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0D" w:rsidRPr="005E74E8" w:rsidRDefault="00E0590D" w:rsidP="00D13B10">
      <w:pPr>
        <w:pStyle w:val="Heading1"/>
        <w:rPr>
          <w:rFonts w:cs="Times New Roman"/>
          <w:szCs w:val="24"/>
        </w:rPr>
      </w:pPr>
      <w:bookmarkStart w:id="0" w:name="_Toc56974046"/>
      <w:bookmarkStart w:id="1" w:name="_Toc56977019"/>
      <w:r w:rsidRPr="005E74E8">
        <w:rPr>
          <w:rFonts w:cs="Times New Roman"/>
          <w:szCs w:val="24"/>
        </w:rPr>
        <w:t xml:space="preserve">HUBUNGAN ANTARA TRAIT KEPRIBADIAN </w:t>
      </w:r>
      <w:r w:rsidRPr="005E74E8">
        <w:rPr>
          <w:rFonts w:cs="Times New Roman"/>
          <w:i/>
          <w:szCs w:val="24"/>
        </w:rPr>
        <w:t>AGREEABLENESS</w:t>
      </w:r>
      <w:r w:rsidRPr="005E74E8">
        <w:rPr>
          <w:rFonts w:cs="Times New Roman"/>
          <w:szCs w:val="24"/>
        </w:rPr>
        <w:t xml:space="preserve"> DENGAN </w:t>
      </w:r>
      <w:r w:rsidRPr="005E74E8">
        <w:rPr>
          <w:rFonts w:cs="Times New Roman"/>
          <w:i/>
          <w:szCs w:val="24"/>
        </w:rPr>
        <w:t>SELF COMPASSION</w:t>
      </w:r>
      <w:r w:rsidRPr="005E74E8">
        <w:rPr>
          <w:rFonts w:cs="Times New Roman"/>
          <w:szCs w:val="24"/>
        </w:rPr>
        <w:t xml:space="preserve"> PADA REMAJA AKHIR</w:t>
      </w:r>
      <w:bookmarkEnd w:id="0"/>
      <w:bookmarkEnd w:id="1"/>
    </w:p>
    <w:p w:rsidR="00E0590D" w:rsidRPr="005E74E8" w:rsidRDefault="00E0590D" w:rsidP="00D13B10">
      <w:pPr>
        <w:spacing w:after="0" w:line="240" w:lineRule="auto"/>
        <w:jc w:val="center"/>
        <w:rPr>
          <w:rFonts w:ascii="Times New Roman" w:hAnsi="Times New Roman" w:cs="Times New Roman"/>
          <w:b/>
          <w:sz w:val="24"/>
          <w:szCs w:val="24"/>
        </w:rPr>
      </w:pPr>
    </w:p>
    <w:p w:rsidR="00E0590D" w:rsidRPr="005E74E8" w:rsidRDefault="00E0590D" w:rsidP="00D13B10">
      <w:pPr>
        <w:spacing w:after="0" w:line="240" w:lineRule="auto"/>
        <w:jc w:val="center"/>
        <w:rPr>
          <w:rFonts w:ascii="Times New Roman" w:hAnsi="Times New Roman" w:cs="Times New Roman"/>
          <w:b/>
          <w:sz w:val="24"/>
          <w:szCs w:val="24"/>
        </w:rPr>
      </w:pPr>
      <w:r w:rsidRPr="005E74E8">
        <w:rPr>
          <w:rFonts w:ascii="Times New Roman" w:hAnsi="Times New Roman" w:cs="Times New Roman"/>
          <w:b/>
          <w:sz w:val="24"/>
          <w:szCs w:val="24"/>
        </w:rPr>
        <w:t>Gita Dewi Putriza</w:t>
      </w:r>
    </w:p>
    <w:p w:rsidR="00E0590D" w:rsidRPr="005E74E8" w:rsidRDefault="00E0590D" w:rsidP="00D13B10">
      <w:pPr>
        <w:spacing w:after="0" w:line="240" w:lineRule="auto"/>
        <w:jc w:val="center"/>
        <w:rPr>
          <w:rFonts w:ascii="Times New Roman" w:hAnsi="Times New Roman" w:cs="Times New Roman"/>
          <w:sz w:val="24"/>
          <w:szCs w:val="24"/>
        </w:rPr>
      </w:pPr>
      <w:r w:rsidRPr="005E74E8">
        <w:rPr>
          <w:rFonts w:ascii="Times New Roman" w:hAnsi="Times New Roman" w:cs="Times New Roman"/>
          <w:sz w:val="24"/>
          <w:szCs w:val="24"/>
        </w:rPr>
        <w:t>Fakultas Psikologi, Universitas Mercu Buana Yogyakarta</w:t>
      </w:r>
    </w:p>
    <w:p w:rsidR="00E0590D" w:rsidRPr="005E74E8" w:rsidRDefault="00AD4E84" w:rsidP="00D13B10">
      <w:pPr>
        <w:spacing w:after="0" w:line="240" w:lineRule="auto"/>
        <w:jc w:val="center"/>
        <w:rPr>
          <w:rStyle w:val="Hyperlink"/>
          <w:rFonts w:ascii="Times New Roman" w:hAnsi="Times New Roman" w:cs="Times New Roman"/>
          <w:sz w:val="24"/>
          <w:szCs w:val="24"/>
        </w:rPr>
      </w:pPr>
      <w:hyperlink r:id="rId6" w:history="1">
        <w:r w:rsidR="00E0590D" w:rsidRPr="005E74E8">
          <w:rPr>
            <w:rStyle w:val="Hyperlink"/>
            <w:rFonts w:ascii="Times New Roman" w:hAnsi="Times New Roman" w:cs="Times New Roman"/>
            <w:sz w:val="24"/>
            <w:szCs w:val="24"/>
          </w:rPr>
          <w:t>gitadewiputriza6@gmail.com</w:t>
        </w:r>
      </w:hyperlink>
    </w:p>
    <w:p w:rsidR="00E0590D" w:rsidRPr="005E74E8" w:rsidRDefault="00E0590D" w:rsidP="00D13B10">
      <w:pPr>
        <w:spacing w:after="0" w:line="240" w:lineRule="auto"/>
        <w:jc w:val="center"/>
        <w:rPr>
          <w:rFonts w:ascii="Times New Roman" w:hAnsi="Times New Roman" w:cs="Times New Roman"/>
          <w:sz w:val="24"/>
          <w:szCs w:val="24"/>
        </w:rPr>
      </w:pPr>
    </w:p>
    <w:p w:rsidR="00E0590D" w:rsidRPr="005E74E8" w:rsidRDefault="00E0590D" w:rsidP="00D13B10">
      <w:pPr>
        <w:spacing w:after="0" w:line="240" w:lineRule="auto"/>
        <w:rPr>
          <w:rFonts w:ascii="Times New Roman" w:hAnsi="Times New Roman" w:cs="Times New Roman"/>
          <w:b/>
          <w:sz w:val="24"/>
          <w:szCs w:val="24"/>
        </w:rPr>
      </w:pPr>
    </w:p>
    <w:p w:rsidR="00E0590D" w:rsidRPr="005E74E8" w:rsidRDefault="00E0590D" w:rsidP="00D13B10">
      <w:pPr>
        <w:spacing w:after="0" w:line="240" w:lineRule="auto"/>
        <w:jc w:val="center"/>
        <w:rPr>
          <w:rFonts w:ascii="Times New Roman" w:hAnsi="Times New Roman" w:cs="Times New Roman"/>
          <w:b/>
          <w:sz w:val="24"/>
          <w:szCs w:val="24"/>
        </w:rPr>
      </w:pPr>
      <w:r w:rsidRPr="005E74E8">
        <w:rPr>
          <w:rFonts w:ascii="Times New Roman" w:hAnsi="Times New Roman" w:cs="Times New Roman"/>
          <w:b/>
          <w:sz w:val="24"/>
          <w:szCs w:val="24"/>
        </w:rPr>
        <w:t>ABSTRAK</w:t>
      </w:r>
    </w:p>
    <w:p w:rsidR="00E0590D" w:rsidRPr="005E74E8" w:rsidRDefault="00E0590D" w:rsidP="00D13B10">
      <w:pPr>
        <w:spacing w:after="0" w:line="240" w:lineRule="auto"/>
        <w:jc w:val="center"/>
        <w:rPr>
          <w:rFonts w:ascii="Times New Roman" w:hAnsi="Times New Roman" w:cs="Times New Roman"/>
          <w:sz w:val="24"/>
          <w:szCs w:val="24"/>
        </w:rPr>
      </w:pPr>
    </w:p>
    <w:p w:rsidR="00E0590D" w:rsidRDefault="00E0590D" w:rsidP="00937D97">
      <w:pPr>
        <w:spacing w:after="0" w:line="240" w:lineRule="auto"/>
        <w:jc w:val="both"/>
        <w:rPr>
          <w:rFonts w:ascii="Times New Roman" w:hAnsi="Times New Roman" w:cs="Times New Roman"/>
          <w:sz w:val="24"/>
          <w:szCs w:val="24"/>
        </w:rPr>
      </w:pPr>
      <w:r w:rsidRPr="005E74E8">
        <w:rPr>
          <w:rFonts w:ascii="Times New Roman" w:hAnsi="Times New Roman" w:cs="Times New Roman"/>
          <w:sz w:val="24"/>
          <w:szCs w:val="24"/>
        </w:rPr>
        <w:tab/>
        <w:t xml:space="preserve">Penelitian ini bertujuan untuk mengetahui hubungan antara trait kepribadian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dengan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pada remaja akhir. Penelitian ini  menggunakan metode kuantitatif. Subjek penelitian ini adalah remaja siswa Sekolah Menengah </w:t>
      </w:r>
      <w:r w:rsidR="004525F0">
        <w:rPr>
          <w:rFonts w:ascii="Times New Roman" w:hAnsi="Times New Roman" w:cs="Times New Roman"/>
          <w:sz w:val="24"/>
          <w:szCs w:val="24"/>
        </w:rPr>
        <w:t>Atas dengan rentang usia 17 hingga</w:t>
      </w:r>
      <w:r w:rsidR="00175442" w:rsidRPr="005E74E8">
        <w:rPr>
          <w:rFonts w:ascii="Times New Roman" w:hAnsi="Times New Roman" w:cs="Times New Roman"/>
          <w:sz w:val="24"/>
          <w:szCs w:val="24"/>
        </w:rPr>
        <w:t xml:space="preserve"> 19</w:t>
      </w:r>
      <w:r w:rsidRPr="005E74E8">
        <w:rPr>
          <w:rFonts w:ascii="Times New Roman" w:hAnsi="Times New Roman" w:cs="Times New Roman"/>
          <w:sz w:val="24"/>
          <w:szCs w:val="24"/>
        </w:rPr>
        <w:t xml:space="preserve"> tahun sebanyak 56 subjek. Pengumpulan data penelitian menggunakan Skala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(26 aitem valid dengan koefisien reliabilitas α = 0,855) dan Skala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(33 aitem valid dengan koefisien reliabilitas α = 0,867) yang peneliti modifikasi dari penelitian sebelumnya. Teknik analisis data yang digunakan untuk mengetahui pengaruh variabel bebas dan variabel tergantung dalam penelitian ini adalah teknik analisis korelasi </w:t>
      </w:r>
      <w:r w:rsidRPr="005E74E8">
        <w:rPr>
          <w:rFonts w:ascii="Times New Roman" w:hAnsi="Times New Roman" w:cs="Times New Roman"/>
          <w:i/>
          <w:sz w:val="24"/>
          <w:szCs w:val="24"/>
        </w:rPr>
        <w:t xml:space="preserve">product moment </w:t>
      </w:r>
      <w:r w:rsidRPr="005E74E8">
        <w:rPr>
          <w:rFonts w:ascii="Times New Roman" w:hAnsi="Times New Roman" w:cs="Times New Roman"/>
          <w:sz w:val="24"/>
          <w:szCs w:val="24"/>
        </w:rPr>
        <w:t xml:space="preserve">Pearson. Hasil penelitian menunjukan adanya hubungan yang positif dan signifikan antara trait kepribadian </w:t>
      </w:r>
      <w:r w:rsidRPr="005E74E8">
        <w:rPr>
          <w:rFonts w:ascii="Times New Roman" w:hAnsi="Times New Roman" w:cs="Times New Roman"/>
          <w:i/>
          <w:sz w:val="24"/>
          <w:szCs w:val="24"/>
        </w:rPr>
        <w:t>Agreaableness</w:t>
      </w:r>
      <w:r w:rsidRPr="005E74E8">
        <w:rPr>
          <w:rFonts w:ascii="Times New Roman" w:hAnsi="Times New Roman" w:cs="Times New Roman"/>
          <w:sz w:val="24"/>
          <w:szCs w:val="24"/>
        </w:rPr>
        <w:t xml:space="preserve"> dengan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pada remaja akhir dengan koefisien korelasi (</w:t>
      </w:r>
      <w:r w:rsidR="00646AF3" w:rsidRPr="005E74E8">
        <w:rPr>
          <w:rFonts w:ascii="Times New Roman" w:hAnsi="Times New Roman" w:cs="Times New Roman"/>
          <w:sz w:val="24"/>
          <w:szCs w:val="24"/>
        </w:rPr>
        <w:t>r</w:t>
      </w:r>
      <w:r w:rsidR="00646AF3" w:rsidRPr="00646AF3">
        <w:rPr>
          <w:rFonts w:ascii="Times New Roman" w:hAnsi="Times New Roman" w:cs="Times New Roman"/>
          <w:sz w:val="18"/>
          <w:szCs w:val="18"/>
        </w:rPr>
        <w:t>xy</w:t>
      </w:r>
      <w:r w:rsidRPr="005E74E8">
        <w:rPr>
          <w:rFonts w:ascii="Times New Roman" w:hAnsi="Times New Roman" w:cs="Times New Roman"/>
          <w:sz w:val="24"/>
          <w:szCs w:val="24"/>
        </w:rPr>
        <w:t>) = 0,551 dan signifikansi 0,00 (p &lt; 0,05). Nilai koefisien determinasi (</w:t>
      </w:r>
      <w:r w:rsidRPr="00646AF3">
        <w:rPr>
          <w:rFonts w:ascii="Times New Roman" w:hAnsi="Times New Roman" w:cs="Times New Roman"/>
          <w:i/>
          <w:sz w:val="24"/>
          <w:szCs w:val="24"/>
        </w:rPr>
        <w:t>R square</w:t>
      </w:r>
      <w:r w:rsidRPr="005E74E8">
        <w:rPr>
          <w:rFonts w:ascii="Times New Roman" w:hAnsi="Times New Roman" w:cs="Times New Roman"/>
          <w:sz w:val="24"/>
          <w:szCs w:val="24"/>
        </w:rPr>
        <w:t xml:space="preserve">) sebesar 0,304 yang berarti trait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memberikan sumbangan efektif sebesar 30,4% terhadap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pada remaja akhir dan sisanya dipengaruhi oleh faktor lain.</w:t>
      </w:r>
    </w:p>
    <w:p w:rsidR="009C13ED" w:rsidRPr="005E74E8" w:rsidRDefault="009C13ED" w:rsidP="00937D97">
      <w:pPr>
        <w:spacing w:after="0" w:line="240" w:lineRule="auto"/>
        <w:jc w:val="both"/>
        <w:rPr>
          <w:rFonts w:ascii="Times New Roman" w:hAnsi="Times New Roman" w:cs="Times New Roman"/>
          <w:sz w:val="24"/>
          <w:szCs w:val="24"/>
        </w:rPr>
      </w:pPr>
    </w:p>
    <w:p w:rsidR="00E0590D" w:rsidRPr="005E74E8" w:rsidRDefault="00E0590D" w:rsidP="00D13B10">
      <w:pPr>
        <w:spacing w:after="0" w:line="240" w:lineRule="auto"/>
        <w:jc w:val="both"/>
        <w:rPr>
          <w:rFonts w:ascii="Times New Roman" w:hAnsi="Times New Roman" w:cs="Times New Roman"/>
          <w:b/>
          <w:sz w:val="24"/>
          <w:szCs w:val="24"/>
        </w:rPr>
      </w:pPr>
      <w:r w:rsidRPr="005E74E8">
        <w:rPr>
          <w:rFonts w:ascii="Times New Roman" w:hAnsi="Times New Roman" w:cs="Times New Roman"/>
          <w:b/>
          <w:sz w:val="24"/>
          <w:szCs w:val="24"/>
        </w:rPr>
        <w:t xml:space="preserve">Kata Kunci : </w:t>
      </w:r>
      <w:r w:rsidRPr="005E74E8">
        <w:rPr>
          <w:rFonts w:ascii="Times New Roman" w:hAnsi="Times New Roman" w:cs="Times New Roman"/>
          <w:b/>
          <w:i/>
          <w:sz w:val="24"/>
          <w:szCs w:val="24"/>
        </w:rPr>
        <w:t>Self-compassion</w:t>
      </w:r>
      <w:r w:rsidRPr="005E74E8">
        <w:rPr>
          <w:rFonts w:ascii="Times New Roman" w:hAnsi="Times New Roman" w:cs="Times New Roman"/>
          <w:b/>
          <w:sz w:val="24"/>
          <w:szCs w:val="24"/>
        </w:rPr>
        <w:t xml:space="preserve">, </w:t>
      </w:r>
      <w:r w:rsidRPr="005E74E8">
        <w:rPr>
          <w:rFonts w:ascii="Times New Roman" w:hAnsi="Times New Roman" w:cs="Times New Roman"/>
          <w:b/>
          <w:i/>
          <w:sz w:val="24"/>
          <w:szCs w:val="24"/>
        </w:rPr>
        <w:t>Agreeableness</w:t>
      </w:r>
      <w:r w:rsidRPr="005E74E8">
        <w:rPr>
          <w:rFonts w:ascii="Times New Roman" w:hAnsi="Times New Roman" w:cs="Times New Roman"/>
          <w:b/>
          <w:sz w:val="24"/>
          <w:szCs w:val="24"/>
        </w:rPr>
        <w:t xml:space="preserve">, </w:t>
      </w:r>
      <w:r w:rsidRPr="005E74E8">
        <w:rPr>
          <w:rFonts w:ascii="Times New Roman" w:hAnsi="Times New Roman" w:cs="Times New Roman"/>
          <w:b/>
          <w:i/>
          <w:sz w:val="24"/>
          <w:szCs w:val="24"/>
        </w:rPr>
        <w:t>Big Five Theory</w:t>
      </w:r>
      <w:r w:rsidRPr="005E74E8">
        <w:rPr>
          <w:rFonts w:ascii="Times New Roman" w:hAnsi="Times New Roman" w:cs="Times New Roman"/>
          <w:b/>
          <w:sz w:val="24"/>
          <w:szCs w:val="24"/>
        </w:rPr>
        <w:t>,</w:t>
      </w:r>
      <w:r w:rsidR="00573180">
        <w:rPr>
          <w:rFonts w:ascii="Times New Roman" w:hAnsi="Times New Roman" w:cs="Times New Roman"/>
          <w:b/>
          <w:sz w:val="24"/>
          <w:szCs w:val="24"/>
        </w:rPr>
        <w:t xml:space="preserve"> Kepribadian,</w:t>
      </w:r>
      <w:r w:rsidRPr="005E74E8">
        <w:rPr>
          <w:rFonts w:ascii="Times New Roman" w:hAnsi="Times New Roman" w:cs="Times New Roman"/>
          <w:b/>
          <w:sz w:val="24"/>
          <w:szCs w:val="24"/>
        </w:rPr>
        <w:t xml:space="preserve"> Remaja Akhir. </w:t>
      </w:r>
    </w:p>
    <w:p w:rsidR="00236B73" w:rsidRPr="005E74E8" w:rsidRDefault="00236B73" w:rsidP="00573180">
      <w:pPr>
        <w:spacing w:after="0" w:line="240" w:lineRule="auto"/>
        <w:rPr>
          <w:rFonts w:ascii="Times New Roman" w:hAnsi="Times New Roman" w:cs="Times New Roman"/>
          <w:b/>
          <w:sz w:val="24"/>
          <w:szCs w:val="24"/>
        </w:rPr>
      </w:pPr>
      <w:bookmarkStart w:id="2" w:name="_Toc56974047"/>
      <w:bookmarkStart w:id="3" w:name="_Toc56977020"/>
    </w:p>
    <w:p w:rsidR="00E0590D" w:rsidRPr="005E74E8" w:rsidRDefault="00E0590D" w:rsidP="00D13B10">
      <w:pPr>
        <w:spacing w:after="0" w:line="240" w:lineRule="auto"/>
        <w:jc w:val="center"/>
        <w:rPr>
          <w:rFonts w:ascii="Times New Roman" w:hAnsi="Times New Roman" w:cs="Times New Roman"/>
          <w:b/>
          <w:sz w:val="24"/>
          <w:szCs w:val="24"/>
        </w:rPr>
      </w:pPr>
      <w:r w:rsidRPr="005E74E8">
        <w:rPr>
          <w:rFonts w:ascii="Times New Roman" w:hAnsi="Times New Roman" w:cs="Times New Roman"/>
          <w:b/>
          <w:sz w:val="24"/>
          <w:szCs w:val="24"/>
        </w:rPr>
        <w:t>RELATIONSHIP BETWEEN AGREEABLENESS PERSONALITY TRAITS AND SELF COMPASSION IN LATE ADOLESCENTS</w:t>
      </w:r>
    </w:p>
    <w:p w:rsidR="00E0590D" w:rsidRPr="005E74E8" w:rsidRDefault="00E0590D" w:rsidP="00D13B10">
      <w:pPr>
        <w:spacing w:after="0" w:line="240" w:lineRule="auto"/>
        <w:jc w:val="center"/>
        <w:rPr>
          <w:rFonts w:ascii="Times New Roman" w:hAnsi="Times New Roman" w:cs="Times New Roman"/>
          <w:b/>
          <w:sz w:val="24"/>
          <w:szCs w:val="24"/>
        </w:rPr>
      </w:pPr>
    </w:p>
    <w:p w:rsidR="00E0590D" w:rsidRPr="005E74E8" w:rsidRDefault="00E0590D" w:rsidP="00D13B10">
      <w:pPr>
        <w:spacing w:after="0" w:line="240" w:lineRule="auto"/>
        <w:jc w:val="center"/>
        <w:rPr>
          <w:rFonts w:ascii="Times New Roman" w:hAnsi="Times New Roman" w:cs="Times New Roman"/>
          <w:sz w:val="24"/>
          <w:szCs w:val="24"/>
        </w:rPr>
      </w:pPr>
      <w:r w:rsidRPr="005E74E8">
        <w:rPr>
          <w:rFonts w:ascii="Times New Roman" w:hAnsi="Times New Roman" w:cs="Times New Roman"/>
          <w:sz w:val="24"/>
          <w:szCs w:val="24"/>
        </w:rPr>
        <w:t>ABSTRACT</w:t>
      </w:r>
    </w:p>
    <w:bookmarkEnd w:id="2"/>
    <w:bookmarkEnd w:id="3"/>
    <w:p w:rsidR="009C13ED" w:rsidRDefault="00E0590D" w:rsidP="00573180">
      <w:pPr>
        <w:spacing w:after="0" w:line="240" w:lineRule="auto"/>
        <w:ind w:firstLine="720"/>
        <w:jc w:val="both"/>
        <w:rPr>
          <w:rFonts w:ascii="Times New Roman" w:hAnsi="Times New Roman" w:cs="Times New Roman"/>
          <w:sz w:val="24"/>
          <w:szCs w:val="24"/>
        </w:rPr>
      </w:pPr>
      <w:r w:rsidRPr="005E74E8">
        <w:rPr>
          <w:rFonts w:ascii="Times New Roman" w:hAnsi="Times New Roman" w:cs="Times New Roman"/>
          <w:sz w:val="24"/>
          <w:szCs w:val="24"/>
        </w:rPr>
        <w:t>This study aims to see the relationship between Agreeableness personality traits and Self-compassion in late adolescence. This research uses quantitative methods. The subjects of this study were 56</w:t>
      </w:r>
      <w:r w:rsidR="008B1282">
        <w:rPr>
          <w:rFonts w:ascii="Times New Roman" w:hAnsi="Times New Roman" w:cs="Times New Roman"/>
          <w:sz w:val="24"/>
          <w:szCs w:val="24"/>
        </w:rPr>
        <w:t xml:space="preserve"> high school students aged 17 until </w:t>
      </w:r>
      <w:r w:rsidR="00175442" w:rsidRPr="005E74E8">
        <w:rPr>
          <w:rFonts w:ascii="Times New Roman" w:hAnsi="Times New Roman" w:cs="Times New Roman"/>
          <w:sz w:val="24"/>
          <w:szCs w:val="24"/>
        </w:rPr>
        <w:t>19</w:t>
      </w:r>
      <w:r w:rsidRPr="005E74E8">
        <w:rPr>
          <w:rFonts w:ascii="Times New Roman" w:hAnsi="Times New Roman" w:cs="Times New Roman"/>
          <w:sz w:val="24"/>
          <w:szCs w:val="24"/>
        </w:rPr>
        <w:t xml:space="preserve"> years as many as 56 subjects. Collecting research data using the Self-compassion Scale (26 valid items with reliability coefficient α = 0.855) and Agreeableness Scale (33 valid items with reliability coefficient α = 0.867) which researchers modified from previous research. The data analysis technique used to measure the effect of the independent and dependent variables in this study is the Pearson product moment analysis technique. The results showed a positive and significant relationship between Agreeableness personality traits with Self-compassion in late adolescence with correlation coefficient (r</w:t>
      </w:r>
      <w:r w:rsidRPr="00646AF3">
        <w:rPr>
          <w:rFonts w:ascii="Times New Roman" w:hAnsi="Times New Roman" w:cs="Times New Roman"/>
          <w:sz w:val="18"/>
          <w:szCs w:val="18"/>
        </w:rPr>
        <w:t>xy</w:t>
      </w:r>
      <w:r w:rsidRPr="005E74E8">
        <w:rPr>
          <w:rFonts w:ascii="Times New Roman" w:hAnsi="Times New Roman" w:cs="Times New Roman"/>
          <w:sz w:val="24"/>
          <w:szCs w:val="24"/>
        </w:rPr>
        <w:t>) = 0.551 and a significance of 0.00 (p &lt; 0.05). The coefficient of determination (R square) is 0.304, which means Agreeableness gives an effective contribution of 30,4% to Self-compassion in late adolescence and the rest is influenced by other factors.</w:t>
      </w:r>
    </w:p>
    <w:p w:rsidR="00573180" w:rsidRPr="005E74E8" w:rsidRDefault="00573180" w:rsidP="00573180">
      <w:pPr>
        <w:spacing w:after="0" w:line="240" w:lineRule="auto"/>
        <w:ind w:firstLine="720"/>
        <w:jc w:val="both"/>
        <w:rPr>
          <w:rFonts w:ascii="Times New Roman" w:hAnsi="Times New Roman" w:cs="Times New Roman"/>
          <w:sz w:val="24"/>
          <w:szCs w:val="24"/>
        </w:rPr>
      </w:pPr>
    </w:p>
    <w:p w:rsidR="00236B73" w:rsidRPr="005E74E8" w:rsidRDefault="00E0590D" w:rsidP="00573180">
      <w:pPr>
        <w:spacing w:after="0" w:line="240" w:lineRule="auto"/>
        <w:jc w:val="both"/>
        <w:rPr>
          <w:rFonts w:ascii="Times New Roman" w:hAnsi="Times New Roman" w:cs="Times New Roman"/>
          <w:b/>
          <w:sz w:val="24"/>
          <w:szCs w:val="24"/>
        </w:rPr>
      </w:pPr>
      <w:r w:rsidRPr="005E74E8">
        <w:rPr>
          <w:rFonts w:ascii="Times New Roman" w:hAnsi="Times New Roman" w:cs="Times New Roman"/>
          <w:b/>
          <w:sz w:val="24"/>
          <w:szCs w:val="24"/>
        </w:rPr>
        <w:t>Keywords: Self-compassion, Agreeableness, Big Five Theory,</w:t>
      </w:r>
      <w:r w:rsidR="00573180">
        <w:rPr>
          <w:rFonts w:ascii="Times New Roman" w:hAnsi="Times New Roman" w:cs="Times New Roman"/>
          <w:b/>
          <w:sz w:val="24"/>
          <w:szCs w:val="24"/>
        </w:rPr>
        <w:t xml:space="preserve"> Personality,</w:t>
      </w:r>
      <w:r w:rsidRPr="005E74E8">
        <w:rPr>
          <w:rFonts w:ascii="Times New Roman" w:hAnsi="Times New Roman" w:cs="Times New Roman"/>
          <w:b/>
          <w:sz w:val="24"/>
          <w:szCs w:val="24"/>
        </w:rPr>
        <w:t xml:space="preserve"> Late Adolescence.</w:t>
      </w:r>
      <w:r w:rsidR="00236B73" w:rsidRPr="005E74E8">
        <w:rPr>
          <w:rFonts w:ascii="Times New Roman" w:hAnsi="Times New Roman" w:cs="Times New Roman"/>
          <w:b/>
          <w:sz w:val="24"/>
          <w:szCs w:val="24"/>
        </w:rPr>
        <w:br w:type="page"/>
      </w:r>
    </w:p>
    <w:p w:rsidR="00815645" w:rsidRPr="005E74E8" w:rsidRDefault="00815645" w:rsidP="00D13B10">
      <w:pPr>
        <w:spacing w:after="0" w:line="240" w:lineRule="auto"/>
        <w:jc w:val="both"/>
        <w:rPr>
          <w:rFonts w:ascii="Times New Roman" w:hAnsi="Times New Roman" w:cs="Times New Roman"/>
          <w:b/>
          <w:sz w:val="24"/>
          <w:szCs w:val="24"/>
        </w:rPr>
        <w:sectPr w:rsidR="00815645" w:rsidRPr="005E74E8" w:rsidSect="00937D97">
          <w:pgSz w:w="11906" w:h="16838"/>
          <w:pgMar w:top="1701" w:right="1418" w:bottom="1701" w:left="1560" w:header="709" w:footer="709" w:gutter="0"/>
          <w:cols w:space="708"/>
          <w:docGrid w:linePitch="360"/>
        </w:sectPr>
      </w:pPr>
    </w:p>
    <w:p w:rsidR="00236B73" w:rsidRPr="005E74E8" w:rsidRDefault="00236B73" w:rsidP="00D13B10">
      <w:pPr>
        <w:spacing w:after="0" w:line="240" w:lineRule="auto"/>
        <w:jc w:val="both"/>
        <w:rPr>
          <w:rFonts w:ascii="Times New Roman" w:hAnsi="Times New Roman" w:cs="Times New Roman"/>
          <w:b/>
          <w:sz w:val="24"/>
          <w:szCs w:val="24"/>
        </w:rPr>
      </w:pPr>
      <w:r w:rsidRPr="005E74E8">
        <w:rPr>
          <w:rFonts w:ascii="Times New Roman" w:hAnsi="Times New Roman" w:cs="Times New Roman"/>
          <w:b/>
          <w:sz w:val="24"/>
          <w:szCs w:val="24"/>
        </w:rPr>
        <w:lastRenderedPageBreak/>
        <w:t>PENDAHULUAN</w:t>
      </w:r>
    </w:p>
    <w:p w:rsidR="00815645" w:rsidRPr="005E74E8" w:rsidRDefault="00815645" w:rsidP="00D13B10">
      <w:pPr>
        <w:tabs>
          <w:tab w:val="left" w:pos="426"/>
        </w:tabs>
        <w:spacing w:after="0" w:line="240" w:lineRule="auto"/>
        <w:jc w:val="both"/>
        <w:rPr>
          <w:rFonts w:ascii="Times New Roman" w:hAnsi="Times New Roman" w:cs="Times New Roman"/>
          <w:sz w:val="24"/>
          <w:szCs w:val="24"/>
        </w:rPr>
      </w:pPr>
      <w:r w:rsidRPr="005E74E8">
        <w:rPr>
          <w:rFonts w:ascii="Times New Roman" w:hAnsi="Times New Roman" w:cs="Times New Roman"/>
          <w:sz w:val="24"/>
          <w:szCs w:val="24"/>
        </w:rPr>
        <w:tab/>
        <w:t xml:space="preserve">Departemen Pendidikan Nasional mendefiniskan remaja sebagai seseorang yang muda,  mulai dewasa, dan sudah sampai umur untuk kawin atau menikah </w:t>
      </w:r>
      <w:r w:rsidRPr="005E74E8">
        <w:rPr>
          <w:rFonts w:ascii="Times New Roman" w:hAnsi="Times New Roman" w:cs="Times New Roman"/>
          <w:sz w:val="24"/>
          <w:szCs w:val="24"/>
        </w:rPr>
        <w:fldChar w:fldCharType="begin" w:fldLock="1"/>
      </w:r>
      <w:r w:rsidRPr="005E74E8">
        <w:rPr>
          <w:rFonts w:ascii="Times New Roman" w:hAnsi="Times New Roman" w:cs="Times New Roman"/>
          <w:sz w:val="24"/>
          <w:szCs w:val="24"/>
        </w:rPr>
        <w:instrText>ADDIN CSL_CITATION {"citationItems":[{"id":"ITEM-1","itemData":{"ISBN":"9789796897","author":[{"dropping-particle":"","family":"Depdiknas","given":"","non-dropping-particle":"","parse-names":false,"suffix":""}],"id":"ITEM-1","issued":{"date-parts":[["2008"]]},"publisher":"Pusat Bahasa Departemen Pendidikan Nasional","publisher-place":"Jakarta","title":"Kamus Besar Bahasa Indonesia","type":"book"},"uris":["http://www.mendeley.com/documents/?uuid=dfcb0e21-97fa-44b5-8097-612d8ad07e81"]}],"mendeley":{"formattedCitation":"(Depdiknas, 2008)","plainTextFormattedCitation":"(Depdiknas, 2008)","previouslyFormattedCitation":"[1]"},"properties":{"noteIndex":0},"schema":"https://github.com/citation-style-language/schema/raw/master/csl-citation.json"}</w:instrText>
      </w:r>
      <w:r w:rsidRPr="005E74E8">
        <w:rPr>
          <w:rFonts w:ascii="Times New Roman" w:hAnsi="Times New Roman" w:cs="Times New Roman"/>
          <w:sz w:val="24"/>
          <w:szCs w:val="24"/>
        </w:rPr>
        <w:fldChar w:fldCharType="separate"/>
      </w:r>
      <w:r w:rsidRPr="005E74E8">
        <w:rPr>
          <w:rFonts w:ascii="Times New Roman" w:hAnsi="Times New Roman" w:cs="Times New Roman"/>
          <w:noProof/>
          <w:sz w:val="24"/>
          <w:szCs w:val="24"/>
        </w:rPr>
        <w:t>(Depdiknas, 2008)</w:t>
      </w:r>
      <w:r w:rsidRPr="005E74E8">
        <w:rPr>
          <w:rFonts w:ascii="Times New Roman" w:hAnsi="Times New Roman" w:cs="Times New Roman"/>
          <w:sz w:val="24"/>
          <w:szCs w:val="24"/>
        </w:rPr>
        <w:fldChar w:fldCharType="end"/>
      </w:r>
      <w:r w:rsidRPr="005E74E8">
        <w:rPr>
          <w:rFonts w:ascii="Times New Roman" w:hAnsi="Times New Roman" w:cs="Times New Roman"/>
          <w:sz w:val="24"/>
          <w:szCs w:val="24"/>
        </w:rPr>
        <w:t>. Masa remaja adalah suatu periode transisi dalam rentang kehidupan manusia, yang menjembatani masa kanak-kanak dengan masa dewasa. Pandangan yang lebih akurat tentang masa remaja adalah masa remaja sebagai masa evaluasi, pengambilan keputusan, komitmen, dan mengukir tempat individu di dunia (S</w:t>
      </w:r>
      <w:r w:rsidR="00A56AE4" w:rsidRPr="005E74E8">
        <w:rPr>
          <w:rFonts w:ascii="Times New Roman" w:hAnsi="Times New Roman" w:cs="Times New Roman"/>
          <w:sz w:val="24"/>
          <w:szCs w:val="24"/>
        </w:rPr>
        <w:t>antrock, 2012)</w:t>
      </w:r>
      <w:r w:rsidRPr="005E74E8">
        <w:rPr>
          <w:rFonts w:ascii="Times New Roman" w:hAnsi="Times New Roman" w:cs="Times New Roman"/>
          <w:sz w:val="24"/>
          <w:szCs w:val="24"/>
        </w:rPr>
        <w:t xml:space="preserve">. </w:t>
      </w:r>
      <w:r w:rsidRPr="005E74E8">
        <w:rPr>
          <w:rFonts w:ascii="Times New Roman" w:hAnsi="Times New Roman" w:cs="Times New Roman"/>
          <w:i/>
          <w:sz w:val="24"/>
          <w:szCs w:val="24"/>
        </w:rPr>
        <w:t xml:space="preserve">World Health Organization </w:t>
      </w:r>
      <w:r w:rsidRPr="005E74E8">
        <w:rPr>
          <w:rFonts w:ascii="Times New Roman" w:hAnsi="Times New Roman" w:cs="Times New Roman"/>
          <w:sz w:val="24"/>
          <w:szCs w:val="24"/>
        </w:rPr>
        <w:t xml:space="preserve">(WHO) membagi usia remaja dalam 2 bagian yaitu remaja awal untuk usia 10 hingga 14 tahun dan remaja akhir untuk usia 15 hingga 20 tahun. Sedangkan untuk batasan usia remaja Indonesia yaitu antara usia 11 hingga 24 tahun dan belum menikah (Sarwono, 2011). </w:t>
      </w:r>
      <w:r w:rsidR="00573180" w:rsidRPr="00573180">
        <w:rPr>
          <w:rFonts w:ascii="Times New Roman" w:hAnsi="Times New Roman" w:cs="Times New Roman"/>
          <w:sz w:val="24"/>
          <w:szCs w:val="24"/>
        </w:rPr>
        <w:t>Hurlock (1980), membagi masa remaja menjadi dua bagian, yaitu masa remaja awal dan masa remaja akhir. Awal masa remaja berlangsung kira-kira dari usia 13-16 tahun dan akhir masa remaja bermula dari usia 17-21 tahun, yaitu usia yang dianggap matang secara hukum.</w:t>
      </w:r>
    </w:p>
    <w:p w:rsidR="00815645" w:rsidRPr="005E74E8" w:rsidRDefault="00573180" w:rsidP="00573180">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815645" w:rsidRPr="005E74E8">
        <w:rPr>
          <w:rFonts w:ascii="Times New Roman" w:hAnsi="Times New Roman" w:cs="Times New Roman"/>
          <w:sz w:val="24"/>
          <w:szCs w:val="24"/>
        </w:rPr>
        <w:t xml:space="preserve">Masa remaja adalah suatu masa perubahan. Pada masa remaja terjadi perubahan yang cepat baik secara fisik, maupun psikologis. Ada beberapa perubahan yang terjadi selama masa remaja, yaitu : (1) Peningkatan emosional yang terjadi secara cepat, (2) Perubahan fisik yang cepat dan disertai kematangan seksual, (3) Perubahan dalam hal yang menarik bagi dirinya dan hubungan dengan orang lain, (4) Perubahan nilai, (5) Kebanyakan remaja mulai  bersifat ambivalen dalam menghadapi perubahan yang terjadi </w:t>
      </w:r>
      <w:r w:rsidR="00815645" w:rsidRPr="005E74E8">
        <w:rPr>
          <w:rFonts w:ascii="Times New Roman" w:hAnsi="Times New Roman" w:cs="Times New Roman"/>
          <w:sz w:val="24"/>
          <w:szCs w:val="24"/>
        </w:rPr>
        <w:fldChar w:fldCharType="begin" w:fldLock="1"/>
      </w:r>
      <w:r w:rsidR="00815645" w:rsidRPr="005E74E8">
        <w:rPr>
          <w:rFonts w:ascii="Times New Roman" w:hAnsi="Times New Roman" w:cs="Times New Roman"/>
          <w:sz w:val="24"/>
          <w:szCs w:val="24"/>
        </w:rPr>
        <w:instrText>ADDIN CSL_CITATION {"citationItems":[{"id":"ITEM-1","itemData":{"ISBN":"9786028730440","author":[{"dropping-particle":"","family":"Jahja","given":"Yudrik","non-dropping-particle":"","parse-names":false,"suffix":""}],"id":"ITEM-1","issued":{"date-parts":[["2011"]]},"publisher":"Prenada Media Grup","publisher-place":"Jakarta","title":"Psikologi Perkembangan","type":"book"},"uris":["http://www.mendeley.com/documents/?uuid=984158c7-839e-496d-b329-6f83b17d390a"]}],"mendeley":{"formattedCitation":"(Jahja, 2011)","plainTextFormattedCitation":"(Jahja, 2011)","previouslyFormattedCitation":"[2]"},"properties":{"noteIndex":0},"schema":"https://github.com/citation-style-language/schema/raw/master/csl-citation.json"}</w:instrText>
      </w:r>
      <w:r w:rsidR="00815645" w:rsidRPr="005E74E8">
        <w:rPr>
          <w:rFonts w:ascii="Times New Roman" w:hAnsi="Times New Roman" w:cs="Times New Roman"/>
          <w:sz w:val="24"/>
          <w:szCs w:val="24"/>
        </w:rPr>
        <w:fldChar w:fldCharType="separate"/>
      </w:r>
      <w:r w:rsidR="00815645" w:rsidRPr="005E74E8">
        <w:rPr>
          <w:rFonts w:ascii="Times New Roman" w:hAnsi="Times New Roman" w:cs="Times New Roman"/>
          <w:noProof/>
          <w:sz w:val="24"/>
          <w:szCs w:val="24"/>
        </w:rPr>
        <w:t>(Jahja, 2011)</w:t>
      </w:r>
      <w:r w:rsidR="00815645" w:rsidRPr="005E74E8">
        <w:rPr>
          <w:rFonts w:ascii="Times New Roman" w:hAnsi="Times New Roman" w:cs="Times New Roman"/>
          <w:sz w:val="24"/>
          <w:szCs w:val="24"/>
        </w:rPr>
        <w:fldChar w:fldCharType="end"/>
      </w:r>
      <w:r w:rsidR="00815645" w:rsidRPr="005E74E8">
        <w:rPr>
          <w:rFonts w:ascii="Times New Roman" w:hAnsi="Times New Roman" w:cs="Times New Roman"/>
          <w:sz w:val="24"/>
          <w:szCs w:val="24"/>
        </w:rPr>
        <w:t>.</w:t>
      </w:r>
    </w:p>
    <w:p w:rsidR="00815645" w:rsidRPr="005E74E8" w:rsidRDefault="00815645" w:rsidP="00D13B10">
      <w:pPr>
        <w:pStyle w:val="ListParagraph"/>
        <w:tabs>
          <w:tab w:val="left" w:pos="142"/>
        </w:tabs>
        <w:spacing w:after="0" w:line="240" w:lineRule="auto"/>
        <w:ind w:left="0" w:firstLine="567"/>
        <w:jc w:val="both"/>
        <w:rPr>
          <w:rFonts w:ascii="Times New Roman" w:hAnsi="Times New Roman" w:cs="Times New Roman"/>
          <w:color w:val="000000"/>
          <w:sz w:val="24"/>
          <w:szCs w:val="24"/>
        </w:rPr>
      </w:pPr>
      <w:r w:rsidRPr="005E74E8">
        <w:rPr>
          <w:rFonts w:ascii="Times New Roman" w:hAnsi="Times New Roman" w:cs="Times New Roman"/>
          <w:sz w:val="24"/>
          <w:szCs w:val="24"/>
        </w:rPr>
        <w:t>Ketika remaja memasuki masa akhir, biasanya orangtua akan menganggap mereka individu yang hampir dewasa, pelajar yang melanjutkan ke pendidikan tinggi, atau menerima pelatihan kerja tertentu (Hurlock, 1980).</w:t>
      </w:r>
      <w:r w:rsidRPr="005E74E8">
        <w:rPr>
          <w:rFonts w:ascii="Times New Roman" w:hAnsi="Times New Roman" w:cs="Times New Roman"/>
          <w:color w:val="000000"/>
          <w:sz w:val="24"/>
          <w:szCs w:val="24"/>
        </w:rPr>
        <w:t xml:space="preserve"> Menjelang berakhirnya masa remaja individu biasanya </w:t>
      </w:r>
      <w:r w:rsidRPr="005E74E8">
        <w:rPr>
          <w:rFonts w:ascii="Times New Roman" w:hAnsi="Times New Roman" w:cs="Times New Roman"/>
          <w:color w:val="000000"/>
          <w:sz w:val="24"/>
          <w:szCs w:val="24"/>
        </w:rPr>
        <w:lastRenderedPageBreak/>
        <w:t>akan merasa terganggu oleh idealisme yang berlebihan. Idealisme yang dimaksud adalah bahwa remaja pada dasarnya membutuhkan kebebasan dan mereka khawatir tidak lagi memiliki kebebasan bila telah mencapai usia dewasa. Remaja akan merasa bahwa periode masa  remaja lebih menyenangkan daripada periode masa dewasa karena adanya tuntutan dan tanggung jawab pada masa tersebut (Hurlock, 1980).</w:t>
      </w:r>
    </w:p>
    <w:p w:rsidR="00573180" w:rsidRDefault="00573180" w:rsidP="00D13B10">
      <w:pPr>
        <w:pStyle w:val="ListParagraph"/>
        <w:tabs>
          <w:tab w:val="left" w:pos="142"/>
        </w:tabs>
        <w:spacing w:after="0" w:line="240" w:lineRule="auto"/>
        <w:ind w:left="0" w:firstLine="567"/>
        <w:jc w:val="both"/>
        <w:rPr>
          <w:rFonts w:ascii="Times New Roman" w:hAnsi="Times New Roman" w:cs="Times New Roman"/>
          <w:color w:val="000000"/>
          <w:sz w:val="24"/>
          <w:szCs w:val="24"/>
        </w:rPr>
      </w:pPr>
      <w:r w:rsidRPr="00573180">
        <w:rPr>
          <w:rFonts w:ascii="Times New Roman" w:hAnsi="Times New Roman" w:cs="Times New Roman"/>
          <w:color w:val="000000"/>
          <w:sz w:val="24"/>
          <w:szCs w:val="24"/>
        </w:rPr>
        <w:t>Salah satu tuntutan internal dalam masa akhir remaja adalah diterima oleh lingkungan sosialnya. Sebuah proses evaluasi diri dan perbandingan sosial yang berkelanjutan terjadi ketika remaja berusaha membangun identitas dan tempat dalam hierarki sosial (Brown &amp; Lohr dalam Neff &amp; McGehee, 2010). Remaja mengevaluasi dirinya berdasarkan bagaimana hidupnya, penampilannya, akademiknya, dan sebagainya (Santrock, 2006). Evaluasi diri pada remaja tersebut menyesuaikan dengan pendapat orang lain dan secara ekstrim individu mementingkan pendapat orang lain terhadap diri individu sendiri (Sarwono, 2011). Individu akan memberikan penilaian yang positif terhadap diri sendiri saat perilaku yang ditampilkan sesuai dengan standar dari lingkungan. Sedangkan jika individu menampilkan perilaku yang tidak sesuai dengan standar lingkungannya, individu akan memberikan penilaian yang negatif terhadap diri sendiri (Derlega, 1981).</w:t>
      </w:r>
    </w:p>
    <w:p w:rsidR="00815645" w:rsidRPr="005E74E8" w:rsidRDefault="00573180" w:rsidP="00D13B10">
      <w:pPr>
        <w:pStyle w:val="ListParagraph"/>
        <w:tabs>
          <w:tab w:val="left" w:pos="142"/>
        </w:tabs>
        <w:spacing w:after="0" w:line="240" w:lineRule="auto"/>
        <w:ind w:left="0" w:firstLine="567"/>
        <w:jc w:val="both"/>
        <w:rPr>
          <w:rFonts w:ascii="Times New Roman" w:hAnsi="Times New Roman" w:cs="Times New Roman"/>
          <w:sz w:val="24"/>
          <w:szCs w:val="24"/>
        </w:rPr>
      </w:pPr>
      <w:r w:rsidRPr="00573180">
        <w:rPr>
          <w:rFonts w:ascii="Times New Roman" w:hAnsi="Times New Roman" w:cs="Times New Roman"/>
          <w:sz w:val="24"/>
          <w:szCs w:val="24"/>
        </w:rPr>
        <w:t xml:space="preserve">Coopersmith (dalam Fitts, 1971) menjelaskan bahwa kecenderungan menilai diri sendiri merupakan komponen utama dalam konsep diri. Evaluasi yang positif terhadap diri sendiri menyebabkan konsep diri individu menjadi lebih positif. Individu yang memiliki konsep diri positif akan memandang dirinya sebagai sosok yang positif, berani mengambil resiko, optimis, percaya diri, dan antusias dalam menetapkan arah dan tujuan hidup (Marsh, 2002). Jika remaja tidak berhasil mengevaluasi diri secara positif, dampak yang ditimbulkan dapat berupa </w:t>
      </w:r>
      <w:r w:rsidRPr="00573180">
        <w:rPr>
          <w:rFonts w:ascii="Times New Roman" w:hAnsi="Times New Roman" w:cs="Times New Roman"/>
          <w:sz w:val="24"/>
          <w:szCs w:val="24"/>
        </w:rPr>
        <w:lastRenderedPageBreak/>
        <w:t xml:space="preserve">peningkatan evaluasi negatif terhadap diri sendiri. (Laufer dalam Neff, 2003). </w:t>
      </w:r>
      <w:r w:rsidR="00815645" w:rsidRPr="005E74E8">
        <w:rPr>
          <w:rFonts w:ascii="Times New Roman" w:hAnsi="Times New Roman" w:cs="Times New Roman"/>
          <w:sz w:val="24"/>
          <w:szCs w:val="24"/>
        </w:rPr>
        <w:t xml:space="preserve"> </w:t>
      </w:r>
    </w:p>
    <w:p w:rsidR="00573180" w:rsidRDefault="00573180" w:rsidP="00D13B10">
      <w:pPr>
        <w:pStyle w:val="ListParagraph"/>
        <w:tabs>
          <w:tab w:val="left" w:pos="0"/>
        </w:tabs>
        <w:spacing w:after="0" w:line="240" w:lineRule="auto"/>
        <w:ind w:left="0" w:firstLine="567"/>
        <w:jc w:val="both"/>
        <w:rPr>
          <w:rFonts w:ascii="Times New Roman" w:hAnsi="Times New Roman" w:cs="Times New Roman"/>
          <w:iCs/>
          <w:sz w:val="24"/>
          <w:szCs w:val="24"/>
        </w:rPr>
      </w:pPr>
      <w:r w:rsidRPr="00573180">
        <w:rPr>
          <w:rFonts w:ascii="Times New Roman" w:hAnsi="Times New Roman" w:cs="Times New Roman"/>
          <w:iCs/>
          <w:sz w:val="24"/>
          <w:szCs w:val="24"/>
        </w:rPr>
        <w:t>Evaluasi diri negatif juga akan mengembangkan konsep diri yang negatif (Berk dalam Dariyo, 2007). Remaja yang menilai diri sendiri secara negatif memiliki konsep diri negatif yang ditandai dengan individu tidak menyukai diri sendiri, tidak menghormati diri sendiri, mengkritik diri sendiri, tidak yakin dengan diri sendiri, sulit mendefinisikan diri sendiri dan mudah terpengaruh oleh orang lain, tidak dapat mempertahankan harga dirinya, memiliki banyak persepsi tentang diri sendiri yang tidak sesuai dengan kenyataan, memiliki kecemasan yang tinggi terhadap masalah, dan tidak dapat mengambil manfaat dari pengalaman yang ada (Fitts, 1971).</w:t>
      </w:r>
    </w:p>
    <w:p w:rsidR="00573180" w:rsidRPr="00573180" w:rsidRDefault="0057318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573180">
        <w:rPr>
          <w:rFonts w:ascii="Times New Roman" w:hAnsi="Times New Roman" w:cs="Times New Roman"/>
          <w:sz w:val="24"/>
          <w:szCs w:val="24"/>
        </w:rPr>
        <w:t>Evaluasi diri negatif menimbulkan adanya tekanan terhadap remaja seperti stres terhadap kinerja akademik, kebutuhan untuk menjadi populer dan cocok dengan kerumunan teman sebaya yang di inginkan, citra tubuh, kekhawatiran dengan daya tarik seksual, dan sebagainya (Steinberg dalam Neff &amp; McGehee, 2010). Evaluasi diri negatif sangat berimplikasi pada tingginya insiden depresi yang ditemukan di kalangan remaja, dan dalam kasus yang parah juga dikaitkan dengan percobaan bunuh diri (Laufer dalam Neff, 2003).</w:t>
      </w:r>
      <w:r w:rsidR="00815645" w:rsidRPr="00573180">
        <w:rPr>
          <w:rFonts w:ascii="Times New Roman" w:hAnsi="Times New Roman" w:cs="Times New Roman"/>
          <w:sz w:val="24"/>
          <w:szCs w:val="24"/>
        </w:rPr>
        <w:t xml:space="preserve"> </w:t>
      </w:r>
    </w:p>
    <w:p w:rsidR="00815645" w:rsidRPr="005E74E8" w:rsidRDefault="00573180" w:rsidP="00D13B10">
      <w:pPr>
        <w:pStyle w:val="ListParagraph"/>
        <w:tabs>
          <w:tab w:val="left" w:pos="0"/>
        </w:tabs>
        <w:spacing w:after="0" w:line="240" w:lineRule="auto"/>
        <w:ind w:left="0" w:firstLine="567"/>
        <w:jc w:val="both"/>
        <w:rPr>
          <w:rFonts w:ascii="Times New Roman" w:hAnsi="Times New Roman" w:cs="Times New Roman"/>
          <w:iCs/>
          <w:sz w:val="24"/>
          <w:szCs w:val="24"/>
        </w:rPr>
      </w:pPr>
      <w:r w:rsidRPr="00573180">
        <w:rPr>
          <w:rFonts w:ascii="Times New Roman" w:hAnsi="Times New Roman" w:cs="Times New Roman"/>
          <w:sz w:val="24"/>
          <w:szCs w:val="24"/>
        </w:rPr>
        <w:t xml:space="preserve">Menurut </w:t>
      </w:r>
      <w:r w:rsidRPr="00D565E5">
        <w:rPr>
          <w:rFonts w:ascii="Times New Roman" w:hAnsi="Times New Roman" w:cs="Times New Roman"/>
          <w:i/>
          <w:sz w:val="24"/>
          <w:szCs w:val="24"/>
        </w:rPr>
        <w:t>World Health Organization</w:t>
      </w:r>
      <w:r w:rsidRPr="00573180">
        <w:rPr>
          <w:rFonts w:ascii="Times New Roman" w:hAnsi="Times New Roman" w:cs="Times New Roman"/>
          <w:sz w:val="24"/>
          <w:szCs w:val="24"/>
        </w:rPr>
        <w:t xml:space="preserve"> (WHO) pada tahun 2017 kejadian depresi tertinggi berada di wilayah Asia Tenggara sebanyak 86,94 (27%) dari 322 miliar individu dan Indonesia berada di urutan ke lima dengan angka kejadian depresi sebesar 3,7%. Kementrian Kesehatan Republik Indonesia juga membuat laporan hasil Riset Kesehatan Dasar (RISKESDA) pada tahun 2018 dan menunjukkan bahwa remaja dengan umur lebih dari 15 tahun sebanyak 6,1% mengalami depresi, dengan kejadian lebih tinggi terjadi di provinsi Sulawesi Tengah sebesar 12,3% (Kemenkes RI, 2018).</w:t>
      </w:r>
    </w:p>
    <w:p w:rsidR="00815645" w:rsidRPr="005E74E8" w:rsidRDefault="0057318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573180">
        <w:rPr>
          <w:rFonts w:ascii="Times New Roman" w:hAnsi="Times New Roman" w:cs="Times New Roman"/>
          <w:iCs/>
          <w:sz w:val="24"/>
          <w:szCs w:val="24"/>
        </w:rPr>
        <w:t xml:space="preserve">Penelitian yang dilakukan oleh Peltzer dan Pengpid pada tahun 2018 yang </w:t>
      </w:r>
      <w:r w:rsidRPr="00573180">
        <w:rPr>
          <w:rFonts w:ascii="Times New Roman" w:hAnsi="Times New Roman" w:cs="Times New Roman"/>
          <w:iCs/>
          <w:sz w:val="24"/>
          <w:szCs w:val="24"/>
        </w:rPr>
        <w:lastRenderedPageBreak/>
        <w:t>menggunakan data Survei Kehidupan Keluarga Indonesia tahap kelima (</w:t>
      </w:r>
      <w:r w:rsidRPr="00D565E5">
        <w:rPr>
          <w:rFonts w:ascii="Times New Roman" w:hAnsi="Times New Roman" w:cs="Times New Roman"/>
          <w:i/>
          <w:iCs/>
          <w:sz w:val="24"/>
          <w:szCs w:val="24"/>
        </w:rPr>
        <w:t xml:space="preserve">Indonesian Family Life Survey Fifth Wave </w:t>
      </w:r>
      <w:r w:rsidRPr="00573180">
        <w:rPr>
          <w:rFonts w:ascii="Times New Roman" w:hAnsi="Times New Roman" w:cs="Times New Roman"/>
          <w:iCs/>
          <w:sz w:val="24"/>
          <w:szCs w:val="24"/>
        </w:rPr>
        <w:t>(IFLS-5)) mendapatkan hasil bahwa  dari 31.447 partisipan keseluruhan, sebanyak 6855 (21,8 %) partisipan berusia 15 hingga lebih dari 80 tahun melaporkan gejala depresi sedang atau berat. Beberapa diantaranya yang termasuk dalam kelompok usia remaja 15 hingga 19 tahun diketahui sebanyak 2193 (32%) partisipan perempuan dan 1782 (26 %) partisipan laki-laki memiliki gejala depresi. Dalam penelitian tersebut perempuan dengan rentang umur usia remaja menunjukan gejala depresi yang lebih tinggi daripada rentang umur lainnya.</w:t>
      </w:r>
    </w:p>
    <w:p w:rsidR="00815645" w:rsidRPr="005E74E8"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0836E0">
        <w:rPr>
          <w:rFonts w:ascii="Times New Roman" w:hAnsi="Times New Roman" w:cs="Times New Roman"/>
          <w:sz w:val="24"/>
          <w:szCs w:val="24"/>
        </w:rPr>
        <w:t>Penelitian lain yang dilakukan oleh Karin (2017) mendapatkan hasil bahwa dari 58 responden berusia 17-21 tahun yang termasuk dalam rentang usia remaja akhir menurut Hurlock (1980), sebanyak 56 responden mengalami depresi ringan hingga berat dengan jumlah responden pengidap depresi terbanyak pada usia 18 tahun. Hal ini sejalan dengan Sarwono (dalam Karin, 2017) yang menyatakan bahwa populasi paling banyak yang mendapat risiko depresi adalah golongan usia muda.</w:t>
      </w:r>
    </w:p>
    <w:p w:rsidR="000836E0" w:rsidRDefault="000836E0" w:rsidP="000836E0">
      <w:pPr>
        <w:pStyle w:val="ListParagraph"/>
        <w:tabs>
          <w:tab w:val="left" w:pos="0"/>
        </w:tabs>
        <w:spacing w:after="0" w:line="240" w:lineRule="auto"/>
        <w:ind w:left="0" w:firstLine="567"/>
        <w:jc w:val="both"/>
        <w:rPr>
          <w:rFonts w:ascii="Times New Roman" w:hAnsi="Times New Roman" w:cs="Times New Roman"/>
          <w:sz w:val="24"/>
          <w:szCs w:val="24"/>
        </w:rPr>
      </w:pPr>
      <w:r w:rsidRPr="000836E0">
        <w:rPr>
          <w:rFonts w:ascii="Times New Roman" w:hAnsi="Times New Roman" w:cs="Times New Roman"/>
          <w:sz w:val="24"/>
          <w:szCs w:val="24"/>
        </w:rPr>
        <w:t xml:space="preserve">Depresi adalah gangguan mood yang berlangsung lama dan sering berulang yang menjadi salah satu masalah kesehatan mental paling melemahkan saat ini (Korner et al, 2015). Depresi jika tidak dikendalikan akan memunculkan dampak negatif. Dampak negatif dari depresi dapat berupa gangguan secara kognitif seperti sulit berkonsentrasi atau sulit mengingat dan memahami mata pelajaran. Gangguan secara emosional seperti perasaan cemas, sedih, sulit memotivasi diri, marah, dan frustasi. Sementara gangguan secara fisik dapat berupa gangguan kesehatan, menurunnya daya tahan tubuh, sering merasa pusing, badan terasa lemah, dan insomnia (Kariv &amp; Heiman, 2005). Mengingat banyaknya dampak yang ditimbulkan akibat gangguan depresi, </w:t>
      </w:r>
      <w:r w:rsidRPr="000836E0">
        <w:rPr>
          <w:rFonts w:ascii="Times New Roman" w:hAnsi="Times New Roman" w:cs="Times New Roman"/>
          <w:sz w:val="24"/>
          <w:szCs w:val="24"/>
        </w:rPr>
        <w:lastRenderedPageBreak/>
        <w:t>sangat penting untuk meneliti strategi pencegahan yang efektif untuk mengatasi gejala depresi. Seperti Self-compassion, konstruksi baru dalam literatur psikologis yang telah terbukti berhubungan negatif dengan gejal</w:t>
      </w:r>
      <w:r>
        <w:rPr>
          <w:rFonts w:ascii="Times New Roman" w:hAnsi="Times New Roman" w:cs="Times New Roman"/>
          <w:sz w:val="24"/>
          <w:szCs w:val="24"/>
        </w:rPr>
        <w:t>a depresi (Korner et al, 2015).</w:t>
      </w:r>
    </w:p>
    <w:p w:rsidR="000836E0"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D565E5">
        <w:rPr>
          <w:rFonts w:ascii="Times New Roman" w:hAnsi="Times New Roman" w:cs="Times New Roman"/>
          <w:i/>
          <w:sz w:val="24"/>
          <w:szCs w:val="24"/>
        </w:rPr>
        <w:t>Self-compassion</w:t>
      </w:r>
      <w:r w:rsidRPr="000836E0">
        <w:rPr>
          <w:rFonts w:ascii="Times New Roman" w:hAnsi="Times New Roman" w:cs="Times New Roman"/>
          <w:sz w:val="24"/>
          <w:szCs w:val="24"/>
        </w:rPr>
        <w:t xml:space="preserve"> didefinisikan sebagai sikap perhatian dan kebaikan terhadap diri sendiri saat menghadapi berbagai kesulitan dalam hidup ataupun kekurangan dalam diri. Individu yang memiliki tingkat </w:t>
      </w:r>
      <w:r w:rsidRPr="00D565E5">
        <w:rPr>
          <w:rFonts w:ascii="Times New Roman" w:hAnsi="Times New Roman" w:cs="Times New Roman"/>
          <w:i/>
          <w:sz w:val="24"/>
          <w:szCs w:val="24"/>
        </w:rPr>
        <w:t>Self-compassion</w:t>
      </w:r>
      <w:r w:rsidRPr="000836E0">
        <w:rPr>
          <w:rFonts w:ascii="Times New Roman" w:hAnsi="Times New Roman" w:cs="Times New Roman"/>
          <w:sz w:val="24"/>
          <w:szCs w:val="24"/>
        </w:rPr>
        <w:t xml:space="preserve"> tinggi mempunyai pemahaman bahwa penderitaan, kegagalan dan kekurangan merupakan bagian dari kehidupan manusia (Neff, 2003). </w:t>
      </w:r>
      <w:r w:rsidRPr="00D565E5">
        <w:rPr>
          <w:rFonts w:ascii="Times New Roman" w:hAnsi="Times New Roman" w:cs="Times New Roman"/>
          <w:i/>
          <w:sz w:val="24"/>
          <w:szCs w:val="24"/>
        </w:rPr>
        <w:t>Self-compassion</w:t>
      </w:r>
      <w:r w:rsidRPr="000836E0">
        <w:rPr>
          <w:rFonts w:ascii="Times New Roman" w:hAnsi="Times New Roman" w:cs="Times New Roman"/>
          <w:sz w:val="24"/>
          <w:szCs w:val="24"/>
        </w:rPr>
        <w:t xml:space="preserve"> juga berbeda dari mengasihani diri sendiri. Ketika individu merasa mengasihani diri sendiri, mereka biasanya merasa tidak terhubung dengan orang lain. Mereka menjadi asyik dengan masalah mereka sendiri dan lupa bahwa orang lain di dunia mengalami kesulitan yang serupa atau mungkin lebih buruk (Goldstein &amp; Kornfield dalam Neff, 2003).</w:t>
      </w:r>
    </w:p>
    <w:p w:rsidR="00815645" w:rsidRPr="005E74E8"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i/>
          <w:iCs/>
          <w:sz w:val="24"/>
          <w:szCs w:val="24"/>
        </w:rPr>
        <w:t xml:space="preserve">Self-compassion </w:t>
      </w:r>
      <w:r w:rsidRPr="002D4D9B">
        <w:rPr>
          <w:rFonts w:ascii="Times New Roman" w:hAnsi="Times New Roman" w:cs="Times New Roman"/>
          <w:sz w:val="24"/>
          <w:szCs w:val="24"/>
        </w:rPr>
        <w:t xml:space="preserve">mencakup tiga komponen utama, yaitu (a) </w:t>
      </w:r>
      <w:r w:rsidRPr="002D4D9B">
        <w:rPr>
          <w:rFonts w:ascii="Times New Roman" w:hAnsi="Times New Roman" w:cs="Times New Roman"/>
          <w:i/>
          <w:iCs/>
          <w:sz w:val="24"/>
          <w:szCs w:val="24"/>
        </w:rPr>
        <w:t xml:space="preserve">self-kindness </w:t>
      </w:r>
      <w:r w:rsidRPr="002D4D9B">
        <w:rPr>
          <w:rFonts w:ascii="Times New Roman" w:hAnsi="Times New Roman" w:cs="Times New Roman"/>
          <w:sz w:val="24"/>
          <w:szCs w:val="24"/>
        </w:rPr>
        <w:t xml:space="preserve">adalah sikap baik hati, lembut, mempedulikan, perhatian, dan pengertian terhadap diri sendiri (b) </w:t>
      </w:r>
      <w:r w:rsidRPr="002D4D9B">
        <w:rPr>
          <w:rFonts w:ascii="Times New Roman" w:hAnsi="Times New Roman" w:cs="Times New Roman"/>
          <w:i/>
          <w:iCs/>
          <w:sz w:val="24"/>
          <w:szCs w:val="24"/>
        </w:rPr>
        <w:t xml:space="preserve">common humanity </w:t>
      </w:r>
      <w:r w:rsidRPr="002D4D9B">
        <w:rPr>
          <w:rFonts w:ascii="Times New Roman" w:hAnsi="Times New Roman" w:cs="Times New Roman"/>
          <w:sz w:val="24"/>
          <w:szCs w:val="24"/>
        </w:rPr>
        <w:t xml:space="preserve">yaitu melihat pengalaman seseorang sebagai bagian dari pengalaman manusia yang lebih besar, dan (c) </w:t>
      </w:r>
      <w:r w:rsidRPr="002D4D9B">
        <w:rPr>
          <w:rFonts w:ascii="Times New Roman" w:hAnsi="Times New Roman" w:cs="Times New Roman"/>
          <w:i/>
          <w:iCs/>
          <w:sz w:val="24"/>
          <w:szCs w:val="24"/>
        </w:rPr>
        <w:t xml:space="preserve">mindfulness </w:t>
      </w:r>
      <w:r w:rsidRPr="002D4D9B">
        <w:rPr>
          <w:rFonts w:ascii="Times New Roman" w:hAnsi="Times New Roman" w:cs="Times New Roman"/>
          <w:sz w:val="24"/>
          <w:szCs w:val="24"/>
        </w:rPr>
        <w:t xml:space="preserve">atau menerima pengalaman dan perasaan yang menyakitkan secara seimbang (Neff, 2003). Ketiga komponen tersebut telah diteliti oleh Krieger (2013) dalam penelitiannya dan mendapatkan hasil bahwa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secara signifikan berkorelasi negatif dengan gejala depresi. Individu yang memiliki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tinggi menunjukan gejala depresi yang lebih rendah dibandingkan dengan individu yang memiliki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rendah.</w:t>
      </w:r>
    </w:p>
    <w:p w:rsidR="00815645" w:rsidRPr="005E74E8"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Dalam kaitannya dengan remaja, penelitian Bluth dkk. (2016) memberikan kesimpulan bahwa remaja yang memiliki </w:t>
      </w:r>
      <w:r w:rsidRPr="002D4D9B">
        <w:rPr>
          <w:rFonts w:ascii="Times New Roman" w:hAnsi="Times New Roman" w:cs="Times New Roman"/>
          <w:i/>
          <w:iCs/>
          <w:sz w:val="24"/>
          <w:szCs w:val="24"/>
        </w:rPr>
        <w:t xml:space="preserve">self-compassion </w:t>
      </w:r>
      <w:r w:rsidRPr="002D4D9B">
        <w:rPr>
          <w:rFonts w:ascii="Times New Roman" w:hAnsi="Times New Roman" w:cs="Times New Roman"/>
          <w:sz w:val="24"/>
          <w:szCs w:val="24"/>
        </w:rPr>
        <w:t xml:space="preserve">rendah cenderung mengalami stres hingga depresi. Hal ini </w:t>
      </w:r>
      <w:r w:rsidRPr="002D4D9B">
        <w:rPr>
          <w:rFonts w:ascii="Times New Roman" w:hAnsi="Times New Roman" w:cs="Times New Roman"/>
          <w:sz w:val="24"/>
          <w:szCs w:val="24"/>
        </w:rPr>
        <w:lastRenderedPageBreak/>
        <w:t xml:space="preserve">disebabkan karena remaja tidak mampu menerima kondisi terkini dan menyalahkan diri sendiri ketika menghadapi masalah. Sedangkan individu dengan tingkat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yang lebih tinggi tampak lebih mampu menghadapi situasi negatif dan tampil lebih tangguh setelah mengalami stresor (Leary dalam Bluth et al, 2016).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yang rendah juga memiliki keterkaitan dengan tekanan psikologis yang lebih besar, seperti masalah penyalahgunaan alkohol dan upaya bunuh diri (Tanaka dalam Bluth et. al, 2016).</w:t>
      </w:r>
    </w:p>
    <w:p w:rsidR="00815645" w:rsidRPr="005E74E8"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Selain itu Bluth dkk. (2016) juga menemukan remaja dengan usia muda yang tingkat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nya</w:t>
      </w:r>
      <w:r w:rsidRPr="002D4D9B">
        <w:rPr>
          <w:rFonts w:ascii="Times New Roman" w:hAnsi="Times New Roman" w:cs="Times New Roman"/>
          <w:i/>
          <w:sz w:val="24"/>
          <w:szCs w:val="24"/>
        </w:rPr>
        <w:t xml:space="preserve"> </w:t>
      </w:r>
      <w:r w:rsidRPr="002D4D9B">
        <w:rPr>
          <w:rFonts w:ascii="Times New Roman" w:hAnsi="Times New Roman" w:cs="Times New Roman"/>
          <w:sz w:val="24"/>
          <w:szCs w:val="24"/>
        </w:rPr>
        <w:t xml:space="preserve">tinggi juga memiliki tingkat depresi yang sama rendahnya di semua usia, namun remaja yang usianya lebih tua dengan tingkat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yang rendah atau rata-rata memiliki gejala depresi lebih besar dibandingkan individu lain dengan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yang tinggi. Temuan ini menunjukkan bahwa tingkat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yang lebih tinggi </w:t>
      </w:r>
      <w:r>
        <w:rPr>
          <w:rFonts w:ascii="Times New Roman" w:hAnsi="Times New Roman" w:cs="Times New Roman"/>
          <w:sz w:val="24"/>
          <w:szCs w:val="24"/>
        </w:rPr>
        <w:t>penting untuk</w:t>
      </w:r>
      <w:r w:rsidRPr="002D4D9B">
        <w:rPr>
          <w:rFonts w:ascii="Times New Roman" w:hAnsi="Times New Roman" w:cs="Times New Roman"/>
          <w:sz w:val="24"/>
          <w:szCs w:val="24"/>
        </w:rPr>
        <w:t xml:space="preserve"> remaja yang lebih tua</w:t>
      </w:r>
      <w:r>
        <w:rPr>
          <w:rFonts w:ascii="Times New Roman" w:hAnsi="Times New Roman" w:cs="Times New Roman"/>
          <w:sz w:val="24"/>
          <w:szCs w:val="24"/>
        </w:rPr>
        <w:t xml:space="preserve"> atau remaja akhir agar dapat</w:t>
      </w:r>
      <w:r w:rsidRPr="002D4D9B">
        <w:rPr>
          <w:rFonts w:ascii="Times New Roman" w:hAnsi="Times New Roman" w:cs="Times New Roman"/>
          <w:sz w:val="24"/>
          <w:szCs w:val="24"/>
        </w:rPr>
        <w:t xml:space="preserve"> mencegah meningkatnya tingkat depresi pada remaja akhir (Rudolph &amp; Flynn dalam Bluth et. al., 2016).</w:t>
      </w:r>
      <w:r w:rsidR="00815645" w:rsidRPr="005E74E8">
        <w:rPr>
          <w:rFonts w:ascii="Times New Roman" w:hAnsi="Times New Roman" w:cs="Times New Roman"/>
          <w:sz w:val="24"/>
          <w:szCs w:val="24"/>
        </w:rPr>
        <w:t xml:space="preserve"> </w:t>
      </w:r>
    </w:p>
    <w:p w:rsidR="00815645" w:rsidRPr="000836E0"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0836E0">
        <w:rPr>
          <w:rFonts w:ascii="Times New Roman" w:hAnsi="Times New Roman" w:cs="Times New Roman"/>
          <w:sz w:val="24"/>
          <w:szCs w:val="24"/>
        </w:rPr>
        <w:t xml:space="preserve">Berdasarkan penelitian yang dilakukan Savitri (2015) diketahui hasil </w:t>
      </w:r>
      <w:r w:rsidRPr="000836E0">
        <w:rPr>
          <w:rFonts w:ascii="Times New Roman" w:hAnsi="Times New Roman" w:cs="Times New Roman"/>
          <w:i/>
          <w:sz w:val="24"/>
          <w:szCs w:val="24"/>
        </w:rPr>
        <w:t>self-compassion</w:t>
      </w:r>
      <w:r w:rsidRPr="000836E0">
        <w:rPr>
          <w:rFonts w:ascii="Times New Roman" w:hAnsi="Times New Roman" w:cs="Times New Roman"/>
          <w:sz w:val="24"/>
          <w:szCs w:val="24"/>
        </w:rPr>
        <w:t xml:space="preserve"> dari 270 siswa Madrasah Aliyah Putra-Putri di daerah Sumenep dibagi menjadi dua kategori, yaitu kategori rendah dan tinggi. Sebagian besar masuk kategori rendah sebanyak 181 subjek (71,3%), dan disusul jumlah </w:t>
      </w:r>
      <w:r w:rsidRPr="000836E0">
        <w:rPr>
          <w:rFonts w:ascii="Times New Roman" w:hAnsi="Times New Roman" w:cs="Times New Roman"/>
          <w:i/>
          <w:sz w:val="24"/>
          <w:szCs w:val="24"/>
        </w:rPr>
        <w:t xml:space="preserve">self-compassion </w:t>
      </w:r>
      <w:r w:rsidRPr="000836E0">
        <w:rPr>
          <w:rFonts w:ascii="Times New Roman" w:hAnsi="Times New Roman" w:cs="Times New Roman"/>
          <w:sz w:val="24"/>
          <w:szCs w:val="24"/>
        </w:rPr>
        <w:t xml:space="preserve">kategori tinggi sebanyak 73 subjek (28,7%). Masih banyaknya siswa dalam penelitian tersebut yang termasuk dalam kategori </w:t>
      </w:r>
      <w:r w:rsidRPr="000836E0">
        <w:rPr>
          <w:rFonts w:ascii="Times New Roman" w:hAnsi="Times New Roman" w:cs="Times New Roman"/>
          <w:i/>
          <w:sz w:val="24"/>
          <w:szCs w:val="24"/>
        </w:rPr>
        <w:t>self-compassion</w:t>
      </w:r>
      <w:r w:rsidRPr="000836E0">
        <w:rPr>
          <w:rFonts w:ascii="Times New Roman" w:hAnsi="Times New Roman" w:cs="Times New Roman"/>
          <w:sz w:val="24"/>
          <w:szCs w:val="24"/>
        </w:rPr>
        <w:t xml:space="preserve"> rendah menunjukan bahwa 71% responden memiliki kecenderungan menerapkan aspek negatif </w:t>
      </w:r>
      <w:r w:rsidRPr="000836E0">
        <w:rPr>
          <w:rFonts w:ascii="Times New Roman" w:hAnsi="Times New Roman" w:cs="Times New Roman"/>
          <w:i/>
          <w:sz w:val="24"/>
          <w:szCs w:val="24"/>
        </w:rPr>
        <w:t>self-compassion</w:t>
      </w:r>
      <w:r w:rsidRPr="000836E0">
        <w:rPr>
          <w:rFonts w:ascii="Times New Roman" w:hAnsi="Times New Roman" w:cs="Times New Roman"/>
          <w:sz w:val="24"/>
          <w:szCs w:val="24"/>
        </w:rPr>
        <w:t xml:space="preserve"> seperti </w:t>
      </w:r>
      <w:r w:rsidRPr="000836E0">
        <w:rPr>
          <w:rFonts w:ascii="Times New Roman" w:hAnsi="Times New Roman" w:cs="Times New Roman"/>
          <w:i/>
          <w:sz w:val="24"/>
          <w:szCs w:val="24"/>
        </w:rPr>
        <w:t>self-judgement</w:t>
      </w:r>
      <w:r w:rsidRPr="000836E0">
        <w:rPr>
          <w:rFonts w:ascii="Times New Roman" w:hAnsi="Times New Roman" w:cs="Times New Roman"/>
          <w:sz w:val="24"/>
          <w:szCs w:val="24"/>
        </w:rPr>
        <w:t xml:space="preserve"> (mengkritik diri sendiri), </w:t>
      </w:r>
      <w:r w:rsidRPr="000836E0">
        <w:rPr>
          <w:rFonts w:ascii="Times New Roman" w:hAnsi="Times New Roman" w:cs="Times New Roman"/>
          <w:i/>
          <w:sz w:val="24"/>
          <w:szCs w:val="24"/>
        </w:rPr>
        <w:t>isolation</w:t>
      </w:r>
      <w:r w:rsidRPr="000836E0">
        <w:rPr>
          <w:rFonts w:ascii="Times New Roman" w:hAnsi="Times New Roman" w:cs="Times New Roman"/>
          <w:sz w:val="24"/>
          <w:szCs w:val="24"/>
        </w:rPr>
        <w:t xml:space="preserve"> (tidak mau terhubung dengan pengalaman orang lain), dan </w:t>
      </w:r>
      <w:r w:rsidRPr="000836E0">
        <w:rPr>
          <w:rFonts w:ascii="Times New Roman" w:hAnsi="Times New Roman" w:cs="Times New Roman"/>
          <w:i/>
          <w:sz w:val="24"/>
          <w:szCs w:val="24"/>
        </w:rPr>
        <w:t>over-identified</w:t>
      </w:r>
      <w:r w:rsidRPr="000836E0">
        <w:rPr>
          <w:rFonts w:ascii="Times New Roman" w:hAnsi="Times New Roman" w:cs="Times New Roman"/>
          <w:sz w:val="24"/>
          <w:szCs w:val="24"/>
        </w:rPr>
        <w:t xml:space="preserve"> (melihat penderitaan diri sendiri </w:t>
      </w:r>
      <w:r w:rsidRPr="000836E0">
        <w:rPr>
          <w:rFonts w:ascii="Times New Roman" w:hAnsi="Times New Roman" w:cs="Times New Roman"/>
          <w:sz w:val="24"/>
          <w:szCs w:val="24"/>
        </w:rPr>
        <w:lastRenderedPageBreak/>
        <w:t>dengan tidak objektif dan berlebihan). Ketiga aspek negatif tersebut berkorelasi positif dengan kecemasan, depresi, rasa khawatir, stres, dan paranoid (Brooks, Kay-Lambkin, Bowman, &amp; Childs, 2012; Mills, Gilbert, Bellew, McEwan, &amp; Gale, 2007; Van Dam, Sheppard, Forsyth, &amp; Earleywine, 2011; Ying, dalam Bluth &amp; Blankton, 2015).</w:t>
      </w:r>
    </w:p>
    <w:p w:rsidR="000836E0"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Berdasarkan wawancara yang dilakukan peneliti pada tanggal 20 Desember 2019 di suatu perguruan tinggi di kota Yogyakarta menggunakan guide wawancara yang diambil dari aspek-aspek teori Neff diketahui bahwa sebanyak 4 dari 7 orang subjek yang kebanyakan mahasiswa baru dan termasuk dalam rentang umur remaja akhir (17-21 tahun) saat ini kurang merasa bahagia. Hal tersebut terlihat dari kurangnya jawaban yang tepat pada aspek </w:t>
      </w:r>
      <w:r w:rsidRPr="002D4D9B">
        <w:rPr>
          <w:rFonts w:ascii="Times New Roman" w:hAnsi="Times New Roman" w:cs="Times New Roman"/>
          <w:i/>
          <w:sz w:val="24"/>
          <w:szCs w:val="24"/>
        </w:rPr>
        <w:t>self-kindness dan mindfulness</w:t>
      </w:r>
      <w:r w:rsidRPr="002D4D9B">
        <w:rPr>
          <w:rFonts w:ascii="Times New Roman" w:hAnsi="Times New Roman" w:cs="Times New Roman"/>
          <w:sz w:val="24"/>
          <w:szCs w:val="24"/>
        </w:rPr>
        <w:t xml:space="preserve"> disebabkan karena subjek memilih untuk mengkritik diri sendiri ketika menghadapi masalah. Hal tersebut juga dilakukan dengan maksud untuk melampiaskan rasa bersalah akibat ketidakmampuan individu dalam melakukan </w:t>
      </w:r>
      <w:r w:rsidRPr="002D4D9B">
        <w:rPr>
          <w:rFonts w:ascii="Times New Roman" w:hAnsi="Times New Roman" w:cs="Times New Roman"/>
          <w:i/>
          <w:sz w:val="24"/>
          <w:szCs w:val="24"/>
        </w:rPr>
        <w:t>problem solving</w:t>
      </w:r>
      <w:r w:rsidRPr="002D4D9B">
        <w:rPr>
          <w:rFonts w:ascii="Times New Roman" w:hAnsi="Times New Roman" w:cs="Times New Roman"/>
          <w:sz w:val="24"/>
          <w:szCs w:val="24"/>
        </w:rPr>
        <w:t xml:space="preserve">. Sebaliknya pada salah satu pertanyaan wawancara yang dibuat berdasarkan aspek </w:t>
      </w:r>
      <w:r w:rsidRPr="002D4D9B">
        <w:rPr>
          <w:rFonts w:ascii="Times New Roman" w:hAnsi="Times New Roman" w:cs="Times New Roman"/>
          <w:i/>
          <w:sz w:val="24"/>
          <w:szCs w:val="24"/>
        </w:rPr>
        <w:t xml:space="preserve">over-identified </w:t>
      </w:r>
      <w:r w:rsidRPr="002D4D9B">
        <w:rPr>
          <w:rFonts w:ascii="Times New Roman" w:hAnsi="Times New Roman" w:cs="Times New Roman"/>
          <w:sz w:val="24"/>
          <w:szCs w:val="24"/>
        </w:rPr>
        <w:t xml:space="preserve">dan </w:t>
      </w:r>
      <w:r w:rsidRPr="002D4D9B">
        <w:rPr>
          <w:rFonts w:ascii="Times New Roman" w:hAnsi="Times New Roman" w:cs="Times New Roman"/>
          <w:i/>
          <w:sz w:val="24"/>
          <w:szCs w:val="24"/>
        </w:rPr>
        <w:t>isolation</w:t>
      </w:r>
      <w:r w:rsidRPr="002D4D9B">
        <w:rPr>
          <w:rFonts w:ascii="Times New Roman" w:hAnsi="Times New Roman" w:cs="Times New Roman"/>
          <w:sz w:val="24"/>
          <w:szCs w:val="24"/>
        </w:rPr>
        <w:t xml:space="preserve"> subjek cenderung memberi jawaban yang menunjukan bahwa subjek kurang terhubung dengan penderitaan orang lain dan menganggap bahwa masalah yang mereka alami adalah yang terberat. Dalam hasil wawancara tersebut diketahui bahwa </w:t>
      </w:r>
      <w:r>
        <w:rPr>
          <w:rFonts w:ascii="Times New Roman" w:hAnsi="Times New Roman" w:cs="Times New Roman"/>
          <w:i/>
          <w:sz w:val="24"/>
          <w:szCs w:val="24"/>
        </w:rPr>
        <w:t>s</w:t>
      </w:r>
      <w:r w:rsidRPr="002D4D9B">
        <w:rPr>
          <w:rFonts w:ascii="Times New Roman" w:hAnsi="Times New Roman" w:cs="Times New Roman"/>
          <w:i/>
          <w:sz w:val="24"/>
          <w:szCs w:val="24"/>
        </w:rPr>
        <w:t>elf-compassion</w:t>
      </w:r>
      <w:r w:rsidRPr="002D4D9B">
        <w:rPr>
          <w:rFonts w:ascii="Times New Roman" w:hAnsi="Times New Roman" w:cs="Times New Roman"/>
          <w:sz w:val="24"/>
          <w:szCs w:val="24"/>
        </w:rPr>
        <w:t xml:space="preserve"> yang dimiliki subjek cenderung rendah.</w:t>
      </w:r>
    </w:p>
    <w:p w:rsidR="000836E0" w:rsidRDefault="000836E0" w:rsidP="00D13B10">
      <w:pPr>
        <w:pStyle w:val="ListParagraph"/>
        <w:spacing w:after="0" w:line="240" w:lineRule="auto"/>
        <w:ind w:left="0" w:firstLine="567"/>
        <w:jc w:val="both"/>
        <w:rPr>
          <w:rFonts w:ascii="Times New Roman" w:hAnsi="Times New Roman" w:cs="Times New Roman"/>
          <w:sz w:val="24"/>
          <w:szCs w:val="24"/>
        </w:rPr>
      </w:pPr>
      <w:r w:rsidRPr="000836E0">
        <w:rPr>
          <w:rFonts w:ascii="Times New Roman" w:hAnsi="Times New Roman" w:cs="Times New Roman"/>
          <w:iCs/>
          <w:sz w:val="24"/>
          <w:szCs w:val="24"/>
        </w:rPr>
        <w:t xml:space="preserve">Dalam hasil wawancara lain yang dilakukan oleh peneliti secara daring pada tanggal 15 Agustus 2020, mendapatkan kesimpulan bahwa 3 dari 5 siswa kelas XII di salah satu Sekolah Menengah Atas di kota X merasa kurang mampu untuk menghadapi tekanan menjelang ujian akhir sekolah. Adanya tuntutan dari orang tua untuk lulus dengan nilai yang memuaskan agar bisa masuk ke perguruan tinggi favorit mengharuskan siswa untuk belajar </w:t>
      </w:r>
      <w:r w:rsidRPr="000836E0">
        <w:rPr>
          <w:rFonts w:ascii="Times New Roman" w:hAnsi="Times New Roman" w:cs="Times New Roman"/>
          <w:iCs/>
          <w:sz w:val="24"/>
          <w:szCs w:val="24"/>
        </w:rPr>
        <w:lastRenderedPageBreak/>
        <w:t>lebih giat. Sistem pembelajaran yang saat ini dilakukan secara online dikarenakan adanya pandemi COVID-19 juga turut memberikan beban tersendiri bagi siswa, karena mengharuskan siswa untuk mengerjakan banyak tugas dalam tenggat waktu tertentu hingga siswa merasa kelelahan. Siswa menjadi lebih sering mengkritik diri mereka ketika merasa tidak mampu memenuhi tuntutan orangtua mereka untuk mengerjakan tugas sekolah dengan baik. Sistem pembelajaran yang dilakukan secara online melalui rumah masing-masing juga membuat siswa merasa kehilangan momen kebersamaan dengan teman-teman sekolahnya dan siswa menjadi kurang mendapatkan dukungan sosial dan motivasi dari teman sebayanya.</w:t>
      </w:r>
    </w:p>
    <w:p w:rsidR="000836E0"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Data yang diperoleh dari survei penilaian cepat yang dilakukan oleh Satgas Penanganan Covid-19 (BNPB, 2020) menunjukkan bahwa 47% anak Indonesia merasa bosan di rumah, 35% merasa khawatir ketinggalan pelajaran, 15% anak merasa tidak aman, 20% anak merindukan teman-temannya, dan 10% anak merasa khawatir tentang kondisi ekonomi keluarga (Sindonews, 2020).</w:t>
      </w:r>
    </w:p>
    <w:p w:rsidR="000836E0" w:rsidRDefault="000836E0" w:rsidP="00D13B10">
      <w:pPr>
        <w:pStyle w:val="ListParagraph"/>
        <w:tabs>
          <w:tab w:val="left" w:pos="142"/>
        </w:tabs>
        <w:spacing w:after="0" w:line="240" w:lineRule="auto"/>
        <w:ind w:left="0" w:firstLine="567"/>
        <w:jc w:val="both"/>
        <w:rPr>
          <w:rFonts w:ascii="Times New Roman" w:hAnsi="Times New Roman" w:cs="Times New Roman"/>
          <w:sz w:val="24"/>
          <w:szCs w:val="24"/>
        </w:rPr>
      </w:pPr>
      <w:r w:rsidRPr="000836E0">
        <w:rPr>
          <w:rFonts w:ascii="Times New Roman" w:hAnsi="Times New Roman" w:cs="Times New Roman"/>
          <w:sz w:val="24"/>
          <w:szCs w:val="24"/>
        </w:rPr>
        <w:t>Kondisi ini apabila tidak diatasi tentunya akan menyebabkan hal yang lebih fatal,  seperti pada kasus MI seorang remaja berusia 16 tahun siswa kelas 2 SMA di Kabupaten Gowa, Sulawesi Selatan yang nekat mengakhiri hidupnya dengan menenggak racun rumput (17/10/20) karena diduga mengalami depresi akibat tekanan pembelajaran jarak jauh yang dialaminya. Sebelum meminum racun tersebut, MI sempat mengeluh kepada temannya bahwa dia mengalami kesulitan dalam mengakses tugas belajar di sekolah akibat sinyal di area rumahnya yang tidak baik (Sindonews, 2020).</w:t>
      </w:r>
    </w:p>
    <w:p w:rsidR="00815645"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0836E0">
        <w:rPr>
          <w:rFonts w:ascii="Times New Roman" w:hAnsi="Times New Roman" w:cs="Times New Roman"/>
          <w:i/>
          <w:sz w:val="24"/>
          <w:szCs w:val="24"/>
        </w:rPr>
        <w:t>Self-compassion</w:t>
      </w:r>
      <w:r w:rsidRPr="000836E0">
        <w:rPr>
          <w:rFonts w:ascii="Times New Roman" w:hAnsi="Times New Roman" w:cs="Times New Roman"/>
          <w:sz w:val="24"/>
          <w:szCs w:val="24"/>
        </w:rPr>
        <w:t xml:space="preserve"> membuat individu mampu untuk mempersepsikan dirinya seperti manusia lain pada umumnya. Individu mengakui hakikatnya sebagai manusia yang tidak selalu sempurna dan memungkinkan untuk melakukan </w:t>
      </w:r>
      <w:r w:rsidRPr="000836E0">
        <w:rPr>
          <w:rFonts w:ascii="Times New Roman" w:hAnsi="Times New Roman" w:cs="Times New Roman"/>
          <w:sz w:val="24"/>
          <w:szCs w:val="24"/>
        </w:rPr>
        <w:lastRenderedPageBreak/>
        <w:t xml:space="preserve">kesalahan (Hidayati, 2015). Individu dengan tingkat </w:t>
      </w:r>
      <w:r w:rsidRPr="000836E0">
        <w:rPr>
          <w:rFonts w:ascii="Times New Roman" w:hAnsi="Times New Roman" w:cs="Times New Roman"/>
          <w:i/>
          <w:sz w:val="24"/>
          <w:szCs w:val="24"/>
        </w:rPr>
        <w:t>self-compassion</w:t>
      </w:r>
      <w:r w:rsidRPr="000836E0">
        <w:rPr>
          <w:rFonts w:ascii="Times New Roman" w:hAnsi="Times New Roman" w:cs="Times New Roman"/>
          <w:sz w:val="24"/>
          <w:szCs w:val="24"/>
        </w:rPr>
        <w:t xml:space="preserve"> yang tinggi lebih mungkin mengalami perasaan positif karena mereka menerima diri mereka apa adanya, yang berarti ada sedikit gesekan dengan kegagalan dan penolakan yang merupakan bagian tak terelakkan dari kehidupan manusia. </w:t>
      </w:r>
      <w:r w:rsidRPr="000836E0">
        <w:rPr>
          <w:rFonts w:ascii="Times New Roman" w:hAnsi="Times New Roman" w:cs="Times New Roman"/>
          <w:i/>
          <w:sz w:val="24"/>
          <w:szCs w:val="24"/>
        </w:rPr>
        <w:t>Self-compassion</w:t>
      </w:r>
      <w:r w:rsidRPr="000836E0">
        <w:rPr>
          <w:rFonts w:ascii="Times New Roman" w:hAnsi="Times New Roman" w:cs="Times New Roman"/>
          <w:sz w:val="24"/>
          <w:szCs w:val="24"/>
        </w:rPr>
        <w:t xml:space="preserve"> juga memungkinkan seseorang merasa terhubung dengan orang lain dan keterkaitan adalah emosi positif yang secara kuat berkontribusi pada kesejahteraan diri (Roscoe &amp; Ryan dalam Neff &amp; Vonk, 2009).</w:t>
      </w:r>
    </w:p>
    <w:p w:rsidR="000836E0"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Sebuah penelitian yang dilakukan oleh Leary menemukan hasil bahwa individu yang memiliki </w:t>
      </w:r>
      <w:r>
        <w:rPr>
          <w:rFonts w:ascii="Times New Roman" w:hAnsi="Times New Roman" w:cs="Times New Roman"/>
          <w:i/>
          <w:sz w:val="24"/>
          <w:szCs w:val="24"/>
        </w:rPr>
        <w:t>s</w:t>
      </w:r>
      <w:r w:rsidRPr="002D4D9B">
        <w:rPr>
          <w:rFonts w:ascii="Times New Roman" w:hAnsi="Times New Roman" w:cs="Times New Roman"/>
          <w:i/>
          <w:sz w:val="24"/>
          <w:szCs w:val="24"/>
        </w:rPr>
        <w:t>elf-compassion</w:t>
      </w:r>
      <w:r w:rsidRPr="002D4D9B">
        <w:rPr>
          <w:rFonts w:ascii="Times New Roman" w:hAnsi="Times New Roman" w:cs="Times New Roman"/>
          <w:sz w:val="24"/>
          <w:szCs w:val="24"/>
        </w:rPr>
        <w:t xml:space="preserve"> rendah cenderung meremehkan kinerja mereka sendiri (Leary dalam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{"citationItems":[{"id":"ITEM-1","itemData":{"DOI":"10.1037/a0025754","ISSN":"10892680","abstract":"Within American psychology, there has been a recent surge of interest in self-compassion, a construct from Buddhist thought. Self-compassion entails: (a) being kind and understanding toward oneself in times of pain or failure, (b) perceiving one's own suffering as part of a larger human experience, and (c) holding painful feelings and thoughts in mindful awareness. In this article we review findings from personality, social, and clinical psychology related to self-compassion. First, we define self-compassion and distinguish it from other self-constructs such as self-esteem, self-pity, and self-criticism. Next, we review empirical work on the correlates of self-compassion, demonstrating that self-compassion has consistently been found to be related to well-being. These findings support the call for interventions that can raise self-compassion. We then review the theory and empirical support behind current interventions that could enhance self-compassion including compassionate mind training (CMT), imagery work, the gestalt two-chair technique, mindfulness based stress reduction (MBSR), dialectical behavior therapy (DBT), and acceptance and commitment therapy (ACT). Directions for future research are also discussed. © 2011 American Psychological Association.","author":[{"dropping-particle":"","family":"Barnard","given":"Laura K.","non-dropping-particle":"","parse-names":false,"suffix":""},{"dropping-particle":"","family":"Curry","given":"John F.","non-dropping-particle":"","parse-names":false,"suffix":""}],"container-title":"Review of General Psychology","id":"ITEM-1","issue":"4","issued":{"date-parts":[["2011"]]},"page":"289-303","title":"Self-Compassion: Conceptualizations, Correlates, &amp; Interventions","type":"article-journal","volume":"15"},"uris":["http://www.mendeley.com/documents/?uuid=39283a35-45f2-45a4-ad6d-5b03d9a08259"]}],"mendeley":{"formattedCitation":"(Barnard &amp; Curry, 2011)","manualFormatting":"Barnard &amp; Curry, 2011)","plainTextFormattedCitation":"(Barnard &amp; Curry, 2011)","previouslyFormattedCitation":"[8]"},"properties":{"noteIndex":0},"schema":"https://github.com/citation-style-language/schema/raw/master/csl-citation.json"}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Barnard &amp; Curry, 2011)</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 xml:space="preserve">. Secara keseluruhan, studi ini menunjukkan bahwa individu dengan </w:t>
      </w:r>
      <w:r>
        <w:rPr>
          <w:rFonts w:ascii="Times New Roman" w:hAnsi="Times New Roman" w:cs="Times New Roman"/>
          <w:i/>
          <w:sz w:val="24"/>
          <w:szCs w:val="24"/>
        </w:rPr>
        <w:t>s</w:t>
      </w:r>
      <w:r w:rsidRPr="002D4D9B">
        <w:rPr>
          <w:rFonts w:ascii="Times New Roman" w:hAnsi="Times New Roman" w:cs="Times New Roman"/>
          <w:i/>
          <w:sz w:val="24"/>
          <w:szCs w:val="24"/>
        </w:rPr>
        <w:t xml:space="preserve">elf-compassion </w:t>
      </w:r>
      <w:r w:rsidRPr="002D4D9B">
        <w:rPr>
          <w:rFonts w:ascii="Times New Roman" w:hAnsi="Times New Roman" w:cs="Times New Roman"/>
          <w:sz w:val="24"/>
          <w:szCs w:val="24"/>
        </w:rPr>
        <w:t xml:space="preserve">yang rendah cenderung meremehkan kemampuan mereka sendiri dan menganggap kegagalan menunjukkan tingkat kompetensi mereka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{"citationItems":[{"id":"ITEM-1","itemData":{"DOI":"10.1037/a0025754","ISSN":"10892680","abstract":"Within American psychology, there has been a recent surge of interest in self-compassion, a construct from Buddhist thought. Self-compassion entails: (a) being kind and understanding toward oneself in times of pain or failure, (b) perceiving one's own suffering as part of a larger human experience, and (c) holding painful feelings and thoughts in mindful awareness. In this article we review findings from personality, social, and clinical psychology related to self-compassion. First, we define self-compassion and distinguish it from other self-constructs such as self-esteem, self-pity, and self-criticism. Next, we review empirical work on the correlates of self-compassion, demonstrating that self-compassion has consistently been found to be related to well-being. These findings support the call for interventions that can raise self-compassion. We then review the theory and empirical support behind current interventions that could enhance self-compassion including compassionate mind training (CMT), imagery work, the gestalt two-chair technique, mindfulness based stress reduction (MBSR), dialectical behavior therapy (DBT), and acceptance and commitment therapy (ACT). Directions for future research are also discussed. © 2011 American Psychological Association.","author":[{"dropping-particle":"","family":"Barnard","given":"Laura K.","non-dropping-particle":"","parse-names":false,"suffix":""},{"dropping-particle":"","family":"Curry","given":"John F.","non-dropping-particle":"","parse-names":false,"suffix":""}],"container-title":"Review of General Psychology","id":"ITEM-1","issue":"4","issued":{"date-parts":[["2011"]]},"page":"289-303","title":"Self-Compassion: Conceptualizations, Correlates, &amp; Interventions","type":"article-journal","volume":"15"},"uris":["http://www.mendeley.com/documents/?uuid=39283a35-45f2-45a4-ad6d-5b03d9a08259"]}],"mendeley":{"formattedCitation":"(Barnard &amp; Curry, 2011)","plainTextFormattedCitation":"(Barnard &amp; Curry, 2011)","previouslyFormattedCitation":"[8]"},"properties":{"noteIndex":0},"schema":"https://github.com/citation-style-language/schema/raw/master/csl-citation.json"}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(Barnard &amp; Curry, 2011)</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w:t>
      </w:r>
    </w:p>
    <w:p w:rsidR="000836E0"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Menurut Neff (dalam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{"citationItems":[{"id":"ITEM-1","itemData":{"author":[{"dropping-particle":"","family":"Kawitri","given":"Annisa Zahra","non-dropping-particle":"","parse-names":false,"suffix":""},{"dropping-particle":"","family":"Rahmawati","given":"Bellatrix Dwi","non-dropping-particle":"","parse-names":false,"suffix":""},{"dropping-particle":"","family":"Listiyandini","given":"Ratih Arruum","non-dropping-particle":"","parse-names":false,"suffix":""},{"dropping-particle":"","family":"Rahmatika","given":"Rina","non-dropping-particle":"","parse-names":false,"suffix":""}],"id":"ITEM-1","issue":"1","issued":{"date-parts":[["2019"]]},"page":"76-83","title":"Self Compassion dan Resiliensi pada Remaja Panti Asuhan","type":"article-journal","volume":"7"},"uris":["http://www.mendeley.com/documents/?uuid=058965bf-90f6-4569-a002-663719aac01a"]}],"mendeley":{"formattedCitation":"(Kawitri et al., 2019)","manualFormatting":"Kawitri et al., 2019)","plainTextFormattedCitation":"(Kawitri et al., 2019)","previouslyFormattedCitation":"[9]"},"properties":{"noteIndex":0},"schema":"https://github.com/citation-style-language/schema/raw/master/csl-citation.json"}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Kawitri et al., 2019)</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 xml:space="preserve"> faktor-faktor yang dapat mempengaruhi </w:t>
      </w:r>
      <w:r w:rsidRPr="002D4D9B">
        <w:rPr>
          <w:rFonts w:ascii="Times New Roman" w:hAnsi="Times New Roman" w:cs="Times New Roman"/>
          <w:i/>
          <w:iCs/>
          <w:sz w:val="24"/>
          <w:szCs w:val="24"/>
        </w:rPr>
        <w:t xml:space="preserve">self-compassion </w:t>
      </w:r>
      <w:r w:rsidRPr="002D4D9B">
        <w:rPr>
          <w:rFonts w:ascii="Times New Roman" w:hAnsi="Times New Roman" w:cs="Times New Roman"/>
          <w:sz w:val="24"/>
          <w:szCs w:val="24"/>
        </w:rPr>
        <w:t xml:space="preserve">antara lain (a) jenis kelamin, (b) tingkat sosial ekonomi, (c)  simtom psikopatologis, (d) pengasuhan orangtua, (e) </w:t>
      </w:r>
      <w:r w:rsidRPr="002D4D9B">
        <w:rPr>
          <w:rFonts w:ascii="Times New Roman" w:hAnsi="Times New Roman" w:cs="Times New Roman"/>
          <w:i/>
          <w:iCs/>
          <w:sz w:val="24"/>
          <w:szCs w:val="24"/>
        </w:rPr>
        <w:t xml:space="preserve">attachment, (f) </w:t>
      </w:r>
      <w:r w:rsidRPr="002D4D9B">
        <w:rPr>
          <w:rFonts w:ascii="Times New Roman" w:hAnsi="Times New Roman" w:cs="Times New Roman"/>
          <w:sz w:val="24"/>
          <w:szCs w:val="24"/>
        </w:rPr>
        <w:t xml:space="preserve">budaya, dan (g) kepribadian. Kepribadian merupakan prediktor yang paling kuat dan konsisten dengan pengaruhnya terhadap kebahagiaan (Diener, Suh, Lucas &amp; Smith, dalam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{"citationItems":[{"id":"ITEM-1","itemData":{"ISSN":"2597-9035","abstract":"Research on the personality and its correlation to happiness found that personality is a strong predictor of happiness. Further studies also reveal that high self-esteem is found to be positively correlated with happiness. The purpose of this study was to examine the relationship between personality and happiness and specifically to examine how the correlation of both is mediated by\\ self-esteem. This study hypothesises that personality correlates with happiness, and self-esteem mediate the correlation of personality with happiness. 118 participants of this study were adolescents to late adulthood in the ages ranged from 12 to 60 years. Data collected using Big Five inventory, personal self-esteem scale and mental health continuum-short form. The results show that the big five personality is correlated with both self-esteem and happiness. The result also proves that self-esteem mediates the relationship between the big five personality and the happiness.","author":[{"dropping-particle":"","family":"Lutfiyah","given":"","non-dropping-particle":"","parse-names":false,"suffix":""},{"dropping-particle":"","family":"Takwin","given":"Bagus","non-dropping-particle":"","parse-names":false,"suffix":""}],"container-title":"Jurnal Psikologi Teori dan Terapan","id":"ITEM-1","issue":"1","issued":{"date-parts":[["2018"]]},"page":"17-26","title":"Hubungan antara Kepribadian dan Kebahagiaan dengan Harga Diri sebagai Mediator Self-Esteem as Mediator of the Relationship between Personality and Happiness","type":"article-journal","volume":"9"},"uris":["http://www.mendeley.com/documents/?uuid=5f8609a0-1d7e-43a9-8c13-6423876da274"]}],"mendeley":{"formattedCitation":"(Lutfiyah &amp; Takwin, 2018)","manualFormatting":"Lutfiyah &amp; Takwin, 2018)","plainTextFormattedCitation":"(Lutfiyah &amp; Takwin, 2018)","previouslyFormattedCitation":"[10]"},"properties":{"noteIndex":0},"schema":"https://github.com/citation-style-language/schema/raw/master/csl-citation.json"}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Lutfiyah &amp; Takwin, 2018)</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 Para ahli mengemukakan berbagai teori tentang kepribadian, antara lain teori kepribadian psikoanalisis, teori kepribadian behaviourisme, teori psikologi kognitif, dan teori-teori sifat (</w:t>
      </w:r>
      <w:r w:rsidRPr="002D4D9B">
        <w:rPr>
          <w:rFonts w:ascii="Times New Roman" w:hAnsi="Times New Roman" w:cs="Times New Roman"/>
          <w:i/>
          <w:sz w:val="24"/>
          <w:szCs w:val="24"/>
        </w:rPr>
        <w:t>trait theories</w:t>
      </w:r>
      <w:r w:rsidRPr="002D4D9B">
        <w:rPr>
          <w:rFonts w:ascii="Times New Roman" w:hAnsi="Times New Roman" w:cs="Times New Roman"/>
          <w:sz w:val="24"/>
          <w:szCs w:val="24"/>
        </w:rPr>
        <w:t>).</w:t>
      </w:r>
    </w:p>
    <w:p w:rsidR="000836E0" w:rsidRDefault="000836E0"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821E1C">
        <w:rPr>
          <w:rFonts w:ascii="Times New Roman" w:hAnsi="Times New Roman" w:cs="Times New Roman"/>
          <w:sz w:val="24"/>
          <w:szCs w:val="24"/>
        </w:rPr>
        <w:t>Trait</w:t>
      </w:r>
      <w:r w:rsidRPr="002D4D9B">
        <w:rPr>
          <w:rFonts w:ascii="Times New Roman" w:hAnsi="Times New Roman" w:cs="Times New Roman"/>
          <w:sz w:val="24"/>
          <w:szCs w:val="24"/>
        </w:rPr>
        <w:t xml:space="preserve"> adalah suatu dimensi yang cenderung menetap di karakteristik kepribadian individu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author":[{"dropping-particle":"","family":"Iswan","given":"Saputro","non-dropping-particle":"","parse-names":false,"suffix":""},{"dropping-particle":"","family":"Fuad","given":"Nashori","non-dropping-particle":"","parse-names":false,"suffix":""}],"container-title":"Jurnal Psikologi Islam","id":"ITEM-1","issue":"2","issued":{"date-parts":[["2017"]]},"page":"171-180","title":"Resiliensi Mahasiswa Ditinjau dari Pemaafan dan Sifat Kepribadian Agreeableness","type":"article-journal","volume":"4"},"uris":["http://www.mendeley.com/documents/?uuid=7ea66b07-18f8-444d-b78b-f730d3ef70b0"]}],"mendeley":{"formattedCitation":"(Iswan &amp; Fuad, 2017)","manualFormatting":"Iswan &amp; Fuad, 2017)","plainTextFormattedCitation":"(Iswan &amp; Fuad, 2017)","previouslyFormattedCitation":"[11]"},"properties":{"noteIndex":0},"schema":"https://github.com/citation-style-language/schema/raw/master/csl-citation.json"}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Iswan &amp; Fuad, 2017)</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 xml:space="preserve">. Salah satu dari beragam teori kepribadian dan juga termasuk dalam teori </w:t>
      </w:r>
      <w:r w:rsidRPr="00821E1C">
        <w:rPr>
          <w:rFonts w:ascii="Times New Roman" w:hAnsi="Times New Roman" w:cs="Times New Roman"/>
          <w:sz w:val="24"/>
          <w:szCs w:val="24"/>
        </w:rPr>
        <w:t>trait</w:t>
      </w:r>
      <w:r w:rsidRPr="002D4D9B">
        <w:rPr>
          <w:rFonts w:ascii="Times New Roman" w:hAnsi="Times New Roman" w:cs="Times New Roman"/>
          <w:sz w:val="24"/>
          <w:szCs w:val="24"/>
        </w:rPr>
        <w:t xml:space="preserve"> tersebut adalah</w:t>
      </w:r>
      <w:r>
        <w:rPr>
          <w:rFonts w:ascii="Times New Roman" w:hAnsi="Times New Roman" w:cs="Times New Roman"/>
          <w:sz w:val="24"/>
          <w:szCs w:val="24"/>
        </w:rPr>
        <w:t xml:space="preserve"> </w:t>
      </w:r>
      <w:r w:rsidRPr="00436CD2">
        <w:rPr>
          <w:rFonts w:ascii="Times New Roman" w:hAnsi="Times New Roman" w:cs="Times New Roman"/>
          <w:i/>
          <w:sz w:val="24"/>
          <w:szCs w:val="24"/>
        </w:rPr>
        <w:t>The</w:t>
      </w:r>
      <w:r w:rsidRPr="002D4D9B">
        <w:rPr>
          <w:rFonts w:ascii="Times New Roman" w:hAnsi="Times New Roman" w:cs="Times New Roman"/>
          <w:sz w:val="24"/>
          <w:szCs w:val="24"/>
        </w:rPr>
        <w:t xml:space="preserve"> </w:t>
      </w:r>
      <w:r w:rsidRPr="002D4D9B">
        <w:rPr>
          <w:rFonts w:ascii="Times New Roman" w:hAnsi="Times New Roman" w:cs="Times New Roman"/>
          <w:i/>
          <w:sz w:val="24"/>
          <w:szCs w:val="24"/>
        </w:rPr>
        <w:t>Big Five</w:t>
      </w:r>
      <w:r>
        <w:rPr>
          <w:rFonts w:ascii="Times New Roman" w:hAnsi="Times New Roman" w:cs="Times New Roman"/>
          <w:i/>
          <w:sz w:val="24"/>
          <w:szCs w:val="24"/>
        </w:rPr>
        <w:t xml:space="preserve"> Personality</w:t>
      </w:r>
      <w:r w:rsidRPr="002D4D9B">
        <w:rPr>
          <w:rFonts w:ascii="Times New Roman" w:hAnsi="Times New Roman" w:cs="Times New Roman"/>
          <w:sz w:val="24"/>
          <w:szCs w:val="24"/>
        </w:rPr>
        <w:t xml:space="preserve">. McCrae dan Costa telah </w:t>
      </w:r>
      <w:r w:rsidRPr="002D4D9B">
        <w:rPr>
          <w:rFonts w:ascii="Times New Roman" w:hAnsi="Times New Roman" w:cs="Times New Roman"/>
          <w:sz w:val="24"/>
          <w:szCs w:val="24"/>
        </w:rPr>
        <w:lastRenderedPageBreak/>
        <w:t xml:space="preserve">membagi teori kepribadian </w:t>
      </w:r>
      <w:r w:rsidRPr="002D4D9B">
        <w:rPr>
          <w:rFonts w:ascii="Times New Roman" w:hAnsi="Times New Roman" w:cs="Times New Roman"/>
          <w:i/>
          <w:sz w:val="24"/>
          <w:szCs w:val="24"/>
        </w:rPr>
        <w:t>The</w:t>
      </w:r>
      <w:r w:rsidRPr="002D4D9B">
        <w:rPr>
          <w:rFonts w:ascii="Times New Roman" w:hAnsi="Times New Roman" w:cs="Times New Roman"/>
          <w:sz w:val="24"/>
          <w:szCs w:val="24"/>
        </w:rPr>
        <w:t xml:space="preserve"> </w:t>
      </w:r>
      <w:r w:rsidRPr="002D4D9B">
        <w:rPr>
          <w:rFonts w:ascii="Times New Roman" w:hAnsi="Times New Roman" w:cs="Times New Roman"/>
          <w:i/>
          <w:sz w:val="24"/>
          <w:szCs w:val="24"/>
        </w:rPr>
        <w:t xml:space="preserve">Five Factor Model of Personality </w:t>
      </w:r>
      <w:r w:rsidRPr="002D4D9B">
        <w:rPr>
          <w:rFonts w:ascii="Times New Roman" w:hAnsi="Times New Roman" w:cs="Times New Roman"/>
          <w:sz w:val="24"/>
          <w:szCs w:val="24"/>
        </w:rPr>
        <w:t xml:space="preserve">ke dalam 5 besar faktor atau dimensi kepribadian, yaitu </w:t>
      </w:r>
      <w:r w:rsidRPr="002D4D9B">
        <w:rPr>
          <w:rFonts w:ascii="Times New Roman" w:hAnsi="Times New Roman" w:cs="Times New Roman"/>
          <w:i/>
          <w:sz w:val="24"/>
          <w:szCs w:val="24"/>
        </w:rPr>
        <w:t>neuroticism</w:t>
      </w:r>
      <w:r w:rsidRPr="002D4D9B">
        <w:rPr>
          <w:rFonts w:ascii="Times New Roman" w:hAnsi="Times New Roman" w:cs="Times New Roman"/>
          <w:sz w:val="24"/>
          <w:szCs w:val="24"/>
        </w:rPr>
        <w:t xml:space="preserve"> (neurotisme), extraversion (ekstraversi), </w:t>
      </w:r>
      <w:r w:rsidRPr="002D4D9B">
        <w:rPr>
          <w:rFonts w:ascii="Times New Roman" w:hAnsi="Times New Roman" w:cs="Times New Roman"/>
          <w:i/>
          <w:sz w:val="24"/>
          <w:szCs w:val="24"/>
        </w:rPr>
        <w:t>openness</w:t>
      </w:r>
      <w:r w:rsidRPr="002D4D9B">
        <w:rPr>
          <w:rFonts w:ascii="Times New Roman" w:hAnsi="Times New Roman" w:cs="Times New Roman"/>
          <w:sz w:val="24"/>
          <w:szCs w:val="24"/>
        </w:rPr>
        <w:t xml:space="preserve"> (keterbukaan), </w:t>
      </w:r>
      <w:r w:rsidRPr="002D4D9B">
        <w:rPr>
          <w:rFonts w:ascii="Times New Roman" w:hAnsi="Times New Roman" w:cs="Times New Roman"/>
          <w:i/>
          <w:sz w:val="24"/>
          <w:szCs w:val="24"/>
        </w:rPr>
        <w:t>agreeableness</w:t>
      </w:r>
      <w:r w:rsidRPr="002D4D9B">
        <w:rPr>
          <w:rFonts w:ascii="Times New Roman" w:hAnsi="Times New Roman" w:cs="Times New Roman"/>
          <w:sz w:val="24"/>
          <w:szCs w:val="24"/>
        </w:rPr>
        <w:t xml:space="preserve"> (persetujuan), dan </w:t>
      </w:r>
      <w:r w:rsidRPr="002D4D9B">
        <w:rPr>
          <w:rFonts w:ascii="Times New Roman" w:hAnsi="Times New Roman" w:cs="Times New Roman"/>
          <w:i/>
          <w:sz w:val="24"/>
          <w:szCs w:val="24"/>
        </w:rPr>
        <w:t>concientiousness</w:t>
      </w:r>
      <w:r w:rsidRPr="002D4D9B">
        <w:rPr>
          <w:rFonts w:ascii="Times New Roman" w:hAnsi="Times New Roman" w:cs="Times New Roman"/>
          <w:sz w:val="24"/>
          <w:szCs w:val="24"/>
        </w:rPr>
        <w:t xml:space="preserve"> (hati nurani) (McCrae &amp; Costa dalam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{"citationItems":[{"id":"ITEM-1","itemData":{"DOI":"10.26858/jpkk.v4i1.3250","ISSN":"2477-2518","abstract":"The aim of this study were to explore the type of personality based on Big Five Personality Traits model, to explore the academic achievement, and to investigate the effect of personality on academic achievement in college students. The participants are 321 students at University of HKBP Nommensen in 2015-2016 academic year. The instrument used for assessing the personality was the Big Five Personality Scale (includes dimensions neuroticsm, extraversion, conscientiousness, agreeableness, dan openness). Based on the descriptive analysis, it was found that most of the participants are classified in neuroticsm type. Related with the academic achievement, higher GPA was dominated by female students (GPA ≥2.75). Based on the regression analysis, it was found that personality effect the academic achievement significantly (R= 0,26; R2 = 6,9 %; F= 4,69; p-value &lt;0,001). Based on the advance analysis of each dimension’s contribution for academic achievement, it was found that neuroticsm, extraversion, conscienstiousness are significantly effected academic achievement.","author":[{"dropping-particle":"","family":"Rosito","given":"Asina Christina","non-dropping-particle":"","parse-names":false,"suffix":""}],"container-title":"Jurnal Kajian Psikologi Pendidikan dan Bimbingan Konseling","id":"ITEM-1","issue":"2","issued":{"date-parts":[["2018"]]},"page":"6-12","title":"Eksplorasi Tipe Kepribadian Big Five Personality Traits Dan Pengaruhnya Terhadap Prestasi Akademik","type":"article-journal","volume":"4"},"uris":["http://www.mendeley.com/documents/?uuid=b994a970-34d1-40d4-95c4-6810a27c595e"]}],"mendeley":{"formattedCitation":"(Rosito, 2018)","manualFormatting":"Rosito, 2018)","plainTextFormattedCitation":"(Rosito, 2018)","previouslyFormattedCitation":"[12]"},"properties":{"noteIndex":0},"schema":"https://github.com/citation-style-language/schema/raw/master/csl-citation.json"}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Rosito, 2018)</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w:t>
      </w:r>
    </w:p>
    <w:p w:rsidR="00F36D49" w:rsidRDefault="00F36D49"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Dari beberapa faktor dimensi tersebut, peneliti memilih trait </w:t>
      </w:r>
      <w:r w:rsidRPr="002D4D9B">
        <w:rPr>
          <w:rFonts w:ascii="Times New Roman" w:hAnsi="Times New Roman" w:cs="Times New Roman"/>
          <w:i/>
          <w:sz w:val="24"/>
          <w:szCs w:val="24"/>
        </w:rPr>
        <w:t>Agreeableness</w:t>
      </w:r>
      <w:r w:rsidRPr="002D4D9B">
        <w:rPr>
          <w:rFonts w:ascii="Times New Roman" w:hAnsi="Times New Roman" w:cs="Times New Roman"/>
          <w:sz w:val="24"/>
          <w:szCs w:val="24"/>
        </w:rPr>
        <w:t xml:space="preserve"> sebagai variabel bebas karena sesuai dengan pendapat McCullough (2001) bahwa </w:t>
      </w:r>
      <w:r>
        <w:rPr>
          <w:rFonts w:ascii="Times New Roman" w:hAnsi="Times New Roman" w:cs="Times New Roman"/>
          <w:i/>
          <w:iCs/>
          <w:sz w:val="24"/>
          <w:szCs w:val="24"/>
        </w:rPr>
        <w:t>a</w:t>
      </w:r>
      <w:r w:rsidRPr="002D4D9B">
        <w:rPr>
          <w:rFonts w:ascii="Times New Roman" w:hAnsi="Times New Roman" w:cs="Times New Roman"/>
          <w:i/>
          <w:iCs/>
          <w:sz w:val="24"/>
          <w:szCs w:val="24"/>
        </w:rPr>
        <w:t xml:space="preserve">greeableness </w:t>
      </w:r>
      <w:r w:rsidRPr="002D4D9B">
        <w:rPr>
          <w:rFonts w:ascii="Times New Roman" w:hAnsi="Times New Roman" w:cs="Times New Roman"/>
          <w:sz w:val="24"/>
          <w:szCs w:val="24"/>
        </w:rPr>
        <w:t xml:space="preserve">(kebaikan hati) mampu membuat individu berusaha memahami permasalahan yang sedang dihadapi, yang dimana hal tersebuit sejalan dengan salah satu aspek </w:t>
      </w:r>
      <w:r>
        <w:rPr>
          <w:rFonts w:ascii="Times New Roman" w:hAnsi="Times New Roman" w:cs="Times New Roman"/>
          <w:i/>
          <w:sz w:val="24"/>
          <w:szCs w:val="24"/>
        </w:rPr>
        <w:t>s</w:t>
      </w:r>
      <w:r w:rsidRPr="002D4D9B">
        <w:rPr>
          <w:rFonts w:ascii="Times New Roman" w:hAnsi="Times New Roman" w:cs="Times New Roman"/>
          <w:i/>
          <w:sz w:val="24"/>
          <w:szCs w:val="24"/>
        </w:rPr>
        <w:t>elf-compassion</w:t>
      </w:r>
      <w:r w:rsidRPr="002D4D9B">
        <w:rPr>
          <w:rFonts w:ascii="Times New Roman" w:hAnsi="Times New Roman" w:cs="Times New Roman"/>
          <w:sz w:val="24"/>
          <w:szCs w:val="24"/>
        </w:rPr>
        <w:t xml:space="preserve"> yaitu </w:t>
      </w:r>
      <w:r w:rsidRPr="002D4D9B">
        <w:rPr>
          <w:rFonts w:ascii="Times New Roman" w:hAnsi="Times New Roman" w:cs="Times New Roman"/>
          <w:i/>
          <w:sz w:val="24"/>
          <w:szCs w:val="24"/>
        </w:rPr>
        <w:t>mindfulness</w:t>
      </w:r>
      <w:r w:rsidRPr="002D4D9B">
        <w:rPr>
          <w:rFonts w:ascii="Times New Roman" w:hAnsi="Times New Roman" w:cs="Times New Roman"/>
          <w:sz w:val="24"/>
          <w:szCs w:val="24"/>
        </w:rPr>
        <w:t xml:space="preserve">. </w:t>
      </w:r>
      <w:r w:rsidRPr="002D4D9B">
        <w:rPr>
          <w:rFonts w:ascii="Times New Roman" w:hAnsi="Times New Roman" w:cs="Times New Roman"/>
          <w:i/>
          <w:sz w:val="24"/>
          <w:szCs w:val="24"/>
        </w:rPr>
        <w:t>Mindfulness</w:t>
      </w:r>
      <w:r w:rsidRPr="002D4D9B">
        <w:rPr>
          <w:rFonts w:ascii="Times New Roman" w:hAnsi="Times New Roman" w:cs="Times New Roman"/>
          <w:sz w:val="24"/>
          <w:szCs w:val="24"/>
        </w:rPr>
        <w:t xml:space="preserve"> adalah kemampuan individu untuk dapat melihat permasalahan dengan objektif tanpa berusaha untuk melebih-lebihkannya.</w:t>
      </w:r>
    </w:p>
    <w:p w:rsidR="00F36D49" w:rsidRDefault="00F36D49"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i/>
          <w:iCs/>
          <w:sz w:val="24"/>
          <w:szCs w:val="24"/>
        </w:rPr>
        <w:t xml:space="preserve">Agreeableness </w:t>
      </w:r>
      <w:r w:rsidRPr="002D4D9B">
        <w:rPr>
          <w:rFonts w:ascii="Times New Roman" w:hAnsi="Times New Roman" w:cs="Times New Roman"/>
          <w:sz w:val="24"/>
          <w:szCs w:val="24"/>
        </w:rPr>
        <w:t xml:space="preserve">yaitu tingkat kualitas individu dalam melakukan hubungan interpersonal dengan individu lainnya. McCrea dan Costa (dalam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{"citationItems":[{"id":"ITEM-1","itemData":{"DOI":"10.6018/analesps.33.2.261911","ISSN":"16952294","abstract":"The current study examined the relationship between big five personality traits and subjective vitality. Participant were 307 university students [180(59%) female, 127(41%) male, Mage = 21.24 years, SD = 1.21] who completed questionnaires package the Adjective Based Personality Scale and the Subjective Vitality Scale. A hierarchical regression analyses was used with big five personality traits to explain variance in subjective vitality. The results showed that extraversion, agreeableness, and openness were significant positive predictors and neuroticism was significant negative predictor of subjective vitality which accounted for 31% of the total variance. Consciousness did not significant predictor of subjective vitality. The significance and limitations of the results are discussed.","author":[{"dropping-particle":"","family":"Engin Deniz","given":"M.","non-dropping-particle":"","parse-names":false,"suffix":""},{"dropping-particle":"","family":"Satici","given":"Seydi Ahmet","non-dropping-particle":"","parse-names":false,"suffix":""}],"container-title":"Anales de Psicologia","id":"ITEM-1","issue":"2","issued":{"date-parts":[["2017"]]},"page":"218-224","title":"The Relationship between Big Five Personality Traits and Subjective Vitality","type":"article-journal","volume":"33"},"uris":["http://www.mendeley.com/documents/?uuid=40e40829-4730-4fc8-84ad-17d9fcbe37d5"]}],"mendeley":{"formattedCitation":"(Engin Deniz &amp; Satici, 2017)","manualFormatting":"Engin Deniz &amp; Satici, 2017)","plainTextFormattedCitation":"(Engin Deniz &amp; Satici, 2017)","previouslyFormattedCitation":"[13]"},"properties":{"noteIndex":0},"schema":"https://github.com/citation-style-language/schema/raw/master/csl-citation.json"}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Engin Deniz &amp; Satici, 2017)</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 xml:space="preserve"> mengungkapkan bahwa individu dengan sifat </w:t>
      </w:r>
      <w:r>
        <w:rPr>
          <w:rFonts w:ascii="Times New Roman" w:hAnsi="Times New Roman" w:cs="Times New Roman"/>
          <w:i/>
          <w:iCs/>
          <w:sz w:val="24"/>
          <w:szCs w:val="24"/>
        </w:rPr>
        <w:t>a</w:t>
      </w:r>
      <w:r w:rsidRPr="002D4D9B">
        <w:rPr>
          <w:rFonts w:ascii="Times New Roman" w:hAnsi="Times New Roman" w:cs="Times New Roman"/>
          <w:i/>
          <w:iCs/>
          <w:sz w:val="24"/>
          <w:szCs w:val="24"/>
        </w:rPr>
        <w:t xml:space="preserve">greeableness </w:t>
      </w:r>
      <w:r w:rsidRPr="002D4D9B">
        <w:rPr>
          <w:rFonts w:ascii="Times New Roman" w:hAnsi="Times New Roman" w:cs="Times New Roman"/>
          <w:sz w:val="24"/>
          <w:szCs w:val="24"/>
        </w:rPr>
        <w:t xml:space="preserve">memiliki perilaku prososial terhadap orang lain dan tidak bersikap antagonis, baik secara pikiran, perasaan, dan tindakan. Individu yang memiliki sifat kepribadian </w:t>
      </w:r>
      <w:r>
        <w:rPr>
          <w:rFonts w:ascii="Times New Roman" w:hAnsi="Times New Roman" w:cs="Times New Roman"/>
          <w:i/>
          <w:iCs/>
          <w:sz w:val="24"/>
          <w:szCs w:val="24"/>
        </w:rPr>
        <w:t>a</w:t>
      </w:r>
      <w:r w:rsidRPr="002D4D9B">
        <w:rPr>
          <w:rFonts w:ascii="Times New Roman" w:hAnsi="Times New Roman" w:cs="Times New Roman"/>
          <w:i/>
          <w:iCs/>
          <w:sz w:val="24"/>
          <w:szCs w:val="24"/>
        </w:rPr>
        <w:t xml:space="preserve">greeableness </w:t>
      </w:r>
      <w:r w:rsidRPr="002D4D9B">
        <w:rPr>
          <w:rFonts w:ascii="Times New Roman" w:hAnsi="Times New Roman" w:cs="Times New Roman"/>
          <w:sz w:val="24"/>
          <w:szCs w:val="24"/>
        </w:rPr>
        <w:t xml:space="preserve">juga memiliki sikap berbelas kasih, pemaaf, baik hati, percaya dan tidak egois. </w:t>
      </w:r>
      <w:r w:rsidRPr="002D4D9B">
        <w:rPr>
          <w:rFonts w:ascii="Times New Roman" w:hAnsi="Times New Roman" w:cs="Times New Roman"/>
          <w:i/>
          <w:sz w:val="24"/>
          <w:szCs w:val="24"/>
        </w:rPr>
        <w:t>Agreeableness</w:t>
      </w:r>
      <w:r w:rsidRPr="002D4D9B">
        <w:rPr>
          <w:rFonts w:ascii="Times New Roman" w:hAnsi="Times New Roman" w:cs="Times New Roman"/>
          <w:sz w:val="24"/>
          <w:szCs w:val="24"/>
        </w:rPr>
        <w:t xml:space="preserve"> dikaitkan dengan sikap kooperatif dan berperilaku baik terhadap orang lain dengan cara memberi. McCrae </w:t>
      </w:r>
      <w:proofErr w:type="spellStart"/>
      <w:r w:rsidRPr="002D4D9B">
        <w:rPr>
          <w:rFonts w:ascii="Times New Roman" w:hAnsi="Times New Roman" w:cs="Times New Roman"/>
          <w:sz w:val="24"/>
          <w:szCs w:val="24"/>
          <w:lang w:val="en-GB"/>
        </w:rPr>
        <w:t>dan</w:t>
      </w:r>
      <w:proofErr w:type="spellEnd"/>
      <w:r w:rsidRPr="002D4D9B">
        <w:rPr>
          <w:rFonts w:ascii="Times New Roman" w:hAnsi="Times New Roman" w:cs="Times New Roman"/>
          <w:sz w:val="24"/>
          <w:szCs w:val="24"/>
        </w:rPr>
        <w:t xml:space="preserve"> Costa mengidentifikasikan </w:t>
      </w:r>
      <w:r w:rsidRPr="002D4D9B">
        <w:rPr>
          <w:rFonts w:ascii="Times New Roman" w:hAnsi="Times New Roman" w:cs="Times New Roman"/>
          <w:i/>
          <w:sz w:val="24"/>
          <w:szCs w:val="24"/>
        </w:rPr>
        <w:t>trust</w:t>
      </w:r>
      <w:r w:rsidRPr="002D4D9B">
        <w:rPr>
          <w:rFonts w:ascii="Times New Roman" w:hAnsi="Times New Roman" w:cs="Times New Roman"/>
          <w:sz w:val="24"/>
          <w:szCs w:val="24"/>
        </w:rPr>
        <w:t xml:space="preserve"> (kepercayaan), </w:t>
      </w:r>
      <w:r w:rsidRPr="002D4D9B">
        <w:rPr>
          <w:rFonts w:ascii="Times New Roman" w:hAnsi="Times New Roman" w:cs="Times New Roman"/>
          <w:i/>
          <w:sz w:val="24"/>
          <w:szCs w:val="24"/>
        </w:rPr>
        <w:t>straighforwardness</w:t>
      </w:r>
      <w:r w:rsidRPr="002D4D9B">
        <w:rPr>
          <w:rFonts w:ascii="Times New Roman" w:hAnsi="Times New Roman" w:cs="Times New Roman"/>
          <w:sz w:val="24"/>
          <w:szCs w:val="24"/>
        </w:rPr>
        <w:t xml:space="preserve"> (keterusterangan), </w:t>
      </w:r>
      <w:r w:rsidRPr="002D4D9B">
        <w:rPr>
          <w:rFonts w:ascii="Times New Roman" w:hAnsi="Times New Roman" w:cs="Times New Roman"/>
          <w:i/>
          <w:sz w:val="24"/>
          <w:szCs w:val="24"/>
        </w:rPr>
        <w:t>altruism</w:t>
      </w:r>
      <w:r w:rsidRPr="002D4D9B">
        <w:rPr>
          <w:rFonts w:ascii="Times New Roman" w:hAnsi="Times New Roman" w:cs="Times New Roman"/>
          <w:sz w:val="24"/>
          <w:szCs w:val="24"/>
        </w:rPr>
        <w:t xml:space="preserve"> (altruisme), </w:t>
      </w:r>
      <w:r w:rsidRPr="002D4D9B">
        <w:rPr>
          <w:rFonts w:ascii="Times New Roman" w:hAnsi="Times New Roman" w:cs="Times New Roman"/>
          <w:i/>
          <w:sz w:val="24"/>
          <w:szCs w:val="24"/>
        </w:rPr>
        <w:t>compliance</w:t>
      </w:r>
      <w:r w:rsidRPr="002D4D9B">
        <w:rPr>
          <w:rFonts w:ascii="Times New Roman" w:hAnsi="Times New Roman" w:cs="Times New Roman"/>
          <w:sz w:val="24"/>
          <w:szCs w:val="24"/>
        </w:rPr>
        <w:t xml:space="preserve"> (kepatuhan), </w:t>
      </w:r>
      <w:r w:rsidRPr="002D4D9B">
        <w:rPr>
          <w:rFonts w:ascii="Times New Roman" w:hAnsi="Times New Roman" w:cs="Times New Roman"/>
          <w:i/>
          <w:sz w:val="24"/>
          <w:szCs w:val="24"/>
        </w:rPr>
        <w:t>modesty</w:t>
      </w:r>
      <w:r w:rsidRPr="002D4D9B">
        <w:rPr>
          <w:rFonts w:ascii="Times New Roman" w:hAnsi="Times New Roman" w:cs="Times New Roman"/>
          <w:sz w:val="24"/>
          <w:szCs w:val="24"/>
        </w:rPr>
        <w:t xml:space="preserve"> (kerendahan hati), dan </w:t>
      </w:r>
      <w:r w:rsidRPr="002D4D9B">
        <w:rPr>
          <w:rFonts w:ascii="Times New Roman" w:hAnsi="Times New Roman" w:cs="Times New Roman"/>
          <w:i/>
          <w:sz w:val="24"/>
          <w:szCs w:val="24"/>
        </w:rPr>
        <w:t>tender</w:t>
      </w:r>
      <w:r w:rsidRPr="002D4D9B">
        <w:rPr>
          <w:rFonts w:ascii="Times New Roman" w:hAnsi="Times New Roman" w:cs="Times New Roman"/>
          <w:sz w:val="24"/>
          <w:szCs w:val="24"/>
        </w:rPr>
        <w:t xml:space="preserve"> </w:t>
      </w:r>
      <w:r w:rsidRPr="002D4D9B">
        <w:rPr>
          <w:rFonts w:ascii="Times New Roman" w:hAnsi="Times New Roman" w:cs="Times New Roman"/>
          <w:i/>
          <w:sz w:val="24"/>
          <w:szCs w:val="24"/>
        </w:rPr>
        <w:t>mindness</w:t>
      </w:r>
      <w:r w:rsidRPr="002D4D9B">
        <w:rPr>
          <w:rFonts w:ascii="Times New Roman" w:hAnsi="Times New Roman" w:cs="Times New Roman"/>
          <w:sz w:val="24"/>
          <w:szCs w:val="24"/>
        </w:rPr>
        <w:t xml:space="preserve"> (kelembutan pikiran) sebagai aspek-aspek </w:t>
      </w:r>
      <w:r>
        <w:rPr>
          <w:rFonts w:ascii="Times New Roman" w:hAnsi="Times New Roman" w:cs="Times New Roman"/>
          <w:i/>
          <w:sz w:val="24"/>
          <w:szCs w:val="24"/>
        </w:rPr>
        <w:t>a</w:t>
      </w:r>
      <w:r w:rsidRPr="002D4D9B">
        <w:rPr>
          <w:rFonts w:ascii="Times New Roman" w:hAnsi="Times New Roman" w:cs="Times New Roman"/>
          <w:i/>
          <w:sz w:val="24"/>
          <w:szCs w:val="24"/>
        </w:rPr>
        <w:t>greeableness</w:t>
      </w:r>
      <w:r w:rsidRPr="002D4D9B">
        <w:rPr>
          <w:rFonts w:ascii="Times New Roman" w:hAnsi="Times New Roman" w:cs="Times New Roman"/>
          <w:sz w:val="24"/>
          <w:szCs w:val="24"/>
        </w:rPr>
        <w:t xml:space="preserve">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{"citationItems":[{"id":"ITEM-1","itemData":{"author":[{"dropping-particle":"","family":"Jr","given":"Paul T. Costa","non-dropping-particle":"","parse-names":false,"suffix":""},{"dropping-particle":"","family":"McCrae","given":"Robert R.","non-dropping-particle":"","parse-names":false,"suffix":""},{"dropping-particle":"","family":"Dye","given":"David A.","non-dropping-particle":"","parse-names":false,"suffix":""}],"id":"ITEM-1","issue":"9","issued":{"date-parts":[["1991"]]},"page":"887-898","title":"Facet Scales for Agreeableness and Conscientiousness: A Revision of The Neo Personality Inventory","type":"article-journal","volume":"12"},"uris":["http://www.mendeley.com/documents/?uuid=1b8f6c14-ca1a-4c26-a6fe-89eb4b6be1bd"]}],"mendeley":{"formattedCitation":"(Jr et al., 1991)","plainTextFormattedCitation":"(Jr et al., 1991)","previouslyFormattedCitation":"[14]"},"properties":{"noteIndex":0},"schema":"https://github.com/citation-style-language/schema/raw/master/csl-citation.json"}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(Jr et al., 1991)</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w:t>
      </w:r>
    </w:p>
    <w:p w:rsidR="00F36D49" w:rsidRDefault="00F36D49"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Berdasarkan pengukuran yang dilakukan dengan NEO-FFI (NEO </w:t>
      </w:r>
      <w:r w:rsidRPr="002D4D9B">
        <w:rPr>
          <w:rFonts w:ascii="Times New Roman" w:hAnsi="Times New Roman" w:cs="Times New Roman"/>
          <w:i/>
          <w:sz w:val="24"/>
          <w:szCs w:val="24"/>
        </w:rPr>
        <w:t>Five Factor Inventory</w:t>
      </w:r>
      <w:r w:rsidRPr="002D4D9B">
        <w:rPr>
          <w:rFonts w:ascii="Times New Roman" w:hAnsi="Times New Roman" w:cs="Times New Roman"/>
          <w:sz w:val="24"/>
          <w:szCs w:val="24"/>
        </w:rPr>
        <w:t xml:space="preserve">) ditemukan bahwa </w:t>
      </w:r>
      <w:r>
        <w:rPr>
          <w:rFonts w:ascii="Times New Roman" w:hAnsi="Times New Roman" w:cs="Times New Roman"/>
          <w:i/>
          <w:sz w:val="24"/>
          <w:szCs w:val="24"/>
        </w:rPr>
        <w:t>s</w:t>
      </w:r>
      <w:r w:rsidRPr="002D4D9B">
        <w:rPr>
          <w:rFonts w:ascii="Times New Roman" w:hAnsi="Times New Roman" w:cs="Times New Roman"/>
          <w:i/>
          <w:sz w:val="24"/>
          <w:szCs w:val="24"/>
        </w:rPr>
        <w:t>elf-</w:t>
      </w:r>
      <w:r w:rsidRPr="002D4D9B">
        <w:rPr>
          <w:rFonts w:ascii="Times New Roman" w:hAnsi="Times New Roman" w:cs="Times New Roman"/>
          <w:i/>
          <w:sz w:val="24"/>
          <w:szCs w:val="24"/>
        </w:rPr>
        <w:lastRenderedPageBreak/>
        <w:t>compassion</w:t>
      </w:r>
      <w:r w:rsidRPr="002D4D9B">
        <w:rPr>
          <w:rFonts w:ascii="Times New Roman" w:hAnsi="Times New Roman" w:cs="Times New Roman"/>
          <w:sz w:val="24"/>
          <w:szCs w:val="24"/>
        </w:rPr>
        <w:t xml:space="preserve"> memiliki hubungan positif yang signifikan dengan </w:t>
      </w:r>
      <w:r>
        <w:rPr>
          <w:rFonts w:ascii="Times New Roman" w:hAnsi="Times New Roman" w:cs="Times New Roman"/>
          <w:i/>
          <w:sz w:val="24"/>
          <w:szCs w:val="24"/>
        </w:rPr>
        <w:t>a</w:t>
      </w:r>
      <w:r w:rsidRPr="002D4D9B">
        <w:rPr>
          <w:rFonts w:ascii="Times New Roman" w:hAnsi="Times New Roman" w:cs="Times New Roman"/>
          <w:i/>
          <w:sz w:val="24"/>
          <w:szCs w:val="24"/>
        </w:rPr>
        <w:t>greeableness</w:t>
      </w:r>
      <w:r w:rsidRPr="002D4D9B">
        <w:rPr>
          <w:rFonts w:ascii="Times New Roman" w:hAnsi="Times New Roman" w:cs="Times New Roman"/>
          <w:sz w:val="24"/>
          <w:szCs w:val="24"/>
        </w:rPr>
        <w:t xml:space="preserve">, menunjukkan bahwa individu yang baik, terhubung, seimbang secara emosional dalam sikap belas kasih diri dikaitkan dengan kemampuan yang lebih besar untuk bergaul dengan orang lain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{"citationItems":[{"id":"ITEM-1","itemData":{"DOI":"10.1016/j.jrp.2006.08.002","ISSN":"00926566","abstract":"This study examined the relation of self-compassion to positive psychological health and the five factor model of personality. Self-compassion entails being kind toward oneself in instances of pain or failure; perceiving one's experiences as part of the larger human experience; and holding painful thoughts and feelings in balanced awareness. Participants were 177 undergraduates (68% female, 32% male). Using a correlational design, the study found that self-compassion had a significant positive association with self-reported measures of happiness, optimism, positive affect, wisdom, personal initiative, curiosity and exploration, agreeableness, extroversion, and conscientiousness. It also had a significant negative association with negative affect and neuroticism. Self-compassion predicted significant variance in positive psychological health beyond that attributable to personality. © 2006 Elsevier Inc. All rights reserved.","author":[{"dropping-particle":"","family":"Neff","given":"Kristin D.","non-dropping-particle":"","parse-names":false,"suffix":""},{"dropping-particle":"","family":"Rude","given":"Stephanie S.","non-dropping-particle":"","parse-names":false,"suffix":""},{"dropping-particle":"","family":"Kirkpatrick","given":"Kristin L.","non-dropping-particle":"","parse-names":false,"suffix":""}],"container-title":"Journal of Research in Personality","id":"ITEM-1","issue":"4","issued":{"date-parts":[["2007"]]},"page":"908-916","title":"An Examination of Self-Compassion in Relation to Positive Psychological Functioning and Personality Traits","type":"article-journal","volume":"41"},"uris":["http://www.mendeley.com/documents/?uuid=c5f31944-154c-4632-b21a-f5cffdc7fac8"]}],"mendeley":{"formattedCitation":"(Neff et al., 2007)","manualFormatting":"(Neff, 2007)","plainTextFormattedCitation":"(Neff et al., 2007)","previouslyFormattedCitation":"[15]"},"properties":{"noteIndex":0},"schema":"https://github.com/citation-style-language/schema/raw/master/csl-citation.json"}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(Neff, 2007)</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 xml:space="preserve">. Hal tersebut karena </w:t>
      </w:r>
      <w:r>
        <w:rPr>
          <w:rFonts w:ascii="Times New Roman" w:hAnsi="Times New Roman" w:cs="Times New Roman"/>
          <w:i/>
          <w:sz w:val="24"/>
          <w:szCs w:val="24"/>
        </w:rPr>
        <w:t>s</w:t>
      </w:r>
      <w:r w:rsidRPr="002D4D9B">
        <w:rPr>
          <w:rFonts w:ascii="Times New Roman" w:hAnsi="Times New Roman" w:cs="Times New Roman"/>
          <w:i/>
          <w:sz w:val="24"/>
          <w:szCs w:val="24"/>
        </w:rPr>
        <w:t>elf-compassion</w:t>
      </w:r>
      <w:r w:rsidRPr="002D4D9B">
        <w:rPr>
          <w:rFonts w:ascii="Times New Roman" w:hAnsi="Times New Roman" w:cs="Times New Roman"/>
          <w:sz w:val="24"/>
          <w:szCs w:val="24"/>
        </w:rPr>
        <w:t xml:space="preserve"> dan </w:t>
      </w:r>
      <w:r>
        <w:rPr>
          <w:rFonts w:ascii="Times New Roman" w:hAnsi="Times New Roman" w:cs="Times New Roman"/>
          <w:i/>
          <w:sz w:val="24"/>
          <w:szCs w:val="24"/>
        </w:rPr>
        <w:t>a</w:t>
      </w:r>
      <w:r w:rsidRPr="002D4D9B">
        <w:rPr>
          <w:rFonts w:ascii="Times New Roman" w:hAnsi="Times New Roman" w:cs="Times New Roman"/>
          <w:i/>
          <w:sz w:val="24"/>
          <w:szCs w:val="24"/>
        </w:rPr>
        <w:t>greeableness</w:t>
      </w:r>
      <w:r w:rsidRPr="002D4D9B">
        <w:rPr>
          <w:rFonts w:ascii="Times New Roman" w:hAnsi="Times New Roman" w:cs="Times New Roman"/>
          <w:sz w:val="24"/>
          <w:szCs w:val="24"/>
        </w:rPr>
        <w:t xml:space="preserve"> memiliki hubungan yang linier dengan perilaku prososial (Puspasari, 2019).</w:t>
      </w:r>
    </w:p>
    <w:p w:rsidR="00F36D49" w:rsidRDefault="00F36D49"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Individu yang memiliki trait </w:t>
      </w:r>
      <w:r>
        <w:rPr>
          <w:rFonts w:ascii="Times New Roman" w:hAnsi="Times New Roman" w:cs="Times New Roman"/>
          <w:i/>
          <w:sz w:val="24"/>
          <w:szCs w:val="24"/>
        </w:rPr>
        <w:t>a</w:t>
      </w:r>
      <w:r w:rsidRPr="002D4D9B">
        <w:rPr>
          <w:rFonts w:ascii="Times New Roman" w:hAnsi="Times New Roman" w:cs="Times New Roman"/>
          <w:i/>
          <w:sz w:val="24"/>
          <w:szCs w:val="24"/>
        </w:rPr>
        <w:t>greeableness</w:t>
      </w:r>
      <w:r w:rsidRPr="002D4D9B">
        <w:rPr>
          <w:rFonts w:ascii="Times New Roman" w:hAnsi="Times New Roman" w:cs="Times New Roman"/>
          <w:sz w:val="24"/>
          <w:szCs w:val="24"/>
        </w:rPr>
        <w:t xml:space="preserve"> menunjukan kualitas interaksi prososial dimana individu lebih banyak terlibat dalam interaksi sosial yang lebih positif yaitu dengan cara membantu orang lain. Sama halnya dengan individu yang memiliki </w:t>
      </w:r>
      <w:r>
        <w:rPr>
          <w:rFonts w:ascii="Times New Roman" w:hAnsi="Times New Roman" w:cs="Times New Roman"/>
          <w:i/>
          <w:sz w:val="24"/>
          <w:szCs w:val="24"/>
        </w:rPr>
        <w:t>s</w:t>
      </w:r>
      <w:r w:rsidRPr="002D4D9B">
        <w:rPr>
          <w:rFonts w:ascii="Times New Roman" w:hAnsi="Times New Roman" w:cs="Times New Roman"/>
          <w:i/>
          <w:sz w:val="24"/>
          <w:szCs w:val="24"/>
        </w:rPr>
        <w:t xml:space="preserve">elf-compassion </w:t>
      </w:r>
      <w:r w:rsidRPr="002D4D9B">
        <w:rPr>
          <w:rFonts w:ascii="Times New Roman" w:hAnsi="Times New Roman" w:cs="Times New Roman"/>
          <w:sz w:val="24"/>
          <w:szCs w:val="24"/>
        </w:rPr>
        <w:t>akan cenderung memperlakukan orang lain secara welas asih sama seperti saat individu tersebut memperlakukan dirinya sendiri. Ketika perasaan welas asih muncul saat individu berhadapan dengan orang lain yang mengalami suatu permasalahan, hal tersebut akan mendorong timbulnya perilaku untuk membantu orang lain (Puspasari, 2019). Dalam hal ini menjadi afektif atau dapat merasakan emosi dari orang lain berperan penting dalam memotivasi perilaku prososial (Penner, 2019).</w:t>
      </w:r>
    </w:p>
    <w:p w:rsidR="00F36D49" w:rsidRDefault="00F36D49"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Hal tersebut sesuai dengan hipotesis dari Neff bahwa </w:t>
      </w:r>
      <w:r>
        <w:rPr>
          <w:rFonts w:ascii="Times New Roman" w:hAnsi="Times New Roman" w:cs="Times New Roman"/>
          <w:i/>
          <w:sz w:val="24"/>
          <w:szCs w:val="24"/>
        </w:rPr>
        <w:t>s</w:t>
      </w:r>
      <w:r w:rsidRPr="002D4D9B">
        <w:rPr>
          <w:rFonts w:ascii="Times New Roman" w:hAnsi="Times New Roman" w:cs="Times New Roman"/>
          <w:i/>
          <w:sz w:val="24"/>
          <w:szCs w:val="24"/>
        </w:rPr>
        <w:t>elf-compassion</w:t>
      </w:r>
      <w:r w:rsidRPr="002D4D9B">
        <w:rPr>
          <w:rFonts w:ascii="Times New Roman" w:hAnsi="Times New Roman" w:cs="Times New Roman"/>
          <w:sz w:val="24"/>
          <w:szCs w:val="24"/>
        </w:rPr>
        <w:t xml:space="preserve"> mencerminkan dimensi dari keseimbangan emosional yang hampir sama dengan sifat </w:t>
      </w:r>
      <w:r>
        <w:rPr>
          <w:rFonts w:ascii="Times New Roman" w:hAnsi="Times New Roman" w:cs="Times New Roman"/>
          <w:i/>
          <w:sz w:val="24"/>
          <w:szCs w:val="24"/>
        </w:rPr>
        <w:t>a</w:t>
      </w:r>
      <w:r w:rsidRPr="002D4D9B">
        <w:rPr>
          <w:rFonts w:ascii="Times New Roman" w:hAnsi="Times New Roman" w:cs="Times New Roman"/>
          <w:i/>
          <w:sz w:val="24"/>
          <w:szCs w:val="24"/>
        </w:rPr>
        <w:t>greeableness</w:t>
      </w:r>
      <w:r w:rsidRPr="002D4D9B">
        <w:rPr>
          <w:rFonts w:ascii="Times New Roman" w:hAnsi="Times New Roman" w:cs="Times New Roman"/>
          <w:sz w:val="24"/>
          <w:szCs w:val="24"/>
        </w:rPr>
        <w:t xml:space="preserve"> yang berkontribusi pada kemampuan bergaul dengan orang lain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{"citationItems":[{"id":"ITEM-1","itemData":{"author":[{"dropping-particle":"","family":"Stauffer","given":"Megan","non-dropping-particle":"","parse-names":false,"suffix":""}],"id":"ITEM-1","issued":{"date-parts":[["2015"]]},"publisher":"University of South Carolina-Aiken","title":"Inducing Self-Compassion and the Impact on Neuroticism and Other Personality Characteristics","type":"thesis"},"uris":["http://www.mendeley.com/documents/?uuid=18401dfc-2416-4171-b80b-792ea3ff5508"]}],"mendeley":{"formattedCitation":"(Stauffer, 2015)","plainTextFormattedCitation":"(Stauffer, 2015)","previouslyFormattedCitation":"[16]"},"properties":{"noteIndex":0},"schema":"https://github.com/citation-style-language/schema/raw/master/csl-citation.json"}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(Stauffer, 2015)</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w:t>
      </w:r>
    </w:p>
    <w:p w:rsidR="00F36D49" w:rsidRPr="005E74E8" w:rsidRDefault="00F36D49" w:rsidP="00D13B10">
      <w:pPr>
        <w:pStyle w:val="ListParagraph"/>
        <w:tabs>
          <w:tab w:val="left" w:pos="0"/>
        </w:tabs>
        <w:spacing w:after="0" w:line="240" w:lineRule="auto"/>
        <w:ind w:left="0" w:firstLine="567"/>
        <w:jc w:val="both"/>
        <w:rPr>
          <w:rFonts w:ascii="Times New Roman" w:hAnsi="Times New Roman" w:cs="Times New Roman"/>
          <w:sz w:val="24"/>
          <w:szCs w:val="24"/>
        </w:rPr>
      </w:pPr>
      <w:r w:rsidRPr="00F36D49">
        <w:rPr>
          <w:rFonts w:ascii="Times New Roman" w:hAnsi="Times New Roman" w:cs="Times New Roman"/>
          <w:sz w:val="24"/>
          <w:szCs w:val="24"/>
        </w:rPr>
        <w:t xml:space="preserve">Berdasarkan uraian di atas maka peneliti tertarik untuk melakukan penelitian terkait trait </w:t>
      </w:r>
      <w:r w:rsidRPr="00D565E5">
        <w:rPr>
          <w:rFonts w:ascii="Times New Roman" w:hAnsi="Times New Roman" w:cs="Times New Roman"/>
          <w:i/>
          <w:sz w:val="24"/>
          <w:szCs w:val="24"/>
        </w:rPr>
        <w:t>agreeableness</w:t>
      </w:r>
      <w:r w:rsidRPr="00F36D49">
        <w:rPr>
          <w:rFonts w:ascii="Times New Roman" w:hAnsi="Times New Roman" w:cs="Times New Roman"/>
          <w:sz w:val="24"/>
          <w:szCs w:val="24"/>
        </w:rPr>
        <w:t xml:space="preserve"> dan </w:t>
      </w:r>
      <w:r w:rsidRPr="00D565E5">
        <w:rPr>
          <w:rFonts w:ascii="Times New Roman" w:hAnsi="Times New Roman" w:cs="Times New Roman"/>
          <w:i/>
          <w:sz w:val="24"/>
          <w:szCs w:val="24"/>
        </w:rPr>
        <w:t>self-compassion</w:t>
      </w:r>
      <w:r w:rsidRPr="00F36D49">
        <w:rPr>
          <w:rFonts w:ascii="Times New Roman" w:hAnsi="Times New Roman" w:cs="Times New Roman"/>
          <w:sz w:val="24"/>
          <w:szCs w:val="24"/>
        </w:rPr>
        <w:t xml:space="preserve"> yaitu “apakah terdapat hubungan yang positif antara trait kepribadian </w:t>
      </w:r>
      <w:r w:rsidRPr="00D565E5">
        <w:rPr>
          <w:rFonts w:ascii="Times New Roman" w:hAnsi="Times New Roman" w:cs="Times New Roman"/>
          <w:i/>
          <w:sz w:val="24"/>
          <w:szCs w:val="24"/>
        </w:rPr>
        <w:t>Agreeableness</w:t>
      </w:r>
      <w:r w:rsidRPr="00F36D49">
        <w:rPr>
          <w:rFonts w:ascii="Times New Roman" w:hAnsi="Times New Roman" w:cs="Times New Roman"/>
          <w:sz w:val="24"/>
          <w:szCs w:val="24"/>
        </w:rPr>
        <w:t xml:space="preserve"> dengan </w:t>
      </w:r>
      <w:r w:rsidRPr="00D565E5">
        <w:rPr>
          <w:rFonts w:ascii="Times New Roman" w:hAnsi="Times New Roman" w:cs="Times New Roman"/>
          <w:i/>
          <w:sz w:val="24"/>
          <w:szCs w:val="24"/>
        </w:rPr>
        <w:t xml:space="preserve">Self-compassion </w:t>
      </w:r>
      <w:r w:rsidRPr="00F36D49">
        <w:rPr>
          <w:rFonts w:ascii="Times New Roman" w:hAnsi="Times New Roman" w:cs="Times New Roman"/>
          <w:sz w:val="24"/>
          <w:szCs w:val="24"/>
        </w:rPr>
        <w:t>pada remaja akhir?”.</w:t>
      </w:r>
    </w:p>
    <w:p w:rsidR="007404D1" w:rsidRPr="005E74E8" w:rsidRDefault="007404D1" w:rsidP="00D13B10">
      <w:pPr>
        <w:tabs>
          <w:tab w:val="left" w:pos="0"/>
        </w:tabs>
        <w:spacing w:after="0" w:line="240" w:lineRule="auto"/>
        <w:jc w:val="both"/>
        <w:rPr>
          <w:rFonts w:ascii="Times New Roman" w:hAnsi="Times New Roman" w:cs="Times New Roman"/>
          <w:b/>
          <w:sz w:val="24"/>
          <w:szCs w:val="24"/>
        </w:rPr>
      </w:pPr>
      <w:bookmarkStart w:id="4" w:name="_GoBack"/>
      <w:bookmarkEnd w:id="4"/>
    </w:p>
    <w:p w:rsidR="006F026F" w:rsidRPr="005E74E8" w:rsidRDefault="006F026F" w:rsidP="00D13B10">
      <w:pPr>
        <w:tabs>
          <w:tab w:val="left" w:pos="0"/>
        </w:tabs>
        <w:spacing w:after="0" w:line="240" w:lineRule="auto"/>
        <w:jc w:val="both"/>
        <w:rPr>
          <w:rFonts w:ascii="Times New Roman" w:hAnsi="Times New Roman" w:cs="Times New Roman"/>
          <w:b/>
          <w:sz w:val="24"/>
          <w:szCs w:val="24"/>
        </w:rPr>
      </w:pPr>
      <w:r w:rsidRPr="005E74E8">
        <w:rPr>
          <w:rFonts w:ascii="Times New Roman" w:hAnsi="Times New Roman" w:cs="Times New Roman"/>
          <w:b/>
          <w:sz w:val="24"/>
          <w:szCs w:val="24"/>
        </w:rPr>
        <w:t>METODE</w:t>
      </w:r>
    </w:p>
    <w:p w:rsidR="007404D1" w:rsidRPr="005E74E8" w:rsidRDefault="007404D1" w:rsidP="00D13B10">
      <w:pPr>
        <w:spacing w:after="0" w:line="240" w:lineRule="auto"/>
        <w:ind w:firstLine="720"/>
        <w:jc w:val="both"/>
        <w:rPr>
          <w:rFonts w:ascii="Times New Roman" w:hAnsi="Times New Roman" w:cs="Times New Roman"/>
          <w:i/>
          <w:iCs/>
          <w:sz w:val="24"/>
          <w:szCs w:val="24"/>
        </w:rPr>
      </w:pPr>
      <w:r w:rsidRPr="005E74E8">
        <w:rPr>
          <w:rFonts w:ascii="Times New Roman" w:hAnsi="Times New Roman" w:cs="Times New Roman"/>
          <w:sz w:val="24"/>
          <w:szCs w:val="24"/>
        </w:rPr>
        <w:t xml:space="preserve">Penelitian ini  menggunakan metode kuantitatif. Subjek penelitian ini </w:t>
      </w:r>
      <w:r w:rsidRPr="005E74E8">
        <w:rPr>
          <w:rFonts w:ascii="Times New Roman" w:hAnsi="Times New Roman" w:cs="Times New Roman"/>
          <w:sz w:val="24"/>
          <w:szCs w:val="24"/>
        </w:rPr>
        <w:lastRenderedPageBreak/>
        <w:t xml:space="preserve">adalah remaja siswa Sekolah Menengah </w:t>
      </w:r>
      <w:r w:rsidR="00175442" w:rsidRPr="005E74E8">
        <w:rPr>
          <w:rFonts w:ascii="Times New Roman" w:hAnsi="Times New Roman" w:cs="Times New Roman"/>
          <w:sz w:val="24"/>
          <w:szCs w:val="24"/>
        </w:rPr>
        <w:t>Atas dengan rentang usia</w:t>
      </w:r>
      <w:r w:rsidR="008B1282">
        <w:rPr>
          <w:rFonts w:ascii="Times New Roman" w:hAnsi="Times New Roman" w:cs="Times New Roman"/>
          <w:sz w:val="24"/>
          <w:szCs w:val="24"/>
        </w:rPr>
        <w:t xml:space="preserve"> 17 hingga</w:t>
      </w:r>
      <w:r w:rsidR="00175442" w:rsidRPr="005E74E8">
        <w:rPr>
          <w:rFonts w:ascii="Times New Roman" w:hAnsi="Times New Roman" w:cs="Times New Roman"/>
          <w:sz w:val="24"/>
          <w:szCs w:val="24"/>
        </w:rPr>
        <w:t xml:space="preserve"> 19</w:t>
      </w:r>
      <w:r w:rsidRPr="005E74E8">
        <w:rPr>
          <w:rFonts w:ascii="Times New Roman" w:hAnsi="Times New Roman" w:cs="Times New Roman"/>
          <w:sz w:val="24"/>
          <w:szCs w:val="24"/>
        </w:rPr>
        <w:t xml:space="preserve"> tahun sebanyak 56 subjek. Pengumpulan data penelitian menggunakan Skala </w:t>
      </w:r>
      <w:r w:rsidRPr="005E74E8">
        <w:rPr>
          <w:rFonts w:ascii="Times New Roman" w:hAnsi="Times New Roman" w:cs="Times New Roman"/>
          <w:i/>
          <w:sz w:val="24"/>
          <w:szCs w:val="24"/>
        </w:rPr>
        <w:t>Self-compassion</w:t>
      </w:r>
      <w:r w:rsidR="009D65C4">
        <w:rPr>
          <w:rFonts w:ascii="Times New Roman" w:hAnsi="Times New Roman" w:cs="Times New Roman"/>
          <w:sz w:val="24"/>
          <w:szCs w:val="24"/>
        </w:rPr>
        <w:t xml:space="preserve"> dengan 26 aitem valid dan</w:t>
      </w:r>
      <w:r w:rsidRPr="005E74E8">
        <w:rPr>
          <w:rFonts w:ascii="Times New Roman" w:hAnsi="Times New Roman" w:cs="Times New Roman"/>
          <w:sz w:val="24"/>
          <w:szCs w:val="24"/>
        </w:rPr>
        <w:t xml:space="preserve"> koefisien reliabilitas α = 0,855 </w:t>
      </w:r>
      <w:r w:rsidR="009D65C4">
        <w:rPr>
          <w:rFonts w:ascii="Times New Roman" w:hAnsi="Times New Roman" w:cs="Times New Roman"/>
          <w:sz w:val="24"/>
          <w:szCs w:val="24"/>
        </w:rPr>
        <w:t xml:space="preserve">dari Novitasari (2008) </w:t>
      </w:r>
      <w:r w:rsidRPr="005E74E8">
        <w:rPr>
          <w:rFonts w:ascii="Times New Roman" w:hAnsi="Times New Roman" w:cs="Times New Roman"/>
          <w:sz w:val="24"/>
          <w:szCs w:val="24"/>
        </w:rPr>
        <w:t xml:space="preserve">dan Skala </w:t>
      </w:r>
      <w:r w:rsidRPr="005E74E8">
        <w:rPr>
          <w:rFonts w:ascii="Times New Roman" w:hAnsi="Times New Roman" w:cs="Times New Roman"/>
          <w:i/>
          <w:sz w:val="24"/>
          <w:szCs w:val="24"/>
        </w:rPr>
        <w:t>Agreeableness</w:t>
      </w:r>
      <w:r w:rsidR="009D65C4">
        <w:rPr>
          <w:rFonts w:ascii="Times New Roman" w:hAnsi="Times New Roman" w:cs="Times New Roman"/>
          <w:sz w:val="24"/>
          <w:szCs w:val="24"/>
        </w:rPr>
        <w:t xml:space="preserve"> dengan 33 aitem valid dan</w:t>
      </w:r>
      <w:r w:rsidRPr="005E74E8">
        <w:rPr>
          <w:rFonts w:ascii="Times New Roman" w:hAnsi="Times New Roman" w:cs="Times New Roman"/>
          <w:sz w:val="24"/>
          <w:szCs w:val="24"/>
        </w:rPr>
        <w:t xml:space="preserve"> koefisien reliabilitas α = 0,867</w:t>
      </w:r>
      <w:r w:rsidR="009D65C4">
        <w:rPr>
          <w:rFonts w:ascii="Times New Roman" w:hAnsi="Times New Roman" w:cs="Times New Roman"/>
          <w:sz w:val="24"/>
          <w:szCs w:val="24"/>
        </w:rPr>
        <w:t xml:space="preserve"> dari Fatmawati (2017)</w:t>
      </w:r>
      <w:r w:rsidRPr="005E74E8">
        <w:rPr>
          <w:rFonts w:ascii="Times New Roman" w:hAnsi="Times New Roman" w:cs="Times New Roman"/>
          <w:sz w:val="24"/>
          <w:szCs w:val="24"/>
        </w:rPr>
        <w:t xml:space="preserve"> yang </w:t>
      </w:r>
      <w:r w:rsidR="009D65C4">
        <w:rPr>
          <w:rFonts w:ascii="Times New Roman" w:hAnsi="Times New Roman" w:cs="Times New Roman"/>
          <w:sz w:val="24"/>
          <w:szCs w:val="24"/>
        </w:rPr>
        <w:t xml:space="preserve">telah </w:t>
      </w:r>
      <w:r w:rsidRPr="005E74E8">
        <w:rPr>
          <w:rFonts w:ascii="Times New Roman" w:hAnsi="Times New Roman" w:cs="Times New Roman"/>
          <w:sz w:val="24"/>
          <w:szCs w:val="24"/>
        </w:rPr>
        <w:t xml:space="preserve">peneliti modifikasi dari penelitian sebelumnya. Teknik analisis data yang digunakan untuk mengetahui pengaruh variabel bebas dan variabel tergantung dalam penelitian ini adalah teknik analisis korelasi </w:t>
      </w:r>
      <w:r w:rsidRPr="005E74E8">
        <w:rPr>
          <w:rFonts w:ascii="Times New Roman" w:hAnsi="Times New Roman" w:cs="Times New Roman"/>
          <w:i/>
          <w:sz w:val="24"/>
          <w:szCs w:val="24"/>
        </w:rPr>
        <w:t xml:space="preserve">product moment </w:t>
      </w:r>
      <w:r w:rsidRPr="005E74E8">
        <w:rPr>
          <w:rFonts w:ascii="Times New Roman" w:hAnsi="Times New Roman" w:cs="Times New Roman"/>
          <w:sz w:val="24"/>
          <w:szCs w:val="24"/>
        </w:rPr>
        <w:t xml:space="preserve">Pearson. Perhitungan analisis data yang dilakukan oleh peneliti menggunakan program komputer yaitu </w:t>
      </w:r>
      <w:r w:rsidRPr="005E74E8">
        <w:rPr>
          <w:rFonts w:ascii="Times New Roman" w:hAnsi="Times New Roman" w:cs="Times New Roman"/>
          <w:i/>
          <w:iCs/>
          <w:sz w:val="24"/>
          <w:szCs w:val="24"/>
        </w:rPr>
        <w:t xml:space="preserve">Statistical Product and Service Solutions </w:t>
      </w:r>
      <w:r w:rsidRPr="005E74E8">
        <w:rPr>
          <w:rFonts w:ascii="Times New Roman" w:hAnsi="Times New Roman" w:cs="Times New Roman"/>
          <w:sz w:val="24"/>
          <w:szCs w:val="24"/>
        </w:rPr>
        <w:t xml:space="preserve">(SPSS) 24.00 </w:t>
      </w:r>
      <w:r w:rsidRPr="005E74E8">
        <w:rPr>
          <w:rFonts w:ascii="Times New Roman" w:hAnsi="Times New Roman" w:cs="Times New Roman"/>
          <w:i/>
          <w:iCs/>
          <w:sz w:val="24"/>
          <w:szCs w:val="24"/>
        </w:rPr>
        <w:t>for Windows.</w:t>
      </w:r>
    </w:p>
    <w:p w:rsidR="007404D1" w:rsidRPr="005E74E8" w:rsidRDefault="007404D1" w:rsidP="00D13B10">
      <w:pPr>
        <w:spacing w:after="0" w:line="240" w:lineRule="auto"/>
        <w:ind w:firstLine="720"/>
        <w:jc w:val="both"/>
        <w:rPr>
          <w:rFonts w:ascii="Times New Roman" w:hAnsi="Times New Roman" w:cs="Times New Roman"/>
          <w:i/>
          <w:iCs/>
          <w:sz w:val="24"/>
          <w:szCs w:val="24"/>
        </w:rPr>
      </w:pPr>
    </w:p>
    <w:p w:rsidR="00236B73" w:rsidRPr="005E74E8" w:rsidRDefault="007404D1" w:rsidP="00D13B10">
      <w:pPr>
        <w:spacing w:after="0" w:line="240" w:lineRule="auto"/>
        <w:jc w:val="both"/>
        <w:rPr>
          <w:rFonts w:ascii="Times New Roman" w:hAnsi="Times New Roman" w:cs="Times New Roman"/>
          <w:b/>
          <w:sz w:val="24"/>
          <w:szCs w:val="24"/>
        </w:rPr>
      </w:pPr>
      <w:r w:rsidRPr="005E74E8">
        <w:rPr>
          <w:rFonts w:ascii="Times New Roman" w:hAnsi="Times New Roman" w:cs="Times New Roman"/>
          <w:b/>
          <w:sz w:val="24"/>
          <w:szCs w:val="24"/>
        </w:rPr>
        <w:t>HASIL DAN PEMBAHASAN</w:t>
      </w:r>
    </w:p>
    <w:p w:rsidR="007404D1" w:rsidRPr="005E74E8" w:rsidRDefault="007404D1" w:rsidP="00D13B10">
      <w:pPr>
        <w:spacing w:after="0" w:line="240" w:lineRule="auto"/>
        <w:jc w:val="both"/>
        <w:rPr>
          <w:rFonts w:ascii="Times New Roman" w:hAnsi="Times New Roman" w:cs="Times New Roman"/>
          <w:sz w:val="24"/>
          <w:szCs w:val="24"/>
        </w:rPr>
      </w:pPr>
      <w:r w:rsidRPr="005E74E8">
        <w:rPr>
          <w:rFonts w:ascii="Times New Roman" w:hAnsi="Times New Roman" w:cs="Times New Roman"/>
          <w:sz w:val="24"/>
          <w:szCs w:val="24"/>
        </w:rPr>
        <w:tab/>
        <w:t xml:space="preserve">Berdasarkan data hasil penelitian, skor dari masing-masing skala penelitian dikategorisasikan untuk mengetahui tinggi rendahnya skor subjek. Berdasarkan kategorisasi </w:t>
      </w:r>
      <w:r w:rsidR="00175442" w:rsidRPr="005E74E8">
        <w:rPr>
          <w:rFonts w:ascii="Times New Roman" w:hAnsi="Times New Roman" w:cs="Times New Roman"/>
          <w:sz w:val="24"/>
          <w:szCs w:val="24"/>
        </w:rPr>
        <w:t xml:space="preserve">skor </w:t>
      </w:r>
      <w:r w:rsidR="00175442" w:rsidRPr="005E74E8">
        <w:rPr>
          <w:rFonts w:ascii="Times New Roman" w:hAnsi="Times New Roman" w:cs="Times New Roman"/>
          <w:i/>
          <w:sz w:val="24"/>
          <w:szCs w:val="24"/>
        </w:rPr>
        <w:t>Self-compassion</w:t>
      </w:r>
      <w:r w:rsidR="00175442" w:rsidRPr="005E74E8">
        <w:rPr>
          <w:rFonts w:ascii="Times New Roman" w:hAnsi="Times New Roman" w:cs="Times New Roman"/>
          <w:sz w:val="24"/>
          <w:szCs w:val="24"/>
        </w:rPr>
        <w:t xml:space="preserve"> </w:t>
      </w:r>
      <w:r w:rsidRPr="005E74E8">
        <w:rPr>
          <w:rFonts w:ascii="Times New Roman" w:hAnsi="Times New Roman" w:cs="Times New Roman"/>
          <w:sz w:val="24"/>
          <w:szCs w:val="24"/>
        </w:rPr>
        <w:t xml:space="preserve">diketahui bahwa </w:t>
      </w:r>
      <w:r w:rsidR="00175442" w:rsidRPr="005E74E8">
        <w:rPr>
          <w:rFonts w:ascii="Times New Roman" w:hAnsi="Times New Roman" w:cs="Times New Roman"/>
          <w:sz w:val="24"/>
          <w:szCs w:val="24"/>
        </w:rPr>
        <w:t xml:space="preserve">sebanyak 28 siswa (50%) memiliki </w:t>
      </w:r>
      <w:r w:rsidR="00175442" w:rsidRPr="005E74E8">
        <w:rPr>
          <w:rFonts w:ascii="Times New Roman" w:hAnsi="Times New Roman" w:cs="Times New Roman"/>
          <w:i/>
          <w:sz w:val="24"/>
          <w:szCs w:val="24"/>
        </w:rPr>
        <w:t>Self-compassion</w:t>
      </w:r>
      <w:r w:rsidR="00175442" w:rsidRPr="005E74E8">
        <w:rPr>
          <w:rFonts w:ascii="Times New Roman" w:hAnsi="Times New Roman" w:cs="Times New Roman"/>
          <w:sz w:val="24"/>
          <w:szCs w:val="24"/>
        </w:rPr>
        <w:t xml:space="preserve"> pada kategori tinggi, sedangkan 28 lainnya (50%) memiliki </w:t>
      </w:r>
      <w:r w:rsidR="00175442" w:rsidRPr="005E74E8">
        <w:rPr>
          <w:rFonts w:ascii="Times New Roman" w:hAnsi="Times New Roman" w:cs="Times New Roman"/>
          <w:i/>
          <w:sz w:val="24"/>
          <w:szCs w:val="24"/>
        </w:rPr>
        <w:t>Self-compassion</w:t>
      </w:r>
      <w:r w:rsidR="00175442" w:rsidRPr="005E74E8">
        <w:rPr>
          <w:rFonts w:ascii="Times New Roman" w:hAnsi="Times New Roman" w:cs="Times New Roman"/>
          <w:sz w:val="24"/>
          <w:szCs w:val="24"/>
        </w:rPr>
        <w:t xml:space="preserve"> pada kategori sedang.</w:t>
      </w:r>
    </w:p>
    <w:p w:rsidR="00175442" w:rsidRPr="005E74E8" w:rsidRDefault="00175442" w:rsidP="00D13B10">
      <w:pPr>
        <w:spacing w:after="0" w:line="240" w:lineRule="auto"/>
        <w:jc w:val="both"/>
        <w:rPr>
          <w:rFonts w:ascii="Times New Roman" w:hAnsi="Times New Roman" w:cs="Times New Roman"/>
          <w:sz w:val="24"/>
          <w:szCs w:val="24"/>
        </w:rPr>
      </w:pPr>
      <w:r w:rsidRPr="005E74E8">
        <w:rPr>
          <w:rFonts w:ascii="Times New Roman" w:hAnsi="Times New Roman" w:cs="Times New Roman"/>
          <w:sz w:val="24"/>
          <w:szCs w:val="24"/>
        </w:rPr>
        <w:tab/>
        <w:t xml:space="preserve">Selanjutnya berdasarkan kategori-sasi skor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diketahui bahwa sebanyak 34 siswa (61%) memiliki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pada kategori tinggi, sedangkan 22 siswa lainnya (39%) memiliki </w:t>
      </w:r>
      <w:r w:rsidRPr="005E74E8">
        <w:rPr>
          <w:rFonts w:ascii="Times New Roman" w:hAnsi="Times New Roman" w:cs="Times New Roman"/>
          <w:i/>
          <w:sz w:val="24"/>
          <w:szCs w:val="24"/>
        </w:rPr>
        <w:t xml:space="preserve">Agreeableness </w:t>
      </w:r>
      <w:r w:rsidRPr="005E74E8">
        <w:rPr>
          <w:rFonts w:ascii="Times New Roman" w:hAnsi="Times New Roman" w:cs="Times New Roman"/>
          <w:sz w:val="24"/>
          <w:szCs w:val="24"/>
        </w:rPr>
        <w:t>pada kategori yang sedang.</w:t>
      </w:r>
    </w:p>
    <w:p w:rsidR="00175442" w:rsidRPr="005E74E8" w:rsidRDefault="00175442" w:rsidP="00D13B10">
      <w:pPr>
        <w:spacing w:after="0" w:line="240" w:lineRule="auto"/>
        <w:jc w:val="both"/>
        <w:rPr>
          <w:rFonts w:ascii="Times New Roman" w:hAnsi="Times New Roman" w:cs="Times New Roman"/>
          <w:sz w:val="24"/>
          <w:szCs w:val="24"/>
        </w:rPr>
      </w:pPr>
      <w:r w:rsidRPr="005E74E8">
        <w:rPr>
          <w:rFonts w:ascii="Times New Roman" w:hAnsi="Times New Roman" w:cs="Times New Roman"/>
          <w:sz w:val="24"/>
          <w:szCs w:val="24"/>
        </w:rPr>
        <w:tab/>
        <w:t xml:space="preserve">Berdasarkan hasil korelasi </w:t>
      </w:r>
      <w:r w:rsidRPr="00646AF3">
        <w:rPr>
          <w:rFonts w:ascii="Times New Roman" w:hAnsi="Times New Roman" w:cs="Times New Roman"/>
          <w:i/>
          <w:sz w:val="24"/>
          <w:szCs w:val="24"/>
        </w:rPr>
        <w:t>product moment</w:t>
      </w:r>
      <w:r w:rsidRPr="005E74E8">
        <w:rPr>
          <w:rFonts w:ascii="Times New Roman" w:hAnsi="Times New Roman" w:cs="Times New Roman"/>
          <w:sz w:val="24"/>
          <w:szCs w:val="24"/>
        </w:rPr>
        <w:t xml:space="preserve"> </w:t>
      </w:r>
      <w:r w:rsidR="00D13B10">
        <w:rPr>
          <w:rFonts w:ascii="Times New Roman" w:hAnsi="Times New Roman" w:cs="Times New Roman"/>
          <w:sz w:val="24"/>
          <w:szCs w:val="24"/>
        </w:rPr>
        <w:t xml:space="preserve">Pearson </w:t>
      </w:r>
      <w:r w:rsidRPr="005E74E8">
        <w:rPr>
          <w:rFonts w:ascii="Times New Roman" w:hAnsi="Times New Roman" w:cs="Times New Roman"/>
          <w:sz w:val="24"/>
          <w:szCs w:val="24"/>
        </w:rPr>
        <w:t xml:space="preserve">diketahui korelasi antara Self-compassion dengan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pada remaja akhir rxy</w:t>
      </w:r>
      <w:r w:rsidR="005E74E8" w:rsidRPr="005E74E8">
        <w:rPr>
          <w:rFonts w:ascii="Times New Roman" w:hAnsi="Times New Roman" w:cs="Times New Roman"/>
          <w:sz w:val="24"/>
          <w:szCs w:val="24"/>
        </w:rPr>
        <w:t xml:space="preserve"> = 0,551 (p &lt; 0,05) yang berarti terdapat korelasi yang positif antara </w:t>
      </w:r>
      <w:r w:rsidR="005E74E8" w:rsidRPr="005E74E8">
        <w:rPr>
          <w:rFonts w:ascii="Times New Roman" w:hAnsi="Times New Roman" w:cs="Times New Roman"/>
          <w:i/>
          <w:sz w:val="24"/>
          <w:szCs w:val="24"/>
        </w:rPr>
        <w:t>Self-compassion</w:t>
      </w:r>
      <w:r w:rsidR="005E74E8" w:rsidRPr="005E74E8">
        <w:rPr>
          <w:rFonts w:ascii="Times New Roman" w:hAnsi="Times New Roman" w:cs="Times New Roman"/>
          <w:sz w:val="24"/>
          <w:szCs w:val="24"/>
        </w:rPr>
        <w:t xml:space="preserve"> dengan </w:t>
      </w:r>
      <w:r w:rsidR="005E74E8" w:rsidRPr="005E74E8">
        <w:rPr>
          <w:rFonts w:ascii="Times New Roman" w:hAnsi="Times New Roman" w:cs="Times New Roman"/>
          <w:i/>
          <w:sz w:val="24"/>
          <w:szCs w:val="24"/>
        </w:rPr>
        <w:t>Agreeableness</w:t>
      </w:r>
      <w:r w:rsidR="005E74E8" w:rsidRPr="005E74E8">
        <w:rPr>
          <w:rFonts w:ascii="Times New Roman" w:hAnsi="Times New Roman" w:cs="Times New Roman"/>
          <w:sz w:val="24"/>
          <w:szCs w:val="24"/>
        </w:rPr>
        <w:t>. Nilai koefisien determinasi (</w:t>
      </w:r>
      <w:r w:rsidR="005E74E8" w:rsidRPr="005E74E8">
        <w:rPr>
          <w:rFonts w:ascii="Times New Roman" w:hAnsi="Times New Roman" w:cs="Times New Roman"/>
          <w:i/>
          <w:sz w:val="24"/>
          <w:szCs w:val="24"/>
        </w:rPr>
        <w:t>R square</w:t>
      </w:r>
      <w:r w:rsidR="005E74E8" w:rsidRPr="005E74E8">
        <w:rPr>
          <w:rFonts w:ascii="Times New Roman" w:hAnsi="Times New Roman" w:cs="Times New Roman"/>
          <w:sz w:val="24"/>
          <w:szCs w:val="24"/>
        </w:rPr>
        <w:t xml:space="preserve">) 0,304 menunjukan bahwa variabel </w:t>
      </w:r>
      <w:r w:rsidR="005E74E8" w:rsidRPr="005E74E8">
        <w:rPr>
          <w:rFonts w:ascii="Times New Roman" w:hAnsi="Times New Roman" w:cs="Times New Roman"/>
          <w:i/>
          <w:sz w:val="24"/>
          <w:szCs w:val="24"/>
        </w:rPr>
        <w:t>Agreeableness</w:t>
      </w:r>
      <w:r w:rsidR="005E74E8" w:rsidRPr="005E74E8">
        <w:rPr>
          <w:rFonts w:ascii="Times New Roman" w:hAnsi="Times New Roman" w:cs="Times New Roman"/>
          <w:sz w:val="24"/>
          <w:szCs w:val="24"/>
        </w:rPr>
        <w:t xml:space="preserve"> memiliki sumbangan pengaruh sebesar 30,4% </w:t>
      </w:r>
      <w:r w:rsidR="005E74E8" w:rsidRPr="005E74E8">
        <w:rPr>
          <w:rFonts w:ascii="Times New Roman" w:hAnsi="Times New Roman" w:cs="Times New Roman"/>
          <w:sz w:val="24"/>
          <w:szCs w:val="24"/>
        </w:rPr>
        <w:lastRenderedPageBreak/>
        <w:t xml:space="preserve">terhadap </w:t>
      </w:r>
      <w:r w:rsidR="005E74E8" w:rsidRPr="005E74E8">
        <w:rPr>
          <w:rFonts w:ascii="Times New Roman" w:hAnsi="Times New Roman" w:cs="Times New Roman"/>
          <w:i/>
          <w:sz w:val="24"/>
          <w:szCs w:val="24"/>
        </w:rPr>
        <w:t>Self-compassion</w:t>
      </w:r>
      <w:r w:rsidR="005E74E8" w:rsidRPr="005E74E8">
        <w:rPr>
          <w:rFonts w:ascii="Times New Roman" w:hAnsi="Times New Roman" w:cs="Times New Roman"/>
          <w:sz w:val="24"/>
          <w:szCs w:val="24"/>
        </w:rPr>
        <w:t xml:space="preserve"> dan sisanya dipengaruhi oleh faktor lain.</w:t>
      </w:r>
    </w:p>
    <w:p w:rsidR="005E74E8" w:rsidRPr="005E74E8" w:rsidRDefault="005E74E8" w:rsidP="00D13B1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B</w:t>
      </w:r>
      <w:r w:rsidRPr="005E74E8">
        <w:rPr>
          <w:rFonts w:ascii="Times New Roman" w:hAnsi="Times New Roman" w:cs="Times New Roman"/>
          <w:sz w:val="24"/>
          <w:szCs w:val="24"/>
        </w:rPr>
        <w:t xml:space="preserve">erdasarkan hasil analisis </w:t>
      </w:r>
      <w:r w:rsidRPr="005E74E8">
        <w:rPr>
          <w:rFonts w:ascii="Times New Roman" w:hAnsi="Times New Roman" w:cs="Times New Roman"/>
          <w:i/>
          <w:sz w:val="24"/>
          <w:szCs w:val="24"/>
        </w:rPr>
        <w:t>product moment</w:t>
      </w:r>
      <w:r w:rsidRPr="005E74E8">
        <w:rPr>
          <w:rFonts w:ascii="Times New Roman" w:hAnsi="Times New Roman" w:cs="Times New Roman"/>
          <w:sz w:val="24"/>
          <w:szCs w:val="24"/>
        </w:rPr>
        <w:t xml:space="preserve"> (</w:t>
      </w:r>
      <w:r w:rsidRPr="005E74E8">
        <w:rPr>
          <w:rFonts w:ascii="Times New Roman" w:hAnsi="Times New Roman" w:cs="Times New Roman"/>
          <w:i/>
          <w:sz w:val="24"/>
          <w:szCs w:val="24"/>
        </w:rPr>
        <w:t>pearson correlation</w:t>
      </w:r>
      <w:r w:rsidRPr="005E74E8">
        <w:rPr>
          <w:rFonts w:ascii="Times New Roman" w:hAnsi="Times New Roman" w:cs="Times New Roman"/>
          <w:sz w:val="24"/>
          <w:szCs w:val="24"/>
        </w:rPr>
        <w:t xml:space="preserve">) diperoleh korelasi sebesar 0,551 dengan signifikansi 0,00 (p &lt; 0,05) yang termasuk dalam kategori korelasi yang sedang (Periantalo, 2016). Hal tersebut menunjukan bahwa terdapat hubungan yang positif antara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dengan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pada remaja akhir sehingga hipotesis dalam penelitian ini dapat diterima. Hipotesis dalam penelitian ini menunjukan bahwa semakin tinggi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dalam diri remaja maka semakin tinggi pula tingkat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pada remaja akhir, sebaliknya semakin rendah</w:t>
      </w:r>
      <w:r w:rsidRPr="005E74E8">
        <w:rPr>
          <w:rFonts w:ascii="Times New Roman" w:hAnsi="Times New Roman" w:cs="Times New Roman"/>
          <w:i/>
          <w:sz w:val="24"/>
          <w:szCs w:val="24"/>
        </w:rPr>
        <w:t xml:space="preserve"> Agreeableness</w:t>
      </w:r>
      <w:r w:rsidRPr="005E74E8">
        <w:rPr>
          <w:rFonts w:ascii="Times New Roman" w:hAnsi="Times New Roman" w:cs="Times New Roman"/>
          <w:sz w:val="24"/>
          <w:szCs w:val="24"/>
        </w:rPr>
        <w:t xml:space="preserve"> dalam diri remaja maka semakin rendah pula tingkat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pada remaja akhir.</w:t>
      </w:r>
    </w:p>
    <w:p w:rsidR="005E74E8" w:rsidRPr="005E74E8" w:rsidRDefault="005E74E8" w:rsidP="00D13B10">
      <w:pPr>
        <w:spacing w:after="0" w:line="240" w:lineRule="auto"/>
        <w:ind w:firstLine="567"/>
        <w:jc w:val="both"/>
        <w:rPr>
          <w:rFonts w:ascii="Times New Roman" w:hAnsi="Times New Roman" w:cs="Times New Roman"/>
          <w:sz w:val="24"/>
          <w:szCs w:val="24"/>
        </w:rPr>
      </w:pPr>
      <w:r w:rsidRPr="005E74E8">
        <w:rPr>
          <w:rFonts w:ascii="Times New Roman" w:hAnsi="Times New Roman" w:cs="Times New Roman"/>
          <w:sz w:val="24"/>
          <w:szCs w:val="24"/>
        </w:rPr>
        <w:t xml:space="preserve">Hasil penelitian ini menunjukan bahwa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memiliki pengaruh terhadap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pada remaja akhir. Sumbangan efektif yang diberikan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terhadap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dalam penelitian ini adalah sebesar 30,4% di dapat dari hasil uji </w:t>
      </w:r>
      <w:r w:rsidR="00F36D49">
        <w:rPr>
          <w:rFonts w:ascii="Times New Roman" w:hAnsi="Times New Roman" w:cs="Times New Roman"/>
          <w:sz w:val="24"/>
          <w:szCs w:val="24"/>
        </w:rPr>
        <w:t>linearitas</w:t>
      </w:r>
      <w:r w:rsidRPr="005E74E8">
        <w:rPr>
          <w:rFonts w:ascii="Times New Roman" w:hAnsi="Times New Roman" w:cs="Times New Roman"/>
          <w:sz w:val="24"/>
          <w:szCs w:val="24"/>
        </w:rPr>
        <w:t xml:space="preserve">, 69,6% sisanya dipengaruhi oleh faktor lain. Faktor tersebut antara lain jenis kelamin, sindrom patologis, status ekonomi, budaya, pengasuhan orang tua, dan </w:t>
      </w:r>
      <w:r w:rsidRPr="005E74E8">
        <w:rPr>
          <w:rFonts w:ascii="Times New Roman" w:hAnsi="Times New Roman" w:cs="Times New Roman"/>
          <w:i/>
          <w:sz w:val="24"/>
          <w:szCs w:val="24"/>
        </w:rPr>
        <w:t>attachment</w:t>
      </w:r>
      <w:r w:rsidRPr="005E74E8">
        <w:rPr>
          <w:rFonts w:ascii="Times New Roman" w:hAnsi="Times New Roman" w:cs="Times New Roman"/>
          <w:sz w:val="24"/>
          <w:szCs w:val="24"/>
        </w:rPr>
        <w:t xml:space="preserve"> yang merupakan faktor lain dari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selain kepribadian menurut Neff (2003). </w:t>
      </w:r>
    </w:p>
    <w:p w:rsidR="005E74E8" w:rsidRPr="005E74E8" w:rsidRDefault="005E74E8" w:rsidP="00D13B10">
      <w:pPr>
        <w:spacing w:after="0" w:line="240" w:lineRule="auto"/>
        <w:ind w:firstLine="567"/>
        <w:jc w:val="both"/>
        <w:rPr>
          <w:rFonts w:ascii="Times New Roman" w:hAnsi="Times New Roman" w:cs="Times New Roman"/>
          <w:b/>
          <w:sz w:val="24"/>
          <w:szCs w:val="24"/>
        </w:rPr>
      </w:pPr>
      <w:r w:rsidRPr="005E74E8">
        <w:rPr>
          <w:rFonts w:ascii="Times New Roman" w:hAnsi="Times New Roman" w:cs="Times New Roman"/>
          <w:sz w:val="24"/>
          <w:szCs w:val="24"/>
        </w:rPr>
        <w:t xml:space="preserve">Hal ini dikuatkan dengan hasil penelitian dari Swaraswati (2019) bahwa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berpengaruh positif terhadap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Individu dengan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merefleksikan individu yang menyukai orang lain, penuh perhatian, friendly, murah hati, dan suka menolong (Costa &amp; McCrae dalam Swaraswati, 2019). Lain hal dengan individu yang memiliki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rendah cenderung di deskripsikan sebagai orang yang antagonis, egosentrik, dan skeptis pada maksud baik orang lain (Widyorini dalam Swaraswati, 2019).</w:t>
      </w:r>
    </w:p>
    <w:p w:rsidR="005E74E8" w:rsidRPr="005E74E8" w:rsidRDefault="005E74E8" w:rsidP="00D13B10">
      <w:pPr>
        <w:spacing w:after="0" w:line="240" w:lineRule="auto"/>
        <w:ind w:firstLine="567"/>
        <w:jc w:val="both"/>
        <w:rPr>
          <w:rFonts w:ascii="Times New Roman" w:hAnsi="Times New Roman" w:cs="Times New Roman"/>
          <w:sz w:val="24"/>
          <w:szCs w:val="24"/>
        </w:rPr>
      </w:pPr>
      <w:r w:rsidRPr="005E74E8">
        <w:rPr>
          <w:rFonts w:ascii="Times New Roman" w:hAnsi="Times New Roman" w:cs="Times New Roman"/>
          <w:sz w:val="24"/>
          <w:szCs w:val="24"/>
        </w:rPr>
        <w:lastRenderedPageBreak/>
        <w:t xml:space="preserve">Hasil penelitian ini mendukung pernyataan Neff bahwa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turut berkorelasi baik dengan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dilihat dari pengaruhnya terhadap sikap sosial. Individu dengan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yang tinggi cenderung mudah untuk membantu orang lain dan memiliki hubungan yang baik dengan sesamanya (Neff, 2003). Aspek-aspek dalam kepribadian </w:t>
      </w:r>
      <w:r w:rsidRPr="005E74E8">
        <w:rPr>
          <w:rFonts w:ascii="Times New Roman" w:hAnsi="Times New Roman" w:cs="Times New Roman"/>
          <w:i/>
          <w:sz w:val="24"/>
          <w:szCs w:val="24"/>
        </w:rPr>
        <w:t>Agreeableness</w:t>
      </w:r>
      <w:r w:rsidRPr="005E74E8">
        <w:rPr>
          <w:rFonts w:ascii="Times New Roman" w:hAnsi="Times New Roman" w:cs="Times New Roman"/>
          <w:sz w:val="24"/>
          <w:szCs w:val="24"/>
        </w:rPr>
        <w:t xml:space="preserve"> membuat individu mampu untuk lebih jujur kepada orang lain, memperlakukan orang lain dengan simpati, dan membantu untuk meningkatkan kesejahteraan orang lain yang pada akhirnya turut berpengaruh terhadap </w:t>
      </w:r>
      <w:r w:rsidRPr="005E74E8">
        <w:rPr>
          <w:rFonts w:ascii="Times New Roman" w:hAnsi="Times New Roman" w:cs="Times New Roman"/>
          <w:i/>
          <w:sz w:val="24"/>
          <w:szCs w:val="24"/>
        </w:rPr>
        <w:t>Self-compassion</w:t>
      </w:r>
      <w:r w:rsidRPr="005E74E8">
        <w:rPr>
          <w:rFonts w:ascii="Times New Roman" w:hAnsi="Times New Roman" w:cs="Times New Roman"/>
          <w:sz w:val="24"/>
          <w:szCs w:val="24"/>
        </w:rPr>
        <w:t xml:space="preserve"> atau kasih sayang diri terhadap individu itu sendiri.</w:t>
      </w:r>
    </w:p>
    <w:p w:rsidR="00F36D49" w:rsidRDefault="00F36D49" w:rsidP="00D13B10">
      <w:pPr>
        <w:spacing w:after="0" w:line="240" w:lineRule="auto"/>
        <w:ind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Aspek dalam </w:t>
      </w:r>
      <w:r>
        <w:rPr>
          <w:rFonts w:ascii="Times New Roman" w:hAnsi="Times New Roman" w:cs="Times New Roman"/>
          <w:i/>
          <w:sz w:val="24"/>
          <w:szCs w:val="24"/>
        </w:rPr>
        <w:t>a</w:t>
      </w:r>
      <w:r w:rsidRPr="002D4D9B">
        <w:rPr>
          <w:rFonts w:ascii="Times New Roman" w:hAnsi="Times New Roman" w:cs="Times New Roman"/>
          <w:i/>
          <w:sz w:val="24"/>
          <w:szCs w:val="24"/>
        </w:rPr>
        <w:t xml:space="preserve">greeableness </w:t>
      </w:r>
      <w:r w:rsidRPr="002D4D9B">
        <w:rPr>
          <w:rFonts w:ascii="Times New Roman" w:hAnsi="Times New Roman" w:cs="Times New Roman"/>
          <w:sz w:val="24"/>
          <w:szCs w:val="24"/>
        </w:rPr>
        <w:t xml:space="preserve">yang berkaitan erat dengan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antara lain aspek yang berhubungan dengan hubungan sosial seperti </w:t>
      </w:r>
      <w:r w:rsidRPr="002D4D9B">
        <w:rPr>
          <w:rFonts w:ascii="Times New Roman" w:hAnsi="Times New Roman" w:cs="Times New Roman"/>
          <w:i/>
          <w:sz w:val="24"/>
          <w:szCs w:val="24"/>
        </w:rPr>
        <w:t>altruism</w:t>
      </w:r>
      <w:r w:rsidRPr="002D4D9B">
        <w:rPr>
          <w:rFonts w:ascii="Times New Roman" w:hAnsi="Times New Roman" w:cs="Times New Roman"/>
          <w:sz w:val="24"/>
          <w:szCs w:val="24"/>
        </w:rPr>
        <w:t xml:space="preserve">, </w:t>
      </w:r>
      <w:r w:rsidRPr="002D4D9B">
        <w:rPr>
          <w:rFonts w:ascii="Times New Roman" w:hAnsi="Times New Roman" w:cs="Times New Roman"/>
          <w:i/>
          <w:sz w:val="24"/>
          <w:szCs w:val="24"/>
        </w:rPr>
        <w:t>modesty</w:t>
      </w:r>
      <w:r w:rsidRPr="002D4D9B">
        <w:rPr>
          <w:rFonts w:ascii="Times New Roman" w:hAnsi="Times New Roman" w:cs="Times New Roman"/>
          <w:sz w:val="24"/>
          <w:szCs w:val="24"/>
        </w:rPr>
        <w:t xml:space="preserve">, dan </w:t>
      </w:r>
      <w:r w:rsidRPr="002D4D9B">
        <w:rPr>
          <w:rFonts w:ascii="Times New Roman" w:hAnsi="Times New Roman" w:cs="Times New Roman"/>
          <w:i/>
          <w:sz w:val="24"/>
          <w:szCs w:val="24"/>
        </w:rPr>
        <w:t>tender-mindness</w:t>
      </w:r>
      <w:r w:rsidRPr="002D4D9B">
        <w:rPr>
          <w:rFonts w:ascii="Times New Roman" w:hAnsi="Times New Roman" w:cs="Times New Roman"/>
          <w:sz w:val="24"/>
          <w:szCs w:val="24"/>
        </w:rPr>
        <w:t xml:space="preserve">. Dalam penelitian yang dilakukan oleh Priyono (2017) menunjukan hasil bahwa </w:t>
      </w:r>
      <w:r w:rsidRPr="002D4D9B">
        <w:rPr>
          <w:rFonts w:ascii="Times New Roman" w:hAnsi="Times New Roman" w:cs="Times New Roman"/>
          <w:i/>
          <w:sz w:val="24"/>
          <w:szCs w:val="24"/>
        </w:rPr>
        <w:t>altruism</w:t>
      </w:r>
      <w:r w:rsidRPr="002D4D9B">
        <w:rPr>
          <w:rFonts w:ascii="Times New Roman" w:hAnsi="Times New Roman" w:cs="Times New Roman"/>
          <w:sz w:val="24"/>
          <w:szCs w:val="24"/>
        </w:rPr>
        <w:t xml:space="preserve"> berkaitan erat dengan self-</w:t>
      </w:r>
      <w:r w:rsidRPr="002D4D9B">
        <w:rPr>
          <w:rFonts w:ascii="Times New Roman" w:hAnsi="Times New Roman" w:cs="Times New Roman"/>
          <w:i/>
          <w:sz w:val="24"/>
          <w:szCs w:val="24"/>
        </w:rPr>
        <w:t>compassion</w:t>
      </w:r>
      <w:r w:rsidRPr="002D4D9B">
        <w:rPr>
          <w:rFonts w:ascii="Times New Roman" w:hAnsi="Times New Roman" w:cs="Times New Roman"/>
          <w:sz w:val="24"/>
          <w:szCs w:val="24"/>
        </w:rPr>
        <w:t xml:space="preserve"> terutama dalam aspek </w:t>
      </w:r>
      <w:r w:rsidRPr="002D4D9B">
        <w:rPr>
          <w:rFonts w:ascii="Times New Roman" w:hAnsi="Times New Roman" w:cs="Times New Roman"/>
          <w:i/>
          <w:sz w:val="24"/>
          <w:szCs w:val="24"/>
        </w:rPr>
        <w:t>common-humanity</w:t>
      </w:r>
      <w:r w:rsidRPr="002D4D9B">
        <w:rPr>
          <w:rFonts w:ascii="Times New Roman" w:hAnsi="Times New Roman" w:cs="Times New Roman"/>
          <w:sz w:val="24"/>
          <w:szCs w:val="24"/>
        </w:rPr>
        <w:t xml:space="preserve">. Hal ini disebabkan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individu dengan komponen </w:t>
      </w:r>
      <w:r w:rsidRPr="002D4D9B">
        <w:rPr>
          <w:rFonts w:ascii="Times New Roman" w:hAnsi="Times New Roman" w:cs="Times New Roman"/>
          <w:i/>
          <w:sz w:val="24"/>
          <w:szCs w:val="24"/>
        </w:rPr>
        <w:t>common-humanity</w:t>
      </w:r>
      <w:r w:rsidRPr="002D4D9B">
        <w:rPr>
          <w:rFonts w:ascii="Times New Roman" w:hAnsi="Times New Roman" w:cs="Times New Roman"/>
          <w:sz w:val="24"/>
          <w:szCs w:val="24"/>
        </w:rPr>
        <w:t xml:space="preserve"> lebih tinggi akan lebih memiliki kepedulian terhadap kesejahteraan orang lain meliputi </w:t>
      </w:r>
      <w:r w:rsidRPr="002D4D9B">
        <w:rPr>
          <w:rFonts w:ascii="Times New Roman" w:hAnsi="Times New Roman" w:cs="Times New Roman"/>
          <w:i/>
          <w:sz w:val="24"/>
          <w:szCs w:val="24"/>
        </w:rPr>
        <w:t>compassion humanity</w:t>
      </w:r>
      <w:r w:rsidRPr="002D4D9B">
        <w:rPr>
          <w:rFonts w:ascii="Times New Roman" w:hAnsi="Times New Roman" w:cs="Times New Roman"/>
          <w:sz w:val="24"/>
          <w:szCs w:val="24"/>
        </w:rPr>
        <w:t xml:space="preserve">, kepedulian empatik, pengambilan perspektif, dan </w:t>
      </w:r>
      <w:r w:rsidRPr="002D4D9B">
        <w:rPr>
          <w:rFonts w:ascii="Times New Roman" w:hAnsi="Times New Roman" w:cs="Times New Roman"/>
          <w:i/>
          <w:sz w:val="24"/>
          <w:szCs w:val="24"/>
        </w:rPr>
        <w:t>forgiveness</w:t>
      </w:r>
      <w:r w:rsidRPr="002D4D9B">
        <w:rPr>
          <w:rFonts w:ascii="Times New Roman" w:hAnsi="Times New Roman" w:cs="Times New Roman"/>
          <w:sz w:val="24"/>
          <w:szCs w:val="24"/>
        </w:rPr>
        <w:t>, yang akan berdapak pada perilaku individu untuk berperilaku altruistik.</w:t>
      </w:r>
    </w:p>
    <w:p w:rsidR="005E74E8" w:rsidRPr="005E74E8" w:rsidRDefault="00F36D49" w:rsidP="00D13B10">
      <w:pPr>
        <w:spacing w:after="0" w:line="240" w:lineRule="auto"/>
        <w:ind w:firstLine="567"/>
        <w:jc w:val="both"/>
        <w:rPr>
          <w:rFonts w:ascii="Times New Roman" w:hAnsi="Times New Roman" w:cs="Times New Roman"/>
          <w:sz w:val="24"/>
          <w:szCs w:val="24"/>
        </w:rPr>
      </w:pPr>
      <w:r w:rsidRPr="002D4D9B">
        <w:rPr>
          <w:rFonts w:ascii="Times New Roman" w:hAnsi="Times New Roman" w:cs="Times New Roman"/>
          <w:sz w:val="24"/>
          <w:szCs w:val="24"/>
        </w:rPr>
        <w:t>S</w:t>
      </w:r>
      <w:r w:rsidRPr="002D4D9B">
        <w:rPr>
          <w:rFonts w:ascii="Times New Roman" w:hAnsi="Times New Roman" w:cs="Times New Roman"/>
          <w:i/>
          <w:iCs/>
          <w:sz w:val="24"/>
          <w:szCs w:val="24"/>
        </w:rPr>
        <w:t xml:space="preserve">elf-compassion </w:t>
      </w:r>
      <w:r w:rsidRPr="002D4D9B">
        <w:rPr>
          <w:rFonts w:ascii="Times New Roman" w:hAnsi="Times New Roman" w:cs="Times New Roman"/>
          <w:sz w:val="24"/>
          <w:szCs w:val="24"/>
        </w:rPr>
        <w:t xml:space="preserve">didefinisikan sebagai sikap perhatian dan kebaikan terhadap diri sendiri saat menghadapi berbagai kesulitan dalam hidup ataupun kekurangan dalam diri. Individu yang memiliki tingkat </w:t>
      </w:r>
      <w:r w:rsidRPr="002D4D9B">
        <w:rPr>
          <w:rFonts w:ascii="Times New Roman" w:hAnsi="Times New Roman" w:cs="Times New Roman"/>
          <w:i/>
          <w:sz w:val="24"/>
          <w:szCs w:val="24"/>
        </w:rPr>
        <w:t>self-compassion</w:t>
      </w:r>
      <w:r w:rsidRPr="002D4D9B">
        <w:rPr>
          <w:rFonts w:ascii="Times New Roman" w:hAnsi="Times New Roman" w:cs="Times New Roman"/>
          <w:sz w:val="24"/>
          <w:szCs w:val="24"/>
        </w:rPr>
        <w:t xml:space="preserve"> lebih tinggi mempunyai pemahaman bahwa penderitaan, kegagalan dan kekurangan merupakan bagian dari kehidupan manusia </w:t>
      </w: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ADDIN CSL_CITATION {"citationItems":[{"id":"ITEM-1","itemData":{"DOI":"10.1080/15298860390209035","ISBN":"Print 1529-8868\\n1529-8876 Taylor &amp; Francis Electronic, Print Electronic","ISSN":"1529-8868","PMID":"19076996","abstract":"The development and validation of a scale to measure self-compassion","author":[{"dropping-particle":"","family":"Neff","given":"Kristin D.","non-dropping-particle":"","parse-names":false,"suffix":""}],"container-title":"Self and Identity","id":"ITEM-1","issued":{"date-parts":[["2003"]]},"page":"223-250","title":"Self-Compassion Scale","type":"article-journal","volume":"2"},"uris":["http://www.mendeley.com/documents/?uuid=a8e3f115-7a1e-448f-b6da-20cb339321fa"]}],"mendeley":{"formattedCitation":"(Neff, 2003a)","plainTextFormattedCitation":"(Neff, 2003a)","previouslyFormattedCitation":"[5]"},"properties":{"noteIndex":0},"schema":"https://github.com/citation-style-language/schema/raw/master/csl-citation.json"}</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(Neff, 2003a)</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 xml:space="preserve">. Breines &amp; Chen (2012) mengungkapkan bahwa individu yang menggunakan </w:t>
      </w:r>
      <w:r w:rsidRPr="002D4D9B">
        <w:rPr>
          <w:rFonts w:ascii="Times New Roman" w:hAnsi="Times New Roman" w:cs="Times New Roman"/>
          <w:i/>
          <w:iCs/>
          <w:sz w:val="24"/>
          <w:szCs w:val="24"/>
        </w:rPr>
        <w:t xml:space="preserve">self-compassion </w:t>
      </w:r>
      <w:r w:rsidRPr="002D4D9B">
        <w:rPr>
          <w:rFonts w:ascii="Times New Roman" w:hAnsi="Times New Roman" w:cs="Times New Roman"/>
          <w:sz w:val="24"/>
          <w:szCs w:val="24"/>
        </w:rPr>
        <w:t xml:space="preserve">dalam menghadapi kelemahan diri memiliki motivasi yang lebih besar untuk </w:t>
      </w:r>
      <w:r w:rsidRPr="002D4D9B">
        <w:rPr>
          <w:rFonts w:ascii="Times New Roman" w:hAnsi="Times New Roman" w:cs="Times New Roman"/>
          <w:sz w:val="24"/>
          <w:szCs w:val="24"/>
        </w:rPr>
        <w:lastRenderedPageBreak/>
        <w:t>meningkatkan dan mengubah perilaku mereka menjadi lebih baik.</w:t>
      </w:r>
      <w:r w:rsidR="005E74E8" w:rsidRPr="005E74E8">
        <w:rPr>
          <w:rFonts w:ascii="Times New Roman" w:hAnsi="Times New Roman" w:cs="Times New Roman"/>
          <w:sz w:val="24"/>
          <w:szCs w:val="24"/>
        </w:rPr>
        <w:t xml:space="preserve"> </w:t>
      </w:r>
    </w:p>
    <w:p w:rsidR="005E74E8" w:rsidRPr="005E74E8" w:rsidRDefault="00F36D49" w:rsidP="00F36D49">
      <w:pPr>
        <w:spacing w:after="0" w:line="240" w:lineRule="auto"/>
        <w:ind w:firstLine="567"/>
        <w:jc w:val="both"/>
        <w:rPr>
          <w:rFonts w:ascii="Times New Roman" w:hAnsi="Times New Roman" w:cs="Times New Roman"/>
          <w:sz w:val="24"/>
          <w:szCs w:val="24"/>
        </w:rPr>
      </w:pPr>
      <w:r w:rsidRPr="00F36D49">
        <w:rPr>
          <w:rFonts w:ascii="Times New Roman" w:hAnsi="Times New Roman" w:cs="Times New Roman"/>
          <w:i/>
          <w:sz w:val="24"/>
          <w:szCs w:val="24"/>
        </w:rPr>
        <w:t>Self-compassion</w:t>
      </w:r>
      <w:r w:rsidRPr="00F36D49">
        <w:rPr>
          <w:rFonts w:ascii="Times New Roman" w:hAnsi="Times New Roman" w:cs="Times New Roman"/>
          <w:sz w:val="24"/>
          <w:szCs w:val="24"/>
        </w:rPr>
        <w:t xml:space="preserve"> juga dapat menjadi penolong untuk lebih meringankan rasa terpuruk sehingga individu akan menjadi lebih terbuka pada kegagalan atau masalah yang dialaminya (Danisati, 2018). Ketika remaja akhir telah mampu untuk lebih terbuka dengan kekurangan diri dan dapat menyayangi diri sendiri dengan baik, maka kesempatan remaja untuk berkembang secara psikologis, sosial, dan emosional menjadi lebih besar dan remaja telah siap </w:t>
      </w:r>
      <w:r>
        <w:rPr>
          <w:rFonts w:ascii="Times New Roman" w:hAnsi="Times New Roman" w:cs="Times New Roman"/>
          <w:sz w:val="24"/>
          <w:szCs w:val="24"/>
        </w:rPr>
        <w:t>untuk memasuki masa dewasa awal</w:t>
      </w:r>
      <w:r w:rsidR="005E74E8" w:rsidRPr="005E74E8">
        <w:rPr>
          <w:rFonts w:ascii="Times New Roman" w:hAnsi="Times New Roman" w:cs="Times New Roman"/>
          <w:sz w:val="24"/>
          <w:szCs w:val="24"/>
        </w:rPr>
        <w:t>.</w:t>
      </w:r>
    </w:p>
    <w:p w:rsidR="00F36D49" w:rsidRDefault="00F36D49" w:rsidP="00D13B10">
      <w:pPr>
        <w:spacing w:after="0" w:line="240" w:lineRule="auto"/>
        <w:ind w:firstLine="567"/>
        <w:jc w:val="both"/>
        <w:rPr>
          <w:rFonts w:ascii="Times New Roman" w:hAnsi="Times New Roman" w:cs="Times New Roman"/>
          <w:sz w:val="24"/>
          <w:szCs w:val="24"/>
        </w:rPr>
      </w:pPr>
      <w:r w:rsidRPr="00F36D49">
        <w:rPr>
          <w:rFonts w:ascii="Times New Roman" w:hAnsi="Times New Roman" w:cs="Times New Roman"/>
          <w:sz w:val="24"/>
          <w:szCs w:val="24"/>
        </w:rPr>
        <w:t xml:space="preserve">Pada penelitian ini remaja yang memiliki </w:t>
      </w:r>
      <w:r w:rsidRPr="00F36D49">
        <w:rPr>
          <w:rFonts w:ascii="Times New Roman" w:hAnsi="Times New Roman" w:cs="Times New Roman"/>
          <w:i/>
          <w:sz w:val="24"/>
          <w:szCs w:val="24"/>
        </w:rPr>
        <w:t>self-compassion</w:t>
      </w:r>
      <w:r w:rsidRPr="00F36D49">
        <w:rPr>
          <w:rFonts w:ascii="Times New Roman" w:hAnsi="Times New Roman" w:cs="Times New Roman"/>
          <w:sz w:val="24"/>
          <w:szCs w:val="24"/>
        </w:rPr>
        <w:t xml:space="preserve"> pada kategori sedang adalah sebanyak 28 orang (50%), sementara 28 orang lainnya (50%) memiliki self-compassion tinggi. Hal tersebut menunjukan hasil yang baik terkait tingkat </w:t>
      </w:r>
      <w:r w:rsidRPr="00F36D49">
        <w:rPr>
          <w:rFonts w:ascii="Times New Roman" w:hAnsi="Times New Roman" w:cs="Times New Roman"/>
          <w:i/>
          <w:sz w:val="24"/>
          <w:szCs w:val="24"/>
        </w:rPr>
        <w:t>self-compassion</w:t>
      </w:r>
      <w:r w:rsidRPr="00F36D49">
        <w:rPr>
          <w:rFonts w:ascii="Times New Roman" w:hAnsi="Times New Roman" w:cs="Times New Roman"/>
          <w:sz w:val="24"/>
          <w:szCs w:val="24"/>
        </w:rPr>
        <w:t xml:space="preserve"> pada remaja akhir namun beberapa orang remaja yang masih mendapat skor </w:t>
      </w:r>
      <w:r w:rsidRPr="00F36D49">
        <w:rPr>
          <w:rFonts w:ascii="Times New Roman" w:hAnsi="Times New Roman" w:cs="Times New Roman"/>
          <w:i/>
          <w:sz w:val="24"/>
          <w:szCs w:val="24"/>
        </w:rPr>
        <w:t>self-compassion</w:t>
      </w:r>
      <w:r w:rsidRPr="00F36D49">
        <w:rPr>
          <w:rFonts w:ascii="Times New Roman" w:hAnsi="Times New Roman" w:cs="Times New Roman"/>
          <w:sz w:val="24"/>
          <w:szCs w:val="24"/>
        </w:rPr>
        <w:t xml:space="preserve"> di kategori sedang perlu untuk meningkatkan </w:t>
      </w:r>
      <w:r w:rsidRPr="00F36D49">
        <w:rPr>
          <w:rFonts w:ascii="Times New Roman" w:hAnsi="Times New Roman" w:cs="Times New Roman"/>
          <w:i/>
          <w:sz w:val="24"/>
          <w:szCs w:val="24"/>
        </w:rPr>
        <w:t>self-compassion</w:t>
      </w:r>
      <w:r w:rsidRPr="00F36D49">
        <w:rPr>
          <w:rFonts w:ascii="Times New Roman" w:hAnsi="Times New Roman" w:cs="Times New Roman"/>
          <w:sz w:val="24"/>
          <w:szCs w:val="24"/>
        </w:rPr>
        <w:t xml:space="preserve"> agar dapat mencapai tahap yang tertinggi sehingga remaja lebih mampu untuk mengenal dirinya dan dapat tetap tenang ketika menghadapi sebuah masalah dengan cara mengasihi dirinya sendiri. Hal tersebut sesuai dengan Breines &amp; Chen (2012) yang menyebutkan bahwa </w:t>
      </w:r>
      <w:r w:rsidRPr="00F36D49">
        <w:rPr>
          <w:rFonts w:ascii="Times New Roman" w:hAnsi="Times New Roman" w:cs="Times New Roman"/>
          <w:i/>
          <w:sz w:val="24"/>
          <w:szCs w:val="24"/>
        </w:rPr>
        <w:t>self-compassion</w:t>
      </w:r>
      <w:r w:rsidRPr="00F36D49">
        <w:rPr>
          <w:rFonts w:ascii="Times New Roman" w:hAnsi="Times New Roman" w:cs="Times New Roman"/>
          <w:sz w:val="24"/>
          <w:szCs w:val="24"/>
        </w:rPr>
        <w:t xml:space="preserve"> dapat membantu individu lebih mengenal dirinya sendiri, lebih menyayangi dirinya sendiri, sehingga akan mempermudah individu dalam menghadapi kesulitan yang sedang dialami.</w:t>
      </w:r>
    </w:p>
    <w:p w:rsidR="005E74E8" w:rsidRDefault="00F36D49" w:rsidP="00F36D49">
      <w:pPr>
        <w:spacing w:after="0" w:line="240" w:lineRule="auto"/>
        <w:ind w:firstLine="567"/>
        <w:jc w:val="both"/>
        <w:rPr>
          <w:rFonts w:ascii="Times New Roman" w:hAnsi="Times New Roman" w:cs="Times New Roman"/>
          <w:sz w:val="24"/>
          <w:szCs w:val="24"/>
        </w:rPr>
      </w:pPr>
      <w:r w:rsidRPr="002D4D9B">
        <w:rPr>
          <w:rFonts w:ascii="Times New Roman" w:hAnsi="Times New Roman" w:cs="Times New Roman"/>
          <w:sz w:val="24"/>
          <w:szCs w:val="24"/>
        </w:rPr>
        <w:t xml:space="preserve">Selanjutnya remaja yang memiliki </w:t>
      </w:r>
      <w:r>
        <w:rPr>
          <w:rFonts w:ascii="Times New Roman" w:hAnsi="Times New Roman" w:cs="Times New Roman"/>
          <w:i/>
          <w:sz w:val="24"/>
          <w:szCs w:val="24"/>
        </w:rPr>
        <w:t>a</w:t>
      </w:r>
      <w:r w:rsidRPr="002D4D9B">
        <w:rPr>
          <w:rFonts w:ascii="Times New Roman" w:hAnsi="Times New Roman" w:cs="Times New Roman"/>
          <w:i/>
          <w:sz w:val="24"/>
          <w:szCs w:val="24"/>
        </w:rPr>
        <w:t xml:space="preserve">greeableness </w:t>
      </w:r>
      <w:r w:rsidRPr="002D4D9B">
        <w:rPr>
          <w:rFonts w:ascii="Times New Roman" w:hAnsi="Times New Roman" w:cs="Times New Roman"/>
          <w:sz w:val="24"/>
          <w:szCs w:val="24"/>
        </w:rPr>
        <w:t xml:space="preserve">pada kategori sedang adalah sebanyak 22 orang (39%) dan untuk kategori tinggi sebanyak 34 orang (61%). Hal tersebut menunjukan hasil yang baik terkait tingkat </w:t>
      </w:r>
      <w:r>
        <w:rPr>
          <w:rFonts w:ascii="Times New Roman" w:hAnsi="Times New Roman" w:cs="Times New Roman"/>
          <w:i/>
          <w:sz w:val="24"/>
          <w:szCs w:val="24"/>
        </w:rPr>
        <w:t>a</w:t>
      </w:r>
      <w:r w:rsidRPr="002D4D9B">
        <w:rPr>
          <w:rFonts w:ascii="Times New Roman" w:hAnsi="Times New Roman" w:cs="Times New Roman"/>
          <w:i/>
          <w:sz w:val="24"/>
          <w:szCs w:val="24"/>
        </w:rPr>
        <w:t>greeableness</w:t>
      </w:r>
      <w:r w:rsidRPr="002D4D9B">
        <w:rPr>
          <w:rFonts w:ascii="Times New Roman" w:hAnsi="Times New Roman" w:cs="Times New Roman"/>
          <w:sz w:val="24"/>
          <w:szCs w:val="24"/>
        </w:rPr>
        <w:t xml:space="preserve"> pada remaja akhir. Sebagian besar remaja akhir yang menjadi responden penelitian telah mampu untuk menerapkan aspek-aspek </w:t>
      </w:r>
      <w:r>
        <w:rPr>
          <w:rFonts w:ascii="Times New Roman" w:hAnsi="Times New Roman" w:cs="Times New Roman"/>
          <w:i/>
          <w:sz w:val="24"/>
          <w:szCs w:val="24"/>
        </w:rPr>
        <w:t>a</w:t>
      </w:r>
      <w:r w:rsidRPr="002D4D9B">
        <w:rPr>
          <w:rFonts w:ascii="Times New Roman" w:hAnsi="Times New Roman" w:cs="Times New Roman"/>
          <w:i/>
          <w:sz w:val="24"/>
          <w:szCs w:val="24"/>
        </w:rPr>
        <w:t>greeableness</w:t>
      </w:r>
      <w:r w:rsidRPr="002D4D9B">
        <w:rPr>
          <w:rFonts w:ascii="Times New Roman" w:hAnsi="Times New Roman" w:cs="Times New Roman"/>
          <w:sz w:val="24"/>
          <w:szCs w:val="24"/>
        </w:rPr>
        <w:t xml:space="preserve"> dalam kehidupan mereka dilihat dari skor yang didapatkan termasuk dalam kategori tinggi.</w:t>
      </w:r>
    </w:p>
    <w:p w:rsidR="00F36D49" w:rsidRDefault="00F36D49" w:rsidP="00F36D49">
      <w:pPr>
        <w:spacing w:after="0" w:line="240" w:lineRule="auto"/>
        <w:ind w:firstLine="567"/>
        <w:jc w:val="both"/>
        <w:rPr>
          <w:rFonts w:ascii="Times New Roman" w:hAnsi="Times New Roman" w:cs="Times New Roman"/>
          <w:sz w:val="24"/>
          <w:szCs w:val="24"/>
        </w:rPr>
      </w:pPr>
      <w:r w:rsidRPr="00F36D49">
        <w:rPr>
          <w:rFonts w:ascii="Times New Roman" w:hAnsi="Times New Roman" w:cs="Times New Roman"/>
          <w:sz w:val="24"/>
          <w:szCs w:val="24"/>
        </w:rPr>
        <w:lastRenderedPageBreak/>
        <w:t xml:space="preserve">Sedangkan untuk remaja yang mendapatkan skor di kategori sedang perlu untuk meningkatkan tingkat </w:t>
      </w:r>
      <w:r w:rsidRPr="009570ED">
        <w:rPr>
          <w:rFonts w:ascii="Times New Roman" w:hAnsi="Times New Roman" w:cs="Times New Roman"/>
          <w:i/>
          <w:sz w:val="24"/>
          <w:szCs w:val="24"/>
        </w:rPr>
        <w:t>agreeableness</w:t>
      </w:r>
      <w:r w:rsidRPr="00F36D49">
        <w:rPr>
          <w:rFonts w:ascii="Times New Roman" w:hAnsi="Times New Roman" w:cs="Times New Roman"/>
          <w:sz w:val="24"/>
          <w:szCs w:val="24"/>
        </w:rPr>
        <w:t xml:space="preserve"> mereka sehingga remaja dapat lebih mampu untuk menjaga hubungan pergaulan dengan cara memperlakukan orang lain dengan hangat dan giat membantu orang lain. Hal ini sejalan dengan LePine dan Dyne yang menyebutkan bahwa individu dengan </w:t>
      </w:r>
      <w:r w:rsidRPr="009570ED">
        <w:rPr>
          <w:rFonts w:ascii="Times New Roman" w:hAnsi="Times New Roman" w:cs="Times New Roman"/>
          <w:i/>
          <w:sz w:val="24"/>
          <w:szCs w:val="24"/>
        </w:rPr>
        <w:t>agreeableness</w:t>
      </w:r>
      <w:r w:rsidRPr="00F36D49">
        <w:rPr>
          <w:rFonts w:ascii="Times New Roman" w:hAnsi="Times New Roman" w:cs="Times New Roman"/>
          <w:sz w:val="24"/>
          <w:szCs w:val="24"/>
        </w:rPr>
        <w:t xml:space="preserve"> cenderung lebih hangat, memiliki pergaulan yang baik hubungan, kasih sayang, dan cinta untuk membantu orang lain (LePine &amp; Dyne dalam Puspasari, 2019).</w:t>
      </w:r>
    </w:p>
    <w:p w:rsidR="00F36D49" w:rsidRDefault="009570ED" w:rsidP="00F36D49">
      <w:pPr>
        <w:spacing w:after="0" w:line="240" w:lineRule="auto"/>
        <w:ind w:firstLine="567"/>
        <w:jc w:val="both"/>
        <w:rPr>
          <w:rFonts w:ascii="Times New Roman" w:hAnsi="Times New Roman" w:cs="Times New Roman"/>
          <w:sz w:val="24"/>
          <w:szCs w:val="24"/>
        </w:rPr>
      </w:pPr>
      <w:r w:rsidRPr="009570ED">
        <w:rPr>
          <w:rFonts w:ascii="Times New Roman" w:hAnsi="Times New Roman" w:cs="Times New Roman"/>
          <w:sz w:val="24"/>
          <w:szCs w:val="24"/>
        </w:rPr>
        <w:t xml:space="preserve">Dalam proses pelaksanaan penelitian ini terdapat beberapa kelemahan yang tidak dapat dikendalikan oleh peneliti. Kelemahan tersebut antara lain peneliti tidak mengetahui kondisi mental dan suasana hati responden ketika mengisi skala. Hal tersebut akan berdampak pada hasil analisis skala sehingga subjek yang mengisi secara asal terpaksa digugurkan. Kelemahan selanjutnya dalam penelitian ini adalah adanya indikasi </w:t>
      </w:r>
      <w:r w:rsidRPr="009570ED">
        <w:rPr>
          <w:rFonts w:ascii="Times New Roman" w:hAnsi="Times New Roman" w:cs="Times New Roman"/>
          <w:i/>
          <w:sz w:val="24"/>
          <w:szCs w:val="24"/>
        </w:rPr>
        <w:t>faking good</w:t>
      </w:r>
      <w:r w:rsidRPr="009570ED">
        <w:rPr>
          <w:rFonts w:ascii="Times New Roman" w:hAnsi="Times New Roman" w:cs="Times New Roman"/>
          <w:sz w:val="24"/>
          <w:szCs w:val="24"/>
        </w:rPr>
        <w:t xml:space="preserve"> atau sengaja memilih jawaban yang positif agar mendapatkan penilaian yang baik dari setiap responden dalam pengisian skala.</w:t>
      </w:r>
    </w:p>
    <w:p w:rsidR="009570ED" w:rsidRDefault="009570ED" w:rsidP="00F36D49">
      <w:pPr>
        <w:spacing w:after="0" w:line="240" w:lineRule="auto"/>
        <w:ind w:firstLine="567"/>
        <w:jc w:val="both"/>
        <w:rPr>
          <w:rFonts w:ascii="Times New Roman" w:hAnsi="Times New Roman" w:cs="Times New Roman"/>
          <w:sz w:val="24"/>
          <w:szCs w:val="24"/>
        </w:rPr>
      </w:pPr>
    </w:p>
    <w:p w:rsidR="00646AF3" w:rsidRDefault="00646AF3" w:rsidP="00D13B10">
      <w:pPr>
        <w:spacing w:after="0" w:line="240" w:lineRule="auto"/>
        <w:jc w:val="both"/>
        <w:rPr>
          <w:rFonts w:ascii="Times New Roman" w:hAnsi="Times New Roman" w:cs="Times New Roman"/>
          <w:b/>
          <w:sz w:val="24"/>
          <w:szCs w:val="24"/>
        </w:rPr>
      </w:pPr>
      <w:r w:rsidRPr="00646AF3">
        <w:rPr>
          <w:rFonts w:ascii="Times New Roman" w:hAnsi="Times New Roman" w:cs="Times New Roman"/>
          <w:b/>
          <w:sz w:val="24"/>
          <w:szCs w:val="24"/>
        </w:rPr>
        <w:t>KESIMPULAN DAN SARAN</w:t>
      </w:r>
    </w:p>
    <w:p w:rsidR="00D13B10" w:rsidRDefault="009570ED" w:rsidP="00D13B10">
      <w:pPr>
        <w:spacing w:after="0" w:line="240" w:lineRule="auto"/>
        <w:ind w:firstLine="567"/>
        <w:jc w:val="both"/>
        <w:rPr>
          <w:rFonts w:ascii="Times New Roman" w:hAnsi="Times New Roman" w:cs="Times New Roman"/>
          <w:sz w:val="24"/>
          <w:szCs w:val="24"/>
        </w:rPr>
      </w:pPr>
      <w:r w:rsidRPr="009570ED">
        <w:rPr>
          <w:rFonts w:ascii="Times New Roman" w:hAnsi="Times New Roman" w:cs="Times New Roman"/>
          <w:sz w:val="24"/>
          <w:szCs w:val="24"/>
        </w:rPr>
        <w:t xml:space="preserve">Berdasarkan penelitian yang telah dilakukan dapat ditarik kesimpulan bahwa agreeableness memiliki hubungan yang positif dengan </w:t>
      </w:r>
      <w:r w:rsidRPr="009570ED">
        <w:rPr>
          <w:rFonts w:ascii="Times New Roman" w:hAnsi="Times New Roman" w:cs="Times New Roman"/>
          <w:i/>
          <w:sz w:val="24"/>
          <w:szCs w:val="24"/>
        </w:rPr>
        <w:t>self-compassion</w:t>
      </w:r>
      <w:r w:rsidRPr="009570ED">
        <w:rPr>
          <w:rFonts w:ascii="Times New Roman" w:hAnsi="Times New Roman" w:cs="Times New Roman"/>
          <w:sz w:val="24"/>
          <w:szCs w:val="24"/>
        </w:rPr>
        <w:t xml:space="preserve"> pada remaja akhir. Kesimpulan tersebut di dapat dari hasil uji korelasi rxy = 0,551, p = 0,00 ( &lt; 0,05) yang menunjukan bahwa terdapat hubungan yang positif antara trait </w:t>
      </w:r>
      <w:r w:rsidRPr="009570ED">
        <w:rPr>
          <w:rFonts w:ascii="Times New Roman" w:hAnsi="Times New Roman" w:cs="Times New Roman"/>
          <w:i/>
          <w:sz w:val="24"/>
          <w:szCs w:val="24"/>
        </w:rPr>
        <w:t>agreeableness</w:t>
      </w:r>
      <w:r w:rsidRPr="009570ED">
        <w:rPr>
          <w:rFonts w:ascii="Times New Roman" w:hAnsi="Times New Roman" w:cs="Times New Roman"/>
          <w:sz w:val="24"/>
          <w:szCs w:val="24"/>
        </w:rPr>
        <w:t xml:space="preserve"> dengan </w:t>
      </w:r>
      <w:r w:rsidRPr="009570ED">
        <w:rPr>
          <w:rFonts w:ascii="Times New Roman" w:hAnsi="Times New Roman" w:cs="Times New Roman"/>
          <w:i/>
          <w:sz w:val="24"/>
          <w:szCs w:val="24"/>
        </w:rPr>
        <w:t>self-compassion</w:t>
      </w:r>
      <w:r w:rsidRPr="009570ED">
        <w:rPr>
          <w:rFonts w:ascii="Times New Roman" w:hAnsi="Times New Roman" w:cs="Times New Roman"/>
          <w:sz w:val="24"/>
          <w:szCs w:val="24"/>
        </w:rPr>
        <w:t xml:space="preserve"> dimana semakin tinggi tingkat </w:t>
      </w:r>
      <w:r w:rsidRPr="009570ED">
        <w:rPr>
          <w:rFonts w:ascii="Times New Roman" w:hAnsi="Times New Roman" w:cs="Times New Roman"/>
          <w:i/>
          <w:sz w:val="24"/>
          <w:szCs w:val="24"/>
        </w:rPr>
        <w:t>agreeableness</w:t>
      </w:r>
      <w:r w:rsidRPr="009570ED">
        <w:rPr>
          <w:rFonts w:ascii="Times New Roman" w:hAnsi="Times New Roman" w:cs="Times New Roman"/>
          <w:sz w:val="24"/>
          <w:szCs w:val="24"/>
        </w:rPr>
        <w:t xml:space="preserve"> pada remaja akhir maka semakin tinggi tingkat </w:t>
      </w:r>
      <w:r w:rsidRPr="009570ED">
        <w:rPr>
          <w:rFonts w:ascii="Times New Roman" w:hAnsi="Times New Roman" w:cs="Times New Roman"/>
          <w:i/>
          <w:sz w:val="24"/>
          <w:szCs w:val="24"/>
        </w:rPr>
        <w:t>self-compassion</w:t>
      </w:r>
      <w:r w:rsidRPr="009570ED">
        <w:rPr>
          <w:rFonts w:ascii="Times New Roman" w:hAnsi="Times New Roman" w:cs="Times New Roman"/>
          <w:sz w:val="24"/>
          <w:szCs w:val="24"/>
        </w:rPr>
        <w:t xml:space="preserve"> mereka, sebaliknya semakin rendah tingkat </w:t>
      </w:r>
      <w:r w:rsidRPr="009570ED">
        <w:rPr>
          <w:rFonts w:ascii="Times New Roman" w:hAnsi="Times New Roman" w:cs="Times New Roman"/>
          <w:i/>
          <w:sz w:val="24"/>
          <w:szCs w:val="24"/>
        </w:rPr>
        <w:t>agreeableness</w:t>
      </w:r>
      <w:r w:rsidRPr="009570ED">
        <w:rPr>
          <w:rFonts w:ascii="Times New Roman" w:hAnsi="Times New Roman" w:cs="Times New Roman"/>
          <w:sz w:val="24"/>
          <w:szCs w:val="24"/>
        </w:rPr>
        <w:t xml:space="preserve"> pada remaja akhir maka semakin rendah pula tingkat self-compassion yang diperoleh. Sumbangan efektif </w:t>
      </w:r>
      <w:r w:rsidRPr="009570ED">
        <w:rPr>
          <w:rFonts w:ascii="Times New Roman" w:hAnsi="Times New Roman" w:cs="Times New Roman"/>
          <w:i/>
          <w:sz w:val="24"/>
          <w:szCs w:val="24"/>
        </w:rPr>
        <w:t>agreeableness</w:t>
      </w:r>
      <w:r w:rsidRPr="009570ED">
        <w:rPr>
          <w:rFonts w:ascii="Times New Roman" w:hAnsi="Times New Roman" w:cs="Times New Roman"/>
          <w:sz w:val="24"/>
          <w:szCs w:val="24"/>
        </w:rPr>
        <w:t xml:space="preserve"> terhadap </w:t>
      </w:r>
      <w:r w:rsidRPr="009570ED">
        <w:rPr>
          <w:rFonts w:ascii="Times New Roman" w:hAnsi="Times New Roman" w:cs="Times New Roman"/>
          <w:i/>
          <w:sz w:val="24"/>
          <w:szCs w:val="24"/>
        </w:rPr>
        <w:t>self-compassion</w:t>
      </w:r>
      <w:r w:rsidRPr="009570ED">
        <w:rPr>
          <w:rFonts w:ascii="Times New Roman" w:hAnsi="Times New Roman" w:cs="Times New Roman"/>
          <w:sz w:val="24"/>
          <w:szCs w:val="24"/>
        </w:rPr>
        <w:t xml:space="preserve"> sebanyak 30,4% dan 69,6% </w:t>
      </w:r>
      <w:r w:rsidRPr="009570ED">
        <w:rPr>
          <w:rFonts w:ascii="Times New Roman" w:hAnsi="Times New Roman" w:cs="Times New Roman"/>
          <w:sz w:val="24"/>
          <w:szCs w:val="24"/>
        </w:rPr>
        <w:lastRenderedPageBreak/>
        <w:t>dipengaruhi faktor lain.</w:t>
      </w:r>
      <w:r>
        <w:rPr>
          <w:rFonts w:ascii="Times New Roman" w:hAnsi="Times New Roman" w:cs="Times New Roman"/>
          <w:sz w:val="24"/>
          <w:szCs w:val="24"/>
        </w:rPr>
        <w:t xml:space="preserve"> </w:t>
      </w:r>
      <w:r w:rsidR="00D13B10">
        <w:rPr>
          <w:rFonts w:ascii="Times New Roman" w:hAnsi="Times New Roman" w:cs="Times New Roman"/>
          <w:sz w:val="24"/>
          <w:szCs w:val="24"/>
        </w:rPr>
        <w:t>Berdasarkan hasil penelitian dan hasil pembahasan, maka saran yang dapat diberikan peneliti adalah sebagai berikut:</w:t>
      </w:r>
    </w:p>
    <w:p w:rsidR="00D13B10" w:rsidRDefault="00D13B10" w:rsidP="00D13B10">
      <w:pPr>
        <w:spacing w:after="0" w:line="240" w:lineRule="auto"/>
        <w:ind w:firstLine="567"/>
        <w:jc w:val="both"/>
        <w:rPr>
          <w:rFonts w:ascii="Times New Roman" w:hAnsi="Times New Roman" w:cs="Times New Roman"/>
          <w:sz w:val="24"/>
          <w:szCs w:val="24"/>
        </w:rPr>
      </w:pPr>
    </w:p>
    <w:p w:rsidR="00D13B10" w:rsidRDefault="00D13B10" w:rsidP="00D13B10">
      <w:pPr>
        <w:pStyle w:val="ListParagraph"/>
        <w:numPr>
          <w:ilvl w:val="0"/>
          <w:numId w:val="1"/>
        </w:numPr>
        <w:spacing w:after="0" w:line="240" w:lineRule="auto"/>
        <w:ind w:left="426"/>
        <w:jc w:val="both"/>
        <w:rPr>
          <w:rFonts w:ascii="Times New Roman" w:hAnsi="Times New Roman" w:cs="Times New Roman"/>
          <w:b/>
          <w:sz w:val="24"/>
          <w:szCs w:val="24"/>
        </w:rPr>
      </w:pPr>
      <w:r w:rsidRPr="00D13B10">
        <w:rPr>
          <w:rFonts w:ascii="Times New Roman" w:hAnsi="Times New Roman" w:cs="Times New Roman"/>
          <w:b/>
          <w:sz w:val="24"/>
          <w:szCs w:val="24"/>
        </w:rPr>
        <w:t>Bagi Subjek Penelitian</w:t>
      </w:r>
    </w:p>
    <w:p w:rsidR="00D13B10" w:rsidRPr="00D13B10" w:rsidRDefault="00D13B10" w:rsidP="00D13B10">
      <w:pPr>
        <w:spacing w:after="0" w:line="240" w:lineRule="auto"/>
        <w:ind w:left="66"/>
        <w:jc w:val="both"/>
        <w:rPr>
          <w:rFonts w:ascii="Times New Roman" w:hAnsi="Times New Roman" w:cs="Times New Roman"/>
          <w:b/>
          <w:sz w:val="24"/>
          <w:szCs w:val="24"/>
        </w:rPr>
      </w:pPr>
      <w:r w:rsidRPr="00D13B10">
        <w:rPr>
          <w:rFonts w:ascii="Times New Roman" w:hAnsi="Times New Roman" w:cs="Times New Roman"/>
          <w:sz w:val="24"/>
          <w:szCs w:val="24"/>
        </w:rPr>
        <w:t xml:space="preserve">Penelitian ini </w:t>
      </w:r>
      <w:r w:rsidR="009570ED" w:rsidRPr="002D4D9B">
        <w:rPr>
          <w:rFonts w:ascii="Times New Roman" w:hAnsi="Times New Roman" w:cs="Times New Roman"/>
          <w:sz w:val="24"/>
          <w:szCs w:val="24"/>
        </w:rPr>
        <w:t xml:space="preserve">diharapkan mampu untuk meningkatkan </w:t>
      </w:r>
      <w:r w:rsidR="009570ED" w:rsidRPr="002D4D9B">
        <w:rPr>
          <w:rFonts w:ascii="Times New Roman" w:hAnsi="Times New Roman" w:cs="Times New Roman"/>
          <w:i/>
          <w:sz w:val="24"/>
          <w:szCs w:val="24"/>
        </w:rPr>
        <w:t>self-compassion</w:t>
      </w:r>
      <w:r w:rsidR="009570ED" w:rsidRPr="002D4D9B">
        <w:rPr>
          <w:rFonts w:ascii="Times New Roman" w:hAnsi="Times New Roman" w:cs="Times New Roman"/>
          <w:sz w:val="24"/>
          <w:szCs w:val="24"/>
        </w:rPr>
        <w:t xml:space="preserve"> melalui informasi yang tercantum dalam penelitian ini terutama jika skor yang di dapatkan masih tergolong dalam kategori sedang. Bagi subjek yang mendapatkan kategori tinggi dalam skor </w:t>
      </w:r>
      <w:r w:rsidR="009570ED" w:rsidRPr="002D4D9B">
        <w:rPr>
          <w:rFonts w:ascii="Times New Roman" w:hAnsi="Times New Roman" w:cs="Times New Roman"/>
          <w:i/>
          <w:sz w:val="24"/>
          <w:szCs w:val="24"/>
        </w:rPr>
        <w:t>self-compassion</w:t>
      </w:r>
      <w:r w:rsidR="009570ED" w:rsidRPr="002D4D9B">
        <w:rPr>
          <w:rFonts w:ascii="Times New Roman" w:hAnsi="Times New Roman" w:cs="Times New Roman"/>
          <w:sz w:val="24"/>
          <w:szCs w:val="24"/>
        </w:rPr>
        <w:t xml:space="preserve">nya diharapkan untuk mempertahankan hal tersebut dengan cara lebih mengasihi diri sendiri, melihat pengalaman yang dimiliki dengan sudut pandang yang lebih luas, mempraktikan </w:t>
      </w:r>
      <w:r w:rsidR="009570ED" w:rsidRPr="002D4D9B">
        <w:rPr>
          <w:rFonts w:ascii="Times New Roman" w:hAnsi="Times New Roman" w:cs="Times New Roman"/>
          <w:i/>
          <w:sz w:val="24"/>
          <w:szCs w:val="24"/>
        </w:rPr>
        <w:t>mindfulness</w:t>
      </w:r>
      <w:r w:rsidR="009570ED" w:rsidRPr="002D4D9B">
        <w:rPr>
          <w:rFonts w:ascii="Times New Roman" w:hAnsi="Times New Roman" w:cs="Times New Roman"/>
          <w:sz w:val="24"/>
          <w:szCs w:val="24"/>
        </w:rPr>
        <w:t>, dan bersikap prososial atau gemar membantu dan lebih mendahulukan kepentingan orang lain.</w:t>
      </w:r>
    </w:p>
    <w:p w:rsidR="00937D97" w:rsidRDefault="00937D97" w:rsidP="00D13B10">
      <w:pPr>
        <w:pStyle w:val="ListParagraph"/>
        <w:spacing w:after="0" w:line="240" w:lineRule="auto"/>
        <w:ind w:left="0" w:firstLine="589"/>
        <w:jc w:val="both"/>
        <w:rPr>
          <w:rFonts w:ascii="Times New Roman" w:hAnsi="Times New Roman" w:cs="Times New Roman"/>
          <w:sz w:val="24"/>
          <w:szCs w:val="24"/>
        </w:rPr>
      </w:pPr>
    </w:p>
    <w:p w:rsidR="00D13B10" w:rsidRPr="00D13B10" w:rsidRDefault="00D13B10" w:rsidP="00D13B10">
      <w:pPr>
        <w:pStyle w:val="ListParagraph"/>
        <w:numPr>
          <w:ilvl w:val="0"/>
          <w:numId w:val="1"/>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Bagi Peneliti Selanjutnya</w:t>
      </w:r>
    </w:p>
    <w:p w:rsidR="00D13B10" w:rsidRPr="00D13B10" w:rsidRDefault="00D13B10" w:rsidP="00937D97">
      <w:pPr>
        <w:spacing w:after="0" w:line="240" w:lineRule="auto"/>
        <w:jc w:val="both"/>
        <w:rPr>
          <w:rFonts w:ascii="Times New Roman" w:hAnsi="Times New Roman" w:cs="Times New Roman"/>
          <w:sz w:val="24"/>
          <w:szCs w:val="24"/>
        </w:rPr>
      </w:pPr>
      <w:r w:rsidRPr="00D13B10">
        <w:rPr>
          <w:rFonts w:ascii="Times New Roman" w:hAnsi="Times New Roman" w:cs="Times New Roman"/>
          <w:sz w:val="24"/>
          <w:szCs w:val="24"/>
        </w:rPr>
        <w:t xml:space="preserve">Penelitian selanjutnya </w:t>
      </w:r>
      <w:r w:rsidR="009570ED" w:rsidRPr="009570ED">
        <w:rPr>
          <w:rFonts w:ascii="Times New Roman" w:hAnsi="Times New Roman" w:cs="Times New Roman"/>
          <w:sz w:val="24"/>
          <w:szCs w:val="24"/>
        </w:rPr>
        <w:t xml:space="preserve">diharapkan mampu untuk mengungkap faktor lain selain kepribadian yang turut </w:t>
      </w:r>
      <w:r w:rsidR="009570ED" w:rsidRPr="009570ED">
        <w:rPr>
          <w:rFonts w:ascii="Times New Roman" w:hAnsi="Times New Roman" w:cs="Times New Roman"/>
          <w:i/>
          <w:sz w:val="24"/>
          <w:szCs w:val="24"/>
        </w:rPr>
        <w:t>mempengaruhi self-compassion</w:t>
      </w:r>
      <w:r w:rsidR="009570ED" w:rsidRPr="009570ED">
        <w:rPr>
          <w:rFonts w:ascii="Times New Roman" w:hAnsi="Times New Roman" w:cs="Times New Roman"/>
          <w:sz w:val="24"/>
          <w:szCs w:val="24"/>
        </w:rPr>
        <w:t xml:space="preserve"> agar dapat melengkapi wawasan tentang </w:t>
      </w:r>
      <w:r w:rsidR="009570ED" w:rsidRPr="009570ED">
        <w:rPr>
          <w:rFonts w:ascii="Times New Roman" w:hAnsi="Times New Roman" w:cs="Times New Roman"/>
          <w:i/>
          <w:sz w:val="24"/>
          <w:szCs w:val="24"/>
        </w:rPr>
        <w:t>self-compassion</w:t>
      </w:r>
      <w:r w:rsidR="009570ED" w:rsidRPr="009570ED">
        <w:rPr>
          <w:rFonts w:ascii="Times New Roman" w:hAnsi="Times New Roman" w:cs="Times New Roman"/>
          <w:sz w:val="24"/>
          <w:szCs w:val="24"/>
        </w:rPr>
        <w:t>. Selain itu peneliti lainnya diharapkan mampu untuk melakukan penelitian sejenis dengan kriteria responden yang lebih bervariasi.</w:t>
      </w:r>
    </w:p>
    <w:p w:rsidR="00D13B10" w:rsidRDefault="00D13B10" w:rsidP="00D13B10">
      <w:pPr>
        <w:spacing w:after="0" w:line="240" w:lineRule="auto"/>
        <w:jc w:val="both"/>
        <w:rPr>
          <w:rFonts w:ascii="Times New Roman" w:hAnsi="Times New Roman" w:cs="Times New Roman"/>
          <w:sz w:val="24"/>
          <w:szCs w:val="24"/>
        </w:rPr>
      </w:pPr>
    </w:p>
    <w:p w:rsidR="00D13B10" w:rsidRPr="00D13B10" w:rsidRDefault="00D13B10" w:rsidP="00D13B10">
      <w:pPr>
        <w:spacing w:after="0" w:line="240" w:lineRule="auto"/>
        <w:jc w:val="both"/>
        <w:rPr>
          <w:rFonts w:ascii="Times New Roman" w:hAnsi="Times New Roman" w:cs="Times New Roman"/>
          <w:b/>
          <w:sz w:val="24"/>
          <w:szCs w:val="24"/>
        </w:rPr>
      </w:pPr>
      <w:r w:rsidRPr="00D13B10">
        <w:rPr>
          <w:rFonts w:ascii="Times New Roman" w:hAnsi="Times New Roman" w:cs="Times New Roman"/>
          <w:b/>
          <w:sz w:val="24"/>
          <w:szCs w:val="24"/>
        </w:rPr>
        <w:t>DAFTAR PUSTAKA</w:t>
      </w:r>
    </w:p>
    <w:p w:rsidR="00436827" w:rsidRPr="002D4D9B" w:rsidRDefault="00436827" w:rsidP="00436827">
      <w:pPr>
        <w:widowControl w:val="0"/>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2D4D9B">
        <w:rPr>
          <w:rStyle w:val="Emphasis"/>
          <w:rFonts w:ascii="Times New Roman" w:hAnsi="Times New Roman" w:cs="Times New Roman"/>
          <w:bCs/>
          <w:sz w:val="24"/>
          <w:szCs w:val="24"/>
          <w:shd w:val="clear" w:color="auto" w:fill="FFFFFF"/>
        </w:rPr>
        <w:t>Azwar</w:t>
      </w:r>
      <w:r w:rsidRPr="002D4D9B">
        <w:rPr>
          <w:rFonts w:ascii="Times New Roman" w:hAnsi="Times New Roman" w:cs="Times New Roman"/>
          <w:sz w:val="24"/>
          <w:szCs w:val="24"/>
          <w:shd w:val="clear" w:color="auto" w:fill="FFFFFF"/>
        </w:rPr>
        <w:t>, S. (</w:t>
      </w:r>
      <w:r w:rsidRPr="002D4D9B">
        <w:rPr>
          <w:rStyle w:val="Emphasis"/>
          <w:rFonts w:ascii="Times New Roman" w:hAnsi="Times New Roman" w:cs="Times New Roman"/>
          <w:bCs/>
          <w:sz w:val="24"/>
          <w:szCs w:val="24"/>
          <w:shd w:val="clear" w:color="auto" w:fill="FFFFFF"/>
        </w:rPr>
        <w:t>2017)</w:t>
      </w:r>
      <w:r w:rsidRPr="002D4D9B">
        <w:rPr>
          <w:rFonts w:ascii="Times New Roman" w:hAnsi="Times New Roman" w:cs="Times New Roman"/>
          <w:sz w:val="24"/>
          <w:szCs w:val="24"/>
          <w:shd w:val="clear" w:color="auto" w:fill="FFFFFF"/>
        </w:rPr>
        <w:t xml:space="preserve">. </w:t>
      </w:r>
      <w:r w:rsidRPr="002D4D9B">
        <w:rPr>
          <w:rFonts w:ascii="Times New Roman" w:hAnsi="Times New Roman" w:cs="Times New Roman"/>
          <w:i/>
          <w:sz w:val="24"/>
          <w:szCs w:val="24"/>
          <w:shd w:val="clear" w:color="auto" w:fill="FFFFFF"/>
        </w:rPr>
        <w:t>Metode penelitian psikologi</w:t>
      </w:r>
      <w:r w:rsidRPr="002D4D9B">
        <w:rPr>
          <w:rFonts w:ascii="Times New Roman" w:hAnsi="Times New Roman" w:cs="Times New Roman"/>
          <w:sz w:val="24"/>
          <w:szCs w:val="24"/>
          <w:shd w:val="clear" w:color="auto" w:fill="FFFFFF"/>
        </w:rPr>
        <w:t>. Yogyakarta: Pustaka Pelajar.</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Adine, P. A., Listiyandini, R. A., &amp; Rahmatika, R. (2018). Peran </w:t>
      </w:r>
      <w:r w:rsidRPr="002D4D9B">
        <w:rPr>
          <w:rFonts w:ascii="Times New Roman" w:eastAsia="Times New Roman" w:hAnsi="Times New Roman" w:cs="Times New Roman"/>
          <w:i/>
          <w:sz w:val="24"/>
          <w:szCs w:val="24"/>
          <w:lang w:eastAsia="id-ID"/>
        </w:rPr>
        <w:t>self-compassion</w:t>
      </w:r>
      <w:r w:rsidRPr="002D4D9B">
        <w:rPr>
          <w:rFonts w:ascii="Times New Roman" w:eastAsia="Times New Roman" w:hAnsi="Times New Roman" w:cs="Times New Roman"/>
          <w:sz w:val="24"/>
          <w:szCs w:val="24"/>
          <w:lang w:eastAsia="id-ID"/>
        </w:rPr>
        <w:t xml:space="preserve"> terhadap kualitas hidup terkait kesehatan pada remaja miskin di jakarta. </w:t>
      </w:r>
      <w:r w:rsidRPr="002D4D9B">
        <w:rPr>
          <w:rFonts w:ascii="Times New Roman" w:eastAsia="Times New Roman" w:hAnsi="Times New Roman" w:cs="Times New Roman"/>
          <w:i/>
          <w:iCs/>
          <w:sz w:val="24"/>
          <w:szCs w:val="24"/>
          <w:lang w:eastAsia="id-ID"/>
        </w:rPr>
        <w:t>Prosiding Seminar Nasional 2018 Fakultas Psikologi UNDIP</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Agustus 2018</w:t>
      </w:r>
      <w:r w:rsidRPr="002D4D9B">
        <w:rPr>
          <w:rFonts w:ascii="Times New Roman" w:eastAsia="Times New Roman" w:hAnsi="Times New Roman" w:cs="Times New Roman"/>
          <w:sz w:val="24"/>
          <w:szCs w:val="24"/>
          <w:lang w:eastAsia="id-ID"/>
        </w:rPr>
        <w:t xml:space="preserve">, 20–40. diambil dari </w:t>
      </w:r>
      <w:hyperlink r:id="rId7" w:history="1">
        <w:r w:rsidRPr="002D4D9B">
          <w:rPr>
            <w:rStyle w:val="Hyperlink"/>
            <w:rFonts w:ascii="Times New Roman" w:eastAsia="Times New Roman" w:hAnsi="Times New Roman" w:cs="Times New Roman"/>
            <w:sz w:val="24"/>
            <w:szCs w:val="24"/>
            <w:lang w:eastAsia="id-ID"/>
          </w:rPr>
          <w:t>https://www.researchgate.net/publication/331198814_Peran_Self-compassion_terhadap_Kualitas_Hidu</w:t>
        </w:r>
        <w:r w:rsidRPr="002D4D9B">
          <w:rPr>
            <w:rStyle w:val="Hyperlink"/>
            <w:rFonts w:ascii="Times New Roman" w:eastAsia="Times New Roman" w:hAnsi="Times New Roman" w:cs="Times New Roman"/>
            <w:sz w:val="24"/>
            <w:szCs w:val="24"/>
            <w:lang w:eastAsia="id-ID"/>
          </w:rPr>
          <w:lastRenderedPageBreak/>
          <w:t>p_Terkait_Kesehatan_pada_Remaja_Miskin_di_Jakarta</w:t>
        </w:r>
      </w:hyperlink>
      <w:r w:rsidRPr="002D4D9B">
        <w:rPr>
          <w:rFonts w:ascii="Times New Roman" w:eastAsia="Times New Roman" w:hAnsi="Times New Roman" w:cs="Times New Roman"/>
          <w:sz w:val="24"/>
          <w:szCs w:val="24"/>
          <w:lang w:eastAsia="id-ID"/>
        </w:rPr>
        <w:t>.</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sz w:val="24"/>
          <w:szCs w:val="24"/>
        </w:rPr>
        <w:fldChar w:fldCharType="begin" w:fldLock="1"/>
      </w:r>
      <w:r w:rsidRPr="002D4D9B">
        <w:rPr>
          <w:rFonts w:ascii="Times New Roman" w:hAnsi="Times New Roman" w:cs="Times New Roman"/>
          <w:sz w:val="24"/>
          <w:szCs w:val="24"/>
        </w:rPr>
        <w:instrText xml:space="preserve">ADDIN Mendeley Bibliography CSL_BIBLIOGRAPHY </w:instrText>
      </w:r>
      <w:r w:rsidRPr="002D4D9B">
        <w:rPr>
          <w:rFonts w:ascii="Times New Roman" w:hAnsi="Times New Roman" w:cs="Times New Roman"/>
          <w:sz w:val="24"/>
          <w:szCs w:val="24"/>
        </w:rPr>
        <w:fldChar w:fldCharType="separate"/>
      </w:r>
      <w:r w:rsidRPr="002D4D9B">
        <w:rPr>
          <w:rFonts w:ascii="Times New Roman" w:hAnsi="Times New Roman" w:cs="Times New Roman"/>
          <w:noProof/>
          <w:sz w:val="24"/>
          <w:szCs w:val="24"/>
        </w:rPr>
        <w:t xml:space="preserve">Barnard, L. K., &amp; Curry, J. F. (2011). Self-compassion: conceptualizations, correlates, &amp; interventions. </w:t>
      </w:r>
      <w:r w:rsidRPr="002D4D9B">
        <w:rPr>
          <w:rFonts w:ascii="Times New Roman" w:hAnsi="Times New Roman" w:cs="Times New Roman"/>
          <w:i/>
          <w:iCs/>
          <w:noProof/>
          <w:sz w:val="24"/>
          <w:szCs w:val="24"/>
        </w:rPr>
        <w:t>Review of General Psychology</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15</w:t>
      </w:r>
      <w:r w:rsidRPr="002D4D9B">
        <w:rPr>
          <w:rFonts w:ascii="Times New Roman" w:hAnsi="Times New Roman" w:cs="Times New Roman"/>
          <w:noProof/>
          <w:sz w:val="24"/>
          <w:szCs w:val="24"/>
        </w:rPr>
        <w:t>(4), 289–303. doi.org/10.1037/a0025754.</w:t>
      </w:r>
    </w:p>
    <w:p w:rsidR="00436827" w:rsidRPr="002D4D9B" w:rsidRDefault="00436827" w:rsidP="00436827">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Ben-Ner, A., &amp; Kramer, A. (2011). Personality and altruism in the dictator game: Relationship to giving to kin, collaborators, competitors, and neutrals. </w:t>
      </w:r>
      <w:r w:rsidRPr="002D4D9B">
        <w:rPr>
          <w:rFonts w:ascii="Times New Roman" w:eastAsia="Times New Roman" w:hAnsi="Times New Roman" w:cs="Times New Roman"/>
          <w:i/>
          <w:iCs/>
          <w:sz w:val="24"/>
          <w:szCs w:val="24"/>
          <w:lang w:eastAsia="id-ID"/>
        </w:rPr>
        <w:t>Personality and Individual Differences</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51</w:t>
      </w:r>
      <w:r w:rsidRPr="002D4D9B">
        <w:rPr>
          <w:rFonts w:ascii="Times New Roman" w:eastAsia="Times New Roman" w:hAnsi="Times New Roman" w:cs="Times New Roman"/>
          <w:sz w:val="24"/>
          <w:szCs w:val="24"/>
          <w:lang w:eastAsia="id-ID"/>
        </w:rPr>
        <w:t>(3), 216–221. https://doi.org/10.1016/j.paid.2010.04.024</w:t>
      </w:r>
    </w:p>
    <w:p w:rsidR="00436827" w:rsidRPr="002D4D9B" w:rsidRDefault="00436827" w:rsidP="00436827">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Bluth, K., &amp; Blanton, P. W. (2015). The influence of self-compassion on emotional well-being among early and older adolescent males and females. </w:t>
      </w:r>
      <w:r w:rsidRPr="002D4D9B">
        <w:rPr>
          <w:rFonts w:ascii="Times New Roman" w:eastAsia="Times New Roman" w:hAnsi="Times New Roman" w:cs="Times New Roman"/>
          <w:i/>
          <w:iCs/>
          <w:sz w:val="24"/>
          <w:szCs w:val="24"/>
          <w:lang w:eastAsia="id-ID"/>
        </w:rPr>
        <w:t>Journal of Positive Psychology</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10</w:t>
      </w:r>
      <w:r w:rsidRPr="002D4D9B">
        <w:rPr>
          <w:rFonts w:ascii="Times New Roman" w:eastAsia="Times New Roman" w:hAnsi="Times New Roman" w:cs="Times New Roman"/>
          <w:sz w:val="24"/>
          <w:szCs w:val="24"/>
          <w:lang w:eastAsia="id-ID"/>
        </w:rPr>
        <w:t>(3), 219–230. https://doi.org/10.1080/17439760.2014.936967</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Bluth, K., Campo, R. A., Futch, W. S., &amp; Gaylord, S. A. (2016). Age and gender differences in the associations of self-compassion and emotional well-being in a large adolescent sample. </w:t>
      </w:r>
      <w:r w:rsidRPr="002D4D9B">
        <w:rPr>
          <w:rFonts w:ascii="Times New Roman" w:eastAsia="Times New Roman" w:hAnsi="Times New Roman" w:cs="Times New Roman"/>
          <w:i/>
          <w:iCs/>
          <w:sz w:val="24"/>
          <w:szCs w:val="24"/>
          <w:lang w:eastAsia="id-ID"/>
        </w:rPr>
        <w:t>Journal of Youth and Adolescence</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Cs/>
          <w:sz w:val="24"/>
          <w:szCs w:val="24"/>
          <w:lang w:eastAsia="id-ID"/>
        </w:rPr>
        <w:t>46</w:t>
      </w:r>
      <w:r w:rsidRPr="002D4D9B">
        <w:rPr>
          <w:rFonts w:ascii="Times New Roman" w:eastAsia="Times New Roman" w:hAnsi="Times New Roman" w:cs="Times New Roman"/>
          <w:sz w:val="24"/>
          <w:szCs w:val="24"/>
          <w:lang w:eastAsia="id-ID"/>
        </w:rPr>
        <w:t>(4), 840–853. doi.org/10.1007/s10964-016-0567-2.</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Breines, J. G., &amp; Chen, S. (2012). Self-compassion increases self-improvement motivation. </w:t>
      </w:r>
      <w:r w:rsidRPr="002D4D9B">
        <w:rPr>
          <w:rFonts w:ascii="Times New Roman" w:hAnsi="Times New Roman" w:cs="Times New Roman"/>
          <w:i/>
          <w:iCs/>
          <w:noProof/>
          <w:sz w:val="24"/>
          <w:szCs w:val="24"/>
        </w:rPr>
        <w:t>Personality and Social Psychology Bulletin</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38</w:t>
      </w:r>
      <w:r w:rsidRPr="002D4D9B">
        <w:rPr>
          <w:rFonts w:ascii="Times New Roman" w:hAnsi="Times New Roman" w:cs="Times New Roman"/>
          <w:noProof/>
          <w:sz w:val="24"/>
          <w:szCs w:val="24"/>
        </w:rPr>
        <w:t>(9), 1133–1143. doi.org/10.1177/0146167212445599.</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Choiroh, F. D. (2018). </w:t>
      </w:r>
      <w:r w:rsidRPr="002D4D9B">
        <w:rPr>
          <w:rFonts w:ascii="Times New Roman" w:eastAsia="Times New Roman" w:hAnsi="Times New Roman" w:cs="Times New Roman"/>
          <w:iCs/>
          <w:sz w:val="24"/>
          <w:szCs w:val="24"/>
          <w:lang w:eastAsia="id-ID"/>
        </w:rPr>
        <w:t xml:space="preserve">Hubungan antara attachment dengan </w:t>
      </w:r>
      <w:r w:rsidRPr="002D4D9B">
        <w:rPr>
          <w:rFonts w:ascii="Times New Roman" w:eastAsia="Times New Roman" w:hAnsi="Times New Roman" w:cs="Times New Roman"/>
          <w:i/>
          <w:iCs/>
          <w:sz w:val="24"/>
          <w:szCs w:val="24"/>
          <w:lang w:eastAsia="id-ID"/>
        </w:rPr>
        <w:t>self compassion</w:t>
      </w:r>
      <w:r w:rsidRPr="002D4D9B">
        <w:rPr>
          <w:rFonts w:ascii="Times New Roman" w:eastAsia="Times New Roman" w:hAnsi="Times New Roman" w:cs="Times New Roman"/>
          <w:iCs/>
          <w:sz w:val="24"/>
          <w:szCs w:val="24"/>
          <w:lang w:eastAsia="id-ID"/>
        </w:rPr>
        <w:t xml:space="preserve"> pada remaja awal</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sz w:val="24"/>
          <w:szCs w:val="24"/>
          <w:lang w:eastAsia="id-ID"/>
        </w:rPr>
        <w:t>Skripsi</w:t>
      </w:r>
      <w:r w:rsidRPr="002D4D9B">
        <w:rPr>
          <w:rFonts w:ascii="Times New Roman" w:eastAsia="Times New Roman" w:hAnsi="Times New Roman" w:cs="Times New Roman"/>
          <w:sz w:val="24"/>
          <w:szCs w:val="24"/>
          <w:lang w:eastAsia="id-ID"/>
        </w:rPr>
        <w:t>. Diterbitkan, Fakultas Psikologi dan Kesehatan Universitas Islam Negeri Sunan Ampel: Surabaya.</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Dariyo, A. (2007). </w:t>
      </w:r>
      <w:r w:rsidRPr="002D4D9B">
        <w:rPr>
          <w:rFonts w:ascii="Times New Roman" w:eastAsia="Times New Roman" w:hAnsi="Times New Roman" w:cs="Times New Roman"/>
          <w:i/>
          <w:sz w:val="24"/>
          <w:szCs w:val="24"/>
          <w:lang w:eastAsia="id-ID"/>
        </w:rPr>
        <w:t>Psikologi Perkembangan.</w:t>
      </w:r>
      <w:r w:rsidRPr="002D4D9B">
        <w:rPr>
          <w:rFonts w:ascii="Times New Roman" w:eastAsia="Times New Roman" w:hAnsi="Times New Roman" w:cs="Times New Roman"/>
          <w:sz w:val="24"/>
          <w:szCs w:val="24"/>
          <w:lang w:eastAsia="id-ID"/>
        </w:rPr>
        <w:t xml:space="preserve"> Bandung : PT.Refika Aditama.</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2D4D9B">
        <w:rPr>
          <w:rFonts w:ascii="Times New Roman" w:hAnsi="Times New Roman" w:cs="Times New Roman"/>
          <w:sz w:val="24"/>
          <w:szCs w:val="24"/>
        </w:rPr>
        <w:t xml:space="preserve">Germer, C. K., &amp; Neff, K. D. (2013). Self-compassion in clinical practice. </w:t>
      </w:r>
      <w:r w:rsidRPr="002D4D9B">
        <w:rPr>
          <w:rFonts w:ascii="Times New Roman" w:hAnsi="Times New Roman" w:cs="Times New Roman"/>
          <w:i/>
          <w:iCs/>
          <w:sz w:val="24"/>
          <w:szCs w:val="24"/>
        </w:rPr>
        <w:t>Journal of Clinical Psychology</w:t>
      </w:r>
      <w:r w:rsidRPr="002D4D9B">
        <w:rPr>
          <w:rFonts w:ascii="Times New Roman" w:hAnsi="Times New Roman" w:cs="Times New Roman"/>
          <w:sz w:val="24"/>
          <w:szCs w:val="24"/>
        </w:rPr>
        <w:t>, 69(8), 856–867. doi: 10.1002/jclp.22021.</w:t>
      </w:r>
    </w:p>
    <w:p w:rsidR="00436827" w:rsidRPr="002D4D9B" w:rsidRDefault="00436827" w:rsidP="00436827">
      <w:pPr>
        <w:widowControl w:val="0"/>
        <w:autoSpaceDE w:val="0"/>
        <w:autoSpaceDN w:val="0"/>
        <w:adjustRightInd w:val="0"/>
        <w:spacing w:after="0" w:line="240" w:lineRule="auto"/>
        <w:ind w:left="640" w:hanging="640"/>
        <w:jc w:val="both"/>
        <w:rPr>
          <w:rFonts w:ascii="Times New Roman" w:hAnsi="Times New Roman" w:cs="Times New Roman"/>
          <w:sz w:val="24"/>
          <w:szCs w:val="24"/>
        </w:rPr>
      </w:pPr>
    </w:p>
    <w:p w:rsidR="00436827" w:rsidRPr="002D4D9B" w:rsidRDefault="00436827" w:rsidP="00436827">
      <w:pPr>
        <w:widowControl w:val="0"/>
        <w:autoSpaceDE w:val="0"/>
        <w:autoSpaceDN w:val="0"/>
        <w:adjustRightInd w:val="0"/>
        <w:spacing w:after="0" w:line="240" w:lineRule="auto"/>
        <w:ind w:left="640" w:hanging="640"/>
        <w:jc w:val="both"/>
        <w:rPr>
          <w:rFonts w:ascii="Times New Roman" w:hAnsi="Times New Roman" w:cs="Times New Roman"/>
          <w:sz w:val="24"/>
          <w:szCs w:val="24"/>
        </w:rPr>
      </w:pPr>
      <w:r w:rsidRPr="002D4D9B">
        <w:rPr>
          <w:rFonts w:ascii="Times New Roman" w:hAnsi="Times New Roman" w:cs="Times New Roman"/>
          <w:sz w:val="24"/>
          <w:szCs w:val="24"/>
        </w:rPr>
        <w:t>Danisati, S. (2018). Hubungan antara self compassion dengan depresi pada remaja dari keluarga bercerai. Skripsi Program Studi Psikologi Universitas Islam Indonesia.</w:t>
      </w:r>
    </w:p>
    <w:p w:rsidR="00436827" w:rsidRPr="002D4D9B" w:rsidRDefault="00436827" w:rsidP="00436827">
      <w:pPr>
        <w:widowControl w:val="0"/>
        <w:autoSpaceDE w:val="0"/>
        <w:autoSpaceDN w:val="0"/>
        <w:adjustRightInd w:val="0"/>
        <w:spacing w:after="0" w:line="240" w:lineRule="auto"/>
        <w:ind w:left="640" w:hanging="640"/>
        <w:jc w:val="both"/>
        <w:rPr>
          <w:rFonts w:ascii="Times New Roman" w:hAnsi="Times New Roman" w:cs="Times New Roman"/>
          <w:sz w:val="24"/>
          <w:szCs w:val="24"/>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Dharmayanti, I., Tjandrarini, D. H., Hidayangsih, P. S., &amp; Nainggolan, O. (2018). the impact of environmental health and socio-economic condition on mental health in indonesia. </w:t>
      </w:r>
      <w:r w:rsidRPr="002D4D9B">
        <w:rPr>
          <w:rFonts w:ascii="Times New Roman" w:eastAsia="Times New Roman" w:hAnsi="Times New Roman" w:cs="Times New Roman"/>
          <w:i/>
          <w:iCs/>
          <w:sz w:val="24"/>
          <w:szCs w:val="24"/>
          <w:lang w:eastAsia="id-ID"/>
        </w:rPr>
        <w:t>Jurnal Ekologi Kesehatan</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17</w:t>
      </w:r>
      <w:r w:rsidRPr="002D4D9B">
        <w:rPr>
          <w:rFonts w:ascii="Times New Roman" w:eastAsia="Times New Roman" w:hAnsi="Times New Roman" w:cs="Times New Roman"/>
          <w:sz w:val="24"/>
          <w:szCs w:val="24"/>
          <w:lang w:eastAsia="id-ID"/>
        </w:rPr>
        <w:t>(2), 64–74. diambil dari https://ejournal2.litbang.kemkes.go.id/index.php/jek/article/view/149/187.</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Depdiknas. (2008). </w:t>
      </w:r>
      <w:r w:rsidRPr="002D4D9B">
        <w:rPr>
          <w:rFonts w:ascii="Times New Roman" w:hAnsi="Times New Roman" w:cs="Times New Roman"/>
          <w:i/>
          <w:iCs/>
          <w:noProof/>
          <w:sz w:val="24"/>
          <w:szCs w:val="24"/>
        </w:rPr>
        <w:t>Kamus Besar Bahasa Indonesia</w:t>
      </w:r>
      <w:r w:rsidRPr="002D4D9B">
        <w:rPr>
          <w:rFonts w:ascii="Times New Roman" w:hAnsi="Times New Roman" w:cs="Times New Roman"/>
          <w:noProof/>
          <w:sz w:val="24"/>
          <w:szCs w:val="24"/>
        </w:rPr>
        <w:t>. Pusat Bahasa Departemen Pendidikan Nasiona: Jakarta.</w:t>
      </w:r>
    </w:p>
    <w:p w:rsidR="00436827" w:rsidRPr="002D4D9B" w:rsidRDefault="00436827" w:rsidP="00436827">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Derlega, V. J., Durham, B., Gockel, B., &amp; Sholis, D. (1981). Sex differences in self-disclosure: Effects of topic content, friendship, and partner’s sex. </w:t>
      </w:r>
      <w:r w:rsidRPr="002D4D9B">
        <w:rPr>
          <w:rFonts w:ascii="Times New Roman" w:eastAsia="Times New Roman" w:hAnsi="Times New Roman" w:cs="Times New Roman"/>
          <w:i/>
          <w:iCs/>
          <w:sz w:val="24"/>
          <w:szCs w:val="24"/>
          <w:lang w:eastAsia="id-ID"/>
        </w:rPr>
        <w:t>Sex Roles</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7</w:t>
      </w:r>
      <w:r w:rsidRPr="002D4D9B">
        <w:rPr>
          <w:rFonts w:ascii="Times New Roman" w:eastAsia="Times New Roman" w:hAnsi="Times New Roman" w:cs="Times New Roman"/>
          <w:sz w:val="24"/>
          <w:szCs w:val="24"/>
          <w:lang w:eastAsia="id-ID"/>
        </w:rPr>
        <w:t>(4), 433–447. https://doi.org/10.1007/BF00288071</w:t>
      </w:r>
    </w:p>
    <w:p w:rsidR="00436827" w:rsidRPr="002D4D9B" w:rsidRDefault="00436827" w:rsidP="00436827">
      <w:pPr>
        <w:pStyle w:val="NormalWeb"/>
        <w:spacing w:before="0" w:beforeAutospacing="0" w:after="0" w:afterAutospacing="0"/>
        <w:ind w:left="480" w:hanging="480"/>
        <w:jc w:val="both"/>
      </w:pPr>
      <w:r w:rsidRPr="002D4D9B">
        <w:t xml:space="preserve">DeRue, D. S., Conlon, D. E., Moon, H., &amp; Willaby, H. W. (2009). When is straightforwardness a liability in negotiations? the role of integrative potential and structural power. </w:t>
      </w:r>
      <w:r w:rsidRPr="002D4D9B">
        <w:rPr>
          <w:i/>
          <w:iCs/>
        </w:rPr>
        <w:t>Journal of Applied Psychology</w:t>
      </w:r>
      <w:r w:rsidRPr="002D4D9B">
        <w:t xml:space="preserve">, </w:t>
      </w:r>
      <w:r w:rsidRPr="002D4D9B">
        <w:rPr>
          <w:i/>
          <w:iCs/>
        </w:rPr>
        <w:t>94</w:t>
      </w:r>
      <w:r w:rsidRPr="002D4D9B">
        <w:t>(4), 1032–1047. doi.org/10.1037/a0014965.</w:t>
      </w:r>
    </w:p>
    <w:p w:rsidR="00436827" w:rsidRPr="002D4D9B" w:rsidRDefault="00436827" w:rsidP="00436827">
      <w:pPr>
        <w:pStyle w:val="NormalWeb"/>
        <w:spacing w:before="0" w:beforeAutospacing="0" w:after="0" w:afterAutospacing="0"/>
        <w:ind w:left="480" w:hanging="480"/>
        <w:jc w:val="both"/>
      </w:pPr>
    </w:p>
    <w:p w:rsidR="00436827" w:rsidRPr="002D4D9B" w:rsidRDefault="00436827" w:rsidP="00436827">
      <w:pPr>
        <w:pStyle w:val="NormalWeb"/>
        <w:spacing w:before="0" w:beforeAutospacing="0" w:after="0" w:afterAutospacing="0"/>
        <w:ind w:left="480" w:hanging="480"/>
        <w:jc w:val="both"/>
      </w:pPr>
      <w:r w:rsidRPr="002D4D9B">
        <w:t xml:space="preserve">Dewi, S., &amp; Hidayati, F. (2015). Self-compassion dan altruisme pada </w:t>
      </w:r>
      <w:r w:rsidRPr="002D4D9B">
        <w:lastRenderedPageBreak/>
        <w:t xml:space="preserve">perawat rawat inap rsud kota salatiga. </w:t>
      </w:r>
      <w:r w:rsidRPr="002D4D9B">
        <w:rPr>
          <w:i/>
        </w:rPr>
        <w:t>Jurnal</w:t>
      </w:r>
      <w:r w:rsidRPr="002D4D9B">
        <w:t xml:space="preserve"> </w:t>
      </w:r>
      <w:r w:rsidRPr="002D4D9B">
        <w:rPr>
          <w:i/>
          <w:iCs/>
        </w:rPr>
        <w:t>Empati</w:t>
      </w:r>
      <w:r w:rsidRPr="002D4D9B">
        <w:t xml:space="preserve">, </w:t>
      </w:r>
      <w:r w:rsidRPr="002D4D9B">
        <w:rPr>
          <w:iCs/>
        </w:rPr>
        <w:t>4</w:t>
      </w:r>
      <w:r w:rsidRPr="002D4D9B">
        <w:t>(1), 168–172. diambil dari https://www.neliti.com/id/publications/61164/self-compassion-dan-altruisme-pada-perawat-rawat-inap-rsud-kota-salatiga.</w:t>
      </w:r>
    </w:p>
    <w:p w:rsidR="00436827" w:rsidRPr="002D4D9B" w:rsidRDefault="00436827" w:rsidP="00436827">
      <w:pPr>
        <w:pStyle w:val="NormalWeb"/>
        <w:spacing w:before="0" w:beforeAutospacing="0" w:after="0" w:afterAutospacing="0"/>
        <w:ind w:left="480" w:hanging="480"/>
        <w:jc w:val="both"/>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Deniz, M. E., &amp; Satici, S. A. (2017). The relationship between big five personality traits and subjective vitality. </w:t>
      </w:r>
      <w:r w:rsidRPr="002D4D9B">
        <w:rPr>
          <w:rFonts w:ascii="Times New Roman" w:hAnsi="Times New Roman" w:cs="Times New Roman"/>
          <w:i/>
          <w:noProof/>
          <w:sz w:val="24"/>
          <w:szCs w:val="24"/>
        </w:rPr>
        <w:t>Journal</w:t>
      </w:r>
      <w:r w:rsidRPr="002D4D9B">
        <w:rPr>
          <w:rFonts w:ascii="Times New Roman" w:hAnsi="Times New Roman" w:cs="Times New Roman"/>
          <w:noProof/>
          <w:sz w:val="24"/>
          <w:szCs w:val="24"/>
        </w:rPr>
        <w:t xml:space="preserve"> </w:t>
      </w:r>
      <w:r w:rsidRPr="002D4D9B">
        <w:rPr>
          <w:rFonts w:ascii="Times New Roman" w:hAnsi="Times New Roman" w:cs="Times New Roman"/>
          <w:i/>
          <w:iCs/>
          <w:noProof/>
          <w:sz w:val="24"/>
          <w:szCs w:val="24"/>
        </w:rPr>
        <w:t>Anales de Psicologia</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33</w:t>
      </w:r>
      <w:r w:rsidRPr="002D4D9B">
        <w:rPr>
          <w:rFonts w:ascii="Times New Roman" w:hAnsi="Times New Roman" w:cs="Times New Roman"/>
          <w:noProof/>
          <w:sz w:val="24"/>
          <w:szCs w:val="24"/>
        </w:rPr>
        <w:t>(2), 218–224. doi.org/10.6018/analesps.33.2.261911.</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Fatmawati, R. (2017). </w:t>
      </w:r>
      <w:r w:rsidRPr="002D4D9B">
        <w:rPr>
          <w:rFonts w:ascii="Times New Roman" w:eastAsia="Times New Roman" w:hAnsi="Times New Roman" w:cs="Times New Roman"/>
          <w:iCs/>
          <w:sz w:val="24"/>
          <w:szCs w:val="24"/>
          <w:lang w:eastAsia="id-ID"/>
        </w:rPr>
        <w:t xml:space="preserve">Hubungan </w:t>
      </w:r>
      <w:r w:rsidRPr="002D4D9B">
        <w:rPr>
          <w:rFonts w:ascii="Times New Roman" w:eastAsia="Times New Roman" w:hAnsi="Times New Roman" w:cs="Times New Roman"/>
          <w:i/>
          <w:iCs/>
          <w:sz w:val="24"/>
          <w:szCs w:val="24"/>
          <w:lang w:eastAsia="id-ID"/>
        </w:rPr>
        <w:t>agreeableness</w:t>
      </w:r>
      <w:r w:rsidRPr="002D4D9B">
        <w:rPr>
          <w:rFonts w:ascii="Times New Roman" w:eastAsia="Times New Roman" w:hAnsi="Times New Roman" w:cs="Times New Roman"/>
          <w:iCs/>
          <w:sz w:val="24"/>
          <w:szCs w:val="24"/>
          <w:lang w:eastAsia="id-ID"/>
        </w:rPr>
        <w:t xml:space="preserve"> (kebaikan hati) dan </w:t>
      </w:r>
      <w:r w:rsidRPr="002D4D9B">
        <w:rPr>
          <w:rFonts w:ascii="Times New Roman" w:eastAsia="Times New Roman" w:hAnsi="Times New Roman" w:cs="Times New Roman"/>
          <w:i/>
          <w:iCs/>
          <w:sz w:val="24"/>
          <w:szCs w:val="24"/>
          <w:lang w:eastAsia="id-ID"/>
        </w:rPr>
        <w:t>forgiveness</w:t>
      </w:r>
      <w:r w:rsidRPr="002D4D9B">
        <w:rPr>
          <w:rFonts w:ascii="Times New Roman" w:eastAsia="Times New Roman" w:hAnsi="Times New Roman" w:cs="Times New Roman"/>
          <w:iCs/>
          <w:sz w:val="24"/>
          <w:szCs w:val="24"/>
          <w:lang w:eastAsia="id-ID"/>
        </w:rPr>
        <w:t xml:space="preserve"> (pemaafan) pada mahasiswa</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sz w:val="24"/>
          <w:szCs w:val="24"/>
          <w:lang w:eastAsia="id-ID"/>
        </w:rPr>
        <w:t>Skripsi</w:t>
      </w:r>
      <w:r w:rsidRPr="002D4D9B">
        <w:rPr>
          <w:rFonts w:ascii="Times New Roman" w:eastAsia="Times New Roman" w:hAnsi="Times New Roman" w:cs="Times New Roman"/>
          <w:sz w:val="24"/>
          <w:szCs w:val="24"/>
          <w:lang w:eastAsia="id-ID"/>
        </w:rPr>
        <w:t>. Diterbitkan, Fakultas Psikologi dan Ilmu Sosial Budaya Universitas Islam Indonesia: Yogyakarta.</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spacing w:after="0" w:line="240" w:lineRule="auto"/>
        <w:ind w:left="480" w:hanging="480"/>
        <w:jc w:val="both"/>
        <w:rPr>
          <w:rFonts w:ascii="Times New Roman" w:hAnsi="Times New Roman" w:cs="Times New Roman"/>
          <w:sz w:val="24"/>
          <w:szCs w:val="24"/>
        </w:rPr>
      </w:pPr>
      <w:r w:rsidRPr="002D4D9B">
        <w:rPr>
          <w:rFonts w:ascii="Times New Roman" w:hAnsi="Times New Roman" w:cs="Times New Roman"/>
          <w:sz w:val="24"/>
          <w:szCs w:val="24"/>
        </w:rPr>
        <w:t xml:space="preserve">Feist. J. &amp; Feist. G. J. 2009. </w:t>
      </w:r>
      <w:r w:rsidRPr="002D4D9B">
        <w:rPr>
          <w:rFonts w:ascii="Times New Roman" w:hAnsi="Times New Roman" w:cs="Times New Roman"/>
          <w:i/>
          <w:iCs/>
          <w:sz w:val="24"/>
          <w:szCs w:val="24"/>
        </w:rPr>
        <w:t>Teori Kepribadian</w:t>
      </w:r>
      <w:r w:rsidRPr="002D4D9B">
        <w:rPr>
          <w:rFonts w:ascii="Times New Roman" w:hAnsi="Times New Roman" w:cs="Times New Roman"/>
          <w:sz w:val="24"/>
          <w:szCs w:val="24"/>
        </w:rPr>
        <w:t>. Jakarta: Salemba Humanika</w:t>
      </w:r>
    </w:p>
    <w:p w:rsidR="00436827" w:rsidRPr="002D4D9B" w:rsidRDefault="00436827" w:rsidP="00436827">
      <w:pPr>
        <w:spacing w:after="0" w:line="240" w:lineRule="auto"/>
        <w:jc w:val="both"/>
        <w:rPr>
          <w:rFonts w:ascii="Times New Roman" w:hAnsi="Times New Roman" w:cs="Times New Roman"/>
          <w:sz w:val="24"/>
          <w:szCs w:val="24"/>
        </w:rPr>
      </w:pPr>
    </w:p>
    <w:p w:rsidR="00436827" w:rsidRPr="002D4D9B" w:rsidRDefault="00436827" w:rsidP="00436827">
      <w:pPr>
        <w:spacing w:after="0" w:line="240" w:lineRule="auto"/>
        <w:ind w:left="480" w:hanging="480"/>
        <w:jc w:val="both"/>
        <w:rPr>
          <w:rFonts w:ascii="Times New Roman" w:hAnsi="Times New Roman" w:cs="Times New Roman"/>
          <w:sz w:val="24"/>
          <w:szCs w:val="24"/>
        </w:rPr>
      </w:pPr>
      <w:r w:rsidRPr="002D4D9B">
        <w:rPr>
          <w:rFonts w:ascii="Times New Roman" w:hAnsi="Times New Roman" w:cs="Times New Roman"/>
          <w:sz w:val="24"/>
          <w:szCs w:val="24"/>
        </w:rPr>
        <w:t xml:space="preserve">Fitts, William H. 1971. </w:t>
      </w:r>
      <w:r w:rsidRPr="002D4D9B">
        <w:rPr>
          <w:rFonts w:ascii="Times New Roman" w:hAnsi="Times New Roman" w:cs="Times New Roman"/>
          <w:i/>
          <w:sz w:val="24"/>
          <w:szCs w:val="24"/>
        </w:rPr>
        <w:t>The Self Concept and Self Actualization</w:t>
      </w:r>
      <w:r w:rsidRPr="002D4D9B">
        <w:rPr>
          <w:rFonts w:ascii="Times New Roman" w:hAnsi="Times New Roman" w:cs="Times New Roman"/>
          <w:sz w:val="24"/>
          <w:szCs w:val="24"/>
        </w:rPr>
        <w:t>. California : Western Psychological Service.</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r w:rsidRPr="002D4D9B">
        <w:rPr>
          <w:rStyle w:val="Emphasis"/>
          <w:rFonts w:ascii="Times New Roman" w:hAnsi="Times New Roman" w:cs="Times New Roman"/>
          <w:bCs/>
          <w:sz w:val="24"/>
          <w:szCs w:val="24"/>
          <w:shd w:val="clear" w:color="auto" w:fill="FFFFFF"/>
        </w:rPr>
        <w:t>Ghozali</w:t>
      </w:r>
      <w:r w:rsidRPr="002D4D9B">
        <w:rPr>
          <w:rFonts w:ascii="Times New Roman" w:hAnsi="Times New Roman" w:cs="Times New Roman"/>
          <w:sz w:val="24"/>
          <w:szCs w:val="24"/>
          <w:shd w:val="clear" w:color="auto" w:fill="FFFFFF"/>
        </w:rPr>
        <w:t>, I. (</w:t>
      </w:r>
      <w:r w:rsidRPr="002D4D9B">
        <w:rPr>
          <w:rStyle w:val="Emphasis"/>
          <w:rFonts w:ascii="Times New Roman" w:hAnsi="Times New Roman" w:cs="Times New Roman"/>
          <w:bCs/>
          <w:sz w:val="24"/>
          <w:szCs w:val="24"/>
          <w:shd w:val="clear" w:color="auto" w:fill="FFFFFF"/>
        </w:rPr>
        <w:t>2006)</w:t>
      </w:r>
      <w:r w:rsidRPr="002D4D9B">
        <w:rPr>
          <w:rFonts w:ascii="Times New Roman" w:hAnsi="Times New Roman" w:cs="Times New Roman"/>
          <w:sz w:val="24"/>
          <w:szCs w:val="24"/>
          <w:shd w:val="clear" w:color="auto" w:fill="FFFFFF"/>
        </w:rPr>
        <w:t xml:space="preserve">. </w:t>
      </w:r>
      <w:r w:rsidRPr="002D4D9B">
        <w:rPr>
          <w:rFonts w:ascii="Times New Roman" w:hAnsi="Times New Roman" w:cs="Times New Roman"/>
          <w:i/>
          <w:sz w:val="24"/>
          <w:szCs w:val="24"/>
          <w:shd w:val="clear" w:color="auto" w:fill="FFFFFF"/>
        </w:rPr>
        <w:t>Aplikasi analisis multivariate dengan program SPSS</w:t>
      </w:r>
      <w:r w:rsidRPr="002D4D9B">
        <w:rPr>
          <w:rFonts w:ascii="Times New Roman" w:hAnsi="Times New Roman" w:cs="Times New Roman"/>
          <w:sz w:val="24"/>
          <w:szCs w:val="24"/>
          <w:shd w:val="clear" w:color="auto" w:fill="FFFFFF"/>
        </w:rPr>
        <w:t>. (Edisi Ke 4). Semarang: Badan Penerbit Universitas Diponegoro.</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Hidayati, D. S. (2015). Self compassion dan loneliness. </w:t>
      </w:r>
      <w:r w:rsidRPr="002D4D9B">
        <w:rPr>
          <w:rFonts w:ascii="Times New Roman" w:hAnsi="Times New Roman" w:cs="Times New Roman"/>
          <w:i/>
          <w:iCs/>
          <w:noProof/>
          <w:sz w:val="24"/>
          <w:szCs w:val="24"/>
        </w:rPr>
        <w:t>Jurnal Ilmiah Psikologi Terapan</w:t>
      </w:r>
      <w:r w:rsidRPr="002D4D9B">
        <w:rPr>
          <w:rFonts w:ascii="Times New Roman" w:hAnsi="Times New Roman" w:cs="Times New Roman"/>
          <w:noProof/>
          <w:sz w:val="24"/>
          <w:szCs w:val="24"/>
        </w:rPr>
        <w:t xml:space="preserve">, </w:t>
      </w:r>
      <w:r w:rsidRPr="002D4D9B">
        <w:rPr>
          <w:rFonts w:ascii="Times New Roman" w:hAnsi="Times New Roman" w:cs="Times New Roman"/>
          <w:i/>
          <w:iCs/>
          <w:noProof/>
          <w:sz w:val="24"/>
          <w:szCs w:val="24"/>
        </w:rPr>
        <w:t>3</w:t>
      </w:r>
      <w:r w:rsidRPr="002D4D9B">
        <w:rPr>
          <w:rFonts w:ascii="Times New Roman" w:hAnsi="Times New Roman" w:cs="Times New Roman"/>
          <w:noProof/>
          <w:sz w:val="24"/>
          <w:szCs w:val="24"/>
        </w:rPr>
        <w:t>(1), 154–164. diambil dari http://ejournal.umm.ac.id/index.php/jipt/article/view/2136.</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r w:rsidRPr="002D4D9B">
        <w:rPr>
          <w:rStyle w:val="Emphasis"/>
          <w:rFonts w:ascii="Times New Roman" w:hAnsi="Times New Roman" w:cs="Times New Roman"/>
          <w:bCs/>
          <w:sz w:val="24"/>
          <w:szCs w:val="24"/>
          <w:shd w:val="clear" w:color="auto" w:fill="FFFFFF"/>
        </w:rPr>
        <w:t>Hurlock</w:t>
      </w:r>
      <w:r w:rsidRPr="002D4D9B">
        <w:rPr>
          <w:rFonts w:ascii="Times New Roman" w:hAnsi="Times New Roman" w:cs="Times New Roman"/>
          <w:sz w:val="24"/>
          <w:szCs w:val="24"/>
          <w:shd w:val="clear" w:color="auto" w:fill="FFFFFF"/>
        </w:rPr>
        <w:t>, E. B. (</w:t>
      </w:r>
      <w:r w:rsidRPr="002D4D9B">
        <w:rPr>
          <w:rStyle w:val="Emphasis"/>
          <w:rFonts w:ascii="Times New Roman" w:hAnsi="Times New Roman" w:cs="Times New Roman"/>
          <w:bCs/>
          <w:sz w:val="24"/>
          <w:szCs w:val="24"/>
          <w:shd w:val="clear" w:color="auto" w:fill="FFFFFF"/>
        </w:rPr>
        <w:t>1980)</w:t>
      </w:r>
      <w:r w:rsidRPr="002D4D9B">
        <w:rPr>
          <w:rFonts w:ascii="Times New Roman" w:hAnsi="Times New Roman" w:cs="Times New Roman"/>
          <w:sz w:val="24"/>
          <w:szCs w:val="24"/>
          <w:shd w:val="clear" w:color="auto" w:fill="FFFFFF"/>
        </w:rPr>
        <w:t xml:space="preserve">. </w:t>
      </w:r>
      <w:r w:rsidRPr="002D4D9B">
        <w:rPr>
          <w:rFonts w:ascii="Times New Roman" w:hAnsi="Times New Roman" w:cs="Times New Roman"/>
          <w:i/>
          <w:sz w:val="24"/>
          <w:szCs w:val="24"/>
          <w:shd w:val="clear" w:color="auto" w:fill="FFFFFF"/>
        </w:rPr>
        <w:t>Psikologi perkembangan: suatu pendekatan. sepanjang rentang kehidupan</w:t>
      </w:r>
      <w:r w:rsidRPr="002D4D9B">
        <w:rPr>
          <w:rFonts w:ascii="Times New Roman" w:hAnsi="Times New Roman" w:cs="Times New Roman"/>
          <w:sz w:val="24"/>
          <w:szCs w:val="24"/>
          <w:shd w:val="clear" w:color="auto" w:fill="FFFFFF"/>
        </w:rPr>
        <w:t>. Jakarta: Gramedia.</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r w:rsidRPr="002D4D9B">
        <w:rPr>
          <w:rFonts w:ascii="Times New Roman" w:hAnsi="Times New Roman" w:cs="Times New Roman"/>
          <w:sz w:val="24"/>
          <w:szCs w:val="24"/>
          <w:shd w:val="clear" w:color="auto" w:fill="FFFFFF"/>
        </w:rPr>
        <w:lastRenderedPageBreak/>
        <w:t xml:space="preserve">Kariv, D., &amp; Herman, T. (2005). Task-oriented versus emotion-oriented coping strategies:the case of college students. </w:t>
      </w:r>
      <w:r w:rsidRPr="002D4D9B">
        <w:rPr>
          <w:rFonts w:ascii="Times New Roman" w:hAnsi="Times New Roman" w:cs="Times New Roman"/>
          <w:i/>
          <w:sz w:val="24"/>
          <w:szCs w:val="24"/>
          <w:shd w:val="clear" w:color="auto" w:fill="FFFFFF"/>
        </w:rPr>
        <w:t>College Students Journal</w:t>
      </w:r>
      <w:r w:rsidRPr="002D4D9B">
        <w:rPr>
          <w:rFonts w:ascii="Times New Roman" w:hAnsi="Times New Roman" w:cs="Times New Roman"/>
          <w:sz w:val="24"/>
          <w:szCs w:val="24"/>
          <w:shd w:val="clear" w:color="auto" w:fill="FFFFFF"/>
        </w:rPr>
        <w:t>, 39(1), 72-89.</w:t>
      </w:r>
    </w:p>
    <w:p w:rsidR="00436827" w:rsidRPr="002D4D9B" w:rsidRDefault="00436827" w:rsidP="00436827">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Krieger, T., Altenstein, D., Baettig, I., Doerig, N., &amp; Holtforth, M. G. (2013). Self-Compassion in Depression: Associations With Depressive Symptoms, Rumination, and Avoidance in Depressed Outpatients. </w:t>
      </w:r>
      <w:r w:rsidRPr="002D4D9B">
        <w:rPr>
          <w:rFonts w:ascii="Times New Roman" w:eastAsia="Times New Roman" w:hAnsi="Times New Roman" w:cs="Times New Roman"/>
          <w:i/>
          <w:iCs/>
          <w:sz w:val="24"/>
          <w:szCs w:val="24"/>
          <w:lang w:eastAsia="id-ID"/>
        </w:rPr>
        <w:t>Behavior Therapy</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44</w:t>
      </w:r>
      <w:r w:rsidRPr="002D4D9B">
        <w:rPr>
          <w:rFonts w:ascii="Times New Roman" w:eastAsia="Times New Roman" w:hAnsi="Times New Roman" w:cs="Times New Roman"/>
          <w:sz w:val="24"/>
          <w:szCs w:val="24"/>
          <w:lang w:eastAsia="id-ID"/>
        </w:rPr>
        <w:t>(3), 501–513. https://doi.org/10.1016/j.beth.2013.04.004</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Iswan, S., &amp; Fuad, N. (2017). Resiliensi mahasiswa ditinjau dari pemaafan dan sifat kepribadian agreeableness. </w:t>
      </w:r>
      <w:r w:rsidRPr="002D4D9B">
        <w:rPr>
          <w:rFonts w:ascii="Times New Roman" w:hAnsi="Times New Roman" w:cs="Times New Roman"/>
          <w:i/>
          <w:iCs/>
          <w:noProof/>
          <w:sz w:val="24"/>
          <w:szCs w:val="24"/>
        </w:rPr>
        <w:t>Jurnal Psikologi Islam</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4</w:t>
      </w:r>
      <w:r w:rsidRPr="002D4D9B">
        <w:rPr>
          <w:rFonts w:ascii="Times New Roman" w:hAnsi="Times New Roman" w:cs="Times New Roman"/>
          <w:noProof/>
          <w:sz w:val="24"/>
          <w:szCs w:val="24"/>
        </w:rPr>
        <w:t>(2), 171–180. diambil dari http://jpi.api-himpsi.org/index.php/jpi/article/view/47.</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Jahja, Y. (2011). </w:t>
      </w:r>
      <w:r w:rsidRPr="002D4D9B">
        <w:rPr>
          <w:rFonts w:ascii="Times New Roman" w:hAnsi="Times New Roman" w:cs="Times New Roman"/>
          <w:i/>
          <w:iCs/>
          <w:noProof/>
          <w:sz w:val="24"/>
          <w:szCs w:val="24"/>
        </w:rPr>
        <w:t>Psikologi perkembangan</w:t>
      </w:r>
      <w:r w:rsidRPr="002D4D9B">
        <w:rPr>
          <w:rFonts w:ascii="Times New Roman" w:hAnsi="Times New Roman" w:cs="Times New Roman"/>
          <w:noProof/>
          <w:sz w:val="24"/>
          <w:szCs w:val="24"/>
        </w:rPr>
        <w:t>. Jakarta: Prenada Media Grup.</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Jr, P. T. C., McCrae, R. R., &amp; Dye, D. A. (1991). </w:t>
      </w:r>
      <w:r w:rsidRPr="002D4D9B">
        <w:rPr>
          <w:rFonts w:ascii="Times New Roman" w:hAnsi="Times New Roman" w:cs="Times New Roman"/>
          <w:i/>
          <w:iCs/>
          <w:noProof/>
          <w:sz w:val="24"/>
          <w:szCs w:val="24"/>
        </w:rPr>
        <w:t>Facet scales for agreeableness and conscientiousness: a revision of the neo personality inventory</w:t>
      </w:r>
      <w:r w:rsidRPr="002D4D9B">
        <w:rPr>
          <w:rFonts w:ascii="Times New Roman" w:hAnsi="Times New Roman" w:cs="Times New Roman"/>
          <w:noProof/>
          <w:sz w:val="24"/>
          <w:szCs w:val="24"/>
        </w:rPr>
        <w:t xml:space="preserve">. </w:t>
      </w:r>
      <w:r w:rsidRPr="002D4D9B">
        <w:rPr>
          <w:rFonts w:ascii="Times New Roman" w:hAnsi="Times New Roman" w:cs="Times New Roman"/>
          <w:i/>
          <w:iCs/>
          <w:noProof/>
          <w:sz w:val="24"/>
          <w:szCs w:val="24"/>
        </w:rPr>
        <w:t>12</w:t>
      </w:r>
      <w:r w:rsidRPr="002D4D9B">
        <w:rPr>
          <w:rFonts w:ascii="Times New Roman" w:hAnsi="Times New Roman" w:cs="Times New Roman"/>
          <w:noProof/>
          <w:sz w:val="24"/>
          <w:szCs w:val="24"/>
        </w:rPr>
        <w:t>(9), 887–898. doi.org/10.1016/0191-8869(91)90177-D.</w:t>
      </w:r>
    </w:p>
    <w:p w:rsidR="00436827" w:rsidRPr="002D4D9B" w:rsidRDefault="00436827" w:rsidP="00436827">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Karin, P. A. E. S. (2017). Gambaran Tingkat Depresi pada Mahasiswa Tingkat Pertama Program Studi Ilmu Keperawatan Fakultas Kedokteran Universitas Udayana. </w:t>
      </w:r>
      <w:r w:rsidRPr="002D4D9B">
        <w:rPr>
          <w:rFonts w:ascii="Times New Roman" w:eastAsia="Times New Roman" w:hAnsi="Times New Roman" w:cs="Times New Roman"/>
          <w:i/>
          <w:iCs/>
          <w:sz w:val="24"/>
          <w:szCs w:val="24"/>
          <w:lang w:eastAsia="id-ID"/>
        </w:rPr>
        <w:t>Skripsi</w:t>
      </w:r>
      <w:r w:rsidRPr="002D4D9B">
        <w:rPr>
          <w:rFonts w:ascii="Times New Roman" w:eastAsia="Times New Roman" w:hAnsi="Times New Roman" w:cs="Times New Roman"/>
          <w:sz w:val="24"/>
          <w:szCs w:val="24"/>
          <w:lang w:eastAsia="id-ID"/>
        </w:rPr>
        <w:t>. Diterbitkan. Fakultas Kedokteran Universitas Udayana : Bali.</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Kartasasmita, S. (2017). Hubungan antara </w:t>
      </w:r>
      <w:r w:rsidRPr="002D4D9B">
        <w:rPr>
          <w:rFonts w:ascii="Times New Roman" w:eastAsia="Times New Roman" w:hAnsi="Times New Roman" w:cs="Times New Roman"/>
          <w:i/>
          <w:sz w:val="24"/>
          <w:szCs w:val="24"/>
          <w:lang w:eastAsia="id-ID"/>
        </w:rPr>
        <w:t>school well-being</w:t>
      </w:r>
      <w:r w:rsidRPr="002D4D9B">
        <w:rPr>
          <w:rFonts w:ascii="Times New Roman" w:eastAsia="Times New Roman" w:hAnsi="Times New Roman" w:cs="Times New Roman"/>
          <w:sz w:val="24"/>
          <w:szCs w:val="24"/>
          <w:lang w:eastAsia="id-ID"/>
        </w:rPr>
        <w:t xml:space="preserve"> dengan </w:t>
      </w:r>
      <w:r w:rsidRPr="002D4D9B">
        <w:rPr>
          <w:rFonts w:ascii="Times New Roman" w:eastAsia="Times New Roman" w:hAnsi="Times New Roman" w:cs="Times New Roman"/>
          <w:i/>
          <w:sz w:val="24"/>
          <w:szCs w:val="24"/>
          <w:lang w:eastAsia="id-ID"/>
        </w:rPr>
        <w:t>rumination</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jurnal muara ilmu sosial, humaniora, dan seni</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Cs/>
          <w:sz w:val="24"/>
          <w:szCs w:val="24"/>
          <w:lang w:eastAsia="id-ID"/>
        </w:rPr>
        <w:t>1</w:t>
      </w:r>
      <w:r w:rsidRPr="002D4D9B">
        <w:rPr>
          <w:rFonts w:ascii="Times New Roman" w:eastAsia="Times New Roman" w:hAnsi="Times New Roman" w:cs="Times New Roman"/>
          <w:sz w:val="24"/>
          <w:szCs w:val="24"/>
          <w:lang w:eastAsia="id-ID"/>
        </w:rPr>
        <w:t xml:space="preserve">(1), 248. </w:t>
      </w:r>
      <w:r w:rsidRPr="002D4D9B">
        <w:rPr>
          <w:rFonts w:ascii="Times New Roman" w:eastAsia="Times New Roman" w:hAnsi="Times New Roman" w:cs="Times New Roman"/>
          <w:sz w:val="24"/>
          <w:szCs w:val="24"/>
          <w:lang w:eastAsia="id-ID"/>
        </w:rPr>
        <w:lastRenderedPageBreak/>
        <w:t>https://doi.org/10.24912/jmishumsen.v1i1.358.</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Kawitri, A. Z., Rahmawati, B. D., Listiyandini, R. A., &amp; Rahmatika, R. (2019). </w:t>
      </w:r>
      <w:r w:rsidRPr="002D4D9B">
        <w:rPr>
          <w:rFonts w:ascii="Times New Roman" w:hAnsi="Times New Roman" w:cs="Times New Roman"/>
          <w:i/>
          <w:iCs/>
          <w:noProof/>
          <w:sz w:val="24"/>
          <w:szCs w:val="24"/>
        </w:rPr>
        <w:t>Self compassion</w:t>
      </w:r>
      <w:r w:rsidRPr="002D4D9B">
        <w:rPr>
          <w:rFonts w:ascii="Times New Roman" w:hAnsi="Times New Roman" w:cs="Times New Roman"/>
          <w:iCs/>
          <w:noProof/>
          <w:sz w:val="24"/>
          <w:szCs w:val="24"/>
        </w:rPr>
        <w:t xml:space="preserve"> dan resiliensi pada remaja panti asuhan</w:t>
      </w:r>
      <w:r w:rsidRPr="002D4D9B">
        <w:rPr>
          <w:rFonts w:ascii="Times New Roman" w:hAnsi="Times New Roman" w:cs="Times New Roman"/>
          <w:noProof/>
          <w:sz w:val="24"/>
          <w:szCs w:val="24"/>
        </w:rPr>
        <w:t xml:space="preserve">. </w:t>
      </w:r>
      <w:r w:rsidRPr="002D4D9B">
        <w:rPr>
          <w:rFonts w:ascii="Times New Roman" w:hAnsi="Times New Roman" w:cs="Times New Roman"/>
          <w:i/>
          <w:noProof/>
          <w:sz w:val="24"/>
          <w:szCs w:val="24"/>
        </w:rPr>
        <w:t>Jurnal Psikogenesis</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7</w:t>
      </w:r>
      <w:r w:rsidRPr="002D4D9B">
        <w:rPr>
          <w:rFonts w:ascii="Times New Roman" w:hAnsi="Times New Roman" w:cs="Times New Roman"/>
          <w:noProof/>
          <w:sz w:val="24"/>
          <w:szCs w:val="24"/>
        </w:rPr>
        <w:t>(1), 76–83. diambil dari http://academicjournal.yarsi.ac.id/index.php/Jurnal-Online-Psikogenesis/article/view/879.</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D4D9B">
        <w:rPr>
          <w:rFonts w:ascii="Times New Roman" w:hAnsi="Times New Roman" w:cs="Times New Roman"/>
          <w:sz w:val="24"/>
          <w:szCs w:val="24"/>
        </w:rPr>
        <w:t>Kemenkes RI. (</w:t>
      </w:r>
      <w:r w:rsidRPr="002D4D9B">
        <w:rPr>
          <w:rFonts w:ascii="Times New Roman" w:hAnsi="Times New Roman" w:cs="Times New Roman"/>
          <w:i/>
          <w:iCs/>
          <w:sz w:val="24"/>
          <w:szCs w:val="24"/>
        </w:rPr>
        <w:t xml:space="preserve">2018) Laporan hasil Riset Kesehatan Dasar (RISKESDAS) Indonesia. </w:t>
      </w:r>
      <w:r w:rsidRPr="002D4D9B">
        <w:rPr>
          <w:rFonts w:ascii="Times New Roman" w:hAnsi="Times New Roman" w:cs="Times New Roman"/>
          <w:sz w:val="24"/>
          <w:szCs w:val="24"/>
        </w:rPr>
        <w:t>Jakarta: Badan Penelitian dan Pengembangan Kesehatan Dasar.</w:t>
      </w:r>
    </w:p>
    <w:p w:rsidR="00436827" w:rsidRPr="002D4D9B" w:rsidRDefault="00436827" w:rsidP="00436827">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Körner, A., Coroiu, A., Copeland, L., Gomez-Garibello, C., Albani, C., Zenger, M., &amp; Brähler, E. (2015). The role of self-compassion in buffering symptoms of depression in the general population. </w:t>
      </w:r>
      <w:r w:rsidRPr="002D4D9B">
        <w:rPr>
          <w:rFonts w:ascii="Times New Roman" w:eastAsia="Times New Roman" w:hAnsi="Times New Roman" w:cs="Times New Roman"/>
          <w:i/>
          <w:iCs/>
          <w:sz w:val="24"/>
          <w:szCs w:val="24"/>
          <w:lang w:eastAsia="id-ID"/>
        </w:rPr>
        <w:t>PLoS ONE</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10</w:t>
      </w:r>
      <w:r w:rsidRPr="002D4D9B">
        <w:rPr>
          <w:rFonts w:ascii="Times New Roman" w:eastAsia="Times New Roman" w:hAnsi="Times New Roman" w:cs="Times New Roman"/>
          <w:sz w:val="24"/>
          <w:szCs w:val="24"/>
          <w:lang w:eastAsia="id-ID"/>
        </w:rPr>
        <w:t>(10), 1–14. https://doi.org/10.1371/journal.pone.0136598</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Lutfiyah, &amp; Takwin, B. (2018). Hubungan antara kepribadian dan kebahagiaan dengan harga diri sebagai mediator. </w:t>
      </w:r>
      <w:r w:rsidRPr="002D4D9B">
        <w:rPr>
          <w:rFonts w:ascii="Times New Roman" w:hAnsi="Times New Roman" w:cs="Times New Roman"/>
          <w:i/>
          <w:iCs/>
          <w:noProof/>
          <w:sz w:val="24"/>
          <w:szCs w:val="24"/>
        </w:rPr>
        <w:t>Jurnal Psikologi Teori Dan Terapan</w:t>
      </w:r>
      <w:r w:rsidRPr="002D4D9B">
        <w:rPr>
          <w:rFonts w:ascii="Times New Roman" w:hAnsi="Times New Roman" w:cs="Times New Roman"/>
          <w:noProof/>
          <w:sz w:val="24"/>
          <w:szCs w:val="24"/>
        </w:rPr>
        <w:t xml:space="preserve">, </w:t>
      </w:r>
      <w:r w:rsidRPr="002D4D9B">
        <w:rPr>
          <w:rFonts w:ascii="Times New Roman" w:hAnsi="Times New Roman" w:cs="Times New Roman"/>
          <w:i/>
          <w:iCs/>
          <w:noProof/>
          <w:sz w:val="24"/>
          <w:szCs w:val="24"/>
        </w:rPr>
        <w:t>9</w:t>
      </w:r>
      <w:r w:rsidRPr="002D4D9B">
        <w:rPr>
          <w:rFonts w:ascii="Times New Roman" w:hAnsi="Times New Roman" w:cs="Times New Roman"/>
          <w:noProof/>
          <w:sz w:val="24"/>
          <w:szCs w:val="24"/>
        </w:rPr>
        <w:t>(1), 17–26. diambil dari https://journal.unesa.ac.id/index.php/jptt/article/view/3041.</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MacBeth, A., &amp; Gumley, A. (2012). Exploring compassion: a meta-analysis of the association between self-compassion and psychopathology. </w:t>
      </w:r>
      <w:r w:rsidRPr="002D4D9B">
        <w:rPr>
          <w:rFonts w:ascii="Times New Roman" w:hAnsi="Times New Roman" w:cs="Times New Roman"/>
          <w:i/>
          <w:iCs/>
          <w:noProof/>
          <w:sz w:val="24"/>
          <w:szCs w:val="24"/>
        </w:rPr>
        <w:t>Clinical Psychology Review</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32</w:t>
      </w:r>
      <w:r w:rsidRPr="002D4D9B">
        <w:rPr>
          <w:rFonts w:ascii="Times New Roman" w:hAnsi="Times New Roman" w:cs="Times New Roman"/>
          <w:noProof/>
          <w:sz w:val="24"/>
          <w:szCs w:val="24"/>
        </w:rPr>
        <w:t>(6), 545–552. doi.org/10.1016/j.cpr.2012.06.003.</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Mackintosh, K., Power, K., Schwannauer, M., &amp; Chan, S. W. Y. (2018). The relationships between self-compassion, attachment and interpersonal problems in clinical </w:t>
      </w:r>
      <w:r w:rsidRPr="002D4D9B">
        <w:rPr>
          <w:rFonts w:ascii="Times New Roman" w:hAnsi="Times New Roman" w:cs="Times New Roman"/>
          <w:noProof/>
          <w:sz w:val="24"/>
          <w:szCs w:val="24"/>
        </w:rPr>
        <w:lastRenderedPageBreak/>
        <w:t xml:space="preserve">patients with mixed anxiety and depression and emotional distress. </w:t>
      </w:r>
      <w:r w:rsidRPr="002D4D9B">
        <w:rPr>
          <w:rFonts w:ascii="Times New Roman" w:hAnsi="Times New Roman" w:cs="Times New Roman"/>
          <w:i/>
          <w:noProof/>
          <w:sz w:val="24"/>
          <w:szCs w:val="24"/>
        </w:rPr>
        <w:t>Journal</w:t>
      </w:r>
      <w:r w:rsidRPr="002D4D9B">
        <w:rPr>
          <w:rFonts w:ascii="Times New Roman" w:hAnsi="Times New Roman" w:cs="Times New Roman"/>
          <w:noProof/>
          <w:sz w:val="24"/>
          <w:szCs w:val="24"/>
        </w:rPr>
        <w:t xml:space="preserve"> </w:t>
      </w:r>
      <w:r w:rsidRPr="002D4D9B">
        <w:rPr>
          <w:rFonts w:ascii="Times New Roman" w:hAnsi="Times New Roman" w:cs="Times New Roman"/>
          <w:i/>
          <w:iCs/>
          <w:noProof/>
          <w:sz w:val="24"/>
          <w:szCs w:val="24"/>
        </w:rPr>
        <w:t>Mindfulness</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9</w:t>
      </w:r>
      <w:r w:rsidRPr="002D4D9B">
        <w:rPr>
          <w:rFonts w:ascii="Times New Roman" w:hAnsi="Times New Roman" w:cs="Times New Roman"/>
          <w:noProof/>
          <w:sz w:val="24"/>
          <w:szCs w:val="24"/>
        </w:rPr>
        <w:t>(3), 961–971. doi.org/10.1007/s12671-017-0835-6</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Marsh, H. W. (2002). A multidimensional physical self-concept: A construct validity approach to theory, measurement and research. Psychology: The Journal of the Hellenic Psychological Society, 9(4), 459–493.</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D4D9B">
        <w:rPr>
          <w:rFonts w:ascii="Times New Roman" w:hAnsi="Times New Roman" w:cs="Times New Roman"/>
          <w:sz w:val="24"/>
          <w:szCs w:val="24"/>
        </w:rPr>
        <w:t xml:space="preserve">McCullough, M. E. (2001). Forgiveness: who does is and how do they do it?. </w:t>
      </w:r>
      <w:r w:rsidRPr="002D4D9B">
        <w:rPr>
          <w:rFonts w:ascii="Times New Roman" w:hAnsi="Times New Roman" w:cs="Times New Roman"/>
          <w:i/>
          <w:iCs/>
          <w:sz w:val="24"/>
          <w:szCs w:val="24"/>
        </w:rPr>
        <w:t xml:space="preserve">current directions in psychological science, </w:t>
      </w:r>
      <w:r w:rsidRPr="002D4D9B">
        <w:rPr>
          <w:rFonts w:ascii="Times New Roman" w:hAnsi="Times New Roman" w:cs="Times New Roman"/>
          <w:sz w:val="24"/>
          <w:szCs w:val="24"/>
        </w:rPr>
        <w:t>10(6), 194-197. doi.org/10.1111/2F1467-8721.00147.</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Mufida, S. (2012). Perbedaan </w:t>
      </w:r>
      <w:r w:rsidRPr="002D4D9B">
        <w:rPr>
          <w:rFonts w:ascii="Times New Roman" w:eastAsia="Times New Roman" w:hAnsi="Times New Roman" w:cs="Times New Roman"/>
          <w:i/>
          <w:sz w:val="24"/>
          <w:szCs w:val="24"/>
          <w:lang w:eastAsia="id-ID"/>
        </w:rPr>
        <w:t>burn out</w:t>
      </w:r>
      <w:r w:rsidRPr="002D4D9B">
        <w:rPr>
          <w:rFonts w:ascii="Times New Roman" w:eastAsia="Times New Roman" w:hAnsi="Times New Roman" w:cs="Times New Roman"/>
          <w:sz w:val="24"/>
          <w:szCs w:val="24"/>
          <w:lang w:eastAsia="id-ID"/>
        </w:rPr>
        <w:t xml:space="preserve"> ditinjau dari gaya kepribadian dominance, influence, steadiness, dan compliance. </w:t>
      </w:r>
      <w:r w:rsidRPr="002D4D9B">
        <w:rPr>
          <w:rFonts w:ascii="Times New Roman" w:eastAsia="Times New Roman" w:hAnsi="Times New Roman" w:cs="Times New Roman"/>
          <w:i/>
          <w:iCs/>
          <w:sz w:val="24"/>
          <w:szCs w:val="24"/>
          <w:lang w:eastAsia="id-ID"/>
        </w:rPr>
        <w:t>Journal of Social and Industrial Psychology</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Cs/>
          <w:sz w:val="24"/>
          <w:szCs w:val="24"/>
          <w:lang w:eastAsia="id-ID"/>
        </w:rPr>
        <w:t>1</w:t>
      </w:r>
      <w:r w:rsidRPr="002D4D9B">
        <w:rPr>
          <w:rFonts w:ascii="Times New Roman" w:eastAsia="Times New Roman" w:hAnsi="Times New Roman" w:cs="Times New Roman"/>
          <w:sz w:val="24"/>
          <w:szCs w:val="24"/>
          <w:lang w:eastAsia="id-ID"/>
        </w:rPr>
        <w:t>(1), 34–40. diambil dari http://journal.unnes.ac.id/sju/index.php/sip.</w:t>
      </w:r>
    </w:p>
    <w:p w:rsidR="00436827" w:rsidRPr="002D4D9B" w:rsidRDefault="00436827" w:rsidP="00436827">
      <w:pPr>
        <w:spacing w:after="0" w:line="240" w:lineRule="auto"/>
        <w:jc w:val="both"/>
        <w:rPr>
          <w:rFonts w:ascii="Times New Roman" w:eastAsia="Times New Roman" w:hAnsi="Times New Roman" w:cs="Times New Roman"/>
          <w:sz w:val="24"/>
          <w:szCs w:val="24"/>
          <w:lang w:eastAsia="id-ID"/>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Neff, K. D. (2003). Self-compassion scale. </w:t>
      </w:r>
      <w:r w:rsidRPr="002D4D9B">
        <w:rPr>
          <w:rFonts w:ascii="Times New Roman" w:hAnsi="Times New Roman" w:cs="Times New Roman"/>
          <w:i/>
          <w:iCs/>
          <w:noProof/>
          <w:sz w:val="24"/>
          <w:szCs w:val="24"/>
        </w:rPr>
        <w:t>Self and Identity</w:t>
      </w:r>
      <w:r w:rsidRPr="002D4D9B">
        <w:rPr>
          <w:rFonts w:ascii="Times New Roman" w:hAnsi="Times New Roman" w:cs="Times New Roman"/>
          <w:noProof/>
          <w:sz w:val="24"/>
          <w:szCs w:val="24"/>
        </w:rPr>
        <w:t xml:space="preserve">, </w:t>
      </w:r>
      <w:r w:rsidRPr="002D4D9B">
        <w:rPr>
          <w:rFonts w:ascii="Times New Roman" w:hAnsi="Times New Roman" w:cs="Times New Roman"/>
          <w:i/>
          <w:iCs/>
          <w:noProof/>
          <w:sz w:val="24"/>
          <w:szCs w:val="24"/>
        </w:rPr>
        <w:t>2</w:t>
      </w:r>
      <w:r w:rsidRPr="002D4D9B">
        <w:rPr>
          <w:rFonts w:ascii="Times New Roman" w:hAnsi="Times New Roman" w:cs="Times New Roman"/>
          <w:noProof/>
          <w:sz w:val="24"/>
          <w:szCs w:val="24"/>
        </w:rPr>
        <w:t>, 223–250. doi.org/10.1080/15298860390209035.</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Neff, K. D. (2003) The Three Elements of Self Compassion (Online). Artikel https://self-compassion.org/the-three-elements-of-self-compassion-2/ (diunduh 4 Januari 2021 pukul 10.32 a.m). </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Neff, K. D. (2003). The Development and Validation of a Scale to Measure Self-Compassion. </w:t>
      </w:r>
      <w:r w:rsidRPr="002D4D9B">
        <w:rPr>
          <w:rFonts w:ascii="Times New Roman" w:hAnsi="Times New Roman" w:cs="Times New Roman"/>
          <w:i/>
          <w:iCs/>
          <w:noProof/>
          <w:sz w:val="24"/>
          <w:szCs w:val="24"/>
        </w:rPr>
        <w:t>Self and Identity</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2</w:t>
      </w:r>
      <w:r w:rsidRPr="002D4D9B">
        <w:rPr>
          <w:rFonts w:ascii="Times New Roman" w:hAnsi="Times New Roman" w:cs="Times New Roman"/>
          <w:noProof/>
          <w:sz w:val="24"/>
          <w:szCs w:val="24"/>
        </w:rPr>
        <w:t>(3), 223–250. doi.org/10.1080/15298860309027.</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Neff, K. D., &amp; McGehee, P. (2010). Self-compassion and Psychological Resilience among Adolescents and </w:t>
      </w:r>
      <w:r w:rsidRPr="002D4D9B">
        <w:rPr>
          <w:rFonts w:ascii="Times New Roman" w:hAnsi="Times New Roman" w:cs="Times New Roman"/>
          <w:noProof/>
          <w:sz w:val="24"/>
          <w:szCs w:val="24"/>
        </w:rPr>
        <w:lastRenderedPageBreak/>
        <w:t xml:space="preserve">Young Adults. </w:t>
      </w:r>
      <w:r w:rsidRPr="002D4D9B">
        <w:rPr>
          <w:rFonts w:ascii="Times New Roman" w:hAnsi="Times New Roman" w:cs="Times New Roman"/>
          <w:i/>
          <w:iCs/>
          <w:noProof/>
          <w:sz w:val="24"/>
          <w:szCs w:val="24"/>
        </w:rPr>
        <w:t>Self and Identity</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9</w:t>
      </w:r>
      <w:r w:rsidRPr="002D4D9B">
        <w:rPr>
          <w:rFonts w:ascii="Times New Roman" w:hAnsi="Times New Roman" w:cs="Times New Roman"/>
          <w:noProof/>
          <w:sz w:val="24"/>
          <w:szCs w:val="24"/>
        </w:rPr>
        <w:t>(3), 225–240. doi.org/10.1080/15298860902979307.</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Neff, K. D., Rude, S. S., &amp; Kirkpatrick, K. L. (2007). An Examination of Self-Compassion in Relation to Positive Psychological Functioning and Personality Traits. </w:t>
      </w:r>
      <w:r w:rsidRPr="002D4D9B">
        <w:rPr>
          <w:rFonts w:ascii="Times New Roman" w:hAnsi="Times New Roman" w:cs="Times New Roman"/>
          <w:i/>
          <w:iCs/>
          <w:noProof/>
          <w:sz w:val="24"/>
          <w:szCs w:val="24"/>
        </w:rPr>
        <w:t>Journal of Research in Personality</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41</w:t>
      </w:r>
      <w:r w:rsidRPr="002D4D9B">
        <w:rPr>
          <w:rFonts w:ascii="Times New Roman" w:hAnsi="Times New Roman" w:cs="Times New Roman"/>
          <w:noProof/>
          <w:sz w:val="24"/>
          <w:szCs w:val="24"/>
        </w:rPr>
        <w:t>(4), 908–916. doi.org/10.1016/j.jrp.2006.08.002.</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Neff, K. D., &amp; Vonk, R. (2009). Self-compassion versus global self-esteem: two different ways of relating to oneself. </w:t>
      </w:r>
      <w:r w:rsidRPr="002D4D9B">
        <w:rPr>
          <w:rFonts w:ascii="Times New Roman" w:hAnsi="Times New Roman" w:cs="Times New Roman"/>
          <w:i/>
          <w:iCs/>
          <w:noProof/>
          <w:sz w:val="24"/>
          <w:szCs w:val="24"/>
        </w:rPr>
        <w:t>Journal of Personality</w:t>
      </w:r>
      <w:r w:rsidRPr="002D4D9B">
        <w:rPr>
          <w:rFonts w:ascii="Times New Roman" w:hAnsi="Times New Roman" w:cs="Times New Roman"/>
          <w:noProof/>
          <w:sz w:val="24"/>
          <w:szCs w:val="24"/>
        </w:rPr>
        <w:t xml:space="preserve">, </w:t>
      </w:r>
      <w:r w:rsidRPr="002D4D9B">
        <w:rPr>
          <w:rFonts w:ascii="Times New Roman" w:hAnsi="Times New Roman" w:cs="Times New Roman"/>
          <w:i/>
          <w:iCs/>
          <w:noProof/>
          <w:sz w:val="24"/>
          <w:szCs w:val="24"/>
        </w:rPr>
        <w:t>77</w:t>
      </w:r>
      <w:r w:rsidRPr="002D4D9B">
        <w:rPr>
          <w:rFonts w:ascii="Times New Roman" w:hAnsi="Times New Roman" w:cs="Times New Roman"/>
          <w:noProof/>
          <w:sz w:val="24"/>
          <w:szCs w:val="24"/>
        </w:rPr>
        <w:t>(1), 23–50. doi.org/10.1111/j.1467-6494.2008.00537.</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Novitasari, D. (2018). </w:t>
      </w:r>
      <w:r w:rsidRPr="002D4D9B">
        <w:rPr>
          <w:rFonts w:ascii="Times New Roman" w:eastAsia="Times New Roman" w:hAnsi="Times New Roman" w:cs="Times New Roman"/>
          <w:iCs/>
          <w:sz w:val="24"/>
          <w:szCs w:val="24"/>
          <w:lang w:eastAsia="id-ID"/>
        </w:rPr>
        <w:t>Hubungan antara self-compassion dan penyesuaian diri pada remaja yang tinggal di panti asuhan X</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sz w:val="24"/>
          <w:szCs w:val="24"/>
          <w:lang w:eastAsia="id-ID"/>
        </w:rPr>
        <w:t>Skripsi</w:t>
      </w:r>
      <w:r w:rsidRPr="002D4D9B">
        <w:rPr>
          <w:rFonts w:ascii="Times New Roman" w:eastAsia="Times New Roman" w:hAnsi="Times New Roman" w:cs="Times New Roman"/>
          <w:sz w:val="24"/>
          <w:szCs w:val="24"/>
          <w:lang w:eastAsia="id-ID"/>
        </w:rPr>
        <w:t>. Diterbitkan, Fakultas Psikologi dan Ilmu Sosial Budaya Universitas Islam Indonesia: Yogyakarta.</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Peltzer, K.,&amp; Pengpid, S.(2018). High prevalence of depressive symptoms in a national sample of adults in Indonesia: childhood adversity, sociodemographic factors and health risk behaviour. Asian Journal of Psychiatry, 33, 52-59. doi: 10.1016/j.ajp.2018.03.017.</w:t>
      </w: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Penner, L. A., Dovidio, J. F., Piliavin, J. A., &amp; Schroeder, D. A. (2005). Prosocial behavior: multilevel perspectives. </w:t>
      </w:r>
      <w:r w:rsidRPr="002D4D9B">
        <w:rPr>
          <w:rFonts w:ascii="Times New Roman" w:eastAsia="Times New Roman" w:hAnsi="Times New Roman" w:cs="Times New Roman"/>
          <w:i/>
          <w:iCs/>
          <w:sz w:val="24"/>
          <w:szCs w:val="24"/>
          <w:lang w:eastAsia="id-ID"/>
        </w:rPr>
        <w:t>Annual Review of Psychology</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Cs/>
          <w:sz w:val="24"/>
          <w:szCs w:val="24"/>
          <w:lang w:eastAsia="id-ID"/>
        </w:rPr>
        <w:t>56</w:t>
      </w:r>
      <w:r w:rsidRPr="002D4D9B">
        <w:rPr>
          <w:rFonts w:ascii="Times New Roman" w:eastAsia="Times New Roman" w:hAnsi="Times New Roman" w:cs="Times New Roman"/>
          <w:sz w:val="24"/>
          <w:szCs w:val="24"/>
          <w:lang w:eastAsia="id-ID"/>
        </w:rPr>
        <w:t>, 365–392. doi.org/10.1146/annurev.psych.56.091103.070141.</w:t>
      </w:r>
    </w:p>
    <w:p w:rsidR="00436827" w:rsidRPr="002D4D9B" w:rsidRDefault="00436827" w:rsidP="00436827">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Priyono, P. (2017). </w:t>
      </w:r>
      <w:r w:rsidRPr="002D4D9B">
        <w:rPr>
          <w:rFonts w:ascii="Times New Roman" w:eastAsia="Times New Roman" w:hAnsi="Times New Roman" w:cs="Times New Roman"/>
          <w:iCs/>
          <w:sz w:val="24"/>
          <w:szCs w:val="24"/>
          <w:lang w:eastAsia="id-ID"/>
        </w:rPr>
        <w:t xml:space="preserve">Perbedaan Altruistic Behavior Pada Remaja Akhir Ditinjau Dari </w:t>
      </w:r>
      <w:r w:rsidRPr="002D4D9B">
        <w:rPr>
          <w:rFonts w:ascii="Times New Roman" w:eastAsia="Times New Roman" w:hAnsi="Times New Roman" w:cs="Times New Roman"/>
          <w:i/>
          <w:iCs/>
          <w:sz w:val="24"/>
          <w:szCs w:val="24"/>
          <w:lang w:eastAsia="id-ID"/>
        </w:rPr>
        <w:t>Self-Compassion</w:t>
      </w:r>
      <w:r w:rsidRPr="002D4D9B">
        <w:rPr>
          <w:rFonts w:ascii="Times New Roman" w:eastAsia="Times New Roman" w:hAnsi="Times New Roman" w:cs="Times New Roman"/>
          <w:iCs/>
          <w:sz w:val="24"/>
          <w:szCs w:val="24"/>
          <w:lang w:eastAsia="id-ID"/>
        </w:rPr>
        <w:t xml:space="preserve"> dan Jenis </w:t>
      </w:r>
      <w:r w:rsidRPr="002D4D9B">
        <w:rPr>
          <w:rFonts w:ascii="Times New Roman" w:eastAsia="Times New Roman" w:hAnsi="Times New Roman" w:cs="Times New Roman"/>
          <w:iCs/>
          <w:sz w:val="24"/>
          <w:szCs w:val="24"/>
          <w:lang w:eastAsia="id-ID"/>
        </w:rPr>
        <w:lastRenderedPageBreak/>
        <w:t>Kelamin</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sz w:val="24"/>
          <w:szCs w:val="24"/>
          <w:lang w:eastAsia="id-ID"/>
        </w:rPr>
        <w:t>Naskah Publikasi.</w:t>
      </w:r>
      <w:r w:rsidRPr="002D4D9B">
        <w:rPr>
          <w:rFonts w:ascii="Times New Roman" w:eastAsia="Times New Roman" w:hAnsi="Times New Roman" w:cs="Times New Roman"/>
          <w:sz w:val="24"/>
          <w:szCs w:val="24"/>
          <w:lang w:eastAsia="id-ID"/>
        </w:rPr>
        <w:t xml:space="preserve"> Fakultas Psikologi Universitas Muhammadiyah Malang.</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Puspasari, K. D., &amp; Nabila, Z. S. (2019). Agreeableness as a mediator on correlation between self-compassion and prosocial behavior in adolescents. </w:t>
      </w:r>
      <w:r w:rsidRPr="002D4D9B">
        <w:rPr>
          <w:rFonts w:ascii="Times New Roman" w:hAnsi="Times New Roman" w:cs="Times New Roman"/>
          <w:i/>
          <w:iCs/>
          <w:noProof/>
          <w:sz w:val="24"/>
          <w:szCs w:val="24"/>
        </w:rPr>
        <w:t>ACPCH 2018</w:t>
      </w:r>
      <w:r w:rsidRPr="002D4D9B">
        <w:rPr>
          <w:rFonts w:ascii="Times New Roman" w:hAnsi="Times New Roman" w:cs="Times New Roman"/>
          <w:noProof/>
          <w:sz w:val="24"/>
          <w:szCs w:val="24"/>
        </w:rPr>
        <w:t xml:space="preserve">, </w:t>
      </w:r>
      <w:r w:rsidRPr="002D4D9B">
        <w:rPr>
          <w:rFonts w:ascii="Times New Roman" w:hAnsi="Times New Roman" w:cs="Times New Roman"/>
          <w:i/>
          <w:iCs/>
          <w:noProof/>
          <w:sz w:val="24"/>
          <w:szCs w:val="24"/>
        </w:rPr>
        <w:t>304</w:t>
      </w:r>
      <w:r w:rsidRPr="002D4D9B">
        <w:rPr>
          <w:rFonts w:ascii="Times New Roman" w:hAnsi="Times New Roman" w:cs="Times New Roman"/>
          <w:noProof/>
          <w:sz w:val="24"/>
          <w:szCs w:val="24"/>
        </w:rPr>
        <w:t>, 158–162. doi.org/10.2991/acpch-18.2019.39.</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spacing w:after="0" w:line="240" w:lineRule="auto"/>
        <w:ind w:left="480" w:hanging="480"/>
        <w:jc w:val="both"/>
        <w:rPr>
          <w:rFonts w:ascii="Times New Roman" w:hAnsi="Times New Roman" w:cs="Times New Roman"/>
          <w:sz w:val="24"/>
          <w:szCs w:val="24"/>
        </w:rPr>
      </w:pPr>
      <w:r w:rsidRPr="002D4D9B">
        <w:rPr>
          <w:rFonts w:ascii="Times New Roman" w:hAnsi="Times New Roman" w:cs="Times New Roman"/>
          <w:sz w:val="24"/>
          <w:szCs w:val="24"/>
        </w:rPr>
        <w:t>Riany, Y., E. 12 November 2020. Ancaman Kesehatan Mental Siswa pada Masa Pandemi (Online). Artikel https://nasional.sindonews.com/read/228580/18/ancaman-kesehatan-mental-siswa-pada-masa-pandemi-1605096692?showpage=all (diunduh 4 Januari 2021 pukul 11. 39 a.m)</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Rosito, A. C. (2018). Eksplorasi tipe kepribadian big five personality traits dan pengaruhnya terhadap prestasi akademik. </w:t>
      </w:r>
      <w:r w:rsidRPr="002D4D9B">
        <w:rPr>
          <w:rFonts w:ascii="Times New Roman" w:hAnsi="Times New Roman" w:cs="Times New Roman"/>
          <w:i/>
          <w:iCs/>
          <w:noProof/>
          <w:sz w:val="24"/>
          <w:szCs w:val="24"/>
        </w:rPr>
        <w:t>Jurnal Kajian Psikologi Pendidikan Dan Bimbingan Konseling</w:t>
      </w:r>
      <w:r w:rsidRPr="002D4D9B">
        <w:rPr>
          <w:rFonts w:ascii="Times New Roman" w:hAnsi="Times New Roman" w:cs="Times New Roman"/>
          <w:noProof/>
          <w:sz w:val="24"/>
          <w:szCs w:val="24"/>
        </w:rPr>
        <w:t xml:space="preserve">, </w:t>
      </w:r>
      <w:r w:rsidRPr="002D4D9B">
        <w:rPr>
          <w:rFonts w:ascii="Times New Roman" w:hAnsi="Times New Roman" w:cs="Times New Roman"/>
          <w:iCs/>
          <w:noProof/>
          <w:sz w:val="24"/>
          <w:szCs w:val="24"/>
        </w:rPr>
        <w:t>4</w:t>
      </w:r>
      <w:r w:rsidRPr="002D4D9B">
        <w:rPr>
          <w:rFonts w:ascii="Times New Roman" w:hAnsi="Times New Roman" w:cs="Times New Roman"/>
          <w:noProof/>
          <w:sz w:val="24"/>
          <w:szCs w:val="24"/>
        </w:rPr>
        <w:t>(2), 6–12. doi.org/10.26858/jpkk.v4i1.3250.</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Santrock, J.W. (2003). </w:t>
      </w:r>
      <w:r w:rsidRPr="002D4D9B">
        <w:rPr>
          <w:rFonts w:ascii="Times New Roman" w:hAnsi="Times New Roman" w:cs="Times New Roman"/>
          <w:i/>
          <w:noProof/>
          <w:sz w:val="24"/>
          <w:szCs w:val="24"/>
        </w:rPr>
        <w:t>Adolescent: Perkembangan Remaja.</w:t>
      </w:r>
      <w:r w:rsidRPr="002D4D9B">
        <w:rPr>
          <w:rFonts w:ascii="Times New Roman" w:hAnsi="Times New Roman" w:cs="Times New Roman"/>
          <w:noProof/>
          <w:sz w:val="24"/>
          <w:szCs w:val="24"/>
        </w:rPr>
        <w:t xml:space="preserve"> Jakarta: Erlangga.</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tabs>
          <w:tab w:val="left" w:pos="3119"/>
        </w:tabs>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r w:rsidRPr="002D4D9B">
        <w:rPr>
          <w:rStyle w:val="Emphasis"/>
          <w:rFonts w:ascii="Times New Roman" w:hAnsi="Times New Roman" w:cs="Times New Roman"/>
          <w:bCs/>
          <w:sz w:val="24"/>
          <w:szCs w:val="24"/>
          <w:shd w:val="clear" w:color="auto" w:fill="FFFFFF"/>
        </w:rPr>
        <w:t>Santrock</w:t>
      </w:r>
      <w:r w:rsidRPr="002D4D9B">
        <w:rPr>
          <w:rFonts w:ascii="Times New Roman" w:hAnsi="Times New Roman" w:cs="Times New Roman"/>
          <w:sz w:val="24"/>
          <w:szCs w:val="24"/>
          <w:shd w:val="clear" w:color="auto" w:fill="FFFFFF"/>
        </w:rPr>
        <w:t>, J. W. (</w:t>
      </w:r>
      <w:r w:rsidRPr="002D4D9B">
        <w:rPr>
          <w:rStyle w:val="Emphasis"/>
          <w:rFonts w:ascii="Times New Roman" w:hAnsi="Times New Roman" w:cs="Times New Roman"/>
          <w:bCs/>
          <w:sz w:val="24"/>
          <w:szCs w:val="24"/>
          <w:shd w:val="clear" w:color="auto" w:fill="FFFFFF"/>
        </w:rPr>
        <w:t>2006</w:t>
      </w:r>
      <w:r w:rsidRPr="002D4D9B">
        <w:rPr>
          <w:rFonts w:ascii="Times New Roman" w:hAnsi="Times New Roman" w:cs="Times New Roman"/>
          <w:sz w:val="24"/>
          <w:szCs w:val="24"/>
          <w:shd w:val="clear" w:color="auto" w:fill="FFFFFF"/>
        </w:rPr>
        <w:t xml:space="preserve">). </w:t>
      </w:r>
      <w:r w:rsidRPr="002D4D9B">
        <w:rPr>
          <w:rFonts w:ascii="Times New Roman" w:hAnsi="Times New Roman" w:cs="Times New Roman"/>
          <w:i/>
          <w:sz w:val="24"/>
          <w:szCs w:val="24"/>
          <w:shd w:val="clear" w:color="auto" w:fill="FFFFFF"/>
        </w:rPr>
        <w:t>Life Span Development: Perkembangan Masa Hidup.</w:t>
      </w:r>
      <w:r w:rsidRPr="002D4D9B">
        <w:rPr>
          <w:rFonts w:ascii="Times New Roman" w:hAnsi="Times New Roman" w:cs="Times New Roman"/>
          <w:sz w:val="24"/>
          <w:szCs w:val="24"/>
          <w:shd w:val="clear" w:color="auto" w:fill="FFFFFF"/>
        </w:rPr>
        <w:t xml:space="preserve"> Jakarta: Erlangga.</w:t>
      </w:r>
    </w:p>
    <w:p w:rsidR="00436827" w:rsidRPr="002D4D9B" w:rsidRDefault="00436827" w:rsidP="00436827">
      <w:pPr>
        <w:widowControl w:val="0"/>
        <w:tabs>
          <w:tab w:val="left" w:pos="3119"/>
        </w:tabs>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r w:rsidRPr="002D4D9B">
        <w:rPr>
          <w:rStyle w:val="Emphasis"/>
          <w:rFonts w:ascii="Times New Roman" w:hAnsi="Times New Roman" w:cs="Times New Roman"/>
          <w:bCs/>
          <w:sz w:val="24"/>
          <w:szCs w:val="24"/>
          <w:shd w:val="clear" w:color="auto" w:fill="FFFFFF"/>
        </w:rPr>
        <w:t>Santrock</w:t>
      </w:r>
      <w:r w:rsidRPr="002D4D9B">
        <w:rPr>
          <w:rFonts w:ascii="Times New Roman" w:hAnsi="Times New Roman" w:cs="Times New Roman"/>
          <w:sz w:val="24"/>
          <w:szCs w:val="24"/>
          <w:shd w:val="clear" w:color="auto" w:fill="FFFFFF"/>
        </w:rPr>
        <w:t>, J.W. (</w:t>
      </w:r>
      <w:r w:rsidRPr="002D4D9B">
        <w:rPr>
          <w:rStyle w:val="Emphasis"/>
          <w:rFonts w:ascii="Times New Roman" w:hAnsi="Times New Roman" w:cs="Times New Roman"/>
          <w:bCs/>
          <w:sz w:val="24"/>
          <w:szCs w:val="24"/>
          <w:shd w:val="clear" w:color="auto" w:fill="FFFFFF"/>
        </w:rPr>
        <w:t>2012</w:t>
      </w:r>
      <w:r w:rsidRPr="002D4D9B">
        <w:rPr>
          <w:rFonts w:ascii="Times New Roman" w:hAnsi="Times New Roman" w:cs="Times New Roman"/>
          <w:sz w:val="24"/>
          <w:szCs w:val="24"/>
          <w:shd w:val="clear" w:color="auto" w:fill="FFFFFF"/>
        </w:rPr>
        <w:t xml:space="preserve">). </w:t>
      </w:r>
      <w:r w:rsidRPr="002D4D9B">
        <w:rPr>
          <w:rFonts w:ascii="Times New Roman" w:hAnsi="Times New Roman" w:cs="Times New Roman"/>
          <w:i/>
          <w:sz w:val="24"/>
          <w:szCs w:val="24"/>
          <w:shd w:val="clear" w:color="auto" w:fill="FFFFFF"/>
        </w:rPr>
        <w:t>Life-Span Development (Perkembangan Masa Hidup Edisi 13. Jilid 1</w:t>
      </w:r>
      <w:r w:rsidRPr="002D4D9B">
        <w:rPr>
          <w:rFonts w:ascii="Times New Roman" w:hAnsi="Times New Roman" w:cs="Times New Roman"/>
          <w:sz w:val="24"/>
          <w:szCs w:val="24"/>
          <w:shd w:val="clear" w:color="auto" w:fill="FFFFFF"/>
        </w:rPr>
        <w:t>. Jakarta: Erlangga. </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r w:rsidRPr="002D4D9B">
        <w:rPr>
          <w:rStyle w:val="Emphasis"/>
          <w:rFonts w:ascii="Times New Roman" w:hAnsi="Times New Roman" w:cs="Times New Roman"/>
          <w:bCs/>
          <w:sz w:val="24"/>
          <w:szCs w:val="24"/>
          <w:shd w:val="clear" w:color="auto" w:fill="FFFFFF"/>
        </w:rPr>
        <w:t>Sarwono</w:t>
      </w:r>
      <w:r w:rsidRPr="002D4D9B">
        <w:rPr>
          <w:rFonts w:ascii="Times New Roman" w:hAnsi="Times New Roman" w:cs="Times New Roman"/>
          <w:sz w:val="24"/>
          <w:szCs w:val="24"/>
          <w:shd w:val="clear" w:color="auto" w:fill="FFFFFF"/>
        </w:rPr>
        <w:t>, S.W. (</w:t>
      </w:r>
      <w:r w:rsidRPr="002D4D9B">
        <w:rPr>
          <w:rStyle w:val="Emphasis"/>
          <w:rFonts w:ascii="Times New Roman" w:hAnsi="Times New Roman" w:cs="Times New Roman"/>
          <w:bCs/>
          <w:sz w:val="24"/>
          <w:szCs w:val="24"/>
          <w:shd w:val="clear" w:color="auto" w:fill="FFFFFF"/>
        </w:rPr>
        <w:t>2011</w:t>
      </w:r>
      <w:r w:rsidRPr="002D4D9B">
        <w:rPr>
          <w:rFonts w:ascii="Times New Roman" w:hAnsi="Times New Roman" w:cs="Times New Roman"/>
          <w:sz w:val="24"/>
          <w:szCs w:val="24"/>
          <w:shd w:val="clear" w:color="auto" w:fill="FFFFFF"/>
        </w:rPr>
        <w:t xml:space="preserve">). </w:t>
      </w:r>
      <w:r w:rsidRPr="002D4D9B">
        <w:rPr>
          <w:rFonts w:ascii="Times New Roman" w:hAnsi="Times New Roman" w:cs="Times New Roman"/>
          <w:i/>
          <w:sz w:val="24"/>
          <w:szCs w:val="24"/>
          <w:shd w:val="clear" w:color="auto" w:fill="FFFFFF"/>
        </w:rPr>
        <w:t>Psikologi Remaja edisi revisi</w:t>
      </w:r>
      <w:r w:rsidRPr="002D4D9B">
        <w:rPr>
          <w:rFonts w:ascii="Times New Roman" w:hAnsi="Times New Roman" w:cs="Times New Roman"/>
          <w:sz w:val="24"/>
          <w:szCs w:val="24"/>
          <w:shd w:val="clear" w:color="auto" w:fill="FFFFFF"/>
        </w:rPr>
        <w:t>. Jakarta: Rajawali Press.</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color="auto" w:fill="FFFFFF"/>
        </w:rPr>
      </w:pP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D4D9B">
        <w:rPr>
          <w:rFonts w:ascii="Times New Roman" w:hAnsi="Times New Roman" w:cs="Times New Roman"/>
          <w:noProof/>
          <w:sz w:val="24"/>
          <w:szCs w:val="24"/>
        </w:rPr>
        <w:t xml:space="preserve">Stauffer, M. (2015). </w:t>
      </w:r>
      <w:r w:rsidRPr="002D4D9B">
        <w:rPr>
          <w:rFonts w:ascii="Times New Roman" w:hAnsi="Times New Roman" w:cs="Times New Roman"/>
          <w:iCs/>
          <w:noProof/>
          <w:sz w:val="24"/>
          <w:szCs w:val="24"/>
        </w:rPr>
        <w:t>Inducing</w:t>
      </w:r>
      <w:r w:rsidRPr="002D4D9B">
        <w:rPr>
          <w:rFonts w:ascii="Times New Roman" w:hAnsi="Times New Roman" w:cs="Times New Roman"/>
          <w:i/>
          <w:iCs/>
          <w:noProof/>
          <w:sz w:val="24"/>
          <w:szCs w:val="24"/>
        </w:rPr>
        <w:t xml:space="preserve"> </w:t>
      </w:r>
      <w:r w:rsidRPr="002D4D9B">
        <w:rPr>
          <w:rFonts w:ascii="Times New Roman" w:hAnsi="Times New Roman" w:cs="Times New Roman"/>
          <w:iCs/>
          <w:noProof/>
          <w:sz w:val="24"/>
          <w:szCs w:val="24"/>
        </w:rPr>
        <w:t>self-compassion and the impact on neuroticism and other personality characteristics</w:t>
      </w:r>
      <w:r w:rsidRPr="002D4D9B">
        <w:rPr>
          <w:rFonts w:ascii="Times New Roman" w:hAnsi="Times New Roman" w:cs="Times New Roman"/>
          <w:noProof/>
          <w:sz w:val="24"/>
          <w:szCs w:val="24"/>
        </w:rPr>
        <w:t xml:space="preserve">. </w:t>
      </w:r>
      <w:r w:rsidRPr="002D4D9B">
        <w:rPr>
          <w:rFonts w:ascii="Times New Roman" w:hAnsi="Times New Roman" w:cs="Times New Roman"/>
          <w:i/>
          <w:noProof/>
          <w:sz w:val="24"/>
          <w:szCs w:val="24"/>
        </w:rPr>
        <w:t>Theses</w:t>
      </w:r>
      <w:r w:rsidRPr="002D4D9B">
        <w:rPr>
          <w:rFonts w:ascii="Times New Roman" w:hAnsi="Times New Roman" w:cs="Times New Roman"/>
          <w:noProof/>
          <w:sz w:val="24"/>
          <w:szCs w:val="24"/>
        </w:rPr>
        <w:t>. University of South Carolina: Aiken.</w:t>
      </w:r>
    </w:p>
    <w:p w:rsidR="00436827" w:rsidRPr="002D4D9B" w:rsidRDefault="00436827" w:rsidP="0043682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36827" w:rsidRPr="002D4D9B" w:rsidRDefault="00436827" w:rsidP="00436827">
      <w:pPr>
        <w:spacing w:after="0"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Swaraswati, Y., Sugiariyanti, Rizki, B. M., &amp; Figi. (2019). Memahami self compassion remaja akhir berdasarkan trait kepribadian </w:t>
      </w:r>
      <w:r w:rsidRPr="002D4D9B">
        <w:rPr>
          <w:rFonts w:ascii="Times New Roman" w:eastAsia="Times New Roman" w:hAnsi="Times New Roman" w:cs="Times New Roman"/>
          <w:i/>
          <w:sz w:val="24"/>
          <w:szCs w:val="24"/>
          <w:lang w:eastAsia="id-ID"/>
        </w:rPr>
        <w:t>big five</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Intuisi : Jurnal Psikologi IImiah</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11</w:t>
      </w:r>
      <w:r w:rsidRPr="002D4D9B">
        <w:rPr>
          <w:rFonts w:ascii="Times New Roman" w:eastAsia="Times New Roman" w:hAnsi="Times New Roman" w:cs="Times New Roman"/>
          <w:sz w:val="24"/>
          <w:szCs w:val="24"/>
          <w:lang w:eastAsia="id-ID"/>
        </w:rPr>
        <w:t>(1), 69–81. diambil dari https://journal.unnes.ac.id/nju/index.php/INTUISI/article/view/20120</w:t>
      </w:r>
    </w:p>
    <w:p w:rsidR="00436827" w:rsidRPr="002D4D9B" w:rsidRDefault="00436827" w:rsidP="00436827">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2D4D9B">
        <w:rPr>
          <w:rFonts w:ascii="Times New Roman" w:eastAsia="Times New Roman" w:hAnsi="Times New Roman" w:cs="Times New Roman"/>
          <w:sz w:val="24"/>
          <w:szCs w:val="24"/>
          <w:lang w:eastAsia="id-ID"/>
        </w:rPr>
        <w:t xml:space="preserve">Taylor, S. E., Neter, E., Wayment, H. A. (1995). Self-Evaluation Processes. </w:t>
      </w:r>
      <w:r w:rsidRPr="002D4D9B">
        <w:rPr>
          <w:rFonts w:ascii="Times New Roman" w:eastAsia="Times New Roman" w:hAnsi="Times New Roman" w:cs="Times New Roman"/>
          <w:i/>
          <w:iCs/>
          <w:sz w:val="24"/>
          <w:szCs w:val="24"/>
          <w:lang w:eastAsia="id-ID"/>
        </w:rPr>
        <w:t>Society for Personality and Social Psychology</w:t>
      </w:r>
      <w:r w:rsidRPr="002D4D9B">
        <w:rPr>
          <w:rFonts w:ascii="Times New Roman" w:eastAsia="Times New Roman" w:hAnsi="Times New Roman" w:cs="Times New Roman"/>
          <w:sz w:val="24"/>
          <w:szCs w:val="24"/>
          <w:lang w:eastAsia="id-ID"/>
        </w:rPr>
        <w:t xml:space="preserve">, </w:t>
      </w:r>
      <w:r w:rsidRPr="002D4D9B">
        <w:rPr>
          <w:rFonts w:ascii="Times New Roman" w:eastAsia="Times New Roman" w:hAnsi="Times New Roman" w:cs="Times New Roman"/>
          <w:i/>
          <w:iCs/>
          <w:sz w:val="24"/>
          <w:szCs w:val="24"/>
          <w:lang w:eastAsia="id-ID"/>
        </w:rPr>
        <w:t>21</w:t>
      </w:r>
      <w:r w:rsidRPr="002D4D9B">
        <w:rPr>
          <w:rFonts w:ascii="Times New Roman" w:eastAsia="Times New Roman" w:hAnsi="Times New Roman" w:cs="Times New Roman"/>
          <w:sz w:val="24"/>
          <w:szCs w:val="24"/>
          <w:lang w:eastAsia="id-ID"/>
        </w:rPr>
        <w:t>(12), 1278–1287. http://hjb.sagepub.com.proxy.lib.umich.edu/content/9/2/183.full.pdf+html</w:t>
      </w:r>
    </w:p>
    <w:p w:rsidR="00436827" w:rsidRPr="002D4D9B" w:rsidRDefault="00436827" w:rsidP="00436827">
      <w:pPr>
        <w:spacing w:after="0" w:line="240" w:lineRule="auto"/>
        <w:ind w:left="480" w:hanging="480"/>
        <w:jc w:val="both"/>
        <w:rPr>
          <w:rFonts w:ascii="Times New Roman" w:hAnsi="Times New Roman" w:cs="Times New Roman"/>
          <w:sz w:val="24"/>
          <w:szCs w:val="24"/>
        </w:rPr>
      </w:pPr>
      <w:r w:rsidRPr="002D4D9B">
        <w:rPr>
          <w:rFonts w:ascii="Times New Roman" w:hAnsi="Times New Roman" w:cs="Times New Roman"/>
          <w:sz w:val="24"/>
          <w:szCs w:val="24"/>
        </w:rPr>
        <w:t>Wiratmoko, W. 5 Oktober 2020. Mencintai diri sendiri : sebuah kekuatan untuk melindungi dan menghadapi depresi (Online). Artikel https://pijarpsikologi.org/mencintai-diri-sendiri-sebuah-kekuatan-untuk-melindungi-dan-menghadapi-depresi/ (diunduh 8 Oktober 2020 pukul 1.58 p.m).</w:t>
      </w:r>
    </w:p>
    <w:p w:rsidR="00436827" w:rsidRPr="002D4D9B" w:rsidRDefault="00436827" w:rsidP="00436827">
      <w:pPr>
        <w:spacing w:after="0" w:line="240" w:lineRule="auto"/>
        <w:ind w:left="480" w:hanging="480"/>
        <w:jc w:val="both"/>
        <w:rPr>
          <w:rFonts w:ascii="Times New Roman" w:hAnsi="Times New Roman" w:cs="Times New Roman"/>
          <w:sz w:val="24"/>
          <w:szCs w:val="24"/>
        </w:rPr>
      </w:pPr>
    </w:p>
    <w:p w:rsidR="00436827" w:rsidRPr="002D4D9B" w:rsidRDefault="00436827" w:rsidP="00436827">
      <w:pPr>
        <w:spacing w:after="0" w:line="240" w:lineRule="auto"/>
        <w:ind w:left="480" w:hanging="480"/>
        <w:jc w:val="both"/>
        <w:rPr>
          <w:rFonts w:ascii="Times New Roman" w:hAnsi="Times New Roman" w:cs="Times New Roman"/>
          <w:sz w:val="24"/>
          <w:szCs w:val="24"/>
        </w:rPr>
      </w:pPr>
      <w:r w:rsidRPr="002D4D9B">
        <w:rPr>
          <w:rFonts w:ascii="Times New Roman" w:hAnsi="Times New Roman" w:cs="Times New Roman"/>
          <w:sz w:val="24"/>
          <w:szCs w:val="24"/>
        </w:rPr>
        <w:t xml:space="preserve">World Health Organization. (2017). </w:t>
      </w:r>
      <w:r w:rsidRPr="002D4D9B">
        <w:rPr>
          <w:rFonts w:ascii="Times New Roman" w:hAnsi="Times New Roman" w:cs="Times New Roman"/>
          <w:i/>
          <w:iCs/>
          <w:sz w:val="24"/>
          <w:szCs w:val="24"/>
        </w:rPr>
        <w:t xml:space="preserve">Depression and other common mental disoders. </w:t>
      </w:r>
      <w:r w:rsidRPr="002D4D9B">
        <w:rPr>
          <w:rFonts w:ascii="Times New Roman" w:hAnsi="Times New Roman" w:cs="Times New Roman"/>
          <w:sz w:val="24"/>
          <w:szCs w:val="24"/>
        </w:rPr>
        <w:t>global health estimate. diambil dari https://apps.who.int/iris/bitstream/handle/10665/254610/WHO-MSD-MER-2017.2-eng.pdf</w:t>
      </w:r>
      <w:r w:rsidRPr="002D4D9B">
        <w:rPr>
          <w:rFonts w:ascii="Times New Roman" w:hAnsi="Times New Roman" w:cs="Times New Roman"/>
          <w:sz w:val="24"/>
          <w:szCs w:val="24"/>
        </w:rPr>
        <w:fldChar w:fldCharType="end"/>
      </w:r>
      <w:r w:rsidRPr="002D4D9B">
        <w:rPr>
          <w:rFonts w:ascii="Times New Roman" w:hAnsi="Times New Roman" w:cs="Times New Roman"/>
          <w:sz w:val="24"/>
          <w:szCs w:val="24"/>
        </w:rPr>
        <w:t>.</w:t>
      </w:r>
    </w:p>
    <w:p w:rsidR="007926A4" w:rsidRPr="00646AF3" w:rsidRDefault="007926A4" w:rsidP="00436827">
      <w:pPr>
        <w:widowControl w:val="0"/>
        <w:autoSpaceDE w:val="0"/>
        <w:autoSpaceDN w:val="0"/>
        <w:adjustRightInd w:val="0"/>
        <w:spacing w:after="0" w:line="240" w:lineRule="auto"/>
        <w:ind w:left="480" w:hanging="480"/>
        <w:jc w:val="both"/>
        <w:rPr>
          <w:rFonts w:ascii="Times New Roman" w:hAnsi="Times New Roman" w:cs="Times New Roman"/>
          <w:sz w:val="24"/>
          <w:szCs w:val="24"/>
        </w:rPr>
      </w:pPr>
    </w:p>
    <w:sectPr w:rsidR="007926A4" w:rsidRPr="00646AF3" w:rsidSect="003E0D8F">
      <w:type w:val="continuous"/>
      <w:pgSz w:w="11906" w:h="16838"/>
      <w:pgMar w:top="1701" w:right="1418" w:bottom="1418" w:left="1418" w:header="709" w:footer="709" w:gutter="0"/>
      <w:cols w:num="2" w:space="71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8231B"/>
    <w:multiLevelType w:val="hybridMultilevel"/>
    <w:tmpl w:val="9FC49406"/>
    <w:lvl w:ilvl="0" w:tplc="04210015">
      <w:start w:val="1"/>
      <w:numFmt w:val="upperLetter"/>
      <w:lvlText w:val="%1."/>
      <w:lvlJc w:val="left"/>
      <w:pPr>
        <w:ind w:left="720" w:hanging="360"/>
      </w:pPr>
    </w:lvl>
    <w:lvl w:ilvl="1" w:tplc="6BA4F6B8">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AEC3A86"/>
    <w:multiLevelType w:val="hybridMultilevel"/>
    <w:tmpl w:val="ACD27B28"/>
    <w:lvl w:ilvl="0" w:tplc="0EAADD4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E33646C"/>
    <w:multiLevelType w:val="hybridMultilevel"/>
    <w:tmpl w:val="4412D2EA"/>
    <w:lvl w:ilvl="0" w:tplc="0421000F">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0D"/>
    <w:rsid w:val="000442B3"/>
    <w:rsid w:val="000836E0"/>
    <w:rsid w:val="00175442"/>
    <w:rsid w:val="00236B73"/>
    <w:rsid w:val="003E0D8F"/>
    <w:rsid w:val="00436827"/>
    <w:rsid w:val="004525F0"/>
    <w:rsid w:val="00573180"/>
    <w:rsid w:val="00575017"/>
    <w:rsid w:val="005E74E8"/>
    <w:rsid w:val="00646AF3"/>
    <w:rsid w:val="006F026F"/>
    <w:rsid w:val="007404D1"/>
    <w:rsid w:val="007926A4"/>
    <w:rsid w:val="00815645"/>
    <w:rsid w:val="008B1282"/>
    <w:rsid w:val="00937D97"/>
    <w:rsid w:val="009570ED"/>
    <w:rsid w:val="009C13ED"/>
    <w:rsid w:val="009D65C4"/>
    <w:rsid w:val="00A56AE4"/>
    <w:rsid w:val="00A76DD7"/>
    <w:rsid w:val="00D13B10"/>
    <w:rsid w:val="00D565E5"/>
    <w:rsid w:val="00E0077A"/>
    <w:rsid w:val="00E0590D"/>
    <w:rsid w:val="00F36D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0D"/>
  </w:style>
  <w:style w:type="paragraph" w:styleId="Heading1">
    <w:name w:val="heading 1"/>
    <w:basedOn w:val="Normal"/>
    <w:next w:val="Normal"/>
    <w:link w:val="Heading1Char"/>
    <w:autoRedefine/>
    <w:uiPriority w:val="9"/>
    <w:qFormat/>
    <w:rsid w:val="00236B73"/>
    <w:pPr>
      <w:keepNext/>
      <w:keepLines/>
      <w:spacing w:after="0" w:line="240" w:lineRule="auto"/>
      <w:jc w:val="center"/>
      <w:outlineLvl w:val="0"/>
    </w:pPr>
    <w:rPr>
      <w:rFonts w:ascii="Times New Roman" w:eastAsiaTheme="minorEastAsia" w:hAnsi="Times New Roman" w:cstheme="majorBidi"/>
      <w:b/>
      <w:bCs/>
      <w:color w:val="000000" w:themeColor="text1"/>
      <w:sz w:val="24"/>
      <w:szCs w:val="28"/>
      <w:lang w:eastAsia="zh-CN"/>
    </w:rPr>
  </w:style>
  <w:style w:type="paragraph" w:styleId="Heading3">
    <w:name w:val="heading 3"/>
    <w:basedOn w:val="Normal"/>
    <w:next w:val="Normal"/>
    <w:link w:val="Heading3Char"/>
    <w:uiPriority w:val="9"/>
    <w:semiHidden/>
    <w:unhideWhenUsed/>
    <w:qFormat/>
    <w:rsid w:val="00D13B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73"/>
    <w:rPr>
      <w:rFonts w:ascii="Times New Roman" w:eastAsiaTheme="minorEastAsia" w:hAnsi="Times New Roman" w:cstheme="majorBidi"/>
      <w:b/>
      <w:bCs/>
      <w:color w:val="000000" w:themeColor="text1"/>
      <w:sz w:val="24"/>
      <w:szCs w:val="28"/>
      <w:lang w:eastAsia="zh-CN"/>
    </w:rPr>
  </w:style>
  <w:style w:type="character" w:styleId="Hyperlink">
    <w:name w:val="Hyperlink"/>
    <w:basedOn w:val="DefaultParagraphFont"/>
    <w:uiPriority w:val="99"/>
    <w:unhideWhenUsed/>
    <w:rsid w:val="00E0590D"/>
    <w:rPr>
      <w:color w:val="0000FF"/>
      <w:u w:val="single"/>
    </w:rPr>
  </w:style>
  <w:style w:type="paragraph" w:styleId="ListParagraph">
    <w:name w:val="List Paragraph"/>
    <w:basedOn w:val="Normal"/>
    <w:link w:val="ListParagraphChar"/>
    <w:uiPriority w:val="34"/>
    <w:qFormat/>
    <w:rsid w:val="00815645"/>
    <w:pPr>
      <w:ind w:left="720"/>
      <w:contextualSpacing/>
    </w:pPr>
  </w:style>
  <w:style w:type="character" w:customStyle="1" w:styleId="ListParagraphChar">
    <w:name w:val="List Paragraph Char"/>
    <w:basedOn w:val="DefaultParagraphFont"/>
    <w:link w:val="ListParagraph"/>
    <w:uiPriority w:val="34"/>
    <w:rsid w:val="00815645"/>
  </w:style>
  <w:style w:type="character" w:customStyle="1" w:styleId="Heading3Char">
    <w:name w:val="Heading 3 Char"/>
    <w:basedOn w:val="DefaultParagraphFont"/>
    <w:link w:val="Heading3"/>
    <w:uiPriority w:val="9"/>
    <w:semiHidden/>
    <w:rsid w:val="00D13B1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13B1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13B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0D"/>
  </w:style>
  <w:style w:type="paragraph" w:styleId="Heading1">
    <w:name w:val="heading 1"/>
    <w:basedOn w:val="Normal"/>
    <w:next w:val="Normal"/>
    <w:link w:val="Heading1Char"/>
    <w:autoRedefine/>
    <w:uiPriority w:val="9"/>
    <w:qFormat/>
    <w:rsid w:val="00236B73"/>
    <w:pPr>
      <w:keepNext/>
      <w:keepLines/>
      <w:spacing w:after="0" w:line="240" w:lineRule="auto"/>
      <w:jc w:val="center"/>
      <w:outlineLvl w:val="0"/>
    </w:pPr>
    <w:rPr>
      <w:rFonts w:ascii="Times New Roman" w:eastAsiaTheme="minorEastAsia" w:hAnsi="Times New Roman" w:cstheme="majorBidi"/>
      <w:b/>
      <w:bCs/>
      <w:color w:val="000000" w:themeColor="text1"/>
      <w:sz w:val="24"/>
      <w:szCs w:val="28"/>
      <w:lang w:eastAsia="zh-CN"/>
    </w:rPr>
  </w:style>
  <w:style w:type="paragraph" w:styleId="Heading3">
    <w:name w:val="heading 3"/>
    <w:basedOn w:val="Normal"/>
    <w:next w:val="Normal"/>
    <w:link w:val="Heading3Char"/>
    <w:uiPriority w:val="9"/>
    <w:semiHidden/>
    <w:unhideWhenUsed/>
    <w:qFormat/>
    <w:rsid w:val="00D13B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73"/>
    <w:rPr>
      <w:rFonts w:ascii="Times New Roman" w:eastAsiaTheme="minorEastAsia" w:hAnsi="Times New Roman" w:cstheme="majorBidi"/>
      <w:b/>
      <w:bCs/>
      <w:color w:val="000000" w:themeColor="text1"/>
      <w:sz w:val="24"/>
      <w:szCs w:val="28"/>
      <w:lang w:eastAsia="zh-CN"/>
    </w:rPr>
  </w:style>
  <w:style w:type="character" w:styleId="Hyperlink">
    <w:name w:val="Hyperlink"/>
    <w:basedOn w:val="DefaultParagraphFont"/>
    <w:uiPriority w:val="99"/>
    <w:unhideWhenUsed/>
    <w:rsid w:val="00E0590D"/>
    <w:rPr>
      <w:color w:val="0000FF"/>
      <w:u w:val="single"/>
    </w:rPr>
  </w:style>
  <w:style w:type="paragraph" w:styleId="ListParagraph">
    <w:name w:val="List Paragraph"/>
    <w:basedOn w:val="Normal"/>
    <w:link w:val="ListParagraphChar"/>
    <w:uiPriority w:val="34"/>
    <w:qFormat/>
    <w:rsid w:val="00815645"/>
    <w:pPr>
      <w:ind w:left="720"/>
      <w:contextualSpacing/>
    </w:pPr>
  </w:style>
  <w:style w:type="character" w:customStyle="1" w:styleId="ListParagraphChar">
    <w:name w:val="List Paragraph Char"/>
    <w:basedOn w:val="DefaultParagraphFont"/>
    <w:link w:val="ListParagraph"/>
    <w:uiPriority w:val="34"/>
    <w:rsid w:val="00815645"/>
  </w:style>
  <w:style w:type="character" w:customStyle="1" w:styleId="Heading3Char">
    <w:name w:val="Heading 3 Char"/>
    <w:basedOn w:val="DefaultParagraphFont"/>
    <w:link w:val="Heading3"/>
    <w:uiPriority w:val="9"/>
    <w:semiHidden/>
    <w:rsid w:val="00D13B1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13B1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13B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esearchgate.net/publication/331198814_Peran_Self-compassion_terhadap_Kualitas_Hidup_Terkait_Kesehatan_pada_Remaja_Miskin_di_Jaka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tadewiputriza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14</Pages>
  <Words>9493</Words>
  <Characters>54114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gita</cp:lastModifiedBy>
  <cp:revision>10</cp:revision>
  <cp:lastPrinted>2020-12-08T12:44:00Z</cp:lastPrinted>
  <dcterms:created xsi:type="dcterms:W3CDTF">2020-12-05T04:10:00Z</dcterms:created>
  <dcterms:modified xsi:type="dcterms:W3CDTF">2021-02-03T09:54:00Z</dcterms:modified>
</cp:coreProperties>
</file>