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03952" w14:textId="7EE1D6C9" w:rsidR="00AA6732" w:rsidRPr="00763F90" w:rsidRDefault="000C54F8" w:rsidP="00763F90">
      <w:pPr>
        <w:tabs>
          <w:tab w:val="left" w:pos="2145"/>
          <w:tab w:val="left" w:pos="2977"/>
        </w:tabs>
        <w:spacing w:after="0" w:line="240" w:lineRule="auto"/>
        <w:jc w:val="center"/>
        <w:rPr>
          <w:rFonts w:ascii="Times New Roman" w:hAnsi="Times New Roman"/>
          <w:b/>
          <w:color w:val="000000"/>
          <w:sz w:val="24"/>
          <w:szCs w:val="24"/>
          <w:lang w:val="id-ID"/>
        </w:rPr>
      </w:pPr>
      <w:r>
        <w:rPr>
          <w:rFonts w:ascii="Times New Roman" w:hAnsi="Times New Roman"/>
          <w:b/>
          <w:noProof/>
          <w:color w:val="000000"/>
          <w:sz w:val="24"/>
          <w:szCs w:val="24"/>
          <w:lang w:val="id-ID"/>
        </w:rPr>
        <mc:AlternateContent>
          <mc:Choice Requires="wps">
            <w:drawing>
              <wp:anchor distT="0" distB="0" distL="114300" distR="114300" simplePos="0" relativeHeight="251659264" behindDoc="0" locked="0" layoutInCell="1" allowOverlap="1" wp14:anchorId="7BBC6124" wp14:editId="3293744A">
                <wp:simplePos x="0" y="0"/>
                <wp:positionH relativeFrom="margin">
                  <wp:align>right</wp:align>
                </wp:positionH>
                <wp:positionV relativeFrom="paragraph">
                  <wp:posOffset>-513714</wp:posOffset>
                </wp:positionV>
                <wp:extent cx="5708650" cy="4064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5708650" cy="406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206F9" id="Rectangle 1" o:spid="_x0000_s1026" style="position:absolute;margin-left:398.3pt;margin-top:-40.45pt;width:449.5pt;height: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" fillcolor="white [3212]" strokecolor="white [3212]" strokeweight="1pt">
                <w10:wrap anchorx="margin"/>
              </v:rect>
            </w:pict>
          </mc:Fallback>
        </mc:AlternateContent>
      </w:r>
      <w:r w:rsidR="008B29AC">
        <w:rPr>
          <w:rFonts w:ascii="Times New Roman" w:hAnsi="Times New Roman"/>
          <w:b/>
          <w:color w:val="000000"/>
          <w:sz w:val="24"/>
          <w:szCs w:val="24"/>
          <w:lang w:val="id-ID"/>
        </w:rPr>
        <w:t>PERBEDAAN PERILAKU SEKSUAL PRANIKAH ANTARA REMAJA YANG MENDAPATKAN PENGETAHUAN SEKSUALITAS DI PIK-R DAN YANG TIDAK MENDAPATKAN PENGETAHUAN SEKSUALITAS DI PIK-R DI DIY</w:t>
      </w:r>
    </w:p>
    <w:p w14:paraId="51BDF768" w14:textId="77777777" w:rsidR="00763F90" w:rsidRDefault="00763F90" w:rsidP="008B29AC">
      <w:pPr>
        <w:tabs>
          <w:tab w:val="left" w:pos="2977"/>
        </w:tabs>
        <w:spacing w:after="0" w:line="240" w:lineRule="auto"/>
        <w:rPr>
          <w:rFonts w:ascii="Times New Roman" w:hAnsi="Times New Roman"/>
          <w:b/>
          <w:sz w:val="24"/>
          <w:szCs w:val="24"/>
          <w:lang w:val="id-ID"/>
        </w:rPr>
      </w:pPr>
    </w:p>
    <w:p w14:paraId="64007E89" w14:textId="77777777" w:rsidR="00AA6732" w:rsidRPr="00AA6732" w:rsidRDefault="00AA6732" w:rsidP="00AA6732">
      <w:pPr>
        <w:spacing w:after="0" w:line="240" w:lineRule="auto"/>
        <w:jc w:val="center"/>
        <w:rPr>
          <w:rFonts w:ascii="Times New Roman" w:hAnsi="Times New Roman"/>
          <w:b/>
          <w:i/>
          <w:iCs/>
          <w:sz w:val="24"/>
          <w:szCs w:val="24"/>
        </w:rPr>
      </w:pPr>
      <w:r w:rsidRPr="00AA6732">
        <w:rPr>
          <w:rFonts w:ascii="Times New Roman" w:hAnsi="Times New Roman"/>
          <w:b/>
          <w:i/>
          <w:iCs/>
          <w:color w:val="000000"/>
          <w:sz w:val="24"/>
          <w:szCs w:val="24"/>
        </w:rPr>
        <w:t>DIFFERENCES IN PREMARITAL SEXUAL BEHAVIOR BETWEEN ADOLESCENTS WHO GET KNOWLEDGE OF SEXUALITY IN PIK-R AND THOSE WHO DON’T GET KNOWLEDGE OF SEXUALITY IN PIK-R IN DIY</w:t>
      </w:r>
    </w:p>
    <w:p w14:paraId="6C5CB2B1" w14:textId="38F9D761" w:rsidR="00AA6732" w:rsidRDefault="00AA6732" w:rsidP="008B29AC">
      <w:pPr>
        <w:tabs>
          <w:tab w:val="left" w:pos="2977"/>
        </w:tabs>
        <w:spacing w:after="0" w:line="240" w:lineRule="auto"/>
        <w:rPr>
          <w:rFonts w:ascii="Times New Roman" w:hAnsi="Times New Roman"/>
          <w:b/>
          <w:sz w:val="24"/>
          <w:szCs w:val="24"/>
          <w:lang w:val="id-ID"/>
        </w:rPr>
      </w:pPr>
    </w:p>
    <w:p w14:paraId="63C86F8A" w14:textId="77777777" w:rsidR="00763F90" w:rsidRPr="00BE3947" w:rsidRDefault="00763F90" w:rsidP="008B29AC">
      <w:pPr>
        <w:tabs>
          <w:tab w:val="left" w:pos="2977"/>
        </w:tabs>
        <w:spacing w:after="0" w:line="240" w:lineRule="auto"/>
        <w:rPr>
          <w:rFonts w:ascii="Times New Roman" w:hAnsi="Times New Roman"/>
          <w:b/>
          <w:sz w:val="24"/>
          <w:szCs w:val="24"/>
          <w:lang w:val="id-ID"/>
        </w:rPr>
      </w:pPr>
    </w:p>
    <w:p w14:paraId="4B7CD3ED" w14:textId="4B59A22B" w:rsidR="00EC525F" w:rsidRPr="00EC525F" w:rsidRDefault="008B29AC" w:rsidP="00EC525F">
      <w:pPr>
        <w:spacing w:after="0"/>
        <w:jc w:val="center"/>
        <w:rPr>
          <w:rFonts w:ascii="Times New Roman" w:hAnsi="Times New Roman"/>
          <w:b/>
        </w:rPr>
      </w:pPr>
      <w:r>
        <w:rPr>
          <w:rFonts w:ascii="Times New Roman" w:hAnsi="Times New Roman"/>
          <w:b/>
          <w:lang w:val="id-ID"/>
        </w:rPr>
        <w:t>Joni Prasetyo</w:t>
      </w:r>
    </w:p>
    <w:p w14:paraId="0EDB0983" w14:textId="77777777" w:rsidR="00EC525F" w:rsidRPr="00725338" w:rsidRDefault="00725338" w:rsidP="00EC525F">
      <w:pPr>
        <w:spacing w:after="0" w:line="240" w:lineRule="auto"/>
        <w:jc w:val="center"/>
        <w:rPr>
          <w:rFonts w:ascii="Times New Roman" w:hAnsi="Times New Roman"/>
          <w:sz w:val="20"/>
          <w:szCs w:val="20"/>
          <w:lang w:val="id-ID"/>
        </w:rPr>
      </w:pPr>
      <w:r>
        <w:rPr>
          <w:rFonts w:ascii="Times New Roman" w:hAnsi="Times New Roman"/>
          <w:sz w:val="20"/>
          <w:szCs w:val="20"/>
          <w:lang w:val="id-ID"/>
        </w:rPr>
        <w:t>Fakultas Psikologi universitas Mercu Buana Yogyakarta</w:t>
      </w:r>
    </w:p>
    <w:p w14:paraId="040894F9" w14:textId="07AEFE17" w:rsidR="00EC525F" w:rsidRPr="00725338" w:rsidRDefault="00387680" w:rsidP="00EC525F">
      <w:pPr>
        <w:spacing w:after="0" w:line="240" w:lineRule="auto"/>
        <w:jc w:val="center"/>
        <w:rPr>
          <w:rFonts w:ascii="Times New Roman" w:hAnsi="Times New Roman"/>
          <w:sz w:val="20"/>
          <w:szCs w:val="20"/>
          <w:u w:val="single"/>
          <w:lang w:val="id-ID"/>
        </w:rPr>
      </w:pPr>
      <w:hyperlink r:id="rId8" w:history="1">
        <w:r w:rsidR="008B29AC" w:rsidRPr="000A65EF">
          <w:rPr>
            <w:rStyle w:val="Hyperlink"/>
            <w:rFonts w:ascii="Times New Roman" w:hAnsi="Times New Roman"/>
            <w:sz w:val="20"/>
            <w:szCs w:val="20"/>
            <w:lang w:val="id-ID"/>
          </w:rPr>
          <w:t>joniprasetyo6631@gmail.com</w:t>
        </w:r>
      </w:hyperlink>
      <w:r w:rsidR="00725338">
        <w:rPr>
          <w:rFonts w:ascii="Times New Roman" w:hAnsi="Times New Roman"/>
          <w:sz w:val="20"/>
          <w:szCs w:val="20"/>
          <w:lang w:val="id-ID"/>
        </w:rPr>
        <w:t xml:space="preserve"> </w:t>
      </w:r>
    </w:p>
    <w:p w14:paraId="0A733826" w14:textId="77777777" w:rsidR="00BE3947" w:rsidRPr="00BE3947" w:rsidRDefault="00BE3947" w:rsidP="008B29AC">
      <w:pPr>
        <w:spacing w:after="0" w:line="240" w:lineRule="auto"/>
        <w:rPr>
          <w:rFonts w:ascii="Times New Roman" w:hAnsi="Times New Roman"/>
          <w:sz w:val="20"/>
          <w:szCs w:val="20"/>
          <w:lang w:val="id-ID"/>
        </w:rPr>
      </w:pPr>
    </w:p>
    <w:p w14:paraId="013DB87D"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7329D967" w14:textId="2CC9541C" w:rsidR="00EC525F" w:rsidRDefault="00C60765" w:rsidP="008B29AC">
      <w:pPr>
        <w:spacing w:after="0" w:line="240" w:lineRule="auto"/>
        <w:ind w:left="567" w:right="567" w:firstLine="567"/>
        <w:jc w:val="both"/>
        <w:rPr>
          <w:rFonts w:ascii="Times New Roman" w:hAnsi="Times New Roman"/>
          <w:sz w:val="20"/>
          <w:szCs w:val="20"/>
        </w:rPr>
      </w:pPr>
      <w:proofErr w:type="spellStart"/>
      <w:r w:rsidRPr="00C60765">
        <w:rPr>
          <w:rFonts w:ascii="Times New Roman" w:hAnsi="Times New Roman"/>
          <w:sz w:val="20"/>
          <w:szCs w:val="20"/>
        </w:rPr>
        <w:t>Penelitian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ini</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bertujuan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untuk</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mengetahui</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perbedaan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perilaku</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pranikah</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antara</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remaja</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w:t>
      </w:r>
      <w:proofErr w:type="spellStart"/>
      <w:r w:rsidRPr="00C60765">
        <w:rPr>
          <w:rFonts w:ascii="Times New Roman" w:hAnsi="Times New Roman"/>
          <w:sz w:val="20"/>
          <w:szCs w:val="20"/>
        </w:rPr>
        <w:t>maupun</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tidak</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di DIY. </w:t>
      </w:r>
      <w:proofErr w:type="spellStart"/>
      <w:r w:rsidRPr="00C60765">
        <w:rPr>
          <w:rFonts w:ascii="Times New Roman" w:hAnsi="Times New Roman"/>
          <w:sz w:val="20"/>
          <w:szCs w:val="20"/>
        </w:rPr>
        <w:t>Hipotesis</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diajukan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adalah</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terdapat</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perbedaan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perilaku</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pranikah</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antara</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remaja</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w:t>
      </w:r>
      <w:proofErr w:type="spellStart"/>
      <w:r w:rsidRPr="00C60765">
        <w:rPr>
          <w:rFonts w:ascii="Times New Roman" w:hAnsi="Times New Roman"/>
          <w:sz w:val="20"/>
          <w:szCs w:val="20"/>
        </w:rPr>
        <w:t>dengan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remaja</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tidak</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di Daerah Istimewa Yogyakarta, </w:t>
      </w:r>
      <w:proofErr w:type="spellStart"/>
      <w:r w:rsidRPr="00C60765">
        <w:rPr>
          <w:rFonts w:ascii="Times New Roman" w:hAnsi="Times New Roman"/>
          <w:sz w:val="20"/>
          <w:szCs w:val="20"/>
        </w:rPr>
        <w:t>remaja</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w:t>
      </w:r>
      <w:proofErr w:type="spellStart"/>
      <w:r w:rsidRPr="00C60765">
        <w:rPr>
          <w:rFonts w:ascii="Times New Roman" w:hAnsi="Times New Roman"/>
          <w:sz w:val="20"/>
          <w:szCs w:val="20"/>
        </w:rPr>
        <w:t>memiliki</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perilaku</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pranikah</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lebih</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rendah</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daripada</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remaja</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tidak</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w:t>
      </w:r>
      <w:proofErr w:type="spellStart"/>
      <w:r w:rsidRPr="00C60765">
        <w:rPr>
          <w:rFonts w:ascii="Times New Roman" w:hAnsi="Times New Roman"/>
          <w:sz w:val="20"/>
          <w:szCs w:val="20"/>
        </w:rPr>
        <w:t>Subjek</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dalam</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penelitian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ini</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berjumlah</w:t>
      </w:r>
      <w:proofErr w:type="spellEnd"/>
      <w:r w:rsidRPr="00C60765">
        <w:rPr>
          <w:rFonts w:ascii="Times New Roman" w:hAnsi="Times New Roman"/>
          <w:sz w:val="20"/>
          <w:szCs w:val="20"/>
        </w:rPr>
        <w:t xml:space="preserve"> 100 orang, </w:t>
      </w:r>
      <w:proofErr w:type="spellStart"/>
      <w:r w:rsidRPr="00C60765">
        <w:rPr>
          <w:rFonts w:ascii="Times New Roman" w:hAnsi="Times New Roman"/>
          <w:sz w:val="20"/>
          <w:szCs w:val="20"/>
        </w:rPr>
        <w:t>yaitu</w:t>
      </w:r>
      <w:proofErr w:type="spellEnd"/>
      <w:r w:rsidRPr="00C60765">
        <w:rPr>
          <w:rFonts w:ascii="Times New Roman" w:hAnsi="Times New Roman"/>
          <w:sz w:val="20"/>
          <w:szCs w:val="20"/>
        </w:rPr>
        <w:t xml:space="preserve"> 50 orang </w:t>
      </w:r>
      <w:proofErr w:type="spellStart"/>
      <w:r w:rsidRPr="00C60765">
        <w:rPr>
          <w:rFonts w:ascii="Times New Roman" w:hAnsi="Times New Roman"/>
          <w:sz w:val="20"/>
          <w:szCs w:val="20"/>
        </w:rPr>
        <w:t>remaja</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pernah</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dan 50 orang </w:t>
      </w:r>
      <w:proofErr w:type="spellStart"/>
      <w:r w:rsidRPr="00C60765">
        <w:rPr>
          <w:rFonts w:ascii="Times New Roman" w:hAnsi="Times New Roman"/>
          <w:sz w:val="20"/>
          <w:szCs w:val="20"/>
        </w:rPr>
        <w:t>remaja</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tidak</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pernah</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w:t>
      </w:r>
      <w:proofErr w:type="spellStart"/>
      <w:r w:rsidRPr="00C60765">
        <w:rPr>
          <w:rFonts w:ascii="Times New Roman" w:hAnsi="Times New Roman"/>
          <w:sz w:val="20"/>
          <w:szCs w:val="20"/>
        </w:rPr>
        <w:t>Pengambilan</w:t>
      </w:r>
      <w:proofErr w:type="spellEnd"/>
      <w:r w:rsidRPr="00C60765">
        <w:rPr>
          <w:rFonts w:ascii="Times New Roman" w:hAnsi="Times New Roman"/>
          <w:sz w:val="20"/>
          <w:szCs w:val="20"/>
        </w:rPr>
        <w:t xml:space="preserve"> data pada </w:t>
      </w:r>
      <w:proofErr w:type="spellStart"/>
      <w:r w:rsidRPr="00C60765">
        <w:rPr>
          <w:rFonts w:ascii="Times New Roman" w:hAnsi="Times New Roman"/>
          <w:sz w:val="20"/>
          <w:szCs w:val="20"/>
        </w:rPr>
        <w:t>penelitian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ini</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menggunakan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skala</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periaku</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pranikah</w:t>
      </w:r>
      <w:proofErr w:type="spellEnd"/>
      <w:r w:rsidRPr="00C60765">
        <w:rPr>
          <w:rFonts w:ascii="Times New Roman" w:hAnsi="Times New Roman"/>
          <w:sz w:val="20"/>
          <w:szCs w:val="20"/>
        </w:rPr>
        <w:t xml:space="preserve"> dan </w:t>
      </w:r>
      <w:proofErr w:type="spellStart"/>
      <w:r w:rsidRPr="00C60765">
        <w:rPr>
          <w:rFonts w:ascii="Times New Roman" w:hAnsi="Times New Roman"/>
          <w:sz w:val="20"/>
          <w:szCs w:val="20"/>
        </w:rPr>
        <w:t>tes</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Metode</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analisis</w:t>
      </w:r>
      <w:proofErr w:type="spellEnd"/>
      <w:r w:rsidRPr="00C60765">
        <w:rPr>
          <w:rFonts w:ascii="Times New Roman" w:hAnsi="Times New Roman"/>
          <w:sz w:val="20"/>
          <w:szCs w:val="20"/>
        </w:rPr>
        <w:t xml:space="preserve"> data yang </w:t>
      </w:r>
      <w:proofErr w:type="spellStart"/>
      <w:r w:rsidRPr="00C60765">
        <w:rPr>
          <w:rFonts w:ascii="Times New Roman" w:hAnsi="Times New Roman"/>
          <w:sz w:val="20"/>
          <w:szCs w:val="20"/>
        </w:rPr>
        <w:t>digunakan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adalah</w:t>
      </w:r>
      <w:proofErr w:type="spellEnd"/>
      <w:r w:rsidRPr="00C60765">
        <w:rPr>
          <w:rFonts w:ascii="Times New Roman" w:hAnsi="Times New Roman"/>
          <w:sz w:val="20"/>
          <w:szCs w:val="20"/>
        </w:rPr>
        <w:t xml:space="preserve"> </w:t>
      </w:r>
      <w:r w:rsidRPr="00C60765">
        <w:rPr>
          <w:rFonts w:ascii="Times New Roman" w:hAnsi="Times New Roman"/>
          <w:i/>
          <w:iCs/>
          <w:sz w:val="20"/>
          <w:szCs w:val="20"/>
        </w:rPr>
        <w:t>Independent Sample t-Test</w:t>
      </w:r>
      <w:r w:rsidRPr="00C60765">
        <w:rPr>
          <w:rFonts w:ascii="Times New Roman" w:hAnsi="Times New Roman"/>
          <w:sz w:val="20"/>
          <w:szCs w:val="20"/>
        </w:rPr>
        <w:t xml:space="preserve">. </w:t>
      </w:r>
      <w:proofErr w:type="spellStart"/>
      <w:r w:rsidRPr="00C60765">
        <w:rPr>
          <w:rFonts w:ascii="Times New Roman" w:hAnsi="Times New Roman"/>
          <w:sz w:val="20"/>
          <w:szCs w:val="20"/>
        </w:rPr>
        <w:t>Berdasarkan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hasil</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analisis</w:t>
      </w:r>
      <w:proofErr w:type="spellEnd"/>
      <w:r w:rsidRPr="00C60765">
        <w:rPr>
          <w:rFonts w:ascii="Times New Roman" w:hAnsi="Times New Roman"/>
          <w:sz w:val="20"/>
          <w:szCs w:val="20"/>
        </w:rPr>
        <w:t xml:space="preserve"> data </w:t>
      </w:r>
      <w:proofErr w:type="spellStart"/>
      <w:r w:rsidRPr="00C60765">
        <w:rPr>
          <w:rFonts w:ascii="Times New Roman" w:hAnsi="Times New Roman"/>
          <w:sz w:val="20"/>
          <w:szCs w:val="20"/>
        </w:rPr>
        <w:t>diperoleh</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nilai</w:t>
      </w:r>
      <w:proofErr w:type="spellEnd"/>
      <w:r w:rsidRPr="00C60765">
        <w:rPr>
          <w:rFonts w:ascii="Times New Roman" w:hAnsi="Times New Roman"/>
          <w:sz w:val="20"/>
          <w:szCs w:val="20"/>
        </w:rPr>
        <w:t xml:space="preserve"> t = -2.748 </w:t>
      </w:r>
      <w:proofErr w:type="spellStart"/>
      <w:r w:rsidRPr="00C60765">
        <w:rPr>
          <w:rFonts w:ascii="Times New Roman" w:hAnsi="Times New Roman"/>
          <w:sz w:val="20"/>
          <w:szCs w:val="20"/>
        </w:rPr>
        <w:t>dengan</w:t>
      </w:r>
      <w:proofErr w:type="spellEnd"/>
      <w:r w:rsidRPr="00C60765">
        <w:rPr>
          <w:rFonts w:ascii="Times New Roman" w:hAnsi="Times New Roman"/>
          <w:sz w:val="20"/>
          <w:szCs w:val="20"/>
        </w:rPr>
        <w:t xml:space="preserve"> p = 0,007 (p&lt;0,050). Hasil </w:t>
      </w:r>
      <w:proofErr w:type="spellStart"/>
      <w:r w:rsidRPr="00C60765">
        <w:rPr>
          <w:rFonts w:ascii="Times New Roman" w:hAnsi="Times New Roman"/>
          <w:sz w:val="20"/>
          <w:szCs w:val="20"/>
        </w:rPr>
        <w:t>tersebut</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menunjukkan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bahwa</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terdapat</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perbedaan</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signifikan</w:t>
      </w:r>
      <w:proofErr w:type="spellEnd"/>
      <w:r w:rsidRPr="00C60765">
        <w:rPr>
          <w:rFonts w:ascii="Times New Roman" w:hAnsi="Times New Roman"/>
          <w:sz w:val="20"/>
          <w:szCs w:val="20"/>
        </w:rPr>
        <w:t xml:space="preserve"> pada </w:t>
      </w:r>
      <w:proofErr w:type="spellStart"/>
      <w:r w:rsidRPr="00C60765">
        <w:rPr>
          <w:rFonts w:ascii="Times New Roman" w:hAnsi="Times New Roman"/>
          <w:sz w:val="20"/>
          <w:szCs w:val="20"/>
        </w:rPr>
        <w:t>tingkat</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perilaku</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pranikah</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antara</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remaja</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w:t>
      </w:r>
      <w:proofErr w:type="spellStart"/>
      <w:r w:rsidRPr="00C60765">
        <w:rPr>
          <w:rFonts w:ascii="Times New Roman" w:hAnsi="Times New Roman"/>
          <w:sz w:val="20"/>
          <w:szCs w:val="20"/>
        </w:rPr>
        <w:t>dengan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remaja</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tidak</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di mana </w:t>
      </w:r>
      <w:proofErr w:type="spellStart"/>
      <w:r w:rsidRPr="00C60765">
        <w:rPr>
          <w:rFonts w:ascii="Times New Roman" w:hAnsi="Times New Roman"/>
          <w:sz w:val="20"/>
          <w:szCs w:val="20"/>
        </w:rPr>
        <w:t>remaja</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tidak</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w:t>
      </w:r>
      <w:proofErr w:type="spellStart"/>
      <w:r w:rsidRPr="00C60765">
        <w:rPr>
          <w:rFonts w:ascii="Times New Roman" w:hAnsi="Times New Roman"/>
          <w:sz w:val="20"/>
          <w:szCs w:val="20"/>
        </w:rPr>
        <w:t>memiliki</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tingkat</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perilaku</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pranikah</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lebih</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tinggi</w:t>
      </w:r>
      <w:proofErr w:type="spellEnd"/>
      <w:r w:rsidRPr="00C60765">
        <w:rPr>
          <w:rFonts w:ascii="Times New Roman" w:hAnsi="Times New Roman"/>
          <w:sz w:val="20"/>
          <w:szCs w:val="20"/>
        </w:rPr>
        <w:t xml:space="preserve"> (</w:t>
      </w:r>
      <w:r w:rsidRPr="00C60765">
        <w:rPr>
          <w:rFonts w:ascii="Times New Roman" w:hAnsi="Times New Roman"/>
          <w:i/>
          <w:iCs/>
          <w:sz w:val="20"/>
          <w:szCs w:val="20"/>
        </w:rPr>
        <w:t>mean</w:t>
      </w:r>
      <w:r w:rsidRPr="00C60765">
        <w:rPr>
          <w:rFonts w:ascii="Times New Roman" w:hAnsi="Times New Roman"/>
          <w:sz w:val="20"/>
          <w:szCs w:val="20"/>
        </w:rPr>
        <w:t xml:space="preserve">=4.98) </w:t>
      </w:r>
      <w:proofErr w:type="spellStart"/>
      <w:r w:rsidRPr="00C60765">
        <w:rPr>
          <w:rFonts w:ascii="Times New Roman" w:hAnsi="Times New Roman"/>
          <w:sz w:val="20"/>
          <w:szCs w:val="20"/>
        </w:rPr>
        <w:t>daripada</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remaja</w:t>
      </w:r>
      <w:proofErr w:type="spellEnd"/>
      <w:r w:rsidRPr="00C60765">
        <w:rPr>
          <w:rFonts w:ascii="Times New Roman" w:hAnsi="Times New Roman"/>
          <w:sz w:val="20"/>
          <w:szCs w:val="20"/>
        </w:rPr>
        <w:t xml:space="preserve"> yang </w:t>
      </w:r>
      <w:proofErr w:type="spellStart"/>
      <w:r w:rsidRPr="00C60765">
        <w:rPr>
          <w:rFonts w:ascii="Times New Roman" w:hAnsi="Times New Roman"/>
          <w:sz w:val="20"/>
          <w:szCs w:val="20"/>
        </w:rPr>
        <w:t>mendapatkan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pengetahuan</w:t>
      </w:r>
      <w:proofErr w:type="spellEnd"/>
      <w:r w:rsidRPr="00C60765">
        <w:rPr>
          <w:rFonts w:ascii="Times New Roman" w:hAnsi="Times New Roman"/>
          <w:sz w:val="20"/>
          <w:szCs w:val="20"/>
        </w:rPr>
        <w:t xml:space="preserve"> </w:t>
      </w:r>
      <w:proofErr w:type="spellStart"/>
      <w:r w:rsidRPr="00C60765">
        <w:rPr>
          <w:rFonts w:ascii="Times New Roman" w:hAnsi="Times New Roman"/>
          <w:sz w:val="20"/>
          <w:szCs w:val="20"/>
        </w:rPr>
        <w:t>seksualitas</w:t>
      </w:r>
      <w:proofErr w:type="spellEnd"/>
      <w:r w:rsidRPr="00C60765">
        <w:rPr>
          <w:rFonts w:ascii="Times New Roman" w:hAnsi="Times New Roman"/>
          <w:sz w:val="20"/>
          <w:szCs w:val="20"/>
        </w:rPr>
        <w:t xml:space="preserve"> di PIK-R (</w:t>
      </w:r>
      <w:r w:rsidRPr="00C60765">
        <w:rPr>
          <w:rFonts w:ascii="Times New Roman" w:hAnsi="Times New Roman"/>
          <w:i/>
          <w:iCs/>
          <w:sz w:val="20"/>
          <w:szCs w:val="20"/>
        </w:rPr>
        <w:t>mean</w:t>
      </w:r>
      <w:r w:rsidRPr="00C60765">
        <w:rPr>
          <w:rFonts w:ascii="Times New Roman" w:hAnsi="Times New Roman"/>
          <w:sz w:val="20"/>
          <w:szCs w:val="20"/>
        </w:rPr>
        <w:t>=3.24).</w:t>
      </w:r>
    </w:p>
    <w:p w14:paraId="520FCF6F" w14:textId="77777777" w:rsidR="00AA6732" w:rsidRPr="008B29AC" w:rsidRDefault="00AA6732" w:rsidP="008B29AC">
      <w:pPr>
        <w:spacing w:after="0" w:line="240" w:lineRule="auto"/>
        <w:ind w:left="567" w:right="567" w:firstLine="567"/>
        <w:jc w:val="both"/>
        <w:rPr>
          <w:rFonts w:ascii="Times New Roman" w:hAnsi="Times New Roman"/>
          <w:sz w:val="20"/>
          <w:szCs w:val="20"/>
          <w:lang w:val="id-ID"/>
        </w:rPr>
      </w:pPr>
    </w:p>
    <w:p w14:paraId="27862C7F" w14:textId="056D5F44" w:rsidR="00EC525F" w:rsidRPr="00EC525F" w:rsidRDefault="00EC525F" w:rsidP="00EC525F">
      <w:pPr>
        <w:spacing w:after="0" w:line="240" w:lineRule="auto"/>
        <w:ind w:left="1843" w:right="567" w:hanging="1276"/>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r w:rsidR="00451C28" w:rsidRPr="00451C28">
        <w:rPr>
          <w:rFonts w:ascii="Times New Roman" w:hAnsi="Times New Roman"/>
          <w:i/>
          <w:sz w:val="20"/>
          <w:szCs w:val="20"/>
          <w:lang w:val="id-ID"/>
        </w:rPr>
        <w:t xml:space="preserve">perilaku seksual pra nikah, </w:t>
      </w:r>
      <w:r w:rsidR="008B29AC">
        <w:rPr>
          <w:rFonts w:ascii="Times New Roman" w:hAnsi="Times New Roman"/>
          <w:i/>
          <w:sz w:val="20"/>
          <w:szCs w:val="20"/>
          <w:lang w:val="id-ID"/>
        </w:rPr>
        <w:t>pengetahuan seksualitas, remaja, PIK-R</w:t>
      </w:r>
    </w:p>
    <w:p w14:paraId="6165C326" w14:textId="77777777" w:rsidR="00845918" w:rsidRPr="00EC525F" w:rsidRDefault="00845918" w:rsidP="00FF703B">
      <w:pPr>
        <w:spacing w:after="0" w:line="240" w:lineRule="auto"/>
        <w:jc w:val="center"/>
        <w:rPr>
          <w:rFonts w:ascii="Times New Roman" w:hAnsi="Times New Roman"/>
          <w:b/>
        </w:rPr>
      </w:pPr>
    </w:p>
    <w:p w14:paraId="30CC9F71" w14:textId="77777777" w:rsidR="00BE3947" w:rsidRPr="00BE3947" w:rsidRDefault="00BE3947" w:rsidP="008B29AC">
      <w:pPr>
        <w:spacing w:after="0" w:line="240" w:lineRule="auto"/>
        <w:rPr>
          <w:rFonts w:ascii="Times New Roman" w:hAnsi="Times New Roman"/>
          <w:sz w:val="20"/>
          <w:szCs w:val="20"/>
          <w:lang w:val="id-ID"/>
        </w:rPr>
      </w:pPr>
    </w:p>
    <w:p w14:paraId="350D7C62" w14:textId="77777777" w:rsidR="00EC525F" w:rsidRPr="00AA6732" w:rsidRDefault="00EC525F" w:rsidP="00EC525F">
      <w:pPr>
        <w:spacing w:after="0" w:line="240" w:lineRule="auto"/>
        <w:jc w:val="center"/>
        <w:rPr>
          <w:rFonts w:ascii="Times New Roman" w:hAnsi="Times New Roman"/>
          <w:i/>
          <w:iCs/>
          <w:sz w:val="20"/>
          <w:szCs w:val="20"/>
          <w:lang w:val="id-ID"/>
        </w:rPr>
      </w:pPr>
      <w:r w:rsidRPr="00AA6732">
        <w:rPr>
          <w:rFonts w:ascii="Times New Roman" w:hAnsi="Times New Roman"/>
          <w:b/>
          <w:i/>
          <w:iCs/>
          <w:sz w:val="20"/>
          <w:szCs w:val="20"/>
        </w:rPr>
        <w:t>Abstract</w:t>
      </w:r>
    </w:p>
    <w:p w14:paraId="6BEAF571" w14:textId="22A17DBC" w:rsidR="00C60765" w:rsidRDefault="00C60765" w:rsidP="00C60765">
      <w:pPr>
        <w:spacing w:after="0" w:line="240" w:lineRule="auto"/>
        <w:ind w:left="567" w:right="567" w:firstLine="567"/>
        <w:jc w:val="both"/>
        <w:rPr>
          <w:rFonts w:ascii="Times New Roman" w:hAnsi="Times New Roman"/>
          <w:i/>
          <w:iCs/>
          <w:sz w:val="20"/>
          <w:szCs w:val="20"/>
        </w:rPr>
      </w:pPr>
      <w:r w:rsidRPr="00C60765">
        <w:rPr>
          <w:rFonts w:ascii="Times New Roman" w:hAnsi="Times New Roman"/>
          <w:i/>
          <w:iCs/>
          <w:sz w:val="20"/>
          <w:szCs w:val="20"/>
        </w:rPr>
        <w:t xml:space="preserve">This research aims to determine the differences in premarital sexual behavior between adolescents who have knowledge of sexuality in PIK-R and those who don’t have knowledge of sexuality in PIK-R in Special Region of Yogyakarta. Hypothesis proposed is that there are differences in premarital sexual </w:t>
      </w:r>
      <w:proofErr w:type="spellStart"/>
      <w:r w:rsidRPr="00C60765">
        <w:rPr>
          <w:rFonts w:ascii="Times New Roman" w:hAnsi="Times New Roman"/>
          <w:i/>
          <w:iCs/>
          <w:sz w:val="20"/>
          <w:szCs w:val="20"/>
        </w:rPr>
        <w:t>behavio</w:t>
      </w:r>
      <w:proofErr w:type="spellEnd"/>
      <w:r w:rsidRPr="00C60765">
        <w:rPr>
          <w:rFonts w:ascii="Times New Roman" w:hAnsi="Times New Roman"/>
          <w:i/>
          <w:iCs/>
          <w:sz w:val="20"/>
          <w:szCs w:val="20"/>
        </w:rPr>
        <w:t xml:space="preserve"> between adolescents who get knowledge of sexuality in PIK-R and adolescents who don’t get knowledge of sexuality at PIK-R in Special Region of Yogyakarta, adolescents who get knowledge of sexuality in PIK-R have more premarital sexual behavior lower than adolescents who don’t get knowledge of sexuality in PIK-R. Subject in this research amounted to 100 people, 50 adolescents who have received the knowledge of sexuality in PIK-R and 50 adolescents who have never received the knowledge of sexuality in PIK-R. Retrieval of this research data using the premarital sexual behavior scale and </w:t>
      </w:r>
      <w:proofErr w:type="spellStart"/>
      <w:r w:rsidRPr="00C60765">
        <w:rPr>
          <w:rFonts w:ascii="Times New Roman" w:hAnsi="Times New Roman"/>
          <w:i/>
          <w:iCs/>
          <w:sz w:val="20"/>
          <w:szCs w:val="20"/>
        </w:rPr>
        <w:t>sexuaity</w:t>
      </w:r>
      <w:proofErr w:type="spellEnd"/>
      <w:r w:rsidRPr="00C60765">
        <w:rPr>
          <w:rFonts w:ascii="Times New Roman" w:hAnsi="Times New Roman"/>
          <w:i/>
          <w:iCs/>
          <w:sz w:val="20"/>
          <w:szCs w:val="20"/>
        </w:rPr>
        <w:t xml:space="preserve"> behavior tests. Data analysis method used </w:t>
      </w:r>
      <w:proofErr w:type="spellStart"/>
      <w:r w:rsidRPr="00C60765">
        <w:rPr>
          <w:rFonts w:ascii="Times New Roman" w:hAnsi="Times New Roman"/>
          <w:i/>
          <w:iCs/>
          <w:sz w:val="20"/>
          <w:szCs w:val="20"/>
        </w:rPr>
        <w:t>Inde</w:t>
      </w:r>
      <w:proofErr w:type="spellEnd"/>
      <w:r>
        <w:rPr>
          <w:rFonts w:ascii="Times New Roman" w:hAnsi="Times New Roman"/>
          <w:i/>
          <w:iCs/>
          <w:sz w:val="20"/>
          <w:szCs w:val="20"/>
          <w:lang w:val="id-ID"/>
        </w:rPr>
        <w:t>p</w:t>
      </w:r>
      <w:proofErr w:type="spellStart"/>
      <w:r w:rsidRPr="00C60765">
        <w:rPr>
          <w:rFonts w:ascii="Times New Roman" w:hAnsi="Times New Roman"/>
          <w:i/>
          <w:iCs/>
          <w:sz w:val="20"/>
          <w:szCs w:val="20"/>
        </w:rPr>
        <w:t>endent</w:t>
      </w:r>
      <w:proofErr w:type="spellEnd"/>
      <w:r w:rsidRPr="00C60765">
        <w:rPr>
          <w:rFonts w:ascii="Times New Roman" w:hAnsi="Times New Roman"/>
          <w:i/>
          <w:iCs/>
          <w:sz w:val="20"/>
          <w:szCs w:val="20"/>
        </w:rPr>
        <w:t xml:space="preserve"> Sample t-Test. Based on the results of data analysis, it was </w:t>
      </w:r>
      <w:proofErr w:type="spellStart"/>
      <w:r w:rsidRPr="00C60765">
        <w:rPr>
          <w:rFonts w:ascii="Times New Roman" w:hAnsi="Times New Roman"/>
          <w:i/>
          <w:iCs/>
          <w:sz w:val="20"/>
          <w:szCs w:val="20"/>
        </w:rPr>
        <w:t>onbtained</w:t>
      </w:r>
      <w:proofErr w:type="spellEnd"/>
      <w:r w:rsidRPr="00C60765">
        <w:rPr>
          <w:rFonts w:ascii="Times New Roman" w:hAnsi="Times New Roman"/>
          <w:i/>
          <w:iCs/>
          <w:sz w:val="20"/>
          <w:szCs w:val="20"/>
        </w:rPr>
        <w:t xml:space="preserve"> that value of t=-2.748 with p =0,007 (p&lt;0,050). The results indicate that there is a significance difference in the level of premarital sexual behavior between adolescents who get knowledge sexuality in PIK-R and adolescents who don’t get knowledge of sexuality in PIK-R, Adolescents who don’t get knowledge of sexuality in PIK-R have a higher level of premarital sexual behavior (mean=4.98) who get knowledge of sexuality in PIK-R (mean=3.24).</w:t>
      </w:r>
    </w:p>
    <w:p w14:paraId="1C14B09E" w14:textId="77777777" w:rsidR="00C60765" w:rsidRPr="00C60765" w:rsidRDefault="00C60765" w:rsidP="00C60765">
      <w:pPr>
        <w:spacing w:after="0" w:line="240" w:lineRule="auto"/>
        <w:ind w:left="567" w:right="567"/>
        <w:jc w:val="both"/>
        <w:rPr>
          <w:rFonts w:ascii="Times New Roman" w:hAnsi="Times New Roman"/>
          <w:i/>
          <w:iCs/>
          <w:sz w:val="20"/>
          <w:szCs w:val="20"/>
        </w:rPr>
      </w:pPr>
    </w:p>
    <w:p w14:paraId="019607C8" w14:textId="2FD6E5EA" w:rsidR="008E15FF" w:rsidRDefault="00C60765" w:rsidP="00C60765">
      <w:pPr>
        <w:spacing w:after="0" w:line="240" w:lineRule="auto"/>
        <w:ind w:left="1843" w:right="567" w:hanging="1276"/>
        <w:jc w:val="both"/>
        <w:rPr>
          <w:rFonts w:ascii="Times New Roman" w:hAnsi="Times New Roman"/>
          <w:sz w:val="20"/>
          <w:szCs w:val="20"/>
          <w:lang w:val="id-ID"/>
        </w:rPr>
      </w:pPr>
      <w:r w:rsidRPr="00C60765">
        <w:rPr>
          <w:rFonts w:ascii="Times New Roman" w:hAnsi="Times New Roman"/>
          <w:b/>
          <w:bCs/>
          <w:i/>
          <w:iCs/>
          <w:sz w:val="20"/>
          <w:szCs w:val="20"/>
        </w:rPr>
        <w:t>Keyword</w:t>
      </w:r>
      <w:r w:rsidRPr="00C60765">
        <w:rPr>
          <w:rFonts w:ascii="Times New Roman" w:hAnsi="Times New Roman"/>
          <w:i/>
          <w:iCs/>
          <w:sz w:val="20"/>
          <w:szCs w:val="20"/>
        </w:rPr>
        <w:t>: premarital sexual behavior, knowledge of sexuality, adolescence, PIK R</w:t>
      </w:r>
    </w:p>
    <w:p w14:paraId="6700BA5B" w14:textId="77777777" w:rsidR="00AA6732" w:rsidRDefault="00AA6732" w:rsidP="008B29AC">
      <w:pPr>
        <w:spacing w:after="0" w:line="240" w:lineRule="auto"/>
        <w:ind w:left="1843" w:right="567" w:hanging="1276"/>
        <w:jc w:val="both"/>
        <w:rPr>
          <w:rFonts w:ascii="Times New Roman" w:hAnsi="Times New Roman"/>
          <w:i/>
          <w:iCs/>
          <w:sz w:val="20"/>
          <w:szCs w:val="20"/>
          <w:lang w:val="id-ID"/>
        </w:rPr>
      </w:pPr>
    </w:p>
    <w:p w14:paraId="77FF86BC" w14:textId="77777777" w:rsidR="00AA6732" w:rsidRDefault="00AA6732" w:rsidP="008B29AC">
      <w:pPr>
        <w:spacing w:after="0" w:line="240" w:lineRule="auto"/>
        <w:ind w:left="1843" w:right="567" w:hanging="1276"/>
        <w:jc w:val="both"/>
        <w:rPr>
          <w:rFonts w:ascii="Times New Roman" w:hAnsi="Times New Roman"/>
          <w:i/>
          <w:iCs/>
          <w:sz w:val="20"/>
          <w:szCs w:val="20"/>
          <w:lang w:val="id-ID"/>
        </w:rPr>
      </w:pPr>
    </w:p>
    <w:p w14:paraId="7FC16646" w14:textId="77777777" w:rsidR="00C60765" w:rsidRDefault="00C60765" w:rsidP="008B29AC">
      <w:pPr>
        <w:spacing w:after="0" w:line="240" w:lineRule="auto"/>
        <w:ind w:left="1843" w:right="567" w:hanging="1276"/>
        <w:jc w:val="both"/>
        <w:rPr>
          <w:rFonts w:ascii="Times New Roman" w:hAnsi="Times New Roman"/>
          <w:i/>
          <w:iCs/>
          <w:sz w:val="20"/>
          <w:szCs w:val="20"/>
          <w:lang w:val="id-ID"/>
        </w:rPr>
      </w:pPr>
    </w:p>
    <w:p w14:paraId="4AA248B5" w14:textId="6E16E7A4" w:rsidR="00C60765" w:rsidRPr="008B29AC" w:rsidRDefault="00C60765" w:rsidP="008B29AC">
      <w:pPr>
        <w:spacing w:after="0" w:line="240" w:lineRule="auto"/>
        <w:ind w:left="1843" w:right="567" w:hanging="1276"/>
        <w:jc w:val="both"/>
        <w:rPr>
          <w:rFonts w:ascii="Times New Roman" w:hAnsi="Times New Roman"/>
          <w:i/>
          <w:iCs/>
          <w:sz w:val="20"/>
          <w:szCs w:val="20"/>
          <w:lang w:val="id-ID"/>
        </w:rPr>
        <w:sectPr w:rsidR="00C60765" w:rsidRPr="008B29AC" w:rsidSect="000C54F8">
          <w:headerReference w:type="even" r:id="rId9"/>
          <w:headerReference w:type="default" r:id="rId10"/>
          <w:footerReference w:type="even" r:id="rId11"/>
          <w:footerReference w:type="default" r:id="rId12"/>
          <w:footerReference w:type="first" r:id="rId13"/>
          <w:pgSz w:w="11907" w:h="16839" w:code="9"/>
          <w:pgMar w:top="1440" w:right="1440" w:bottom="1440" w:left="1440" w:header="720" w:footer="493" w:gutter="0"/>
          <w:pgNumType w:start="1"/>
          <w:cols w:space="720"/>
          <w:docGrid w:linePitch="360"/>
        </w:sectPr>
      </w:pPr>
    </w:p>
    <w:p w14:paraId="4ECC13BB" w14:textId="77777777" w:rsidR="00067DB3" w:rsidRPr="00062287" w:rsidRDefault="00285365" w:rsidP="00062287">
      <w:pPr>
        <w:spacing w:after="0" w:line="360" w:lineRule="auto"/>
        <w:jc w:val="both"/>
        <w:rPr>
          <w:rFonts w:ascii="Times New Roman" w:hAnsi="Times New Roman"/>
          <w:b/>
          <w:bCs/>
        </w:rPr>
      </w:pPr>
      <w:r w:rsidRPr="00062287">
        <w:rPr>
          <w:rFonts w:ascii="Times New Roman" w:hAnsi="Times New Roman"/>
          <w:b/>
          <w:bCs/>
        </w:rPr>
        <w:lastRenderedPageBreak/>
        <w:t>PENDAHULUAN</w:t>
      </w:r>
    </w:p>
    <w:p w14:paraId="061DCDD2" w14:textId="593F2CFC" w:rsidR="006D587E" w:rsidRPr="00062287" w:rsidRDefault="001B07D8" w:rsidP="00062287">
      <w:pPr>
        <w:spacing w:after="0" w:line="360" w:lineRule="auto"/>
        <w:ind w:firstLine="567"/>
        <w:jc w:val="both"/>
        <w:rPr>
          <w:rFonts w:ascii="Times New Roman" w:hAnsi="Times New Roman"/>
          <w:lang w:val="id-ID"/>
        </w:rPr>
      </w:pPr>
      <w:r w:rsidRPr="001B07D8">
        <w:rPr>
          <w:rFonts w:ascii="Times New Roman" w:hAnsi="Times New Roman"/>
          <w:lang w:val="id-ID"/>
        </w:rPr>
        <w:t>Remaja adalah generasi harapan bangsa yang harus dipersiapkan dengan matang. Secara nasional, jumlah remaja berusia 10 sampai 24 tahun di Indonesia berjumlah 63 juta jiwa, atau sekitar 26,8% dari total jumlah penduduk Indonesia (BPS, 2010). Jumlah tersebut meningkat menjadi 66 juta jiwa pada tahun 2015, meskipun secara persentase mengalami penurunan menjadi 25,7% (SUPAS, 2015)</w:t>
      </w:r>
      <w:r>
        <w:rPr>
          <w:rFonts w:ascii="Times New Roman" w:hAnsi="Times New Roman"/>
          <w:lang w:val="id-ID"/>
        </w:rPr>
        <w:t xml:space="preserve">. </w:t>
      </w:r>
      <w:r w:rsidRPr="001B07D8">
        <w:rPr>
          <w:rFonts w:ascii="Times New Roman" w:hAnsi="Times New Roman"/>
          <w:lang w:val="id-ID"/>
        </w:rPr>
        <w:t>Kehidupan remaja merupakan fase perkembangan yang penting dan dinamis dalam kehidupan. Masa ini adalah masa transisi dari anak-anak ke masa dewasa, yang ditandai dengan adanya percepatan pertumbuhan dan perkembangan yang meliputi aspek fisi, mental, emosional dan juga sosial (</w:t>
      </w:r>
      <w:proofErr w:type="spellStart"/>
      <w:r w:rsidRPr="001B07D8">
        <w:rPr>
          <w:rFonts w:ascii="Times New Roman" w:hAnsi="Times New Roman"/>
          <w:lang w:val="id-ID"/>
        </w:rPr>
        <w:t>Soetjiningsih</w:t>
      </w:r>
      <w:proofErr w:type="spellEnd"/>
      <w:r w:rsidRPr="001B07D8">
        <w:rPr>
          <w:rFonts w:ascii="Times New Roman" w:hAnsi="Times New Roman"/>
          <w:lang w:val="id-ID"/>
        </w:rPr>
        <w:t xml:space="preserve">, 2011). Prayitno (dalam Haryani, </w:t>
      </w:r>
      <w:proofErr w:type="spellStart"/>
      <w:r w:rsidRPr="001B07D8">
        <w:rPr>
          <w:rFonts w:ascii="Times New Roman" w:hAnsi="Times New Roman"/>
          <w:lang w:val="id-ID"/>
        </w:rPr>
        <w:t>Mudjiran</w:t>
      </w:r>
      <w:proofErr w:type="spellEnd"/>
      <w:r w:rsidRPr="001B07D8">
        <w:rPr>
          <w:rFonts w:ascii="Times New Roman" w:hAnsi="Times New Roman"/>
          <w:lang w:val="id-ID"/>
        </w:rPr>
        <w:t xml:space="preserve"> &amp; Syukur, 2012) menjelaskan bahwa perubahan yang terjadi pada awal masa remaja adalah perubahan sistem pencernaan, sistem syaraf, sistem pernapasan, dan juga perubahan pada organ seks.</w:t>
      </w:r>
    </w:p>
    <w:p w14:paraId="406D9F72" w14:textId="674A5EB1" w:rsidR="00CD1D31" w:rsidRPr="00062287" w:rsidRDefault="001B07D8" w:rsidP="00062287">
      <w:pPr>
        <w:spacing w:after="0" w:line="360" w:lineRule="auto"/>
        <w:ind w:firstLine="567"/>
        <w:jc w:val="both"/>
        <w:rPr>
          <w:rFonts w:ascii="Times New Roman" w:hAnsi="Times New Roman"/>
          <w:lang w:val="id-ID"/>
        </w:rPr>
      </w:pPr>
      <w:proofErr w:type="spellStart"/>
      <w:r w:rsidRPr="001B07D8">
        <w:rPr>
          <w:rFonts w:ascii="Times New Roman" w:hAnsi="Times New Roman"/>
          <w:lang w:val="id-ID"/>
        </w:rPr>
        <w:t>Soetjiningsih</w:t>
      </w:r>
      <w:proofErr w:type="spellEnd"/>
      <w:r w:rsidRPr="001B07D8">
        <w:rPr>
          <w:rFonts w:ascii="Times New Roman" w:hAnsi="Times New Roman"/>
          <w:lang w:val="id-ID"/>
        </w:rPr>
        <w:t xml:space="preserve"> (2011) menyatakan bahwa perkembangan fisik termasuk organ seksual pada remaja, terjadi sebuah fase kematangan serta adanya peningkatan kadar hormon reproduksi, baik pada laki-laki maupun perempuan yang akan menyebabkan perubahan pada tindakan seksual remaja secara keseluruhan. Remaja akan mulai mengalami peningkatan rasa ingin tahu dan juga tertarik pada lawan jenisnya, karena adanya dorongan seks secara alami akibat perubahan hormon (</w:t>
      </w:r>
      <w:proofErr w:type="spellStart"/>
      <w:r w:rsidRPr="001B07D8">
        <w:rPr>
          <w:rFonts w:ascii="Times New Roman" w:hAnsi="Times New Roman"/>
          <w:lang w:val="id-ID"/>
        </w:rPr>
        <w:t>Notoa</w:t>
      </w:r>
      <w:r w:rsidR="000D67A6">
        <w:rPr>
          <w:rFonts w:ascii="Times New Roman" w:hAnsi="Times New Roman"/>
          <w:lang w:val="id-ID"/>
        </w:rPr>
        <w:t>d</w:t>
      </w:r>
      <w:r w:rsidRPr="001B07D8">
        <w:rPr>
          <w:rFonts w:ascii="Times New Roman" w:hAnsi="Times New Roman"/>
          <w:lang w:val="id-ID"/>
        </w:rPr>
        <w:t>mojo</w:t>
      </w:r>
      <w:proofErr w:type="spellEnd"/>
      <w:r w:rsidRPr="001B07D8">
        <w:rPr>
          <w:rFonts w:ascii="Times New Roman" w:hAnsi="Times New Roman"/>
          <w:lang w:val="id-ID"/>
        </w:rPr>
        <w:t xml:space="preserve">, dalam Haryani, Wahyuni, dan Haryani, 2015). Remaja membutuhkan adanya </w:t>
      </w:r>
      <w:r w:rsidRPr="001B07D8">
        <w:rPr>
          <w:rFonts w:ascii="Times New Roman" w:hAnsi="Times New Roman"/>
          <w:lang w:val="id-ID"/>
        </w:rPr>
        <w:t>pemahaman dan juga pengetahuan terkait seksualitas dari lingkup keluarga, yaitu orang tua dan juga dari lingkup sosial, yaitu masyarakat (Sudarsono, 2010).</w:t>
      </w:r>
    </w:p>
    <w:p w14:paraId="488AAE0F" w14:textId="1DD41747" w:rsidR="000D23DA" w:rsidRDefault="001B07D8" w:rsidP="00062287">
      <w:pPr>
        <w:spacing w:after="0" w:line="360" w:lineRule="auto"/>
        <w:ind w:firstLine="567"/>
        <w:jc w:val="both"/>
        <w:rPr>
          <w:rFonts w:ascii="Times New Roman" w:hAnsi="Times New Roman"/>
          <w:lang w:val="id-ID"/>
        </w:rPr>
      </w:pPr>
      <w:r w:rsidRPr="001B07D8">
        <w:rPr>
          <w:rFonts w:ascii="Times New Roman" w:hAnsi="Times New Roman"/>
          <w:lang w:val="id-ID"/>
        </w:rPr>
        <w:t xml:space="preserve">Remaja yang berada dalam posisi kebingungan ini akan berusaha untuk mencari informasi dari berbagai sumber (Sudarsono, dalam Dwijaya, 2019). Karena tidak mendapatkan informasi dari lingkungan keluarga, maka remaja akan mulai mencari informasi dari sumber lain yang paling mudah diakses, yaitu internet dan juga teman sebayanya (Purwono, dalam Haryani, </w:t>
      </w:r>
      <w:proofErr w:type="spellStart"/>
      <w:r w:rsidRPr="001B07D8">
        <w:rPr>
          <w:rFonts w:ascii="Times New Roman" w:hAnsi="Times New Roman"/>
          <w:lang w:val="id-ID"/>
        </w:rPr>
        <w:t>Mudjiran</w:t>
      </w:r>
      <w:proofErr w:type="spellEnd"/>
      <w:r w:rsidRPr="001B07D8">
        <w:rPr>
          <w:rFonts w:ascii="Times New Roman" w:hAnsi="Times New Roman"/>
          <w:lang w:val="id-ID"/>
        </w:rPr>
        <w:t>, &amp; Syukur 2012). Internet dan media pers adalah salah satu media sumber informasi yang dapat diakses dengan mudah di mana pun. Internet kini menyediakan akses informasi terkait seksualitas tanpa batas dan dapat diakses oleh siapa saja. Selain itu kelompok teman sebaya juga merupakan sumber informasi bagi remaja, di mana remaja cenderung bertukar pikiran terkait keingintahuannya dengan teman sepermainan terkait seksualitas (BKKBN, 2019).</w:t>
      </w:r>
    </w:p>
    <w:p w14:paraId="6C8DCD64" w14:textId="51ABDC35" w:rsidR="001B07D8" w:rsidRPr="00062287" w:rsidRDefault="001B07D8" w:rsidP="00062287">
      <w:pPr>
        <w:spacing w:after="0" w:line="360" w:lineRule="auto"/>
        <w:ind w:firstLine="567"/>
        <w:jc w:val="both"/>
        <w:rPr>
          <w:rFonts w:ascii="Times New Roman" w:hAnsi="Times New Roman"/>
          <w:lang w:val="id-ID"/>
        </w:rPr>
      </w:pPr>
      <w:r w:rsidRPr="001B07D8">
        <w:rPr>
          <w:rFonts w:ascii="Times New Roman" w:hAnsi="Times New Roman"/>
          <w:lang w:val="id-ID"/>
        </w:rPr>
        <w:t xml:space="preserve">Sumber informasi dari internet dan juga teman sebaya bisa tidak berjalan dengan efektif, dikarenakan remaja tidak mendapatkan pemahaman yang benar terkait dengan seksualitas, ditambah lagi jika orang tua tidak memberikan pemahaman yang benar pada anak, kurang memberikan dukungan serta menerapkan pola disiplin yang efektif, maka remaja akan rentan menyebabkan penyimpangan tingkah laku, dalam hal ini perilaku seksual </w:t>
      </w:r>
      <w:proofErr w:type="spellStart"/>
      <w:r w:rsidRPr="001B07D8">
        <w:rPr>
          <w:rFonts w:ascii="Times New Roman" w:hAnsi="Times New Roman"/>
          <w:lang w:val="id-ID"/>
        </w:rPr>
        <w:t>pra</w:t>
      </w:r>
      <w:proofErr w:type="spellEnd"/>
      <w:r w:rsidRPr="001B07D8">
        <w:rPr>
          <w:rFonts w:ascii="Times New Roman" w:hAnsi="Times New Roman"/>
          <w:lang w:val="id-ID"/>
        </w:rPr>
        <w:t xml:space="preserve"> nikah (Haryani, </w:t>
      </w:r>
      <w:proofErr w:type="spellStart"/>
      <w:r w:rsidRPr="001B07D8">
        <w:rPr>
          <w:rFonts w:ascii="Times New Roman" w:hAnsi="Times New Roman"/>
          <w:lang w:val="id-ID"/>
        </w:rPr>
        <w:t>Mudjiran</w:t>
      </w:r>
      <w:proofErr w:type="spellEnd"/>
      <w:r w:rsidRPr="001B07D8">
        <w:rPr>
          <w:rFonts w:ascii="Times New Roman" w:hAnsi="Times New Roman"/>
          <w:lang w:val="id-ID"/>
        </w:rPr>
        <w:t xml:space="preserve"> &amp; Syukur, 2012).</w:t>
      </w:r>
    </w:p>
    <w:p w14:paraId="0B444088" w14:textId="6755DB98" w:rsidR="00AC50F3" w:rsidRPr="00062287" w:rsidRDefault="005B16A5" w:rsidP="00062287">
      <w:pPr>
        <w:spacing w:after="0" w:line="360" w:lineRule="auto"/>
        <w:ind w:firstLine="567"/>
        <w:jc w:val="both"/>
        <w:rPr>
          <w:rFonts w:ascii="Times New Roman" w:hAnsi="Times New Roman"/>
          <w:lang w:val="id-ID"/>
        </w:rPr>
      </w:pPr>
      <w:r w:rsidRPr="005B16A5">
        <w:rPr>
          <w:rFonts w:ascii="Times New Roman" w:hAnsi="Times New Roman"/>
          <w:lang w:val="id-ID"/>
        </w:rPr>
        <w:lastRenderedPageBreak/>
        <w:t>Perilaku seksual pranikah adalah segala tingkah laku yang didorong oleh sebuah hasrat seksual dengan lawan jenis, baik teman, sahabat, maupun pacar sebelum adanya ikatan pernikahan (</w:t>
      </w:r>
      <w:proofErr w:type="spellStart"/>
      <w:r w:rsidRPr="005B16A5">
        <w:rPr>
          <w:rFonts w:ascii="Times New Roman" w:hAnsi="Times New Roman"/>
          <w:lang w:val="id-ID"/>
        </w:rPr>
        <w:t>Soetjiningsih</w:t>
      </w:r>
      <w:proofErr w:type="spellEnd"/>
      <w:r w:rsidRPr="005B16A5">
        <w:rPr>
          <w:rFonts w:ascii="Times New Roman" w:hAnsi="Times New Roman"/>
          <w:lang w:val="id-ID"/>
        </w:rPr>
        <w:t>, 2011). Fakta yang ada di lapangan menegaskan bahwa perilaku seksual pranikah mayoritas didasari oleh perasaan suka satu sama lain dan juga tanpa paksaan, sehingga terkadang dilakukan di mana pun (Sarwono, 2015).</w:t>
      </w:r>
    </w:p>
    <w:p w14:paraId="546C5508" w14:textId="56CD3783" w:rsidR="00080696" w:rsidRPr="00062287" w:rsidRDefault="00080696" w:rsidP="00062287">
      <w:pPr>
        <w:spacing w:after="0" w:line="360" w:lineRule="auto"/>
        <w:ind w:firstLine="567"/>
        <w:jc w:val="both"/>
        <w:rPr>
          <w:rFonts w:ascii="Times New Roman" w:hAnsi="Times New Roman"/>
          <w:lang w:val="id-ID"/>
        </w:rPr>
      </w:pPr>
      <w:r w:rsidRPr="00062287">
        <w:rPr>
          <w:rFonts w:ascii="Times New Roman" w:hAnsi="Times New Roman"/>
          <w:lang w:val="id-ID"/>
        </w:rPr>
        <w:t xml:space="preserve">Soetjiningsih (2011), menyebutkan beberapa tahapan dalam perilaku seksual antara lain: </w:t>
      </w:r>
      <w:r w:rsidR="005B16A5" w:rsidRPr="005B16A5">
        <w:rPr>
          <w:rFonts w:ascii="Times New Roman" w:hAnsi="Times New Roman"/>
          <w:lang w:val="id-ID"/>
        </w:rPr>
        <w:t xml:space="preserve">(1) berpegangan tangan; (2) memeluk dan dipeluk bagian bahu; (3) memeluk dan dipeluk bagian pinggang; (4) ciuman bibir; (5) ciuman sambil pelukan; (6) meraba dan diraba daerah </w:t>
      </w:r>
      <w:proofErr w:type="spellStart"/>
      <w:r w:rsidR="005B16A5" w:rsidRPr="005B16A5">
        <w:rPr>
          <w:rFonts w:ascii="Times New Roman" w:hAnsi="Times New Roman"/>
          <w:i/>
          <w:iCs/>
          <w:lang w:val="id-ID"/>
        </w:rPr>
        <w:t>erogen</w:t>
      </w:r>
      <w:proofErr w:type="spellEnd"/>
      <w:r w:rsidR="005B16A5" w:rsidRPr="005B16A5">
        <w:rPr>
          <w:rFonts w:ascii="Times New Roman" w:hAnsi="Times New Roman"/>
          <w:i/>
          <w:iCs/>
          <w:lang w:val="id-ID"/>
        </w:rPr>
        <w:t xml:space="preserve"> </w:t>
      </w:r>
      <w:r w:rsidR="005B16A5" w:rsidRPr="005B16A5">
        <w:rPr>
          <w:rFonts w:ascii="Times New Roman" w:hAnsi="Times New Roman"/>
          <w:lang w:val="id-ID"/>
        </w:rPr>
        <w:t xml:space="preserve">dalam keadaan berpakaian; (7) mencium dan dicium daerah </w:t>
      </w:r>
      <w:proofErr w:type="spellStart"/>
      <w:r w:rsidR="005B16A5" w:rsidRPr="005B16A5">
        <w:rPr>
          <w:rFonts w:ascii="Times New Roman" w:hAnsi="Times New Roman"/>
          <w:i/>
          <w:iCs/>
          <w:lang w:val="id-ID"/>
        </w:rPr>
        <w:t>erogen</w:t>
      </w:r>
      <w:proofErr w:type="spellEnd"/>
      <w:r w:rsidR="005B16A5" w:rsidRPr="005B16A5">
        <w:rPr>
          <w:rFonts w:ascii="Times New Roman" w:hAnsi="Times New Roman"/>
          <w:lang w:val="id-ID"/>
        </w:rPr>
        <w:t xml:space="preserve"> dalam keadaan berpakaian; (8) saling menempelkan alat kelamin dalam keadaan berpakaian; (9) meraba dan diraba daerah </w:t>
      </w:r>
      <w:proofErr w:type="spellStart"/>
      <w:r w:rsidR="005B16A5" w:rsidRPr="005B16A5">
        <w:rPr>
          <w:rFonts w:ascii="Times New Roman" w:hAnsi="Times New Roman"/>
          <w:i/>
          <w:iCs/>
          <w:lang w:val="id-ID"/>
        </w:rPr>
        <w:t>erogen</w:t>
      </w:r>
      <w:proofErr w:type="spellEnd"/>
      <w:r w:rsidR="005B16A5" w:rsidRPr="005B16A5">
        <w:rPr>
          <w:rFonts w:ascii="Times New Roman" w:hAnsi="Times New Roman"/>
          <w:lang w:val="id-ID"/>
        </w:rPr>
        <w:t xml:space="preserve"> dalam keadaan tidak berpakaian; (10) mencium dan dicium daerah </w:t>
      </w:r>
      <w:proofErr w:type="spellStart"/>
      <w:r w:rsidR="005B16A5" w:rsidRPr="005B16A5">
        <w:rPr>
          <w:rFonts w:ascii="Times New Roman" w:hAnsi="Times New Roman"/>
          <w:i/>
          <w:iCs/>
          <w:lang w:val="id-ID"/>
        </w:rPr>
        <w:t>erogen</w:t>
      </w:r>
      <w:proofErr w:type="spellEnd"/>
      <w:r w:rsidR="005B16A5" w:rsidRPr="005B16A5">
        <w:rPr>
          <w:rFonts w:ascii="Times New Roman" w:hAnsi="Times New Roman"/>
          <w:lang w:val="id-ID"/>
        </w:rPr>
        <w:t xml:space="preserve"> dalam keadaan tidak berpakaian; (11) saling menempelkan alat kelamin dalam keadaan tidak berpakaian; (12) hubungan seksual, yaitu tindakan s</w:t>
      </w:r>
      <w:r w:rsidR="001B07D8">
        <w:rPr>
          <w:rFonts w:ascii="Times New Roman" w:hAnsi="Times New Roman"/>
          <w:lang w:val="id-ID"/>
        </w:rPr>
        <w:t>a</w:t>
      </w:r>
      <w:r w:rsidR="005B16A5" w:rsidRPr="005B16A5">
        <w:rPr>
          <w:rFonts w:ascii="Times New Roman" w:hAnsi="Times New Roman"/>
          <w:lang w:val="id-ID"/>
        </w:rPr>
        <w:t>nggama yang dilakukan dengan adanya kontak antara penis dan vagina dan terjadi penetrasi penis ke dalam vagina.</w:t>
      </w:r>
    </w:p>
    <w:p w14:paraId="5B06F383" w14:textId="492BCF38" w:rsidR="009E2EFB" w:rsidRPr="00062287" w:rsidRDefault="005B16A5" w:rsidP="00062287">
      <w:pPr>
        <w:spacing w:after="0" w:line="360" w:lineRule="auto"/>
        <w:ind w:firstLine="567"/>
        <w:jc w:val="both"/>
        <w:rPr>
          <w:rFonts w:ascii="Times New Roman" w:hAnsi="Times New Roman"/>
          <w:lang w:val="id-ID"/>
        </w:rPr>
      </w:pPr>
      <w:r w:rsidRPr="005B16A5">
        <w:rPr>
          <w:rFonts w:ascii="Times New Roman" w:hAnsi="Times New Roman"/>
          <w:lang w:val="id-ID"/>
        </w:rPr>
        <w:t xml:space="preserve">Bentuk dari tahapan perilaku seksual tersebut sering dilakukan oleh para remaja untuk memuaskan nafsu dan juga rasa ingin tahunya. Apalagi pada masa ini remaja mulai merasakan ketertarikan pada lawan jenis. Ketertarikan ini juga biasanya berlanjut pada hubungan dekat yang dikenal dengan pacaran. Hal ini sesuai </w:t>
      </w:r>
      <w:r w:rsidRPr="005B16A5">
        <w:rPr>
          <w:rFonts w:ascii="Times New Roman" w:hAnsi="Times New Roman"/>
          <w:lang w:val="id-ID"/>
        </w:rPr>
        <w:t xml:space="preserve">dengan data survei yang dilakukan oleh </w:t>
      </w:r>
      <w:proofErr w:type="spellStart"/>
      <w:r w:rsidRPr="005B16A5">
        <w:rPr>
          <w:rFonts w:ascii="Times New Roman" w:hAnsi="Times New Roman"/>
          <w:i/>
          <w:iCs/>
          <w:lang w:val="id-ID"/>
        </w:rPr>
        <w:t>Demographic</w:t>
      </w:r>
      <w:proofErr w:type="spellEnd"/>
      <w:r w:rsidRPr="005B16A5">
        <w:rPr>
          <w:rFonts w:ascii="Times New Roman" w:hAnsi="Times New Roman"/>
          <w:i/>
          <w:iCs/>
          <w:lang w:val="id-ID"/>
        </w:rPr>
        <w:t xml:space="preserve"> </w:t>
      </w:r>
      <w:proofErr w:type="spellStart"/>
      <w:r w:rsidRPr="005B16A5">
        <w:rPr>
          <w:rFonts w:ascii="Times New Roman" w:hAnsi="Times New Roman"/>
          <w:i/>
          <w:iCs/>
          <w:lang w:val="id-ID"/>
        </w:rPr>
        <w:t>and</w:t>
      </w:r>
      <w:proofErr w:type="spellEnd"/>
      <w:r w:rsidRPr="005B16A5">
        <w:rPr>
          <w:rFonts w:ascii="Times New Roman" w:hAnsi="Times New Roman"/>
          <w:i/>
          <w:iCs/>
          <w:lang w:val="id-ID"/>
        </w:rPr>
        <w:t xml:space="preserve"> </w:t>
      </w:r>
      <w:proofErr w:type="spellStart"/>
      <w:r w:rsidRPr="005B16A5">
        <w:rPr>
          <w:rFonts w:ascii="Times New Roman" w:hAnsi="Times New Roman"/>
          <w:i/>
          <w:iCs/>
          <w:lang w:val="id-ID"/>
        </w:rPr>
        <w:t>Health</w:t>
      </w:r>
      <w:proofErr w:type="spellEnd"/>
      <w:r w:rsidRPr="005B16A5">
        <w:rPr>
          <w:rFonts w:ascii="Times New Roman" w:hAnsi="Times New Roman"/>
          <w:i/>
          <w:iCs/>
          <w:lang w:val="id-ID"/>
        </w:rPr>
        <w:t xml:space="preserve"> </w:t>
      </w:r>
      <w:proofErr w:type="spellStart"/>
      <w:r w:rsidRPr="005B16A5">
        <w:rPr>
          <w:rFonts w:ascii="Times New Roman" w:hAnsi="Times New Roman"/>
          <w:i/>
          <w:iCs/>
          <w:lang w:val="id-ID"/>
        </w:rPr>
        <w:t>Surveys</w:t>
      </w:r>
      <w:proofErr w:type="spellEnd"/>
      <w:r w:rsidRPr="005B16A5">
        <w:rPr>
          <w:rFonts w:ascii="Times New Roman" w:hAnsi="Times New Roman"/>
          <w:i/>
          <w:iCs/>
          <w:lang w:val="id-ID"/>
        </w:rPr>
        <w:t xml:space="preserve"> </w:t>
      </w:r>
      <w:proofErr w:type="spellStart"/>
      <w:r w:rsidRPr="005B16A5">
        <w:rPr>
          <w:rFonts w:ascii="Times New Roman" w:hAnsi="Times New Roman"/>
          <w:i/>
          <w:iCs/>
          <w:lang w:val="id-ID"/>
        </w:rPr>
        <w:t>and</w:t>
      </w:r>
      <w:proofErr w:type="spellEnd"/>
      <w:r w:rsidRPr="005B16A5">
        <w:rPr>
          <w:rFonts w:ascii="Times New Roman" w:hAnsi="Times New Roman"/>
          <w:i/>
          <w:iCs/>
          <w:lang w:val="id-ID"/>
        </w:rPr>
        <w:t xml:space="preserve"> </w:t>
      </w:r>
      <w:proofErr w:type="spellStart"/>
      <w:r w:rsidRPr="005B16A5">
        <w:rPr>
          <w:rFonts w:ascii="Times New Roman" w:hAnsi="Times New Roman"/>
          <w:i/>
          <w:iCs/>
          <w:lang w:val="id-ID"/>
        </w:rPr>
        <w:t>the</w:t>
      </w:r>
      <w:proofErr w:type="spellEnd"/>
      <w:r w:rsidRPr="005B16A5">
        <w:rPr>
          <w:rFonts w:ascii="Times New Roman" w:hAnsi="Times New Roman"/>
          <w:i/>
          <w:iCs/>
          <w:lang w:val="id-ID"/>
        </w:rPr>
        <w:t xml:space="preserve"> AIDS </w:t>
      </w:r>
      <w:proofErr w:type="spellStart"/>
      <w:r w:rsidRPr="005B16A5">
        <w:rPr>
          <w:rFonts w:ascii="Times New Roman" w:hAnsi="Times New Roman"/>
          <w:i/>
          <w:iCs/>
          <w:lang w:val="id-ID"/>
        </w:rPr>
        <w:t>Indicators</w:t>
      </w:r>
      <w:proofErr w:type="spellEnd"/>
      <w:r w:rsidRPr="005B16A5">
        <w:rPr>
          <w:rFonts w:ascii="Times New Roman" w:hAnsi="Times New Roman"/>
          <w:i/>
          <w:iCs/>
          <w:lang w:val="id-ID"/>
        </w:rPr>
        <w:t xml:space="preserve"> </w:t>
      </w:r>
      <w:proofErr w:type="spellStart"/>
      <w:r w:rsidRPr="005B16A5">
        <w:rPr>
          <w:rFonts w:ascii="Times New Roman" w:hAnsi="Times New Roman"/>
          <w:i/>
          <w:iCs/>
          <w:lang w:val="id-ID"/>
        </w:rPr>
        <w:t>Survey</w:t>
      </w:r>
      <w:proofErr w:type="spellEnd"/>
      <w:r w:rsidRPr="005B16A5">
        <w:rPr>
          <w:rFonts w:ascii="Times New Roman" w:hAnsi="Times New Roman"/>
          <w:lang w:val="id-ID"/>
        </w:rPr>
        <w:t xml:space="preserve"> (2016), yang menunju</w:t>
      </w:r>
      <w:r w:rsidR="001B07D8">
        <w:rPr>
          <w:rFonts w:ascii="Times New Roman" w:hAnsi="Times New Roman"/>
          <w:lang w:val="id-ID"/>
        </w:rPr>
        <w:t>k</w:t>
      </w:r>
      <w:r w:rsidRPr="005B16A5">
        <w:rPr>
          <w:rFonts w:ascii="Times New Roman" w:hAnsi="Times New Roman"/>
          <w:lang w:val="id-ID"/>
        </w:rPr>
        <w:t>kan bawa rata-rata usia seks pertama remaja putri di benua Afrika adalah 16 tahun. Usia ini lebih muda jika dibandingkan dengan remaja di Amerika Serikat, yang mana setengah dari remaja putri sudah melakukan hubungan seksual pada usia 18 tahun. Untuk wilayah Asia Tenggara sendiri, negara Indonesia berada di peringkat 4 dengan persentase sebesar 1,8% remaja telah berciuman di usia 16 tahun dan hubungan seks pertama di usia 18 tahun. Peringkat ini disusul oleh Filipina sebesar 2,1% remaja, Nepal sebesar 5,5% remaja, dan juga India sebesar 8,9% remaja (WHO, 2013).</w:t>
      </w:r>
    </w:p>
    <w:p w14:paraId="34B8E01A" w14:textId="73594271" w:rsidR="00285174" w:rsidRPr="00062287" w:rsidRDefault="005B16A5" w:rsidP="00062287">
      <w:pPr>
        <w:spacing w:after="0" w:line="360" w:lineRule="auto"/>
        <w:ind w:firstLine="567"/>
        <w:jc w:val="both"/>
        <w:rPr>
          <w:rFonts w:ascii="Times New Roman" w:hAnsi="Times New Roman"/>
          <w:lang w:val="id-ID"/>
        </w:rPr>
      </w:pPr>
      <w:r w:rsidRPr="005B16A5">
        <w:rPr>
          <w:rFonts w:ascii="Times New Roman" w:hAnsi="Times New Roman"/>
          <w:lang w:val="id-ID"/>
        </w:rPr>
        <w:t>Survei yang dilakukan oleh BKKBN pada rentang tahun 2007 hingga 2010 pada 9.344 remaja putri yang berusia 15-19 tahun, didapatkan data bahwa 77% dari mereka sudah berpacaran, di mana sebanyak 92% mengaku sudah pernah berciuman, 62% sudah pernah meraba-raba tubuh pasangannya, dan 6,3% lainnya bahkan sudah pernah melakukan hubungan seksual. Sedangkan survei yang dilakukan pada 10.833 remaja putra berusia 15-19 tahun, didapatkan data bahwa 72% dari mereka sudah berpacaran, di mana 92% mengaku sudah pernah berciuman, 62% sudah pernah meraba-raba tubuh pasangannya, dan 10.2% bahkan sudah pernah melakukan hubungan seksual (BKKBN, 2011). Selain itu, persentase remaja perempuan pernah melakukan hubungan seks sebelum menikah pada tahun 2010 ada di angka 1,7% dan meningkat pada tahun 2011 menjadi 2,4% (BKKBN, 2011).</w:t>
      </w:r>
    </w:p>
    <w:p w14:paraId="337A146C" w14:textId="7ACF7438" w:rsidR="00285174" w:rsidRPr="00062287" w:rsidRDefault="005B16A5" w:rsidP="00062287">
      <w:pPr>
        <w:spacing w:after="0" w:line="360" w:lineRule="auto"/>
        <w:ind w:firstLine="567"/>
        <w:jc w:val="both"/>
        <w:rPr>
          <w:rFonts w:ascii="Times New Roman" w:hAnsi="Times New Roman"/>
          <w:lang w:val="id-ID"/>
        </w:rPr>
      </w:pPr>
      <w:r w:rsidRPr="005B16A5">
        <w:rPr>
          <w:rFonts w:ascii="Times New Roman" w:hAnsi="Times New Roman"/>
          <w:lang w:val="id-ID"/>
        </w:rPr>
        <w:lastRenderedPageBreak/>
        <w:t>Perilaku seksual pranikah pada remaja ini akhirnya berdampak tidak baik bagi remaja. Berdasarkan survei dari Perkumpulan Keluarga Berencana Indonesia wilayah DIY pada tahun 2016, didapatkan informasi bahwa satu dari 1000 remaja di wilayah Daerah istimewa Yogyakarta mengalami kehamilan yang tidak diinginkan (KTD), di mana jumlah remaja yang ada di DIY diperkirakan berjumlah 834.992 pada tahun 2016. Data ini diperkuat oleh survei dari Dinas Kesehatan DIY pada tahun 2015 yang menyatakan bahwa ada 1.078 remaja berusia sekolah di Daerah Istimewa Yogyakarta yang melakukan persalinan. Dari data tersebut, sebanyak 976 remaja di antaranya mengalami kehamilan di luar nikah. Angka kehamilan di luar nikah juga datanya merata di tiap kabupaten/kota di DIY. Kota Yogyakarta sebanyak 228 kasus kehamilan, Sleman sebanyak 219 kasus kehamilan, Gunung Kidul sebanyak 148 kasus kehamilan, Kulon Progo sebanyak 105 kasus kehamilan, dan yang terbanyak adalah Bantul sebanyak 276 kasus kehamilan.</w:t>
      </w:r>
    </w:p>
    <w:p w14:paraId="3865080B" w14:textId="17450754" w:rsidR="00154945" w:rsidRPr="00062287" w:rsidRDefault="005B16A5" w:rsidP="005B16A5">
      <w:pPr>
        <w:spacing w:after="0" w:line="360" w:lineRule="auto"/>
        <w:ind w:firstLine="567"/>
        <w:jc w:val="both"/>
        <w:rPr>
          <w:rFonts w:ascii="Times New Roman" w:hAnsi="Times New Roman"/>
          <w:lang w:val="id-ID"/>
        </w:rPr>
      </w:pPr>
      <w:r>
        <w:rPr>
          <w:rFonts w:ascii="Times New Roman" w:hAnsi="Times New Roman"/>
          <w:lang w:val="id-ID"/>
        </w:rPr>
        <w:t xml:space="preserve">Wawancara langsung yang dilakukan oleh peneliti secara </w:t>
      </w:r>
      <w:proofErr w:type="spellStart"/>
      <w:r>
        <w:rPr>
          <w:rFonts w:ascii="Times New Roman" w:hAnsi="Times New Roman"/>
          <w:i/>
          <w:iCs/>
          <w:lang w:val="id-ID"/>
        </w:rPr>
        <w:t>online</w:t>
      </w:r>
      <w:proofErr w:type="spellEnd"/>
      <w:r>
        <w:rPr>
          <w:rFonts w:ascii="Times New Roman" w:hAnsi="Times New Roman"/>
          <w:lang w:val="id-ID"/>
        </w:rPr>
        <w:t xml:space="preserve"> kepada 10 partisipan, diketahui 8 dari 10 orang partisipan telah melakukan tahapan dari perilaku seksual pranikah</w:t>
      </w:r>
      <w:r w:rsidR="00154945" w:rsidRPr="00062287">
        <w:rPr>
          <w:rFonts w:ascii="Times New Roman" w:hAnsi="Times New Roman"/>
          <w:lang w:val="id-ID"/>
        </w:rPr>
        <w:t>, mulai dari berpegangan tangan sampai d</w:t>
      </w:r>
      <w:r>
        <w:rPr>
          <w:rFonts w:ascii="Times New Roman" w:hAnsi="Times New Roman"/>
          <w:lang w:val="id-ID"/>
        </w:rPr>
        <w:t>en</w:t>
      </w:r>
      <w:r w:rsidR="00154945" w:rsidRPr="00062287">
        <w:rPr>
          <w:rFonts w:ascii="Times New Roman" w:hAnsi="Times New Roman"/>
          <w:lang w:val="id-ID"/>
        </w:rPr>
        <w:t>gan hubungan seksual. Semua tahapan perilaku seksual tersebut dilakukan oleh partisipan dengan pacarnya</w:t>
      </w:r>
      <w:r>
        <w:rPr>
          <w:rFonts w:ascii="Times New Roman" w:hAnsi="Times New Roman"/>
          <w:lang w:val="id-ID"/>
        </w:rPr>
        <w:t>.</w:t>
      </w:r>
    </w:p>
    <w:p w14:paraId="16F272A1" w14:textId="08C092A2" w:rsidR="00C51FBF" w:rsidRPr="00062287" w:rsidRDefault="005B16A5" w:rsidP="00062287">
      <w:pPr>
        <w:spacing w:after="0" w:line="360" w:lineRule="auto"/>
        <w:ind w:firstLine="567"/>
        <w:jc w:val="both"/>
        <w:rPr>
          <w:rFonts w:ascii="Times New Roman" w:hAnsi="Times New Roman"/>
          <w:lang w:val="id-ID"/>
        </w:rPr>
      </w:pPr>
      <w:r w:rsidRPr="005B16A5">
        <w:rPr>
          <w:rFonts w:ascii="Times New Roman" w:hAnsi="Times New Roman"/>
          <w:lang w:val="id-ID"/>
        </w:rPr>
        <w:t xml:space="preserve">Remaja seharusnya dapat menjaga diri dan juga membatasi diri agar tidak melakukan perilaku yang menyimpang, khususnya perilaku seksual sebelum menikah. Dalam dua dekade </w:t>
      </w:r>
      <w:r w:rsidRPr="005B16A5">
        <w:rPr>
          <w:rFonts w:ascii="Times New Roman" w:hAnsi="Times New Roman"/>
          <w:lang w:val="id-ID"/>
        </w:rPr>
        <w:t xml:space="preserve">terakhir ini, masyarakat Indonesia mulai berjuang untuk melawan bentuk modernisasi yang dianggap mulai merusak moral para remaja (Utomo &amp; </w:t>
      </w:r>
      <w:proofErr w:type="spellStart"/>
      <w:r w:rsidRPr="005B16A5">
        <w:rPr>
          <w:rFonts w:ascii="Times New Roman" w:hAnsi="Times New Roman"/>
          <w:lang w:val="id-ID"/>
        </w:rPr>
        <w:t>McDonald</w:t>
      </w:r>
      <w:proofErr w:type="spellEnd"/>
      <w:r w:rsidRPr="005B16A5">
        <w:rPr>
          <w:rFonts w:ascii="Times New Roman" w:hAnsi="Times New Roman"/>
          <w:lang w:val="id-ID"/>
        </w:rPr>
        <w:t xml:space="preserve">, 2010). Budaya di Indonesia yang menggunakan adat timur beranggapan bahwa seks bebas adalah hal yang tabu untuk dilakukan, dan </w:t>
      </w:r>
      <w:proofErr w:type="spellStart"/>
      <w:r w:rsidRPr="005B16A5">
        <w:rPr>
          <w:rFonts w:ascii="Times New Roman" w:hAnsi="Times New Roman"/>
          <w:lang w:val="id-ID"/>
        </w:rPr>
        <w:t>virginitas</w:t>
      </w:r>
      <w:proofErr w:type="spellEnd"/>
      <w:r w:rsidRPr="005B16A5">
        <w:rPr>
          <w:rFonts w:ascii="Times New Roman" w:hAnsi="Times New Roman"/>
          <w:lang w:val="id-ID"/>
        </w:rPr>
        <w:t xml:space="preserve"> atau keperawanan dianggap sangat penting sebagai lambang kesucian wanita dan berguna bagi kehidupannya kelak. Setiap laki-laki yang terhormat dianggap mendambakan perempuan yang masih perawan untuk dinikahi demi menjaga kehormatannya (</w:t>
      </w:r>
      <w:proofErr w:type="spellStart"/>
      <w:r w:rsidRPr="005B16A5">
        <w:rPr>
          <w:rFonts w:ascii="Times New Roman" w:hAnsi="Times New Roman"/>
          <w:lang w:val="id-ID"/>
        </w:rPr>
        <w:t>Tipani</w:t>
      </w:r>
      <w:proofErr w:type="spellEnd"/>
      <w:r w:rsidRPr="005B16A5">
        <w:rPr>
          <w:rFonts w:ascii="Times New Roman" w:hAnsi="Times New Roman"/>
          <w:lang w:val="id-ID"/>
        </w:rPr>
        <w:t>, dalam Dona 2016). Oleh karena itu, perilaku seksual pranikah di Indonesia dipandang sebagai perbuatan yang tidak bisa diterima, baik secara agama, moral, sosial dan juga budaya. Meskipun saat ini kaum muda lebih toleran terhadap perilaku seksual pranikah ini (</w:t>
      </w:r>
      <w:proofErr w:type="spellStart"/>
      <w:r w:rsidRPr="005B16A5">
        <w:rPr>
          <w:rFonts w:ascii="Times New Roman" w:hAnsi="Times New Roman"/>
          <w:lang w:val="id-ID"/>
        </w:rPr>
        <w:t>Suryoputro</w:t>
      </w:r>
      <w:proofErr w:type="spellEnd"/>
      <w:r w:rsidRPr="005B16A5">
        <w:rPr>
          <w:rFonts w:ascii="Times New Roman" w:hAnsi="Times New Roman"/>
          <w:lang w:val="id-ID"/>
        </w:rPr>
        <w:t>, dalam Utari, 2012).</w:t>
      </w:r>
    </w:p>
    <w:p w14:paraId="6E243BCA" w14:textId="6A87BE62" w:rsidR="005F58C8" w:rsidRPr="00062287" w:rsidRDefault="005B16A5" w:rsidP="00062287">
      <w:pPr>
        <w:spacing w:after="0" w:line="360" w:lineRule="auto"/>
        <w:ind w:firstLine="567"/>
        <w:jc w:val="both"/>
        <w:rPr>
          <w:rFonts w:ascii="Times New Roman" w:hAnsi="Times New Roman"/>
          <w:lang w:val="id-ID"/>
        </w:rPr>
      </w:pPr>
      <w:r>
        <w:rPr>
          <w:rFonts w:ascii="Times New Roman" w:hAnsi="Times New Roman"/>
          <w:lang w:val="id-ID"/>
        </w:rPr>
        <w:t>P</w:t>
      </w:r>
      <w:r w:rsidRPr="005B16A5">
        <w:rPr>
          <w:rFonts w:ascii="Times New Roman" w:hAnsi="Times New Roman"/>
          <w:lang w:val="id-ID"/>
        </w:rPr>
        <w:t>erilaku seksual pranikah dapat menimbulkan dampak negatif. Pada lingkup psikologis, remaja dapat mengalami depresi, fobia, rasa bersalah, penyesalan dan juga stres. Dalam lingkup sosial, remaja akan kehilangan dukungan keluarga, prestasi akademik yang buruk, kehilangan harga diri, kehilangan karakter dan juga pengasingan diri dari masyarakat. Serta dalam hal biologis, remaja dapat melakukan aborsi, mengalami infeksi menular seksual (IMS), kemandulan dan juga kehamilan di luar nikah. Hal inilah yang kemudian membuat remaja berusaha menutupi aib dengan melakukan pernikahan dini walaupun usia pernikahan belum mencukupi (</w:t>
      </w:r>
      <w:proofErr w:type="spellStart"/>
      <w:r w:rsidRPr="005B16A5">
        <w:rPr>
          <w:rFonts w:ascii="Times New Roman" w:hAnsi="Times New Roman"/>
          <w:lang w:val="id-ID"/>
        </w:rPr>
        <w:t>Abdullahi</w:t>
      </w:r>
      <w:proofErr w:type="spellEnd"/>
      <w:r w:rsidRPr="005B16A5">
        <w:rPr>
          <w:rFonts w:ascii="Times New Roman" w:hAnsi="Times New Roman"/>
          <w:lang w:val="id-ID"/>
        </w:rPr>
        <w:t xml:space="preserve"> &amp; Umar, 2013). Pernikahan dini ini </w:t>
      </w:r>
      <w:r w:rsidRPr="005B16A5">
        <w:rPr>
          <w:rFonts w:ascii="Times New Roman" w:hAnsi="Times New Roman"/>
          <w:lang w:val="id-ID"/>
        </w:rPr>
        <w:lastRenderedPageBreak/>
        <w:t>memiliki dampak, yaitu kematian ibu saat melahirkan. Di mana berdasarkan survei Demografi dan Kesehatan Indonesia pada tahun 2012, kematian ibu di Indonesia tertinggi di Asia Tenggara.</w:t>
      </w:r>
    </w:p>
    <w:p w14:paraId="7F16A226" w14:textId="768C358D" w:rsidR="000836C0" w:rsidRPr="00062287" w:rsidRDefault="000836C0" w:rsidP="00062287">
      <w:pPr>
        <w:spacing w:after="0" w:line="360" w:lineRule="auto"/>
        <w:ind w:firstLine="567"/>
        <w:jc w:val="both"/>
        <w:rPr>
          <w:rFonts w:ascii="Times New Roman" w:hAnsi="Times New Roman"/>
          <w:lang w:val="id-ID"/>
        </w:rPr>
      </w:pPr>
      <w:r w:rsidRPr="00062287">
        <w:rPr>
          <w:rFonts w:ascii="Times New Roman" w:hAnsi="Times New Roman"/>
          <w:lang w:val="id-ID"/>
        </w:rPr>
        <w:t>Faktor-faktor yang mempengaruhi remaja berperilaku seksual menurut Kusmiran (2011)</w:t>
      </w:r>
      <w:r w:rsidR="00E20342" w:rsidRPr="00062287">
        <w:rPr>
          <w:rFonts w:ascii="Times New Roman" w:hAnsi="Times New Roman"/>
          <w:lang w:val="id-ID"/>
        </w:rPr>
        <w:t xml:space="preserve"> antara lain: (1) </w:t>
      </w:r>
      <w:r w:rsidR="005B16A5">
        <w:rPr>
          <w:rFonts w:ascii="Times New Roman" w:hAnsi="Times New Roman"/>
          <w:lang w:val="id-ID"/>
        </w:rPr>
        <w:t>pengetahuan remaja yang rendah</w:t>
      </w:r>
      <w:r w:rsidR="00E20342" w:rsidRPr="00062287">
        <w:rPr>
          <w:rFonts w:ascii="Times New Roman" w:hAnsi="Times New Roman"/>
          <w:lang w:val="id-ID"/>
        </w:rPr>
        <w:t xml:space="preserve">; (2) </w:t>
      </w:r>
      <w:r w:rsidR="005B16A5">
        <w:rPr>
          <w:rFonts w:ascii="Times New Roman" w:hAnsi="Times New Roman"/>
          <w:lang w:val="id-ID"/>
        </w:rPr>
        <w:t>perubahan biologis pada masa pubertas</w:t>
      </w:r>
      <w:r w:rsidR="00E20342" w:rsidRPr="00062287">
        <w:rPr>
          <w:rFonts w:ascii="Times New Roman" w:hAnsi="Times New Roman"/>
          <w:lang w:val="id-ID"/>
        </w:rPr>
        <w:t xml:space="preserve">; (3) kurangnya peran orang tua </w:t>
      </w:r>
      <w:r w:rsidR="005B16A5">
        <w:rPr>
          <w:rFonts w:ascii="Times New Roman" w:hAnsi="Times New Roman"/>
          <w:lang w:val="id-ID"/>
        </w:rPr>
        <w:t>dalam komunikasi seputar masalah seksual</w:t>
      </w:r>
      <w:r w:rsidR="00E20342" w:rsidRPr="00062287">
        <w:rPr>
          <w:rFonts w:ascii="Times New Roman" w:hAnsi="Times New Roman"/>
          <w:lang w:val="id-ID"/>
        </w:rPr>
        <w:t xml:space="preserve">; (4) </w:t>
      </w:r>
      <w:r w:rsidR="008A05C4">
        <w:rPr>
          <w:rFonts w:ascii="Times New Roman" w:hAnsi="Times New Roman"/>
          <w:lang w:val="id-ID"/>
        </w:rPr>
        <w:t>pengaruh teman sebaya</w:t>
      </w:r>
      <w:r w:rsidR="00E20342" w:rsidRPr="00062287">
        <w:rPr>
          <w:rFonts w:ascii="Times New Roman" w:hAnsi="Times New Roman"/>
          <w:lang w:val="id-ID"/>
        </w:rPr>
        <w:t xml:space="preserve"> dan; (5) </w:t>
      </w:r>
      <w:r w:rsidR="008A05C4">
        <w:rPr>
          <w:rFonts w:ascii="Times New Roman" w:hAnsi="Times New Roman"/>
          <w:lang w:val="id-ID"/>
        </w:rPr>
        <w:t>kemajuan teknologi yang semakin pesat</w:t>
      </w:r>
      <w:r w:rsidR="00E20342" w:rsidRPr="00062287">
        <w:rPr>
          <w:rFonts w:ascii="Times New Roman" w:hAnsi="Times New Roman"/>
          <w:lang w:val="id-ID"/>
        </w:rPr>
        <w:t>.</w:t>
      </w:r>
    </w:p>
    <w:p w14:paraId="195907E9" w14:textId="77777777" w:rsidR="008A05C4" w:rsidRDefault="008A05C4" w:rsidP="00062287">
      <w:pPr>
        <w:spacing w:after="0" w:line="360" w:lineRule="auto"/>
        <w:ind w:firstLine="567"/>
        <w:jc w:val="both"/>
        <w:rPr>
          <w:rFonts w:ascii="Times New Roman" w:hAnsi="Times New Roman"/>
          <w:lang w:val="id-ID"/>
        </w:rPr>
      </w:pPr>
      <w:r w:rsidRPr="008A05C4">
        <w:rPr>
          <w:rFonts w:ascii="Times New Roman" w:hAnsi="Times New Roman"/>
          <w:lang w:val="id-ID"/>
        </w:rPr>
        <w:t>Salah satu faktor yang menyebabkan seseorang berperilaku seksual adalah perbedaan pengetahuan. Remaja yang pengetahuannya seksualitasnya rendah cenderung lebih sering memunculkan perilaku seksual pranikah dibandingkan dengan remaja yang memiliki pengetahuan tentang seksualitas yang baik</w:t>
      </w:r>
      <w:r>
        <w:rPr>
          <w:rFonts w:ascii="Times New Roman" w:hAnsi="Times New Roman"/>
          <w:lang w:val="id-ID"/>
        </w:rPr>
        <w:t xml:space="preserve">. </w:t>
      </w:r>
      <w:r w:rsidRPr="008A05C4">
        <w:rPr>
          <w:rFonts w:ascii="Times New Roman" w:hAnsi="Times New Roman"/>
          <w:lang w:val="id-ID"/>
        </w:rPr>
        <w:t>Remaja yang memiliki pengetahuan seksualitas baik akan cenderung menjaga dirinya dengan baik pula</w:t>
      </w:r>
      <w:r>
        <w:rPr>
          <w:rFonts w:ascii="Times New Roman" w:hAnsi="Times New Roman"/>
          <w:lang w:val="id-ID"/>
        </w:rPr>
        <w:t xml:space="preserve"> </w:t>
      </w:r>
      <w:r w:rsidRPr="008A05C4">
        <w:rPr>
          <w:rFonts w:ascii="Times New Roman" w:hAnsi="Times New Roman"/>
          <w:lang w:val="id-ID"/>
        </w:rPr>
        <w:t>(</w:t>
      </w:r>
      <w:proofErr w:type="spellStart"/>
      <w:r w:rsidRPr="008A05C4">
        <w:rPr>
          <w:rFonts w:ascii="Times New Roman" w:hAnsi="Times New Roman"/>
          <w:lang w:val="id-ID"/>
        </w:rPr>
        <w:t>Kusmiran</w:t>
      </w:r>
      <w:proofErr w:type="spellEnd"/>
      <w:r w:rsidRPr="008A05C4">
        <w:rPr>
          <w:rFonts w:ascii="Times New Roman" w:hAnsi="Times New Roman"/>
          <w:lang w:val="id-ID"/>
        </w:rPr>
        <w:t xml:space="preserve">, 2011). </w:t>
      </w:r>
    </w:p>
    <w:p w14:paraId="0549DC7C" w14:textId="565B16FB" w:rsidR="0062645E" w:rsidRDefault="008A05C4" w:rsidP="00062287">
      <w:pPr>
        <w:spacing w:after="0" w:line="360" w:lineRule="auto"/>
        <w:ind w:firstLine="567"/>
        <w:jc w:val="both"/>
        <w:rPr>
          <w:rFonts w:ascii="Times New Roman" w:hAnsi="Times New Roman"/>
          <w:lang w:val="id-ID"/>
        </w:rPr>
      </w:pPr>
      <w:proofErr w:type="spellStart"/>
      <w:r w:rsidRPr="008A05C4">
        <w:rPr>
          <w:rFonts w:ascii="Times New Roman" w:hAnsi="Times New Roman"/>
          <w:lang w:val="id-ID"/>
        </w:rPr>
        <w:t>Notoadmojo</w:t>
      </w:r>
      <w:proofErr w:type="spellEnd"/>
      <w:r>
        <w:rPr>
          <w:rFonts w:ascii="Times New Roman" w:hAnsi="Times New Roman"/>
          <w:lang w:val="id-ID"/>
        </w:rPr>
        <w:t xml:space="preserve"> </w:t>
      </w:r>
      <w:r w:rsidRPr="008A05C4">
        <w:rPr>
          <w:rFonts w:ascii="Times New Roman" w:hAnsi="Times New Roman"/>
          <w:lang w:val="id-ID"/>
        </w:rPr>
        <w:t xml:space="preserve">(2014), </w:t>
      </w:r>
      <w:r>
        <w:rPr>
          <w:rFonts w:ascii="Times New Roman" w:hAnsi="Times New Roman"/>
          <w:lang w:val="id-ID"/>
        </w:rPr>
        <w:t xml:space="preserve">menjelaskan </w:t>
      </w:r>
      <w:r w:rsidRPr="008A05C4">
        <w:rPr>
          <w:rFonts w:ascii="Times New Roman" w:hAnsi="Times New Roman"/>
          <w:lang w:val="id-ID"/>
        </w:rPr>
        <w:t xml:space="preserve">pengetahuan </w:t>
      </w:r>
      <w:r>
        <w:rPr>
          <w:rFonts w:ascii="Times New Roman" w:hAnsi="Times New Roman"/>
          <w:lang w:val="id-ID"/>
        </w:rPr>
        <w:t>sebagai</w:t>
      </w:r>
      <w:r w:rsidRPr="008A05C4">
        <w:rPr>
          <w:rFonts w:ascii="Times New Roman" w:hAnsi="Times New Roman"/>
          <w:lang w:val="id-ID"/>
        </w:rPr>
        <w:t xml:space="preserve"> hasil dari tahu, dan ini terjadi setelah orang melakukan pengindra</w:t>
      </w:r>
      <w:r>
        <w:rPr>
          <w:rFonts w:ascii="Times New Roman" w:hAnsi="Times New Roman"/>
          <w:lang w:val="id-ID"/>
        </w:rPr>
        <w:t>an</w:t>
      </w:r>
      <w:r w:rsidRPr="008A05C4">
        <w:rPr>
          <w:rFonts w:ascii="Times New Roman" w:hAnsi="Times New Roman"/>
          <w:lang w:val="id-ID"/>
        </w:rPr>
        <w:t xml:space="preserve"> terhadap objek tertentu. Pengindraan terjadi melalui pancaindra manusia, yaitu indra penglihatan, pendengaran, penciuman, rasa, dan raba. Menurut Kholid &amp; </w:t>
      </w:r>
      <w:proofErr w:type="spellStart"/>
      <w:r w:rsidRPr="008A05C4">
        <w:rPr>
          <w:rFonts w:ascii="Times New Roman" w:hAnsi="Times New Roman"/>
          <w:lang w:val="id-ID"/>
        </w:rPr>
        <w:t>Notoadmojo</w:t>
      </w:r>
      <w:proofErr w:type="spellEnd"/>
      <w:r w:rsidRPr="008A05C4">
        <w:rPr>
          <w:rFonts w:ascii="Times New Roman" w:hAnsi="Times New Roman"/>
          <w:lang w:val="id-ID"/>
        </w:rPr>
        <w:t xml:space="preserve"> (2012) pengetahuan yang cukup untuk ranah kognitif memiliki enam tingkatan yang dikenal sebagai Taksonomi </w:t>
      </w:r>
      <w:proofErr w:type="spellStart"/>
      <w:r w:rsidRPr="008A05C4">
        <w:rPr>
          <w:rFonts w:ascii="Times New Roman" w:hAnsi="Times New Roman"/>
          <w:lang w:val="id-ID"/>
        </w:rPr>
        <w:t>Bloom</w:t>
      </w:r>
      <w:proofErr w:type="spellEnd"/>
      <w:r w:rsidRPr="008A05C4">
        <w:rPr>
          <w:rFonts w:ascii="Times New Roman" w:hAnsi="Times New Roman"/>
          <w:lang w:val="id-ID"/>
        </w:rPr>
        <w:t xml:space="preserve"> yang telah direvisi oleh Anderson &amp; </w:t>
      </w:r>
      <w:proofErr w:type="spellStart"/>
      <w:r w:rsidRPr="008A05C4">
        <w:rPr>
          <w:rFonts w:ascii="Times New Roman" w:hAnsi="Times New Roman"/>
          <w:lang w:val="id-ID"/>
        </w:rPr>
        <w:t>Krathwol</w:t>
      </w:r>
      <w:proofErr w:type="spellEnd"/>
      <w:r w:rsidRPr="008A05C4">
        <w:rPr>
          <w:rFonts w:ascii="Times New Roman" w:hAnsi="Times New Roman"/>
          <w:lang w:val="id-ID"/>
        </w:rPr>
        <w:t>, yaitu: (1) tahu (</w:t>
      </w:r>
      <w:proofErr w:type="spellStart"/>
      <w:r w:rsidRPr="008A05C4">
        <w:rPr>
          <w:rFonts w:ascii="Times New Roman" w:hAnsi="Times New Roman"/>
          <w:i/>
          <w:iCs/>
          <w:lang w:val="id-ID"/>
        </w:rPr>
        <w:t>know</w:t>
      </w:r>
      <w:proofErr w:type="spellEnd"/>
      <w:r w:rsidRPr="008A05C4">
        <w:rPr>
          <w:rFonts w:ascii="Times New Roman" w:hAnsi="Times New Roman"/>
          <w:lang w:val="id-ID"/>
        </w:rPr>
        <w:t>); (2) memahami (</w:t>
      </w:r>
      <w:proofErr w:type="spellStart"/>
      <w:r w:rsidRPr="008A05C4">
        <w:rPr>
          <w:rFonts w:ascii="Times New Roman" w:hAnsi="Times New Roman"/>
          <w:i/>
          <w:iCs/>
          <w:lang w:val="id-ID"/>
        </w:rPr>
        <w:t>comprehension</w:t>
      </w:r>
      <w:proofErr w:type="spellEnd"/>
      <w:r w:rsidRPr="008A05C4">
        <w:rPr>
          <w:rFonts w:ascii="Times New Roman" w:hAnsi="Times New Roman"/>
          <w:lang w:val="id-ID"/>
        </w:rPr>
        <w:t xml:space="preserve">); (3) aplikasi </w:t>
      </w:r>
      <w:r w:rsidRPr="008A05C4">
        <w:rPr>
          <w:rFonts w:ascii="Times New Roman" w:hAnsi="Times New Roman"/>
          <w:lang w:val="id-ID"/>
        </w:rPr>
        <w:t>(</w:t>
      </w:r>
      <w:proofErr w:type="spellStart"/>
      <w:r w:rsidRPr="008A05C4">
        <w:rPr>
          <w:rFonts w:ascii="Times New Roman" w:hAnsi="Times New Roman"/>
          <w:i/>
          <w:iCs/>
          <w:lang w:val="id-ID"/>
        </w:rPr>
        <w:t>application</w:t>
      </w:r>
      <w:proofErr w:type="spellEnd"/>
      <w:r w:rsidRPr="008A05C4">
        <w:rPr>
          <w:rFonts w:ascii="Times New Roman" w:hAnsi="Times New Roman"/>
          <w:lang w:val="id-ID"/>
        </w:rPr>
        <w:t>),; (4) analisis (</w:t>
      </w:r>
      <w:proofErr w:type="spellStart"/>
      <w:r w:rsidRPr="008A05C4">
        <w:rPr>
          <w:rFonts w:ascii="Times New Roman" w:hAnsi="Times New Roman"/>
          <w:i/>
          <w:iCs/>
          <w:lang w:val="id-ID"/>
        </w:rPr>
        <w:t>analysis</w:t>
      </w:r>
      <w:proofErr w:type="spellEnd"/>
      <w:r w:rsidRPr="008A05C4">
        <w:rPr>
          <w:rFonts w:ascii="Times New Roman" w:hAnsi="Times New Roman"/>
          <w:lang w:val="id-ID"/>
        </w:rPr>
        <w:t>); (5) sintesis (</w:t>
      </w:r>
      <w:proofErr w:type="spellStart"/>
      <w:r w:rsidRPr="008A05C4">
        <w:rPr>
          <w:rFonts w:ascii="Times New Roman" w:hAnsi="Times New Roman"/>
          <w:i/>
          <w:iCs/>
          <w:lang w:val="id-ID"/>
        </w:rPr>
        <w:t>synthesis</w:t>
      </w:r>
      <w:proofErr w:type="spellEnd"/>
      <w:r w:rsidRPr="008A05C4">
        <w:rPr>
          <w:rFonts w:ascii="Times New Roman" w:hAnsi="Times New Roman"/>
          <w:lang w:val="id-ID"/>
        </w:rPr>
        <w:t>); dan (6) evaluasi (</w:t>
      </w:r>
      <w:proofErr w:type="spellStart"/>
      <w:r w:rsidRPr="008A05C4">
        <w:rPr>
          <w:rFonts w:ascii="Times New Roman" w:hAnsi="Times New Roman"/>
          <w:i/>
          <w:iCs/>
          <w:lang w:val="id-ID"/>
        </w:rPr>
        <w:t>evaluation</w:t>
      </w:r>
      <w:proofErr w:type="spellEnd"/>
      <w:r w:rsidRPr="008A05C4">
        <w:rPr>
          <w:rFonts w:ascii="Times New Roman" w:hAnsi="Times New Roman"/>
          <w:lang w:val="id-ID"/>
        </w:rPr>
        <w:t>).</w:t>
      </w:r>
    </w:p>
    <w:p w14:paraId="7F8D746B" w14:textId="5DAE7936" w:rsidR="008A05C4" w:rsidRDefault="008A05C4" w:rsidP="00062287">
      <w:pPr>
        <w:spacing w:after="0" w:line="360" w:lineRule="auto"/>
        <w:ind w:firstLine="567"/>
        <w:jc w:val="both"/>
        <w:rPr>
          <w:rFonts w:ascii="Times New Roman" w:hAnsi="Times New Roman"/>
          <w:lang w:val="id-ID"/>
        </w:rPr>
      </w:pPr>
      <w:r w:rsidRPr="008A05C4">
        <w:rPr>
          <w:rFonts w:ascii="Times New Roman" w:hAnsi="Times New Roman"/>
          <w:lang w:val="id-ID"/>
        </w:rPr>
        <w:t>Sejak tahun 2009, Badan Kependudukan dan Keluarga Berencana Nasional (BKKBN) mengupayakan peningkatan umur pernikahan remaja melalui program Generasi Berencana (</w:t>
      </w:r>
      <w:proofErr w:type="spellStart"/>
      <w:r w:rsidRPr="008A05C4">
        <w:rPr>
          <w:rFonts w:ascii="Times New Roman" w:hAnsi="Times New Roman"/>
          <w:lang w:val="id-ID"/>
        </w:rPr>
        <w:t>GenRe</w:t>
      </w:r>
      <w:proofErr w:type="spellEnd"/>
      <w:r w:rsidRPr="008A05C4">
        <w:rPr>
          <w:rFonts w:ascii="Times New Roman" w:hAnsi="Times New Roman"/>
          <w:lang w:val="id-ID"/>
        </w:rPr>
        <w:t>) dan terus berkembang dengan sasaran remaja putri yang belum menikah dengan usia 10-24 tahun, dengan memberikan informasi dan promosi tentang kesehatan reproduksi dan juga seksualitas yang fokus pada anjuran untuk tidak menikah dini serta tidak melakukan seks pranikah</w:t>
      </w:r>
      <w:r>
        <w:rPr>
          <w:rFonts w:ascii="Times New Roman" w:hAnsi="Times New Roman"/>
          <w:lang w:val="id-ID"/>
        </w:rPr>
        <w:t>.</w:t>
      </w:r>
    </w:p>
    <w:p w14:paraId="096D076E" w14:textId="19DEDF49" w:rsidR="008A05C4" w:rsidRDefault="008A05C4" w:rsidP="00062287">
      <w:pPr>
        <w:spacing w:after="0" w:line="360" w:lineRule="auto"/>
        <w:ind w:firstLine="567"/>
        <w:jc w:val="both"/>
        <w:rPr>
          <w:rFonts w:ascii="Times New Roman" w:hAnsi="Times New Roman"/>
          <w:lang w:val="id-ID"/>
        </w:rPr>
      </w:pPr>
      <w:r w:rsidRPr="008A05C4">
        <w:rPr>
          <w:rFonts w:ascii="Times New Roman" w:hAnsi="Times New Roman"/>
          <w:lang w:val="id-ID"/>
        </w:rPr>
        <w:t>Dalam rangka merespons situasi yang ada, BKKBN membentuk dan mengelola suatu program</w:t>
      </w:r>
      <w:r>
        <w:rPr>
          <w:rFonts w:ascii="Times New Roman" w:hAnsi="Times New Roman"/>
          <w:lang w:val="id-ID"/>
        </w:rPr>
        <w:t xml:space="preserve"> yang diberi nama </w:t>
      </w:r>
      <w:r w:rsidRPr="008A05C4">
        <w:rPr>
          <w:rFonts w:ascii="Times New Roman" w:hAnsi="Times New Roman"/>
          <w:lang w:val="id-ID"/>
        </w:rPr>
        <w:t>Pusat Informasi dan Konseling Remaja (PIK-R)</w:t>
      </w:r>
      <w:r>
        <w:rPr>
          <w:rFonts w:ascii="Times New Roman" w:hAnsi="Times New Roman"/>
          <w:lang w:val="id-ID"/>
        </w:rPr>
        <w:t xml:space="preserve">. </w:t>
      </w:r>
      <w:r w:rsidRPr="008A05C4">
        <w:rPr>
          <w:rFonts w:ascii="Times New Roman" w:hAnsi="Times New Roman"/>
          <w:lang w:val="id-ID"/>
        </w:rPr>
        <w:t>PIK-R sendiri adalah suatu wadah kegiatan program Generasi Berencana (</w:t>
      </w:r>
      <w:proofErr w:type="spellStart"/>
      <w:r w:rsidRPr="008A05C4">
        <w:rPr>
          <w:rFonts w:ascii="Times New Roman" w:hAnsi="Times New Roman"/>
          <w:lang w:val="id-ID"/>
        </w:rPr>
        <w:t>GenRe</w:t>
      </w:r>
      <w:proofErr w:type="spellEnd"/>
      <w:r w:rsidRPr="008A05C4">
        <w:rPr>
          <w:rFonts w:ascii="Times New Roman" w:hAnsi="Times New Roman"/>
          <w:lang w:val="id-ID"/>
        </w:rPr>
        <w:t>) yang dikelola dari, oleh, dan untuk remaja guna memberikan pelayanan informasi dan konseling kesehatan reproduksi serta penyiapan kehidupan berkeluarga (BKKBN, 2010).</w:t>
      </w:r>
      <w:r>
        <w:rPr>
          <w:rFonts w:ascii="Times New Roman" w:hAnsi="Times New Roman"/>
          <w:lang w:val="id-ID"/>
        </w:rPr>
        <w:t xml:space="preserve"> </w:t>
      </w:r>
      <w:r w:rsidRPr="008A05C4">
        <w:rPr>
          <w:rFonts w:ascii="Times New Roman" w:hAnsi="Times New Roman"/>
          <w:lang w:val="id-ID"/>
        </w:rPr>
        <w:t xml:space="preserve">Adapun pemberian informasi dan konseling mencakup pendewasaan usia perkawinan, delapan fungsi keluarga, </w:t>
      </w:r>
      <w:proofErr w:type="spellStart"/>
      <w:r w:rsidRPr="008A05C4">
        <w:rPr>
          <w:rFonts w:ascii="Times New Roman" w:hAnsi="Times New Roman"/>
          <w:lang w:val="id-ID"/>
        </w:rPr>
        <w:t>Triad</w:t>
      </w:r>
      <w:proofErr w:type="spellEnd"/>
      <w:r w:rsidRPr="008A05C4">
        <w:rPr>
          <w:rFonts w:ascii="Times New Roman" w:hAnsi="Times New Roman"/>
          <w:lang w:val="id-ID"/>
        </w:rPr>
        <w:t xml:space="preserve"> KRR atau kesehatan reproduksi remaja (seksualitas, HIV dan AIDS, serta NAPZA), keterampilan hidup (</w:t>
      </w:r>
      <w:proofErr w:type="spellStart"/>
      <w:r w:rsidRPr="008A05C4">
        <w:rPr>
          <w:rFonts w:ascii="Times New Roman" w:hAnsi="Times New Roman"/>
          <w:i/>
          <w:iCs/>
          <w:lang w:val="id-ID"/>
        </w:rPr>
        <w:t>life</w:t>
      </w:r>
      <w:proofErr w:type="spellEnd"/>
      <w:r w:rsidRPr="008A05C4">
        <w:rPr>
          <w:rFonts w:ascii="Times New Roman" w:hAnsi="Times New Roman"/>
          <w:i/>
          <w:iCs/>
          <w:lang w:val="id-ID"/>
        </w:rPr>
        <w:t xml:space="preserve"> </w:t>
      </w:r>
      <w:proofErr w:type="spellStart"/>
      <w:r w:rsidRPr="008A05C4">
        <w:rPr>
          <w:rFonts w:ascii="Times New Roman" w:hAnsi="Times New Roman"/>
          <w:i/>
          <w:iCs/>
          <w:lang w:val="id-ID"/>
        </w:rPr>
        <w:t>skills</w:t>
      </w:r>
      <w:proofErr w:type="spellEnd"/>
      <w:r w:rsidRPr="008A05C4">
        <w:rPr>
          <w:rFonts w:ascii="Times New Roman" w:hAnsi="Times New Roman"/>
          <w:lang w:val="id-ID"/>
        </w:rPr>
        <w:t>), gender, dan keterampilan advokasi dan KIE.</w:t>
      </w:r>
    </w:p>
    <w:p w14:paraId="1628A1D4" w14:textId="552A36EF" w:rsidR="008A05C4" w:rsidRPr="00062287" w:rsidRDefault="008A05C4" w:rsidP="00062287">
      <w:pPr>
        <w:spacing w:after="0" w:line="360" w:lineRule="auto"/>
        <w:ind w:firstLine="567"/>
        <w:jc w:val="both"/>
        <w:rPr>
          <w:rFonts w:ascii="Times New Roman" w:hAnsi="Times New Roman"/>
          <w:lang w:val="id-ID"/>
        </w:rPr>
      </w:pPr>
      <w:r w:rsidRPr="008A05C4">
        <w:rPr>
          <w:rFonts w:ascii="Times New Roman" w:hAnsi="Times New Roman"/>
          <w:lang w:val="id-ID"/>
        </w:rPr>
        <w:t>Kegiatan yang dilaksanakan PIK-R merupakan upaya promotif dan preventif dalam mengatasi permasalahan remaja yang ada. Upaya tersebut direalisasikan dalam kegiatan Komunikasi Informasi dan Edukasi atau KIE, baik yang diselenggarakan secara individu maupun kelompok</w:t>
      </w:r>
      <w:r>
        <w:rPr>
          <w:rFonts w:ascii="Times New Roman" w:hAnsi="Times New Roman"/>
          <w:lang w:val="id-ID"/>
        </w:rPr>
        <w:t xml:space="preserve">. </w:t>
      </w:r>
      <w:r w:rsidRPr="008A05C4">
        <w:rPr>
          <w:rFonts w:ascii="Times New Roman" w:hAnsi="Times New Roman"/>
          <w:lang w:val="id-ID"/>
        </w:rPr>
        <w:t xml:space="preserve">Metode yang digunakan </w:t>
      </w:r>
      <w:r w:rsidRPr="008A05C4">
        <w:rPr>
          <w:rFonts w:ascii="Times New Roman" w:hAnsi="Times New Roman"/>
          <w:lang w:val="id-ID"/>
        </w:rPr>
        <w:lastRenderedPageBreak/>
        <w:t xml:space="preserve">dalam penyuluhan beraneka ragam, seperti ceramah, </w:t>
      </w:r>
      <w:proofErr w:type="spellStart"/>
      <w:r w:rsidRPr="008A05C4">
        <w:rPr>
          <w:rFonts w:ascii="Times New Roman" w:hAnsi="Times New Roman"/>
          <w:i/>
          <w:iCs/>
          <w:lang w:val="id-ID"/>
        </w:rPr>
        <w:t>games</w:t>
      </w:r>
      <w:proofErr w:type="spellEnd"/>
      <w:r w:rsidRPr="008A05C4">
        <w:rPr>
          <w:rFonts w:ascii="Times New Roman" w:hAnsi="Times New Roman"/>
          <w:lang w:val="id-ID"/>
        </w:rPr>
        <w:t>, pelatihan, pemutaran video, seminar, dan juga diskusi tanya jawab yang disesuaikan dengan materi yang akan disampaikan pada peserta, sehingga diharapkan peserta bisa mendapatkan informasi baru dengan cara yang menarik dan tidak membosankan (BKKBN, 2011).</w:t>
      </w:r>
    </w:p>
    <w:p w14:paraId="7D9C2875" w14:textId="15E585EB" w:rsidR="00B80BE4" w:rsidRPr="00062287" w:rsidRDefault="008A05C4" w:rsidP="00062287">
      <w:pPr>
        <w:spacing w:after="0" w:line="360" w:lineRule="auto"/>
        <w:ind w:firstLine="567"/>
        <w:jc w:val="both"/>
        <w:rPr>
          <w:rFonts w:ascii="Times New Roman" w:hAnsi="Times New Roman"/>
          <w:lang w:val="id-ID"/>
        </w:rPr>
      </w:pPr>
      <w:r w:rsidRPr="008A05C4">
        <w:rPr>
          <w:rFonts w:ascii="Times New Roman" w:hAnsi="Times New Roman"/>
          <w:lang w:val="id-ID"/>
        </w:rPr>
        <w:t>Salah satu faktor penting yang membentuk perilaku seseorang adalah pengetahuan yang dimiliki (</w:t>
      </w:r>
      <w:proofErr w:type="spellStart"/>
      <w:r w:rsidRPr="008A05C4">
        <w:rPr>
          <w:rFonts w:ascii="Times New Roman" w:hAnsi="Times New Roman"/>
          <w:lang w:val="id-ID"/>
        </w:rPr>
        <w:t>Kusmiran</w:t>
      </w:r>
      <w:proofErr w:type="spellEnd"/>
      <w:r w:rsidRPr="008A05C4">
        <w:rPr>
          <w:rFonts w:ascii="Times New Roman" w:hAnsi="Times New Roman"/>
          <w:lang w:val="id-ID"/>
        </w:rPr>
        <w:t>, 2011). Pengetahuan berperan penting dalam membentuk perilaku seseorang, dikarenakan proses kognitif akan mempengaruhi bagaimana seseorang bertingkah laku dalam lingkungan sosialnya (</w:t>
      </w:r>
      <w:proofErr w:type="spellStart"/>
      <w:r w:rsidRPr="008A05C4">
        <w:rPr>
          <w:rFonts w:ascii="Times New Roman" w:hAnsi="Times New Roman"/>
          <w:lang w:val="id-ID"/>
        </w:rPr>
        <w:t>Notoadmojo</w:t>
      </w:r>
      <w:proofErr w:type="spellEnd"/>
      <w:r w:rsidRPr="008A05C4">
        <w:rPr>
          <w:rFonts w:ascii="Times New Roman" w:hAnsi="Times New Roman"/>
          <w:lang w:val="id-ID"/>
        </w:rPr>
        <w:t xml:space="preserve">, 2014). BKKBN melalui program </w:t>
      </w:r>
      <w:proofErr w:type="spellStart"/>
      <w:r w:rsidRPr="008A05C4">
        <w:rPr>
          <w:rFonts w:ascii="Times New Roman" w:hAnsi="Times New Roman"/>
          <w:lang w:val="id-ID"/>
        </w:rPr>
        <w:t>GenRe</w:t>
      </w:r>
      <w:proofErr w:type="spellEnd"/>
      <w:r w:rsidRPr="008A05C4">
        <w:rPr>
          <w:rFonts w:ascii="Times New Roman" w:hAnsi="Times New Roman"/>
          <w:lang w:val="id-ID"/>
        </w:rPr>
        <w:t xml:space="preserve"> yang digerakkan oleh PIK R berusaha untuk memberikan pengetahuan kepada remaja terkait dengan seksualitas, di mana kegiatan yang biasa dilakukan adalah tanya jawab, pemutaran video, seminar, dan juga kuliah dengan cara yang menyenangkan dan dapat diterima oleh remaja. Materi yang disebarkan haruslah menyenangkan agar pendengar dapat lebih fokus dan menangkap inti dari materi yang ingin disampaikan (</w:t>
      </w:r>
      <w:proofErr w:type="spellStart"/>
      <w:r w:rsidRPr="008A05C4">
        <w:rPr>
          <w:rFonts w:ascii="Times New Roman" w:hAnsi="Times New Roman"/>
          <w:lang w:val="id-ID"/>
        </w:rPr>
        <w:t>McPeath</w:t>
      </w:r>
      <w:proofErr w:type="spellEnd"/>
      <w:r w:rsidRPr="008A05C4">
        <w:rPr>
          <w:rFonts w:ascii="Times New Roman" w:hAnsi="Times New Roman"/>
          <w:lang w:val="id-ID"/>
        </w:rPr>
        <w:t>, 2011).</w:t>
      </w:r>
    </w:p>
    <w:p w14:paraId="6AC8FF2C" w14:textId="5ADDB01B" w:rsidR="00B84A3A" w:rsidRPr="00062287" w:rsidRDefault="008A05C4" w:rsidP="00062287">
      <w:pPr>
        <w:spacing w:after="0" w:line="360" w:lineRule="auto"/>
        <w:ind w:firstLine="567"/>
        <w:jc w:val="both"/>
        <w:rPr>
          <w:rFonts w:ascii="Times New Roman" w:hAnsi="Times New Roman"/>
          <w:lang w:val="id-ID"/>
        </w:rPr>
      </w:pPr>
      <w:r w:rsidRPr="008A05C4">
        <w:rPr>
          <w:rFonts w:ascii="Times New Roman" w:hAnsi="Times New Roman"/>
          <w:lang w:val="id-ID"/>
        </w:rPr>
        <w:t>Kegiatan seperti seminar, pemutaran video dan juga tanya jawab akan meyakinkan bagi pendengar karena dapat didengar dan juga dirasakan, sehingga akan mendapatkan perhatian lebih (</w:t>
      </w:r>
      <w:proofErr w:type="spellStart"/>
      <w:r w:rsidRPr="008A05C4">
        <w:rPr>
          <w:rFonts w:ascii="Times New Roman" w:hAnsi="Times New Roman"/>
          <w:lang w:val="id-ID"/>
        </w:rPr>
        <w:t>Jutditha</w:t>
      </w:r>
      <w:proofErr w:type="spellEnd"/>
      <w:r w:rsidRPr="008A05C4">
        <w:rPr>
          <w:rFonts w:ascii="Times New Roman" w:hAnsi="Times New Roman"/>
          <w:lang w:val="id-ID"/>
        </w:rPr>
        <w:t xml:space="preserve"> &amp; Darmawan, 2018). </w:t>
      </w:r>
      <w:proofErr w:type="spellStart"/>
      <w:r w:rsidRPr="008A05C4">
        <w:rPr>
          <w:rFonts w:ascii="Times New Roman" w:hAnsi="Times New Roman"/>
          <w:lang w:val="id-ID"/>
        </w:rPr>
        <w:t>Mukminan</w:t>
      </w:r>
      <w:proofErr w:type="spellEnd"/>
      <w:r w:rsidRPr="008A05C4">
        <w:rPr>
          <w:rFonts w:ascii="Times New Roman" w:hAnsi="Times New Roman"/>
          <w:lang w:val="id-ID"/>
        </w:rPr>
        <w:t xml:space="preserve"> (2016) menyatakan bahwa perolehan pengetahuan lebih banyak diperoleh melalui indra pandang (mata) dan indra pendengaran (telinga). Sebanyak 90% informasi yang dikirim </w:t>
      </w:r>
      <w:r w:rsidRPr="008A05C4">
        <w:rPr>
          <w:rFonts w:ascii="Times New Roman" w:hAnsi="Times New Roman"/>
          <w:lang w:val="id-ID"/>
        </w:rPr>
        <w:t>ke otak adalah bentuk visual (Rusman, 2012). Hal ini dikarenakan otak manusia akan lebih bekerja lebih baik dan cepat saat fokus pada objek visual dan bergerak, di mana otak memproses visual 60.000 kali lebih cepat daripada teks (Papilaya &amp; Huliselan, 2016). Pesan yang disampaikan dalam bentuk visual merupakan simbol-simbol komunikasi (</w:t>
      </w:r>
      <w:proofErr w:type="spellStart"/>
      <w:r w:rsidRPr="008A05C4">
        <w:rPr>
          <w:rFonts w:ascii="Times New Roman" w:hAnsi="Times New Roman"/>
          <w:i/>
          <w:iCs/>
          <w:lang w:val="id-ID"/>
        </w:rPr>
        <w:t>encoding</w:t>
      </w:r>
      <w:proofErr w:type="spellEnd"/>
      <w:r w:rsidRPr="008A05C4">
        <w:rPr>
          <w:rFonts w:ascii="Times New Roman" w:hAnsi="Times New Roman"/>
          <w:lang w:val="id-ID"/>
        </w:rPr>
        <w:t>) yang nantinya akan diterjemahkan oleh otak menjadi sebuah pesan (</w:t>
      </w:r>
      <w:proofErr w:type="spellStart"/>
      <w:r w:rsidRPr="008A05C4">
        <w:rPr>
          <w:rFonts w:ascii="Times New Roman" w:hAnsi="Times New Roman"/>
          <w:i/>
          <w:iCs/>
          <w:lang w:val="id-ID"/>
        </w:rPr>
        <w:t>decoding</w:t>
      </w:r>
      <w:proofErr w:type="spellEnd"/>
      <w:r w:rsidRPr="008A05C4">
        <w:rPr>
          <w:rFonts w:ascii="Times New Roman" w:hAnsi="Times New Roman"/>
          <w:lang w:val="id-ID"/>
        </w:rPr>
        <w:t>) oleh remaja (</w:t>
      </w:r>
      <w:proofErr w:type="spellStart"/>
      <w:r w:rsidRPr="008A05C4">
        <w:rPr>
          <w:rFonts w:ascii="Times New Roman" w:hAnsi="Times New Roman"/>
          <w:lang w:val="id-ID"/>
        </w:rPr>
        <w:t>Lanali</w:t>
      </w:r>
      <w:proofErr w:type="spellEnd"/>
      <w:r w:rsidRPr="008A05C4">
        <w:rPr>
          <w:rFonts w:ascii="Times New Roman" w:hAnsi="Times New Roman"/>
          <w:lang w:val="id-ID"/>
        </w:rPr>
        <w:t>, 2013).</w:t>
      </w:r>
    </w:p>
    <w:p w14:paraId="3BF21FC3" w14:textId="7AD33D58" w:rsidR="00D02EB5" w:rsidRPr="00062287" w:rsidRDefault="008A05C4" w:rsidP="00062287">
      <w:pPr>
        <w:spacing w:after="0" w:line="360" w:lineRule="auto"/>
        <w:ind w:firstLine="567"/>
        <w:jc w:val="both"/>
        <w:rPr>
          <w:rFonts w:ascii="Times New Roman" w:hAnsi="Times New Roman"/>
          <w:lang w:val="id-ID"/>
        </w:rPr>
      </w:pPr>
      <w:r w:rsidRPr="008A05C4">
        <w:rPr>
          <w:rFonts w:ascii="Times New Roman" w:hAnsi="Times New Roman"/>
          <w:lang w:val="id-ID"/>
        </w:rPr>
        <w:t>Selain video, informasi yang paling banyak diproses oleh otak adalah audio atau suara. Di mana sebanyak 5% informasi berupa audio dikirim ke otak (Rusman, 2012). Ketika ceramah yang berupa audio dipadukan dengan gerakan-gerakan dan juga media seperti video pada saat pemberian informasi, maka akan membentuk sumber belajar yang saling terintegrasi. Peserta nantinya tidak hanya mendapatkan masukan berupa visual, tetapi juga masukan berupa audio. Hal ini akan membuat informasi yang diproses oleh otak bervariasi dan akan menambah pengetahuan baru (</w:t>
      </w:r>
      <w:proofErr w:type="spellStart"/>
      <w:r w:rsidRPr="008A05C4">
        <w:rPr>
          <w:rFonts w:ascii="Times New Roman" w:hAnsi="Times New Roman"/>
          <w:lang w:val="id-ID"/>
        </w:rPr>
        <w:t>Mukminan</w:t>
      </w:r>
      <w:proofErr w:type="spellEnd"/>
      <w:r w:rsidRPr="008A05C4">
        <w:rPr>
          <w:rFonts w:ascii="Times New Roman" w:hAnsi="Times New Roman"/>
          <w:lang w:val="id-ID"/>
        </w:rPr>
        <w:t>, 2016).</w:t>
      </w:r>
    </w:p>
    <w:p w14:paraId="52B96184" w14:textId="7B374A2C" w:rsidR="00D02EB5" w:rsidRPr="00062287" w:rsidRDefault="008A05C4" w:rsidP="00062287">
      <w:pPr>
        <w:spacing w:after="0" w:line="360" w:lineRule="auto"/>
        <w:ind w:firstLine="567"/>
        <w:jc w:val="both"/>
        <w:rPr>
          <w:rFonts w:ascii="Times New Roman" w:hAnsi="Times New Roman"/>
          <w:lang w:val="id-ID"/>
        </w:rPr>
      </w:pPr>
      <w:r w:rsidRPr="008A05C4">
        <w:rPr>
          <w:rFonts w:ascii="Times New Roman" w:hAnsi="Times New Roman"/>
          <w:lang w:val="id-ID"/>
        </w:rPr>
        <w:t xml:space="preserve">Sarwono &amp; </w:t>
      </w:r>
      <w:proofErr w:type="spellStart"/>
      <w:r w:rsidRPr="008A05C4">
        <w:rPr>
          <w:rFonts w:ascii="Times New Roman" w:hAnsi="Times New Roman"/>
          <w:lang w:val="id-ID"/>
        </w:rPr>
        <w:t>Meinarno</w:t>
      </w:r>
      <w:proofErr w:type="spellEnd"/>
      <w:r w:rsidRPr="008A05C4">
        <w:rPr>
          <w:rFonts w:ascii="Times New Roman" w:hAnsi="Times New Roman"/>
          <w:lang w:val="id-ID"/>
        </w:rPr>
        <w:t xml:space="preserve">, (2011) mengatakan ketika seseorang sudah memiliki pengetahuan, maka akan dapat berpengaruh pada sikapnya terhadap sesuatu hal. Sikap seseorang terdiri dari 3 komponen yang saling menunjang, yang mana salah satu komponennya adalah kognitif. Sikap sendiri terbentuk dari pengetahuan dan juga pengalaman akan sesuatu hal yang sehingga akan menimbulkan suatu reaksi evaluatif (Sarwono &amp; </w:t>
      </w:r>
      <w:proofErr w:type="spellStart"/>
      <w:r w:rsidRPr="008A05C4">
        <w:rPr>
          <w:rFonts w:ascii="Times New Roman" w:hAnsi="Times New Roman"/>
          <w:lang w:val="id-ID"/>
        </w:rPr>
        <w:t>Meinarno</w:t>
      </w:r>
      <w:proofErr w:type="spellEnd"/>
      <w:r w:rsidRPr="008A05C4">
        <w:rPr>
          <w:rFonts w:ascii="Times New Roman" w:hAnsi="Times New Roman"/>
          <w:lang w:val="id-ID"/>
        </w:rPr>
        <w:t xml:space="preserve">, 2011). Achmadi (2013) menjelaskan bahwa </w:t>
      </w:r>
      <w:r w:rsidRPr="008A05C4">
        <w:rPr>
          <w:rFonts w:ascii="Times New Roman" w:hAnsi="Times New Roman"/>
          <w:lang w:val="id-ID"/>
        </w:rPr>
        <w:lastRenderedPageBreak/>
        <w:t>pengetahuan dan juga sikap akan mendasari seseorang dalam mengambil sebuah keputusan dan juga menentukan tindakan dalam menghadapi suatu permasalahan. Ketika seseorang remaja sudah memiliki pengetahuan akan seksualitas dan juga perilaku seksual yang semestinya, maka remaja akan bisa mengambil sebuah keputusan ataupun sikap untuk tidak melakukan perilaku seksual yang menyimpang dikarenakan dampak negatif yang bisa dirasakan ke depannya.</w:t>
      </w:r>
    </w:p>
    <w:p w14:paraId="2CDEF173" w14:textId="4650A369" w:rsidR="00285174" w:rsidRPr="00062287" w:rsidRDefault="001B07D8" w:rsidP="00062287">
      <w:pPr>
        <w:spacing w:after="0" w:line="360" w:lineRule="auto"/>
        <w:ind w:firstLine="567"/>
        <w:jc w:val="both"/>
        <w:rPr>
          <w:rFonts w:ascii="Times New Roman" w:hAnsi="Times New Roman"/>
          <w:lang w:val="id-ID"/>
        </w:rPr>
      </w:pPr>
      <w:r w:rsidRPr="001B07D8">
        <w:rPr>
          <w:rFonts w:ascii="Times New Roman" w:hAnsi="Times New Roman"/>
          <w:lang w:val="id-ID"/>
        </w:rPr>
        <w:t>Remaja yang pengetahuannya seksualitasnya rendah cenderung lebih sering memunculkan perilaku seksual pranikah lebih sering dibandingkan dengan remaja yang memiliki pengetahuan tentang seksualitas yang baik (</w:t>
      </w:r>
      <w:proofErr w:type="spellStart"/>
      <w:r w:rsidRPr="001B07D8">
        <w:rPr>
          <w:rFonts w:ascii="Times New Roman" w:hAnsi="Times New Roman"/>
          <w:lang w:val="id-ID"/>
        </w:rPr>
        <w:t>Kusmiran</w:t>
      </w:r>
      <w:proofErr w:type="spellEnd"/>
      <w:r w:rsidRPr="001B07D8">
        <w:rPr>
          <w:rFonts w:ascii="Times New Roman" w:hAnsi="Times New Roman"/>
          <w:lang w:val="id-ID"/>
        </w:rPr>
        <w:t>, 2011). Hal ini dikarenakan remaja yang berpengetahuan rendah mengenai seksualitas, kurang mengetahui mengenai perkembangan organ seksualnya dengan baik dan juga kurang mengetahui dampak negatif dari perilaku seksual pranikah pada diri sendiri dan juga orang lain (BKKBN, 2011). Sedangkan remaja yang memiliki pengetahuan baik, akan memikirkan dengan matang terkait setiap perilakunya dan juga dampak positif maupun negatif yang akan dialaminya, sehingga remaja dapat menahan diri untuk melakukan penyimpangan perilaku seksual (</w:t>
      </w:r>
      <w:proofErr w:type="spellStart"/>
      <w:r w:rsidRPr="001B07D8">
        <w:rPr>
          <w:rFonts w:ascii="Times New Roman" w:hAnsi="Times New Roman"/>
          <w:lang w:val="id-ID"/>
        </w:rPr>
        <w:t>Kusmiran</w:t>
      </w:r>
      <w:proofErr w:type="spellEnd"/>
      <w:r w:rsidRPr="001B07D8">
        <w:rPr>
          <w:rFonts w:ascii="Times New Roman" w:hAnsi="Times New Roman"/>
          <w:lang w:val="id-ID"/>
        </w:rPr>
        <w:t>, 2011).  Oleh karena itu, remaja yang telah mendapatkan pengetahuan akan seksualitas dan juga perilaku seksual yang baik melalui PIK-R, akan bisa mengambil sebuah keputusan untuk tidak melakukan perilaku seksual pranikah.</w:t>
      </w:r>
      <w:r w:rsidR="008C2390" w:rsidRPr="00062287">
        <w:rPr>
          <w:rFonts w:ascii="Times New Roman" w:hAnsi="Times New Roman"/>
          <w:lang w:val="id-ID"/>
        </w:rPr>
        <w:t xml:space="preserve"> </w:t>
      </w:r>
    </w:p>
    <w:p w14:paraId="7FE1A336" w14:textId="7FE12BB8" w:rsidR="009739D3" w:rsidRPr="00062287" w:rsidRDefault="009739D3" w:rsidP="00062287">
      <w:pPr>
        <w:spacing w:after="0" w:line="360" w:lineRule="auto"/>
        <w:ind w:firstLine="567"/>
        <w:jc w:val="both"/>
        <w:rPr>
          <w:rFonts w:ascii="Times New Roman" w:hAnsi="Times New Roman"/>
          <w:lang w:val="id-ID"/>
        </w:rPr>
      </w:pPr>
      <w:r w:rsidRPr="00062287">
        <w:rPr>
          <w:rFonts w:ascii="Times New Roman" w:hAnsi="Times New Roman"/>
          <w:lang w:val="id-ID"/>
        </w:rPr>
        <w:t xml:space="preserve">Rumusan masalah pada penelitian ini yaitu, apakah terdapat </w:t>
      </w:r>
      <w:r w:rsidR="005263E9" w:rsidRPr="00062287">
        <w:rPr>
          <w:rFonts w:ascii="Times New Roman" w:hAnsi="Times New Roman"/>
          <w:lang w:val="id-ID"/>
        </w:rPr>
        <w:t xml:space="preserve">perbedaan perilaku </w:t>
      </w:r>
      <w:r w:rsidR="005263E9" w:rsidRPr="00062287">
        <w:rPr>
          <w:rFonts w:ascii="Times New Roman" w:hAnsi="Times New Roman"/>
          <w:lang w:val="id-ID"/>
        </w:rPr>
        <w:t>seksual pranikah antara remaja yang mendapat pengetahuan seksualitas di PIK-R dan yang tidak mendapat pengetahuan seksualitas di PIK-R di Daerah Istimewa Yogyakarta</w:t>
      </w:r>
      <w:r w:rsidRPr="00062287">
        <w:rPr>
          <w:rFonts w:ascii="Times New Roman" w:hAnsi="Times New Roman"/>
          <w:lang w:val="id-ID"/>
        </w:rPr>
        <w:t>?</w:t>
      </w:r>
    </w:p>
    <w:p w14:paraId="0E3F580A" w14:textId="77777777" w:rsidR="003F1522" w:rsidRPr="00062287" w:rsidRDefault="003F1522" w:rsidP="00062287">
      <w:pPr>
        <w:spacing w:after="0" w:line="360" w:lineRule="auto"/>
        <w:rPr>
          <w:rFonts w:ascii="Times New Roman" w:hAnsi="Times New Roman"/>
          <w:b/>
        </w:rPr>
      </w:pPr>
    </w:p>
    <w:p w14:paraId="2F213034" w14:textId="77777777" w:rsidR="008B1E88" w:rsidRPr="00062287" w:rsidRDefault="00941753" w:rsidP="00062287">
      <w:pPr>
        <w:spacing w:after="0" w:line="360" w:lineRule="auto"/>
        <w:rPr>
          <w:rFonts w:ascii="Times New Roman" w:hAnsi="Times New Roman"/>
          <w:b/>
        </w:rPr>
      </w:pPr>
      <w:r w:rsidRPr="00062287">
        <w:rPr>
          <w:rFonts w:ascii="Times New Roman" w:hAnsi="Times New Roman"/>
          <w:b/>
        </w:rPr>
        <w:t>METODE</w:t>
      </w:r>
    </w:p>
    <w:p w14:paraId="27431A0D" w14:textId="51300FBC" w:rsidR="00A01F88" w:rsidRPr="00062287" w:rsidRDefault="007E472F" w:rsidP="00062287">
      <w:pPr>
        <w:spacing w:after="0" w:line="360" w:lineRule="auto"/>
        <w:ind w:firstLine="567"/>
        <w:jc w:val="both"/>
        <w:rPr>
          <w:rFonts w:ascii="Times New Roman" w:hAnsi="Times New Roman"/>
          <w:lang w:val="id-ID"/>
        </w:rPr>
      </w:pPr>
      <w:r w:rsidRPr="00062287">
        <w:rPr>
          <w:rFonts w:ascii="Times New Roman" w:hAnsi="Times New Roman"/>
          <w:lang w:val="id-ID"/>
        </w:rPr>
        <w:t xml:space="preserve">Tujuan dari penelitian ini adalah untuk </w:t>
      </w:r>
      <w:r w:rsidR="005F3C09" w:rsidRPr="00062287">
        <w:rPr>
          <w:rFonts w:ascii="Times New Roman" w:hAnsi="Times New Roman"/>
          <w:lang w:val="id-ID"/>
        </w:rPr>
        <w:t>mengetahui perbedaan perilaku seksual pranikah antara remaja yang mendapat pengetahuan seksualitas di PIK R dan yang tidak mendapat pengetahuan seksualitas di PIK R di Daerah Istimewa Yogyakarta</w:t>
      </w:r>
      <w:r w:rsidRPr="00062287">
        <w:rPr>
          <w:rFonts w:ascii="Times New Roman" w:hAnsi="Times New Roman"/>
          <w:lang w:val="id-ID"/>
        </w:rPr>
        <w:t xml:space="preserve">. Penelitian menggunakan metode penelitian kuantitatif. </w:t>
      </w:r>
      <w:r w:rsidR="005F3C09" w:rsidRPr="00062287">
        <w:rPr>
          <w:rFonts w:ascii="Times New Roman" w:hAnsi="Times New Roman"/>
          <w:lang w:val="id-ID"/>
        </w:rPr>
        <w:t>Subyek penelitian merupakan sumber utama dari data penelitian yaitu yang memiliki data mengenai variabel-variabel yang akan diteliti</w:t>
      </w:r>
      <w:r w:rsidRPr="00062287">
        <w:rPr>
          <w:rFonts w:ascii="Times New Roman" w:hAnsi="Times New Roman"/>
          <w:lang w:val="id-ID"/>
        </w:rPr>
        <w:t xml:space="preserve"> (Sugiyono, 2016). Subjek dalam penelitian ini berjumlah </w:t>
      </w:r>
      <w:r w:rsidR="008174F8" w:rsidRPr="00062287">
        <w:rPr>
          <w:rFonts w:ascii="Times New Roman" w:hAnsi="Times New Roman"/>
          <w:lang w:val="id-ID"/>
        </w:rPr>
        <w:t>10</w:t>
      </w:r>
      <w:r w:rsidRPr="00062287">
        <w:rPr>
          <w:rFonts w:ascii="Times New Roman" w:hAnsi="Times New Roman"/>
          <w:lang w:val="id-ID"/>
        </w:rPr>
        <w:t xml:space="preserve">0 orang yang </w:t>
      </w:r>
      <w:r w:rsidR="005F3C09" w:rsidRPr="00062287">
        <w:rPr>
          <w:rFonts w:ascii="Times New Roman" w:hAnsi="Times New Roman"/>
          <w:lang w:val="id-ID"/>
        </w:rPr>
        <w:t>terbagi dalam dua kelompok data yang masing-masing berjumlah 50 orang dengan kriteria: remaja berusia 10 sampai dengan 24 tahun, berstatus belum menikah, berjenis kelamin laki-laki dan perempuan, berdomisili di Daerah Istimewa Yogyakarta, serta sudah pernah maupun yang belum pernah mengikuti kegiatan PIK-R di wilayah DIY</w:t>
      </w:r>
      <w:r w:rsidRPr="00062287">
        <w:rPr>
          <w:rFonts w:ascii="Times New Roman" w:hAnsi="Times New Roman"/>
          <w:lang w:val="id-ID"/>
        </w:rPr>
        <w:t>.</w:t>
      </w:r>
    </w:p>
    <w:p w14:paraId="544B326C" w14:textId="5B2385A2" w:rsidR="007E472F" w:rsidRPr="00062287" w:rsidRDefault="007E472F" w:rsidP="00062287">
      <w:pPr>
        <w:spacing w:after="0" w:line="360" w:lineRule="auto"/>
        <w:ind w:firstLine="567"/>
        <w:jc w:val="both"/>
        <w:rPr>
          <w:rFonts w:ascii="Times New Roman" w:hAnsi="Times New Roman"/>
          <w:lang w:val="id-ID"/>
        </w:rPr>
      </w:pPr>
      <w:r w:rsidRPr="00062287">
        <w:rPr>
          <w:rFonts w:ascii="Times New Roman" w:hAnsi="Times New Roman"/>
          <w:lang w:val="id-ID"/>
        </w:rPr>
        <w:t xml:space="preserve">Data dalam penelitian ini dikumpulkan melalui skala </w:t>
      </w:r>
      <w:r w:rsidR="005F3C09" w:rsidRPr="00062287">
        <w:rPr>
          <w:rFonts w:ascii="Times New Roman" w:hAnsi="Times New Roman"/>
          <w:lang w:val="id-ID"/>
        </w:rPr>
        <w:t>perilaku seksual pranikah</w:t>
      </w:r>
      <w:r w:rsidRPr="00062287">
        <w:rPr>
          <w:rFonts w:ascii="Times New Roman" w:hAnsi="Times New Roman"/>
          <w:lang w:val="id-ID"/>
        </w:rPr>
        <w:t xml:space="preserve"> </w:t>
      </w:r>
      <w:r w:rsidR="009A131C" w:rsidRPr="00062287">
        <w:rPr>
          <w:rFonts w:ascii="Times New Roman" w:hAnsi="Times New Roman"/>
          <w:lang w:val="id-ID"/>
        </w:rPr>
        <w:t xml:space="preserve">yang disusun </w:t>
      </w:r>
      <w:r w:rsidR="005F3C09" w:rsidRPr="00062287">
        <w:rPr>
          <w:rFonts w:ascii="Times New Roman" w:hAnsi="Times New Roman"/>
          <w:lang w:val="id-ID"/>
        </w:rPr>
        <w:t xml:space="preserve">oleh Dwijaya (2019) </w:t>
      </w:r>
      <w:r w:rsidR="009A131C" w:rsidRPr="00062287">
        <w:rPr>
          <w:rFonts w:ascii="Times New Roman" w:hAnsi="Times New Roman"/>
          <w:lang w:val="id-ID"/>
        </w:rPr>
        <w:t xml:space="preserve">berdasarkan </w:t>
      </w:r>
      <w:r w:rsidR="005F3C09" w:rsidRPr="00062287">
        <w:rPr>
          <w:rFonts w:ascii="Times New Roman" w:hAnsi="Times New Roman"/>
          <w:lang w:val="id-ID"/>
        </w:rPr>
        <w:t xml:space="preserve">tahapan perilaku seksual pranikah </w:t>
      </w:r>
      <w:r w:rsidR="009A131C" w:rsidRPr="00062287">
        <w:rPr>
          <w:rFonts w:ascii="Times New Roman" w:hAnsi="Times New Roman"/>
          <w:lang w:val="id-ID"/>
        </w:rPr>
        <w:t xml:space="preserve">yang dikemukakan oleh </w:t>
      </w:r>
      <w:proofErr w:type="spellStart"/>
      <w:r w:rsidR="005F3C09" w:rsidRPr="00062287">
        <w:rPr>
          <w:rFonts w:ascii="Times New Roman" w:hAnsi="Times New Roman"/>
          <w:lang w:val="id-ID"/>
        </w:rPr>
        <w:t>Soetjiningsih</w:t>
      </w:r>
      <w:proofErr w:type="spellEnd"/>
      <w:r w:rsidR="005F3C09" w:rsidRPr="00062287">
        <w:rPr>
          <w:rFonts w:ascii="Times New Roman" w:hAnsi="Times New Roman"/>
          <w:lang w:val="id-ID"/>
        </w:rPr>
        <w:t xml:space="preserve"> </w:t>
      </w:r>
      <w:r w:rsidR="007A7253" w:rsidRPr="00062287">
        <w:rPr>
          <w:rFonts w:ascii="Times New Roman" w:hAnsi="Times New Roman"/>
          <w:lang w:val="id-ID"/>
        </w:rPr>
        <w:t>(201</w:t>
      </w:r>
      <w:r w:rsidR="005F3C09" w:rsidRPr="00062287">
        <w:rPr>
          <w:rFonts w:ascii="Times New Roman" w:hAnsi="Times New Roman"/>
          <w:lang w:val="id-ID"/>
        </w:rPr>
        <w:t>1</w:t>
      </w:r>
      <w:r w:rsidR="009A131C" w:rsidRPr="00062287">
        <w:rPr>
          <w:rFonts w:ascii="Times New Roman" w:hAnsi="Times New Roman"/>
          <w:lang w:val="id-ID"/>
        </w:rPr>
        <w:t xml:space="preserve">) </w:t>
      </w:r>
      <w:r w:rsidRPr="00062287">
        <w:rPr>
          <w:rFonts w:ascii="Times New Roman" w:hAnsi="Times New Roman"/>
          <w:lang w:val="id-ID"/>
        </w:rPr>
        <w:t xml:space="preserve">yang terdiri dari </w:t>
      </w:r>
      <w:r w:rsidR="005F3C09" w:rsidRPr="00062287">
        <w:rPr>
          <w:rFonts w:ascii="Times New Roman" w:hAnsi="Times New Roman"/>
          <w:lang w:val="id-ID"/>
        </w:rPr>
        <w:t>12</w:t>
      </w:r>
      <w:r w:rsidRPr="00062287">
        <w:rPr>
          <w:rFonts w:ascii="Times New Roman" w:hAnsi="Times New Roman"/>
          <w:lang w:val="id-ID"/>
        </w:rPr>
        <w:t xml:space="preserve"> pernyataan </w:t>
      </w:r>
      <w:r w:rsidR="005F3C09" w:rsidRPr="00062287">
        <w:rPr>
          <w:rFonts w:ascii="Times New Roman" w:hAnsi="Times New Roman"/>
          <w:lang w:val="id-ID"/>
        </w:rPr>
        <w:t xml:space="preserve">untuk mengungkap pengalaman perilaku seksual pranikah </w:t>
      </w:r>
      <w:r w:rsidRPr="00062287">
        <w:rPr>
          <w:rFonts w:ascii="Times New Roman" w:hAnsi="Times New Roman"/>
          <w:lang w:val="id-ID"/>
        </w:rPr>
        <w:t xml:space="preserve">dan </w:t>
      </w:r>
      <w:r w:rsidR="005F3C09" w:rsidRPr="00062287">
        <w:rPr>
          <w:rFonts w:ascii="Times New Roman" w:hAnsi="Times New Roman"/>
          <w:lang w:val="id-ID"/>
        </w:rPr>
        <w:t>tes pengetahuan seksualitas</w:t>
      </w:r>
      <w:r w:rsidRPr="00062287">
        <w:rPr>
          <w:rFonts w:ascii="Times New Roman" w:hAnsi="Times New Roman"/>
          <w:lang w:val="id-ID"/>
        </w:rPr>
        <w:t xml:space="preserve"> </w:t>
      </w:r>
      <w:r w:rsidR="009A131C" w:rsidRPr="00062287">
        <w:rPr>
          <w:rFonts w:ascii="Times New Roman" w:hAnsi="Times New Roman"/>
          <w:lang w:val="id-ID"/>
        </w:rPr>
        <w:t xml:space="preserve">yang disusun </w:t>
      </w:r>
      <w:r w:rsidR="005F3C09" w:rsidRPr="00062287">
        <w:rPr>
          <w:rFonts w:ascii="Times New Roman" w:hAnsi="Times New Roman"/>
          <w:lang w:val="id-ID"/>
        </w:rPr>
        <w:t xml:space="preserve">oleh peneliti berdasarkan pada materi seksualitas yang disesuaikan dengan tingkatan pengetahuan </w:t>
      </w:r>
      <w:r w:rsidR="005F3C09" w:rsidRPr="00062287">
        <w:rPr>
          <w:rFonts w:ascii="Times New Roman" w:hAnsi="Times New Roman"/>
          <w:lang w:val="id-ID"/>
        </w:rPr>
        <w:lastRenderedPageBreak/>
        <w:t xml:space="preserve">dari Kholid &amp; </w:t>
      </w:r>
      <w:proofErr w:type="spellStart"/>
      <w:r w:rsidR="005F3C09" w:rsidRPr="00062287">
        <w:rPr>
          <w:rFonts w:ascii="Times New Roman" w:hAnsi="Times New Roman"/>
          <w:lang w:val="id-ID"/>
        </w:rPr>
        <w:t>Notoadmojo</w:t>
      </w:r>
      <w:proofErr w:type="spellEnd"/>
      <w:r w:rsidR="005F3C09" w:rsidRPr="00062287">
        <w:rPr>
          <w:rFonts w:ascii="Times New Roman" w:hAnsi="Times New Roman"/>
          <w:lang w:val="id-ID"/>
        </w:rPr>
        <w:t xml:space="preserve"> (2012) yang terdiri dari </w:t>
      </w:r>
      <w:r w:rsidR="00A632ED" w:rsidRPr="00062287">
        <w:rPr>
          <w:rFonts w:ascii="Times New Roman" w:hAnsi="Times New Roman"/>
          <w:lang w:val="id-ID"/>
        </w:rPr>
        <w:t>19</w:t>
      </w:r>
      <w:r w:rsidR="005F3C09" w:rsidRPr="00062287">
        <w:rPr>
          <w:rFonts w:ascii="Times New Roman" w:hAnsi="Times New Roman"/>
          <w:lang w:val="id-ID"/>
        </w:rPr>
        <w:t xml:space="preserve"> </w:t>
      </w:r>
      <w:proofErr w:type="spellStart"/>
      <w:r w:rsidR="005F3C09" w:rsidRPr="00062287">
        <w:rPr>
          <w:rFonts w:ascii="Times New Roman" w:hAnsi="Times New Roman"/>
          <w:lang w:val="id-ID"/>
        </w:rPr>
        <w:t>aitem</w:t>
      </w:r>
      <w:proofErr w:type="spellEnd"/>
      <w:r w:rsidR="005F3C09" w:rsidRPr="00062287">
        <w:rPr>
          <w:rFonts w:ascii="Times New Roman" w:hAnsi="Times New Roman"/>
          <w:lang w:val="id-ID"/>
        </w:rPr>
        <w:t xml:space="preserve"> soal</w:t>
      </w:r>
      <w:r w:rsidRPr="00062287">
        <w:rPr>
          <w:rFonts w:ascii="Times New Roman" w:hAnsi="Times New Roman"/>
          <w:lang w:val="id-ID"/>
        </w:rPr>
        <w:t xml:space="preserve">. Skala </w:t>
      </w:r>
      <w:r w:rsidR="00A632ED" w:rsidRPr="00062287">
        <w:rPr>
          <w:rFonts w:ascii="Times New Roman" w:hAnsi="Times New Roman"/>
          <w:lang w:val="id-ID"/>
        </w:rPr>
        <w:t>perilaku seksual pranikah</w:t>
      </w:r>
      <w:r w:rsidRPr="00062287">
        <w:rPr>
          <w:rFonts w:ascii="Times New Roman" w:hAnsi="Times New Roman"/>
          <w:lang w:val="id-ID"/>
        </w:rPr>
        <w:t xml:space="preserve"> </w:t>
      </w:r>
      <w:r w:rsidR="00E84B59" w:rsidRPr="00062287">
        <w:rPr>
          <w:rFonts w:ascii="Times New Roman" w:hAnsi="Times New Roman"/>
          <w:lang w:val="id-ID"/>
        </w:rPr>
        <w:t xml:space="preserve">menggunakan skala </w:t>
      </w:r>
      <w:proofErr w:type="spellStart"/>
      <w:r w:rsidR="00E84B59" w:rsidRPr="00062287">
        <w:rPr>
          <w:rFonts w:ascii="Times New Roman" w:hAnsi="Times New Roman"/>
          <w:lang w:val="id-ID"/>
        </w:rPr>
        <w:t>Guttman</w:t>
      </w:r>
      <w:proofErr w:type="spellEnd"/>
      <w:r w:rsidR="00E84B59" w:rsidRPr="00062287">
        <w:rPr>
          <w:rFonts w:ascii="Times New Roman" w:hAnsi="Times New Roman"/>
          <w:lang w:val="id-ID"/>
        </w:rPr>
        <w:t xml:space="preserve"> dengan dua alternatif jawaban, yaitu ya dan tidak. Pemberian skor dari jawaban yang dipilih bergerak dari </w:t>
      </w:r>
      <w:r w:rsidR="007811C3" w:rsidRPr="00062287">
        <w:rPr>
          <w:rFonts w:ascii="Times New Roman" w:hAnsi="Times New Roman"/>
          <w:lang w:val="id-ID"/>
        </w:rPr>
        <w:t xml:space="preserve">rentang </w:t>
      </w:r>
      <w:r w:rsidR="00E84B59" w:rsidRPr="00062287">
        <w:rPr>
          <w:rFonts w:ascii="Times New Roman" w:hAnsi="Times New Roman"/>
          <w:lang w:val="id-ID"/>
        </w:rPr>
        <w:t>angka 0 untuk pilihan jawaban tidak, dan angka 1 untuk pilihan jawaban ya.</w:t>
      </w:r>
    </w:p>
    <w:p w14:paraId="63DA40EF" w14:textId="0AED7CB0" w:rsidR="007811C3" w:rsidRPr="00062287" w:rsidRDefault="007811C3" w:rsidP="00062287">
      <w:pPr>
        <w:spacing w:after="0" w:line="360" w:lineRule="auto"/>
        <w:ind w:firstLine="567"/>
        <w:jc w:val="both"/>
        <w:rPr>
          <w:rFonts w:ascii="Times New Roman" w:hAnsi="Times New Roman"/>
          <w:lang w:val="id-ID"/>
        </w:rPr>
      </w:pPr>
      <w:r w:rsidRPr="00062287">
        <w:rPr>
          <w:rFonts w:ascii="Times New Roman" w:hAnsi="Times New Roman"/>
          <w:lang w:val="id-ID"/>
        </w:rPr>
        <w:t xml:space="preserve">Teknik analisis data yang digunakan adalah </w:t>
      </w:r>
      <w:r w:rsidR="00A632ED" w:rsidRPr="00062287">
        <w:rPr>
          <w:rFonts w:ascii="Times New Roman" w:hAnsi="Times New Roman"/>
          <w:lang w:val="id-ID"/>
        </w:rPr>
        <w:t xml:space="preserve">uji </w:t>
      </w:r>
      <w:r w:rsidR="00E44591">
        <w:rPr>
          <w:rFonts w:ascii="Times New Roman" w:hAnsi="Times New Roman"/>
          <w:i/>
          <w:iCs/>
          <w:lang w:val="id-ID"/>
        </w:rPr>
        <w:t xml:space="preserve">Independent </w:t>
      </w:r>
      <w:proofErr w:type="spellStart"/>
      <w:r w:rsidR="00E44591">
        <w:rPr>
          <w:rFonts w:ascii="Times New Roman" w:hAnsi="Times New Roman"/>
          <w:i/>
          <w:iCs/>
          <w:lang w:val="id-ID"/>
        </w:rPr>
        <w:t>Sample</w:t>
      </w:r>
      <w:proofErr w:type="spellEnd"/>
      <w:r w:rsidR="00E44591">
        <w:rPr>
          <w:rFonts w:ascii="Times New Roman" w:hAnsi="Times New Roman"/>
          <w:i/>
          <w:iCs/>
          <w:lang w:val="id-ID"/>
        </w:rPr>
        <w:t xml:space="preserve"> t-</w:t>
      </w:r>
      <w:proofErr w:type="spellStart"/>
      <w:r w:rsidR="00E44591">
        <w:rPr>
          <w:rFonts w:ascii="Times New Roman" w:hAnsi="Times New Roman"/>
          <w:i/>
          <w:iCs/>
          <w:lang w:val="id-ID"/>
        </w:rPr>
        <w:t>Test</w:t>
      </w:r>
      <w:proofErr w:type="spellEnd"/>
      <w:r w:rsidRPr="00062287">
        <w:rPr>
          <w:rFonts w:ascii="Times New Roman" w:hAnsi="Times New Roman"/>
          <w:lang w:val="id-ID"/>
        </w:rPr>
        <w:t>. Analisis data dilakukan dengan menggunakan bantuan software program SPSS (</w:t>
      </w:r>
      <w:r w:rsidRPr="00062287">
        <w:rPr>
          <w:rFonts w:ascii="Times New Roman" w:hAnsi="Times New Roman"/>
          <w:i/>
          <w:lang w:val="id-ID"/>
        </w:rPr>
        <w:t xml:space="preserve">Statistical Product Service </w:t>
      </w:r>
      <w:proofErr w:type="spellStart"/>
      <w:r w:rsidRPr="00062287">
        <w:rPr>
          <w:rFonts w:ascii="Times New Roman" w:hAnsi="Times New Roman"/>
          <w:i/>
          <w:lang w:val="id-ID"/>
        </w:rPr>
        <w:t>Solutions</w:t>
      </w:r>
      <w:proofErr w:type="spellEnd"/>
      <w:r w:rsidRPr="00062287">
        <w:rPr>
          <w:rFonts w:ascii="Times New Roman" w:hAnsi="Times New Roman"/>
          <w:lang w:val="id-ID"/>
        </w:rPr>
        <w:t xml:space="preserve">) versi 25.0 </w:t>
      </w:r>
      <w:proofErr w:type="spellStart"/>
      <w:r w:rsidRPr="00062287">
        <w:rPr>
          <w:rFonts w:ascii="Times New Roman" w:hAnsi="Times New Roman"/>
          <w:i/>
          <w:lang w:val="id-ID"/>
        </w:rPr>
        <w:t>for</w:t>
      </w:r>
      <w:proofErr w:type="spellEnd"/>
      <w:r w:rsidRPr="00062287">
        <w:rPr>
          <w:rFonts w:ascii="Times New Roman" w:hAnsi="Times New Roman"/>
          <w:i/>
          <w:lang w:val="id-ID"/>
        </w:rPr>
        <w:t xml:space="preserve"> </w:t>
      </w:r>
      <w:proofErr w:type="spellStart"/>
      <w:r w:rsidRPr="00062287">
        <w:rPr>
          <w:rFonts w:ascii="Times New Roman" w:hAnsi="Times New Roman"/>
          <w:i/>
          <w:lang w:val="id-ID"/>
        </w:rPr>
        <w:t>windows</w:t>
      </w:r>
      <w:proofErr w:type="spellEnd"/>
      <w:r w:rsidRPr="00062287">
        <w:rPr>
          <w:rFonts w:ascii="Times New Roman" w:hAnsi="Times New Roman"/>
          <w:lang w:val="id-ID"/>
        </w:rPr>
        <w:t>.</w:t>
      </w:r>
    </w:p>
    <w:p w14:paraId="46F9F9A6" w14:textId="77777777" w:rsidR="00E50FE6" w:rsidRPr="00062287" w:rsidRDefault="00E50FE6" w:rsidP="00062287">
      <w:pPr>
        <w:spacing w:after="0" w:line="360" w:lineRule="auto"/>
        <w:rPr>
          <w:rFonts w:ascii="Times New Roman" w:hAnsi="Times New Roman"/>
          <w:b/>
          <w:lang w:val="id-ID"/>
        </w:rPr>
      </w:pPr>
    </w:p>
    <w:p w14:paraId="7EEB3390" w14:textId="77777777" w:rsidR="008B1E88" w:rsidRPr="00062287" w:rsidRDefault="00814EFC" w:rsidP="00062287">
      <w:pPr>
        <w:spacing w:after="0" w:line="360" w:lineRule="auto"/>
        <w:rPr>
          <w:rFonts w:ascii="Times New Roman" w:hAnsi="Times New Roman"/>
          <w:b/>
        </w:rPr>
      </w:pPr>
      <w:r w:rsidRPr="00062287">
        <w:rPr>
          <w:rFonts w:ascii="Times New Roman" w:hAnsi="Times New Roman"/>
          <w:b/>
        </w:rPr>
        <w:t>HASIL DAN PEMBAHASAN</w:t>
      </w:r>
    </w:p>
    <w:p w14:paraId="2026087C" w14:textId="188C3C5B" w:rsidR="009C3DB0" w:rsidRPr="00062287" w:rsidRDefault="006B6C65" w:rsidP="00062287">
      <w:pPr>
        <w:spacing w:after="0" w:line="360" w:lineRule="auto"/>
        <w:ind w:firstLine="567"/>
        <w:jc w:val="both"/>
        <w:rPr>
          <w:rFonts w:ascii="Times New Roman" w:hAnsi="Times New Roman"/>
          <w:lang w:val="id-ID"/>
        </w:rPr>
      </w:pPr>
      <w:r w:rsidRPr="00062287">
        <w:rPr>
          <w:rFonts w:ascii="Times New Roman" w:hAnsi="Times New Roman"/>
          <w:lang w:val="id-ID"/>
        </w:rPr>
        <w:t xml:space="preserve">Uji prasyarat yaitu uji </w:t>
      </w:r>
      <w:proofErr w:type="spellStart"/>
      <w:r w:rsidRPr="00062287">
        <w:rPr>
          <w:rFonts w:ascii="Times New Roman" w:hAnsi="Times New Roman"/>
          <w:lang w:val="id-ID"/>
        </w:rPr>
        <w:t>normalitas</w:t>
      </w:r>
      <w:proofErr w:type="spellEnd"/>
      <w:r w:rsidRPr="00062287">
        <w:rPr>
          <w:rFonts w:ascii="Times New Roman" w:hAnsi="Times New Roman"/>
          <w:lang w:val="id-ID"/>
        </w:rPr>
        <w:t xml:space="preserve"> dan uji </w:t>
      </w:r>
      <w:r w:rsidR="00146962" w:rsidRPr="00062287">
        <w:rPr>
          <w:rFonts w:ascii="Times New Roman" w:hAnsi="Times New Roman"/>
          <w:lang w:val="id-ID"/>
        </w:rPr>
        <w:t>homogenitas</w:t>
      </w:r>
      <w:r w:rsidRPr="00062287">
        <w:rPr>
          <w:rFonts w:ascii="Times New Roman" w:hAnsi="Times New Roman"/>
          <w:lang w:val="id-ID"/>
        </w:rPr>
        <w:t xml:space="preserve">. Uji normalitas menggunakan </w:t>
      </w:r>
      <w:r w:rsidRPr="00062287">
        <w:rPr>
          <w:rFonts w:ascii="Times New Roman" w:hAnsi="Times New Roman"/>
          <w:i/>
          <w:lang w:val="id-ID"/>
        </w:rPr>
        <w:t>One-Sample Kolmogorov Smirnov Test</w:t>
      </w:r>
      <w:r w:rsidRPr="00062287">
        <w:rPr>
          <w:rFonts w:ascii="Times New Roman" w:hAnsi="Times New Roman"/>
          <w:lang w:val="id-ID"/>
        </w:rPr>
        <w:t xml:space="preserve">. Uji normalitas </w:t>
      </w:r>
      <w:r w:rsidR="00146962" w:rsidRPr="00062287">
        <w:rPr>
          <w:rFonts w:ascii="Times New Roman" w:hAnsi="Times New Roman"/>
          <w:lang w:val="id-ID"/>
        </w:rPr>
        <w:t>kelompok remaja yang mendapatkan pengetahuan seksualitas di PIK-R</w:t>
      </w:r>
      <w:r w:rsidRPr="00062287">
        <w:rPr>
          <w:rFonts w:ascii="Times New Roman" w:hAnsi="Times New Roman"/>
          <w:lang w:val="id-ID"/>
        </w:rPr>
        <w:t xml:space="preserve"> menunjukkan KS-Z = 0,</w:t>
      </w:r>
      <w:r w:rsidR="008174F8" w:rsidRPr="00062287">
        <w:rPr>
          <w:rFonts w:ascii="Times New Roman" w:hAnsi="Times New Roman"/>
          <w:lang w:val="id-ID"/>
        </w:rPr>
        <w:t>2</w:t>
      </w:r>
      <w:r w:rsidR="00146962" w:rsidRPr="00062287">
        <w:rPr>
          <w:rFonts w:ascii="Times New Roman" w:hAnsi="Times New Roman"/>
          <w:lang w:val="id-ID"/>
        </w:rPr>
        <w:t>39</w:t>
      </w:r>
      <w:r w:rsidR="00E010AF" w:rsidRPr="00062287">
        <w:rPr>
          <w:rFonts w:ascii="Times New Roman" w:hAnsi="Times New Roman"/>
          <w:lang w:val="id-ID"/>
        </w:rPr>
        <w:t xml:space="preserve"> (p&lt;0,05) yang berarti sebaran data </w:t>
      </w:r>
      <w:r w:rsidR="00146962" w:rsidRPr="00062287">
        <w:rPr>
          <w:rFonts w:ascii="Times New Roman" w:hAnsi="Times New Roman"/>
          <w:lang w:val="id-ID"/>
        </w:rPr>
        <w:t>kelompok remaja yang mendapatkan pengetahuan seksualitas di PIK-R</w:t>
      </w:r>
      <w:r w:rsidR="00E010AF" w:rsidRPr="00062287">
        <w:rPr>
          <w:rFonts w:ascii="Times New Roman" w:hAnsi="Times New Roman"/>
          <w:lang w:val="id-ID"/>
        </w:rPr>
        <w:t xml:space="preserve"> tidak terdistribusi normal. Uji normalitas </w:t>
      </w:r>
      <w:r w:rsidR="00146962" w:rsidRPr="00062287">
        <w:rPr>
          <w:rFonts w:ascii="Times New Roman" w:hAnsi="Times New Roman"/>
          <w:lang w:val="id-ID"/>
        </w:rPr>
        <w:t>kelompok remaja yang tidak mendapatkan pengetahuan seksualitas di PIK-R</w:t>
      </w:r>
      <w:r w:rsidR="00E010AF" w:rsidRPr="00062287">
        <w:rPr>
          <w:rFonts w:ascii="Times New Roman" w:hAnsi="Times New Roman"/>
          <w:lang w:val="id-ID"/>
        </w:rPr>
        <w:t xml:space="preserve"> menunjukkan KS-Z = 0,</w:t>
      </w:r>
      <w:r w:rsidR="00146962" w:rsidRPr="00062287">
        <w:rPr>
          <w:rFonts w:ascii="Times New Roman" w:hAnsi="Times New Roman"/>
          <w:lang w:val="id-ID"/>
        </w:rPr>
        <w:t>145</w:t>
      </w:r>
      <w:r w:rsidR="00E010AF" w:rsidRPr="00062287">
        <w:rPr>
          <w:rFonts w:ascii="Times New Roman" w:hAnsi="Times New Roman"/>
          <w:lang w:val="id-ID"/>
        </w:rPr>
        <w:t xml:space="preserve"> (p</w:t>
      </w:r>
      <w:r w:rsidR="00146962" w:rsidRPr="00062287">
        <w:rPr>
          <w:rFonts w:ascii="Times New Roman" w:hAnsi="Times New Roman"/>
          <w:lang w:val="id-ID"/>
        </w:rPr>
        <w:t>&lt;</w:t>
      </w:r>
      <w:r w:rsidR="00E010AF" w:rsidRPr="00062287">
        <w:rPr>
          <w:rFonts w:ascii="Times New Roman" w:hAnsi="Times New Roman"/>
          <w:lang w:val="id-ID"/>
        </w:rPr>
        <w:t xml:space="preserve">0,05) yang berarti sebaran data </w:t>
      </w:r>
      <w:r w:rsidR="00146962" w:rsidRPr="00062287">
        <w:rPr>
          <w:rFonts w:ascii="Times New Roman" w:hAnsi="Times New Roman"/>
          <w:lang w:val="id-ID"/>
        </w:rPr>
        <w:t>kelompok remaja yang tidak mendapatkan pengetahuan seksualitas di PIK-R</w:t>
      </w:r>
      <w:r w:rsidR="00E010AF" w:rsidRPr="00062287">
        <w:rPr>
          <w:rFonts w:ascii="Times New Roman" w:hAnsi="Times New Roman"/>
          <w:lang w:val="id-ID"/>
        </w:rPr>
        <w:t xml:space="preserve"> </w:t>
      </w:r>
      <w:r w:rsidR="00146962" w:rsidRPr="00062287">
        <w:rPr>
          <w:rFonts w:ascii="Times New Roman" w:hAnsi="Times New Roman"/>
          <w:lang w:val="id-ID"/>
        </w:rPr>
        <w:t>tidak terdistribusi normal</w:t>
      </w:r>
      <w:r w:rsidR="00E010AF" w:rsidRPr="00062287">
        <w:rPr>
          <w:rFonts w:ascii="Times New Roman" w:hAnsi="Times New Roman"/>
          <w:lang w:val="id-ID"/>
        </w:rPr>
        <w:t xml:space="preserve">. Sedangkan untuk uji </w:t>
      </w:r>
      <w:r w:rsidR="00146962" w:rsidRPr="00062287">
        <w:rPr>
          <w:rFonts w:ascii="Times New Roman" w:hAnsi="Times New Roman"/>
          <w:lang w:val="id-ID"/>
        </w:rPr>
        <w:t>homogenitas,</w:t>
      </w:r>
      <w:r w:rsidR="00E010AF" w:rsidRPr="00062287">
        <w:rPr>
          <w:rFonts w:ascii="Times New Roman" w:hAnsi="Times New Roman"/>
          <w:lang w:val="id-ID"/>
        </w:rPr>
        <w:t xml:space="preserve"> nilai </w:t>
      </w:r>
      <w:r w:rsidR="00E44591">
        <w:rPr>
          <w:rFonts w:ascii="Times New Roman" w:hAnsi="Times New Roman"/>
          <w:lang w:val="id-ID"/>
        </w:rPr>
        <w:t>F</w:t>
      </w:r>
      <w:r w:rsidR="00146962" w:rsidRPr="00062287">
        <w:rPr>
          <w:rFonts w:ascii="Times New Roman" w:hAnsi="Times New Roman"/>
          <w:lang w:val="id-ID"/>
        </w:rPr>
        <w:t xml:space="preserve"> = 0,</w:t>
      </w:r>
      <w:r w:rsidR="00E44591">
        <w:rPr>
          <w:rFonts w:ascii="Times New Roman" w:hAnsi="Times New Roman"/>
          <w:lang w:val="id-ID"/>
        </w:rPr>
        <w:t>548 dengan p = 0,461</w:t>
      </w:r>
      <w:r w:rsidR="00146962" w:rsidRPr="00062287">
        <w:rPr>
          <w:rFonts w:ascii="Times New Roman" w:hAnsi="Times New Roman"/>
          <w:lang w:val="id-ID"/>
        </w:rPr>
        <w:t xml:space="preserve"> (p≥0,050) yang berarti kedua kelompok data berasal dari populasi yang sama (homogen)</w:t>
      </w:r>
    </w:p>
    <w:p w14:paraId="4F7CDA3F" w14:textId="4A583B84" w:rsidR="00146962" w:rsidRPr="00062287" w:rsidRDefault="00146962" w:rsidP="00062287">
      <w:pPr>
        <w:spacing w:after="0" w:line="360" w:lineRule="auto"/>
        <w:ind w:firstLine="567"/>
        <w:jc w:val="both"/>
        <w:rPr>
          <w:rFonts w:ascii="Times New Roman" w:hAnsi="Times New Roman"/>
          <w:lang w:val="id-ID"/>
        </w:rPr>
      </w:pPr>
      <w:r w:rsidRPr="00062287">
        <w:rPr>
          <w:rFonts w:ascii="Times New Roman" w:hAnsi="Times New Roman"/>
          <w:lang w:val="id-ID"/>
        </w:rPr>
        <w:t xml:space="preserve">Uji hipotesis menggunakan analisis </w:t>
      </w:r>
      <w:r w:rsidR="00E44591" w:rsidRPr="00E44591">
        <w:rPr>
          <w:rFonts w:ascii="Times New Roman" w:hAnsi="Times New Roman"/>
          <w:i/>
          <w:iCs/>
          <w:lang w:val="id-ID"/>
        </w:rPr>
        <w:t xml:space="preserve">Independent </w:t>
      </w:r>
      <w:proofErr w:type="spellStart"/>
      <w:r w:rsidR="00E44591" w:rsidRPr="00E44591">
        <w:rPr>
          <w:rFonts w:ascii="Times New Roman" w:hAnsi="Times New Roman"/>
          <w:i/>
          <w:iCs/>
          <w:lang w:val="id-ID"/>
        </w:rPr>
        <w:t>Sample</w:t>
      </w:r>
      <w:proofErr w:type="spellEnd"/>
      <w:r w:rsidR="00E44591" w:rsidRPr="00E44591">
        <w:rPr>
          <w:rFonts w:ascii="Times New Roman" w:hAnsi="Times New Roman"/>
          <w:i/>
          <w:iCs/>
          <w:lang w:val="id-ID"/>
        </w:rPr>
        <w:t xml:space="preserve"> t-</w:t>
      </w:r>
      <w:proofErr w:type="spellStart"/>
      <w:r w:rsidR="00E44591" w:rsidRPr="00E44591">
        <w:rPr>
          <w:rFonts w:ascii="Times New Roman" w:hAnsi="Times New Roman"/>
          <w:i/>
          <w:iCs/>
          <w:lang w:val="id-ID"/>
        </w:rPr>
        <w:t>Test</w:t>
      </w:r>
      <w:proofErr w:type="spellEnd"/>
      <w:r w:rsidRPr="00062287">
        <w:rPr>
          <w:rFonts w:ascii="Times New Roman" w:hAnsi="Times New Roman"/>
          <w:lang w:val="id-ID"/>
        </w:rPr>
        <w:t xml:space="preserve">. </w:t>
      </w:r>
      <w:r w:rsidR="00062287" w:rsidRPr="00062287">
        <w:rPr>
          <w:rFonts w:ascii="Times New Roman" w:hAnsi="Times New Roman"/>
          <w:lang w:val="id-ID"/>
        </w:rPr>
        <w:t xml:space="preserve">Berdasarkan hasil analisis diperoleh nilai </w:t>
      </w:r>
      <w:r w:rsidR="00E44591">
        <w:rPr>
          <w:rFonts w:ascii="Times New Roman" w:hAnsi="Times New Roman"/>
          <w:lang w:val="id-ID"/>
        </w:rPr>
        <w:t>t = 2.748</w:t>
      </w:r>
      <w:r w:rsidR="00062287" w:rsidRPr="00062287">
        <w:rPr>
          <w:rFonts w:ascii="Times New Roman" w:hAnsi="Times New Roman"/>
          <w:lang w:val="id-ID"/>
        </w:rPr>
        <w:t xml:space="preserve"> </w:t>
      </w:r>
      <w:r w:rsidR="00E44591">
        <w:rPr>
          <w:rFonts w:ascii="Times New Roman" w:hAnsi="Times New Roman"/>
          <w:lang w:val="id-ID"/>
        </w:rPr>
        <w:t>dengan p</w:t>
      </w:r>
      <w:r w:rsidR="00062287" w:rsidRPr="00062287">
        <w:rPr>
          <w:rFonts w:ascii="Times New Roman" w:hAnsi="Times New Roman"/>
          <w:lang w:val="id-ID"/>
        </w:rPr>
        <w:t xml:space="preserve"> = </w:t>
      </w:r>
      <w:r w:rsidR="00062287" w:rsidRPr="00062287">
        <w:rPr>
          <w:rFonts w:ascii="Times New Roman" w:hAnsi="Times New Roman"/>
          <w:lang w:val="id-ID"/>
        </w:rPr>
        <w:t>0,00</w:t>
      </w:r>
      <w:r w:rsidR="00E44591">
        <w:rPr>
          <w:rFonts w:ascii="Times New Roman" w:hAnsi="Times New Roman"/>
          <w:lang w:val="id-ID"/>
        </w:rPr>
        <w:t>7</w:t>
      </w:r>
      <w:r w:rsidR="00062287" w:rsidRPr="00062287">
        <w:rPr>
          <w:rFonts w:ascii="Times New Roman" w:hAnsi="Times New Roman"/>
          <w:lang w:val="id-ID"/>
        </w:rPr>
        <w:t xml:space="preserve"> (p&lt;0,050). Hal ini menunjukkan bahwa hipotesis yang menyatakan terdapat perbedaan yang signifikan pada tingkat perilaku seksual pranikah antara remaja yang mendapatkan pengetahuan seksualitas di PIK-R dengan remaja yang tidak mendapatkan pengetahuan seksualitas di PIK-R. Remaja yang tidak mendapatkan pengetahuan seksualitas di PIK-R memiliki tingkat perilaku seksual pranikah yang lebih tinggi (</w:t>
      </w:r>
      <w:proofErr w:type="spellStart"/>
      <w:r w:rsidR="00062287" w:rsidRPr="00062287">
        <w:rPr>
          <w:rFonts w:ascii="Times New Roman" w:hAnsi="Times New Roman"/>
          <w:i/>
          <w:iCs/>
          <w:lang w:val="id-ID"/>
        </w:rPr>
        <w:t>mean</w:t>
      </w:r>
      <w:proofErr w:type="spellEnd"/>
      <w:r w:rsidR="00062287" w:rsidRPr="00062287">
        <w:rPr>
          <w:rFonts w:ascii="Times New Roman" w:hAnsi="Times New Roman"/>
          <w:lang w:val="id-ID"/>
        </w:rPr>
        <w:t xml:space="preserve"> = </w:t>
      </w:r>
      <w:r w:rsidR="00E44591">
        <w:rPr>
          <w:rFonts w:ascii="Times New Roman" w:hAnsi="Times New Roman"/>
          <w:lang w:val="id-ID"/>
        </w:rPr>
        <w:t>4.98</w:t>
      </w:r>
      <w:r w:rsidR="00062287" w:rsidRPr="00062287">
        <w:rPr>
          <w:rFonts w:ascii="Times New Roman" w:hAnsi="Times New Roman"/>
          <w:lang w:val="id-ID"/>
        </w:rPr>
        <w:t xml:space="preserve">) daripada remaja yang mendapatkan pengetahuan seksualitas di PIK-R </w:t>
      </w:r>
      <w:r w:rsidR="00062287" w:rsidRPr="00062287">
        <w:rPr>
          <w:rFonts w:ascii="Times New Roman" w:hAnsi="Times New Roman"/>
          <w:i/>
          <w:iCs/>
          <w:lang w:val="id-ID"/>
        </w:rPr>
        <w:t>(</w:t>
      </w:r>
      <w:proofErr w:type="spellStart"/>
      <w:r w:rsidR="00062287" w:rsidRPr="00062287">
        <w:rPr>
          <w:rFonts w:ascii="Times New Roman" w:hAnsi="Times New Roman"/>
          <w:i/>
          <w:iCs/>
          <w:lang w:val="id-ID"/>
        </w:rPr>
        <w:t>mean</w:t>
      </w:r>
      <w:proofErr w:type="spellEnd"/>
      <w:r w:rsidR="00062287" w:rsidRPr="00062287">
        <w:rPr>
          <w:rFonts w:ascii="Times New Roman" w:hAnsi="Times New Roman"/>
          <w:lang w:val="id-ID"/>
        </w:rPr>
        <w:t xml:space="preserve"> = </w:t>
      </w:r>
      <w:r w:rsidR="00E44591">
        <w:rPr>
          <w:rFonts w:ascii="Times New Roman" w:hAnsi="Times New Roman"/>
          <w:lang w:val="id-ID"/>
        </w:rPr>
        <w:t>3.24</w:t>
      </w:r>
      <w:r w:rsidR="00062287" w:rsidRPr="00062287">
        <w:rPr>
          <w:rFonts w:ascii="Times New Roman" w:hAnsi="Times New Roman"/>
          <w:lang w:val="id-ID"/>
        </w:rPr>
        <w:t>).</w:t>
      </w:r>
    </w:p>
    <w:p w14:paraId="2EC10E8F" w14:textId="7E3D1E39" w:rsidR="000A3E8D" w:rsidRDefault="000A3E8D" w:rsidP="00062287">
      <w:pPr>
        <w:spacing w:after="0" w:line="360" w:lineRule="auto"/>
        <w:ind w:firstLine="567"/>
        <w:jc w:val="both"/>
        <w:rPr>
          <w:rFonts w:ascii="Times New Roman" w:hAnsi="Times New Roman"/>
          <w:lang w:val="id-ID"/>
        </w:rPr>
      </w:pPr>
      <w:r>
        <w:rPr>
          <w:rFonts w:ascii="Times New Roman" w:hAnsi="Times New Roman"/>
          <w:lang w:val="id-ID"/>
        </w:rPr>
        <w:t xml:space="preserve">Hasil kategorisasi </w:t>
      </w:r>
      <w:r w:rsidR="00C87D29">
        <w:rPr>
          <w:rFonts w:ascii="Times New Roman" w:hAnsi="Times New Roman"/>
          <w:lang w:val="id-ID"/>
        </w:rPr>
        <w:t xml:space="preserve">dari variabel perilaku seksual pranikah pada kelompok </w:t>
      </w:r>
      <w:r>
        <w:rPr>
          <w:rFonts w:ascii="Times New Roman" w:hAnsi="Times New Roman"/>
          <w:lang w:val="id-ID"/>
        </w:rPr>
        <w:t>d</w:t>
      </w:r>
      <w:r w:rsidR="00C87D29">
        <w:rPr>
          <w:rFonts w:ascii="Times New Roman" w:hAnsi="Times New Roman"/>
          <w:lang w:val="id-ID"/>
        </w:rPr>
        <w:t>ata perilaku seksual pranikah remaja yang mendapatkan pengetahuan seksualitas di PIK-R yang memiliki kategori tinggi sebesar 12%, kategori sedang 20%, dan kategori rendah 68%. Hasil ini menunjukkan bahwa perilaku seksual pranikah remaja yang mendapatkan pengetahuan seksualitas di PIK-R termasuk dalam kategori rendah. Sedangkan pada kelompok data perilaku seksual pranikah remaja yang tidak mendapatkan pengetahuan seksualitas di PIK-R yang memiliki kategori tinggi sebesar 20%, kategori sedang 40%,dan kategori rendah 40%. Hasil ini menunjukkan bahwa perilaku seksual pranikah remaja yang tidak mendapat pengetahuan seksualitas di PIK-R dalam kategori sedang.</w:t>
      </w:r>
    </w:p>
    <w:p w14:paraId="2335E802" w14:textId="1B117F61" w:rsidR="00002864" w:rsidRDefault="00002864" w:rsidP="00062287">
      <w:pPr>
        <w:spacing w:after="0" w:line="360" w:lineRule="auto"/>
        <w:ind w:firstLine="567"/>
        <w:jc w:val="both"/>
        <w:rPr>
          <w:rFonts w:ascii="Times New Roman" w:hAnsi="Times New Roman"/>
          <w:lang w:val="id-ID"/>
        </w:rPr>
      </w:pPr>
      <w:r>
        <w:rPr>
          <w:rFonts w:ascii="Times New Roman" w:hAnsi="Times New Roman"/>
          <w:lang w:val="id-ID"/>
        </w:rPr>
        <w:t xml:space="preserve">Hasil yang diperoleh dalam penelitian ini sesuai dengan penelitian yang dilakukan oleh Kusumaningsih (2016), di mana pengetahuan remaja mengenai seksualitas mempengaruhi perilaku seksualnya, di mana remaja yang pengetahuan seksualnya baik, sebagian besar </w:t>
      </w:r>
      <w:r>
        <w:rPr>
          <w:rFonts w:ascii="Times New Roman" w:hAnsi="Times New Roman"/>
          <w:lang w:val="id-ID"/>
        </w:rPr>
        <w:lastRenderedPageBreak/>
        <w:t>tidak berperilaku seksual dengan persentase mencapai 82,76%, sedangkan remaja yang pengetahuan seksualnya kurang atau rendah sebagian besar berperilaku seksual dengan persentase mencapai 62,07%. Penelitian lainnya yang dilakukan oleh Junita (2018) juga menunjukkan adanya perbedaan perilaku seksual pranikah pada remaja yang berpengetahuan baik dengan yang tidak berpengetahuan baik dalam hal seksualitas, di mana remaja yang berpengetahuan baik mengenai seksualitas, perilaku seksualnya berada dalam kisaran 44,5%, sedangkan remaja yang berpengetahuan kurang mengenai seksualitas, perilaku seksualnya berada dalam kisaran 53,2%.</w:t>
      </w:r>
    </w:p>
    <w:p w14:paraId="443FA21D" w14:textId="3C667498" w:rsidR="00EE1C29" w:rsidRDefault="00EE1C29" w:rsidP="00062287">
      <w:pPr>
        <w:spacing w:after="0" w:line="360" w:lineRule="auto"/>
        <w:ind w:firstLine="567"/>
        <w:jc w:val="both"/>
        <w:rPr>
          <w:rFonts w:ascii="Times New Roman" w:hAnsi="Times New Roman"/>
          <w:lang w:val="id-ID"/>
        </w:rPr>
      </w:pPr>
      <w:r>
        <w:rPr>
          <w:rFonts w:ascii="Times New Roman" w:hAnsi="Times New Roman"/>
          <w:lang w:val="id-ID"/>
        </w:rPr>
        <w:t>Pengetahuan adalah faktor penting yang membentuk perilaku seseorang (</w:t>
      </w:r>
      <w:proofErr w:type="spellStart"/>
      <w:r>
        <w:rPr>
          <w:rFonts w:ascii="Times New Roman" w:hAnsi="Times New Roman"/>
          <w:lang w:val="id-ID"/>
        </w:rPr>
        <w:t>Kusmiran</w:t>
      </w:r>
      <w:proofErr w:type="spellEnd"/>
      <w:r>
        <w:rPr>
          <w:rFonts w:ascii="Times New Roman" w:hAnsi="Times New Roman"/>
          <w:lang w:val="id-ID"/>
        </w:rPr>
        <w:t>, 2011). Hal ini dikarenakan proses kognitif akan mempengaruhi bagaimana seseorang bertingkah laku dalam lingkungan sosialnya (</w:t>
      </w:r>
      <w:proofErr w:type="spellStart"/>
      <w:r>
        <w:rPr>
          <w:rFonts w:ascii="Times New Roman" w:hAnsi="Times New Roman"/>
          <w:lang w:val="id-ID"/>
        </w:rPr>
        <w:t>Notoadmojo</w:t>
      </w:r>
      <w:proofErr w:type="spellEnd"/>
      <w:r>
        <w:rPr>
          <w:rFonts w:ascii="Times New Roman" w:hAnsi="Times New Roman"/>
          <w:lang w:val="id-ID"/>
        </w:rPr>
        <w:t xml:space="preserve">, 2014). Selain itu juga berpengaruh dalam sikap remaja terhadap sesuatu hal (Sarwono &amp; </w:t>
      </w:r>
      <w:proofErr w:type="spellStart"/>
      <w:r>
        <w:rPr>
          <w:rFonts w:ascii="Times New Roman" w:hAnsi="Times New Roman"/>
          <w:lang w:val="id-ID"/>
        </w:rPr>
        <w:t>Meinarno</w:t>
      </w:r>
      <w:proofErr w:type="spellEnd"/>
      <w:r>
        <w:rPr>
          <w:rFonts w:ascii="Times New Roman" w:hAnsi="Times New Roman"/>
          <w:lang w:val="id-ID"/>
        </w:rPr>
        <w:t>, 2011). Sikap terbentuk dari pengetahuan yang dimiliki dan juga pengalaman yang dihadapi, sehingga akan menimbulkan suatu reaksi atau respons terhadap sesuatu. Selain itu, sikap dan juga pengetahuan akan mendasari seseorang dalam mengambil keputusan dan menentukan tindakan apa yang</w:t>
      </w:r>
      <w:r w:rsidR="001E302F">
        <w:rPr>
          <w:rFonts w:ascii="Times New Roman" w:hAnsi="Times New Roman"/>
          <w:lang w:val="id-ID"/>
        </w:rPr>
        <w:t xml:space="preserve"> </w:t>
      </w:r>
      <w:r>
        <w:rPr>
          <w:rFonts w:ascii="Times New Roman" w:hAnsi="Times New Roman"/>
          <w:lang w:val="id-ID"/>
        </w:rPr>
        <w:t xml:space="preserve">harus diambil dalam menghadapi permasalahan (Achmadi, 2013). Ketika seorang remaja sudah memiliki pengetahuan yang baik akan seksualitas dan juga perilaku seksual yang semestinya, maka remaja akan dapat mengambil keputusan yang tepat untuk tidak melakukan </w:t>
      </w:r>
      <w:r>
        <w:rPr>
          <w:rFonts w:ascii="Times New Roman" w:hAnsi="Times New Roman"/>
          <w:lang w:val="id-ID"/>
        </w:rPr>
        <w:t>perilaku seksual yang menyimpang, karena dampak negatif yang bisa terjadi (</w:t>
      </w:r>
      <w:proofErr w:type="spellStart"/>
      <w:r>
        <w:rPr>
          <w:rFonts w:ascii="Times New Roman" w:hAnsi="Times New Roman"/>
          <w:lang w:val="id-ID"/>
        </w:rPr>
        <w:t>Kusmiran</w:t>
      </w:r>
      <w:proofErr w:type="spellEnd"/>
      <w:r>
        <w:rPr>
          <w:rFonts w:ascii="Times New Roman" w:hAnsi="Times New Roman"/>
          <w:lang w:val="id-ID"/>
        </w:rPr>
        <w:t>, 2011).</w:t>
      </w:r>
    </w:p>
    <w:p w14:paraId="2EBBDB74" w14:textId="77777777" w:rsidR="00002864" w:rsidRDefault="00EE1C29" w:rsidP="00062287">
      <w:pPr>
        <w:spacing w:after="0" w:line="360" w:lineRule="auto"/>
        <w:ind w:firstLine="567"/>
        <w:jc w:val="both"/>
        <w:rPr>
          <w:rFonts w:ascii="Times New Roman" w:hAnsi="Times New Roman"/>
          <w:lang w:val="id-ID"/>
        </w:rPr>
      </w:pPr>
      <w:r>
        <w:rPr>
          <w:rFonts w:ascii="Times New Roman" w:hAnsi="Times New Roman"/>
          <w:lang w:val="id-ID"/>
        </w:rPr>
        <w:t xml:space="preserve">BKKBN (2011) juga menjelaskan bahwa remaja yang memiliki pengetahuan seksualitas yang rendah akan cenderung lebih memunculkan perilaku seksual pranikah yang lebih sering dibandingkan remaja yang memiliki pengetahuan baik. Hal ini dikarenakan remaja yang pengetahuan seksualitasnya rendah akan kurang mengetahui dengan baik mengenai perkembangan organ seksualnya, serta dampak-dampak negatif yang dapat terjadi akibat dari perilaku seksual pranikah baik pada diri sendiri ataupun orang lain. </w:t>
      </w:r>
    </w:p>
    <w:p w14:paraId="42C5BB91" w14:textId="3D16E5F9" w:rsidR="009C3DB0" w:rsidRPr="00062287" w:rsidRDefault="00EE1C29" w:rsidP="00C14CFD">
      <w:pPr>
        <w:spacing w:after="0" w:line="360" w:lineRule="auto"/>
        <w:ind w:firstLine="567"/>
        <w:jc w:val="both"/>
        <w:rPr>
          <w:rFonts w:ascii="Times New Roman" w:hAnsi="Times New Roman"/>
          <w:lang w:val="id-ID"/>
        </w:rPr>
      </w:pPr>
      <w:r>
        <w:rPr>
          <w:rFonts w:ascii="Times New Roman" w:hAnsi="Times New Roman"/>
          <w:lang w:val="id-ID"/>
        </w:rPr>
        <w:t xml:space="preserve">Remaja akhirnya menjadi kebingungan mengenai hal-hal yang benar dan salah, maupun yang seharusnya ataupun tidak seharusnya dilakukan. Situasi ini dapat membuat remaja mudah menerima informasi-informasi yang salah, sehingga mudah terpengaruh ajakan teman, pacar, ataupun orang terdekat untuk melakukan tindakan-tindakan yang tidak seharusnya, salah satunya adalah perilaku seksual pranikah (Haryani, </w:t>
      </w:r>
      <w:proofErr w:type="spellStart"/>
      <w:r>
        <w:rPr>
          <w:rFonts w:ascii="Times New Roman" w:hAnsi="Times New Roman"/>
          <w:lang w:val="id-ID"/>
        </w:rPr>
        <w:t>Mudhiran</w:t>
      </w:r>
      <w:proofErr w:type="spellEnd"/>
      <w:r>
        <w:rPr>
          <w:rFonts w:ascii="Times New Roman" w:hAnsi="Times New Roman"/>
          <w:lang w:val="id-ID"/>
        </w:rPr>
        <w:t xml:space="preserve"> &amp; Syukur, 2012). Sedangkan remaja yang pengetahuan seksualitasnya baik akan dapat memilah informasi yang didapatkan serta mengetahui apakah informasi yang tersebut benar atau salah, sehingga tidak mudah terpengaruh. Selain itu juga remaja yang pengetahuan seksualitasnya baik akan lebih memikirkan dengan matang setiap perilakunya, baik positif ataupun negatif yang akan dialaminya, sehingga remaja bisa lebih menahan diri dari penyimpangan perilaku seksual.</w:t>
      </w:r>
    </w:p>
    <w:p w14:paraId="22A7E915" w14:textId="77777777" w:rsidR="00563CAA" w:rsidRPr="00062287" w:rsidRDefault="00563CAA" w:rsidP="00062287">
      <w:pPr>
        <w:spacing w:after="0" w:line="360" w:lineRule="auto"/>
        <w:ind w:firstLine="709"/>
        <w:jc w:val="both"/>
        <w:rPr>
          <w:rFonts w:ascii="Times New Roman" w:hAnsi="Times New Roman"/>
          <w:lang w:val="id-ID"/>
        </w:rPr>
      </w:pPr>
    </w:p>
    <w:p w14:paraId="57C693CB" w14:textId="77777777" w:rsidR="00522077" w:rsidRPr="00062287" w:rsidRDefault="00522077" w:rsidP="00062287">
      <w:pPr>
        <w:spacing w:after="0" w:line="360" w:lineRule="auto"/>
        <w:rPr>
          <w:rFonts w:ascii="Times New Roman" w:hAnsi="Times New Roman"/>
          <w:b/>
        </w:rPr>
      </w:pPr>
      <w:r w:rsidRPr="00062287">
        <w:rPr>
          <w:rFonts w:ascii="Times New Roman" w:hAnsi="Times New Roman"/>
          <w:b/>
        </w:rPr>
        <w:t xml:space="preserve">KESIMPULAN </w:t>
      </w:r>
    </w:p>
    <w:p w14:paraId="2450EA0C" w14:textId="211E241F" w:rsidR="00C14CFD" w:rsidRDefault="00002864" w:rsidP="00C14CFD">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r>
        <w:rPr>
          <w:rFonts w:ascii="Times New Roman" w:hAnsi="Times New Roman"/>
          <w:lang w:val="id-ID"/>
        </w:rPr>
        <w:t>T</w:t>
      </w:r>
      <w:r w:rsidRPr="00002864">
        <w:rPr>
          <w:rFonts w:ascii="Times New Roman" w:hAnsi="Times New Roman"/>
          <w:lang w:val="id-ID"/>
        </w:rPr>
        <w:t xml:space="preserve">erdapat perbedaan yang signifikan antara tingkat perilaku seksual pranikah pada remaja yang mendapatkan pengetahuan seksualitas di PIK-R dengan remaja yang tidak mendapatkan pengetahuan seksualitas di PIK-R di Daerah Istimewa Yogyakarta dengan nilai </w:t>
      </w:r>
      <w:r w:rsidR="00E44591">
        <w:rPr>
          <w:rFonts w:ascii="Times New Roman" w:hAnsi="Times New Roman"/>
          <w:lang w:val="id-ID"/>
        </w:rPr>
        <w:t>t = -2.748</w:t>
      </w:r>
      <w:r w:rsidRPr="00002864">
        <w:rPr>
          <w:rFonts w:ascii="Times New Roman" w:hAnsi="Times New Roman"/>
          <w:lang w:val="id-ID"/>
        </w:rPr>
        <w:t xml:space="preserve"> dengan p = 0,00</w:t>
      </w:r>
      <w:r w:rsidR="00E44591">
        <w:rPr>
          <w:rFonts w:ascii="Times New Roman" w:hAnsi="Times New Roman"/>
          <w:lang w:val="id-ID"/>
        </w:rPr>
        <w:t>7</w:t>
      </w:r>
      <w:r w:rsidRPr="00002864">
        <w:rPr>
          <w:rFonts w:ascii="Times New Roman" w:hAnsi="Times New Roman"/>
          <w:lang w:val="id-ID"/>
        </w:rPr>
        <w:t xml:space="preserve"> (p&lt;0,050). Artinya tingkat perilaku seksual pranikah pada remaja yang mendapatkan pengetahuan seksualitas di PIK-R lebih rendah daripada tingkat perilaku seksual pranikah remaja yang tidak mendapatkan pengetahuan seksualitas di PIK-R di Daerah Istimewa Yogyakarta (DIY).</w:t>
      </w:r>
      <w:r w:rsidR="00C14CFD">
        <w:rPr>
          <w:rFonts w:ascii="Times New Roman" w:hAnsi="Times New Roman"/>
          <w:lang w:val="id-ID"/>
        </w:rPr>
        <w:t xml:space="preserve"> </w:t>
      </w:r>
      <w:r w:rsidRPr="00002864">
        <w:rPr>
          <w:rFonts w:ascii="Times New Roman" w:hAnsi="Times New Roman"/>
          <w:lang w:val="id-ID"/>
        </w:rPr>
        <w:t xml:space="preserve">Adanya perbedaan tingkat perilaku seksual pranikah pada remaja yang mendapatkan pengetahuan seksualitas di PIK-R maupun yang tidak mendapatkan pengetahuan seksual di PIK-R memperlihatkan bahwa setiap tahapan pada perilaku seksual pranikah memberikan sumbangan yang berbeda terhadap perilaku seksual pranikah remaja. </w:t>
      </w:r>
    </w:p>
    <w:p w14:paraId="186D0976" w14:textId="3281456B" w:rsidR="009A328B" w:rsidRPr="00062287" w:rsidRDefault="00002864" w:rsidP="00062287">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r w:rsidRPr="00002864">
        <w:rPr>
          <w:rFonts w:ascii="Times New Roman" w:hAnsi="Times New Roman"/>
          <w:lang w:val="id-ID"/>
        </w:rPr>
        <w:t xml:space="preserve">Hasil analisis tambahan menunjukkan bahwa semua tahapan perilaku seksual pranikah mulai dari berpegangan tangan hingga hubungan seksual sudah pernah dilakukan oleh remaja, baik yang mendapatkan pengetahuan seksualitas di PIK-R maupun yang tidak mendapatkan pengetahuan seksualitas di PIK-R. Akan tetapi, setiap tahapan perilaku seksual pranikah lebih banyak dilakukan oleh remaja yang tidak mendapatkan pengetahuan seksualitas di PIK-R. Sehingga dapat diasumsikan bahwa perilaku seksual pranikah pada remaja tidak hanya dipengaruhi oleh faktor pengetahuan, namun </w:t>
      </w:r>
      <w:r w:rsidRPr="00002864">
        <w:rPr>
          <w:rFonts w:ascii="Times New Roman" w:hAnsi="Times New Roman"/>
          <w:lang w:val="id-ID"/>
        </w:rPr>
        <w:t>juga faktor-faktor lainnya seperti kebiasaan di masyarakat ataupun nilai-nilai yang didapatkan dari proses partisipasi sosial di masyarakat. Akan tetapi, dengan bergabung dan mendapatkan pengetahuan seksualitas di PIK-R akan meminimalkan potensi remaja untuk berperilaku seksual pranikah.</w:t>
      </w:r>
    </w:p>
    <w:p w14:paraId="632CF9C2" w14:textId="3E95F58B" w:rsidR="00C14CFD" w:rsidRDefault="00C14CFD" w:rsidP="00062287">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r>
        <w:rPr>
          <w:rFonts w:ascii="Times New Roman" w:hAnsi="Times New Roman"/>
          <w:lang w:val="id-ID"/>
        </w:rPr>
        <w:t>Saran bagi remaja adalah untuk lebih bisa mengontrol dan menjaga diri agar tidak terjerumus ke dalam pergaulan bebas yang mana bisa membawa ke dalam perilaku seksual pranikah. Selain itu juga remaja dapat bergabung ke dalam kelompok konseling seperti PIK-R untuk bisa mendapatkan informasi yang lebih baik dan benar mengenai seksualitas, lingkungan yang lebih produktif, teman baru, serta bisa menambah keterampilan yang dibutuhkan dalam kehidupan sehari-hari.</w:t>
      </w:r>
    </w:p>
    <w:p w14:paraId="5C4CA880" w14:textId="4B36723E" w:rsidR="009A328B" w:rsidRPr="00C14CFD" w:rsidRDefault="00F5552F" w:rsidP="00C14CFD">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r>
        <w:rPr>
          <w:rFonts w:ascii="Times New Roman" w:hAnsi="Times New Roman"/>
          <w:lang w:val="id-ID"/>
        </w:rPr>
        <w:t xml:space="preserve">Saran untuk penelitian selanjutnya </w:t>
      </w:r>
      <w:r w:rsidR="00C14CFD" w:rsidRPr="00C14CFD">
        <w:rPr>
          <w:rFonts w:ascii="Times New Roman" w:hAnsi="Times New Roman"/>
          <w:lang w:val="id-ID"/>
        </w:rPr>
        <w:t xml:space="preserve">diharapkan untuk dapat menambah jumlah subjek penelitian. Peneliti saat ini menyadari bahwa jumlah subjek yang digunakan masih sedikit untuk bisa mewakili remaja, baik yang tergabung di Pusat Informasi dan Konseling Remaja (PIK-R) maupun yang tidak bergabung di Daerah Istimewa Yogyakarta, sehingga penambahan jumlah subjek penelitian akan semakin baik. Peneliti selanjutnya </w:t>
      </w:r>
      <w:r>
        <w:rPr>
          <w:rFonts w:ascii="Times New Roman" w:hAnsi="Times New Roman"/>
          <w:lang w:val="id-ID"/>
        </w:rPr>
        <w:t xml:space="preserve">juga </w:t>
      </w:r>
      <w:r w:rsidR="00C14CFD" w:rsidRPr="00C14CFD">
        <w:rPr>
          <w:rFonts w:ascii="Times New Roman" w:hAnsi="Times New Roman"/>
          <w:lang w:val="id-ID"/>
        </w:rPr>
        <w:t>diharapkan memperhatikan alat ukur dan proses dalam mencari data, khususnya variabel perilaku seksual pranikah yang cukup sensitif demi menghindari ketidaksesuaian antara data yang diperoleh dengan kondisi subjek yang sebenarnya (</w:t>
      </w:r>
      <w:proofErr w:type="spellStart"/>
      <w:r w:rsidR="00C14CFD" w:rsidRPr="00C14CFD">
        <w:rPr>
          <w:rFonts w:ascii="Times New Roman" w:hAnsi="Times New Roman"/>
          <w:i/>
          <w:iCs/>
          <w:lang w:val="id-ID"/>
        </w:rPr>
        <w:t>faking</w:t>
      </w:r>
      <w:proofErr w:type="spellEnd"/>
      <w:r w:rsidR="00C14CFD" w:rsidRPr="00C14CFD">
        <w:rPr>
          <w:rFonts w:ascii="Times New Roman" w:hAnsi="Times New Roman"/>
          <w:i/>
          <w:iCs/>
          <w:lang w:val="id-ID"/>
        </w:rPr>
        <w:t xml:space="preserve"> </w:t>
      </w:r>
      <w:proofErr w:type="spellStart"/>
      <w:r w:rsidR="00C14CFD" w:rsidRPr="00C14CFD">
        <w:rPr>
          <w:rFonts w:ascii="Times New Roman" w:hAnsi="Times New Roman"/>
          <w:i/>
          <w:iCs/>
          <w:lang w:val="id-ID"/>
        </w:rPr>
        <w:t>good</w:t>
      </w:r>
      <w:proofErr w:type="spellEnd"/>
      <w:r w:rsidR="00C14CFD" w:rsidRPr="00C14CFD">
        <w:rPr>
          <w:rFonts w:ascii="Times New Roman" w:hAnsi="Times New Roman"/>
          <w:i/>
          <w:iCs/>
          <w:lang w:val="id-ID"/>
        </w:rPr>
        <w:t>/</w:t>
      </w:r>
      <w:proofErr w:type="spellStart"/>
      <w:r w:rsidR="00C14CFD" w:rsidRPr="00C14CFD">
        <w:rPr>
          <w:rFonts w:ascii="Times New Roman" w:hAnsi="Times New Roman"/>
          <w:i/>
          <w:iCs/>
          <w:lang w:val="id-ID"/>
        </w:rPr>
        <w:t>faking</w:t>
      </w:r>
      <w:proofErr w:type="spellEnd"/>
      <w:r w:rsidR="00C14CFD" w:rsidRPr="00C14CFD">
        <w:rPr>
          <w:rFonts w:ascii="Times New Roman" w:hAnsi="Times New Roman"/>
          <w:i/>
          <w:iCs/>
          <w:lang w:val="id-ID"/>
        </w:rPr>
        <w:t xml:space="preserve"> bad</w:t>
      </w:r>
      <w:r w:rsidR="00C14CFD" w:rsidRPr="00C14CFD">
        <w:rPr>
          <w:rFonts w:ascii="Times New Roman" w:hAnsi="Times New Roman"/>
          <w:lang w:val="id-ID"/>
        </w:rPr>
        <w:t xml:space="preserve">). Selain itu juga tes pengetahuan seksualitas yang digunakan dalam beberapa </w:t>
      </w:r>
      <w:proofErr w:type="spellStart"/>
      <w:r w:rsidR="00C14CFD" w:rsidRPr="00C14CFD">
        <w:rPr>
          <w:rFonts w:ascii="Times New Roman" w:hAnsi="Times New Roman"/>
          <w:lang w:val="id-ID"/>
        </w:rPr>
        <w:t>aitem</w:t>
      </w:r>
      <w:proofErr w:type="spellEnd"/>
      <w:r w:rsidR="00C14CFD" w:rsidRPr="00C14CFD">
        <w:rPr>
          <w:rFonts w:ascii="Times New Roman" w:hAnsi="Times New Roman"/>
          <w:lang w:val="id-ID"/>
        </w:rPr>
        <w:t xml:space="preserve"> pernyataan </w:t>
      </w:r>
      <w:r w:rsidR="00C14CFD" w:rsidRPr="00C14CFD">
        <w:rPr>
          <w:rFonts w:ascii="Times New Roman" w:hAnsi="Times New Roman"/>
          <w:lang w:val="id-ID"/>
        </w:rPr>
        <w:lastRenderedPageBreak/>
        <w:t xml:space="preserve">masih sangat mudah dan umum, sehingga banyak sekali pernyataan yang dapat dijawab dengan mudah oleh subyek, sehingga ke depannya diharapkan dapat membuat tes pengetahuan seksualitas yang baru dan </w:t>
      </w:r>
      <w:proofErr w:type="spellStart"/>
      <w:r w:rsidR="00C14CFD" w:rsidRPr="00C14CFD">
        <w:rPr>
          <w:rFonts w:ascii="Times New Roman" w:hAnsi="Times New Roman"/>
          <w:lang w:val="id-ID"/>
        </w:rPr>
        <w:t>aitem</w:t>
      </w:r>
      <w:proofErr w:type="spellEnd"/>
      <w:r w:rsidR="00C14CFD" w:rsidRPr="00C14CFD">
        <w:rPr>
          <w:rFonts w:ascii="Times New Roman" w:hAnsi="Times New Roman"/>
          <w:lang w:val="id-ID"/>
        </w:rPr>
        <w:t xml:space="preserve"> pernyataannya disesuaikan dengan baik sehingga hasil yang didapatkan juga lebih baik.</w:t>
      </w:r>
    </w:p>
    <w:p w14:paraId="03E92579" w14:textId="77777777" w:rsidR="00D92E92" w:rsidRPr="00EC525F" w:rsidRDefault="00D92E92" w:rsidP="00C05EEC">
      <w:pPr>
        <w:spacing w:after="0"/>
        <w:jc w:val="both"/>
        <w:rPr>
          <w:rFonts w:ascii="Times New Roman" w:hAnsi="Times New Roman"/>
          <w:color w:val="000000"/>
        </w:rPr>
      </w:pPr>
    </w:p>
    <w:p w14:paraId="224F46CF" w14:textId="77777777" w:rsidR="00AC1FA0" w:rsidRPr="00EC525F" w:rsidRDefault="00285365" w:rsidP="00E77477">
      <w:pPr>
        <w:spacing w:after="0"/>
        <w:jc w:val="both"/>
        <w:rPr>
          <w:rFonts w:ascii="Times New Roman" w:hAnsi="Times New Roman"/>
          <w:b/>
        </w:rPr>
      </w:pPr>
      <w:r w:rsidRPr="00EC525F">
        <w:rPr>
          <w:rFonts w:ascii="Times New Roman" w:hAnsi="Times New Roman"/>
          <w:b/>
        </w:rPr>
        <w:t>DAFTAR PUSTAKA</w:t>
      </w:r>
    </w:p>
    <w:p w14:paraId="12BA2C69" w14:textId="08E1A2EE"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Abdullahi, M., &amp; Umar, A. (2013). Consequences of Pre-Marital Sex among the Youth a Study of University of Maiduguri. </w:t>
      </w:r>
      <w:r w:rsidRPr="001E302F">
        <w:rPr>
          <w:rFonts w:ascii="Times New Roman" w:hAnsi="Times New Roman"/>
          <w:bCs/>
          <w:i/>
          <w:iCs/>
          <w:color w:val="000000"/>
        </w:rPr>
        <w:t xml:space="preserve">Journal </w:t>
      </w:r>
      <w:r w:rsidR="00761E2F">
        <w:rPr>
          <w:rFonts w:ascii="Times New Roman" w:hAnsi="Times New Roman"/>
          <w:bCs/>
          <w:i/>
          <w:iCs/>
          <w:color w:val="000000"/>
          <w:lang w:val="id-ID"/>
        </w:rPr>
        <w:t>o</w:t>
      </w:r>
      <w:r w:rsidRPr="001E302F">
        <w:rPr>
          <w:rFonts w:ascii="Times New Roman" w:hAnsi="Times New Roman"/>
          <w:bCs/>
          <w:i/>
          <w:iCs/>
          <w:color w:val="000000"/>
        </w:rPr>
        <w:t xml:space="preserve">f Humanities </w:t>
      </w:r>
      <w:proofErr w:type="gramStart"/>
      <w:r w:rsidRPr="001E302F">
        <w:rPr>
          <w:rFonts w:ascii="Times New Roman" w:hAnsi="Times New Roman"/>
          <w:bCs/>
          <w:i/>
          <w:iCs/>
          <w:color w:val="000000"/>
        </w:rPr>
        <w:t>And</w:t>
      </w:r>
      <w:proofErr w:type="gramEnd"/>
      <w:r w:rsidRPr="001E302F">
        <w:rPr>
          <w:rFonts w:ascii="Times New Roman" w:hAnsi="Times New Roman"/>
          <w:bCs/>
          <w:i/>
          <w:iCs/>
          <w:color w:val="000000"/>
        </w:rPr>
        <w:t xml:space="preserve"> Social Science</w:t>
      </w:r>
      <w:r w:rsidRPr="001E302F">
        <w:rPr>
          <w:rFonts w:ascii="Times New Roman" w:hAnsi="Times New Roman"/>
          <w:bCs/>
          <w:color w:val="000000"/>
        </w:rPr>
        <w:t>, 10(1), 10-18.</w:t>
      </w:r>
    </w:p>
    <w:p w14:paraId="1A27561F"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Achmadi</w:t>
      </w:r>
      <w:proofErr w:type="spellEnd"/>
      <w:r w:rsidRPr="001E302F">
        <w:rPr>
          <w:rFonts w:ascii="Times New Roman" w:hAnsi="Times New Roman"/>
          <w:bCs/>
          <w:color w:val="000000"/>
        </w:rPr>
        <w:t xml:space="preserve">, U. F. (2013). </w:t>
      </w:r>
      <w:r w:rsidRPr="001E302F">
        <w:rPr>
          <w:rFonts w:ascii="Times New Roman" w:hAnsi="Times New Roman"/>
          <w:bCs/>
          <w:i/>
          <w:iCs/>
          <w:color w:val="000000"/>
        </w:rPr>
        <w:t xml:space="preserve">Kesehatan Masyarakat </w:t>
      </w:r>
      <w:proofErr w:type="spellStart"/>
      <w:r w:rsidRPr="001E302F">
        <w:rPr>
          <w:rFonts w:ascii="Times New Roman" w:hAnsi="Times New Roman"/>
          <w:bCs/>
          <w:i/>
          <w:iCs/>
          <w:color w:val="000000"/>
        </w:rPr>
        <w:t>Teori</w:t>
      </w:r>
      <w:proofErr w:type="spellEnd"/>
      <w:r w:rsidRPr="001E302F">
        <w:rPr>
          <w:rFonts w:ascii="Times New Roman" w:hAnsi="Times New Roman"/>
          <w:bCs/>
          <w:i/>
          <w:iCs/>
          <w:color w:val="000000"/>
        </w:rPr>
        <w:t xml:space="preserve"> dan </w:t>
      </w:r>
      <w:proofErr w:type="spellStart"/>
      <w:r w:rsidRPr="001E302F">
        <w:rPr>
          <w:rFonts w:ascii="Times New Roman" w:hAnsi="Times New Roman"/>
          <w:bCs/>
          <w:i/>
          <w:iCs/>
          <w:color w:val="000000"/>
        </w:rPr>
        <w:t>Aplikasi</w:t>
      </w:r>
      <w:proofErr w:type="spellEnd"/>
      <w:r w:rsidRPr="001E302F">
        <w:rPr>
          <w:rFonts w:ascii="Times New Roman" w:hAnsi="Times New Roman"/>
          <w:bCs/>
          <w:color w:val="000000"/>
        </w:rPr>
        <w:t xml:space="preserve">. Jakarta: </w:t>
      </w:r>
      <w:proofErr w:type="spellStart"/>
      <w:r w:rsidRPr="001E302F">
        <w:rPr>
          <w:rFonts w:ascii="Times New Roman" w:hAnsi="Times New Roman"/>
          <w:bCs/>
          <w:color w:val="000000"/>
        </w:rPr>
        <w:t>Rajawali</w:t>
      </w:r>
      <w:proofErr w:type="spellEnd"/>
      <w:r w:rsidRPr="001E302F">
        <w:rPr>
          <w:rFonts w:ascii="Times New Roman" w:hAnsi="Times New Roman"/>
          <w:bCs/>
          <w:color w:val="000000"/>
        </w:rPr>
        <w:t xml:space="preserve"> Press.</w:t>
      </w:r>
    </w:p>
    <w:p w14:paraId="50DE9B56"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Antaranews.com (5 September 2014). </w:t>
      </w:r>
      <w:r w:rsidRPr="001E302F">
        <w:rPr>
          <w:rFonts w:ascii="Times New Roman" w:hAnsi="Times New Roman"/>
          <w:bCs/>
          <w:i/>
          <w:color w:val="000000"/>
        </w:rPr>
        <w:t xml:space="preserve">Rifka </w:t>
      </w:r>
      <w:proofErr w:type="spellStart"/>
      <w:r w:rsidRPr="001E302F">
        <w:rPr>
          <w:rFonts w:ascii="Times New Roman" w:hAnsi="Times New Roman"/>
          <w:bCs/>
          <w:i/>
          <w:color w:val="000000"/>
        </w:rPr>
        <w:t>Annisa</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Kasus</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Pelecehan</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Seksual</w:t>
      </w:r>
      <w:proofErr w:type="spellEnd"/>
      <w:r w:rsidRPr="001E302F">
        <w:rPr>
          <w:rFonts w:ascii="Times New Roman" w:hAnsi="Times New Roman"/>
          <w:bCs/>
          <w:i/>
          <w:color w:val="000000"/>
        </w:rPr>
        <w:t xml:space="preserve"> DIY </w:t>
      </w:r>
      <w:proofErr w:type="spellStart"/>
      <w:r w:rsidRPr="001E302F">
        <w:rPr>
          <w:rFonts w:ascii="Times New Roman" w:hAnsi="Times New Roman"/>
          <w:bCs/>
          <w:i/>
          <w:color w:val="000000"/>
        </w:rPr>
        <w:t>Meningkat</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5 </w:t>
      </w:r>
      <w:proofErr w:type="spellStart"/>
      <w:r w:rsidRPr="001E302F">
        <w:rPr>
          <w:rFonts w:ascii="Times New Roman" w:hAnsi="Times New Roman"/>
          <w:bCs/>
          <w:color w:val="000000"/>
        </w:rPr>
        <w:t>Juli</w:t>
      </w:r>
      <w:proofErr w:type="spellEnd"/>
      <w:r w:rsidRPr="001E302F">
        <w:rPr>
          <w:rFonts w:ascii="Times New Roman" w:hAnsi="Times New Roman"/>
          <w:bCs/>
          <w:color w:val="000000"/>
        </w:rPr>
        <w:t xml:space="preserve">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https://jogja.antaranews.com/berita/325373/rifka-annisa-kasus-pelecehan-seksual-diy-meningkat.</w:t>
      </w:r>
    </w:p>
    <w:p w14:paraId="50A6A961"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BKKBN. (2010). </w:t>
      </w:r>
      <w:r w:rsidRPr="001E302F">
        <w:rPr>
          <w:rFonts w:ascii="Times New Roman" w:hAnsi="Times New Roman"/>
          <w:bCs/>
          <w:i/>
          <w:iCs/>
          <w:color w:val="000000"/>
        </w:rPr>
        <w:t xml:space="preserve">Panduan </w:t>
      </w:r>
      <w:proofErr w:type="spellStart"/>
      <w:r w:rsidRPr="001E302F">
        <w:rPr>
          <w:rFonts w:ascii="Times New Roman" w:hAnsi="Times New Roman"/>
          <w:bCs/>
          <w:i/>
          <w:iCs/>
          <w:color w:val="000000"/>
        </w:rPr>
        <w:t>Pengelolaan</w:t>
      </w:r>
      <w:proofErr w:type="spellEnd"/>
      <w:r w:rsidRPr="001E302F">
        <w:rPr>
          <w:rFonts w:ascii="Times New Roman" w:hAnsi="Times New Roman"/>
          <w:bCs/>
          <w:i/>
          <w:iCs/>
          <w:color w:val="000000"/>
        </w:rPr>
        <w:t xml:space="preserve"> Pusat </w:t>
      </w:r>
      <w:proofErr w:type="spellStart"/>
      <w:r w:rsidRPr="001E302F">
        <w:rPr>
          <w:rFonts w:ascii="Times New Roman" w:hAnsi="Times New Roman"/>
          <w:bCs/>
          <w:i/>
          <w:iCs/>
          <w:color w:val="000000"/>
        </w:rPr>
        <w:t>informasi</w:t>
      </w:r>
      <w:proofErr w:type="spellEnd"/>
      <w:r w:rsidRPr="001E302F">
        <w:rPr>
          <w:rFonts w:ascii="Times New Roman" w:hAnsi="Times New Roman"/>
          <w:bCs/>
          <w:i/>
          <w:iCs/>
          <w:color w:val="000000"/>
        </w:rPr>
        <w:t xml:space="preserve"> dan </w:t>
      </w:r>
      <w:proofErr w:type="spellStart"/>
      <w:r w:rsidRPr="001E302F">
        <w:rPr>
          <w:rFonts w:ascii="Times New Roman" w:hAnsi="Times New Roman"/>
          <w:bCs/>
          <w:i/>
          <w:iCs/>
          <w:color w:val="000000"/>
        </w:rPr>
        <w:t>Kosneling</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Remaja</w:t>
      </w:r>
      <w:proofErr w:type="spellEnd"/>
      <w:r w:rsidRPr="001E302F">
        <w:rPr>
          <w:rFonts w:ascii="Times New Roman" w:hAnsi="Times New Roman"/>
          <w:bCs/>
          <w:i/>
          <w:iCs/>
          <w:color w:val="000000"/>
        </w:rPr>
        <w:t xml:space="preserve"> (PIK </w:t>
      </w:r>
      <w:proofErr w:type="spellStart"/>
      <w:r w:rsidRPr="001E302F">
        <w:rPr>
          <w:rFonts w:ascii="Times New Roman" w:hAnsi="Times New Roman"/>
          <w:bCs/>
          <w:i/>
          <w:iCs/>
          <w:color w:val="000000"/>
        </w:rPr>
        <w:t>Remaja</w:t>
      </w:r>
      <w:proofErr w:type="spellEnd"/>
      <w:r w:rsidRPr="001E302F">
        <w:rPr>
          <w:rFonts w:ascii="Times New Roman" w:hAnsi="Times New Roman"/>
          <w:bCs/>
          <w:i/>
          <w:iCs/>
          <w:color w:val="000000"/>
        </w:rPr>
        <w:t>)</w:t>
      </w:r>
      <w:r w:rsidRPr="001E302F">
        <w:rPr>
          <w:rFonts w:ascii="Times New Roman" w:hAnsi="Times New Roman"/>
          <w:bCs/>
          <w:color w:val="000000"/>
        </w:rPr>
        <w:t xml:space="preserve">. Yogyakarta: </w:t>
      </w:r>
      <w:proofErr w:type="spellStart"/>
      <w:r w:rsidRPr="001E302F">
        <w:rPr>
          <w:rFonts w:ascii="Times New Roman" w:hAnsi="Times New Roman"/>
          <w:bCs/>
          <w:color w:val="000000"/>
        </w:rPr>
        <w:t>Bidang</w:t>
      </w:r>
      <w:proofErr w:type="spellEnd"/>
      <w:r w:rsidRPr="001E302F">
        <w:rPr>
          <w:rFonts w:ascii="Times New Roman" w:hAnsi="Times New Roman"/>
          <w:bCs/>
          <w:color w:val="000000"/>
        </w:rPr>
        <w:t xml:space="preserve"> KB BKKBN DIY.</w:t>
      </w:r>
    </w:p>
    <w:p w14:paraId="7A2A1535"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BKKBN. (2011). </w:t>
      </w:r>
      <w:r w:rsidRPr="001E302F">
        <w:rPr>
          <w:rFonts w:ascii="Times New Roman" w:hAnsi="Times New Roman"/>
          <w:bCs/>
          <w:i/>
          <w:iCs/>
          <w:color w:val="000000"/>
        </w:rPr>
        <w:t xml:space="preserve">Kajian </w:t>
      </w:r>
      <w:proofErr w:type="spellStart"/>
      <w:r w:rsidRPr="001E302F">
        <w:rPr>
          <w:rFonts w:ascii="Times New Roman" w:hAnsi="Times New Roman"/>
          <w:bCs/>
          <w:i/>
          <w:iCs/>
          <w:color w:val="000000"/>
        </w:rPr>
        <w:t>Profil</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Remaja</w:t>
      </w:r>
      <w:proofErr w:type="spellEnd"/>
      <w:r w:rsidRPr="001E302F">
        <w:rPr>
          <w:rFonts w:ascii="Times New Roman" w:hAnsi="Times New Roman"/>
          <w:bCs/>
          <w:color w:val="000000"/>
        </w:rPr>
        <w:t xml:space="preserve">. Jakarta: </w:t>
      </w:r>
      <w:proofErr w:type="spellStart"/>
      <w:r w:rsidRPr="001E302F">
        <w:rPr>
          <w:rFonts w:ascii="Times New Roman" w:hAnsi="Times New Roman"/>
          <w:bCs/>
          <w:color w:val="000000"/>
        </w:rPr>
        <w:t>Litbang</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Pusdu</w:t>
      </w:r>
      <w:proofErr w:type="spellEnd"/>
      <w:r w:rsidRPr="001E302F">
        <w:rPr>
          <w:rFonts w:ascii="Times New Roman" w:hAnsi="Times New Roman"/>
          <w:bCs/>
          <w:color w:val="000000"/>
        </w:rPr>
        <w:t xml:space="preserve"> BKKBN.</w:t>
      </w:r>
    </w:p>
    <w:p w14:paraId="2E701472"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BKKBN. (2011). </w:t>
      </w:r>
      <w:r w:rsidRPr="001E302F">
        <w:rPr>
          <w:rFonts w:ascii="Times New Roman" w:hAnsi="Times New Roman"/>
          <w:bCs/>
          <w:i/>
          <w:iCs/>
          <w:color w:val="000000"/>
        </w:rPr>
        <w:t xml:space="preserve">Modul: </w:t>
      </w:r>
      <w:proofErr w:type="spellStart"/>
      <w:r w:rsidRPr="001E302F">
        <w:rPr>
          <w:rFonts w:ascii="Times New Roman" w:hAnsi="Times New Roman"/>
          <w:bCs/>
          <w:i/>
          <w:iCs/>
          <w:color w:val="000000"/>
        </w:rPr>
        <w:t>Rencanakan</w:t>
      </w:r>
      <w:proofErr w:type="spellEnd"/>
      <w:r w:rsidRPr="001E302F">
        <w:rPr>
          <w:rFonts w:ascii="Times New Roman" w:hAnsi="Times New Roman"/>
          <w:bCs/>
          <w:i/>
          <w:iCs/>
          <w:color w:val="000000"/>
        </w:rPr>
        <w:t xml:space="preserve"> Masa </w:t>
      </w:r>
      <w:proofErr w:type="spellStart"/>
      <w:r w:rsidRPr="001E302F">
        <w:rPr>
          <w:rFonts w:ascii="Times New Roman" w:hAnsi="Times New Roman"/>
          <w:bCs/>
          <w:i/>
          <w:iCs/>
          <w:color w:val="000000"/>
        </w:rPr>
        <w:t>Depanmu</w:t>
      </w:r>
      <w:proofErr w:type="spellEnd"/>
      <w:r w:rsidRPr="001E302F">
        <w:rPr>
          <w:rFonts w:ascii="Times New Roman" w:hAnsi="Times New Roman"/>
          <w:bCs/>
          <w:i/>
          <w:iCs/>
          <w:color w:val="000000"/>
        </w:rPr>
        <w:t>.</w:t>
      </w:r>
      <w:r w:rsidRPr="001E302F">
        <w:rPr>
          <w:rFonts w:ascii="Times New Roman" w:hAnsi="Times New Roman"/>
          <w:bCs/>
          <w:color w:val="000000"/>
        </w:rPr>
        <w:t xml:space="preserve"> Jakarta: </w:t>
      </w:r>
      <w:proofErr w:type="spellStart"/>
      <w:r w:rsidRPr="001E302F">
        <w:rPr>
          <w:rFonts w:ascii="Times New Roman" w:hAnsi="Times New Roman"/>
          <w:bCs/>
          <w:color w:val="000000"/>
        </w:rPr>
        <w:t>Direktorat</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Advokasi</w:t>
      </w:r>
      <w:proofErr w:type="spellEnd"/>
      <w:r w:rsidRPr="001E302F">
        <w:rPr>
          <w:rFonts w:ascii="Times New Roman" w:hAnsi="Times New Roman"/>
          <w:bCs/>
          <w:color w:val="000000"/>
        </w:rPr>
        <w:t xml:space="preserve"> dan DIE BKKBN.</w:t>
      </w:r>
    </w:p>
    <w:p w14:paraId="35B7AE5F"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BKKBN. (2019). </w:t>
      </w:r>
      <w:r w:rsidRPr="001E302F">
        <w:rPr>
          <w:rFonts w:ascii="Times New Roman" w:hAnsi="Times New Roman"/>
          <w:bCs/>
          <w:i/>
          <w:iCs/>
          <w:color w:val="000000"/>
        </w:rPr>
        <w:t xml:space="preserve">Hasil </w:t>
      </w:r>
      <w:proofErr w:type="spellStart"/>
      <w:r w:rsidRPr="001E302F">
        <w:rPr>
          <w:rFonts w:ascii="Times New Roman" w:hAnsi="Times New Roman"/>
          <w:bCs/>
          <w:i/>
          <w:iCs/>
          <w:color w:val="000000"/>
        </w:rPr>
        <w:t>Analisis</w:t>
      </w:r>
      <w:proofErr w:type="spellEnd"/>
      <w:r w:rsidRPr="001E302F">
        <w:rPr>
          <w:rFonts w:ascii="Times New Roman" w:hAnsi="Times New Roman"/>
          <w:bCs/>
          <w:i/>
          <w:iCs/>
          <w:color w:val="000000"/>
        </w:rPr>
        <w:t xml:space="preserve"> dan </w:t>
      </w:r>
      <w:proofErr w:type="spellStart"/>
      <w:r w:rsidRPr="001E302F">
        <w:rPr>
          <w:rFonts w:ascii="Times New Roman" w:hAnsi="Times New Roman"/>
          <w:bCs/>
          <w:i/>
          <w:iCs/>
          <w:color w:val="000000"/>
        </w:rPr>
        <w:t>Evaluasi</w:t>
      </w:r>
      <w:proofErr w:type="spellEnd"/>
      <w:r w:rsidRPr="001E302F">
        <w:rPr>
          <w:rFonts w:ascii="Times New Roman" w:hAnsi="Times New Roman"/>
          <w:bCs/>
          <w:i/>
          <w:iCs/>
          <w:color w:val="000000"/>
        </w:rPr>
        <w:t xml:space="preserve"> Program KKBPK-</w:t>
      </w:r>
      <w:proofErr w:type="spellStart"/>
      <w:r w:rsidRPr="001E302F">
        <w:rPr>
          <w:rFonts w:ascii="Times New Roman" w:hAnsi="Times New Roman"/>
          <w:bCs/>
          <w:i/>
          <w:iCs/>
          <w:color w:val="000000"/>
        </w:rPr>
        <w:t>Maret</w:t>
      </w:r>
      <w:proofErr w:type="spellEnd"/>
      <w:r w:rsidRPr="001E302F">
        <w:rPr>
          <w:rFonts w:ascii="Times New Roman" w:hAnsi="Times New Roman"/>
          <w:bCs/>
          <w:i/>
          <w:iCs/>
          <w:color w:val="000000"/>
        </w:rPr>
        <w:t xml:space="preserve"> 2019</w:t>
      </w:r>
      <w:r w:rsidRPr="001E302F">
        <w:rPr>
          <w:rFonts w:ascii="Times New Roman" w:hAnsi="Times New Roman"/>
          <w:bCs/>
          <w:color w:val="000000"/>
        </w:rPr>
        <w:t xml:space="preserve">. Surabaya: </w:t>
      </w:r>
      <w:proofErr w:type="spellStart"/>
      <w:r w:rsidRPr="001E302F">
        <w:rPr>
          <w:rFonts w:ascii="Times New Roman" w:hAnsi="Times New Roman"/>
          <w:bCs/>
          <w:color w:val="000000"/>
        </w:rPr>
        <w:t>Perwakilan</w:t>
      </w:r>
      <w:proofErr w:type="spellEnd"/>
      <w:r w:rsidRPr="001E302F">
        <w:rPr>
          <w:rFonts w:ascii="Times New Roman" w:hAnsi="Times New Roman"/>
          <w:bCs/>
          <w:color w:val="000000"/>
        </w:rPr>
        <w:t xml:space="preserve"> Badan </w:t>
      </w:r>
      <w:proofErr w:type="spellStart"/>
      <w:r w:rsidRPr="001E302F">
        <w:rPr>
          <w:rFonts w:ascii="Times New Roman" w:hAnsi="Times New Roman"/>
          <w:bCs/>
          <w:color w:val="000000"/>
        </w:rPr>
        <w:t>Kependudukan</w:t>
      </w:r>
      <w:proofErr w:type="spellEnd"/>
      <w:r w:rsidRPr="001E302F">
        <w:rPr>
          <w:rFonts w:ascii="Times New Roman" w:hAnsi="Times New Roman"/>
          <w:bCs/>
          <w:color w:val="000000"/>
        </w:rPr>
        <w:t xml:space="preserve"> dan </w:t>
      </w:r>
      <w:proofErr w:type="spellStart"/>
      <w:r w:rsidRPr="001E302F">
        <w:rPr>
          <w:rFonts w:ascii="Times New Roman" w:hAnsi="Times New Roman"/>
          <w:bCs/>
          <w:color w:val="000000"/>
        </w:rPr>
        <w:t>Keluarga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Berencana</w:t>
      </w:r>
      <w:proofErr w:type="spellEnd"/>
      <w:r w:rsidRPr="001E302F">
        <w:rPr>
          <w:rFonts w:ascii="Times New Roman" w:hAnsi="Times New Roman"/>
          <w:bCs/>
          <w:color w:val="000000"/>
        </w:rPr>
        <w:t xml:space="preserve"> Nasional.</w:t>
      </w:r>
    </w:p>
    <w:p w14:paraId="1F7AE4D3"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BPS. (2010). </w:t>
      </w:r>
      <w:proofErr w:type="spellStart"/>
      <w:r w:rsidRPr="001E302F">
        <w:rPr>
          <w:rFonts w:ascii="Times New Roman" w:hAnsi="Times New Roman"/>
          <w:bCs/>
          <w:i/>
          <w:iCs/>
          <w:color w:val="000000"/>
        </w:rPr>
        <w:t>Jumlah</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Penduduk</w:t>
      </w:r>
      <w:proofErr w:type="spellEnd"/>
      <w:r w:rsidRPr="001E302F">
        <w:rPr>
          <w:rFonts w:ascii="Times New Roman" w:hAnsi="Times New Roman"/>
          <w:bCs/>
          <w:i/>
          <w:iCs/>
          <w:color w:val="000000"/>
        </w:rPr>
        <w:t xml:space="preserve"> Hasil </w:t>
      </w:r>
      <w:proofErr w:type="spellStart"/>
      <w:r w:rsidRPr="001E302F">
        <w:rPr>
          <w:rFonts w:ascii="Times New Roman" w:hAnsi="Times New Roman"/>
          <w:bCs/>
          <w:i/>
          <w:iCs/>
          <w:color w:val="000000"/>
        </w:rPr>
        <w:t>Sensus</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Penduduk</w:t>
      </w:r>
      <w:proofErr w:type="spellEnd"/>
      <w:r w:rsidRPr="001E302F">
        <w:rPr>
          <w:rFonts w:ascii="Times New Roman" w:hAnsi="Times New Roman"/>
          <w:bCs/>
          <w:i/>
          <w:iCs/>
          <w:color w:val="000000"/>
        </w:rPr>
        <w:t xml:space="preserve"> 2010</w:t>
      </w:r>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19 </w:t>
      </w:r>
      <w:proofErr w:type="spellStart"/>
      <w:r w:rsidRPr="001E302F">
        <w:rPr>
          <w:rFonts w:ascii="Times New Roman" w:hAnsi="Times New Roman"/>
          <w:bCs/>
          <w:color w:val="000000"/>
        </w:rPr>
        <w:t>Juli</w:t>
      </w:r>
      <w:proofErr w:type="spellEnd"/>
      <w:r w:rsidRPr="001E302F">
        <w:rPr>
          <w:rFonts w:ascii="Times New Roman" w:hAnsi="Times New Roman"/>
          <w:bCs/>
          <w:color w:val="000000"/>
        </w:rPr>
        <w:t xml:space="preserve">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xml:space="preserve"> </w:t>
      </w:r>
      <w:hyperlink r:id="rId14" w:history="1">
        <w:r w:rsidRPr="001E302F">
          <w:rPr>
            <w:rFonts w:ascii="Times New Roman" w:hAnsi="Times New Roman"/>
            <w:bCs/>
          </w:rPr>
          <w:t>http://www.bps.go.id/linkTabelStatis/view/id/1267</w:t>
        </w:r>
      </w:hyperlink>
      <w:r w:rsidRPr="001E302F">
        <w:rPr>
          <w:rFonts w:ascii="Times New Roman" w:hAnsi="Times New Roman"/>
          <w:bCs/>
        </w:rPr>
        <w:t>.</w:t>
      </w:r>
    </w:p>
    <w:p w14:paraId="571E9D3A"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BPS. (2015). </w:t>
      </w:r>
      <w:proofErr w:type="spellStart"/>
      <w:r w:rsidRPr="001E302F">
        <w:rPr>
          <w:rFonts w:ascii="Times New Roman" w:hAnsi="Times New Roman"/>
          <w:bCs/>
          <w:i/>
          <w:iCs/>
          <w:color w:val="000000"/>
        </w:rPr>
        <w:t>Survei</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Penduduk</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Antar</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Sensus</w:t>
      </w:r>
      <w:proofErr w:type="spellEnd"/>
      <w:r w:rsidRPr="001E302F">
        <w:rPr>
          <w:rFonts w:ascii="Times New Roman" w:hAnsi="Times New Roman"/>
          <w:bCs/>
          <w:i/>
          <w:iCs/>
          <w:color w:val="000000"/>
        </w:rPr>
        <w:t xml:space="preserve"> </w:t>
      </w:r>
      <w:r w:rsidRPr="001E302F">
        <w:rPr>
          <w:rFonts w:ascii="Times New Roman" w:hAnsi="Times New Roman"/>
          <w:bCs/>
          <w:i/>
          <w:iCs/>
          <w:color w:val="000000"/>
        </w:rPr>
        <w:t>(SUPAS) 2015</w:t>
      </w:r>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19 </w:t>
      </w:r>
      <w:proofErr w:type="spellStart"/>
      <w:r w:rsidRPr="001E302F">
        <w:rPr>
          <w:rFonts w:ascii="Times New Roman" w:hAnsi="Times New Roman"/>
          <w:bCs/>
          <w:color w:val="000000"/>
        </w:rPr>
        <w:t>Juli</w:t>
      </w:r>
      <w:proofErr w:type="spellEnd"/>
      <w:r w:rsidRPr="001E302F">
        <w:rPr>
          <w:rFonts w:ascii="Times New Roman" w:hAnsi="Times New Roman"/>
          <w:bCs/>
          <w:color w:val="000000"/>
        </w:rPr>
        <w:t xml:space="preserve">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xml:space="preserve"> https://sirusa.bps.go.id/index.php/dasar/pdf?kd=2&amp;th=2015.</w:t>
      </w:r>
    </w:p>
    <w:p w14:paraId="581137BF" w14:textId="7BAA732A"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Dona. (2016). The Relationship of Self-Esteem and Social Intelligence</w:t>
      </w:r>
      <w:r>
        <w:rPr>
          <w:rFonts w:ascii="Times New Roman" w:hAnsi="Times New Roman"/>
          <w:bCs/>
          <w:color w:val="000000"/>
          <w:lang w:val="id-ID"/>
        </w:rPr>
        <w:t xml:space="preserve"> </w:t>
      </w:r>
      <w:r w:rsidR="00761E2F">
        <w:rPr>
          <w:rFonts w:ascii="Times New Roman" w:hAnsi="Times New Roman"/>
          <w:bCs/>
          <w:color w:val="000000"/>
          <w:lang w:val="id-ID"/>
        </w:rPr>
        <w:t>w</w:t>
      </w:r>
      <w:proofErr w:type="spellStart"/>
      <w:r w:rsidRPr="001E302F">
        <w:rPr>
          <w:rFonts w:ascii="Times New Roman" w:hAnsi="Times New Roman"/>
          <w:bCs/>
          <w:color w:val="000000"/>
        </w:rPr>
        <w:t>ith</w:t>
      </w:r>
      <w:proofErr w:type="spellEnd"/>
      <w:r>
        <w:rPr>
          <w:rFonts w:ascii="Times New Roman" w:hAnsi="Times New Roman"/>
          <w:bCs/>
          <w:color w:val="000000"/>
          <w:lang w:val="id-ID"/>
        </w:rPr>
        <w:t xml:space="preserve"> </w:t>
      </w:r>
      <w:r w:rsidRPr="001E302F">
        <w:rPr>
          <w:rFonts w:ascii="Times New Roman" w:hAnsi="Times New Roman"/>
          <w:bCs/>
          <w:color w:val="000000"/>
        </w:rPr>
        <w:t xml:space="preserve">the Perception of Virginity SMK Negeri 1 </w:t>
      </w:r>
      <w:proofErr w:type="spellStart"/>
      <w:r w:rsidRPr="001E302F">
        <w:rPr>
          <w:rFonts w:ascii="Times New Roman" w:hAnsi="Times New Roman"/>
          <w:bCs/>
          <w:color w:val="000000"/>
        </w:rPr>
        <w:t>Samarinda</w:t>
      </w:r>
      <w:proofErr w:type="spellEnd"/>
      <w:r w:rsidRPr="001E302F">
        <w:rPr>
          <w:rFonts w:ascii="Times New Roman" w:hAnsi="Times New Roman"/>
          <w:bCs/>
          <w:color w:val="000000"/>
        </w:rPr>
        <w:t xml:space="preserve">. </w:t>
      </w:r>
      <w:proofErr w:type="spellStart"/>
      <w:r w:rsidRPr="001E302F">
        <w:rPr>
          <w:rFonts w:ascii="Times New Roman" w:hAnsi="Times New Roman"/>
          <w:bCs/>
          <w:i/>
          <w:color w:val="000000"/>
        </w:rPr>
        <w:t>Psikoborneo</w:t>
      </w:r>
      <w:proofErr w:type="spellEnd"/>
      <w:r w:rsidRPr="001E302F">
        <w:rPr>
          <w:rFonts w:ascii="Times New Roman" w:hAnsi="Times New Roman"/>
          <w:bCs/>
          <w:color w:val="000000"/>
        </w:rPr>
        <w:t>. 4(3).</w:t>
      </w:r>
    </w:p>
    <w:p w14:paraId="75ECE3E2"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Dwijaya, Agung Putra. (2019). </w:t>
      </w:r>
      <w:proofErr w:type="spellStart"/>
      <w:r w:rsidRPr="001E302F">
        <w:rPr>
          <w:rFonts w:ascii="Times New Roman" w:hAnsi="Times New Roman"/>
          <w:bCs/>
          <w:color w:val="000000"/>
        </w:rPr>
        <w:t>Hubungan</w:t>
      </w:r>
      <w:proofErr w:type="spellEnd"/>
      <w:r w:rsidRPr="001E302F">
        <w:rPr>
          <w:rFonts w:ascii="Times New Roman" w:hAnsi="Times New Roman"/>
          <w:bCs/>
          <w:color w:val="000000"/>
        </w:rPr>
        <w:t xml:space="preserve"> Antara </w:t>
      </w:r>
      <w:proofErr w:type="spellStart"/>
      <w:r w:rsidRPr="001E302F">
        <w:rPr>
          <w:rFonts w:ascii="Times New Roman" w:hAnsi="Times New Roman"/>
          <w:bCs/>
          <w:color w:val="000000"/>
        </w:rPr>
        <w:t>Intensitas</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Mengakses</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Konten</w:t>
      </w:r>
      <w:proofErr w:type="spellEnd"/>
      <w:r w:rsidRPr="001E302F">
        <w:rPr>
          <w:rFonts w:ascii="Times New Roman" w:hAnsi="Times New Roman"/>
          <w:bCs/>
          <w:color w:val="000000"/>
        </w:rPr>
        <w:t xml:space="preserve"> Media </w:t>
      </w:r>
      <w:proofErr w:type="spellStart"/>
      <w:r w:rsidRPr="001E302F">
        <w:rPr>
          <w:rFonts w:ascii="Times New Roman" w:hAnsi="Times New Roman"/>
          <w:bCs/>
          <w:color w:val="000000"/>
        </w:rPr>
        <w:t>Sosial</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dengan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Perilaku</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Seksual</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Pra</w:t>
      </w:r>
      <w:proofErr w:type="spellEnd"/>
      <w:r w:rsidRPr="001E302F">
        <w:rPr>
          <w:rFonts w:ascii="Times New Roman" w:hAnsi="Times New Roman"/>
          <w:bCs/>
          <w:color w:val="000000"/>
        </w:rPr>
        <w:t xml:space="preserve"> Nikah pada </w:t>
      </w:r>
      <w:proofErr w:type="spellStart"/>
      <w:r w:rsidRPr="001E302F">
        <w:rPr>
          <w:rFonts w:ascii="Times New Roman" w:hAnsi="Times New Roman"/>
          <w:bCs/>
          <w:color w:val="000000"/>
        </w:rPr>
        <w:t>Remaja</w:t>
      </w:r>
      <w:proofErr w:type="spellEnd"/>
      <w:r w:rsidRPr="001E302F">
        <w:rPr>
          <w:rFonts w:ascii="Times New Roman" w:hAnsi="Times New Roman"/>
          <w:bCs/>
          <w:color w:val="000000"/>
        </w:rPr>
        <w:t xml:space="preserve"> di DIY. </w:t>
      </w:r>
      <w:proofErr w:type="spellStart"/>
      <w:r w:rsidRPr="001E302F">
        <w:rPr>
          <w:rFonts w:ascii="Times New Roman" w:hAnsi="Times New Roman"/>
          <w:bCs/>
          <w:i/>
          <w:iCs/>
          <w:color w:val="000000"/>
        </w:rPr>
        <w:t>Skripsi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Fakultas</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Psikologi</w:t>
      </w:r>
      <w:proofErr w:type="spellEnd"/>
      <w:r w:rsidRPr="001E302F">
        <w:rPr>
          <w:rFonts w:ascii="Times New Roman" w:hAnsi="Times New Roman"/>
          <w:bCs/>
          <w:color w:val="000000"/>
        </w:rPr>
        <w:t xml:space="preserve"> Universitas </w:t>
      </w:r>
      <w:proofErr w:type="spellStart"/>
      <w:r w:rsidRPr="001E302F">
        <w:rPr>
          <w:rFonts w:ascii="Times New Roman" w:hAnsi="Times New Roman"/>
          <w:bCs/>
          <w:color w:val="000000"/>
        </w:rPr>
        <w:t>Mercu</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Buana</w:t>
      </w:r>
      <w:proofErr w:type="spellEnd"/>
      <w:r w:rsidRPr="001E302F">
        <w:rPr>
          <w:rFonts w:ascii="Times New Roman" w:hAnsi="Times New Roman"/>
          <w:bCs/>
          <w:color w:val="000000"/>
        </w:rPr>
        <w:t xml:space="preserve"> Yogyakarta: Yogyakarta.</w:t>
      </w:r>
    </w:p>
    <w:p w14:paraId="4FC04925"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Esa.un.org. (2010). </w:t>
      </w:r>
      <w:r w:rsidRPr="001E302F">
        <w:rPr>
          <w:rFonts w:ascii="Times New Roman" w:hAnsi="Times New Roman"/>
          <w:bCs/>
          <w:i/>
          <w:color w:val="000000"/>
        </w:rPr>
        <w:t>United Nations Development Economic and Social Affairs, Population Division</w:t>
      </w:r>
      <w:r w:rsidRPr="001E302F">
        <w:rPr>
          <w:rFonts w:ascii="Times New Roman" w:hAnsi="Times New Roman"/>
          <w:bCs/>
          <w:color w:val="000000"/>
        </w:rPr>
        <w:t>. World Population Prospects: The 2008 Revision.</w:t>
      </w:r>
    </w:p>
    <w:p w14:paraId="7C327FDE"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Haryani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Mudjiran</w:t>
      </w:r>
      <w:proofErr w:type="spellEnd"/>
      <w:r w:rsidRPr="001E302F">
        <w:rPr>
          <w:rFonts w:ascii="Times New Roman" w:hAnsi="Times New Roman"/>
          <w:bCs/>
          <w:color w:val="000000"/>
        </w:rPr>
        <w:t xml:space="preserve">, &amp; </w:t>
      </w:r>
      <w:proofErr w:type="spellStart"/>
      <w:r w:rsidRPr="001E302F">
        <w:rPr>
          <w:rFonts w:ascii="Times New Roman" w:hAnsi="Times New Roman"/>
          <w:bCs/>
          <w:color w:val="000000"/>
        </w:rPr>
        <w:t>Syukur</w:t>
      </w:r>
      <w:proofErr w:type="spellEnd"/>
      <w:r w:rsidRPr="001E302F">
        <w:rPr>
          <w:rFonts w:ascii="Times New Roman" w:hAnsi="Times New Roman"/>
          <w:bCs/>
          <w:color w:val="000000"/>
        </w:rPr>
        <w:t xml:space="preserve">. (2012). </w:t>
      </w:r>
      <w:proofErr w:type="spellStart"/>
      <w:r w:rsidRPr="001E302F">
        <w:rPr>
          <w:rFonts w:ascii="Times New Roman" w:hAnsi="Times New Roman"/>
          <w:bCs/>
          <w:color w:val="000000"/>
        </w:rPr>
        <w:t>Dampak</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Pornografi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Terhadap</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Perilaku</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Siswa</w:t>
      </w:r>
      <w:proofErr w:type="spellEnd"/>
      <w:r w:rsidRPr="001E302F">
        <w:rPr>
          <w:rFonts w:ascii="Times New Roman" w:hAnsi="Times New Roman"/>
          <w:bCs/>
          <w:color w:val="000000"/>
        </w:rPr>
        <w:t xml:space="preserve"> Dan </w:t>
      </w:r>
      <w:proofErr w:type="spellStart"/>
      <w:r w:rsidRPr="001E302F">
        <w:rPr>
          <w:rFonts w:ascii="Times New Roman" w:hAnsi="Times New Roman"/>
          <w:bCs/>
          <w:color w:val="000000"/>
        </w:rPr>
        <w:t>Upaya</w:t>
      </w:r>
      <w:proofErr w:type="spellEnd"/>
      <w:r w:rsidRPr="001E302F">
        <w:rPr>
          <w:rFonts w:ascii="Times New Roman" w:hAnsi="Times New Roman"/>
          <w:bCs/>
          <w:color w:val="000000"/>
        </w:rPr>
        <w:t xml:space="preserve"> Guru </w:t>
      </w:r>
      <w:proofErr w:type="spellStart"/>
      <w:r w:rsidRPr="001E302F">
        <w:rPr>
          <w:rFonts w:ascii="Times New Roman" w:hAnsi="Times New Roman"/>
          <w:bCs/>
          <w:color w:val="000000"/>
        </w:rPr>
        <w:t>Pembimbing</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Untuk</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Mengatasinya</w:t>
      </w:r>
      <w:proofErr w:type="spellEnd"/>
      <w:r w:rsidRPr="001E302F">
        <w:rPr>
          <w:rFonts w:ascii="Times New Roman" w:hAnsi="Times New Roman"/>
          <w:bCs/>
          <w:color w:val="000000"/>
        </w:rPr>
        <w:t xml:space="preserve">. </w:t>
      </w:r>
      <w:proofErr w:type="spellStart"/>
      <w:r w:rsidRPr="001E302F">
        <w:rPr>
          <w:rFonts w:ascii="Times New Roman" w:hAnsi="Times New Roman"/>
          <w:bCs/>
          <w:i/>
          <w:color w:val="000000"/>
        </w:rPr>
        <w:t>Jurnal</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Ilmiah</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Konseling</w:t>
      </w:r>
      <w:proofErr w:type="spellEnd"/>
      <w:r w:rsidRPr="001E302F">
        <w:rPr>
          <w:rFonts w:ascii="Times New Roman" w:hAnsi="Times New Roman"/>
          <w:bCs/>
          <w:color w:val="000000"/>
        </w:rPr>
        <w:t>. 1(1).</w:t>
      </w:r>
    </w:p>
    <w:p w14:paraId="4347AE11"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Haryani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Suci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Wahyuningsih</w:t>
      </w:r>
      <w:proofErr w:type="spellEnd"/>
      <w:r w:rsidRPr="001E302F">
        <w:rPr>
          <w:rFonts w:ascii="Times New Roman" w:hAnsi="Times New Roman"/>
          <w:bCs/>
          <w:color w:val="000000"/>
        </w:rPr>
        <w:t xml:space="preserve">., dan </w:t>
      </w:r>
      <w:proofErr w:type="spellStart"/>
      <w:r w:rsidRPr="001E302F">
        <w:rPr>
          <w:rFonts w:ascii="Times New Roman" w:hAnsi="Times New Roman"/>
          <w:bCs/>
          <w:color w:val="000000"/>
        </w:rPr>
        <w:t>Haryani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Kayat</w:t>
      </w:r>
      <w:proofErr w:type="spellEnd"/>
      <w:r w:rsidRPr="001E302F">
        <w:rPr>
          <w:rFonts w:ascii="Times New Roman" w:hAnsi="Times New Roman"/>
          <w:bCs/>
          <w:color w:val="000000"/>
        </w:rPr>
        <w:t xml:space="preserve">. (2015). Peran Orang </w:t>
      </w:r>
      <w:proofErr w:type="spellStart"/>
      <w:r w:rsidRPr="001E302F">
        <w:rPr>
          <w:rFonts w:ascii="Times New Roman" w:hAnsi="Times New Roman"/>
          <w:bCs/>
          <w:color w:val="000000"/>
        </w:rPr>
        <w:t>Tua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Berhubungan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dengan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Perilaku</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Seksual</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Pra</w:t>
      </w:r>
      <w:proofErr w:type="spellEnd"/>
      <w:r w:rsidRPr="001E302F">
        <w:rPr>
          <w:rFonts w:ascii="Times New Roman" w:hAnsi="Times New Roman"/>
          <w:bCs/>
          <w:color w:val="000000"/>
        </w:rPr>
        <w:t xml:space="preserve"> Nikah </w:t>
      </w:r>
      <w:proofErr w:type="spellStart"/>
      <w:r w:rsidRPr="001E302F">
        <w:rPr>
          <w:rFonts w:ascii="Times New Roman" w:hAnsi="Times New Roman"/>
          <w:bCs/>
          <w:color w:val="000000"/>
        </w:rPr>
        <w:t>Remaja</w:t>
      </w:r>
      <w:proofErr w:type="spellEnd"/>
      <w:r w:rsidRPr="001E302F">
        <w:rPr>
          <w:rFonts w:ascii="Times New Roman" w:hAnsi="Times New Roman"/>
          <w:bCs/>
          <w:color w:val="000000"/>
        </w:rPr>
        <w:t xml:space="preserve"> di SMKN 1 </w:t>
      </w:r>
      <w:proofErr w:type="spellStart"/>
      <w:r w:rsidRPr="001E302F">
        <w:rPr>
          <w:rFonts w:ascii="Times New Roman" w:hAnsi="Times New Roman"/>
          <w:bCs/>
          <w:color w:val="000000"/>
        </w:rPr>
        <w:t>Sedayu</w:t>
      </w:r>
      <w:proofErr w:type="spellEnd"/>
      <w:r w:rsidRPr="001E302F">
        <w:rPr>
          <w:rFonts w:ascii="Times New Roman" w:hAnsi="Times New Roman"/>
          <w:bCs/>
          <w:color w:val="000000"/>
        </w:rPr>
        <w:t xml:space="preserve">. </w:t>
      </w:r>
      <w:r w:rsidRPr="001E302F">
        <w:rPr>
          <w:rFonts w:ascii="Times New Roman" w:hAnsi="Times New Roman"/>
          <w:bCs/>
          <w:i/>
          <w:color w:val="000000"/>
        </w:rPr>
        <w:t xml:space="preserve">Journal </w:t>
      </w:r>
      <w:proofErr w:type="spellStart"/>
      <w:r w:rsidRPr="001E302F">
        <w:rPr>
          <w:rFonts w:ascii="Times New Roman" w:hAnsi="Times New Roman"/>
          <w:bCs/>
          <w:i/>
          <w:color w:val="000000"/>
        </w:rPr>
        <w:t>Ners</w:t>
      </w:r>
      <w:proofErr w:type="spellEnd"/>
      <w:r w:rsidRPr="001E302F">
        <w:rPr>
          <w:rFonts w:ascii="Times New Roman" w:hAnsi="Times New Roman"/>
          <w:bCs/>
          <w:i/>
          <w:color w:val="000000"/>
        </w:rPr>
        <w:t xml:space="preserve"> and Midwifery Indonesia</w:t>
      </w:r>
      <w:r w:rsidRPr="001E302F">
        <w:rPr>
          <w:rFonts w:ascii="Times New Roman" w:hAnsi="Times New Roman"/>
          <w:bCs/>
          <w:color w:val="000000"/>
        </w:rPr>
        <w:t>. 3(3).</w:t>
      </w:r>
    </w:p>
    <w:p w14:paraId="1B38357E"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Juditha</w:t>
      </w:r>
      <w:proofErr w:type="spellEnd"/>
      <w:r w:rsidRPr="001E302F">
        <w:rPr>
          <w:rFonts w:ascii="Times New Roman" w:hAnsi="Times New Roman"/>
          <w:bCs/>
          <w:color w:val="000000"/>
        </w:rPr>
        <w:t xml:space="preserve">, C., &amp; </w:t>
      </w:r>
      <w:proofErr w:type="spellStart"/>
      <w:r w:rsidRPr="001E302F">
        <w:rPr>
          <w:rFonts w:ascii="Times New Roman" w:hAnsi="Times New Roman"/>
          <w:bCs/>
          <w:color w:val="000000"/>
        </w:rPr>
        <w:t>Darmawan</w:t>
      </w:r>
      <w:proofErr w:type="spellEnd"/>
      <w:r w:rsidRPr="001E302F">
        <w:rPr>
          <w:rFonts w:ascii="Times New Roman" w:hAnsi="Times New Roman"/>
          <w:bCs/>
          <w:color w:val="000000"/>
        </w:rPr>
        <w:t xml:space="preserve">, J. (2018). Use of Digital Media and Political Participation </w:t>
      </w:r>
      <w:proofErr w:type="spellStart"/>
      <w:r w:rsidRPr="001E302F">
        <w:rPr>
          <w:rFonts w:ascii="Times New Roman" w:hAnsi="Times New Roman"/>
          <w:bCs/>
          <w:color w:val="000000"/>
        </w:rPr>
        <w:t>Milenial</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Geeration</w:t>
      </w:r>
      <w:proofErr w:type="spellEnd"/>
      <w:r w:rsidRPr="001E302F">
        <w:rPr>
          <w:rFonts w:ascii="Times New Roman" w:hAnsi="Times New Roman"/>
          <w:bCs/>
          <w:color w:val="000000"/>
        </w:rPr>
        <w:t xml:space="preserve">. </w:t>
      </w:r>
      <w:proofErr w:type="spellStart"/>
      <w:r w:rsidRPr="001E302F">
        <w:rPr>
          <w:rFonts w:ascii="Times New Roman" w:hAnsi="Times New Roman"/>
          <w:bCs/>
          <w:i/>
          <w:iCs/>
          <w:color w:val="000000"/>
        </w:rPr>
        <w:t>Jurnal</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Penelitian</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Komunikasi</w:t>
      </w:r>
      <w:proofErr w:type="spellEnd"/>
      <w:r w:rsidRPr="001E302F">
        <w:rPr>
          <w:rFonts w:ascii="Times New Roman" w:hAnsi="Times New Roman"/>
          <w:bCs/>
          <w:i/>
          <w:iCs/>
          <w:color w:val="000000"/>
        </w:rPr>
        <w:t xml:space="preserve"> dan </w:t>
      </w:r>
      <w:proofErr w:type="spellStart"/>
      <w:r w:rsidRPr="001E302F">
        <w:rPr>
          <w:rFonts w:ascii="Times New Roman" w:hAnsi="Times New Roman"/>
          <w:bCs/>
          <w:i/>
          <w:iCs/>
          <w:color w:val="000000"/>
        </w:rPr>
        <w:t>Opini</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Publik</w:t>
      </w:r>
      <w:proofErr w:type="spellEnd"/>
      <w:r w:rsidRPr="001E302F">
        <w:rPr>
          <w:rFonts w:ascii="Times New Roman" w:hAnsi="Times New Roman"/>
          <w:bCs/>
          <w:color w:val="000000"/>
        </w:rPr>
        <w:t>, 22(2), 94-109.</w:t>
      </w:r>
    </w:p>
    <w:p w14:paraId="0BEA2B70"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Junaedi</w:t>
      </w:r>
      <w:proofErr w:type="spellEnd"/>
      <w:r w:rsidRPr="001E302F">
        <w:rPr>
          <w:rFonts w:ascii="Times New Roman" w:hAnsi="Times New Roman"/>
          <w:bCs/>
          <w:color w:val="000000"/>
        </w:rPr>
        <w:t xml:space="preserve">, A., &amp; </w:t>
      </w:r>
      <w:proofErr w:type="spellStart"/>
      <w:r w:rsidRPr="001E302F">
        <w:rPr>
          <w:rFonts w:ascii="Times New Roman" w:hAnsi="Times New Roman"/>
          <w:bCs/>
          <w:color w:val="000000"/>
        </w:rPr>
        <w:t>Sutiawan</w:t>
      </w:r>
      <w:proofErr w:type="spellEnd"/>
      <w:r w:rsidRPr="001E302F">
        <w:rPr>
          <w:rFonts w:ascii="Times New Roman" w:hAnsi="Times New Roman"/>
          <w:bCs/>
          <w:color w:val="000000"/>
        </w:rPr>
        <w:t xml:space="preserve">, R. (2013). </w:t>
      </w:r>
      <w:proofErr w:type="spellStart"/>
      <w:r w:rsidRPr="001E302F">
        <w:rPr>
          <w:rFonts w:ascii="Times New Roman" w:hAnsi="Times New Roman"/>
          <w:bCs/>
          <w:color w:val="000000"/>
        </w:rPr>
        <w:t>Hubungan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Usia</w:t>
      </w:r>
      <w:proofErr w:type="spellEnd"/>
      <w:r w:rsidRPr="001E302F">
        <w:rPr>
          <w:rFonts w:ascii="Times New Roman" w:hAnsi="Times New Roman"/>
          <w:bCs/>
          <w:color w:val="000000"/>
        </w:rPr>
        <w:t xml:space="preserve"> Kawin </w:t>
      </w:r>
      <w:proofErr w:type="spellStart"/>
      <w:r w:rsidRPr="001E302F">
        <w:rPr>
          <w:rFonts w:ascii="Times New Roman" w:hAnsi="Times New Roman"/>
          <w:bCs/>
          <w:color w:val="000000"/>
        </w:rPr>
        <w:t>Pertama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Terhadap</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Keluaran</w:t>
      </w:r>
      <w:proofErr w:type="spellEnd"/>
      <w:r w:rsidRPr="001E302F">
        <w:rPr>
          <w:rFonts w:ascii="Times New Roman" w:hAnsi="Times New Roman"/>
          <w:bCs/>
          <w:color w:val="000000"/>
        </w:rPr>
        <w:t xml:space="preserve"> Kesehatan </w:t>
      </w:r>
      <w:proofErr w:type="spellStart"/>
      <w:r w:rsidRPr="001E302F">
        <w:rPr>
          <w:rFonts w:ascii="Times New Roman" w:hAnsi="Times New Roman"/>
          <w:bCs/>
          <w:color w:val="000000"/>
        </w:rPr>
        <w:t>Reproduksi</w:t>
      </w:r>
      <w:proofErr w:type="spellEnd"/>
      <w:r w:rsidRPr="001E302F">
        <w:rPr>
          <w:rFonts w:ascii="Times New Roman" w:hAnsi="Times New Roman"/>
          <w:bCs/>
          <w:color w:val="000000"/>
        </w:rPr>
        <w:t xml:space="preserve"> Perempuan di Indonesia (</w:t>
      </w:r>
      <w:proofErr w:type="spellStart"/>
      <w:r w:rsidRPr="001E302F">
        <w:rPr>
          <w:rFonts w:ascii="Times New Roman" w:hAnsi="Times New Roman"/>
          <w:bCs/>
          <w:color w:val="000000"/>
        </w:rPr>
        <w:t>Analisis</w:t>
      </w:r>
      <w:proofErr w:type="spellEnd"/>
      <w:r w:rsidRPr="001E302F">
        <w:rPr>
          <w:rFonts w:ascii="Times New Roman" w:hAnsi="Times New Roman"/>
          <w:bCs/>
          <w:color w:val="000000"/>
        </w:rPr>
        <w:t xml:space="preserve"> Data </w:t>
      </w:r>
      <w:proofErr w:type="spellStart"/>
      <w:r w:rsidRPr="001E302F">
        <w:rPr>
          <w:rFonts w:ascii="Times New Roman" w:hAnsi="Times New Roman"/>
          <w:bCs/>
          <w:color w:val="000000"/>
        </w:rPr>
        <w:t>Survei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Demografi</w:t>
      </w:r>
      <w:proofErr w:type="spellEnd"/>
      <w:r w:rsidRPr="001E302F">
        <w:rPr>
          <w:rFonts w:ascii="Times New Roman" w:hAnsi="Times New Roman"/>
          <w:bCs/>
          <w:color w:val="000000"/>
        </w:rPr>
        <w:t xml:space="preserve"> dan Kesehatan Indonesia (SDKI) </w:t>
      </w:r>
      <w:proofErr w:type="spellStart"/>
      <w:r w:rsidRPr="001E302F">
        <w:rPr>
          <w:rFonts w:ascii="Times New Roman" w:hAnsi="Times New Roman"/>
          <w:bCs/>
          <w:color w:val="000000"/>
        </w:rPr>
        <w:t>Tahun</w:t>
      </w:r>
      <w:proofErr w:type="spellEnd"/>
      <w:r w:rsidRPr="001E302F">
        <w:rPr>
          <w:rFonts w:ascii="Times New Roman" w:hAnsi="Times New Roman"/>
          <w:bCs/>
          <w:color w:val="000000"/>
        </w:rPr>
        <w:t xml:space="preserve"> 2007). </w:t>
      </w:r>
      <w:proofErr w:type="spellStart"/>
      <w:r w:rsidRPr="001E302F">
        <w:rPr>
          <w:rFonts w:ascii="Times New Roman" w:hAnsi="Times New Roman"/>
          <w:bCs/>
          <w:i/>
          <w:iCs/>
          <w:color w:val="000000"/>
        </w:rPr>
        <w:t>Jurnal</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Fakultas</w:t>
      </w:r>
      <w:proofErr w:type="spellEnd"/>
      <w:r w:rsidRPr="001E302F">
        <w:rPr>
          <w:rFonts w:ascii="Times New Roman" w:hAnsi="Times New Roman"/>
          <w:bCs/>
          <w:i/>
          <w:iCs/>
          <w:color w:val="000000"/>
        </w:rPr>
        <w:t xml:space="preserve"> Kesehatan Masyarakat Universitas Indonesia</w:t>
      </w:r>
      <w:r w:rsidRPr="001E302F">
        <w:rPr>
          <w:rFonts w:ascii="Times New Roman" w:hAnsi="Times New Roman"/>
          <w:bCs/>
          <w:color w:val="000000"/>
        </w:rPr>
        <w:t>, 1(20).</w:t>
      </w:r>
    </w:p>
    <w:p w14:paraId="62422D4A"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Junita, Sri. (2018). </w:t>
      </w:r>
      <w:proofErr w:type="spellStart"/>
      <w:r w:rsidRPr="001E302F">
        <w:rPr>
          <w:rFonts w:ascii="Times New Roman" w:hAnsi="Times New Roman"/>
          <w:bCs/>
          <w:color w:val="000000"/>
        </w:rPr>
        <w:t>Hubungan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Pengetahuan</w:t>
      </w:r>
      <w:proofErr w:type="spellEnd"/>
      <w:r w:rsidRPr="001E302F">
        <w:rPr>
          <w:rFonts w:ascii="Times New Roman" w:hAnsi="Times New Roman"/>
          <w:bCs/>
          <w:color w:val="000000"/>
        </w:rPr>
        <w:t xml:space="preserve"> dan </w:t>
      </w:r>
      <w:proofErr w:type="spellStart"/>
      <w:r w:rsidRPr="001E302F">
        <w:rPr>
          <w:rFonts w:ascii="Times New Roman" w:hAnsi="Times New Roman"/>
          <w:bCs/>
          <w:color w:val="000000"/>
        </w:rPr>
        <w:t>Sikap</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Tentang</w:t>
      </w:r>
      <w:proofErr w:type="spellEnd"/>
      <w:r w:rsidRPr="001E302F">
        <w:rPr>
          <w:rFonts w:ascii="Times New Roman" w:hAnsi="Times New Roman"/>
          <w:bCs/>
          <w:color w:val="000000"/>
        </w:rPr>
        <w:t xml:space="preserve"> Kesehatan </w:t>
      </w:r>
      <w:proofErr w:type="spellStart"/>
      <w:r w:rsidRPr="001E302F">
        <w:rPr>
          <w:rFonts w:ascii="Times New Roman" w:hAnsi="Times New Roman"/>
          <w:bCs/>
          <w:color w:val="000000"/>
        </w:rPr>
        <w:t>Reproduksi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Dengan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Perilaku</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Seks</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Pra</w:t>
      </w:r>
      <w:proofErr w:type="spellEnd"/>
      <w:r w:rsidRPr="001E302F">
        <w:rPr>
          <w:rFonts w:ascii="Times New Roman" w:hAnsi="Times New Roman"/>
          <w:bCs/>
          <w:color w:val="000000"/>
        </w:rPr>
        <w:t xml:space="preserve"> Nikah pada </w:t>
      </w:r>
      <w:proofErr w:type="spellStart"/>
      <w:r w:rsidRPr="001E302F">
        <w:rPr>
          <w:rFonts w:ascii="Times New Roman" w:hAnsi="Times New Roman"/>
          <w:bCs/>
          <w:color w:val="000000"/>
        </w:rPr>
        <w:t>Siswa</w:t>
      </w:r>
      <w:proofErr w:type="spellEnd"/>
      <w:r w:rsidRPr="001E302F">
        <w:rPr>
          <w:rFonts w:ascii="Times New Roman" w:hAnsi="Times New Roman"/>
          <w:bCs/>
          <w:color w:val="000000"/>
        </w:rPr>
        <w:t xml:space="preserve"> Yang </w:t>
      </w:r>
      <w:proofErr w:type="spellStart"/>
      <w:r w:rsidRPr="001E302F">
        <w:rPr>
          <w:rFonts w:ascii="Times New Roman" w:hAnsi="Times New Roman"/>
          <w:bCs/>
          <w:color w:val="000000"/>
        </w:rPr>
        <w:t>Mengikuti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Kegiatan</w:t>
      </w:r>
      <w:proofErr w:type="spellEnd"/>
      <w:r w:rsidRPr="001E302F">
        <w:rPr>
          <w:rFonts w:ascii="Times New Roman" w:hAnsi="Times New Roman"/>
          <w:bCs/>
          <w:color w:val="000000"/>
        </w:rPr>
        <w:t xml:space="preserve"> PIK-R di SMA </w:t>
      </w:r>
      <w:proofErr w:type="spellStart"/>
      <w:r w:rsidRPr="001E302F">
        <w:rPr>
          <w:rFonts w:ascii="Times New Roman" w:hAnsi="Times New Roman"/>
          <w:bCs/>
          <w:color w:val="000000"/>
        </w:rPr>
        <w:t>Kab</w:t>
      </w:r>
      <w:proofErr w:type="spellEnd"/>
      <w:r w:rsidRPr="001E302F">
        <w:rPr>
          <w:rFonts w:ascii="Times New Roman" w:hAnsi="Times New Roman"/>
          <w:bCs/>
          <w:color w:val="000000"/>
        </w:rPr>
        <w:t xml:space="preserve">. Bantul </w:t>
      </w:r>
      <w:proofErr w:type="spellStart"/>
      <w:r w:rsidRPr="001E302F">
        <w:rPr>
          <w:rFonts w:ascii="Times New Roman" w:hAnsi="Times New Roman"/>
          <w:bCs/>
          <w:color w:val="000000"/>
        </w:rPr>
        <w:t>Tahun</w:t>
      </w:r>
      <w:proofErr w:type="spellEnd"/>
      <w:r w:rsidRPr="001E302F">
        <w:rPr>
          <w:rFonts w:ascii="Times New Roman" w:hAnsi="Times New Roman"/>
          <w:bCs/>
          <w:color w:val="000000"/>
        </w:rPr>
        <w:t xml:space="preserve"> 2017. </w:t>
      </w:r>
      <w:proofErr w:type="spellStart"/>
      <w:r w:rsidRPr="001E302F">
        <w:rPr>
          <w:rFonts w:ascii="Times New Roman" w:hAnsi="Times New Roman"/>
          <w:bCs/>
          <w:i/>
          <w:iCs/>
          <w:color w:val="000000"/>
        </w:rPr>
        <w:t>Skripsi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lastRenderedPageBreak/>
        <w:t>Jurusan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Kebidanan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Politeknik</w:t>
      </w:r>
      <w:proofErr w:type="spellEnd"/>
      <w:r w:rsidRPr="001E302F">
        <w:rPr>
          <w:rFonts w:ascii="Times New Roman" w:hAnsi="Times New Roman"/>
          <w:bCs/>
          <w:color w:val="000000"/>
        </w:rPr>
        <w:t xml:space="preserve"> Kesehatan Kementerian Kesehatan: Yogyakarta.</w:t>
      </w:r>
    </w:p>
    <w:p w14:paraId="02B95B4A" w14:textId="30A001DE"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Kedaulatan</w:t>
      </w:r>
      <w:proofErr w:type="spellEnd"/>
      <w:r w:rsidRPr="001E302F">
        <w:rPr>
          <w:rFonts w:ascii="Times New Roman" w:hAnsi="Times New Roman"/>
          <w:bCs/>
          <w:color w:val="000000"/>
        </w:rPr>
        <w:t xml:space="preserve"> Rakyat. (26 </w:t>
      </w:r>
      <w:proofErr w:type="spellStart"/>
      <w:r w:rsidRPr="001E302F">
        <w:rPr>
          <w:rFonts w:ascii="Times New Roman" w:hAnsi="Times New Roman"/>
          <w:bCs/>
          <w:color w:val="000000"/>
        </w:rPr>
        <w:t>Oktober</w:t>
      </w:r>
      <w:proofErr w:type="spellEnd"/>
      <w:r w:rsidRPr="001E302F">
        <w:rPr>
          <w:rFonts w:ascii="Times New Roman" w:hAnsi="Times New Roman"/>
          <w:bCs/>
          <w:color w:val="000000"/>
        </w:rPr>
        <w:t xml:space="preserve"> 2016). </w:t>
      </w:r>
      <w:proofErr w:type="spellStart"/>
      <w:r w:rsidRPr="001E302F">
        <w:rPr>
          <w:rFonts w:ascii="Times New Roman" w:hAnsi="Times New Roman"/>
          <w:bCs/>
          <w:i/>
          <w:color w:val="000000"/>
        </w:rPr>
        <w:t>Hamil</w:t>
      </w:r>
      <w:proofErr w:type="spellEnd"/>
      <w:r w:rsidRPr="001E302F">
        <w:rPr>
          <w:rFonts w:ascii="Times New Roman" w:hAnsi="Times New Roman"/>
          <w:bCs/>
          <w:i/>
          <w:color w:val="000000"/>
        </w:rPr>
        <w:t xml:space="preserve"> di </w:t>
      </w:r>
      <w:proofErr w:type="spellStart"/>
      <w:r w:rsidRPr="001E302F">
        <w:rPr>
          <w:rFonts w:ascii="Times New Roman" w:hAnsi="Times New Roman"/>
          <w:bCs/>
          <w:i/>
          <w:color w:val="000000"/>
        </w:rPr>
        <w:t>Luar</w:t>
      </w:r>
      <w:proofErr w:type="spellEnd"/>
      <w:r w:rsidRPr="001E302F">
        <w:rPr>
          <w:rFonts w:ascii="Times New Roman" w:hAnsi="Times New Roman"/>
          <w:bCs/>
          <w:i/>
          <w:color w:val="000000"/>
        </w:rPr>
        <w:t xml:space="preserve"> Nikah, </w:t>
      </w:r>
      <w:proofErr w:type="spellStart"/>
      <w:r w:rsidRPr="001E302F">
        <w:rPr>
          <w:rFonts w:ascii="Times New Roman" w:hAnsi="Times New Roman"/>
          <w:bCs/>
          <w:i/>
          <w:color w:val="000000"/>
        </w:rPr>
        <w:t>Mengapa</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Angkanya</w:t>
      </w:r>
      <w:proofErr w:type="spellEnd"/>
      <w:r w:rsidRPr="001E302F">
        <w:rPr>
          <w:rFonts w:ascii="Times New Roman" w:hAnsi="Times New Roman"/>
          <w:bCs/>
          <w:i/>
          <w:color w:val="000000"/>
        </w:rPr>
        <w:t xml:space="preserve"> Tinggi</w:t>
      </w:r>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20 </w:t>
      </w:r>
      <w:proofErr w:type="spellStart"/>
      <w:r w:rsidRPr="001E302F">
        <w:rPr>
          <w:rFonts w:ascii="Times New Roman" w:hAnsi="Times New Roman"/>
          <w:bCs/>
          <w:color w:val="000000"/>
        </w:rPr>
        <w:t>Agustus</w:t>
      </w:r>
      <w:proofErr w:type="spellEnd"/>
      <w:r w:rsidRPr="001E302F">
        <w:rPr>
          <w:rFonts w:ascii="Times New Roman" w:hAnsi="Times New Roman"/>
          <w:bCs/>
          <w:color w:val="000000"/>
        </w:rPr>
        <w:t xml:space="preserve">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http://krjogja.com/web/news/read/13838/Hamil_di_Luar_Nikah_Mengapa_Angkanya_Tinggi.</w:t>
      </w:r>
    </w:p>
    <w:p w14:paraId="0948F63D"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Kedaulatan</w:t>
      </w:r>
      <w:proofErr w:type="spellEnd"/>
      <w:r w:rsidRPr="001E302F">
        <w:rPr>
          <w:rFonts w:ascii="Times New Roman" w:hAnsi="Times New Roman"/>
          <w:bCs/>
          <w:color w:val="000000"/>
        </w:rPr>
        <w:t xml:space="preserve"> Rakyat. (24 </w:t>
      </w:r>
      <w:proofErr w:type="spellStart"/>
      <w:r w:rsidRPr="001E302F">
        <w:rPr>
          <w:rFonts w:ascii="Times New Roman" w:hAnsi="Times New Roman"/>
          <w:bCs/>
          <w:color w:val="000000"/>
        </w:rPr>
        <w:t>Desember</w:t>
      </w:r>
      <w:proofErr w:type="spellEnd"/>
      <w:r w:rsidRPr="001E302F">
        <w:rPr>
          <w:rFonts w:ascii="Times New Roman" w:hAnsi="Times New Roman"/>
          <w:bCs/>
          <w:color w:val="000000"/>
        </w:rPr>
        <w:t xml:space="preserve"> 2016). </w:t>
      </w:r>
      <w:proofErr w:type="spellStart"/>
      <w:r w:rsidRPr="001E302F">
        <w:rPr>
          <w:rFonts w:ascii="Times New Roman" w:hAnsi="Times New Roman"/>
          <w:bCs/>
          <w:i/>
          <w:color w:val="000000"/>
        </w:rPr>
        <w:t>Kekerasan</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Seksual</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Sasar</w:t>
      </w:r>
      <w:proofErr w:type="spellEnd"/>
      <w:r w:rsidRPr="001E302F">
        <w:rPr>
          <w:rFonts w:ascii="Times New Roman" w:hAnsi="Times New Roman"/>
          <w:bCs/>
          <w:i/>
          <w:color w:val="000000"/>
        </w:rPr>
        <w:t xml:space="preserve"> Anak-</w:t>
      </w:r>
      <w:proofErr w:type="spellStart"/>
      <w:r w:rsidRPr="001E302F">
        <w:rPr>
          <w:rFonts w:ascii="Times New Roman" w:hAnsi="Times New Roman"/>
          <w:bCs/>
          <w:i/>
          <w:color w:val="000000"/>
        </w:rPr>
        <w:t>anak</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Hingga</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Difabel</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20 </w:t>
      </w:r>
      <w:proofErr w:type="spellStart"/>
      <w:r w:rsidRPr="001E302F">
        <w:rPr>
          <w:rFonts w:ascii="Times New Roman" w:hAnsi="Times New Roman"/>
          <w:bCs/>
          <w:color w:val="000000"/>
        </w:rPr>
        <w:t>Agustus</w:t>
      </w:r>
      <w:proofErr w:type="spellEnd"/>
      <w:r w:rsidRPr="001E302F">
        <w:rPr>
          <w:rFonts w:ascii="Times New Roman" w:hAnsi="Times New Roman"/>
          <w:bCs/>
          <w:color w:val="000000"/>
        </w:rPr>
        <w:t xml:space="preserve">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http://krjogja.com/web/news/read/19684/i.</w:t>
      </w:r>
    </w:p>
    <w:p w14:paraId="6B2FCC1A"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Kementrian</w:t>
      </w:r>
      <w:proofErr w:type="spellEnd"/>
      <w:r w:rsidRPr="001E302F">
        <w:rPr>
          <w:rFonts w:ascii="Times New Roman" w:hAnsi="Times New Roman"/>
          <w:bCs/>
          <w:color w:val="000000"/>
        </w:rPr>
        <w:t xml:space="preserve"> Kesehatan, (</w:t>
      </w:r>
      <w:proofErr w:type="spellStart"/>
      <w:r w:rsidRPr="001E302F">
        <w:rPr>
          <w:rFonts w:ascii="Times New Roman" w:hAnsi="Times New Roman"/>
          <w:bCs/>
          <w:color w:val="000000"/>
        </w:rPr>
        <w:t>Kemenkes</w:t>
      </w:r>
      <w:proofErr w:type="spellEnd"/>
      <w:r w:rsidRPr="001E302F">
        <w:rPr>
          <w:rFonts w:ascii="Times New Roman" w:hAnsi="Times New Roman"/>
          <w:bCs/>
          <w:color w:val="000000"/>
        </w:rPr>
        <w:t xml:space="preserve">). (2013). </w:t>
      </w:r>
      <w:r w:rsidRPr="001E302F">
        <w:rPr>
          <w:rFonts w:ascii="Times New Roman" w:hAnsi="Times New Roman"/>
          <w:bCs/>
          <w:i/>
          <w:color w:val="000000"/>
        </w:rPr>
        <w:t xml:space="preserve">Data </w:t>
      </w:r>
      <w:proofErr w:type="spellStart"/>
      <w:r w:rsidRPr="001E302F">
        <w:rPr>
          <w:rFonts w:ascii="Times New Roman" w:hAnsi="Times New Roman"/>
          <w:bCs/>
          <w:i/>
          <w:color w:val="000000"/>
        </w:rPr>
        <w:t>Remaja</w:t>
      </w:r>
      <w:proofErr w:type="spellEnd"/>
      <w:r w:rsidRPr="001E302F">
        <w:rPr>
          <w:rFonts w:ascii="Times New Roman" w:hAnsi="Times New Roman"/>
          <w:bCs/>
          <w:i/>
          <w:color w:val="000000"/>
        </w:rPr>
        <w:t xml:space="preserve"> Yang </w:t>
      </w:r>
      <w:proofErr w:type="spellStart"/>
      <w:r w:rsidRPr="001E302F">
        <w:rPr>
          <w:rFonts w:ascii="Times New Roman" w:hAnsi="Times New Roman"/>
          <w:bCs/>
          <w:i/>
          <w:color w:val="000000"/>
        </w:rPr>
        <w:t>Melakukan</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Seks</w:t>
      </w:r>
      <w:proofErr w:type="spellEnd"/>
      <w:r w:rsidRPr="001E302F">
        <w:rPr>
          <w:rFonts w:ascii="Times New Roman" w:hAnsi="Times New Roman"/>
          <w:bCs/>
          <w:i/>
          <w:color w:val="000000"/>
        </w:rPr>
        <w:t xml:space="preserve"> di </w:t>
      </w:r>
      <w:proofErr w:type="spellStart"/>
      <w:r w:rsidRPr="001E302F">
        <w:rPr>
          <w:rFonts w:ascii="Times New Roman" w:hAnsi="Times New Roman"/>
          <w:bCs/>
          <w:i/>
          <w:color w:val="000000"/>
        </w:rPr>
        <w:t>Luar</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Pernikahan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20 </w:t>
      </w:r>
      <w:proofErr w:type="spellStart"/>
      <w:r w:rsidRPr="001E302F">
        <w:rPr>
          <w:rFonts w:ascii="Times New Roman" w:hAnsi="Times New Roman"/>
          <w:bCs/>
          <w:color w:val="000000"/>
        </w:rPr>
        <w:t>Agustus</w:t>
      </w:r>
      <w:proofErr w:type="spellEnd"/>
      <w:r w:rsidRPr="001E302F">
        <w:rPr>
          <w:rFonts w:ascii="Times New Roman" w:hAnsi="Times New Roman"/>
          <w:bCs/>
          <w:color w:val="000000"/>
        </w:rPr>
        <w:t xml:space="preserve">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https://www.kompasiana.com/rumahbelajar_persada/63-persen-remaja-di-indonesia-melakukan-seks-pra-nikah_54f91d77a33311fc078b45f4.</w:t>
      </w:r>
    </w:p>
    <w:p w14:paraId="63EEEBD2"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Kholid</w:t>
      </w:r>
      <w:proofErr w:type="spellEnd"/>
      <w:r w:rsidRPr="001E302F">
        <w:rPr>
          <w:rFonts w:ascii="Times New Roman" w:hAnsi="Times New Roman"/>
          <w:bCs/>
          <w:color w:val="000000"/>
        </w:rPr>
        <w:t xml:space="preserve">, Ahmad., &amp; </w:t>
      </w:r>
      <w:proofErr w:type="spellStart"/>
      <w:r w:rsidRPr="001E302F">
        <w:rPr>
          <w:rFonts w:ascii="Times New Roman" w:hAnsi="Times New Roman"/>
          <w:bCs/>
          <w:color w:val="000000"/>
        </w:rPr>
        <w:t>Notoadmojo</w:t>
      </w:r>
      <w:proofErr w:type="spellEnd"/>
      <w:r w:rsidRPr="001E302F">
        <w:rPr>
          <w:rFonts w:ascii="Times New Roman" w:hAnsi="Times New Roman"/>
          <w:bCs/>
          <w:color w:val="000000"/>
        </w:rPr>
        <w:t xml:space="preserve">, S. (2012). </w:t>
      </w:r>
      <w:proofErr w:type="spellStart"/>
      <w:r w:rsidRPr="001E302F">
        <w:rPr>
          <w:rFonts w:ascii="Times New Roman" w:hAnsi="Times New Roman"/>
          <w:bCs/>
          <w:i/>
          <w:iCs/>
          <w:color w:val="000000"/>
        </w:rPr>
        <w:t>Promosi</w:t>
      </w:r>
      <w:proofErr w:type="spellEnd"/>
      <w:r w:rsidRPr="001E302F">
        <w:rPr>
          <w:rFonts w:ascii="Times New Roman" w:hAnsi="Times New Roman"/>
          <w:bCs/>
          <w:i/>
          <w:iCs/>
          <w:color w:val="000000"/>
        </w:rPr>
        <w:t xml:space="preserve"> Kesehatan dan </w:t>
      </w:r>
      <w:proofErr w:type="spellStart"/>
      <w:r w:rsidRPr="001E302F">
        <w:rPr>
          <w:rFonts w:ascii="Times New Roman" w:hAnsi="Times New Roman"/>
          <w:bCs/>
          <w:i/>
          <w:iCs/>
          <w:color w:val="000000"/>
        </w:rPr>
        <w:t>Ilmu</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Perilaku</w:t>
      </w:r>
      <w:proofErr w:type="spellEnd"/>
      <w:r w:rsidRPr="001E302F">
        <w:rPr>
          <w:rFonts w:ascii="Times New Roman" w:hAnsi="Times New Roman"/>
          <w:bCs/>
          <w:color w:val="000000"/>
        </w:rPr>
        <w:t xml:space="preserve">. Jakarta: </w:t>
      </w:r>
      <w:proofErr w:type="spellStart"/>
      <w:r w:rsidRPr="001E302F">
        <w:rPr>
          <w:rFonts w:ascii="Times New Roman" w:hAnsi="Times New Roman"/>
          <w:bCs/>
          <w:color w:val="000000"/>
        </w:rPr>
        <w:t>Rineka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Cipta</w:t>
      </w:r>
      <w:proofErr w:type="spellEnd"/>
      <w:r w:rsidRPr="001E302F">
        <w:rPr>
          <w:rFonts w:ascii="Times New Roman" w:hAnsi="Times New Roman"/>
          <w:bCs/>
          <w:color w:val="000000"/>
        </w:rPr>
        <w:t>.</w:t>
      </w:r>
    </w:p>
    <w:p w14:paraId="3B4DEC73"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Kusmiran</w:t>
      </w:r>
      <w:proofErr w:type="spellEnd"/>
      <w:r w:rsidRPr="001E302F">
        <w:rPr>
          <w:rFonts w:ascii="Times New Roman" w:hAnsi="Times New Roman"/>
          <w:bCs/>
          <w:color w:val="000000"/>
        </w:rPr>
        <w:t>. (2011). </w:t>
      </w:r>
      <w:r w:rsidRPr="001E302F">
        <w:rPr>
          <w:rFonts w:ascii="Times New Roman" w:hAnsi="Times New Roman"/>
          <w:bCs/>
          <w:i/>
          <w:iCs/>
          <w:color w:val="000000"/>
        </w:rPr>
        <w:t xml:space="preserve">Kesehatan </w:t>
      </w:r>
      <w:proofErr w:type="spellStart"/>
      <w:r w:rsidRPr="001E302F">
        <w:rPr>
          <w:rFonts w:ascii="Times New Roman" w:hAnsi="Times New Roman"/>
          <w:bCs/>
          <w:i/>
          <w:iCs/>
          <w:color w:val="000000"/>
        </w:rPr>
        <w:t>Reproduksi</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Remaja</w:t>
      </w:r>
      <w:proofErr w:type="spellEnd"/>
      <w:r w:rsidRPr="001E302F">
        <w:rPr>
          <w:rFonts w:ascii="Times New Roman" w:hAnsi="Times New Roman"/>
          <w:bCs/>
          <w:i/>
          <w:iCs/>
          <w:color w:val="000000"/>
        </w:rPr>
        <w:t xml:space="preserve"> dan Wanita</w:t>
      </w:r>
      <w:r w:rsidRPr="001E302F">
        <w:rPr>
          <w:rFonts w:ascii="Times New Roman" w:hAnsi="Times New Roman"/>
          <w:bCs/>
          <w:color w:val="000000"/>
        </w:rPr>
        <w:t xml:space="preserve">. Jakarta: </w:t>
      </w:r>
      <w:proofErr w:type="spellStart"/>
      <w:r w:rsidRPr="001E302F">
        <w:rPr>
          <w:rFonts w:ascii="Times New Roman" w:hAnsi="Times New Roman"/>
          <w:bCs/>
          <w:color w:val="000000"/>
        </w:rPr>
        <w:t>Salemba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Medika</w:t>
      </w:r>
      <w:proofErr w:type="spellEnd"/>
      <w:r w:rsidRPr="001E302F">
        <w:rPr>
          <w:rFonts w:ascii="Times New Roman" w:hAnsi="Times New Roman"/>
          <w:bCs/>
          <w:color w:val="000000"/>
        </w:rPr>
        <w:t>.</w:t>
      </w:r>
    </w:p>
    <w:p w14:paraId="57B3C927"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Kusumaningsih</w:t>
      </w:r>
      <w:proofErr w:type="spellEnd"/>
      <w:r w:rsidRPr="001E302F">
        <w:rPr>
          <w:rFonts w:ascii="Times New Roman" w:hAnsi="Times New Roman"/>
          <w:bCs/>
          <w:color w:val="000000"/>
        </w:rPr>
        <w:t xml:space="preserve">, R. R. A. (2016). </w:t>
      </w:r>
      <w:proofErr w:type="spellStart"/>
      <w:r w:rsidRPr="001E302F">
        <w:rPr>
          <w:rFonts w:ascii="Times New Roman" w:hAnsi="Times New Roman"/>
          <w:bCs/>
          <w:color w:val="000000"/>
        </w:rPr>
        <w:t>Perbedaan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Pengetahuan</w:t>
      </w:r>
      <w:proofErr w:type="spellEnd"/>
      <w:r w:rsidRPr="001E302F">
        <w:rPr>
          <w:rFonts w:ascii="Times New Roman" w:hAnsi="Times New Roman"/>
          <w:bCs/>
          <w:color w:val="000000"/>
        </w:rPr>
        <w:t xml:space="preserve"> dan </w:t>
      </w:r>
      <w:proofErr w:type="spellStart"/>
      <w:r w:rsidRPr="001E302F">
        <w:rPr>
          <w:rFonts w:ascii="Times New Roman" w:hAnsi="Times New Roman"/>
          <w:bCs/>
          <w:color w:val="000000"/>
        </w:rPr>
        <w:t>Perilaku</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Seksual</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Pranikah</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Remaja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Terpapar</w:t>
      </w:r>
      <w:proofErr w:type="spellEnd"/>
      <w:r w:rsidRPr="001E302F">
        <w:rPr>
          <w:rFonts w:ascii="Times New Roman" w:hAnsi="Times New Roman"/>
          <w:bCs/>
          <w:color w:val="000000"/>
        </w:rPr>
        <w:t xml:space="preserve"> dan </w:t>
      </w:r>
      <w:proofErr w:type="spellStart"/>
      <w:r w:rsidRPr="001E302F">
        <w:rPr>
          <w:rFonts w:ascii="Times New Roman" w:hAnsi="Times New Roman"/>
          <w:bCs/>
          <w:color w:val="000000"/>
        </w:rPr>
        <w:t>Tidak</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Terpapar</w:t>
      </w:r>
      <w:proofErr w:type="spellEnd"/>
      <w:r w:rsidRPr="001E302F">
        <w:rPr>
          <w:rFonts w:ascii="Times New Roman" w:hAnsi="Times New Roman"/>
          <w:bCs/>
          <w:color w:val="000000"/>
        </w:rPr>
        <w:t xml:space="preserve"> PIK R di </w:t>
      </w:r>
      <w:proofErr w:type="spellStart"/>
      <w:r w:rsidRPr="001E302F">
        <w:rPr>
          <w:rFonts w:ascii="Times New Roman" w:hAnsi="Times New Roman"/>
          <w:bCs/>
          <w:color w:val="000000"/>
        </w:rPr>
        <w:t>Desa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Tridadi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Kecamatan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Sleman</w:t>
      </w:r>
      <w:proofErr w:type="spellEnd"/>
      <w:r w:rsidRPr="001E302F">
        <w:rPr>
          <w:rFonts w:ascii="Times New Roman" w:hAnsi="Times New Roman"/>
          <w:bCs/>
          <w:color w:val="000000"/>
        </w:rPr>
        <w:t xml:space="preserve"> Yogyakarta. </w:t>
      </w:r>
      <w:proofErr w:type="spellStart"/>
      <w:r w:rsidRPr="001E302F">
        <w:rPr>
          <w:rFonts w:ascii="Times New Roman" w:hAnsi="Times New Roman"/>
          <w:bCs/>
          <w:i/>
          <w:iCs/>
          <w:color w:val="000000"/>
        </w:rPr>
        <w:t>Skripsi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Fakultas</w:t>
      </w:r>
      <w:proofErr w:type="spellEnd"/>
      <w:r w:rsidRPr="001E302F">
        <w:rPr>
          <w:rFonts w:ascii="Times New Roman" w:hAnsi="Times New Roman"/>
          <w:bCs/>
          <w:color w:val="000000"/>
        </w:rPr>
        <w:t xml:space="preserve"> Kesehatan Masyarakat Universitas Ahmad </w:t>
      </w:r>
      <w:proofErr w:type="spellStart"/>
      <w:r w:rsidRPr="001E302F">
        <w:rPr>
          <w:rFonts w:ascii="Times New Roman" w:hAnsi="Times New Roman"/>
          <w:bCs/>
          <w:color w:val="000000"/>
        </w:rPr>
        <w:t>Dahlan</w:t>
      </w:r>
      <w:proofErr w:type="spellEnd"/>
      <w:r w:rsidRPr="001E302F">
        <w:rPr>
          <w:rFonts w:ascii="Times New Roman" w:hAnsi="Times New Roman"/>
          <w:bCs/>
          <w:color w:val="000000"/>
        </w:rPr>
        <w:t>: Yogyakarta.</w:t>
      </w:r>
    </w:p>
    <w:p w14:paraId="2A5EF893"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Lanali</w:t>
      </w:r>
      <w:proofErr w:type="spellEnd"/>
      <w:r w:rsidRPr="001E302F">
        <w:rPr>
          <w:rFonts w:ascii="Times New Roman" w:hAnsi="Times New Roman"/>
          <w:bCs/>
          <w:color w:val="000000"/>
        </w:rPr>
        <w:t xml:space="preserve">, K. (2013). </w:t>
      </w:r>
      <w:proofErr w:type="spellStart"/>
      <w:r w:rsidRPr="001E302F">
        <w:rPr>
          <w:rFonts w:ascii="Times New Roman" w:hAnsi="Times New Roman"/>
          <w:bCs/>
          <w:color w:val="000000"/>
        </w:rPr>
        <w:t>Belajar</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Berkomunikasi</w:t>
      </w:r>
      <w:proofErr w:type="spellEnd"/>
      <w:r w:rsidRPr="001E302F">
        <w:rPr>
          <w:rFonts w:ascii="Times New Roman" w:hAnsi="Times New Roman"/>
          <w:bCs/>
          <w:color w:val="000000"/>
        </w:rPr>
        <w:t xml:space="preserve"> dan </w:t>
      </w:r>
      <w:proofErr w:type="spellStart"/>
      <w:r w:rsidRPr="001E302F">
        <w:rPr>
          <w:rFonts w:ascii="Times New Roman" w:hAnsi="Times New Roman"/>
          <w:bCs/>
          <w:color w:val="000000"/>
        </w:rPr>
        <w:t>Komunikasi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Untuk</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Belajar</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dalam</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Pembelajaran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Matematika</w:t>
      </w:r>
      <w:proofErr w:type="spellEnd"/>
      <w:r w:rsidRPr="001E302F">
        <w:rPr>
          <w:rFonts w:ascii="Times New Roman" w:hAnsi="Times New Roman"/>
          <w:bCs/>
          <w:color w:val="000000"/>
        </w:rPr>
        <w:t xml:space="preserve">. </w:t>
      </w:r>
      <w:proofErr w:type="spellStart"/>
      <w:r w:rsidRPr="001E302F">
        <w:rPr>
          <w:rFonts w:ascii="Times New Roman" w:hAnsi="Times New Roman"/>
          <w:bCs/>
          <w:i/>
          <w:iCs/>
          <w:color w:val="000000"/>
        </w:rPr>
        <w:t>Jurnal</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Ilmiah</w:t>
      </w:r>
      <w:proofErr w:type="spellEnd"/>
      <w:r w:rsidRPr="001E302F">
        <w:rPr>
          <w:rFonts w:ascii="Times New Roman" w:hAnsi="Times New Roman"/>
          <w:bCs/>
          <w:i/>
          <w:iCs/>
          <w:color w:val="000000"/>
        </w:rPr>
        <w:t xml:space="preserve"> Program </w:t>
      </w:r>
      <w:proofErr w:type="spellStart"/>
      <w:r w:rsidRPr="001E302F">
        <w:rPr>
          <w:rFonts w:ascii="Times New Roman" w:hAnsi="Times New Roman"/>
          <w:bCs/>
          <w:i/>
          <w:iCs/>
          <w:color w:val="000000"/>
        </w:rPr>
        <w:t>Studi</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Matematika</w:t>
      </w:r>
      <w:proofErr w:type="spellEnd"/>
      <w:r w:rsidRPr="001E302F">
        <w:rPr>
          <w:rFonts w:ascii="Times New Roman" w:hAnsi="Times New Roman"/>
          <w:bCs/>
          <w:i/>
          <w:iCs/>
          <w:color w:val="000000"/>
        </w:rPr>
        <w:t xml:space="preserve"> STKIP </w:t>
      </w:r>
      <w:proofErr w:type="spellStart"/>
      <w:r w:rsidRPr="001E302F">
        <w:rPr>
          <w:rFonts w:ascii="Times New Roman" w:hAnsi="Times New Roman"/>
          <w:bCs/>
          <w:i/>
          <w:iCs/>
          <w:color w:val="000000"/>
        </w:rPr>
        <w:t>Siliwangi</w:t>
      </w:r>
      <w:proofErr w:type="spellEnd"/>
      <w:r w:rsidRPr="001E302F">
        <w:rPr>
          <w:rFonts w:ascii="Times New Roman" w:hAnsi="Times New Roman"/>
          <w:bCs/>
          <w:i/>
          <w:iCs/>
          <w:color w:val="000000"/>
        </w:rPr>
        <w:t xml:space="preserve"> Bandung</w:t>
      </w:r>
      <w:r w:rsidRPr="001E302F">
        <w:rPr>
          <w:rFonts w:ascii="Times New Roman" w:hAnsi="Times New Roman"/>
          <w:bCs/>
          <w:color w:val="000000"/>
        </w:rPr>
        <w:t>, 2(1).</w:t>
      </w:r>
    </w:p>
    <w:p w14:paraId="2EF26522" w14:textId="3184EC5F"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McPeath</w:t>
      </w:r>
      <w:proofErr w:type="spellEnd"/>
      <w:r w:rsidRPr="001E302F">
        <w:rPr>
          <w:rFonts w:ascii="Times New Roman" w:hAnsi="Times New Roman"/>
          <w:bCs/>
          <w:color w:val="000000"/>
        </w:rPr>
        <w:t xml:space="preserve">. (2011). </w:t>
      </w:r>
      <w:r w:rsidRPr="001E302F">
        <w:rPr>
          <w:rFonts w:ascii="Times New Roman" w:hAnsi="Times New Roman"/>
          <w:bCs/>
          <w:i/>
          <w:color w:val="000000"/>
        </w:rPr>
        <w:t>The Internet Marketing</w:t>
      </w:r>
      <w:r w:rsidRPr="001E302F">
        <w:rPr>
          <w:rFonts w:ascii="Times New Roman" w:hAnsi="Times New Roman"/>
          <w:bCs/>
          <w:color w:val="000000"/>
        </w:rPr>
        <w:t>. New York:</w:t>
      </w:r>
      <w:r>
        <w:rPr>
          <w:rFonts w:ascii="Times New Roman" w:hAnsi="Times New Roman"/>
          <w:bCs/>
          <w:color w:val="000000"/>
          <w:lang w:val="id-ID"/>
        </w:rPr>
        <w:t xml:space="preserve"> </w:t>
      </w:r>
      <w:r w:rsidRPr="001E302F">
        <w:rPr>
          <w:rFonts w:ascii="Times New Roman" w:hAnsi="Times New Roman"/>
          <w:bCs/>
          <w:color w:val="000000"/>
        </w:rPr>
        <w:t>Academy.</w:t>
      </w:r>
    </w:p>
    <w:p w14:paraId="4D36CA79"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Merdeka.com. (28 </w:t>
      </w:r>
      <w:proofErr w:type="spellStart"/>
      <w:r w:rsidRPr="001E302F">
        <w:rPr>
          <w:rFonts w:ascii="Times New Roman" w:hAnsi="Times New Roman"/>
          <w:bCs/>
          <w:color w:val="000000"/>
        </w:rPr>
        <w:t>Januari</w:t>
      </w:r>
      <w:proofErr w:type="spellEnd"/>
      <w:r w:rsidRPr="001E302F">
        <w:rPr>
          <w:rFonts w:ascii="Times New Roman" w:hAnsi="Times New Roman"/>
          <w:bCs/>
          <w:color w:val="000000"/>
        </w:rPr>
        <w:t xml:space="preserve"> 2016). </w:t>
      </w:r>
      <w:proofErr w:type="spellStart"/>
      <w:r w:rsidRPr="001E302F">
        <w:rPr>
          <w:rFonts w:ascii="Times New Roman" w:hAnsi="Times New Roman"/>
          <w:bCs/>
          <w:i/>
          <w:color w:val="000000"/>
        </w:rPr>
        <w:t>Dalam</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setahun</w:t>
      </w:r>
      <w:proofErr w:type="spellEnd"/>
      <w:r w:rsidRPr="001E302F">
        <w:rPr>
          <w:rFonts w:ascii="Times New Roman" w:hAnsi="Times New Roman"/>
          <w:bCs/>
          <w:i/>
          <w:color w:val="000000"/>
        </w:rPr>
        <w:t xml:space="preserve">, 976 </w:t>
      </w:r>
      <w:proofErr w:type="spellStart"/>
      <w:r w:rsidRPr="001E302F">
        <w:rPr>
          <w:rFonts w:ascii="Times New Roman" w:hAnsi="Times New Roman"/>
          <w:bCs/>
          <w:i/>
          <w:color w:val="000000"/>
        </w:rPr>
        <w:t>pelajar</w:t>
      </w:r>
      <w:proofErr w:type="spellEnd"/>
      <w:r w:rsidRPr="001E302F">
        <w:rPr>
          <w:rFonts w:ascii="Times New Roman" w:hAnsi="Times New Roman"/>
          <w:bCs/>
          <w:i/>
          <w:color w:val="000000"/>
        </w:rPr>
        <w:t xml:space="preserve"> di Yogyakarta </w:t>
      </w:r>
      <w:proofErr w:type="spellStart"/>
      <w:r w:rsidRPr="001E302F">
        <w:rPr>
          <w:rFonts w:ascii="Times New Roman" w:hAnsi="Times New Roman"/>
          <w:bCs/>
          <w:i/>
          <w:color w:val="000000"/>
        </w:rPr>
        <w:t>hamil</w:t>
      </w:r>
      <w:proofErr w:type="spellEnd"/>
      <w:r w:rsidRPr="001E302F">
        <w:rPr>
          <w:rFonts w:ascii="Times New Roman" w:hAnsi="Times New Roman"/>
          <w:bCs/>
          <w:i/>
          <w:color w:val="000000"/>
        </w:rPr>
        <w:t xml:space="preserve"> di </w:t>
      </w:r>
      <w:proofErr w:type="spellStart"/>
      <w:r w:rsidRPr="001E302F">
        <w:rPr>
          <w:rFonts w:ascii="Times New Roman" w:hAnsi="Times New Roman"/>
          <w:bCs/>
          <w:i/>
          <w:color w:val="000000"/>
        </w:rPr>
        <w:t>luar</w:t>
      </w:r>
      <w:proofErr w:type="spellEnd"/>
      <w:r w:rsidRPr="001E302F">
        <w:rPr>
          <w:rFonts w:ascii="Times New Roman" w:hAnsi="Times New Roman"/>
          <w:bCs/>
          <w:i/>
          <w:color w:val="000000"/>
        </w:rPr>
        <w:t xml:space="preserve"> nikah</w:t>
      </w:r>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20 </w:t>
      </w:r>
      <w:proofErr w:type="spellStart"/>
      <w:r w:rsidRPr="001E302F">
        <w:rPr>
          <w:rFonts w:ascii="Times New Roman" w:hAnsi="Times New Roman"/>
          <w:bCs/>
          <w:color w:val="000000"/>
        </w:rPr>
        <w:t>Agustus</w:t>
      </w:r>
      <w:proofErr w:type="spellEnd"/>
      <w:r w:rsidRPr="001E302F">
        <w:rPr>
          <w:rFonts w:ascii="Times New Roman" w:hAnsi="Times New Roman"/>
          <w:bCs/>
          <w:color w:val="000000"/>
        </w:rPr>
        <w:t xml:space="preserve">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xml:space="preserve"> https://www.merdeka.com/peristiwa/dalam-setahun-976-pelajar-yogyakarta-hamil-di-luar-nikah.html.</w:t>
      </w:r>
    </w:p>
    <w:p w14:paraId="324DA357"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Mukminan</w:t>
      </w:r>
      <w:proofErr w:type="spellEnd"/>
      <w:r w:rsidRPr="001E302F">
        <w:rPr>
          <w:rFonts w:ascii="Times New Roman" w:hAnsi="Times New Roman"/>
          <w:bCs/>
          <w:color w:val="000000"/>
        </w:rPr>
        <w:t xml:space="preserve">, J. S. (2016). </w:t>
      </w:r>
      <w:proofErr w:type="spellStart"/>
      <w:r w:rsidRPr="001E302F">
        <w:rPr>
          <w:rFonts w:ascii="Times New Roman" w:hAnsi="Times New Roman"/>
          <w:bCs/>
          <w:color w:val="000000"/>
        </w:rPr>
        <w:t>Penggunaan</w:t>
      </w:r>
      <w:proofErr w:type="spellEnd"/>
      <w:r w:rsidRPr="001E302F">
        <w:rPr>
          <w:rFonts w:ascii="Times New Roman" w:hAnsi="Times New Roman"/>
          <w:bCs/>
          <w:color w:val="000000"/>
        </w:rPr>
        <w:t xml:space="preserve"> Media Audiovisual </w:t>
      </w:r>
      <w:proofErr w:type="spellStart"/>
      <w:r w:rsidRPr="001E302F">
        <w:rPr>
          <w:rFonts w:ascii="Times New Roman" w:hAnsi="Times New Roman"/>
          <w:bCs/>
          <w:color w:val="000000"/>
        </w:rPr>
        <w:t>untuk</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Meningkatkan</w:t>
      </w:r>
      <w:proofErr w:type="spellEnd"/>
      <w:r w:rsidRPr="001E302F">
        <w:rPr>
          <w:rFonts w:ascii="Times New Roman" w:hAnsi="Times New Roman"/>
          <w:bCs/>
          <w:color w:val="000000"/>
        </w:rPr>
        <w:t xml:space="preserve"> Hasil </w:t>
      </w:r>
      <w:proofErr w:type="spellStart"/>
      <w:r w:rsidRPr="001E302F">
        <w:rPr>
          <w:rFonts w:ascii="Times New Roman" w:hAnsi="Times New Roman"/>
          <w:bCs/>
          <w:color w:val="000000"/>
        </w:rPr>
        <w:t>Belajar</w:t>
      </w:r>
      <w:proofErr w:type="spellEnd"/>
      <w:r w:rsidRPr="001E302F">
        <w:rPr>
          <w:rFonts w:ascii="Times New Roman" w:hAnsi="Times New Roman"/>
          <w:bCs/>
          <w:color w:val="000000"/>
        </w:rPr>
        <w:t xml:space="preserve"> IPS di SMP. </w:t>
      </w:r>
      <w:proofErr w:type="spellStart"/>
      <w:r w:rsidRPr="001E302F">
        <w:rPr>
          <w:rFonts w:ascii="Times New Roman" w:hAnsi="Times New Roman"/>
          <w:bCs/>
          <w:i/>
          <w:iCs/>
          <w:color w:val="000000"/>
        </w:rPr>
        <w:t>Jurnal</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Ilmu-ilmu</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Sosial</w:t>
      </w:r>
      <w:proofErr w:type="spellEnd"/>
      <w:r w:rsidRPr="001E302F">
        <w:rPr>
          <w:rFonts w:ascii="Times New Roman" w:hAnsi="Times New Roman"/>
          <w:bCs/>
          <w:color w:val="000000"/>
        </w:rPr>
        <w:t>, 15(1).</w:t>
      </w:r>
    </w:p>
    <w:p w14:paraId="6AE9D3FD"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Notoadmojo</w:t>
      </w:r>
      <w:proofErr w:type="spellEnd"/>
      <w:r w:rsidRPr="001E302F">
        <w:rPr>
          <w:rFonts w:ascii="Times New Roman" w:hAnsi="Times New Roman"/>
          <w:bCs/>
          <w:color w:val="000000"/>
        </w:rPr>
        <w:t xml:space="preserve">, S. (2010). </w:t>
      </w:r>
      <w:proofErr w:type="spellStart"/>
      <w:r w:rsidRPr="001E302F">
        <w:rPr>
          <w:rFonts w:ascii="Times New Roman" w:hAnsi="Times New Roman"/>
          <w:bCs/>
          <w:i/>
          <w:iCs/>
          <w:color w:val="000000"/>
        </w:rPr>
        <w:t>Promosi</w:t>
      </w:r>
      <w:proofErr w:type="spellEnd"/>
      <w:r w:rsidRPr="001E302F">
        <w:rPr>
          <w:rFonts w:ascii="Times New Roman" w:hAnsi="Times New Roman"/>
          <w:bCs/>
          <w:i/>
          <w:iCs/>
          <w:color w:val="000000"/>
        </w:rPr>
        <w:t xml:space="preserve"> Kesehatan dan </w:t>
      </w:r>
      <w:proofErr w:type="spellStart"/>
      <w:r w:rsidRPr="001E302F">
        <w:rPr>
          <w:rFonts w:ascii="Times New Roman" w:hAnsi="Times New Roman"/>
          <w:bCs/>
          <w:i/>
          <w:iCs/>
          <w:color w:val="000000"/>
        </w:rPr>
        <w:t>Ilmu</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Perilaku</w:t>
      </w:r>
      <w:proofErr w:type="spellEnd"/>
      <w:r w:rsidRPr="001E302F">
        <w:rPr>
          <w:rFonts w:ascii="Times New Roman" w:hAnsi="Times New Roman"/>
          <w:bCs/>
          <w:color w:val="000000"/>
        </w:rPr>
        <w:t xml:space="preserve">. Jakarta: </w:t>
      </w:r>
      <w:proofErr w:type="spellStart"/>
      <w:r w:rsidRPr="001E302F">
        <w:rPr>
          <w:rFonts w:ascii="Times New Roman" w:hAnsi="Times New Roman"/>
          <w:bCs/>
          <w:color w:val="000000"/>
        </w:rPr>
        <w:t>Rineka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Cipta</w:t>
      </w:r>
      <w:proofErr w:type="spellEnd"/>
      <w:r w:rsidRPr="001E302F">
        <w:rPr>
          <w:rFonts w:ascii="Times New Roman" w:hAnsi="Times New Roman"/>
          <w:bCs/>
          <w:color w:val="000000"/>
        </w:rPr>
        <w:t>.</w:t>
      </w:r>
    </w:p>
    <w:p w14:paraId="58B06880"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Notoadmojo</w:t>
      </w:r>
      <w:proofErr w:type="spellEnd"/>
      <w:r w:rsidRPr="001E302F">
        <w:rPr>
          <w:rFonts w:ascii="Times New Roman" w:hAnsi="Times New Roman"/>
          <w:bCs/>
          <w:color w:val="000000"/>
        </w:rPr>
        <w:t xml:space="preserve">, S. (2014). </w:t>
      </w:r>
      <w:proofErr w:type="spellStart"/>
      <w:r w:rsidRPr="001E302F">
        <w:rPr>
          <w:rFonts w:ascii="Times New Roman" w:hAnsi="Times New Roman"/>
          <w:bCs/>
          <w:i/>
          <w:iCs/>
          <w:color w:val="000000"/>
        </w:rPr>
        <w:t>Ilmu</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Perilaku</w:t>
      </w:r>
      <w:proofErr w:type="spellEnd"/>
      <w:r w:rsidRPr="001E302F">
        <w:rPr>
          <w:rFonts w:ascii="Times New Roman" w:hAnsi="Times New Roman"/>
          <w:bCs/>
          <w:i/>
          <w:iCs/>
          <w:color w:val="000000"/>
        </w:rPr>
        <w:t xml:space="preserve"> Kesehatan</w:t>
      </w:r>
      <w:r w:rsidRPr="001E302F">
        <w:rPr>
          <w:rFonts w:ascii="Times New Roman" w:hAnsi="Times New Roman"/>
          <w:bCs/>
          <w:color w:val="000000"/>
        </w:rPr>
        <w:t xml:space="preserve">. Jakarta: </w:t>
      </w:r>
      <w:proofErr w:type="spellStart"/>
      <w:r w:rsidRPr="001E302F">
        <w:rPr>
          <w:rFonts w:ascii="Times New Roman" w:hAnsi="Times New Roman"/>
          <w:bCs/>
          <w:color w:val="000000"/>
        </w:rPr>
        <w:t>Rineka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Cipta</w:t>
      </w:r>
      <w:proofErr w:type="spellEnd"/>
      <w:r w:rsidRPr="001E302F">
        <w:rPr>
          <w:rFonts w:ascii="Times New Roman" w:hAnsi="Times New Roman"/>
          <w:bCs/>
          <w:color w:val="000000"/>
        </w:rPr>
        <w:t>.</w:t>
      </w:r>
    </w:p>
    <w:p w14:paraId="7E34CE29"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Okezone.com. (21 </w:t>
      </w:r>
      <w:proofErr w:type="spellStart"/>
      <w:r w:rsidRPr="001E302F">
        <w:rPr>
          <w:rFonts w:ascii="Times New Roman" w:hAnsi="Times New Roman"/>
          <w:bCs/>
          <w:color w:val="000000"/>
        </w:rPr>
        <w:t>Oktober</w:t>
      </w:r>
      <w:proofErr w:type="spellEnd"/>
      <w:r w:rsidRPr="001E302F">
        <w:rPr>
          <w:rFonts w:ascii="Times New Roman" w:hAnsi="Times New Roman"/>
          <w:bCs/>
          <w:color w:val="000000"/>
        </w:rPr>
        <w:t xml:space="preserve"> 2015). </w:t>
      </w:r>
      <w:proofErr w:type="spellStart"/>
      <w:r w:rsidRPr="001E302F">
        <w:rPr>
          <w:rFonts w:ascii="Times New Roman" w:hAnsi="Times New Roman"/>
          <w:bCs/>
          <w:i/>
          <w:color w:val="000000"/>
        </w:rPr>
        <w:t>Kasus</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Kekerasan</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Seksual</w:t>
      </w:r>
      <w:proofErr w:type="spellEnd"/>
      <w:r w:rsidRPr="001E302F">
        <w:rPr>
          <w:rFonts w:ascii="Times New Roman" w:hAnsi="Times New Roman"/>
          <w:bCs/>
          <w:i/>
          <w:color w:val="000000"/>
        </w:rPr>
        <w:t xml:space="preserve"> Anak </w:t>
      </w:r>
      <w:proofErr w:type="spellStart"/>
      <w:r w:rsidRPr="001E302F">
        <w:rPr>
          <w:rFonts w:ascii="Times New Roman" w:hAnsi="Times New Roman"/>
          <w:bCs/>
          <w:i/>
          <w:color w:val="000000"/>
        </w:rPr>
        <w:t>Hantui</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Sleman</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Ini</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Penyebabnya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21 </w:t>
      </w:r>
      <w:proofErr w:type="spellStart"/>
      <w:r w:rsidRPr="001E302F">
        <w:rPr>
          <w:rFonts w:ascii="Times New Roman" w:hAnsi="Times New Roman"/>
          <w:bCs/>
          <w:color w:val="000000"/>
        </w:rPr>
        <w:t>Agustus</w:t>
      </w:r>
      <w:proofErr w:type="spellEnd"/>
      <w:r w:rsidRPr="001E302F">
        <w:rPr>
          <w:rFonts w:ascii="Times New Roman" w:hAnsi="Times New Roman"/>
          <w:bCs/>
          <w:color w:val="000000"/>
        </w:rPr>
        <w:t xml:space="preserve">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https://news.okezone.com/read/2015/10/21/510/1235489/kasus-kekerasan-seksual-anak-hantui-sleman-ini-penyebabnya.</w:t>
      </w:r>
    </w:p>
    <w:p w14:paraId="44D6AA18"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Papilaya</w:t>
      </w:r>
      <w:proofErr w:type="spellEnd"/>
      <w:r w:rsidRPr="001E302F">
        <w:rPr>
          <w:rFonts w:ascii="Times New Roman" w:hAnsi="Times New Roman"/>
          <w:bCs/>
          <w:color w:val="000000"/>
        </w:rPr>
        <w:t xml:space="preserve">, J. O., &amp; </w:t>
      </w:r>
      <w:proofErr w:type="spellStart"/>
      <w:r w:rsidRPr="001E302F">
        <w:rPr>
          <w:rFonts w:ascii="Times New Roman" w:hAnsi="Times New Roman"/>
          <w:bCs/>
          <w:color w:val="000000"/>
        </w:rPr>
        <w:t>Huliselan</w:t>
      </w:r>
      <w:proofErr w:type="spellEnd"/>
      <w:r w:rsidRPr="001E302F">
        <w:rPr>
          <w:rFonts w:ascii="Times New Roman" w:hAnsi="Times New Roman"/>
          <w:bCs/>
          <w:color w:val="000000"/>
        </w:rPr>
        <w:t xml:space="preserve">, N. (2016). </w:t>
      </w:r>
      <w:proofErr w:type="spellStart"/>
      <w:r w:rsidRPr="001E302F">
        <w:rPr>
          <w:rFonts w:ascii="Times New Roman" w:hAnsi="Times New Roman"/>
          <w:bCs/>
          <w:color w:val="000000"/>
        </w:rPr>
        <w:t>Identifikasi</w:t>
      </w:r>
      <w:proofErr w:type="spellEnd"/>
      <w:r w:rsidRPr="001E302F">
        <w:rPr>
          <w:rFonts w:ascii="Times New Roman" w:hAnsi="Times New Roman"/>
          <w:bCs/>
          <w:color w:val="000000"/>
        </w:rPr>
        <w:t xml:space="preserve"> Gaya </w:t>
      </w:r>
      <w:proofErr w:type="spellStart"/>
      <w:r w:rsidRPr="001E302F">
        <w:rPr>
          <w:rFonts w:ascii="Times New Roman" w:hAnsi="Times New Roman"/>
          <w:bCs/>
          <w:color w:val="000000"/>
        </w:rPr>
        <w:t>Belajar</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Mahasiswa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Jurnal</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Psikologi</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Undip</w:t>
      </w:r>
      <w:proofErr w:type="spellEnd"/>
      <w:r w:rsidRPr="001E302F">
        <w:rPr>
          <w:rFonts w:ascii="Times New Roman" w:hAnsi="Times New Roman"/>
          <w:bCs/>
          <w:color w:val="000000"/>
        </w:rPr>
        <w:t>, 15(1).</w:t>
      </w:r>
    </w:p>
    <w:p w14:paraId="63E5D2BE"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Rusman</w:t>
      </w:r>
      <w:proofErr w:type="spellEnd"/>
      <w:r w:rsidRPr="001E302F">
        <w:rPr>
          <w:rFonts w:ascii="Times New Roman" w:hAnsi="Times New Roman"/>
          <w:bCs/>
          <w:color w:val="000000"/>
        </w:rPr>
        <w:t xml:space="preserve">, K. D. R. (2012). </w:t>
      </w:r>
      <w:proofErr w:type="spellStart"/>
      <w:r w:rsidRPr="001E302F">
        <w:rPr>
          <w:rFonts w:ascii="Times New Roman" w:hAnsi="Times New Roman"/>
          <w:bCs/>
          <w:i/>
          <w:iCs/>
          <w:color w:val="000000"/>
        </w:rPr>
        <w:t>Pembelajaran</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Berbasis</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Teknologi</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Informasi</w:t>
      </w:r>
      <w:proofErr w:type="spellEnd"/>
      <w:r w:rsidRPr="001E302F">
        <w:rPr>
          <w:rFonts w:ascii="Times New Roman" w:hAnsi="Times New Roman"/>
          <w:bCs/>
          <w:i/>
          <w:iCs/>
          <w:color w:val="000000"/>
        </w:rPr>
        <w:t xml:space="preserve"> dan </w:t>
      </w:r>
      <w:proofErr w:type="spellStart"/>
      <w:r w:rsidRPr="001E302F">
        <w:rPr>
          <w:rFonts w:ascii="Times New Roman" w:hAnsi="Times New Roman"/>
          <w:bCs/>
          <w:i/>
          <w:iCs/>
          <w:color w:val="000000"/>
        </w:rPr>
        <w:t>Komunikasi</w:t>
      </w:r>
      <w:proofErr w:type="spellEnd"/>
      <w:r w:rsidRPr="001E302F">
        <w:rPr>
          <w:rFonts w:ascii="Times New Roman" w:hAnsi="Times New Roman"/>
          <w:bCs/>
          <w:color w:val="000000"/>
        </w:rPr>
        <w:t xml:space="preserve">. Jakarta: PT Raja </w:t>
      </w:r>
      <w:proofErr w:type="spellStart"/>
      <w:r w:rsidRPr="001E302F">
        <w:rPr>
          <w:rFonts w:ascii="Times New Roman" w:hAnsi="Times New Roman"/>
          <w:bCs/>
          <w:color w:val="000000"/>
        </w:rPr>
        <w:t>Grafindo</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Persada</w:t>
      </w:r>
      <w:proofErr w:type="spellEnd"/>
      <w:r w:rsidRPr="001E302F">
        <w:rPr>
          <w:rFonts w:ascii="Times New Roman" w:hAnsi="Times New Roman"/>
          <w:bCs/>
          <w:color w:val="000000"/>
        </w:rPr>
        <w:t>.</w:t>
      </w:r>
    </w:p>
    <w:p w14:paraId="563D62C6"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Sarwono</w:t>
      </w:r>
      <w:proofErr w:type="spellEnd"/>
      <w:r w:rsidRPr="001E302F">
        <w:rPr>
          <w:rFonts w:ascii="Times New Roman" w:hAnsi="Times New Roman"/>
          <w:bCs/>
          <w:color w:val="000000"/>
        </w:rPr>
        <w:t xml:space="preserve">, S. (2015). </w:t>
      </w:r>
      <w:proofErr w:type="spellStart"/>
      <w:r w:rsidRPr="001E302F">
        <w:rPr>
          <w:rFonts w:ascii="Times New Roman" w:hAnsi="Times New Roman"/>
          <w:bCs/>
          <w:i/>
          <w:iCs/>
          <w:color w:val="000000"/>
        </w:rPr>
        <w:t>Psikologi</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Remaja</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Edisi</w:t>
      </w:r>
      <w:proofErr w:type="spellEnd"/>
      <w:r w:rsidRPr="001E302F">
        <w:rPr>
          <w:rFonts w:ascii="Times New Roman" w:hAnsi="Times New Roman"/>
          <w:bCs/>
          <w:i/>
          <w:iCs/>
          <w:color w:val="000000"/>
        </w:rPr>
        <w:t xml:space="preserve"> II</w:t>
      </w:r>
      <w:r w:rsidRPr="001E302F">
        <w:rPr>
          <w:rFonts w:ascii="Times New Roman" w:hAnsi="Times New Roman"/>
          <w:bCs/>
          <w:color w:val="000000"/>
        </w:rPr>
        <w:t xml:space="preserve">. Jakarta: Raja </w:t>
      </w:r>
      <w:proofErr w:type="spellStart"/>
      <w:r w:rsidRPr="001E302F">
        <w:rPr>
          <w:rFonts w:ascii="Times New Roman" w:hAnsi="Times New Roman"/>
          <w:bCs/>
          <w:color w:val="000000"/>
        </w:rPr>
        <w:t>Grafindo</w:t>
      </w:r>
      <w:proofErr w:type="spellEnd"/>
      <w:r w:rsidRPr="001E302F">
        <w:rPr>
          <w:rFonts w:ascii="Times New Roman" w:hAnsi="Times New Roman"/>
          <w:bCs/>
          <w:color w:val="000000"/>
        </w:rPr>
        <w:t>.</w:t>
      </w:r>
    </w:p>
    <w:p w14:paraId="102377B9"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Sarwono</w:t>
      </w:r>
      <w:proofErr w:type="spellEnd"/>
      <w:r w:rsidRPr="001E302F">
        <w:rPr>
          <w:rFonts w:ascii="Times New Roman" w:hAnsi="Times New Roman"/>
          <w:bCs/>
          <w:color w:val="000000"/>
        </w:rPr>
        <w:t xml:space="preserve"> &amp; </w:t>
      </w:r>
      <w:proofErr w:type="spellStart"/>
      <w:r w:rsidRPr="001E302F">
        <w:rPr>
          <w:rFonts w:ascii="Times New Roman" w:hAnsi="Times New Roman"/>
          <w:bCs/>
          <w:color w:val="000000"/>
        </w:rPr>
        <w:t>Meinarno</w:t>
      </w:r>
      <w:proofErr w:type="spellEnd"/>
      <w:r w:rsidRPr="001E302F">
        <w:rPr>
          <w:rFonts w:ascii="Times New Roman" w:hAnsi="Times New Roman"/>
          <w:bCs/>
          <w:color w:val="000000"/>
        </w:rPr>
        <w:t xml:space="preserve"> (2011). </w:t>
      </w:r>
      <w:proofErr w:type="spellStart"/>
      <w:r w:rsidRPr="001E302F">
        <w:rPr>
          <w:rFonts w:ascii="Times New Roman" w:hAnsi="Times New Roman"/>
          <w:bCs/>
          <w:i/>
          <w:iCs/>
          <w:color w:val="000000"/>
        </w:rPr>
        <w:t>Psikologi</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Sosial</w:t>
      </w:r>
      <w:proofErr w:type="spellEnd"/>
      <w:r w:rsidRPr="001E302F">
        <w:rPr>
          <w:rFonts w:ascii="Times New Roman" w:hAnsi="Times New Roman"/>
          <w:bCs/>
          <w:color w:val="000000"/>
        </w:rPr>
        <w:t xml:space="preserve">. Jakarta: </w:t>
      </w:r>
      <w:proofErr w:type="spellStart"/>
      <w:r w:rsidRPr="001E302F">
        <w:rPr>
          <w:rFonts w:ascii="Times New Roman" w:hAnsi="Times New Roman"/>
          <w:bCs/>
          <w:color w:val="000000"/>
        </w:rPr>
        <w:t>Salemba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Humanika</w:t>
      </w:r>
      <w:proofErr w:type="spellEnd"/>
      <w:r w:rsidRPr="001E302F">
        <w:rPr>
          <w:rFonts w:ascii="Times New Roman" w:hAnsi="Times New Roman"/>
          <w:bCs/>
          <w:color w:val="000000"/>
        </w:rPr>
        <w:t>.</w:t>
      </w:r>
    </w:p>
    <w:p w14:paraId="1754BC16"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Soetjiningsih</w:t>
      </w:r>
      <w:proofErr w:type="spellEnd"/>
      <w:r w:rsidRPr="001E302F">
        <w:rPr>
          <w:rFonts w:ascii="Times New Roman" w:hAnsi="Times New Roman"/>
          <w:bCs/>
          <w:color w:val="000000"/>
        </w:rPr>
        <w:t xml:space="preserve">. (2011). </w:t>
      </w:r>
      <w:proofErr w:type="spellStart"/>
      <w:r w:rsidRPr="001E302F">
        <w:rPr>
          <w:rFonts w:ascii="Times New Roman" w:hAnsi="Times New Roman"/>
          <w:bCs/>
          <w:color w:val="000000"/>
        </w:rPr>
        <w:t>Dalam</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Soetjiningsih</w:t>
      </w:r>
      <w:proofErr w:type="spellEnd"/>
      <w:r w:rsidRPr="001E302F">
        <w:rPr>
          <w:rFonts w:ascii="Times New Roman" w:hAnsi="Times New Roman"/>
          <w:bCs/>
          <w:color w:val="000000"/>
        </w:rPr>
        <w:t xml:space="preserve"> (editor). </w:t>
      </w:r>
      <w:proofErr w:type="spellStart"/>
      <w:r w:rsidRPr="001E302F">
        <w:rPr>
          <w:rFonts w:ascii="Times New Roman" w:hAnsi="Times New Roman"/>
          <w:bCs/>
          <w:i/>
          <w:color w:val="000000"/>
        </w:rPr>
        <w:t>Tumbuh</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Kembang</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Remaja</w:t>
      </w:r>
      <w:proofErr w:type="spellEnd"/>
      <w:r w:rsidRPr="001E302F">
        <w:rPr>
          <w:rFonts w:ascii="Times New Roman" w:hAnsi="Times New Roman"/>
          <w:bCs/>
          <w:i/>
          <w:color w:val="000000"/>
        </w:rPr>
        <w:t xml:space="preserve"> dan </w:t>
      </w:r>
      <w:proofErr w:type="spellStart"/>
      <w:r w:rsidRPr="001E302F">
        <w:rPr>
          <w:rFonts w:ascii="Times New Roman" w:hAnsi="Times New Roman"/>
          <w:bCs/>
          <w:i/>
          <w:color w:val="000000"/>
        </w:rPr>
        <w:t>Permasalahannya</w:t>
      </w:r>
      <w:proofErr w:type="spellEnd"/>
      <w:r w:rsidRPr="001E302F">
        <w:rPr>
          <w:rFonts w:ascii="Times New Roman" w:hAnsi="Times New Roman"/>
          <w:bCs/>
          <w:color w:val="000000"/>
        </w:rPr>
        <w:t xml:space="preserve">. Jakarta: </w:t>
      </w:r>
      <w:proofErr w:type="spellStart"/>
      <w:r w:rsidRPr="001E302F">
        <w:rPr>
          <w:rFonts w:ascii="Times New Roman" w:hAnsi="Times New Roman"/>
          <w:bCs/>
          <w:color w:val="000000"/>
        </w:rPr>
        <w:t>Sagung</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Seto</w:t>
      </w:r>
      <w:proofErr w:type="spellEnd"/>
      <w:r w:rsidRPr="001E302F">
        <w:rPr>
          <w:rFonts w:ascii="Times New Roman" w:hAnsi="Times New Roman"/>
          <w:bCs/>
          <w:color w:val="000000"/>
        </w:rPr>
        <w:t>.</w:t>
      </w:r>
    </w:p>
    <w:p w14:paraId="2B8D7C1F"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Sudarsono</w:t>
      </w:r>
      <w:proofErr w:type="spellEnd"/>
      <w:r w:rsidRPr="001E302F">
        <w:rPr>
          <w:rFonts w:ascii="Times New Roman" w:hAnsi="Times New Roman"/>
          <w:bCs/>
          <w:color w:val="000000"/>
        </w:rPr>
        <w:t xml:space="preserve">. (2010). </w:t>
      </w:r>
      <w:proofErr w:type="spellStart"/>
      <w:r w:rsidRPr="001E302F">
        <w:rPr>
          <w:rFonts w:ascii="Times New Roman" w:hAnsi="Times New Roman"/>
          <w:bCs/>
          <w:i/>
          <w:color w:val="000000"/>
        </w:rPr>
        <w:t>Kenakalan</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Remaja</w:t>
      </w:r>
      <w:proofErr w:type="spellEnd"/>
      <w:r w:rsidRPr="001E302F">
        <w:rPr>
          <w:rFonts w:ascii="Times New Roman" w:hAnsi="Times New Roman"/>
          <w:bCs/>
          <w:color w:val="000000"/>
        </w:rPr>
        <w:t xml:space="preserve">. </w:t>
      </w:r>
      <w:proofErr w:type="spellStart"/>
      <w:proofErr w:type="gramStart"/>
      <w:r w:rsidRPr="001E302F">
        <w:rPr>
          <w:rFonts w:ascii="Times New Roman" w:hAnsi="Times New Roman"/>
          <w:bCs/>
          <w:color w:val="000000"/>
        </w:rPr>
        <w:t>Jakarta:Rineka</w:t>
      </w:r>
      <w:proofErr w:type="spellEnd"/>
      <w:proofErr w:type="gramEnd"/>
      <w:r w:rsidRPr="001E302F">
        <w:rPr>
          <w:rFonts w:ascii="Times New Roman" w:hAnsi="Times New Roman"/>
          <w:bCs/>
          <w:color w:val="000000"/>
        </w:rPr>
        <w:t xml:space="preserve"> </w:t>
      </w:r>
      <w:proofErr w:type="spellStart"/>
      <w:r w:rsidRPr="001E302F">
        <w:rPr>
          <w:rFonts w:ascii="Times New Roman" w:hAnsi="Times New Roman"/>
          <w:bCs/>
          <w:color w:val="000000"/>
        </w:rPr>
        <w:t>Cipta</w:t>
      </w:r>
      <w:proofErr w:type="spellEnd"/>
      <w:r w:rsidRPr="001E302F">
        <w:rPr>
          <w:rFonts w:ascii="Times New Roman" w:hAnsi="Times New Roman"/>
          <w:bCs/>
          <w:color w:val="000000"/>
        </w:rPr>
        <w:t>.</w:t>
      </w:r>
    </w:p>
    <w:p w14:paraId="7A2DB469"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Sugiyono</w:t>
      </w:r>
      <w:proofErr w:type="spellEnd"/>
      <w:r w:rsidRPr="001E302F">
        <w:rPr>
          <w:rFonts w:ascii="Times New Roman" w:hAnsi="Times New Roman"/>
          <w:bCs/>
          <w:color w:val="000000"/>
        </w:rPr>
        <w:t xml:space="preserve">. (2016). </w:t>
      </w:r>
      <w:proofErr w:type="spellStart"/>
      <w:r w:rsidRPr="001E302F">
        <w:rPr>
          <w:rFonts w:ascii="Times New Roman" w:hAnsi="Times New Roman"/>
          <w:bCs/>
          <w:i/>
          <w:color w:val="000000"/>
        </w:rPr>
        <w:t>Metode</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Penelitian</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Pendekatan</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Kuantitatif</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Kualitatif</w:t>
      </w:r>
      <w:proofErr w:type="spellEnd"/>
      <w:r w:rsidRPr="001E302F">
        <w:rPr>
          <w:rFonts w:ascii="Times New Roman" w:hAnsi="Times New Roman"/>
          <w:bCs/>
          <w:i/>
          <w:color w:val="000000"/>
        </w:rPr>
        <w:t xml:space="preserve"> dan R&amp;D)</w:t>
      </w:r>
      <w:r w:rsidRPr="001E302F">
        <w:rPr>
          <w:rFonts w:ascii="Times New Roman" w:hAnsi="Times New Roman"/>
          <w:bCs/>
          <w:color w:val="000000"/>
        </w:rPr>
        <w:t xml:space="preserve">. Bandung: </w:t>
      </w:r>
      <w:proofErr w:type="spellStart"/>
      <w:r w:rsidRPr="001E302F">
        <w:rPr>
          <w:rFonts w:ascii="Times New Roman" w:hAnsi="Times New Roman"/>
          <w:bCs/>
          <w:color w:val="000000"/>
        </w:rPr>
        <w:t>Penerbit</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Alfabeta</w:t>
      </w:r>
      <w:proofErr w:type="spellEnd"/>
      <w:r w:rsidRPr="001E302F">
        <w:rPr>
          <w:rFonts w:ascii="Times New Roman" w:hAnsi="Times New Roman"/>
          <w:bCs/>
          <w:color w:val="000000"/>
        </w:rPr>
        <w:t>.</w:t>
      </w:r>
    </w:p>
    <w:p w14:paraId="7DCEEFA9"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SUPAS. (2015). </w:t>
      </w:r>
      <w:proofErr w:type="spellStart"/>
      <w:r w:rsidRPr="001E302F">
        <w:rPr>
          <w:rFonts w:ascii="Times New Roman" w:hAnsi="Times New Roman"/>
          <w:bCs/>
          <w:i/>
          <w:iCs/>
          <w:color w:val="000000"/>
        </w:rPr>
        <w:t>Survei</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Penduduk</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Antar</w:t>
      </w:r>
      <w:proofErr w:type="spellEnd"/>
      <w:r w:rsidRPr="001E302F">
        <w:rPr>
          <w:rFonts w:ascii="Times New Roman" w:hAnsi="Times New Roman"/>
          <w:bCs/>
          <w:i/>
          <w:iCs/>
          <w:color w:val="000000"/>
        </w:rPr>
        <w:t xml:space="preserve"> </w:t>
      </w:r>
      <w:proofErr w:type="spellStart"/>
      <w:r w:rsidRPr="001E302F">
        <w:rPr>
          <w:rFonts w:ascii="Times New Roman" w:hAnsi="Times New Roman"/>
          <w:bCs/>
          <w:i/>
          <w:iCs/>
          <w:color w:val="000000"/>
        </w:rPr>
        <w:t>Sensus</w:t>
      </w:r>
      <w:proofErr w:type="spellEnd"/>
      <w:r w:rsidRPr="001E302F">
        <w:rPr>
          <w:rFonts w:ascii="Times New Roman" w:hAnsi="Times New Roman"/>
          <w:bCs/>
          <w:i/>
          <w:iCs/>
          <w:color w:val="000000"/>
        </w:rPr>
        <w:t xml:space="preserve"> (SUPAS) 2015</w:t>
      </w:r>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15 September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xml:space="preserve"> https://sirusa.bps.go.id/sirusa/index.php/</w:t>
      </w:r>
      <w:r w:rsidRPr="001E302F">
        <w:rPr>
          <w:rFonts w:ascii="Times New Roman" w:hAnsi="Times New Roman"/>
          <w:bCs/>
          <w:color w:val="000000"/>
        </w:rPr>
        <w:lastRenderedPageBreak/>
        <w:t>dasar/pdf?kd=2&amp;th=2015.</w:t>
      </w:r>
    </w:p>
    <w:p w14:paraId="2C8EE59B"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The DHS Program. (2016). </w:t>
      </w:r>
      <w:r w:rsidRPr="001E302F">
        <w:rPr>
          <w:rFonts w:ascii="Times New Roman" w:hAnsi="Times New Roman"/>
          <w:bCs/>
          <w:i/>
          <w:color w:val="000000"/>
        </w:rPr>
        <w:t xml:space="preserve">Survey </w:t>
      </w:r>
      <w:proofErr w:type="spellStart"/>
      <w:r w:rsidRPr="001E302F">
        <w:rPr>
          <w:rFonts w:ascii="Times New Roman" w:hAnsi="Times New Roman"/>
          <w:bCs/>
          <w:i/>
          <w:color w:val="000000"/>
        </w:rPr>
        <w:t>Indikator</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19 </w:t>
      </w:r>
      <w:proofErr w:type="spellStart"/>
      <w:r w:rsidRPr="001E302F">
        <w:rPr>
          <w:rFonts w:ascii="Times New Roman" w:hAnsi="Times New Roman"/>
          <w:bCs/>
          <w:color w:val="000000"/>
        </w:rPr>
        <w:t>Juli</w:t>
      </w:r>
      <w:proofErr w:type="spellEnd"/>
      <w:r w:rsidRPr="001E302F">
        <w:rPr>
          <w:rFonts w:ascii="Times New Roman" w:hAnsi="Times New Roman"/>
          <w:bCs/>
          <w:color w:val="000000"/>
        </w:rPr>
        <w:t xml:space="preserve"> 2020 </w:t>
      </w:r>
      <w:proofErr w:type="spellStart"/>
      <w:proofErr w:type="gramStart"/>
      <w:r w:rsidRPr="001E302F">
        <w:rPr>
          <w:rFonts w:ascii="Times New Roman" w:hAnsi="Times New Roman"/>
          <w:bCs/>
          <w:color w:val="000000"/>
        </w:rPr>
        <w:t>dari</w:t>
      </w:r>
      <w:proofErr w:type="spellEnd"/>
      <w:r w:rsidRPr="001E302F">
        <w:rPr>
          <w:rFonts w:ascii="Times New Roman" w:hAnsi="Times New Roman"/>
          <w:bCs/>
          <w:color w:val="000000"/>
        </w:rPr>
        <w:t xml:space="preserve"> :</w:t>
      </w:r>
      <w:proofErr w:type="gramEnd"/>
      <w:r w:rsidRPr="001E302F">
        <w:rPr>
          <w:rFonts w:ascii="Times New Roman" w:hAnsi="Times New Roman"/>
          <w:bCs/>
          <w:color w:val="000000"/>
        </w:rPr>
        <w:t xml:space="preserve"> </w:t>
      </w:r>
      <w:hyperlink r:id="rId15" w:history="1">
        <w:r w:rsidRPr="001E302F">
          <w:rPr>
            <w:rFonts w:ascii="Times New Roman" w:hAnsi="Times New Roman"/>
            <w:bCs/>
            <w:color w:val="000000"/>
          </w:rPr>
          <w:t>https://dhsprogram.com/data/Survey-Indicators.cfm</w:t>
        </w:r>
      </w:hyperlink>
      <w:r w:rsidRPr="001E302F">
        <w:rPr>
          <w:rFonts w:ascii="Times New Roman" w:hAnsi="Times New Roman"/>
          <w:bCs/>
          <w:color w:val="000000"/>
        </w:rPr>
        <w:t>.</w:t>
      </w:r>
    </w:p>
    <w:p w14:paraId="0073DFEA"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Tribunnews.com. (6 </w:t>
      </w:r>
      <w:proofErr w:type="spellStart"/>
      <w:r w:rsidRPr="001E302F">
        <w:rPr>
          <w:rFonts w:ascii="Times New Roman" w:hAnsi="Times New Roman"/>
          <w:bCs/>
          <w:color w:val="000000"/>
        </w:rPr>
        <w:t>Juli</w:t>
      </w:r>
      <w:proofErr w:type="spellEnd"/>
      <w:r w:rsidRPr="001E302F">
        <w:rPr>
          <w:rFonts w:ascii="Times New Roman" w:hAnsi="Times New Roman"/>
          <w:bCs/>
          <w:color w:val="000000"/>
        </w:rPr>
        <w:t xml:space="preserve"> 2017). </w:t>
      </w:r>
      <w:r w:rsidRPr="001E302F">
        <w:rPr>
          <w:rFonts w:ascii="Times New Roman" w:hAnsi="Times New Roman"/>
          <w:bCs/>
          <w:i/>
          <w:color w:val="000000"/>
        </w:rPr>
        <w:t xml:space="preserve">LPA DIY </w:t>
      </w:r>
      <w:proofErr w:type="spellStart"/>
      <w:r w:rsidRPr="001E302F">
        <w:rPr>
          <w:rFonts w:ascii="Times New Roman" w:hAnsi="Times New Roman"/>
          <w:bCs/>
          <w:i/>
          <w:color w:val="000000"/>
        </w:rPr>
        <w:t>Sebut</w:t>
      </w:r>
      <w:proofErr w:type="spellEnd"/>
      <w:r w:rsidRPr="001E302F">
        <w:rPr>
          <w:rFonts w:ascii="Times New Roman" w:hAnsi="Times New Roman"/>
          <w:bCs/>
          <w:i/>
          <w:color w:val="000000"/>
        </w:rPr>
        <w:t xml:space="preserve"> Tingkat </w:t>
      </w:r>
      <w:proofErr w:type="spellStart"/>
      <w:r w:rsidRPr="001E302F">
        <w:rPr>
          <w:rFonts w:ascii="Times New Roman" w:hAnsi="Times New Roman"/>
          <w:bCs/>
          <w:i/>
          <w:color w:val="000000"/>
        </w:rPr>
        <w:t>Kekerasan</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Seksual</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Terhadap</w:t>
      </w:r>
      <w:proofErr w:type="spellEnd"/>
      <w:r w:rsidRPr="001E302F">
        <w:rPr>
          <w:rFonts w:ascii="Times New Roman" w:hAnsi="Times New Roman"/>
          <w:bCs/>
          <w:i/>
          <w:color w:val="000000"/>
        </w:rPr>
        <w:t xml:space="preserve"> Anak Masih </w:t>
      </w:r>
      <w:proofErr w:type="spellStart"/>
      <w:r w:rsidRPr="001E302F">
        <w:rPr>
          <w:rFonts w:ascii="Times New Roman" w:hAnsi="Times New Roman"/>
          <w:bCs/>
          <w:i/>
          <w:color w:val="000000"/>
        </w:rPr>
        <w:t>Cukup</w:t>
      </w:r>
      <w:proofErr w:type="spellEnd"/>
      <w:r w:rsidRPr="001E302F">
        <w:rPr>
          <w:rFonts w:ascii="Times New Roman" w:hAnsi="Times New Roman"/>
          <w:bCs/>
          <w:i/>
          <w:color w:val="000000"/>
        </w:rPr>
        <w:t xml:space="preserve"> Tinggi</w:t>
      </w:r>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24 </w:t>
      </w:r>
      <w:proofErr w:type="spellStart"/>
      <w:r w:rsidRPr="001E302F">
        <w:rPr>
          <w:rFonts w:ascii="Times New Roman" w:hAnsi="Times New Roman"/>
          <w:bCs/>
          <w:color w:val="000000"/>
        </w:rPr>
        <w:t>Agustus</w:t>
      </w:r>
      <w:proofErr w:type="spellEnd"/>
      <w:r w:rsidRPr="001E302F">
        <w:rPr>
          <w:rFonts w:ascii="Times New Roman" w:hAnsi="Times New Roman"/>
          <w:bCs/>
          <w:color w:val="000000"/>
        </w:rPr>
        <w:t xml:space="preserve">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http://jogja.tribunnews.com/2017/07/06/lpa-diy-sebut-tingkat-kekerasan-seksual-terhadap-anak-masih-cukup-tinggi.</w:t>
      </w:r>
    </w:p>
    <w:p w14:paraId="2A83B13A"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Tribunnews.com. (1 </w:t>
      </w:r>
      <w:proofErr w:type="spellStart"/>
      <w:r w:rsidRPr="001E302F">
        <w:rPr>
          <w:rFonts w:ascii="Times New Roman" w:hAnsi="Times New Roman"/>
          <w:bCs/>
          <w:color w:val="000000"/>
        </w:rPr>
        <w:t>Agustus</w:t>
      </w:r>
      <w:proofErr w:type="spellEnd"/>
      <w:r w:rsidRPr="001E302F">
        <w:rPr>
          <w:rFonts w:ascii="Times New Roman" w:hAnsi="Times New Roman"/>
          <w:bCs/>
          <w:color w:val="000000"/>
        </w:rPr>
        <w:t xml:space="preserve"> 2018). </w:t>
      </w:r>
      <w:proofErr w:type="spellStart"/>
      <w:r w:rsidRPr="001E302F">
        <w:rPr>
          <w:rFonts w:ascii="Times New Roman" w:hAnsi="Times New Roman"/>
          <w:bCs/>
          <w:i/>
          <w:color w:val="000000"/>
        </w:rPr>
        <w:t>Pelecehan</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Seksual</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Hingga</w:t>
      </w:r>
      <w:proofErr w:type="spellEnd"/>
      <w:r w:rsidRPr="001E302F">
        <w:rPr>
          <w:rFonts w:ascii="Times New Roman" w:hAnsi="Times New Roman"/>
          <w:bCs/>
          <w:i/>
          <w:color w:val="000000"/>
        </w:rPr>
        <w:t xml:space="preserve"> KDRT </w:t>
      </w:r>
      <w:proofErr w:type="spellStart"/>
      <w:r w:rsidRPr="001E302F">
        <w:rPr>
          <w:rFonts w:ascii="Times New Roman" w:hAnsi="Times New Roman"/>
          <w:bCs/>
          <w:i/>
          <w:color w:val="000000"/>
        </w:rPr>
        <w:t>Dominasi</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Kasus</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Kekerasan</w:t>
      </w:r>
      <w:proofErr w:type="spellEnd"/>
      <w:r w:rsidRPr="001E302F">
        <w:rPr>
          <w:rFonts w:ascii="Times New Roman" w:hAnsi="Times New Roman"/>
          <w:bCs/>
          <w:i/>
          <w:color w:val="000000"/>
        </w:rPr>
        <w:t xml:space="preserve"> </w:t>
      </w:r>
      <w:proofErr w:type="spellStart"/>
      <w:r w:rsidRPr="001E302F">
        <w:rPr>
          <w:rFonts w:ascii="Times New Roman" w:hAnsi="Times New Roman"/>
          <w:bCs/>
          <w:i/>
          <w:color w:val="000000"/>
        </w:rPr>
        <w:t>Terhadap</w:t>
      </w:r>
      <w:proofErr w:type="spellEnd"/>
      <w:r w:rsidRPr="001E302F">
        <w:rPr>
          <w:rFonts w:ascii="Times New Roman" w:hAnsi="Times New Roman"/>
          <w:bCs/>
          <w:i/>
          <w:color w:val="000000"/>
        </w:rPr>
        <w:t xml:space="preserve"> Anak dan Perempuan di Bantul</w:t>
      </w:r>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20 September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http://jogja.tribunnews.com/2018/08/01/pelecehan-seksual-hingga-kdrt-dominasi-kasus-kekerasan-terhadap-anak-dan-perempuan-di-bantul.</w:t>
      </w:r>
    </w:p>
    <w:p w14:paraId="29962A2E"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Utari</w:t>
      </w:r>
      <w:proofErr w:type="spellEnd"/>
      <w:r w:rsidRPr="001E302F">
        <w:rPr>
          <w:rFonts w:ascii="Times New Roman" w:hAnsi="Times New Roman"/>
          <w:bCs/>
          <w:color w:val="000000"/>
        </w:rPr>
        <w:t xml:space="preserve">. (2012). </w:t>
      </w:r>
      <w:proofErr w:type="spellStart"/>
      <w:r w:rsidRPr="001E302F">
        <w:rPr>
          <w:rFonts w:ascii="Times New Roman" w:hAnsi="Times New Roman"/>
          <w:bCs/>
          <w:color w:val="000000"/>
        </w:rPr>
        <w:t>Hubungan</w:t>
      </w:r>
      <w:proofErr w:type="spellEnd"/>
      <w:r w:rsidRPr="001E302F">
        <w:rPr>
          <w:rFonts w:ascii="Times New Roman" w:hAnsi="Times New Roman"/>
          <w:bCs/>
          <w:color w:val="000000"/>
        </w:rPr>
        <w:t xml:space="preserve"> Media </w:t>
      </w:r>
      <w:proofErr w:type="spellStart"/>
      <w:r w:rsidRPr="001E302F">
        <w:rPr>
          <w:rFonts w:ascii="Times New Roman" w:hAnsi="Times New Roman"/>
          <w:bCs/>
          <w:color w:val="000000"/>
        </w:rPr>
        <w:t>Elektronik</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Dengan</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Perilaku</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Siswa</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Tentang</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Seks</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Pra</w:t>
      </w:r>
      <w:proofErr w:type="spellEnd"/>
      <w:r w:rsidRPr="001E302F">
        <w:rPr>
          <w:rFonts w:ascii="Times New Roman" w:hAnsi="Times New Roman"/>
          <w:bCs/>
          <w:color w:val="000000"/>
        </w:rPr>
        <w:t xml:space="preserve">-Nikah Di SMK Muhammadiyah 2 Kota </w:t>
      </w:r>
      <w:proofErr w:type="spellStart"/>
      <w:r w:rsidRPr="001E302F">
        <w:rPr>
          <w:rFonts w:ascii="Times New Roman" w:hAnsi="Times New Roman"/>
          <w:bCs/>
          <w:color w:val="000000"/>
        </w:rPr>
        <w:t>Pematangsiantar</w:t>
      </w:r>
      <w:proofErr w:type="spellEnd"/>
      <w:r w:rsidRPr="001E302F">
        <w:rPr>
          <w:rFonts w:ascii="Times New Roman" w:hAnsi="Times New Roman"/>
          <w:bCs/>
          <w:color w:val="000000"/>
        </w:rPr>
        <w:t xml:space="preserve"> </w:t>
      </w:r>
      <w:proofErr w:type="spellStart"/>
      <w:r w:rsidRPr="001E302F">
        <w:rPr>
          <w:rFonts w:ascii="Times New Roman" w:hAnsi="Times New Roman"/>
          <w:bCs/>
          <w:color w:val="000000"/>
        </w:rPr>
        <w:t>Tahun</w:t>
      </w:r>
      <w:proofErr w:type="spellEnd"/>
      <w:r w:rsidRPr="001E302F">
        <w:rPr>
          <w:rFonts w:ascii="Times New Roman" w:hAnsi="Times New Roman"/>
          <w:bCs/>
          <w:color w:val="000000"/>
        </w:rPr>
        <w:t xml:space="preserve"> 2012. </w:t>
      </w:r>
      <w:r w:rsidRPr="001E302F">
        <w:rPr>
          <w:rFonts w:ascii="Times New Roman" w:hAnsi="Times New Roman"/>
          <w:bCs/>
          <w:i/>
          <w:color w:val="000000"/>
        </w:rPr>
        <w:t>Pendidikan Kesehatan</w:t>
      </w:r>
      <w:r w:rsidRPr="001E302F">
        <w:rPr>
          <w:rFonts w:ascii="Times New Roman" w:hAnsi="Times New Roman"/>
          <w:bCs/>
          <w:color w:val="000000"/>
        </w:rPr>
        <w:t>. 1(1).</w:t>
      </w:r>
    </w:p>
    <w:p w14:paraId="2DEC5948" w14:textId="77777777" w:rsid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proofErr w:type="spellStart"/>
      <w:r w:rsidRPr="001E302F">
        <w:rPr>
          <w:rFonts w:ascii="Times New Roman" w:hAnsi="Times New Roman"/>
          <w:bCs/>
          <w:color w:val="000000"/>
        </w:rPr>
        <w:t>Utomo</w:t>
      </w:r>
      <w:proofErr w:type="spellEnd"/>
      <w:r w:rsidRPr="001E302F">
        <w:rPr>
          <w:rFonts w:ascii="Times New Roman" w:hAnsi="Times New Roman"/>
          <w:bCs/>
          <w:color w:val="000000"/>
        </w:rPr>
        <w:t xml:space="preserve"> &amp; Mc. Donald. (2009). </w:t>
      </w:r>
      <w:r w:rsidRPr="001E302F">
        <w:rPr>
          <w:rFonts w:ascii="Times New Roman" w:hAnsi="Times New Roman"/>
          <w:bCs/>
          <w:iCs/>
          <w:color w:val="000000"/>
        </w:rPr>
        <w:t>Adolescent reproductive health in Indonesia: contested values and policy inaction</w:t>
      </w:r>
      <w:r w:rsidRPr="001E302F">
        <w:rPr>
          <w:rFonts w:ascii="Times New Roman" w:hAnsi="Times New Roman"/>
          <w:bCs/>
          <w:color w:val="000000"/>
        </w:rPr>
        <w:t xml:space="preserve">. </w:t>
      </w:r>
      <w:r w:rsidRPr="001E302F">
        <w:rPr>
          <w:rFonts w:ascii="Times New Roman" w:hAnsi="Times New Roman"/>
          <w:bCs/>
          <w:i/>
          <w:iCs/>
          <w:color w:val="000000"/>
        </w:rPr>
        <w:t xml:space="preserve">Stud Fam </w:t>
      </w:r>
      <w:proofErr w:type="spellStart"/>
      <w:r w:rsidRPr="001E302F">
        <w:rPr>
          <w:rFonts w:ascii="Times New Roman" w:hAnsi="Times New Roman"/>
          <w:bCs/>
          <w:i/>
          <w:iCs/>
          <w:color w:val="000000"/>
        </w:rPr>
        <w:t>Plann</w:t>
      </w:r>
      <w:proofErr w:type="spellEnd"/>
      <w:r w:rsidRPr="001E302F">
        <w:rPr>
          <w:rFonts w:ascii="Times New Roman" w:hAnsi="Times New Roman"/>
          <w:bCs/>
          <w:color w:val="000000"/>
        </w:rPr>
        <w:t>. 40(2).</w:t>
      </w:r>
    </w:p>
    <w:p w14:paraId="36BBA42C" w14:textId="5F29DF25" w:rsidR="00CD600E" w:rsidRPr="001E302F" w:rsidRDefault="001E302F" w:rsidP="001E302F">
      <w:pPr>
        <w:widowControl w:val="0"/>
        <w:autoSpaceDE w:val="0"/>
        <w:autoSpaceDN w:val="0"/>
        <w:adjustRightInd w:val="0"/>
        <w:spacing w:after="240" w:line="240" w:lineRule="auto"/>
        <w:ind w:left="567" w:hanging="567"/>
        <w:jc w:val="both"/>
        <w:rPr>
          <w:rFonts w:ascii="Times New Roman" w:hAnsi="Times New Roman"/>
          <w:noProof/>
          <w:lang w:val="id-ID"/>
        </w:rPr>
      </w:pPr>
      <w:r w:rsidRPr="001E302F">
        <w:rPr>
          <w:rFonts w:ascii="Times New Roman" w:hAnsi="Times New Roman"/>
          <w:bCs/>
          <w:color w:val="000000"/>
        </w:rPr>
        <w:t xml:space="preserve">WHO Department of HIV/Aids. (2014). </w:t>
      </w:r>
      <w:r w:rsidRPr="001E302F">
        <w:rPr>
          <w:rFonts w:ascii="Times New Roman" w:hAnsi="Times New Roman"/>
          <w:bCs/>
          <w:i/>
          <w:color w:val="000000"/>
        </w:rPr>
        <w:t>Global Summary of The Aids Epidemic 2013</w:t>
      </w:r>
      <w:r w:rsidRPr="001E302F">
        <w:rPr>
          <w:rFonts w:ascii="Times New Roman" w:hAnsi="Times New Roman"/>
          <w:bCs/>
          <w:color w:val="000000"/>
        </w:rPr>
        <w:t xml:space="preserve">. </w:t>
      </w:r>
      <w:proofErr w:type="spellStart"/>
      <w:r w:rsidRPr="001E302F">
        <w:rPr>
          <w:rFonts w:ascii="Times New Roman" w:hAnsi="Times New Roman"/>
          <w:bCs/>
          <w:color w:val="000000"/>
        </w:rPr>
        <w:t>Diakses</w:t>
      </w:r>
      <w:proofErr w:type="spellEnd"/>
      <w:r w:rsidRPr="001E302F">
        <w:rPr>
          <w:rFonts w:ascii="Times New Roman" w:hAnsi="Times New Roman"/>
          <w:bCs/>
          <w:color w:val="000000"/>
        </w:rPr>
        <w:t xml:space="preserve"> pada </w:t>
      </w:r>
      <w:proofErr w:type="spellStart"/>
      <w:r w:rsidRPr="001E302F">
        <w:rPr>
          <w:rFonts w:ascii="Times New Roman" w:hAnsi="Times New Roman"/>
          <w:bCs/>
          <w:color w:val="000000"/>
        </w:rPr>
        <w:t>tanggal</w:t>
      </w:r>
      <w:proofErr w:type="spellEnd"/>
      <w:r w:rsidRPr="001E302F">
        <w:rPr>
          <w:rFonts w:ascii="Times New Roman" w:hAnsi="Times New Roman"/>
          <w:bCs/>
          <w:color w:val="000000"/>
        </w:rPr>
        <w:t xml:space="preserve"> 20 </w:t>
      </w:r>
      <w:proofErr w:type="spellStart"/>
      <w:r w:rsidRPr="001E302F">
        <w:rPr>
          <w:rFonts w:ascii="Times New Roman" w:hAnsi="Times New Roman"/>
          <w:bCs/>
          <w:color w:val="000000"/>
        </w:rPr>
        <w:t>Agustus</w:t>
      </w:r>
      <w:proofErr w:type="spellEnd"/>
      <w:r w:rsidRPr="001E302F">
        <w:rPr>
          <w:rFonts w:ascii="Times New Roman" w:hAnsi="Times New Roman"/>
          <w:bCs/>
          <w:color w:val="000000"/>
        </w:rPr>
        <w:t xml:space="preserve"> 2020 </w:t>
      </w:r>
      <w:proofErr w:type="spellStart"/>
      <w:r w:rsidRPr="001E302F">
        <w:rPr>
          <w:rFonts w:ascii="Times New Roman" w:hAnsi="Times New Roman"/>
          <w:bCs/>
          <w:color w:val="000000"/>
        </w:rPr>
        <w:t>dari</w:t>
      </w:r>
      <w:proofErr w:type="spellEnd"/>
      <w:r w:rsidRPr="001E302F">
        <w:rPr>
          <w:rFonts w:ascii="Times New Roman" w:hAnsi="Times New Roman"/>
          <w:bCs/>
          <w:color w:val="000000"/>
        </w:rPr>
        <w:t xml:space="preserve">: </w:t>
      </w:r>
      <w:hyperlink r:id="rId16" w:history="1">
        <w:r w:rsidRPr="001E302F">
          <w:rPr>
            <w:rFonts w:ascii="Times New Roman" w:hAnsi="Times New Roman"/>
            <w:bCs/>
            <w:color w:val="000000"/>
          </w:rPr>
          <w:t>Http://www.Who.Int/Hiv/Data/Epi_Core_Dec2014.Png?Ua=1</w:t>
        </w:r>
      </w:hyperlink>
      <w:r w:rsidRPr="001E302F">
        <w:rPr>
          <w:rFonts w:ascii="Times New Roman" w:hAnsi="Times New Roman"/>
          <w:bCs/>
          <w:color w:val="000000"/>
        </w:rPr>
        <w:t>.</w:t>
      </w:r>
    </w:p>
    <w:sectPr w:rsidR="00CD600E" w:rsidRPr="001E302F" w:rsidSect="0056258F">
      <w:footerReference w:type="even" r:id="rId17"/>
      <w:footerReference w:type="default" r:id="rId18"/>
      <w:type w:val="continuous"/>
      <w:pgSz w:w="11907" w:h="16839" w:code="9"/>
      <w:pgMar w:top="1440" w:right="1440" w:bottom="1440" w:left="1440" w:header="720" w:footer="493"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4E2D0" w14:textId="77777777" w:rsidR="00387680" w:rsidRDefault="00387680" w:rsidP="004B0FE3">
      <w:pPr>
        <w:spacing w:after="0" w:line="240" w:lineRule="auto"/>
      </w:pPr>
      <w:r>
        <w:separator/>
      </w:r>
    </w:p>
  </w:endnote>
  <w:endnote w:type="continuationSeparator" w:id="0">
    <w:p w14:paraId="45F9DD2E" w14:textId="77777777" w:rsidR="00387680" w:rsidRDefault="00387680"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1792"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4656C9">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176342"/>
      <w:docPartObj>
        <w:docPartGallery w:val="Page Numbers (Bottom of Page)"/>
        <w:docPartUnique/>
      </w:docPartObj>
    </w:sdtPr>
    <w:sdtEndPr>
      <w:rPr>
        <w:noProof/>
      </w:rPr>
    </w:sdtEndPr>
    <w:sdtContent>
      <w:p w14:paraId="387B9110" w14:textId="77777777" w:rsidR="009739D3" w:rsidRDefault="009739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78EA1A" w14:textId="77777777" w:rsidR="009739D3" w:rsidRDefault="00973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C96B7"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 xml:space="preserve">Evaluation </w:t>
    </w:r>
    <w:proofErr w:type="gramStart"/>
    <w:r w:rsidRPr="00EC525F">
      <w:rPr>
        <w:rFonts w:ascii="Cambria" w:hAnsi="Cambria"/>
        <w:sz w:val="18"/>
      </w:rPr>
      <w:t>Of</w:t>
    </w:r>
    <w:proofErr w:type="gramEnd"/>
    <w:r w:rsidRPr="00EC525F">
      <w:rPr>
        <w:rFonts w:ascii="Cambria" w:hAnsi="Cambria"/>
        <w:sz w:val="18"/>
      </w:rPr>
      <w:t xml:space="preserve">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AF95E"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7878562"/>
      <w:docPartObj>
        <w:docPartGallery w:val="Page Numbers (Bottom of Page)"/>
        <w:docPartUnique/>
      </w:docPartObj>
    </w:sdtPr>
    <w:sdtEndPr>
      <w:rPr>
        <w:noProof/>
      </w:rPr>
    </w:sdtEndPr>
    <w:sdtContent>
      <w:p w14:paraId="48379F82" w14:textId="77777777" w:rsidR="00187114" w:rsidRDefault="001871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EF0E7A"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4DCB2" w14:textId="77777777" w:rsidR="00387680" w:rsidRDefault="00387680" w:rsidP="004B0FE3">
      <w:pPr>
        <w:spacing w:after="0" w:line="240" w:lineRule="auto"/>
      </w:pPr>
      <w:r>
        <w:separator/>
      </w:r>
    </w:p>
  </w:footnote>
  <w:footnote w:type="continuationSeparator" w:id="0">
    <w:p w14:paraId="59E7516C" w14:textId="77777777" w:rsidR="00387680" w:rsidRDefault="00387680"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69B3F" w14:textId="77777777" w:rsidR="006D587E" w:rsidRPr="00457468" w:rsidRDefault="006D587E" w:rsidP="00E33D8C">
    <w:pPr>
      <w:pStyle w:val="Header"/>
      <w:tabs>
        <w:tab w:val="clear" w:pos="4680"/>
        <w:tab w:val="clear" w:pos="9360"/>
        <w:tab w:val="left" w:pos="1239"/>
      </w:tabs>
      <w:spacing w:line="240" w:lineRule="auto"/>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6C50" w14:textId="2E784598" w:rsidR="0056258F" w:rsidRPr="00AE68BB" w:rsidRDefault="00AA6732">
    <w:pPr>
      <w:pStyle w:val="Header"/>
      <w:rPr>
        <w:rFonts w:ascii="Times New Roman" w:hAnsi="Times New Roman"/>
        <w:sz w:val="20"/>
        <w:szCs w:val="20"/>
        <w:lang w:val="id-ID"/>
      </w:rPr>
    </w:pPr>
    <w:r>
      <w:rPr>
        <w:rFonts w:ascii="Times New Roman" w:hAnsi="Times New Roman"/>
        <w:sz w:val="20"/>
        <w:szCs w:val="20"/>
        <w:lang w:val="id-ID"/>
      </w:rPr>
      <w:t xml:space="preserve">Perbedaan Perilaku Seksual Pranikah antara Remaja </w:t>
    </w:r>
    <w:r w:rsidR="005B16A5">
      <w:rPr>
        <w:rFonts w:ascii="Times New Roman" w:hAnsi="Times New Roman"/>
        <w:sz w:val="20"/>
        <w:szCs w:val="20"/>
        <w:lang w:val="id-ID"/>
      </w:rPr>
      <w:t>y</w:t>
    </w:r>
    <w:r>
      <w:rPr>
        <w:rFonts w:ascii="Times New Roman" w:hAnsi="Times New Roman"/>
        <w:sz w:val="20"/>
        <w:szCs w:val="20"/>
        <w:lang w:val="id-ID"/>
      </w:rPr>
      <w:t>ang Mendapatkan Pengetahuan Seksualitas di PIK-R dan yang Tidak Mendapatkan Pengetahuan Seksualitas di PIK-R di DIY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2864"/>
    <w:rsid w:val="000118B9"/>
    <w:rsid w:val="00025AFA"/>
    <w:rsid w:val="00031F0B"/>
    <w:rsid w:val="000517F5"/>
    <w:rsid w:val="00055BDA"/>
    <w:rsid w:val="00062287"/>
    <w:rsid w:val="00064E7B"/>
    <w:rsid w:val="000670BA"/>
    <w:rsid w:val="00067DB3"/>
    <w:rsid w:val="00077873"/>
    <w:rsid w:val="00080696"/>
    <w:rsid w:val="000836C0"/>
    <w:rsid w:val="00096485"/>
    <w:rsid w:val="0009750F"/>
    <w:rsid w:val="000A1170"/>
    <w:rsid w:val="000A3ADA"/>
    <w:rsid w:val="000A3E8D"/>
    <w:rsid w:val="000B5E2A"/>
    <w:rsid w:val="000C153C"/>
    <w:rsid w:val="000C1B68"/>
    <w:rsid w:val="000C54F8"/>
    <w:rsid w:val="000C79D1"/>
    <w:rsid w:val="000D23DA"/>
    <w:rsid w:val="000D67A6"/>
    <w:rsid w:val="000E280B"/>
    <w:rsid w:val="000E2B0F"/>
    <w:rsid w:val="000F234A"/>
    <w:rsid w:val="000F33AA"/>
    <w:rsid w:val="000F40DB"/>
    <w:rsid w:val="00100EC7"/>
    <w:rsid w:val="001014A3"/>
    <w:rsid w:val="00103DE9"/>
    <w:rsid w:val="00105CFF"/>
    <w:rsid w:val="00112F24"/>
    <w:rsid w:val="00116110"/>
    <w:rsid w:val="001205B0"/>
    <w:rsid w:val="00120BC9"/>
    <w:rsid w:val="00132450"/>
    <w:rsid w:val="0013701A"/>
    <w:rsid w:val="00146962"/>
    <w:rsid w:val="0015258B"/>
    <w:rsid w:val="0015303B"/>
    <w:rsid w:val="00154945"/>
    <w:rsid w:val="00164F40"/>
    <w:rsid w:val="00165E94"/>
    <w:rsid w:val="00167FE5"/>
    <w:rsid w:val="00170313"/>
    <w:rsid w:val="00170797"/>
    <w:rsid w:val="0017189A"/>
    <w:rsid w:val="00174DAD"/>
    <w:rsid w:val="00176412"/>
    <w:rsid w:val="00182392"/>
    <w:rsid w:val="00187114"/>
    <w:rsid w:val="00191A32"/>
    <w:rsid w:val="001924C5"/>
    <w:rsid w:val="00192849"/>
    <w:rsid w:val="00195DF7"/>
    <w:rsid w:val="001A0A60"/>
    <w:rsid w:val="001A62F6"/>
    <w:rsid w:val="001B07D8"/>
    <w:rsid w:val="001B3277"/>
    <w:rsid w:val="001B4186"/>
    <w:rsid w:val="001B6C3F"/>
    <w:rsid w:val="001C4F78"/>
    <w:rsid w:val="001C7C3E"/>
    <w:rsid w:val="001D4950"/>
    <w:rsid w:val="001D6523"/>
    <w:rsid w:val="001D6FE5"/>
    <w:rsid w:val="001E2982"/>
    <w:rsid w:val="001E302F"/>
    <w:rsid w:val="001E37CC"/>
    <w:rsid w:val="001F0E76"/>
    <w:rsid w:val="00204CA5"/>
    <w:rsid w:val="00205F23"/>
    <w:rsid w:val="00206A5C"/>
    <w:rsid w:val="00215FBB"/>
    <w:rsid w:val="002265F4"/>
    <w:rsid w:val="0022725E"/>
    <w:rsid w:val="00232815"/>
    <w:rsid w:val="00245493"/>
    <w:rsid w:val="00250DD5"/>
    <w:rsid w:val="0025323C"/>
    <w:rsid w:val="00256028"/>
    <w:rsid w:val="0026128D"/>
    <w:rsid w:val="0026479C"/>
    <w:rsid w:val="0027508E"/>
    <w:rsid w:val="002751B9"/>
    <w:rsid w:val="002820BC"/>
    <w:rsid w:val="00284964"/>
    <w:rsid w:val="00285174"/>
    <w:rsid w:val="00285365"/>
    <w:rsid w:val="002A0916"/>
    <w:rsid w:val="002A49F2"/>
    <w:rsid w:val="002B4737"/>
    <w:rsid w:val="002B4D1E"/>
    <w:rsid w:val="002C129D"/>
    <w:rsid w:val="002C7394"/>
    <w:rsid w:val="002D1EB7"/>
    <w:rsid w:val="002D462F"/>
    <w:rsid w:val="002D5BF9"/>
    <w:rsid w:val="002F23C8"/>
    <w:rsid w:val="002F54A7"/>
    <w:rsid w:val="002F5AEC"/>
    <w:rsid w:val="00301FB3"/>
    <w:rsid w:val="00302834"/>
    <w:rsid w:val="00302B94"/>
    <w:rsid w:val="00304FCE"/>
    <w:rsid w:val="00315CA2"/>
    <w:rsid w:val="00322C57"/>
    <w:rsid w:val="00327DC8"/>
    <w:rsid w:val="00333D41"/>
    <w:rsid w:val="00335FA0"/>
    <w:rsid w:val="003628B9"/>
    <w:rsid w:val="003638D9"/>
    <w:rsid w:val="00363C84"/>
    <w:rsid w:val="00370C6F"/>
    <w:rsid w:val="00387680"/>
    <w:rsid w:val="00390B8A"/>
    <w:rsid w:val="00392EAE"/>
    <w:rsid w:val="00394187"/>
    <w:rsid w:val="003A0A3F"/>
    <w:rsid w:val="003A25AE"/>
    <w:rsid w:val="003A3361"/>
    <w:rsid w:val="003A675A"/>
    <w:rsid w:val="003A74A3"/>
    <w:rsid w:val="003B1D19"/>
    <w:rsid w:val="003B6FC0"/>
    <w:rsid w:val="003C46EA"/>
    <w:rsid w:val="003E0073"/>
    <w:rsid w:val="003E0102"/>
    <w:rsid w:val="003E170B"/>
    <w:rsid w:val="003E2E72"/>
    <w:rsid w:val="003E6E83"/>
    <w:rsid w:val="003F1522"/>
    <w:rsid w:val="003F3BE0"/>
    <w:rsid w:val="00401162"/>
    <w:rsid w:val="00401F66"/>
    <w:rsid w:val="004024B1"/>
    <w:rsid w:val="00406284"/>
    <w:rsid w:val="00406DEA"/>
    <w:rsid w:val="00414CA7"/>
    <w:rsid w:val="004156B3"/>
    <w:rsid w:val="00424E75"/>
    <w:rsid w:val="004265B8"/>
    <w:rsid w:val="004314D0"/>
    <w:rsid w:val="00431719"/>
    <w:rsid w:val="004359BF"/>
    <w:rsid w:val="00437465"/>
    <w:rsid w:val="00451C28"/>
    <w:rsid w:val="004561A3"/>
    <w:rsid w:val="00457468"/>
    <w:rsid w:val="0046073F"/>
    <w:rsid w:val="00463043"/>
    <w:rsid w:val="004656C9"/>
    <w:rsid w:val="00465C53"/>
    <w:rsid w:val="00474648"/>
    <w:rsid w:val="00475704"/>
    <w:rsid w:val="00476045"/>
    <w:rsid w:val="0048183D"/>
    <w:rsid w:val="00484434"/>
    <w:rsid w:val="00486BE2"/>
    <w:rsid w:val="004913DB"/>
    <w:rsid w:val="004979EE"/>
    <w:rsid w:val="004B0FE3"/>
    <w:rsid w:val="004C0583"/>
    <w:rsid w:val="004C11A5"/>
    <w:rsid w:val="004C1E28"/>
    <w:rsid w:val="004C64D3"/>
    <w:rsid w:val="004C7BDC"/>
    <w:rsid w:val="004D1935"/>
    <w:rsid w:val="004D659A"/>
    <w:rsid w:val="004E3028"/>
    <w:rsid w:val="004F4249"/>
    <w:rsid w:val="005008BC"/>
    <w:rsid w:val="00501A46"/>
    <w:rsid w:val="00506CBF"/>
    <w:rsid w:val="00514031"/>
    <w:rsid w:val="00522077"/>
    <w:rsid w:val="0052632B"/>
    <w:rsid w:val="005263E9"/>
    <w:rsid w:val="00532B37"/>
    <w:rsid w:val="005408D1"/>
    <w:rsid w:val="00543E65"/>
    <w:rsid w:val="00546CDA"/>
    <w:rsid w:val="005505CD"/>
    <w:rsid w:val="00551CDA"/>
    <w:rsid w:val="0055555F"/>
    <w:rsid w:val="0056258F"/>
    <w:rsid w:val="00563CAA"/>
    <w:rsid w:val="005723A8"/>
    <w:rsid w:val="00572F05"/>
    <w:rsid w:val="005846CC"/>
    <w:rsid w:val="0058630D"/>
    <w:rsid w:val="005952A5"/>
    <w:rsid w:val="00595363"/>
    <w:rsid w:val="005B0DC8"/>
    <w:rsid w:val="005B16A5"/>
    <w:rsid w:val="005C70FF"/>
    <w:rsid w:val="005D25DB"/>
    <w:rsid w:val="005D4B77"/>
    <w:rsid w:val="005D76A6"/>
    <w:rsid w:val="005E724F"/>
    <w:rsid w:val="005F3C09"/>
    <w:rsid w:val="005F58C8"/>
    <w:rsid w:val="00602E4F"/>
    <w:rsid w:val="00606417"/>
    <w:rsid w:val="00610ACA"/>
    <w:rsid w:val="00611639"/>
    <w:rsid w:val="0062645E"/>
    <w:rsid w:val="00641ED3"/>
    <w:rsid w:val="00654307"/>
    <w:rsid w:val="00654937"/>
    <w:rsid w:val="006601E5"/>
    <w:rsid w:val="006611E4"/>
    <w:rsid w:val="0066459A"/>
    <w:rsid w:val="006656B3"/>
    <w:rsid w:val="0067059E"/>
    <w:rsid w:val="006708CE"/>
    <w:rsid w:val="00686F26"/>
    <w:rsid w:val="006952CF"/>
    <w:rsid w:val="00695C55"/>
    <w:rsid w:val="006B5D31"/>
    <w:rsid w:val="006B6C65"/>
    <w:rsid w:val="006C2A99"/>
    <w:rsid w:val="006C5B84"/>
    <w:rsid w:val="006D587E"/>
    <w:rsid w:val="006D653E"/>
    <w:rsid w:val="006E5249"/>
    <w:rsid w:val="006F1E34"/>
    <w:rsid w:val="006F6F9D"/>
    <w:rsid w:val="00700C7B"/>
    <w:rsid w:val="00716B33"/>
    <w:rsid w:val="007227D0"/>
    <w:rsid w:val="00725338"/>
    <w:rsid w:val="0072677B"/>
    <w:rsid w:val="00727A56"/>
    <w:rsid w:val="007349CD"/>
    <w:rsid w:val="007350EB"/>
    <w:rsid w:val="0073622B"/>
    <w:rsid w:val="0074147C"/>
    <w:rsid w:val="00747EF3"/>
    <w:rsid w:val="00755A9F"/>
    <w:rsid w:val="00757B4C"/>
    <w:rsid w:val="00761E2F"/>
    <w:rsid w:val="00761FC1"/>
    <w:rsid w:val="0076214A"/>
    <w:rsid w:val="00763F90"/>
    <w:rsid w:val="007667E3"/>
    <w:rsid w:val="00767A57"/>
    <w:rsid w:val="00770C8C"/>
    <w:rsid w:val="007710BD"/>
    <w:rsid w:val="00775D20"/>
    <w:rsid w:val="007811C3"/>
    <w:rsid w:val="00782D84"/>
    <w:rsid w:val="007866F9"/>
    <w:rsid w:val="00792947"/>
    <w:rsid w:val="0079423E"/>
    <w:rsid w:val="007A4B94"/>
    <w:rsid w:val="007A7253"/>
    <w:rsid w:val="007B0D45"/>
    <w:rsid w:val="007B26E9"/>
    <w:rsid w:val="007B3170"/>
    <w:rsid w:val="007B4639"/>
    <w:rsid w:val="007C0DBD"/>
    <w:rsid w:val="007C27FC"/>
    <w:rsid w:val="007C6CD5"/>
    <w:rsid w:val="007D1D97"/>
    <w:rsid w:val="007D3862"/>
    <w:rsid w:val="007D76E7"/>
    <w:rsid w:val="007E472F"/>
    <w:rsid w:val="007E4D45"/>
    <w:rsid w:val="007E543D"/>
    <w:rsid w:val="007F4DE0"/>
    <w:rsid w:val="007F659D"/>
    <w:rsid w:val="00802AEA"/>
    <w:rsid w:val="008105A8"/>
    <w:rsid w:val="00814EFC"/>
    <w:rsid w:val="0081676B"/>
    <w:rsid w:val="00816E5C"/>
    <w:rsid w:val="008174F8"/>
    <w:rsid w:val="00817523"/>
    <w:rsid w:val="00820579"/>
    <w:rsid w:val="0082098A"/>
    <w:rsid w:val="00821534"/>
    <w:rsid w:val="00833E44"/>
    <w:rsid w:val="0083430B"/>
    <w:rsid w:val="00837A2F"/>
    <w:rsid w:val="0084567E"/>
    <w:rsid w:val="00845918"/>
    <w:rsid w:val="00871499"/>
    <w:rsid w:val="008813D3"/>
    <w:rsid w:val="00882F79"/>
    <w:rsid w:val="00887465"/>
    <w:rsid w:val="00887B8C"/>
    <w:rsid w:val="00891CA7"/>
    <w:rsid w:val="00896B9D"/>
    <w:rsid w:val="008A05A9"/>
    <w:rsid w:val="008A05C4"/>
    <w:rsid w:val="008B019E"/>
    <w:rsid w:val="008B1E88"/>
    <w:rsid w:val="008B29AC"/>
    <w:rsid w:val="008B7F08"/>
    <w:rsid w:val="008C2390"/>
    <w:rsid w:val="008C6D74"/>
    <w:rsid w:val="008D5755"/>
    <w:rsid w:val="008E15FF"/>
    <w:rsid w:val="008E4547"/>
    <w:rsid w:val="008E593E"/>
    <w:rsid w:val="008E76BD"/>
    <w:rsid w:val="008F0302"/>
    <w:rsid w:val="008F13D6"/>
    <w:rsid w:val="008F51DE"/>
    <w:rsid w:val="00912851"/>
    <w:rsid w:val="009200EC"/>
    <w:rsid w:val="00920658"/>
    <w:rsid w:val="00932330"/>
    <w:rsid w:val="009349AF"/>
    <w:rsid w:val="009409FA"/>
    <w:rsid w:val="00941753"/>
    <w:rsid w:val="009612C1"/>
    <w:rsid w:val="009633EB"/>
    <w:rsid w:val="00966FC3"/>
    <w:rsid w:val="00970AD3"/>
    <w:rsid w:val="00970FA0"/>
    <w:rsid w:val="009739D3"/>
    <w:rsid w:val="00977D8E"/>
    <w:rsid w:val="00983889"/>
    <w:rsid w:val="00995D9D"/>
    <w:rsid w:val="009A131C"/>
    <w:rsid w:val="009A328B"/>
    <w:rsid w:val="009B0E16"/>
    <w:rsid w:val="009C0EE0"/>
    <w:rsid w:val="009C141B"/>
    <w:rsid w:val="009C2653"/>
    <w:rsid w:val="009C3DB0"/>
    <w:rsid w:val="009D0D69"/>
    <w:rsid w:val="009E2EFB"/>
    <w:rsid w:val="009E3ECE"/>
    <w:rsid w:val="00A01F88"/>
    <w:rsid w:val="00A15D47"/>
    <w:rsid w:val="00A21260"/>
    <w:rsid w:val="00A2616E"/>
    <w:rsid w:val="00A31CA3"/>
    <w:rsid w:val="00A41C6B"/>
    <w:rsid w:val="00A50AF8"/>
    <w:rsid w:val="00A632ED"/>
    <w:rsid w:val="00A67D0A"/>
    <w:rsid w:val="00A80774"/>
    <w:rsid w:val="00A858B5"/>
    <w:rsid w:val="00A86E19"/>
    <w:rsid w:val="00A90609"/>
    <w:rsid w:val="00A967D8"/>
    <w:rsid w:val="00A970E1"/>
    <w:rsid w:val="00AA28BF"/>
    <w:rsid w:val="00AA66D4"/>
    <w:rsid w:val="00AA6732"/>
    <w:rsid w:val="00AB612E"/>
    <w:rsid w:val="00AC1FA0"/>
    <w:rsid w:val="00AC259E"/>
    <w:rsid w:val="00AC50F3"/>
    <w:rsid w:val="00AD2DDC"/>
    <w:rsid w:val="00AE259C"/>
    <w:rsid w:val="00AE357B"/>
    <w:rsid w:val="00AE68BB"/>
    <w:rsid w:val="00AF2E55"/>
    <w:rsid w:val="00AF4888"/>
    <w:rsid w:val="00B10778"/>
    <w:rsid w:val="00B10789"/>
    <w:rsid w:val="00B24342"/>
    <w:rsid w:val="00B26346"/>
    <w:rsid w:val="00B30783"/>
    <w:rsid w:val="00B3271C"/>
    <w:rsid w:val="00B473BD"/>
    <w:rsid w:val="00B4779B"/>
    <w:rsid w:val="00B520A3"/>
    <w:rsid w:val="00B62264"/>
    <w:rsid w:val="00B706EA"/>
    <w:rsid w:val="00B723CC"/>
    <w:rsid w:val="00B80BE4"/>
    <w:rsid w:val="00B8115A"/>
    <w:rsid w:val="00B840F8"/>
    <w:rsid w:val="00B84A3A"/>
    <w:rsid w:val="00B86634"/>
    <w:rsid w:val="00B9235F"/>
    <w:rsid w:val="00BC2F64"/>
    <w:rsid w:val="00BD1572"/>
    <w:rsid w:val="00BD6C0F"/>
    <w:rsid w:val="00BE3947"/>
    <w:rsid w:val="00BE3C0B"/>
    <w:rsid w:val="00BE6263"/>
    <w:rsid w:val="00BF26A2"/>
    <w:rsid w:val="00BF3018"/>
    <w:rsid w:val="00BF654D"/>
    <w:rsid w:val="00C04309"/>
    <w:rsid w:val="00C05EEC"/>
    <w:rsid w:val="00C14CFD"/>
    <w:rsid w:val="00C2197A"/>
    <w:rsid w:val="00C224FD"/>
    <w:rsid w:val="00C35F97"/>
    <w:rsid w:val="00C43477"/>
    <w:rsid w:val="00C479B2"/>
    <w:rsid w:val="00C51FBF"/>
    <w:rsid w:val="00C5539E"/>
    <w:rsid w:val="00C55699"/>
    <w:rsid w:val="00C60765"/>
    <w:rsid w:val="00C61456"/>
    <w:rsid w:val="00C61CDE"/>
    <w:rsid w:val="00C67A68"/>
    <w:rsid w:val="00C85245"/>
    <w:rsid w:val="00C87D29"/>
    <w:rsid w:val="00C900DA"/>
    <w:rsid w:val="00C90E02"/>
    <w:rsid w:val="00C96F46"/>
    <w:rsid w:val="00C976AA"/>
    <w:rsid w:val="00CA0251"/>
    <w:rsid w:val="00CA4738"/>
    <w:rsid w:val="00CA48AB"/>
    <w:rsid w:val="00CB06BC"/>
    <w:rsid w:val="00CB53DE"/>
    <w:rsid w:val="00CC5BF0"/>
    <w:rsid w:val="00CC7E8D"/>
    <w:rsid w:val="00CD0711"/>
    <w:rsid w:val="00CD1102"/>
    <w:rsid w:val="00CD18C0"/>
    <w:rsid w:val="00CD1D31"/>
    <w:rsid w:val="00CD56BD"/>
    <w:rsid w:val="00CD584E"/>
    <w:rsid w:val="00CD600E"/>
    <w:rsid w:val="00CE1A96"/>
    <w:rsid w:val="00CE5FC7"/>
    <w:rsid w:val="00CF0B0E"/>
    <w:rsid w:val="00CF6CC7"/>
    <w:rsid w:val="00D009ED"/>
    <w:rsid w:val="00D01FCD"/>
    <w:rsid w:val="00D02EB5"/>
    <w:rsid w:val="00D10762"/>
    <w:rsid w:val="00D14A09"/>
    <w:rsid w:val="00D2687C"/>
    <w:rsid w:val="00D32C75"/>
    <w:rsid w:val="00D45F1F"/>
    <w:rsid w:val="00D471C7"/>
    <w:rsid w:val="00D5180A"/>
    <w:rsid w:val="00D52766"/>
    <w:rsid w:val="00D566DA"/>
    <w:rsid w:val="00D609E3"/>
    <w:rsid w:val="00D617D4"/>
    <w:rsid w:val="00D9274A"/>
    <w:rsid w:val="00D92E92"/>
    <w:rsid w:val="00D9481A"/>
    <w:rsid w:val="00D95850"/>
    <w:rsid w:val="00D97E03"/>
    <w:rsid w:val="00DA066E"/>
    <w:rsid w:val="00DA1C73"/>
    <w:rsid w:val="00DB3237"/>
    <w:rsid w:val="00DB4109"/>
    <w:rsid w:val="00DD0651"/>
    <w:rsid w:val="00DD7995"/>
    <w:rsid w:val="00DE07C7"/>
    <w:rsid w:val="00DE3206"/>
    <w:rsid w:val="00DE5896"/>
    <w:rsid w:val="00DE5961"/>
    <w:rsid w:val="00DE7A3A"/>
    <w:rsid w:val="00DF0415"/>
    <w:rsid w:val="00DF6602"/>
    <w:rsid w:val="00DF7A23"/>
    <w:rsid w:val="00E010AF"/>
    <w:rsid w:val="00E039A4"/>
    <w:rsid w:val="00E1709E"/>
    <w:rsid w:val="00E1713E"/>
    <w:rsid w:val="00E20342"/>
    <w:rsid w:val="00E240E4"/>
    <w:rsid w:val="00E2458E"/>
    <w:rsid w:val="00E27EE7"/>
    <w:rsid w:val="00E33D8C"/>
    <w:rsid w:val="00E4278F"/>
    <w:rsid w:val="00E44591"/>
    <w:rsid w:val="00E462CC"/>
    <w:rsid w:val="00E4638C"/>
    <w:rsid w:val="00E47E61"/>
    <w:rsid w:val="00E50FE6"/>
    <w:rsid w:val="00E522FC"/>
    <w:rsid w:val="00E631E7"/>
    <w:rsid w:val="00E67524"/>
    <w:rsid w:val="00E67EAC"/>
    <w:rsid w:val="00E71817"/>
    <w:rsid w:val="00E773DA"/>
    <w:rsid w:val="00E77477"/>
    <w:rsid w:val="00E81FE6"/>
    <w:rsid w:val="00E838DB"/>
    <w:rsid w:val="00E84B59"/>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1C29"/>
    <w:rsid w:val="00EE602B"/>
    <w:rsid w:val="00EE6BC0"/>
    <w:rsid w:val="00EF1F60"/>
    <w:rsid w:val="00F014B9"/>
    <w:rsid w:val="00F15D0B"/>
    <w:rsid w:val="00F17E67"/>
    <w:rsid w:val="00F25A31"/>
    <w:rsid w:val="00F368EF"/>
    <w:rsid w:val="00F40CD0"/>
    <w:rsid w:val="00F41E6A"/>
    <w:rsid w:val="00F47560"/>
    <w:rsid w:val="00F5110A"/>
    <w:rsid w:val="00F5552F"/>
    <w:rsid w:val="00F65F42"/>
    <w:rsid w:val="00F7581B"/>
    <w:rsid w:val="00F77EF1"/>
    <w:rsid w:val="00F867B8"/>
    <w:rsid w:val="00F9076E"/>
    <w:rsid w:val="00FA2588"/>
    <w:rsid w:val="00FA2D6F"/>
    <w:rsid w:val="00FA49AB"/>
    <w:rsid w:val="00FA6287"/>
    <w:rsid w:val="00FB4A4E"/>
    <w:rsid w:val="00FC1F02"/>
    <w:rsid w:val="00FC3E4B"/>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4B526DBE"/>
  <w15:chartTrackingRefBased/>
  <w15:docId w15:val="{91622C4C-34F8-46FE-8788-8F4904A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rPr>
  </w:style>
  <w:style w:type="paragraph" w:styleId="Heading1">
    <w:name w:val="heading 1"/>
    <w:basedOn w:val="Normal"/>
    <w:next w:val="Normal"/>
    <w:link w:val="Heading1Char"/>
    <w:uiPriority w:val="9"/>
    <w:qFormat/>
    <w:rsid w:val="00451C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semiHidden/>
    <w:rsid w:val="009C3DB0"/>
    <w:rPr>
      <w:rFonts w:ascii="Cambria" w:eastAsia="Times New Roman" w:hAnsi="Cambria" w:cs="Times New Roman"/>
      <w:b/>
      <w:bCs/>
      <w:i/>
      <w:iCs/>
      <w:color w:val="4F81BD"/>
      <w:sz w:val="22"/>
      <w:szCs w:val="22"/>
    </w:rPr>
  </w:style>
  <w:style w:type="character" w:styleId="UnresolvedMention">
    <w:name w:val="Unresolved Mention"/>
    <w:basedOn w:val="DefaultParagraphFont"/>
    <w:uiPriority w:val="99"/>
    <w:semiHidden/>
    <w:unhideWhenUsed/>
    <w:rsid w:val="00725338"/>
    <w:rPr>
      <w:color w:val="605E5C"/>
      <w:shd w:val="clear" w:color="auto" w:fill="E1DFDD"/>
    </w:rPr>
  </w:style>
  <w:style w:type="character" w:customStyle="1" w:styleId="Heading1Char">
    <w:name w:val="Heading 1 Char"/>
    <w:basedOn w:val="DefaultParagraphFont"/>
    <w:link w:val="Heading1"/>
    <w:uiPriority w:val="9"/>
    <w:rsid w:val="00451C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iprasetyo6631@gmail.com"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Who.Int/Hiv/Data/Epi_Core_Dec2014.Png?Ua=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hsprogram.com/data/Survey-Indicators.cf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ps.go.id/linkTabelStatis/view/id/1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66A7-FE99-47E4-9E4C-05E11C6A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5591</Words>
  <Characters>31870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 Putra Dwijaya</dc:creator>
  <cp:keywords/>
  <cp:lastModifiedBy>Agung Putra Dwijaya</cp:lastModifiedBy>
  <cp:revision>25</cp:revision>
  <cp:lastPrinted>2019-01-18T14:06:00Z</cp:lastPrinted>
  <dcterms:created xsi:type="dcterms:W3CDTF">2021-01-20T10:20:00Z</dcterms:created>
  <dcterms:modified xsi:type="dcterms:W3CDTF">2021-02-01T05:44:00Z</dcterms:modified>
</cp:coreProperties>
</file>