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80" w:rsidRPr="000B2B7F" w:rsidRDefault="00670214" w:rsidP="00583626">
      <w:pPr>
        <w:spacing w:line="360" w:lineRule="auto"/>
        <w:jc w:val="center"/>
        <w:rPr>
          <w:rFonts w:ascii="Times New Roman" w:hAnsi="Times New Roman" w:cs="Times New Roman"/>
          <w:b/>
          <w:i w:val="0"/>
          <w:sz w:val="24"/>
          <w:szCs w:val="24"/>
        </w:rPr>
      </w:pPr>
      <w:bookmarkStart w:id="0" w:name="_GoBack"/>
      <w:bookmarkEnd w:id="0"/>
      <w:r w:rsidRPr="000B2B7F">
        <w:rPr>
          <w:rFonts w:ascii="Times New Roman" w:hAnsi="Times New Roman" w:cs="Times New Roman"/>
          <w:b/>
          <w:i w:val="0"/>
          <w:sz w:val="24"/>
          <w:szCs w:val="24"/>
        </w:rPr>
        <w:t xml:space="preserve">PENGARUH  PESTISIDA NABATI  DAUN JERUK PURUT </w:t>
      </w:r>
      <w:r w:rsidRPr="000B2B7F">
        <w:rPr>
          <w:rFonts w:ascii="Times New Roman" w:hAnsi="Times New Roman" w:cs="Times New Roman"/>
          <w:b/>
          <w:i w:val="0"/>
          <w:sz w:val="24"/>
          <w:szCs w:val="24"/>
          <w:lang w:val="en-US"/>
        </w:rPr>
        <w:t>T</w:t>
      </w:r>
      <w:r w:rsidRPr="000B2B7F">
        <w:rPr>
          <w:rFonts w:ascii="Times New Roman" w:hAnsi="Times New Roman" w:cs="Times New Roman"/>
          <w:b/>
          <w:i w:val="0"/>
          <w:sz w:val="24"/>
          <w:szCs w:val="24"/>
        </w:rPr>
        <w:t xml:space="preserve">ERHADAP PENGENDALIAN HAMA </w:t>
      </w:r>
      <w:r w:rsidRPr="000B2B7F">
        <w:rPr>
          <w:rFonts w:ascii="Times New Roman" w:hAnsi="Times New Roman" w:cs="Times New Roman"/>
          <w:b/>
          <w:sz w:val="24"/>
          <w:szCs w:val="24"/>
        </w:rPr>
        <w:t>CALLOSOBRUCHUS CHINENSIS</w:t>
      </w:r>
      <w:r w:rsidRPr="000B2B7F">
        <w:rPr>
          <w:rFonts w:ascii="Times New Roman" w:hAnsi="Times New Roman" w:cs="Times New Roman"/>
          <w:b/>
          <w:i w:val="0"/>
          <w:sz w:val="24"/>
          <w:szCs w:val="24"/>
        </w:rPr>
        <w:t xml:space="preserve"> L. DAN MUTU BENIH KACANG HIJAU</w:t>
      </w:r>
    </w:p>
    <w:p w:rsidR="00E724CA" w:rsidRPr="000B2B7F" w:rsidRDefault="00670214" w:rsidP="000B2B7F">
      <w:pPr>
        <w:spacing w:after="0" w:line="360" w:lineRule="auto"/>
        <w:jc w:val="center"/>
        <w:rPr>
          <w:rFonts w:ascii="Times New Roman" w:hAnsi="Times New Roman" w:cs="Times New Roman"/>
          <w:b/>
          <w:i w:val="0"/>
          <w:sz w:val="24"/>
          <w:szCs w:val="24"/>
        </w:rPr>
      </w:pPr>
      <w:r w:rsidRPr="000B2B7F">
        <w:rPr>
          <w:rFonts w:ascii="Times New Roman" w:hAnsi="Times New Roman" w:cs="Times New Roman"/>
          <w:b/>
          <w:i w:val="0"/>
          <w:sz w:val="24"/>
          <w:szCs w:val="24"/>
        </w:rPr>
        <w:t>Siti Nurhidayah</w:t>
      </w:r>
    </w:p>
    <w:p w:rsidR="00670214" w:rsidRPr="000B2B7F" w:rsidRDefault="00670214" w:rsidP="000B2B7F">
      <w:pPr>
        <w:spacing w:after="0" w:line="360" w:lineRule="auto"/>
        <w:jc w:val="center"/>
        <w:rPr>
          <w:rFonts w:ascii="Times New Roman" w:hAnsi="Times New Roman" w:cs="Times New Roman"/>
          <w:i w:val="0"/>
          <w:sz w:val="24"/>
          <w:szCs w:val="24"/>
        </w:rPr>
      </w:pPr>
      <w:r w:rsidRPr="000B2B7F">
        <w:rPr>
          <w:rFonts w:ascii="Times New Roman" w:hAnsi="Times New Roman" w:cs="Times New Roman"/>
          <w:i w:val="0"/>
          <w:sz w:val="24"/>
          <w:szCs w:val="24"/>
        </w:rPr>
        <w:t>Mahasiswa Program Studi Agroteknologi Fakultas Agroindustri Universitas Mercu Buana Yogyakarta</w:t>
      </w:r>
    </w:p>
    <w:p w:rsidR="00670214" w:rsidRPr="000B2B7F" w:rsidRDefault="00670214" w:rsidP="000B2B7F">
      <w:pPr>
        <w:spacing w:after="0" w:line="360" w:lineRule="auto"/>
        <w:jc w:val="center"/>
        <w:rPr>
          <w:rFonts w:ascii="Times New Roman" w:hAnsi="Times New Roman" w:cs="Times New Roman"/>
          <w:i w:val="0"/>
          <w:sz w:val="24"/>
          <w:szCs w:val="24"/>
        </w:rPr>
      </w:pPr>
      <w:r w:rsidRPr="000B2B7F">
        <w:rPr>
          <w:rFonts w:ascii="Times New Roman" w:hAnsi="Times New Roman" w:cs="Times New Roman"/>
          <w:i w:val="0"/>
          <w:sz w:val="24"/>
          <w:szCs w:val="24"/>
        </w:rPr>
        <w:t>Jl. Wates Km.10 Yogyakarta 55753 Telp: 0274-6498212 Fax: 0274-6498213</w:t>
      </w:r>
    </w:p>
    <w:p w:rsidR="00670214" w:rsidRPr="000B2B7F" w:rsidRDefault="00670214" w:rsidP="000B2B7F">
      <w:pPr>
        <w:spacing w:line="360" w:lineRule="auto"/>
        <w:jc w:val="center"/>
        <w:rPr>
          <w:rFonts w:ascii="Times New Roman" w:hAnsi="Times New Roman" w:cs="Times New Roman"/>
          <w:b/>
          <w:i w:val="0"/>
          <w:sz w:val="24"/>
          <w:szCs w:val="24"/>
        </w:rPr>
      </w:pPr>
      <w:r w:rsidRPr="000B2B7F">
        <w:rPr>
          <w:rFonts w:ascii="Times New Roman" w:hAnsi="Times New Roman" w:cs="Times New Roman"/>
          <w:i w:val="0"/>
          <w:sz w:val="24"/>
          <w:szCs w:val="24"/>
        </w:rPr>
        <w:t>Email:</w:t>
      </w:r>
      <w:r w:rsidRPr="000B2B7F">
        <w:rPr>
          <w:rFonts w:ascii="Times New Roman" w:hAnsi="Times New Roman" w:cs="Times New Roman"/>
          <w:b/>
          <w:i w:val="0"/>
          <w:sz w:val="24"/>
          <w:szCs w:val="24"/>
        </w:rPr>
        <w:t xml:space="preserve"> </w:t>
      </w:r>
      <w:hyperlink r:id="rId6" w:history="1">
        <w:r w:rsidRPr="000B2B7F">
          <w:rPr>
            <w:rStyle w:val="Hyperlink"/>
            <w:rFonts w:ascii="Times New Roman" w:hAnsi="Times New Roman" w:cs="Times New Roman"/>
            <w:b/>
            <w:i w:val="0"/>
            <w:sz w:val="24"/>
            <w:szCs w:val="24"/>
          </w:rPr>
          <w:t>nurhidayahsiti420@gmail.com</w:t>
        </w:r>
      </w:hyperlink>
    </w:p>
    <w:p w:rsidR="006B50DE" w:rsidRPr="000B2B7F" w:rsidRDefault="006B50DE" w:rsidP="000B2B7F">
      <w:pPr>
        <w:pStyle w:val="Heading1"/>
        <w:spacing w:line="360" w:lineRule="auto"/>
        <w:rPr>
          <w:rFonts w:cs="Times New Roman"/>
          <w:b w:val="0"/>
          <w:i/>
          <w:szCs w:val="24"/>
        </w:rPr>
      </w:pPr>
      <w:bookmarkStart w:id="1" w:name="_Toc196807087"/>
      <w:r w:rsidRPr="000B2B7F">
        <w:rPr>
          <w:rFonts w:cs="Times New Roman"/>
          <w:szCs w:val="24"/>
          <w:lang w:val="en-US"/>
        </w:rPr>
        <w:t>INTISARI</w:t>
      </w:r>
      <w:bookmarkEnd w:id="1"/>
    </w:p>
    <w:p w:rsidR="006B50DE" w:rsidRPr="000B2B7F" w:rsidRDefault="006B50DE" w:rsidP="000B2B7F">
      <w:pPr>
        <w:spacing w:line="360" w:lineRule="auto"/>
        <w:ind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Salah satu jenis serangga hama pasca panen yang sering menyerang biji kacang hijau dalam penyimpanan adalah </w:t>
      </w:r>
      <w:r w:rsidRPr="000B2B7F">
        <w:rPr>
          <w:rFonts w:ascii="Times New Roman" w:hAnsi="Times New Roman" w:cs="Times New Roman"/>
          <w:sz w:val="24"/>
          <w:szCs w:val="24"/>
        </w:rPr>
        <w:t>Callosobruchus chinensis</w:t>
      </w:r>
      <w:r w:rsidRPr="000B2B7F">
        <w:rPr>
          <w:rFonts w:ascii="Times New Roman" w:hAnsi="Times New Roman" w:cs="Times New Roman"/>
          <w:i w:val="0"/>
          <w:sz w:val="24"/>
          <w:szCs w:val="24"/>
        </w:rPr>
        <w:t xml:space="preserve"> L</w:t>
      </w:r>
      <w:r w:rsidRPr="000B2B7F">
        <w:rPr>
          <w:rFonts w:ascii="Times New Roman" w:hAnsi="Times New Roman" w:cs="Times New Roman"/>
          <w:i w:val="0"/>
          <w:color w:val="000000" w:themeColor="text1"/>
          <w:sz w:val="24"/>
          <w:szCs w:val="24"/>
        </w:rPr>
        <w:t xml:space="preserve">. Pengendalian yang banyak dilakukan saat ini  dengan menggunakan pestisida kimia sintetik, maka diperlukan suatu alternatif pengendalian yang lebih ramah lingkungan yaitu dengan pestisida nabati daun jeruk purut. Penelitian ini bertujuan untuk </w:t>
      </w:r>
      <w:r w:rsidRPr="000B2B7F">
        <w:rPr>
          <w:rFonts w:ascii="Times New Roman" w:hAnsi="Times New Roman" w:cs="Times New Roman"/>
          <w:i w:val="0"/>
          <w:sz w:val="24"/>
          <w:szCs w:val="24"/>
        </w:rPr>
        <w:t xml:space="preserve">mengetahui pengaruh pestisida nabati daun jeruk purut terhadap pengendalian hama </w:t>
      </w:r>
      <w:r w:rsidRPr="000B2B7F">
        <w:rPr>
          <w:rFonts w:ascii="Times New Roman" w:hAnsi="Times New Roman" w:cs="Times New Roman"/>
          <w:sz w:val="24"/>
          <w:szCs w:val="24"/>
        </w:rPr>
        <w:t xml:space="preserve">C. chinensis </w:t>
      </w:r>
      <w:r w:rsidRPr="000B2B7F">
        <w:rPr>
          <w:rFonts w:ascii="Times New Roman" w:hAnsi="Times New Roman" w:cs="Times New Roman"/>
          <w:i w:val="0"/>
          <w:sz w:val="24"/>
          <w:szCs w:val="24"/>
        </w:rPr>
        <w:t xml:space="preserve">L. dan mutu benih kacang hijau. </w:t>
      </w:r>
      <w:r w:rsidRPr="000B2B7F">
        <w:rPr>
          <w:rFonts w:ascii="Times New Roman" w:hAnsi="Times New Roman" w:cs="Times New Roman"/>
          <w:i w:val="0"/>
          <w:color w:val="000000" w:themeColor="text1"/>
          <w:sz w:val="24"/>
          <w:szCs w:val="24"/>
        </w:rPr>
        <w:t xml:space="preserve"> </w:t>
      </w:r>
      <w:r w:rsidRPr="000B2B7F">
        <w:rPr>
          <w:rFonts w:ascii="Times New Roman" w:hAnsi="Times New Roman" w:cs="Times New Roman"/>
          <w:i w:val="0"/>
          <w:sz w:val="24"/>
          <w:szCs w:val="24"/>
        </w:rPr>
        <w:t xml:space="preserve">Penelitian ini telah dilakukan dari Oktober 2020 sampai Februari 2021, di Laboratorium Agronomi, Fakultas Agroindustri Universitas </w:t>
      </w:r>
      <w:r w:rsidRPr="000B2B7F">
        <w:rPr>
          <w:rFonts w:ascii="Times New Roman" w:hAnsi="Times New Roman" w:cs="Times New Roman"/>
          <w:i w:val="0"/>
          <w:sz w:val="24"/>
          <w:szCs w:val="24"/>
          <w:lang w:val="en-US"/>
        </w:rPr>
        <w:t>M</w:t>
      </w:r>
      <w:r w:rsidRPr="000B2B7F">
        <w:rPr>
          <w:rFonts w:ascii="Times New Roman" w:hAnsi="Times New Roman" w:cs="Times New Roman"/>
          <w:i w:val="0"/>
          <w:sz w:val="24"/>
          <w:szCs w:val="24"/>
        </w:rPr>
        <w:t xml:space="preserve">ercu Buana </w:t>
      </w:r>
      <w:r w:rsidRPr="000B2B7F">
        <w:rPr>
          <w:rFonts w:ascii="Times New Roman" w:hAnsi="Times New Roman" w:cs="Times New Roman"/>
          <w:i w:val="0"/>
          <w:sz w:val="24"/>
          <w:szCs w:val="24"/>
          <w:lang w:val="en-US"/>
        </w:rPr>
        <w:t>Yogyakarta</w:t>
      </w:r>
      <w:r w:rsidRPr="000B2B7F">
        <w:rPr>
          <w:rFonts w:ascii="Times New Roman" w:hAnsi="Times New Roman" w:cs="Times New Roman"/>
          <w:i w:val="0"/>
          <w:sz w:val="24"/>
          <w:szCs w:val="24"/>
        </w:rPr>
        <w:t xml:space="preserve">, Metode penelitian yang digunakan adalah percobaan </w:t>
      </w:r>
      <w:r w:rsidRPr="000B2B7F">
        <w:rPr>
          <w:rFonts w:ascii="Times New Roman" w:hAnsi="Times New Roman" w:cs="Times New Roman"/>
          <w:i w:val="0"/>
          <w:sz w:val="24"/>
          <w:szCs w:val="24"/>
          <w:lang w:val="en-US"/>
        </w:rPr>
        <w:t>fa</w:t>
      </w:r>
      <w:r w:rsidRPr="000B2B7F">
        <w:rPr>
          <w:rFonts w:ascii="Times New Roman" w:hAnsi="Times New Roman" w:cs="Times New Roman"/>
          <w:i w:val="0"/>
          <w:sz w:val="24"/>
          <w:szCs w:val="24"/>
        </w:rPr>
        <w:t>k</w:t>
      </w:r>
      <w:r w:rsidRPr="000B2B7F">
        <w:rPr>
          <w:rFonts w:ascii="Times New Roman" w:hAnsi="Times New Roman" w:cs="Times New Roman"/>
          <w:i w:val="0"/>
          <w:sz w:val="24"/>
          <w:szCs w:val="24"/>
          <w:lang w:val="en-US"/>
        </w:rPr>
        <w:t>tor</w:t>
      </w:r>
      <w:r w:rsidRPr="000B2B7F">
        <w:rPr>
          <w:rFonts w:ascii="Times New Roman" w:hAnsi="Times New Roman" w:cs="Times New Roman"/>
          <w:i w:val="0"/>
          <w:sz w:val="24"/>
          <w:szCs w:val="24"/>
        </w:rPr>
        <w:t xml:space="preserve"> tunggal yang </w:t>
      </w:r>
      <w:r w:rsidRPr="000B2B7F">
        <w:rPr>
          <w:rFonts w:ascii="Times New Roman" w:hAnsi="Times New Roman" w:cs="Times New Roman"/>
          <w:i w:val="0"/>
          <w:sz w:val="24"/>
          <w:szCs w:val="24"/>
          <w:lang w:val="en-US"/>
        </w:rPr>
        <w:t>disusun dalam rancangan acak lengkap (RAL)</w:t>
      </w:r>
      <w:r w:rsidRPr="000B2B7F">
        <w:rPr>
          <w:rFonts w:ascii="Times New Roman" w:hAnsi="Times New Roman" w:cs="Times New Roman"/>
          <w:i w:val="0"/>
          <w:sz w:val="24"/>
          <w:szCs w:val="24"/>
        </w:rPr>
        <w:t>,</w:t>
      </w:r>
      <w:r w:rsidRPr="000B2B7F">
        <w:rPr>
          <w:rFonts w:ascii="Times New Roman" w:hAnsi="Times New Roman" w:cs="Times New Roman"/>
          <w:i w:val="0"/>
          <w:sz w:val="24"/>
          <w:szCs w:val="24"/>
          <w:lang w:val="en-US"/>
        </w:rPr>
        <w:t xml:space="preserve"> </w:t>
      </w:r>
      <w:r w:rsidRPr="000B2B7F">
        <w:rPr>
          <w:rFonts w:ascii="Times New Roman" w:hAnsi="Times New Roman" w:cs="Times New Roman"/>
          <w:i w:val="0"/>
          <w:sz w:val="24"/>
          <w:szCs w:val="24"/>
        </w:rPr>
        <w:t>terdiri dari 5 perlakuan dan 4 kali ulangan</w:t>
      </w:r>
      <w:r w:rsidRPr="000B2B7F">
        <w:rPr>
          <w:rFonts w:ascii="Times New Roman" w:hAnsi="Times New Roman" w:cs="Times New Roman"/>
          <w:i w:val="0"/>
          <w:sz w:val="24"/>
          <w:szCs w:val="24"/>
          <w:lang w:val="en-US"/>
        </w:rPr>
        <w:t xml:space="preserve"> sehingga terdapat 20 unit percobaan</w:t>
      </w:r>
      <w:r w:rsidRPr="000B2B7F">
        <w:rPr>
          <w:rFonts w:ascii="Times New Roman" w:hAnsi="Times New Roman" w:cs="Times New Roman"/>
          <w:i w:val="0"/>
          <w:sz w:val="24"/>
          <w:szCs w:val="24"/>
        </w:rPr>
        <w:t xml:space="preserve">. Perlakuan dalam penelitian ini merupakan kombinasi dari bentuk formulasi dan takaran pestisida nabati daun jeruk purut yang terdiri dari serbuk 30 gram, serbuk 40 gram, ekstrak 20%, ekstrak 30%, dan kontrol. Hasil penelitian menunjukkan bahwa </w:t>
      </w:r>
      <w:r w:rsidRPr="000B2B7F">
        <w:rPr>
          <w:rFonts w:ascii="Times New Roman" w:hAnsi="Times New Roman" w:cs="Times New Roman"/>
          <w:i w:val="0"/>
          <w:color w:val="000000" w:themeColor="text1"/>
          <w:sz w:val="24"/>
          <w:szCs w:val="24"/>
        </w:rPr>
        <w:t xml:space="preserve">aplikasi pestisida nabati </w:t>
      </w:r>
      <w:r w:rsidRPr="000B2B7F">
        <w:rPr>
          <w:rFonts w:ascii="Times New Roman" w:hAnsi="Times New Roman" w:cs="Times New Roman"/>
          <w:i w:val="0"/>
          <w:sz w:val="24"/>
          <w:szCs w:val="24"/>
        </w:rPr>
        <w:t xml:space="preserve">daun jeruk purut  dapat mengendalikan hama </w:t>
      </w:r>
      <w:r w:rsidRPr="000B2B7F">
        <w:rPr>
          <w:rFonts w:ascii="Times New Roman" w:hAnsi="Times New Roman" w:cs="Times New Roman"/>
          <w:sz w:val="24"/>
          <w:szCs w:val="24"/>
        </w:rPr>
        <w:t>C. chinensis</w:t>
      </w:r>
      <w:r w:rsidRPr="000B2B7F">
        <w:rPr>
          <w:rFonts w:ascii="Times New Roman" w:hAnsi="Times New Roman" w:cs="Times New Roman"/>
          <w:i w:val="0"/>
          <w:sz w:val="24"/>
          <w:szCs w:val="24"/>
        </w:rPr>
        <w:t xml:space="preserve"> L dan mempertahankan mutu benih kacang hijau tetap baik selama 4 bulan penyimpanan, dan aplikasi yang terbaik dengan ekstrak daun jeruk purut konsentrasi 30%. </w:t>
      </w:r>
    </w:p>
    <w:p w:rsidR="006B50DE" w:rsidRPr="000B2B7F" w:rsidRDefault="006B50DE" w:rsidP="000B2B7F">
      <w:pPr>
        <w:spacing w:line="360" w:lineRule="auto"/>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Kata kunci : kacang hijau, </w:t>
      </w:r>
      <w:r w:rsidRPr="000B2B7F">
        <w:rPr>
          <w:rFonts w:ascii="Times New Roman" w:hAnsi="Times New Roman" w:cs="Times New Roman"/>
          <w:sz w:val="24"/>
          <w:szCs w:val="24"/>
        </w:rPr>
        <w:t>Callosobruchus chinensis L</w:t>
      </w:r>
      <w:r w:rsidRPr="000B2B7F">
        <w:rPr>
          <w:rFonts w:ascii="Times New Roman" w:hAnsi="Times New Roman" w:cs="Times New Roman"/>
          <w:i w:val="0"/>
          <w:sz w:val="24"/>
          <w:szCs w:val="24"/>
        </w:rPr>
        <w:t>, daun jeruk purut</w:t>
      </w:r>
    </w:p>
    <w:p w:rsidR="00EB1B46" w:rsidRPr="000B2B7F" w:rsidRDefault="00EB1B46" w:rsidP="000B2B7F">
      <w:pPr>
        <w:spacing w:line="360" w:lineRule="auto"/>
        <w:jc w:val="both"/>
        <w:rPr>
          <w:rFonts w:ascii="Times New Roman" w:hAnsi="Times New Roman" w:cs="Times New Roman"/>
          <w:i w:val="0"/>
          <w:sz w:val="24"/>
          <w:szCs w:val="24"/>
        </w:rPr>
      </w:pPr>
    </w:p>
    <w:p w:rsidR="006B50DE" w:rsidRPr="000B2B7F" w:rsidRDefault="006B50DE" w:rsidP="000B2B7F">
      <w:pPr>
        <w:spacing w:line="360" w:lineRule="auto"/>
        <w:jc w:val="center"/>
        <w:rPr>
          <w:rFonts w:ascii="Times New Roman" w:hAnsi="Times New Roman" w:cs="Times New Roman"/>
          <w:b/>
          <w:i w:val="0"/>
          <w:sz w:val="24"/>
          <w:szCs w:val="24"/>
          <w:lang w:val="en-US"/>
        </w:rPr>
      </w:pPr>
      <w:r w:rsidRPr="000B2B7F">
        <w:rPr>
          <w:rFonts w:ascii="Times New Roman" w:hAnsi="Times New Roman" w:cs="Times New Roman"/>
          <w:b/>
          <w:i w:val="0"/>
          <w:sz w:val="24"/>
          <w:szCs w:val="24"/>
          <w:lang w:val="en-US"/>
        </w:rPr>
        <w:t>ABSTRACT</w:t>
      </w:r>
    </w:p>
    <w:p w:rsidR="006B50DE" w:rsidRPr="000B2B7F" w:rsidRDefault="006B50DE" w:rsidP="000B2B7F">
      <w:pPr>
        <w:spacing w:line="360" w:lineRule="auto"/>
        <w:jc w:val="both"/>
        <w:rPr>
          <w:rFonts w:ascii="Times New Roman" w:hAnsi="Times New Roman" w:cs="Times New Roman"/>
          <w:i w:val="0"/>
          <w:sz w:val="24"/>
          <w:szCs w:val="24"/>
          <w:lang w:val="en-US"/>
        </w:rPr>
      </w:pPr>
      <w:r w:rsidRPr="000B2B7F">
        <w:rPr>
          <w:rFonts w:ascii="Times New Roman" w:hAnsi="Times New Roman" w:cs="Times New Roman"/>
          <w:i w:val="0"/>
          <w:sz w:val="24"/>
          <w:szCs w:val="24"/>
          <w:lang w:val="en-US"/>
        </w:rPr>
        <w:t xml:space="preserve">One of post-harvest insect pests that often attack mung bean seeds in storage is </w:t>
      </w:r>
      <w:r w:rsidRPr="000B2B7F">
        <w:rPr>
          <w:rFonts w:ascii="Times New Roman" w:hAnsi="Times New Roman" w:cs="Times New Roman"/>
          <w:sz w:val="24"/>
          <w:szCs w:val="24"/>
          <w:lang w:val="en-US"/>
        </w:rPr>
        <w:t>Callosobruchus chinensis</w:t>
      </w:r>
      <w:r w:rsidRPr="000B2B7F">
        <w:rPr>
          <w:rFonts w:ascii="Times New Roman" w:hAnsi="Times New Roman" w:cs="Times New Roman"/>
          <w:i w:val="0"/>
          <w:sz w:val="24"/>
          <w:szCs w:val="24"/>
          <w:lang w:val="en-US"/>
        </w:rPr>
        <w:t xml:space="preserve"> L. Currently, most control is done by using synthetic chemical pesticides, so we need an alternative control that is more environmentally friendly, namely the </w:t>
      </w:r>
      <w:r w:rsidRPr="000B2B7F">
        <w:rPr>
          <w:rFonts w:ascii="Times New Roman" w:hAnsi="Times New Roman" w:cs="Times New Roman"/>
          <w:i w:val="0"/>
          <w:sz w:val="24"/>
          <w:szCs w:val="24"/>
        </w:rPr>
        <w:t>botanical</w:t>
      </w:r>
      <w:r w:rsidRPr="000B2B7F">
        <w:rPr>
          <w:rFonts w:ascii="Times New Roman" w:hAnsi="Times New Roman" w:cs="Times New Roman"/>
          <w:i w:val="0"/>
          <w:sz w:val="24"/>
          <w:szCs w:val="24"/>
          <w:lang w:val="en-US"/>
        </w:rPr>
        <w:t xml:space="preserve"> pesticide kaffir lime leaves. This study </w:t>
      </w:r>
      <w:r w:rsidRPr="000B2B7F">
        <w:rPr>
          <w:rFonts w:ascii="Times New Roman" w:hAnsi="Times New Roman" w:cs="Times New Roman"/>
          <w:i w:val="0"/>
          <w:sz w:val="24"/>
          <w:szCs w:val="24"/>
        </w:rPr>
        <w:t xml:space="preserve">was </w:t>
      </w:r>
      <w:r w:rsidRPr="000B2B7F">
        <w:rPr>
          <w:rFonts w:ascii="Times New Roman" w:hAnsi="Times New Roman" w:cs="Times New Roman"/>
          <w:i w:val="0"/>
          <w:sz w:val="24"/>
          <w:szCs w:val="24"/>
          <w:lang w:val="en-US"/>
        </w:rPr>
        <w:t>aim</w:t>
      </w:r>
      <w:r w:rsidRPr="000B2B7F">
        <w:rPr>
          <w:rFonts w:ascii="Times New Roman" w:hAnsi="Times New Roman" w:cs="Times New Roman"/>
          <w:i w:val="0"/>
          <w:sz w:val="24"/>
          <w:szCs w:val="24"/>
        </w:rPr>
        <w:t>ed</w:t>
      </w:r>
      <w:r w:rsidRPr="000B2B7F">
        <w:rPr>
          <w:rFonts w:ascii="Times New Roman" w:hAnsi="Times New Roman" w:cs="Times New Roman"/>
          <w:i w:val="0"/>
          <w:sz w:val="24"/>
          <w:szCs w:val="24"/>
          <w:lang w:val="en-US"/>
        </w:rPr>
        <w:t xml:space="preserve"> to determine the effect of </w:t>
      </w:r>
      <w:proofErr w:type="gramStart"/>
      <w:r w:rsidRPr="000B2B7F">
        <w:rPr>
          <w:rFonts w:ascii="Times New Roman" w:hAnsi="Times New Roman" w:cs="Times New Roman"/>
          <w:i w:val="0"/>
          <w:sz w:val="24"/>
          <w:szCs w:val="24"/>
        </w:rPr>
        <w:t xml:space="preserve">botanical </w:t>
      </w:r>
      <w:r w:rsidRPr="000B2B7F">
        <w:rPr>
          <w:rFonts w:ascii="Times New Roman" w:hAnsi="Times New Roman" w:cs="Times New Roman"/>
          <w:i w:val="0"/>
          <w:sz w:val="24"/>
          <w:szCs w:val="24"/>
          <w:lang w:val="en-US"/>
        </w:rPr>
        <w:t xml:space="preserve"> pesticides</w:t>
      </w:r>
      <w:proofErr w:type="gramEnd"/>
      <w:r w:rsidRPr="000B2B7F">
        <w:rPr>
          <w:rFonts w:ascii="Times New Roman" w:hAnsi="Times New Roman" w:cs="Times New Roman"/>
          <w:i w:val="0"/>
          <w:sz w:val="24"/>
          <w:szCs w:val="24"/>
          <w:lang w:val="en-US"/>
        </w:rPr>
        <w:t xml:space="preserve"> o</w:t>
      </w:r>
      <w:r w:rsidRPr="000B2B7F">
        <w:rPr>
          <w:rFonts w:ascii="Times New Roman" w:hAnsi="Times New Roman" w:cs="Times New Roman"/>
          <w:i w:val="0"/>
          <w:sz w:val="24"/>
          <w:szCs w:val="24"/>
        </w:rPr>
        <w:t>f</w:t>
      </w:r>
      <w:r w:rsidRPr="000B2B7F">
        <w:rPr>
          <w:rFonts w:ascii="Times New Roman" w:hAnsi="Times New Roman" w:cs="Times New Roman"/>
          <w:i w:val="0"/>
          <w:sz w:val="24"/>
          <w:szCs w:val="24"/>
          <w:lang w:val="en-US"/>
        </w:rPr>
        <w:t xml:space="preserve"> kaffir lime leaves on </w:t>
      </w:r>
      <w:r w:rsidRPr="000B2B7F">
        <w:rPr>
          <w:rFonts w:ascii="Times New Roman" w:hAnsi="Times New Roman" w:cs="Times New Roman"/>
          <w:sz w:val="24"/>
          <w:szCs w:val="24"/>
          <w:lang w:val="en-US"/>
        </w:rPr>
        <w:t>C. chinensis</w:t>
      </w:r>
      <w:r w:rsidRPr="000B2B7F">
        <w:rPr>
          <w:rFonts w:ascii="Times New Roman" w:hAnsi="Times New Roman" w:cs="Times New Roman"/>
          <w:i w:val="0"/>
          <w:sz w:val="24"/>
          <w:szCs w:val="24"/>
          <w:lang w:val="en-US"/>
        </w:rPr>
        <w:t xml:space="preserve"> L. control and the quality of mung bean seeds. This research </w:t>
      </w:r>
      <w:r w:rsidRPr="000B2B7F">
        <w:rPr>
          <w:rFonts w:ascii="Times New Roman" w:hAnsi="Times New Roman" w:cs="Times New Roman"/>
          <w:i w:val="0"/>
          <w:sz w:val="24"/>
          <w:szCs w:val="24"/>
        </w:rPr>
        <w:t>had been</w:t>
      </w:r>
      <w:r w:rsidRPr="000B2B7F">
        <w:rPr>
          <w:rFonts w:ascii="Times New Roman" w:hAnsi="Times New Roman" w:cs="Times New Roman"/>
          <w:i w:val="0"/>
          <w:sz w:val="24"/>
          <w:szCs w:val="24"/>
          <w:lang w:val="en-US"/>
        </w:rPr>
        <w:t xml:space="preserve"> conducted from October 2020 to February 2021, at the Agronomy Laboratory, Faculty of Agroindustry, </w:t>
      </w:r>
      <w:proofErr w:type="gramStart"/>
      <w:r w:rsidRPr="000B2B7F">
        <w:rPr>
          <w:rFonts w:ascii="Times New Roman" w:hAnsi="Times New Roman" w:cs="Times New Roman"/>
          <w:i w:val="0"/>
          <w:sz w:val="24"/>
          <w:szCs w:val="24"/>
        </w:rPr>
        <w:t>Yogyakarta</w:t>
      </w:r>
      <w:proofErr w:type="gramEnd"/>
      <w:r w:rsidRPr="000B2B7F">
        <w:rPr>
          <w:rFonts w:ascii="Times New Roman" w:hAnsi="Times New Roman" w:cs="Times New Roman"/>
          <w:i w:val="0"/>
          <w:sz w:val="24"/>
          <w:szCs w:val="24"/>
        </w:rPr>
        <w:t xml:space="preserve"> </w:t>
      </w:r>
      <w:r w:rsidRPr="000B2B7F">
        <w:rPr>
          <w:rFonts w:ascii="Times New Roman" w:hAnsi="Times New Roman" w:cs="Times New Roman"/>
          <w:i w:val="0"/>
          <w:sz w:val="24"/>
          <w:szCs w:val="24"/>
          <w:lang w:val="en-US"/>
        </w:rPr>
        <w:t xml:space="preserve">Mercu Buana University. The research method used was a single factor experiment arranged in a completely randomized design (CRD), consisting of 5 treatments and each treatment and 4 times. </w:t>
      </w:r>
      <w:proofErr w:type="gramStart"/>
      <w:r w:rsidRPr="000B2B7F">
        <w:rPr>
          <w:rFonts w:ascii="Times New Roman" w:hAnsi="Times New Roman" w:cs="Times New Roman"/>
          <w:i w:val="0"/>
          <w:sz w:val="24"/>
          <w:szCs w:val="24"/>
          <w:lang w:val="en-US"/>
        </w:rPr>
        <w:t>replicates</w:t>
      </w:r>
      <w:proofErr w:type="gramEnd"/>
      <w:r w:rsidRPr="000B2B7F">
        <w:rPr>
          <w:rFonts w:ascii="Times New Roman" w:hAnsi="Times New Roman" w:cs="Times New Roman"/>
          <w:i w:val="0"/>
          <w:sz w:val="24"/>
          <w:szCs w:val="24"/>
          <w:lang w:val="en-US"/>
        </w:rPr>
        <w:t xml:space="preserve"> so that there are 20 experimental units. The treatment in this study was a combination of the formulation and the dosage of kaffir lime leaves consisting of 30 grams of powder, 40 grams of powder, 20% extract, 30% extract, and </w:t>
      </w:r>
      <w:r w:rsidRPr="000B2B7F">
        <w:rPr>
          <w:rFonts w:ascii="Times New Roman" w:hAnsi="Times New Roman" w:cs="Times New Roman"/>
          <w:i w:val="0"/>
          <w:sz w:val="24"/>
          <w:szCs w:val="24"/>
        </w:rPr>
        <w:t xml:space="preserve">a </w:t>
      </w:r>
      <w:r w:rsidRPr="000B2B7F">
        <w:rPr>
          <w:rFonts w:ascii="Times New Roman" w:hAnsi="Times New Roman" w:cs="Times New Roman"/>
          <w:i w:val="0"/>
          <w:sz w:val="24"/>
          <w:szCs w:val="24"/>
          <w:lang w:val="en-US"/>
        </w:rPr>
        <w:t xml:space="preserve">control. The results </w:t>
      </w:r>
      <w:r w:rsidRPr="000B2B7F">
        <w:rPr>
          <w:rFonts w:ascii="Times New Roman" w:hAnsi="Times New Roman" w:cs="Times New Roman"/>
          <w:i w:val="0"/>
          <w:sz w:val="24"/>
          <w:szCs w:val="24"/>
        </w:rPr>
        <w:t xml:space="preserve">of the receach </w:t>
      </w:r>
      <w:r w:rsidRPr="000B2B7F">
        <w:rPr>
          <w:rFonts w:ascii="Times New Roman" w:hAnsi="Times New Roman" w:cs="Times New Roman"/>
          <w:i w:val="0"/>
          <w:sz w:val="24"/>
          <w:szCs w:val="24"/>
          <w:lang w:val="en-US"/>
        </w:rPr>
        <w:t>showed that the application of kaffir lime lea</w:t>
      </w:r>
      <w:r w:rsidRPr="000B2B7F">
        <w:rPr>
          <w:rFonts w:ascii="Times New Roman" w:hAnsi="Times New Roman" w:cs="Times New Roman"/>
          <w:i w:val="0"/>
          <w:sz w:val="24"/>
          <w:szCs w:val="24"/>
        </w:rPr>
        <w:t>ves</w:t>
      </w:r>
      <w:r w:rsidRPr="000B2B7F">
        <w:rPr>
          <w:rFonts w:ascii="Times New Roman" w:hAnsi="Times New Roman" w:cs="Times New Roman"/>
          <w:i w:val="0"/>
          <w:sz w:val="24"/>
          <w:szCs w:val="24"/>
          <w:lang w:val="en-US"/>
        </w:rPr>
        <w:t xml:space="preserve"> </w:t>
      </w:r>
      <w:r w:rsidRPr="000B2B7F">
        <w:rPr>
          <w:rFonts w:ascii="Times New Roman" w:hAnsi="Times New Roman" w:cs="Times New Roman"/>
          <w:i w:val="0"/>
          <w:sz w:val="24"/>
          <w:szCs w:val="24"/>
        </w:rPr>
        <w:t>botanical</w:t>
      </w:r>
      <w:r w:rsidRPr="000B2B7F">
        <w:rPr>
          <w:rFonts w:ascii="Times New Roman" w:hAnsi="Times New Roman" w:cs="Times New Roman"/>
          <w:i w:val="0"/>
          <w:sz w:val="24"/>
          <w:szCs w:val="24"/>
          <w:lang w:val="en-US"/>
        </w:rPr>
        <w:t xml:space="preserve"> pesticides could control </w:t>
      </w:r>
      <w:r w:rsidRPr="000B2B7F">
        <w:rPr>
          <w:rFonts w:ascii="Times New Roman" w:hAnsi="Times New Roman" w:cs="Times New Roman"/>
          <w:sz w:val="24"/>
          <w:szCs w:val="24"/>
          <w:lang w:val="en-US"/>
        </w:rPr>
        <w:t>C. chinensis</w:t>
      </w:r>
      <w:r w:rsidRPr="000B2B7F">
        <w:rPr>
          <w:rFonts w:ascii="Times New Roman" w:hAnsi="Times New Roman" w:cs="Times New Roman"/>
          <w:i w:val="0"/>
          <w:sz w:val="24"/>
          <w:szCs w:val="24"/>
          <w:lang w:val="en-US"/>
        </w:rPr>
        <w:t xml:space="preserve"> L and maintain good quality of </w:t>
      </w:r>
      <w:r w:rsidRPr="000B2B7F">
        <w:rPr>
          <w:rFonts w:ascii="Times New Roman" w:hAnsi="Times New Roman" w:cs="Times New Roman"/>
          <w:i w:val="0"/>
          <w:sz w:val="24"/>
          <w:szCs w:val="24"/>
        </w:rPr>
        <w:t>mung</w:t>
      </w:r>
      <w:r w:rsidRPr="000B2B7F">
        <w:rPr>
          <w:rFonts w:ascii="Times New Roman" w:hAnsi="Times New Roman" w:cs="Times New Roman"/>
          <w:i w:val="0"/>
          <w:sz w:val="24"/>
          <w:szCs w:val="24"/>
          <w:lang w:val="en-US"/>
        </w:rPr>
        <w:t xml:space="preserve"> bean seeds for 4 months of storage, and the best application was </w:t>
      </w:r>
      <w:proofErr w:type="gramStart"/>
      <w:r w:rsidRPr="000B2B7F">
        <w:rPr>
          <w:rFonts w:ascii="Times New Roman" w:hAnsi="Times New Roman" w:cs="Times New Roman"/>
          <w:i w:val="0"/>
          <w:sz w:val="24"/>
          <w:szCs w:val="24"/>
          <w:lang w:val="en-US"/>
        </w:rPr>
        <w:t>with  30</w:t>
      </w:r>
      <w:proofErr w:type="gramEnd"/>
      <w:r w:rsidRPr="000B2B7F">
        <w:rPr>
          <w:rFonts w:ascii="Times New Roman" w:hAnsi="Times New Roman" w:cs="Times New Roman"/>
          <w:i w:val="0"/>
          <w:sz w:val="24"/>
          <w:szCs w:val="24"/>
          <w:lang w:val="en-US"/>
        </w:rPr>
        <w:t>% concentration of kaffir lime le</w:t>
      </w:r>
      <w:r w:rsidRPr="000B2B7F">
        <w:rPr>
          <w:rFonts w:ascii="Times New Roman" w:hAnsi="Times New Roman" w:cs="Times New Roman"/>
          <w:i w:val="0"/>
          <w:sz w:val="24"/>
          <w:szCs w:val="24"/>
        </w:rPr>
        <w:t>aves</w:t>
      </w:r>
      <w:r w:rsidRPr="000B2B7F">
        <w:rPr>
          <w:rFonts w:ascii="Times New Roman" w:hAnsi="Times New Roman" w:cs="Times New Roman"/>
          <w:i w:val="0"/>
          <w:sz w:val="24"/>
          <w:szCs w:val="24"/>
          <w:lang w:val="en-US"/>
        </w:rPr>
        <w:t xml:space="preserve"> extract.</w:t>
      </w:r>
    </w:p>
    <w:p w:rsidR="000B2B7F" w:rsidRDefault="006B50DE" w:rsidP="000B2B7F">
      <w:pPr>
        <w:spacing w:line="360" w:lineRule="auto"/>
        <w:jc w:val="both"/>
        <w:rPr>
          <w:rFonts w:ascii="Times New Roman" w:hAnsi="Times New Roman" w:cs="Times New Roman"/>
          <w:i w:val="0"/>
          <w:sz w:val="24"/>
          <w:szCs w:val="24"/>
        </w:rPr>
      </w:pPr>
      <w:r w:rsidRPr="000B2B7F">
        <w:rPr>
          <w:rFonts w:ascii="Times New Roman" w:hAnsi="Times New Roman" w:cs="Times New Roman"/>
          <w:i w:val="0"/>
          <w:sz w:val="24"/>
          <w:szCs w:val="24"/>
          <w:lang w:val="en-US"/>
        </w:rPr>
        <w:t xml:space="preserve">Key words: </w:t>
      </w:r>
      <w:r w:rsidRPr="000B2B7F">
        <w:rPr>
          <w:rFonts w:ascii="Times New Roman" w:hAnsi="Times New Roman" w:cs="Times New Roman"/>
          <w:i w:val="0"/>
          <w:sz w:val="24"/>
          <w:szCs w:val="24"/>
        </w:rPr>
        <w:t>mung</w:t>
      </w:r>
      <w:r w:rsidRPr="000B2B7F">
        <w:rPr>
          <w:rFonts w:ascii="Times New Roman" w:hAnsi="Times New Roman" w:cs="Times New Roman"/>
          <w:i w:val="0"/>
          <w:sz w:val="24"/>
          <w:szCs w:val="24"/>
          <w:lang w:val="en-US"/>
        </w:rPr>
        <w:t xml:space="preserve"> beans, </w:t>
      </w:r>
      <w:r w:rsidRPr="000B2B7F">
        <w:rPr>
          <w:rFonts w:ascii="Times New Roman" w:hAnsi="Times New Roman" w:cs="Times New Roman"/>
          <w:sz w:val="24"/>
          <w:szCs w:val="24"/>
          <w:lang w:val="en-US"/>
        </w:rPr>
        <w:t>Callosobruchus chinensis</w:t>
      </w:r>
      <w:r w:rsidRPr="000B2B7F">
        <w:rPr>
          <w:rFonts w:ascii="Times New Roman" w:hAnsi="Times New Roman" w:cs="Times New Roman"/>
          <w:i w:val="0"/>
          <w:sz w:val="24"/>
          <w:szCs w:val="24"/>
          <w:lang w:val="en-US"/>
        </w:rPr>
        <w:t xml:space="preserve"> L, kaffir lime leaves</w:t>
      </w:r>
      <w:r w:rsidR="00583626">
        <w:rPr>
          <w:rFonts w:ascii="Times New Roman" w:hAnsi="Times New Roman" w:cs="Times New Roman"/>
          <w:i w:val="0"/>
          <w:sz w:val="24"/>
          <w:szCs w:val="24"/>
        </w:rPr>
        <w:t>.</w:t>
      </w:r>
    </w:p>
    <w:p w:rsidR="00583626" w:rsidRPr="000B2B7F" w:rsidRDefault="00583626" w:rsidP="000B2B7F">
      <w:pPr>
        <w:spacing w:line="360" w:lineRule="auto"/>
        <w:jc w:val="both"/>
        <w:rPr>
          <w:rFonts w:ascii="Times New Roman" w:hAnsi="Times New Roman" w:cs="Times New Roman"/>
          <w:i w:val="0"/>
          <w:sz w:val="24"/>
          <w:szCs w:val="24"/>
        </w:rPr>
      </w:pPr>
    </w:p>
    <w:p w:rsidR="005B0978" w:rsidRDefault="005B0978" w:rsidP="000B2B7F">
      <w:pPr>
        <w:spacing w:line="360" w:lineRule="auto"/>
        <w:jc w:val="both"/>
        <w:rPr>
          <w:rFonts w:ascii="Times New Roman" w:hAnsi="Times New Roman" w:cs="Times New Roman"/>
          <w:b/>
          <w:i w:val="0"/>
          <w:sz w:val="24"/>
          <w:szCs w:val="24"/>
        </w:rPr>
        <w:sectPr w:rsidR="005B0978" w:rsidSect="000B2B7F">
          <w:pgSz w:w="11906" w:h="16838"/>
          <w:pgMar w:top="2268" w:right="1701" w:bottom="1701" w:left="2268" w:header="709" w:footer="709" w:gutter="0"/>
          <w:cols w:space="708"/>
          <w:docGrid w:linePitch="360"/>
        </w:sectPr>
      </w:pPr>
    </w:p>
    <w:p w:rsidR="00670214" w:rsidRPr="000B2B7F" w:rsidRDefault="00EB1B46" w:rsidP="00C56159">
      <w:pPr>
        <w:spacing w:line="360" w:lineRule="auto"/>
        <w:jc w:val="center"/>
        <w:rPr>
          <w:rFonts w:ascii="Times New Roman" w:hAnsi="Times New Roman" w:cs="Times New Roman"/>
          <w:b/>
          <w:i w:val="0"/>
          <w:sz w:val="24"/>
          <w:szCs w:val="24"/>
        </w:rPr>
      </w:pPr>
      <w:r w:rsidRPr="000B2B7F">
        <w:rPr>
          <w:rFonts w:ascii="Times New Roman" w:hAnsi="Times New Roman" w:cs="Times New Roman"/>
          <w:b/>
          <w:i w:val="0"/>
          <w:sz w:val="24"/>
          <w:szCs w:val="24"/>
        </w:rPr>
        <w:lastRenderedPageBreak/>
        <w:t>PENDAHULUAN</w:t>
      </w:r>
    </w:p>
    <w:p w:rsidR="00EB1B46" w:rsidRPr="000B2B7F" w:rsidRDefault="00EB1B46" w:rsidP="000B2B7F">
      <w:pPr>
        <w:pStyle w:val="ListParagraph"/>
        <w:spacing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Kacang hijau (</w:t>
      </w:r>
      <w:r w:rsidRPr="000B2B7F">
        <w:rPr>
          <w:rFonts w:ascii="Times New Roman" w:hAnsi="Times New Roman" w:cs="Times New Roman"/>
          <w:sz w:val="24"/>
          <w:szCs w:val="24"/>
          <w:lang w:val="en-US"/>
        </w:rPr>
        <w:t>Vigna</w:t>
      </w:r>
      <w:r w:rsidRPr="000B2B7F">
        <w:rPr>
          <w:rFonts w:ascii="Times New Roman" w:hAnsi="Times New Roman" w:cs="Times New Roman"/>
          <w:sz w:val="24"/>
          <w:szCs w:val="24"/>
        </w:rPr>
        <w:t xml:space="preserve"> radiat</w:t>
      </w:r>
      <w:r w:rsidRPr="000B2B7F">
        <w:rPr>
          <w:rFonts w:ascii="Times New Roman" w:hAnsi="Times New Roman" w:cs="Times New Roman"/>
          <w:sz w:val="24"/>
          <w:szCs w:val="24"/>
          <w:lang w:val="en-US"/>
        </w:rPr>
        <w:t>a</w:t>
      </w:r>
      <w:r w:rsidRPr="000B2B7F">
        <w:rPr>
          <w:rFonts w:ascii="Times New Roman" w:hAnsi="Times New Roman" w:cs="Times New Roman"/>
          <w:sz w:val="24"/>
          <w:szCs w:val="24"/>
        </w:rPr>
        <w:t xml:space="preserve"> </w:t>
      </w:r>
      <w:r w:rsidRPr="000B2B7F">
        <w:rPr>
          <w:rFonts w:ascii="Times New Roman" w:hAnsi="Times New Roman" w:cs="Times New Roman"/>
          <w:i w:val="0"/>
          <w:sz w:val="24"/>
          <w:szCs w:val="24"/>
        </w:rPr>
        <w:t>L.) merupakan salah satu bahan pangan yang banyak dikonsumsi oleh masyarakat luas</w:t>
      </w:r>
      <w:r w:rsidRPr="000B2B7F">
        <w:rPr>
          <w:rFonts w:ascii="Times New Roman" w:hAnsi="Times New Roman" w:cs="Times New Roman"/>
          <w:i w:val="0"/>
          <w:sz w:val="24"/>
          <w:szCs w:val="24"/>
          <w:lang w:val="en-US"/>
        </w:rPr>
        <w:t xml:space="preserve"> dan </w:t>
      </w:r>
      <w:r w:rsidRPr="000B2B7F">
        <w:rPr>
          <w:rFonts w:ascii="Times New Roman" w:hAnsi="Times New Roman" w:cs="Times New Roman"/>
          <w:i w:val="0"/>
          <w:sz w:val="24"/>
          <w:szCs w:val="24"/>
        </w:rPr>
        <w:t>tingkat kebutuhan yang cukup  tinggi.</w:t>
      </w:r>
      <w:r w:rsidRPr="000B2B7F">
        <w:rPr>
          <w:rFonts w:ascii="Times New Roman" w:hAnsi="Times New Roman" w:cs="Times New Roman"/>
          <w:i w:val="0"/>
          <w:sz w:val="24"/>
          <w:szCs w:val="24"/>
          <w:lang w:val="en-US"/>
        </w:rPr>
        <w:t xml:space="preserve"> Kacang </w:t>
      </w:r>
      <w:r w:rsidRPr="000B2B7F">
        <w:rPr>
          <w:rFonts w:ascii="Times New Roman" w:hAnsi="Times New Roman" w:cs="Times New Roman"/>
          <w:i w:val="0"/>
          <w:sz w:val="24"/>
          <w:szCs w:val="24"/>
        </w:rPr>
        <w:t xml:space="preserve">hijau merupakan tanaman </w:t>
      </w:r>
      <w:r w:rsidRPr="000B2B7F">
        <w:rPr>
          <w:rFonts w:ascii="Times New Roman" w:hAnsi="Times New Roman" w:cs="Times New Roman"/>
          <w:i w:val="0"/>
          <w:sz w:val="24"/>
          <w:szCs w:val="24"/>
        </w:rPr>
        <w:lastRenderedPageBreak/>
        <w:t xml:space="preserve">kacang-kacangan yang mampu tumbuh pada iklim subtropis, tahan terhadap kekeringan, tahan terhadap </w:t>
      </w:r>
      <w:proofErr w:type="gramStart"/>
      <w:r w:rsidRPr="000B2B7F">
        <w:rPr>
          <w:rFonts w:ascii="Times New Roman" w:hAnsi="Times New Roman" w:cs="Times New Roman"/>
          <w:i w:val="0"/>
          <w:sz w:val="24"/>
          <w:szCs w:val="24"/>
        </w:rPr>
        <w:t>hama</w:t>
      </w:r>
      <w:proofErr w:type="gramEnd"/>
      <w:r w:rsidRPr="000B2B7F">
        <w:rPr>
          <w:rFonts w:ascii="Times New Roman" w:hAnsi="Times New Roman" w:cs="Times New Roman"/>
          <w:i w:val="0"/>
          <w:sz w:val="24"/>
          <w:szCs w:val="24"/>
        </w:rPr>
        <w:t xml:space="preserve"> dan penyakit</w:t>
      </w:r>
      <w:r w:rsidRPr="000B2B7F">
        <w:rPr>
          <w:rFonts w:ascii="Times New Roman" w:hAnsi="Times New Roman" w:cs="Times New Roman"/>
          <w:i w:val="0"/>
          <w:sz w:val="24"/>
          <w:szCs w:val="24"/>
          <w:lang w:val="en-US"/>
        </w:rPr>
        <w:t xml:space="preserve"> (Lestari </w:t>
      </w:r>
      <w:r w:rsidRPr="000B2B7F">
        <w:rPr>
          <w:rFonts w:ascii="Times New Roman" w:hAnsi="Times New Roman" w:cs="Times New Roman"/>
          <w:sz w:val="24"/>
          <w:szCs w:val="24"/>
          <w:lang w:val="en-US"/>
        </w:rPr>
        <w:t>et al.</w:t>
      </w:r>
      <w:r w:rsidRPr="000B2B7F">
        <w:rPr>
          <w:rFonts w:ascii="Times New Roman" w:hAnsi="Times New Roman" w:cs="Times New Roman"/>
          <w:i w:val="0"/>
          <w:sz w:val="24"/>
          <w:szCs w:val="24"/>
          <w:lang w:val="en-US"/>
        </w:rPr>
        <w:t xml:space="preserve"> 2017)</w:t>
      </w:r>
      <w:r w:rsidRPr="000B2B7F">
        <w:rPr>
          <w:rFonts w:ascii="Times New Roman" w:hAnsi="Times New Roman" w:cs="Times New Roman"/>
          <w:i w:val="0"/>
          <w:sz w:val="24"/>
          <w:szCs w:val="24"/>
        </w:rPr>
        <w:t xml:space="preserve">. </w:t>
      </w:r>
      <w:proofErr w:type="gramStart"/>
      <w:r w:rsidRPr="000B2B7F">
        <w:rPr>
          <w:rFonts w:ascii="Times New Roman" w:hAnsi="Times New Roman" w:cs="Times New Roman"/>
          <w:i w:val="0"/>
          <w:sz w:val="24"/>
          <w:szCs w:val="24"/>
          <w:lang w:val="en-US"/>
        </w:rPr>
        <w:t xml:space="preserve">Lestari (2017) juga menambahkan bila dibandingkan dengan kacang-kacangan lainnya, kandungan protein kacang hijau </w:t>
      </w:r>
      <w:r w:rsidRPr="000B2B7F">
        <w:rPr>
          <w:rFonts w:ascii="Times New Roman" w:hAnsi="Times New Roman" w:cs="Times New Roman"/>
          <w:i w:val="0"/>
          <w:sz w:val="24"/>
          <w:szCs w:val="24"/>
          <w:lang w:val="en-US"/>
        </w:rPr>
        <w:lastRenderedPageBreak/>
        <w:t>menempati urutan ketiga setelah kedelai dan kacang tanah.</w:t>
      </w:r>
      <w:proofErr w:type="gramEnd"/>
      <w:r w:rsidRPr="000B2B7F">
        <w:rPr>
          <w:rFonts w:ascii="Times New Roman" w:hAnsi="Times New Roman" w:cs="Times New Roman"/>
          <w:i w:val="0"/>
          <w:sz w:val="24"/>
          <w:szCs w:val="24"/>
          <w:lang w:val="en-US"/>
        </w:rPr>
        <w:t xml:space="preserve"> Menurut </w:t>
      </w:r>
      <w:r w:rsidRPr="000B2B7F">
        <w:rPr>
          <w:rFonts w:ascii="Times New Roman" w:hAnsi="Times New Roman" w:cs="Times New Roman"/>
          <w:i w:val="0"/>
          <w:sz w:val="24"/>
          <w:szCs w:val="24"/>
        </w:rPr>
        <w:t>Aminah</w:t>
      </w:r>
      <w:r w:rsidRPr="000B2B7F">
        <w:rPr>
          <w:rFonts w:ascii="Times New Roman" w:hAnsi="Times New Roman" w:cs="Times New Roman"/>
          <w:i w:val="0"/>
          <w:sz w:val="24"/>
          <w:szCs w:val="24"/>
          <w:lang w:val="en-US"/>
        </w:rPr>
        <w:t xml:space="preserve"> (</w:t>
      </w:r>
      <w:r w:rsidRPr="000B2B7F">
        <w:rPr>
          <w:rFonts w:ascii="Times New Roman" w:hAnsi="Times New Roman" w:cs="Times New Roman"/>
          <w:i w:val="0"/>
          <w:sz w:val="24"/>
          <w:szCs w:val="24"/>
        </w:rPr>
        <w:t>2012)</w:t>
      </w:r>
      <w:r w:rsidRPr="000B2B7F">
        <w:rPr>
          <w:rFonts w:ascii="Times New Roman" w:hAnsi="Times New Roman" w:cs="Times New Roman"/>
          <w:i w:val="0"/>
          <w:sz w:val="24"/>
          <w:szCs w:val="24"/>
          <w:lang w:val="en-US"/>
        </w:rPr>
        <w:t xml:space="preserve"> </w:t>
      </w:r>
      <w:r w:rsidRPr="000B2B7F">
        <w:rPr>
          <w:rFonts w:ascii="Times New Roman" w:hAnsi="Times New Roman" w:cs="Times New Roman"/>
          <w:i w:val="0"/>
          <w:sz w:val="24"/>
          <w:szCs w:val="24"/>
        </w:rPr>
        <w:t>kandungan gizi kacang hijau per 100 gram untuk kandungan protein kacang hijau berkisar 21,04 gram, lemak 1,64 gram, karbohidrat 63,55 gram, air 11,42 gram, abu 2,36 gram dan serat 2,46%</w:t>
      </w:r>
      <w:r w:rsidRPr="000B2B7F">
        <w:rPr>
          <w:rFonts w:ascii="Times New Roman" w:hAnsi="Times New Roman" w:cs="Times New Roman"/>
          <w:i w:val="0"/>
          <w:sz w:val="24"/>
          <w:szCs w:val="24"/>
          <w:lang w:val="en-US"/>
        </w:rPr>
        <w:t xml:space="preserve">. </w:t>
      </w:r>
      <w:proofErr w:type="gramStart"/>
      <w:r w:rsidRPr="000B2B7F">
        <w:rPr>
          <w:rFonts w:ascii="Times New Roman" w:hAnsi="Times New Roman" w:cs="Times New Roman"/>
          <w:i w:val="0"/>
          <w:sz w:val="24"/>
          <w:szCs w:val="24"/>
          <w:lang w:val="en-US"/>
        </w:rPr>
        <w:t>bila</w:t>
      </w:r>
      <w:proofErr w:type="gramEnd"/>
      <w:r w:rsidRPr="000B2B7F">
        <w:rPr>
          <w:rFonts w:ascii="Times New Roman" w:hAnsi="Times New Roman" w:cs="Times New Roman"/>
          <w:i w:val="0"/>
          <w:sz w:val="24"/>
          <w:szCs w:val="24"/>
          <w:lang w:val="en-US"/>
        </w:rPr>
        <w:t xml:space="preserve"> dilihat dari kesesuaian iklim dan kondisi lahan yang dimiliki, Indonesia termasuk negara yang memiliki kesempatan untuk melakukan ekspor kacang hijau.</w:t>
      </w:r>
    </w:p>
    <w:p w:rsidR="00EB1B46" w:rsidRPr="000B2B7F" w:rsidRDefault="00EB1B46" w:rsidP="000B2B7F">
      <w:pPr>
        <w:pStyle w:val="ListParagraph"/>
        <w:spacing w:line="360" w:lineRule="auto"/>
        <w:ind w:left="0"/>
        <w:jc w:val="both"/>
        <w:rPr>
          <w:rFonts w:ascii="Times New Roman" w:hAnsi="Times New Roman" w:cs="Times New Roman"/>
          <w:i w:val="0"/>
          <w:sz w:val="24"/>
          <w:szCs w:val="24"/>
          <w:lang w:val="en-US"/>
        </w:rPr>
      </w:pPr>
      <w:r w:rsidRPr="000B2B7F">
        <w:rPr>
          <w:rFonts w:ascii="Times New Roman" w:hAnsi="Times New Roman" w:cs="Times New Roman"/>
          <w:i w:val="0"/>
          <w:sz w:val="24"/>
          <w:szCs w:val="24"/>
        </w:rPr>
        <w:t xml:space="preserve">Salah satu jenis serangga hama gudang yang sering menyerang biji kacang hijau adalah </w:t>
      </w:r>
      <w:r w:rsidRPr="000B2B7F">
        <w:rPr>
          <w:rFonts w:ascii="Times New Roman" w:hAnsi="Times New Roman" w:cs="Times New Roman"/>
          <w:sz w:val="24"/>
          <w:szCs w:val="24"/>
        </w:rPr>
        <w:t>C chinensis</w:t>
      </w:r>
      <w:r w:rsidRPr="000B2B7F">
        <w:rPr>
          <w:rFonts w:ascii="Times New Roman" w:hAnsi="Times New Roman" w:cs="Times New Roman"/>
          <w:i w:val="0"/>
          <w:sz w:val="24"/>
          <w:szCs w:val="24"/>
        </w:rPr>
        <w:t xml:space="preserve"> L. Hama ini merupakan hama gudang yang paling sering menyerang benih kacang hijau dalam penyimpanan. Hama  ini menyerang pada bagian biji kacang hijau, sehingga menyebabkan benih kacang hijau berlubang, dan mengakibatkan viabilitas benih menurun serta terjadinya penyusutan bobot yang sangat tinggi karena adanya lubang-lubang pada benih (Gunawan</w:t>
      </w:r>
      <w:r w:rsidRPr="000B2B7F">
        <w:rPr>
          <w:rFonts w:ascii="Times New Roman" w:hAnsi="Times New Roman" w:cs="Times New Roman"/>
          <w:i w:val="0"/>
          <w:sz w:val="24"/>
          <w:szCs w:val="24"/>
          <w:lang w:val="en-US"/>
        </w:rPr>
        <w:t xml:space="preserve"> </w:t>
      </w:r>
      <w:r w:rsidRPr="000B2B7F">
        <w:rPr>
          <w:rFonts w:ascii="Times New Roman" w:hAnsi="Times New Roman" w:cs="Times New Roman"/>
          <w:i w:val="0"/>
          <w:sz w:val="24"/>
          <w:szCs w:val="24"/>
        </w:rPr>
        <w:t>,2008).</w:t>
      </w:r>
      <w:r w:rsidRPr="000B2B7F">
        <w:rPr>
          <w:rFonts w:ascii="Times New Roman" w:hAnsi="Times New Roman" w:cs="Times New Roman"/>
          <w:i w:val="0"/>
          <w:sz w:val="24"/>
          <w:szCs w:val="24"/>
          <w:lang w:val="en-US"/>
        </w:rPr>
        <w:t xml:space="preserve"> </w:t>
      </w:r>
      <w:r w:rsidRPr="000B2B7F">
        <w:rPr>
          <w:rFonts w:ascii="Times New Roman" w:hAnsi="Times New Roman" w:cs="Times New Roman"/>
          <w:i w:val="0"/>
          <w:sz w:val="24"/>
          <w:szCs w:val="24"/>
        </w:rPr>
        <w:t xml:space="preserve"> </w:t>
      </w:r>
      <w:r w:rsidRPr="000B2B7F">
        <w:rPr>
          <w:rFonts w:ascii="Times New Roman" w:hAnsi="Times New Roman" w:cs="Times New Roman"/>
          <w:i w:val="0"/>
          <w:sz w:val="24"/>
          <w:szCs w:val="24"/>
          <w:lang w:val="en-US"/>
        </w:rPr>
        <w:t xml:space="preserve">Untuk mengurangi dampak </w:t>
      </w:r>
      <w:proofErr w:type="gramStart"/>
      <w:r w:rsidRPr="000B2B7F">
        <w:rPr>
          <w:rFonts w:ascii="Times New Roman" w:hAnsi="Times New Roman" w:cs="Times New Roman"/>
          <w:i w:val="0"/>
          <w:sz w:val="24"/>
          <w:szCs w:val="24"/>
          <w:lang w:val="en-US"/>
        </w:rPr>
        <w:t xml:space="preserve">negatif </w:t>
      </w:r>
      <w:r w:rsidRPr="000B2B7F">
        <w:rPr>
          <w:rFonts w:ascii="Times New Roman" w:hAnsi="Times New Roman" w:cs="Times New Roman"/>
          <w:i w:val="0"/>
          <w:sz w:val="24"/>
          <w:szCs w:val="24"/>
        </w:rPr>
        <w:t xml:space="preserve"> </w:t>
      </w:r>
      <w:r w:rsidRPr="000B2B7F">
        <w:rPr>
          <w:rFonts w:ascii="Times New Roman" w:hAnsi="Times New Roman" w:cs="Times New Roman"/>
          <w:i w:val="0"/>
          <w:sz w:val="24"/>
          <w:szCs w:val="24"/>
          <w:lang w:val="en-US"/>
        </w:rPr>
        <w:t>penggunaan</w:t>
      </w:r>
      <w:proofErr w:type="gramEnd"/>
      <w:r w:rsidRPr="000B2B7F">
        <w:rPr>
          <w:rFonts w:ascii="Times New Roman" w:hAnsi="Times New Roman" w:cs="Times New Roman"/>
          <w:i w:val="0"/>
          <w:sz w:val="24"/>
          <w:szCs w:val="24"/>
          <w:lang w:val="en-US"/>
        </w:rPr>
        <w:t xml:space="preserve"> </w:t>
      </w:r>
      <w:r w:rsidRPr="000B2B7F">
        <w:rPr>
          <w:rFonts w:ascii="Times New Roman" w:hAnsi="Times New Roman" w:cs="Times New Roman"/>
          <w:i w:val="0"/>
          <w:sz w:val="24"/>
          <w:szCs w:val="24"/>
        </w:rPr>
        <w:t xml:space="preserve"> </w:t>
      </w:r>
      <w:r w:rsidRPr="000B2B7F">
        <w:rPr>
          <w:rFonts w:ascii="Times New Roman" w:hAnsi="Times New Roman" w:cs="Times New Roman"/>
          <w:i w:val="0"/>
          <w:sz w:val="24"/>
          <w:szCs w:val="24"/>
          <w:lang w:val="en-US"/>
        </w:rPr>
        <w:t>pestisida kim</w:t>
      </w:r>
      <w:r w:rsidRPr="000B2B7F">
        <w:rPr>
          <w:rFonts w:ascii="Times New Roman" w:hAnsi="Times New Roman" w:cs="Times New Roman"/>
          <w:i w:val="0"/>
          <w:sz w:val="24"/>
          <w:szCs w:val="24"/>
        </w:rPr>
        <w:t>i</w:t>
      </w:r>
      <w:r w:rsidRPr="000B2B7F">
        <w:rPr>
          <w:rFonts w:ascii="Times New Roman" w:hAnsi="Times New Roman" w:cs="Times New Roman"/>
          <w:i w:val="0"/>
          <w:sz w:val="24"/>
          <w:szCs w:val="24"/>
          <w:lang w:val="en-US"/>
        </w:rPr>
        <w:t xml:space="preserve">a sintetik maka diperlukan alternatif yaitu dengan memanfaatkan pestisida </w:t>
      </w:r>
      <w:r w:rsidRPr="000B2B7F">
        <w:rPr>
          <w:rFonts w:ascii="Times New Roman" w:hAnsi="Times New Roman" w:cs="Times New Roman"/>
          <w:i w:val="0"/>
          <w:sz w:val="24"/>
          <w:szCs w:val="24"/>
          <w:lang w:val="en-US"/>
        </w:rPr>
        <w:lastRenderedPageBreak/>
        <w:t xml:space="preserve">pestisida nabati atau biopestisida. Pestisida nabati merupakan salah satu alternatif untuk mengendalikan </w:t>
      </w:r>
      <w:proofErr w:type="gramStart"/>
      <w:r w:rsidRPr="000B2B7F">
        <w:rPr>
          <w:rFonts w:ascii="Times New Roman" w:hAnsi="Times New Roman" w:cs="Times New Roman"/>
          <w:i w:val="0"/>
          <w:sz w:val="24"/>
          <w:szCs w:val="24"/>
          <w:lang w:val="en-US"/>
        </w:rPr>
        <w:t>hama</w:t>
      </w:r>
      <w:proofErr w:type="gramEnd"/>
      <w:r w:rsidRPr="000B2B7F">
        <w:rPr>
          <w:rFonts w:ascii="Times New Roman" w:hAnsi="Times New Roman" w:cs="Times New Roman"/>
          <w:i w:val="0"/>
          <w:sz w:val="24"/>
          <w:szCs w:val="24"/>
          <w:lang w:val="en-US"/>
        </w:rPr>
        <w:t xml:space="preserve"> yang relatif aman untuk lingkungan. Biopestisida merupakan bahan yang berasal dari bahan hayati atau makhluk hidup yang dapat digunakan untuk mengendalikan </w:t>
      </w:r>
      <w:proofErr w:type="gramStart"/>
      <w:r w:rsidRPr="000B2B7F">
        <w:rPr>
          <w:rFonts w:ascii="Times New Roman" w:hAnsi="Times New Roman" w:cs="Times New Roman"/>
          <w:i w:val="0"/>
          <w:sz w:val="24"/>
          <w:szCs w:val="24"/>
          <w:lang w:val="en-US"/>
        </w:rPr>
        <w:t>hama</w:t>
      </w:r>
      <w:proofErr w:type="gramEnd"/>
      <w:r w:rsidRPr="000B2B7F">
        <w:rPr>
          <w:rFonts w:ascii="Times New Roman" w:hAnsi="Times New Roman" w:cs="Times New Roman"/>
          <w:i w:val="0"/>
          <w:sz w:val="24"/>
          <w:szCs w:val="24"/>
          <w:lang w:val="en-US"/>
        </w:rPr>
        <w:t xml:space="preserve"> dan penyakit yang dapat merusak biji kacang hijau.</w:t>
      </w:r>
    </w:p>
    <w:p w:rsidR="00EB1B46" w:rsidRPr="000B2B7F" w:rsidRDefault="00EB1B46" w:rsidP="000B2B7F">
      <w:pPr>
        <w:pStyle w:val="ListParagraph"/>
        <w:spacing w:line="360" w:lineRule="auto"/>
        <w:ind w:left="0"/>
        <w:jc w:val="both"/>
        <w:rPr>
          <w:rFonts w:ascii="Times New Roman" w:hAnsi="Times New Roman" w:cs="Times New Roman"/>
          <w:i w:val="0"/>
          <w:sz w:val="24"/>
          <w:szCs w:val="24"/>
          <w:lang w:val="en-US"/>
        </w:rPr>
      </w:pPr>
      <w:proofErr w:type="gramStart"/>
      <w:r w:rsidRPr="000B2B7F">
        <w:rPr>
          <w:rFonts w:ascii="Times New Roman" w:hAnsi="Times New Roman" w:cs="Times New Roman"/>
          <w:i w:val="0"/>
          <w:sz w:val="24"/>
          <w:szCs w:val="24"/>
          <w:lang w:val="en-US"/>
        </w:rPr>
        <w:t>Pemanfaata</w:t>
      </w:r>
      <w:r w:rsidR="00C56159">
        <w:rPr>
          <w:rFonts w:ascii="Times New Roman" w:hAnsi="Times New Roman" w:cs="Times New Roman"/>
          <w:i w:val="0"/>
          <w:sz w:val="24"/>
          <w:szCs w:val="24"/>
          <w:lang w:val="en-US"/>
        </w:rPr>
        <w:t>n pestisida nabati sudah banyak</w:t>
      </w:r>
      <w:r w:rsidR="00C56159">
        <w:rPr>
          <w:rFonts w:ascii="Times New Roman" w:hAnsi="Times New Roman" w:cs="Times New Roman"/>
          <w:i w:val="0"/>
          <w:sz w:val="24"/>
          <w:szCs w:val="24"/>
        </w:rPr>
        <w:t xml:space="preserve"> </w:t>
      </w:r>
      <w:r w:rsidRPr="000B2B7F">
        <w:rPr>
          <w:rFonts w:ascii="Times New Roman" w:hAnsi="Times New Roman" w:cs="Times New Roman"/>
          <w:i w:val="0"/>
          <w:sz w:val="24"/>
          <w:szCs w:val="24"/>
          <w:lang w:val="en-US"/>
        </w:rPr>
        <w:t>dilakukan dengan menggunakan tanaman dan bagian tanaman dengan persediaan melimpah yang ada di sekitar.</w:t>
      </w:r>
      <w:proofErr w:type="gramEnd"/>
      <w:r w:rsidRPr="000B2B7F">
        <w:rPr>
          <w:rFonts w:ascii="Times New Roman" w:hAnsi="Times New Roman" w:cs="Times New Roman"/>
          <w:i w:val="0"/>
          <w:sz w:val="24"/>
          <w:szCs w:val="24"/>
          <w:lang w:val="en-US"/>
        </w:rPr>
        <w:t xml:space="preserve"> </w:t>
      </w:r>
      <w:proofErr w:type="gramStart"/>
      <w:r w:rsidRPr="000B2B7F">
        <w:rPr>
          <w:rFonts w:ascii="Times New Roman" w:hAnsi="Times New Roman" w:cs="Times New Roman"/>
          <w:i w:val="0"/>
          <w:sz w:val="24"/>
          <w:szCs w:val="24"/>
          <w:lang w:val="en-US"/>
        </w:rPr>
        <w:t>memiliki</w:t>
      </w:r>
      <w:proofErr w:type="gramEnd"/>
      <w:r w:rsidRPr="000B2B7F">
        <w:rPr>
          <w:rFonts w:ascii="Times New Roman" w:hAnsi="Times New Roman" w:cs="Times New Roman"/>
          <w:i w:val="0"/>
          <w:sz w:val="24"/>
          <w:szCs w:val="24"/>
          <w:lang w:val="en-US"/>
        </w:rPr>
        <w:t xml:space="preserve"> potensi untuk digunakan sebagai pestisida nabati. </w:t>
      </w:r>
      <w:proofErr w:type="gramStart"/>
      <w:r w:rsidRPr="000B2B7F">
        <w:rPr>
          <w:rFonts w:ascii="Times New Roman" w:hAnsi="Times New Roman" w:cs="Times New Roman"/>
          <w:i w:val="0"/>
          <w:sz w:val="24"/>
          <w:szCs w:val="24"/>
          <w:lang w:val="en-US"/>
        </w:rPr>
        <w:t>Menurut Asmaliyah (2010) 174 jenis tumbuhan dilaporkan mengandung bahan pestisida nabati pada bagian tertentu, salah satunya adalah daun jeruk purut.</w:t>
      </w:r>
      <w:proofErr w:type="gramEnd"/>
    </w:p>
    <w:p w:rsidR="00EB1B46" w:rsidRPr="000B2B7F" w:rsidRDefault="005D22DD" w:rsidP="000B2B7F">
      <w:pPr>
        <w:spacing w:line="360" w:lineRule="auto"/>
        <w:jc w:val="both"/>
        <w:rPr>
          <w:rFonts w:ascii="Times New Roman" w:hAnsi="Times New Roman" w:cs="Times New Roman"/>
          <w:b/>
          <w:i w:val="0"/>
          <w:sz w:val="24"/>
          <w:szCs w:val="24"/>
        </w:rPr>
      </w:pPr>
      <w:r w:rsidRPr="000B2B7F">
        <w:rPr>
          <w:rFonts w:ascii="Times New Roman" w:hAnsi="Times New Roman" w:cs="Times New Roman"/>
          <w:b/>
          <w:i w:val="0"/>
          <w:sz w:val="24"/>
          <w:szCs w:val="24"/>
        </w:rPr>
        <w:t>MATERI DAN METODE PENELITIAN</w:t>
      </w:r>
    </w:p>
    <w:p w:rsidR="005D22DD" w:rsidRPr="000B2B7F" w:rsidRDefault="005D22DD" w:rsidP="005B0978">
      <w:pPr>
        <w:spacing w:line="360" w:lineRule="auto"/>
        <w:jc w:val="center"/>
        <w:rPr>
          <w:rFonts w:ascii="Times New Roman" w:hAnsi="Times New Roman" w:cs="Times New Roman"/>
          <w:b/>
          <w:i w:val="0"/>
          <w:sz w:val="24"/>
          <w:szCs w:val="24"/>
        </w:rPr>
      </w:pPr>
      <w:r w:rsidRPr="000B2B7F">
        <w:rPr>
          <w:rFonts w:ascii="Times New Roman" w:hAnsi="Times New Roman" w:cs="Times New Roman"/>
          <w:b/>
          <w:i w:val="0"/>
          <w:sz w:val="24"/>
          <w:szCs w:val="24"/>
        </w:rPr>
        <w:t>Tempat dan Waktu penelitian</w:t>
      </w:r>
    </w:p>
    <w:p w:rsidR="005D22DD" w:rsidRPr="000B2B7F" w:rsidRDefault="005D22DD" w:rsidP="000B2B7F">
      <w:pPr>
        <w:pStyle w:val="ListParagraph"/>
        <w:spacing w:line="360" w:lineRule="auto"/>
        <w:ind w:left="0" w:right="42"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Penelitian ini telah dilaksanakan di Laboratorium Agronomi, Fakultas Agroindustri Universitas </w:t>
      </w:r>
      <w:r w:rsidRPr="000B2B7F">
        <w:rPr>
          <w:rFonts w:ascii="Times New Roman" w:hAnsi="Times New Roman" w:cs="Times New Roman"/>
          <w:i w:val="0"/>
          <w:sz w:val="24"/>
          <w:szCs w:val="24"/>
          <w:lang w:val="en-US"/>
        </w:rPr>
        <w:t>M</w:t>
      </w:r>
      <w:r w:rsidRPr="000B2B7F">
        <w:rPr>
          <w:rFonts w:ascii="Times New Roman" w:hAnsi="Times New Roman" w:cs="Times New Roman"/>
          <w:i w:val="0"/>
          <w:sz w:val="24"/>
          <w:szCs w:val="24"/>
        </w:rPr>
        <w:t xml:space="preserve">ercu Buana </w:t>
      </w:r>
      <w:r w:rsidRPr="000B2B7F">
        <w:rPr>
          <w:rFonts w:ascii="Times New Roman" w:hAnsi="Times New Roman" w:cs="Times New Roman"/>
          <w:i w:val="0"/>
          <w:sz w:val="24"/>
          <w:szCs w:val="24"/>
          <w:lang w:val="en-US"/>
        </w:rPr>
        <w:lastRenderedPageBreak/>
        <w:t>Yogyakarta</w:t>
      </w:r>
      <w:r w:rsidRPr="000B2B7F">
        <w:rPr>
          <w:rFonts w:ascii="Times New Roman" w:hAnsi="Times New Roman" w:cs="Times New Roman"/>
          <w:i w:val="0"/>
          <w:sz w:val="24"/>
          <w:szCs w:val="24"/>
        </w:rPr>
        <w:t>. Penelitian telah dilaksanakan  dari bulan Oktober 2020 sampai dengan bulan Februari 20</w:t>
      </w:r>
      <w:r w:rsidRPr="000B2B7F">
        <w:rPr>
          <w:rFonts w:ascii="Times New Roman" w:hAnsi="Times New Roman" w:cs="Times New Roman"/>
          <w:i w:val="0"/>
          <w:sz w:val="24"/>
          <w:szCs w:val="24"/>
          <w:lang w:val="en-US"/>
        </w:rPr>
        <w:t>2</w:t>
      </w:r>
      <w:r w:rsidRPr="000B2B7F">
        <w:rPr>
          <w:rFonts w:ascii="Times New Roman" w:hAnsi="Times New Roman" w:cs="Times New Roman"/>
          <w:i w:val="0"/>
          <w:sz w:val="24"/>
          <w:szCs w:val="24"/>
        </w:rPr>
        <w:t>1.</w:t>
      </w:r>
    </w:p>
    <w:p w:rsidR="005D22DD" w:rsidRPr="005B0978" w:rsidRDefault="005D22DD" w:rsidP="005B0978">
      <w:pPr>
        <w:spacing w:line="360" w:lineRule="auto"/>
        <w:ind w:right="42"/>
        <w:jc w:val="center"/>
        <w:rPr>
          <w:rFonts w:ascii="Times New Roman" w:hAnsi="Times New Roman" w:cs="Times New Roman"/>
          <w:b/>
          <w:i w:val="0"/>
          <w:sz w:val="24"/>
          <w:szCs w:val="24"/>
        </w:rPr>
      </w:pPr>
      <w:r w:rsidRPr="005B0978">
        <w:rPr>
          <w:rFonts w:ascii="Times New Roman" w:hAnsi="Times New Roman" w:cs="Times New Roman"/>
          <w:b/>
          <w:i w:val="0"/>
          <w:sz w:val="24"/>
          <w:szCs w:val="24"/>
        </w:rPr>
        <w:t>Alat dan Bahan</w:t>
      </w:r>
    </w:p>
    <w:p w:rsidR="005D22DD" w:rsidRPr="000B2B7F" w:rsidRDefault="005D22DD" w:rsidP="000B2B7F">
      <w:pPr>
        <w:pStyle w:val="NormalWeb"/>
        <w:spacing w:before="240" w:beforeAutospacing="0" w:after="240" w:afterAutospacing="0" w:line="360" w:lineRule="auto"/>
        <w:ind w:firstLine="680"/>
        <w:jc w:val="both"/>
      </w:pPr>
      <w:r w:rsidRPr="000B2B7F">
        <w:rPr>
          <w:color w:val="000000"/>
        </w:rPr>
        <w:t>Alat yang digunakan yaitu blender, saringan tepung, plastik dengan ketebalan 0,5 mm, toples, timbangan analitik, gelas ukur, pipet ukur,  cawan petri, germinator, kamera, digital mikroskop, bak perkecambahan, batang pengaduk, oven, kertas saring, kertas koran, pisau, kantong teh, oven, sealer, hand sprayer serta alat tulis.</w:t>
      </w:r>
    </w:p>
    <w:p w:rsidR="005D22DD" w:rsidRPr="000B2B7F" w:rsidRDefault="005D22DD" w:rsidP="000B2B7F">
      <w:pPr>
        <w:pStyle w:val="ListParagraph"/>
        <w:spacing w:line="360" w:lineRule="auto"/>
        <w:ind w:left="0" w:firstLine="687"/>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Bahan yang digunakan dalam penelitian ini adalah benih kacang hijau varietas Vima 1 yang diperoleh dari PT East West Seed Indonesia,  imago </w:t>
      </w:r>
      <w:r w:rsidRPr="000B2B7F">
        <w:rPr>
          <w:rFonts w:ascii="Times New Roman" w:hAnsi="Times New Roman" w:cs="Times New Roman"/>
          <w:sz w:val="24"/>
          <w:szCs w:val="24"/>
        </w:rPr>
        <w:t xml:space="preserve">C. chinensis </w:t>
      </w:r>
      <w:r w:rsidRPr="000B2B7F">
        <w:rPr>
          <w:rFonts w:ascii="Times New Roman" w:hAnsi="Times New Roman" w:cs="Times New Roman"/>
          <w:i w:val="0"/>
          <w:sz w:val="24"/>
          <w:szCs w:val="24"/>
        </w:rPr>
        <w:t>L, daun jeruk purut, pasir, etanol 96%, dan air.</w:t>
      </w:r>
    </w:p>
    <w:p w:rsidR="005D22DD" w:rsidRPr="005B0978" w:rsidRDefault="005D22DD" w:rsidP="005B0978">
      <w:pPr>
        <w:spacing w:line="360" w:lineRule="auto"/>
        <w:jc w:val="center"/>
        <w:rPr>
          <w:rFonts w:ascii="Times New Roman" w:hAnsi="Times New Roman" w:cs="Times New Roman"/>
          <w:b/>
          <w:i w:val="0"/>
          <w:sz w:val="24"/>
          <w:szCs w:val="24"/>
        </w:rPr>
      </w:pPr>
      <w:r w:rsidRPr="005B0978">
        <w:rPr>
          <w:rFonts w:ascii="Times New Roman" w:hAnsi="Times New Roman" w:cs="Times New Roman"/>
          <w:b/>
          <w:i w:val="0"/>
          <w:sz w:val="24"/>
          <w:szCs w:val="24"/>
        </w:rPr>
        <w:t>Rancangan Penelitian</w:t>
      </w:r>
    </w:p>
    <w:p w:rsidR="005D22DD" w:rsidRPr="000B2B7F" w:rsidRDefault="005D22DD" w:rsidP="000B2B7F">
      <w:pPr>
        <w:pStyle w:val="ListParagraph"/>
        <w:spacing w:line="360" w:lineRule="auto"/>
        <w:ind w:left="0"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Penelitian dilakukan menggunakan percobaan </w:t>
      </w:r>
      <w:r w:rsidRPr="000B2B7F">
        <w:rPr>
          <w:rFonts w:ascii="Times New Roman" w:hAnsi="Times New Roman" w:cs="Times New Roman"/>
          <w:i w:val="0"/>
          <w:sz w:val="24"/>
          <w:szCs w:val="24"/>
          <w:lang w:val="en-US"/>
        </w:rPr>
        <w:t>fa</w:t>
      </w:r>
      <w:r w:rsidRPr="000B2B7F">
        <w:rPr>
          <w:rFonts w:ascii="Times New Roman" w:hAnsi="Times New Roman" w:cs="Times New Roman"/>
          <w:i w:val="0"/>
          <w:sz w:val="24"/>
          <w:szCs w:val="24"/>
        </w:rPr>
        <w:t>k</w:t>
      </w:r>
      <w:r w:rsidRPr="000B2B7F">
        <w:rPr>
          <w:rFonts w:ascii="Times New Roman" w:hAnsi="Times New Roman" w:cs="Times New Roman"/>
          <w:i w:val="0"/>
          <w:sz w:val="24"/>
          <w:szCs w:val="24"/>
          <w:lang w:val="en-US"/>
        </w:rPr>
        <w:t>tor</w:t>
      </w:r>
      <w:r w:rsidRPr="000B2B7F">
        <w:rPr>
          <w:rFonts w:ascii="Times New Roman" w:hAnsi="Times New Roman" w:cs="Times New Roman"/>
          <w:i w:val="0"/>
          <w:sz w:val="24"/>
          <w:szCs w:val="24"/>
        </w:rPr>
        <w:t xml:space="preserve"> tunggal </w:t>
      </w:r>
      <w:r w:rsidRPr="000B2B7F">
        <w:rPr>
          <w:rFonts w:ascii="Times New Roman" w:hAnsi="Times New Roman" w:cs="Times New Roman"/>
          <w:i w:val="0"/>
          <w:sz w:val="24"/>
          <w:szCs w:val="24"/>
          <w:lang w:val="en-US"/>
        </w:rPr>
        <w:t xml:space="preserve">disusun dalam rancangan acak lengkap (RAL) </w:t>
      </w:r>
      <w:r w:rsidRPr="000B2B7F">
        <w:rPr>
          <w:rFonts w:ascii="Times New Roman" w:hAnsi="Times New Roman" w:cs="Times New Roman"/>
          <w:i w:val="0"/>
          <w:sz w:val="24"/>
          <w:szCs w:val="24"/>
        </w:rPr>
        <w:t>yang terdiri dari 5 perlakuan dan setiap perlakuan diulang 4 kali</w:t>
      </w:r>
      <w:r w:rsidRPr="000B2B7F">
        <w:rPr>
          <w:rFonts w:ascii="Times New Roman" w:hAnsi="Times New Roman" w:cs="Times New Roman"/>
          <w:i w:val="0"/>
          <w:sz w:val="24"/>
          <w:szCs w:val="24"/>
          <w:lang w:val="en-US"/>
        </w:rPr>
        <w:t xml:space="preserve"> sehingga terdapat 20 </w:t>
      </w:r>
      <w:r w:rsidRPr="000B2B7F">
        <w:rPr>
          <w:rFonts w:ascii="Times New Roman" w:hAnsi="Times New Roman" w:cs="Times New Roman"/>
          <w:i w:val="0"/>
          <w:sz w:val="24"/>
          <w:szCs w:val="24"/>
          <w:lang w:val="en-US"/>
        </w:rPr>
        <w:lastRenderedPageBreak/>
        <w:t>unit percobaan</w:t>
      </w:r>
      <w:r w:rsidRPr="000B2B7F">
        <w:rPr>
          <w:rFonts w:ascii="Times New Roman" w:hAnsi="Times New Roman" w:cs="Times New Roman"/>
          <w:i w:val="0"/>
          <w:sz w:val="24"/>
          <w:szCs w:val="24"/>
        </w:rPr>
        <w:t>.</w:t>
      </w:r>
      <w:r w:rsidRPr="000B2B7F">
        <w:rPr>
          <w:rFonts w:ascii="Times New Roman" w:hAnsi="Times New Roman" w:cs="Times New Roman"/>
          <w:i w:val="0"/>
          <w:sz w:val="24"/>
          <w:szCs w:val="24"/>
          <w:lang w:val="en-US"/>
        </w:rPr>
        <w:t xml:space="preserve"> </w:t>
      </w:r>
      <w:r w:rsidRPr="000B2B7F">
        <w:rPr>
          <w:rFonts w:ascii="Times New Roman" w:hAnsi="Times New Roman" w:cs="Times New Roman"/>
          <w:i w:val="0"/>
          <w:sz w:val="24"/>
          <w:szCs w:val="24"/>
        </w:rPr>
        <w:t>Setiap unit percobaan menggunakan 100 gram benih kacang hijau.</w:t>
      </w:r>
    </w:p>
    <w:p w:rsidR="005D22DD" w:rsidRPr="000B2B7F" w:rsidRDefault="005D22DD" w:rsidP="000B2B7F">
      <w:pPr>
        <w:pStyle w:val="ListParagraph"/>
        <w:spacing w:line="360" w:lineRule="auto"/>
        <w:ind w:left="0"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Perlakuan yang diujikan yaitu kombinasi dari formulasi dan takaran dari pestisida nabati dan jeruk purut. Perlakuannya terdiri dari :</w:t>
      </w:r>
    </w:p>
    <w:p w:rsidR="005D22DD" w:rsidRPr="000B2B7F" w:rsidRDefault="005D22DD" w:rsidP="000B2B7F">
      <w:pPr>
        <w:pStyle w:val="ListParagraph"/>
        <w:spacing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P0 :  kontrol yaitu tanpa pemberian pestisida nabati daun jeruk purut</w:t>
      </w:r>
    </w:p>
    <w:p w:rsidR="005D22DD" w:rsidRPr="000B2B7F" w:rsidRDefault="005D22DD" w:rsidP="000B2B7F">
      <w:pPr>
        <w:pStyle w:val="ListParagraph"/>
        <w:spacing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P1 :  Formulasi serbuk dengan takaran  30 gram per kantong </w:t>
      </w:r>
    </w:p>
    <w:p w:rsidR="005D22DD" w:rsidRPr="000B2B7F" w:rsidRDefault="005D22DD" w:rsidP="000B2B7F">
      <w:pPr>
        <w:pStyle w:val="ListParagraph"/>
        <w:spacing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P2 :  Formulasi serbuk dengan takaran  40 gram per kantong</w:t>
      </w:r>
    </w:p>
    <w:p w:rsidR="005D22DD" w:rsidRPr="000B2B7F" w:rsidRDefault="005D22DD" w:rsidP="000B2B7F">
      <w:pPr>
        <w:pStyle w:val="ListParagraph"/>
        <w:spacing w:after="0"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P3 :  Ekstrak daun jeruk purut  konsentrasi 20%</w:t>
      </w:r>
    </w:p>
    <w:p w:rsidR="005D22DD" w:rsidRPr="000B2B7F" w:rsidRDefault="005D22DD" w:rsidP="000B2B7F">
      <w:pPr>
        <w:spacing w:line="360" w:lineRule="auto"/>
        <w:jc w:val="both"/>
        <w:rPr>
          <w:rFonts w:ascii="Times New Roman" w:hAnsi="Times New Roman" w:cs="Times New Roman"/>
          <w:i w:val="0"/>
          <w:sz w:val="24"/>
          <w:szCs w:val="24"/>
        </w:rPr>
      </w:pPr>
      <w:r w:rsidRPr="000B2B7F">
        <w:rPr>
          <w:rFonts w:ascii="Times New Roman" w:hAnsi="Times New Roman" w:cs="Times New Roman"/>
          <w:i w:val="0"/>
          <w:sz w:val="24"/>
          <w:szCs w:val="24"/>
        </w:rPr>
        <w:t>P4 : Ekstrak daun jeruk purut konsentrasi 30%</w:t>
      </w:r>
    </w:p>
    <w:p w:rsidR="005D22DD" w:rsidRPr="000B2B7F" w:rsidRDefault="005D22DD" w:rsidP="00C56159">
      <w:pPr>
        <w:spacing w:line="360" w:lineRule="auto"/>
        <w:jc w:val="center"/>
        <w:rPr>
          <w:rFonts w:ascii="Times New Roman" w:hAnsi="Times New Roman" w:cs="Times New Roman"/>
          <w:b/>
          <w:i w:val="0"/>
          <w:sz w:val="24"/>
          <w:szCs w:val="24"/>
        </w:rPr>
      </w:pPr>
      <w:r w:rsidRPr="000B2B7F">
        <w:rPr>
          <w:rFonts w:ascii="Times New Roman" w:hAnsi="Times New Roman" w:cs="Times New Roman"/>
          <w:b/>
          <w:i w:val="0"/>
          <w:sz w:val="24"/>
          <w:szCs w:val="24"/>
        </w:rPr>
        <w:t>Pelaksanaan Penelitian</w:t>
      </w:r>
    </w:p>
    <w:p w:rsidR="005D22DD" w:rsidRPr="000B2B7F" w:rsidRDefault="005D22DD" w:rsidP="005B0978">
      <w:pPr>
        <w:pStyle w:val="ListParagraph"/>
        <w:numPr>
          <w:ilvl w:val="0"/>
          <w:numId w:val="4"/>
        </w:numPr>
        <w:spacing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Pembiakan </w:t>
      </w:r>
      <w:r w:rsidRPr="000B2B7F">
        <w:rPr>
          <w:rFonts w:ascii="Times New Roman" w:hAnsi="Times New Roman" w:cs="Times New Roman"/>
          <w:sz w:val="24"/>
          <w:szCs w:val="24"/>
        </w:rPr>
        <w:t xml:space="preserve">C. chinensis </w:t>
      </w:r>
      <w:r w:rsidRPr="000B2B7F">
        <w:rPr>
          <w:rFonts w:ascii="Times New Roman" w:hAnsi="Times New Roman" w:cs="Times New Roman"/>
          <w:i w:val="0"/>
          <w:sz w:val="24"/>
          <w:szCs w:val="24"/>
        </w:rPr>
        <w:t>L</w:t>
      </w:r>
    </w:p>
    <w:p w:rsidR="005D22DD" w:rsidRPr="000B2B7F" w:rsidRDefault="005D22DD" w:rsidP="005B0978">
      <w:pPr>
        <w:spacing w:line="360" w:lineRule="auto"/>
        <w:ind w:firstLine="851"/>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Pembiakan hama </w:t>
      </w:r>
      <w:r w:rsidRPr="000B2B7F">
        <w:rPr>
          <w:rFonts w:ascii="Times New Roman" w:hAnsi="Times New Roman" w:cs="Times New Roman"/>
          <w:sz w:val="24"/>
          <w:szCs w:val="24"/>
        </w:rPr>
        <w:t xml:space="preserve">C. chinensis </w:t>
      </w:r>
      <w:r w:rsidRPr="000B2B7F">
        <w:rPr>
          <w:rFonts w:ascii="Times New Roman" w:hAnsi="Times New Roman" w:cs="Times New Roman"/>
          <w:i w:val="0"/>
          <w:sz w:val="24"/>
          <w:szCs w:val="24"/>
        </w:rPr>
        <w:t xml:space="preserve">L.  dilakukan pada benih kacang hijau yang belum terserang hama dan dimasukkan ke dalam toples selama 1 bulan. Kemudian pada saat disimpan akan muncul imago </w:t>
      </w:r>
      <w:r w:rsidRPr="000B2B7F">
        <w:rPr>
          <w:rFonts w:ascii="Times New Roman" w:hAnsi="Times New Roman" w:cs="Times New Roman"/>
          <w:sz w:val="24"/>
          <w:szCs w:val="24"/>
        </w:rPr>
        <w:t xml:space="preserve">C. chinensis </w:t>
      </w:r>
      <w:r w:rsidRPr="000B2B7F">
        <w:rPr>
          <w:rFonts w:ascii="Times New Roman" w:hAnsi="Times New Roman" w:cs="Times New Roman"/>
          <w:i w:val="0"/>
          <w:sz w:val="24"/>
          <w:szCs w:val="24"/>
        </w:rPr>
        <w:t xml:space="preserve">L .imago inilah yang akan digunakan pada penelitian . Jumlah hama yang dibutuhkan sebanyak 400 ekor hama yang terdiri </w:t>
      </w:r>
      <w:r w:rsidRPr="000B2B7F">
        <w:rPr>
          <w:rFonts w:ascii="Times New Roman" w:hAnsi="Times New Roman" w:cs="Times New Roman"/>
          <w:i w:val="0"/>
          <w:sz w:val="24"/>
          <w:szCs w:val="24"/>
        </w:rPr>
        <w:lastRenderedPageBreak/>
        <w:t>dari 200 ekor betina dan 200 ekor jantan.</w:t>
      </w:r>
    </w:p>
    <w:p w:rsidR="005D22DD" w:rsidRPr="000B2B7F" w:rsidRDefault="005D22DD" w:rsidP="005B0978">
      <w:pPr>
        <w:pStyle w:val="ListParagraph"/>
        <w:numPr>
          <w:ilvl w:val="0"/>
          <w:numId w:val="4"/>
        </w:numPr>
        <w:spacing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Pembuatan pestisida nabati daun jeruk purut</w:t>
      </w:r>
    </w:p>
    <w:p w:rsidR="005D22DD" w:rsidRPr="00583626" w:rsidRDefault="00583626" w:rsidP="00583626">
      <w:pPr>
        <w:spacing w:line="360" w:lineRule="auto"/>
        <w:jc w:val="both"/>
        <w:rPr>
          <w:rFonts w:ascii="Times New Roman" w:hAnsi="Times New Roman" w:cs="Times New Roman"/>
          <w:i w:val="0"/>
          <w:sz w:val="24"/>
          <w:szCs w:val="24"/>
        </w:rPr>
      </w:pPr>
      <w:r>
        <w:rPr>
          <w:rFonts w:ascii="Times New Roman" w:hAnsi="Times New Roman" w:cs="Times New Roman"/>
          <w:i w:val="0"/>
          <w:sz w:val="24"/>
          <w:szCs w:val="24"/>
        </w:rPr>
        <w:t>i.</w:t>
      </w:r>
      <w:r w:rsidR="005D22DD" w:rsidRPr="00583626">
        <w:rPr>
          <w:rFonts w:ascii="Times New Roman" w:hAnsi="Times New Roman" w:cs="Times New Roman"/>
          <w:i w:val="0"/>
          <w:sz w:val="24"/>
          <w:szCs w:val="24"/>
        </w:rPr>
        <w:t>Formulasi Serbuk</w:t>
      </w:r>
    </w:p>
    <w:p w:rsidR="005D22DD" w:rsidRPr="000B2B7F" w:rsidRDefault="005D22DD" w:rsidP="005B0978">
      <w:pPr>
        <w:pStyle w:val="ListParagraph"/>
        <w:spacing w:line="360" w:lineRule="auto"/>
        <w:ind w:left="0"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Pembuatan formulasi serbuk ini sesuai dalam Sartika , </w:t>
      </w:r>
      <w:r w:rsidRPr="000B2B7F">
        <w:rPr>
          <w:rFonts w:ascii="Times New Roman" w:hAnsi="Times New Roman" w:cs="Times New Roman"/>
          <w:sz w:val="24"/>
          <w:szCs w:val="24"/>
        </w:rPr>
        <w:t>et al</w:t>
      </w:r>
      <w:r w:rsidRPr="000B2B7F">
        <w:rPr>
          <w:rFonts w:ascii="Times New Roman" w:hAnsi="Times New Roman" w:cs="Times New Roman"/>
          <w:i w:val="0"/>
          <w:sz w:val="24"/>
          <w:szCs w:val="24"/>
        </w:rPr>
        <w:t xml:space="preserve"> (2019). Pertama daun jeruk purut sebanyak 5kg dilakukan pencucian dengan tujuan daun jeruk purut bersih dari kotoran maupun benda-benda yang tidak diinginkan. Pencucian dilakukan sampai bersih dengan mencuci seluruh bagian daun menggunakan air mengalir.</w:t>
      </w:r>
    </w:p>
    <w:p w:rsidR="005D22DD" w:rsidRPr="000B2B7F" w:rsidRDefault="005D22DD" w:rsidP="005B0978">
      <w:pPr>
        <w:pStyle w:val="ListParagraph"/>
        <w:spacing w:line="360" w:lineRule="auto"/>
        <w:ind w:left="0"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Kedua dilakukan pengeringan yang diawali dengan cara daun jeruk purut dicacah atau dipotong kecil-kecil kemudian dilakukan penjemuran dengan cara dikering anginkan selama 4 hari sampai daun terlihat kering dan warna kecoklatan.</w:t>
      </w:r>
    </w:p>
    <w:p w:rsidR="005D22DD" w:rsidRPr="000B2B7F" w:rsidRDefault="005D22DD" w:rsidP="005B0978">
      <w:pPr>
        <w:pStyle w:val="ListParagraph"/>
        <w:spacing w:line="360" w:lineRule="auto"/>
        <w:ind w:left="0"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Ketiga penghalusan daun jeruk purut dengan menggunakan blender sampai halus, kemudian serbuk disaring.</w:t>
      </w:r>
    </w:p>
    <w:p w:rsidR="005D22DD" w:rsidRPr="000B2B7F" w:rsidRDefault="005B0978" w:rsidP="00583626">
      <w:pPr>
        <w:pStyle w:val="ListParagraph"/>
        <w:spacing w:line="360" w:lineRule="auto"/>
        <w:ind w:left="0"/>
        <w:jc w:val="both"/>
        <w:rPr>
          <w:rFonts w:ascii="Times New Roman" w:hAnsi="Times New Roman" w:cs="Times New Roman"/>
          <w:i w:val="0"/>
          <w:sz w:val="24"/>
          <w:szCs w:val="24"/>
        </w:rPr>
      </w:pPr>
      <w:r>
        <w:rPr>
          <w:rFonts w:ascii="Times New Roman" w:hAnsi="Times New Roman" w:cs="Times New Roman"/>
          <w:i w:val="0"/>
          <w:sz w:val="24"/>
          <w:szCs w:val="24"/>
        </w:rPr>
        <w:t xml:space="preserve">ii. </w:t>
      </w:r>
      <w:r w:rsidR="005D22DD" w:rsidRPr="000B2B7F">
        <w:rPr>
          <w:rFonts w:ascii="Times New Roman" w:hAnsi="Times New Roman" w:cs="Times New Roman"/>
          <w:i w:val="0"/>
          <w:sz w:val="24"/>
          <w:szCs w:val="24"/>
        </w:rPr>
        <w:t>Formulasi Ekstrak</w:t>
      </w:r>
    </w:p>
    <w:p w:rsidR="005D22DD" w:rsidRPr="000B2B7F" w:rsidRDefault="005D22DD" w:rsidP="005B0978">
      <w:pPr>
        <w:pStyle w:val="ListParagraph"/>
        <w:spacing w:line="360" w:lineRule="auto"/>
        <w:ind w:left="0"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Pembuatan formulasi ekstrak daun jeruk purut ini sesuai </w:t>
      </w:r>
      <w:r w:rsidRPr="000B2B7F">
        <w:rPr>
          <w:rFonts w:ascii="Times New Roman" w:hAnsi="Times New Roman" w:cs="Times New Roman"/>
          <w:i w:val="0"/>
          <w:sz w:val="24"/>
          <w:szCs w:val="24"/>
        </w:rPr>
        <w:lastRenderedPageBreak/>
        <w:t xml:space="preserve">Wulansari, </w:t>
      </w:r>
      <w:r w:rsidRPr="000B2B7F">
        <w:rPr>
          <w:rFonts w:ascii="Times New Roman" w:hAnsi="Times New Roman" w:cs="Times New Roman"/>
          <w:sz w:val="24"/>
          <w:szCs w:val="24"/>
        </w:rPr>
        <w:t>et al</w:t>
      </w:r>
      <w:r w:rsidRPr="000B2B7F">
        <w:rPr>
          <w:rFonts w:ascii="Times New Roman" w:hAnsi="Times New Roman" w:cs="Times New Roman"/>
          <w:i w:val="0"/>
          <w:sz w:val="24"/>
          <w:szCs w:val="24"/>
        </w:rPr>
        <w:t xml:space="preserve"> (2019) Pertama daun jeruk purut sebanyak 5kg dilakukan pencucian dengan tujuan daun jeruk purut bersih dari kotoran maupun benda-benda yang tidak diinginkan.  Pencucian  dilakukan selama 5-10 menit dengan mencuci seluruh bagian daun menggunakan air mengalir.</w:t>
      </w:r>
    </w:p>
    <w:p w:rsidR="005D22DD" w:rsidRPr="000B2B7F" w:rsidRDefault="005D22DD" w:rsidP="005B0978">
      <w:pPr>
        <w:pStyle w:val="ListParagraph"/>
        <w:spacing w:line="360" w:lineRule="auto"/>
        <w:ind w:left="0"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Kedua dilakukan pengeringan dengan cara daun jeruk purut dicacah atau dipotong kecil-kecil kemudian dilakukan penjemuran dibawah matahari langsung.</w:t>
      </w:r>
    </w:p>
    <w:p w:rsidR="005D22DD" w:rsidRDefault="005D22DD" w:rsidP="005B0978">
      <w:pPr>
        <w:pStyle w:val="ListParagraph"/>
        <w:spacing w:line="360" w:lineRule="auto"/>
        <w:ind w:left="0" w:firstLine="720"/>
        <w:jc w:val="both"/>
        <w:rPr>
          <w:rFonts w:ascii="Times New Roman" w:hAnsi="Times New Roman" w:cs="Times New Roman"/>
          <w:i w:val="0"/>
          <w:sz w:val="24"/>
          <w:szCs w:val="24"/>
        </w:rPr>
      </w:pPr>
      <w:r w:rsidRPr="000B2B7F">
        <w:rPr>
          <w:rFonts w:ascii="Times New Roman" w:hAnsi="Times New Roman" w:cs="Times New Roman"/>
          <w:i w:val="0"/>
          <w:sz w:val="24"/>
          <w:szCs w:val="24"/>
        </w:rPr>
        <w:t>Ketiga penghalusan daun jeruk purut dengan menggunakan blender sampai halus, kemudian disaring dengan menggunakan saringan teh. selanjutnya bubuk direndam dengan etanol 96% selama 3 jam. Selanjutnya disaring dengan menggunakan kertas saring , kemudian dilakukan penguapan dengan menggunakan waterbath dengan suhu 45</w:t>
      </w:r>
      <w:r w:rsidRPr="000B2B7F">
        <w:rPr>
          <w:rFonts w:ascii="Times New Roman" w:hAnsi="Times New Roman" w:cs="Times New Roman"/>
          <w:i w:val="0"/>
          <w:sz w:val="24"/>
          <w:szCs w:val="24"/>
          <w:vertAlign w:val="superscript"/>
        </w:rPr>
        <w:t>o</w:t>
      </w:r>
      <w:r w:rsidRPr="000B2B7F">
        <w:rPr>
          <w:rFonts w:ascii="Times New Roman" w:hAnsi="Times New Roman" w:cs="Times New Roman"/>
          <w:i w:val="0"/>
          <w:sz w:val="24"/>
          <w:szCs w:val="24"/>
        </w:rPr>
        <w:t xml:space="preserve">C selama 4 jam dan larutan yang diperoleh merupakan ekstrak daun jeruk purut 100%. Selanjutnya dibuat ekstrak daun jeruk purut konsentrasi 20 dan 30% sesuai dengan perlakuan. </w:t>
      </w:r>
    </w:p>
    <w:p w:rsidR="00583626" w:rsidRDefault="00583626" w:rsidP="005B0978">
      <w:pPr>
        <w:pStyle w:val="ListParagraph"/>
        <w:spacing w:line="360" w:lineRule="auto"/>
        <w:ind w:left="0" w:firstLine="720"/>
        <w:jc w:val="both"/>
        <w:rPr>
          <w:rFonts w:ascii="Times New Roman" w:hAnsi="Times New Roman" w:cs="Times New Roman"/>
          <w:i w:val="0"/>
          <w:sz w:val="24"/>
          <w:szCs w:val="24"/>
        </w:rPr>
      </w:pPr>
    </w:p>
    <w:p w:rsidR="00583626" w:rsidRPr="000B2B7F" w:rsidRDefault="00583626" w:rsidP="005B0978">
      <w:pPr>
        <w:pStyle w:val="ListParagraph"/>
        <w:spacing w:line="360" w:lineRule="auto"/>
        <w:ind w:left="0" w:firstLine="720"/>
        <w:jc w:val="both"/>
        <w:rPr>
          <w:rFonts w:ascii="Times New Roman" w:hAnsi="Times New Roman" w:cs="Times New Roman"/>
          <w:i w:val="0"/>
          <w:sz w:val="24"/>
          <w:szCs w:val="24"/>
        </w:rPr>
      </w:pPr>
    </w:p>
    <w:p w:rsidR="00B61614" w:rsidRPr="00583626" w:rsidRDefault="00B61614" w:rsidP="00583626">
      <w:pPr>
        <w:pStyle w:val="ListParagraph"/>
        <w:spacing w:line="360" w:lineRule="auto"/>
        <w:ind w:left="0"/>
        <w:jc w:val="center"/>
        <w:rPr>
          <w:rFonts w:ascii="Times New Roman" w:hAnsi="Times New Roman" w:cs="Times New Roman"/>
          <w:b/>
          <w:i w:val="0"/>
          <w:sz w:val="24"/>
          <w:szCs w:val="24"/>
        </w:rPr>
      </w:pPr>
      <w:r w:rsidRPr="00583626">
        <w:rPr>
          <w:rFonts w:ascii="Times New Roman" w:hAnsi="Times New Roman" w:cs="Times New Roman"/>
          <w:b/>
          <w:i w:val="0"/>
          <w:sz w:val="24"/>
          <w:szCs w:val="24"/>
        </w:rPr>
        <w:t>Pengaplikasian</w:t>
      </w:r>
    </w:p>
    <w:p w:rsidR="00B61614" w:rsidRPr="000B2B7F" w:rsidRDefault="00B61614" w:rsidP="005B0978">
      <w:pPr>
        <w:pStyle w:val="ListParagraph"/>
        <w:numPr>
          <w:ilvl w:val="0"/>
          <w:numId w:val="8"/>
        </w:numPr>
        <w:spacing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Aplikasi pestisida nabati daun jeruk purut</w:t>
      </w:r>
    </w:p>
    <w:p w:rsidR="00B61614" w:rsidRPr="000B2B7F" w:rsidRDefault="00B61614" w:rsidP="000B2B7F">
      <w:pPr>
        <w:spacing w:line="360" w:lineRule="auto"/>
        <w:ind w:firstLine="491"/>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Pestisida nabati daun jeruk purut formulasi serbuk  diaplikasikan dengan  memasukkannya kedalam kantong teh sebanyak 30 atau 40 gram per kantong sesuai perlakuan. Selanjutnya tiap kantong serbuk daun jeruk purut tersebut dimasukkan dalam kantong berisi benih kacang hijau 100 gram.  </w:t>
      </w:r>
    </w:p>
    <w:p w:rsidR="00B61614" w:rsidRPr="000B2B7F" w:rsidRDefault="00B61614" w:rsidP="000B2B7F">
      <w:pPr>
        <w:spacing w:line="360" w:lineRule="auto"/>
        <w:ind w:firstLine="491"/>
        <w:jc w:val="both"/>
        <w:rPr>
          <w:rFonts w:ascii="Times New Roman" w:hAnsi="Times New Roman" w:cs="Times New Roman"/>
          <w:i w:val="0"/>
          <w:sz w:val="24"/>
          <w:szCs w:val="24"/>
        </w:rPr>
      </w:pPr>
      <w:r w:rsidRPr="000B2B7F">
        <w:rPr>
          <w:rFonts w:ascii="Times New Roman" w:hAnsi="Times New Roman" w:cs="Times New Roman"/>
          <w:i w:val="0"/>
          <w:sz w:val="24"/>
          <w:szCs w:val="24"/>
        </w:rPr>
        <w:t>Aplikasi pestisida nabati daun jeruk purut formulasi ekstrak dilakukan dengan perlakuan benih dengan dosis 50 ml per 100 gram benih kacang hijau.</w:t>
      </w:r>
    </w:p>
    <w:p w:rsidR="00B61614" w:rsidRPr="000B2B7F" w:rsidRDefault="00B61614" w:rsidP="000B2B7F">
      <w:pPr>
        <w:spacing w:line="360" w:lineRule="auto"/>
        <w:ind w:firstLine="491"/>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Semua benih yang sudah diperlakukan didiamkan dengan cara dikering anginkan selama satu minggu. </w:t>
      </w:r>
    </w:p>
    <w:p w:rsidR="00B61614" w:rsidRPr="000B2B7F" w:rsidRDefault="00B61614" w:rsidP="005B0978">
      <w:pPr>
        <w:pStyle w:val="ListParagraph"/>
        <w:numPr>
          <w:ilvl w:val="0"/>
          <w:numId w:val="8"/>
        </w:numPr>
        <w:spacing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Pengujian mutu benih</w:t>
      </w:r>
    </w:p>
    <w:p w:rsidR="00B61614" w:rsidRPr="000B2B7F" w:rsidRDefault="00B61614" w:rsidP="005B0978">
      <w:pPr>
        <w:pStyle w:val="ListParagraph"/>
        <w:spacing w:line="360" w:lineRule="auto"/>
        <w:ind w:left="0" w:firstLine="589"/>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Pengujian mutu benih dilakukan sebelum dan sesudah penyimpanan benih meliputi pengujian daya berkecambah, pengujian kadar air dan waktu rata-rata berkecambah. Sebelum dan </w:t>
      </w:r>
      <w:r w:rsidRPr="000B2B7F">
        <w:rPr>
          <w:rFonts w:ascii="Times New Roman" w:hAnsi="Times New Roman" w:cs="Times New Roman"/>
          <w:i w:val="0"/>
          <w:sz w:val="24"/>
          <w:szCs w:val="24"/>
        </w:rPr>
        <w:lastRenderedPageBreak/>
        <w:t xml:space="preserve">sesudah dilakukan penyimpanan, benih kacang hijau diuji daya berkecambahnya dengan cara menguji daya kecambah dengan media pasir dengan 100 benih kacang hijau dengan untuk menentukan daya tumbuh dan perkecambahan benih. </w:t>
      </w:r>
    </w:p>
    <w:p w:rsidR="00B61614" w:rsidRPr="000B2B7F" w:rsidRDefault="00B61614" w:rsidP="005B0978">
      <w:pPr>
        <w:spacing w:after="0" w:line="360" w:lineRule="auto"/>
        <w:ind w:firstLine="589"/>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Pengujian kadar air benih kacang hijau dilakukan sebelum dan sesudah dilakukan penyimpanan dengan metode oven dengan cara menimbang bobot botol dan menimbang benih sebanyak 1 gram yang sudah dihancurkan kasar, serta menimbang bobot botol+isi kemudian di oven dengan temperatur 130 </w:t>
      </w:r>
      <w:r w:rsidRPr="000B2B7F">
        <w:rPr>
          <w:rFonts w:ascii="Times New Roman" w:hAnsi="Times New Roman" w:cs="Times New Roman"/>
          <w:i w:val="0"/>
          <w:sz w:val="24"/>
          <w:szCs w:val="24"/>
          <w:vertAlign w:val="superscript"/>
        </w:rPr>
        <w:t>0</w:t>
      </w:r>
      <w:r w:rsidRPr="000B2B7F">
        <w:rPr>
          <w:rFonts w:ascii="Times New Roman" w:hAnsi="Times New Roman" w:cs="Times New Roman"/>
          <w:i w:val="0"/>
          <w:sz w:val="24"/>
          <w:szCs w:val="24"/>
        </w:rPr>
        <w:t>C selama 5 jam dengan kondisi botol terbuka.</w:t>
      </w:r>
    </w:p>
    <w:p w:rsidR="00B61614" w:rsidRPr="000B2B7F" w:rsidRDefault="00B61614" w:rsidP="005B0978">
      <w:pPr>
        <w:spacing w:after="0" w:line="360" w:lineRule="auto"/>
        <w:ind w:firstLine="589"/>
        <w:jc w:val="both"/>
        <w:rPr>
          <w:rFonts w:ascii="Times New Roman" w:hAnsi="Times New Roman" w:cs="Times New Roman"/>
          <w:i w:val="0"/>
          <w:sz w:val="24"/>
          <w:szCs w:val="24"/>
        </w:rPr>
      </w:pPr>
      <w:r w:rsidRPr="000B2B7F">
        <w:rPr>
          <w:rFonts w:ascii="Times New Roman" w:hAnsi="Times New Roman" w:cs="Times New Roman"/>
          <w:i w:val="0"/>
          <w:sz w:val="24"/>
          <w:szCs w:val="24"/>
        </w:rPr>
        <w:t>Pengujian waktu rata-rata berkecambah dilakukan sebelum dan sesudah dilakukan penyimpanan dengan cara dilakukan pengamatan benih yang berkecambah normal selama 7 hari.</w:t>
      </w:r>
    </w:p>
    <w:p w:rsidR="00B61614" w:rsidRPr="000B2B7F" w:rsidRDefault="00B61614" w:rsidP="005B0978">
      <w:pPr>
        <w:pStyle w:val="ListParagraph"/>
        <w:numPr>
          <w:ilvl w:val="0"/>
          <w:numId w:val="8"/>
        </w:numPr>
        <w:spacing w:after="0" w:line="360" w:lineRule="auto"/>
        <w:ind w:left="0"/>
        <w:jc w:val="both"/>
        <w:rPr>
          <w:rFonts w:ascii="Times New Roman" w:hAnsi="Times New Roman" w:cs="Times New Roman"/>
          <w:i w:val="0"/>
          <w:sz w:val="24"/>
          <w:szCs w:val="24"/>
        </w:rPr>
      </w:pPr>
      <w:r w:rsidRPr="000B2B7F">
        <w:rPr>
          <w:rFonts w:ascii="Times New Roman" w:hAnsi="Times New Roman" w:cs="Times New Roman"/>
          <w:i w:val="0"/>
          <w:sz w:val="24"/>
          <w:szCs w:val="24"/>
        </w:rPr>
        <w:t>Uji toksisitas kontak</w:t>
      </w:r>
    </w:p>
    <w:p w:rsidR="00B61614" w:rsidRPr="000B2B7F" w:rsidRDefault="00B61614" w:rsidP="005B0978">
      <w:pPr>
        <w:pStyle w:val="ListParagraph"/>
        <w:spacing w:line="360" w:lineRule="auto"/>
        <w:ind w:left="0"/>
        <w:jc w:val="both"/>
        <w:rPr>
          <w:rFonts w:ascii="Times New Roman" w:hAnsi="Times New Roman" w:cs="Times New Roman"/>
          <w:sz w:val="24"/>
          <w:szCs w:val="24"/>
        </w:rPr>
      </w:pPr>
      <w:r w:rsidRPr="000B2B7F">
        <w:rPr>
          <w:rFonts w:ascii="Times New Roman" w:hAnsi="Times New Roman" w:cs="Times New Roman"/>
          <w:i w:val="0"/>
          <w:sz w:val="24"/>
          <w:szCs w:val="24"/>
        </w:rPr>
        <w:t xml:space="preserve">Uji toksisitas kontak ekstrak daun jeruk purut terhadap imago </w:t>
      </w:r>
      <w:r w:rsidRPr="000B2B7F">
        <w:rPr>
          <w:rFonts w:ascii="Times New Roman" w:hAnsi="Times New Roman" w:cs="Times New Roman"/>
          <w:sz w:val="24"/>
          <w:szCs w:val="24"/>
        </w:rPr>
        <w:t>Callosobruchus chinensis</w:t>
      </w:r>
      <w:r w:rsidRPr="000B2B7F">
        <w:rPr>
          <w:rFonts w:ascii="Times New Roman" w:hAnsi="Times New Roman" w:cs="Times New Roman"/>
          <w:i w:val="0"/>
          <w:sz w:val="24"/>
          <w:szCs w:val="24"/>
        </w:rPr>
        <w:t xml:space="preserve"> L. Dilakukan dengan meneteskan seri </w:t>
      </w:r>
      <w:r w:rsidRPr="000B2B7F">
        <w:rPr>
          <w:rFonts w:ascii="Times New Roman" w:hAnsi="Times New Roman" w:cs="Times New Roman"/>
          <w:i w:val="0"/>
          <w:sz w:val="24"/>
          <w:szCs w:val="24"/>
        </w:rPr>
        <w:lastRenderedPageBreak/>
        <w:t xml:space="preserve">konsentrasi 25%, 50%, 75%, 100% dan 0% (etanol) masing-masing pada </w:t>
      </w:r>
      <w:r w:rsidRPr="000B2B7F">
        <w:rPr>
          <w:rFonts w:ascii="Times New Roman" w:hAnsi="Times New Roman" w:cs="Times New Roman"/>
          <w:i w:val="0"/>
          <w:sz w:val="24"/>
          <w:szCs w:val="24"/>
        </w:rPr>
        <w:lastRenderedPageBreak/>
        <w:t>10 ekor imago. Pengujian dilakukan dengan 2 kali ulangan.</w:t>
      </w:r>
    </w:p>
    <w:p w:rsidR="005B0978" w:rsidRDefault="005B0978" w:rsidP="005B0978">
      <w:pPr>
        <w:pStyle w:val="ListParagraph"/>
        <w:spacing w:line="360" w:lineRule="auto"/>
        <w:ind w:left="0"/>
        <w:jc w:val="both"/>
        <w:rPr>
          <w:rFonts w:ascii="Times New Roman" w:hAnsi="Times New Roman" w:cs="Times New Roman"/>
          <w:b/>
          <w:i w:val="0"/>
          <w:sz w:val="24"/>
          <w:szCs w:val="24"/>
        </w:rPr>
        <w:sectPr w:rsidR="005B0978" w:rsidSect="005B0978">
          <w:type w:val="continuous"/>
          <w:pgSz w:w="11906" w:h="16838"/>
          <w:pgMar w:top="2268" w:right="1701" w:bottom="1701" w:left="2268" w:header="709" w:footer="709" w:gutter="0"/>
          <w:cols w:num="2" w:space="708"/>
          <w:docGrid w:linePitch="360"/>
        </w:sectPr>
      </w:pPr>
    </w:p>
    <w:p w:rsidR="00B61614" w:rsidRPr="005B0978" w:rsidRDefault="005B0978" w:rsidP="00583626">
      <w:pPr>
        <w:pStyle w:val="ListParagraph"/>
        <w:spacing w:line="360" w:lineRule="auto"/>
        <w:ind w:left="0"/>
        <w:jc w:val="center"/>
        <w:rPr>
          <w:rFonts w:ascii="Times New Roman" w:hAnsi="Times New Roman" w:cs="Times New Roman"/>
          <w:b/>
          <w:i w:val="0"/>
          <w:sz w:val="24"/>
          <w:szCs w:val="24"/>
        </w:rPr>
      </w:pPr>
      <w:r>
        <w:rPr>
          <w:rFonts w:ascii="Times New Roman" w:hAnsi="Times New Roman" w:cs="Times New Roman"/>
          <w:b/>
          <w:i w:val="0"/>
          <w:sz w:val="24"/>
          <w:szCs w:val="24"/>
        </w:rPr>
        <w:lastRenderedPageBreak/>
        <w:t>HASIL DAN</w:t>
      </w:r>
      <w:r w:rsidR="00B61614" w:rsidRPr="005B0978">
        <w:rPr>
          <w:rFonts w:ascii="Times New Roman" w:hAnsi="Times New Roman" w:cs="Times New Roman"/>
          <w:b/>
          <w:i w:val="0"/>
          <w:sz w:val="24"/>
          <w:szCs w:val="24"/>
        </w:rPr>
        <w:t xml:space="preserve"> PEMBAHASAN</w:t>
      </w:r>
    </w:p>
    <w:p w:rsidR="00583626" w:rsidRDefault="00583626" w:rsidP="000B2B7F">
      <w:pPr>
        <w:pStyle w:val="ListParagraph"/>
        <w:numPr>
          <w:ilvl w:val="0"/>
          <w:numId w:val="9"/>
        </w:numPr>
        <w:spacing w:line="360" w:lineRule="auto"/>
        <w:jc w:val="both"/>
        <w:rPr>
          <w:rFonts w:ascii="Times New Roman" w:eastAsiaTheme="majorEastAsia" w:hAnsi="Times New Roman" w:cs="Times New Roman"/>
          <w:bCs/>
          <w:i w:val="0"/>
          <w:sz w:val="24"/>
          <w:szCs w:val="24"/>
        </w:rPr>
        <w:sectPr w:rsidR="00583626" w:rsidSect="005B0978">
          <w:type w:val="continuous"/>
          <w:pgSz w:w="11906" w:h="16838"/>
          <w:pgMar w:top="2268" w:right="1701" w:bottom="1701" w:left="2268" w:header="709" w:footer="709" w:gutter="0"/>
          <w:cols w:space="708"/>
          <w:docGrid w:linePitch="360"/>
        </w:sectPr>
      </w:pPr>
    </w:p>
    <w:p w:rsidR="00B61614" w:rsidRPr="000B2B7F" w:rsidRDefault="00B61614" w:rsidP="000B2B7F">
      <w:pPr>
        <w:pStyle w:val="ListParagraph"/>
        <w:numPr>
          <w:ilvl w:val="0"/>
          <w:numId w:val="9"/>
        </w:numPr>
        <w:spacing w:line="360" w:lineRule="auto"/>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Uji Kontak</w:t>
      </w:r>
    </w:p>
    <w:p w:rsidR="00B61614" w:rsidRPr="000B2B7F" w:rsidRDefault="00B61614" w:rsidP="005B0978">
      <w:pPr>
        <w:pStyle w:val="ListParagraph"/>
        <w:spacing w:line="360" w:lineRule="auto"/>
        <w:ind w:left="0"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 xml:space="preserve">Tingkat mortalitas </w:t>
      </w:r>
      <w:r w:rsidRPr="000B2B7F">
        <w:rPr>
          <w:rFonts w:ascii="Times New Roman" w:eastAsiaTheme="majorEastAsia" w:hAnsi="Times New Roman" w:cs="Times New Roman"/>
          <w:bCs/>
          <w:sz w:val="24"/>
          <w:szCs w:val="24"/>
        </w:rPr>
        <w:t>C. chinensis</w:t>
      </w:r>
      <w:r w:rsidRPr="000B2B7F">
        <w:rPr>
          <w:rFonts w:ascii="Times New Roman" w:eastAsiaTheme="majorEastAsia" w:hAnsi="Times New Roman" w:cs="Times New Roman"/>
          <w:bCs/>
          <w:i w:val="0"/>
          <w:sz w:val="24"/>
          <w:szCs w:val="24"/>
        </w:rPr>
        <w:t xml:space="preserve"> L pada uji kontak dengan ekstrak daun jeruk purut ditunjukkan pada tabel 1, menunjukkan adanya </w:t>
      </w:r>
      <w:r w:rsidRPr="000B2B7F">
        <w:rPr>
          <w:rFonts w:ascii="Times New Roman" w:eastAsiaTheme="majorEastAsia" w:hAnsi="Times New Roman" w:cs="Times New Roman"/>
          <w:bCs/>
          <w:i w:val="0"/>
          <w:sz w:val="24"/>
          <w:szCs w:val="24"/>
        </w:rPr>
        <w:lastRenderedPageBreak/>
        <w:t>beda nyata antara konsentrasi ekstrak daun jeruk purut dengan kontrol karena mortalitas yang ada pada kandungan jeruk purut.</w:t>
      </w:r>
    </w:p>
    <w:p w:rsidR="00583626" w:rsidRDefault="00583626" w:rsidP="000B2B7F">
      <w:pPr>
        <w:pStyle w:val="Caption"/>
        <w:spacing w:line="360" w:lineRule="auto"/>
        <w:ind w:left="993" w:hanging="993"/>
        <w:jc w:val="both"/>
        <w:rPr>
          <w:rFonts w:ascii="Times New Roman" w:hAnsi="Times New Roman" w:cs="Times New Roman"/>
          <w:b w:val="0"/>
          <w:i w:val="0"/>
          <w:color w:val="auto"/>
          <w:sz w:val="24"/>
          <w:szCs w:val="24"/>
        </w:rPr>
        <w:sectPr w:rsidR="00583626" w:rsidSect="00583626">
          <w:type w:val="continuous"/>
          <w:pgSz w:w="11906" w:h="16838"/>
          <w:pgMar w:top="2268" w:right="1701" w:bottom="1701" w:left="2268" w:header="709" w:footer="709" w:gutter="0"/>
          <w:cols w:num="2" w:space="708"/>
          <w:docGrid w:linePitch="360"/>
        </w:sectPr>
      </w:pPr>
      <w:bookmarkStart w:id="2" w:name="_Toc196515530"/>
    </w:p>
    <w:p w:rsidR="00B61614" w:rsidRPr="000B2B7F" w:rsidRDefault="00B61614" w:rsidP="000B2B7F">
      <w:pPr>
        <w:pStyle w:val="Caption"/>
        <w:spacing w:line="360" w:lineRule="auto"/>
        <w:ind w:left="993" w:hanging="993"/>
        <w:jc w:val="both"/>
        <w:rPr>
          <w:rFonts w:ascii="Times New Roman" w:eastAsiaTheme="majorEastAsia" w:hAnsi="Times New Roman" w:cs="Times New Roman"/>
          <w:b w:val="0"/>
          <w:i w:val="0"/>
          <w:sz w:val="24"/>
          <w:szCs w:val="24"/>
        </w:rPr>
      </w:pPr>
      <w:r w:rsidRPr="000B2B7F">
        <w:rPr>
          <w:rFonts w:ascii="Times New Roman" w:hAnsi="Times New Roman" w:cs="Times New Roman"/>
          <w:b w:val="0"/>
          <w:i w:val="0"/>
          <w:color w:val="auto"/>
          <w:sz w:val="24"/>
          <w:szCs w:val="24"/>
        </w:rPr>
        <w:lastRenderedPageBreak/>
        <w:t xml:space="preserve">Tabel </w:t>
      </w:r>
      <w:r w:rsidRPr="000B2B7F">
        <w:rPr>
          <w:rFonts w:ascii="Times New Roman" w:hAnsi="Times New Roman" w:cs="Times New Roman"/>
          <w:b w:val="0"/>
          <w:i w:val="0"/>
          <w:color w:val="auto"/>
          <w:sz w:val="24"/>
          <w:szCs w:val="24"/>
        </w:rPr>
        <w:fldChar w:fldCharType="begin"/>
      </w:r>
      <w:r w:rsidRPr="000B2B7F">
        <w:rPr>
          <w:rFonts w:ascii="Times New Roman" w:hAnsi="Times New Roman" w:cs="Times New Roman"/>
          <w:b w:val="0"/>
          <w:i w:val="0"/>
          <w:color w:val="auto"/>
          <w:sz w:val="24"/>
          <w:szCs w:val="24"/>
        </w:rPr>
        <w:instrText xml:space="preserve"> SEQ Tabel \* ARABIC </w:instrText>
      </w:r>
      <w:r w:rsidRPr="000B2B7F">
        <w:rPr>
          <w:rFonts w:ascii="Times New Roman" w:hAnsi="Times New Roman" w:cs="Times New Roman"/>
          <w:b w:val="0"/>
          <w:i w:val="0"/>
          <w:color w:val="auto"/>
          <w:sz w:val="24"/>
          <w:szCs w:val="24"/>
        </w:rPr>
        <w:fldChar w:fldCharType="separate"/>
      </w:r>
      <w:r w:rsidR="00EB4721">
        <w:rPr>
          <w:rFonts w:ascii="Times New Roman" w:hAnsi="Times New Roman" w:cs="Times New Roman"/>
          <w:b w:val="0"/>
          <w:i w:val="0"/>
          <w:noProof/>
          <w:color w:val="auto"/>
          <w:sz w:val="24"/>
          <w:szCs w:val="24"/>
        </w:rPr>
        <w:t>1</w:t>
      </w:r>
      <w:r w:rsidRPr="000B2B7F">
        <w:rPr>
          <w:rFonts w:ascii="Times New Roman" w:hAnsi="Times New Roman" w:cs="Times New Roman"/>
          <w:b w:val="0"/>
          <w:i w:val="0"/>
          <w:color w:val="auto"/>
          <w:sz w:val="24"/>
          <w:szCs w:val="24"/>
        </w:rPr>
        <w:fldChar w:fldCharType="end"/>
      </w:r>
      <w:r w:rsidRPr="000B2B7F">
        <w:rPr>
          <w:rFonts w:ascii="Times New Roman" w:eastAsiaTheme="majorEastAsia" w:hAnsi="Times New Roman" w:cs="Times New Roman"/>
          <w:b w:val="0"/>
          <w:bCs w:val="0"/>
          <w:i w:val="0"/>
          <w:color w:val="auto"/>
          <w:sz w:val="24"/>
          <w:szCs w:val="24"/>
          <w:lang w:val="en-US"/>
        </w:rPr>
        <w:t>.</w:t>
      </w:r>
      <w:r w:rsidRPr="000B2B7F">
        <w:rPr>
          <w:rFonts w:ascii="Times New Roman" w:eastAsiaTheme="majorEastAsia" w:hAnsi="Times New Roman" w:cs="Times New Roman"/>
          <w:b w:val="0"/>
          <w:bCs w:val="0"/>
          <w:i w:val="0"/>
          <w:color w:val="auto"/>
          <w:sz w:val="24"/>
          <w:szCs w:val="24"/>
        </w:rPr>
        <w:t xml:space="preserve"> Uji kontak</w:t>
      </w:r>
      <w:r w:rsidRPr="000B2B7F">
        <w:rPr>
          <w:rFonts w:ascii="Times New Roman" w:eastAsiaTheme="majorEastAsia" w:hAnsi="Times New Roman" w:cs="Times New Roman"/>
          <w:b w:val="0"/>
          <w:i w:val="0"/>
          <w:color w:val="auto"/>
          <w:sz w:val="24"/>
          <w:szCs w:val="24"/>
          <w:lang w:val="en-US"/>
        </w:rPr>
        <w:t xml:space="preserve"> ekstrak daun</w:t>
      </w:r>
      <w:r w:rsidRPr="000B2B7F">
        <w:rPr>
          <w:rFonts w:ascii="Times New Roman" w:eastAsiaTheme="majorEastAsia" w:hAnsi="Times New Roman" w:cs="Times New Roman"/>
          <w:b w:val="0"/>
          <w:i w:val="0"/>
          <w:color w:val="auto"/>
          <w:sz w:val="24"/>
          <w:szCs w:val="24"/>
        </w:rPr>
        <w:t xml:space="preserve"> jeruk purut terhadap hama C. </w:t>
      </w:r>
      <w:r w:rsidRPr="000B2B7F">
        <w:rPr>
          <w:rFonts w:ascii="Times New Roman" w:eastAsiaTheme="majorEastAsia" w:hAnsi="Times New Roman" w:cs="Times New Roman"/>
          <w:b w:val="0"/>
          <w:color w:val="auto"/>
          <w:sz w:val="24"/>
          <w:szCs w:val="24"/>
        </w:rPr>
        <w:t>chinensis</w:t>
      </w:r>
      <w:r w:rsidRPr="000B2B7F">
        <w:rPr>
          <w:rFonts w:ascii="Times New Roman" w:eastAsiaTheme="majorEastAsia" w:hAnsi="Times New Roman" w:cs="Times New Roman"/>
          <w:b w:val="0"/>
          <w:i w:val="0"/>
          <w:color w:val="auto"/>
          <w:sz w:val="24"/>
          <w:szCs w:val="24"/>
        </w:rPr>
        <w:t xml:space="preserve"> </w:t>
      </w:r>
      <w:r w:rsidRPr="000B2B7F">
        <w:rPr>
          <w:rFonts w:ascii="Times New Roman" w:eastAsiaTheme="majorEastAsia" w:hAnsi="Times New Roman" w:cs="Times New Roman"/>
          <w:b w:val="0"/>
          <w:i w:val="0"/>
          <w:color w:val="auto"/>
          <w:sz w:val="24"/>
          <w:szCs w:val="24"/>
          <w:lang w:val="en-US"/>
        </w:rPr>
        <w:t xml:space="preserve"> </w:t>
      </w:r>
      <w:r w:rsidRPr="000B2B7F">
        <w:rPr>
          <w:rFonts w:ascii="Times New Roman" w:eastAsiaTheme="majorEastAsia" w:hAnsi="Times New Roman" w:cs="Times New Roman"/>
          <w:b w:val="0"/>
          <w:i w:val="0"/>
          <w:color w:val="auto"/>
          <w:sz w:val="24"/>
          <w:szCs w:val="24"/>
        </w:rPr>
        <w:t xml:space="preserve">L. </w:t>
      </w:r>
      <w:proofErr w:type="gramStart"/>
      <w:r w:rsidRPr="000B2B7F">
        <w:rPr>
          <w:rFonts w:ascii="Times New Roman" w:eastAsiaTheme="majorEastAsia" w:hAnsi="Times New Roman" w:cs="Times New Roman"/>
          <w:b w:val="0"/>
          <w:i w:val="0"/>
          <w:color w:val="auto"/>
          <w:sz w:val="24"/>
          <w:szCs w:val="24"/>
          <w:lang w:val="en-US"/>
        </w:rPr>
        <w:t>se</w:t>
      </w:r>
      <w:r w:rsidRPr="000B2B7F">
        <w:rPr>
          <w:rFonts w:ascii="Times New Roman" w:eastAsiaTheme="majorEastAsia" w:hAnsi="Times New Roman" w:cs="Times New Roman"/>
          <w:b w:val="0"/>
          <w:i w:val="0"/>
          <w:color w:val="auto"/>
          <w:sz w:val="24"/>
          <w:szCs w:val="24"/>
        </w:rPr>
        <w:t>belum</w:t>
      </w:r>
      <w:proofErr w:type="gramEnd"/>
      <w:r w:rsidRPr="000B2B7F">
        <w:rPr>
          <w:rFonts w:ascii="Times New Roman" w:eastAsiaTheme="majorEastAsia" w:hAnsi="Times New Roman" w:cs="Times New Roman"/>
          <w:b w:val="0"/>
          <w:i w:val="0"/>
          <w:color w:val="auto"/>
          <w:sz w:val="24"/>
          <w:szCs w:val="24"/>
        </w:rPr>
        <w:t xml:space="preserve"> dilakukan </w:t>
      </w:r>
      <w:r w:rsidRPr="000B2B7F">
        <w:rPr>
          <w:rFonts w:ascii="Times New Roman" w:eastAsiaTheme="majorEastAsia" w:hAnsi="Times New Roman" w:cs="Times New Roman"/>
          <w:b w:val="0"/>
          <w:i w:val="0"/>
          <w:color w:val="auto"/>
          <w:sz w:val="24"/>
          <w:szCs w:val="24"/>
          <w:lang w:val="en-US"/>
        </w:rPr>
        <w:t xml:space="preserve"> penyimpanan</w:t>
      </w:r>
      <w:r w:rsidRPr="000B2B7F">
        <w:rPr>
          <w:rFonts w:ascii="Times New Roman" w:eastAsiaTheme="majorEastAsia" w:hAnsi="Times New Roman" w:cs="Times New Roman"/>
          <w:b w:val="0"/>
          <w:i w:val="0"/>
          <w:color w:val="auto"/>
          <w:sz w:val="24"/>
          <w:szCs w:val="24"/>
        </w:rPr>
        <w:t>.</w:t>
      </w:r>
      <w:bookmarkEnd w:id="2"/>
    </w:p>
    <w:tbl>
      <w:tblPr>
        <w:tblW w:w="8039" w:type="dxa"/>
        <w:tblLook w:val="04A0" w:firstRow="1" w:lastRow="0" w:firstColumn="1" w:lastColumn="0" w:noHBand="0" w:noVBand="1"/>
      </w:tblPr>
      <w:tblGrid>
        <w:gridCol w:w="3740"/>
        <w:gridCol w:w="4299"/>
      </w:tblGrid>
      <w:tr w:rsidR="00B61614" w:rsidRPr="000B2B7F" w:rsidTr="0025567E">
        <w:trPr>
          <w:trHeight w:val="508"/>
        </w:trPr>
        <w:tc>
          <w:tcPr>
            <w:tcW w:w="3740" w:type="dxa"/>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Perlakuan</w:t>
            </w:r>
          </w:p>
        </w:tc>
        <w:tc>
          <w:tcPr>
            <w:tcW w:w="4299" w:type="dxa"/>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Uji Kontak</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w:t>
            </w:r>
            <w:r w:rsidRPr="000B2B7F">
              <w:rPr>
                <w:rFonts w:ascii="Times New Roman" w:eastAsia="Times New Roman" w:hAnsi="Times New Roman" w:cs="Times New Roman"/>
                <w:i w:val="0"/>
                <w:iCs w:val="0"/>
                <w:color w:val="000000"/>
                <w:sz w:val="24"/>
                <w:szCs w:val="24"/>
                <w:lang w:val="en-US"/>
              </w:rPr>
              <w:t>%</w:t>
            </w:r>
            <w:r w:rsidRPr="000B2B7F">
              <w:rPr>
                <w:rFonts w:ascii="Times New Roman" w:eastAsia="Times New Roman" w:hAnsi="Times New Roman" w:cs="Times New Roman"/>
                <w:i w:val="0"/>
                <w:iCs w:val="0"/>
                <w:color w:val="000000"/>
                <w:sz w:val="24"/>
                <w:szCs w:val="24"/>
              </w:rPr>
              <w:t>)</w:t>
            </w:r>
          </w:p>
        </w:tc>
      </w:tr>
      <w:tr w:rsidR="00B61614" w:rsidRPr="000B2B7F" w:rsidTr="0025567E">
        <w:trPr>
          <w:trHeight w:val="344"/>
        </w:trPr>
        <w:tc>
          <w:tcPr>
            <w:tcW w:w="3740"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Kontrol</w:t>
            </w:r>
          </w:p>
        </w:tc>
        <w:tc>
          <w:tcPr>
            <w:tcW w:w="4299"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25,00</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b</w:t>
            </w:r>
          </w:p>
        </w:tc>
      </w:tr>
      <w:tr w:rsidR="00B61614" w:rsidRPr="000B2B7F" w:rsidTr="0025567E">
        <w:trPr>
          <w:trHeight w:val="344"/>
        </w:trPr>
        <w:tc>
          <w:tcPr>
            <w:tcW w:w="3740"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30 g</w:t>
            </w:r>
          </w:p>
        </w:tc>
        <w:tc>
          <w:tcPr>
            <w:tcW w:w="4299"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100,00</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44"/>
        </w:trPr>
        <w:tc>
          <w:tcPr>
            <w:tcW w:w="3740"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40 g</w:t>
            </w:r>
          </w:p>
        </w:tc>
        <w:tc>
          <w:tcPr>
            <w:tcW w:w="4299"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100,</w:t>
            </w:r>
            <w:r w:rsidRPr="000B2B7F">
              <w:rPr>
                <w:rFonts w:ascii="Times New Roman" w:eastAsia="Times New Roman" w:hAnsi="Times New Roman" w:cs="Times New Roman"/>
                <w:i w:val="0"/>
                <w:iCs w:val="0"/>
                <w:color w:val="000000"/>
                <w:sz w:val="24"/>
                <w:szCs w:val="24"/>
                <w:lang w:val="en-US"/>
              </w:rPr>
              <w:t xml:space="preserve">00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44"/>
        </w:trPr>
        <w:tc>
          <w:tcPr>
            <w:tcW w:w="3740"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20%</w:t>
            </w:r>
          </w:p>
        </w:tc>
        <w:tc>
          <w:tcPr>
            <w:tcW w:w="4299"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100,00</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44"/>
        </w:trPr>
        <w:tc>
          <w:tcPr>
            <w:tcW w:w="3740"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30%</w:t>
            </w:r>
          </w:p>
        </w:tc>
        <w:tc>
          <w:tcPr>
            <w:tcW w:w="4299"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100,00</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bl>
    <w:p w:rsidR="00B61614" w:rsidRPr="000B2B7F" w:rsidRDefault="00B61614" w:rsidP="000B2B7F">
      <w:pPr>
        <w:spacing w:line="360" w:lineRule="auto"/>
        <w:ind w:left="1418" w:hanging="1418"/>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Keterangan : Nilai purata yang diikuti huruf yang sama menunjukkan tidak berbeda nyata menurut uji D</w:t>
      </w:r>
      <w:r w:rsidRPr="000B2B7F">
        <w:rPr>
          <w:rFonts w:ascii="Times New Roman" w:eastAsiaTheme="majorEastAsia" w:hAnsi="Times New Roman" w:cs="Times New Roman"/>
          <w:bCs/>
          <w:i w:val="0"/>
          <w:sz w:val="24"/>
          <w:szCs w:val="24"/>
          <w:lang w:val="en-US"/>
        </w:rPr>
        <w:t>MRT</w:t>
      </w:r>
      <w:r w:rsidRPr="000B2B7F">
        <w:rPr>
          <w:rFonts w:ascii="Times New Roman" w:eastAsiaTheme="majorEastAsia" w:hAnsi="Times New Roman" w:cs="Times New Roman"/>
          <w:bCs/>
          <w:i w:val="0"/>
          <w:sz w:val="24"/>
          <w:szCs w:val="24"/>
        </w:rPr>
        <w:t xml:space="preserve"> pada taraf 5%</w:t>
      </w:r>
    </w:p>
    <w:p w:rsidR="00583626" w:rsidRDefault="00583626" w:rsidP="005B0978">
      <w:pPr>
        <w:spacing w:before="240" w:line="360" w:lineRule="auto"/>
        <w:ind w:firstLine="720"/>
        <w:jc w:val="both"/>
        <w:rPr>
          <w:rFonts w:ascii="Times New Roman" w:eastAsiaTheme="majorEastAsia" w:hAnsi="Times New Roman" w:cs="Times New Roman"/>
          <w:bCs/>
          <w:i w:val="0"/>
          <w:sz w:val="24"/>
          <w:szCs w:val="24"/>
        </w:rPr>
        <w:sectPr w:rsidR="00583626" w:rsidSect="005B0978">
          <w:type w:val="continuous"/>
          <w:pgSz w:w="11906" w:h="16838"/>
          <w:pgMar w:top="2268" w:right="1701" w:bottom="1701" w:left="2268" w:header="709" w:footer="709" w:gutter="0"/>
          <w:cols w:space="708"/>
          <w:docGrid w:linePitch="360"/>
        </w:sectPr>
      </w:pPr>
    </w:p>
    <w:p w:rsidR="00B61614" w:rsidRPr="000B2B7F" w:rsidRDefault="00B61614" w:rsidP="005B0978">
      <w:pPr>
        <w:spacing w:before="240" w:line="360" w:lineRule="auto"/>
        <w:ind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 xml:space="preserve">Hasil penelitian menunjukkan bahwa perlakuan ekstrak daun jeruk purut dengan konsentrasi 25%,50%,75%,100% mengakibatkan mortalitas yang sangat tinggi selama penyimpanan 24 jam. Mortalitas hama </w:t>
      </w:r>
      <w:r w:rsidRPr="000B2B7F">
        <w:rPr>
          <w:rFonts w:ascii="Times New Roman" w:eastAsiaTheme="majorEastAsia" w:hAnsi="Times New Roman" w:cs="Times New Roman"/>
          <w:bCs/>
          <w:sz w:val="24"/>
          <w:szCs w:val="24"/>
        </w:rPr>
        <w:t xml:space="preserve">C. chinensis </w:t>
      </w:r>
      <w:r w:rsidRPr="000B2B7F">
        <w:rPr>
          <w:rFonts w:ascii="Times New Roman" w:eastAsiaTheme="majorEastAsia" w:hAnsi="Times New Roman" w:cs="Times New Roman"/>
          <w:bCs/>
          <w:i w:val="0"/>
          <w:sz w:val="24"/>
          <w:szCs w:val="24"/>
        </w:rPr>
        <w:t>L</w:t>
      </w:r>
      <w:r w:rsidRPr="000B2B7F">
        <w:rPr>
          <w:rFonts w:ascii="Times New Roman" w:eastAsiaTheme="majorEastAsia" w:hAnsi="Times New Roman" w:cs="Times New Roman"/>
          <w:bCs/>
          <w:sz w:val="24"/>
          <w:szCs w:val="24"/>
        </w:rPr>
        <w:t>.</w:t>
      </w:r>
      <w:r w:rsidRPr="000B2B7F">
        <w:rPr>
          <w:rFonts w:ascii="Times New Roman" w:eastAsiaTheme="majorEastAsia" w:hAnsi="Times New Roman" w:cs="Times New Roman"/>
          <w:bCs/>
          <w:i w:val="0"/>
          <w:sz w:val="24"/>
          <w:szCs w:val="24"/>
        </w:rPr>
        <w:t xml:space="preserve"> tertinggi yaitu sebesar 100% pada uji kontak (Tabel 1). Tingginya mortalitas hama diduga akibat oleh kandungan yang terdapat pada jeruk purut  yaitu </w:t>
      </w:r>
      <w:r w:rsidRPr="000B2B7F">
        <w:rPr>
          <w:rFonts w:ascii="Times New Roman" w:eastAsiaTheme="majorEastAsia" w:hAnsi="Times New Roman" w:cs="Times New Roman"/>
          <w:bCs/>
          <w:i w:val="0"/>
          <w:sz w:val="24"/>
          <w:szCs w:val="24"/>
          <w:lang w:val="en-US"/>
        </w:rPr>
        <w:t xml:space="preserve">senyawa berupa minyak atsiri, tanin </w:t>
      </w:r>
      <w:r w:rsidRPr="000B2B7F">
        <w:rPr>
          <w:rFonts w:ascii="Times New Roman" w:eastAsiaTheme="majorEastAsia" w:hAnsi="Times New Roman" w:cs="Times New Roman"/>
          <w:bCs/>
          <w:i w:val="0"/>
          <w:sz w:val="24"/>
          <w:szCs w:val="24"/>
          <w:lang w:val="en-US"/>
        </w:rPr>
        <w:lastRenderedPageBreak/>
        <w:t>dan steroid.</w:t>
      </w:r>
      <w:r w:rsidRPr="000B2B7F">
        <w:rPr>
          <w:rFonts w:ascii="Times New Roman" w:eastAsiaTheme="majorEastAsia" w:hAnsi="Times New Roman" w:cs="Times New Roman"/>
          <w:bCs/>
          <w:i w:val="0"/>
          <w:sz w:val="24"/>
          <w:szCs w:val="24"/>
        </w:rPr>
        <w:t xml:space="preserve"> Menurut </w:t>
      </w:r>
      <w:r w:rsidRPr="000B2B7F">
        <w:rPr>
          <w:rFonts w:ascii="Times New Roman" w:eastAsiaTheme="majorEastAsia" w:hAnsi="Times New Roman" w:cs="Times New Roman"/>
          <w:bCs/>
          <w:i w:val="0"/>
          <w:sz w:val="24"/>
          <w:szCs w:val="24"/>
          <w:lang w:val="en-US"/>
        </w:rPr>
        <w:t xml:space="preserve">Novera </w:t>
      </w:r>
      <w:r w:rsidRPr="000B2B7F">
        <w:rPr>
          <w:rFonts w:ascii="Times New Roman" w:eastAsiaTheme="majorEastAsia" w:hAnsi="Times New Roman" w:cs="Times New Roman"/>
          <w:bCs/>
          <w:sz w:val="24"/>
          <w:szCs w:val="24"/>
          <w:lang w:val="en-US"/>
        </w:rPr>
        <w:t>et al</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w:t>
      </w:r>
      <w:r w:rsidRPr="000B2B7F">
        <w:rPr>
          <w:rFonts w:ascii="Times New Roman" w:eastAsiaTheme="majorEastAsia" w:hAnsi="Times New Roman" w:cs="Times New Roman"/>
          <w:bCs/>
          <w:i w:val="0"/>
          <w:sz w:val="24"/>
          <w:szCs w:val="24"/>
          <w:lang w:val="en-US"/>
        </w:rPr>
        <w:t>2017)</w:t>
      </w:r>
      <w:r w:rsidRPr="000B2B7F">
        <w:rPr>
          <w:rFonts w:ascii="Times New Roman" w:eastAsiaTheme="majorEastAsia" w:hAnsi="Times New Roman" w:cs="Times New Roman"/>
          <w:bCs/>
          <w:i w:val="0"/>
          <w:sz w:val="24"/>
          <w:szCs w:val="24"/>
        </w:rPr>
        <w:t xml:space="preserve"> d</w:t>
      </w:r>
      <w:r w:rsidRPr="000B2B7F">
        <w:rPr>
          <w:rFonts w:ascii="Times New Roman" w:eastAsiaTheme="majorEastAsia" w:hAnsi="Times New Roman" w:cs="Times New Roman"/>
          <w:bCs/>
          <w:i w:val="0"/>
          <w:sz w:val="24"/>
          <w:szCs w:val="24"/>
          <w:lang w:val="en-US"/>
        </w:rPr>
        <w:t xml:space="preserve">aun jeruk purut mengandung senyawa berupa minyak atsiri, tanin dan steroid. </w:t>
      </w:r>
      <w:proofErr w:type="gramStart"/>
      <w:r w:rsidRPr="000B2B7F">
        <w:rPr>
          <w:rFonts w:ascii="Times New Roman" w:eastAsiaTheme="majorEastAsia" w:hAnsi="Times New Roman" w:cs="Times New Roman"/>
          <w:bCs/>
          <w:i w:val="0"/>
          <w:sz w:val="24"/>
          <w:szCs w:val="24"/>
          <w:lang w:val="en-US"/>
        </w:rPr>
        <w:t xml:space="preserve">Minyak atsiri diketahui mengandung senyawa flavonoid, sitronelal, linalool, </w:t>
      </w:r>
      <w:r w:rsidRPr="000B2B7F">
        <w:rPr>
          <w:rFonts w:ascii="Times New Roman" w:eastAsiaTheme="majorEastAsia" w:hAnsi="Times New Roman" w:cs="Times New Roman"/>
          <w:bCs/>
          <w:i w:val="0"/>
          <w:sz w:val="24"/>
          <w:szCs w:val="24"/>
        </w:rPr>
        <w:t>c</w:t>
      </w:r>
      <w:r w:rsidRPr="000B2B7F">
        <w:rPr>
          <w:rFonts w:ascii="Times New Roman" w:eastAsiaTheme="majorEastAsia" w:hAnsi="Times New Roman" w:cs="Times New Roman"/>
          <w:bCs/>
          <w:i w:val="0"/>
          <w:sz w:val="24"/>
          <w:szCs w:val="24"/>
          <w:lang w:val="en-US"/>
        </w:rPr>
        <w:t>itronel</w:t>
      </w:r>
      <w:r w:rsidRPr="000B2B7F">
        <w:rPr>
          <w:rFonts w:ascii="Times New Roman" w:eastAsiaTheme="majorEastAsia" w:hAnsi="Times New Roman" w:cs="Times New Roman"/>
          <w:bCs/>
          <w:i w:val="0"/>
          <w:sz w:val="24"/>
          <w:szCs w:val="24"/>
        </w:rPr>
        <w:t>l</w:t>
      </w:r>
      <w:r w:rsidRPr="000B2B7F">
        <w:rPr>
          <w:rFonts w:ascii="Times New Roman" w:eastAsiaTheme="majorEastAsia" w:hAnsi="Times New Roman" w:cs="Times New Roman"/>
          <w:bCs/>
          <w:i w:val="0"/>
          <w:sz w:val="24"/>
          <w:szCs w:val="24"/>
          <w:lang w:val="en-US"/>
        </w:rPr>
        <w:t>ol, saponin dan steroid.</w:t>
      </w:r>
      <w:proofErr w:type="gramEnd"/>
      <w:r w:rsidRPr="000B2B7F">
        <w:rPr>
          <w:rFonts w:ascii="Times New Roman" w:eastAsiaTheme="majorEastAsia" w:hAnsi="Times New Roman" w:cs="Times New Roman"/>
          <w:bCs/>
          <w:i w:val="0"/>
          <w:sz w:val="24"/>
          <w:szCs w:val="24"/>
          <w:lang w:val="en-US"/>
        </w:rPr>
        <w:t xml:space="preserve"> </w:t>
      </w:r>
      <w:proofErr w:type="gramStart"/>
      <w:r w:rsidRPr="000B2B7F">
        <w:rPr>
          <w:rFonts w:ascii="Times New Roman" w:eastAsiaTheme="majorEastAsia" w:hAnsi="Times New Roman" w:cs="Times New Roman"/>
          <w:bCs/>
          <w:i w:val="0"/>
          <w:sz w:val="24"/>
          <w:szCs w:val="24"/>
          <w:lang w:val="en-US"/>
        </w:rPr>
        <w:t>Senyawa-senyawa ini bersifat toksik bagi serangga karena dapat masuk melalui dinding tubuh dan mulut serangga yang mengambil makanan dari tempat hidupnya.</w:t>
      </w:r>
      <w:proofErr w:type="gramEnd"/>
    </w:p>
    <w:p w:rsidR="00B61614" w:rsidRPr="000B2B7F" w:rsidRDefault="00B61614" w:rsidP="005B0978">
      <w:pPr>
        <w:pStyle w:val="ListParagraph"/>
        <w:numPr>
          <w:ilvl w:val="0"/>
          <w:numId w:val="9"/>
        </w:numPr>
        <w:spacing w:line="360" w:lineRule="auto"/>
        <w:ind w:left="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 xml:space="preserve">Populasi </w:t>
      </w:r>
      <w:r w:rsidRPr="000B2B7F">
        <w:rPr>
          <w:rFonts w:ascii="Times New Roman" w:eastAsiaTheme="majorEastAsia" w:hAnsi="Times New Roman" w:cs="Times New Roman"/>
          <w:bCs/>
          <w:sz w:val="24"/>
          <w:szCs w:val="24"/>
        </w:rPr>
        <w:t>C.chinensis</w:t>
      </w:r>
    </w:p>
    <w:p w:rsidR="00B61614" w:rsidRPr="000B2B7F" w:rsidRDefault="00B61614" w:rsidP="005B0978">
      <w:pPr>
        <w:spacing w:line="360" w:lineRule="auto"/>
        <w:ind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 xml:space="preserve">Berdasarkan hasil sidik ragam populasi </w:t>
      </w:r>
      <w:r w:rsidRPr="000B2B7F">
        <w:rPr>
          <w:rFonts w:ascii="Times New Roman" w:eastAsiaTheme="majorEastAsia" w:hAnsi="Times New Roman" w:cs="Times New Roman"/>
          <w:bCs/>
          <w:sz w:val="24"/>
          <w:szCs w:val="24"/>
        </w:rPr>
        <w:t>C.chinensis</w:t>
      </w:r>
      <w:r w:rsidRPr="000B2B7F">
        <w:rPr>
          <w:rFonts w:ascii="Times New Roman" w:eastAsiaTheme="majorEastAsia" w:hAnsi="Times New Roman" w:cs="Times New Roman"/>
          <w:bCs/>
          <w:i w:val="0"/>
          <w:sz w:val="24"/>
          <w:szCs w:val="24"/>
        </w:rPr>
        <w:t xml:space="preserve"> setelah benih disimpan selama 4 bulan menunjukkan bahwa pengaruh perlakuan ekstrak dan serbuk daun jeruk purut terhadap populasi hama </w:t>
      </w:r>
      <w:r w:rsidRPr="000B2B7F">
        <w:rPr>
          <w:rFonts w:ascii="Times New Roman" w:eastAsiaTheme="majorEastAsia" w:hAnsi="Times New Roman" w:cs="Times New Roman"/>
          <w:bCs/>
          <w:sz w:val="24"/>
          <w:szCs w:val="24"/>
        </w:rPr>
        <w:lastRenderedPageBreak/>
        <w:t>C.chinensis</w:t>
      </w:r>
      <w:r w:rsidRPr="000B2B7F">
        <w:rPr>
          <w:rFonts w:ascii="Times New Roman" w:eastAsiaTheme="majorEastAsia" w:hAnsi="Times New Roman" w:cs="Times New Roman"/>
          <w:bCs/>
          <w:i w:val="0"/>
          <w:sz w:val="24"/>
          <w:szCs w:val="24"/>
        </w:rPr>
        <w:t xml:space="preserve"> yang diujikan berpengaruh nyata karena mortalitas hama yang cukup tinggi yang menyebabkan kematian hama meningkat sehingga dapat menurunkan jumlah telur, larva, pupa.</w:t>
      </w:r>
    </w:p>
    <w:p w:rsidR="00583626" w:rsidRDefault="00583626" w:rsidP="005B0978">
      <w:pPr>
        <w:pStyle w:val="Caption"/>
        <w:spacing w:line="360" w:lineRule="auto"/>
        <w:ind w:hanging="993"/>
        <w:jc w:val="both"/>
        <w:rPr>
          <w:rFonts w:ascii="Times New Roman" w:hAnsi="Times New Roman" w:cs="Times New Roman"/>
          <w:b w:val="0"/>
          <w:i w:val="0"/>
          <w:color w:val="auto"/>
          <w:sz w:val="24"/>
          <w:szCs w:val="24"/>
        </w:rPr>
        <w:sectPr w:rsidR="00583626" w:rsidSect="00583626">
          <w:type w:val="continuous"/>
          <w:pgSz w:w="11906" w:h="16838"/>
          <w:pgMar w:top="2268" w:right="1701" w:bottom="1701" w:left="2268" w:header="709" w:footer="709" w:gutter="0"/>
          <w:cols w:num="2" w:space="708"/>
          <w:docGrid w:linePitch="360"/>
        </w:sectPr>
      </w:pPr>
      <w:bookmarkStart w:id="3" w:name="_Toc196515531"/>
    </w:p>
    <w:p w:rsidR="00B61614" w:rsidRPr="000B2B7F" w:rsidRDefault="00B61614" w:rsidP="005B0978">
      <w:pPr>
        <w:pStyle w:val="Caption"/>
        <w:spacing w:line="360" w:lineRule="auto"/>
        <w:ind w:hanging="993"/>
        <w:jc w:val="both"/>
        <w:rPr>
          <w:rFonts w:ascii="Times New Roman" w:eastAsiaTheme="majorEastAsia" w:hAnsi="Times New Roman" w:cs="Times New Roman"/>
          <w:b w:val="0"/>
          <w:bCs w:val="0"/>
          <w:i w:val="0"/>
          <w:color w:val="auto"/>
          <w:sz w:val="24"/>
          <w:szCs w:val="24"/>
        </w:rPr>
      </w:pPr>
      <w:r w:rsidRPr="000B2B7F">
        <w:rPr>
          <w:rFonts w:ascii="Times New Roman" w:hAnsi="Times New Roman" w:cs="Times New Roman"/>
          <w:b w:val="0"/>
          <w:i w:val="0"/>
          <w:color w:val="auto"/>
          <w:sz w:val="24"/>
          <w:szCs w:val="24"/>
        </w:rPr>
        <w:lastRenderedPageBreak/>
        <w:t xml:space="preserve">Tabel </w:t>
      </w:r>
      <w:r w:rsidRPr="000B2B7F">
        <w:rPr>
          <w:rFonts w:ascii="Times New Roman" w:hAnsi="Times New Roman" w:cs="Times New Roman"/>
          <w:b w:val="0"/>
          <w:i w:val="0"/>
          <w:color w:val="auto"/>
          <w:sz w:val="24"/>
          <w:szCs w:val="24"/>
        </w:rPr>
        <w:fldChar w:fldCharType="begin"/>
      </w:r>
      <w:r w:rsidRPr="000B2B7F">
        <w:rPr>
          <w:rFonts w:ascii="Times New Roman" w:hAnsi="Times New Roman" w:cs="Times New Roman"/>
          <w:b w:val="0"/>
          <w:i w:val="0"/>
          <w:color w:val="auto"/>
          <w:sz w:val="24"/>
          <w:szCs w:val="24"/>
        </w:rPr>
        <w:instrText xml:space="preserve"> SEQ Tabel \* ARABIC </w:instrText>
      </w:r>
      <w:r w:rsidRPr="000B2B7F">
        <w:rPr>
          <w:rFonts w:ascii="Times New Roman" w:hAnsi="Times New Roman" w:cs="Times New Roman"/>
          <w:b w:val="0"/>
          <w:i w:val="0"/>
          <w:color w:val="auto"/>
          <w:sz w:val="24"/>
          <w:szCs w:val="24"/>
        </w:rPr>
        <w:fldChar w:fldCharType="separate"/>
      </w:r>
      <w:r w:rsidR="00EB4721">
        <w:rPr>
          <w:rFonts w:ascii="Times New Roman" w:hAnsi="Times New Roman" w:cs="Times New Roman"/>
          <w:b w:val="0"/>
          <w:i w:val="0"/>
          <w:noProof/>
          <w:color w:val="auto"/>
          <w:sz w:val="24"/>
          <w:szCs w:val="24"/>
        </w:rPr>
        <w:t>2</w:t>
      </w:r>
      <w:r w:rsidRPr="000B2B7F">
        <w:rPr>
          <w:rFonts w:ascii="Times New Roman" w:hAnsi="Times New Roman" w:cs="Times New Roman"/>
          <w:b w:val="0"/>
          <w:i w:val="0"/>
          <w:color w:val="auto"/>
          <w:sz w:val="24"/>
          <w:szCs w:val="24"/>
        </w:rPr>
        <w:fldChar w:fldCharType="end"/>
      </w:r>
      <w:r w:rsidRPr="000B2B7F">
        <w:rPr>
          <w:rFonts w:ascii="Times New Roman" w:eastAsiaTheme="majorEastAsia" w:hAnsi="Times New Roman" w:cs="Times New Roman"/>
          <w:b w:val="0"/>
          <w:bCs w:val="0"/>
          <w:i w:val="0"/>
          <w:color w:val="auto"/>
          <w:sz w:val="24"/>
          <w:szCs w:val="24"/>
        </w:rPr>
        <w:t>. purata populasi imago C.chinensis pada benih kacang hijau dengan berbagai cara aplikasi pestisida daun jeruk purut setelah penyimpanan selama 4 bulan.</w:t>
      </w:r>
      <w:bookmarkEnd w:id="3"/>
    </w:p>
    <w:tbl>
      <w:tblPr>
        <w:tblW w:w="8366" w:type="dxa"/>
        <w:tblInd w:w="93" w:type="dxa"/>
        <w:tblLook w:val="04A0" w:firstRow="1" w:lastRow="0" w:firstColumn="1" w:lastColumn="0" w:noHBand="0" w:noVBand="1"/>
      </w:tblPr>
      <w:tblGrid>
        <w:gridCol w:w="1649"/>
        <w:gridCol w:w="1187"/>
        <w:gridCol w:w="1142"/>
        <w:gridCol w:w="1142"/>
        <w:gridCol w:w="1121"/>
        <w:gridCol w:w="1062"/>
        <w:gridCol w:w="1063"/>
      </w:tblGrid>
      <w:tr w:rsidR="00B61614" w:rsidRPr="000B2B7F" w:rsidTr="005B0978">
        <w:trPr>
          <w:trHeight w:val="300"/>
        </w:trPr>
        <w:tc>
          <w:tcPr>
            <w:tcW w:w="1649" w:type="dxa"/>
            <w:vMerge w:val="restart"/>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Perlakuan</w:t>
            </w:r>
          </w:p>
        </w:tc>
        <w:tc>
          <w:tcPr>
            <w:tcW w:w="3471" w:type="dxa"/>
            <w:gridSpan w:val="3"/>
            <w:tcBorders>
              <w:top w:val="single" w:sz="4" w:space="0" w:color="auto"/>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Imago</w:t>
            </w:r>
          </w:p>
        </w:tc>
        <w:tc>
          <w:tcPr>
            <w:tcW w:w="1121" w:type="dxa"/>
            <w:vMerge w:val="restart"/>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Telur</w:t>
            </w:r>
          </w:p>
        </w:tc>
        <w:tc>
          <w:tcPr>
            <w:tcW w:w="1062" w:type="dxa"/>
            <w:vMerge w:val="restart"/>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Larva</w:t>
            </w:r>
          </w:p>
        </w:tc>
        <w:tc>
          <w:tcPr>
            <w:tcW w:w="1063" w:type="dxa"/>
            <w:vMerge w:val="restart"/>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Pupa</w:t>
            </w:r>
          </w:p>
        </w:tc>
      </w:tr>
      <w:tr w:rsidR="00B61614" w:rsidRPr="000B2B7F" w:rsidTr="005B0978">
        <w:trPr>
          <w:trHeight w:val="465"/>
        </w:trPr>
        <w:tc>
          <w:tcPr>
            <w:tcW w:w="1649" w:type="dxa"/>
            <w:vMerge/>
            <w:tcBorders>
              <w:top w:val="single" w:sz="4" w:space="0" w:color="auto"/>
              <w:bottom w:val="single" w:sz="4" w:space="0" w:color="auto"/>
            </w:tcBorders>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p>
        </w:tc>
        <w:tc>
          <w:tcPr>
            <w:tcW w:w="1187" w:type="dxa"/>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Hidup %</w:t>
            </w:r>
          </w:p>
        </w:tc>
        <w:tc>
          <w:tcPr>
            <w:tcW w:w="1142" w:type="dxa"/>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Mati %</w:t>
            </w:r>
          </w:p>
        </w:tc>
        <w:tc>
          <w:tcPr>
            <w:tcW w:w="1142" w:type="dxa"/>
            <w:tcBorders>
              <w:top w:val="single" w:sz="4" w:space="0" w:color="auto"/>
              <w:bottom w:val="single" w:sz="4" w:space="0" w:color="auto"/>
            </w:tcBorders>
            <w:shd w:val="clear" w:color="auto" w:fill="auto"/>
            <w:noWrap/>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Total (ekor)</w:t>
            </w:r>
          </w:p>
        </w:tc>
        <w:tc>
          <w:tcPr>
            <w:tcW w:w="1121" w:type="dxa"/>
            <w:vMerge/>
            <w:tcBorders>
              <w:top w:val="single" w:sz="4" w:space="0" w:color="auto"/>
              <w:bottom w:val="single" w:sz="4" w:space="0" w:color="auto"/>
            </w:tcBorders>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p>
        </w:tc>
        <w:tc>
          <w:tcPr>
            <w:tcW w:w="1062" w:type="dxa"/>
            <w:vMerge/>
            <w:tcBorders>
              <w:top w:val="single" w:sz="4" w:space="0" w:color="auto"/>
              <w:bottom w:val="single" w:sz="4" w:space="0" w:color="auto"/>
            </w:tcBorders>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p>
        </w:tc>
        <w:tc>
          <w:tcPr>
            <w:tcW w:w="1063" w:type="dxa"/>
            <w:vMerge/>
            <w:tcBorders>
              <w:top w:val="single" w:sz="4" w:space="0" w:color="auto"/>
              <w:bottom w:val="single" w:sz="4" w:space="0" w:color="auto"/>
            </w:tcBorders>
            <w:vAlign w:val="center"/>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p>
        </w:tc>
      </w:tr>
      <w:tr w:rsidR="00B61614" w:rsidRPr="000B2B7F" w:rsidTr="005B0978">
        <w:trPr>
          <w:trHeight w:val="314"/>
        </w:trPr>
        <w:tc>
          <w:tcPr>
            <w:tcW w:w="1649"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Kontrol</w:t>
            </w:r>
          </w:p>
        </w:tc>
        <w:tc>
          <w:tcPr>
            <w:tcW w:w="1187"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90,07 a</w:t>
            </w:r>
          </w:p>
        </w:tc>
        <w:tc>
          <w:tcPr>
            <w:tcW w:w="1142"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9,93 d</w:t>
            </w:r>
          </w:p>
        </w:tc>
        <w:tc>
          <w:tcPr>
            <w:tcW w:w="1142"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108,25 a</w:t>
            </w:r>
          </w:p>
        </w:tc>
        <w:tc>
          <w:tcPr>
            <w:tcW w:w="1121"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412,25 a</w:t>
            </w:r>
          </w:p>
        </w:tc>
        <w:tc>
          <w:tcPr>
            <w:tcW w:w="1062"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114,25 a</w:t>
            </w:r>
          </w:p>
        </w:tc>
        <w:tc>
          <w:tcPr>
            <w:tcW w:w="1063" w:type="dxa"/>
            <w:tcBorders>
              <w:top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2,00 a</w:t>
            </w:r>
          </w:p>
        </w:tc>
      </w:tr>
      <w:tr w:rsidR="00B61614" w:rsidRPr="000B2B7F" w:rsidTr="005B0978">
        <w:trPr>
          <w:trHeight w:val="314"/>
        </w:trPr>
        <w:tc>
          <w:tcPr>
            <w:tcW w:w="1649"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Serbuk 30 g</w:t>
            </w:r>
          </w:p>
        </w:tc>
        <w:tc>
          <w:tcPr>
            <w:tcW w:w="1187"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63,32 b</w:t>
            </w:r>
          </w:p>
        </w:tc>
        <w:tc>
          <w:tcPr>
            <w:tcW w:w="114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36,68 c</w:t>
            </w:r>
          </w:p>
        </w:tc>
        <w:tc>
          <w:tcPr>
            <w:tcW w:w="114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94,75 b</w:t>
            </w:r>
          </w:p>
        </w:tc>
        <w:tc>
          <w:tcPr>
            <w:tcW w:w="1121"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202,5 b</w:t>
            </w:r>
          </w:p>
        </w:tc>
        <w:tc>
          <w:tcPr>
            <w:tcW w:w="106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86,25 b</w:t>
            </w:r>
          </w:p>
        </w:tc>
        <w:tc>
          <w:tcPr>
            <w:tcW w:w="1063"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0,5 b</w:t>
            </w:r>
          </w:p>
        </w:tc>
      </w:tr>
      <w:tr w:rsidR="00B61614" w:rsidRPr="000B2B7F" w:rsidTr="005B0978">
        <w:trPr>
          <w:trHeight w:val="314"/>
        </w:trPr>
        <w:tc>
          <w:tcPr>
            <w:tcW w:w="1649"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Serbuk 40 g</w:t>
            </w:r>
          </w:p>
        </w:tc>
        <w:tc>
          <w:tcPr>
            <w:tcW w:w="1187"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61,60 b</w:t>
            </w:r>
          </w:p>
        </w:tc>
        <w:tc>
          <w:tcPr>
            <w:tcW w:w="114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38,4 c</w:t>
            </w:r>
          </w:p>
        </w:tc>
        <w:tc>
          <w:tcPr>
            <w:tcW w:w="114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90,5 b</w:t>
            </w:r>
          </w:p>
        </w:tc>
        <w:tc>
          <w:tcPr>
            <w:tcW w:w="1121"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101,75 c</w:t>
            </w:r>
          </w:p>
        </w:tc>
        <w:tc>
          <w:tcPr>
            <w:tcW w:w="106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45,25 c</w:t>
            </w:r>
          </w:p>
        </w:tc>
        <w:tc>
          <w:tcPr>
            <w:tcW w:w="1063"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0,25 b</w:t>
            </w:r>
          </w:p>
        </w:tc>
      </w:tr>
      <w:tr w:rsidR="00B61614" w:rsidRPr="000B2B7F" w:rsidTr="005B0978">
        <w:trPr>
          <w:trHeight w:val="314"/>
        </w:trPr>
        <w:tc>
          <w:tcPr>
            <w:tcW w:w="1649"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Ekstrak 20%</w:t>
            </w:r>
          </w:p>
        </w:tc>
        <w:tc>
          <w:tcPr>
            <w:tcW w:w="1187"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14,02 c</w:t>
            </w:r>
          </w:p>
        </w:tc>
        <w:tc>
          <w:tcPr>
            <w:tcW w:w="114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85,98 b</w:t>
            </w:r>
          </w:p>
        </w:tc>
        <w:tc>
          <w:tcPr>
            <w:tcW w:w="114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41 c</w:t>
            </w:r>
          </w:p>
        </w:tc>
        <w:tc>
          <w:tcPr>
            <w:tcW w:w="1121"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6,00 d</w:t>
            </w:r>
          </w:p>
        </w:tc>
        <w:tc>
          <w:tcPr>
            <w:tcW w:w="1062"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0,00 d</w:t>
            </w:r>
          </w:p>
        </w:tc>
        <w:tc>
          <w:tcPr>
            <w:tcW w:w="1063" w:type="dxa"/>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0,00 b</w:t>
            </w:r>
          </w:p>
        </w:tc>
      </w:tr>
      <w:tr w:rsidR="00B61614" w:rsidRPr="000B2B7F" w:rsidTr="005B0978">
        <w:trPr>
          <w:trHeight w:val="314"/>
        </w:trPr>
        <w:tc>
          <w:tcPr>
            <w:tcW w:w="1649"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Ekstrak 30%</w:t>
            </w:r>
          </w:p>
        </w:tc>
        <w:tc>
          <w:tcPr>
            <w:tcW w:w="1187"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8,39 d</w:t>
            </w:r>
          </w:p>
        </w:tc>
        <w:tc>
          <w:tcPr>
            <w:tcW w:w="1142"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92,26 a</w:t>
            </w:r>
          </w:p>
        </w:tc>
        <w:tc>
          <w:tcPr>
            <w:tcW w:w="1142"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38,75 c</w:t>
            </w:r>
          </w:p>
        </w:tc>
        <w:tc>
          <w:tcPr>
            <w:tcW w:w="1121"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3,75 d</w:t>
            </w:r>
          </w:p>
        </w:tc>
        <w:tc>
          <w:tcPr>
            <w:tcW w:w="1062"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0,00 d</w:t>
            </w:r>
          </w:p>
        </w:tc>
        <w:tc>
          <w:tcPr>
            <w:tcW w:w="1063" w:type="dxa"/>
            <w:tcBorders>
              <w:bottom w:val="single" w:sz="4" w:space="0" w:color="auto"/>
            </w:tcBorders>
            <w:shd w:val="clear" w:color="auto" w:fill="auto"/>
            <w:noWrap/>
            <w:vAlign w:val="bottom"/>
            <w:hideMark/>
          </w:tcPr>
          <w:p w:rsidR="00B61614" w:rsidRPr="000B2B7F" w:rsidRDefault="00B61614" w:rsidP="005B0978">
            <w:pPr>
              <w:spacing w:after="0" w:line="360" w:lineRule="auto"/>
              <w:jc w:val="center"/>
              <w:rPr>
                <w:rFonts w:ascii="Times New Roman" w:eastAsia="Times New Roman" w:hAnsi="Times New Roman" w:cs="Times New Roman"/>
                <w:i w:val="0"/>
                <w:iCs w:val="0"/>
                <w:color w:val="000000"/>
                <w:sz w:val="24"/>
                <w:szCs w:val="24"/>
                <w:lang w:eastAsia="id-ID"/>
              </w:rPr>
            </w:pPr>
            <w:r w:rsidRPr="000B2B7F">
              <w:rPr>
                <w:rFonts w:ascii="Times New Roman" w:eastAsia="Times New Roman" w:hAnsi="Times New Roman" w:cs="Times New Roman"/>
                <w:i w:val="0"/>
                <w:iCs w:val="0"/>
                <w:color w:val="000000"/>
                <w:sz w:val="24"/>
                <w:szCs w:val="24"/>
                <w:lang w:eastAsia="id-ID"/>
              </w:rPr>
              <w:t>0,00 b</w:t>
            </w:r>
          </w:p>
        </w:tc>
      </w:tr>
    </w:tbl>
    <w:p w:rsidR="00B61614" w:rsidRPr="000B2B7F" w:rsidRDefault="00B61614" w:rsidP="000B2B7F">
      <w:pPr>
        <w:spacing w:after="0" w:line="360" w:lineRule="auto"/>
        <w:ind w:left="1276" w:hanging="1276"/>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 xml:space="preserve">Keterangan: nilai purata diikuti huruf yang sama pada kolom yang sama menunjukkan tidak berbeda nyata menurut uji DMRT taraf 5%. </w:t>
      </w:r>
    </w:p>
    <w:p w:rsidR="00B61614" w:rsidRPr="000B2B7F" w:rsidRDefault="00B61614" w:rsidP="000B2B7F">
      <w:pPr>
        <w:spacing w:after="0" w:line="360" w:lineRule="auto"/>
        <w:jc w:val="both"/>
        <w:rPr>
          <w:rFonts w:ascii="Times New Roman" w:eastAsiaTheme="majorEastAsia" w:hAnsi="Times New Roman" w:cs="Times New Roman"/>
          <w:bCs/>
          <w:i w:val="0"/>
          <w:sz w:val="24"/>
          <w:szCs w:val="24"/>
        </w:rPr>
      </w:pPr>
    </w:p>
    <w:p w:rsidR="00583626" w:rsidRDefault="00583626" w:rsidP="003705C1">
      <w:pPr>
        <w:spacing w:before="240" w:line="360" w:lineRule="auto"/>
        <w:ind w:firstLine="720"/>
        <w:jc w:val="both"/>
        <w:rPr>
          <w:rFonts w:ascii="Times New Roman" w:eastAsiaTheme="majorEastAsia" w:hAnsi="Times New Roman" w:cs="Times New Roman"/>
          <w:bCs/>
          <w:i w:val="0"/>
          <w:sz w:val="24"/>
          <w:szCs w:val="24"/>
        </w:rPr>
        <w:sectPr w:rsidR="00583626" w:rsidSect="005B0978">
          <w:type w:val="continuous"/>
          <w:pgSz w:w="11906" w:h="16838"/>
          <w:pgMar w:top="2268" w:right="1701" w:bottom="1701" w:left="2268" w:header="709" w:footer="709" w:gutter="0"/>
          <w:cols w:space="708"/>
          <w:docGrid w:linePitch="360"/>
        </w:sectPr>
      </w:pPr>
    </w:p>
    <w:p w:rsidR="00B61614" w:rsidRDefault="00B61614" w:rsidP="003705C1">
      <w:pPr>
        <w:spacing w:before="240" w:line="360" w:lineRule="auto"/>
        <w:ind w:firstLine="720"/>
        <w:jc w:val="both"/>
        <w:rPr>
          <w:rFonts w:ascii="Times New Roman" w:hAnsi="Times New Roman" w:cs="Times New Roman"/>
          <w:i w:val="0"/>
          <w:sz w:val="24"/>
          <w:szCs w:val="24"/>
        </w:rPr>
      </w:pPr>
      <w:r w:rsidRPr="000B2B7F">
        <w:rPr>
          <w:rFonts w:ascii="Times New Roman" w:eastAsiaTheme="majorEastAsia" w:hAnsi="Times New Roman" w:cs="Times New Roman"/>
          <w:bCs/>
          <w:i w:val="0"/>
          <w:sz w:val="24"/>
          <w:szCs w:val="24"/>
        </w:rPr>
        <w:lastRenderedPageBreak/>
        <w:t xml:space="preserve">Berdasarkan hasil analisis dengan sidik ragam menunjukkan bahwa perlakuan </w:t>
      </w:r>
      <w:r w:rsidRPr="000B2B7F">
        <w:rPr>
          <w:rFonts w:ascii="Times New Roman" w:eastAsiaTheme="majorEastAsia" w:hAnsi="Times New Roman" w:cs="Times New Roman"/>
          <w:bCs/>
          <w:i w:val="0"/>
          <w:sz w:val="24"/>
          <w:szCs w:val="24"/>
          <w:lang w:val="en-US"/>
        </w:rPr>
        <w:t>serbuk dan ekstrak daun jeruk purut</w:t>
      </w:r>
      <w:r w:rsidRPr="000B2B7F">
        <w:rPr>
          <w:rFonts w:ascii="Times New Roman" w:eastAsiaTheme="majorEastAsia" w:hAnsi="Times New Roman" w:cs="Times New Roman"/>
          <w:bCs/>
          <w:i w:val="0"/>
          <w:sz w:val="24"/>
          <w:szCs w:val="24"/>
        </w:rPr>
        <w:t xml:space="preserve"> dapat menyebabkan mortalitas yang cukup tinggi </w:t>
      </w:r>
      <w:r w:rsidRPr="000B2B7F">
        <w:rPr>
          <w:rFonts w:ascii="Times New Roman" w:eastAsiaTheme="majorEastAsia" w:hAnsi="Times New Roman" w:cs="Times New Roman"/>
          <w:bCs/>
          <w:i w:val="0"/>
          <w:sz w:val="24"/>
          <w:szCs w:val="24"/>
          <w:lang w:val="en-US"/>
        </w:rPr>
        <w:t>terhadap</w:t>
      </w:r>
      <w:r w:rsidRPr="000B2B7F">
        <w:rPr>
          <w:rFonts w:ascii="Times New Roman" w:eastAsiaTheme="majorEastAsia" w:hAnsi="Times New Roman" w:cs="Times New Roman"/>
          <w:bCs/>
          <w:i w:val="0"/>
          <w:sz w:val="24"/>
          <w:szCs w:val="24"/>
        </w:rPr>
        <w:t xml:space="preserve"> hama </w:t>
      </w:r>
      <w:r w:rsidRPr="000B2B7F">
        <w:rPr>
          <w:rFonts w:ascii="Times New Roman" w:eastAsiaTheme="majorEastAsia" w:hAnsi="Times New Roman" w:cs="Times New Roman"/>
          <w:bCs/>
          <w:sz w:val="24"/>
          <w:szCs w:val="24"/>
        </w:rPr>
        <w:t xml:space="preserve">C. chinensis L. </w:t>
      </w:r>
      <w:r w:rsidRPr="000B2B7F">
        <w:rPr>
          <w:rFonts w:ascii="Times New Roman" w:eastAsiaTheme="majorEastAsia" w:hAnsi="Times New Roman" w:cs="Times New Roman"/>
          <w:bCs/>
          <w:i w:val="0"/>
          <w:sz w:val="24"/>
          <w:szCs w:val="24"/>
        </w:rPr>
        <w:t xml:space="preserve"> </w:t>
      </w:r>
      <w:proofErr w:type="gramStart"/>
      <w:r w:rsidRPr="000B2B7F">
        <w:rPr>
          <w:rFonts w:ascii="Times New Roman" w:eastAsiaTheme="majorEastAsia" w:hAnsi="Times New Roman" w:cs="Times New Roman"/>
          <w:bCs/>
          <w:i w:val="0"/>
          <w:sz w:val="24"/>
          <w:szCs w:val="24"/>
          <w:lang w:val="en-US"/>
        </w:rPr>
        <w:t xml:space="preserve">Dari data yang telah dianalisis memperlihatkan bahwa ekstrak daun jeruk </w:t>
      </w:r>
      <w:r w:rsidRPr="000B2B7F">
        <w:rPr>
          <w:rFonts w:ascii="Times New Roman" w:eastAsiaTheme="majorEastAsia" w:hAnsi="Times New Roman" w:cs="Times New Roman"/>
          <w:bCs/>
          <w:i w:val="0"/>
          <w:sz w:val="24"/>
          <w:szCs w:val="24"/>
        </w:rPr>
        <w:t>purut</w:t>
      </w:r>
      <w:r w:rsidRPr="000B2B7F">
        <w:rPr>
          <w:rFonts w:ascii="Times New Roman" w:eastAsiaTheme="majorEastAsia" w:hAnsi="Times New Roman" w:cs="Times New Roman"/>
          <w:bCs/>
          <w:i w:val="0"/>
          <w:sz w:val="24"/>
          <w:szCs w:val="24"/>
          <w:lang w:val="en-US"/>
        </w:rPr>
        <w:t xml:space="preserve"> memiliki pengaruh nyata terhadap populasi imago, jumlah </w:t>
      </w:r>
      <w:r w:rsidRPr="000B2B7F">
        <w:rPr>
          <w:rFonts w:ascii="Times New Roman" w:eastAsiaTheme="majorEastAsia" w:hAnsi="Times New Roman" w:cs="Times New Roman"/>
          <w:bCs/>
          <w:i w:val="0"/>
          <w:sz w:val="24"/>
          <w:szCs w:val="24"/>
          <w:lang w:val="en-US"/>
        </w:rPr>
        <w:lastRenderedPageBreak/>
        <w:t>telur, larva dan pupa.</w:t>
      </w:r>
      <w:proofErr w:type="gramEnd"/>
      <w:r w:rsidRPr="000B2B7F">
        <w:rPr>
          <w:rFonts w:ascii="Times New Roman" w:eastAsiaTheme="majorEastAsia" w:hAnsi="Times New Roman" w:cs="Times New Roman"/>
          <w:bCs/>
          <w:i w:val="0"/>
          <w:sz w:val="24"/>
          <w:szCs w:val="24"/>
          <w:lang w:val="en-US"/>
        </w:rPr>
        <w:t xml:space="preserve"> Pada Tabel </w:t>
      </w:r>
      <w:r w:rsidRPr="000B2B7F">
        <w:rPr>
          <w:rFonts w:ascii="Times New Roman" w:eastAsiaTheme="majorEastAsia" w:hAnsi="Times New Roman" w:cs="Times New Roman"/>
          <w:bCs/>
          <w:i w:val="0"/>
          <w:sz w:val="24"/>
          <w:szCs w:val="24"/>
        </w:rPr>
        <w:t>2</w:t>
      </w:r>
      <w:r w:rsidRPr="000B2B7F">
        <w:rPr>
          <w:rFonts w:ascii="Times New Roman" w:eastAsiaTheme="majorEastAsia" w:hAnsi="Times New Roman" w:cs="Times New Roman"/>
          <w:bCs/>
          <w:i w:val="0"/>
          <w:sz w:val="24"/>
          <w:szCs w:val="24"/>
          <w:lang w:val="en-US"/>
        </w:rPr>
        <w:t xml:space="preserve">. </w:t>
      </w:r>
      <w:proofErr w:type="gramStart"/>
      <w:r w:rsidRPr="000B2B7F">
        <w:rPr>
          <w:rFonts w:ascii="Times New Roman" w:eastAsiaTheme="majorEastAsia" w:hAnsi="Times New Roman" w:cs="Times New Roman"/>
          <w:bCs/>
          <w:i w:val="0"/>
          <w:sz w:val="24"/>
          <w:szCs w:val="24"/>
          <w:lang w:val="en-US"/>
        </w:rPr>
        <w:t>menunjukkan</w:t>
      </w:r>
      <w:proofErr w:type="gramEnd"/>
      <w:r w:rsidRPr="000B2B7F">
        <w:rPr>
          <w:rFonts w:ascii="Times New Roman" w:eastAsiaTheme="majorEastAsia" w:hAnsi="Times New Roman" w:cs="Times New Roman"/>
          <w:bCs/>
          <w:i w:val="0"/>
          <w:sz w:val="24"/>
          <w:szCs w:val="24"/>
          <w:lang w:val="en-US"/>
        </w:rPr>
        <w:t xml:space="preserve"> bahwa ekstrak daun jeruk purut dengan konsentrasi 30% merupakan konsentrasi terbaik untuk m</w:t>
      </w:r>
      <w:r w:rsidRPr="000B2B7F">
        <w:rPr>
          <w:rFonts w:ascii="Times New Roman" w:eastAsiaTheme="majorEastAsia" w:hAnsi="Times New Roman" w:cs="Times New Roman"/>
          <w:bCs/>
          <w:i w:val="0"/>
          <w:sz w:val="24"/>
          <w:szCs w:val="24"/>
        </w:rPr>
        <w:t>ematikan</w:t>
      </w:r>
      <w:r w:rsidRPr="000B2B7F">
        <w:rPr>
          <w:rFonts w:ascii="Times New Roman" w:eastAsiaTheme="majorEastAsia" w:hAnsi="Times New Roman" w:cs="Times New Roman"/>
          <w:bCs/>
          <w:i w:val="0"/>
          <w:sz w:val="24"/>
          <w:szCs w:val="24"/>
          <w:lang w:val="en-US"/>
        </w:rPr>
        <w:t xml:space="preserve"> hama </w:t>
      </w:r>
      <w:r w:rsidRPr="000B2B7F">
        <w:rPr>
          <w:rFonts w:ascii="Times New Roman" w:eastAsiaTheme="majorEastAsia" w:hAnsi="Times New Roman" w:cs="Times New Roman"/>
          <w:bCs/>
          <w:sz w:val="24"/>
          <w:szCs w:val="24"/>
          <w:lang w:val="en-US"/>
        </w:rPr>
        <w:t>C. chinensis</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 xml:space="preserve">L. </w:t>
      </w:r>
      <w:r w:rsidRPr="000B2B7F">
        <w:rPr>
          <w:rFonts w:ascii="Times New Roman" w:eastAsiaTheme="majorEastAsia" w:hAnsi="Times New Roman" w:cs="Times New Roman"/>
          <w:bCs/>
          <w:i w:val="0"/>
          <w:sz w:val="24"/>
          <w:szCs w:val="24"/>
          <w:lang w:val="en-US"/>
        </w:rPr>
        <w:t xml:space="preserve">selama penyimpanan benih kacang hijau. Pengaruh ekstrak daun </w:t>
      </w:r>
      <w:r w:rsidRPr="000B2B7F">
        <w:rPr>
          <w:rFonts w:ascii="Times New Roman" w:eastAsiaTheme="majorEastAsia" w:hAnsi="Times New Roman" w:cs="Times New Roman"/>
          <w:bCs/>
          <w:i w:val="0"/>
          <w:sz w:val="24"/>
          <w:szCs w:val="24"/>
        </w:rPr>
        <w:t>jeruk purut</w:t>
      </w:r>
      <w:r w:rsidRPr="000B2B7F">
        <w:rPr>
          <w:rFonts w:ascii="Times New Roman" w:eastAsiaTheme="majorEastAsia" w:hAnsi="Times New Roman" w:cs="Times New Roman"/>
          <w:bCs/>
          <w:i w:val="0"/>
          <w:sz w:val="24"/>
          <w:szCs w:val="24"/>
          <w:lang w:val="en-US"/>
        </w:rPr>
        <w:t xml:space="preserve"> sebesar 30% dapat menurunkan populasi </w:t>
      </w:r>
      <w:proofErr w:type="gramStart"/>
      <w:r w:rsidRPr="000B2B7F">
        <w:rPr>
          <w:rFonts w:ascii="Times New Roman" w:eastAsiaTheme="majorEastAsia" w:hAnsi="Times New Roman" w:cs="Times New Roman"/>
          <w:bCs/>
          <w:i w:val="0"/>
          <w:sz w:val="24"/>
          <w:szCs w:val="24"/>
          <w:lang w:val="en-US"/>
        </w:rPr>
        <w:t>hama</w:t>
      </w:r>
      <w:proofErr w:type="gramEnd"/>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sz w:val="24"/>
          <w:szCs w:val="24"/>
          <w:lang w:val="en-US"/>
        </w:rPr>
        <w:t>C. chinensis</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 xml:space="preserve">L. </w:t>
      </w:r>
      <w:r w:rsidRPr="000B2B7F">
        <w:rPr>
          <w:rFonts w:ascii="Times New Roman" w:eastAsiaTheme="majorEastAsia" w:hAnsi="Times New Roman" w:cs="Times New Roman"/>
          <w:bCs/>
          <w:i w:val="0"/>
          <w:sz w:val="24"/>
          <w:szCs w:val="24"/>
          <w:lang w:val="en-US"/>
        </w:rPr>
        <w:t xml:space="preserve">dan dapat menyebabkan kematian yang </w:t>
      </w:r>
      <w:r w:rsidRPr="000B2B7F">
        <w:rPr>
          <w:rFonts w:ascii="Times New Roman" w:eastAsiaTheme="majorEastAsia" w:hAnsi="Times New Roman" w:cs="Times New Roman"/>
          <w:bCs/>
          <w:i w:val="0"/>
          <w:sz w:val="24"/>
          <w:szCs w:val="24"/>
          <w:lang w:val="en-US"/>
        </w:rPr>
        <w:lastRenderedPageBreak/>
        <w:t>cukup tinggi.</w:t>
      </w:r>
      <w:r w:rsidRPr="000B2B7F">
        <w:rPr>
          <w:rFonts w:ascii="Times New Roman" w:eastAsiaTheme="majorEastAsia" w:hAnsi="Times New Roman" w:cs="Times New Roman"/>
          <w:bCs/>
          <w:i w:val="0"/>
          <w:sz w:val="24"/>
          <w:szCs w:val="24"/>
        </w:rPr>
        <w:t xml:space="preserve"> </w:t>
      </w:r>
      <w:r w:rsidRPr="000B2B7F">
        <w:rPr>
          <w:rFonts w:ascii="Times New Roman" w:eastAsiaTheme="majorEastAsia" w:hAnsi="Times New Roman" w:cs="Times New Roman"/>
          <w:bCs/>
          <w:i w:val="0"/>
          <w:sz w:val="24"/>
          <w:szCs w:val="24"/>
          <w:lang w:val="en-US"/>
        </w:rPr>
        <w:t xml:space="preserve">Mortalitas hama tertinggi terdapat pada perlakuan ekstrak daun jeruk purut sebesar 30% dengan kematian hama </w:t>
      </w:r>
      <w:r w:rsidRPr="000B2B7F">
        <w:rPr>
          <w:rFonts w:ascii="Times New Roman" w:eastAsiaTheme="majorEastAsia" w:hAnsi="Times New Roman" w:cs="Times New Roman"/>
          <w:bCs/>
          <w:sz w:val="24"/>
          <w:szCs w:val="24"/>
          <w:lang w:val="en-US"/>
        </w:rPr>
        <w:t>C.chinensis</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 xml:space="preserve">L. </w:t>
      </w:r>
      <w:r w:rsidRPr="000B2B7F">
        <w:rPr>
          <w:rFonts w:ascii="Times New Roman" w:eastAsiaTheme="majorEastAsia" w:hAnsi="Times New Roman" w:cs="Times New Roman"/>
          <w:bCs/>
          <w:i w:val="0"/>
          <w:sz w:val="24"/>
          <w:szCs w:val="24"/>
          <w:lang w:val="en-US"/>
        </w:rPr>
        <w:t>sebanyak 9</w:t>
      </w:r>
      <w:r w:rsidRPr="000B2B7F">
        <w:rPr>
          <w:rFonts w:ascii="Times New Roman" w:eastAsiaTheme="majorEastAsia" w:hAnsi="Times New Roman" w:cs="Times New Roman"/>
          <w:bCs/>
          <w:i w:val="0"/>
          <w:sz w:val="24"/>
          <w:szCs w:val="24"/>
        </w:rPr>
        <w:t>2</w:t>
      </w:r>
      <w:proofErr w:type="gramStart"/>
      <w:r w:rsidRPr="000B2B7F">
        <w:rPr>
          <w:rFonts w:ascii="Times New Roman" w:eastAsiaTheme="majorEastAsia" w:hAnsi="Times New Roman" w:cs="Times New Roman"/>
          <w:bCs/>
          <w:i w:val="0"/>
          <w:sz w:val="24"/>
          <w:szCs w:val="24"/>
        </w:rPr>
        <w:t>,26</w:t>
      </w:r>
      <w:proofErr w:type="gramEnd"/>
      <w:r w:rsidRPr="000B2B7F">
        <w:rPr>
          <w:rFonts w:ascii="Times New Roman" w:eastAsiaTheme="majorEastAsia" w:hAnsi="Times New Roman" w:cs="Times New Roman"/>
          <w:bCs/>
          <w:i w:val="0"/>
          <w:sz w:val="24"/>
          <w:szCs w:val="24"/>
        </w:rPr>
        <w:t xml:space="preserve"> </w:t>
      </w:r>
      <w:r w:rsidRPr="000B2B7F">
        <w:rPr>
          <w:rFonts w:ascii="Times New Roman" w:eastAsiaTheme="majorEastAsia" w:hAnsi="Times New Roman" w:cs="Times New Roman"/>
          <w:bCs/>
          <w:i w:val="0"/>
          <w:sz w:val="24"/>
          <w:szCs w:val="24"/>
          <w:lang w:val="en-US"/>
        </w:rPr>
        <w:t xml:space="preserve">%. Tingginya mortalitas </w:t>
      </w:r>
      <w:proofErr w:type="gramStart"/>
      <w:r w:rsidRPr="000B2B7F">
        <w:rPr>
          <w:rFonts w:ascii="Times New Roman" w:eastAsiaTheme="majorEastAsia" w:hAnsi="Times New Roman" w:cs="Times New Roman"/>
          <w:bCs/>
          <w:i w:val="0"/>
          <w:sz w:val="24"/>
          <w:szCs w:val="24"/>
          <w:lang w:val="en-US"/>
        </w:rPr>
        <w:t>hama</w:t>
      </w:r>
      <w:proofErr w:type="gramEnd"/>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sz w:val="24"/>
          <w:szCs w:val="24"/>
          <w:lang w:val="en-US"/>
        </w:rPr>
        <w:t>C.chinensis</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L. berpengaruh terhadap penurunan telur, larva dan pupa. Diduga</w:t>
      </w:r>
      <w:r w:rsidRPr="000B2B7F">
        <w:rPr>
          <w:rFonts w:ascii="Times New Roman" w:eastAsiaTheme="majorEastAsia" w:hAnsi="Times New Roman" w:cs="Times New Roman"/>
          <w:bCs/>
          <w:i w:val="0"/>
          <w:sz w:val="24"/>
          <w:szCs w:val="24"/>
          <w:lang w:val="en-US"/>
        </w:rPr>
        <w:t xml:space="preserve"> bahwa ekstrak daun jeruk purut berpotensi dalam mengendalikan hama </w:t>
      </w:r>
      <w:r w:rsidRPr="000B2B7F">
        <w:rPr>
          <w:rFonts w:ascii="Times New Roman" w:eastAsiaTheme="majorEastAsia" w:hAnsi="Times New Roman" w:cs="Times New Roman"/>
          <w:bCs/>
          <w:sz w:val="24"/>
          <w:szCs w:val="24"/>
          <w:lang w:val="en-US"/>
        </w:rPr>
        <w:t>C.chinensi</w:t>
      </w:r>
      <w:r w:rsidRPr="000B2B7F">
        <w:rPr>
          <w:rFonts w:ascii="Times New Roman" w:eastAsiaTheme="majorEastAsia" w:hAnsi="Times New Roman" w:cs="Times New Roman"/>
          <w:bCs/>
          <w:sz w:val="24"/>
          <w:szCs w:val="24"/>
        </w:rPr>
        <w:t>s</w:t>
      </w:r>
      <w:r w:rsidRPr="000B2B7F">
        <w:rPr>
          <w:rFonts w:ascii="Times New Roman" w:eastAsiaTheme="majorEastAsia" w:hAnsi="Times New Roman" w:cs="Times New Roman"/>
          <w:bCs/>
          <w:i w:val="0"/>
          <w:sz w:val="24"/>
          <w:szCs w:val="24"/>
        </w:rPr>
        <w:t xml:space="preserve"> L. hal ini sesuai dengan </w:t>
      </w:r>
      <w:r w:rsidRPr="000B2B7F">
        <w:rPr>
          <w:rFonts w:ascii="Times New Roman" w:eastAsiaTheme="majorEastAsia" w:hAnsi="Times New Roman" w:cs="Times New Roman"/>
          <w:bCs/>
          <w:i w:val="0"/>
          <w:sz w:val="24"/>
          <w:szCs w:val="24"/>
        </w:rPr>
        <w:lastRenderedPageBreak/>
        <w:t xml:space="preserve">pendapat  </w:t>
      </w:r>
      <w:r w:rsidRPr="000B2B7F">
        <w:rPr>
          <w:rFonts w:ascii="Times New Roman" w:eastAsiaTheme="majorEastAsia" w:hAnsi="Times New Roman" w:cs="Times New Roman"/>
          <w:bCs/>
          <w:i w:val="0"/>
          <w:sz w:val="24"/>
          <w:szCs w:val="24"/>
          <w:lang w:val="en-US"/>
        </w:rPr>
        <w:t xml:space="preserve">(Bunga </w:t>
      </w:r>
      <w:r w:rsidRPr="000B2B7F">
        <w:rPr>
          <w:rFonts w:ascii="Times New Roman" w:eastAsiaTheme="majorEastAsia" w:hAnsi="Times New Roman" w:cs="Times New Roman"/>
          <w:bCs/>
          <w:sz w:val="24"/>
          <w:szCs w:val="24"/>
          <w:lang w:val="en-US"/>
        </w:rPr>
        <w:t>et al</w:t>
      </w:r>
      <w:r w:rsidRPr="000B2B7F">
        <w:rPr>
          <w:rFonts w:ascii="Times New Roman" w:eastAsiaTheme="majorEastAsia" w:hAnsi="Times New Roman" w:cs="Times New Roman"/>
          <w:bCs/>
          <w:i w:val="0"/>
          <w:sz w:val="24"/>
          <w:szCs w:val="24"/>
          <w:lang w:val="en-US"/>
        </w:rPr>
        <w:t xml:space="preserve">., </w:t>
      </w:r>
      <w:proofErr w:type="gramStart"/>
      <w:r w:rsidRPr="000B2B7F">
        <w:rPr>
          <w:rFonts w:ascii="Times New Roman" w:eastAsiaTheme="majorEastAsia" w:hAnsi="Times New Roman" w:cs="Times New Roman"/>
          <w:bCs/>
          <w:i w:val="0"/>
          <w:sz w:val="24"/>
          <w:szCs w:val="24"/>
          <w:lang w:val="en-US"/>
        </w:rPr>
        <w:t>2020)</w:t>
      </w:r>
      <w:r w:rsidRPr="000B2B7F">
        <w:rPr>
          <w:rFonts w:ascii="Times New Roman" w:eastAsiaTheme="majorEastAsia" w:hAnsi="Times New Roman" w:cs="Times New Roman"/>
          <w:bCs/>
          <w:i w:val="0"/>
          <w:sz w:val="24"/>
          <w:szCs w:val="24"/>
        </w:rPr>
        <w:t xml:space="preserve"> e</w:t>
      </w:r>
      <w:r w:rsidRPr="000B2B7F">
        <w:rPr>
          <w:rFonts w:ascii="Times New Roman" w:eastAsiaTheme="majorEastAsia" w:hAnsi="Times New Roman" w:cs="Times New Roman"/>
          <w:bCs/>
          <w:i w:val="0"/>
          <w:sz w:val="24"/>
          <w:szCs w:val="24"/>
          <w:lang w:val="en-US"/>
        </w:rPr>
        <w:t>fek toksik yang ditimbulkan oleh ekstrak daun jeruk purut berasal dari bahan aktif yang terkandung didalamnya.</w:t>
      </w:r>
      <w:proofErr w:type="gramEnd"/>
      <w:r w:rsidRPr="000B2B7F">
        <w:rPr>
          <w:rFonts w:ascii="Times New Roman" w:eastAsiaTheme="majorEastAsia" w:hAnsi="Times New Roman" w:cs="Times New Roman"/>
          <w:bCs/>
          <w:i w:val="0"/>
          <w:sz w:val="24"/>
          <w:szCs w:val="24"/>
          <w:lang w:val="en-US"/>
        </w:rPr>
        <w:t xml:space="preserve"> </w:t>
      </w:r>
      <w:r w:rsidRPr="000B2B7F">
        <w:rPr>
          <w:rFonts w:ascii="Times New Roman" w:hAnsi="Times New Roman" w:cs="Times New Roman"/>
          <w:i w:val="0"/>
          <w:sz w:val="24"/>
          <w:szCs w:val="24"/>
        </w:rPr>
        <w:t>Daun jeruk purut (</w:t>
      </w:r>
      <w:r w:rsidRPr="000B2B7F">
        <w:rPr>
          <w:rFonts w:ascii="Times New Roman" w:hAnsi="Times New Roman" w:cs="Times New Roman"/>
          <w:sz w:val="24"/>
          <w:szCs w:val="24"/>
        </w:rPr>
        <w:t>Citrus hystrix D.C</w:t>
      </w:r>
      <w:r w:rsidRPr="000B2B7F">
        <w:rPr>
          <w:rFonts w:ascii="Times New Roman" w:hAnsi="Times New Roman" w:cs="Times New Roman"/>
          <w:i w:val="0"/>
          <w:sz w:val="24"/>
          <w:szCs w:val="24"/>
        </w:rPr>
        <w:t xml:space="preserve">) memiliki kandungan metabolit sekunder yaitu minyak atsiri, flavonoid, fenolik, steroid, terpenoid, alkaloid dan kumarin (Rahmi </w:t>
      </w:r>
      <w:r w:rsidRPr="000B2B7F">
        <w:rPr>
          <w:rFonts w:ascii="Times New Roman" w:hAnsi="Times New Roman" w:cs="Times New Roman"/>
          <w:sz w:val="24"/>
          <w:szCs w:val="24"/>
        </w:rPr>
        <w:t>et al</w:t>
      </w:r>
      <w:r w:rsidRPr="000B2B7F">
        <w:rPr>
          <w:rFonts w:ascii="Times New Roman" w:hAnsi="Times New Roman" w:cs="Times New Roman"/>
          <w:i w:val="0"/>
          <w:sz w:val="24"/>
          <w:szCs w:val="24"/>
        </w:rPr>
        <w:t>. 2013) yang dapat dijadikan sebagai bahan pestisida nabati.</w:t>
      </w:r>
    </w:p>
    <w:p w:rsidR="00583626" w:rsidRDefault="00583626" w:rsidP="00583626">
      <w:pPr>
        <w:spacing w:before="240" w:line="360" w:lineRule="auto"/>
        <w:jc w:val="both"/>
        <w:rPr>
          <w:rFonts w:ascii="Times New Roman" w:hAnsi="Times New Roman" w:cs="Times New Roman"/>
          <w:i w:val="0"/>
          <w:sz w:val="24"/>
          <w:szCs w:val="24"/>
        </w:rPr>
        <w:sectPr w:rsidR="00583626" w:rsidSect="00583626">
          <w:type w:val="continuous"/>
          <w:pgSz w:w="11906" w:h="16838"/>
          <w:pgMar w:top="2268" w:right="1701" w:bottom="1701" w:left="2268" w:header="709" w:footer="709" w:gutter="0"/>
          <w:cols w:num="2" w:space="708"/>
          <w:docGrid w:linePitch="360"/>
        </w:sectPr>
      </w:pPr>
    </w:p>
    <w:p w:rsidR="003705C1" w:rsidRPr="000B2B7F" w:rsidRDefault="003705C1" w:rsidP="00583626">
      <w:pPr>
        <w:spacing w:before="240" w:line="360" w:lineRule="auto"/>
        <w:jc w:val="both"/>
        <w:rPr>
          <w:rFonts w:ascii="Times New Roman" w:eastAsiaTheme="majorEastAsia" w:hAnsi="Times New Roman" w:cs="Times New Roman"/>
          <w:bCs/>
          <w:i w:val="0"/>
          <w:sz w:val="24"/>
          <w:szCs w:val="24"/>
        </w:rPr>
      </w:pPr>
    </w:p>
    <w:p w:rsidR="00B61614" w:rsidRPr="000B2B7F" w:rsidRDefault="00B61614" w:rsidP="000B2B7F">
      <w:pPr>
        <w:pStyle w:val="ListParagraph"/>
        <w:numPr>
          <w:ilvl w:val="0"/>
          <w:numId w:val="9"/>
        </w:numPr>
        <w:spacing w:line="360" w:lineRule="auto"/>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lang w:val="en-US"/>
        </w:rPr>
        <w:t>Persentase Bobot Bubuk Benih</w:t>
      </w:r>
    </w:p>
    <w:p w:rsidR="00B61614" w:rsidRPr="000B2B7F" w:rsidRDefault="00B61614" w:rsidP="000B2B7F">
      <w:pPr>
        <w:pStyle w:val="Caption"/>
        <w:spacing w:line="360" w:lineRule="auto"/>
        <w:ind w:left="993" w:hanging="993"/>
        <w:jc w:val="both"/>
        <w:rPr>
          <w:rFonts w:ascii="Times New Roman" w:eastAsiaTheme="majorEastAsia" w:hAnsi="Times New Roman" w:cs="Times New Roman"/>
          <w:b w:val="0"/>
          <w:bCs w:val="0"/>
          <w:i w:val="0"/>
          <w:color w:val="auto"/>
          <w:sz w:val="24"/>
          <w:szCs w:val="24"/>
        </w:rPr>
      </w:pPr>
      <w:bookmarkStart w:id="4" w:name="_Toc196515532"/>
      <w:r w:rsidRPr="000B2B7F">
        <w:rPr>
          <w:rFonts w:ascii="Times New Roman" w:hAnsi="Times New Roman" w:cs="Times New Roman"/>
          <w:b w:val="0"/>
          <w:i w:val="0"/>
          <w:color w:val="auto"/>
          <w:sz w:val="24"/>
          <w:szCs w:val="24"/>
        </w:rPr>
        <w:t xml:space="preserve">Tabel </w:t>
      </w:r>
      <w:r w:rsidRPr="000B2B7F">
        <w:rPr>
          <w:rFonts w:ascii="Times New Roman" w:hAnsi="Times New Roman" w:cs="Times New Roman"/>
          <w:b w:val="0"/>
          <w:i w:val="0"/>
          <w:color w:val="auto"/>
          <w:sz w:val="24"/>
          <w:szCs w:val="24"/>
        </w:rPr>
        <w:fldChar w:fldCharType="begin"/>
      </w:r>
      <w:r w:rsidRPr="000B2B7F">
        <w:rPr>
          <w:rFonts w:ascii="Times New Roman" w:hAnsi="Times New Roman" w:cs="Times New Roman"/>
          <w:b w:val="0"/>
          <w:i w:val="0"/>
          <w:color w:val="auto"/>
          <w:sz w:val="24"/>
          <w:szCs w:val="24"/>
        </w:rPr>
        <w:instrText xml:space="preserve"> SEQ Tabel \* ARABIC </w:instrText>
      </w:r>
      <w:r w:rsidRPr="000B2B7F">
        <w:rPr>
          <w:rFonts w:ascii="Times New Roman" w:hAnsi="Times New Roman" w:cs="Times New Roman"/>
          <w:b w:val="0"/>
          <w:i w:val="0"/>
          <w:color w:val="auto"/>
          <w:sz w:val="24"/>
          <w:szCs w:val="24"/>
        </w:rPr>
        <w:fldChar w:fldCharType="separate"/>
      </w:r>
      <w:r w:rsidR="00EB4721">
        <w:rPr>
          <w:rFonts w:ascii="Times New Roman" w:hAnsi="Times New Roman" w:cs="Times New Roman"/>
          <w:b w:val="0"/>
          <w:i w:val="0"/>
          <w:noProof/>
          <w:color w:val="auto"/>
          <w:sz w:val="24"/>
          <w:szCs w:val="24"/>
        </w:rPr>
        <w:t>3</w:t>
      </w:r>
      <w:r w:rsidRPr="000B2B7F">
        <w:rPr>
          <w:rFonts w:ascii="Times New Roman" w:hAnsi="Times New Roman" w:cs="Times New Roman"/>
          <w:b w:val="0"/>
          <w:i w:val="0"/>
          <w:color w:val="auto"/>
          <w:sz w:val="24"/>
          <w:szCs w:val="24"/>
        </w:rPr>
        <w:fldChar w:fldCharType="end"/>
      </w:r>
      <w:r w:rsidRPr="000B2B7F">
        <w:rPr>
          <w:rFonts w:ascii="Times New Roman" w:eastAsiaTheme="majorEastAsia" w:hAnsi="Times New Roman" w:cs="Times New Roman"/>
          <w:b w:val="0"/>
          <w:bCs w:val="0"/>
          <w:i w:val="0"/>
          <w:color w:val="auto"/>
          <w:sz w:val="24"/>
          <w:szCs w:val="24"/>
          <w:lang w:val="en-US"/>
        </w:rPr>
        <w:t xml:space="preserve">. Persentase bobot bubuk pada penyimpanan benih kacang hijau dengan berbagai </w:t>
      </w:r>
      <w:r w:rsidRPr="000B2B7F">
        <w:rPr>
          <w:rFonts w:ascii="Times New Roman" w:eastAsiaTheme="majorEastAsia" w:hAnsi="Times New Roman" w:cs="Times New Roman"/>
          <w:b w:val="0"/>
          <w:bCs w:val="0"/>
          <w:i w:val="0"/>
          <w:color w:val="auto"/>
          <w:sz w:val="24"/>
          <w:szCs w:val="24"/>
        </w:rPr>
        <w:t xml:space="preserve">cara </w:t>
      </w:r>
      <w:proofErr w:type="gramStart"/>
      <w:r w:rsidRPr="000B2B7F">
        <w:rPr>
          <w:rFonts w:ascii="Times New Roman" w:eastAsiaTheme="majorEastAsia" w:hAnsi="Times New Roman" w:cs="Times New Roman"/>
          <w:b w:val="0"/>
          <w:bCs w:val="0"/>
          <w:i w:val="0"/>
          <w:color w:val="auto"/>
          <w:sz w:val="24"/>
          <w:szCs w:val="24"/>
        </w:rPr>
        <w:t>aplikasi</w:t>
      </w:r>
      <w:r w:rsidRPr="000B2B7F">
        <w:rPr>
          <w:rFonts w:ascii="Times New Roman" w:eastAsiaTheme="majorEastAsia" w:hAnsi="Times New Roman" w:cs="Times New Roman"/>
          <w:b w:val="0"/>
          <w:bCs w:val="0"/>
          <w:i w:val="0"/>
          <w:color w:val="auto"/>
          <w:sz w:val="24"/>
          <w:szCs w:val="24"/>
          <w:lang w:val="en-US"/>
        </w:rPr>
        <w:t xml:space="preserve">  </w:t>
      </w:r>
      <w:r w:rsidRPr="000B2B7F">
        <w:rPr>
          <w:rFonts w:ascii="Times New Roman" w:eastAsiaTheme="majorEastAsia" w:hAnsi="Times New Roman" w:cs="Times New Roman"/>
          <w:b w:val="0"/>
          <w:bCs w:val="0"/>
          <w:i w:val="0"/>
          <w:color w:val="auto"/>
          <w:sz w:val="24"/>
          <w:szCs w:val="24"/>
        </w:rPr>
        <w:t>pestisida</w:t>
      </w:r>
      <w:proofErr w:type="gramEnd"/>
      <w:r w:rsidRPr="000B2B7F">
        <w:rPr>
          <w:rFonts w:ascii="Times New Roman" w:eastAsiaTheme="majorEastAsia" w:hAnsi="Times New Roman" w:cs="Times New Roman"/>
          <w:b w:val="0"/>
          <w:bCs w:val="0"/>
          <w:i w:val="0"/>
          <w:color w:val="auto"/>
          <w:sz w:val="24"/>
          <w:szCs w:val="24"/>
          <w:lang w:val="en-US"/>
        </w:rPr>
        <w:t xml:space="preserve"> daun </w:t>
      </w:r>
      <w:r w:rsidRPr="000B2B7F">
        <w:rPr>
          <w:rFonts w:ascii="Times New Roman" w:eastAsiaTheme="majorEastAsia" w:hAnsi="Times New Roman" w:cs="Times New Roman"/>
          <w:b w:val="0"/>
          <w:bCs w:val="0"/>
          <w:i w:val="0"/>
          <w:color w:val="auto"/>
          <w:sz w:val="24"/>
          <w:szCs w:val="24"/>
        </w:rPr>
        <w:t>jeruk purut</w:t>
      </w:r>
      <w:r w:rsidRPr="000B2B7F">
        <w:rPr>
          <w:rFonts w:ascii="Times New Roman" w:eastAsiaTheme="majorEastAsia" w:hAnsi="Times New Roman" w:cs="Times New Roman"/>
          <w:b w:val="0"/>
          <w:bCs w:val="0"/>
          <w:i w:val="0"/>
          <w:color w:val="auto"/>
          <w:sz w:val="24"/>
          <w:szCs w:val="24"/>
          <w:lang w:val="en-US"/>
        </w:rPr>
        <w:t xml:space="preserve"> setelah penyimpanan selama </w:t>
      </w:r>
      <w:r w:rsidRPr="000B2B7F">
        <w:rPr>
          <w:rFonts w:ascii="Times New Roman" w:eastAsiaTheme="majorEastAsia" w:hAnsi="Times New Roman" w:cs="Times New Roman"/>
          <w:b w:val="0"/>
          <w:bCs w:val="0"/>
          <w:i w:val="0"/>
          <w:color w:val="auto"/>
          <w:sz w:val="24"/>
          <w:szCs w:val="24"/>
        </w:rPr>
        <w:t>4</w:t>
      </w:r>
      <w:r w:rsidRPr="000B2B7F">
        <w:rPr>
          <w:rFonts w:ascii="Times New Roman" w:eastAsiaTheme="majorEastAsia" w:hAnsi="Times New Roman" w:cs="Times New Roman"/>
          <w:b w:val="0"/>
          <w:bCs w:val="0"/>
          <w:i w:val="0"/>
          <w:color w:val="auto"/>
          <w:sz w:val="24"/>
          <w:szCs w:val="24"/>
          <w:lang w:val="en-US"/>
        </w:rPr>
        <w:t xml:space="preserve"> bulan</w:t>
      </w:r>
      <w:bookmarkEnd w:id="4"/>
    </w:p>
    <w:tbl>
      <w:tblPr>
        <w:tblW w:w="8039" w:type="dxa"/>
        <w:tblLook w:val="04A0" w:firstRow="1" w:lastRow="0" w:firstColumn="1" w:lastColumn="0" w:noHBand="0" w:noVBand="1"/>
      </w:tblPr>
      <w:tblGrid>
        <w:gridCol w:w="3740"/>
        <w:gridCol w:w="4299"/>
      </w:tblGrid>
      <w:tr w:rsidR="00B61614" w:rsidRPr="000B2B7F" w:rsidTr="0025567E">
        <w:trPr>
          <w:trHeight w:val="508"/>
        </w:trPr>
        <w:tc>
          <w:tcPr>
            <w:tcW w:w="3740" w:type="dxa"/>
            <w:tcBorders>
              <w:top w:val="single" w:sz="4" w:space="0" w:color="auto"/>
              <w:bottom w:val="single" w:sz="4" w:space="0" w:color="auto"/>
            </w:tcBorders>
            <w:shd w:val="clear" w:color="auto" w:fill="auto"/>
            <w:noWrap/>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Perlakuan</w:t>
            </w:r>
          </w:p>
        </w:tc>
        <w:tc>
          <w:tcPr>
            <w:tcW w:w="4299" w:type="dxa"/>
            <w:tcBorders>
              <w:top w:val="single" w:sz="4" w:space="0" w:color="auto"/>
              <w:bottom w:val="single" w:sz="4" w:space="0" w:color="auto"/>
            </w:tcBorders>
            <w:shd w:val="clear" w:color="auto" w:fill="auto"/>
            <w:noWrap/>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Persentase Bobot Bubuk %</w:t>
            </w:r>
          </w:p>
        </w:tc>
      </w:tr>
      <w:tr w:rsidR="00B61614" w:rsidRPr="000B2B7F" w:rsidTr="0025567E">
        <w:trPr>
          <w:trHeight w:val="344"/>
        </w:trPr>
        <w:tc>
          <w:tcPr>
            <w:tcW w:w="3740"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Kontrol</w:t>
            </w:r>
          </w:p>
        </w:tc>
        <w:tc>
          <w:tcPr>
            <w:tcW w:w="4299"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0,0</w:t>
            </w:r>
            <w:r w:rsidRPr="000B2B7F">
              <w:rPr>
                <w:rFonts w:ascii="Times New Roman" w:eastAsia="Times New Roman" w:hAnsi="Times New Roman" w:cs="Times New Roman"/>
                <w:i w:val="0"/>
                <w:iCs w:val="0"/>
                <w:color w:val="000000"/>
                <w:sz w:val="24"/>
                <w:szCs w:val="24"/>
              </w:rPr>
              <w:t>044</w:t>
            </w:r>
            <w:r w:rsidRPr="000B2B7F">
              <w:rPr>
                <w:rFonts w:ascii="Times New Roman" w:eastAsia="Times New Roman" w:hAnsi="Times New Roman" w:cs="Times New Roman"/>
                <w:i w:val="0"/>
                <w:iCs w:val="0"/>
                <w:color w:val="000000"/>
                <w:sz w:val="24"/>
                <w:szCs w:val="24"/>
                <w:lang w:val="en-US"/>
              </w:rPr>
              <w:t xml:space="preserve"> a</w:t>
            </w:r>
          </w:p>
        </w:tc>
      </w:tr>
      <w:tr w:rsidR="00B61614" w:rsidRPr="000B2B7F" w:rsidTr="0025567E">
        <w:trPr>
          <w:trHeight w:val="344"/>
        </w:trPr>
        <w:tc>
          <w:tcPr>
            <w:tcW w:w="374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30 g</w:t>
            </w:r>
          </w:p>
        </w:tc>
        <w:tc>
          <w:tcPr>
            <w:tcW w:w="4299"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0,0</w:t>
            </w:r>
            <w:r w:rsidRPr="000B2B7F">
              <w:rPr>
                <w:rFonts w:ascii="Times New Roman" w:eastAsia="Times New Roman" w:hAnsi="Times New Roman" w:cs="Times New Roman"/>
                <w:i w:val="0"/>
                <w:iCs w:val="0"/>
                <w:color w:val="000000"/>
                <w:sz w:val="24"/>
                <w:szCs w:val="24"/>
              </w:rPr>
              <w:t xml:space="preserve">036 </w:t>
            </w:r>
            <w:r w:rsidRPr="000B2B7F">
              <w:rPr>
                <w:rFonts w:ascii="Times New Roman" w:eastAsia="Times New Roman" w:hAnsi="Times New Roman" w:cs="Times New Roman"/>
                <w:i w:val="0"/>
                <w:iCs w:val="0"/>
                <w:color w:val="000000"/>
                <w:sz w:val="24"/>
                <w:szCs w:val="24"/>
                <w:lang w:val="en-US"/>
              </w:rPr>
              <w:t>a</w:t>
            </w:r>
          </w:p>
        </w:tc>
      </w:tr>
      <w:tr w:rsidR="00B61614" w:rsidRPr="000B2B7F" w:rsidTr="0025567E">
        <w:trPr>
          <w:trHeight w:val="344"/>
        </w:trPr>
        <w:tc>
          <w:tcPr>
            <w:tcW w:w="374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40 g</w:t>
            </w:r>
          </w:p>
        </w:tc>
        <w:tc>
          <w:tcPr>
            <w:tcW w:w="4299"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0,0</w:t>
            </w:r>
            <w:r w:rsidRPr="000B2B7F">
              <w:rPr>
                <w:rFonts w:ascii="Times New Roman" w:eastAsia="Times New Roman" w:hAnsi="Times New Roman" w:cs="Times New Roman"/>
                <w:i w:val="0"/>
                <w:iCs w:val="0"/>
                <w:color w:val="000000"/>
                <w:sz w:val="24"/>
                <w:szCs w:val="24"/>
              </w:rPr>
              <w:t>017</w:t>
            </w:r>
            <w:r w:rsidRPr="000B2B7F">
              <w:rPr>
                <w:rFonts w:ascii="Times New Roman" w:eastAsia="Times New Roman" w:hAnsi="Times New Roman" w:cs="Times New Roman"/>
                <w:i w:val="0"/>
                <w:iCs w:val="0"/>
                <w:color w:val="000000"/>
                <w:sz w:val="24"/>
                <w:szCs w:val="24"/>
                <w:lang w:val="en-US"/>
              </w:rPr>
              <w:t xml:space="preserve"> a</w:t>
            </w:r>
          </w:p>
        </w:tc>
      </w:tr>
      <w:tr w:rsidR="00B61614" w:rsidRPr="000B2B7F" w:rsidTr="0025567E">
        <w:trPr>
          <w:trHeight w:val="344"/>
        </w:trPr>
        <w:tc>
          <w:tcPr>
            <w:tcW w:w="374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20%</w:t>
            </w:r>
          </w:p>
        </w:tc>
        <w:tc>
          <w:tcPr>
            <w:tcW w:w="4299"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0,0</w:t>
            </w:r>
            <w:r w:rsidRPr="000B2B7F">
              <w:rPr>
                <w:rFonts w:ascii="Times New Roman" w:eastAsia="Times New Roman" w:hAnsi="Times New Roman" w:cs="Times New Roman"/>
                <w:i w:val="0"/>
                <w:iCs w:val="0"/>
                <w:color w:val="000000"/>
                <w:sz w:val="24"/>
                <w:szCs w:val="24"/>
              </w:rPr>
              <w:t>002</w:t>
            </w:r>
            <w:r w:rsidRPr="000B2B7F">
              <w:rPr>
                <w:rFonts w:ascii="Times New Roman" w:eastAsia="Times New Roman" w:hAnsi="Times New Roman" w:cs="Times New Roman"/>
                <w:i w:val="0"/>
                <w:iCs w:val="0"/>
                <w:color w:val="000000"/>
                <w:sz w:val="24"/>
                <w:szCs w:val="24"/>
                <w:lang w:val="en-US"/>
              </w:rPr>
              <w:t xml:space="preserve"> a</w:t>
            </w:r>
          </w:p>
        </w:tc>
      </w:tr>
      <w:tr w:rsidR="00B61614" w:rsidRPr="000B2B7F" w:rsidTr="0025567E">
        <w:trPr>
          <w:trHeight w:val="344"/>
        </w:trPr>
        <w:tc>
          <w:tcPr>
            <w:tcW w:w="3740"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30%</w:t>
            </w:r>
          </w:p>
        </w:tc>
        <w:tc>
          <w:tcPr>
            <w:tcW w:w="4299"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0,00</w:t>
            </w:r>
            <w:r w:rsidRPr="000B2B7F">
              <w:rPr>
                <w:rFonts w:ascii="Times New Roman" w:eastAsia="Times New Roman" w:hAnsi="Times New Roman" w:cs="Times New Roman"/>
                <w:i w:val="0"/>
                <w:iCs w:val="0"/>
                <w:color w:val="000000"/>
                <w:sz w:val="24"/>
                <w:szCs w:val="24"/>
              </w:rPr>
              <w:t>01</w:t>
            </w:r>
            <w:r w:rsidRPr="000B2B7F">
              <w:rPr>
                <w:rFonts w:ascii="Times New Roman" w:eastAsia="Times New Roman" w:hAnsi="Times New Roman" w:cs="Times New Roman"/>
                <w:i w:val="0"/>
                <w:iCs w:val="0"/>
                <w:color w:val="000000"/>
                <w:sz w:val="24"/>
                <w:szCs w:val="24"/>
                <w:lang w:val="en-US"/>
              </w:rPr>
              <w:t xml:space="preserve"> a</w:t>
            </w:r>
          </w:p>
        </w:tc>
      </w:tr>
    </w:tbl>
    <w:p w:rsidR="00B61614" w:rsidRPr="000B2B7F" w:rsidRDefault="00B61614" w:rsidP="000B2B7F">
      <w:pPr>
        <w:spacing w:line="360" w:lineRule="auto"/>
        <w:ind w:left="1418" w:hanging="1418"/>
        <w:jc w:val="both"/>
        <w:rPr>
          <w:rFonts w:ascii="Times New Roman" w:eastAsiaTheme="majorEastAsia" w:hAnsi="Times New Roman" w:cs="Times New Roman"/>
          <w:bCs/>
          <w:i w:val="0"/>
          <w:sz w:val="24"/>
          <w:szCs w:val="24"/>
          <w:lang w:val="en-US"/>
        </w:rPr>
      </w:pPr>
      <w:r w:rsidRPr="000B2B7F">
        <w:rPr>
          <w:rFonts w:ascii="Times New Roman" w:eastAsiaTheme="majorEastAsia" w:hAnsi="Times New Roman" w:cs="Times New Roman"/>
          <w:bCs/>
          <w:i w:val="0"/>
          <w:sz w:val="24"/>
          <w:szCs w:val="24"/>
        </w:rPr>
        <w:t>Keterangan : Nilai purata diikuti huruf yang sama menunjukkan tidak berbeda nyata menurut uji D</w:t>
      </w:r>
      <w:r w:rsidRPr="000B2B7F">
        <w:rPr>
          <w:rFonts w:ascii="Times New Roman" w:eastAsiaTheme="majorEastAsia" w:hAnsi="Times New Roman" w:cs="Times New Roman"/>
          <w:bCs/>
          <w:i w:val="0"/>
          <w:sz w:val="24"/>
          <w:szCs w:val="24"/>
          <w:lang w:val="en-US"/>
        </w:rPr>
        <w:t>MRT</w:t>
      </w:r>
      <w:r w:rsidRPr="000B2B7F">
        <w:rPr>
          <w:rFonts w:ascii="Times New Roman" w:eastAsiaTheme="majorEastAsia" w:hAnsi="Times New Roman" w:cs="Times New Roman"/>
          <w:bCs/>
          <w:i w:val="0"/>
          <w:sz w:val="24"/>
          <w:szCs w:val="24"/>
        </w:rPr>
        <w:t xml:space="preserve"> pada taraf 5%</w:t>
      </w:r>
    </w:p>
    <w:p w:rsidR="00583626" w:rsidRDefault="00583626" w:rsidP="003705C1">
      <w:pPr>
        <w:spacing w:before="240" w:line="360" w:lineRule="auto"/>
        <w:ind w:firstLine="720"/>
        <w:jc w:val="both"/>
        <w:rPr>
          <w:rFonts w:ascii="Times New Roman" w:eastAsiaTheme="majorEastAsia" w:hAnsi="Times New Roman" w:cs="Times New Roman"/>
          <w:bCs/>
          <w:i w:val="0"/>
          <w:sz w:val="24"/>
          <w:szCs w:val="24"/>
        </w:rPr>
        <w:sectPr w:rsidR="00583626" w:rsidSect="005B0978">
          <w:type w:val="continuous"/>
          <w:pgSz w:w="11906" w:h="16838"/>
          <w:pgMar w:top="2268" w:right="1701" w:bottom="1701" w:left="2268" w:header="709" w:footer="709" w:gutter="0"/>
          <w:cols w:space="708"/>
          <w:docGrid w:linePitch="360"/>
        </w:sectPr>
      </w:pPr>
    </w:p>
    <w:p w:rsidR="00B61614" w:rsidRPr="000B2B7F" w:rsidRDefault="00B61614" w:rsidP="003705C1">
      <w:pPr>
        <w:spacing w:before="240" w:line="360" w:lineRule="auto"/>
        <w:ind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 xml:space="preserve">Hasil sidik ragam menunjukkan bahwa ekstrak daun </w:t>
      </w:r>
      <w:r w:rsidRPr="000B2B7F">
        <w:rPr>
          <w:rFonts w:ascii="Times New Roman" w:eastAsiaTheme="majorEastAsia" w:hAnsi="Times New Roman" w:cs="Times New Roman"/>
          <w:bCs/>
          <w:i w:val="0"/>
          <w:sz w:val="24"/>
          <w:szCs w:val="24"/>
          <w:lang w:val="en-US"/>
        </w:rPr>
        <w:t>jeruk purut</w:t>
      </w:r>
      <w:r w:rsidRPr="000B2B7F">
        <w:rPr>
          <w:rFonts w:ascii="Times New Roman" w:eastAsiaTheme="majorEastAsia" w:hAnsi="Times New Roman" w:cs="Times New Roman"/>
          <w:bCs/>
          <w:i w:val="0"/>
          <w:sz w:val="24"/>
          <w:szCs w:val="24"/>
        </w:rPr>
        <w:t xml:space="preserve"> dengan berbagai cara aplikasi menunjukkan tidak adanya </w:t>
      </w:r>
      <w:r w:rsidRPr="000B2B7F">
        <w:rPr>
          <w:rFonts w:ascii="Times New Roman" w:eastAsiaTheme="majorEastAsia" w:hAnsi="Times New Roman" w:cs="Times New Roman"/>
          <w:bCs/>
          <w:i w:val="0"/>
          <w:sz w:val="24"/>
          <w:szCs w:val="24"/>
        </w:rPr>
        <w:lastRenderedPageBreak/>
        <w:t xml:space="preserve">beda nyata pada benih kacang hijau setelah penyimpanan selama </w:t>
      </w:r>
      <w:r w:rsidRPr="000B2B7F">
        <w:rPr>
          <w:rFonts w:ascii="Times New Roman" w:eastAsiaTheme="majorEastAsia" w:hAnsi="Times New Roman" w:cs="Times New Roman"/>
          <w:bCs/>
          <w:i w:val="0"/>
          <w:sz w:val="24"/>
          <w:szCs w:val="24"/>
          <w:lang w:val="en-US"/>
        </w:rPr>
        <w:t>empat</w:t>
      </w:r>
      <w:r w:rsidRPr="000B2B7F">
        <w:rPr>
          <w:rFonts w:ascii="Times New Roman" w:eastAsiaTheme="majorEastAsia" w:hAnsi="Times New Roman" w:cs="Times New Roman"/>
          <w:bCs/>
          <w:i w:val="0"/>
          <w:sz w:val="24"/>
          <w:szCs w:val="24"/>
        </w:rPr>
        <w:t xml:space="preserve"> bulan (Tabel 3).</w:t>
      </w:r>
    </w:p>
    <w:p w:rsidR="00B61614" w:rsidRPr="000B2B7F" w:rsidRDefault="00B61614" w:rsidP="000B2B7F">
      <w:pPr>
        <w:spacing w:before="240" w:line="360" w:lineRule="auto"/>
        <w:ind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 xml:space="preserve">Dengan angka kematian hama yang cukup tinggi yang dapat menyebabkan kematian hama dan menurunkan jumlah telur, larva, maupun pupa ternyata juga menimbulkan bobot bubuk akibat serangan hama </w:t>
      </w:r>
      <w:r w:rsidRPr="000B2B7F">
        <w:rPr>
          <w:rFonts w:ascii="Times New Roman" w:eastAsiaTheme="majorEastAsia" w:hAnsi="Times New Roman" w:cs="Times New Roman"/>
          <w:bCs/>
          <w:sz w:val="24"/>
          <w:szCs w:val="24"/>
        </w:rPr>
        <w:t xml:space="preserve">C. chinensis </w:t>
      </w:r>
      <w:r w:rsidRPr="000B2B7F">
        <w:rPr>
          <w:rFonts w:ascii="Times New Roman" w:eastAsiaTheme="majorEastAsia" w:hAnsi="Times New Roman" w:cs="Times New Roman"/>
          <w:bCs/>
          <w:i w:val="0"/>
          <w:sz w:val="24"/>
          <w:szCs w:val="24"/>
        </w:rPr>
        <w:t xml:space="preserve">L. </w:t>
      </w:r>
      <w:r w:rsidRPr="000B2B7F">
        <w:rPr>
          <w:rFonts w:ascii="Times New Roman" w:eastAsiaTheme="majorEastAsia" w:hAnsi="Times New Roman" w:cs="Times New Roman"/>
          <w:bCs/>
          <w:i w:val="0"/>
          <w:sz w:val="24"/>
          <w:szCs w:val="24"/>
          <w:lang w:val="en-US"/>
        </w:rPr>
        <w:t xml:space="preserve">Berdasarkan hasil analisis pada Tabel </w:t>
      </w:r>
      <w:r w:rsidRPr="000B2B7F">
        <w:rPr>
          <w:rFonts w:ascii="Times New Roman" w:eastAsiaTheme="majorEastAsia" w:hAnsi="Times New Roman" w:cs="Times New Roman"/>
          <w:bCs/>
          <w:i w:val="0"/>
          <w:sz w:val="24"/>
          <w:szCs w:val="24"/>
        </w:rPr>
        <w:t>3</w:t>
      </w:r>
      <w:r w:rsidRPr="000B2B7F">
        <w:rPr>
          <w:rFonts w:ascii="Times New Roman" w:eastAsiaTheme="majorEastAsia" w:hAnsi="Times New Roman" w:cs="Times New Roman"/>
          <w:bCs/>
          <w:i w:val="0"/>
          <w:sz w:val="24"/>
          <w:szCs w:val="24"/>
          <w:lang w:val="en-US"/>
        </w:rPr>
        <w:t xml:space="preserve"> menunjukkan bahwa perlakuan ekstrak daun jeruk pu</w:t>
      </w:r>
      <w:r w:rsidRPr="000B2B7F">
        <w:rPr>
          <w:rFonts w:ascii="Times New Roman" w:eastAsiaTheme="majorEastAsia" w:hAnsi="Times New Roman" w:cs="Times New Roman"/>
          <w:bCs/>
          <w:i w:val="0"/>
          <w:sz w:val="24"/>
          <w:szCs w:val="24"/>
        </w:rPr>
        <w:t xml:space="preserve">rut menghasilkan bubuk yang paling </w:t>
      </w:r>
      <w:r w:rsidRPr="000B2B7F">
        <w:rPr>
          <w:rFonts w:ascii="Times New Roman" w:eastAsiaTheme="majorEastAsia" w:hAnsi="Times New Roman" w:cs="Times New Roman"/>
          <w:bCs/>
          <w:i w:val="0"/>
          <w:sz w:val="24"/>
          <w:szCs w:val="24"/>
        </w:rPr>
        <w:lastRenderedPageBreak/>
        <w:t>sedikit dibandingkan dengan menggunakan serbuk maupun kontrol, namun dengan data yang diperoleh menunjukkan tidak adanya perbedaan nyata dengan berbagai cara aplikasi pestisida nabati dan jeruk purut selama 4 bulan penyimpanan.</w:t>
      </w:r>
      <w:r w:rsidRPr="000B2B7F">
        <w:rPr>
          <w:rFonts w:ascii="Times New Roman" w:eastAsiaTheme="majorEastAsia" w:hAnsi="Times New Roman" w:cs="Times New Roman"/>
          <w:bCs/>
          <w:i w:val="0"/>
          <w:sz w:val="24"/>
          <w:szCs w:val="24"/>
          <w:lang w:val="en-US"/>
        </w:rPr>
        <w:t xml:space="preserve"> Hal tersebut dapat ditinjau dari hasil analisis populasi </w:t>
      </w:r>
      <w:proofErr w:type="gramStart"/>
      <w:r w:rsidRPr="000B2B7F">
        <w:rPr>
          <w:rFonts w:ascii="Times New Roman" w:eastAsiaTheme="majorEastAsia" w:hAnsi="Times New Roman" w:cs="Times New Roman"/>
          <w:bCs/>
          <w:i w:val="0"/>
          <w:sz w:val="24"/>
          <w:szCs w:val="24"/>
          <w:lang w:val="en-US"/>
        </w:rPr>
        <w:t>hama</w:t>
      </w:r>
      <w:proofErr w:type="gramEnd"/>
      <w:r w:rsidRPr="000B2B7F">
        <w:rPr>
          <w:rFonts w:ascii="Times New Roman" w:eastAsiaTheme="majorEastAsia" w:hAnsi="Times New Roman" w:cs="Times New Roman"/>
          <w:bCs/>
          <w:i w:val="0"/>
          <w:sz w:val="24"/>
          <w:szCs w:val="24"/>
          <w:lang w:val="en-US"/>
        </w:rPr>
        <w:t>, pada konsentrasi 30% mampu menekan populasi hama yang ada.</w:t>
      </w:r>
    </w:p>
    <w:p w:rsidR="00583626" w:rsidRDefault="00583626" w:rsidP="00583626">
      <w:pPr>
        <w:spacing w:before="240" w:line="360" w:lineRule="auto"/>
        <w:jc w:val="both"/>
        <w:rPr>
          <w:rFonts w:ascii="Times New Roman" w:eastAsiaTheme="majorEastAsia" w:hAnsi="Times New Roman" w:cs="Times New Roman"/>
          <w:bCs/>
          <w:i w:val="0"/>
          <w:sz w:val="24"/>
          <w:szCs w:val="24"/>
        </w:rPr>
        <w:sectPr w:rsidR="00583626" w:rsidSect="00583626">
          <w:type w:val="continuous"/>
          <w:pgSz w:w="11906" w:h="16838"/>
          <w:pgMar w:top="2268" w:right="1701" w:bottom="1701" w:left="2268" w:header="709" w:footer="709" w:gutter="0"/>
          <w:cols w:num="2" w:space="708"/>
          <w:docGrid w:linePitch="360"/>
        </w:sectPr>
      </w:pPr>
    </w:p>
    <w:p w:rsidR="003705C1" w:rsidRPr="000B2B7F" w:rsidRDefault="003705C1" w:rsidP="00583626">
      <w:pPr>
        <w:spacing w:before="240" w:line="360" w:lineRule="auto"/>
        <w:jc w:val="both"/>
        <w:rPr>
          <w:rFonts w:ascii="Times New Roman" w:eastAsiaTheme="majorEastAsia" w:hAnsi="Times New Roman" w:cs="Times New Roman"/>
          <w:bCs/>
          <w:i w:val="0"/>
          <w:sz w:val="24"/>
          <w:szCs w:val="24"/>
        </w:rPr>
      </w:pPr>
    </w:p>
    <w:p w:rsidR="00B61614" w:rsidRPr="000B2B7F" w:rsidRDefault="00B61614" w:rsidP="000B2B7F">
      <w:pPr>
        <w:pStyle w:val="ListParagraph"/>
        <w:numPr>
          <w:ilvl w:val="0"/>
          <w:numId w:val="9"/>
        </w:numPr>
        <w:spacing w:before="240" w:line="360" w:lineRule="auto"/>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lang w:val="en-US"/>
        </w:rPr>
        <w:t>Persentase Susut Bobot Benih</w:t>
      </w:r>
    </w:p>
    <w:p w:rsidR="00583626" w:rsidRDefault="00583626" w:rsidP="000B2B7F">
      <w:pPr>
        <w:spacing w:before="240" w:line="360" w:lineRule="auto"/>
        <w:ind w:left="360" w:firstLine="720"/>
        <w:jc w:val="both"/>
        <w:rPr>
          <w:rFonts w:ascii="Times New Roman" w:eastAsiaTheme="majorEastAsia" w:hAnsi="Times New Roman" w:cs="Times New Roman"/>
          <w:bCs/>
          <w:i w:val="0"/>
          <w:sz w:val="24"/>
          <w:szCs w:val="24"/>
        </w:rPr>
        <w:sectPr w:rsidR="00583626" w:rsidSect="005B0978">
          <w:type w:val="continuous"/>
          <w:pgSz w:w="11906" w:h="16838"/>
          <w:pgMar w:top="2268" w:right="1701" w:bottom="1701" w:left="2268" w:header="709" w:footer="709" w:gutter="0"/>
          <w:cols w:space="708"/>
          <w:docGrid w:linePitch="360"/>
        </w:sectPr>
      </w:pPr>
    </w:p>
    <w:p w:rsidR="00B61614" w:rsidRPr="000B2B7F" w:rsidRDefault="00B61614" w:rsidP="000B2B7F">
      <w:pPr>
        <w:spacing w:before="240" w:line="360" w:lineRule="auto"/>
        <w:ind w:left="360"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Hasil analisis sidik ragam pada pengaruh perlakuan serbuk</w:t>
      </w:r>
      <w:r w:rsidRPr="000B2B7F">
        <w:rPr>
          <w:rFonts w:ascii="Times New Roman" w:eastAsiaTheme="majorEastAsia" w:hAnsi="Times New Roman" w:cs="Times New Roman"/>
          <w:bCs/>
          <w:i w:val="0"/>
          <w:sz w:val="24"/>
          <w:szCs w:val="24"/>
          <w:lang w:val="en-US"/>
        </w:rPr>
        <w:t xml:space="preserve"> dan ekstrak </w:t>
      </w:r>
      <w:r w:rsidRPr="000B2B7F">
        <w:rPr>
          <w:rFonts w:ascii="Times New Roman" w:eastAsiaTheme="majorEastAsia" w:hAnsi="Times New Roman" w:cs="Times New Roman"/>
          <w:bCs/>
          <w:i w:val="0"/>
          <w:sz w:val="24"/>
          <w:szCs w:val="24"/>
        </w:rPr>
        <w:t xml:space="preserve">daun </w:t>
      </w:r>
      <w:r w:rsidRPr="000B2B7F">
        <w:rPr>
          <w:rFonts w:ascii="Times New Roman" w:eastAsiaTheme="majorEastAsia" w:hAnsi="Times New Roman" w:cs="Times New Roman"/>
          <w:bCs/>
          <w:i w:val="0"/>
          <w:sz w:val="24"/>
          <w:szCs w:val="24"/>
          <w:lang w:val="en-US"/>
        </w:rPr>
        <w:t>jeruk purut</w:t>
      </w:r>
      <w:r w:rsidRPr="000B2B7F">
        <w:rPr>
          <w:rFonts w:ascii="Times New Roman" w:eastAsiaTheme="majorEastAsia" w:hAnsi="Times New Roman" w:cs="Times New Roman"/>
          <w:bCs/>
          <w:i w:val="0"/>
          <w:sz w:val="24"/>
          <w:szCs w:val="24"/>
        </w:rPr>
        <w:t xml:space="preserve"> terhadap penyusutan bobot benih setelah penyimpanan selama </w:t>
      </w:r>
      <w:r w:rsidRPr="000B2B7F">
        <w:rPr>
          <w:rFonts w:ascii="Times New Roman" w:eastAsiaTheme="majorEastAsia" w:hAnsi="Times New Roman" w:cs="Times New Roman"/>
          <w:bCs/>
          <w:i w:val="0"/>
          <w:sz w:val="24"/>
          <w:szCs w:val="24"/>
          <w:lang w:val="en-US"/>
        </w:rPr>
        <w:t>empat</w:t>
      </w:r>
      <w:r w:rsidRPr="000B2B7F">
        <w:rPr>
          <w:rFonts w:ascii="Times New Roman" w:eastAsiaTheme="majorEastAsia" w:hAnsi="Times New Roman" w:cs="Times New Roman"/>
          <w:bCs/>
          <w:i w:val="0"/>
          <w:sz w:val="24"/>
          <w:szCs w:val="24"/>
        </w:rPr>
        <w:t xml:space="preserve"> bulan menunjukkan adanya  beda nyata antara perlakuan dengan kontrol. </w:t>
      </w:r>
      <w:r w:rsidRPr="000B2B7F">
        <w:rPr>
          <w:rFonts w:ascii="Times New Roman" w:eastAsiaTheme="majorEastAsia" w:hAnsi="Times New Roman" w:cs="Times New Roman"/>
          <w:bCs/>
          <w:i w:val="0"/>
          <w:sz w:val="24"/>
          <w:szCs w:val="24"/>
          <w:lang w:val="en-US"/>
        </w:rPr>
        <w:t>Seluruh perlakuan</w:t>
      </w:r>
      <w:r w:rsidRPr="000B2B7F">
        <w:rPr>
          <w:rFonts w:ascii="Times New Roman" w:eastAsiaTheme="majorEastAsia" w:hAnsi="Times New Roman" w:cs="Times New Roman"/>
          <w:bCs/>
          <w:i w:val="0"/>
          <w:sz w:val="24"/>
          <w:szCs w:val="24"/>
        </w:rPr>
        <w:t xml:space="preserve"> dapat menurunkan persentase penyusutan bobot benih kacang </w:t>
      </w:r>
      <w:r w:rsidRPr="000B2B7F">
        <w:rPr>
          <w:rFonts w:ascii="Times New Roman" w:eastAsiaTheme="majorEastAsia" w:hAnsi="Times New Roman" w:cs="Times New Roman"/>
          <w:bCs/>
          <w:i w:val="0"/>
          <w:sz w:val="24"/>
          <w:szCs w:val="24"/>
        </w:rPr>
        <w:lastRenderedPageBreak/>
        <w:t>hijau, seperti terlihat pada Tabel 4 karena mempunyai sifat menekan nafsu makan dan cepat membunuh hama sehingga hama tidak menyerang benih kacang hijau lebih lama serta s</w:t>
      </w:r>
      <w:r w:rsidRPr="000B2B7F">
        <w:rPr>
          <w:rFonts w:ascii="Times New Roman" w:eastAsiaTheme="majorEastAsia" w:hAnsi="Times New Roman" w:cs="Times New Roman"/>
          <w:bCs/>
          <w:i w:val="0"/>
          <w:sz w:val="24"/>
          <w:szCs w:val="24"/>
          <w:lang w:val="en-US"/>
        </w:rPr>
        <w:t xml:space="preserve">erangan hama </w:t>
      </w:r>
      <w:r w:rsidRPr="000B2B7F">
        <w:rPr>
          <w:rFonts w:ascii="Times New Roman" w:eastAsiaTheme="majorEastAsia" w:hAnsi="Times New Roman" w:cs="Times New Roman"/>
          <w:bCs/>
          <w:sz w:val="24"/>
          <w:szCs w:val="24"/>
          <w:lang w:val="en-US"/>
        </w:rPr>
        <w:t>C.chinensis</w:t>
      </w:r>
      <w:r w:rsidRPr="000B2B7F">
        <w:rPr>
          <w:rFonts w:ascii="Times New Roman" w:eastAsiaTheme="majorEastAsia" w:hAnsi="Times New Roman" w:cs="Times New Roman"/>
          <w:bCs/>
          <w:i w:val="0"/>
          <w:sz w:val="24"/>
          <w:szCs w:val="24"/>
          <w:lang w:val="en-US"/>
        </w:rPr>
        <w:t xml:space="preserve"> dapat mengakibatkan terjadinya kerusakan biji dan penyusutan bobot benih</w:t>
      </w:r>
    </w:p>
    <w:p w:rsidR="00583626" w:rsidRDefault="00583626" w:rsidP="000B2B7F">
      <w:pPr>
        <w:pStyle w:val="Caption"/>
        <w:spacing w:line="360" w:lineRule="auto"/>
        <w:ind w:left="993" w:hanging="993"/>
        <w:jc w:val="both"/>
        <w:rPr>
          <w:rFonts w:ascii="Times New Roman" w:hAnsi="Times New Roman" w:cs="Times New Roman"/>
          <w:b w:val="0"/>
          <w:i w:val="0"/>
          <w:color w:val="auto"/>
          <w:sz w:val="24"/>
          <w:szCs w:val="24"/>
        </w:rPr>
      </w:pPr>
      <w:bookmarkStart w:id="5" w:name="_Toc196515533"/>
      <w:r>
        <w:rPr>
          <w:rFonts w:ascii="Times New Roman" w:hAnsi="Times New Roman" w:cs="Times New Roman"/>
          <w:b w:val="0"/>
          <w:i w:val="0"/>
          <w:color w:val="auto"/>
          <w:sz w:val="24"/>
          <w:szCs w:val="24"/>
        </w:rPr>
        <w:t>.</w:t>
      </w:r>
    </w:p>
    <w:p w:rsidR="00583626" w:rsidRPr="00583626" w:rsidRDefault="00583626" w:rsidP="00583626">
      <w:pPr>
        <w:sectPr w:rsidR="00583626" w:rsidRPr="00583626" w:rsidSect="00583626">
          <w:type w:val="continuous"/>
          <w:pgSz w:w="11906" w:h="16838"/>
          <w:pgMar w:top="2268" w:right="1701" w:bottom="1701" w:left="2268" w:header="709" w:footer="709" w:gutter="0"/>
          <w:cols w:num="2" w:space="708"/>
          <w:docGrid w:linePitch="360"/>
        </w:sectPr>
      </w:pPr>
    </w:p>
    <w:p w:rsidR="00583626" w:rsidRDefault="00583626" w:rsidP="000B2B7F">
      <w:pPr>
        <w:pStyle w:val="Caption"/>
        <w:spacing w:line="360" w:lineRule="auto"/>
        <w:ind w:left="993" w:hanging="993"/>
        <w:jc w:val="both"/>
        <w:rPr>
          <w:rFonts w:ascii="Times New Roman" w:hAnsi="Times New Roman" w:cs="Times New Roman"/>
          <w:b w:val="0"/>
          <w:i w:val="0"/>
          <w:color w:val="auto"/>
          <w:sz w:val="24"/>
          <w:szCs w:val="24"/>
        </w:rPr>
      </w:pPr>
    </w:p>
    <w:p w:rsidR="00583626" w:rsidRDefault="00583626" w:rsidP="000B2B7F">
      <w:pPr>
        <w:pStyle w:val="Caption"/>
        <w:spacing w:line="360" w:lineRule="auto"/>
        <w:ind w:left="993" w:hanging="993"/>
        <w:jc w:val="both"/>
        <w:rPr>
          <w:rFonts w:ascii="Times New Roman" w:hAnsi="Times New Roman" w:cs="Times New Roman"/>
          <w:b w:val="0"/>
          <w:i w:val="0"/>
          <w:color w:val="auto"/>
          <w:sz w:val="24"/>
          <w:szCs w:val="24"/>
        </w:rPr>
      </w:pPr>
    </w:p>
    <w:p w:rsidR="00B61614" w:rsidRPr="000B2B7F" w:rsidRDefault="00B61614" w:rsidP="000B2B7F">
      <w:pPr>
        <w:pStyle w:val="Caption"/>
        <w:spacing w:line="360" w:lineRule="auto"/>
        <w:ind w:left="993" w:hanging="993"/>
        <w:jc w:val="both"/>
        <w:rPr>
          <w:rFonts w:ascii="Times New Roman" w:eastAsiaTheme="majorEastAsia" w:hAnsi="Times New Roman" w:cs="Times New Roman"/>
          <w:b w:val="0"/>
          <w:bCs w:val="0"/>
          <w:i w:val="0"/>
          <w:color w:val="auto"/>
          <w:sz w:val="24"/>
          <w:szCs w:val="24"/>
          <w:lang w:val="en-US"/>
        </w:rPr>
      </w:pPr>
      <w:r w:rsidRPr="000B2B7F">
        <w:rPr>
          <w:rFonts w:ascii="Times New Roman" w:hAnsi="Times New Roman" w:cs="Times New Roman"/>
          <w:b w:val="0"/>
          <w:i w:val="0"/>
          <w:color w:val="auto"/>
          <w:sz w:val="24"/>
          <w:szCs w:val="24"/>
        </w:rPr>
        <w:lastRenderedPageBreak/>
        <w:t xml:space="preserve">Tabel </w:t>
      </w:r>
      <w:r w:rsidRPr="000B2B7F">
        <w:rPr>
          <w:rFonts w:ascii="Times New Roman" w:hAnsi="Times New Roman" w:cs="Times New Roman"/>
          <w:b w:val="0"/>
          <w:i w:val="0"/>
          <w:color w:val="auto"/>
          <w:sz w:val="24"/>
          <w:szCs w:val="24"/>
        </w:rPr>
        <w:fldChar w:fldCharType="begin"/>
      </w:r>
      <w:r w:rsidRPr="000B2B7F">
        <w:rPr>
          <w:rFonts w:ascii="Times New Roman" w:hAnsi="Times New Roman" w:cs="Times New Roman"/>
          <w:b w:val="0"/>
          <w:i w:val="0"/>
          <w:color w:val="auto"/>
          <w:sz w:val="24"/>
          <w:szCs w:val="24"/>
        </w:rPr>
        <w:instrText xml:space="preserve"> SEQ Tabel \* ARABIC </w:instrText>
      </w:r>
      <w:r w:rsidRPr="000B2B7F">
        <w:rPr>
          <w:rFonts w:ascii="Times New Roman" w:hAnsi="Times New Roman" w:cs="Times New Roman"/>
          <w:b w:val="0"/>
          <w:i w:val="0"/>
          <w:color w:val="auto"/>
          <w:sz w:val="24"/>
          <w:szCs w:val="24"/>
        </w:rPr>
        <w:fldChar w:fldCharType="separate"/>
      </w:r>
      <w:r w:rsidR="00EB4721">
        <w:rPr>
          <w:rFonts w:ascii="Times New Roman" w:hAnsi="Times New Roman" w:cs="Times New Roman"/>
          <w:b w:val="0"/>
          <w:i w:val="0"/>
          <w:noProof/>
          <w:color w:val="auto"/>
          <w:sz w:val="24"/>
          <w:szCs w:val="24"/>
        </w:rPr>
        <w:t>4</w:t>
      </w:r>
      <w:r w:rsidRPr="000B2B7F">
        <w:rPr>
          <w:rFonts w:ascii="Times New Roman" w:hAnsi="Times New Roman" w:cs="Times New Roman"/>
          <w:b w:val="0"/>
          <w:i w:val="0"/>
          <w:color w:val="auto"/>
          <w:sz w:val="24"/>
          <w:szCs w:val="24"/>
        </w:rPr>
        <w:fldChar w:fldCharType="end"/>
      </w:r>
      <w:r w:rsidRPr="000B2B7F">
        <w:rPr>
          <w:rFonts w:ascii="Times New Roman" w:eastAsiaTheme="majorEastAsia" w:hAnsi="Times New Roman" w:cs="Times New Roman"/>
          <w:b w:val="0"/>
          <w:bCs w:val="0"/>
          <w:i w:val="0"/>
          <w:color w:val="auto"/>
          <w:sz w:val="24"/>
          <w:szCs w:val="24"/>
          <w:lang w:val="en-US"/>
        </w:rPr>
        <w:t xml:space="preserve">. Persentase penyusutan bobot benih kacang hijau setelah dilakukan penyimpanan selama empat bulan dengan berbagai </w:t>
      </w:r>
      <w:proofErr w:type="gramStart"/>
      <w:r w:rsidRPr="000B2B7F">
        <w:rPr>
          <w:rFonts w:ascii="Times New Roman" w:eastAsiaTheme="majorEastAsia" w:hAnsi="Times New Roman" w:cs="Times New Roman"/>
          <w:b w:val="0"/>
          <w:bCs w:val="0"/>
          <w:i w:val="0"/>
          <w:color w:val="auto"/>
          <w:sz w:val="24"/>
          <w:szCs w:val="24"/>
        </w:rPr>
        <w:t>cara</w:t>
      </w:r>
      <w:proofErr w:type="gramEnd"/>
      <w:r w:rsidRPr="000B2B7F">
        <w:rPr>
          <w:rFonts w:ascii="Times New Roman" w:eastAsiaTheme="majorEastAsia" w:hAnsi="Times New Roman" w:cs="Times New Roman"/>
          <w:b w:val="0"/>
          <w:bCs w:val="0"/>
          <w:i w:val="0"/>
          <w:color w:val="auto"/>
          <w:sz w:val="24"/>
          <w:szCs w:val="24"/>
        </w:rPr>
        <w:t xml:space="preserve"> aplikasi</w:t>
      </w:r>
      <w:r w:rsidRPr="000B2B7F">
        <w:rPr>
          <w:rFonts w:ascii="Times New Roman" w:eastAsiaTheme="majorEastAsia" w:hAnsi="Times New Roman" w:cs="Times New Roman"/>
          <w:b w:val="0"/>
          <w:bCs w:val="0"/>
          <w:i w:val="0"/>
          <w:color w:val="auto"/>
          <w:sz w:val="24"/>
          <w:szCs w:val="24"/>
          <w:lang w:val="en-US"/>
        </w:rPr>
        <w:t xml:space="preserve"> serbuk dan ekstrak daun jeruk purut</w:t>
      </w:r>
      <w:bookmarkEnd w:id="5"/>
    </w:p>
    <w:tbl>
      <w:tblPr>
        <w:tblW w:w="8137" w:type="dxa"/>
        <w:tblLook w:val="04A0" w:firstRow="1" w:lastRow="0" w:firstColumn="1" w:lastColumn="0" w:noHBand="0" w:noVBand="1"/>
      </w:tblPr>
      <w:tblGrid>
        <w:gridCol w:w="3926"/>
        <w:gridCol w:w="4211"/>
      </w:tblGrid>
      <w:tr w:rsidR="00B61614" w:rsidRPr="000B2B7F" w:rsidTr="0025567E">
        <w:trPr>
          <w:trHeight w:val="469"/>
        </w:trPr>
        <w:tc>
          <w:tcPr>
            <w:tcW w:w="3926" w:type="dxa"/>
            <w:tcBorders>
              <w:top w:val="single" w:sz="4" w:space="0" w:color="auto"/>
              <w:bottom w:val="single" w:sz="4" w:space="0" w:color="auto"/>
            </w:tcBorders>
            <w:shd w:val="clear" w:color="auto" w:fill="auto"/>
            <w:noWrap/>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Perlakuan</w:t>
            </w:r>
          </w:p>
        </w:tc>
        <w:tc>
          <w:tcPr>
            <w:tcW w:w="4211" w:type="dxa"/>
            <w:tcBorders>
              <w:top w:val="single" w:sz="4" w:space="0" w:color="auto"/>
              <w:bottom w:val="single" w:sz="4" w:space="0" w:color="auto"/>
            </w:tcBorders>
            <w:shd w:val="clear" w:color="auto" w:fill="auto"/>
            <w:noWrap/>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Persentase susut bobot %</w:t>
            </w:r>
          </w:p>
        </w:tc>
      </w:tr>
      <w:tr w:rsidR="00B61614" w:rsidRPr="000B2B7F" w:rsidTr="0025567E">
        <w:trPr>
          <w:trHeight w:val="328"/>
        </w:trPr>
        <w:tc>
          <w:tcPr>
            <w:tcW w:w="3926"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Kontrol</w:t>
            </w:r>
          </w:p>
        </w:tc>
        <w:tc>
          <w:tcPr>
            <w:tcW w:w="4211"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0.0</w:t>
            </w:r>
            <w:r w:rsidRPr="000B2B7F">
              <w:rPr>
                <w:rFonts w:ascii="Times New Roman" w:eastAsia="Times New Roman" w:hAnsi="Times New Roman" w:cs="Times New Roman"/>
                <w:i w:val="0"/>
                <w:iCs w:val="0"/>
                <w:color w:val="000000"/>
                <w:sz w:val="24"/>
                <w:szCs w:val="24"/>
              </w:rPr>
              <w:t>30</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8"/>
        </w:trPr>
        <w:tc>
          <w:tcPr>
            <w:tcW w:w="3926"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30 g</w:t>
            </w:r>
          </w:p>
        </w:tc>
        <w:tc>
          <w:tcPr>
            <w:tcW w:w="4211"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0.024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8"/>
        </w:trPr>
        <w:tc>
          <w:tcPr>
            <w:tcW w:w="3926"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40 g</w:t>
            </w:r>
          </w:p>
        </w:tc>
        <w:tc>
          <w:tcPr>
            <w:tcW w:w="4211"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0.01</w:t>
            </w:r>
            <w:r w:rsidRPr="000B2B7F">
              <w:rPr>
                <w:rFonts w:ascii="Times New Roman" w:eastAsia="Times New Roman" w:hAnsi="Times New Roman" w:cs="Times New Roman"/>
                <w:i w:val="0"/>
                <w:iCs w:val="0"/>
                <w:color w:val="000000"/>
                <w:sz w:val="24"/>
                <w:szCs w:val="24"/>
              </w:rPr>
              <w:t>7</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8"/>
        </w:trPr>
        <w:tc>
          <w:tcPr>
            <w:tcW w:w="3926"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20%</w:t>
            </w:r>
          </w:p>
        </w:tc>
        <w:tc>
          <w:tcPr>
            <w:tcW w:w="4211"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0.01</w:t>
            </w:r>
            <w:r w:rsidRPr="000B2B7F">
              <w:rPr>
                <w:rFonts w:ascii="Times New Roman" w:eastAsia="Times New Roman" w:hAnsi="Times New Roman" w:cs="Times New Roman"/>
                <w:i w:val="0"/>
                <w:iCs w:val="0"/>
                <w:color w:val="000000"/>
                <w:sz w:val="24"/>
                <w:szCs w:val="24"/>
              </w:rPr>
              <w:t>1</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8"/>
        </w:trPr>
        <w:tc>
          <w:tcPr>
            <w:tcW w:w="3926"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30%</w:t>
            </w:r>
          </w:p>
        </w:tc>
        <w:tc>
          <w:tcPr>
            <w:tcW w:w="4211"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0.005 </w:t>
            </w:r>
            <w:r w:rsidRPr="000B2B7F">
              <w:rPr>
                <w:rFonts w:ascii="Times New Roman" w:eastAsia="Times New Roman" w:hAnsi="Times New Roman" w:cs="Times New Roman"/>
                <w:i w:val="0"/>
                <w:iCs w:val="0"/>
                <w:color w:val="000000"/>
                <w:sz w:val="24"/>
                <w:szCs w:val="24"/>
              </w:rPr>
              <w:t>b</w:t>
            </w:r>
          </w:p>
        </w:tc>
      </w:tr>
    </w:tbl>
    <w:p w:rsidR="00B61614" w:rsidRPr="000B2B7F" w:rsidRDefault="00B61614" w:rsidP="000B2B7F">
      <w:pPr>
        <w:spacing w:line="360" w:lineRule="auto"/>
        <w:ind w:left="1418" w:hanging="1418"/>
        <w:jc w:val="both"/>
        <w:rPr>
          <w:rFonts w:ascii="Times New Roman" w:eastAsiaTheme="majorEastAsia" w:hAnsi="Times New Roman" w:cs="Times New Roman"/>
          <w:bCs/>
          <w:i w:val="0"/>
          <w:sz w:val="24"/>
          <w:szCs w:val="24"/>
        </w:rPr>
      </w:pPr>
      <w:proofErr w:type="gramStart"/>
      <w:r w:rsidRPr="000B2B7F">
        <w:rPr>
          <w:rFonts w:ascii="Times New Roman" w:eastAsiaTheme="majorEastAsia" w:hAnsi="Times New Roman" w:cs="Times New Roman"/>
          <w:bCs/>
          <w:i w:val="0"/>
          <w:sz w:val="24"/>
          <w:szCs w:val="24"/>
          <w:lang w:val="en-US"/>
        </w:rPr>
        <w:t>Keterangan :</w:t>
      </w:r>
      <w:proofErr w:type="gramEnd"/>
      <w:r w:rsidRPr="000B2B7F">
        <w:rPr>
          <w:rFonts w:ascii="Times New Roman" w:eastAsiaTheme="majorEastAsia" w:hAnsi="Times New Roman" w:cs="Times New Roman"/>
          <w:bCs/>
          <w:i w:val="0"/>
          <w:sz w:val="24"/>
          <w:szCs w:val="24"/>
          <w:lang w:val="en-US"/>
        </w:rPr>
        <w:t xml:space="preserve"> Nilai purata yang diikuti huruf yang sama pada kolom yang sama menunjukkan beda nyata menurut uji DMRT pada taraf 5%</w:t>
      </w:r>
    </w:p>
    <w:p w:rsidR="00583626" w:rsidRDefault="00583626" w:rsidP="003705C1">
      <w:pPr>
        <w:spacing w:before="240" w:line="360" w:lineRule="auto"/>
        <w:ind w:firstLine="720"/>
        <w:jc w:val="both"/>
        <w:rPr>
          <w:rFonts w:ascii="Times New Roman" w:eastAsiaTheme="majorEastAsia" w:hAnsi="Times New Roman" w:cs="Times New Roman"/>
          <w:bCs/>
          <w:i w:val="0"/>
          <w:sz w:val="24"/>
          <w:szCs w:val="24"/>
        </w:rPr>
        <w:sectPr w:rsidR="00583626" w:rsidSect="005B0978">
          <w:type w:val="continuous"/>
          <w:pgSz w:w="11906" w:h="16838"/>
          <w:pgMar w:top="2268" w:right="1701" w:bottom="1701" w:left="2268" w:header="709" w:footer="709" w:gutter="0"/>
          <w:cols w:space="708"/>
          <w:docGrid w:linePitch="360"/>
        </w:sectPr>
      </w:pPr>
    </w:p>
    <w:p w:rsidR="00B61614" w:rsidRPr="000B2B7F" w:rsidRDefault="00A14168" w:rsidP="003705C1">
      <w:pPr>
        <w:spacing w:before="240" w:line="360" w:lineRule="auto"/>
        <w:ind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 xml:space="preserve">Pada </w:t>
      </w:r>
      <w:r w:rsidRPr="000B2B7F">
        <w:rPr>
          <w:rFonts w:ascii="Times New Roman" w:eastAsiaTheme="majorEastAsia" w:hAnsi="Times New Roman" w:cs="Times New Roman"/>
          <w:bCs/>
          <w:i w:val="0"/>
          <w:sz w:val="24"/>
          <w:szCs w:val="24"/>
          <w:lang w:val="en-US"/>
        </w:rPr>
        <w:t xml:space="preserve">Tabel </w:t>
      </w:r>
      <w:r w:rsidRPr="000B2B7F">
        <w:rPr>
          <w:rFonts w:ascii="Times New Roman" w:eastAsiaTheme="majorEastAsia" w:hAnsi="Times New Roman" w:cs="Times New Roman"/>
          <w:bCs/>
          <w:i w:val="0"/>
          <w:sz w:val="24"/>
          <w:szCs w:val="24"/>
        </w:rPr>
        <w:t>4</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terlihat</w:t>
      </w:r>
      <w:r w:rsidRPr="000B2B7F">
        <w:rPr>
          <w:rFonts w:ascii="Times New Roman" w:eastAsiaTheme="majorEastAsia" w:hAnsi="Times New Roman" w:cs="Times New Roman"/>
          <w:bCs/>
          <w:i w:val="0"/>
          <w:sz w:val="24"/>
          <w:szCs w:val="24"/>
          <w:lang w:val="en-US"/>
        </w:rPr>
        <w:t xml:space="preserve"> bahwa perlakuan ekstrak daun jeruk purut </w:t>
      </w:r>
      <w:r w:rsidRPr="000B2B7F">
        <w:rPr>
          <w:rFonts w:ascii="Times New Roman" w:eastAsiaTheme="majorEastAsia" w:hAnsi="Times New Roman" w:cs="Times New Roman"/>
          <w:bCs/>
          <w:i w:val="0"/>
          <w:sz w:val="24"/>
          <w:szCs w:val="24"/>
        </w:rPr>
        <w:t>pada persentase penyu</w:t>
      </w:r>
      <w:r w:rsidRPr="000B2B7F">
        <w:rPr>
          <w:rFonts w:ascii="Times New Roman" w:eastAsiaTheme="majorEastAsia" w:hAnsi="Times New Roman" w:cs="Times New Roman"/>
          <w:bCs/>
          <w:i w:val="0"/>
          <w:sz w:val="24"/>
          <w:szCs w:val="24"/>
          <w:lang w:val="en-US"/>
        </w:rPr>
        <w:t>su</w:t>
      </w:r>
      <w:r w:rsidRPr="000B2B7F">
        <w:rPr>
          <w:rFonts w:ascii="Times New Roman" w:eastAsiaTheme="majorEastAsia" w:hAnsi="Times New Roman" w:cs="Times New Roman"/>
          <w:bCs/>
          <w:i w:val="0"/>
          <w:sz w:val="24"/>
          <w:szCs w:val="24"/>
        </w:rPr>
        <w:t>tan</w:t>
      </w:r>
      <w:r w:rsidRPr="000B2B7F">
        <w:rPr>
          <w:rFonts w:ascii="Times New Roman" w:eastAsiaTheme="majorEastAsia" w:hAnsi="Times New Roman" w:cs="Times New Roman"/>
          <w:bCs/>
          <w:i w:val="0"/>
          <w:sz w:val="24"/>
          <w:szCs w:val="24"/>
          <w:lang w:val="en-US"/>
        </w:rPr>
        <w:t xml:space="preserve"> bobot benih kacang hijau</w:t>
      </w:r>
      <w:r w:rsidRPr="000B2B7F">
        <w:rPr>
          <w:rFonts w:ascii="Times New Roman" w:eastAsiaTheme="majorEastAsia" w:hAnsi="Times New Roman" w:cs="Times New Roman"/>
          <w:bCs/>
          <w:i w:val="0"/>
          <w:sz w:val="24"/>
          <w:szCs w:val="24"/>
        </w:rPr>
        <w:t xml:space="preserve"> menunjukan adanya perbedaan nyata. Penggunaan konsentrasi 30% lebih baik dibandingkan perlakuan lainnya hal ini diduga karena insektisida yang digunakan mempunyai sifat menekan nafsu makan dan cepat membunuh hama sehingga hama tidak menyerang benih kacang hijau lebih lama serta s</w:t>
      </w:r>
      <w:r w:rsidRPr="000B2B7F">
        <w:rPr>
          <w:rFonts w:ascii="Times New Roman" w:eastAsiaTheme="majorEastAsia" w:hAnsi="Times New Roman" w:cs="Times New Roman"/>
          <w:bCs/>
          <w:i w:val="0"/>
          <w:sz w:val="24"/>
          <w:szCs w:val="24"/>
          <w:lang w:val="en-US"/>
        </w:rPr>
        <w:t xml:space="preserve">erangan hama </w:t>
      </w:r>
      <w:r w:rsidRPr="000B2B7F">
        <w:rPr>
          <w:rFonts w:ascii="Times New Roman" w:eastAsiaTheme="majorEastAsia" w:hAnsi="Times New Roman" w:cs="Times New Roman"/>
          <w:bCs/>
          <w:sz w:val="24"/>
          <w:szCs w:val="24"/>
          <w:lang w:val="en-US"/>
        </w:rPr>
        <w:t>C.</w:t>
      </w:r>
      <w:r w:rsidRPr="000B2B7F">
        <w:rPr>
          <w:rFonts w:ascii="Times New Roman" w:eastAsiaTheme="majorEastAsia" w:hAnsi="Times New Roman" w:cs="Times New Roman"/>
          <w:bCs/>
          <w:sz w:val="24"/>
          <w:szCs w:val="24"/>
        </w:rPr>
        <w:t xml:space="preserve"> </w:t>
      </w:r>
      <w:proofErr w:type="gramStart"/>
      <w:r w:rsidRPr="000B2B7F">
        <w:rPr>
          <w:rFonts w:ascii="Times New Roman" w:eastAsiaTheme="majorEastAsia" w:hAnsi="Times New Roman" w:cs="Times New Roman"/>
          <w:bCs/>
          <w:sz w:val="24"/>
          <w:szCs w:val="24"/>
          <w:lang w:val="en-US"/>
        </w:rPr>
        <w:t>chinensis</w:t>
      </w:r>
      <w:proofErr w:type="gramEnd"/>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 xml:space="preserve">L. </w:t>
      </w:r>
      <w:r w:rsidRPr="000B2B7F">
        <w:rPr>
          <w:rFonts w:ascii="Times New Roman" w:eastAsiaTheme="majorEastAsia" w:hAnsi="Times New Roman" w:cs="Times New Roman"/>
          <w:bCs/>
          <w:i w:val="0"/>
          <w:sz w:val="24"/>
          <w:szCs w:val="24"/>
          <w:lang w:val="en-US"/>
        </w:rPr>
        <w:t xml:space="preserve">dapat mengakibatkan terjadinya kerusakan biji dan penyusutan bobot benih. </w:t>
      </w:r>
      <w:proofErr w:type="gramStart"/>
      <w:r w:rsidRPr="000B2B7F">
        <w:rPr>
          <w:rFonts w:ascii="Times New Roman" w:eastAsiaTheme="majorEastAsia" w:hAnsi="Times New Roman" w:cs="Times New Roman"/>
          <w:bCs/>
          <w:i w:val="0"/>
          <w:sz w:val="24"/>
          <w:szCs w:val="24"/>
          <w:lang w:val="en-US"/>
        </w:rPr>
        <w:t>Kerusakan biji adalah penyebab meningkatnya bobot bubuk benih.</w:t>
      </w:r>
      <w:proofErr w:type="gramEnd"/>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 xml:space="preserve">Hal ini sesuai dengan pernyataan Pabbage </w:t>
      </w:r>
      <w:r w:rsidRPr="000B2B7F">
        <w:rPr>
          <w:rFonts w:ascii="Times New Roman" w:eastAsiaTheme="majorEastAsia" w:hAnsi="Times New Roman" w:cs="Times New Roman"/>
          <w:bCs/>
          <w:sz w:val="24"/>
          <w:szCs w:val="24"/>
        </w:rPr>
        <w:t>et al.</w:t>
      </w:r>
      <w:r w:rsidRPr="000B2B7F">
        <w:rPr>
          <w:rFonts w:ascii="Times New Roman" w:eastAsiaTheme="majorEastAsia" w:hAnsi="Times New Roman" w:cs="Times New Roman"/>
          <w:bCs/>
          <w:i w:val="0"/>
          <w:sz w:val="24"/>
          <w:szCs w:val="24"/>
        </w:rPr>
        <w:t xml:space="preserve"> </w:t>
      </w:r>
      <w:r w:rsidRPr="000B2B7F">
        <w:rPr>
          <w:rFonts w:ascii="Times New Roman" w:eastAsiaTheme="majorEastAsia" w:hAnsi="Times New Roman" w:cs="Times New Roman"/>
          <w:bCs/>
          <w:i w:val="0"/>
          <w:sz w:val="24"/>
          <w:szCs w:val="24"/>
        </w:rPr>
        <w:lastRenderedPageBreak/>
        <w:t xml:space="preserve">(1998) yang menyatakan besarnya kerusakan dan susut bobot benih kacang hijau dalam simpanan tergantung dari tinggi rendahnya kepadatan populasi serangga yang ada, populasi yang semakin tinggi menyebabkan kerusakan dan penyusutan bobot benih kacang hijau semakin meningkat. Hal ini juga sependapat dengan </w:t>
      </w:r>
      <w:r w:rsidRPr="000B2B7F">
        <w:rPr>
          <w:rFonts w:ascii="Times New Roman" w:eastAsiaTheme="majorEastAsia" w:hAnsi="Times New Roman" w:cs="Times New Roman"/>
          <w:bCs/>
          <w:i w:val="0"/>
          <w:sz w:val="24"/>
          <w:szCs w:val="24"/>
          <w:lang w:val="en-US"/>
        </w:rPr>
        <w:t xml:space="preserve"> Dinarto dan Astriani (20</w:t>
      </w:r>
      <w:r w:rsidRPr="000B2B7F">
        <w:rPr>
          <w:rFonts w:ascii="Times New Roman" w:eastAsiaTheme="majorEastAsia" w:hAnsi="Times New Roman" w:cs="Times New Roman"/>
          <w:bCs/>
          <w:i w:val="0"/>
          <w:sz w:val="24"/>
          <w:szCs w:val="24"/>
        </w:rPr>
        <w:t>10</w:t>
      </w:r>
      <w:r w:rsidRPr="000B2B7F">
        <w:rPr>
          <w:rFonts w:ascii="Times New Roman" w:eastAsiaTheme="majorEastAsia" w:hAnsi="Times New Roman" w:cs="Times New Roman"/>
          <w:bCs/>
          <w:i w:val="0"/>
          <w:sz w:val="24"/>
          <w:szCs w:val="24"/>
          <w:lang w:val="en-US"/>
        </w:rPr>
        <w:t xml:space="preserve">) dalam penelitiannya, Serangan S. </w:t>
      </w:r>
      <w:proofErr w:type="gramStart"/>
      <w:r w:rsidRPr="000B2B7F">
        <w:rPr>
          <w:rFonts w:ascii="Times New Roman" w:eastAsiaTheme="majorEastAsia" w:hAnsi="Times New Roman" w:cs="Times New Roman"/>
          <w:bCs/>
          <w:i w:val="0"/>
          <w:sz w:val="24"/>
          <w:szCs w:val="24"/>
          <w:lang w:val="en-US"/>
        </w:rPr>
        <w:t>zeamais</w:t>
      </w:r>
      <w:proofErr w:type="gramEnd"/>
      <w:r w:rsidRPr="000B2B7F">
        <w:rPr>
          <w:rFonts w:ascii="Times New Roman" w:eastAsiaTheme="majorEastAsia" w:hAnsi="Times New Roman" w:cs="Times New Roman"/>
          <w:bCs/>
          <w:i w:val="0"/>
          <w:sz w:val="24"/>
          <w:szCs w:val="24"/>
          <w:lang w:val="en-US"/>
        </w:rPr>
        <w:t xml:space="preserve"> mengakibatkan terjadinya kerusakan biji dan penyusutan bobot benih pada penyimpanan benih jagung selama 3 bulan. Sehingga kemampuan ekstrak daun pandan wangi dalam menekan populasi </w:t>
      </w:r>
      <w:proofErr w:type="gramStart"/>
      <w:r w:rsidRPr="000B2B7F">
        <w:rPr>
          <w:rFonts w:ascii="Times New Roman" w:eastAsiaTheme="majorEastAsia" w:hAnsi="Times New Roman" w:cs="Times New Roman"/>
          <w:bCs/>
          <w:i w:val="0"/>
          <w:sz w:val="24"/>
          <w:szCs w:val="24"/>
          <w:lang w:val="en-US"/>
        </w:rPr>
        <w:t>hama</w:t>
      </w:r>
      <w:proofErr w:type="gramEnd"/>
      <w:r w:rsidRPr="000B2B7F">
        <w:rPr>
          <w:rFonts w:ascii="Times New Roman" w:eastAsiaTheme="majorEastAsia" w:hAnsi="Times New Roman" w:cs="Times New Roman"/>
          <w:bCs/>
          <w:i w:val="0"/>
          <w:sz w:val="24"/>
          <w:szCs w:val="24"/>
          <w:lang w:val="en-US"/>
        </w:rPr>
        <w:t xml:space="preserve"> memberikan efek pada persentase bobot bubuk dan </w:t>
      </w:r>
      <w:r w:rsidRPr="000B2B7F">
        <w:rPr>
          <w:rFonts w:ascii="Times New Roman" w:eastAsiaTheme="majorEastAsia" w:hAnsi="Times New Roman" w:cs="Times New Roman"/>
          <w:bCs/>
          <w:i w:val="0"/>
          <w:sz w:val="24"/>
          <w:szCs w:val="24"/>
          <w:lang w:val="en-US"/>
        </w:rPr>
        <w:lastRenderedPageBreak/>
        <w:t>persentase susut bobot yang semakin rendah.</w:t>
      </w:r>
    </w:p>
    <w:p w:rsidR="00B61614" w:rsidRPr="000B2B7F" w:rsidRDefault="00B61614" w:rsidP="000B2B7F">
      <w:pPr>
        <w:pStyle w:val="ListParagraph"/>
        <w:numPr>
          <w:ilvl w:val="0"/>
          <w:numId w:val="9"/>
        </w:numPr>
        <w:spacing w:before="240" w:line="360" w:lineRule="auto"/>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lang w:val="en-US"/>
        </w:rPr>
        <w:t>Kadar Air Benih</w:t>
      </w:r>
    </w:p>
    <w:p w:rsidR="00B61614" w:rsidRDefault="00B61614" w:rsidP="003705C1">
      <w:pPr>
        <w:spacing w:before="240" w:line="360" w:lineRule="auto"/>
        <w:ind w:left="360"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 xml:space="preserve">Hasil sidik ragam kadar air benih kacang hijau setelah penyimpanan selama </w:t>
      </w:r>
      <w:r w:rsidRPr="000B2B7F">
        <w:rPr>
          <w:rFonts w:ascii="Times New Roman" w:eastAsiaTheme="majorEastAsia" w:hAnsi="Times New Roman" w:cs="Times New Roman"/>
          <w:bCs/>
          <w:i w:val="0"/>
          <w:sz w:val="24"/>
          <w:szCs w:val="24"/>
          <w:lang w:val="en-US"/>
        </w:rPr>
        <w:t>empat</w:t>
      </w:r>
      <w:r w:rsidRPr="000B2B7F">
        <w:rPr>
          <w:rFonts w:ascii="Times New Roman" w:eastAsiaTheme="majorEastAsia" w:hAnsi="Times New Roman" w:cs="Times New Roman"/>
          <w:bCs/>
          <w:i w:val="0"/>
          <w:sz w:val="24"/>
          <w:szCs w:val="24"/>
        </w:rPr>
        <w:t xml:space="preserve"> bulan dengan berbagai cara aplikasi</w:t>
      </w:r>
      <w:r w:rsidRPr="000B2B7F">
        <w:rPr>
          <w:rFonts w:ascii="Times New Roman" w:eastAsiaTheme="majorEastAsia" w:hAnsi="Times New Roman" w:cs="Times New Roman"/>
          <w:bCs/>
          <w:i w:val="0"/>
          <w:sz w:val="24"/>
          <w:szCs w:val="24"/>
          <w:lang w:val="en-US"/>
        </w:rPr>
        <w:t xml:space="preserve"> serbuk dan ekstrak daun jeruk purut</w:t>
      </w:r>
      <w:r w:rsidRPr="000B2B7F">
        <w:rPr>
          <w:rFonts w:ascii="Times New Roman" w:eastAsiaTheme="majorEastAsia" w:hAnsi="Times New Roman" w:cs="Times New Roman"/>
          <w:bCs/>
          <w:i w:val="0"/>
          <w:sz w:val="24"/>
          <w:szCs w:val="24"/>
        </w:rPr>
        <w:t xml:space="preserve"> menunjukkan tidak </w:t>
      </w:r>
      <w:r w:rsidRPr="000B2B7F">
        <w:rPr>
          <w:rFonts w:ascii="Times New Roman" w:eastAsiaTheme="majorEastAsia" w:hAnsi="Times New Roman" w:cs="Times New Roman"/>
          <w:bCs/>
          <w:i w:val="0"/>
          <w:sz w:val="24"/>
          <w:szCs w:val="24"/>
        </w:rPr>
        <w:lastRenderedPageBreak/>
        <w:t xml:space="preserve">berbeda nyata pada kadar air awal sebelum penyimpanan. Hal tersebut berarti perlakuan benih kacang hijau dengan </w:t>
      </w:r>
      <w:r w:rsidRPr="000B2B7F">
        <w:rPr>
          <w:rFonts w:ascii="Times New Roman" w:eastAsiaTheme="majorEastAsia" w:hAnsi="Times New Roman" w:cs="Times New Roman"/>
          <w:bCs/>
          <w:i w:val="0"/>
          <w:sz w:val="24"/>
          <w:szCs w:val="24"/>
          <w:lang w:val="en-US"/>
        </w:rPr>
        <w:t>serbuk dan ekstrak daun jeruk purut tidak</w:t>
      </w:r>
      <w:r w:rsidRPr="000B2B7F">
        <w:rPr>
          <w:rFonts w:ascii="Times New Roman" w:eastAsiaTheme="majorEastAsia" w:hAnsi="Times New Roman" w:cs="Times New Roman"/>
          <w:bCs/>
          <w:i w:val="0"/>
          <w:sz w:val="24"/>
          <w:szCs w:val="24"/>
        </w:rPr>
        <w:t xml:space="preserve"> menyebabkan perubahan kadar air. Sedangkan pengujian kadar air setelah penyimpanan 4 bulan menunjuk</w:t>
      </w:r>
      <w:r w:rsidR="003705C1">
        <w:rPr>
          <w:rFonts w:ascii="Times New Roman" w:eastAsiaTheme="majorEastAsia" w:hAnsi="Times New Roman" w:cs="Times New Roman"/>
          <w:bCs/>
          <w:i w:val="0"/>
          <w:sz w:val="24"/>
          <w:szCs w:val="24"/>
        </w:rPr>
        <w:t>kan adanya beda nyata (tabel 5).</w:t>
      </w:r>
    </w:p>
    <w:p w:rsidR="00583626" w:rsidRDefault="00583626" w:rsidP="00583626">
      <w:pPr>
        <w:spacing w:before="240" w:line="360" w:lineRule="auto"/>
        <w:jc w:val="both"/>
        <w:rPr>
          <w:rFonts w:ascii="Times New Roman" w:eastAsiaTheme="majorEastAsia" w:hAnsi="Times New Roman" w:cs="Times New Roman"/>
          <w:bCs/>
          <w:i w:val="0"/>
          <w:sz w:val="24"/>
          <w:szCs w:val="24"/>
        </w:rPr>
        <w:sectPr w:rsidR="00583626" w:rsidSect="00583626">
          <w:type w:val="continuous"/>
          <w:pgSz w:w="11906" w:h="16838"/>
          <w:pgMar w:top="2268" w:right="1701" w:bottom="1701" w:left="2268" w:header="709" w:footer="709" w:gutter="0"/>
          <w:cols w:num="2" w:space="708"/>
          <w:docGrid w:linePitch="360"/>
        </w:sectPr>
      </w:pPr>
    </w:p>
    <w:p w:rsidR="003705C1" w:rsidRPr="000B2B7F" w:rsidRDefault="003705C1" w:rsidP="00583626">
      <w:pPr>
        <w:spacing w:before="240" w:line="360" w:lineRule="auto"/>
        <w:jc w:val="both"/>
        <w:rPr>
          <w:rFonts w:ascii="Times New Roman" w:eastAsiaTheme="majorEastAsia" w:hAnsi="Times New Roman" w:cs="Times New Roman"/>
          <w:bCs/>
          <w:i w:val="0"/>
          <w:sz w:val="24"/>
          <w:szCs w:val="24"/>
        </w:rPr>
      </w:pPr>
    </w:p>
    <w:p w:rsidR="00B61614" w:rsidRPr="000B2B7F" w:rsidRDefault="00B61614" w:rsidP="000B2B7F">
      <w:pPr>
        <w:pStyle w:val="Caption"/>
        <w:spacing w:line="360" w:lineRule="auto"/>
        <w:ind w:left="851" w:hanging="851"/>
        <w:jc w:val="both"/>
        <w:rPr>
          <w:rFonts w:ascii="Times New Roman" w:eastAsiaTheme="majorEastAsia" w:hAnsi="Times New Roman" w:cs="Times New Roman"/>
          <w:b w:val="0"/>
          <w:bCs w:val="0"/>
          <w:i w:val="0"/>
          <w:sz w:val="24"/>
          <w:szCs w:val="24"/>
        </w:rPr>
      </w:pPr>
      <w:bookmarkStart w:id="6" w:name="_Toc196515534"/>
      <w:r w:rsidRPr="000B2B7F">
        <w:rPr>
          <w:rFonts w:ascii="Times New Roman" w:hAnsi="Times New Roman" w:cs="Times New Roman"/>
          <w:b w:val="0"/>
          <w:i w:val="0"/>
          <w:color w:val="auto"/>
          <w:sz w:val="24"/>
          <w:szCs w:val="24"/>
        </w:rPr>
        <w:t xml:space="preserve">Tabel </w:t>
      </w:r>
      <w:r w:rsidRPr="000B2B7F">
        <w:rPr>
          <w:rFonts w:ascii="Times New Roman" w:hAnsi="Times New Roman" w:cs="Times New Roman"/>
          <w:b w:val="0"/>
          <w:i w:val="0"/>
          <w:color w:val="auto"/>
          <w:sz w:val="24"/>
          <w:szCs w:val="24"/>
        </w:rPr>
        <w:fldChar w:fldCharType="begin"/>
      </w:r>
      <w:r w:rsidRPr="000B2B7F">
        <w:rPr>
          <w:rFonts w:ascii="Times New Roman" w:hAnsi="Times New Roman" w:cs="Times New Roman"/>
          <w:b w:val="0"/>
          <w:i w:val="0"/>
          <w:color w:val="auto"/>
          <w:sz w:val="24"/>
          <w:szCs w:val="24"/>
        </w:rPr>
        <w:instrText xml:space="preserve"> SEQ Tabel \* ARABIC </w:instrText>
      </w:r>
      <w:r w:rsidRPr="000B2B7F">
        <w:rPr>
          <w:rFonts w:ascii="Times New Roman" w:hAnsi="Times New Roman" w:cs="Times New Roman"/>
          <w:b w:val="0"/>
          <w:i w:val="0"/>
          <w:color w:val="auto"/>
          <w:sz w:val="24"/>
          <w:szCs w:val="24"/>
        </w:rPr>
        <w:fldChar w:fldCharType="separate"/>
      </w:r>
      <w:r w:rsidR="00EB4721">
        <w:rPr>
          <w:rFonts w:ascii="Times New Roman" w:hAnsi="Times New Roman" w:cs="Times New Roman"/>
          <w:b w:val="0"/>
          <w:i w:val="0"/>
          <w:noProof/>
          <w:color w:val="auto"/>
          <w:sz w:val="24"/>
          <w:szCs w:val="24"/>
        </w:rPr>
        <w:t>5</w:t>
      </w:r>
      <w:r w:rsidRPr="000B2B7F">
        <w:rPr>
          <w:rFonts w:ascii="Times New Roman" w:hAnsi="Times New Roman" w:cs="Times New Roman"/>
          <w:b w:val="0"/>
          <w:i w:val="0"/>
          <w:color w:val="auto"/>
          <w:sz w:val="24"/>
          <w:szCs w:val="24"/>
        </w:rPr>
        <w:fldChar w:fldCharType="end"/>
      </w:r>
      <w:r w:rsidRPr="000B2B7F">
        <w:rPr>
          <w:rFonts w:ascii="Times New Roman" w:eastAsiaTheme="majorEastAsia" w:hAnsi="Times New Roman" w:cs="Times New Roman"/>
          <w:b w:val="0"/>
          <w:bCs w:val="0"/>
          <w:i w:val="0"/>
          <w:color w:val="auto"/>
          <w:sz w:val="24"/>
          <w:szCs w:val="24"/>
          <w:lang w:val="en-US"/>
        </w:rPr>
        <w:t xml:space="preserve">. Kadar air benih kacang </w:t>
      </w:r>
      <w:proofErr w:type="gramStart"/>
      <w:r w:rsidRPr="000B2B7F">
        <w:rPr>
          <w:rFonts w:ascii="Times New Roman" w:eastAsiaTheme="majorEastAsia" w:hAnsi="Times New Roman" w:cs="Times New Roman"/>
          <w:b w:val="0"/>
          <w:bCs w:val="0"/>
          <w:i w:val="0"/>
          <w:color w:val="auto"/>
          <w:sz w:val="24"/>
          <w:szCs w:val="24"/>
          <w:lang w:val="en-US"/>
        </w:rPr>
        <w:t>hijau  penyimpanan</w:t>
      </w:r>
      <w:proofErr w:type="gramEnd"/>
      <w:r w:rsidRPr="000B2B7F">
        <w:rPr>
          <w:rFonts w:ascii="Times New Roman" w:eastAsiaTheme="majorEastAsia" w:hAnsi="Times New Roman" w:cs="Times New Roman"/>
          <w:b w:val="0"/>
          <w:bCs w:val="0"/>
          <w:i w:val="0"/>
          <w:color w:val="auto"/>
          <w:sz w:val="24"/>
          <w:szCs w:val="24"/>
          <w:lang w:val="en-US"/>
        </w:rPr>
        <w:t xml:space="preserve"> selama empat bulan dengan berbagai </w:t>
      </w:r>
      <w:r w:rsidRPr="000B2B7F">
        <w:rPr>
          <w:rFonts w:ascii="Times New Roman" w:eastAsiaTheme="majorEastAsia" w:hAnsi="Times New Roman" w:cs="Times New Roman"/>
          <w:b w:val="0"/>
          <w:bCs w:val="0"/>
          <w:i w:val="0"/>
          <w:color w:val="auto"/>
          <w:sz w:val="24"/>
          <w:szCs w:val="24"/>
        </w:rPr>
        <w:t>cara aplikasi</w:t>
      </w:r>
      <w:r w:rsidRPr="000B2B7F">
        <w:rPr>
          <w:rFonts w:ascii="Times New Roman" w:eastAsiaTheme="majorEastAsia" w:hAnsi="Times New Roman" w:cs="Times New Roman"/>
          <w:b w:val="0"/>
          <w:bCs w:val="0"/>
          <w:i w:val="0"/>
          <w:color w:val="auto"/>
          <w:sz w:val="24"/>
          <w:szCs w:val="24"/>
          <w:lang w:val="en-US"/>
        </w:rPr>
        <w:t xml:space="preserve"> serbuk dan ekstrak daun jeruk purut</w:t>
      </w:r>
      <w:bookmarkEnd w:id="6"/>
    </w:p>
    <w:tbl>
      <w:tblPr>
        <w:tblpPr w:leftFromText="180" w:rightFromText="180" w:vertAnchor="text" w:horzAnchor="margin" w:tblpY="7"/>
        <w:tblW w:w="8080" w:type="dxa"/>
        <w:tblLook w:val="04A0" w:firstRow="1" w:lastRow="0" w:firstColumn="1" w:lastColumn="0" w:noHBand="0" w:noVBand="1"/>
      </w:tblPr>
      <w:tblGrid>
        <w:gridCol w:w="1790"/>
        <w:gridCol w:w="2958"/>
        <w:gridCol w:w="3332"/>
      </w:tblGrid>
      <w:tr w:rsidR="00B61614" w:rsidRPr="000B2B7F" w:rsidTr="0025567E">
        <w:trPr>
          <w:trHeight w:val="448"/>
        </w:trPr>
        <w:tc>
          <w:tcPr>
            <w:tcW w:w="1790" w:type="dxa"/>
            <w:vMerge w:val="restart"/>
            <w:tcBorders>
              <w:top w:val="single" w:sz="4" w:space="0" w:color="auto"/>
            </w:tcBorders>
            <w:shd w:val="clear" w:color="auto" w:fill="auto"/>
            <w:noWrap/>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Perlakuan</w:t>
            </w:r>
          </w:p>
        </w:tc>
        <w:tc>
          <w:tcPr>
            <w:tcW w:w="6290" w:type="dxa"/>
            <w:gridSpan w:val="2"/>
            <w:tcBorders>
              <w:top w:val="single" w:sz="4" w:space="0" w:color="auto"/>
              <w:bottom w:val="single" w:sz="4" w:space="0" w:color="auto"/>
            </w:tcBorders>
            <w:shd w:val="clear" w:color="auto" w:fill="auto"/>
            <w:noWrap/>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Rata-rata kadar air (%)</w:t>
            </w:r>
          </w:p>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p>
        </w:tc>
      </w:tr>
      <w:tr w:rsidR="00B61614" w:rsidRPr="000B2B7F" w:rsidTr="0025567E">
        <w:trPr>
          <w:trHeight w:val="324"/>
        </w:trPr>
        <w:tc>
          <w:tcPr>
            <w:tcW w:w="1790" w:type="dxa"/>
            <w:vMerge/>
            <w:tcBorders>
              <w:bottom w:val="single" w:sz="4" w:space="0" w:color="auto"/>
            </w:tcBorders>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p>
        </w:tc>
        <w:tc>
          <w:tcPr>
            <w:tcW w:w="2958" w:type="dxa"/>
            <w:tcBorders>
              <w:top w:val="single" w:sz="4" w:space="0" w:color="auto"/>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Awal</w:t>
            </w:r>
          </w:p>
        </w:tc>
        <w:tc>
          <w:tcPr>
            <w:tcW w:w="3332" w:type="dxa"/>
            <w:tcBorders>
              <w:top w:val="single" w:sz="4" w:space="0" w:color="auto"/>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Akhir</w:t>
            </w:r>
          </w:p>
        </w:tc>
      </w:tr>
      <w:tr w:rsidR="00B61614" w:rsidRPr="000B2B7F" w:rsidTr="0025567E">
        <w:trPr>
          <w:trHeight w:val="324"/>
        </w:trPr>
        <w:tc>
          <w:tcPr>
            <w:tcW w:w="1790"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Kontrol</w:t>
            </w:r>
          </w:p>
        </w:tc>
        <w:tc>
          <w:tcPr>
            <w:tcW w:w="2958"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10.4</w:t>
            </w:r>
            <w:r w:rsidRPr="000B2B7F">
              <w:rPr>
                <w:rFonts w:ascii="Times New Roman" w:eastAsia="Times New Roman" w:hAnsi="Times New Roman" w:cs="Times New Roman"/>
                <w:i w:val="0"/>
                <w:iCs w:val="0"/>
                <w:color w:val="000000"/>
                <w:sz w:val="24"/>
                <w:szCs w:val="24"/>
              </w:rPr>
              <w:t>9</w:t>
            </w:r>
            <w:r w:rsidRPr="000B2B7F">
              <w:rPr>
                <w:rFonts w:ascii="Times New Roman" w:eastAsia="Times New Roman" w:hAnsi="Times New Roman" w:cs="Times New Roman"/>
                <w:i w:val="0"/>
                <w:iCs w:val="0"/>
                <w:color w:val="000000"/>
                <w:sz w:val="24"/>
                <w:szCs w:val="24"/>
                <w:lang w:val="en-US"/>
              </w:rPr>
              <w:t xml:space="preserve"> a</w:t>
            </w:r>
          </w:p>
        </w:tc>
        <w:tc>
          <w:tcPr>
            <w:tcW w:w="3332"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10.7</w:t>
            </w:r>
            <w:r w:rsidRPr="000B2B7F">
              <w:rPr>
                <w:rFonts w:ascii="Times New Roman" w:eastAsia="Times New Roman" w:hAnsi="Times New Roman" w:cs="Times New Roman"/>
                <w:i w:val="0"/>
                <w:iCs w:val="0"/>
                <w:color w:val="000000"/>
                <w:sz w:val="24"/>
                <w:szCs w:val="24"/>
              </w:rPr>
              <w:t>6</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4"/>
        </w:trPr>
        <w:tc>
          <w:tcPr>
            <w:tcW w:w="179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30 g</w:t>
            </w:r>
          </w:p>
        </w:tc>
        <w:tc>
          <w:tcPr>
            <w:tcW w:w="2958"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10.44 a</w:t>
            </w:r>
          </w:p>
        </w:tc>
        <w:tc>
          <w:tcPr>
            <w:tcW w:w="3332"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10.76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4"/>
        </w:trPr>
        <w:tc>
          <w:tcPr>
            <w:tcW w:w="179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40 g</w:t>
            </w:r>
          </w:p>
        </w:tc>
        <w:tc>
          <w:tcPr>
            <w:tcW w:w="2958"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10.3</w:t>
            </w:r>
            <w:r w:rsidRPr="000B2B7F">
              <w:rPr>
                <w:rFonts w:ascii="Times New Roman" w:eastAsia="Times New Roman" w:hAnsi="Times New Roman" w:cs="Times New Roman"/>
                <w:i w:val="0"/>
                <w:iCs w:val="0"/>
                <w:color w:val="000000"/>
                <w:sz w:val="24"/>
                <w:szCs w:val="24"/>
              </w:rPr>
              <w:t>9</w:t>
            </w:r>
            <w:r w:rsidRPr="000B2B7F">
              <w:rPr>
                <w:rFonts w:ascii="Times New Roman" w:eastAsia="Times New Roman" w:hAnsi="Times New Roman" w:cs="Times New Roman"/>
                <w:i w:val="0"/>
                <w:iCs w:val="0"/>
                <w:color w:val="000000"/>
                <w:sz w:val="24"/>
                <w:szCs w:val="24"/>
                <w:lang w:val="en-US"/>
              </w:rPr>
              <w:t xml:space="preserve"> a</w:t>
            </w:r>
          </w:p>
        </w:tc>
        <w:tc>
          <w:tcPr>
            <w:tcW w:w="3332"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10.7</w:t>
            </w:r>
            <w:r w:rsidRPr="000B2B7F">
              <w:rPr>
                <w:rFonts w:ascii="Times New Roman" w:eastAsia="Times New Roman" w:hAnsi="Times New Roman" w:cs="Times New Roman"/>
                <w:i w:val="0"/>
                <w:iCs w:val="0"/>
                <w:color w:val="000000"/>
                <w:sz w:val="24"/>
                <w:szCs w:val="24"/>
              </w:rPr>
              <w:t>5</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4"/>
        </w:trPr>
        <w:tc>
          <w:tcPr>
            <w:tcW w:w="179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20%</w:t>
            </w:r>
          </w:p>
        </w:tc>
        <w:tc>
          <w:tcPr>
            <w:tcW w:w="2958"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10.3</w:t>
            </w:r>
            <w:r w:rsidRPr="000B2B7F">
              <w:rPr>
                <w:rFonts w:ascii="Times New Roman" w:eastAsia="Times New Roman" w:hAnsi="Times New Roman" w:cs="Times New Roman"/>
                <w:i w:val="0"/>
                <w:iCs w:val="0"/>
                <w:color w:val="000000"/>
                <w:sz w:val="24"/>
                <w:szCs w:val="24"/>
              </w:rPr>
              <w:t>8</w:t>
            </w:r>
            <w:r w:rsidRPr="000B2B7F">
              <w:rPr>
                <w:rFonts w:ascii="Times New Roman" w:eastAsia="Times New Roman" w:hAnsi="Times New Roman" w:cs="Times New Roman"/>
                <w:i w:val="0"/>
                <w:iCs w:val="0"/>
                <w:color w:val="000000"/>
                <w:sz w:val="24"/>
                <w:szCs w:val="24"/>
                <w:lang w:val="en-US"/>
              </w:rPr>
              <w:t xml:space="preserve"> a</w:t>
            </w:r>
          </w:p>
        </w:tc>
        <w:tc>
          <w:tcPr>
            <w:tcW w:w="3332"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10.74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4"/>
        </w:trPr>
        <w:tc>
          <w:tcPr>
            <w:tcW w:w="1790"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30%</w:t>
            </w:r>
          </w:p>
        </w:tc>
        <w:tc>
          <w:tcPr>
            <w:tcW w:w="2958"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10.2</w:t>
            </w:r>
            <w:r w:rsidRPr="000B2B7F">
              <w:rPr>
                <w:rFonts w:ascii="Times New Roman" w:eastAsia="Times New Roman" w:hAnsi="Times New Roman" w:cs="Times New Roman"/>
                <w:i w:val="0"/>
                <w:iCs w:val="0"/>
                <w:color w:val="000000"/>
                <w:sz w:val="24"/>
                <w:szCs w:val="24"/>
              </w:rPr>
              <w:t>9</w:t>
            </w:r>
            <w:r w:rsidRPr="000B2B7F">
              <w:rPr>
                <w:rFonts w:ascii="Times New Roman" w:eastAsia="Times New Roman" w:hAnsi="Times New Roman" w:cs="Times New Roman"/>
                <w:i w:val="0"/>
                <w:iCs w:val="0"/>
                <w:color w:val="000000"/>
                <w:sz w:val="24"/>
                <w:szCs w:val="24"/>
                <w:lang w:val="en-US"/>
              </w:rPr>
              <w:t xml:space="preserve"> a</w:t>
            </w:r>
          </w:p>
        </w:tc>
        <w:tc>
          <w:tcPr>
            <w:tcW w:w="3332"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10.64 </w:t>
            </w:r>
            <w:r w:rsidRPr="000B2B7F">
              <w:rPr>
                <w:rFonts w:ascii="Times New Roman" w:eastAsia="Times New Roman" w:hAnsi="Times New Roman" w:cs="Times New Roman"/>
                <w:i w:val="0"/>
                <w:iCs w:val="0"/>
                <w:color w:val="000000"/>
                <w:sz w:val="24"/>
                <w:szCs w:val="24"/>
              </w:rPr>
              <w:t>a</w:t>
            </w:r>
          </w:p>
        </w:tc>
      </w:tr>
    </w:tbl>
    <w:p w:rsidR="00B61614" w:rsidRPr="000B2B7F" w:rsidRDefault="00B61614" w:rsidP="003705C1">
      <w:pPr>
        <w:spacing w:line="360" w:lineRule="auto"/>
        <w:jc w:val="both"/>
        <w:rPr>
          <w:rFonts w:ascii="Times New Roman" w:eastAsiaTheme="majorEastAsia" w:hAnsi="Times New Roman" w:cs="Times New Roman"/>
          <w:bCs/>
          <w:i w:val="0"/>
          <w:sz w:val="24"/>
          <w:szCs w:val="24"/>
        </w:rPr>
      </w:pPr>
    </w:p>
    <w:p w:rsidR="00B61614" w:rsidRPr="000B2B7F" w:rsidRDefault="00B61614" w:rsidP="000B2B7F">
      <w:pPr>
        <w:spacing w:line="360" w:lineRule="auto"/>
        <w:ind w:left="1276" w:hanging="1276"/>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Keterangan : Nilai purata yang diikuti huruf yang sama pada kolom yang sama menunjukkan tidak berbeda nyata menurut uji D</w:t>
      </w:r>
      <w:r w:rsidRPr="000B2B7F">
        <w:rPr>
          <w:rFonts w:ascii="Times New Roman" w:eastAsiaTheme="majorEastAsia" w:hAnsi="Times New Roman" w:cs="Times New Roman"/>
          <w:bCs/>
          <w:i w:val="0"/>
          <w:sz w:val="24"/>
          <w:szCs w:val="24"/>
          <w:lang w:val="en-US"/>
        </w:rPr>
        <w:t>MRT</w:t>
      </w:r>
      <w:r w:rsidRPr="000B2B7F">
        <w:rPr>
          <w:rFonts w:ascii="Times New Roman" w:eastAsiaTheme="majorEastAsia" w:hAnsi="Times New Roman" w:cs="Times New Roman"/>
          <w:bCs/>
          <w:i w:val="0"/>
          <w:sz w:val="24"/>
          <w:szCs w:val="24"/>
        </w:rPr>
        <w:t xml:space="preserve"> pada taraf 5%</w:t>
      </w:r>
    </w:p>
    <w:p w:rsidR="00583626" w:rsidRDefault="00583626" w:rsidP="003705C1">
      <w:pPr>
        <w:spacing w:before="240" w:line="360" w:lineRule="auto"/>
        <w:ind w:firstLine="720"/>
        <w:jc w:val="both"/>
        <w:rPr>
          <w:rFonts w:ascii="Times New Roman" w:eastAsiaTheme="majorEastAsia" w:hAnsi="Times New Roman" w:cs="Times New Roman"/>
          <w:bCs/>
          <w:i w:val="0"/>
          <w:sz w:val="24"/>
          <w:szCs w:val="24"/>
        </w:rPr>
        <w:sectPr w:rsidR="00583626" w:rsidSect="005B0978">
          <w:type w:val="continuous"/>
          <w:pgSz w:w="11906" w:h="16838"/>
          <w:pgMar w:top="2268" w:right="1701" w:bottom="1701" w:left="2268" w:header="709" w:footer="709" w:gutter="0"/>
          <w:cols w:space="708"/>
          <w:docGrid w:linePitch="360"/>
        </w:sectPr>
      </w:pPr>
    </w:p>
    <w:p w:rsidR="00A14168" w:rsidRPr="000B2B7F" w:rsidRDefault="00A14168" w:rsidP="003705C1">
      <w:pPr>
        <w:spacing w:before="240" w:line="360" w:lineRule="auto"/>
        <w:ind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 xml:space="preserve">Pada hasil analisis sidik ragam kadar air benih yang disajikan pada Tabel 5 dapat diketahui bahwa pada kadar air di awal sebelum </w:t>
      </w:r>
      <w:r w:rsidRPr="000B2B7F">
        <w:rPr>
          <w:rFonts w:ascii="Times New Roman" w:eastAsiaTheme="majorEastAsia" w:hAnsi="Times New Roman" w:cs="Times New Roman"/>
          <w:bCs/>
          <w:i w:val="0"/>
          <w:sz w:val="24"/>
          <w:szCs w:val="24"/>
        </w:rPr>
        <w:lastRenderedPageBreak/>
        <w:t xml:space="preserve">penyimpanan maupun setelah penyimpanan selama 4 bulan tidak menunjukkan adanya perbedaan nyata, Hal ini diduga karena suhu </w:t>
      </w:r>
      <w:r w:rsidRPr="000B2B7F">
        <w:rPr>
          <w:rFonts w:ascii="Times New Roman" w:eastAsiaTheme="majorEastAsia" w:hAnsi="Times New Roman" w:cs="Times New Roman"/>
          <w:bCs/>
          <w:i w:val="0"/>
          <w:sz w:val="24"/>
          <w:szCs w:val="24"/>
        </w:rPr>
        <w:lastRenderedPageBreak/>
        <w:t xml:space="preserve">dan kelembaban yang relatif stabil. </w:t>
      </w:r>
      <w:r w:rsidRPr="000B2B7F">
        <w:rPr>
          <w:rFonts w:ascii="Times New Roman" w:eastAsiaTheme="majorEastAsia" w:hAnsi="Times New Roman" w:cs="Times New Roman"/>
          <w:bCs/>
          <w:i w:val="0"/>
          <w:sz w:val="24"/>
          <w:szCs w:val="24"/>
          <w:lang w:val="en-US"/>
        </w:rPr>
        <w:t xml:space="preserve">Menurut </w:t>
      </w:r>
      <w:r w:rsidRPr="000B2B7F">
        <w:rPr>
          <w:rFonts w:ascii="Times New Roman" w:eastAsiaTheme="majorEastAsia" w:hAnsi="Times New Roman" w:cs="Times New Roman"/>
          <w:bCs/>
          <w:i w:val="0"/>
          <w:sz w:val="24"/>
          <w:szCs w:val="24"/>
        </w:rPr>
        <w:t>Dinarto</w:t>
      </w:r>
      <w:r w:rsidRPr="000B2B7F">
        <w:rPr>
          <w:rFonts w:ascii="Times New Roman" w:eastAsiaTheme="majorEastAsia" w:hAnsi="Times New Roman" w:cs="Times New Roman"/>
          <w:bCs/>
          <w:i w:val="0"/>
          <w:sz w:val="24"/>
          <w:szCs w:val="24"/>
          <w:lang w:val="en-US"/>
        </w:rPr>
        <w:t xml:space="preserve"> (2010) </w:t>
      </w:r>
      <w:proofErr w:type="gramStart"/>
      <w:r w:rsidRPr="000B2B7F">
        <w:rPr>
          <w:rFonts w:ascii="Times New Roman" w:eastAsiaTheme="majorEastAsia" w:hAnsi="Times New Roman" w:cs="Times New Roman"/>
          <w:bCs/>
          <w:i w:val="0"/>
          <w:sz w:val="24"/>
          <w:szCs w:val="24"/>
          <w:lang w:val="en-US"/>
        </w:rPr>
        <w:t>k</w:t>
      </w:r>
      <w:r w:rsidRPr="000B2B7F">
        <w:rPr>
          <w:rFonts w:ascii="Times New Roman" w:eastAsiaTheme="majorEastAsia" w:hAnsi="Times New Roman" w:cs="Times New Roman"/>
          <w:bCs/>
          <w:i w:val="0"/>
          <w:sz w:val="24"/>
          <w:szCs w:val="24"/>
        </w:rPr>
        <w:t>adar</w:t>
      </w:r>
      <w:proofErr w:type="gramEnd"/>
      <w:r w:rsidRPr="000B2B7F">
        <w:rPr>
          <w:rFonts w:ascii="Times New Roman" w:eastAsiaTheme="majorEastAsia" w:hAnsi="Times New Roman" w:cs="Times New Roman"/>
          <w:bCs/>
          <w:i w:val="0"/>
          <w:sz w:val="24"/>
          <w:szCs w:val="24"/>
        </w:rPr>
        <w:t xml:space="preserve"> air benih merupakan suatu fungsi dari kelembaban relatif udara sekitarnya. Pada saat nilai kadar air benih lebih rendah daripada nilai kelembaban relatif udara sekitarnya, benih akan menyerap uap air (absorbsi) sehingga kadar air benih meningkat, sebaliknya pada saat kadar air benih lebih tinggi dari pada kelembaban relatif sekitarnya maka benih akan melepaskan sebagian kandungan airnya (desorbsi)</w:t>
      </w:r>
      <w:r w:rsidRPr="000B2B7F">
        <w:rPr>
          <w:rFonts w:ascii="Times New Roman" w:eastAsiaTheme="majorEastAsia" w:hAnsi="Times New Roman" w:cs="Times New Roman"/>
          <w:bCs/>
          <w:i w:val="0"/>
          <w:sz w:val="24"/>
          <w:szCs w:val="24"/>
          <w:lang w:val="en-US"/>
        </w:rPr>
        <w:t>.</w:t>
      </w:r>
    </w:p>
    <w:p w:rsidR="00B61614" w:rsidRPr="000B2B7F" w:rsidRDefault="00B61614" w:rsidP="000B2B7F">
      <w:pPr>
        <w:pStyle w:val="ListParagraph"/>
        <w:numPr>
          <w:ilvl w:val="0"/>
          <w:numId w:val="9"/>
        </w:numPr>
        <w:spacing w:before="240" w:line="360" w:lineRule="auto"/>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lang w:val="en-US"/>
        </w:rPr>
        <w:lastRenderedPageBreak/>
        <w:t>Daya Berkecambah</w:t>
      </w:r>
    </w:p>
    <w:p w:rsidR="00B61614" w:rsidRPr="000B2B7F" w:rsidRDefault="00B61614" w:rsidP="000B2B7F">
      <w:pPr>
        <w:spacing w:before="240" w:line="360" w:lineRule="auto"/>
        <w:ind w:left="360"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 xml:space="preserve">Hasil analisis sidik ragam menunjukkan bahwa perlakuan benih kacang hijau dengan berbagai cara aplikasi </w:t>
      </w:r>
      <w:r w:rsidRPr="000B2B7F">
        <w:rPr>
          <w:rFonts w:ascii="Times New Roman" w:eastAsiaTheme="majorEastAsia" w:hAnsi="Times New Roman" w:cs="Times New Roman"/>
          <w:bCs/>
          <w:i w:val="0"/>
          <w:sz w:val="24"/>
          <w:szCs w:val="24"/>
          <w:lang w:val="en-US"/>
        </w:rPr>
        <w:t>serbuk dan</w:t>
      </w:r>
      <w:r w:rsidRPr="000B2B7F">
        <w:rPr>
          <w:rFonts w:ascii="Times New Roman" w:eastAsiaTheme="majorEastAsia" w:hAnsi="Times New Roman" w:cs="Times New Roman"/>
          <w:bCs/>
          <w:i w:val="0"/>
          <w:sz w:val="24"/>
          <w:szCs w:val="24"/>
        </w:rPr>
        <w:t xml:space="preserve"> </w:t>
      </w:r>
      <w:r w:rsidRPr="000B2B7F">
        <w:rPr>
          <w:rFonts w:ascii="Times New Roman" w:eastAsiaTheme="majorEastAsia" w:hAnsi="Times New Roman" w:cs="Times New Roman"/>
          <w:bCs/>
          <w:i w:val="0"/>
          <w:sz w:val="24"/>
          <w:szCs w:val="24"/>
          <w:lang w:val="en-US"/>
        </w:rPr>
        <w:t xml:space="preserve">ekstrak daun jeruk purut </w:t>
      </w:r>
      <w:r w:rsidRPr="000B2B7F">
        <w:rPr>
          <w:rFonts w:ascii="Times New Roman" w:eastAsiaTheme="majorEastAsia" w:hAnsi="Times New Roman" w:cs="Times New Roman"/>
          <w:bCs/>
          <w:i w:val="0"/>
          <w:sz w:val="24"/>
          <w:szCs w:val="24"/>
        </w:rPr>
        <w:t>tidak menyebabkan adanya beda nyata pada uji daya kecambah awal, namun pada uji daya kecambah setelah penyimpanan selama 4 bulan menunjukkan adanya perbedaan nyata (Tabel 6) karena benih yang berlubang akibat serangan hama.</w:t>
      </w:r>
    </w:p>
    <w:p w:rsidR="00583626" w:rsidRDefault="00583626" w:rsidP="000B2B7F">
      <w:pPr>
        <w:pStyle w:val="Caption"/>
        <w:spacing w:line="360" w:lineRule="auto"/>
        <w:ind w:left="993" w:hanging="993"/>
        <w:jc w:val="both"/>
        <w:rPr>
          <w:rFonts w:ascii="Times New Roman" w:hAnsi="Times New Roman" w:cs="Times New Roman"/>
          <w:b w:val="0"/>
          <w:i w:val="0"/>
          <w:color w:val="auto"/>
          <w:sz w:val="24"/>
          <w:szCs w:val="24"/>
        </w:rPr>
        <w:sectPr w:rsidR="00583626" w:rsidSect="00583626">
          <w:type w:val="continuous"/>
          <w:pgSz w:w="11906" w:h="16838"/>
          <w:pgMar w:top="2268" w:right="1701" w:bottom="1701" w:left="2268" w:header="709" w:footer="709" w:gutter="0"/>
          <w:cols w:num="2" w:space="708"/>
          <w:docGrid w:linePitch="360"/>
        </w:sectPr>
      </w:pPr>
      <w:bookmarkStart w:id="7" w:name="_Toc196515535"/>
    </w:p>
    <w:p w:rsidR="00B61614" w:rsidRPr="000B2B7F" w:rsidRDefault="00B61614" w:rsidP="000B2B7F">
      <w:pPr>
        <w:pStyle w:val="Caption"/>
        <w:spacing w:line="360" w:lineRule="auto"/>
        <w:ind w:left="993" w:hanging="993"/>
        <w:jc w:val="both"/>
        <w:rPr>
          <w:rFonts w:ascii="Times New Roman" w:eastAsiaTheme="majorEastAsia" w:hAnsi="Times New Roman" w:cs="Times New Roman"/>
          <w:b w:val="0"/>
          <w:bCs w:val="0"/>
          <w:i w:val="0"/>
          <w:color w:val="auto"/>
          <w:sz w:val="24"/>
          <w:szCs w:val="24"/>
        </w:rPr>
      </w:pPr>
      <w:r w:rsidRPr="000B2B7F">
        <w:rPr>
          <w:rFonts w:ascii="Times New Roman" w:hAnsi="Times New Roman" w:cs="Times New Roman"/>
          <w:b w:val="0"/>
          <w:i w:val="0"/>
          <w:color w:val="auto"/>
          <w:sz w:val="24"/>
          <w:szCs w:val="24"/>
        </w:rPr>
        <w:lastRenderedPageBreak/>
        <w:t xml:space="preserve">Tabel </w:t>
      </w:r>
      <w:r w:rsidRPr="000B2B7F">
        <w:rPr>
          <w:rFonts w:ascii="Times New Roman" w:hAnsi="Times New Roman" w:cs="Times New Roman"/>
          <w:b w:val="0"/>
          <w:i w:val="0"/>
          <w:color w:val="auto"/>
          <w:sz w:val="24"/>
          <w:szCs w:val="24"/>
        </w:rPr>
        <w:fldChar w:fldCharType="begin"/>
      </w:r>
      <w:r w:rsidRPr="000B2B7F">
        <w:rPr>
          <w:rFonts w:ascii="Times New Roman" w:hAnsi="Times New Roman" w:cs="Times New Roman"/>
          <w:b w:val="0"/>
          <w:i w:val="0"/>
          <w:color w:val="auto"/>
          <w:sz w:val="24"/>
          <w:szCs w:val="24"/>
        </w:rPr>
        <w:instrText xml:space="preserve"> SEQ Tabel \* ARABIC </w:instrText>
      </w:r>
      <w:r w:rsidRPr="000B2B7F">
        <w:rPr>
          <w:rFonts w:ascii="Times New Roman" w:hAnsi="Times New Roman" w:cs="Times New Roman"/>
          <w:b w:val="0"/>
          <w:i w:val="0"/>
          <w:color w:val="auto"/>
          <w:sz w:val="24"/>
          <w:szCs w:val="24"/>
        </w:rPr>
        <w:fldChar w:fldCharType="separate"/>
      </w:r>
      <w:r w:rsidR="00EB4721">
        <w:rPr>
          <w:rFonts w:ascii="Times New Roman" w:hAnsi="Times New Roman" w:cs="Times New Roman"/>
          <w:b w:val="0"/>
          <w:i w:val="0"/>
          <w:noProof/>
          <w:color w:val="auto"/>
          <w:sz w:val="24"/>
          <w:szCs w:val="24"/>
        </w:rPr>
        <w:t>6</w:t>
      </w:r>
      <w:r w:rsidRPr="000B2B7F">
        <w:rPr>
          <w:rFonts w:ascii="Times New Roman" w:hAnsi="Times New Roman" w:cs="Times New Roman"/>
          <w:b w:val="0"/>
          <w:i w:val="0"/>
          <w:color w:val="auto"/>
          <w:sz w:val="24"/>
          <w:szCs w:val="24"/>
        </w:rPr>
        <w:fldChar w:fldCharType="end"/>
      </w:r>
      <w:r w:rsidRPr="000B2B7F">
        <w:rPr>
          <w:rFonts w:ascii="Times New Roman" w:eastAsiaTheme="majorEastAsia" w:hAnsi="Times New Roman" w:cs="Times New Roman"/>
          <w:b w:val="0"/>
          <w:bCs w:val="0"/>
          <w:i w:val="0"/>
          <w:color w:val="auto"/>
          <w:sz w:val="24"/>
          <w:szCs w:val="24"/>
          <w:lang w:val="en-US"/>
        </w:rPr>
        <w:t>. Daya berkecambah benih kacang hijau setelah penyimpanan selama empat bulan dengan berbagai</w:t>
      </w:r>
      <w:r w:rsidRPr="000B2B7F">
        <w:rPr>
          <w:rFonts w:ascii="Times New Roman" w:eastAsiaTheme="majorEastAsia" w:hAnsi="Times New Roman" w:cs="Times New Roman"/>
          <w:b w:val="0"/>
          <w:bCs w:val="0"/>
          <w:i w:val="0"/>
          <w:color w:val="auto"/>
          <w:sz w:val="24"/>
          <w:szCs w:val="24"/>
        </w:rPr>
        <w:t xml:space="preserve"> </w:t>
      </w:r>
      <w:proofErr w:type="gramStart"/>
      <w:r w:rsidRPr="000B2B7F">
        <w:rPr>
          <w:rFonts w:ascii="Times New Roman" w:eastAsiaTheme="majorEastAsia" w:hAnsi="Times New Roman" w:cs="Times New Roman"/>
          <w:b w:val="0"/>
          <w:bCs w:val="0"/>
          <w:i w:val="0"/>
          <w:color w:val="auto"/>
          <w:sz w:val="24"/>
          <w:szCs w:val="24"/>
        </w:rPr>
        <w:t>cara</w:t>
      </w:r>
      <w:proofErr w:type="gramEnd"/>
      <w:r w:rsidRPr="000B2B7F">
        <w:rPr>
          <w:rFonts w:ascii="Times New Roman" w:eastAsiaTheme="majorEastAsia" w:hAnsi="Times New Roman" w:cs="Times New Roman"/>
          <w:b w:val="0"/>
          <w:bCs w:val="0"/>
          <w:i w:val="0"/>
          <w:color w:val="auto"/>
          <w:sz w:val="24"/>
          <w:szCs w:val="24"/>
        </w:rPr>
        <w:t xml:space="preserve"> aplikasi pestisida nabati</w:t>
      </w:r>
      <w:r w:rsidRPr="000B2B7F">
        <w:rPr>
          <w:rFonts w:ascii="Times New Roman" w:eastAsiaTheme="majorEastAsia" w:hAnsi="Times New Roman" w:cs="Times New Roman"/>
          <w:b w:val="0"/>
          <w:bCs w:val="0"/>
          <w:i w:val="0"/>
          <w:color w:val="auto"/>
          <w:sz w:val="24"/>
          <w:szCs w:val="24"/>
          <w:lang w:val="en-US"/>
        </w:rPr>
        <w:t xml:space="preserve"> daun jeruk purut.</w:t>
      </w:r>
      <w:bookmarkEnd w:id="7"/>
    </w:p>
    <w:tbl>
      <w:tblPr>
        <w:tblW w:w="8253" w:type="dxa"/>
        <w:tblLook w:val="04A0" w:firstRow="1" w:lastRow="0" w:firstColumn="1" w:lastColumn="0" w:noHBand="0" w:noVBand="1"/>
      </w:tblPr>
      <w:tblGrid>
        <w:gridCol w:w="1829"/>
        <w:gridCol w:w="2904"/>
        <w:gridCol w:w="3520"/>
      </w:tblGrid>
      <w:tr w:rsidR="00B61614" w:rsidRPr="000B2B7F" w:rsidTr="0025567E">
        <w:trPr>
          <w:trHeight w:val="309"/>
        </w:trPr>
        <w:tc>
          <w:tcPr>
            <w:tcW w:w="1829" w:type="dxa"/>
            <w:vMerge w:val="restart"/>
            <w:tcBorders>
              <w:top w:val="single" w:sz="4" w:space="0" w:color="auto"/>
            </w:tcBorders>
            <w:shd w:val="clear" w:color="auto" w:fill="auto"/>
            <w:noWrap/>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Perlakuan</w:t>
            </w:r>
          </w:p>
        </w:tc>
        <w:tc>
          <w:tcPr>
            <w:tcW w:w="6424" w:type="dxa"/>
            <w:gridSpan w:val="2"/>
            <w:tcBorders>
              <w:top w:val="single" w:sz="4" w:space="0" w:color="auto"/>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Daya Berkecambah (%)</w:t>
            </w:r>
          </w:p>
        </w:tc>
      </w:tr>
      <w:tr w:rsidR="00B61614" w:rsidRPr="000B2B7F" w:rsidTr="0025567E">
        <w:trPr>
          <w:trHeight w:val="309"/>
        </w:trPr>
        <w:tc>
          <w:tcPr>
            <w:tcW w:w="1829" w:type="dxa"/>
            <w:vMerge/>
            <w:tcBorders>
              <w:bottom w:val="single" w:sz="4" w:space="0" w:color="auto"/>
            </w:tcBorders>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p>
        </w:tc>
        <w:tc>
          <w:tcPr>
            <w:tcW w:w="2904" w:type="dxa"/>
            <w:tcBorders>
              <w:top w:val="single" w:sz="4" w:space="0" w:color="auto"/>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Awal</w:t>
            </w:r>
          </w:p>
        </w:tc>
        <w:tc>
          <w:tcPr>
            <w:tcW w:w="3520" w:type="dxa"/>
            <w:tcBorders>
              <w:top w:val="single" w:sz="4" w:space="0" w:color="auto"/>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Akhir</w:t>
            </w:r>
          </w:p>
        </w:tc>
      </w:tr>
      <w:tr w:rsidR="00B61614" w:rsidRPr="000B2B7F" w:rsidTr="0025567E">
        <w:trPr>
          <w:trHeight w:val="309"/>
        </w:trPr>
        <w:tc>
          <w:tcPr>
            <w:tcW w:w="1829"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Kontrol</w:t>
            </w:r>
          </w:p>
        </w:tc>
        <w:tc>
          <w:tcPr>
            <w:tcW w:w="2904"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98 a</w:t>
            </w:r>
          </w:p>
        </w:tc>
        <w:tc>
          <w:tcPr>
            <w:tcW w:w="3520"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70,75 </w:t>
            </w:r>
            <w:r w:rsidRPr="000B2B7F">
              <w:rPr>
                <w:rFonts w:ascii="Times New Roman" w:eastAsia="Times New Roman" w:hAnsi="Times New Roman" w:cs="Times New Roman"/>
                <w:i w:val="0"/>
                <w:iCs w:val="0"/>
                <w:color w:val="000000"/>
                <w:sz w:val="24"/>
                <w:szCs w:val="24"/>
              </w:rPr>
              <w:t>d</w:t>
            </w:r>
          </w:p>
        </w:tc>
      </w:tr>
      <w:tr w:rsidR="00B61614" w:rsidRPr="000B2B7F" w:rsidTr="0025567E">
        <w:trPr>
          <w:trHeight w:val="309"/>
        </w:trPr>
        <w:tc>
          <w:tcPr>
            <w:tcW w:w="1829"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30 g</w:t>
            </w:r>
          </w:p>
        </w:tc>
        <w:tc>
          <w:tcPr>
            <w:tcW w:w="2904"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97,5 a</w:t>
            </w:r>
          </w:p>
        </w:tc>
        <w:tc>
          <w:tcPr>
            <w:tcW w:w="352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79,75 b</w:t>
            </w:r>
          </w:p>
        </w:tc>
      </w:tr>
      <w:tr w:rsidR="00B61614" w:rsidRPr="000B2B7F" w:rsidTr="0025567E">
        <w:trPr>
          <w:trHeight w:val="309"/>
        </w:trPr>
        <w:tc>
          <w:tcPr>
            <w:tcW w:w="1829"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40 g</w:t>
            </w:r>
          </w:p>
        </w:tc>
        <w:tc>
          <w:tcPr>
            <w:tcW w:w="2904"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9</w:t>
            </w:r>
            <w:r w:rsidRPr="000B2B7F">
              <w:rPr>
                <w:rFonts w:ascii="Times New Roman" w:eastAsia="Times New Roman" w:hAnsi="Times New Roman" w:cs="Times New Roman"/>
                <w:i w:val="0"/>
                <w:iCs w:val="0"/>
                <w:color w:val="000000"/>
                <w:sz w:val="24"/>
                <w:szCs w:val="24"/>
              </w:rPr>
              <w:t>8</w:t>
            </w:r>
            <w:r w:rsidRPr="000B2B7F">
              <w:rPr>
                <w:rFonts w:ascii="Times New Roman" w:eastAsia="Times New Roman" w:hAnsi="Times New Roman" w:cs="Times New Roman"/>
                <w:i w:val="0"/>
                <w:iCs w:val="0"/>
                <w:color w:val="000000"/>
                <w:sz w:val="24"/>
                <w:szCs w:val="24"/>
                <w:lang w:val="en-US"/>
              </w:rPr>
              <w:t xml:space="preserve"> a</w:t>
            </w:r>
          </w:p>
        </w:tc>
        <w:tc>
          <w:tcPr>
            <w:tcW w:w="352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79 </w:t>
            </w:r>
            <w:r w:rsidRPr="000B2B7F">
              <w:rPr>
                <w:rFonts w:ascii="Times New Roman" w:eastAsia="Times New Roman" w:hAnsi="Times New Roman" w:cs="Times New Roman"/>
                <w:i w:val="0"/>
                <w:iCs w:val="0"/>
                <w:color w:val="000000"/>
                <w:sz w:val="24"/>
                <w:szCs w:val="24"/>
              </w:rPr>
              <w:t>c</w:t>
            </w:r>
          </w:p>
        </w:tc>
      </w:tr>
      <w:tr w:rsidR="00B61614" w:rsidRPr="000B2B7F" w:rsidTr="0025567E">
        <w:trPr>
          <w:trHeight w:val="309"/>
        </w:trPr>
        <w:tc>
          <w:tcPr>
            <w:tcW w:w="1829"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20%</w:t>
            </w:r>
          </w:p>
        </w:tc>
        <w:tc>
          <w:tcPr>
            <w:tcW w:w="2904"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98 a</w:t>
            </w:r>
          </w:p>
        </w:tc>
        <w:tc>
          <w:tcPr>
            <w:tcW w:w="3520"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97,25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09"/>
        </w:trPr>
        <w:tc>
          <w:tcPr>
            <w:tcW w:w="1829"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30%</w:t>
            </w:r>
          </w:p>
        </w:tc>
        <w:tc>
          <w:tcPr>
            <w:tcW w:w="2904"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97,5 a</w:t>
            </w:r>
          </w:p>
        </w:tc>
        <w:tc>
          <w:tcPr>
            <w:tcW w:w="3520"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lang w:val="en-US"/>
              </w:rPr>
              <w:t xml:space="preserve">98 </w:t>
            </w:r>
            <w:r w:rsidRPr="000B2B7F">
              <w:rPr>
                <w:rFonts w:ascii="Times New Roman" w:eastAsia="Times New Roman" w:hAnsi="Times New Roman" w:cs="Times New Roman"/>
                <w:i w:val="0"/>
                <w:iCs w:val="0"/>
                <w:color w:val="000000"/>
                <w:sz w:val="24"/>
                <w:szCs w:val="24"/>
              </w:rPr>
              <w:t>a</w:t>
            </w:r>
          </w:p>
        </w:tc>
      </w:tr>
    </w:tbl>
    <w:p w:rsidR="00B61614" w:rsidRPr="000B2B7F" w:rsidRDefault="00B61614" w:rsidP="000B2B7F">
      <w:pPr>
        <w:spacing w:before="240" w:line="360" w:lineRule="auto"/>
        <w:ind w:left="1418" w:right="-1" w:hanging="1418"/>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Keterangan : Nilai purata yang diikuti huruf yang sama pada kolom yang sama menunjukkan tidak berbeda nyata menurut uji Duncan pada taraf 5%.</w:t>
      </w:r>
    </w:p>
    <w:p w:rsidR="00583626" w:rsidRDefault="00583626" w:rsidP="000B2B7F">
      <w:pPr>
        <w:spacing w:before="240" w:line="360" w:lineRule="auto"/>
        <w:ind w:firstLine="720"/>
        <w:jc w:val="both"/>
        <w:rPr>
          <w:rFonts w:ascii="Times New Roman" w:eastAsiaTheme="majorEastAsia" w:hAnsi="Times New Roman" w:cs="Times New Roman"/>
          <w:bCs/>
          <w:i w:val="0"/>
          <w:sz w:val="24"/>
          <w:szCs w:val="24"/>
          <w:lang w:val="en-US"/>
        </w:rPr>
        <w:sectPr w:rsidR="00583626" w:rsidSect="005B0978">
          <w:type w:val="continuous"/>
          <w:pgSz w:w="11906" w:h="16838"/>
          <w:pgMar w:top="2268" w:right="1701" w:bottom="1701" w:left="2268" w:header="709" w:footer="709" w:gutter="0"/>
          <w:cols w:space="708"/>
          <w:docGrid w:linePitch="360"/>
        </w:sectPr>
      </w:pPr>
    </w:p>
    <w:p w:rsidR="00583626" w:rsidRDefault="00A14168" w:rsidP="000B2B7F">
      <w:pPr>
        <w:spacing w:before="240" w:line="360" w:lineRule="auto"/>
        <w:ind w:firstLine="720"/>
        <w:jc w:val="both"/>
        <w:rPr>
          <w:rFonts w:ascii="Times New Roman" w:eastAsiaTheme="majorEastAsia" w:hAnsi="Times New Roman" w:cs="Times New Roman"/>
          <w:bCs/>
          <w:i w:val="0"/>
          <w:sz w:val="24"/>
          <w:szCs w:val="24"/>
        </w:rPr>
        <w:sectPr w:rsidR="00583626" w:rsidSect="00583626">
          <w:type w:val="continuous"/>
          <w:pgSz w:w="11906" w:h="16838"/>
          <w:pgMar w:top="2268" w:right="1701" w:bottom="1701" w:left="2268" w:header="709" w:footer="709" w:gutter="0"/>
          <w:cols w:num="2" w:space="708"/>
          <w:docGrid w:linePitch="360"/>
        </w:sectPr>
      </w:pPr>
      <w:r w:rsidRPr="000B2B7F">
        <w:rPr>
          <w:rFonts w:ascii="Times New Roman" w:eastAsiaTheme="majorEastAsia" w:hAnsi="Times New Roman" w:cs="Times New Roman"/>
          <w:bCs/>
          <w:i w:val="0"/>
          <w:sz w:val="24"/>
          <w:szCs w:val="24"/>
          <w:lang w:val="en-US"/>
        </w:rPr>
        <w:lastRenderedPageBreak/>
        <w:t>H</w:t>
      </w:r>
      <w:r w:rsidRPr="000B2B7F">
        <w:rPr>
          <w:rFonts w:ascii="Times New Roman" w:eastAsiaTheme="majorEastAsia" w:hAnsi="Times New Roman" w:cs="Times New Roman"/>
          <w:bCs/>
          <w:i w:val="0"/>
          <w:sz w:val="24"/>
          <w:szCs w:val="24"/>
        </w:rPr>
        <w:t xml:space="preserve">asil analisis sidik ragam pada variabel pengamatan daya berkecambah benih pada perlakuan kontrol menunjukkan daya berkecambah yang paling rendah yaitu </w:t>
      </w:r>
      <w:r w:rsidRPr="000B2B7F">
        <w:rPr>
          <w:rFonts w:ascii="Times New Roman" w:eastAsiaTheme="majorEastAsia" w:hAnsi="Times New Roman" w:cs="Times New Roman"/>
          <w:bCs/>
          <w:i w:val="0"/>
          <w:sz w:val="24"/>
          <w:szCs w:val="24"/>
          <w:lang w:val="en-US"/>
        </w:rPr>
        <w:t>pada perlakuan kontrol</w:t>
      </w:r>
      <w:r w:rsidRPr="000B2B7F">
        <w:rPr>
          <w:rFonts w:ascii="Times New Roman" w:eastAsiaTheme="majorEastAsia" w:hAnsi="Times New Roman" w:cs="Times New Roman"/>
          <w:bCs/>
          <w:i w:val="0"/>
          <w:sz w:val="24"/>
          <w:szCs w:val="24"/>
        </w:rPr>
        <w:t xml:space="preserve"> </w:t>
      </w:r>
      <w:r w:rsidRPr="000B2B7F">
        <w:rPr>
          <w:rFonts w:ascii="Times New Roman" w:eastAsiaTheme="majorEastAsia" w:hAnsi="Times New Roman" w:cs="Times New Roman"/>
          <w:bCs/>
          <w:i w:val="0"/>
          <w:sz w:val="24"/>
          <w:szCs w:val="24"/>
          <w:lang w:val="en-US"/>
        </w:rPr>
        <w:t xml:space="preserve">yaitu 70,75% </w:t>
      </w:r>
      <w:r w:rsidRPr="000B2B7F">
        <w:rPr>
          <w:rFonts w:ascii="Times New Roman" w:eastAsiaTheme="majorEastAsia" w:hAnsi="Times New Roman" w:cs="Times New Roman"/>
          <w:bCs/>
          <w:i w:val="0"/>
          <w:sz w:val="24"/>
          <w:szCs w:val="24"/>
        </w:rPr>
        <w:t xml:space="preserve">dibandingkan </w:t>
      </w:r>
      <w:r w:rsidRPr="000B2B7F">
        <w:rPr>
          <w:rFonts w:ascii="Times New Roman" w:eastAsiaTheme="majorEastAsia" w:hAnsi="Times New Roman" w:cs="Times New Roman"/>
          <w:bCs/>
          <w:i w:val="0"/>
          <w:sz w:val="24"/>
          <w:szCs w:val="24"/>
          <w:lang w:val="en-US"/>
        </w:rPr>
        <w:t>pada perlakuan serbuk dan ekstrak daun jeruk purut</w:t>
      </w:r>
      <w:r w:rsidRPr="000B2B7F">
        <w:rPr>
          <w:rFonts w:ascii="Times New Roman" w:eastAsiaTheme="majorEastAsia" w:hAnsi="Times New Roman" w:cs="Times New Roman"/>
          <w:bCs/>
          <w:i w:val="0"/>
          <w:sz w:val="24"/>
          <w:szCs w:val="24"/>
        </w:rPr>
        <w:t xml:space="preserve"> dengan daya berkecambah yang lebih tinggi (Tabel 6)</w:t>
      </w:r>
      <w:r w:rsidRPr="000B2B7F">
        <w:rPr>
          <w:rFonts w:ascii="Times New Roman" w:eastAsiaTheme="majorEastAsia" w:hAnsi="Times New Roman" w:cs="Times New Roman"/>
          <w:bCs/>
          <w:i w:val="0"/>
          <w:sz w:val="24"/>
          <w:szCs w:val="24"/>
          <w:lang w:val="en-US"/>
        </w:rPr>
        <w:t xml:space="preserve">. Tabel </w:t>
      </w:r>
      <w:r w:rsidRPr="000B2B7F">
        <w:rPr>
          <w:rFonts w:ascii="Times New Roman" w:eastAsiaTheme="majorEastAsia" w:hAnsi="Times New Roman" w:cs="Times New Roman"/>
          <w:bCs/>
          <w:i w:val="0"/>
          <w:sz w:val="24"/>
          <w:szCs w:val="24"/>
        </w:rPr>
        <w:t>6</w:t>
      </w:r>
      <w:r w:rsidRPr="000B2B7F">
        <w:rPr>
          <w:rFonts w:ascii="Times New Roman" w:eastAsiaTheme="majorEastAsia" w:hAnsi="Times New Roman" w:cs="Times New Roman"/>
          <w:bCs/>
          <w:i w:val="0"/>
          <w:sz w:val="24"/>
          <w:szCs w:val="24"/>
          <w:lang w:val="en-US"/>
        </w:rPr>
        <w:t xml:space="preserve"> menunjukkan </w:t>
      </w:r>
      <w:r w:rsidRPr="000B2B7F">
        <w:rPr>
          <w:rFonts w:ascii="Times New Roman" w:eastAsiaTheme="majorEastAsia" w:hAnsi="Times New Roman" w:cs="Times New Roman"/>
          <w:bCs/>
          <w:i w:val="0"/>
          <w:sz w:val="24"/>
          <w:szCs w:val="24"/>
        </w:rPr>
        <w:t xml:space="preserve">adanya perbedaan nyata dari perlakuan yang diberikan, hal ini </w:t>
      </w:r>
      <w:r w:rsidRPr="000B2B7F">
        <w:rPr>
          <w:rFonts w:ascii="Times New Roman" w:eastAsiaTheme="majorEastAsia" w:hAnsi="Times New Roman" w:cs="Times New Roman"/>
          <w:bCs/>
          <w:i w:val="0"/>
          <w:sz w:val="24"/>
          <w:szCs w:val="24"/>
        </w:rPr>
        <w:lastRenderedPageBreak/>
        <w:t xml:space="preserve">diduga karena benih yang berlubang yang diakibatkan oleh hama </w:t>
      </w:r>
      <w:r w:rsidRPr="000B2B7F">
        <w:rPr>
          <w:rFonts w:ascii="Times New Roman" w:eastAsiaTheme="majorEastAsia" w:hAnsi="Times New Roman" w:cs="Times New Roman"/>
          <w:bCs/>
          <w:sz w:val="24"/>
          <w:szCs w:val="24"/>
          <w:lang w:val="en-US"/>
        </w:rPr>
        <w:t>C.</w:t>
      </w:r>
      <w:r w:rsidRPr="000B2B7F">
        <w:rPr>
          <w:rFonts w:ascii="Times New Roman" w:eastAsiaTheme="majorEastAsia" w:hAnsi="Times New Roman" w:cs="Times New Roman"/>
          <w:bCs/>
          <w:sz w:val="24"/>
          <w:szCs w:val="24"/>
        </w:rPr>
        <w:t xml:space="preserve"> </w:t>
      </w:r>
      <w:r w:rsidRPr="000B2B7F">
        <w:rPr>
          <w:rFonts w:ascii="Times New Roman" w:eastAsiaTheme="majorEastAsia" w:hAnsi="Times New Roman" w:cs="Times New Roman"/>
          <w:bCs/>
          <w:sz w:val="24"/>
          <w:szCs w:val="24"/>
          <w:lang w:val="en-US"/>
        </w:rPr>
        <w:t>chinensis</w:t>
      </w:r>
      <w:r w:rsidRPr="000B2B7F">
        <w:rPr>
          <w:rFonts w:ascii="Times New Roman" w:eastAsiaTheme="majorEastAsia" w:hAnsi="Times New Roman" w:cs="Times New Roman"/>
          <w:bCs/>
          <w:sz w:val="24"/>
          <w:szCs w:val="24"/>
        </w:rPr>
        <w:t xml:space="preserve"> </w:t>
      </w:r>
      <w:r w:rsidRPr="000B2B7F">
        <w:rPr>
          <w:rFonts w:ascii="Times New Roman" w:eastAsiaTheme="majorEastAsia" w:hAnsi="Times New Roman" w:cs="Times New Roman"/>
          <w:bCs/>
          <w:i w:val="0"/>
          <w:sz w:val="24"/>
          <w:szCs w:val="24"/>
        </w:rPr>
        <w:t xml:space="preserve">L. Hal ini sependapat dengan Nurbaikah (2018) penurunan rata-rata persentase kecambah kacang hijau selama penyimpanan disebabkan tingginya kerusakan oleh hama </w:t>
      </w:r>
      <w:r w:rsidRPr="000B2B7F">
        <w:rPr>
          <w:rFonts w:ascii="Times New Roman" w:eastAsiaTheme="majorEastAsia" w:hAnsi="Times New Roman" w:cs="Times New Roman"/>
          <w:bCs/>
          <w:sz w:val="24"/>
          <w:szCs w:val="24"/>
        </w:rPr>
        <w:t xml:space="preserve">C. chinensis </w:t>
      </w:r>
      <w:r w:rsidRPr="000B2B7F">
        <w:rPr>
          <w:rFonts w:ascii="Times New Roman" w:eastAsiaTheme="majorEastAsia" w:hAnsi="Times New Roman" w:cs="Times New Roman"/>
          <w:bCs/>
          <w:i w:val="0"/>
          <w:sz w:val="24"/>
          <w:szCs w:val="24"/>
        </w:rPr>
        <w:t>L.</w:t>
      </w:r>
      <w:r w:rsidRPr="000B2B7F">
        <w:rPr>
          <w:rFonts w:ascii="Times New Roman" w:eastAsiaTheme="majorEastAsia" w:hAnsi="Times New Roman" w:cs="Times New Roman"/>
          <w:bCs/>
          <w:sz w:val="24"/>
          <w:szCs w:val="24"/>
        </w:rPr>
        <w:t xml:space="preserve"> </w:t>
      </w:r>
      <w:r w:rsidRPr="000B2B7F">
        <w:rPr>
          <w:rFonts w:ascii="Times New Roman" w:eastAsiaTheme="majorEastAsia" w:hAnsi="Times New Roman" w:cs="Times New Roman"/>
          <w:bCs/>
          <w:i w:val="0"/>
          <w:sz w:val="24"/>
          <w:szCs w:val="24"/>
        </w:rPr>
        <w:t>yang memakan kotiledon maupun embrio dari benih kacang hijau sehingga biji menjadi berlubang da</w:t>
      </w:r>
      <w:r w:rsidR="00583626">
        <w:rPr>
          <w:rFonts w:ascii="Times New Roman" w:eastAsiaTheme="majorEastAsia" w:hAnsi="Times New Roman" w:cs="Times New Roman"/>
          <w:bCs/>
          <w:i w:val="0"/>
          <w:sz w:val="24"/>
          <w:szCs w:val="24"/>
        </w:rPr>
        <w:t>n menjadikan kecambah abnormal.</w:t>
      </w:r>
    </w:p>
    <w:p w:rsidR="00B61614" w:rsidRPr="000B2B7F" w:rsidRDefault="00B61614" w:rsidP="00583626">
      <w:pPr>
        <w:spacing w:before="240" w:line="360" w:lineRule="auto"/>
        <w:jc w:val="both"/>
        <w:rPr>
          <w:rFonts w:ascii="Times New Roman" w:eastAsiaTheme="majorEastAsia" w:hAnsi="Times New Roman" w:cs="Times New Roman"/>
          <w:bCs/>
          <w:i w:val="0"/>
          <w:sz w:val="24"/>
          <w:szCs w:val="24"/>
        </w:rPr>
      </w:pPr>
    </w:p>
    <w:p w:rsidR="00B61614" w:rsidRPr="000B2B7F" w:rsidRDefault="00B61614" w:rsidP="000B2B7F">
      <w:pPr>
        <w:pStyle w:val="ListParagraph"/>
        <w:numPr>
          <w:ilvl w:val="0"/>
          <w:numId w:val="9"/>
        </w:numPr>
        <w:spacing w:before="240" w:line="360" w:lineRule="auto"/>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lang w:val="en-US"/>
        </w:rPr>
        <w:t>Waktu Rata-rata Berkecambah</w:t>
      </w:r>
    </w:p>
    <w:p w:rsidR="00583626" w:rsidRDefault="00583626" w:rsidP="000B2B7F">
      <w:pPr>
        <w:spacing w:before="240" w:line="360" w:lineRule="auto"/>
        <w:ind w:left="360" w:firstLine="720"/>
        <w:jc w:val="both"/>
        <w:rPr>
          <w:rFonts w:ascii="Times New Roman" w:eastAsiaTheme="majorEastAsia" w:hAnsi="Times New Roman" w:cs="Times New Roman"/>
          <w:bCs/>
          <w:i w:val="0"/>
          <w:sz w:val="24"/>
          <w:szCs w:val="24"/>
        </w:rPr>
        <w:sectPr w:rsidR="00583626" w:rsidSect="005B0978">
          <w:type w:val="continuous"/>
          <w:pgSz w:w="11906" w:h="16838"/>
          <w:pgMar w:top="2268" w:right="1701" w:bottom="1701" w:left="2268" w:header="709" w:footer="709" w:gutter="0"/>
          <w:cols w:space="708"/>
          <w:docGrid w:linePitch="360"/>
        </w:sectPr>
      </w:pPr>
    </w:p>
    <w:p w:rsidR="00B61614" w:rsidRPr="000B2B7F" w:rsidRDefault="00B61614" w:rsidP="000B2B7F">
      <w:pPr>
        <w:spacing w:before="240" w:line="360" w:lineRule="auto"/>
        <w:ind w:left="360"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 xml:space="preserve">Hasil analisis sidik ragam dengan berbagai cara aplikasi </w:t>
      </w:r>
      <w:r w:rsidRPr="000B2B7F">
        <w:rPr>
          <w:rFonts w:ascii="Times New Roman" w:eastAsiaTheme="majorEastAsia" w:hAnsi="Times New Roman" w:cs="Times New Roman"/>
          <w:bCs/>
          <w:i w:val="0"/>
          <w:sz w:val="24"/>
          <w:szCs w:val="24"/>
          <w:lang w:val="en-US"/>
        </w:rPr>
        <w:t>serbuk dan ekstrak daun jeruk purut</w:t>
      </w:r>
      <w:r w:rsidRPr="000B2B7F">
        <w:rPr>
          <w:rFonts w:ascii="Times New Roman" w:eastAsiaTheme="majorEastAsia" w:hAnsi="Times New Roman" w:cs="Times New Roman"/>
          <w:bCs/>
          <w:i w:val="0"/>
          <w:sz w:val="24"/>
          <w:szCs w:val="24"/>
        </w:rPr>
        <w:t xml:space="preserve"> selama penyimpanan </w:t>
      </w:r>
      <w:r w:rsidRPr="000B2B7F">
        <w:rPr>
          <w:rFonts w:ascii="Times New Roman" w:eastAsiaTheme="majorEastAsia" w:hAnsi="Times New Roman" w:cs="Times New Roman"/>
          <w:bCs/>
          <w:i w:val="0"/>
          <w:sz w:val="24"/>
          <w:szCs w:val="24"/>
          <w:lang w:val="en-US"/>
        </w:rPr>
        <w:t>empat</w:t>
      </w:r>
      <w:r w:rsidRPr="000B2B7F">
        <w:rPr>
          <w:rFonts w:ascii="Times New Roman" w:eastAsiaTheme="majorEastAsia" w:hAnsi="Times New Roman" w:cs="Times New Roman"/>
          <w:bCs/>
          <w:i w:val="0"/>
          <w:sz w:val="24"/>
          <w:szCs w:val="24"/>
        </w:rPr>
        <w:t xml:space="preserve"> bulan menunjukkan adanya tidak beda nyata pada waktu rata-rata berkecambah sebelum </w:t>
      </w:r>
      <w:r w:rsidRPr="000B2B7F">
        <w:rPr>
          <w:rFonts w:ascii="Times New Roman" w:eastAsiaTheme="majorEastAsia" w:hAnsi="Times New Roman" w:cs="Times New Roman"/>
          <w:bCs/>
          <w:i w:val="0"/>
          <w:sz w:val="24"/>
          <w:szCs w:val="24"/>
        </w:rPr>
        <w:lastRenderedPageBreak/>
        <w:t>penyimpanan dan menunjukkan adanya beda nyata terhadap waktu rata-rata berkecambah benih kacang hijau setelah penyimpanan, (Tabel 7) karena akibat munculnya jamur pada permukaan benih kacang hijau.</w:t>
      </w:r>
    </w:p>
    <w:p w:rsidR="00583626" w:rsidRDefault="00583626" w:rsidP="000B2B7F">
      <w:pPr>
        <w:pStyle w:val="Caption"/>
        <w:spacing w:line="360" w:lineRule="auto"/>
        <w:ind w:left="851" w:hanging="851"/>
        <w:jc w:val="both"/>
        <w:rPr>
          <w:rFonts w:ascii="Times New Roman" w:hAnsi="Times New Roman" w:cs="Times New Roman"/>
          <w:b w:val="0"/>
          <w:i w:val="0"/>
          <w:color w:val="auto"/>
          <w:sz w:val="24"/>
          <w:szCs w:val="24"/>
        </w:rPr>
        <w:sectPr w:rsidR="00583626" w:rsidSect="00583626">
          <w:type w:val="continuous"/>
          <w:pgSz w:w="11906" w:h="16838"/>
          <w:pgMar w:top="2268" w:right="1701" w:bottom="1701" w:left="2268" w:header="709" w:footer="709" w:gutter="0"/>
          <w:cols w:num="2" w:space="708"/>
          <w:docGrid w:linePitch="360"/>
        </w:sectPr>
      </w:pPr>
      <w:bookmarkStart w:id="8" w:name="_Toc196515536"/>
    </w:p>
    <w:p w:rsidR="00583626" w:rsidRDefault="00583626" w:rsidP="000B2B7F">
      <w:pPr>
        <w:pStyle w:val="Caption"/>
        <w:spacing w:line="360" w:lineRule="auto"/>
        <w:ind w:left="851" w:hanging="851"/>
        <w:jc w:val="both"/>
        <w:rPr>
          <w:rFonts w:ascii="Times New Roman" w:hAnsi="Times New Roman" w:cs="Times New Roman"/>
          <w:b w:val="0"/>
          <w:i w:val="0"/>
          <w:color w:val="auto"/>
          <w:sz w:val="24"/>
          <w:szCs w:val="24"/>
        </w:rPr>
      </w:pPr>
    </w:p>
    <w:p w:rsidR="00583626" w:rsidRDefault="00583626" w:rsidP="000B2B7F">
      <w:pPr>
        <w:pStyle w:val="Caption"/>
        <w:spacing w:line="360" w:lineRule="auto"/>
        <w:ind w:left="851" w:hanging="851"/>
        <w:jc w:val="both"/>
        <w:rPr>
          <w:rFonts w:ascii="Times New Roman" w:hAnsi="Times New Roman" w:cs="Times New Roman"/>
          <w:b w:val="0"/>
          <w:i w:val="0"/>
          <w:color w:val="auto"/>
          <w:sz w:val="24"/>
          <w:szCs w:val="24"/>
        </w:rPr>
      </w:pPr>
    </w:p>
    <w:p w:rsidR="00583626" w:rsidRDefault="00583626" w:rsidP="000B2B7F">
      <w:pPr>
        <w:pStyle w:val="Caption"/>
        <w:spacing w:line="360" w:lineRule="auto"/>
        <w:ind w:left="851" w:hanging="851"/>
        <w:jc w:val="both"/>
        <w:rPr>
          <w:rFonts w:ascii="Times New Roman" w:hAnsi="Times New Roman" w:cs="Times New Roman"/>
          <w:b w:val="0"/>
          <w:i w:val="0"/>
          <w:color w:val="auto"/>
          <w:sz w:val="24"/>
          <w:szCs w:val="24"/>
        </w:rPr>
      </w:pPr>
    </w:p>
    <w:p w:rsidR="00583626" w:rsidRDefault="00583626" w:rsidP="000B2B7F">
      <w:pPr>
        <w:pStyle w:val="Caption"/>
        <w:spacing w:line="360" w:lineRule="auto"/>
        <w:ind w:left="851" w:hanging="851"/>
        <w:jc w:val="both"/>
        <w:rPr>
          <w:rFonts w:ascii="Times New Roman" w:hAnsi="Times New Roman" w:cs="Times New Roman"/>
          <w:b w:val="0"/>
          <w:i w:val="0"/>
          <w:color w:val="auto"/>
          <w:sz w:val="24"/>
          <w:szCs w:val="24"/>
        </w:rPr>
      </w:pPr>
    </w:p>
    <w:p w:rsidR="00B61614" w:rsidRPr="000B2B7F" w:rsidRDefault="00B61614" w:rsidP="000B2B7F">
      <w:pPr>
        <w:pStyle w:val="Caption"/>
        <w:spacing w:line="360" w:lineRule="auto"/>
        <w:ind w:left="851" w:hanging="851"/>
        <w:jc w:val="both"/>
        <w:rPr>
          <w:rFonts w:ascii="Times New Roman" w:eastAsiaTheme="majorEastAsia" w:hAnsi="Times New Roman" w:cs="Times New Roman"/>
          <w:b w:val="0"/>
          <w:bCs w:val="0"/>
          <w:i w:val="0"/>
          <w:color w:val="auto"/>
          <w:sz w:val="24"/>
          <w:szCs w:val="24"/>
        </w:rPr>
      </w:pPr>
      <w:r w:rsidRPr="000B2B7F">
        <w:rPr>
          <w:rFonts w:ascii="Times New Roman" w:hAnsi="Times New Roman" w:cs="Times New Roman"/>
          <w:b w:val="0"/>
          <w:i w:val="0"/>
          <w:color w:val="auto"/>
          <w:sz w:val="24"/>
          <w:szCs w:val="24"/>
        </w:rPr>
        <w:lastRenderedPageBreak/>
        <w:t xml:space="preserve">Tabel </w:t>
      </w:r>
      <w:r w:rsidRPr="000B2B7F">
        <w:rPr>
          <w:rFonts w:ascii="Times New Roman" w:hAnsi="Times New Roman" w:cs="Times New Roman"/>
          <w:b w:val="0"/>
          <w:i w:val="0"/>
          <w:color w:val="auto"/>
          <w:sz w:val="24"/>
          <w:szCs w:val="24"/>
        </w:rPr>
        <w:fldChar w:fldCharType="begin"/>
      </w:r>
      <w:r w:rsidRPr="000B2B7F">
        <w:rPr>
          <w:rFonts w:ascii="Times New Roman" w:hAnsi="Times New Roman" w:cs="Times New Roman"/>
          <w:b w:val="0"/>
          <w:i w:val="0"/>
          <w:color w:val="auto"/>
          <w:sz w:val="24"/>
          <w:szCs w:val="24"/>
        </w:rPr>
        <w:instrText xml:space="preserve"> SEQ Tabel \* ARABIC </w:instrText>
      </w:r>
      <w:r w:rsidRPr="000B2B7F">
        <w:rPr>
          <w:rFonts w:ascii="Times New Roman" w:hAnsi="Times New Roman" w:cs="Times New Roman"/>
          <w:b w:val="0"/>
          <w:i w:val="0"/>
          <w:color w:val="auto"/>
          <w:sz w:val="24"/>
          <w:szCs w:val="24"/>
        </w:rPr>
        <w:fldChar w:fldCharType="separate"/>
      </w:r>
      <w:r w:rsidR="00EB4721">
        <w:rPr>
          <w:rFonts w:ascii="Times New Roman" w:hAnsi="Times New Roman" w:cs="Times New Roman"/>
          <w:b w:val="0"/>
          <w:i w:val="0"/>
          <w:noProof/>
          <w:color w:val="auto"/>
          <w:sz w:val="24"/>
          <w:szCs w:val="24"/>
        </w:rPr>
        <w:t>7</w:t>
      </w:r>
      <w:r w:rsidRPr="000B2B7F">
        <w:rPr>
          <w:rFonts w:ascii="Times New Roman" w:hAnsi="Times New Roman" w:cs="Times New Roman"/>
          <w:b w:val="0"/>
          <w:i w:val="0"/>
          <w:color w:val="auto"/>
          <w:sz w:val="24"/>
          <w:szCs w:val="24"/>
        </w:rPr>
        <w:fldChar w:fldCharType="end"/>
      </w:r>
      <w:r w:rsidRPr="000B2B7F">
        <w:rPr>
          <w:rFonts w:ascii="Times New Roman" w:eastAsiaTheme="majorEastAsia" w:hAnsi="Times New Roman" w:cs="Times New Roman"/>
          <w:b w:val="0"/>
          <w:bCs w:val="0"/>
          <w:i w:val="0"/>
          <w:color w:val="auto"/>
          <w:sz w:val="24"/>
          <w:szCs w:val="24"/>
          <w:lang w:val="en-US"/>
        </w:rPr>
        <w:t xml:space="preserve">. Rata-rata waktu berkecambah benih kacang hijau setelah penyimpanan selama empat bulan dengan berbagai </w:t>
      </w:r>
      <w:proofErr w:type="gramStart"/>
      <w:r w:rsidRPr="000B2B7F">
        <w:rPr>
          <w:rFonts w:ascii="Times New Roman" w:eastAsiaTheme="majorEastAsia" w:hAnsi="Times New Roman" w:cs="Times New Roman"/>
          <w:b w:val="0"/>
          <w:bCs w:val="0"/>
          <w:i w:val="0"/>
          <w:color w:val="auto"/>
          <w:sz w:val="24"/>
          <w:szCs w:val="24"/>
        </w:rPr>
        <w:t>cara</w:t>
      </w:r>
      <w:proofErr w:type="gramEnd"/>
      <w:r w:rsidRPr="000B2B7F">
        <w:rPr>
          <w:rFonts w:ascii="Times New Roman" w:eastAsiaTheme="majorEastAsia" w:hAnsi="Times New Roman" w:cs="Times New Roman"/>
          <w:b w:val="0"/>
          <w:bCs w:val="0"/>
          <w:i w:val="0"/>
          <w:color w:val="auto"/>
          <w:sz w:val="24"/>
          <w:szCs w:val="24"/>
        </w:rPr>
        <w:t xml:space="preserve"> aplikasi</w:t>
      </w:r>
      <w:r w:rsidRPr="000B2B7F">
        <w:rPr>
          <w:rFonts w:ascii="Times New Roman" w:eastAsiaTheme="majorEastAsia" w:hAnsi="Times New Roman" w:cs="Times New Roman"/>
          <w:b w:val="0"/>
          <w:bCs w:val="0"/>
          <w:i w:val="0"/>
          <w:color w:val="auto"/>
          <w:sz w:val="24"/>
          <w:szCs w:val="24"/>
          <w:lang w:val="en-US"/>
        </w:rPr>
        <w:t xml:space="preserve"> serbuk dan ekstrak daun jeruk purut</w:t>
      </w:r>
      <w:r w:rsidRPr="000B2B7F">
        <w:rPr>
          <w:rFonts w:ascii="Times New Roman" w:eastAsiaTheme="majorEastAsia" w:hAnsi="Times New Roman" w:cs="Times New Roman"/>
          <w:b w:val="0"/>
          <w:bCs w:val="0"/>
          <w:i w:val="0"/>
          <w:color w:val="auto"/>
          <w:sz w:val="24"/>
          <w:szCs w:val="24"/>
        </w:rPr>
        <w:t>.</w:t>
      </w:r>
      <w:bookmarkEnd w:id="8"/>
    </w:p>
    <w:tbl>
      <w:tblPr>
        <w:tblW w:w="8046" w:type="dxa"/>
        <w:tblLook w:val="04A0" w:firstRow="1" w:lastRow="0" w:firstColumn="1" w:lastColumn="0" w:noHBand="0" w:noVBand="1"/>
      </w:tblPr>
      <w:tblGrid>
        <w:gridCol w:w="1783"/>
        <w:gridCol w:w="2831"/>
        <w:gridCol w:w="3432"/>
      </w:tblGrid>
      <w:tr w:rsidR="00B61614" w:rsidRPr="000B2B7F" w:rsidTr="0025567E">
        <w:trPr>
          <w:trHeight w:val="347"/>
        </w:trPr>
        <w:tc>
          <w:tcPr>
            <w:tcW w:w="1783" w:type="dxa"/>
            <w:vMerge w:val="restart"/>
            <w:tcBorders>
              <w:top w:val="single" w:sz="4" w:space="0" w:color="auto"/>
            </w:tcBorders>
            <w:shd w:val="clear" w:color="auto" w:fill="auto"/>
            <w:noWrap/>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Perlakuan</w:t>
            </w:r>
          </w:p>
        </w:tc>
        <w:tc>
          <w:tcPr>
            <w:tcW w:w="6263" w:type="dxa"/>
            <w:gridSpan w:val="2"/>
            <w:tcBorders>
              <w:top w:val="single" w:sz="4" w:space="0" w:color="auto"/>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Rata-rata waktu berkecambah (hari)</w:t>
            </w:r>
          </w:p>
        </w:tc>
      </w:tr>
      <w:tr w:rsidR="00B61614" w:rsidRPr="000B2B7F" w:rsidTr="0025567E">
        <w:trPr>
          <w:trHeight w:val="347"/>
        </w:trPr>
        <w:tc>
          <w:tcPr>
            <w:tcW w:w="1783" w:type="dxa"/>
            <w:vMerge/>
            <w:tcBorders>
              <w:bottom w:val="single" w:sz="4" w:space="0" w:color="auto"/>
            </w:tcBorders>
            <w:vAlign w:val="center"/>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p>
        </w:tc>
        <w:tc>
          <w:tcPr>
            <w:tcW w:w="2831" w:type="dxa"/>
            <w:tcBorders>
              <w:top w:val="single" w:sz="4" w:space="0" w:color="auto"/>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Awal</w:t>
            </w:r>
          </w:p>
        </w:tc>
        <w:tc>
          <w:tcPr>
            <w:tcW w:w="3432" w:type="dxa"/>
            <w:tcBorders>
              <w:top w:val="single" w:sz="4" w:space="0" w:color="auto"/>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Akhir</w:t>
            </w:r>
          </w:p>
        </w:tc>
      </w:tr>
      <w:tr w:rsidR="00B61614" w:rsidRPr="000B2B7F" w:rsidTr="0025567E">
        <w:trPr>
          <w:trHeight w:val="347"/>
        </w:trPr>
        <w:tc>
          <w:tcPr>
            <w:tcW w:w="1783"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Kontrol</w:t>
            </w:r>
          </w:p>
        </w:tc>
        <w:tc>
          <w:tcPr>
            <w:tcW w:w="2831"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3,23 a</w:t>
            </w:r>
          </w:p>
        </w:tc>
        <w:tc>
          <w:tcPr>
            <w:tcW w:w="3432" w:type="dxa"/>
            <w:tcBorders>
              <w:top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4,92 a</w:t>
            </w:r>
          </w:p>
        </w:tc>
      </w:tr>
      <w:tr w:rsidR="00B61614" w:rsidRPr="000B2B7F" w:rsidTr="0025567E">
        <w:trPr>
          <w:trHeight w:val="347"/>
        </w:trPr>
        <w:tc>
          <w:tcPr>
            <w:tcW w:w="1783"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30 g</w:t>
            </w:r>
          </w:p>
        </w:tc>
        <w:tc>
          <w:tcPr>
            <w:tcW w:w="2831"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rPr>
              <w:t>3,24</w:t>
            </w:r>
            <w:r w:rsidRPr="000B2B7F">
              <w:rPr>
                <w:rFonts w:ascii="Times New Roman" w:eastAsia="Times New Roman" w:hAnsi="Times New Roman" w:cs="Times New Roman"/>
                <w:i w:val="0"/>
                <w:iCs w:val="0"/>
                <w:color w:val="000000"/>
                <w:sz w:val="24"/>
                <w:szCs w:val="24"/>
                <w:lang w:val="en-US"/>
              </w:rPr>
              <w:t xml:space="preserve"> a</w:t>
            </w:r>
          </w:p>
        </w:tc>
        <w:tc>
          <w:tcPr>
            <w:tcW w:w="3432"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4,21 b</w:t>
            </w:r>
          </w:p>
        </w:tc>
      </w:tr>
      <w:tr w:rsidR="00B61614" w:rsidRPr="000B2B7F" w:rsidTr="0025567E">
        <w:trPr>
          <w:trHeight w:val="347"/>
        </w:trPr>
        <w:tc>
          <w:tcPr>
            <w:tcW w:w="1783"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40 g</w:t>
            </w:r>
          </w:p>
        </w:tc>
        <w:tc>
          <w:tcPr>
            <w:tcW w:w="2831"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rPr>
              <w:t>3,23</w:t>
            </w:r>
            <w:r w:rsidRPr="000B2B7F">
              <w:rPr>
                <w:rFonts w:ascii="Times New Roman" w:eastAsia="Times New Roman" w:hAnsi="Times New Roman" w:cs="Times New Roman"/>
                <w:i w:val="0"/>
                <w:iCs w:val="0"/>
                <w:color w:val="000000"/>
                <w:sz w:val="24"/>
                <w:szCs w:val="24"/>
                <w:lang w:val="en-US"/>
              </w:rPr>
              <w:t xml:space="preserve"> a</w:t>
            </w:r>
          </w:p>
        </w:tc>
        <w:tc>
          <w:tcPr>
            <w:tcW w:w="3432"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4,01 b</w:t>
            </w:r>
          </w:p>
        </w:tc>
      </w:tr>
      <w:tr w:rsidR="00B61614" w:rsidRPr="000B2B7F" w:rsidTr="0025567E">
        <w:trPr>
          <w:trHeight w:val="347"/>
        </w:trPr>
        <w:tc>
          <w:tcPr>
            <w:tcW w:w="1783"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20%</w:t>
            </w:r>
          </w:p>
        </w:tc>
        <w:tc>
          <w:tcPr>
            <w:tcW w:w="2831"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rPr>
              <w:t>3</w:t>
            </w:r>
            <w:r w:rsidRPr="000B2B7F">
              <w:rPr>
                <w:rFonts w:ascii="Times New Roman" w:eastAsia="Times New Roman" w:hAnsi="Times New Roman" w:cs="Times New Roman"/>
                <w:i w:val="0"/>
                <w:iCs w:val="0"/>
                <w:color w:val="000000"/>
                <w:sz w:val="24"/>
                <w:szCs w:val="24"/>
                <w:lang w:val="en-US"/>
              </w:rPr>
              <w:t>,</w:t>
            </w:r>
            <w:r w:rsidRPr="000B2B7F">
              <w:rPr>
                <w:rFonts w:ascii="Times New Roman" w:eastAsia="Times New Roman" w:hAnsi="Times New Roman" w:cs="Times New Roman"/>
                <w:i w:val="0"/>
                <w:iCs w:val="0"/>
                <w:color w:val="000000"/>
                <w:sz w:val="24"/>
                <w:szCs w:val="24"/>
              </w:rPr>
              <w:t>25</w:t>
            </w:r>
            <w:r w:rsidRPr="000B2B7F">
              <w:rPr>
                <w:rFonts w:ascii="Times New Roman" w:eastAsia="Times New Roman" w:hAnsi="Times New Roman" w:cs="Times New Roman"/>
                <w:i w:val="0"/>
                <w:iCs w:val="0"/>
                <w:color w:val="000000"/>
                <w:sz w:val="24"/>
                <w:szCs w:val="24"/>
                <w:lang w:val="en-US"/>
              </w:rPr>
              <w:t xml:space="preserve"> a</w:t>
            </w:r>
          </w:p>
        </w:tc>
        <w:tc>
          <w:tcPr>
            <w:tcW w:w="3432" w:type="dxa"/>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3,34 c</w:t>
            </w:r>
          </w:p>
        </w:tc>
      </w:tr>
      <w:tr w:rsidR="00B61614" w:rsidRPr="000B2B7F" w:rsidTr="0025567E">
        <w:trPr>
          <w:trHeight w:val="347"/>
        </w:trPr>
        <w:tc>
          <w:tcPr>
            <w:tcW w:w="1783"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30%</w:t>
            </w:r>
          </w:p>
        </w:tc>
        <w:tc>
          <w:tcPr>
            <w:tcW w:w="2831"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rPr>
              <w:t>3,21</w:t>
            </w:r>
            <w:r w:rsidRPr="000B2B7F">
              <w:rPr>
                <w:rFonts w:ascii="Times New Roman" w:eastAsia="Times New Roman" w:hAnsi="Times New Roman" w:cs="Times New Roman"/>
                <w:i w:val="0"/>
                <w:iCs w:val="0"/>
                <w:color w:val="000000"/>
                <w:sz w:val="24"/>
                <w:szCs w:val="24"/>
                <w:lang w:val="en-US"/>
              </w:rPr>
              <w:t xml:space="preserve"> a</w:t>
            </w:r>
          </w:p>
        </w:tc>
        <w:tc>
          <w:tcPr>
            <w:tcW w:w="3432" w:type="dxa"/>
            <w:tcBorders>
              <w:bottom w:val="single" w:sz="4" w:space="0" w:color="auto"/>
            </w:tcBorders>
            <w:shd w:val="clear" w:color="auto" w:fill="auto"/>
            <w:noWrap/>
            <w:vAlign w:val="bottom"/>
            <w:hideMark/>
          </w:tcPr>
          <w:p w:rsidR="00B61614" w:rsidRPr="000B2B7F" w:rsidRDefault="00B61614" w:rsidP="003705C1">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3,09 d</w:t>
            </w:r>
          </w:p>
        </w:tc>
      </w:tr>
    </w:tbl>
    <w:p w:rsidR="00B61614" w:rsidRPr="000B2B7F" w:rsidRDefault="00B61614" w:rsidP="000B2B7F">
      <w:pPr>
        <w:spacing w:before="240" w:line="360" w:lineRule="auto"/>
        <w:ind w:left="1418" w:hanging="1418"/>
        <w:jc w:val="both"/>
        <w:rPr>
          <w:rFonts w:ascii="Times New Roman" w:eastAsiaTheme="majorEastAsia" w:hAnsi="Times New Roman" w:cs="Times New Roman"/>
          <w:bCs/>
          <w:i w:val="0"/>
          <w:sz w:val="24"/>
          <w:szCs w:val="24"/>
        </w:rPr>
      </w:pPr>
      <w:proofErr w:type="gramStart"/>
      <w:r w:rsidRPr="000B2B7F">
        <w:rPr>
          <w:rFonts w:ascii="Times New Roman" w:eastAsiaTheme="majorEastAsia" w:hAnsi="Times New Roman" w:cs="Times New Roman"/>
          <w:bCs/>
          <w:i w:val="0"/>
          <w:sz w:val="24"/>
          <w:szCs w:val="24"/>
          <w:lang w:val="en-US"/>
        </w:rPr>
        <w:t>Keterangan :</w:t>
      </w:r>
      <w:proofErr w:type="gramEnd"/>
      <w:r w:rsidRPr="000B2B7F">
        <w:rPr>
          <w:rFonts w:ascii="Times New Roman" w:eastAsiaTheme="majorEastAsia" w:hAnsi="Times New Roman" w:cs="Times New Roman"/>
          <w:bCs/>
          <w:i w:val="0"/>
          <w:sz w:val="24"/>
          <w:szCs w:val="24"/>
          <w:lang w:val="en-US"/>
        </w:rPr>
        <w:t xml:space="preserve"> Nilai purata yang diikuti huruf yang sama pada kolom yang sama menunjukkan tidak berbeda nyata menurut uji DMRT pada taraf 5%</w:t>
      </w:r>
    </w:p>
    <w:p w:rsidR="00583626" w:rsidRDefault="00A47534" w:rsidP="003705C1">
      <w:pPr>
        <w:spacing w:before="240" w:line="360" w:lineRule="auto"/>
        <w:ind w:firstLine="720"/>
        <w:jc w:val="both"/>
        <w:rPr>
          <w:rFonts w:ascii="Times New Roman" w:eastAsiaTheme="majorEastAsia" w:hAnsi="Times New Roman" w:cs="Times New Roman"/>
          <w:bCs/>
          <w:i w:val="0"/>
          <w:sz w:val="24"/>
          <w:szCs w:val="24"/>
        </w:rPr>
      </w:pPr>
      <w:r>
        <w:rPr>
          <w:rFonts w:ascii="Times New Roman" w:eastAsiaTheme="majorEastAsia" w:hAnsi="Times New Roman" w:cs="Times New Roman"/>
          <w:bCs/>
          <w:i w:val="0"/>
          <w:sz w:val="24"/>
          <w:szCs w:val="24"/>
        </w:rPr>
        <w:t>.</w:t>
      </w:r>
    </w:p>
    <w:p w:rsidR="00A47534" w:rsidRDefault="00A47534" w:rsidP="003705C1">
      <w:pPr>
        <w:spacing w:before="240" w:line="360" w:lineRule="auto"/>
        <w:ind w:firstLine="720"/>
        <w:jc w:val="both"/>
        <w:rPr>
          <w:rFonts w:ascii="Times New Roman" w:eastAsiaTheme="majorEastAsia" w:hAnsi="Times New Roman" w:cs="Times New Roman"/>
          <w:bCs/>
          <w:i w:val="0"/>
          <w:sz w:val="24"/>
          <w:szCs w:val="24"/>
        </w:rPr>
        <w:sectPr w:rsidR="00A47534" w:rsidSect="005B0978">
          <w:type w:val="continuous"/>
          <w:pgSz w:w="11906" w:h="16838"/>
          <w:pgMar w:top="2268" w:right="1701" w:bottom="1701" w:left="2268" w:header="709" w:footer="709" w:gutter="0"/>
          <w:cols w:space="708"/>
          <w:docGrid w:linePitch="360"/>
        </w:sectPr>
      </w:pPr>
    </w:p>
    <w:p w:rsidR="00A14168" w:rsidRPr="000B2B7F" w:rsidRDefault="00A14168" w:rsidP="003705C1">
      <w:pPr>
        <w:spacing w:before="240" w:line="360" w:lineRule="auto"/>
        <w:ind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lastRenderedPageBreak/>
        <w:t xml:space="preserve">Hasil analisis sidik ragam pada variabel waktu rata-rata berkecambah  menunjukkan tidak adanya perbedaan nyata pada awal sebelum penyimpanan namun pada setelah penyimpanan selama 4 bulan menunjukkan adanya perbedaan nyata (Tabel 7 ). Hal ini diduga karena benih mengalami pembusukan yang disebabkan oleh jamur. Hal ini sependapat Puspaningrum C (tanpa tahun) dengan biji mengalami pembusukan pada bagian yang terbuka akibat jamur sehingga tidak dapat </w:t>
      </w:r>
      <w:r w:rsidRPr="000B2B7F">
        <w:rPr>
          <w:rFonts w:ascii="Times New Roman" w:eastAsiaTheme="majorEastAsia" w:hAnsi="Times New Roman" w:cs="Times New Roman"/>
          <w:bCs/>
          <w:i w:val="0"/>
          <w:sz w:val="24"/>
          <w:szCs w:val="24"/>
        </w:rPr>
        <w:lastRenderedPageBreak/>
        <w:t xml:space="preserve">berkecambah, selain peranan air media juga berpengaruh untuk perkecambahan pada biji, kondisi fisik dari tanah sangat penting bagi berlangsungnya kehidupan berkecambah karena benih akan terhambat perkecambahannya pada tanah yang padat karena benih berusaha untuk menembus ke permukaan tanah.  </w:t>
      </w:r>
    </w:p>
    <w:p w:rsidR="00B61614" w:rsidRPr="000B2B7F" w:rsidRDefault="00B61614" w:rsidP="003705C1">
      <w:pPr>
        <w:pStyle w:val="ListParagraph"/>
        <w:numPr>
          <w:ilvl w:val="0"/>
          <w:numId w:val="9"/>
        </w:numPr>
        <w:spacing w:before="240" w:line="360" w:lineRule="auto"/>
        <w:ind w:left="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Persentase benih berlubang</w:t>
      </w:r>
    </w:p>
    <w:p w:rsidR="00B61614" w:rsidRPr="000B2B7F" w:rsidRDefault="00B61614" w:rsidP="003705C1">
      <w:pPr>
        <w:pStyle w:val="ListParagraph"/>
        <w:spacing w:before="240" w:line="360" w:lineRule="auto"/>
        <w:ind w:left="0"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rPr>
        <w:t xml:space="preserve">Hasil analisis sidik ragam dengan berbagai cara aplikasi </w:t>
      </w:r>
      <w:r w:rsidRPr="000B2B7F">
        <w:rPr>
          <w:rFonts w:ascii="Times New Roman" w:eastAsiaTheme="majorEastAsia" w:hAnsi="Times New Roman" w:cs="Times New Roman"/>
          <w:bCs/>
          <w:i w:val="0"/>
          <w:sz w:val="24"/>
          <w:szCs w:val="24"/>
          <w:lang w:val="en-US"/>
        </w:rPr>
        <w:t>serbuk dan ekstrak daun jeruk purut</w:t>
      </w:r>
      <w:r w:rsidRPr="000B2B7F">
        <w:rPr>
          <w:rFonts w:ascii="Times New Roman" w:eastAsiaTheme="majorEastAsia" w:hAnsi="Times New Roman" w:cs="Times New Roman"/>
          <w:bCs/>
          <w:i w:val="0"/>
          <w:sz w:val="24"/>
          <w:szCs w:val="24"/>
        </w:rPr>
        <w:t xml:space="preserve"> selama </w:t>
      </w:r>
      <w:r w:rsidRPr="000B2B7F">
        <w:rPr>
          <w:rFonts w:ascii="Times New Roman" w:eastAsiaTheme="majorEastAsia" w:hAnsi="Times New Roman" w:cs="Times New Roman"/>
          <w:bCs/>
          <w:i w:val="0"/>
          <w:sz w:val="24"/>
          <w:szCs w:val="24"/>
        </w:rPr>
        <w:lastRenderedPageBreak/>
        <w:t xml:space="preserve">penyimpanan </w:t>
      </w:r>
      <w:r w:rsidRPr="000B2B7F">
        <w:rPr>
          <w:rFonts w:ascii="Times New Roman" w:eastAsiaTheme="majorEastAsia" w:hAnsi="Times New Roman" w:cs="Times New Roman"/>
          <w:bCs/>
          <w:i w:val="0"/>
          <w:sz w:val="24"/>
          <w:szCs w:val="24"/>
          <w:lang w:val="en-US"/>
        </w:rPr>
        <w:t>empat</w:t>
      </w:r>
      <w:r w:rsidRPr="000B2B7F">
        <w:rPr>
          <w:rFonts w:ascii="Times New Roman" w:eastAsiaTheme="majorEastAsia" w:hAnsi="Times New Roman" w:cs="Times New Roman"/>
          <w:bCs/>
          <w:i w:val="0"/>
          <w:sz w:val="24"/>
          <w:szCs w:val="24"/>
        </w:rPr>
        <w:t xml:space="preserve"> bulan menunjukkan adanya beda nyata pada persentase benih berlubang, </w:t>
      </w:r>
      <w:r w:rsidRPr="000B2B7F">
        <w:rPr>
          <w:rFonts w:ascii="Times New Roman" w:eastAsiaTheme="majorEastAsia" w:hAnsi="Times New Roman" w:cs="Times New Roman"/>
          <w:bCs/>
          <w:i w:val="0"/>
          <w:sz w:val="24"/>
          <w:szCs w:val="24"/>
        </w:rPr>
        <w:lastRenderedPageBreak/>
        <w:t>(Tabel 8) karena pemberian perlakuan yang tidak merata.</w:t>
      </w:r>
    </w:p>
    <w:p w:rsidR="00583626" w:rsidRDefault="00583626" w:rsidP="000B2B7F">
      <w:pPr>
        <w:pStyle w:val="ListParagraph"/>
        <w:spacing w:before="240" w:line="360" w:lineRule="auto"/>
        <w:ind w:firstLine="720"/>
        <w:jc w:val="both"/>
        <w:rPr>
          <w:rFonts w:ascii="Times New Roman" w:eastAsiaTheme="majorEastAsia" w:hAnsi="Times New Roman" w:cs="Times New Roman"/>
          <w:bCs/>
          <w:i w:val="0"/>
          <w:sz w:val="24"/>
          <w:szCs w:val="24"/>
        </w:rPr>
        <w:sectPr w:rsidR="00583626" w:rsidSect="00583626">
          <w:type w:val="continuous"/>
          <w:pgSz w:w="11906" w:h="16838"/>
          <w:pgMar w:top="2268" w:right="1701" w:bottom="1701" w:left="2268" w:header="709" w:footer="709" w:gutter="0"/>
          <w:cols w:num="2" w:space="708"/>
          <w:docGrid w:linePitch="360"/>
        </w:sectPr>
      </w:pPr>
    </w:p>
    <w:p w:rsidR="00B61614" w:rsidRPr="000B2B7F" w:rsidRDefault="00B61614" w:rsidP="000B2B7F">
      <w:pPr>
        <w:pStyle w:val="ListParagraph"/>
        <w:spacing w:before="240" w:line="360" w:lineRule="auto"/>
        <w:ind w:firstLine="720"/>
        <w:jc w:val="both"/>
        <w:rPr>
          <w:rFonts w:ascii="Times New Roman" w:eastAsiaTheme="majorEastAsia" w:hAnsi="Times New Roman" w:cs="Times New Roman"/>
          <w:bCs/>
          <w:i w:val="0"/>
          <w:sz w:val="24"/>
          <w:szCs w:val="24"/>
        </w:rPr>
      </w:pPr>
    </w:p>
    <w:p w:rsidR="00B61614" w:rsidRPr="000B2B7F" w:rsidRDefault="00B61614" w:rsidP="000B2B7F">
      <w:pPr>
        <w:pStyle w:val="Caption"/>
        <w:spacing w:line="360" w:lineRule="auto"/>
        <w:ind w:left="851" w:hanging="851"/>
        <w:jc w:val="both"/>
        <w:rPr>
          <w:rFonts w:ascii="Times New Roman" w:eastAsiaTheme="majorEastAsia" w:hAnsi="Times New Roman" w:cs="Times New Roman"/>
          <w:b w:val="0"/>
          <w:bCs w:val="0"/>
          <w:i w:val="0"/>
          <w:color w:val="auto"/>
          <w:sz w:val="24"/>
          <w:szCs w:val="24"/>
          <w:lang w:val="en-US"/>
        </w:rPr>
      </w:pPr>
      <w:bookmarkStart w:id="9" w:name="_Toc196515537"/>
      <w:r w:rsidRPr="000B2B7F">
        <w:rPr>
          <w:rFonts w:ascii="Times New Roman" w:hAnsi="Times New Roman" w:cs="Times New Roman"/>
          <w:b w:val="0"/>
          <w:i w:val="0"/>
          <w:color w:val="auto"/>
          <w:sz w:val="24"/>
          <w:szCs w:val="24"/>
        </w:rPr>
        <w:t xml:space="preserve">Tabel </w:t>
      </w:r>
      <w:r w:rsidRPr="000B2B7F">
        <w:rPr>
          <w:rFonts w:ascii="Times New Roman" w:hAnsi="Times New Roman" w:cs="Times New Roman"/>
          <w:b w:val="0"/>
          <w:i w:val="0"/>
          <w:color w:val="auto"/>
          <w:sz w:val="24"/>
          <w:szCs w:val="24"/>
        </w:rPr>
        <w:fldChar w:fldCharType="begin"/>
      </w:r>
      <w:r w:rsidRPr="000B2B7F">
        <w:rPr>
          <w:rFonts w:ascii="Times New Roman" w:hAnsi="Times New Roman" w:cs="Times New Roman"/>
          <w:b w:val="0"/>
          <w:i w:val="0"/>
          <w:color w:val="auto"/>
          <w:sz w:val="24"/>
          <w:szCs w:val="24"/>
        </w:rPr>
        <w:instrText xml:space="preserve"> SEQ Tabel \* ARABIC </w:instrText>
      </w:r>
      <w:r w:rsidRPr="000B2B7F">
        <w:rPr>
          <w:rFonts w:ascii="Times New Roman" w:hAnsi="Times New Roman" w:cs="Times New Roman"/>
          <w:b w:val="0"/>
          <w:i w:val="0"/>
          <w:color w:val="auto"/>
          <w:sz w:val="24"/>
          <w:szCs w:val="24"/>
        </w:rPr>
        <w:fldChar w:fldCharType="separate"/>
      </w:r>
      <w:r w:rsidR="00EB4721">
        <w:rPr>
          <w:rFonts w:ascii="Times New Roman" w:hAnsi="Times New Roman" w:cs="Times New Roman"/>
          <w:b w:val="0"/>
          <w:i w:val="0"/>
          <w:noProof/>
          <w:color w:val="auto"/>
          <w:sz w:val="24"/>
          <w:szCs w:val="24"/>
        </w:rPr>
        <w:t>8</w:t>
      </w:r>
      <w:r w:rsidRPr="000B2B7F">
        <w:rPr>
          <w:rFonts w:ascii="Times New Roman" w:hAnsi="Times New Roman" w:cs="Times New Roman"/>
          <w:b w:val="0"/>
          <w:i w:val="0"/>
          <w:color w:val="auto"/>
          <w:sz w:val="24"/>
          <w:szCs w:val="24"/>
        </w:rPr>
        <w:fldChar w:fldCharType="end"/>
      </w:r>
      <w:r w:rsidRPr="000B2B7F">
        <w:rPr>
          <w:rFonts w:ascii="Times New Roman" w:eastAsiaTheme="majorEastAsia" w:hAnsi="Times New Roman" w:cs="Times New Roman"/>
          <w:b w:val="0"/>
          <w:bCs w:val="0"/>
          <w:i w:val="0"/>
          <w:color w:val="auto"/>
          <w:sz w:val="24"/>
          <w:szCs w:val="24"/>
          <w:lang w:val="en-US"/>
        </w:rPr>
        <w:t xml:space="preserve">. Rata-rata </w:t>
      </w:r>
      <w:r w:rsidRPr="000B2B7F">
        <w:rPr>
          <w:rFonts w:ascii="Times New Roman" w:eastAsiaTheme="majorEastAsia" w:hAnsi="Times New Roman" w:cs="Times New Roman"/>
          <w:b w:val="0"/>
          <w:bCs w:val="0"/>
          <w:i w:val="0"/>
          <w:color w:val="auto"/>
          <w:sz w:val="24"/>
          <w:szCs w:val="24"/>
        </w:rPr>
        <w:t>persentase benih berlubang</w:t>
      </w:r>
      <w:r w:rsidRPr="000B2B7F">
        <w:rPr>
          <w:rFonts w:ascii="Times New Roman" w:eastAsiaTheme="majorEastAsia" w:hAnsi="Times New Roman" w:cs="Times New Roman"/>
          <w:b w:val="0"/>
          <w:bCs w:val="0"/>
          <w:i w:val="0"/>
          <w:color w:val="auto"/>
          <w:sz w:val="24"/>
          <w:szCs w:val="24"/>
          <w:lang w:val="en-US"/>
        </w:rPr>
        <w:t xml:space="preserve"> kacang hijau setelah penyimpanan selama empat bulan dengan berbagai </w:t>
      </w:r>
      <w:proofErr w:type="gramStart"/>
      <w:r w:rsidRPr="000B2B7F">
        <w:rPr>
          <w:rFonts w:ascii="Times New Roman" w:eastAsiaTheme="majorEastAsia" w:hAnsi="Times New Roman" w:cs="Times New Roman"/>
          <w:b w:val="0"/>
          <w:bCs w:val="0"/>
          <w:i w:val="0"/>
          <w:color w:val="auto"/>
          <w:sz w:val="24"/>
          <w:szCs w:val="24"/>
        </w:rPr>
        <w:t>cara</w:t>
      </w:r>
      <w:proofErr w:type="gramEnd"/>
      <w:r w:rsidRPr="000B2B7F">
        <w:rPr>
          <w:rFonts w:ascii="Times New Roman" w:eastAsiaTheme="majorEastAsia" w:hAnsi="Times New Roman" w:cs="Times New Roman"/>
          <w:b w:val="0"/>
          <w:bCs w:val="0"/>
          <w:i w:val="0"/>
          <w:color w:val="auto"/>
          <w:sz w:val="24"/>
          <w:szCs w:val="24"/>
        </w:rPr>
        <w:t xml:space="preserve"> aplikasi</w:t>
      </w:r>
      <w:r w:rsidRPr="000B2B7F">
        <w:rPr>
          <w:rFonts w:ascii="Times New Roman" w:eastAsiaTheme="majorEastAsia" w:hAnsi="Times New Roman" w:cs="Times New Roman"/>
          <w:b w:val="0"/>
          <w:bCs w:val="0"/>
          <w:i w:val="0"/>
          <w:color w:val="auto"/>
          <w:sz w:val="24"/>
          <w:szCs w:val="24"/>
          <w:lang w:val="en-US"/>
        </w:rPr>
        <w:t xml:space="preserve"> </w:t>
      </w:r>
      <w:r w:rsidRPr="000B2B7F">
        <w:rPr>
          <w:rFonts w:ascii="Times New Roman" w:eastAsiaTheme="majorEastAsia" w:hAnsi="Times New Roman" w:cs="Times New Roman"/>
          <w:b w:val="0"/>
          <w:bCs w:val="0"/>
          <w:i w:val="0"/>
          <w:color w:val="auto"/>
          <w:sz w:val="24"/>
          <w:szCs w:val="24"/>
        </w:rPr>
        <w:t xml:space="preserve">pestisida nabati </w:t>
      </w:r>
      <w:r w:rsidRPr="000B2B7F">
        <w:rPr>
          <w:rFonts w:ascii="Times New Roman" w:eastAsiaTheme="majorEastAsia" w:hAnsi="Times New Roman" w:cs="Times New Roman"/>
          <w:b w:val="0"/>
          <w:bCs w:val="0"/>
          <w:i w:val="0"/>
          <w:color w:val="auto"/>
          <w:sz w:val="24"/>
          <w:szCs w:val="24"/>
          <w:lang w:val="en-US"/>
        </w:rPr>
        <w:t>daun jeruk purut</w:t>
      </w:r>
      <w:bookmarkEnd w:id="9"/>
    </w:p>
    <w:tbl>
      <w:tblPr>
        <w:tblW w:w="8137" w:type="dxa"/>
        <w:tblLook w:val="04A0" w:firstRow="1" w:lastRow="0" w:firstColumn="1" w:lastColumn="0" w:noHBand="0" w:noVBand="1"/>
      </w:tblPr>
      <w:tblGrid>
        <w:gridCol w:w="3926"/>
        <w:gridCol w:w="4211"/>
      </w:tblGrid>
      <w:tr w:rsidR="00B61614" w:rsidRPr="000B2B7F" w:rsidTr="0025567E">
        <w:trPr>
          <w:trHeight w:val="469"/>
        </w:trPr>
        <w:tc>
          <w:tcPr>
            <w:tcW w:w="3926" w:type="dxa"/>
            <w:tcBorders>
              <w:top w:val="single" w:sz="4" w:space="0" w:color="auto"/>
              <w:bottom w:val="single" w:sz="4" w:space="0" w:color="auto"/>
            </w:tcBorders>
            <w:shd w:val="clear" w:color="auto" w:fill="auto"/>
            <w:noWrap/>
            <w:vAlign w:val="center"/>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Perlakuan</w:t>
            </w:r>
          </w:p>
        </w:tc>
        <w:tc>
          <w:tcPr>
            <w:tcW w:w="4211" w:type="dxa"/>
            <w:tcBorders>
              <w:top w:val="single" w:sz="4" w:space="0" w:color="auto"/>
              <w:bottom w:val="single" w:sz="4" w:space="0" w:color="auto"/>
            </w:tcBorders>
            <w:shd w:val="clear" w:color="auto" w:fill="auto"/>
            <w:noWrap/>
            <w:vAlign w:val="center"/>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 xml:space="preserve">Persentase </w:t>
            </w:r>
            <w:r w:rsidRPr="000B2B7F">
              <w:rPr>
                <w:rFonts w:ascii="Times New Roman" w:eastAsia="Times New Roman" w:hAnsi="Times New Roman" w:cs="Times New Roman"/>
                <w:i w:val="0"/>
                <w:iCs w:val="0"/>
                <w:color w:val="000000"/>
                <w:sz w:val="24"/>
                <w:szCs w:val="24"/>
              </w:rPr>
              <w:t>benih berlubang</w:t>
            </w:r>
            <w:r w:rsidRPr="000B2B7F">
              <w:rPr>
                <w:rFonts w:ascii="Times New Roman" w:eastAsia="Times New Roman" w:hAnsi="Times New Roman" w:cs="Times New Roman"/>
                <w:i w:val="0"/>
                <w:iCs w:val="0"/>
                <w:color w:val="000000"/>
                <w:sz w:val="24"/>
                <w:szCs w:val="24"/>
                <w:lang w:val="en-US"/>
              </w:rPr>
              <w:t xml:space="preserve"> %</w:t>
            </w:r>
          </w:p>
        </w:tc>
      </w:tr>
      <w:tr w:rsidR="00B61614" w:rsidRPr="000B2B7F" w:rsidTr="0025567E">
        <w:trPr>
          <w:trHeight w:val="328"/>
        </w:trPr>
        <w:tc>
          <w:tcPr>
            <w:tcW w:w="3926" w:type="dxa"/>
            <w:tcBorders>
              <w:top w:val="single" w:sz="4" w:space="0" w:color="auto"/>
            </w:tcBorders>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Kontrol</w:t>
            </w:r>
          </w:p>
        </w:tc>
        <w:tc>
          <w:tcPr>
            <w:tcW w:w="4211" w:type="dxa"/>
            <w:tcBorders>
              <w:top w:val="single" w:sz="4" w:space="0" w:color="auto"/>
            </w:tcBorders>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60.25</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a</w:t>
            </w:r>
          </w:p>
        </w:tc>
      </w:tr>
      <w:tr w:rsidR="00B61614" w:rsidRPr="000B2B7F" w:rsidTr="0025567E">
        <w:trPr>
          <w:trHeight w:val="328"/>
        </w:trPr>
        <w:tc>
          <w:tcPr>
            <w:tcW w:w="3926" w:type="dxa"/>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30 g</w:t>
            </w:r>
          </w:p>
        </w:tc>
        <w:tc>
          <w:tcPr>
            <w:tcW w:w="4211" w:type="dxa"/>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26.64</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b</w:t>
            </w:r>
          </w:p>
        </w:tc>
      </w:tr>
      <w:tr w:rsidR="00B61614" w:rsidRPr="000B2B7F" w:rsidTr="0025567E">
        <w:trPr>
          <w:trHeight w:val="328"/>
        </w:trPr>
        <w:tc>
          <w:tcPr>
            <w:tcW w:w="3926" w:type="dxa"/>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Serbuk 40 g</w:t>
            </w:r>
          </w:p>
        </w:tc>
        <w:tc>
          <w:tcPr>
            <w:tcW w:w="4211" w:type="dxa"/>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20.96</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c</w:t>
            </w:r>
          </w:p>
        </w:tc>
      </w:tr>
      <w:tr w:rsidR="00B61614" w:rsidRPr="000B2B7F" w:rsidTr="0025567E">
        <w:trPr>
          <w:trHeight w:val="328"/>
        </w:trPr>
        <w:tc>
          <w:tcPr>
            <w:tcW w:w="3926" w:type="dxa"/>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20%</w:t>
            </w:r>
          </w:p>
        </w:tc>
        <w:tc>
          <w:tcPr>
            <w:tcW w:w="4211" w:type="dxa"/>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1.20</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d</w:t>
            </w:r>
          </w:p>
        </w:tc>
      </w:tr>
      <w:tr w:rsidR="00B61614" w:rsidRPr="000B2B7F" w:rsidTr="0025567E">
        <w:trPr>
          <w:trHeight w:val="328"/>
        </w:trPr>
        <w:tc>
          <w:tcPr>
            <w:tcW w:w="3926" w:type="dxa"/>
            <w:tcBorders>
              <w:bottom w:val="single" w:sz="4" w:space="0" w:color="auto"/>
            </w:tcBorders>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lang w:val="en-US"/>
              </w:rPr>
            </w:pPr>
            <w:r w:rsidRPr="000B2B7F">
              <w:rPr>
                <w:rFonts w:ascii="Times New Roman" w:eastAsia="Times New Roman" w:hAnsi="Times New Roman" w:cs="Times New Roman"/>
                <w:i w:val="0"/>
                <w:iCs w:val="0"/>
                <w:color w:val="000000"/>
                <w:sz w:val="24"/>
                <w:szCs w:val="24"/>
                <w:lang w:val="en-US"/>
              </w:rPr>
              <w:t>Ekstrak 30%</w:t>
            </w:r>
          </w:p>
        </w:tc>
        <w:tc>
          <w:tcPr>
            <w:tcW w:w="4211" w:type="dxa"/>
            <w:tcBorders>
              <w:bottom w:val="single" w:sz="4" w:space="0" w:color="auto"/>
            </w:tcBorders>
            <w:shd w:val="clear" w:color="auto" w:fill="auto"/>
            <w:noWrap/>
            <w:vAlign w:val="bottom"/>
            <w:hideMark/>
          </w:tcPr>
          <w:p w:rsidR="00B61614" w:rsidRPr="000B2B7F" w:rsidRDefault="00B61614" w:rsidP="00A47534">
            <w:pPr>
              <w:spacing w:after="0" w:line="360" w:lineRule="auto"/>
              <w:jc w:val="center"/>
              <w:rPr>
                <w:rFonts w:ascii="Times New Roman" w:eastAsia="Times New Roman" w:hAnsi="Times New Roman" w:cs="Times New Roman"/>
                <w:i w:val="0"/>
                <w:iCs w:val="0"/>
                <w:color w:val="000000"/>
                <w:sz w:val="24"/>
                <w:szCs w:val="24"/>
              </w:rPr>
            </w:pPr>
            <w:r w:rsidRPr="000B2B7F">
              <w:rPr>
                <w:rFonts w:ascii="Times New Roman" w:eastAsia="Times New Roman" w:hAnsi="Times New Roman" w:cs="Times New Roman"/>
                <w:i w:val="0"/>
                <w:iCs w:val="0"/>
                <w:color w:val="000000"/>
                <w:sz w:val="24"/>
                <w:szCs w:val="24"/>
              </w:rPr>
              <w:t>1.08</w:t>
            </w:r>
            <w:r w:rsidRPr="000B2B7F">
              <w:rPr>
                <w:rFonts w:ascii="Times New Roman" w:eastAsia="Times New Roman" w:hAnsi="Times New Roman" w:cs="Times New Roman"/>
                <w:i w:val="0"/>
                <w:iCs w:val="0"/>
                <w:color w:val="000000"/>
                <w:sz w:val="24"/>
                <w:szCs w:val="24"/>
                <w:lang w:val="en-US"/>
              </w:rPr>
              <w:t xml:space="preserve"> </w:t>
            </w:r>
            <w:r w:rsidRPr="000B2B7F">
              <w:rPr>
                <w:rFonts w:ascii="Times New Roman" w:eastAsia="Times New Roman" w:hAnsi="Times New Roman" w:cs="Times New Roman"/>
                <w:i w:val="0"/>
                <w:iCs w:val="0"/>
                <w:color w:val="000000"/>
                <w:sz w:val="24"/>
                <w:szCs w:val="24"/>
              </w:rPr>
              <w:t>d</w:t>
            </w:r>
          </w:p>
        </w:tc>
      </w:tr>
    </w:tbl>
    <w:p w:rsidR="00B61614" w:rsidRPr="000B2B7F" w:rsidRDefault="00B61614" w:rsidP="000B2B7F">
      <w:pPr>
        <w:spacing w:before="240" w:line="360" w:lineRule="auto"/>
        <w:ind w:left="1418" w:hanging="1418"/>
        <w:jc w:val="both"/>
        <w:rPr>
          <w:rFonts w:ascii="Times New Roman" w:eastAsiaTheme="majorEastAsia" w:hAnsi="Times New Roman" w:cs="Times New Roman"/>
          <w:bCs/>
          <w:i w:val="0"/>
          <w:sz w:val="24"/>
          <w:szCs w:val="24"/>
        </w:rPr>
      </w:pPr>
      <w:proofErr w:type="gramStart"/>
      <w:r w:rsidRPr="000B2B7F">
        <w:rPr>
          <w:rFonts w:ascii="Times New Roman" w:eastAsiaTheme="majorEastAsia" w:hAnsi="Times New Roman" w:cs="Times New Roman"/>
          <w:bCs/>
          <w:i w:val="0"/>
          <w:sz w:val="24"/>
          <w:szCs w:val="24"/>
          <w:lang w:val="en-US"/>
        </w:rPr>
        <w:t>Keterangan :</w:t>
      </w:r>
      <w:proofErr w:type="gramEnd"/>
      <w:r w:rsidRPr="000B2B7F">
        <w:rPr>
          <w:rFonts w:ascii="Times New Roman" w:eastAsiaTheme="majorEastAsia" w:hAnsi="Times New Roman" w:cs="Times New Roman"/>
          <w:bCs/>
          <w:i w:val="0"/>
          <w:sz w:val="24"/>
          <w:szCs w:val="24"/>
          <w:lang w:val="en-US"/>
        </w:rPr>
        <w:t xml:space="preserve"> Nilai purata yang diikuti huruf yang sama pada kolom yang sama menunjukkan tidak berbeda nyata menurut uji DMRT pada taraf 5%</w:t>
      </w:r>
    </w:p>
    <w:p w:rsidR="00A47534" w:rsidRDefault="00A47534" w:rsidP="000B2B7F">
      <w:pPr>
        <w:spacing w:before="240" w:line="360" w:lineRule="auto"/>
        <w:ind w:firstLine="720"/>
        <w:jc w:val="both"/>
        <w:rPr>
          <w:rFonts w:ascii="Times New Roman" w:eastAsiaTheme="majorEastAsia" w:hAnsi="Times New Roman" w:cs="Times New Roman"/>
          <w:bCs/>
          <w:i w:val="0"/>
          <w:sz w:val="24"/>
          <w:szCs w:val="24"/>
          <w:lang w:val="en-US"/>
        </w:rPr>
        <w:sectPr w:rsidR="00A47534" w:rsidSect="005B0978">
          <w:type w:val="continuous"/>
          <w:pgSz w:w="11906" w:h="16838"/>
          <w:pgMar w:top="2268" w:right="1701" w:bottom="1701" w:left="2268" w:header="709" w:footer="709" w:gutter="0"/>
          <w:cols w:space="708"/>
          <w:docGrid w:linePitch="360"/>
        </w:sectPr>
      </w:pPr>
    </w:p>
    <w:p w:rsidR="00A14168" w:rsidRPr="000B2B7F" w:rsidRDefault="00A14168" w:rsidP="000B2B7F">
      <w:pPr>
        <w:spacing w:before="240" w:line="360" w:lineRule="auto"/>
        <w:ind w:firstLine="720"/>
        <w:jc w:val="both"/>
        <w:rPr>
          <w:rFonts w:ascii="Times New Roman" w:eastAsiaTheme="majorEastAsia" w:hAnsi="Times New Roman" w:cs="Times New Roman"/>
          <w:bCs/>
          <w:i w:val="0"/>
          <w:sz w:val="24"/>
          <w:szCs w:val="24"/>
        </w:rPr>
      </w:pPr>
      <w:r w:rsidRPr="000B2B7F">
        <w:rPr>
          <w:rFonts w:ascii="Times New Roman" w:eastAsiaTheme="majorEastAsia" w:hAnsi="Times New Roman" w:cs="Times New Roman"/>
          <w:bCs/>
          <w:i w:val="0"/>
          <w:sz w:val="24"/>
          <w:szCs w:val="24"/>
          <w:lang w:val="en-US"/>
        </w:rPr>
        <w:lastRenderedPageBreak/>
        <w:t xml:space="preserve">Tabel </w:t>
      </w:r>
      <w:r w:rsidRPr="000B2B7F">
        <w:rPr>
          <w:rFonts w:ascii="Times New Roman" w:eastAsiaTheme="majorEastAsia" w:hAnsi="Times New Roman" w:cs="Times New Roman"/>
          <w:bCs/>
          <w:i w:val="0"/>
          <w:sz w:val="24"/>
          <w:szCs w:val="24"/>
        </w:rPr>
        <w:t>8</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terlihat</w:t>
      </w:r>
      <w:r w:rsidRPr="000B2B7F">
        <w:rPr>
          <w:rFonts w:ascii="Times New Roman" w:eastAsiaTheme="majorEastAsia" w:hAnsi="Times New Roman" w:cs="Times New Roman"/>
          <w:bCs/>
          <w:i w:val="0"/>
          <w:sz w:val="24"/>
          <w:szCs w:val="24"/>
          <w:lang w:val="en-US"/>
        </w:rPr>
        <w:t xml:space="preserve"> bahwa perlakuan ekstrak daun jeruk purut </w:t>
      </w:r>
      <w:r w:rsidRPr="000B2B7F">
        <w:rPr>
          <w:rFonts w:ascii="Times New Roman" w:eastAsiaTheme="majorEastAsia" w:hAnsi="Times New Roman" w:cs="Times New Roman"/>
          <w:bCs/>
          <w:i w:val="0"/>
          <w:sz w:val="24"/>
          <w:szCs w:val="24"/>
        </w:rPr>
        <w:t>pada persentase</w:t>
      </w:r>
      <w:r w:rsidRPr="000B2B7F">
        <w:rPr>
          <w:rFonts w:ascii="Times New Roman" w:eastAsiaTheme="majorEastAsia" w:hAnsi="Times New Roman" w:cs="Times New Roman"/>
          <w:bCs/>
          <w:i w:val="0"/>
          <w:sz w:val="24"/>
          <w:szCs w:val="24"/>
          <w:lang w:val="en-US"/>
        </w:rPr>
        <w:t xml:space="preserve"> benih </w:t>
      </w:r>
      <w:r w:rsidRPr="000B2B7F">
        <w:rPr>
          <w:rFonts w:ascii="Times New Roman" w:eastAsiaTheme="majorEastAsia" w:hAnsi="Times New Roman" w:cs="Times New Roman"/>
          <w:bCs/>
          <w:i w:val="0"/>
          <w:sz w:val="24"/>
          <w:szCs w:val="24"/>
        </w:rPr>
        <w:t xml:space="preserve">berlubang menunjukkan adanya </w:t>
      </w:r>
      <w:proofErr w:type="gramStart"/>
      <w:r w:rsidRPr="000B2B7F">
        <w:rPr>
          <w:rFonts w:ascii="Times New Roman" w:eastAsiaTheme="majorEastAsia" w:hAnsi="Times New Roman" w:cs="Times New Roman"/>
          <w:bCs/>
          <w:i w:val="0"/>
          <w:sz w:val="24"/>
          <w:szCs w:val="24"/>
        </w:rPr>
        <w:t>beda</w:t>
      </w:r>
      <w:proofErr w:type="gramEnd"/>
      <w:r w:rsidRPr="000B2B7F">
        <w:rPr>
          <w:rFonts w:ascii="Times New Roman" w:eastAsiaTheme="majorEastAsia" w:hAnsi="Times New Roman" w:cs="Times New Roman"/>
          <w:bCs/>
          <w:i w:val="0"/>
          <w:sz w:val="24"/>
          <w:szCs w:val="24"/>
        </w:rPr>
        <w:t xml:space="preserve"> nyata. Pada perlakuan kontrol menunjukkan persentase benih berlubang yang paling tinggi yaitu </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60,25</w:t>
      </w:r>
      <w:r w:rsidRPr="000B2B7F">
        <w:rPr>
          <w:rFonts w:ascii="Times New Roman" w:eastAsiaTheme="majorEastAsia" w:hAnsi="Times New Roman" w:cs="Times New Roman"/>
          <w:bCs/>
          <w:i w:val="0"/>
          <w:sz w:val="24"/>
          <w:szCs w:val="24"/>
          <w:lang w:val="en-US"/>
        </w:rPr>
        <w:t xml:space="preserve">% </w:t>
      </w:r>
      <w:r w:rsidRPr="000B2B7F">
        <w:rPr>
          <w:rFonts w:ascii="Times New Roman" w:eastAsiaTheme="majorEastAsia" w:hAnsi="Times New Roman" w:cs="Times New Roman"/>
          <w:bCs/>
          <w:i w:val="0"/>
          <w:sz w:val="24"/>
          <w:szCs w:val="24"/>
        </w:rPr>
        <w:t xml:space="preserve">dibandingkan </w:t>
      </w:r>
      <w:r w:rsidRPr="000B2B7F">
        <w:rPr>
          <w:rFonts w:ascii="Times New Roman" w:eastAsiaTheme="majorEastAsia" w:hAnsi="Times New Roman" w:cs="Times New Roman"/>
          <w:bCs/>
          <w:i w:val="0"/>
          <w:sz w:val="24"/>
          <w:szCs w:val="24"/>
          <w:lang w:val="en-US"/>
        </w:rPr>
        <w:t>pada perlakuan serbuk dan ekstrak daun jeruk purut</w:t>
      </w:r>
      <w:r w:rsidRPr="000B2B7F">
        <w:rPr>
          <w:rFonts w:ascii="Times New Roman" w:eastAsiaTheme="majorEastAsia" w:hAnsi="Times New Roman" w:cs="Times New Roman"/>
          <w:bCs/>
          <w:i w:val="0"/>
          <w:sz w:val="24"/>
          <w:szCs w:val="24"/>
        </w:rPr>
        <w:t xml:space="preserve">. Diduga karena pada perlakuan kontrol tidak diberi perlakuan, sedangkan untuk pemberian serbuk daun jeruk purut pada benih kacang hijau tidak </w:t>
      </w:r>
      <w:r w:rsidRPr="000B2B7F">
        <w:rPr>
          <w:rFonts w:ascii="Times New Roman" w:eastAsiaTheme="majorEastAsia" w:hAnsi="Times New Roman" w:cs="Times New Roman"/>
          <w:bCs/>
          <w:i w:val="0"/>
          <w:sz w:val="24"/>
          <w:szCs w:val="24"/>
        </w:rPr>
        <w:lastRenderedPageBreak/>
        <w:t xml:space="preserve">merata. Hal ini didukung oleh Saada i dkk, (2020) sebelum diberi perlakuan daun jeruk purut hama </w:t>
      </w:r>
      <w:r w:rsidRPr="000B2B7F">
        <w:rPr>
          <w:rFonts w:ascii="Times New Roman" w:eastAsiaTheme="majorEastAsia" w:hAnsi="Times New Roman" w:cs="Times New Roman"/>
          <w:bCs/>
          <w:sz w:val="24"/>
          <w:szCs w:val="24"/>
        </w:rPr>
        <w:t xml:space="preserve">C. chinensis </w:t>
      </w:r>
      <w:r w:rsidRPr="000B2B7F">
        <w:rPr>
          <w:rFonts w:ascii="Times New Roman" w:eastAsiaTheme="majorEastAsia" w:hAnsi="Times New Roman" w:cs="Times New Roman"/>
          <w:bCs/>
          <w:i w:val="0"/>
          <w:sz w:val="24"/>
          <w:szCs w:val="24"/>
        </w:rPr>
        <w:t xml:space="preserve">L. akan lebih aktif melakukan pergerakan, tetapi setelah diberi perlakuan dengan macam-macam dosis daun jeruk purut </w:t>
      </w:r>
      <w:r w:rsidRPr="000B2B7F">
        <w:rPr>
          <w:rFonts w:ascii="Times New Roman" w:eastAsiaTheme="majorEastAsia" w:hAnsi="Times New Roman" w:cs="Times New Roman"/>
          <w:bCs/>
          <w:sz w:val="24"/>
          <w:szCs w:val="24"/>
        </w:rPr>
        <w:t>C.chinensis</w:t>
      </w:r>
      <w:r w:rsidRPr="000B2B7F">
        <w:rPr>
          <w:rFonts w:ascii="Times New Roman" w:eastAsiaTheme="majorEastAsia" w:hAnsi="Times New Roman" w:cs="Times New Roman"/>
          <w:bCs/>
          <w:i w:val="0"/>
          <w:sz w:val="24"/>
          <w:szCs w:val="24"/>
        </w:rPr>
        <w:t xml:space="preserve"> L. sudah menunjukkan aktivitas yang lemah dan cenderung diam tidak bergerak aktif setelah diberi perlakuan. Sehingga perlakuan ekstrak lebih baik jika dibandingkan </w:t>
      </w:r>
      <w:r w:rsidRPr="000B2B7F">
        <w:rPr>
          <w:rFonts w:ascii="Times New Roman" w:eastAsiaTheme="majorEastAsia" w:hAnsi="Times New Roman" w:cs="Times New Roman"/>
          <w:bCs/>
          <w:i w:val="0"/>
          <w:sz w:val="24"/>
          <w:szCs w:val="24"/>
        </w:rPr>
        <w:lastRenderedPageBreak/>
        <w:t xml:space="preserve">dengan perlakuan serbuk maupun </w:t>
      </w:r>
      <w:r w:rsidRPr="000B2B7F">
        <w:rPr>
          <w:rFonts w:ascii="Times New Roman" w:eastAsiaTheme="majorEastAsia" w:hAnsi="Times New Roman" w:cs="Times New Roman"/>
          <w:bCs/>
          <w:i w:val="0"/>
          <w:sz w:val="24"/>
          <w:szCs w:val="24"/>
        </w:rPr>
        <w:lastRenderedPageBreak/>
        <w:t>kontrol.</w:t>
      </w:r>
    </w:p>
    <w:p w:rsidR="005B0978" w:rsidRDefault="005B0978" w:rsidP="000B2B7F">
      <w:pPr>
        <w:spacing w:line="360" w:lineRule="auto"/>
        <w:jc w:val="both"/>
        <w:rPr>
          <w:rFonts w:ascii="Times New Roman" w:hAnsi="Times New Roman" w:cs="Times New Roman"/>
          <w:b/>
          <w:i w:val="0"/>
          <w:sz w:val="24"/>
          <w:szCs w:val="24"/>
          <w:lang w:val="en-US"/>
        </w:rPr>
        <w:sectPr w:rsidR="005B0978" w:rsidSect="00A47534">
          <w:type w:val="continuous"/>
          <w:pgSz w:w="11906" w:h="16838"/>
          <w:pgMar w:top="2268" w:right="1701" w:bottom="1701" w:left="2268" w:header="709" w:footer="709" w:gutter="0"/>
          <w:cols w:num="2" w:space="708"/>
          <w:docGrid w:linePitch="360"/>
        </w:sectPr>
      </w:pPr>
      <w:bookmarkStart w:id="10" w:name="_Toc196807113"/>
    </w:p>
    <w:p w:rsidR="00A14168" w:rsidRPr="000B2B7F" w:rsidRDefault="00A14168" w:rsidP="003705C1">
      <w:pPr>
        <w:spacing w:line="360" w:lineRule="auto"/>
        <w:jc w:val="center"/>
        <w:rPr>
          <w:rFonts w:ascii="Times New Roman" w:hAnsi="Times New Roman" w:cs="Times New Roman"/>
          <w:i w:val="0"/>
          <w:sz w:val="24"/>
          <w:szCs w:val="24"/>
        </w:rPr>
      </w:pPr>
      <w:r w:rsidRPr="000B2B7F">
        <w:rPr>
          <w:rFonts w:ascii="Times New Roman" w:hAnsi="Times New Roman" w:cs="Times New Roman"/>
          <w:b/>
          <w:i w:val="0"/>
          <w:sz w:val="24"/>
          <w:szCs w:val="24"/>
          <w:lang w:val="en-US"/>
        </w:rPr>
        <w:lastRenderedPageBreak/>
        <w:t>KESIMPULAN</w:t>
      </w:r>
      <w:bookmarkEnd w:id="10"/>
    </w:p>
    <w:p w:rsidR="00A14168" w:rsidRPr="000B2B7F" w:rsidRDefault="00A14168" w:rsidP="003705C1">
      <w:pPr>
        <w:spacing w:line="360" w:lineRule="auto"/>
        <w:jc w:val="both"/>
        <w:rPr>
          <w:rFonts w:ascii="Times New Roman" w:hAnsi="Times New Roman" w:cs="Times New Roman"/>
          <w:i w:val="0"/>
          <w:sz w:val="24"/>
          <w:szCs w:val="24"/>
          <w:lang w:val="en-US"/>
        </w:rPr>
      </w:pPr>
      <w:r w:rsidRPr="000B2B7F">
        <w:rPr>
          <w:rFonts w:ascii="Times New Roman" w:hAnsi="Times New Roman" w:cs="Times New Roman"/>
          <w:i w:val="0"/>
          <w:sz w:val="24"/>
          <w:szCs w:val="24"/>
        </w:rPr>
        <w:t xml:space="preserve">Berdasarkan hasil penelitian yang telah dilakukan dapat disimpulkan bahwa: </w:t>
      </w:r>
    </w:p>
    <w:p w:rsidR="00A14168" w:rsidRPr="000B2B7F" w:rsidRDefault="00A14168" w:rsidP="003705C1">
      <w:pPr>
        <w:pStyle w:val="ListParagraph"/>
        <w:numPr>
          <w:ilvl w:val="0"/>
          <w:numId w:val="12"/>
        </w:numPr>
        <w:spacing w:line="360" w:lineRule="auto"/>
        <w:ind w:left="0"/>
        <w:jc w:val="both"/>
        <w:rPr>
          <w:rFonts w:ascii="Times New Roman" w:eastAsiaTheme="majorEastAsia" w:hAnsi="Times New Roman" w:cs="Times New Roman"/>
          <w:b/>
          <w:bCs/>
          <w:i w:val="0"/>
          <w:sz w:val="24"/>
          <w:szCs w:val="24"/>
        </w:rPr>
      </w:pPr>
      <w:r w:rsidRPr="000B2B7F">
        <w:rPr>
          <w:rFonts w:ascii="Times New Roman" w:hAnsi="Times New Roman" w:cs="Times New Roman"/>
          <w:i w:val="0"/>
          <w:color w:val="000000" w:themeColor="text1"/>
          <w:sz w:val="24"/>
          <w:szCs w:val="24"/>
        </w:rPr>
        <w:t>P</w:t>
      </w:r>
      <w:r w:rsidRPr="000B2B7F">
        <w:rPr>
          <w:rFonts w:ascii="Times New Roman" w:hAnsi="Times New Roman" w:cs="Times New Roman"/>
          <w:i w:val="0"/>
          <w:color w:val="000000" w:themeColor="text1"/>
          <w:sz w:val="24"/>
          <w:szCs w:val="24"/>
          <w:lang w:val="en-US"/>
        </w:rPr>
        <w:t>estisida nabati daun jeruk purut</w:t>
      </w:r>
      <w:r w:rsidRPr="000B2B7F">
        <w:rPr>
          <w:rFonts w:ascii="Times New Roman" w:hAnsi="Times New Roman" w:cs="Times New Roman"/>
          <w:i w:val="0"/>
          <w:color w:val="000000" w:themeColor="text1"/>
          <w:sz w:val="24"/>
          <w:szCs w:val="24"/>
        </w:rPr>
        <w:t xml:space="preserve"> dapat mengendalikan hama </w:t>
      </w:r>
      <w:r w:rsidRPr="000B2B7F">
        <w:rPr>
          <w:rFonts w:ascii="Times New Roman" w:hAnsi="Times New Roman" w:cs="Times New Roman"/>
          <w:color w:val="000000" w:themeColor="text1"/>
          <w:sz w:val="24"/>
          <w:szCs w:val="24"/>
        </w:rPr>
        <w:t>C</w:t>
      </w:r>
      <w:r w:rsidRPr="000B2B7F">
        <w:rPr>
          <w:rFonts w:ascii="Times New Roman" w:hAnsi="Times New Roman" w:cs="Times New Roman"/>
          <w:color w:val="000000" w:themeColor="text1"/>
          <w:sz w:val="24"/>
          <w:szCs w:val="24"/>
          <w:lang w:val="en-US"/>
        </w:rPr>
        <w:t>allosobruchus chinensis</w:t>
      </w:r>
      <w:r w:rsidRPr="000B2B7F">
        <w:rPr>
          <w:rFonts w:ascii="Times New Roman" w:hAnsi="Times New Roman" w:cs="Times New Roman"/>
          <w:i w:val="0"/>
          <w:color w:val="000000" w:themeColor="text1"/>
          <w:sz w:val="24"/>
          <w:szCs w:val="24"/>
          <w:lang w:val="en-US"/>
        </w:rPr>
        <w:t xml:space="preserve"> </w:t>
      </w:r>
      <w:r w:rsidRPr="000B2B7F">
        <w:rPr>
          <w:rFonts w:ascii="Times New Roman" w:hAnsi="Times New Roman" w:cs="Times New Roman"/>
          <w:i w:val="0"/>
          <w:color w:val="000000" w:themeColor="text1"/>
          <w:sz w:val="24"/>
          <w:szCs w:val="24"/>
        </w:rPr>
        <w:t>L . dan menjaga mutu benih kacang hijau selama 4 bulan penyimpanan.</w:t>
      </w:r>
    </w:p>
    <w:p w:rsidR="00A14168" w:rsidRPr="000B2B7F" w:rsidRDefault="00A14168" w:rsidP="003705C1">
      <w:pPr>
        <w:pStyle w:val="ListParagraph"/>
        <w:numPr>
          <w:ilvl w:val="0"/>
          <w:numId w:val="12"/>
        </w:numPr>
        <w:spacing w:line="360" w:lineRule="auto"/>
        <w:ind w:left="0"/>
        <w:jc w:val="both"/>
        <w:rPr>
          <w:rFonts w:ascii="Times New Roman" w:eastAsiaTheme="majorEastAsia" w:hAnsi="Times New Roman" w:cs="Times New Roman"/>
          <w:b/>
          <w:bCs/>
          <w:i w:val="0"/>
          <w:sz w:val="24"/>
          <w:szCs w:val="24"/>
        </w:rPr>
      </w:pPr>
      <w:r w:rsidRPr="000B2B7F">
        <w:rPr>
          <w:rFonts w:ascii="Times New Roman" w:hAnsi="Times New Roman" w:cs="Times New Roman"/>
          <w:i w:val="0"/>
          <w:color w:val="000000" w:themeColor="text1"/>
          <w:sz w:val="24"/>
          <w:szCs w:val="24"/>
        </w:rPr>
        <w:t xml:space="preserve">Ekstrak  daun jeruk purut 30%  merupakan aplikasi pestisida nabati </w:t>
      </w:r>
      <w:r w:rsidRPr="000B2B7F">
        <w:rPr>
          <w:rFonts w:ascii="Times New Roman" w:hAnsi="Times New Roman" w:cs="Times New Roman"/>
          <w:i w:val="0"/>
          <w:sz w:val="24"/>
          <w:szCs w:val="24"/>
        </w:rPr>
        <w:t xml:space="preserve">daun jeruk purut  yang terbaik  untuk pengendalian hama </w:t>
      </w:r>
      <w:r w:rsidRPr="000B2B7F">
        <w:rPr>
          <w:rFonts w:ascii="Times New Roman" w:hAnsi="Times New Roman" w:cs="Times New Roman"/>
          <w:i w:val="0"/>
          <w:sz w:val="24"/>
          <w:szCs w:val="24"/>
          <w:lang w:val="en-US"/>
        </w:rPr>
        <w:t xml:space="preserve"> </w:t>
      </w:r>
      <w:r w:rsidRPr="000B2B7F">
        <w:rPr>
          <w:rFonts w:ascii="Times New Roman" w:hAnsi="Times New Roman" w:cs="Times New Roman"/>
          <w:sz w:val="24"/>
          <w:szCs w:val="24"/>
        </w:rPr>
        <w:t>Callosobruchus chinensis</w:t>
      </w:r>
      <w:r w:rsidRPr="000B2B7F">
        <w:rPr>
          <w:rFonts w:ascii="Times New Roman" w:hAnsi="Times New Roman" w:cs="Times New Roman"/>
          <w:i w:val="0"/>
          <w:sz w:val="24"/>
          <w:szCs w:val="24"/>
        </w:rPr>
        <w:t xml:space="preserve"> </w:t>
      </w:r>
      <w:r w:rsidRPr="000B2B7F">
        <w:rPr>
          <w:rFonts w:ascii="Times New Roman" w:hAnsi="Times New Roman" w:cs="Times New Roman"/>
          <w:sz w:val="24"/>
          <w:szCs w:val="24"/>
        </w:rPr>
        <w:t>L</w:t>
      </w:r>
      <w:r w:rsidRPr="000B2B7F">
        <w:rPr>
          <w:rFonts w:ascii="Times New Roman" w:hAnsi="Times New Roman" w:cs="Times New Roman"/>
          <w:i w:val="0"/>
          <w:sz w:val="24"/>
          <w:szCs w:val="24"/>
          <w:lang w:val="en-US"/>
        </w:rPr>
        <w:t>.</w:t>
      </w:r>
      <w:r w:rsidRPr="000B2B7F">
        <w:rPr>
          <w:rFonts w:ascii="Times New Roman" w:hAnsi="Times New Roman" w:cs="Times New Roman"/>
          <w:i w:val="0"/>
          <w:sz w:val="24"/>
          <w:szCs w:val="24"/>
        </w:rPr>
        <w:t xml:space="preserve"> dan mempertahankan mutu benih kacang hijau tetap baik selama 4 bulan penyimpanan.</w:t>
      </w:r>
    </w:p>
    <w:p w:rsidR="00A14168" w:rsidRPr="000B2B7F" w:rsidRDefault="00E202D1" w:rsidP="000B2B7F">
      <w:pPr>
        <w:pStyle w:val="ListParagraph"/>
        <w:spacing w:line="360" w:lineRule="auto"/>
        <w:ind w:left="786"/>
        <w:jc w:val="both"/>
        <w:rPr>
          <w:rFonts w:ascii="Times New Roman" w:eastAsiaTheme="majorEastAsia" w:hAnsi="Times New Roman" w:cs="Times New Roman"/>
          <w:b/>
          <w:bCs/>
          <w:i w:val="0"/>
          <w:sz w:val="24"/>
          <w:szCs w:val="24"/>
        </w:rPr>
      </w:pPr>
      <w:r w:rsidRPr="000B2B7F">
        <w:rPr>
          <w:rFonts w:ascii="Times New Roman" w:eastAsiaTheme="majorEastAsia" w:hAnsi="Times New Roman" w:cs="Times New Roman"/>
          <w:b/>
          <w:bCs/>
          <w:i w:val="0"/>
          <w:sz w:val="24"/>
          <w:szCs w:val="24"/>
        </w:rPr>
        <w:t>DAFTAR PUSTAKA</w:t>
      </w:r>
    </w:p>
    <w:p w:rsidR="000B2B7F" w:rsidRPr="000B2B7F" w:rsidRDefault="000B2B7F" w:rsidP="000B2B7F">
      <w:pPr>
        <w:spacing w:line="360" w:lineRule="auto"/>
        <w:ind w:left="426" w:hanging="426"/>
        <w:jc w:val="both"/>
        <w:rPr>
          <w:rFonts w:ascii="Times New Roman" w:hAnsi="Times New Roman" w:cs="Times New Roman"/>
          <w:i w:val="0"/>
          <w:sz w:val="24"/>
          <w:szCs w:val="24"/>
        </w:rPr>
      </w:pPr>
      <w:proofErr w:type="gramStart"/>
      <w:r w:rsidRPr="000B2B7F">
        <w:rPr>
          <w:rFonts w:ascii="Times New Roman" w:hAnsi="Times New Roman" w:cs="Times New Roman"/>
          <w:i w:val="0"/>
          <w:sz w:val="24"/>
          <w:szCs w:val="24"/>
          <w:lang w:val="en-US"/>
        </w:rPr>
        <w:t>Aminah, S., Hersoelistyorini, W. 2012.</w:t>
      </w:r>
      <w:proofErr w:type="gramEnd"/>
      <w:r w:rsidRPr="000B2B7F">
        <w:rPr>
          <w:rFonts w:ascii="Times New Roman" w:hAnsi="Times New Roman" w:cs="Times New Roman"/>
          <w:i w:val="0"/>
          <w:sz w:val="24"/>
          <w:szCs w:val="24"/>
          <w:lang w:val="en-US"/>
        </w:rPr>
        <w:t xml:space="preserve"> </w:t>
      </w:r>
      <w:proofErr w:type="gramStart"/>
      <w:r w:rsidRPr="000B2B7F">
        <w:rPr>
          <w:rFonts w:ascii="Times New Roman" w:hAnsi="Times New Roman" w:cs="Times New Roman"/>
          <w:sz w:val="24"/>
          <w:szCs w:val="24"/>
          <w:lang w:val="en-US"/>
        </w:rPr>
        <w:t>Karakteristik Kimia Tepung Kecambah Serealia dan Kacang</w:t>
      </w:r>
      <w:r w:rsidRPr="000B2B7F">
        <w:rPr>
          <w:rFonts w:ascii="Times New Roman" w:hAnsi="Times New Roman" w:cs="Times New Roman"/>
          <w:sz w:val="24"/>
          <w:szCs w:val="24"/>
        </w:rPr>
        <w:t>-</w:t>
      </w:r>
      <w:r w:rsidRPr="000B2B7F">
        <w:rPr>
          <w:rFonts w:ascii="Times New Roman" w:hAnsi="Times New Roman" w:cs="Times New Roman"/>
          <w:sz w:val="24"/>
          <w:szCs w:val="24"/>
          <w:lang w:val="en-US"/>
        </w:rPr>
        <w:t>kacangan dengan Variasi Blanching</w:t>
      </w:r>
      <w:r w:rsidRPr="000B2B7F">
        <w:rPr>
          <w:rFonts w:ascii="Times New Roman" w:hAnsi="Times New Roman" w:cs="Times New Roman"/>
          <w:i w:val="0"/>
          <w:sz w:val="24"/>
          <w:szCs w:val="24"/>
          <w:lang w:val="en-US"/>
        </w:rPr>
        <w:t>.</w:t>
      </w:r>
      <w:proofErr w:type="gramEnd"/>
      <w:r w:rsidRPr="000B2B7F">
        <w:rPr>
          <w:rFonts w:ascii="Times New Roman" w:hAnsi="Times New Roman" w:cs="Times New Roman"/>
          <w:i w:val="0"/>
          <w:sz w:val="24"/>
          <w:szCs w:val="24"/>
          <w:lang w:val="en-US"/>
        </w:rPr>
        <w:t xml:space="preserve"> </w:t>
      </w:r>
      <w:proofErr w:type="gramStart"/>
      <w:r w:rsidRPr="000B2B7F">
        <w:rPr>
          <w:rFonts w:ascii="Times New Roman" w:hAnsi="Times New Roman" w:cs="Times New Roman"/>
          <w:i w:val="0"/>
          <w:sz w:val="24"/>
          <w:szCs w:val="24"/>
          <w:lang w:val="en-US"/>
        </w:rPr>
        <w:t>Seminar Hasil-Hasil Penelitian</w:t>
      </w:r>
      <w:r w:rsidRPr="000B2B7F">
        <w:rPr>
          <w:rFonts w:ascii="Times New Roman" w:hAnsi="Times New Roman" w:cs="Times New Roman"/>
          <w:i w:val="0"/>
          <w:sz w:val="24"/>
          <w:szCs w:val="24"/>
        </w:rPr>
        <w:t>.</w:t>
      </w:r>
      <w:proofErr w:type="gramEnd"/>
    </w:p>
    <w:p w:rsidR="000B2B7F" w:rsidRPr="000B2B7F" w:rsidRDefault="000B2B7F" w:rsidP="000B2B7F">
      <w:pPr>
        <w:spacing w:line="360" w:lineRule="auto"/>
        <w:ind w:left="426" w:hanging="426"/>
        <w:jc w:val="both"/>
        <w:rPr>
          <w:rFonts w:ascii="Times New Roman" w:hAnsi="Times New Roman" w:cs="Times New Roman"/>
          <w:i w:val="0"/>
          <w:sz w:val="24"/>
          <w:szCs w:val="24"/>
        </w:rPr>
      </w:pPr>
      <w:r w:rsidRPr="000B2B7F">
        <w:rPr>
          <w:rFonts w:ascii="Times New Roman" w:hAnsi="Times New Roman" w:cs="Times New Roman"/>
          <w:i w:val="0"/>
          <w:sz w:val="24"/>
          <w:szCs w:val="24"/>
          <w:lang w:val="en-US"/>
        </w:rPr>
        <w:t xml:space="preserve">Asmaliyah, Wati H, Utami S, Mulyadi K, Yudhistira, dan Sari FW. </w:t>
      </w:r>
      <w:proofErr w:type="gramStart"/>
      <w:r w:rsidRPr="000B2B7F">
        <w:rPr>
          <w:rFonts w:ascii="Times New Roman" w:hAnsi="Times New Roman" w:cs="Times New Roman"/>
          <w:i w:val="0"/>
          <w:sz w:val="24"/>
          <w:szCs w:val="24"/>
          <w:lang w:val="en-US"/>
        </w:rPr>
        <w:t xml:space="preserve">2010. </w:t>
      </w:r>
      <w:r w:rsidRPr="000B2B7F">
        <w:rPr>
          <w:rFonts w:ascii="Times New Roman" w:hAnsi="Times New Roman" w:cs="Times New Roman"/>
          <w:sz w:val="24"/>
          <w:szCs w:val="24"/>
          <w:lang w:val="en-US"/>
        </w:rPr>
        <w:t xml:space="preserve">Pengenalan Tumbuhan Penghasil Pestisida Nabati dan Pemanfaatannya </w:t>
      </w:r>
      <w:r w:rsidRPr="000B2B7F">
        <w:rPr>
          <w:rFonts w:ascii="Times New Roman" w:hAnsi="Times New Roman" w:cs="Times New Roman"/>
          <w:sz w:val="24"/>
          <w:szCs w:val="24"/>
          <w:lang w:val="en-US"/>
        </w:rPr>
        <w:lastRenderedPageBreak/>
        <w:t>Secara Tradisional</w:t>
      </w:r>
      <w:r w:rsidRPr="000B2B7F">
        <w:rPr>
          <w:rFonts w:ascii="Times New Roman" w:hAnsi="Times New Roman" w:cs="Times New Roman"/>
          <w:i w:val="0"/>
          <w:sz w:val="24"/>
          <w:szCs w:val="24"/>
          <w:lang w:val="en-US"/>
        </w:rPr>
        <w:t>.</w:t>
      </w:r>
      <w:proofErr w:type="gramEnd"/>
      <w:r w:rsidRPr="000B2B7F">
        <w:rPr>
          <w:rFonts w:ascii="Times New Roman" w:hAnsi="Times New Roman" w:cs="Times New Roman"/>
          <w:i w:val="0"/>
          <w:sz w:val="24"/>
          <w:szCs w:val="24"/>
          <w:lang w:val="en-US"/>
        </w:rPr>
        <w:t xml:space="preserve"> Jakarta: Kementerian Kehutanan.</w:t>
      </w:r>
    </w:p>
    <w:p w:rsidR="000B2B7F" w:rsidRPr="000B2B7F" w:rsidRDefault="000B2B7F" w:rsidP="000B2B7F">
      <w:pPr>
        <w:spacing w:line="360" w:lineRule="auto"/>
        <w:ind w:left="426" w:hanging="426"/>
        <w:jc w:val="both"/>
        <w:rPr>
          <w:rFonts w:ascii="Times New Roman" w:hAnsi="Times New Roman" w:cs="Times New Roman"/>
          <w:i w:val="0"/>
          <w:sz w:val="24"/>
          <w:szCs w:val="24"/>
          <w:lang w:val="en-US"/>
        </w:rPr>
      </w:pPr>
      <w:r w:rsidRPr="000B2B7F">
        <w:rPr>
          <w:rFonts w:ascii="Times New Roman" w:hAnsi="Times New Roman" w:cs="Times New Roman"/>
          <w:i w:val="0"/>
          <w:sz w:val="24"/>
          <w:szCs w:val="24"/>
          <w:lang w:val="en-US"/>
        </w:rPr>
        <w:t xml:space="preserve">Astriani, D., dan Wafit Dinarto. </w:t>
      </w:r>
      <w:proofErr w:type="gramStart"/>
      <w:r w:rsidRPr="000B2B7F">
        <w:rPr>
          <w:rFonts w:ascii="Times New Roman" w:hAnsi="Times New Roman" w:cs="Times New Roman"/>
          <w:i w:val="0"/>
          <w:sz w:val="24"/>
          <w:szCs w:val="24"/>
          <w:lang w:val="en-US"/>
        </w:rPr>
        <w:t xml:space="preserve">2010. </w:t>
      </w:r>
      <w:r w:rsidRPr="000B2B7F">
        <w:rPr>
          <w:rFonts w:ascii="Times New Roman" w:hAnsi="Times New Roman" w:cs="Times New Roman"/>
          <w:sz w:val="24"/>
          <w:szCs w:val="24"/>
          <w:lang w:val="en-US"/>
        </w:rPr>
        <w:t>Uji Toksisitas beberapa Gulma sebagai Pestisida Nabati Hama Bubuk pada Penyimpanan Benih Jagung</w:t>
      </w:r>
      <w:r w:rsidRPr="000B2B7F">
        <w:rPr>
          <w:rFonts w:ascii="Times New Roman" w:hAnsi="Times New Roman" w:cs="Times New Roman"/>
          <w:i w:val="0"/>
          <w:sz w:val="24"/>
          <w:szCs w:val="24"/>
          <w:lang w:val="en-US"/>
        </w:rPr>
        <w:t>.</w:t>
      </w:r>
      <w:proofErr w:type="gramEnd"/>
      <w:r w:rsidRPr="000B2B7F">
        <w:rPr>
          <w:rFonts w:ascii="Times New Roman" w:hAnsi="Times New Roman" w:cs="Times New Roman"/>
          <w:i w:val="0"/>
          <w:sz w:val="24"/>
          <w:szCs w:val="24"/>
          <w:lang w:val="en-US"/>
        </w:rPr>
        <w:t xml:space="preserve"> Jurnal Agrisains. Hlm 54-64</w:t>
      </w:r>
    </w:p>
    <w:p w:rsidR="000B2B7F" w:rsidRPr="000B2B7F" w:rsidRDefault="000B2B7F" w:rsidP="000B2B7F">
      <w:pPr>
        <w:spacing w:line="360" w:lineRule="auto"/>
        <w:ind w:left="426" w:hanging="426"/>
        <w:jc w:val="both"/>
        <w:rPr>
          <w:rFonts w:ascii="Times New Roman" w:hAnsi="Times New Roman" w:cs="Times New Roman"/>
          <w:i w:val="0"/>
          <w:sz w:val="24"/>
          <w:szCs w:val="24"/>
          <w:lang w:val="en-US"/>
        </w:rPr>
      </w:pPr>
      <w:proofErr w:type="gramStart"/>
      <w:r w:rsidRPr="000B2B7F">
        <w:rPr>
          <w:rFonts w:ascii="Times New Roman" w:hAnsi="Times New Roman" w:cs="Times New Roman"/>
          <w:i w:val="0"/>
          <w:sz w:val="24"/>
          <w:szCs w:val="24"/>
          <w:lang w:val="en-US"/>
        </w:rPr>
        <w:t>Bunga, U. I. S. et al. 2020.</w:t>
      </w:r>
      <w:proofErr w:type="gramEnd"/>
      <w:r w:rsidRPr="000B2B7F">
        <w:rPr>
          <w:rFonts w:ascii="Times New Roman" w:hAnsi="Times New Roman" w:cs="Times New Roman"/>
          <w:i w:val="0"/>
          <w:sz w:val="24"/>
          <w:szCs w:val="24"/>
          <w:lang w:val="en-US"/>
        </w:rPr>
        <w:t xml:space="preserve"> </w:t>
      </w:r>
      <w:proofErr w:type="gramStart"/>
      <w:r w:rsidRPr="000B2B7F">
        <w:rPr>
          <w:rFonts w:ascii="Times New Roman" w:hAnsi="Times New Roman" w:cs="Times New Roman"/>
          <w:sz w:val="24"/>
          <w:szCs w:val="24"/>
          <w:lang w:val="en-US"/>
        </w:rPr>
        <w:t>Uji Bioaktivitas Minyak Atsiri Daun Jeruk Purut (Citrus Hystrix) dan Serai Wangi (Cymbopogon Nardus) terhadap Hama Kumbang Bubuk Jagung (Sitophilus Zeamais) pada Benih Jagung Simpanan</w:t>
      </w:r>
      <w:r w:rsidRPr="000B2B7F">
        <w:rPr>
          <w:rFonts w:ascii="Times New Roman" w:hAnsi="Times New Roman" w:cs="Times New Roman"/>
          <w:i w:val="0"/>
          <w:sz w:val="24"/>
          <w:szCs w:val="24"/>
          <w:lang w:val="en-US"/>
        </w:rPr>
        <w:t>.</w:t>
      </w:r>
      <w:proofErr w:type="gramEnd"/>
      <w:r w:rsidRPr="000B2B7F">
        <w:rPr>
          <w:rFonts w:ascii="Times New Roman" w:hAnsi="Times New Roman" w:cs="Times New Roman"/>
          <w:i w:val="0"/>
          <w:sz w:val="24"/>
          <w:szCs w:val="24"/>
          <w:lang w:val="en-US"/>
        </w:rPr>
        <w:t xml:space="preserve"> </w:t>
      </w:r>
      <w:proofErr w:type="gramStart"/>
      <w:r w:rsidRPr="000B2B7F">
        <w:rPr>
          <w:rFonts w:ascii="Times New Roman" w:hAnsi="Times New Roman" w:cs="Times New Roman"/>
          <w:i w:val="0"/>
          <w:sz w:val="24"/>
          <w:szCs w:val="24"/>
          <w:lang w:val="en-US"/>
        </w:rPr>
        <w:t>Prosiding Seminar Nasional.</w:t>
      </w:r>
      <w:proofErr w:type="gramEnd"/>
      <w:r w:rsidRPr="000B2B7F">
        <w:rPr>
          <w:rFonts w:ascii="Times New Roman" w:hAnsi="Times New Roman" w:cs="Times New Roman"/>
          <w:i w:val="0"/>
          <w:sz w:val="24"/>
          <w:szCs w:val="24"/>
          <w:lang w:val="en-US"/>
        </w:rPr>
        <w:t xml:space="preserve"> Fakultas Pertanian Upn Veteran Yogyakarta</w:t>
      </w:r>
    </w:p>
    <w:p w:rsidR="000B2B7F" w:rsidRPr="000B2B7F" w:rsidRDefault="000B2B7F" w:rsidP="000B2B7F">
      <w:pPr>
        <w:spacing w:line="360" w:lineRule="auto"/>
        <w:ind w:left="426" w:hanging="426"/>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Dinarto, W. 2010. </w:t>
      </w:r>
      <w:r w:rsidRPr="000B2B7F">
        <w:rPr>
          <w:rFonts w:ascii="Times New Roman" w:hAnsi="Times New Roman" w:cs="Times New Roman"/>
          <w:sz w:val="24"/>
          <w:szCs w:val="24"/>
        </w:rPr>
        <w:t>Pengaruh Kadar Air dan Wadah Simpan terhadap Viabilitas Benih Kacang Hijau dan Populasi Hama Kumbang Bubuk Kacang Hijau Callosobruchus chinensis L</w:t>
      </w:r>
      <w:r w:rsidRPr="000B2B7F">
        <w:rPr>
          <w:rFonts w:ascii="Times New Roman" w:hAnsi="Times New Roman" w:cs="Times New Roman"/>
          <w:i w:val="0"/>
          <w:sz w:val="24"/>
          <w:szCs w:val="24"/>
        </w:rPr>
        <w:t>. Jurnal AgriSains. Vol</w:t>
      </w:r>
      <w:r w:rsidRPr="000B2B7F">
        <w:rPr>
          <w:rFonts w:ascii="Times New Roman" w:hAnsi="Times New Roman" w:cs="Times New Roman"/>
          <w:i w:val="0"/>
          <w:sz w:val="24"/>
          <w:szCs w:val="24"/>
          <w:lang w:val="en-US"/>
        </w:rPr>
        <w:t>.</w:t>
      </w:r>
      <w:r w:rsidRPr="000B2B7F">
        <w:rPr>
          <w:rFonts w:ascii="Times New Roman" w:hAnsi="Times New Roman" w:cs="Times New Roman"/>
          <w:i w:val="0"/>
          <w:sz w:val="24"/>
          <w:szCs w:val="24"/>
        </w:rPr>
        <w:t xml:space="preserve"> 1(1)</w:t>
      </w:r>
      <w:r w:rsidRPr="000B2B7F">
        <w:rPr>
          <w:rFonts w:ascii="Times New Roman" w:hAnsi="Times New Roman" w:cs="Times New Roman"/>
          <w:i w:val="0"/>
          <w:sz w:val="24"/>
          <w:szCs w:val="24"/>
          <w:lang w:val="en-US"/>
        </w:rPr>
        <w:t>:</w:t>
      </w:r>
      <w:r w:rsidRPr="000B2B7F">
        <w:rPr>
          <w:rFonts w:ascii="Times New Roman" w:hAnsi="Times New Roman" w:cs="Times New Roman"/>
          <w:i w:val="0"/>
          <w:sz w:val="24"/>
          <w:szCs w:val="24"/>
        </w:rPr>
        <w:t xml:space="preserve"> 68-78.</w:t>
      </w:r>
    </w:p>
    <w:p w:rsidR="000B2B7F" w:rsidRPr="000B2B7F" w:rsidRDefault="000B2B7F" w:rsidP="000B2B7F">
      <w:pPr>
        <w:spacing w:line="360" w:lineRule="auto"/>
        <w:ind w:left="284" w:hanging="284"/>
        <w:jc w:val="both"/>
        <w:rPr>
          <w:rFonts w:ascii="Times New Roman" w:hAnsi="Times New Roman" w:cs="Times New Roman"/>
          <w:i w:val="0"/>
          <w:sz w:val="24"/>
          <w:szCs w:val="24"/>
        </w:rPr>
      </w:pPr>
      <w:r w:rsidRPr="000B2B7F">
        <w:rPr>
          <w:rFonts w:ascii="Times New Roman" w:hAnsi="Times New Roman" w:cs="Times New Roman"/>
          <w:i w:val="0"/>
          <w:sz w:val="24"/>
          <w:szCs w:val="24"/>
        </w:rPr>
        <w:lastRenderedPageBreak/>
        <w:t xml:space="preserve">Gunawan, H. R. 2008. </w:t>
      </w:r>
      <w:r w:rsidRPr="000B2B7F">
        <w:rPr>
          <w:rFonts w:ascii="Times New Roman" w:hAnsi="Times New Roman" w:cs="Times New Roman"/>
          <w:sz w:val="24"/>
          <w:szCs w:val="24"/>
        </w:rPr>
        <w:t>Pengaruh Pemanasan Dengan Oven Gelombang Mikro (Microwave) Terhadap Mortalitas Serangga Hama Gudang Callosobruchus Chinensis (L.). (Coleoptera : Bruchidae), Kandungan Pati Dan Protein Kacang Hijau (Vigna radiata (L.)</w:t>
      </w:r>
      <w:r w:rsidRPr="000B2B7F">
        <w:rPr>
          <w:rFonts w:ascii="Times New Roman" w:hAnsi="Times New Roman" w:cs="Times New Roman"/>
          <w:i w:val="0"/>
          <w:sz w:val="24"/>
          <w:szCs w:val="24"/>
        </w:rPr>
        <w:t>. Skripsi. Institut Pertanian Bogor.</w:t>
      </w:r>
    </w:p>
    <w:p w:rsidR="000B2B7F" w:rsidRPr="000B2B7F" w:rsidRDefault="000B2B7F" w:rsidP="000B2B7F">
      <w:pPr>
        <w:spacing w:line="360" w:lineRule="auto"/>
        <w:ind w:left="426" w:hanging="426"/>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Lestari E. 2017. </w:t>
      </w:r>
      <w:r w:rsidRPr="000B2B7F">
        <w:rPr>
          <w:rFonts w:ascii="Times New Roman" w:hAnsi="Times New Roman" w:cs="Times New Roman"/>
          <w:sz w:val="24"/>
          <w:szCs w:val="24"/>
        </w:rPr>
        <w:t>Karakterisasi Tepung Kacang Hijau dan Optimasi Penambahan Tepung Kacang Hijau Sebagai Pengganti Tepung Terigu Dalam Pembuatan Kue Bingka</w:t>
      </w:r>
      <w:r w:rsidRPr="000B2B7F">
        <w:rPr>
          <w:rFonts w:ascii="Times New Roman" w:hAnsi="Times New Roman" w:cs="Times New Roman"/>
          <w:i w:val="0"/>
          <w:sz w:val="24"/>
          <w:szCs w:val="24"/>
        </w:rPr>
        <w:t xml:space="preserve">. Jurnal TEKNOLOGI AGRO-INDUSTRI Vol.4 No. 1. </w:t>
      </w:r>
    </w:p>
    <w:p w:rsidR="000B2B7F" w:rsidRPr="000B2B7F" w:rsidRDefault="000B2B7F" w:rsidP="000B2B7F">
      <w:pPr>
        <w:spacing w:line="360" w:lineRule="auto"/>
        <w:ind w:left="426" w:hanging="426"/>
        <w:jc w:val="both"/>
        <w:rPr>
          <w:rFonts w:ascii="Times New Roman" w:hAnsi="Times New Roman" w:cs="Times New Roman"/>
          <w:i w:val="0"/>
          <w:sz w:val="24"/>
          <w:szCs w:val="24"/>
          <w:lang w:val="en-US"/>
        </w:rPr>
      </w:pPr>
      <w:r w:rsidRPr="000B2B7F">
        <w:rPr>
          <w:rFonts w:ascii="Times New Roman" w:hAnsi="Times New Roman" w:cs="Times New Roman"/>
          <w:i w:val="0"/>
          <w:sz w:val="24"/>
          <w:szCs w:val="24"/>
          <w:lang w:val="en-US"/>
        </w:rPr>
        <w:t>Lestari S, Jayuskal A, dan Indrayanu Y. 201</w:t>
      </w:r>
      <w:r w:rsidRPr="000B2B7F">
        <w:rPr>
          <w:rFonts w:ascii="Times New Roman" w:hAnsi="Times New Roman" w:cs="Times New Roman"/>
          <w:i w:val="0"/>
          <w:sz w:val="24"/>
          <w:szCs w:val="24"/>
        </w:rPr>
        <w:t>7</w:t>
      </w:r>
      <w:r w:rsidRPr="000B2B7F">
        <w:rPr>
          <w:rFonts w:ascii="Times New Roman" w:hAnsi="Times New Roman" w:cs="Times New Roman"/>
          <w:i w:val="0"/>
          <w:sz w:val="24"/>
          <w:szCs w:val="24"/>
          <w:lang w:val="en-US"/>
        </w:rPr>
        <w:t xml:space="preserve">. </w:t>
      </w:r>
      <w:r w:rsidRPr="000B2B7F">
        <w:rPr>
          <w:rFonts w:ascii="Times New Roman" w:hAnsi="Times New Roman" w:cs="Times New Roman"/>
          <w:sz w:val="24"/>
          <w:szCs w:val="24"/>
          <w:lang w:val="en-US"/>
        </w:rPr>
        <w:t>Bioaktivitas minyak atsiri daun jeruk purut (Citrus hystrix) terhadap rayap tanah (</w:t>
      </w:r>
      <w:proofErr w:type="gramStart"/>
      <w:r w:rsidRPr="000B2B7F">
        <w:rPr>
          <w:rFonts w:ascii="Times New Roman" w:hAnsi="Times New Roman" w:cs="Times New Roman"/>
          <w:sz w:val="24"/>
          <w:szCs w:val="24"/>
          <w:lang w:val="en-US"/>
        </w:rPr>
        <w:t>Coptotermes  Sp</w:t>
      </w:r>
      <w:proofErr w:type="gramEnd"/>
      <w:r w:rsidRPr="000B2B7F">
        <w:rPr>
          <w:rFonts w:ascii="Times New Roman" w:hAnsi="Times New Roman" w:cs="Times New Roman"/>
          <w:sz w:val="24"/>
          <w:szCs w:val="24"/>
          <w:lang w:val="en-US"/>
        </w:rPr>
        <w:t>.)</w:t>
      </w:r>
      <w:r w:rsidRPr="000B2B7F">
        <w:rPr>
          <w:rFonts w:ascii="Times New Roman" w:hAnsi="Times New Roman" w:cs="Times New Roman"/>
          <w:i w:val="0"/>
          <w:sz w:val="24"/>
          <w:szCs w:val="24"/>
          <w:lang w:val="en-US"/>
        </w:rPr>
        <w:t xml:space="preserve">. </w:t>
      </w:r>
      <w:proofErr w:type="gramStart"/>
      <w:r w:rsidRPr="000B2B7F">
        <w:rPr>
          <w:rFonts w:ascii="Times New Roman" w:hAnsi="Times New Roman" w:cs="Times New Roman"/>
          <w:i w:val="0"/>
          <w:sz w:val="24"/>
          <w:szCs w:val="24"/>
          <w:lang w:val="en-US"/>
        </w:rPr>
        <w:t>JKK 4(4).</w:t>
      </w:r>
      <w:proofErr w:type="gramEnd"/>
      <w:r w:rsidRPr="000B2B7F">
        <w:rPr>
          <w:rFonts w:ascii="Times New Roman" w:hAnsi="Times New Roman" w:cs="Times New Roman"/>
          <w:i w:val="0"/>
          <w:sz w:val="24"/>
          <w:szCs w:val="24"/>
          <w:lang w:val="en-US"/>
        </w:rPr>
        <w:t xml:space="preserve"> </w:t>
      </w:r>
      <w:proofErr w:type="gramStart"/>
      <w:r w:rsidRPr="000B2B7F">
        <w:rPr>
          <w:rFonts w:ascii="Times New Roman" w:hAnsi="Times New Roman" w:cs="Times New Roman"/>
          <w:i w:val="0"/>
          <w:sz w:val="24"/>
          <w:szCs w:val="24"/>
          <w:lang w:val="en-US"/>
        </w:rPr>
        <w:t>83-88.</w:t>
      </w:r>
      <w:proofErr w:type="gramEnd"/>
    </w:p>
    <w:p w:rsidR="000B2B7F" w:rsidRPr="000B2B7F" w:rsidRDefault="000B2B7F" w:rsidP="000B2B7F">
      <w:pPr>
        <w:spacing w:line="360" w:lineRule="auto"/>
        <w:ind w:left="426" w:hanging="426"/>
        <w:jc w:val="both"/>
        <w:rPr>
          <w:rFonts w:ascii="Times New Roman" w:hAnsi="Times New Roman" w:cs="Times New Roman"/>
          <w:i w:val="0"/>
          <w:sz w:val="24"/>
          <w:szCs w:val="24"/>
        </w:rPr>
      </w:pPr>
      <w:r w:rsidRPr="000B2B7F">
        <w:rPr>
          <w:rFonts w:ascii="Times New Roman" w:hAnsi="Times New Roman" w:cs="Times New Roman"/>
          <w:i w:val="0"/>
          <w:sz w:val="24"/>
          <w:szCs w:val="24"/>
          <w:lang w:val="en-US"/>
        </w:rPr>
        <w:t xml:space="preserve">Novera, R. et al. 2017. </w:t>
      </w:r>
      <w:proofErr w:type="gramStart"/>
      <w:r w:rsidRPr="000B2B7F">
        <w:rPr>
          <w:rFonts w:ascii="Times New Roman" w:hAnsi="Times New Roman" w:cs="Times New Roman"/>
          <w:sz w:val="24"/>
          <w:szCs w:val="24"/>
          <w:lang w:val="en-US"/>
        </w:rPr>
        <w:t>Pemanfaatan Ekstrak Daun Jeruk Purut (Citrus Hystrix) sebagai Insektisida Alami Pembasmi Larva Instar III Culex sp</w:t>
      </w:r>
      <w:r w:rsidRPr="000B2B7F">
        <w:rPr>
          <w:rFonts w:ascii="Times New Roman" w:hAnsi="Times New Roman" w:cs="Times New Roman"/>
          <w:i w:val="0"/>
          <w:sz w:val="24"/>
          <w:szCs w:val="24"/>
          <w:lang w:val="en-US"/>
        </w:rPr>
        <w:t xml:space="preserve">. Jurnal </w:t>
      </w:r>
      <w:r w:rsidRPr="000B2B7F">
        <w:rPr>
          <w:rFonts w:ascii="Times New Roman" w:hAnsi="Times New Roman" w:cs="Times New Roman"/>
          <w:i w:val="0"/>
          <w:sz w:val="24"/>
          <w:szCs w:val="24"/>
          <w:lang w:val="en-US"/>
        </w:rPr>
        <w:lastRenderedPageBreak/>
        <w:t>Ilmiah Mahasiswa Fakultas Keguruan dan Ilmu Pendidikan Unsyiah.</w:t>
      </w:r>
      <w:proofErr w:type="gramEnd"/>
      <w:r w:rsidRPr="000B2B7F">
        <w:rPr>
          <w:rFonts w:ascii="Times New Roman" w:hAnsi="Times New Roman" w:cs="Times New Roman"/>
          <w:i w:val="0"/>
          <w:sz w:val="24"/>
          <w:szCs w:val="24"/>
          <w:lang w:val="en-US"/>
        </w:rPr>
        <w:t xml:space="preserve"> Vol. 2(1</w:t>
      </w:r>
      <w:proofErr w:type="gramStart"/>
      <w:r w:rsidRPr="000B2B7F">
        <w:rPr>
          <w:rFonts w:ascii="Times New Roman" w:hAnsi="Times New Roman" w:cs="Times New Roman"/>
          <w:i w:val="0"/>
          <w:sz w:val="24"/>
          <w:szCs w:val="24"/>
          <w:lang w:val="en-US"/>
        </w:rPr>
        <w:t>) :</w:t>
      </w:r>
      <w:proofErr w:type="gramEnd"/>
      <w:r w:rsidRPr="000B2B7F">
        <w:rPr>
          <w:rFonts w:ascii="Times New Roman" w:hAnsi="Times New Roman" w:cs="Times New Roman"/>
          <w:i w:val="0"/>
          <w:sz w:val="24"/>
          <w:szCs w:val="24"/>
          <w:lang w:val="en-US"/>
        </w:rPr>
        <w:t xml:space="preserve"> 78-89</w:t>
      </w:r>
    </w:p>
    <w:p w:rsidR="000B2B7F" w:rsidRPr="000B2B7F" w:rsidRDefault="000B2B7F" w:rsidP="000B2B7F">
      <w:pPr>
        <w:spacing w:line="360" w:lineRule="auto"/>
        <w:ind w:left="426" w:hanging="426"/>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Nurbaikah S S. 2018. </w:t>
      </w:r>
      <w:r w:rsidRPr="000B2B7F">
        <w:rPr>
          <w:rFonts w:ascii="Times New Roman" w:hAnsi="Times New Roman" w:cs="Times New Roman"/>
          <w:sz w:val="24"/>
          <w:szCs w:val="24"/>
        </w:rPr>
        <w:t xml:space="preserve">Pengaruh Dosis Minyak Cengkeh Terhadap Populasi Hama Callosobruhcus chinensis L. Viabilitas dan Vigor Benih Dua Kultivar Kacang Hijau Setelah Periode Tiga Bulan. </w:t>
      </w:r>
      <w:r w:rsidRPr="000B2B7F">
        <w:rPr>
          <w:rFonts w:ascii="Times New Roman" w:hAnsi="Times New Roman" w:cs="Times New Roman"/>
          <w:i w:val="0"/>
          <w:sz w:val="24"/>
          <w:szCs w:val="24"/>
        </w:rPr>
        <w:t>Jurnal AGROLOGIA; Vol 7. Hlm 17-23.</w:t>
      </w:r>
    </w:p>
    <w:p w:rsidR="000B2B7F" w:rsidRPr="000B2B7F" w:rsidRDefault="000B2B7F" w:rsidP="000B2B7F">
      <w:pPr>
        <w:spacing w:line="360" w:lineRule="auto"/>
        <w:ind w:left="426" w:hanging="426"/>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Pabbage, M. S., Maswati, dan S. Mas’ud.  (1998). </w:t>
      </w:r>
      <w:r w:rsidRPr="000B2B7F">
        <w:rPr>
          <w:rFonts w:ascii="Times New Roman" w:hAnsi="Times New Roman" w:cs="Times New Roman"/>
          <w:sz w:val="24"/>
          <w:szCs w:val="24"/>
        </w:rPr>
        <w:t>Callosobrchus Chinensis dan strategi pengendaliannya.</w:t>
      </w:r>
      <w:r w:rsidRPr="000B2B7F">
        <w:rPr>
          <w:rFonts w:ascii="Times New Roman" w:hAnsi="Times New Roman" w:cs="Times New Roman"/>
          <w:i w:val="0"/>
          <w:sz w:val="24"/>
          <w:szCs w:val="24"/>
        </w:rPr>
        <w:t xml:space="preserve"> Penelitian dan Informasi Pertanian. 8(2):91-99</w:t>
      </w:r>
    </w:p>
    <w:p w:rsidR="000B2B7F" w:rsidRPr="000B2B7F" w:rsidRDefault="000B2B7F" w:rsidP="000B2B7F">
      <w:pPr>
        <w:spacing w:line="360" w:lineRule="auto"/>
        <w:ind w:left="426" w:hanging="426"/>
        <w:jc w:val="both"/>
        <w:rPr>
          <w:rFonts w:ascii="Times New Roman" w:hAnsi="Times New Roman" w:cs="Times New Roman"/>
          <w:i w:val="0"/>
          <w:sz w:val="24"/>
          <w:szCs w:val="24"/>
        </w:rPr>
      </w:pPr>
      <w:r w:rsidRPr="000B2B7F">
        <w:rPr>
          <w:rFonts w:ascii="Times New Roman" w:hAnsi="Times New Roman" w:cs="Times New Roman"/>
          <w:i w:val="0"/>
          <w:sz w:val="24"/>
          <w:szCs w:val="24"/>
        </w:rPr>
        <w:t xml:space="preserve">Puspaningrum C. Tanpa tahun. </w:t>
      </w:r>
      <w:r w:rsidRPr="000B2B7F">
        <w:rPr>
          <w:rFonts w:ascii="Times New Roman" w:hAnsi="Times New Roman" w:cs="Times New Roman"/>
          <w:sz w:val="24"/>
          <w:szCs w:val="24"/>
        </w:rPr>
        <w:t>Pengaruh beberapa perlakuan Terhadap Masa Dormansi Biji Belian (Eusideroxxylon zwageri T.et.B).</w:t>
      </w:r>
      <w:r w:rsidRPr="000B2B7F">
        <w:rPr>
          <w:rFonts w:ascii="Times New Roman" w:hAnsi="Times New Roman" w:cs="Times New Roman"/>
          <w:i w:val="0"/>
          <w:sz w:val="24"/>
          <w:szCs w:val="24"/>
        </w:rPr>
        <w:t xml:space="preserve"> Universitas Tanjungpura. Fakultas Kehutanan</w:t>
      </w:r>
    </w:p>
    <w:p w:rsidR="000B2B7F" w:rsidRPr="000B2B7F" w:rsidRDefault="000B2B7F" w:rsidP="000B2B7F">
      <w:pPr>
        <w:spacing w:line="360" w:lineRule="auto"/>
        <w:ind w:left="426" w:hanging="426"/>
        <w:jc w:val="both"/>
        <w:rPr>
          <w:rFonts w:ascii="Times New Roman" w:hAnsi="Times New Roman" w:cs="Times New Roman"/>
          <w:i w:val="0"/>
          <w:sz w:val="24"/>
          <w:szCs w:val="24"/>
          <w:lang w:val="en-US"/>
        </w:rPr>
      </w:pPr>
      <w:r w:rsidRPr="000B2B7F">
        <w:rPr>
          <w:rFonts w:ascii="Times New Roman" w:hAnsi="Times New Roman" w:cs="Times New Roman"/>
          <w:i w:val="0"/>
          <w:sz w:val="24"/>
          <w:szCs w:val="24"/>
          <w:lang w:val="en-US"/>
        </w:rPr>
        <w:t xml:space="preserve">Rahmi, U., Yunazar, M., dan Adlis, </w:t>
      </w:r>
      <w:proofErr w:type="gramStart"/>
      <w:r w:rsidRPr="000B2B7F">
        <w:rPr>
          <w:rFonts w:ascii="Times New Roman" w:hAnsi="Times New Roman" w:cs="Times New Roman"/>
          <w:i w:val="0"/>
          <w:sz w:val="24"/>
          <w:szCs w:val="24"/>
          <w:lang w:val="en-US"/>
        </w:rPr>
        <w:t>S..</w:t>
      </w:r>
      <w:proofErr w:type="gramEnd"/>
      <w:r w:rsidRPr="000B2B7F">
        <w:rPr>
          <w:rFonts w:ascii="Times New Roman" w:hAnsi="Times New Roman" w:cs="Times New Roman"/>
          <w:i w:val="0"/>
          <w:sz w:val="24"/>
          <w:szCs w:val="24"/>
          <w:lang w:val="en-US"/>
        </w:rPr>
        <w:t xml:space="preserve"> 2013. </w:t>
      </w:r>
      <w:r w:rsidRPr="000B2B7F">
        <w:rPr>
          <w:rFonts w:ascii="Times New Roman" w:hAnsi="Times New Roman" w:cs="Times New Roman"/>
          <w:sz w:val="24"/>
          <w:szCs w:val="24"/>
          <w:lang w:val="en-US"/>
        </w:rPr>
        <w:t xml:space="preserve">Profil Fitokimia Metabolit Sekunder dan Uji Aktivitas </w:t>
      </w:r>
      <w:proofErr w:type="gramStart"/>
      <w:r w:rsidRPr="000B2B7F">
        <w:rPr>
          <w:rFonts w:ascii="Times New Roman" w:hAnsi="Times New Roman" w:cs="Times New Roman"/>
          <w:sz w:val="24"/>
          <w:szCs w:val="24"/>
          <w:lang w:val="en-US"/>
        </w:rPr>
        <w:t>Antioksidan  Tanaman</w:t>
      </w:r>
      <w:proofErr w:type="gramEnd"/>
      <w:r w:rsidRPr="000B2B7F">
        <w:rPr>
          <w:rFonts w:ascii="Times New Roman" w:hAnsi="Times New Roman" w:cs="Times New Roman"/>
          <w:sz w:val="24"/>
          <w:szCs w:val="24"/>
          <w:lang w:val="en-US"/>
        </w:rPr>
        <w:t xml:space="preserve">  Jeruk  Purut (Citrus  hystrix DC)  </w:t>
      </w:r>
      <w:r w:rsidRPr="000B2B7F">
        <w:rPr>
          <w:rFonts w:ascii="Times New Roman" w:hAnsi="Times New Roman" w:cs="Times New Roman"/>
          <w:sz w:val="24"/>
          <w:szCs w:val="24"/>
          <w:lang w:val="en-US"/>
        </w:rPr>
        <w:lastRenderedPageBreak/>
        <w:t xml:space="preserve">Dan  Jeruk  Bali (Citrus  maxima (Burm.f.) </w:t>
      </w:r>
      <w:proofErr w:type="gramStart"/>
      <w:r w:rsidRPr="000B2B7F">
        <w:rPr>
          <w:rFonts w:ascii="Times New Roman" w:hAnsi="Times New Roman" w:cs="Times New Roman"/>
          <w:sz w:val="24"/>
          <w:szCs w:val="24"/>
          <w:lang w:val="en-US"/>
        </w:rPr>
        <w:t>Merr)</w:t>
      </w:r>
      <w:r w:rsidRPr="000B2B7F">
        <w:rPr>
          <w:rFonts w:ascii="Times New Roman" w:hAnsi="Times New Roman" w:cs="Times New Roman"/>
          <w:i w:val="0"/>
          <w:sz w:val="24"/>
          <w:szCs w:val="24"/>
          <w:lang w:val="en-US"/>
        </w:rPr>
        <w:t>.</w:t>
      </w:r>
      <w:proofErr w:type="gramEnd"/>
      <w:r w:rsidRPr="000B2B7F">
        <w:rPr>
          <w:rFonts w:ascii="Times New Roman" w:hAnsi="Times New Roman" w:cs="Times New Roman"/>
          <w:i w:val="0"/>
          <w:sz w:val="24"/>
          <w:szCs w:val="24"/>
          <w:lang w:val="en-US"/>
        </w:rPr>
        <w:t xml:space="preserve"> Jurnal Kimia Unand. Vol 2(2): 109-114</w:t>
      </w:r>
    </w:p>
    <w:p w:rsidR="000B2B7F" w:rsidRPr="000B2B7F" w:rsidRDefault="000B2B7F" w:rsidP="000B2B7F">
      <w:pPr>
        <w:spacing w:line="360" w:lineRule="auto"/>
        <w:ind w:left="426" w:hanging="426"/>
        <w:jc w:val="both"/>
        <w:rPr>
          <w:rFonts w:ascii="Times New Roman" w:hAnsi="Times New Roman" w:cs="Times New Roman"/>
          <w:i w:val="0"/>
          <w:sz w:val="24"/>
          <w:szCs w:val="24"/>
          <w:lang w:val="en-US"/>
        </w:rPr>
      </w:pPr>
      <w:r w:rsidRPr="000B2B7F">
        <w:rPr>
          <w:rFonts w:ascii="Times New Roman" w:hAnsi="Times New Roman" w:cs="Times New Roman"/>
          <w:i w:val="0"/>
          <w:sz w:val="24"/>
          <w:szCs w:val="24"/>
        </w:rPr>
        <w:t xml:space="preserve">Saada i et al, 2020 . </w:t>
      </w:r>
      <w:r w:rsidRPr="000B2B7F">
        <w:rPr>
          <w:rFonts w:ascii="Times New Roman" w:hAnsi="Times New Roman" w:cs="Times New Roman"/>
          <w:sz w:val="24"/>
          <w:szCs w:val="24"/>
        </w:rPr>
        <w:t xml:space="preserve">Uji Efektivitas Daun Jeruk Purut (citrus hystrix DC.) Dalam Mengendalikan Kumbang beras ( Sitophilus oryzae L.) </w:t>
      </w:r>
      <w:r w:rsidRPr="000B2B7F">
        <w:rPr>
          <w:rFonts w:ascii="Times New Roman" w:hAnsi="Times New Roman" w:cs="Times New Roman"/>
          <w:i w:val="0"/>
          <w:sz w:val="24"/>
          <w:szCs w:val="24"/>
        </w:rPr>
        <w:t xml:space="preserve">(Coleoptera: </w:t>
      </w:r>
      <w:r w:rsidRPr="000B2B7F">
        <w:rPr>
          <w:rFonts w:ascii="Times New Roman" w:hAnsi="Times New Roman" w:cs="Times New Roman"/>
          <w:i w:val="0"/>
          <w:sz w:val="24"/>
          <w:szCs w:val="24"/>
        </w:rPr>
        <w:lastRenderedPageBreak/>
        <w:t xml:space="preserve">Curculionidae) . Jurnal Agrotekbis 8 (1): 154-159 </w:t>
      </w:r>
    </w:p>
    <w:p w:rsidR="000B2B7F" w:rsidRPr="000B2B7F" w:rsidRDefault="000B2B7F" w:rsidP="000B2B7F">
      <w:pPr>
        <w:spacing w:line="360" w:lineRule="auto"/>
        <w:ind w:left="426" w:hanging="426"/>
        <w:jc w:val="both"/>
        <w:rPr>
          <w:rFonts w:ascii="Times New Roman" w:hAnsi="Times New Roman" w:cs="Times New Roman"/>
          <w:i w:val="0"/>
          <w:sz w:val="24"/>
          <w:szCs w:val="24"/>
          <w:lang w:val="en-US"/>
        </w:rPr>
      </w:pPr>
      <w:r w:rsidRPr="000B2B7F">
        <w:rPr>
          <w:rFonts w:ascii="Times New Roman" w:hAnsi="Times New Roman" w:cs="Times New Roman"/>
          <w:i w:val="0"/>
          <w:sz w:val="24"/>
          <w:szCs w:val="24"/>
          <w:lang w:val="en-US"/>
        </w:rPr>
        <w:t xml:space="preserve">Wulansari, A. et al. 2019. </w:t>
      </w:r>
      <w:proofErr w:type="gramStart"/>
      <w:r w:rsidRPr="000B2B7F">
        <w:rPr>
          <w:rFonts w:ascii="Times New Roman" w:hAnsi="Times New Roman" w:cs="Times New Roman"/>
          <w:sz w:val="24"/>
          <w:szCs w:val="24"/>
          <w:lang w:val="en-US"/>
        </w:rPr>
        <w:t>Daya Insektisida dan Daya Repellent Ekstrak Daun Jeruk Purut (Citrus hystrix D.C) terhadap Hama Gudang Sitophilus zeamais Motschulsky</w:t>
      </w:r>
      <w:r w:rsidRPr="000B2B7F">
        <w:rPr>
          <w:rFonts w:ascii="Times New Roman" w:hAnsi="Times New Roman" w:cs="Times New Roman"/>
          <w:i w:val="0"/>
          <w:sz w:val="24"/>
          <w:szCs w:val="24"/>
          <w:lang w:val="en-US"/>
        </w:rPr>
        <w:t>.</w:t>
      </w:r>
      <w:proofErr w:type="gramEnd"/>
      <w:r w:rsidRPr="000B2B7F">
        <w:rPr>
          <w:rFonts w:ascii="Times New Roman" w:hAnsi="Times New Roman" w:cs="Times New Roman"/>
          <w:i w:val="0"/>
          <w:sz w:val="24"/>
          <w:szCs w:val="24"/>
          <w:lang w:val="en-US"/>
        </w:rPr>
        <w:t xml:space="preserve"> Jurnal Agronida. Vol. 5(1): 36-44</w:t>
      </w:r>
    </w:p>
    <w:p w:rsidR="005B0978" w:rsidRDefault="005B0978" w:rsidP="000B2B7F">
      <w:pPr>
        <w:pStyle w:val="ListParagraph"/>
        <w:spacing w:line="360" w:lineRule="auto"/>
        <w:ind w:left="786"/>
        <w:jc w:val="both"/>
        <w:rPr>
          <w:rFonts w:ascii="Times New Roman" w:eastAsiaTheme="majorEastAsia" w:hAnsi="Times New Roman" w:cs="Times New Roman"/>
          <w:b/>
          <w:bCs/>
          <w:i w:val="0"/>
          <w:sz w:val="24"/>
          <w:szCs w:val="24"/>
        </w:rPr>
        <w:sectPr w:rsidR="005B0978" w:rsidSect="005B0978">
          <w:type w:val="continuous"/>
          <w:pgSz w:w="11906" w:h="16838"/>
          <w:pgMar w:top="2268" w:right="1701" w:bottom="1701" w:left="2268" w:header="709" w:footer="709" w:gutter="0"/>
          <w:cols w:num="2" w:space="708"/>
          <w:docGrid w:linePitch="360"/>
        </w:sectPr>
      </w:pPr>
    </w:p>
    <w:p w:rsidR="00E202D1" w:rsidRPr="000B2B7F" w:rsidRDefault="00E202D1" w:rsidP="000B2B7F">
      <w:pPr>
        <w:pStyle w:val="ListParagraph"/>
        <w:spacing w:line="360" w:lineRule="auto"/>
        <w:ind w:left="786"/>
        <w:jc w:val="both"/>
        <w:rPr>
          <w:rFonts w:ascii="Times New Roman" w:eastAsiaTheme="majorEastAsia" w:hAnsi="Times New Roman" w:cs="Times New Roman"/>
          <w:b/>
          <w:bCs/>
          <w:i w:val="0"/>
          <w:sz w:val="24"/>
          <w:szCs w:val="24"/>
        </w:rPr>
      </w:pPr>
    </w:p>
    <w:sectPr w:rsidR="00E202D1" w:rsidRPr="000B2B7F" w:rsidSect="005B0978">
      <w:type w:val="continuous"/>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9DC"/>
    <w:multiLevelType w:val="hybridMultilevel"/>
    <w:tmpl w:val="1DF48E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A0687D"/>
    <w:multiLevelType w:val="hybridMultilevel"/>
    <w:tmpl w:val="B01473CC"/>
    <w:lvl w:ilvl="0" w:tplc="B2342C28">
      <w:start w:val="1"/>
      <w:numFmt w:val="decimal"/>
      <w:lvlText w:val="%1."/>
      <w:lvlJc w:val="left"/>
      <w:pPr>
        <w:ind w:left="786" w:hanging="360"/>
      </w:pPr>
      <w:rPr>
        <w:rFonts w:ascii="Times New Roman" w:eastAsiaTheme="minorHAnsi"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C542ECB"/>
    <w:multiLevelType w:val="hybridMultilevel"/>
    <w:tmpl w:val="5E1E091C"/>
    <w:lvl w:ilvl="0" w:tplc="854413C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E3773DE"/>
    <w:multiLevelType w:val="hybridMultilevel"/>
    <w:tmpl w:val="D23E2C22"/>
    <w:lvl w:ilvl="0" w:tplc="A3DCD0C6">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393521"/>
    <w:multiLevelType w:val="hybridMultilevel"/>
    <w:tmpl w:val="DA523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4859FA"/>
    <w:multiLevelType w:val="hybridMultilevel"/>
    <w:tmpl w:val="F2DEBBD8"/>
    <w:lvl w:ilvl="0" w:tplc="B7B63C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954A20"/>
    <w:multiLevelType w:val="hybridMultilevel"/>
    <w:tmpl w:val="DC74FC2E"/>
    <w:lvl w:ilvl="0" w:tplc="10C0D95A">
      <w:start w:val="2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8843445"/>
    <w:multiLevelType w:val="hybridMultilevel"/>
    <w:tmpl w:val="FB2C9028"/>
    <w:lvl w:ilvl="0" w:tplc="8C6217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E1011AD"/>
    <w:multiLevelType w:val="hybridMultilevel"/>
    <w:tmpl w:val="DA523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0B10F2"/>
    <w:multiLevelType w:val="hybridMultilevel"/>
    <w:tmpl w:val="A4DE8520"/>
    <w:lvl w:ilvl="0" w:tplc="0421001B">
      <w:start w:val="1"/>
      <w:numFmt w:val="low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EF21990"/>
    <w:multiLevelType w:val="hybridMultilevel"/>
    <w:tmpl w:val="846ED80C"/>
    <w:lvl w:ilvl="0" w:tplc="DEB8E6F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EFC45E7"/>
    <w:multiLevelType w:val="hybridMultilevel"/>
    <w:tmpl w:val="A5B213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527B77"/>
    <w:multiLevelType w:val="hybridMultilevel"/>
    <w:tmpl w:val="8D8A5AA6"/>
    <w:lvl w:ilvl="0" w:tplc="A7526E36">
      <w:start w:val="1"/>
      <w:numFmt w:val="lowerRoman"/>
      <w:lvlText w:val="%1."/>
      <w:lvlJc w:val="left"/>
      <w:pPr>
        <w:ind w:left="862" w:hanging="7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6C415112"/>
    <w:multiLevelType w:val="hybridMultilevel"/>
    <w:tmpl w:val="EDCC4B74"/>
    <w:lvl w:ilvl="0" w:tplc="2214ABB2">
      <w:start w:val="1"/>
      <w:numFmt w:val="upperRoman"/>
      <w:lvlText w:val="%1."/>
      <w:lvlJc w:val="left"/>
      <w:pPr>
        <w:ind w:left="1004" w:hanging="72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0"/>
  </w:num>
  <w:num w:numId="2">
    <w:abstractNumId w:val="0"/>
  </w:num>
  <w:num w:numId="3">
    <w:abstractNumId w:val="11"/>
  </w:num>
  <w:num w:numId="4">
    <w:abstractNumId w:val="7"/>
  </w:num>
  <w:num w:numId="5">
    <w:abstractNumId w:val="9"/>
  </w:num>
  <w:num w:numId="6">
    <w:abstractNumId w:val="6"/>
  </w:num>
  <w:num w:numId="7">
    <w:abstractNumId w:val="5"/>
  </w:num>
  <w:num w:numId="8">
    <w:abstractNumId w:val="2"/>
  </w:num>
  <w:num w:numId="9">
    <w:abstractNumId w:val="4"/>
  </w:num>
  <w:num w:numId="10">
    <w:abstractNumId w:val="8"/>
  </w:num>
  <w:num w:numId="11">
    <w:abstractNumId w:val="13"/>
  </w:num>
  <w:num w:numId="12">
    <w:abstractNumId w:val="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14"/>
    <w:rsid w:val="000B2B7F"/>
    <w:rsid w:val="003705C1"/>
    <w:rsid w:val="00405083"/>
    <w:rsid w:val="00583626"/>
    <w:rsid w:val="005B0978"/>
    <w:rsid w:val="005D22DD"/>
    <w:rsid w:val="00670214"/>
    <w:rsid w:val="006B50DE"/>
    <w:rsid w:val="00A14168"/>
    <w:rsid w:val="00A47534"/>
    <w:rsid w:val="00B61614"/>
    <w:rsid w:val="00C56159"/>
    <w:rsid w:val="00CA4E80"/>
    <w:rsid w:val="00D43AC8"/>
    <w:rsid w:val="00E202D1"/>
    <w:rsid w:val="00E724CA"/>
    <w:rsid w:val="00EB1B46"/>
    <w:rsid w:val="00EB47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14"/>
    <w:pPr>
      <w:spacing w:line="288" w:lineRule="auto"/>
    </w:pPr>
    <w:rPr>
      <w:i/>
      <w:iCs/>
      <w:sz w:val="20"/>
      <w:szCs w:val="20"/>
    </w:rPr>
  </w:style>
  <w:style w:type="paragraph" w:styleId="Heading1">
    <w:name w:val="heading 1"/>
    <w:basedOn w:val="Normal"/>
    <w:next w:val="Normal"/>
    <w:link w:val="Heading1Char"/>
    <w:uiPriority w:val="9"/>
    <w:qFormat/>
    <w:rsid w:val="006B50DE"/>
    <w:pPr>
      <w:spacing w:before="480" w:after="100" w:line="269" w:lineRule="auto"/>
      <w:contextualSpacing/>
      <w:jc w:val="center"/>
      <w:outlineLvl w:val="0"/>
    </w:pPr>
    <w:rPr>
      <w:rFonts w:ascii="Times New Roman" w:eastAsiaTheme="majorEastAsia" w:hAnsi="Times New Roman" w:cstheme="majorBidi"/>
      <w:b/>
      <w:bCs/>
      <w:i w:val="0"/>
      <w:sz w:val="24"/>
      <w:szCs w:val="22"/>
    </w:rPr>
  </w:style>
  <w:style w:type="paragraph" w:styleId="Heading3">
    <w:name w:val="heading 3"/>
    <w:basedOn w:val="Normal"/>
    <w:next w:val="Normal"/>
    <w:link w:val="Heading3Char"/>
    <w:uiPriority w:val="9"/>
    <w:semiHidden/>
    <w:unhideWhenUsed/>
    <w:qFormat/>
    <w:rsid w:val="00A141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214"/>
    <w:rPr>
      <w:color w:val="0000FF" w:themeColor="hyperlink"/>
      <w:u w:val="single"/>
    </w:rPr>
  </w:style>
  <w:style w:type="character" w:customStyle="1" w:styleId="Heading1Char">
    <w:name w:val="Heading 1 Char"/>
    <w:basedOn w:val="DefaultParagraphFont"/>
    <w:link w:val="Heading1"/>
    <w:uiPriority w:val="9"/>
    <w:rsid w:val="006B50DE"/>
    <w:rPr>
      <w:rFonts w:ascii="Times New Roman" w:eastAsiaTheme="majorEastAsia" w:hAnsi="Times New Roman" w:cstheme="majorBidi"/>
      <w:b/>
      <w:bCs/>
      <w:iCs/>
      <w:sz w:val="24"/>
    </w:rPr>
  </w:style>
  <w:style w:type="paragraph" w:styleId="ListParagraph">
    <w:name w:val="List Paragraph"/>
    <w:basedOn w:val="Normal"/>
    <w:link w:val="ListParagraphChar"/>
    <w:uiPriority w:val="34"/>
    <w:qFormat/>
    <w:rsid w:val="00EB1B46"/>
    <w:pPr>
      <w:ind w:left="720"/>
      <w:contextualSpacing/>
    </w:pPr>
  </w:style>
  <w:style w:type="character" w:customStyle="1" w:styleId="ListParagraphChar">
    <w:name w:val="List Paragraph Char"/>
    <w:link w:val="ListParagraph"/>
    <w:uiPriority w:val="34"/>
    <w:rsid w:val="00EB1B46"/>
    <w:rPr>
      <w:i/>
      <w:iCs/>
      <w:sz w:val="20"/>
      <w:szCs w:val="20"/>
    </w:rPr>
  </w:style>
  <w:style w:type="paragraph" w:styleId="NormalWeb">
    <w:name w:val="Normal (Web)"/>
    <w:basedOn w:val="Normal"/>
    <w:uiPriority w:val="99"/>
    <w:unhideWhenUsed/>
    <w:rsid w:val="005D22DD"/>
    <w:pPr>
      <w:spacing w:before="100" w:beforeAutospacing="1" w:after="100" w:afterAutospacing="1" w:line="240" w:lineRule="auto"/>
    </w:pPr>
    <w:rPr>
      <w:rFonts w:ascii="Times New Roman" w:eastAsia="Times New Roman" w:hAnsi="Times New Roman" w:cs="Times New Roman"/>
      <w:i w:val="0"/>
      <w:iCs w:val="0"/>
      <w:sz w:val="24"/>
      <w:szCs w:val="24"/>
      <w:lang w:eastAsia="id-ID"/>
    </w:rPr>
  </w:style>
  <w:style w:type="paragraph" w:styleId="Caption">
    <w:name w:val="caption"/>
    <w:basedOn w:val="Normal"/>
    <w:next w:val="Normal"/>
    <w:uiPriority w:val="35"/>
    <w:unhideWhenUsed/>
    <w:qFormat/>
    <w:rsid w:val="00B61614"/>
    <w:rPr>
      <w:b/>
      <w:bCs/>
      <w:color w:val="943634" w:themeColor="accent2" w:themeShade="BF"/>
      <w:sz w:val="18"/>
      <w:szCs w:val="18"/>
    </w:rPr>
  </w:style>
  <w:style w:type="character" w:customStyle="1" w:styleId="Heading3Char">
    <w:name w:val="Heading 3 Char"/>
    <w:basedOn w:val="DefaultParagraphFont"/>
    <w:link w:val="Heading3"/>
    <w:uiPriority w:val="9"/>
    <w:semiHidden/>
    <w:rsid w:val="00A14168"/>
    <w:rPr>
      <w:rFonts w:asciiTheme="majorHAnsi" w:eastAsiaTheme="majorEastAsia" w:hAnsiTheme="majorHAnsi" w:cstheme="majorBidi"/>
      <w:b/>
      <w:bCs/>
      <w:i/>
      <w:i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14"/>
    <w:pPr>
      <w:spacing w:line="288" w:lineRule="auto"/>
    </w:pPr>
    <w:rPr>
      <w:i/>
      <w:iCs/>
      <w:sz w:val="20"/>
      <w:szCs w:val="20"/>
    </w:rPr>
  </w:style>
  <w:style w:type="paragraph" w:styleId="Heading1">
    <w:name w:val="heading 1"/>
    <w:basedOn w:val="Normal"/>
    <w:next w:val="Normal"/>
    <w:link w:val="Heading1Char"/>
    <w:uiPriority w:val="9"/>
    <w:qFormat/>
    <w:rsid w:val="006B50DE"/>
    <w:pPr>
      <w:spacing w:before="480" w:after="100" w:line="269" w:lineRule="auto"/>
      <w:contextualSpacing/>
      <w:jc w:val="center"/>
      <w:outlineLvl w:val="0"/>
    </w:pPr>
    <w:rPr>
      <w:rFonts w:ascii="Times New Roman" w:eastAsiaTheme="majorEastAsia" w:hAnsi="Times New Roman" w:cstheme="majorBidi"/>
      <w:b/>
      <w:bCs/>
      <w:i w:val="0"/>
      <w:sz w:val="24"/>
      <w:szCs w:val="22"/>
    </w:rPr>
  </w:style>
  <w:style w:type="paragraph" w:styleId="Heading3">
    <w:name w:val="heading 3"/>
    <w:basedOn w:val="Normal"/>
    <w:next w:val="Normal"/>
    <w:link w:val="Heading3Char"/>
    <w:uiPriority w:val="9"/>
    <w:semiHidden/>
    <w:unhideWhenUsed/>
    <w:qFormat/>
    <w:rsid w:val="00A141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214"/>
    <w:rPr>
      <w:color w:val="0000FF" w:themeColor="hyperlink"/>
      <w:u w:val="single"/>
    </w:rPr>
  </w:style>
  <w:style w:type="character" w:customStyle="1" w:styleId="Heading1Char">
    <w:name w:val="Heading 1 Char"/>
    <w:basedOn w:val="DefaultParagraphFont"/>
    <w:link w:val="Heading1"/>
    <w:uiPriority w:val="9"/>
    <w:rsid w:val="006B50DE"/>
    <w:rPr>
      <w:rFonts w:ascii="Times New Roman" w:eastAsiaTheme="majorEastAsia" w:hAnsi="Times New Roman" w:cstheme="majorBidi"/>
      <w:b/>
      <w:bCs/>
      <w:iCs/>
      <w:sz w:val="24"/>
    </w:rPr>
  </w:style>
  <w:style w:type="paragraph" w:styleId="ListParagraph">
    <w:name w:val="List Paragraph"/>
    <w:basedOn w:val="Normal"/>
    <w:link w:val="ListParagraphChar"/>
    <w:uiPriority w:val="34"/>
    <w:qFormat/>
    <w:rsid w:val="00EB1B46"/>
    <w:pPr>
      <w:ind w:left="720"/>
      <w:contextualSpacing/>
    </w:pPr>
  </w:style>
  <w:style w:type="character" w:customStyle="1" w:styleId="ListParagraphChar">
    <w:name w:val="List Paragraph Char"/>
    <w:link w:val="ListParagraph"/>
    <w:uiPriority w:val="34"/>
    <w:rsid w:val="00EB1B46"/>
    <w:rPr>
      <w:i/>
      <w:iCs/>
      <w:sz w:val="20"/>
      <w:szCs w:val="20"/>
    </w:rPr>
  </w:style>
  <w:style w:type="paragraph" w:styleId="NormalWeb">
    <w:name w:val="Normal (Web)"/>
    <w:basedOn w:val="Normal"/>
    <w:uiPriority w:val="99"/>
    <w:unhideWhenUsed/>
    <w:rsid w:val="005D22DD"/>
    <w:pPr>
      <w:spacing w:before="100" w:beforeAutospacing="1" w:after="100" w:afterAutospacing="1" w:line="240" w:lineRule="auto"/>
    </w:pPr>
    <w:rPr>
      <w:rFonts w:ascii="Times New Roman" w:eastAsia="Times New Roman" w:hAnsi="Times New Roman" w:cs="Times New Roman"/>
      <w:i w:val="0"/>
      <w:iCs w:val="0"/>
      <w:sz w:val="24"/>
      <w:szCs w:val="24"/>
      <w:lang w:eastAsia="id-ID"/>
    </w:rPr>
  </w:style>
  <w:style w:type="paragraph" w:styleId="Caption">
    <w:name w:val="caption"/>
    <w:basedOn w:val="Normal"/>
    <w:next w:val="Normal"/>
    <w:uiPriority w:val="35"/>
    <w:unhideWhenUsed/>
    <w:qFormat/>
    <w:rsid w:val="00B61614"/>
    <w:rPr>
      <w:b/>
      <w:bCs/>
      <w:color w:val="943634" w:themeColor="accent2" w:themeShade="BF"/>
      <w:sz w:val="18"/>
      <w:szCs w:val="18"/>
    </w:rPr>
  </w:style>
  <w:style w:type="character" w:customStyle="1" w:styleId="Heading3Char">
    <w:name w:val="Heading 3 Char"/>
    <w:basedOn w:val="DefaultParagraphFont"/>
    <w:link w:val="Heading3"/>
    <w:uiPriority w:val="9"/>
    <w:semiHidden/>
    <w:rsid w:val="00A14168"/>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hidayahsiti42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5</cp:revision>
  <cp:lastPrinted>2021-05-25T15:07:00Z</cp:lastPrinted>
  <dcterms:created xsi:type="dcterms:W3CDTF">2021-05-25T04:02:00Z</dcterms:created>
  <dcterms:modified xsi:type="dcterms:W3CDTF">2021-05-25T15:09:00Z</dcterms:modified>
</cp:coreProperties>
</file>