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61" w:rsidRPr="00EC41A4" w:rsidRDefault="00A00E61" w:rsidP="00EC41A4">
      <w:pPr>
        <w:spacing w:after="0" w:line="240" w:lineRule="auto"/>
        <w:jc w:val="center"/>
        <w:rPr>
          <w:rFonts w:ascii="Times New Roman" w:hAnsi="Times New Roman" w:cs="Times New Roman"/>
          <w:b/>
          <w:color w:val="000000" w:themeColor="text1"/>
          <w:sz w:val="24"/>
          <w:szCs w:val="24"/>
          <w:lang w:val="sv-SE"/>
        </w:rPr>
      </w:pPr>
      <w:r w:rsidRPr="00EC41A4">
        <w:rPr>
          <w:rFonts w:ascii="Times New Roman" w:hAnsi="Times New Roman" w:cs="Times New Roman"/>
          <w:b/>
          <w:color w:val="000000" w:themeColor="text1"/>
          <w:sz w:val="24"/>
          <w:szCs w:val="24"/>
          <w:lang w:val="sv-SE"/>
        </w:rPr>
        <w:t>HUBUNGAN ANTARA DUKUNGAN SOSIAL DENGAN KECEMASAN AKADEMIK PADA MAHASISWA BARU UNIVERITAS MERCUBUANA YOGYAKARTA</w:t>
      </w:r>
    </w:p>
    <w:p w:rsidR="006116F3" w:rsidRPr="00EC41A4" w:rsidRDefault="006116F3" w:rsidP="00EC41A4">
      <w:pPr>
        <w:spacing w:after="0" w:line="240" w:lineRule="auto"/>
        <w:jc w:val="center"/>
        <w:rPr>
          <w:rFonts w:ascii="Times New Roman" w:hAnsi="Times New Roman" w:cs="Times New Roman"/>
          <w:b/>
          <w:sz w:val="24"/>
          <w:szCs w:val="24"/>
          <w:lang w:val="id-ID"/>
        </w:rPr>
      </w:pPr>
    </w:p>
    <w:p w:rsidR="006116F3" w:rsidRPr="00EC41A4" w:rsidRDefault="006116F3" w:rsidP="00EC41A4">
      <w:pPr>
        <w:spacing w:after="0" w:line="240" w:lineRule="auto"/>
        <w:jc w:val="center"/>
        <w:rPr>
          <w:rFonts w:ascii="Times New Roman" w:hAnsi="Times New Roman" w:cs="Times New Roman"/>
          <w:b/>
          <w:sz w:val="24"/>
          <w:szCs w:val="24"/>
        </w:rPr>
      </w:pPr>
      <w:r w:rsidRPr="00EC41A4">
        <w:rPr>
          <w:rFonts w:ascii="Times New Roman" w:hAnsi="Times New Roman" w:cs="Times New Roman"/>
          <w:b/>
          <w:sz w:val="24"/>
          <w:szCs w:val="24"/>
        </w:rPr>
        <w:t>Irvan Urianus</w:t>
      </w:r>
    </w:p>
    <w:p w:rsidR="00386823" w:rsidRPr="00EC41A4" w:rsidRDefault="00386823" w:rsidP="00EC41A4">
      <w:pPr>
        <w:spacing w:after="0" w:line="240" w:lineRule="auto"/>
        <w:jc w:val="center"/>
        <w:rPr>
          <w:rFonts w:ascii="Times New Roman" w:hAnsi="Times New Roman" w:cs="Times New Roman"/>
          <w:b/>
          <w:sz w:val="24"/>
          <w:szCs w:val="24"/>
        </w:rPr>
      </w:pPr>
    </w:p>
    <w:p w:rsidR="006116F3" w:rsidRPr="00EC41A4" w:rsidRDefault="00386823" w:rsidP="00EC41A4">
      <w:pPr>
        <w:jc w:val="center"/>
        <w:rPr>
          <w:rFonts w:ascii="Times New Roman" w:hAnsi="Times New Roman" w:cs="Times New Roman"/>
          <w:color w:val="000000" w:themeColor="text1"/>
          <w:sz w:val="24"/>
          <w:szCs w:val="24"/>
        </w:rPr>
      </w:pPr>
      <w:r w:rsidRPr="00EC41A4">
        <w:rPr>
          <w:rFonts w:ascii="Times New Roman" w:hAnsi="Times New Roman" w:cs="Times New Roman"/>
          <w:color w:val="000000" w:themeColor="text1"/>
          <w:sz w:val="24"/>
          <w:szCs w:val="24"/>
        </w:rPr>
        <w:t>Fakultas Psikologi Universitas Mercu Buana Yogyakarta</w:t>
      </w:r>
    </w:p>
    <w:p w:rsidR="006116F3" w:rsidRPr="00EC41A4" w:rsidRDefault="006116F3" w:rsidP="00EC41A4">
      <w:pPr>
        <w:jc w:val="center"/>
        <w:rPr>
          <w:rFonts w:ascii="Times New Roman" w:hAnsi="Times New Roman" w:cs="Times New Roman"/>
          <w:sz w:val="24"/>
          <w:szCs w:val="24"/>
        </w:rPr>
      </w:pPr>
    </w:p>
    <w:p w:rsidR="006116F3" w:rsidRPr="00EC41A4" w:rsidRDefault="006116F3" w:rsidP="00EC41A4">
      <w:pPr>
        <w:pStyle w:val="Default"/>
        <w:jc w:val="center"/>
        <w:rPr>
          <w:b/>
          <w:color w:val="auto"/>
        </w:rPr>
      </w:pPr>
      <w:r w:rsidRPr="00EC41A4">
        <w:rPr>
          <w:b/>
          <w:color w:val="auto"/>
        </w:rPr>
        <w:t>ABSTRAK</w:t>
      </w:r>
    </w:p>
    <w:p w:rsidR="006116F3" w:rsidRPr="00EC41A4" w:rsidRDefault="006116F3" w:rsidP="00EC41A4">
      <w:pPr>
        <w:pStyle w:val="Default"/>
        <w:jc w:val="both"/>
        <w:rPr>
          <w:b/>
          <w:color w:val="auto"/>
        </w:rPr>
      </w:pPr>
    </w:p>
    <w:p w:rsidR="006116F3" w:rsidRPr="00EC41A4" w:rsidRDefault="006116F3" w:rsidP="00EC41A4">
      <w:pPr>
        <w:pStyle w:val="ListParagraph"/>
        <w:spacing w:after="0" w:line="240" w:lineRule="auto"/>
        <w:ind w:left="0"/>
        <w:jc w:val="both"/>
        <w:rPr>
          <w:rFonts w:ascii="Times New Roman" w:hAnsi="Times New Roman"/>
          <w:sz w:val="24"/>
          <w:szCs w:val="24"/>
        </w:rPr>
      </w:pPr>
      <w:r w:rsidRPr="00EC41A4">
        <w:rPr>
          <w:rFonts w:ascii="Times New Roman" w:hAnsi="Times New Roman"/>
          <w:sz w:val="24"/>
          <w:szCs w:val="24"/>
        </w:rPr>
        <w:tab/>
      </w:r>
      <w:r w:rsidRPr="00EC41A4">
        <w:rPr>
          <w:rFonts w:ascii="Times New Roman" w:hAnsi="Times New Roman"/>
          <w:bCs/>
          <w:sz w:val="24"/>
          <w:szCs w:val="24"/>
        </w:rPr>
        <w:t>Penelitian ini bertujuan untuk mengetahui hubungan antara dukungan sosial</w:t>
      </w:r>
      <w:r w:rsidR="007F1039">
        <w:rPr>
          <w:rFonts w:ascii="Times New Roman" w:hAnsi="Times New Roman"/>
          <w:bCs/>
          <w:sz w:val="24"/>
          <w:szCs w:val="24"/>
        </w:rPr>
        <w:t xml:space="preserve"> </w:t>
      </w:r>
      <w:r w:rsidRPr="00EC41A4">
        <w:rPr>
          <w:rFonts w:ascii="Times New Roman" w:hAnsi="Times New Roman"/>
          <w:bCs/>
          <w:sz w:val="24"/>
          <w:szCs w:val="24"/>
        </w:rPr>
        <w:t>dengan kecemasan a</w:t>
      </w:r>
      <w:r w:rsidR="007F1039">
        <w:rPr>
          <w:rFonts w:ascii="Times New Roman" w:hAnsi="Times New Roman"/>
          <w:bCs/>
          <w:sz w:val="24"/>
          <w:szCs w:val="24"/>
        </w:rPr>
        <w:t>kademik pada mahasiswa baru di Universitas Mercu Buana Y</w:t>
      </w:r>
      <w:r w:rsidRPr="00EC41A4">
        <w:rPr>
          <w:rFonts w:ascii="Times New Roman" w:hAnsi="Times New Roman"/>
          <w:bCs/>
          <w:sz w:val="24"/>
          <w:szCs w:val="24"/>
        </w:rPr>
        <w:t>ogyakarta. Subjek penelitian adalah mahasisw</w:t>
      </w:r>
      <w:r w:rsidR="007F1039">
        <w:rPr>
          <w:rFonts w:ascii="Times New Roman" w:hAnsi="Times New Roman"/>
          <w:bCs/>
          <w:sz w:val="24"/>
          <w:szCs w:val="24"/>
        </w:rPr>
        <w:t>a baru Universitas Mercu Buana Y</w:t>
      </w:r>
      <w:r w:rsidRPr="00EC41A4">
        <w:rPr>
          <w:rFonts w:ascii="Times New Roman" w:hAnsi="Times New Roman"/>
          <w:bCs/>
          <w:sz w:val="24"/>
          <w:szCs w:val="24"/>
        </w:rPr>
        <w:t>ogyakarta sebanyak 60 subjek</w:t>
      </w:r>
      <w:r w:rsidR="007F1039">
        <w:rPr>
          <w:rFonts w:ascii="Times New Roman" w:hAnsi="Times New Roman"/>
          <w:bCs/>
          <w:sz w:val="24"/>
          <w:szCs w:val="24"/>
        </w:rPr>
        <w:t xml:space="preserve"> dengan menggunakan metode skala</w:t>
      </w:r>
      <w:r w:rsidRPr="00EC41A4">
        <w:rPr>
          <w:rFonts w:ascii="Times New Roman" w:hAnsi="Times New Roman"/>
          <w:bCs/>
          <w:sz w:val="24"/>
          <w:szCs w:val="24"/>
        </w:rPr>
        <w:t xml:space="preserve">. Berdasarkan hasil analisis , diperoleh nilai korelasi </w:t>
      </w:r>
      <w:r w:rsidRPr="00EC41A4">
        <w:rPr>
          <w:rFonts w:ascii="Times New Roman" w:hAnsi="Times New Roman"/>
          <w:bCs/>
          <w:i/>
          <w:sz w:val="24"/>
          <w:szCs w:val="24"/>
        </w:rPr>
        <w:t>product moment (persen corelation)</w:t>
      </w:r>
      <w:r w:rsidRPr="00EC41A4">
        <w:rPr>
          <w:rFonts w:ascii="Times New Roman" w:hAnsi="Times New Roman"/>
          <w:bCs/>
          <w:sz w:val="24"/>
          <w:szCs w:val="24"/>
        </w:rPr>
        <w:t xml:space="preserve"> sebesar</w:t>
      </w:r>
      <w:r w:rsidRPr="00EC41A4">
        <w:rPr>
          <w:rFonts w:ascii="Times New Roman" w:hAnsi="Times New Roman"/>
          <w:sz w:val="24"/>
          <w:szCs w:val="24"/>
        </w:rPr>
        <w:t xml:space="preserve"> sebesar </w:t>
      </w:r>
      <w:r w:rsidRPr="00EC41A4">
        <w:rPr>
          <w:rFonts w:ascii="Times New Roman" w:hAnsi="Times New Roman"/>
          <w:sz w:val="24"/>
          <w:szCs w:val="24"/>
          <w:lang w:val="en-ID"/>
        </w:rPr>
        <w:t>-</w:t>
      </w:r>
      <w:r w:rsidRPr="00EC41A4">
        <w:rPr>
          <w:rFonts w:ascii="Times New Roman" w:hAnsi="Times New Roman"/>
          <w:sz w:val="24"/>
          <w:szCs w:val="24"/>
        </w:rPr>
        <w:t xml:space="preserve">0.611 (p = 0.000). Hal ini menunjukkan bahwa terdapat hubungan antara </w:t>
      </w:r>
      <w:r w:rsidRPr="00EC41A4">
        <w:rPr>
          <w:rFonts w:ascii="Times New Roman" w:hAnsi="Times New Roman"/>
          <w:sz w:val="24"/>
          <w:szCs w:val="24"/>
          <w:lang w:val="en-ID"/>
        </w:rPr>
        <w:t>dukungan sosial dengan kecemasan akademik, sehingga hipotesis dalam penelitian ini diterima. Diterimanya hipotesis dalam penelitian ini menunjukan koefisien determinasi (R²) yaitu sebesar 0.</w:t>
      </w:r>
      <w:r w:rsidRPr="00EC41A4">
        <w:rPr>
          <w:rFonts w:ascii="Times New Roman" w:hAnsi="Times New Roman"/>
          <w:sz w:val="24"/>
          <w:szCs w:val="24"/>
        </w:rPr>
        <w:t xml:space="preserve">859, hal tersebut menunjukkan bahwa variabel dukungan sosial memberikan sumbangan efektif sebesar 86 % terhadap variabel </w:t>
      </w:r>
      <w:r w:rsidRPr="00EC41A4">
        <w:rPr>
          <w:rFonts w:ascii="Times New Roman" w:hAnsi="Times New Roman"/>
          <w:iCs/>
          <w:sz w:val="24"/>
          <w:szCs w:val="24"/>
        </w:rPr>
        <w:t>kecemasan akademik</w:t>
      </w:r>
      <w:r w:rsidRPr="00EC41A4">
        <w:rPr>
          <w:rFonts w:ascii="Times New Roman" w:hAnsi="Times New Roman"/>
          <w:sz w:val="24"/>
          <w:szCs w:val="24"/>
        </w:rPr>
        <w:t xml:space="preserve"> dan sisanya 14 % dipengaruhi oleh faktor-faktor lainnya yang tidak diteliti dalam penel</w:t>
      </w:r>
      <w:r w:rsidR="007F1039">
        <w:rPr>
          <w:rFonts w:ascii="Times New Roman" w:hAnsi="Times New Roman"/>
          <w:sz w:val="24"/>
          <w:szCs w:val="24"/>
        </w:rPr>
        <w:t xml:space="preserve">itian ini seperti sikap pribadi,jenis </w:t>
      </w:r>
      <w:r w:rsidRPr="00EC41A4">
        <w:rPr>
          <w:rFonts w:ascii="Times New Roman" w:hAnsi="Times New Roman"/>
          <w:sz w:val="24"/>
          <w:szCs w:val="24"/>
        </w:rPr>
        <w:t>kelam</w:t>
      </w:r>
      <w:r w:rsidR="007F1039">
        <w:rPr>
          <w:rFonts w:ascii="Times New Roman" w:hAnsi="Times New Roman"/>
          <w:sz w:val="24"/>
          <w:szCs w:val="24"/>
        </w:rPr>
        <w:t>in, status ekonomi, harga diri</w:t>
      </w:r>
      <w:r w:rsidRPr="00EC41A4">
        <w:rPr>
          <w:rFonts w:ascii="Times New Roman" w:hAnsi="Times New Roman"/>
          <w:sz w:val="24"/>
          <w:szCs w:val="24"/>
        </w:rPr>
        <w:t>, kepercayaan diri,</w:t>
      </w:r>
      <w:r w:rsidR="007F1039">
        <w:rPr>
          <w:rFonts w:ascii="Times New Roman" w:hAnsi="Times New Roman"/>
          <w:sz w:val="24"/>
          <w:szCs w:val="24"/>
        </w:rPr>
        <w:t xml:space="preserve"> </w:t>
      </w:r>
      <w:r w:rsidRPr="00EC41A4">
        <w:rPr>
          <w:rFonts w:ascii="Times New Roman" w:hAnsi="Times New Roman"/>
          <w:sz w:val="24"/>
          <w:szCs w:val="24"/>
        </w:rPr>
        <w:t>religiusitas dan kesepian diri.</w:t>
      </w:r>
    </w:p>
    <w:p w:rsidR="006116F3" w:rsidRPr="00EC41A4" w:rsidRDefault="006116F3" w:rsidP="00EC41A4">
      <w:pPr>
        <w:spacing w:after="0" w:line="240" w:lineRule="auto"/>
        <w:jc w:val="both"/>
        <w:rPr>
          <w:rFonts w:ascii="Times New Roman" w:hAnsi="Times New Roman" w:cs="Times New Roman"/>
          <w:sz w:val="24"/>
          <w:szCs w:val="24"/>
        </w:rPr>
      </w:pPr>
      <w:r w:rsidRPr="00EC41A4">
        <w:rPr>
          <w:rFonts w:ascii="Times New Roman" w:hAnsi="Times New Roman" w:cs="Times New Roman"/>
          <w:b/>
          <w:sz w:val="24"/>
          <w:szCs w:val="24"/>
        </w:rPr>
        <w:t>Kata kunci:</w:t>
      </w:r>
      <w:r w:rsidRPr="00EC41A4">
        <w:rPr>
          <w:rFonts w:ascii="Times New Roman" w:hAnsi="Times New Roman" w:cs="Times New Roman"/>
          <w:b/>
          <w:sz w:val="24"/>
          <w:szCs w:val="24"/>
          <w:lang w:val="en-ID"/>
        </w:rPr>
        <w:t xml:space="preserve"> </w:t>
      </w:r>
      <w:r w:rsidRPr="00EC41A4">
        <w:rPr>
          <w:rFonts w:ascii="Times New Roman" w:hAnsi="Times New Roman" w:cs="Times New Roman"/>
          <w:sz w:val="24"/>
          <w:szCs w:val="24"/>
        </w:rPr>
        <w:t>Duku</w:t>
      </w:r>
      <w:r w:rsidR="007F1039">
        <w:rPr>
          <w:rFonts w:ascii="Times New Roman" w:hAnsi="Times New Roman" w:cs="Times New Roman"/>
          <w:sz w:val="24"/>
          <w:szCs w:val="24"/>
        </w:rPr>
        <w:t>ngan Sosial, Kecemasan Akademik, Mahasiswa Baru</w:t>
      </w:r>
    </w:p>
    <w:p w:rsidR="006116F3" w:rsidRPr="00EC41A4" w:rsidRDefault="006116F3" w:rsidP="00EC41A4">
      <w:pPr>
        <w:jc w:val="both"/>
        <w:rPr>
          <w:rFonts w:ascii="Times New Roman" w:hAnsi="Times New Roman" w:cs="Times New Roman"/>
          <w:sz w:val="24"/>
          <w:szCs w:val="24"/>
        </w:rPr>
      </w:pPr>
    </w:p>
    <w:p w:rsidR="006116F3" w:rsidRPr="00EC41A4" w:rsidRDefault="006116F3" w:rsidP="00EC41A4">
      <w:pPr>
        <w:spacing w:after="0" w:line="240" w:lineRule="auto"/>
        <w:jc w:val="both"/>
        <w:rPr>
          <w:rFonts w:ascii="Times New Roman" w:hAnsi="Times New Roman" w:cs="Times New Roman"/>
          <w:b/>
          <w:i/>
          <w:sz w:val="24"/>
          <w:szCs w:val="24"/>
        </w:rPr>
      </w:pPr>
      <w:r w:rsidRPr="00EC41A4">
        <w:rPr>
          <w:rFonts w:ascii="Times New Roman" w:hAnsi="Times New Roman" w:cs="Times New Roman"/>
          <w:b/>
          <w:i/>
          <w:sz w:val="24"/>
          <w:szCs w:val="24"/>
        </w:rPr>
        <w:t>ABSTRACT</w:t>
      </w:r>
    </w:p>
    <w:p w:rsidR="006116F3" w:rsidRPr="00EC41A4" w:rsidRDefault="006116F3" w:rsidP="00EC41A4">
      <w:pPr>
        <w:spacing w:after="0" w:line="240" w:lineRule="auto"/>
        <w:jc w:val="both"/>
        <w:rPr>
          <w:rFonts w:ascii="Times New Roman" w:hAnsi="Times New Roman" w:cs="Times New Roman"/>
          <w:b/>
          <w:sz w:val="24"/>
          <w:szCs w:val="24"/>
        </w:rPr>
      </w:pPr>
    </w:p>
    <w:p w:rsidR="006116F3" w:rsidRPr="00EC41A4" w:rsidRDefault="006116F3" w:rsidP="00EC41A4">
      <w:pPr>
        <w:pStyle w:val="ListParagraph"/>
        <w:spacing w:after="0" w:line="240" w:lineRule="auto"/>
        <w:ind w:left="0" w:firstLine="851"/>
        <w:jc w:val="both"/>
        <w:rPr>
          <w:rFonts w:ascii="Times New Roman" w:hAnsi="Times New Roman"/>
          <w:i/>
          <w:sz w:val="24"/>
          <w:szCs w:val="24"/>
        </w:rPr>
      </w:pPr>
      <w:r w:rsidRPr="00EC41A4">
        <w:rPr>
          <w:rFonts w:ascii="Times New Roman" w:hAnsi="Times New Roman"/>
          <w:i/>
          <w:sz w:val="24"/>
          <w:szCs w:val="24"/>
        </w:rPr>
        <w:t>This study aims to determine the relationship between social support and academic anxiety in new students at Mercu Buana</w:t>
      </w:r>
      <w:r w:rsidR="007F1039">
        <w:rPr>
          <w:rFonts w:ascii="Times New Roman" w:hAnsi="Times New Roman"/>
          <w:i/>
          <w:sz w:val="24"/>
          <w:szCs w:val="24"/>
        </w:rPr>
        <w:t xml:space="preserve"> oUniversity of</w:t>
      </w:r>
      <w:r w:rsidRPr="00EC41A4">
        <w:rPr>
          <w:rFonts w:ascii="Times New Roman" w:hAnsi="Times New Roman"/>
          <w:i/>
          <w:sz w:val="24"/>
          <w:szCs w:val="24"/>
        </w:rPr>
        <w:t xml:space="preserve"> Yogyakarta. The research subjects were 60 new students at Mercu Buana University Yogyakarta</w:t>
      </w:r>
      <w:r w:rsidR="007F1039">
        <w:rPr>
          <w:rFonts w:ascii="Times New Roman" w:hAnsi="Times New Roman"/>
          <w:i/>
          <w:sz w:val="24"/>
          <w:szCs w:val="24"/>
        </w:rPr>
        <w:t xml:space="preserve"> using scale method</w:t>
      </w:r>
      <w:r w:rsidRPr="00EC41A4">
        <w:rPr>
          <w:rFonts w:ascii="Times New Roman" w:hAnsi="Times New Roman"/>
          <w:i/>
          <w:sz w:val="24"/>
          <w:szCs w:val="24"/>
        </w:rPr>
        <w:t>. Based on the analysis, the product moment correlation value (percent correlation) was -0.611 (p = 0.000). This shows that there is a relationship between social support and academic anxiety, so that the hypothesis in this study is accepted. The acceptance of the hypothesis in this study shows the coefficient of determination (</w:t>
      </w:r>
      <w:r w:rsidRPr="00EC41A4">
        <w:rPr>
          <w:rFonts w:ascii="Times New Roman" w:hAnsi="Times New Roman"/>
          <w:i/>
          <w:sz w:val="24"/>
          <w:szCs w:val="24"/>
          <w:lang w:val="en-ID"/>
        </w:rPr>
        <w:t>R²</w:t>
      </w:r>
      <w:r w:rsidRPr="00EC41A4">
        <w:rPr>
          <w:rFonts w:ascii="Times New Roman" w:hAnsi="Times New Roman"/>
          <w:i/>
          <w:sz w:val="24"/>
          <w:szCs w:val="24"/>
        </w:rPr>
        <w:t>) of 0.859, this indicates that the social support variable provides an effective contribution of 86% to the academic anxiety variable and the remaining 14% is influenced by other factors not examined in this study such as attitude. personal, gender, economic status, self-esteem, self-confidence, religiosity and self-loneliness.</w:t>
      </w:r>
    </w:p>
    <w:p w:rsidR="006116F3" w:rsidRPr="007F1039" w:rsidRDefault="006116F3" w:rsidP="007F1039">
      <w:pPr>
        <w:spacing w:after="0" w:line="240" w:lineRule="auto"/>
        <w:jc w:val="both"/>
        <w:rPr>
          <w:rFonts w:ascii="Times New Roman" w:hAnsi="Times New Roman" w:cs="Times New Roman"/>
          <w:i/>
          <w:sz w:val="24"/>
          <w:szCs w:val="24"/>
        </w:rPr>
        <w:sectPr w:rsidR="006116F3" w:rsidRPr="007F1039" w:rsidSect="00386823">
          <w:footerReference w:type="first" r:id="rId8"/>
          <w:pgSz w:w="11909" w:h="16834" w:code="9"/>
          <w:pgMar w:top="2268" w:right="1701" w:bottom="1701" w:left="2268" w:header="720" w:footer="720" w:gutter="0"/>
          <w:cols w:space="708"/>
          <w:titlePg/>
          <w:docGrid w:linePitch="360"/>
        </w:sectPr>
      </w:pPr>
      <w:r w:rsidRPr="00EC41A4">
        <w:rPr>
          <w:rFonts w:ascii="Times New Roman" w:hAnsi="Times New Roman" w:cs="Times New Roman"/>
          <w:b/>
          <w:i/>
          <w:sz w:val="24"/>
          <w:szCs w:val="24"/>
        </w:rPr>
        <w:t xml:space="preserve">Keywords: </w:t>
      </w:r>
      <w:r w:rsidRPr="00EC41A4">
        <w:rPr>
          <w:rFonts w:ascii="Times New Roman" w:hAnsi="Times New Roman" w:cs="Times New Roman"/>
          <w:i/>
          <w:sz w:val="24"/>
          <w:szCs w:val="24"/>
        </w:rPr>
        <w:t>Social support, Academic Anxiety</w:t>
      </w:r>
      <w:r w:rsidR="007F1039">
        <w:rPr>
          <w:rFonts w:ascii="Times New Roman" w:hAnsi="Times New Roman" w:cs="Times New Roman"/>
          <w:i/>
          <w:sz w:val="24"/>
          <w:szCs w:val="24"/>
        </w:rPr>
        <w:t>, New students</w:t>
      </w:r>
    </w:p>
    <w:p w:rsidR="00EC41A4" w:rsidRDefault="00EC41A4" w:rsidP="00EC41A4">
      <w:pPr>
        <w:spacing w:after="0" w:line="360" w:lineRule="auto"/>
        <w:jc w:val="both"/>
        <w:rPr>
          <w:rFonts w:ascii="Times New Roman" w:hAnsi="Times New Roman" w:cs="Times New Roman"/>
          <w:b/>
          <w:sz w:val="24"/>
          <w:szCs w:val="24"/>
        </w:rPr>
      </w:pPr>
    </w:p>
    <w:p w:rsidR="00EC41A4" w:rsidRDefault="00EC41A4" w:rsidP="00EC41A4">
      <w:pPr>
        <w:spacing w:after="0" w:line="360" w:lineRule="auto"/>
        <w:jc w:val="both"/>
        <w:rPr>
          <w:rFonts w:ascii="Times New Roman" w:hAnsi="Times New Roman" w:cs="Times New Roman"/>
          <w:b/>
          <w:sz w:val="24"/>
          <w:szCs w:val="24"/>
        </w:rPr>
      </w:pPr>
    </w:p>
    <w:p w:rsidR="00EC41A4" w:rsidRDefault="00EC41A4" w:rsidP="00EC41A4">
      <w:pPr>
        <w:spacing w:after="0" w:line="360" w:lineRule="auto"/>
        <w:jc w:val="both"/>
        <w:rPr>
          <w:rFonts w:ascii="Times New Roman" w:hAnsi="Times New Roman" w:cs="Times New Roman"/>
          <w:b/>
          <w:sz w:val="24"/>
          <w:szCs w:val="24"/>
        </w:rPr>
      </w:pPr>
    </w:p>
    <w:p w:rsidR="00EC41A4" w:rsidRDefault="00EC41A4" w:rsidP="00EC41A4">
      <w:pPr>
        <w:spacing w:after="0" w:line="360" w:lineRule="auto"/>
        <w:jc w:val="both"/>
        <w:rPr>
          <w:rFonts w:ascii="Times New Roman" w:hAnsi="Times New Roman" w:cs="Times New Roman"/>
          <w:b/>
          <w:sz w:val="24"/>
          <w:szCs w:val="24"/>
        </w:rPr>
      </w:pPr>
    </w:p>
    <w:p w:rsidR="00EC41A4" w:rsidRDefault="00EC41A4" w:rsidP="00EC41A4">
      <w:pPr>
        <w:spacing w:after="0" w:line="360" w:lineRule="auto"/>
        <w:jc w:val="both"/>
        <w:rPr>
          <w:rFonts w:ascii="Times New Roman" w:hAnsi="Times New Roman" w:cs="Times New Roman"/>
          <w:b/>
          <w:sz w:val="24"/>
          <w:szCs w:val="24"/>
        </w:rPr>
      </w:pPr>
    </w:p>
    <w:p w:rsidR="00EC41A4" w:rsidRDefault="00EC41A4" w:rsidP="00EC41A4">
      <w:pPr>
        <w:spacing w:after="0" w:line="360" w:lineRule="auto"/>
        <w:jc w:val="both"/>
        <w:rPr>
          <w:rFonts w:ascii="Times New Roman" w:hAnsi="Times New Roman" w:cs="Times New Roman"/>
          <w:b/>
          <w:sz w:val="24"/>
          <w:szCs w:val="24"/>
        </w:rPr>
      </w:pPr>
    </w:p>
    <w:p w:rsidR="00C64102" w:rsidRPr="00EC41A4" w:rsidRDefault="006116F3" w:rsidP="00EC41A4">
      <w:pPr>
        <w:spacing w:after="0" w:line="360" w:lineRule="auto"/>
        <w:jc w:val="both"/>
        <w:rPr>
          <w:rFonts w:ascii="Times New Roman" w:hAnsi="Times New Roman" w:cs="Times New Roman"/>
          <w:b/>
          <w:sz w:val="24"/>
          <w:szCs w:val="24"/>
        </w:rPr>
      </w:pPr>
      <w:r w:rsidRPr="00EC41A4">
        <w:rPr>
          <w:rFonts w:ascii="Times New Roman" w:hAnsi="Times New Roman" w:cs="Times New Roman"/>
          <w:b/>
          <w:sz w:val="24"/>
          <w:szCs w:val="24"/>
        </w:rPr>
        <w:lastRenderedPageBreak/>
        <w:t>PENDAHULUAN</w:t>
      </w:r>
    </w:p>
    <w:p w:rsidR="006116F3" w:rsidRPr="006116F3" w:rsidRDefault="006116F3" w:rsidP="007F1039">
      <w:pPr>
        <w:spacing w:line="360" w:lineRule="auto"/>
        <w:ind w:firstLine="698"/>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Mahasiwa adalah sebutan bagi sesorang yang sudah menyelesaikan jenjang sekolah menegah atas ataupun sederajat dan melanjut</w:t>
      </w:r>
      <w:r w:rsidR="007F1039">
        <w:rPr>
          <w:rFonts w:ascii="Times New Roman" w:eastAsia="Times New Roman" w:hAnsi="Times New Roman" w:cs="Times New Roman"/>
          <w:bCs/>
          <w:sz w:val="24"/>
          <w:szCs w:val="24"/>
        </w:rPr>
        <w:t xml:space="preserve">kan ke jenjang perguruan tinggi. </w:t>
      </w:r>
      <w:r w:rsidRPr="006116F3">
        <w:rPr>
          <w:rFonts w:ascii="Times New Roman" w:eastAsia="Times New Roman" w:hAnsi="Times New Roman" w:cs="Times New Roman"/>
          <w:bCs/>
          <w:sz w:val="24"/>
          <w:szCs w:val="24"/>
        </w:rPr>
        <w:t>Mahasiswa adalah predikat baru bagi sis</w:t>
      </w:r>
      <w:r w:rsidR="007F1039">
        <w:rPr>
          <w:rFonts w:ascii="Times New Roman" w:eastAsia="Times New Roman" w:hAnsi="Times New Roman" w:cs="Times New Roman"/>
          <w:bCs/>
          <w:sz w:val="24"/>
          <w:szCs w:val="24"/>
        </w:rPr>
        <w:t>wa SMA yang telah menyelesaikan</w:t>
      </w:r>
      <w:r w:rsidRPr="006116F3">
        <w:rPr>
          <w:rFonts w:ascii="Times New Roman" w:eastAsia="Times New Roman" w:hAnsi="Times New Roman" w:cs="Times New Roman"/>
          <w:bCs/>
          <w:sz w:val="24"/>
          <w:szCs w:val="24"/>
        </w:rPr>
        <w:t>pendidikan dan melanjutkan pendidikan ke jenjang perguruan tinggi. Dalam tahun pertama perkuliahan, mahasiswa disebut sebagai mahasiswa baru (Me</w:t>
      </w:r>
      <w:r w:rsidR="007F1039">
        <w:rPr>
          <w:rFonts w:ascii="Times New Roman" w:eastAsia="Times New Roman" w:hAnsi="Times New Roman" w:cs="Times New Roman"/>
          <w:bCs/>
          <w:sz w:val="24"/>
          <w:szCs w:val="24"/>
        </w:rPr>
        <w:t>lly dalam Gunandar &amp; Utami 2017</w:t>
      </w:r>
      <w:r w:rsidRPr="006116F3">
        <w:rPr>
          <w:rFonts w:ascii="Times New Roman" w:eastAsia="Times New Roman" w:hAnsi="Times New Roman" w:cs="Times New Roman"/>
          <w:bCs/>
          <w:sz w:val="24"/>
          <w:szCs w:val="24"/>
        </w:rPr>
        <w:t>).</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Pada saat mahasiswa baru memulai awal perkuliahan saat itu adalah dimana hal menyenangkan sekaligus meneg</w:t>
      </w:r>
      <w:r w:rsidR="007F1039">
        <w:rPr>
          <w:rFonts w:ascii="Times New Roman" w:eastAsia="Times New Roman" w:hAnsi="Times New Roman" w:cs="Times New Roman"/>
          <w:bCs/>
          <w:sz w:val="24"/>
          <w:szCs w:val="24"/>
        </w:rPr>
        <w:t>angkan bagi mahasiswa baru</w:t>
      </w:r>
      <w:r w:rsidRPr="006116F3">
        <w:rPr>
          <w:rFonts w:ascii="Times New Roman" w:eastAsia="Times New Roman" w:hAnsi="Times New Roman" w:cs="Times New Roman"/>
          <w:bCs/>
          <w:sz w:val="24"/>
          <w:szCs w:val="24"/>
        </w:rPr>
        <w:t>. Pada masa awal perkuliahan, mahasiswa baru mengalami transisi dalam berbagai bidang kehidupan, di mana mereka rentan mengalami tingkat stres yang tinggi, yang berhubungan dengan kesehatan men</w:t>
      </w:r>
      <w:r w:rsidR="007F1039">
        <w:rPr>
          <w:rFonts w:ascii="Times New Roman" w:eastAsia="Times New Roman" w:hAnsi="Times New Roman" w:cs="Times New Roman"/>
          <w:bCs/>
          <w:sz w:val="24"/>
          <w:szCs w:val="24"/>
        </w:rPr>
        <w:t xml:space="preserve">tal (Conley, Travers, &amp; Bryant, </w:t>
      </w:r>
      <w:r w:rsidRPr="006116F3">
        <w:rPr>
          <w:rFonts w:ascii="Times New Roman" w:eastAsia="Times New Roman" w:hAnsi="Times New Roman" w:cs="Times New Roman"/>
          <w:bCs/>
          <w:sz w:val="24"/>
          <w:szCs w:val="24"/>
        </w:rPr>
        <w:t>2013).</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Oleh sebab itu, mahasiswa baru yang mengalami perubahan dalam kehid</w:t>
      </w:r>
      <w:r w:rsidR="007F1039">
        <w:rPr>
          <w:rFonts w:ascii="Times New Roman" w:eastAsia="Times New Roman" w:hAnsi="Times New Roman" w:cs="Times New Roman"/>
          <w:bCs/>
          <w:sz w:val="24"/>
          <w:szCs w:val="24"/>
        </w:rPr>
        <w:t>upan awal dengan status barunya</w:t>
      </w:r>
      <w:r w:rsidRPr="006116F3">
        <w:rPr>
          <w:rFonts w:ascii="Times New Roman" w:eastAsia="Times New Roman" w:hAnsi="Times New Roman" w:cs="Times New Roman"/>
          <w:bCs/>
          <w:sz w:val="24"/>
          <w:szCs w:val="24"/>
        </w:rPr>
        <w:t>. Mahasiswa baru</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rentan terhadap kecemasan dan depresi. Stresor psikososial menjadi salah satu pengaruhnya. Stresor psikologi adalah setiap keadaan yang menyebabkan perubahan dalam kehidupan seseorang sehingga orang itu terpaksa beradaptasi atau menanggulangi stresor yang timbul.</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 xml:space="preserve">Ditambah penyesuaian pada tempat baru kadang berbenturan dengan budaya, </w:t>
      </w:r>
      <w:r w:rsidRPr="006116F3">
        <w:rPr>
          <w:rFonts w:ascii="Times New Roman" w:eastAsia="Times New Roman" w:hAnsi="Times New Roman" w:cs="Times New Roman"/>
          <w:bCs/>
          <w:sz w:val="24"/>
          <w:szCs w:val="24"/>
        </w:rPr>
        <w:t>kebiasaan, dan siste</w:t>
      </w:r>
      <w:r w:rsidR="007F1039">
        <w:rPr>
          <w:rFonts w:ascii="Times New Roman" w:eastAsia="Times New Roman" w:hAnsi="Times New Roman" w:cs="Times New Roman"/>
          <w:bCs/>
          <w:sz w:val="24"/>
          <w:szCs w:val="24"/>
        </w:rPr>
        <w:t>m norma yang berbeda (Subardjo</w:t>
      </w:r>
      <w:r w:rsidRPr="006116F3">
        <w:rPr>
          <w:rFonts w:ascii="Times New Roman" w:eastAsia="Times New Roman" w:hAnsi="Times New Roman" w:cs="Times New Roman"/>
          <w:bCs/>
          <w:sz w:val="24"/>
          <w:szCs w:val="24"/>
        </w:rPr>
        <w:t xml:space="preserve">, </w:t>
      </w:r>
      <w:r w:rsidR="007F1039">
        <w:rPr>
          <w:rFonts w:ascii="Times New Roman" w:eastAsia="Times New Roman" w:hAnsi="Times New Roman" w:cs="Times New Roman"/>
          <w:bCs/>
          <w:sz w:val="24"/>
          <w:szCs w:val="24"/>
        </w:rPr>
        <w:t>2018</w:t>
      </w:r>
      <w:r w:rsidRPr="006116F3">
        <w:rPr>
          <w:rFonts w:ascii="Times New Roman" w:eastAsia="Times New Roman" w:hAnsi="Times New Roman" w:cs="Times New Roman"/>
          <w:bCs/>
          <w:sz w:val="24"/>
          <w:szCs w:val="24"/>
        </w:rPr>
        <w:t>) .</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 xml:space="preserve"> Mahasiswa baru mempunyai beban yang berbeda dengan kebiasaan pada sekolah tingkat atas sebelum masuk pada perguruan tinggi. Hal ini membutuhkan keterampilan diri dalam menyesuaikan diri dengan lingku</w:t>
      </w:r>
      <w:r w:rsidR="007F1039">
        <w:rPr>
          <w:rFonts w:ascii="Times New Roman" w:eastAsia="Times New Roman" w:hAnsi="Times New Roman" w:cs="Times New Roman"/>
          <w:bCs/>
          <w:sz w:val="24"/>
          <w:szCs w:val="24"/>
        </w:rPr>
        <w:t>ngan baru di perguruan tinggi (</w:t>
      </w:r>
      <w:r w:rsidRPr="006116F3">
        <w:rPr>
          <w:rFonts w:ascii="Times New Roman" w:eastAsia="Times New Roman" w:hAnsi="Times New Roman" w:cs="Times New Roman"/>
          <w:bCs/>
          <w:sz w:val="24"/>
          <w:szCs w:val="24"/>
        </w:rPr>
        <w:t xml:space="preserve">Subardjo , 2018) Kecemasan atau dalam Bahasa Inggrisnya </w:t>
      </w:r>
      <w:r w:rsidRPr="006116F3">
        <w:rPr>
          <w:rFonts w:ascii="Times New Roman" w:eastAsia="Times New Roman" w:hAnsi="Times New Roman" w:cs="Times New Roman"/>
          <w:bCs/>
          <w:i/>
          <w:sz w:val="24"/>
          <w:szCs w:val="24"/>
        </w:rPr>
        <w:t>anxiety</w:t>
      </w:r>
      <w:r w:rsidRPr="006116F3">
        <w:rPr>
          <w:rFonts w:ascii="Times New Roman" w:eastAsia="Times New Roman" w:hAnsi="Times New Roman" w:cs="Times New Roman"/>
          <w:bCs/>
          <w:sz w:val="24"/>
          <w:szCs w:val="24"/>
        </w:rPr>
        <w:t xml:space="preserve"> berasal dari Bahasa Latin angustus yang berarti kaku, dan ango, anci yang berarti mencekik (Trismiati, 2004). Kecemasan adalah suatu keadaan patologis yang ditandai oleh perasaan ketakutan disertai tanda somatik pertanda sistem saraf otonom yang hiperaktif (Kaplan &amp; Saddock, 1997). Kecemasan dan ketakutan memiliki komponen fisiologis yang sama tetapi kecemasan tidak sama dengan ketakutan. Penyebab kecemasan berasal dari dalam dan sumbernya sebagian besar tidak diketahui sedangkan ketakutan merupakan respon emosional terhadap ancaman atau bahaya yang sumbernya biasanya dari luar yang dihadapi secara sadar. Kecemasan dianggap patologis bilamana mengganggu fungsi sehari-hari, pencapaian tujuan, dan kepuasan atau kesenangan yang wajar (Maramis, 2005). </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 xml:space="preserve">Walaupun merupakan hal yang normal dialami namun kecemasan tidak boleh dibiarkan karena lama kelamaan </w:t>
      </w:r>
      <w:r w:rsidRPr="006116F3">
        <w:rPr>
          <w:rFonts w:ascii="Times New Roman" w:eastAsia="Times New Roman" w:hAnsi="Times New Roman" w:cs="Times New Roman"/>
          <w:bCs/>
          <w:sz w:val="24"/>
          <w:szCs w:val="24"/>
        </w:rPr>
        <w:lastRenderedPageBreak/>
        <w:t xml:space="preserve">dapat menjadi neurosa cemas melalui mekanisme yang diawali dengan kecemasan akut, yang berkembang menjadi kecemasan menahun akibat represi dan konflik yang tak disadari. Adanya stres pencetus dapat menyebabkan penurunan daya tahan dan mekanisme untuk mengatasinya sehingga mengakibatkan neurosa cemas (Maramis, 2005). Kecemasan adalah suatu keadaan patologis yang ditandai oleh perasaan ketakutan disertai tanda somatik pertanda sistem saraf otonom yang hiperaktif (Kaplan dan Saddock, 1997). Walaupun merupakan hal yang normal dialami namun kecemasan tidak boleh dibiarkan karena lama kelamaan dapat menjadi neurosa cemas melalui mekanisme yang diawali dengan kecemasan akut, yang berkembang menjadi kecemasan menahun akibat represi dan konflik yang tak disadari .( Permata &amp; Widiasavitri ,2019 ) Saat menyelesaikan studinya, mahasiswa memiliki tuntutan akademik dan non akademik yang dapat menjadi sumber kecemasan . Kecemasan pada bidang akademik seperti kesulitan dalam memahami suatu mata kuliah, tekanan mahasiswa dalam menghadapi ujian dan praktik sedangkan kecemasan non akademik seperti hubungan dengan teman, dosen, finansial, hubungan dengan keluarga, dan lainnya. </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 xml:space="preserve">Menurut Otten (1991) kecemasan akademik adalah masalah penting yang </w:t>
      </w:r>
      <w:r w:rsidRPr="006116F3">
        <w:rPr>
          <w:rFonts w:ascii="Times New Roman" w:eastAsia="Times New Roman" w:hAnsi="Times New Roman" w:cs="Times New Roman"/>
          <w:bCs/>
          <w:sz w:val="24"/>
          <w:szCs w:val="24"/>
        </w:rPr>
        <w:t>akan memengaruhi sejumlah besar mahasiswa. Kecemasan yang berlebihan akan berpengaruh secara negatif karena mahasiswa mengalami tekanan psikologi, penurunan perhatian dan konsentrasi sehingga mendapatkan</w:t>
      </w:r>
      <w:r w:rsidR="007F1039">
        <w:rPr>
          <w:rFonts w:ascii="Times New Roman" w:eastAsia="Times New Roman" w:hAnsi="Times New Roman" w:cs="Times New Roman"/>
          <w:bCs/>
          <w:sz w:val="24"/>
          <w:szCs w:val="24"/>
        </w:rPr>
        <w:t xml:space="preserve"> hasil belajar yang kurang baik</w:t>
      </w:r>
      <w:r w:rsidRPr="006116F3">
        <w:rPr>
          <w:rFonts w:ascii="Times New Roman" w:eastAsia="Times New Roman" w:hAnsi="Times New Roman" w:cs="Times New Roman"/>
          <w:bCs/>
          <w:sz w:val="24"/>
          <w:szCs w:val="24"/>
        </w:rPr>
        <w:t>. Cukup banyak mahasiswa baru yang mencari bantuan akibat de</w:t>
      </w:r>
      <w:r w:rsidR="007F1039">
        <w:rPr>
          <w:rFonts w:ascii="Times New Roman" w:eastAsia="Times New Roman" w:hAnsi="Times New Roman" w:cs="Times New Roman"/>
          <w:bCs/>
          <w:sz w:val="24"/>
          <w:szCs w:val="24"/>
        </w:rPr>
        <w:t>presi dan rasa cemas berlebihan</w:t>
      </w:r>
      <w:r w:rsidRPr="006116F3">
        <w:rPr>
          <w:rFonts w:ascii="Times New Roman" w:eastAsia="Times New Roman" w:hAnsi="Times New Roman" w:cs="Times New Roman"/>
          <w:bCs/>
          <w:sz w:val="24"/>
          <w:szCs w:val="24"/>
        </w:rPr>
        <w:t>, (</w:t>
      </w:r>
      <w:hyperlink r:id="rId9" w:history="1">
        <w:r w:rsidRPr="00EC41A4">
          <w:rPr>
            <w:rFonts w:ascii="Times New Roman" w:eastAsia="Times New Roman" w:hAnsi="Times New Roman" w:cs="Times New Roman"/>
            <w:bCs/>
            <w:color w:val="0563C1" w:themeColor="hyperlink"/>
            <w:sz w:val="24"/>
            <w:szCs w:val="24"/>
            <w:u w:val="single"/>
          </w:rPr>
          <w:t>www.Liputan6.com</w:t>
        </w:r>
      </w:hyperlink>
      <w:r w:rsidRPr="006116F3">
        <w:rPr>
          <w:rFonts w:ascii="Times New Roman" w:eastAsia="Times New Roman" w:hAnsi="Times New Roman" w:cs="Times New Roman"/>
          <w:bCs/>
          <w:sz w:val="24"/>
          <w:szCs w:val="24"/>
        </w:rPr>
        <w:t>). Berdasarkan hasil penelitian yang dilakukan oleh Istiantoro (2018) tentang Identifikasi Faktor Penyebab Kecemasan Akademik Pada Siswa Kelas XI di SMA Negeri 3 Bantul</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maka mendapatkan hasil kategorisasi subjek yaitu sebanyak 184 siswa adalah</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dapat disimpulkan bahwa faktor penyebab kecemas</w:t>
      </w:r>
      <w:r w:rsidR="007F1039">
        <w:rPr>
          <w:rFonts w:ascii="Times New Roman" w:eastAsia="Times New Roman" w:hAnsi="Times New Roman" w:cs="Times New Roman"/>
          <w:bCs/>
          <w:sz w:val="24"/>
          <w:szCs w:val="24"/>
        </w:rPr>
        <w:t>an akademik untuk faktor sosial</w:t>
      </w:r>
      <w:r w:rsidRPr="006116F3">
        <w:rPr>
          <w:rFonts w:ascii="Times New Roman" w:eastAsia="Times New Roman" w:hAnsi="Times New Roman" w:cs="Times New Roman"/>
          <w:bCs/>
          <w:sz w:val="24"/>
          <w:szCs w:val="24"/>
        </w:rPr>
        <w:t>, k</w:t>
      </w:r>
      <w:r w:rsidR="007F1039">
        <w:rPr>
          <w:rFonts w:ascii="Times New Roman" w:eastAsia="Times New Roman" w:hAnsi="Times New Roman" w:cs="Times New Roman"/>
          <w:bCs/>
          <w:sz w:val="24"/>
          <w:szCs w:val="24"/>
        </w:rPr>
        <w:t>ategorisasinya adalah tinggi , sedang 35.33%</w:t>
      </w:r>
      <w:r w:rsidRPr="006116F3">
        <w:rPr>
          <w:rFonts w:ascii="Times New Roman" w:eastAsia="Times New Roman" w:hAnsi="Times New Roman" w:cs="Times New Roman"/>
          <w:bCs/>
          <w:sz w:val="24"/>
          <w:szCs w:val="24"/>
        </w:rPr>
        <w:t>, rendah 64.67%</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Berdasarkan hasil wawancara pada tanggal 30 oktober 2019, terhadap 6 orang mahasiswa Universitas Mercubuana Yogyakarta bahwa 5 dari 6 orang subjek wawanca</w:t>
      </w:r>
      <w:r w:rsidR="007F1039">
        <w:rPr>
          <w:rFonts w:ascii="Times New Roman" w:eastAsia="Times New Roman" w:hAnsi="Times New Roman" w:cs="Times New Roman"/>
          <w:bCs/>
          <w:sz w:val="24"/>
          <w:szCs w:val="24"/>
        </w:rPr>
        <w:t>ra mengalami kecemasan akademik. D</w:t>
      </w:r>
      <w:r w:rsidRPr="006116F3">
        <w:rPr>
          <w:rFonts w:ascii="Times New Roman" w:eastAsia="Times New Roman" w:hAnsi="Times New Roman" w:cs="Times New Roman"/>
          <w:bCs/>
          <w:sz w:val="24"/>
          <w:szCs w:val="24"/>
        </w:rPr>
        <w:t>ari hasil wawancara kepada</w:t>
      </w:r>
      <w:r w:rsidR="007F1039">
        <w:rPr>
          <w:rFonts w:ascii="Times New Roman" w:eastAsia="Times New Roman" w:hAnsi="Times New Roman" w:cs="Times New Roman"/>
          <w:bCs/>
          <w:sz w:val="24"/>
          <w:szCs w:val="24"/>
        </w:rPr>
        <w:t xml:space="preserve"> 6 subjek adanya perasaan takut</w:t>
      </w:r>
      <w:r w:rsidRPr="006116F3">
        <w:rPr>
          <w:rFonts w:ascii="Times New Roman" w:eastAsia="Times New Roman" w:hAnsi="Times New Roman" w:cs="Times New Roman"/>
          <w:bCs/>
          <w:sz w:val="24"/>
          <w:szCs w:val="24"/>
        </w:rPr>
        <w:t xml:space="preserve">, dan khawatir dan 2 dari 6 subjek tersebut menuturkan </w:t>
      </w:r>
      <w:r w:rsidRPr="006116F3">
        <w:rPr>
          <w:rFonts w:ascii="Times New Roman" w:eastAsia="Times New Roman" w:hAnsi="Times New Roman" w:cs="Times New Roman"/>
          <w:sz w:val="24"/>
          <w:szCs w:val="24"/>
        </w:rPr>
        <w:t>mengalami kecemasan terhadap tugas akademiknya</w:t>
      </w:r>
      <w:r w:rsidRPr="006116F3">
        <w:rPr>
          <w:rFonts w:ascii="Times New Roman" w:eastAsia="Times New Roman" w:hAnsi="Times New Roman" w:cs="Times New Roman"/>
          <w:bCs/>
          <w:sz w:val="24"/>
          <w:szCs w:val="24"/>
        </w:rPr>
        <w:t>, dia takut jika nilai akademik nya jelek ataupun tidak sesuai dengan yang diharapkan</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 xml:space="preserve">dan dari hasil wawancara </w:t>
      </w:r>
      <w:r w:rsidRPr="006116F3">
        <w:rPr>
          <w:rFonts w:ascii="Times New Roman" w:eastAsia="Times New Roman" w:hAnsi="Times New Roman" w:cs="Times New Roman"/>
          <w:sz w:val="24"/>
          <w:szCs w:val="24"/>
        </w:rPr>
        <w:t xml:space="preserve">diketahui bahwa mahasiswa yang mengalami kecemasan akademik </w:t>
      </w:r>
      <w:r w:rsidRPr="006116F3">
        <w:rPr>
          <w:rFonts w:ascii="Times New Roman" w:eastAsia="Times New Roman" w:hAnsi="Times New Roman" w:cs="Times New Roman"/>
          <w:sz w:val="24"/>
          <w:szCs w:val="24"/>
        </w:rPr>
        <w:lastRenderedPageBreak/>
        <w:t>mengalami kesulitan tidur ketika menghadapi berbagai tugas yang diberikan oleh dosen</w:t>
      </w:r>
      <w:r w:rsidRPr="006116F3">
        <w:rPr>
          <w:rFonts w:ascii="Times New Roman" w:eastAsia="Times New Roman" w:hAnsi="Times New Roman" w:cs="Times New Roman"/>
          <w:bCs/>
          <w:sz w:val="24"/>
          <w:szCs w:val="24"/>
        </w:rPr>
        <w:t xml:space="preserve">. </w:t>
      </w:r>
    </w:p>
    <w:p w:rsidR="006116F3" w:rsidRPr="006116F3" w:rsidRDefault="006116F3" w:rsidP="00EC41A4">
      <w:pPr>
        <w:spacing w:after="0" w:line="360" w:lineRule="auto"/>
        <w:ind w:firstLine="720"/>
        <w:jc w:val="both"/>
        <w:rPr>
          <w:rFonts w:ascii="Times New Roman" w:eastAsia="Times New Roman" w:hAnsi="Times New Roman" w:cs="Times New Roman"/>
          <w:sz w:val="24"/>
          <w:szCs w:val="24"/>
        </w:rPr>
      </w:pPr>
      <w:r w:rsidRPr="006116F3">
        <w:rPr>
          <w:rFonts w:ascii="Times New Roman" w:eastAsia="Times New Roman" w:hAnsi="Times New Roman" w:cs="Times New Roman"/>
          <w:bCs/>
          <w:sz w:val="24"/>
          <w:szCs w:val="24"/>
        </w:rPr>
        <w:t>Serta melalui wawancara lebih lanjut terhadap mahasiswa, diketahui bahwa mahasiswa mengalami kecemasan, terdapat beberapa mahasiswa yang malah justru menunda atau meninggalkan kegiatan akademiknya atau pun tugas-tugas yang di berikan oleh dosen. Sebagai contoh, mahasiswa yang membolos mata kuliah yang dianggap momok karena mahasiswa merasa takut terhadap sulitnya mata kuliah yang diampu dosen tersebut dan tugasnya belum selesai dikerjakan , serta anggapan mahasiswa tersebut atas dosen bahwa dosen tersebut galak atau pun susah memberikan nilai yang bagus sehingga mahasiswa tersebut memilih tidak mengikuti perkuliahan dan memilih duduk-duduk di kantin. Gejala yang di alami mahasiswa seperti pada penjelasan di atas merupakan gejala kecemasan sejalan dengan pendapat yang dik</w:t>
      </w:r>
      <w:r w:rsidR="007F1039">
        <w:rPr>
          <w:rFonts w:ascii="Times New Roman" w:eastAsia="Times New Roman" w:hAnsi="Times New Roman" w:cs="Times New Roman"/>
          <w:bCs/>
          <w:sz w:val="24"/>
          <w:szCs w:val="24"/>
        </w:rPr>
        <w:t>emukakan oleh Durand &amp; Barlow (</w:t>
      </w:r>
      <w:r w:rsidRPr="006116F3">
        <w:rPr>
          <w:rFonts w:ascii="Times New Roman" w:eastAsia="Times New Roman" w:hAnsi="Times New Roman" w:cs="Times New Roman"/>
          <w:bCs/>
          <w:sz w:val="24"/>
          <w:szCs w:val="24"/>
        </w:rPr>
        <w:t xml:space="preserve">2006) </w:t>
      </w:r>
      <w:r w:rsidRPr="006116F3">
        <w:rPr>
          <w:rFonts w:ascii="Times New Roman" w:eastAsia="Times New Roman" w:hAnsi="Times New Roman" w:cs="Times New Roman"/>
          <w:sz w:val="24"/>
          <w:szCs w:val="24"/>
        </w:rPr>
        <w:t>bahwa kecemasan adalah keadaan suasana perasaan (</w:t>
      </w:r>
      <w:r w:rsidRPr="006116F3">
        <w:rPr>
          <w:rFonts w:ascii="Times New Roman" w:eastAsia="Times New Roman" w:hAnsi="Times New Roman" w:cs="Times New Roman"/>
          <w:i/>
          <w:sz w:val="24"/>
          <w:szCs w:val="24"/>
        </w:rPr>
        <w:t>mood</w:t>
      </w:r>
      <w:r w:rsidRPr="006116F3">
        <w:rPr>
          <w:rFonts w:ascii="Times New Roman" w:eastAsia="Times New Roman" w:hAnsi="Times New Roman" w:cs="Times New Roman"/>
          <w:sz w:val="24"/>
          <w:szCs w:val="24"/>
        </w:rPr>
        <w:t>) yang ditandai oleh gejala-gejala jasmaniah seperti ketegangan fisik dan kekhawatiran.</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sz w:val="24"/>
          <w:szCs w:val="24"/>
        </w:rPr>
        <w:t>Berdasarkan pendapat tersebut maka dapat diketahui bahwa gejala kecemasan terdiri dari gejala-gejala fisiologis (gejala jasmaniah seperti ketegangan fisik) dan psikologis (gejala kekhawatiran),</w:t>
      </w:r>
      <w:r w:rsidRPr="006116F3">
        <w:rPr>
          <w:rFonts w:ascii="Times New Roman" w:eastAsia="Times New Roman" w:hAnsi="Times New Roman" w:cs="Times New Roman"/>
          <w:bCs/>
          <w:sz w:val="24"/>
          <w:szCs w:val="24"/>
        </w:rPr>
        <w:t xml:space="preserve"> Fenomena yang muncul </w:t>
      </w:r>
      <w:r w:rsidRPr="006116F3">
        <w:rPr>
          <w:rFonts w:ascii="Times New Roman" w:eastAsia="Times New Roman" w:hAnsi="Times New Roman" w:cs="Times New Roman"/>
          <w:bCs/>
          <w:sz w:val="24"/>
          <w:szCs w:val="24"/>
        </w:rPr>
        <w:t>pada subjek yang di wawancarai menandakan adanya gejala kecemasan pada mahasiswa yang mengalami kecemasan akademik hal ini sejalan dengan</w:t>
      </w:r>
      <w:r w:rsidR="007F1039">
        <w:rPr>
          <w:rFonts w:ascii="Times New Roman" w:eastAsia="Times New Roman" w:hAnsi="Times New Roman" w:cs="Times New Roman"/>
          <w:bCs/>
          <w:sz w:val="24"/>
          <w:szCs w:val="24"/>
        </w:rPr>
        <w:t xml:space="preserve"> pendapat Nevid, dkk (</w:t>
      </w:r>
      <w:r w:rsidRPr="006116F3">
        <w:rPr>
          <w:rFonts w:ascii="Times New Roman" w:eastAsia="Times New Roman" w:hAnsi="Times New Roman" w:cs="Times New Roman"/>
          <w:bCs/>
          <w:sz w:val="24"/>
          <w:szCs w:val="24"/>
        </w:rPr>
        <w:t>2005)</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suatu keadaan emosional yang mempunyai</w:t>
      </w:r>
      <w:r w:rsidR="007F1039">
        <w:rPr>
          <w:rFonts w:ascii="Times New Roman" w:eastAsia="Times New Roman" w:hAnsi="Times New Roman" w:cs="Times New Roman"/>
          <w:bCs/>
          <w:sz w:val="24"/>
          <w:szCs w:val="24"/>
        </w:rPr>
        <w:t xml:space="preserve"> ciri keterangsangan fisiologis</w:t>
      </w:r>
      <w:r w:rsidRPr="006116F3">
        <w:rPr>
          <w:rFonts w:ascii="Times New Roman" w:eastAsia="Times New Roman" w:hAnsi="Times New Roman" w:cs="Times New Roman"/>
          <w:bCs/>
          <w:sz w:val="24"/>
          <w:szCs w:val="24"/>
        </w:rPr>
        <w:t>, perasaan</w:t>
      </w:r>
      <w:r w:rsidR="007F1039">
        <w:rPr>
          <w:rFonts w:ascii="Times New Roman" w:eastAsia="Times New Roman" w:hAnsi="Times New Roman" w:cs="Times New Roman"/>
          <w:bCs/>
          <w:sz w:val="24"/>
          <w:szCs w:val="24"/>
        </w:rPr>
        <w:t xml:space="preserve"> tegang yang tidak menyenangkan</w:t>
      </w:r>
      <w:r w:rsidRPr="006116F3">
        <w:rPr>
          <w:rFonts w:ascii="Times New Roman" w:eastAsia="Times New Roman" w:hAnsi="Times New Roman" w:cs="Times New Roman"/>
          <w:bCs/>
          <w:sz w:val="24"/>
          <w:szCs w:val="24"/>
        </w:rPr>
        <w:t xml:space="preserve"> dan perasaan </w:t>
      </w:r>
      <w:r w:rsidR="007F1039">
        <w:rPr>
          <w:rFonts w:ascii="Times New Roman" w:eastAsia="Times New Roman" w:hAnsi="Times New Roman" w:cs="Times New Roman"/>
          <w:bCs/>
          <w:sz w:val="24"/>
          <w:szCs w:val="24"/>
        </w:rPr>
        <w:t xml:space="preserve">tegang yang tidak menyenangkan </w:t>
      </w:r>
      <w:r w:rsidRPr="006116F3">
        <w:rPr>
          <w:rFonts w:ascii="Times New Roman" w:eastAsia="Times New Roman" w:hAnsi="Times New Roman" w:cs="Times New Roman"/>
          <w:bCs/>
          <w:sz w:val="24"/>
          <w:szCs w:val="24"/>
        </w:rPr>
        <w:t>dan perasaan aprehensif bahwa sesuatu yang buru</w:t>
      </w:r>
      <w:r w:rsidR="007F1039">
        <w:rPr>
          <w:rFonts w:ascii="Times New Roman" w:eastAsia="Times New Roman" w:hAnsi="Times New Roman" w:cs="Times New Roman"/>
          <w:bCs/>
          <w:sz w:val="24"/>
          <w:szCs w:val="24"/>
        </w:rPr>
        <w:t>k akan terjadi. Menurut Putwain</w:t>
      </w:r>
      <w:r w:rsidRPr="006116F3">
        <w:rPr>
          <w:rFonts w:ascii="Times New Roman" w:eastAsia="Times New Roman" w:hAnsi="Times New Roman" w:cs="Times New Roman"/>
          <w:bCs/>
          <w:sz w:val="24"/>
          <w:szCs w:val="24"/>
        </w:rPr>
        <w:t>,</w:t>
      </w:r>
      <w:r w:rsidR="007F1039">
        <w:rPr>
          <w:rFonts w:ascii="Times New Roman" w:eastAsia="Times New Roman" w:hAnsi="Times New Roman" w:cs="Times New Roman"/>
          <w:bCs/>
          <w:sz w:val="24"/>
          <w:szCs w:val="24"/>
        </w:rPr>
        <w:t xml:space="preserve"> Connors, dan Symes (2010</w:t>
      </w:r>
      <w:r w:rsidRPr="006116F3">
        <w:rPr>
          <w:rFonts w:ascii="Times New Roman" w:eastAsia="Times New Roman" w:hAnsi="Times New Roman" w:cs="Times New Roman"/>
          <w:bCs/>
          <w:sz w:val="24"/>
          <w:szCs w:val="24"/>
        </w:rPr>
        <w:t>) mengungkapkan bahwa kecemasan akademik akan mempengaruhi tig</w:t>
      </w:r>
      <w:r w:rsidR="007F1039">
        <w:rPr>
          <w:rFonts w:ascii="Times New Roman" w:eastAsia="Times New Roman" w:hAnsi="Times New Roman" w:cs="Times New Roman"/>
          <w:bCs/>
          <w:sz w:val="24"/>
          <w:szCs w:val="24"/>
        </w:rPr>
        <w:t>a aspek diri yaitu a.) kognitif</w:t>
      </w:r>
      <w:r w:rsidRPr="006116F3">
        <w:rPr>
          <w:rFonts w:ascii="Times New Roman" w:eastAsia="Times New Roman" w:hAnsi="Times New Roman" w:cs="Times New Roman"/>
          <w:bCs/>
          <w:sz w:val="24"/>
          <w:szCs w:val="24"/>
        </w:rPr>
        <w:t>: adanya kekhawatiran individu atas hasil usaha yang sudah dilakukan yang dialami dan anggapan negative tentang diri sendiri . apabila kekhawatiran meningkatkan</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akan mengangu kemampuan individu dalam berpikir</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jernih , memecahkan masalah serta memenuhi tun</w:t>
      </w:r>
      <w:r w:rsidR="007F1039">
        <w:rPr>
          <w:rFonts w:ascii="Times New Roman" w:eastAsia="Times New Roman" w:hAnsi="Times New Roman" w:cs="Times New Roman"/>
          <w:bCs/>
          <w:sz w:val="24"/>
          <w:szCs w:val="24"/>
        </w:rPr>
        <w:t>tutan lingkungan b.) Fisiologis</w:t>
      </w:r>
      <w:r w:rsidRPr="006116F3">
        <w:rPr>
          <w:rFonts w:ascii="Times New Roman" w:eastAsia="Times New Roman" w:hAnsi="Times New Roman" w:cs="Times New Roman"/>
          <w:bCs/>
          <w:sz w:val="24"/>
          <w:szCs w:val="24"/>
        </w:rPr>
        <w:t>: reaksi tubuh terhadap adanya kecemasan yang muncul dan dapat mendorong timbulnya gerakan-ger</w:t>
      </w:r>
      <w:r w:rsidR="007F1039">
        <w:rPr>
          <w:rFonts w:ascii="Times New Roman" w:eastAsia="Times New Roman" w:hAnsi="Times New Roman" w:cs="Times New Roman"/>
          <w:bCs/>
          <w:sz w:val="24"/>
          <w:szCs w:val="24"/>
        </w:rPr>
        <w:t>akan pada bagian tubuh tertentu, c.) Afektif</w:t>
      </w:r>
      <w:r w:rsidRPr="006116F3">
        <w:rPr>
          <w:rFonts w:ascii="Times New Roman" w:eastAsia="Times New Roman" w:hAnsi="Times New Roman" w:cs="Times New Roman"/>
          <w:bCs/>
          <w:sz w:val="24"/>
          <w:szCs w:val="24"/>
        </w:rPr>
        <w:t>: komponen kecemasan yang berkaitan dengan persepsi terhadap pen</w:t>
      </w:r>
      <w:r w:rsidR="007F1039">
        <w:rPr>
          <w:rFonts w:ascii="Times New Roman" w:eastAsia="Times New Roman" w:hAnsi="Times New Roman" w:cs="Times New Roman"/>
          <w:bCs/>
          <w:sz w:val="24"/>
          <w:szCs w:val="24"/>
        </w:rPr>
        <w:t>garuh psikologis dari kecemasan</w:t>
      </w:r>
      <w:r w:rsidRPr="006116F3">
        <w:rPr>
          <w:rFonts w:ascii="Times New Roman" w:eastAsia="Times New Roman" w:hAnsi="Times New Roman" w:cs="Times New Roman"/>
          <w:bCs/>
          <w:sz w:val="24"/>
          <w:szCs w:val="24"/>
        </w:rPr>
        <w:t>.</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Humbly (1997) menyebutkan faktor-faktor</w:t>
      </w:r>
      <w:r w:rsidR="007F1039">
        <w:rPr>
          <w:rFonts w:ascii="Times New Roman" w:eastAsia="Times New Roman" w:hAnsi="Times New Roman" w:cs="Times New Roman"/>
          <w:bCs/>
          <w:sz w:val="24"/>
          <w:szCs w:val="24"/>
        </w:rPr>
        <w:t xml:space="preserve"> yang </w:t>
      </w:r>
      <w:r w:rsidRPr="006116F3">
        <w:rPr>
          <w:rFonts w:ascii="Times New Roman" w:eastAsia="Times New Roman" w:hAnsi="Times New Roman" w:cs="Times New Roman"/>
          <w:bCs/>
          <w:sz w:val="24"/>
          <w:szCs w:val="24"/>
        </w:rPr>
        <w:t>mempengaruhi kecemasan adalah</w:t>
      </w:r>
      <w:r w:rsidR="007F1039">
        <w:rPr>
          <w:rFonts w:ascii="Times New Roman" w:eastAsia="Times New Roman" w:hAnsi="Times New Roman" w:cs="Times New Roman"/>
          <w:bCs/>
          <w:sz w:val="24"/>
          <w:szCs w:val="24"/>
        </w:rPr>
        <w:t xml:space="preserve"> sikap pribadi, jenis kelamin, status ekonomi, harga diri, kepercayaan diri, dukungan sosial</w:t>
      </w:r>
      <w:r w:rsidRPr="006116F3">
        <w:rPr>
          <w:rFonts w:ascii="Times New Roman" w:eastAsia="Times New Roman" w:hAnsi="Times New Roman" w:cs="Times New Roman"/>
          <w:bCs/>
          <w:sz w:val="24"/>
          <w:szCs w:val="24"/>
        </w:rPr>
        <w:t>, religiusitas</w:t>
      </w:r>
      <w:r w:rsidR="007F1039">
        <w:rPr>
          <w:rFonts w:ascii="Times New Roman" w:eastAsia="Times New Roman" w:hAnsi="Times New Roman" w:cs="Times New Roman"/>
          <w:bCs/>
          <w:sz w:val="24"/>
          <w:szCs w:val="24"/>
        </w:rPr>
        <w:t>, dan kesepian diri</w:t>
      </w:r>
      <w:r w:rsidRPr="006116F3">
        <w:rPr>
          <w:rFonts w:ascii="Times New Roman" w:eastAsia="Times New Roman" w:hAnsi="Times New Roman" w:cs="Times New Roman"/>
          <w:bCs/>
          <w:sz w:val="24"/>
          <w:szCs w:val="24"/>
        </w:rPr>
        <w:t xml:space="preserve">. Salah satu </w:t>
      </w:r>
      <w:r w:rsidRPr="006116F3">
        <w:rPr>
          <w:rFonts w:ascii="Times New Roman" w:eastAsia="Times New Roman" w:hAnsi="Times New Roman" w:cs="Times New Roman"/>
          <w:bCs/>
          <w:sz w:val="24"/>
          <w:szCs w:val="24"/>
        </w:rPr>
        <w:lastRenderedPageBreak/>
        <w:t>faktor yang dipilih oleh peneliti yai</w:t>
      </w:r>
      <w:r w:rsidR="007F1039">
        <w:rPr>
          <w:rFonts w:ascii="Times New Roman" w:eastAsia="Times New Roman" w:hAnsi="Times New Roman" w:cs="Times New Roman"/>
          <w:bCs/>
          <w:sz w:val="24"/>
          <w:szCs w:val="24"/>
        </w:rPr>
        <w:t>tu dukungan sosia. Sarafino (dalam Smet, 1994</w:t>
      </w:r>
      <w:r w:rsidRPr="006116F3">
        <w:rPr>
          <w:rFonts w:ascii="Times New Roman" w:eastAsia="Times New Roman" w:hAnsi="Times New Roman" w:cs="Times New Roman"/>
          <w:bCs/>
          <w:sz w:val="24"/>
          <w:szCs w:val="24"/>
        </w:rPr>
        <w:t xml:space="preserve">) mendefiniskan bahwa dukungan social adalah kesenangan yang dirasakan oleh </w:t>
      </w:r>
      <w:r w:rsidR="007F1039">
        <w:rPr>
          <w:rFonts w:ascii="Times New Roman" w:eastAsia="Times New Roman" w:hAnsi="Times New Roman" w:cs="Times New Roman"/>
          <w:bCs/>
          <w:sz w:val="24"/>
          <w:szCs w:val="24"/>
        </w:rPr>
        <w:t>individu akan adanya kepedulian, pengharagaan, informasi</w:t>
      </w:r>
      <w:r w:rsidRPr="006116F3">
        <w:rPr>
          <w:rFonts w:ascii="Times New Roman" w:eastAsia="Times New Roman" w:hAnsi="Times New Roman" w:cs="Times New Roman"/>
          <w:bCs/>
          <w:sz w:val="24"/>
          <w:szCs w:val="24"/>
        </w:rPr>
        <w:t>, serta bantuan langsung yang diterima dari individu-indiv</w:t>
      </w:r>
      <w:r w:rsidR="007F1039">
        <w:rPr>
          <w:rFonts w:ascii="Times New Roman" w:eastAsia="Times New Roman" w:hAnsi="Times New Roman" w:cs="Times New Roman"/>
          <w:bCs/>
          <w:sz w:val="24"/>
          <w:szCs w:val="24"/>
        </w:rPr>
        <w:t>idu atau kelompok-kelompok lain</w:t>
      </w:r>
      <w:r w:rsidRPr="006116F3">
        <w:rPr>
          <w:rFonts w:ascii="Times New Roman" w:eastAsia="Times New Roman" w:hAnsi="Times New Roman" w:cs="Times New Roman"/>
          <w:bCs/>
          <w:sz w:val="24"/>
          <w:szCs w:val="24"/>
        </w:rPr>
        <w:t>. Aspek-aspek dukungan sosial meliputi dukungan emosi</w:t>
      </w:r>
      <w:r w:rsidR="007F1039">
        <w:rPr>
          <w:rFonts w:ascii="Times New Roman" w:eastAsia="Times New Roman" w:hAnsi="Times New Roman" w:cs="Times New Roman"/>
          <w:bCs/>
          <w:sz w:val="24"/>
          <w:szCs w:val="24"/>
        </w:rPr>
        <w:t>onal, dukungan pengharagaan, dukungan instrumental</w:t>
      </w:r>
      <w:r w:rsidRPr="006116F3">
        <w:rPr>
          <w:rFonts w:ascii="Times New Roman" w:eastAsia="Times New Roman" w:hAnsi="Times New Roman" w:cs="Times New Roman"/>
          <w:bCs/>
          <w:sz w:val="24"/>
          <w:szCs w:val="24"/>
        </w:rPr>
        <w:t xml:space="preserve">, serta dukungan </w:t>
      </w:r>
      <w:r w:rsidR="007F1039">
        <w:rPr>
          <w:rFonts w:ascii="Times New Roman" w:eastAsia="Times New Roman" w:hAnsi="Times New Roman" w:cs="Times New Roman"/>
          <w:bCs/>
          <w:sz w:val="24"/>
          <w:szCs w:val="24"/>
        </w:rPr>
        <w:t>informasional House (dalam Smet, 1994), dan Taylor (1997</w:t>
      </w:r>
      <w:r w:rsidRPr="006116F3">
        <w:rPr>
          <w:rFonts w:ascii="Times New Roman" w:eastAsia="Times New Roman" w:hAnsi="Times New Roman" w:cs="Times New Roman"/>
          <w:bCs/>
          <w:sz w:val="24"/>
          <w:szCs w:val="24"/>
        </w:rPr>
        <w:t>) berpendapat bahwa dukungan social dari individu lain dapat melindungi jiwa individu dari akibat strees</w:t>
      </w:r>
      <w:r w:rsidR="007F1039">
        <w:rPr>
          <w:rFonts w:ascii="Times New Roman" w:eastAsia="Times New Roman" w:hAnsi="Times New Roman" w:cs="Times New Roman"/>
          <w:bCs/>
          <w:sz w:val="24"/>
          <w:szCs w:val="24"/>
        </w:rPr>
        <w:t>.</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Pemberian dukungan yang positif dapat mempengaruhi berkurangnya kece</w:t>
      </w:r>
      <w:r w:rsidR="007F1039">
        <w:rPr>
          <w:rFonts w:ascii="Times New Roman" w:eastAsia="Times New Roman" w:hAnsi="Times New Roman" w:cs="Times New Roman"/>
          <w:bCs/>
          <w:sz w:val="24"/>
          <w:szCs w:val="24"/>
        </w:rPr>
        <w:t>masan Garmenzy dan Ruter (1983</w:t>
      </w:r>
      <w:r w:rsidRPr="006116F3">
        <w:rPr>
          <w:rFonts w:ascii="Times New Roman" w:eastAsia="Times New Roman" w:hAnsi="Times New Roman" w:cs="Times New Roman"/>
          <w:bCs/>
          <w:sz w:val="24"/>
          <w:szCs w:val="24"/>
        </w:rPr>
        <w:t xml:space="preserve">) didukung juga oleh pendapat dari Conel (1994) yang berpendapat kecemasan akan rendah jika apa bila individu memiliki dukungan sosial. Dukungan sosial sendiri banyak didapatkan individu banyak dari orang terdekat ataupun orang lain </w:t>
      </w:r>
      <w:r w:rsidR="007F1039">
        <w:rPr>
          <w:rFonts w:ascii="Times New Roman" w:eastAsia="Times New Roman" w:hAnsi="Times New Roman" w:cs="Times New Roman"/>
          <w:bCs/>
          <w:sz w:val="24"/>
          <w:szCs w:val="24"/>
        </w:rPr>
        <w:t>seperti pendapat Kuncoro (2009</w:t>
      </w:r>
      <w:r w:rsidRPr="006116F3">
        <w:rPr>
          <w:rFonts w:ascii="Times New Roman" w:eastAsia="Times New Roman" w:hAnsi="Times New Roman" w:cs="Times New Roman"/>
          <w:bCs/>
          <w:sz w:val="24"/>
          <w:szCs w:val="24"/>
        </w:rPr>
        <w:t>) Duku</w:t>
      </w:r>
      <w:r w:rsidR="007F1039">
        <w:rPr>
          <w:rFonts w:ascii="Times New Roman" w:eastAsia="Times New Roman" w:hAnsi="Times New Roman" w:cs="Times New Roman"/>
          <w:bCs/>
          <w:sz w:val="24"/>
          <w:szCs w:val="24"/>
        </w:rPr>
        <w:t>ngan sosial tersebut dari suami, istri, anak, lingkungan keluarga, teman, dan lingkungan masyarakat. Lieberman (dalam Astuti</w:t>
      </w:r>
      <w:r w:rsidRPr="006116F3">
        <w:rPr>
          <w:rFonts w:ascii="Times New Roman" w:eastAsia="Times New Roman" w:hAnsi="Times New Roman" w:cs="Times New Roman"/>
          <w:bCs/>
          <w:sz w:val="24"/>
          <w:szCs w:val="24"/>
        </w:rPr>
        <w:t>, 2014) menyatakan bahwa secara teoritis dukungan sosial dapat menurunkan munculnya kejadian yang</w:t>
      </w:r>
      <w:r w:rsidR="007F1039">
        <w:rPr>
          <w:rFonts w:ascii="Times New Roman" w:eastAsia="Times New Roman" w:hAnsi="Times New Roman" w:cs="Times New Roman"/>
          <w:bCs/>
          <w:sz w:val="24"/>
          <w:szCs w:val="24"/>
        </w:rPr>
        <w:t xml:space="preserve"> dapat mengakibatkan kecemasan.</w:t>
      </w:r>
      <w:r w:rsidRPr="006116F3">
        <w:rPr>
          <w:rFonts w:ascii="Times New Roman" w:eastAsia="Times New Roman" w:hAnsi="Times New Roman" w:cs="Times New Roman"/>
          <w:bCs/>
          <w:sz w:val="24"/>
          <w:szCs w:val="24"/>
        </w:rPr>
        <w:t xml:space="preserve"> karena</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 xml:space="preserve">itu dukungan sosial sangat bepengaruh dalam </w:t>
      </w:r>
      <w:r w:rsidRPr="006116F3">
        <w:rPr>
          <w:rFonts w:ascii="Times New Roman" w:eastAsia="Times New Roman" w:hAnsi="Times New Roman" w:cs="Times New Roman"/>
          <w:bCs/>
          <w:sz w:val="24"/>
          <w:szCs w:val="24"/>
        </w:rPr>
        <w:t>mengendalikaan kecemasan . Menurut (Sari 2011) pada derajat dimana kejadian yang menimbulkan kecemasan menggangu kepercayaan diri dan dukungan soc</w:t>
      </w:r>
      <w:r w:rsidR="007F1039">
        <w:rPr>
          <w:rFonts w:ascii="Times New Roman" w:eastAsia="Times New Roman" w:hAnsi="Times New Roman" w:cs="Times New Roman"/>
          <w:bCs/>
          <w:sz w:val="24"/>
          <w:szCs w:val="24"/>
        </w:rPr>
        <w:t>ial dapat memodifikasi efek itu</w:t>
      </w:r>
      <w:r w:rsidRPr="006116F3">
        <w:rPr>
          <w:rFonts w:ascii="Times New Roman" w:eastAsia="Times New Roman" w:hAnsi="Times New Roman" w:cs="Times New Roman"/>
          <w:bCs/>
          <w:sz w:val="24"/>
          <w:szCs w:val="24"/>
        </w:rPr>
        <w:t>. seperti yang dikemukakan Pitt (1994) bahwa dukungan sosial yang di terima oleh individu akan berpengaruh bagi individu ters</w:t>
      </w:r>
      <w:r w:rsidR="007F1039">
        <w:rPr>
          <w:rFonts w:ascii="Times New Roman" w:eastAsia="Times New Roman" w:hAnsi="Times New Roman" w:cs="Times New Roman"/>
          <w:bCs/>
          <w:sz w:val="24"/>
          <w:szCs w:val="24"/>
        </w:rPr>
        <w:t>ebut dalam mengurangi kecemasan</w:t>
      </w:r>
      <w:r w:rsidRPr="006116F3">
        <w:rPr>
          <w:rFonts w:ascii="Times New Roman" w:eastAsia="Times New Roman" w:hAnsi="Times New Roman" w:cs="Times New Roman"/>
          <w:bCs/>
          <w:sz w:val="24"/>
          <w:szCs w:val="24"/>
        </w:rPr>
        <w:t>, karena pada saat individu yakin bahwa ia mempunyai teman dan ada nya dukungan dari sekitarnya maka</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individu</w:t>
      </w:r>
      <w:r w:rsidR="007F1039">
        <w:rPr>
          <w:rFonts w:ascii="Times New Roman" w:eastAsia="Times New Roman" w:hAnsi="Times New Roman" w:cs="Times New Roman"/>
          <w:bCs/>
          <w:sz w:val="24"/>
          <w:szCs w:val="24"/>
        </w:rPr>
        <w:t xml:space="preserve"> </w:t>
      </w:r>
      <w:r w:rsidRPr="006116F3">
        <w:rPr>
          <w:rFonts w:ascii="Times New Roman" w:eastAsia="Times New Roman" w:hAnsi="Times New Roman" w:cs="Times New Roman"/>
          <w:bCs/>
          <w:sz w:val="24"/>
          <w:szCs w:val="24"/>
        </w:rPr>
        <w:t>mampu menggurangi tingkat kecemasannya.</w:t>
      </w:r>
    </w:p>
    <w:p w:rsidR="006116F3" w:rsidRPr="006116F3" w:rsidRDefault="006116F3" w:rsidP="00EC41A4">
      <w:pPr>
        <w:spacing w:after="0" w:line="360" w:lineRule="auto"/>
        <w:ind w:firstLine="720"/>
        <w:jc w:val="both"/>
        <w:rPr>
          <w:rFonts w:ascii="Times New Roman" w:eastAsia="Times New Roman" w:hAnsi="Times New Roman" w:cs="Times New Roman"/>
          <w:bCs/>
          <w:sz w:val="24"/>
          <w:szCs w:val="24"/>
        </w:rPr>
      </w:pPr>
      <w:r w:rsidRPr="006116F3">
        <w:rPr>
          <w:rFonts w:ascii="Times New Roman" w:eastAsia="Times New Roman" w:hAnsi="Times New Roman" w:cs="Times New Roman"/>
          <w:bCs/>
          <w:sz w:val="24"/>
          <w:szCs w:val="24"/>
        </w:rPr>
        <w:t>Berdasarkan uraian diatas maka peneliti mengajukan sebuah perumusan masalah yaitu Apakah ada hubungan antara dukungan social dengan kecemasan akademik pada mahasiswa baru di Uni</w:t>
      </w:r>
      <w:r w:rsidR="007F1039">
        <w:rPr>
          <w:rFonts w:ascii="Times New Roman" w:eastAsia="Times New Roman" w:hAnsi="Times New Roman" w:cs="Times New Roman"/>
          <w:bCs/>
          <w:sz w:val="24"/>
          <w:szCs w:val="24"/>
        </w:rPr>
        <w:t>versitas Mercu Buana Yogyakarta</w:t>
      </w:r>
      <w:r w:rsidRPr="006116F3">
        <w:rPr>
          <w:rFonts w:ascii="Times New Roman" w:eastAsia="Times New Roman" w:hAnsi="Times New Roman" w:cs="Times New Roman"/>
          <w:bCs/>
          <w:sz w:val="24"/>
          <w:szCs w:val="24"/>
        </w:rPr>
        <w:t>?</w:t>
      </w:r>
    </w:p>
    <w:p w:rsidR="00EC41A4" w:rsidRDefault="00EC41A4" w:rsidP="00EC41A4">
      <w:pPr>
        <w:spacing w:after="0" w:line="360" w:lineRule="auto"/>
        <w:jc w:val="both"/>
        <w:rPr>
          <w:rFonts w:ascii="Times New Roman" w:hAnsi="Times New Roman" w:cs="Times New Roman"/>
          <w:b/>
          <w:sz w:val="24"/>
          <w:szCs w:val="24"/>
        </w:rPr>
      </w:pPr>
    </w:p>
    <w:p w:rsidR="006116F3" w:rsidRPr="00EC41A4" w:rsidRDefault="006116F3" w:rsidP="00EC41A4">
      <w:pPr>
        <w:spacing w:after="0" w:line="360" w:lineRule="auto"/>
        <w:jc w:val="both"/>
        <w:rPr>
          <w:rFonts w:ascii="Times New Roman" w:hAnsi="Times New Roman" w:cs="Times New Roman"/>
          <w:b/>
          <w:sz w:val="24"/>
          <w:szCs w:val="24"/>
        </w:rPr>
      </w:pPr>
      <w:r w:rsidRPr="00EC41A4">
        <w:rPr>
          <w:rFonts w:ascii="Times New Roman" w:hAnsi="Times New Roman" w:cs="Times New Roman"/>
          <w:b/>
          <w:sz w:val="24"/>
          <w:szCs w:val="24"/>
        </w:rPr>
        <w:t>METODE</w:t>
      </w:r>
    </w:p>
    <w:p w:rsidR="00386823" w:rsidRPr="00EC41A4" w:rsidRDefault="00386823" w:rsidP="00EC41A4">
      <w:pPr>
        <w:autoSpaceDE w:val="0"/>
        <w:autoSpaceDN w:val="0"/>
        <w:adjustRightInd w:val="0"/>
        <w:spacing w:after="0" w:line="360" w:lineRule="auto"/>
        <w:ind w:firstLine="425"/>
        <w:jc w:val="both"/>
        <w:rPr>
          <w:rFonts w:ascii="Times New Roman" w:hAnsi="Times New Roman" w:cs="Times New Roman"/>
          <w:sz w:val="24"/>
          <w:szCs w:val="24"/>
        </w:rPr>
      </w:pPr>
      <w:r w:rsidRPr="00EC41A4">
        <w:rPr>
          <w:rFonts w:ascii="Times New Roman" w:hAnsi="Times New Roman" w:cs="Times New Roman"/>
          <w:sz w:val="24"/>
          <w:szCs w:val="24"/>
        </w:rPr>
        <w:t xml:space="preserve">Analisis data yang digunakan dalam penelitian ini adalah analisis hubungan atau korelasi yang digunakan untuk mengetahui hubungan antara dua variabel yaitu variabel prediktor dan variabel kriteria. Analisis korelasi yang digunakan adalah analisis </w:t>
      </w:r>
      <w:r w:rsidRPr="00EC41A4">
        <w:rPr>
          <w:rFonts w:ascii="Times New Roman" w:hAnsi="Times New Roman" w:cs="Times New Roman"/>
          <w:i/>
          <w:sz w:val="24"/>
          <w:szCs w:val="24"/>
        </w:rPr>
        <w:t>product moment</w:t>
      </w:r>
      <w:r w:rsidRPr="00EC41A4">
        <w:rPr>
          <w:rFonts w:ascii="Times New Roman" w:hAnsi="Times New Roman" w:cs="Times New Roman"/>
          <w:sz w:val="24"/>
          <w:szCs w:val="24"/>
        </w:rPr>
        <w:t xml:space="preserve"> dari Karl Pearson karena penelitian ini bertujuan mengungkap hubungan antara Kecemasan Akademik sebagai variabel prediktor (X) dengan Dukungan Sosial sebagai variabel kriteria (Y) (Azwar, 2017). Analisis data menggunakan program komputer.</w:t>
      </w:r>
    </w:p>
    <w:p w:rsidR="006116F3" w:rsidRPr="00EC41A4" w:rsidRDefault="00386823" w:rsidP="00EC41A4">
      <w:pPr>
        <w:spacing w:after="0" w:line="360" w:lineRule="auto"/>
        <w:jc w:val="both"/>
        <w:rPr>
          <w:rFonts w:ascii="Times New Roman" w:hAnsi="Times New Roman" w:cs="Times New Roman"/>
          <w:b/>
          <w:sz w:val="24"/>
          <w:szCs w:val="24"/>
        </w:rPr>
      </w:pPr>
      <w:r w:rsidRPr="00EC41A4">
        <w:rPr>
          <w:rFonts w:ascii="Times New Roman" w:hAnsi="Times New Roman" w:cs="Times New Roman"/>
          <w:b/>
          <w:sz w:val="24"/>
          <w:szCs w:val="24"/>
        </w:rPr>
        <w:lastRenderedPageBreak/>
        <w:t>HASIL DAN PEMBAHASAN</w:t>
      </w:r>
    </w:p>
    <w:p w:rsidR="00386823" w:rsidRPr="00EC41A4" w:rsidRDefault="00386823" w:rsidP="00EC41A4">
      <w:pPr>
        <w:pStyle w:val="ListParagraph"/>
        <w:spacing w:after="0" w:line="360" w:lineRule="auto"/>
        <w:ind w:left="0" w:firstLine="567"/>
        <w:jc w:val="both"/>
        <w:rPr>
          <w:rFonts w:ascii="Times New Roman" w:hAnsi="Times New Roman"/>
          <w:sz w:val="24"/>
          <w:szCs w:val="24"/>
          <w:lang w:val="en-ID"/>
        </w:rPr>
      </w:pPr>
      <w:r w:rsidRPr="00EC41A4">
        <w:rPr>
          <w:rFonts w:ascii="Times New Roman" w:hAnsi="Times New Roman"/>
          <w:sz w:val="24"/>
          <w:szCs w:val="24"/>
        </w:rPr>
        <w:t xml:space="preserve">Penelitian ini bertujuan untuk mengetahui hubungan antara </w:t>
      </w:r>
      <w:r w:rsidRPr="00EC41A4">
        <w:rPr>
          <w:rFonts w:ascii="Times New Roman" w:hAnsi="Times New Roman"/>
          <w:sz w:val="24"/>
          <w:szCs w:val="24"/>
          <w:lang w:val="en-ID"/>
        </w:rPr>
        <w:t>dukungan sosial</w:t>
      </w:r>
      <w:r w:rsidR="007F1039">
        <w:rPr>
          <w:rFonts w:ascii="Times New Roman" w:hAnsi="Times New Roman"/>
          <w:sz w:val="24"/>
          <w:szCs w:val="24"/>
          <w:lang w:val="en-ID"/>
        </w:rPr>
        <w:t xml:space="preserve"> </w:t>
      </w:r>
      <w:r w:rsidRPr="00EC41A4">
        <w:rPr>
          <w:rFonts w:ascii="Times New Roman" w:hAnsi="Times New Roman"/>
          <w:sz w:val="24"/>
          <w:szCs w:val="24"/>
        </w:rPr>
        <w:t xml:space="preserve">dengan </w:t>
      </w:r>
      <w:r w:rsidRPr="00EC41A4">
        <w:rPr>
          <w:rFonts w:ascii="Times New Roman" w:hAnsi="Times New Roman"/>
          <w:iCs/>
          <w:sz w:val="24"/>
          <w:szCs w:val="24"/>
        </w:rPr>
        <w:t>kecemasan akademik</w:t>
      </w:r>
      <w:r w:rsidR="007F1039">
        <w:rPr>
          <w:rFonts w:ascii="Times New Roman" w:hAnsi="Times New Roman"/>
          <w:sz w:val="24"/>
          <w:szCs w:val="24"/>
        </w:rPr>
        <w:t xml:space="preserve"> pada Mahasiswa baru</w:t>
      </w:r>
      <w:r w:rsidRPr="00EC41A4">
        <w:rPr>
          <w:rFonts w:ascii="Times New Roman" w:hAnsi="Times New Roman"/>
          <w:sz w:val="24"/>
          <w:szCs w:val="24"/>
          <w:lang w:val="en-ID"/>
        </w:rPr>
        <w:t xml:space="preserve">. </w:t>
      </w:r>
      <w:r w:rsidRPr="00EC41A4">
        <w:rPr>
          <w:rFonts w:ascii="Times New Roman" w:hAnsi="Times New Roman"/>
          <w:sz w:val="24"/>
          <w:szCs w:val="24"/>
        </w:rPr>
        <w:t xml:space="preserve">Hasil analisis </w:t>
      </w:r>
      <w:r w:rsidRPr="00EC41A4">
        <w:rPr>
          <w:rFonts w:ascii="Times New Roman" w:hAnsi="Times New Roman"/>
          <w:i/>
          <w:sz w:val="24"/>
          <w:szCs w:val="24"/>
        </w:rPr>
        <w:t>product moment</w:t>
      </w:r>
      <w:r w:rsidRPr="00EC41A4">
        <w:rPr>
          <w:rFonts w:ascii="Times New Roman" w:hAnsi="Times New Roman"/>
          <w:sz w:val="24"/>
          <w:szCs w:val="24"/>
        </w:rPr>
        <w:t xml:space="preserve"> menunjukkan koefisien korelasi (rxy) sebesar </w:t>
      </w:r>
      <w:r w:rsidRPr="00EC41A4">
        <w:rPr>
          <w:rFonts w:ascii="Times New Roman" w:hAnsi="Times New Roman"/>
          <w:sz w:val="24"/>
          <w:szCs w:val="24"/>
          <w:lang w:val="en-ID"/>
        </w:rPr>
        <w:t>-</w:t>
      </w:r>
      <w:r w:rsidRPr="00EC41A4">
        <w:rPr>
          <w:rFonts w:ascii="Times New Roman" w:hAnsi="Times New Roman"/>
          <w:sz w:val="24"/>
          <w:szCs w:val="24"/>
        </w:rPr>
        <w:t xml:space="preserve">0.611 (p = 0.000). Hal ini menunjukkan bahwa terdapat hubungan negatif yang signifikan antara </w:t>
      </w:r>
      <w:r w:rsidRPr="00EC41A4">
        <w:rPr>
          <w:rFonts w:ascii="Times New Roman" w:hAnsi="Times New Roman"/>
          <w:sz w:val="24"/>
          <w:szCs w:val="24"/>
          <w:lang w:val="en-ID"/>
        </w:rPr>
        <w:t>dukungan sosial dengan kecemasan akademik</w:t>
      </w:r>
      <w:r w:rsidRPr="00EC41A4">
        <w:rPr>
          <w:rFonts w:ascii="Times New Roman" w:hAnsi="Times New Roman"/>
          <w:sz w:val="24"/>
          <w:szCs w:val="24"/>
        </w:rPr>
        <w:t>. Artinya semakin</w:t>
      </w:r>
      <w:r w:rsidRPr="00EC41A4">
        <w:rPr>
          <w:rFonts w:ascii="Times New Roman" w:hAnsi="Times New Roman"/>
          <w:sz w:val="24"/>
          <w:szCs w:val="24"/>
          <w:lang w:val="en-ID"/>
        </w:rPr>
        <w:t xml:space="preserve"> tinggi dukungan sosial pada mahasiswa maka semakin rendah tingkat kecemasan akademik, sebaliknya semakin rendah tingkat dukungan sosial pada mahasiswa</w:t>
      </w:r>
      <w:r w:rsidR="007F1039">
        <w:rPr>
          <w:rFonts w:ascii="Times New Roman" w:hAnsi="Times New Roman"/>
          <w:sz w:val="24"/>
          <w:szCs w:val="24"/>
          <w:lang w:val="en-ID"/>
        </w:rPr>
        <w:t xml:space="preserve"> </w:t>
      </w:r>
      <w:r w:rsidRPr="00EC41A4">
        <w:rPr>
          <w:rFonts w:ascii="Times New Roman" w:hAnsi="Times New Roman"/>
          <w:sz w:val="24"/>
          <w:szCs w:val="24"/>
          <w:lang w:val="en-ID"/>
        </w:rPr>
        <w:t>maka semakin tinggi tingkat kecemasan akademik.</w:t>
      </w:r>
    </w:p>
    <w:p w:rsidR="00386823" w:rsidRPr="00EC41A4" w:rsidRDefault="00386823" w:rsidP="00EC41A4">
      <w:pPr>
        <w:pStyle w:val="ListParagraph"/>
        <w:spacing w:after="0" w:line="360" w:lineRule="auto"/>
        <w:ind w:left="0" w:firstLine="567"/>
        <w:jc w:val="both"/>
        <w:rPr>
          <w:rFonts w:ascii="Times New Roman" w:hAnsi="Times New Roman"/>
          <w:sz w:val="24"/>
          <w:szCs w:val="24"/>
          <w:lang w:val="en-ID"/>
        </w:rPr>
      </w:pPr>
      <w:r w:rsidRPr="00EC41A4">
        <w:rPr>
          <w:rFonts w:ascii="Times New Roman" w:hAnsi="Times New Roman"/>
          <w:sz w:val="24"/>
          <w:szCs w:val="24"/>
        </w:rPr>
        <w:t xml:space="preserve">Diterimanya hipotesis dalam penelitian ini mengungkapkan bahwa </w:t>
      </w:r>
      <w:r w:rsidRPr="00EC41A4">
        <w:rPr>
          <w:rFonts w:ascii="Times New Roman" w:hAnsi="Times New Roman"/>
          <w:sz w:val="24"/>
          <w:szCs w:val="24"/>
          <w:lang w:val="en-ID"/>
        </w:rPr>
        <w:t>dukungan sosial</w:t>
      </w:r>
      <w:r w:rsidRPr="00EC41A4">
        <w:rPr>
          <w:rFonts w:ascii="Times New Roman" w:hAnsi="Times New Roman"/>
          <w:sz w:val="24"/>
          <w:szCs w:val="24"/>
        </w:rPr>
        <w:t xml:space="preserve"> menjadi faktor yang dapat mempengaruhi </w:t>
      </w:r>
      <w:r w:rsidRPr="00EC41A4">
        <w:rPr>
          <w:rFonts w:ascii="Times New Roman" w:hAnsi="Times New Roman"/>
          <w:iCs/>
          <w:sz w:val="24"/>
          <w:szCs w:val="24"/>
        </w:rPr>
        <w:t>kecemasan akademik</w:t>
      </w:r>
      <w:r w:rsidRPr="00EC41A4">
        <w:rPr>
          <w:rFonts w:ascii="Times New Roman" w:hAnsi="Times New Roman"/>
          <w:sz w:val="24"/>
          <w:szCs w:val="24"/>
        </w:rPr>
        <w:t>. Hal ini didukung hasil penelitian Sutikno (2010) yaitu dukungan sosial</w:t>
      </w:r>
      <w:r w:rsidR="007F1039">
        <w:rPr>
          <w:rFonts w:ascii="Times New Roman" w:hAnsi="Times New Roman"/>
          <w:sz w:val="24"/>
          <w:szCs w:val="24"/>
        </w:rPr>
        <w:t xml:space="preserve"> </w:t>
      </w:r>
      <w:r w:rsidRPr="00EC41A4">
        <w:rPr>
          <w:rFonts w:ascii="Times New Roman" w:hAnsi="Times New Roman"/>
          <w:sz w:val="24"/>
          <w:szCs w:val="24"/>
        </w:rPr>
        <w:t>mampu mempengaruhi kecemasan akademik. Penelitian Cohen dan Wills (1985) menyatakan bahwa seseorang dengan tingkat dukungan sosial yang tinggi memiliki rasa kepemilikan dan harga diri yang baik dari pada seseorang yang memiliki dukungan yang rendah. Hasil penelitian ini juga sepaham dengan pendapat dengan Ross, dkk (dalam Taylor, dkk,2009) bahwa inti</w:t>
      </w:r>
      <w:r w:rsidR="007F1039">
        <w:rPr>
          <w:rFonts w:ascii="Times New Roman" w:hAnsi="Times New Roman"/>
          <w:sz w:val="24"/>
          <w:szCs w:val="24"/>
        </w:rPr>
        <w:t xml:space="preserve"> </w:t>
      </w:r>
      <w:r w:rsidRPr="00EC41A4">
        <w:rPr>
          <w:rFonts w:ascii="Times New Roman" w:hAnsi="Times New Roman"/>
          <w:sz w:val="24"/>
          <w:szCs w:val="24"/>
        </w:rPr>
        <w:t xml:space="preserve">yang jelas dan penting dari hubungan sosial adalah dapat membantu penyesuaian psikologis, </w:t>
      </w:r>
      <w:r w:rsidRPr="00EC41A4">
        <w:rPr>
          <w:rFonts w:ascii="Times New Roman" w:hAnsi="Times New Roman"/>
          <w:sz w:val="24"/>
          <w:szCs w:val="24"/>
        </w:rPr>
        <w:t xml:space="preserve">memperkuat praktik hidup sehat , dan membantu dari sakit hanya ketika hubungan itu bersifat supportif </w:t>
      </w:r>
      <w:r w:rsidRPr="00EC41A4">
        <w:rPr>
          <w:rFonts w:ascii="Times New Roman" w:hAnsi="Times New Roman"/>
          <w:sz w:val="24"/>
          <w:szCs w:val="24"/>
          <w:lang w:val="en-ID"/>
        </w:rPr>
        <w:t xml:space="preserve">. </w:t>
      </w:r>
    </w:p>
    <w:p w:rsidR="00386823" w:rsidRPr="00EC41A4" w:rsidRDefault="00386823" w:rsidP="00EC41A4">
      <w:pPr>
        <w:pStyle w:val="ListParagraph"/>
        <w:spacing w:after="0" w:line="360" w:lineRule="auto"/>
        <w:ind w:left="0" w:firstLine="567"/>
        <w:jc w:val="both"/>
        <w:rPr>
          <w:rFonts w:ascii="Times New Roman" w:hAnsi="Times New Roman"/>
          <w:sz w:val="24"/>
          <w:szCs w:val="24"/>
          <w:lang w:val="en-ID"/>
        </w:rPr>
      </w:pPr>
      <w:r w:rsidRPr="00EC41A4">
        <w:rPr>
          <w:rFonts w:ascii="Times New Roman" w:hAnsi="Times New Roman"/>
          <w:sz w:val="24"/>
          <w:szCs w:val="24"/>
          <w:lang w:val="en-ID"/>
        </w:rPr>
        <w:t>Penelitian ini menunjukan bahwa dukungan s</w:t>
      </w:r>
      <w:r w:rsidR="007F1039">
        <w:rPr>
          <w:rFonts w:ascii="Times New Roman" w:hAnsi="Times New Roman"/>
          <w:sz w:val="24"/>
          <w:szCs w:val="24"/>
          <w:lang w:val="en-ID"/>
        </w:rPr>
        <w:t>osial mampu membantu orang lain.</w:t>
      </w:r>
    </w:p>
    <w:p w:rsidR="00386823" w:rsidRPr="00EC41A4" w:rsidRDefault="00386823" w:rsidP="00EC41A4">
      <w:pPr>
        <w:pStyle w:val="ListParagraph"/>
        <w:spacing w:after="0" w:line="360" w:lineRule="auto"/>
        <w:ind w:left="0"/>
        <w:jc w:val="both"/>
        <w:rPr>
          <w:rFonts w:ascii="Times New Roman" w:hAnsi="Times New Roman"/>
          <w:bCs/>
          <w:sz w:val="24"/>
          <w:szCs w:val="24"/>
          <w:lang w:val="id-ID"/>
        </w:rPr>
      </w:pPr>
      <w:r w:rsidRPr="00EC41A4">
        <w:rPr>
          <w:rFonts w:ascii="Times New Roman" w:hAnsi="Times New Roman"/>
          <w:sz w:val="24"/>
          <w:szCs w:val="24"/>
        </w:rPr>
        <w:t>Aspek dukungan emosional menurut House (dalam Smet 1994) menyatakan bahwa dukungan emosional</w:t>
      </w:r>
      <w:r w:rsidR="007F1039">
        <w:rPr>
          <w:rFonts w:ascii="Times New Roman" w:hAnsi="Times New Roman"/>
          <w:sz w:val="24"/>
          <w:szCs w:val="24"/>
        </w:rPr>
        <w:t xml:space="preserve"> </w:t>
      </w:r>
      <w:r w:rsidRPr="00EC41A4">
        <w:rPr>
          <w:rFonts w:ascii="Times New Roman" w:hAnsi="Times New Roman"/>
          <w:bCs/>
          <w:sz w:val="24"/>
          <w:szCs w:val="24"/>
          <w:lang w:val="id-ID"/>
        </w:rPr>
        <w:t xml:space="preserve">yaitu dukungan yang melibatkan rasa empati , kepedulian , dan perhatian terhadapa individu , sehingga individu tersebut merasa nyaman dukungan ini meliputi perilaku seperti memberikan perhatian dan afeksi serta bersedia mendengarkan keluh kesah orang lain. </w:t>
      </w:r>
    </w:p>
    <w:p w:rsidR="00386823" w:rsidRPr="00EC41A4" w:rsidRDefault="00386823" w:rsidP="00EC41A4">
      <w:pPr>
        <w:pStyle w:val="ListParagraph"/>
        <w:spacing w:after="0" w:line="360" w:lineRule="auto"/>
        <w:ind w:left="0" w:firstLine="720"/>
        <w:jc w:val="both"/>
        <w:rPr>
          <w:rFonts w:ascii="Times New Roman" w:hAnsi="Times New Roman"/>
          <w:sz w:val="24"/>
          <w:szCs w:val="24"/>
          <w:lang w:val="en-ID"/>
        </w:rPr>
      </w:pPr>
      <w:r w:rsidRPr="00EC41A4">
        <w:rPr>
          <w:rFonts w:ascii="Times New Roman" w:hAnsi="Times New Roman"/>
          <w:bCs/>
          <w:sz w:val="24"/>
          <w:szCs w:val="24"/>
          <w:lang w:val="id-ID"/>
        </w:rPr>
        <w:t>Dukungan emosional dapat memberian rasa aman dan nyaman , perasaan dimiliki dan dicintai dalam situasi-situasi stres yang dirasakan sehingga dukungan sosial tersebut bisa meng</w:t>
      </w:r>
      <w:r w:rsidRPr="00EC41A4">
        <w:rPr>
          <w:rFonts w:ascii="Times New Roman" w:hAnsi="Times New Roman"/>
          <w:bCs/>
          <w:sz w:val="24"/>
          <w:szCs w:val="24"/>
        </w:rPr>
        <w:t>gurangi kecemasan yang dirasakan individu</w:t>
      </w:r>
    </w:p>
    <w:p w:rsidR="00386823" w:rsidRPr="00EC41A4" w:rsidRDefault="00386823" w:rsidP="00EC41A4">
      <w:pPr>
        <w:pStyle w:val="ListParagraph"/>
        <w:spacing w:after="0" w:line="360" w:lineRule="auto"/>
        <w:ind w:left="0"/>
        <w:jc w:val="both"/>
        <w:rPr>
          <w:rFonts w:ascii="Times New Roman" w:hAnsi="Times New Roman"/>
          <w:sz w:val="24"/>
          <w:szCs w:val="24"/>
          <w:lang w:val="en-ID"/>
        </w:rPr>
      </w:pPr>
      <w:r w:rsidRPr="00EC41A4">
        <w:rPr>
          <w:rFonts w:ascii="Times New Roman" w:hAnsi="Times New Roman"/>
          <w:sz w:val="24"/>
          <w:szCs w:val="24"/>
          <w:lang w:val="en-ID"/>
        </w:rPr>
        <w:t>untuk mampu mengurangi perasaan negatif atas dirinya sendiri dan masalah-masalah kesehatan yang timbul, hal ini sejalan dengan pendapat dari</w:t>
      </w:r>
      <w:r w:rsidR="007F1039">
        <w:rPr>
          <w:rFonts w:ascii="Times New Roman" w:hAnsi="Times New Roman"/>
          <w:sz w:val="24"/>
          <w:szCs w:val="24"/>
          <w:lang w:val="en-ID"/>
        </w:rPr>
        <w:t xml:space="preserve"> Clark (dalam Baron dan Byrne</w:t>
      </w:r>
      <w:r w:rsidRPr="00EC41A4">
        <w:rPr>
          <w:rFonts w:ascii="Times New Roman" w:hAnsi="Times New Roman"/>
          <w:sz w:val="24"/>
          <w:szCs w:val="24"/>
          <w:lang w:val="en-ID"/>
        </w:rPr>
        <w:t>,</w:t>
      </w:r>
      <w:r w:rsidR="007F1039">
        <w:rPr>
          <w:rFonts w:ascii="Times New Roman" w:hAnsi="Times New Roman"/>
          <w:sz w:val="24"/>
          <w:szCs w:val="24"/>
          <w:lang w:val="en-ID"/>
        </w:rPr>
        <w:t xml:space="preserve"> </w:t>
      </w:r>
      <w:r w:rsidRPr="00EC41A4">
        <w:rPr>
          <w:rFonts w:ascii="Times New Roman" w:hAnsi="Times New Roman"/>
          <w:sz w:val="24"/>
          <w:szCs w:val="24"/>
          <w:lang w:val="en-ID"/>
        </w:rPr>
        <w:t xml:space="preserve">2005) menyatakan bahwa ketika inidividu mengalami masalah, menceritkan kepada orang lain tentang masalahnya tidak hanya akan mengurangi perasaan-perasaan negatif , tetapi juga akan mengurangi timbulnya masalah-masalah kesehatan seperti contohnya jika teman kita bercerita atas masalahnya dan ketika sudah bercerita </w:t>
      </w:r>
      <w:r w:rsidRPr="00EC41A4">
        <w:rPr>
          <w:rFonts w:ascii="Times New Roman" w:hAnsi="Times New Roman"/>
          <w:sz w:val="24"/>
          <w:szCs w:val="24"/>
          <w:lang w:val="en-ID"/>
        </w:rPr>
        <w:lastRenderedPageBreak/>
        <w:t xml:space="preserve">atas masalah yang dialami nya lalu dia mengutarakan bahwa keadaanya jauh lebih baik dari sebelumnya karena masalah yang dipendam </w:t>
      </w:r>
    </w:p>
    <w:p w:rsidR="00386823" w:rsidRPr="00EC41A4" w:rsidRDefault="00386823" w:rsidP="00EC41A4">
      <w:pPr>
        <w:pStyle w:val="ListParagraph"/>
        <w:spacing w:after="0" w:line="360" w:lineRule="auto"/>
        <w:ind w:left="0" w:firstLine="720"/>
        <w:jc w:val="both"/>
        <w:rPr>
          <w:rFonts w:ascii="Times New Roman" w:hAnsi="Times New Roman"/>
          <w:sz w:val="24"/>
          <w:szCs w:val="24"/>
        </w:rPr>
      </w:pPr>
      <w:r w:rsidRPr="00EC41A4">
        <w:rPr>
          <w:rFonts w:ascii="Times New Roman" w:hAnsi="Times New Roman"/>
          <w:sz w:val="24"/>
          <w:szCs w:val="24"/>
          <w:lang w:val="en-ID"/>
        </w:rPr>
        <w:t xml:space="preserve">Dan tidak terlepas dari bantuan langsung atau bantuan finansial atau yang disebut Dukungan Instrumental seperti saat kita sedang ada didalam kondisi stres orang terdekat kita lalu memberikan makanan atau bantuan finansial lainya sehingga bisa meminimalisir perasaan cemas dan perlunya </w:t>
      </w:r>
      <w:r w:rsidRPr="00EC41A4">
        <w:rPr>
          <w:rFonts w:ascii="Times New Roman" w:hAnsi="Times New Roman"/>
          <w:bCs/>
          <w:sz w:val="24"/>
          <w:szCs w:val="24"/>
          <w:lang w:val="id-ID"/>
        </w:rPr>
        <w:t>dukungan in</w:t>
      </w:r>
      <w:r w:rsidR="007F1039">
        <w:rPr>
          <w:rFonts w:ascii="Times New Roman" w:hAnsi="Times New Roman"/>
          <w:bCs/>
          <w:sz w:val="24"/>
          <w:szCs w:val="24"/>
          <w:lang w:val="id-ID"/>
        </w:rPr>
        <w:t>formasional yang berupa nasehat, saran, pengarahan</w:t>
      </w:r>
      <w:r w:rsidRPr="00EC41A4">
        <w:rPr>
          <w:rFonts w:ascii="Times New Roman" w:hAnsi="Times New Roman"/>
          <w:bCs/>
          <w:sz w:val="24"/>
          <w:szCs w:val="24"/>
          <w:lang w:val="id-ID"/>
        </w:rPr>
        <w:t xml:space="preserve">, dan umpan balik tentang bagaimana memecahkan persoalan </w:t>
      </w:r>
      <w:r w:rsidRPr="00EC41A4">
        <w:rPr>
          <w:rFonts w:ascii="Times New Roman" w:hAnsi="Times New Roman"/>
          <w:bCs/>
          <w:sz w:val="24"/>
          <w:szCs w:val="24"/>
        </w:rPr>
        <w:t>yang sangat berguna saat kondisi dalam keadaan khawatir menghadapi ujian , kuis , atau menunggu hasil perkuliahan satu semester yang biasanya membuat kita sangat khawatir akan mendapatkan nilai yang sesuai target atau tidak sehingga dukungan informasional bisa membantu mengurangi kecemasaan akademik bagi mahasiwa.</w:t>
      </w:r>
    </w:p>
    <w:p w:rsidR="00386823" w:rsidRPr="00EC41A4" w:rsidRDefault="00386823" w:rsidP="00EC41A4">
      <w:pPr>
        <w:pStyle w:val="ListParagraph"/>
        <w:spacing w:after="0" w:line="360" w:lineRule="auto"/>
        <w:ind w:left="0" w:firstLine="567"/>
        <w:jc w:val="both"/>
        <w:rPr>
          <w:rFonts w:ascii="Times New Roman" w:hAnsi="Times New Roman"/>
          <w:sz w:val="24"/>
          <w:szCs w:val="24"/>
          <w:lang w:val="en-ID"/>
        </w:rPr>
      </w:pPr>
      <w:r w:rsidRPr="00EC41A4">
        <w:rPr>
          <w:rFonts w:ascii="Times New Roman" w:hAnsi="Times New Roman"/>
          <w:sz w:val="24"/>
          <w:szCs w:val="24"/>
        </w:rPr>
        <w:t>Hal ini menunjukan bahwa mahasiswa kurang mendapat dukungan sosial dari orang lain maupun lingkungan sekitarnya , yang juga di tandai dengan kurangnya dukungan emosional , penghargaan , instrumental dan dukungan informasional.</w:t>
      </w:r>
    </w:p>
    <w:p w:rsidR="00386823" w:rsidRPr="00EC41A4" w:rsidRDefault="00386823" w:rsidP="00EC41A4">
      <w:pPr>
        <w:pStyle w:val="ListParagraph"/>
        <w:spacing w:after="0" w:line="360" w:lineRule="auto"/>
        <w:ind w:left="0" w:firstLine="567"/>
        <w:jc w:val="both"/>
        <w:rPr>
          <w:rFonts w:ascii="Times New Roman" w:hAnsi="Times New Roman"/>
          <w:sz w:val="24"/>
          <w:szCs w:val="24"/>
        </w:rPr>
      </w:pPr>
      <w:r w:rsidRPr="00EC41A4">
        <w:rPr>
          <w:rFonts w:ascii="Times New Roman" w:hAnsi="Times New Roman"/>
          <w:sz w:val="24"/>
          <w:szCs w:val="24"/>
        </w:rPr>
        <w:t xml:space="preserve">Kuranganya dukungan sosial pada mahasiswa baru yang mengakibatkan mahasiswa menggalami kecemasan akademik yang ditandai dengan mahasiswa </w:t>
      </w:r>
      <w:r w:rsidRPr="00EC41A4">
        <w:rPr>
          <w:rFonts w:ascii="Times New Roman" w:hAnsi="Times New Roman"/>
          <w:sz w:val="24"/>
          <w:szCs w:val="24"/>
        </w:rPr>
        <w:t>sering menyalahkan dirinya sendiri ketika mahasiswa tidak bisa menjawab pertanyaan pada soal ujian ataupun saat kuis dan ketika mahasiswa bercerita kepada orang terdekatnya untuk mendapatkan dukungan tapi diabaikan atau orang terdekatnya hanya memberikan pendapat sekedarnya saja , tidak secara maksimal</w:t>
      </w:r>
      <w:r w:rsidR="007F1039">
        <w:rPr>
          <w:rFonts w:ascii="Times New Roman" w:hAnsi="Times New Roman"/>
          <w:sz w:val="24"/>
          <w:szCs w:val="24"/>
        </w:rPr>
        <w:t xml:space="preserve"> </w:t>
      </w:r>
      <w:r w:rsidRPr="00EC41A4">
        <w:rPr>
          <w:rFonts w:ascii="Times New Roman" w:hAnsi="Times New Roman"/>
          <w:sz w:val="24"/>
          <w:szCs w:val="24"/>
        </w:rPr>
        <w:t>oleh karena itu mahasiswa tidak mampu mengatasi kecemasan akademiknya secara baik karena kurangnya kurangnya dukungan sosial.</w:t>
      </w:r>
    </w:p>
    <w:p w:rsidR="00386823" w:rsidRPr="00EC41A4" w:rsidRDefault="00386823" w:rsidP="00EC41A4">
      <w:pPr>
        <w:pStyle w:val="ListParagraph"/>
        <w:spacing w:after="0" w:line="360" w:lineRule="auto"/>
        <w:ind w:left="0" w:firstLine="567"/>
        <w:jc w:val="both"/>
        <w:rPr>
          <w:rFonts w:ascii="Times New Roman" w:hAnsi="Times New Roman"/>
          <w:bCs/>
          <w:sz w:val="24"/>
          <w:szCs w:val="24"/>
        </w:rPr>
      </w:pPr>
      <w:r w:rsidRPr="00EC41A4">
        <w:rPr>
          <w:rFonts w:ascii="Times New Roman" w:hAnsi="Times New Roman"/>
          <w:sz w:val="24"/>
          <w:szCs w:val="24"/>
        </w:rPr>
        <w:t xml:space="preserve">Mahasiswa mempunyai beban yang berbeda saat sekolah tingkat atas dengan perguruan tinggi yang dapat </w:t>
      </w:r>
      <w:r w:rsidR="007F1039">
        <w:rPr>
          <w:rFonts w:ascii="Times New Roman" w:hAnsi="Times New Roman"/>
          <w:sz w:val="24"/>
          <w:szCs w:val="24"/>
        </w:rPr>
        <w:t>menyebabkan kecemaasan akademik</w:t>
      </w:r>
      <w:r w:rsidRPr="00EC41A4">
        <w:rPr>
          <w:rFonts w:ascii="Times New Roman" w:hAnsi="Times New Roman"/>
          <w:sz w:val="24"/>
          <w:szCs w:val="24"/>
        </w:rPr>
        <w:t>, mahasiswa bersaing untuk mendaptkan nilai yang tinggi dan ketika mahasiswa yang kurang dukungan sosial tidak mampu mengatasi kecemasan akademik mereka merasa bersalah jika nilai yang mereka dapet tidak sesuai yang diinginkan , oleh karena itu mahasiswa membutuhkan dukungan orang lain atau lingkungan sekitar untuk mengata</w:t>
      </w:r>
      <w:r w:rsidR="007F1039">
        <w:rPr>
          <w:rFonts w:ascii="Times New Roman" w:hAnsi="Times New Roman"/>
          <w:sz w:val="24"/>
          <w:szCs w:val="24"/>
        </w:rPr>
        <w:t>si kecemasan</w:t>
      </w:r>
      <w:r w:rsidRPr="00EC41A4">
        <w:rPr>
          <w:rFonts w:ascii="Times New Roman" w:hAnsi="Times New Roman"/>
          <w:sz w:val="24"/>
          <w:szCs w:val="24"/>
        </w:rPr>
        <w:t>. Peryataan tersebut sejalan dengan pendapat</w:t>
      </w:r>
      <w:r w:rsidR="007F1039">
        <w:rPr>
          <w:rFonts w:ascii="Times New Roman" w:hAnsi="Times New Roman"/>
          <w:sz w:val="24"/>
          <w:szCs w:val="24"/>
        </w:rPr>
        <w:t xml:space="preserve"> </w:t>
      </w:r>
      <w:r w:rsidR="007F1039">
        <w:rPr>
          <w:rFonts w:ascii="Times New Roman" w:hAnsi="Times New Roman"/>
          <w:bCs/>
          <w:sz w:val="24"/>
          <w:szCs w:val="24"/>
        </w:rPr>
        <w:t>(Baron dan Byrne 2005</w:t>
      </w:r>
      <w:r w:rsidRPr="00EC41A4">
        <w:rPr>
          <w:rFonts w:ascii="Times New Roman" w:hAnsi="Times New Roman"/>
          <w:bCs/>
          <w:sz w:val="24"/>
          <w:szCs w:val="24"/>
        </w:rPr>
        <w:t>), bahwa hanya dengan bersama-sama orang lain (atau bah</w:t>
      </w:r>
      <w:r w:rsidR="007F1039">
        <w:rPr>
          <w:rFonts w:ascii="Times New Roman" w:hAnsi="Times New Roman"/>
          <w:bCs/>
          <w:sz w:val="24"/>
          <w:szCs w:val="24"/>
        </w:rPr>
        <w:t>kan bersama binatang peliharaan) kecemasan dapat berkurang (</w:t>
      </w:r>
      <w:r w:rsidRPr="00EC41A4">
        <w:rPr>
          <w:rFonts w:ascii="Times New Roman" w:hAnsi="Times New Roman"/>
          <w:bCs/>
          <w:i/>
          <w:sz w:val="24"/>
          <w:szCs w:val="24"/>
        </w:rPr>
        <w:t>coping</w:t>
      </w:r>
      <w:r w:rsidR="007F1039">
        <w:rPr>
          <w:rFonts w:ascii="Times New Roman" w:hAnsi="Times New Roman"/>
          <w:bCs/>
          <w:sz w:val="24"/>
          <w:szCs w:val="24"/>
        </w:rPr>
        <w:t xml:space="preserve"> yang berpusat pada emosi)</w:t>
      </w:r>
      <w:r w:rsidRPr="00EC41A4">
        <w:rPr>
          <w:rFonts w:ascii="Times New Roman" w:hAnsi="Times New Roman"/>
          <w:bCs/>
          <w:sz w:val="24"/>
          <w:szCs w:val="24"/>
        </w:rPr>
        <w:t>, dan salah satu faktor yang mempengaruhi kecemasan akademik adalah dukungan sosial</w:t>
      </w:r>
    </w:p>
    <w:p w:rsidR="00386823" w:rsidRPr="00EC41A4" w:rsidRDefault="00386823" w:rsidP="00EC41A4">
      <w:pPr>
        <w:pStyle w:val="ListParagraph"/>
        <w:spacing w:after="0" w:line="360" w:lineRule="auto"/>
        <w:ind w:left="0" w:firstLine="567"/>
        <w:jc w:val="both"/>
        <w:rPr>
          <w:rFonts w:ascii="Times New Roman" w:hAnsi="Times New Roman"/>
          <w:sz w:val="24"/>
          <w:szCs w:val="24"/>
        </w:rPr>
      </w:pPr>
      <w:r w:rsidRPr="00EC41A4">
        <w:rPr>
          <w:rFonts w:ascii="Times New Roman" w:hAnsi="Times New Roman"/>
          <w:sz w:val="24"/>
          <w:szCs w:val="24"/>
          <w:lang w:val="en-ID"/>
        </w:rPr>
        <w:lastRenderedPageBreak/>
        <w:t xml:space="preserve">Penelitian ini menunjukkan hasil ketegorisasi </w:t>
      </w:r>
      <w:r w:rsidRPr="00EC41A4">
        <w:rPr>
          <w:rFonts w:ascii="Times New Roman" w:hAnsi="Times New Roman"/>
          <w:sz w:val="24"/>
          <w:szCs w:val="24"/>
        </w:rPr>
        <w:t>Skala kecemasan akademik tinggi sebesar 0 % (0 subjek), katagori sedang sebesar 100 % (60 subjek), dan kategori rendah sebesar 0 % (0 subjek)</w:t>
      </w:r>
      <w:r w:rsidRPr="00EC41A4">
        <w:rPr>
          <w:rFonts w:ascii="Times New Roman" w:hAnsi="Times New Roman"/>
          <w:sz w:val="24"/>
          <w:szCs w:val="24"/>
          <w:lang w:val="en-ID"/>
        </w:rPr>
        <w:t xml:space="preserve">. </w:t>
      </w:r>
      <w:r w:rsidRPr="00EC41A4">
        <w:rPr>
          <w:rFonts w:ascii="Times New Roman" w:hAnsi="Times New Roman"/>
          <w:sz w:val="24"/>
          <w:szCs w:val="24"/>
        </w:rPr>
        <w:t xml:space="preserve">Selanjutnya, hasil kategorisasi Skala </w:t>
      </w:r>
      <w:r w:rsidRPr="00EC41A4">
        <w:rPr>
          <w:rFonts w:ascii="Times New Roman" w:hAnsi="Times New Roman"/>
          <w:sz w:val="24"/>
          <w:szCs w:val="24"/>
          <w:lang w:val="en-ID"/>
        </w:rPr>
        <w:t xml:space="preserve">Dukungan sosial </w:t>
      </w:r>
      <w:r w:rsidRPr="00EC41A4">
        <w:rPr>
          <w:rFonts w:ascii="Times New Roman" w:hAnsi="Times New Roman"/>
          <w:sz w:val="24"/>
          <w:szCs w:val="24"/>
        </w:rPr>
        <w:t>menunjuk</w:t>
      </w:r>
      <w:r w:rsidRPr="00EC41A4">
        <w:rPr>
          <w:rFonts w:ascii="Times New Roman" w:hAnsi="Times New Roman"/>
          <w:sz w:val="24"/>
          <w:szCs w:val="24"/>
          <w:lang w:val="en-ID"/>
        </w:rPr>
        <w:t>k</w:t>
      </w:r>
      <w:r w:rsidRPr="00EC41A4">
        <w:rPr>
          <w:rFonts w:ascii="Times New Roman" w:hAnsi="Times New Roman"/>
          <w:sz w:val="24"/>
          <w:szCs w:val="24"/>
        </w:rPr>
        <w:t xml:space="preserve">an bahwa subjek yang berada dalam kategori </w:t>
      </w:r>
      <w:r w:rsidRPr="00EC41A4">
        <w:rPr>
          <w:rFonts w:ascii="Times New Roman" w:hAnsi="Times New Roman"/>
          <w:sz w:val="24"/>
          <w:szCs w:val="24"/>
          <w:lang w:val="en-ID"/>
        </w:rPr>
        <w:t xml:space="preserve">tinggi </w:t>
      </w:r>
      <w:r w:rsidRPr="00EC41A4">
        <w:rPr>
          <w:rFonts w:ascii="Times New Roman" w:hAnsi="Times New Roman"/>
          <w:sz w:val="24"/>
          <w:szCs w:val="24"/>
        </w:rPr>
        <w:t>sebesar 31 % (16 subjek)</w:t>
      </w:r>
      <w:r w:rsidRPr="00EC41A4">
        <w:rPr>
          <w:rFonts w:ascii="Times New Roman" w:hAnsi="Times New Roman"/>
          <w:sz w:val="24"/>
          <w:szCs w:val="24"/>
          <w:lang w:val="en-ID"/>
        </w:rPr>
        <w:t>, Sedang 65 % ( 43 subjek),</w:t>
      </w:r>
      <w:r w:rsidRPr="00EC41A4">
        <w:rPr>
          <w:rFonts w:ascii="Times New Roman" w:hAnsi="Times New Roman"/>
          <w:sz w:val="24"/>
          <w:szCs w:val="24"/>
        </w:rPr>
        <w:t xml:space="preserve"> </w:t>
      </w:r>
      <w:r w:rsidRPr="00EC41A4">
        <w:rPr>
          <w:rFonts w:ascii="Times New Roman" w:hAnsi="Times New Roman"/>
          <w:sz w:val="24"/>
          <w:szCs w:val="24"/>
          <w:lang w:val="en-ID"/>
        </w:rPr>
        <w:t xml:space="preserve">dan rendah </w:t>
      </w:r>
      <w:r w:rsidRPr="00EC41A4">
        <w:rPr>
          <w:rFonts w:ascii="Times New Roman" w:hAnsi="Times New Roman"/>
          <w:sz w:val="24"/>
          <w:szCs w:val="24"/>
        </w:rPr>
        <w:t xml:space="preserve">sebesar </w:t>
      </w:r>
      <w:r w:rsidRPr="00EC41A4">
        <w:rPr>
          <w:rFonts w:ascii="Times New Roman" w:hAnsi="Times New Roman"/>
          <w:sz w:val="24"/>
          <w:szCs w:val="24"/>
          <w:lang w:val="en-ID"/>
        </w:rPr>
        <w:t xml:space="preserve">4 </w:t>
      </w:r>
      <w:r w:rsidRPr="00EC41A4">
        <w:rPr>
          <w:rFonts w:ascii="Times New Roman" w:hAnsi="Times New Roman"/>
          <w:sz w:val="24"/>
          <w:szCs w:val="24"/>
        </w:rPr>
        <w:t>% (</w:t>
      </w:r>
      <w:r w:rsidRPr="00EC41A4">
        <w:rPr>
          <w:rFonts w:ascii="Times New Roman" w:hAnsi="Times New Roman"/>
          <w:sz w:val="24"/>
          <w:szCs w:val="24"/>
          <w:lang w:val="en-ID"/>
        </w:rPr>
        <w:t xml:space="preserve"> 1</w:t>
      </w:r>
      <w:r w:rsidRPr="00EC41A4">
        <w:rPr>
          <w:rFonts w:ascii="Times New Roman" w:hAnsi="Times New Roman"/>
          <w:sz w:val="24"/>
          <w:szCs w:val="24"/>
        </w:rPr>
        <w:t xml:space="preserve"> subjek),</w:t>
      </w:r>
      <w:r w:rsidRPr="00EC41A4">
        <w:rPr>
          <w:rFonts w:ascii="Times New Roman" w:hAnsi="Times New Roman"/>
          <w:sz w:val="24"/>
          <w:szCs w:val="24"/>
          <w:lang w:val="en-ID"/>
        </w:rPr>
        <w:t xml:space="preserve"> sehingga dapat disimpulkan bahwa </w:t>
      </w:r>
      <w:r w:rsidRPr="00EC41A4">
        <w:rPr>
          <w:rFonts w:ascii="Times New Roman" w:hAnsi="Times New Roman"/>
          <w:sz w:val="24"/>
          <w:szCs w:val="24"/>
        </w:rPr>
        <w:t>sebagian besar subjek memiliki kecemasan akademik pada kategori sedang dan dukungan sosial dalam kategori sedang dalam kategori tinggi pengaruh dari dukungan sosial terhadap kecemasan akademik dapat dilihat pada sumbangan efektif sebesar 37.3% dan sisanya 62.7% merupakan faktor-faktor lain.</w:t>
      </w:r>
    </w:p>
    <w:p w:rsidR="00386823" w:rsidRPr="00EC41A4" w:rsidRDefault="00386823" w:rsidP="00EC41A4">
      <w:pPr>
        <w:pStyle w:val="ListParagraph"/>
        <w:spacing w:after="0" w:line="360" w:lineRule="auto"/>
        <w:ind w:left="0" w:firstLine="567"/>
        <w:jc w:val="both"/>
        <w:rPr>
          <w:rFonts w:ascii="Times New Roman" w:hAnsi="Times New Roman"/>
          <w:bCs/>
          <w:sz w:val="24"/>
          <w:szCs w:val="24"/>
        </w:rPr>
      </w:pPr>
    </w:p>
    <w:p w:rsidR="00386823" w:rsidRPr="00EC41A4" w:rsidRDefault="00386823" w:rsidP="00EC41A4">
      <w:pPr>
        <w:pStyle w:val="ListParagraph"/>
        <w:spacing w:after="0" w:line="360" w:lineRule="auto"/>
        <w:ind w:left="0" w:firstLine="567"/>
        <w:jc w:val="both"/>
        <w:rPr>
          <w:rFonts w:ascii="Times New Roman" w:hAnsi="Times New Roman"/>
          <w:sz w:val="24"/>
          <w:szCs w:val="24"/>
        </w:rPr>
      </w:pPr>
      <w:r w:rsidRPr="00EC41A4">
        <w:rPr>
          <w:rFonts w:ascii="Times New Roman" w:hAnsi="Times New Roman"/>
          <w:sz w:val="24"/>
          <w:szCs w:val="24"/>
        </w:rPr>
        <w:t>Berdasarkan uraian yang telah dijabarkan di atas, dapat disimpulkan bahwa Kecemasan Akademik memiliki hubungan negatif dengan Dukungan Sosial</w:t>
      </w:r>
      <w:r w:rsidRPr="00EC41A4">
        <w:rPr>
          <w:rFonts w:ascii="Times New Roman" w:hAnsi="Times New Roman"/>
          <w:i/>
          <w:sz w:val="24"/>
          <w:szCs w:val="24"/>
        </w:rPr>
        <w:t xml:space="preserve"> </w:t>
      </w:r>
      <w:r w:rsidRPr="00EC41A4">
        <w:rPr>
          <w:rFonts w:ascii="Times New Roman" w:hAnsi="Times New Roman"/>
          <w:sz w:val="24"/>
          <w:szCs w:val="24"/>
        </w:rPr>
        <w:t>pada mahasiswa baru. Hal ini menunjukkan bahwa hipotesis dalam penelitian dapat diterima, sehingga semakin negatif kecemasan akademik</w:t>
      </w:r>
      <w:r w:rsidR="007F1039">
        <w:rPr>
          <w:rFonts w:ascii="Times New Roman" w:hAnsi="Times New Roman"/>
          <w:sz w:val="24"/>
          <w:szCs w:val="24"/>
        </w:rPr>
        <w:t xml:space="preserve"> </w:t>
      </w:r>
      <w:r w:rsidRPr="00EC41A4">
        <w:rPr>
          <w:rFonts w:ascii="Times New Roman" w:hAnsi="Times New Roman"/>
          <w:sz w:val="24"/>
          <w:szCs w:val="24"/>
        </w:rPr>
        <w:t xml:space="preserve">maka </w:t>
      </w:r>
      <w:r w:rsidRPr="00EC41A4">
        <w:rPr>
          <w:rFonts w:ascii="Times New Roman" w:hAnsi="Times New Roman"/>
          <w:sz w:val="24"/>
          <w:szCs w:val="24"/>
          <w:lang w:val="en-ID"/>
        </w:rPr>
        <w:t xml:space="preserve">semakin tinggi </w:t>
      </w:r>
      <w:r w:rsidRPr="00EC41A4">
        <w:rPr>
          <w:rFonts w:ascii="Times New Roman" w:hAnsi="Times New Roman"/>
          <w:sz w:val="24"/>
          <w:szCs w:val="24"/>
        </w:rPr>
        <w:t xml:space="preserve">dukungan sosial. Sebaliknya semakin negatif dukungan sosial maka </w:t>
      </w:r>
      <w:r w:rsidRPr="00EC41A4">
        <w:rPr>
          <w:rFonts w:ascii="Times New Roman" w:hAnsi="Times New Roman"/>
          <w:sz w:val="24"/>
          <w:szCs w:val="24"/>
          <w:lang w:val="en-ID"/>
        </w:rPr>
        <w:t>semakin rendah kecemasan akademik</w:t>
      </w:r>
      <w:r w:rsidRPr="00EC41A4">
        <w:rPr>
          <w:rFonts w:ascii="Times New Roman" w:hAnsi="Times New Roman"/>
          <w:sz w:val="24"/>
          <w:szCs w:val="24"/>
        </w:rPr>
        <w:t>.</w:t>
      </w:r>
    </w:p>
    <w:p w:rsidR="00386823" w:rsidRPr="00EC41A4" w:rsidRDefault="00386823" w:rsidP="00EC41A4">
      <w:pPr>
        <w:spacing w:after="0" w:line="360" w:lineRule="auto"/>
        <w:jc w:val="both"/>
        <w:rPr>
          <w:rFonts w:ascii="Times New Roman" w:hAnsi="Times New Roman" w:cs="Times New Roman"/>
          <w:b/>
          <w:sz w:val="24"/>
          <w:szCs w:val="24"/>
        </w:rPr>
      </w:pPr>
    </w:p>
    <w:p w:rsidR="00A00E61" w:rsidRPr="00EC41A4" w:rsidRDefault="00A00E61" w:rsidP="00EC41A4">
      <w:pPr>
        <w:spacing w:after="0" w:line="360" w:lineRule="auto"/>
        <w:jc w:val="both"/>
        <w:rPr>
          <w:rFonts w:ascii="Times New Roman" w:hAnsi="Times New Roman" w:cs="Times New Roman"/>
          <w:b/>
          <w:sz w:val="24"/>
          <w:szCs w:val="24"/>
        </w:rPr>
      </w:pPr>
      <w:r w:rsidRPr="00EC41A4">
        <w:rPr>
          <w:rFonts w:ascii="Times New Roman" w:hAnsi="Times New Roman" w:cs="Times New Roman"/>
          <w:b/>
          <w:sz w:val="24"/>
          <w:szCs w:val="24"/>
        </w:rPr>
        <w:t>SARAN</w:t>
      </w:r>
    </w:p>
    <w:p w:rsidR="00A00E61" w:rsidRPr="00EC41A4" w:rsidRDefault="00A00E61" w:rsidP="00EC41A4">
      <w:pPr>
        <w:spacing w:after="0" w:line="360" w:lineRule="auto"/>
        <w:jc w:val="both"/>
        <w:rPr>
          <w:rFonts w:ascii="Times New Roman" w:hAnsi="Times New Roman" w:cs="Times New Roman"/>
          <w:sz w:val="24"/>
          <w:szCs w:val="24"/>
        </w:rPr>
      </w:pPr>
      <w:r w:rsidRPr="00EC41A4">
        <w:rPr>
          <w:rFonts w:ascii="Times New Roman" w:hAnsi="Times New Roman" w:cs="Times New Roman"/>
          <w:sz w:val="24"/>
          <w:szCs w:val="24"/>
        </w:rPr>
        <w:t>a.</w:t>
      </w:r>
      <w:r w:rsidRPr="00EC41A4">
        <w:rPr>
          <w:rFonts w:ascii="Times New Roman" w:hAnsi="Times New Roman" w:cs="Times New Roman"/>
          <w:sz w:val="24"/>
          <w:szCs w:val="24"/>
        </w:rPr>
        <w:tab/>
        <w:t>Bagi subjek</w:t>
      </w:r>
    </w:p>
    <w:p w:rsidR="00A00E61" w:rsidRPr="00EC41A4" w:rsidRDefault="00A00E61" w:rsidP="00EC41A4">
      <w:pPr>
        <w:spacing w:after="0" w:line="360" w:lineRule="auto"/>
        <w:jc w:val="both"/>
        <w:rPr>
          <w:rFonts w:ascii="Times New Roman" w:hAnsi="Times New Roman" w:cs="Times New Roman"/>
          <w:sz w:val="24"/>
          <w:szCs w:val="24"/>
        </w:rPr>
      </w:pPr>
      <w:r w:rsidRPr="00EC41A4">
        <w:rPr>
          <w:rFonts w:ascii="Times New Roman" w:hAnsi="Times New Roman" w:cs="Times New Roman"/>
          <w:sz w:val="24"/>
          <w:szCs w:val="24"/>
        </w:rPr>
        <w:t>Untuk subjek yaitu mahasiswa agar dapat meminta dan memanfaatkan dukungan sosial yang sudah ada dari orang terdekatn</w:t>
      </w:r>
      <w:r w:rsidR="007F1039">
        <w:rPr>
          <w:rFonts w:ascii="Times New Roman" w:hAnsi="Times New Roman" w:cs="Times New Roman"/>
          <w:sz w:val="24"/>
          <w:szCs w:val="24"/>
        </w:rPr>
        <w:t>ya seperti dukungan emosional (melibatkan rasa empati, kepedulian</w:t>
      </w:r>
      <w:r w:rsidRPr="00EC41A4">
        <w:rPr>
          <w:rFonts w:ascii="Times New Roman" w:hAnsi="Times New Roman" w:cs="Times New Roman"/>
          <w:sz w:val="24"/>
          <w:szCs w:val="24"/>
        </w:rPr>
        <w:t>,</w:t>
      </w:r>
      <w:r w:rsidR="007F1039">
        <w:rPr>
          <w:rFonts w:ascii="Times New Roman" w:hAnsi="Times New Roman" w:cs="Times New Roman"/>
          <w:sz w:val="24"/>
          <w:szCs w:val="24"/>
        </w:rPr>
        <w:t xml:space="preserve"> perhatian atas individu lainya), dukungan penghargaan (</w:t>
      </w:r>
      <w:r w:rsidRPr="00EC41A4">
        <w:rPr>
          <w:rFonts w:ascii="Times New Roman" w:hAnsi="Times New Roman" w:cs="Times New Roman"/>
          <w:sz w:val="24"/>
          <w:szCs w:val="24"/>
        </w:rPr>
        <w:t>meminta teman untuk memberi semangat atau motivasi k</w:t>
      </w:r>
      <w:r w:rsidR="007F1039">
        <w:rPr>
          <w:rFonts w:ascii="Times New Roman" w:hAnsi="Times New Roman" w:cs="Times New Roman"/>
          <w:sz w:val="24"/>
          <w:szCs w:val="24"/>
        </w:rPr>
        <w:t>etika mahasiswa kurang semangat</w:t>
      </w:r>
      <w:r w:rsidRPr="00EC41A4">
        <w:rPr>
          <w:rFonts w:ascii="Times New Roman" w:hAnsi="Times New Roman" w:cs="Times New Roman"/>
          <w:sz w:val="24"/>
          <w:szCs w:val="24"/>
        </w:rPr>
        <w:t>), duk</w:t>
      </w:r>
      <w:r w:rsidR="007F1039">
        <w:rPr>
          <w:rFonts w:ascii="Times New Roman" w:hAnsi="Times New Roman" w:cs="Times New Roman"/>
          <w:sz w:val="24"/>
          <w:szCs w:val="24"/>
        </w:rPr>
        <w:t>ungan instrumental (</w:t>
      </w:r>
      <w:r w:rsidRPr="00EC41A4">
        <w:rPr>
          <w:rFonts w:ascii="Times New Roman" w:hAnsi="Times New Roman" w:cs="Times New Roman"/>
          <w:sz w:val="24"/>
          <w:szCs w:val="24"/>
        </w:rPr>
        <w:t>mencari bantuan langsung yang dapat mempermudah mahasiswa untuk men</w:t>
      </w:r>
      <w:r w:rsidR="007F1039">
        <w:rPr>
          <w:rFonts w:ascii="Times New Roman" w:hAnsi="Times New Roman" w:cs="Times New Roman"/>
          <w:sz w:val="24"/>
          <w:szCs w:val="24"/>
        </w:rPr>
        <w:t>ghadapi tugas-tugas akademiknya) dan dukungan informasional (</w:t>
      </w:r>
      <w:r w:rsidRPr="00EC41A4">
        <w:rPr>
          <w:rFonts w:ascii="Times New Roman" w:hAnsi="Times New Roman" w:cs="Times New Roman"/>
          <w:sz w:val="24"/>
          <w:szCs w:val="24"/>
        </w:rPr>
        <w:t>mencari atau meminta informasi dan daran</w:t>
      </w:r>
      <w:r w:rsidR="007F1039">
        <w:rPr>
          <w:rFonts w:ascii="Times New Roman" w:hAnsi="Times New Roman" w:cs="Times New Roman"/>
          <w:sz w:val="24"/>
          <w:szCs w:val="24"/>
        </w:rPr>
        <w:t xml:space="preserve"> </w:t>
      </w:r>
      <w:r w:rsidRPr="00EC41A4">
        <w:rPr>
          <w:rFonts w:ascii="Times New Roman" w:hAnsi="Times New Roman" w:cs="Times New Roman"/>
          <w:sz w:val="24"/>
          <w:szCs w:val="24"/>
        </w:rPr>
        <w:t xml:space="preserve">yang berkaitan dengan </w:t>
      </w:r>
      <w:r w:rsidR="007F1039">
        <w:rPr>
          <w:rFonts w:ascii="Times New Roman" w:hAnsi="Times New Roman" w:cs="Times New Roman"/>
          <w:sz w:val="24"/>
          <w:szCs w:val="24"/>
        </w:rPr>
        <w:t>tugas ataupun kegiatan akademik</w:t>
      </w:r>
      <w:r w:rsidRPr="00EC41A4">
        <w:rPr>
          <w:rFonts w:ascii="Times New Roman" w:hAnsi="Times New Roman" w:cs="Times New Roman"/>
          <w:sz w:val="24"/>
          <w:szCs w:val="24"/>
        </w:rPr>
        <w:t>). Dukungan sosial tersebut mampu meminimalisir tingkat kecesan akademik yang dirasakannya.</w:t>
      </w:r>
    </w:p>
    <w:p w:rsidR="00A00E61" w:rsidRPr="00EC41A4" w:rsidRDefault="007F1039" w:rsidP="00EC41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00E61" w:rsidRPr="00EC41A4">
        <w:rPr>
          <w:rFonts w:ascii="Times New Roman" w:hAnsi="Times New Roman" w:cs="Times New Roman"/>
          <w:sz w:val="24"/>
          <w:szCs w:val="24"/>
        </w:rPr>
        <w:t>Bagi pihak fakultas atau universitas</w:t>
      </w:r>
    </w:p>
    <w:p w:rsidR="00A00E61" w:rsidRPr="00EC41A4" w:rsidRDefault="00A00E61" w:rsidP="00EC41A4">
      <w:pPr>
        <w:spacing w:after="0" w:line="360" w:lineRule="auto"/>
        <w:jc w:val="both"/>
        <w:rPr>
          <w:rFonts w:ascii="Times New Roman" w:hAnsi="Times New Roman" w:cs="Times New Roman"/>
          <w:sz w:val="24"/>
          <w:szCs w:val="24"/>
        </w:rPr>
      </w:pPr>
      <w:r w:rsidRPr="00EC41A4">
        <w:rPr>
          <w:rFonts w:ascii="Times New Roman" w:hAnsi="Times New Roman" w:cs="Times New Roman"/>
          <w:sz w:val="24"/>
          <w:szCs w:val="24"/>
        </w:rPr>
        <w:t>Supaya pihak fakultas dan universitas juga memberi</w:t>
      </w:r>
      <w:r w:rsidR="007F1039">
        <w:rPr>
          <w:rFonts w:ascii="Times New Roman" w:hAnsi="Times New Roman" w:cs="Times New Roman"/>
          <w:sz w:val="24"/>
          <w:szCs w:val="24"/>
        </w:rPr>
        <w:t xml:space="preserve"> </w:t>
      </w:r>
      <w:r w:rsidRPr="00EC41A4">
        <w:rPr>
          <w:rFonts w:ascii="Times New Roman" w:hAnsi="Times New Roman" w:cs="Times New Roman"/>
          <w:sz w:val="24"/>
          <w:szCs w:val="24"/>
        </w:rPr>
        <w:t>dukungan kepada mahasiswa terutama mahasiswa yang menggalami kecemasan akademik. Dukungan tersebut seperti saran atau informasi mengenai strategi</w:t>
      </w:r>
      <w:r w:rsidR="007F1039">
        <w:rPr>
          <w:rFonts w:ascii="Times New Roman" w:hAnsi="Times New Roman" w:cs="Times New Roman"/>
          <w:sz w:val="24"/>
          <w:szCs w:val="24"/>
        </w:rPr>
        <w:t xml:space="preserve"> </w:t>
      </w:r>
      <w:r w:rsidRPr="00EC41A4">
        <w:rPr>
          <w:rFonts w:ascii="Times New Roman" w:hAnsi="Times New Roman" w:cs="Times New Roman"/>
          <w:sz w:val="24"/>
          <w:szCs w:val="24"/>
        </w:rPr>
        <w:t>dalam menghadapi tugas-tugas akademik agar lebih</w:t>
      </w:r>
      <w:r w:rsidR="007F1039">
        <w:rPr>
          <w:rFonts w:ascii="Times New Roman" w:hAnsi="Times New Roman" w:cs="Times New Roman"/>
          <w:sz w:val="24"/>
          <w:szCs w:val="24"/>
        </w:rPr>
        <w:t xml:space="preserve"> berhasil (dukungan informatif</w:t>
      </w:r>
      <w:r w:rsidRPr="00EC41A4">
        <w:rPr>
          <w:rFonts w:ascii="Times New Roman" w:hAnsi="Times New Roman" w:cs="Times New Roman"/>
          <w:sz w:val="24"/>
          <w:szCs w:val="24"/>
        </w:rPr>
        <w:t>), memberi keyakinan dan semangat atau motivasi kepada m</w:t>
      </w:r>
      <w:r w:rsidR="007F1039">
        <w:rPr>
          <w:rFonts w:ascii="Times New Roman" w:hAnsi="Times New Roman" w:cs="Times New Roman"/>
          <w:sz w:val="24"/>
          <w:szCs w:val="24"/>
        </w:rPr>
        <w:t>ahasiswa (dukungan penghargaan)</w:t>
      </w:r>
      <w:r w:rsidRPr="00EC41A4">
        <w:rPr>
          <w:rFonts w:ascii="Times New Roman" w:hAnsi="Times New Roman" w:cs="Times New Roman"/>
          <w:sz w:val="24"/>
          <w:szCs w:val="24"/>
        </w:rPr>
        <w:t>, dapat lebih peka terhadap kecema</w:t>
      </w:r>
      <w:r w:rsidR="007F1039">
        <w:rPr>
          <w:rFonts w:ascii="Times New Roman" w:hAnsi="Times New Roman" w:cs="Times New Roman"/>
          <w:sz w:val="24"/>
          <w:szCs w:val="24"/>
        </w:rPr>
        <w:t>san yang dialami mahasiswanya (dukungan emosional)</w:t>
      </w:r>
      <w:r w:rsidRPr="00EC41A4">
        <w:rPr>
          <w:rFonts w:ascii="Times New Roman" w:hAnsi="Times New Roman" w:cs="Times New Roman"/>
          <w:sz w:val="24"/>
          <w:szCs w:val="24"/>
        </w:rPr>
        <w:t>, dan dukungan yang berupa bantuan nyata untuk menunjang</w:t>
      </w:r>
      <w:r w:rsidR="007F1039">
        <w:rPr>
          <w:rFonts w:ascii="Times New Roman" w:hAnsi="Times New Roman" w:cs="Times New Roman"/>
          <w:sz w:val="24"/>
          <w:szCs w:val="24"/>
        </w:rPr>
        <w:t xml:space="preserve"> keberhasilan studi mahasiswa (dukungan instrumental</w:t>
      </w:r>
      <w:r w:rsidRPr="00EC41A4">
        <w:rPr>
          <w:rFonts w:ascii="Times New Roman" w:hAnsi="Times New Roman" w:cs="Times New Roman"/>
          <w:sz w:val="24"/>
          <w:szCs w:val="24"/>
        </w:rPr>
        <w:t>)</w:t>
      </w:r>
    </w:p>
    <w:p w:rsidR="00A00E61" w:rsidRPr="00EC41A4" w:rsidRDefault="007F1039" w:rsidP="00EC41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A00E61" w:rsidRPr="00EC41A4">
        <w:rPr>
          <w:rFonts w:ascii="Times New Roman" w:hAnsi="Times New Roman" w:cs="Times New Roman"/>
          <w:sz w:val="24"/>
          <w:szCs w:val="24"/>
        </w:rPr>
        <w:t xml:space="preserve">Bagi peneliti selanjutnya </w:t>
      </w:r>
    </w:p>
    <w:p w:rsidR="00A00E61" w:rsidRPr="00EC41A4" w:rsidRDefault="00A00E61" w:rsidP="00EC41A4">
      <w:pPr>
        <w:spacing w:after="0" w:line="360" w:lineRule="auto"/>
        <w:jc w:val="both"/>
        <w:rPr>
          <w:rFonts w:ascii="Times New Roman" w:hAnsi="Times New Roman" w:cs="Times New Roman"/>
          <w:sz w:val="24"/>
          <w:szCs w:val="24"/>
        </w:rPr>
      </w:pPr>
      <w:r w:rsidRPr="00EC41A4">
        <w:rPr>
          <w:rFonts w:ascii="Times New Roman" w:hAnsi="Times New Roman" w:cs="Times New Roman"/>
          <w:sz w:val="24"/>
          <w:szCs w:val="24"/>
        </w:rPr>
        <w:t xml:space="preserve">Untuk peneliti selanjutnya yang tertarik untuk meneliti mengenai kecemasan akademik disarankan untuk memperhatikan kendala dalam penelitian ini , yaitu dengan melakukan pengambilan data saat semester reguler dan saat perkuliahan tatap muka dan tidak daring. Saran lainnya adalah dengan memperhatikan faktor-faktor lain yang juga berpengaruh terhadap kecemasan akademik. Faktor-faktor tersebut antara lain kontribusi biologis </w:t>
      </w:r>
      <w:r w:rsidR="007F1039">
        <w:rPr>
          <w:rFonts w:ascii="Times New Roman" w:hAnsi="Times New Roman" w:cs="Times New Roman"/>
          <w:sz w:val="24"/>
          <w:szCs w:val="24"/>
        </w:rPr>
        <w:t>(proses pertumbuhan fisiologis), kontribusi psikologis (</w:t>
      </w:r>
      <w:r w:rsidRPr="00EC41A4">
        <w:rPr>
          <w:rFonts w:ascii="Times New Roman" w:hAnsi="Times New Roman" w:cs="Times New Roman"/>
          <w:sz w:val="24"/>
          <w:szCs w:val="24"/>
        </w:rPr>
        <w:t>sense of control, tidak terpenuhinya kebutuhan atau frustasi, konflik, ancaman h</w:t>
      </w:r>
      <w:r w:rsidR="007F1039">
        <w:rPr>
          <w:rFonts w:ascii="Times New Roman" w:hAnsi="Times New Roman" w:cs="Times New Roman"/>
          <w:sz w:val="24"/>
          <w:szCs w:val="24"/>
        </w:rPr>
        <w:t>arga diri), kontribusi sosial (</w:t>
      </w:r>
      <w:r w:rsidRPr="00EC41A4">
        <w:rPr>
          <w:rFonts w:ascii="Times New Roman" w:hAnsi="Times New Roman" w:cs="Times New Roman"/>
          <w:sz w:val="24"/>
          <w:szCs w:val="24"/>
        </w:rPr>
        <w:t>tekanan ata</w:t>
      </w:r>
      <w:r w:rsidR="007F1039">
        <w:rPr>
          <w:rFonts w:ascii="Times New Roman" w:hAnsi="Times New Roman" w:cs="Times New Roman"/>
          <w:sz w:val="24"/>
          <w:szCs w:val="24"/>
        </w:rPr>
        <w:t>u ancaman sosial, situasional (</w:t>
      </w:r>
      <w:r w:rsidRPr="00EC41A4">
        <w:rPr>
          <w:rFonts w:ascii="Times New Roman" w:hAnsi="Times New Roman" w:cs="Times New Roman"/>
          <w:sz w:val="24"/>
          <w:szCs w:val="24"/>
        </w:rPr>
        <w:t>orang dan lingkungan</w:t>
      </w:r>
      <w:r w:rsidR="007F1039">
        <w:rPr>
          <w:rFonts w:ascii="Times New Roman" w:hAnsi="Times New Roman" w:cs="Times New Roman"/>
          <w:sz w:val="24"/>
          <w:szCs w:val="24"/>
        </w:rPr>
        <w:t xml:space="preserve"> </w:t>
      </w:r>
      <w:bookmarkStart w:id="0" w:name="_GoBack"/>
      <w:bookmarkEnd w:id="0"/>
      <w:r w:rsidRPr="00EC41A4">
        <w:rPr>
          <w:rFonts w:ascii="Times New Roman" w:hAnsi="Times New Roman" w:cs="Times New Roman"/>
          <w:sz w:val="24"/>
          <w:szCs w:val="24"/>
        </w:rPr>
        <w:t>sekitar</w:t>
      </w:r>
      <w:r w:rsidR="007F1039">
        <w:rPr>
          <w:rFonts w:ascii="Times New Roman" w:hAnsi="Times New Roman" w:cs="Times New Roman"/>
          <w:sz w:val="24"/>
          <w:szCs w:val="24"/>
        </w:rPr>
        <w:t>)</w:t>
      </w:r>
      <w:r w:rsidRPr="00EC41A4">
        <w:rPr>
          <w:rFonts w:ascii="Times New Roman" w:hAnsi="Times New Roman" w:cs="Times New Roman"/>
          <w:sz w:val="24"/>
          <w:szCs w:val="24"/>
        </w:rPr>
        <w:t>.</w:t>
      </w:r>
    </w:p>
    <w:p w:rsidR="00A00E61" w:rsidRPr="00EC41A4" w:rsidRDefault="00A00E61" w:rsidP="00EC41A4">
      <w:pPr>
        <w:spacing w:after="0" w:line="360" w:lineRule="auto"/>
        <w:jc w:val="both"/>
        <w:rPr>
          <w:rFonts w:ascii="Times New Roman" w:hAnsi="Times New Roman" w:cs="Times New Roman"/>
          <w:sz w:val="24"/>
          <w:szCs w:val="24"/>
        </w:rPr>
      </w:pPr>
    </w:p>
    <w:p w:rsidR="00A00E61" w:rsidRPr="00EC41A4" w:rsidRDefault="00A00E61" w:rsidP="00EC41A4">
      <w:pPr>
        <w:spacing w:after="0" w:line="360" w:lineRule="auto"/>
        <w:jc w:val="both"/>
        <w:rPr>
          <w:rFonts w:ascii="Times New Roman" w:hAnsi="Times New Roman" w:cs="Times New Roman"/>
          <w:b/>
          <w:sz w:val="24"/>
          <w:szCs w:val="24"/>
        </w:rPr>
      </w:pPr>
      <w:r w:rsidRPr="00EC41A4">
        <w:rPr>
          <w:rFonts w:ascii="Times New Roman" w:hAnsi="Times New Roman" w:cs="Times New Roman"/>
          <w:b/>
          <w:sz w:val="24"/>
          <w:szCs w:val="24"/>
        </w:rPr>
        <w:t>DAFTAR PUSTAKA</w:t>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color w:val="000000"/>
          <w:sz w:val="24"/>
          <w:szCs w:val="24"/>
        </w:rPr>
      </w:pPr>
      <w:r w:rsidRPr="00EC41A4">
        <w:rPr>
          <w:rFonts w:ascii="Times New Roman" w:eastAsia="Times New Roman" w:hAnsi="Times New Roman" w:cs="Times New Roman"/>
          <w:color w:val="000000"/>
          <w:sz w:val="24"/>
          <w:szCs w:val="24"/>
        </w:rPr>
        <w:t xml:space="preserve">Conley, Colleen S, Travers, Lea V, &amp; Bryant, Fred B. (2013). Promoting Psychosocial Adjustment and Stress Management in First-Year College Students: The Benefits of Engagement in a Psychosocial Wellness Seminar. </w:t>
      </w:r>
      <w:r w:rsidRPr="00EC41A4">
        <w:rPr>
          <w:rFonts w:ascii="Times New Roman" w:eastAsia="Times New Roman" w:hAnsi="Times New Roman" w:cs="Times New Roman"/>
          <w:i/>
          <w:iCs/>
          <w:color w:val="000000"/>
          <w:sz w:val="24"/>
          <w:szCs w:val="24"/>
        </w:rPr>
        <w:t>Journal of American College Health, 61</w:t>
      </w:r>
      <w:r w:rsidRPr="00EC41A4">
        <w:rPr>
          <w:rFonts w:ascii="Times New Roman" w:eastAsia="Times New Roman" w:hAnsi="Times New Roman" w:cs="Times New Roman"/>
          <w:color w:val="000000"/>
          <w:sz w:val="24"/>
          <w:szCs w:val="24"/>
        </w:rPr>
        <w:t>(2).</w:t>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Dewi, C. P., &amp; Widiasavitri, P. N. (2019). Resiliensi Ibu dengan Anak Autisme. Jurnal Psikologi Udayana, 6</w:t>
      </w:r>
    </w:p>
    <w:p w:rsidR="00EC41A4" w:rsidRPr="00EC41A4" w:rsidRDefault="00EC41A4" w:rsidP="00EC41A4">
      <w:pPr>
        <w:autoSpaceDE w:val="0"/>
        <w:autoSpaceDN w:val="0"/>
        <w:adjustRightInd w:val="0"/>
        <w:spacing w:before="120" w:after="120" w:line="240" w:lineRule="auto"/>
        <w:jc w:val="both"/>
        <w:rPr>
          <w:rFonts w:ascii="Times New Roman" w:eastAsia="TimesNewRomanPSMT" w:hAnsi="Times New Roman" w:cs="Times New Roman"/>
          <w:sz w:val="24"/>
          <w:szCs w:val="24"/>
        </w:rPr>
      </w:pPr>
      <w:r w:rsidRPr="00EC41A4">
        <w:rPr>
          <w:rFonts w:ascii="Times New Roman" w:eastAsia="TimesNewRomanPSMT" w:hAnsi="Times New Roman" w:cs="Times New Roman"/>
          <w:sz w:val="24"/>
          <w:szCs w:val="24"/>
        </w:rPr>
        <w:t xml:space="preserve">Durand, V. M. dan David H. Barlow. (2006). </w:t>
      </w:r>
      <w:r w:rsidRPr="00EC41A4">
        <w:rPr>
          <w:rFonts w:ascii="Times New Roman" w:eastAsia="Times New Roman" w:hAnsi="Times New Roman" w:cs="Times New Roman"/>
          <w:i/>
          <w:iCs/>
          <w:sz w:val="24"/>
          <w:szCs w:val="24"/>
        </w:rPr>
        <w:t>Psikologi Abnormal</w:t>
      </w:r>
      <w:r w:rsidRPr="00EC41A4">
        <w:rPr>
          <w:rFonts w:ascii="Times New Roman" w:eastAsia="TimesNewRomanPSMT" w:hAnsi="Times New Roman" w:cs="Times New Roman"/>
          <w:sz w:val="24"/>
          <w:szCs w:val="24"/>
        </w:rPr>
        <w:t>. Yogyakarta:</w:t>
      </w:r>
    </w:p>
    <w:p w:rsidR="00EC41A4" w:rsidRPr="00EC41A4" w:rsidRDefault="00EC41A4" w:rsidP="00EC41A4">
      <w:pPr>
        <w:shd w:val="clear" w:color="auto" w:fill="FFFFFF"/>
        <w:spacing w:before="120" w:after="120" w:line="240" w:lineRule="auto"/>
        <w:ind w:left="1701" w:hanging="851"/>
        <w:jc w:val="both"/>
        <w:rPr>
          <w:rFonts w:ascii="Times New Roman" w:eastAsia="TimesNewRomanPSMT" w:hAnsi="Times New Roman" w:cs="Times New Roman"/>
          <w:sz w:val="24"/>
          <w:szCs w:val="24"/>
        </w:rPr>
      </w:pPr>
      <w:r w:rsidRPr="00EC41A4">
        <w:rPr>
          <w:rFonts w:ascii="Times New Roman" w:eastAsia="TimesNewRomanPSMT" w:hAnsi="Times New Roman" w:cs="Times New Roman"/>
          <w:sz w:val="24"/>
          <w:szCs w:val="24"/>
        </w:rPr>
        <w:t>Pustaka Belajar</w:t>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 xml:space="preserve">Kaplan, H.I., Sadock, B.J., Grebb, J.A. 1997. </w:t>
      </w:r>
      <w:r w:rsidRPr="00EC41A4">
        <w:rPr>
          <w:rFonts w:ascii="Times New Roman" w:eastAsia="Times New Roman" w:hAnsi="Times New Roman" w:cs="Times New Roman"/>
          <w:iCs/>
          <w:sz w:val="24"/>
          <w:szCs w:val="24"/>
        </w:rPr>
        <w:t xml:space="preserve">Kaplan dan Sadock Sinopsis </w:t>
      </w:r>
      <w:r w:rsidRPr="00EC41A4">
        <w:rPr>
          <w:rFonts w:ascii="Times New Roman" w:eastAsia="Times New Roman" w:hAnsi="Times New Roman" w:cs="Times New Roman"/>
          <w:iCs/>
          <w:sz w:val="24"/>
          <w:szCs w:val="24"/>
        </w:rPr>
        <w:t>Psikiatri</w:t>
      </w:r>
      <w:r w:rsidRPr="00EC41A4">
        <w:rPr>
          <w:rFonts w:ascii="Times New Roman" w:eastAsia="Times New Roman" w:hAnsi="Times New Roman" w:cs="Times New Roman"/>
          <w:sz w:val="24"/>
          <w:szCs w:val="24"/>
        </w:rPr>
        <w:t>. Jilid Kedua. Jakarta: Bina Rupa Aksara.</w:t>
      </w:r>
    </w:p>
    <w:p w:rsidR="00EC41A4" w:rsidRPr="00EC41A4" w:rsidRDefault="00EC41A4" w:rsidP="00EC41A4">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 xml:space="preserve">Kaplan H.I, Sadock B.J, Grebb J.A. 1997. </w:t>
      </w:r>
      <w:r w:rsidRPr="00EC41A4">
        <w:rPr>
          <w:rFonts w:ascii="Times New Roman" w:eastAsia="Times New Roman" w:hAnsi="Times New Roman" w:cs="Times New Roman"/>
          <w:i/>
          <w:iCs/>
          <w:sz w:val="24"/>
          <w:szCs w:val="24"/>
        </w:rPr>
        <w:t>Sinopsis Psikiatri Jilid 1</w:t>
      </w:r>
      <w:r w:rsidRPr="00EC41A4">
        <w:rPr>
          <w:rFonts w:ascii="Times New Roman" w:eastAsia="Times New Roman" w:hAnsi="Times New Roman" w:cs="Times New Roman"/>
          <w:sz w:val="24"/>
          <w:szCs w:val="24"/>
        </w:rPr>
        <w:t>. Edisi</w:t>
      </w:r>
    </w:p>
    <w:p w:rsidR="00EC41A4" w:rsidRPr="00EC41A4" w:rsidRDefault="00EC41A4" w:rsidP="00EC41A4">
      <w:pPr>
        <w:shd w:val="clear" w:color="auto" w:fill="FFFFFF"/>
        <w:spacing w:before="120" w:after="120" w:line="240" w:lineRule="auto"/>
        <w:ind w:left="851"/>
        <w:jc w:val="both"/>
        <w:rPr>
          <w:rFonts w:ascii="Times New Roman" w:eastAsia="Times New Roman" w:hAnsi="Times New Roman" w:cs="Times New Roman"/>
          <w:color w:val="000000"/>
          <w:sz w:val="24"/>
          <w:szCs w:val="24"/>
        </w:rPr>
      </w:pPr>
      <w:r w:rsidRPr="00EC41A4">
        <w:rPr>
          <w:rFonts w:ascii="Times New Roman" w:eastAsia="Times New Roman" w:hAnsi="Times New Roman" w:cs="Times New Roman"/>
          <w:sz w:val="24"/>
          <w:szCs w:val="24"/>
        </w:rPr>
        <w:t>ke-7. Terjemahan Widjaja Kusuma. Jakarta: Binarupa Aksara. p.</w:t>
      </w:r>
    </w:p>
    <w:p w:rsidR="00EC41A4" w:rsidRPr="00EC41A4" w:rsidRDefault="00EC41A4" w:rsidP="00EC41A4">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Kontrasepsi Mantap di RSUP dr Sarjito Yogyakarta. Palembang :</w:t>
      </w:r>
    </w:p>
    <w:p w:rsidR="00EC41A4" w:rsidRPr="00EC41A4" w:rsidRDefault="00EC41A4" w:rsidP="00EC41A4">
      <w:pPr>
        <w:shd w:val="clear" w:color="auto" w:fill="FFFFFF"/>
        <w:spacing w:before="120" w:after="120" w:line="240" w:lineRule="auto"/>
        <w:ind w:left="851"/>
        <w:jc w:val="both"/>
        <w:rPr>
          <w:rFonts w:ascii="Times New Roman" w:eastAsia="Times New Roman" w:hAnsi="Times New Roman" w:cs="Times New Roman"/>
          <w:color w:val="000000"/>
          <w:sz w:val="24"/>
          <w:szCs w:val="24"/>
        </w:rPr>
      </w:pPr>
      <w:r w:rsidRPr="00EC41A4">
        <w:rPr>
          <w:rFonts w:ascii="Times New Roman" w:eastAsia="Times New Roman" w:hAnsi="Times New Roman" w:cs="Times New Roman"/>
          <w:color w:val="000000"/>
          <w:sz w:val="24"/>
          <w:szCs w:val="24"/>
        </w:rPr>
        <w:t>Melly. (2008). Hubungan antara kreativitas dan stres pada mahasiswa tahun pertama Jurusan Arsitektur Universitas Indonesia. Jakarta: Fakultas Psikologi Universitas Indonesia.</w:t>
      </w:r>
    </w:p>
    <w:p w:rsidR="00EC41A4" w:rsidRPr="00EC41A4" w:rsidRDefault="00EC41A4" w:rsidP="00EC41A4">
      <w:pPr>
        <w:shd w:val="clear" w:color="auto" w:fill="FFFFFF"/>
        <w:spacing w:before="120" w:after="120" w:line="240" w:lineRule="auto"/>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Kuncoro, 2002. Dukungan Sosial Keluarga Bagi Ibu Hamil. Bandung: Rajawali</w:t>
      </w:r>
    </w:p>
    <w:p w:rsidR="00EC41A4" w:rsidRPr="00EC41A4" w:rsidRDefault="00EC41A4" w:rsidP="00EC41A4">
      <w:pPr>
        <w:shd w:val="clear" w:color="auto" w:fill="FFFFFF"/>
        <w:spacing w:before="120" w:after="120" w:line="240" w:lineRule="auto"/>
        <w:ind w:firstLine="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Press</w:t>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Maramis, W.F. Catatan Ilmu Kedokteran Jiwa. Surabaya: Airlangga University Press; 2005.</w:t>
      </w:r>
      <w:r w:rsidRPr="00EC41A4">
        <w:rPr>
          <w:rFonts w:ascii="Times New Roman" w:eastAsia="TimesNewRomanPSMT" w:hAnsi="Times New Roman" w:cs="Times New Roman"/>
          <w:sz w:val="24"/>
          <w:szCs w:val="24"/>
        </w:rPr>
        <w:tab/>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Nevid, Jeffrey S, dkk. 2005. Psikologi Abnormal edisi kelimaJilid 1. Jakarta: Erlangga</w:t>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Ottens, A.J. 1991. Coping with Academic Anxiety. New York:The Rosen Publishing Group.</w:t>
      </w:r>
    </w:p>
    <w:p w:rsidR="00EC41A4" w:rsidRPr="00EC41A4" w:rsidRDefault="00EC41A4" w:rsidP="00EC41A4">
      <w:pPr>
        <w:shd w:val="clear" w:color="auto" w:fill="FFFFFF"/>
        <w:spacing w:before="120" w:after="120" w:line="240" w:lineRule="auto"/>
        <w:ind w:left="851" w:hanging="851"/>
        <w:jc w:val="both"/>
        <w:rPr>
          <w:rFonts w:ascii="Times New Roman" w:eastAsia="TimesNewRomanPSMT" w:hAnsi="Times New Roman" w:cs="Times New Roman"/>
          <w:sz w:val="24"/>
          <w:szCs w:val="24"/>
        </w:rPr>
      </w:pPr>
      <w:r w:rsidRPr="00EC41A4">
        <w:rPr>
          <w:rFonts w:ascii="Times New Roman" w:eastAsia="Times New Roman" w:hAnsi="Times New Roman" w:cs="Times New Roman"/>
          <w:sz w:val="24"/>
          <w:szCs w:val="24"/>
        </w:rPr>
        <w:t>Putwain, David W., Connors, L., Symes, W., &amp; Douglas-Osborn, Erica. (2012). Is Academic Buoyancy Anything More Than Adaptive Coping? Journal of Level kecemasan yang rendah, Stress, &amp; Coping</w:t>
      </w:r>
    </w:p>
    <w:p w:rsidR="00EC41A4" w:rsidRPr="00EC41A4" w:rsidRDefault="00EC41A4" w:rsidP="00EC41A4">
      <w:pPr>
        <w:shd w:val="clear" w:color="auto" w:fill="FFFFFF"/>
        <w:spacing w:before="120" w:after="120" w:line="240" w:lineRule="auto"/>
        <w:jc w:val="both"/>
        <w:rPr>
          <w:rFonts w:ascii="Times New Roman" w:eastAsia="TimesNewRomanPSMT" w:hAnsi="Times New Roman" w:cs="Times New Roman"/>
          <w:sz w:val="24"/>
          <w:szCs w:val="24"/>
        </w:rPr>
      </w:pPr>
      <w:r w:rsidRPr="00EC41A4">
        <w:rPr>
          <w:rFonts w:ascii="Times New Roman" w:eastAsia="TimesNewRomanPSMT" w:hAnsi="Times New Roman" w:cs="Times New Roman"/>
          <w:sz w:val="24"/>
          <w:szCs w:val="24"/>
        </w:rPr>
        <w:t xml:space="preserve">Sarafino , E.P. 1990. </w:t>
      </w:r>
      <w:r w:rsidRPr="00EC41A4">
        <w:rPr>
          <w:rFonts w:ascii="Times New Roman" w:eastAsia="TimesNewRomanPSMT" w:hAnsi="Times New Roman" w:cs="Times New Roman"/>
          <w:i/>
          <w:sz w:val="24"/>
          <w:szCs w:val="24"/>
        </w:rPr>
        <w:t xml:space="preserve">Health Psychology. </w:t>
      </w:r>
      <w:r w:rsidRPr="00EC41A4">
        <w:rPr>
          <w:rFonts w:ascii="Times New Roman" w:eastAsia="TimesNewRomanPSMT" w:hAnsi="Times New Roman" w:cs="Times New Roman"/>
          <w:sz w:val="24"/>
          <w:szCs w:val="24"/>
        </w:rPr>
        <w:t>Singapore : John Wiley and Sons.</w:t>
      </w:r>
    </w:p>
    <w:p w:rsidR="00EC41A4" w:rsidRPr="00EC41A4" w:rsidRDefault="00EC41A4" w:rsidP="00EC41A4">
      <w:pPr>
        <w:shd w:val="clear" w:color="auto" w:fill="FFFFFF"/>
        <w:spacing w:before="120" w:after="120" w:line="240" w:lineRule="auto"/>
        <w:ind w:left="851" w:hanging="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 xml:space="preserve">Subardjo, R. Y. S. (2018). Perbedaan Tingkat Kecemasan pada Mahasiswa Baru di Fakultas Ilmu Kesehatan dan Non Fakultas Ilmu Kesehatan Universitas ‘Aisyiyah Yogyakarta. </w:t>
      </w:r>
      <w:r w:rsidRPr="00EC41A4">
        <w:rPr>
          <w:rFonts w:ascii="Times New Roman" w:eastAsia="Times New Roman" w:hAnsi="Times New Roman" w:cs="Times New Roman"/>
          <w:i/>
          <w:iCs/>
          <w:sz w:val="24"/>
          <w:szCs w:val="24"/>
        </w:rPr>
        <w:t>Jurnal Psikologi Integratif</w:t>
      </w:r>
      <w:r w:rsidRPr="00EC41A4">
        <w:rPr>
          <w:rFonts w:ascii="Times New Roman" w:eastAsia="Times New Roman" w:hAnsi="Times New Roman" w:cs="Times New Roman"/>
          <w:sz w:val="24"/>
          <w:szCs w:val="24"/>
        </w:rPr>
        <w:t>, 6(1).</w:t>
      </w:r>
    </w:p>
    <w:p w:rsidR="00EC41A4" w:rsidRPr="00EC41A4" w:rsidRDefault="00EC41A4" w:rsidP="00EC41A4">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lastRenderedPageBreak/>
        <w:t>Trismiati. 2004. Perbedaan Tingkat Kecemasan Antara Pria dan Wanita Akseptor</w:t>
      </w:r>
    </w:p>
    <w:p w:rsidR="00EC41A4" w:rsidRPr="00EC41A4" w:rsidRDefault="00EC41A4" w:rsidP="00EC41A4">
      <w:pPr>
        <w:shd w:val="clear" w:color="auto" w:fill="FFFFFF"/>
        <w:spacing w:before="120" w:after="120" w:line="240" w:lineRule="auto"/>
        <w:ind w:left="851"/>
        <w:jc w:val="both"/>
        <w:rPr>
          <w:rFonts w:ascii="Times New Roman" w:eastAsia="Times New Roman" w:hAnsi="Times New Roman" w:cs="Times New Roman"/>
          <w:sz w:val="24"/>
          <w:szCs w:val="24"/>
        </w:rPr>
      </w:pPr>
      <w:r w:rsidRPr="00EC41A4">
        <w:rPr>
          <w:rFonts w:ascii="Times New Roman" w:eastAsia="Times New Roman" w:hAnsi="Times New Roman" w:cs="Times New Roman"/>
          <w:sz w:val="24"/>
          <w:szCs w:val="24"/>
        </w:rPr>
        <w:t>Universitas Bina Dharma.</w:t>
      </w:r>
    </w:p>
    <w:p w:rsidR="00A00E61" w:rsidRPr="00EC41A4" w:rsidRDefault="00A00E61" w:rsidP="00EC41A4">
      <w:pPr>
        <w:spacing w:after="0" w:line="360" w:lineRule="auto"/>
        <w:jc w:val="both"/>
        <w:rPr>
          <w:rFonts w:ascii="Times New Roman" w:hAnsi="Times New Roman" w:cs="Times New Roman"/>
          <w:b/>
          <w:sz w:val="24"/>
          <w:szCs w:val="24"/>
        </w:rPr>
      </w:pPr>
    </w:p>
    <w:sectPr w:rsidR="00A00E61" w:rsidRPr="00EC41A4" w:rsidSect="00A00E61">
      <w:headerReference w:type="default" r:id="rId10"/>
      <w:headerReference w:type="first" r:id="rId11"/>
      <w:type w:val="continuous"/>
      <w:pgSz w:w="11909" w:h="16834" w:code="9"/>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13" w:rsidRDefault="00D12713" w:rsidP="006116F3">
      <w:pPr>
        <w:spacing w:after="0" w:line="240" w:lineRule="auto"/>
      </w:pPr>
      <w:r>
        <w:separator/>
      </w:r>
    </w:p>
  </w:endnote>
  <w:endnote w:type="continuationSeparator" w:id="0">
    <w:p w:rsidR="00D12713" w:rsidRDefault="00D12713" w:rsidP="0061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575071"/>
      <w:docPartObj>
        <w:docPartGallery w:val="Page Numbers (Bottom of Page)"/>
        <w:docPartUnique/>
      </w:docPartObj>
    </w:sdtPr>
    <w:sdtEndPr>
      <w:rPr>
        <w:noProof/>
      </w:rPr>
    </w:sdtEndPr>
    <w:sdtContent>
      <w:p w:rsidR="00EC41A4" w:rsidRDefault="00EC41A4">
        <w:pPr>
          <w:pStyle w:val="Footer"/>
          <w:jc w:val="center"/>
        </w:pPr>
        <w:r>
          <w:fldChar w:fldCharType="begin"/>
        </w:r>
        <w:r>
          <w:instrText xml:space="preserve"> PAGE   \* MERGEFORMAT </w:instrText>
        </w:r>
        <w:r>
          <w:fldChar w:fldCharType="separate"/>
        </w:r>
        <w:r w:rsidR="007F1039">
          <w:rPr>
            <w:noProof/>
          </w:rPr>
          <w:t>1</w:t>
        </w:r>
        <w:r>
          <w:rPr>
            <w:noProof/>
          </w:rPr>
          <w:fldChar w:fldCharType="end"/>
        </w:r>
      </w:p>
    </w:sdtContent>
  </w:sdt>
  <w:p w:rsidR="00EC41A4" w:rsidRDefault="00EC4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13" w:rsidRDefault="00D12713" w:rsidP="006116F3">
      <w:pPr>
        <w:spacing w:after="0" w:line="240" w:lineRule="auto"/>
      </w:pPr>
      <w:r>
        <w:separator/>
      </w:r>
    </w:p>
  </w:footnote>
  <w:footnote w:type="continuationSeparator" w:id="0">
    <w:p w:rsidR="00D12713" w:rsidRDefault="00D12713" w:rsidP="00611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23" w:rsidRDefault="00386823">
    <w:pPr>
      <w:pStyle w:val="Header"/>
      <w:jc w:val="right"/>
    </w:pPr>
    <w:r>
      <w:fldChar w:fldCharType="begin"/>
    </w:r>
    <w:r>
      <w:instrText xml:space="preserve"> PAGE   \* MERGEFORMAT </w:instrText>
    </w:r>
    <w:r>
      <w:fldChar w:fldCharType="separate"/>
    </w:r>
    <w:r w:rsidR="00A36922">
      <w:rPr>
        <w:noProof/>
      </w:rPr>
      <w:t>10</w:t>
    </w:r>
    <w:r>
      <w:fldChar w:fldCharType="end"/>
    </w:r>
  </w:p>
  <w:p w:rsidR="00386823" w:rsidRDefault="00386823" w:rsidP="00B11F2B">
    <w:pPr>
      <w:tabs>
        <w:tab w:val="left" w:pos="120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823" w:rsidRDefault="00386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557F5"/>
    <w:multiLevelType w:val="hybridMultilevel"/>
    <w:tmpl w:val="A87E71C6"/>
    <w:lvl w:ilvl="0" w:tplc="58DEC8E6">
      <w:start w:val="1"/>
      <w:numFmt w:val="decimal"/>
      <w:pStyle w:val="Heading3"/>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E3E37A5"/>
    <w:multiLevelType w:val="hybridMultilevel"/>
    <w:tmpl w:val="AA203C00"/>
    <w:lvl w:ilvl="0" w:tplc="65CEF2F8">
      <w:start w:val="1"/>
      <w:numFmt w:val="lowerLetter"/>
      <w:lvlText w:val="%1."/>
      <w:lvlJc w:val="left"/>
      <w:pPr>
        <w:ind w:left="709" w:hanging="360"/>
      </w:pPr>
      <w:rPr>
        <w:rFonts w:cs="Times New Roman" w:hint="default"/>
      </w:rPr>
    </w:lvl>
    <w:lvl w:ilvl="1" w:tplc="04090019" w:tentative="1">
      <w:start w:val="1"/>
      <w:numFmt w:val="lowerLetter"/>
      <w:lvlText w:val="%2."/>
      <w:lvlJc w:val="left"/>
      <w:pPr>
        <w:ind w:left="1429" w:hanging="360"/>
      </w:pPr>
      <w:rPr>
        <w:rFonts w:cs="Times New Roman"/>
      </w:rPr>
    </w:lvl>
    <w:lvl w:ilvl="2" w:tplc="0409001B" w:tentative="1">
      <w:start w:val="1"/>
      <w:numFmt w:val="lowerRoman"/>
      <w:lvlText w:val="%3."/>
      <w:lvlJc w:val="right"/>
      <w:pPr>
        <w:ind w:left="2149" w:hanging="180"/>
      </w:pPr>
      <w:rPr>
        <w:rFonts w:cs="Times New Roman"/>
      </w:rPr>
    </w:lvl>
    <w:lvl w:ilvl="3" w:tplc="0409000F" w:tentative="1">
      <w:start w:val="1"/>
      <w:numFmt w:val="decimal"/>
      <w:lvlText w:val="%4."/>
      <w:lvlJc w:val="left"/>
      <w:pPr>
        <w:ind w:left="2869" w:hanging="360"/>
      </w:pPr>
      <w:rPr>
        <w:rFonts w:cs="Times New Roman"/>
      </w:rPr>
    </w:lvl>
    <w:lvl w:ilvl="4" w:tplc="04090019" w:tentative="1">
      <w:start w:val="1"/>
      <w:numFmt w:val="lowerLetter"/>
      <w:lvlText w:val="%5."/>
      <w:lvlJc w:val="left"/>
      <w:pPr>
        <w:ind w:left="3589" w:hanging="360"/>
      </w:pPr>
      <w:rPr>
        <w:rFonts w:cs="Times New Roman"/>
      </w:rPr>
    </w:lvl>
    <w:lvl w:ilvl="5" w:tplc="0409001B" w:tentative="1">
      <w:start w:val="1"/>
      <w:numFmt w:val="lowerRoman"/>
      <w:lvlText w:val="%6."/>
      <w:lvlJc w:val="right"/>
      <w:pPr>
        <w:ind w:left="4309" w:hanging="180"/>
      </w:pPr>
      <w:rPr>
        <w:rFonts w:cs="Times New Roman"/>
      </w:rPr>
    </w:lvl>
    <w:lvl w:ilvl="6" w:tplc="0409000F" w:tentative="1">
      <w:start w:val="1"/>
      <w:numFmt w:val="decimal"/>
      <w:lvlText w:val="%7."/>
      <w:lvlJc w:val="left"/>
      <w:pPr>
        <w:ind w:left="5029" w:hanging="360"/>
      </w:pPr>
      <w:rPr>
        <w:rFonts w:cs="Times New Roman"/>
      </w:rPr>
    </w:lvl>
    <w:lvl w:ilvl="7" w:tplc="04090019" w:tentative="1">
      <w:start w:val="1"/>
      <w:numFmt w:val="lowerLetter"/>
      <w:lvlText w:val="%8."/>
      <w:lvlJc w:val="left"/>
      <w:pPr>
        <w:ind w:left="5749" w:hanging="360"/>
      </w:pPr>
      <w:rPr>
        <w:rFonts w:cs="Times New Roman"/>
      </w:rPr>
    </w:lvl>
    <w:lvl w:ilvl="8" w:tplc="0409001B" w:tentative="1">
      <w:start w:val="1"/>
      <w:numFmt w:val="lowerRoman"/>
      <w:lvlText w:val="%9."/>
      <w:lvlJc w:val="right"/>
      <w:pPr>
        <w:ind w:left="646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F3"/>
    <w:rsid w:val="00243715"/>
    <w:rsid w:val="00386823"/>
    <w:rsid w:val="006116F3"/>
    <w:rsid w:val="007F1039"/>
    <w:rsid w:val="008F703A"/>
    <w:rsid w:val="00A00E61"/>
    <w:rsid w:val="00A36922"/>
    <w:rsid w:val="00C64102"/>
    <w:rsid w:val="00D12713"/>
    <w:rsid w:val="00EC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7278D8-277A-441D-9ABF-8BF1CFE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F3"/>
  </w:style>
  <w:style w:type="paragraph" w:styleId="Heading3">
    <w:name w:val="heading 3"/>
    <w:basedOn w:val="ListParagraph"/>
    <w:next w:val="Normal"/>
    <w:link w:val="Heading3Char"/>
    <w:uiPriority w:val="9"/>
    <w:unhideWhenUsed/>
    <w:qFormat/>
    <w:rsid w:val="00386823"/>
    <w:pPr>
      <w:numPr>
        <w:numId w:val="1"/>
      </w:numPr>
      <w:spacing w:after="0" w:line="480" w:lineRule="auto"/>
      <w:ind w:left="709"/>
      <w:jc w:val="both"/>
      <w:outlineLvl w:val="2"/>
    </w:pPr>
    <w:rPr>
      <w:rFonts w:ascii="Times New Roman" w:hAnsi="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F3"/>
  </w:style>
  <w:style w:type="paragraph" w:styleId="Footer">
    <w:name w:val="footer"/>
    <w:basedOn w:val="Normal"/>
    <w:link w:val="FooterChar"/>
    <w:uiPriority w:val="99"/>
    <w:unhideWhenUsed/>
    <w:rsid w:val="00611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F3"/>
  </w:style>
  <w:style w:type="paragraph" w:customStyle="1" w:styleId="Default">
    <w:name w:val="Default"/>
    <w:rsid w:val="006116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6116F3"/>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locked/>
    <w:rsid w:val="006116F3"/>
    <w:rPr>
      <w:rFonts w:eastAsia="Times New Roman" w:cs="Times New Roman"/>
    </w:rPr>
  </w:style>
  <w:style w:type="character" w:customStyle="1" w:styleId="Heading3Char">
    <w:name w:val="Heading 3 Char"/>
    <w:basedOn w:val="DefaultParagraphFont"/>
    <w:link w:val="Heading3"/>
    <w:uiPriority w:val="9"/>
    <w:rsid w:val="00386823"/>
    <w:rPr>
      <w:rFonts w:ascii="Times New Roman" w:eastAsia="Times New Roman" w:hAnsi="Times New Roman" w:cs="Times New Roman"/>
      <w:bCs/>
    </w:rPr>
  </w:style>
  <w:style w:type="paragraph" w:styleId="NormalWeb">
    <w:name w:val="Normal (Web)"/>
    <w:basedOn w:val="Normal"/>
    <w:uiPriority w:val="99"/>
    <w:unhideWhenUsed/>
    <w:rsid w:val="003868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putan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763A-7597-458A-B03C-39B63663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Private-OS</dc:creator>
  <cp:keywords/>
  <dc:description/>
  <cp:lastModifiedBy>Private-OS</cp:lastModifiedBy>
  <cp:revision>2</cp:revision>
  <dcterms:created xsi:type="dcterms:W3CDTF">2021-08-16T07:46:00Z</dcterms:created>
  <dcterms:modified xsi:type="dcterms:W3CDTF">2021-08-16T07:46:00Z</dcterms:modified>
</cp:coreProperties>
</file>