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2C8" w:rsidRPr="00C258BF" w:rsidRDefault="008F22C8" w:rsidP="008F22C8">
      <w:pPr>
        <w:tabs>
          <w:tab w:val="left" w:pos="0"/>
        </w:tabs>
        <w:spacing w:line="360" w:lineRule="auto"/>
        <w:jc w:val="center"/>
        <w:rPr>
          <w:rFonts w:ascii="Times New Roman" w:hAnsi="Times New Roman" w:cs="Times New Roman"/>
          <w:b/>
          <w:sz w:val="24"/>
          <w:szCs w:val="24"/>
        </w:rPr>
      </w:pPr>
      <w:bookmarkStart w:id="0" w:name="_GoBack"/>
      <w:bookmarkEnd w:id="0"/>
      <w:r w:rsidRPr="00C258BF">
        <w:rPr>
          <w:rFonts w:ascii="Times New Roman" w:hAnsi="Times New Roman" w:cs="Times New Roman"/>
          <w:b/>
          <w:sz w:val="24"/>
          <w:szCs w:val="24"/>
        </w:rPr>
        <w:t>ABSTRAK</w:t>
      </w:r>
    </w:p>
    <w:p w:rsidR="008F22C8" w:rsidRDefault="008F22C8" w:rsidP="008F22C8">
      <w:pPr>
        <w:tabs>
          <w:tab w:val="left" w:pos="0"/>
        </w:tabs>
        <w:spacing w:line="360" w:lineRule="auto"/>
        <w:jc w:val="center"/>
        <w:rPr>
          <w:rFonts w:ascii="Times New Roman" w:hAnsi="Times New Roman" w:cs="Times New Roman"/>
          <w:b/>
          <w:sz w:val="24"/>
          <w:szCs w:val="24"/>
        </w:rPr>
      </w:pPr>
      <w:r w:rsidRPr="00C258BF">
        <w:rPr>
          <w:rFonts w:ascii="Times New Roman" w:hAnsi="Times New Roman" w:cs="Times New Roman"/>
          <w:b/>
          <w:sz w:val="24"/>
          <w:szCs w:val="24"/>
        </w:rPr>
        <w:t>PENGARUH</w:t>
      </w:r>
      <w:r>
        <w:rPr>
          <w:rFonts w:ascii="Times New Roman" w:hAnsi="Times New Roman" w:cs="Times New Roman"/>
          <w:b/>
          <w:sz w:val="24"/>
          <w:szCs w:val="24"/>
        </w:rPr>
        <w:t xml:space="preserve"> </w:t>
      </w:r>
      <w:r>
        <w:rPr>
          <w:rFonts w:ascii="Times New Roman" w:hAnsi="Times New Roman" w:cs="Times New Roman"/>
          <w:b/>
          <w:i/>
          <w:sz w:val="24"/>
          <w:szCs w:val="24"/>
        </w:rPr>
        <w:t>GOVERMENT POWER</w:t>
      </w:r>
      <w:r>
        <w:rPr>
          <w:rFonts w:ascii="Times New Roman" w:hAnsi="Times New Roman" w:cs="Times New Roman"/>
          <w:b/>
          <w:sz w:val="24"/>
          <w:szCs w:val="24"/>
        </w:rPr>
        <w:t xml:space="preserve">, </w:t>
      </w:r>
      <w:r>
        <w:rPr>
          <w:rFonts w:ascii="Times New Roman" w:hAnsi="Times New Roman" w:cs="Times New Roman"/>
          <w:b/>
          <w:i/>
          <w:sz w:val="24"/>
          <w:szCs w:val="24"/>
        </w:rPr>
        <w:t>SHAREHOLDER POWER</w:t>
      </w:r>
      <w:r>
        <w:rPr>
          <w:rFonts w:ascii="Times New Roman" w:hAnsi="Times New Roman" w:cs="Times New Roman"/>
          <w:b/>
          <w:sz w:val="24"/>
          <w:szCs w:val="24"/>
        </w:rPr>
        <w:t xml:space="preserve">, </w:t>
      </w:r>
      <w:r w:rsidRPr="002A5DA3">
        <w:rPr>
          <w:rFonts w:ascii="Times New Roman" w:hAnsi="Times New Roman" w:cs="Times New Roman"/>
          <w:b/>
          <w:sz w:val="24"/>
          <w:szCs w:val="24"/>
        </w:rPr>
        <w:t>PROFITABILITAS</w:t>
      </w:r>
      <w:r>
        <w:rPr>
          <w:rFonts w:ascii="Times New Roman" w:hAnsi="Times New Roman" w:cs="Times New Roman"/>
          <w:b/>
          <w:sz w:val="24"/>
          <w:szCs w:val="24"/>
        </w:rPr>
        <w:t>, KUALITAS AUDITOR DAN UKURAN PERUSAHAAN TERHADAP LABA</w:t>
      </w:r>
    </w:p>
    <w:p w:rsidR="008F22C8" w:rsidRDefault="008F22C8" w:rsidP="008F22C8">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(Studi Empiris Pada Perusahaan Manufaktur Yang Terdaftar Di Bursa Efek Indonesia Tahun 2017-2019)</w:t>
      </w:r>
    </w:p>
    <w:p w:rsidR="008F22C8" w:rsidRPr="00C258BF" w:rsidRDefault="008F22C8" w:rsidP="0051770B">
      <w:pPr>
        <w:tabs>
          <w:tab w:val="left" w:pos="0"/>
        </w:tabs>
        <w:spacing w:line="240" w:lineRule="auto"/>
        <w:jc w:val="center"/>
        <w:rPr>
          <w:rFonts w:ascii="Times New Roman" w:hAnsi="Times New Roman" w:cs="Times New Roman"/>
          <w:b/>
          <w:sz w:val="24"/>
          <w:szCs w:val="24"/>
        </w:rPr>
      </w:pPr>
    </w:p>
    <w:p w:rsidR="008F22C8" w:rsidRPr="00C258BF" w:rsidRDefault="008F22C8" w:rsidP="0051770B">
      <w:pPr>
        <w:tabs>
          <w:tab w:val="left" w:pos="0"/>
        </w:tabs>
        <w:spacing w:line="240" w:lineRule="auto"/>
        <w:jc w:val="center"/>
        <w:rPr>
          <w:rFonts w:ascii="Times New Roman" w:hAnsi="Times New Roman" w:cs="Times New Roman"/>
          <w:b/>
          <w:sz w:val="24"/>
          <w:szCs w:val="24"/>
        </w:rPr>
      </w:pPr>
      <w:r w:rsidRPr="00C258BF">
        <w:rPr>
          <w:rFonts w:ascii="Times New Roman" w:hAnsi="Times New Roman" w:cs="Times New Roman"/>
          <w:b/>
          <w:sz w:val="24"/>
          <w:szCs w:val="24"/>
        </w:rPr>
        <w:t>Oleh:</w:t>
      </w:r>
    </w:p>
    <w:p w:rsidR="008F22C8" w:rsidRPr="00C258BF" w:rsidRDefault="008F22C8" w:rsidP="0051770B">
      <w:pPr>
        <w:tabs>
          <w:tab w:val="left" w:pos="0"/>
        </w:tabs>
        <w:spacing w:line="240" w:lineRule="auto"/>
        <w:jc w:val="center"/>
        <w:rPr>
          <w:rFonts w:ascii="Times New Roman" w:hAnsi="Times New Roman" w:cs="Times New Roman"/>
          <w:b/>
          <w:sz w:val="24"/>
          <w:szCs w:val="24"/>
        </w:rPr>
      </w:pPr>
      <w:r w:rsidRPr="00C258BF">
        <w:rPr>
          <w:rFonts w:ascii="Times New Roman" w:hAnsi="Times New Roman" w:cs="Times New Roman"/>
          <w:b/>
          <w:sz w:val="24"/>
          <w:szCs w:val="24"/>
        </w:rPr>
        <w:t xml:space="preserve">Grace Merawaty Nainggolan </w:t>
      </w:r>
    </w:p>
    <w:p w:rsidR="008F22C8" w:rsidRDefault="008F22C8" w:rsidP="0051770B">
      <w:pPr>
        <w:tabs>
          <w:tab w:val="left" w:pos="0"/>
        </w:tabs>
        <w:spacing w:line="240" w:lineRule="auto"/>
        <w:jc w:val="center"/>
        <w:rPr>
          <w:rFonts w:ascii="Times New Roman" w:hAnsi="Times New Roman" w:cs="Times New Roman"/>
          <w:b/>
          <w:sz w:val="24"/>
          <w:szCs w:val="24"/>
        </w:rPr>
      </w:pPr>
      <w:r w:rsidRPr="00C258BF">
        <w:rPr>
          <w:rFonts w:ascii="Times New Roman" w:hAnsi="Times New Roman" w:cs="Times New Roman"/>
          <w:b/>
          <w:sz w:val="24"/>
          <w:szCs w:val="24"/>
        </w:rPr>
        <w:t>17061116</w:t>
      </w:r>
    </w:p>
    <w:p w:rsidR="008F22C8" w:rsidRDefault="008F22C8" w:rsidP="0051770B">
      <w:pPr>
        <w:tabs>
          <w:tab w:val="left" w:pos="0"/>
        </w:tabs>
        <w:spacing w:line="240" w:lineRule="auto"/>
        <w:jc w:val="center"/>
        <w:rPr>
          <w:rFonts w:ascii="Times New Roman" w:hAnsi="Times New Roman" w:cs="Times New Roman"/>
          <w:sz w:val="24"/>
          <w:szCs w:val="24"/>
        </w:rPr>
      </w:pPr>
      <w:hyperlink r:id="rId8" w:history="1">
        <w:r w:rsidRPr="005B4D6A">
          <w:rPr>
            <w:rStyle w:val="Hyperlink"/>
            <w:rFonts w:ascii="Times New Roman" w:hAnsi="Times New Roman" w:cs="Times New Roman"/>
            <w:sz w:val="24"/>
            <w:szCs w:val="24"/>
          </w:rPr>
          <w:t>gracemera14@gmail.com</w:t>
        </w:r>
      </w:hyperlink>
    </w:p>
    <w:p w:rsidR="008F22C8" w:rsidRPr="008F22C8" w:rsidRDefault="008F22C8" w:rsidP="008F22C8">
      <w:pPr>
        <w:tabs>
          <w:tab w:val="left" w:pos="0"/>
        </w:tabs>
        <w:spacing w:line="240" w:lineRule="auto"/>
        <w:jc w:val="center"/>
        <w:rPr>
          <w:rFonts w:ascii="Times New Roman" w:hAnsi="Times New Roman" w:cs="Times New Roman"/>
          <w:sz w:val="24"/>
          <w:szCs w:val="24"/>
        </w:rPr>
      </w:pPr>
    </w:p>
    <w:p w:rsidR="008F22C8" w:rsidRPr="00C258BF" w:rsidRDefault="008F22C8" w:rsidP="008F22C8">
      <w:pPr>
        <w:tabs>
          <w:tab w:val="left" w:pos="0"/>
        </w:tabs>
        <w:spacing w:line="360" w:lineRule="auto"/>
        <w:jc w:val="both"/>
        <w:rPr>
          <w:rFonts w:ascii="Times New Roman" w:hAnsi="Times New Roman" w:cs="Times New Roman"/>
          <w:sz w:val="24"/>
          <w:szCs w:val="24"/>
        </w:rPr>
      </w:pPr>
      <w:r w:rsidRPr="00C258BF">
        <w:rPr>
          <w:rFonts w:ascii="Times New Roman" w:hAnsi="Times New Roman" w:cs="Times New Roman"/>
          <w:sz w:val="24"/>
          <w:szCs w:val="24"/>
        </w:rPr>
        <w:t xml:space="preserve">Tujuan penelitian ini adalah untuk mengetahui pengaruh </w:t>
      </w:r>
      <w:r>
        <w:rPr>
          <w:rFonts w:ascii="Times New Roman" w:hAnsi="Times New Roman" w:cs="Times New Roman"/>
          <w:i/>
          <w:sz w:val="24"/>
          <w:szCs w:val="24"/>
        </w:rPr>
        <w:t xml:space="preserve">goverment </w:t>
      </w:r>
      <w:r w:rsidRPr="00DD5F19">
        <w:rPr>
          <w:rFonts w:ascii="Times New Roman" w:hAnsi="Times New Roman" w:cs="Times New Roman"/>
          <w:i/>
          <w:sz w:val="24"/>
          <w:szCs w:val="24"/>
        </w:rPr>
        <w:t>power</w:t>
      </w:r>
      <w:r>
        <w:rPr>
          <w:rFonts w:ascii="Times New Roman" w:hAnsi="Times New Roman" w:cs="Times New Roman"/>
          <w:sz w:val="24"/>
          <w:szCs w:val="24"/>
        </w:rPr>
        <w:t xml:space="preserve">, </w:t>
      </w:r>
      <w:r>
        <w:rPr>
          <w:rFonts w:ascii="Times New Roman" w:hAnsi="Times New Roman" w:cs="Times New Roman"/>
          <w:i/>
          <w:sz w:val="24"/>
          <w:szCs w:val="24"/>
        </w:rPr>
        <w:t>shareholder power</w:t>
      </w:r>
      <w:r w:rsidRPr="00DD5F19">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profitabilitas, kualitas auditor dan ukuran perusahaan </w:t>
      </w:r>
      <w:r w:rsidRPr="00DD5F19">
        <w:rPr>
          <w:rFonts w:ascii="Times New Roman" w:hAnsi="Times New Roman" w:cs="Times New Roman"/>
          <w:sz w:val="24"/>
          <w:szCs w:val="24"/>
        </w:rPr>
        <w:t>terhadap</w:t>
      </w:r>
      <w:r w:rsidRPr="00C258BF">
        <w:rPr>
          <w:rFonts w:ascii="Times New Roman" w:hAnsi="Times New Roman" w:cs="Times New Roman"/>
          <w:sz w:val="24"/>
          <w:szCs w:val="24"/>
        </w:rPr>
        <w:t xml:space="preserve"> laba pada perusahaan manufaktur yang terdaftar di Bursa Ef</w:t>
      </w:r>
      <w:r>
        <w:rPr>
          <w:rFonts w:ascii="Times New Roman" w:hAnsi="Times New Roman" w:cs="Times New Roman"/>
          <w:sz w:val="24"/>
          <w:szCs w:val="24"/>
        </w:rPr>
        <w:t xml:space="preserve">ek Indonesia Tahun 2017-2019. </w:t>
      </w:r>
      <w:r w:rsidRPr="00C258BF">
        <w:rPr>
          <w:rFonts w:ascii="Times New Roman" w:hAnsi="Times New Roman" w:cs="Times New Roman"/>
          <w:sz w:val="24"/>
          <w:szCs w:val="24"/>
        </w:rPr>
        <w:t xml:space="preserve">Pemilihan sampel dalam penelitian ini menggunakan metode </w:t>
      </w:r>
      <w:r w:rsidRPr="00C258BF">
        <w:rPr>
          <w:rFonts w:ascii="Times New Roman" w:hAnsi="Times New Roman" w:cs="Times New Roman"/>
          <w:i/>
          <w:sz w:val="24"/>
          <w:szCs w:val="24"/>
        </w:rPr>
        <w:t>purposive sampling</w:t>
      </w:r>
      <w:r w:rsidRPr="00C258BF">
        <w:rPr>
          <w:rFonts w:ascii="Times New Roman" w:hAnsi="Times New Roman" w:cs="Times New Roman"/>
          <w:sz w:val="24"/>
          <w:szCs w:val="24"/>
        </w:rPr>
        <w:t xml:space="preserve">, memperoleh hasil sampel yaitu 113 perusahaan dari 144 perusahaan. Peneliti menggunakan data sekunder yang diperoleh dari laporan tahunan perusahaan yang terdaftar di Bursa Efek Indonesia tahun 2017-2019. Teknik analisa data yang digunakan adalah teknis analisis data regresi logistik dengan alat bantu SPSS 23. Hasil penelitian ini menunjukkan bahwa </w:t>
      </w:r>
      <w:r w:rsidRPr="00C258BF">
        <w:rPr>
          <w:rFonts w:ascii="Times New Roman" w:hAnsi="Times New Roman" w:cs="Times New Roman"/>
          <w:i/>
          <w:sz w:val="24"/>
          <w:szCs w:val="24"/>
        </w:rPr>
        <w:t>Goverment power</w:t>
      </w:r>
      <w:r w:rsidRPr="00C258BF">
        <w:rPr>
          <w:rFonts w:ascii="Times New Roman" w:hAnsi="Times New Roman" w:cs="Times New Roman"/>
          <w:sz w:val="24"/>
          <w:szCs w:val="24"/>
        </w:rPr>
        <w:t xml:space="preserve"> tidak bepengaruh secara signifikan terhadap pencatatan laba perusahaan, </w:t>
      </w:r>
      <w:r w:rsidRPr="00C258BF">
        <w:rPr>
          <w:rFonts w:ascii="Times New Roman" w:hAnsi="Times New Roman" w:cs="Times New Roman"/>
          <w:i/>
          <w:sz w:val="24"/>
          <w:szCs w:val="24"/>
        </w:rPr>
        <w:t>Shareholder power</w:t>
      </w:r>
      <w:r w:rsidRPr="00C258BF">
        <w:rPr>
          <w:rFonts w:ascii="Times New Roman" w:hAnsi="Times New Roman" w:cs="Times New Roman"/>
          <w:sz w:val="24"/>
          <w:szCs w:val="24"/>
        </w:rPr>
        <w:t xml:space="preserve"> tidak berpengaruh secara signifikan terhadap pencatatan laba perusahaan, </w:t>
      </w:r>
      <w:r w:rsidRPr="00C258BF">
        <w:rPr>
          <w:rFonts w:ascii="Times New Roman" w:hAnsi="Times New Roman" w:cs="Times New Roman"/>
          <w:i/>
          <w:sz w:val="24"/>
          <w:szCs w:val="24"/>
        </w:rPr>
        <w:t>profitabilitas</w:t>
      </w:r>
      <w:r w:rsidRPr="00C258BF">
        <w:rPr>
          <w:rFonts w:ascii="Times New Roman" w:hAnsi="Times New Roman" w:cs="Times New Roman"/>
          <w:sz w:val="24"/>
          <w:szCs w:val="24"/>
        </w:rPr>
        <w:t xml:space="preserve"> tidak berpengaruh secara signifikan terhadap pencatatan laba perusahaan, kemudian Kualitas Auditor berpengaruh secara signifikan terhadap pencatatan laba perusahaan dan ukuran perusahaan tidak berpengaruh secara signifikan terhadap pencatatan laba perusahaan.</w:t>
      </w:r>
    </w:p>
    <w:p w:rsidR="008F22C8" w:rsidRDefault="008F22C8" w:rsidP="008F22C8">
      <w:pPr>
        <w:tabs>
          <w:tab w:val="left" w:pos="0"/>
        </w:tabs>
        <w:spacing w:line="360" w:lineRule="auto"/>
        <w:jc w:val="both"/>
        <w:rPr>
          <w:rFonts w:ascii="Times New Roman" w:hAnsi="Times New Roman" w:cs="Times New Roman"/>
          <w:sz w:val="24"/>
          <w:szCs w:val="24"/>
        </w:rPr>
      </w:pPr>
      <w:r w:rsidRPr="00C258BF">
        <w:rPr>
          <w:rFonts w:ascii="Times New Roman" w:hAnsi="Times New Roman" w:cs="Times New Roman"/>
          <w:sz w:val="24"/>
          <w:szCs w:val="24"/>
        </w:rPr>
        <w:t xml:space="preserve">Kata Kunci: </w:t>
      </w:r>
      <w:r w:rsidRPr="00C258BF">
        <w:rPr>
          <w:rFonts w:ascii="Times New Roman" w:hAnsi="Times New Roman" w:cs="Times New Roman"/>
          <w:i/>
          <w:sz w:val="24"/>
          <w:szCs w:val="24"/>
        </w:rPr>
        <w:t>Goverment power</w:t>
      </w:r>
      <w:r w:rsidRPr="00C258BF">
        <w:rPr>
          <w:rFonts w:ascii="Times New Roman" w:hAnsi="Times New Roman" w:cs="Times New Roman"/>
          <w:sz w:val="24"/>
          <w:szCs w:val="24"/>
        </w:rPr>
        <w:t xml:space="preserve">, </w:t>
      </w:r>
      <w:r w:rsidRPr="00C258BF">
        <w:rPr>
          <w:rFonts w:ascii="Times New Roman" w:hAnsi="Times New Roman" w:cs="Times New Roman"/>
          <w:i/>
          <w:sz w:val="24"/>
          <w:szCs w:val="24"/>
        </w:rPr>
        <w:t>Shareholder power</w:t>
      </w:r>
      <w:r w:rsidRPr="00C258BF">
        <w:rPr>
          <w:rFonts w:ascii="Times New Roman" w:hAnsi="Times New Roman" w:cs="Times New Roman"/>
          <w:sz w:val="24"/>
          <w:szCs w:val="24"/>
        </w:rPr>
        <w:t xml:space="preserve">, </w:t>
      </w:r>
      <w:r w:rsidRPr="00C258BF">
        <w:rPr>
          <w:rFonts w:ascii="Times New Roman" w:hAnsi="Times New Roman" w:cs="Times New Roman"/>
          <w:i/>
          <w:sz w:val="24"/>
          <w:szCs w:val="24"/>
        </w:rPr>
        <w:t>profitabilitas</w:t>
      </w:r>
      <w:r w:rsidRPr="00C258BF">
        <w:rPr>
          <w:rFonts w:ascii="Times New Roman" w:hAnsi="Times New Roman" w:cs="Times New Roman"/>
          <w:sz w:val="24"/>
          <w:szCs w:val="24"/>
        </w:rPr>
        <w:t>, kualitas auditor, ukuran perusahaan.</w:t>
      </w:r>
    </w:p>
    <w:p w:rsidR="008F22C8" w:rsidRPr="008F22C8" w:rsidRDefault="008F22C8" w:rsidP="008F22C8">
      <w:pPr>
        <w:tabs>
          <w:tab w:val="left" w:pos="0"/>
        </w:tabs>
        <w:spacing w:line="36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ABSTRACT</w:t>
      </w:r>
    </w:p>
    <w:p w:rsidR="0051770B" w:rsidRPr="00876DB7" w:rsidRDefault="0051770B" w:rsidP="0051770B">
      <w:pPr>
        <w:tabs>
          <w:tab w:val="left" w:pos="0"/>
        </w:tabs>
        <w:spacing w:line="360" w:lineRule="auto"/>
        <w:jc w:val="both"/>
        <w:rPr>
          <w:rFonts w:ascii="Times New Roman" w:hAnsi="Times New Roman" w:cs="Times New Roman"/>
          <w:i/>
          <w:sz w:val="26"/>
          <w:szCs w:val="26"/>
        </w:rPr>
      </w:pPr>
      <w:r w:rsidRPr="00876DB7">
        <w:rPr>
          <w:rFonts w:ascii="Times New Roman" w:hAnsi="Times New Roman" w:cs="Times New Roman"/>
          <w:i/>
          <w:sz w:val="26"/>
          <w:szCs w:val="26"/>
        </w:rPr>
        <w:t xml:space="preserve">The purpose of this study was to determinate the effect of </w:t>
      </w:r>
      <w:r>
        <w:rPr>
          <w:rFonts w:ascii="Times New Roman" w:hAnsi="Times New Roman" w:cs="Times New Roman"/>
          <w:i/>
          <w:sz w:val="26"/>
          <w:szCs w:val="26"/>
        </w:rPr>
        <w:t>goverment power, shareholder power, profitability</w:t>
      </w:r>
      <w:r w:rsidRPr="00457CC7">
        <w:rPr>
          <w:rFonts w:ascii="Times New Roman" w:hAnsi="Times New Roman" w:cs="Times New Roman"/>
          <w:sz w:val="26"/>
          <w:szCs w:val="26"/>
        </w:rPr>
        <w:t>,</w:t>
      </w:r>
      <w:r>
        <w:rPr>
          <w:rFonts w:ascii="Times New Roman" w:hAnsi="Times New Roman" w:cs="Times New Roman"/>
          <w:i/>
          <w:sz w:val="26"/>
          <w:szCs w:val="26"/>
        </w:rPr>
        <w:t xml:space="preserve"> auditor quality and firm size on profits in </w:t>
      </w:r>
      <w:r w:rsidRPr="00876DB7">
        <w:rPr>
          <w:rFonts w:ascii="Times New Roman" w:hAnsi="Times New Roman" w:cs="Times New Roman"/>
          <w:i/>
          <w:sz w:val="26"/>
          <w:szCs w:val="26"/>
        </w:rPr>
        <w:t>manufacturing companies listed on the Indonesia Stock Exchange in 2017-2019. The sample selection in this study used the purposive sampling method, obtaining sample result, namely 113 companies from 144 companies. The researcher used secondary data which obtained from the annual reports of comapanies listed on the Indonesia Stock Exchange in 2017-2019. The data analysis technique used is regression data analysis techinique with SPSS 23 tools. The results of this study indicated that Goverment power has no significant effect on company profit recording, shareholder power does not have significant effect on company profit recording, profitability does not have a significant efffect on company profit recording, then Auditor quality has a significant effect on company profit recording and company size does not effec significan effect on company profit recording.</w:t>
      </w:r>
    </w:p>
    <w:p w:rsidR="0051770B" w:rsidRDefault="0051770B" w:rsidP="0051770B">
      <w:pPr>
        <w:tabs>
          <w:tab w:val="left" w:pos="0"/>
        </w:tabs>
        <w:spacing w:line="360" w:lineRule="auto"/>
        <w:jc w:val="both"/>
        <w:rPr>
          <w:rFonts w:ascii="Times New Roman" w:hAnsi="Times New Roman" w:cs="Times New Roman"/>
          <w:i/>
          <w:sz w:val="26"/>
          <w:szCs w:val="26"/>
        </w:rPr>
      </w:pPr>
      <w:r w:rsidRPr="00876DB7">
        <w:rPr>
          <w:rFonts w:ascii="Times New Roman" w:hAnsi="Times New Roman" w:cs="Times New Roman"/>
          <w:i/>
          <w:sz w:val="26"/>
          <w:szCs w:val="26"/>
        </w:rPr>
        <w:t>Keywords: Goverment power,</w:t>
      </w:r>
      <w:r>
        <w:rPr>
          <w:rFonts w:ascii="Times New Roman" w:hAnsi="Times New Roman" w:cs="Times New Roman"/>
          <w:i/>
          <w:sz w:val="26"/>
          <w:szCs w:val="26"/>
        </w:rPr>
        <w:t xml:space="preserve"> </w:t>
      </w:r>
      <w:r w:rsidRPr="00876DB7">
        <w:rPr>
          <w:rFonts w:ascii="Times New Roman" w:hAnsi="Times New Roman" w:cs="Times New Roman"/>
          <w:i/>
          <w:sz w:val="26"/>
          <w:szCs w:val="26"/>
        </w:rPr>
        <w:t>Shareholder power, profitabilitas, Auditor quality, company size.</w:t>
      </w:r>
    </w:p>
    <w:p w:rsidR="0051770B" w:rsidRDefault="0051770B" w:rsidP="0051770B">
      <w:pPr>
        <w:tabs>
          <w:tab w:val="left" w:pos="0"/>
        </w:tabs>
        <w:spacing w:line="360" w:lineRule="auto"/>
        <w:jc w:val="both"/>
        <w:rPr>
          <w:rFonts w:ascii="Times New Roman" w:hAnsi="Times New Roman" w:cs="Times New Roman"/>
          <w:sz w:val="26"/>
          <w:szCs w:val="26"/>
        </w:rPr>
      </w:pPr>
    </w:p>
    <w:p w:rsidR="0051770B" w:rsidRDefault="0051770B" w:rsidP="0051770B">
      <w:pPr>
        <w:tabs>
          <w:tab w:val="left" w:pos="0"/>
        </w:tabs>
        <w:spacing w:line="360" w:lineRule="auto"/>
        <w:jc w:val="both"/>
        <w:rPr>
          <w:rFonts w:ascii="Times New Roman" w:hAnsi="Times New Roman" w:cs="Times New Roman"/>
          <w:b/>
          <w:sz w:val="26"/>
          <w:szCs w:val="26"/>
        </w:rPr>
      </w:pPr>
      <w:r>
        <w:rPr>
          <w:rFonts w:ascii="Times New Roman" w:hAnsi="Times New Roman" w:cs="Times New Roman"/>
          <w:b/>
          <w:sz w:val="26"/>
          <w:szCs w:val="26"/>
        </w:rPr>
        <w:t>PENDAHULUAN</w:t>
      </w:r>
    </w:p>
    <w:p w:rsidR="0051770B" w:rsidRPr="00D03BBC" w:rsidRDefault="00334AB8" w:rsidP="00334AB8">
      <w:pPr>
        <w:pStyle w:val="ListParagraph"/>
        <w:tabs>
          <w:tab w:val="left" w:pos="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1770B" w:rsidRPr="00D03BBC">
        <w:rPr>
          <w:rFonts w:ascii="Times New Roman" w:hAnsi="Times New Roman" w:cs="Times New Roman"/>
          <w:sz w:val="24"/>
          <w:szCs w:val="24"/>
        </w:rPr>
        <w:t xml:space="preserve">Rata-rata disetiap perusahaan memiliki para pemangku kepentingan yang punya peran penting di perusahaan pemangku kepentingan juga sering disebut </w:t>
      </w:r>
      <w:r w:rsidR="0051770B" w:rsidRPr="00D03BBC">
        <w:rPr>
          <w:rFonts w:ascii="Times New Roman" w:hAnsi="Times New Roman" w:cs="Times New Roman"/>
          <w:i/>
          <w:sz w:val="24"/>
          <w:szCs w:val="24"/>
        </w:rPr>
        <w:t xml:space="preserve">stakeholder, </w:t>
      </w:r>
      <w:r w:rsidR="0051770B" w:rsidRPr="00D03BBC">
        <w:rPr>
          <w:rFonts w:ascii="Times New Roman" w:hAnsi="Times New Roman" w:cs="Times New Roman"/>
          <w:sz w:val="24"/>
          <w:szCs w:val="24"/>
        </w:rPr>
        <w:t xml:space="preserve">apapun tindakan yang diputuskan dan dilakukan oleh para </w:t>
      </w:r>
      <w:r w:rsidR="0051770B" w:rsidRPr="00D03BBC">
        <w:rPr>
          <w:rFonts w:ascii="Times New Roman" w:hAnsi="Times New Roman" w:cs="Times New Roman"/>
          <w:i/>
          <w:sz w:val="24"/>
          <w:szCs w:val="24"/>
        </w:rPr>
        <w:t xml:space="preserve">stakeholder </w:t>
      </w:r>
      <w:r w:rsidR="0051770B" w:rsidRPr="00D03BBC">
        <w:rPr>
          <w:rFonts w:ascii="Times New Roman" w:hAnsi="Times New Roman" w:cs="Times New Roman"/>
          <w:sz w:val="24"/>
          <w:szCs w:val="24"/>
        </w:rPr>
        <w:t xml:space="preserve">ini sangat mempengaruhi perusahaan, karena </w:t>
      </w:r>
      <w:r w:rsidR="0051770B" w:rsidRPr="00D03BBC">
        <w:rPr>
          <w:rFonts w:ascii="Times New Roman" w:hAnsi="Times New Roman" w:cs="Times New Roman"/>
          <w:i/>
          <w:sz w:val="24"/>
          <w:szCs w:val="24"/>
        </w:rPr>
        <w:t xml:space="preserve">stakeholder </w:t>
      </w:r>
      <w:r w:rsidR="0051770B" w:rsidRPr="00D03BBC">
        <w:rPr>
          <w:rFonts w:ascii="Times New Roman" w:hAnsi="Times New Roman" w:cs="Times New Roman"/>
          <w:sz w:val="24"/>
          <w:szCs w:val="24"/>
        </w:rPr>
        <w:t xml:space="preserve">berhubungan dengan apapun yang berkaitan diperusahaan, tanpa </w:t>
      </w:r>
      <w:r w:rsidR="0051770B" w:rsidRPr="00D03BBC">
        <w:rPr>
          <w:rFonts w:ascii="Times New Roman" w:hAnsi="Times New Roman" w:cs="Times New Roman"/>
          <w:i/>
          <w:sz w:val="24"/>
          <w:szCs w:val="24"/>
        </w:rPr>
        <w:t xml:space="preserve">stakeholder </w:t>
      </w:r>
      <w:r w:rsidR="0051770B" w:rsidRPr="00D03BBC">
        <w:rPr>
          <w:rFonts w:ascii="Times New Roman" w:hAnsi="Times New Roman" w:cs="Times New Roman"/>
          <w:sz w:val="24"/>
          <w:szCs w:val="24"/>
        </w:rPr>
        <w:t xml:space="preserve">perusahaan tidak akan berjalan karena perusahaan termasuk juga organisasi dimana membutuhkan orang yang memiliki jabatan paling tinggi agar dapat memimpin dan menentukan keputusan yang baik. </w:t>
      </w:r>
      <w:r w:rsidR="0051770B" w:rsidRPr="00D03BBC">
        <w:rPr>
          <w:rFonts w:ascii="Times New Roman" w:hAnsi="Times New Roman" w:cs="Times New Roman"/>
          <w:i/>
          <w:sz w:val="24"/>
          <w:szCs w:val="24"/>
        </w:rPr>
        <w:t xml:space="preserve">Stakeholder </w:t>
      </w:r>
      <w:r w:rsidR="0051770B" w:rsidRPr="00D03BBC">
        <w:rPr>
          <w:rFonts w:ascii="Times New Roman" w:hAnsi="Times New Roman" w:cs="Times New Roman"/>
          <w:sz w:val="24"/>
          <w:szCs w:val="24"/>
        </w:rPr>
        <w:t xml:space="preserve">punya kekuasaan penuh, yang diputuskan oleh </w:t>
      </w:r>
      <w:r w:rsidR="0051770B" w:rsidRPr="00D03BBC">
        <w:rPr>
          <w:rFonts w:ascii="Times New Roman" w:hAnsi="Times New Roman" w:cs="Times New Roman"/>
          <w:i/>
          <w:sz w:val="24"/>
          <w:szCs w:val="24"/>
        </w:rPr>
        <w:t xml:space="preserve">stakeholder </w:t>
      </w:r>
      <w:r w:rsidR="0051770B" w:rsidRPr="00D03BBC">
        <w:rPr>
          <w:rFonts w:ascii="Times New Roman" w:hAnsi="Times New Roman" w:cs="Times New Roman"/>
          <w:sz w:val="24"/>
          <w:szCs w:val="24"/>
        </w:rPr>
        <w:t xml:space="preserve">adalah keputusan yang sah, karena </w:t>
      </w:r>
      <w:r w:rsidR="0051770B" w:rsidRPr="00D03BBC">
        <w:rPr>
          <w:rFonts w:ascii="Times New Roman" w:hAnsi="Times New Roman" w:cs="Times New Roman"/>
          <w:i/>
          <w:sz w:val="24"/>
          <w:szCs w:val="24"/>
        </w:rPr>
        <w:t xml:space="preserve">stakeholder </w:t>
      </w:r>
      <w:r w:rsidR="0051770B" w:rsidRPr="00D03BBC">
        <w:rPr>
          <w:rFonts w:ascii="Times New Roman" w:hAnsi="Times New Roman" w:cs="Times New Roman"/>
          <w:sz w:val="24"/>
          <w:szCs w:val="24"/>
        </w:rPr>
        <w:t xml:space="preserve">sangat penting untuk kemajuan perusahaan jangan sampai keputusan yang diberikan </w:t>
      </w:r>
      <w:r w:rsidR="0051770B" w:rsidRPr="00D03BBC">
        <w:rPr>
          <w:rFonts w:ascii="Times New Roman" w:hAnsi="Times New Roman" w:cs="Times New Roman"/>
          <w:i/>
          <w:sz w:val="24"/>
          <w:szCs w:val="24"/>
        </w:rPr>
        <w:t xml:space="preserve">stakeholder </w:t>
      </w:r>
      <w:r w:rsidR="0051770B" w:rsidRPr="00D03BBC">
        <w:rPr>
          <w:rFonts w:ascii="Times New Roman" w:hAnsi="Times New Roman" w:cs="Times New Roman"/>
          <w:sz w:val="24"/>
          <w:szCs w:val="24"/>
        </w:rPr>
        <w:t>salah jika keputusan salah maka perusahaan tidak akan berjalan dengan baik.</w:t>
      </w:r>
    </w:p>
    <w:p w:rsidR="0051770B" w:rsidRPr="00D03BBC" w:rsidRDefault="0051770B" w:rsidP="00334AB8">
      <w:pPr>
        <w:pStyle w:val="ListParagraph"/>
        <w:tabs>
          <w:tab w:val="left" w:pos="0"/>
        </w:tabs>
        <w:spacing w:line="480" w:lineRule="auto"/>
        <w:ind w:left="0"/>
        <w:jc w:val="both"/>
        <w:rPr>
          <w:rFonts w:ascii="Times New Roman" w:hAnsi="Times New Roman" w:cs="Times New Roman"/>
          <w:sz w:val="24"/>
          <w:szCs w:val="24"/>
        </w:rPr>
      </w:pPr>
      <w:r w:rsidRPr="00D03BBC">
        <w:rPr>
          <w:rFonts w:ascii="Times New Roman" w:hAnsi="Times New Roman" w:cs="Times New Roman"/>
          <w:sz w:val="24"/>
          <w:szCs w:val="24"/>
        </w:rPr>
        <w:tab/>
        <w:t xml:space="preserve">Para </w:t>
      </w:r>
      <w:r w:rsidRPr="00D03BBC">
        <w:rPr>
          <w:rFonts w:ascii="Times New Roman" w:hAnsi="Times New Roman" w:cs="Times New Roman"/>
          <w:i/>
          <w:sz w:val="24"/>
          <w:szCs w:val="24"/>
        </w:rPr>
        <w:t xml:space="preserve">stakeholder </w:t>
      </w:r>
      <w:r w:rsidRPr="00D03BBC">
        <w:rPr>
          <w:rFonts w:ascii="Times New Roman" w:hAnsi="Times New Roman" w:cs="Times New Roman"/>
          <w:sz w:val="24"/>
          <w:szCs w:val="24"/>
        </w:rPr>
        <w:t xml:space="preserve">tentu memiliki karakternya masing-masing oleh sebab itu karakter yang diharapkan dibawa di perusahaan adalah karakter yang baik jika bukan maka perusahaan akan mengalami masalah dan kerugiaan karena tujuan utama perusahaan tentunya laba jadi bagaimanapun keputusan harus dikeluarkan dengan baik dan penuh perhitungan. Perusahaan juga memiliki tanggung jawab kepada </w:t>
      </w:r>
      <w:r w:rsidRPr="00D03BBC">
        <w:rPr>
          <w:rFonts w:ascii="Times New Roman" w:hAnsi="Times New Roman" w:cs="Times New Roman"/>
          <w:i/>
          <w:sz w:val="24"/>
          <w:szCs w:val="24"/>
        </w:rPr>
        <w:t xml:space="preserve">stakeholder </w:t>
      </w:r>
      <w:r w:rsidRPr="00D03BBC">
        <w:rPr>
          <w:rFonts w:ascii="Times New Roman" w:hAnsi="Times New Roman" w:cs="Times New Roman"/>
          <w:sz w:val="24"/>
          <w:szCs w:val="24"/>
        </w:rPr>
        <w:t xml:space="preserve">dengan menjaga dan memiliki keterbukaan terhadap </w:t>
      </w:r>
      <w:r w:rsidRPr="00D03BBC">
        <w:rPr>
          <w:rFonts w:ascii="Times New Roman" w:hAnsi="Times New Roman" w:cs="Times New Roman"/>
          <w:i/>
          <w:sz w:val="24"/>
          <w:szCs w:val="24"/>
        </w:rPr>
        <w:t xml:space="preserve">stakeholder. Stakeholder </w:t>
      </w:r>
      <w:r w:rsidRPr="00D03BBC">
        <w:rPr>
          <w:rFonts w:ascii="Times New Roman" w:hAnsi="Times New Roman" w:cs="Times New Roman"/>
          <w:sz w:val="24"/>
          <w:szCs w:val="24"/>
        </w:rPr>
        <w:t>send</w:t>
      </w:r>
      <w:r>
        <w:rPr>
          <w:rFonts w:ascii="Times New Roman" w:hAnsi="Times New Roman" w:cs="Times New Roman"/>
          <w:sz w:val="24"/>
          <w:szCs w:val="24"/>
        </w:rPr>
        <w:t>iri memiliki tingkatan-tingkatan</w:t>
      </w:r>
      <w:r w:rsidRPr="00D03BBC">
        <w:rPr>
          <w:rFonts w:ascii="Times New Roman" w:hAnsi="Times New Roman" w:cs="Times New Roman"/>
          <w:sz w:val="24"/>
          <w:szCs w:val="24"/>
        </w:rPr>
        <w:t xml:space="preserve">nya tersendiri Freeman dan Reed dalam Sholihin Ismail (2008) mereka telah menyusun geradi para pemangku kepentingan geradi pemangku kepentingan itu yang pertama yaitu Ekuitas terdiri </w:t>
      </w:r>
      <w:r>
        <w:rPr>
          <w:rFonts w:ascii="Times New Roman" w:hAnsi="Times New Roman" w:cs="Times New Roman"/>
          <w:sz w:val="24"/>
          <w:szCs w:val="24"/>
        </w:rPr>
        <w:t>d</w:t>
      </w:r>
      <w:r w:rsidRPr="00D03BBC">
        <w:rPr>
          <w:rFonts w:ascii="Times New Roman" w:hAnsi="Times New Roman" w:cs="Times New Roman"/>
          <w:sz w:val="24"/>
          <w:szCs w:val="24"/>
        </w:rPr>
        <w:t>ari pemegang saham yang mana pemegang saham bisa menjadi direktur, eksekutif perususahaan dan jabatan kepentingan minoritas lainnya, yang kedua yaitu ekonomi terdiri dari pelanggan, pesaing, pemasok, pemegang utang, pemerintah, pihak asing, perserikatan  dan yang ketiga unsur yang memberikan pengaruh pada perusahaan terdiri dari pemerintah atau luar negeri yang tidak secara langsung menjalankan perannya pada perusahaan.</w:t>
      </w:r>
    </w:p>
    <w:p w:rsidR="0051770B" w:rsidRPr="00D03BBC" w:rsidRDefault="0051770B" w:rsidP="00334AB8">
      <w:pPr>
        <w:pStyle w:val="ListParagraph"/>
        <w:tabs>
          <w:tab w:val="left" w:pos="0"/>
        </w:tabs>
        <w:spacing w:line="480" w:lineRule="auto"/>
        <w:ind w:left="0"/>
        <w:jc w:val="both"/>
        <w:rPr>
          <w:rFonts w:ascii="Times New Roman" w:hAnsi="Times New Roman" w:cs="Times New Roman"/>
          <w:sz w:val="24"/>
          <w:szCs w:val="24"/>
        </w:rPr>
      </w:pPr>
      <w:r w:rsidRPr="00D03BBC">
        <w:rPr>
          <w:rFonts w:ascii="Times New Roman" w:hAnsi="Times New Roman" w:cs="Times New Roman"/>
          <w:sz w:val="24"/>
          <w:szCs w:val="24"/>
        </w:rPr>
        <w:tab/>
        <w:t xml:space="preserve">Perusahaan dalam menjalankan bisnisnya memiliki tujuan utama yaitu memperoleh laba, laba diperoleh dari hasil kegiatan produksi serta distribusi. Laba sangat penting bagi perusahaan karena laba merupakan penopang modal perusahaan, laba juga bisa melunasi hutang perusahaan jika ada, perusahaan juga menjadikan laba sebagai dana cadangan perusahaan untuk di masa berikutnya perusahaan tentunya harus memiliki dana cadangan jika sewaktu waktu perusahaan ada dalam masa krisis dana cadangan bisa membantu mengatasi krisis perusahaan. </w:t>
      </w:r>
    </w:p>
    <w:p w:rsidR="0051770B" w:rsidRPr="00D03BBC" w:rsidRDefault="0051770B" w:rsidP="00334AB8">
      <w:pPr>
        <w:pStyle w:val="ListParagraph"/>
        <w:tabs>
          <w:tab w:val="left" w:pos="0"/>
        </w:tabs>
        <w:spacing w:line="480" w:lineRule="auto"/>
        <w:ind w:left="0"/>
        <w:jc w:val="both"/>
        <w:rPr>
          <w:rFonts w:ascii="Times New Roman" w:hAnsi="Times New Roman" w:cs="Times New Roman"/>
          <w:sz w:val="24"/>
          <w:szCs w:val="24"/>
        </w:rPr>
      </w:pPr>
      <w:r w:rsidRPr="00D03BBC">
        <w:rPr>
          <w:rFonts w:ascii="Times New Roman" w:hAnsi="Times New Roman" w:cs="Times New Roman"/>
          <w:sz w:val="24"/>
          <w:szCs w:val="24"/>
        </w:rPr>
        <w:t>Perusahaan wajib membuat laporan laba setiap akhir periode laporan laba sendiri terdiri dari beberapa jenis berikut menurut Zaki Baridwan (2004) laba terdiri dari laba kotor, laba bersih operasional, laba bersih sebelum pajak dan setelah pajak. Peran pembuat laporan laba sangat penting pembuat laporan harus membuat laporan secara teliti dan rinci agar tidak terjadi kesalahan, jika salah bukan laba yang didapat akan tetapi malah rugi.</w:t>
      </w:r>
      <w:r w:rsidRPr="0051770B">
        <w:rPr>
          <w:rFonts w:ascii="Times New Roman" w:hAnsi="Times New Roman" w:cs="Times New Roman"/>
          <w:sz w:val="24"/>
          <w:szCs w:val="24"/>
        </w:rPr>
        <w:t xml:space="preserve"> </w:t>
      </w:r>
      <w:r w:rsidRPr="00D03BBC">
        <w:rPr>
          <w:rFonts w:ascii="Times New Roman" w:hAnsi="Times New Roman" w:cs="Times New Roman"/>
          <w:sz w:val="24"/>
          <w:szCs w:val="24"/>
        </w:rPr>
        <w:t>Laporan laba bisa dilaporkan dalam lingkup internal maupun eksternal tergantung dengan kebijakan perusahaan dan bentuk perusahaannya apakah publik atau tidak, dengan adanya pelaporan laba bisa diketahui apakah modal</w:t>
      </w:r>
      <w:r w:rsidRPr="0051770B">
        <w:rPr>
          <w:rFonts w:ascii="Times New Roman" w:hAnsi="Times New Roman" w:cs="Times New Roman"/>
          <w:sz w:val="24"/>
          <w:szCs w:val="24"/>
        </w:rPr>
        <w:t xml:space="preserve"> </w:t>
      </w:r>
      <w:r w:rsidRPr="00D03BBC">
        <w:rPr>
          <w:rFonts w:ascii="Times New Roman" w:hAnsi="Times New Roman" w:cs="Times New Roman"/>
          <w:sz w:val="24"/>
          <w:szCs w:val="24"/>
        </w:rPr>
        <w:t>yang di keluarkan oleh perusahaan akan kembali dan malah lebih atau justru sebaliknya yaitu mengalami kerugian, jika rugi tentu saja akan memberatkan jalannya perusahaan.</w:t>
      </w:r>
    </w:p>
    <w:p w:rsidR="0051770B" w:rsidRDefault="0051770B" w:rsidP="00334AB8">
      <w:pPr>
        <w:pStyle w:val="ListParagraph"/>
        <w:tabs>
          <w:tab w:val="left" w:pos="0"/>
        </w:tabs>
        <w:spacing w:line="480" w:lineRule="auto"/>
        <w:ind w:left="0"/>
        <w:jc w:val="both"/>
        <w:rPr>
          <w:rFonts w:ascii="Times New Roman" w:hAnsi="Times New Roman" w:cs="Times New Roman"/>
          <w:sz w:val="24"/>
          <w:szCs w:val="24"/>
        </w:rPr>
      </w:pPr>
      <w:r w:rsidRPr="00D03BBC">
        <w:rPr>
          <w:rFonts w:ascii="Times New Roman" w:hAnsi="Times New Roman" w:cs="Times New Roman"/>
          <w:sz w:val="24"/>
          <w:szCs w:val="24"/>
        </w:rPr>
        <w:tab/>
        <w:t xml:space="preserve">Membuat laporan laba tentu memiliki peran penting bagi para pemangku kepentingan, laporan laba dibutuhkan karena hasil akhir dari laba berasal dari para </w:t>
      </w:r>
      <w:r w:rsidRPr="00D03BBC">
        <w:rPr>
          <w:rFonts w:ascii="Times New Roman" w:hAnsi="Times New Roman" w:cs="Times New Roman"/>
          <w:i/>
          <w:sz w:val="24"/>
          <w:szCs w:val="24"/>
        </w:rPr>
        <w:t xml:space="preserve">stakeholder </w:t>
      </w:r>
      <w:r w:rsidRPr="00D03BBC">
        <w:rPr>
          <w:rFonts w:ascii="Times New Roman" w:hAnsi="Times New Roman" w:cs="Times New Roman"/>
          <w:sz w:val="24"/>
          <w:szCs w:val="24"/>
        </w:rPr>
        <w:t>itu sendiri,</w:t>
      </w:r>
      <w:r>
        <w:rPr>
          <w:rFonts w:ascii="Times New Roman" w:hAnsi="Times New Roman" w:cs="Times New Roman"/>
          <w:sz w:val="24"/>
          <w:szCs w:val="24"/>
        </w:rPr>
        <w:t xml:space="preserve"> kualitas auditor yang berkualitas juga akan memberikan nilai tambah pada laporan laba karena jika auditor yang dipilih berkualitas maka laporan yang didapat akan berkualitas juga, auditor yang berkualitas tidak akan membiarkan ada kesalahan didalam laporan laba, karena itu</w:t>
      </w:r>
      <w:r w:rsidRPr="00D03BBC">
        <w:rPr>
          <w:rFonts w:ascii="Times New Roman" w:hAnsi="Times New Roman" w:cs="Times New Roman"/>
          <w:sz w:val="24"/>
          <w:szCs w:val="24"/>
        </w:rPr>
        <w:t xml:space="preserve"> tindakan dari </w:t>
      </w:r>
      <w:r w:rsidRPr="00D03BBC">
        <w:rPr>
          <w:rFonts w:ascii="Times New Roman" w:hAnsi="Times New Roman" w:cs="Times New Roman"/>
          <w:i/>
          <w:sz w:val="24"/>
          <w:szCs w:val="24"/>
        </w:rPr>
        <w:t>stakeholder</w:t>
      </w:r>
      <w:r>
        <w:rPr>
          <w:rFonts w:ascii="Times New Roman" w:hAnsi="Times New Roman" w:cs="Times New Roman"/>
          <w:i/>
          <w:sz w:val="24"/>
          <w:szCs w:val="24"/>
        </w:rPr>
        <w:t xml:space="preserve"> </w:t>
      </w:r>
      <w:r>
        <w:rPr>
          <w:rFonts w:ascii="Times New Roman" w:hAnsi="Times New Roman" w:cs="Times New Roman"/>
          <w:sz w:val="24"/>
          <w:szCs w:val="24"/>
        </w:rPr>
        <w:t>dalam memilih auditor yang berkualitas</w:t>
      </w:r>
      <w:r w:rsidRPr="00D03BBC">
        <w:rPr>
          <w:rFonts w:ascii="Times New Roman" w:hAnsi="Times New Roman" w:cs="Times New Roman"/>
          <w:i/>
          <w:sz w:val="24"/>
          <w:szCs w:val="24"/>
        </w:rPr>
        <w:t xml:space="preserve"> </w:t>
      </w:r>
      <w:r w:rsidRPr="00D03BBC">
        <w:rPr>
          <w:rFonts w:ascii="Times New Roman" w:hAnsi="Times New Roman" w:cs="Times New Roman"/>
          <w:sz w:val="24"/>
          <w:szCs w:val="24"/>
        </w:rPr>
        <w:t xml:space="preserve">secara langsung akan berpengaruh kepada laba yang ada. Oleh karena itu </w:t>
      </w:r>
      <w:r w:rsidRPr="00D03BBC">
        <w:rPr>
          <w:rFonts w:ascii="Times New Roman" w:hAnsi="Times New Roman" w:cs="Times New Roman"/>
          <w:i/>
          <w:sz w:val="24"/>
          <w:szCs w:val="24"/>
        </w:rPr>
        <w:t xml:space="preserve">stakeholder </w:t>
      </w:r>
      <w:r w:rsidRPr="00D03BBC">
        <w:rPr>
          <w:rFonts w:ascii="Times New Roman" w:hAnsi="Times New Roman" w:cs="Times New Roman"/>
          <w:sz w:val="24"/>
          <w:szCs w:val="24"/>
        </w:rPr>
        <w:t>harus memiliki kemampuan dalam menganalisis, mencari solusi dan membuat keputusan agar laba yang didapat dan kemudian dilaporkan tidak akan merugikan.</w:t>
      </w:r>
    </w:p>
    <w:p w:rsidR="0051770B" w:rsidRPr="008C3831" w:rsidRDefault="0051770B" w:rsidP="00334AB8">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Pihak yang banyak menggunakan informasi laporan laba adalah para investor terutama yang ada di pasar modal laporan, selain laporan laba yang dapat dijadikan sumber investasi oleh para investor baik itu pemerintah ataupun pemegang saham yaitu profitabilitas dan ukuran perusahaan. Profitabilitas merupakan faktor yang dapat mempengaruhi nilai perusahaan (</w:t>
      </w:r>
      <w:r w:rsidRPr="00CB19A9">
        <w:rPr>
          <w:rFonts w:ascii="Times New Roman" w:hAnsi="Times New Roman" w:cs="Times New Roman"/>
          <w:sz w:val="24"/>
          <w:szCs w:val="24"/>
        </w:rPr>
        <w:t>Kasmir</w:t>
      </w:r>
      <w:r>
        <w:rPr>
          <w:rFonts w:ascii="Times New Roman" w:hAnsi="Times New Roman" w:cs="Times New Roman"/>
          <w:sz w:val="24"/>
          <w:szCs w:val="24"/>
        </w:rPr>
        <w:t>, 2010), jika manajemen mampu mengelola perusahaan dengan baik, maka biaya yang dikeluarkan lebih kecil sehingga laba yang dihasilkan akan menjadi lebih besar. Ukuran perusahaan menunjukkan kecil besarnya skala perusahaan, aset adalah sumber daya yang dimiliki oleh perusahaan yang merupakan hasil dari peristiwa masa lalu dan yang entitas harapkan untung keuntungan ekonomi dimasa depan (Febriyani, 2013). Semakin besar ukuran perusahaan, semakin kecil pula presentase perusahaan untuk melakukan manipulasi laba pada laporan keuangannya.</w:t>
      </w:r>
    </w:p>
    <w:p w:rsidR="0051770B" w:rsidRPr="0038167D" w:rsidRDefault="0051770B" w:rsidP="00334AB8">
      <w:pPr>
        <w:pStyle w:val="ListParagraph"/>
        <w:tabs>
          <w:tab w:val="left" w:pos="0"/>
        </w:tabs>
        <w:spacing w:line="480" w:lineRule="auto"/>
        <w:ind w:left="0"/>
        <w:jc w:val="both"/>
        <w:rPr>
          <w:rFonts w:ascii="Times New Roman" w:hAnsi="Times New Roman" w:cs="Times New Roman"/>
          <w:sz w:val="24"/>
          <w:szCs w:val="24"/>
        </w:rPr>
      </w:pPr>
      <w:r w:rsidRPr="00D03BBC">
        <w:rPr>
          <w:rFonts w:ascii="Times New Roman" w:hAnsi="Times New Roman" w:cs="Times New Roman"/>
          <w:sz w:val="24"/>
          <w:szCs w:val="24"/>
        </w:rPr>
        <w:tab/>
      </w:r>
      <w:r>
        <w:rPr>
          <w:rFonts w:ascii="Times New Roman" w:hAnsi="Times New Roman" w:cs="Times New Roman"/>
          <w:sz w:val="24"/>
          <w:szCs w:val="24"/>
        </w:rPr>
        <w:t xml:space="preserve">Penelitian yang dilakukan oleh Rusman Effendi (2019) menemukan bahwa </w:t>
      </w:r>
      <w:r w:rsidRPr="00CA28C5">
        <w:rPr>
          <w:rFonts w:ascii="Times New Roman" w:hAnsi="Times New Roman" w:cs="Times New Roman"/>
          <w:i/>
          <w:sz w:val="24"/>
          <w:szCs w:val="24"/>
        </w:rPr>
        <w:t>stakeholder</w:t>
      </w:r>
      <w:r>
        <w:rPr>
          <w:rFonts w:ascii="Times New Roman" w:hAnsi="Times New Roman" w:cs="Times New Roman"/>
          <w:i/>
          <w:sz w:val="24"/>
          <w:szCs w:val="24"/>
        </w:rPr>
        <w:t xml:space="preserve"> </w:t>
      </w:r>
      <w:r w:rsidRPr="00CA28C5">
        <w:rPr>
          <w:rFonts w:ascii="Times New Roman" w:hAnsi="Times New Roman" w:cs="Times New Roman"/>
          <w:sz w:val="24"/>
          <w:szCs w:val="24"/>
        </w:rPr>
        <w:t>(</w:t>
      </w:r>
      <w:r>
        <w:rPr>
          <w:rFonts w:ascii="Times New Roman" w:hAnsi="Times New Roman" w:cs="Times New Roman"/>
          <w:i/>
          <w:sz w:val="24"/>
          <w:szCs w:val="24"/>
        </w:rPr>
        <w:t xml:space="preserve">Goverment </w:t>
      </w:r>
      <w:r>
        <w:rPr>
          <w:rFonts w:ascii="Times New Roman" w:hAnsi="Times New Roman" w:cs="Times New Roman"/>
          <w:sz w:val="24"/>
          <w:szCs w:val="24"/>
        </w:rPr>
        <w:t>dan s</w:t>
      </w:r>
      <w:r>
        <w:rPr>
          <w:rFonts w:ascii="Times New Roman" w:hAnsi="Times New Roman" w:cs="Times New Roman"/>
          <w:i/>
          <w:sz w:val="24"/>
          <w:szCs w:val="24"/>
        </w:rPr>
        <w:t>hareholder</w:t>
      </w:r>
      <w:r w:rsidRPr="00CA28C5">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dapat mempengaruhi dan dipengaruhi baik secara langsung maupun tidak langsung atas aktivitas atau kebijakan yang diambil dan dilakukan oleh perusahaan, apabila perusahaan tidak memperhatikan pemangku kepentingan maka tidak menutup kemungkinan akan menimbulkan protes dan mengeleminasi legitimasi pemangku kepentingan (</w:t>
      </w:r>
      <w:r>
        <w:rPr>
          <w:rFonts w:ascii="Times New Roman" w:hAnsi="Times New Roman" w:cs="Times New Roman"/>
          <w:i/>
          <w:sz w:val="24"/>
          <w:szCs w:val="24"/>
        </w:rPr>
        <w:t>stakehoder</w:t>
      </w:r>
      <w:r>
        <w:rPr>
          <w:rFonts w:ascii="Times New Roman" w:hAnsi="Times New Roman" w:cs="Times New Roman"/>
          <w:sz w:val="24"/>
          <w:szCs w:val="24"/>
        </w:rPr>
        <w:t>). Penelitian yang dilakukan oleh Iwan dan Yumniati (2019) terkait tentang profitabilitas ditemukan hasil bahwa profitabilitas berpengaruh terhadap pengungkapan lingkungan terhadap nilai perusahaan, dari penelitian ini penulis ingin menemukan apakah profitabilitas juga berpengaruh terhadap laba perusahaan. Penelitian yang dilakukan oleh Dedik (2017) menemukan bahwa kualitas auditor berpengaruh terhadap ketepatan waktu pelaporan keuangan, disebabkan perusahaan yang memakai jasa Kantor Akuntan Publik (KAP) besar cenderung tepat waktu dalam pelaporan keuangannya. Secara langsung kualitas auditor berhubungan dengan laba karena laporan laba terdapat juga dilaporan keuangan perusahaan. Untuk ukuran perusahaan hasil pengujian yang dilakukan oleh Marsheila (2017), memperoleh hasil bahwa ukuran perusahaan berpengaruh negatif signifikan terhadap manajemen laba, karena ukuran perusahaan akan menjadi tolak ukur keberhasilan perusahaan dalam mengelola laba.</w:t>
      </w:r>
    </w:p>
    <w:p w:rsidR="0051770B" w:rsidRPr="008C3831" w:rsidRDefault="0051770B" w:rsidP="00334AB8">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D03BBC">
        <w:rPr>
          <w:rFonts w:ascii="Times New Roman" w:hAnsi="Times New Roman" w:cs="Times New Roman"/>
          <w:sz w:val="24"/>
          <w:szCs w:val="24"/>
        </w:rPr>
        <w:t xml:space="preserve">Gaio dan Raposo (2011) menyatakan bahwa terdapat hubungan positif antara kualitas laba dan nilai perusahaan, oleh sebab itu jika kita dapat simpulkan  bahwa laporan laba ini sangat begitu penting untuk perusahaan, laporan laba yang baik akan menguntungkan perusahaan terlebih lagi jika perusahaan publik yang </w:t>
      </w:r>
      <w:r>
        <w:rPr>
          <w:rFonts w:ascii="Times New Roman" w:hAnsi="Times New Roman" w:cs="Times New Roman"/>
          <w:sz w:val="24"/>
          <w:szCs w:val="24"/>
        </w:rPr>
        <w:t>mem</w:t>
      </w:r>
      <w:r w:rsidRPr="00D03BBC">
        <w:rPr>
          <w:rFonts w:ascii="Times New Roman" w:hAnsi="Times New Roman" w:cs="Times New Roman"/>
          <w:sz w:val="24"/>
          <w:szCs w:val="24"/>
        </w:rPr>
        <w:t>butuh</w:t>
      </w:r>
      <w:r>
        <w:rPr>
          <w:rFonts w:ascii="Times New Roman" w:hAnsi="Times New Roman" w:cs="Times New Roman"/>
          <w:sz w:val="24"/>
          <w:szCs w:val="24"/>
        </w:rPr>
        <w:t>kan</w:t>
      </w:r>
      <w:r w:rsidRPr="00D03BBC">
        <w:rPr>
          <w:rFonts w:ascii="Times New Roman" w:hAnsi="Times New Roman" w:cs="Times New Roman"/>
          <w:sz w:val="24"/>
          <w:szCs w:val="24"/>
        </w:rPr>
        <w:t xml:space="preserve"> modal dari para investor untuk membeli saham-saham perusahaan.</w:t>
      </w:r>
    </w:p>
    <w:p w:rsidR="0051770B" w:rsidRPr="00D03BBC" w:rsidRDefault="0051770B" w:rsidP="00334AB8">
      <w:pPr>
        <w:pStyle w:val="ListParagraph"/>
        <w:tabs>
          <w:tab w:val="left" w:pos="0"/>
        </w:tabs>
        <w:spacing w:line="480" w:lineRule="auto"/>
        <w:ind w:left="0"/>
        <w:jc w:val="both"/>
        <w:rPr>
          <w:rFonts w:ascii="Times New Roman" w:hAnsi="Times New Roman" w:cs="Times New Roman"/>
          <w:sz w:val="24"/>
          <w:szCs w:val="24"/>
        </w:rPr>
      </w:pPr>
      <w:r w:rsidRPr="00D03BBC">
        <w:rPr>
          <w:rFonts w:ascii="Times New Roman" w:hAnsi="Times New Roman" w:cs="Times New Roman"/>
          <w:sz w:val="24"/>
          <w:szCs w:val="24"/>
        </w:rPr>
        <w:tab/>
        <w:t xml:space="preserve">Perusahaan sebagai badan usaha yang bergerak pada bidang apapun misal bidang industri, produksi, jasa dan lain sebagainya tentu akan membutuhkan laba untuk jalannya perusahaan dan sebagai acuan untuk melihat sebagaimana perusahaan berkembang dan akan terus berjalan, disamping laba peran </w:t>
      </w:r>
      <w:r w:rsidRPr="00D03BBC">
        <w:rPr>
          <w:rFonts w:ascii="Times New Roman" w:hAnsi="Times New Roman" w:cs="Times New Roman"/>
          <w:i/>
          <w:sz w:val="24"/>
          <w:szCs w:val="24"/>
        </w:rPr>
        <w:t>stakeholder</w:t>
      </w:r>
      <w:r w:rsidRPr="00D03BBC">
        <w:rPr>
          <w:rFonts w:ascii="Times New Roman" w:hAnsi="Times New Roman" w:cs="Times New Roman"/>
          <w:sz w:val="24"/>
          <w:szCs w:val="24"/>
        </w:rPr>
        <w:t xml:space="preserve"> tentu penting terlebih lagi </w:t>
      </w:r>
      <w:r w:rsidRPr="00D03BBC">
        <w:rPr>
          <w:rFonts w:ascii="Times New Roman" w:hAnsi="Times New Roman" w:cs="Times New Roman"/>
          <w:i/>
          <w:sz w:val="24"/>
          <w:szCs w:val="24"/>
        </w:rPr>
        <w:t xml:space="preserve">stakeholder </w:t>
      </w:r>
      <w:r w:rsidRPr="00D03BBC">
        <w:rPr>
          <w:rFonts w:ascii="Times New Roman" w:hAnsi="Times New Roman" w:cs="Times New Roman"/>
          <w:sz w:val="24"/>
          <w:szCs w:val="24"/>
        </w:rPr>
        <w:t xml:space="preserve">yang diberi tanggung jawab untuk menangani dan memantau perkembangan laba perusahaan. Tidak bisa kita hindari para </w:t>
      </w:r>
      <w:r w:rsidRPr="00D03BBC">
        <w:rPr>
          <w:rFonts w:ascii="Times New Roman" w:hAnsi="Times New Roman" w:cs="Times New Roman"/>
          <w:i/>
          <w:sz w:val="24"/>
          <w:szCs w:val="24"/>
        </w:rPr>
        <w:t xml:space="preserve">stakeholder </w:t>
      </w:r>
      <w:r w:rsidRPr="00D03BBC">
        <w:rPr>
          <w:rFonts w:ascii="Times New Roman" w:hAnsi="Times New Roman" w:cs="Times New Roman"/>
          <w:sz w:val="24"/>
          <w:szCs w:val="24"/>
        </w:rPr>
        <w:t xml:space="preserve">bisa dikatakan ada yang berprilaku jujur dan tidak, dalam mengelola laba tentu saja prilaku yang demikian akan memberikan pengaruh secara langsung kepada laba perusahaan yang akan dilaporkan </w:t>
      </w:r>
      <w:r>
        <w:rPr>
          <w:rFonts w:ascii="Times New Roman" w:hAnsi="Times New Roman" w:cs="Times New Roman"/>
          <w:sz w:val="24"/>
          <w:szCs w:val="24"/>
        </w:rPr>
        <w:t>pada</w:t>
      </w:r>
      <w:r w:rsidRPr="00D03BBC">
        <w:rPr>
          <w:rFonts w:ascii="Times New Roman" w:hAnsi="Times New Roman" w:cs="Times New Roman"/>
          <w:sz w:val="24"/>
          <w:szCs w:val="24"/>
        </w:rPr>
        <w:t xml:space="preserve"> akhir periode setiap tahunnya. </w:t>
      </w:r>
    </w:p>
    <w:p w:rsidR="0051770B" w:rsidRDefault="0051770B" w:rsidP="00334AB8">
      <w:pPr>
        <w:pStyle w:val="ListParagraph"/>
        <w:tabs>
          <w:tab w:val="left" w:pos="0"/>
        </w:tabs>
        <w:spacing w:line="480" w:lineRule="auto"/>
        <w:ind w:left="0"/>
        <w:jc w:val="both"/>
        <w:rPr>
          <w:rFonts w:ascii="Times New Roman" w:hAnsi="Times New Roman" w:cs="Times New Roman"/>
          <w:sz w:val="24"/>
          <w:szCs w:val="24"/>
        </w:rPr>
      </w:pPr>
      <w:r w:rsidRPr="00D03BBC">
        <w:rPr>
          <w:rFonts w:ascii="Times New Roman" w:hAnsi="Times New Roman" w:cs="Times New Roman"/>
          <w:sz w:val="24"/>
          <w:szCs w:val="24"/>
        </w:rPr>
        <w:tab/>
        <w:t xml:space="preserve">Dengan keterangan yang ada diatas oleh sebab itu penulis akan mencari tahu bagaimana pengaruh </w:t>
      </w:r>
      <w:r>
        <w:rPr>
          <w:rFonts w:ascii="Times New Roman" w:hAnsi="Times New Roman" w:cs="Times New Roman"/>
          <w:i/>
          <w:sz w:val="24"/>
          <w:szCs w:val="24"/>
        </w:rPr>
        <w:t>goverment power</w:t>
      </w:r>
      <w:r>
        <w:rPr>
          <w:rFonts w:ascii="Times New Roman" w:hAnsi="Times New Roman" w:cs="Times New Roman"/>
          <w:sz w:val="24"/>
          <w:szCs w:val="24"/>
        </w:rPr>
        <w:t xml:space="preserve">, </w:t>
      </w:r>
      <w:r>
        <w:rPr>
          <w:rFonts w:ascii="Times New Roman" w:hAnsi="Times New Roman" w:cs="Times New Roman"/>
          <w:i/>
          <w:sz w:val="24"/>
          <w:szCs w:val="24"/>
        </w:rPr>
        <w:t>shareholder power</w:t>
      </w:r>
      <w:r>
        <w:rPr>
          <w:rFonts w:ascii="Times New Roman" w:hAnsi="Times New Roman" w:cs="Times New Roman"/>
          <w:sz w:val="24"/>
          <w:szCs w:val="24"/>
        </w:rPr>
        <w:t>, profitabilitas, kualitas auditor dan ukuran perusahaan</w:t>
      </w:r>
      <w:r w:rsidRPr="00D03BBC">
        <w:rPr>
          <w:rFonts w:ascii="Times New Roman" w:hAnsi="Times New Roman" w:cs="Times New Roman"/>
          <w:i/>
          <w:sz w:val="24"/>
          <w:szCs w:val="24"/>
        </w:rPr>
        <w:t xml:space="preserve"> </w:t>
      </w:r>
      <w:r w:rsidRPr="00D03BBC">
        <w:rPr>
          <w:rFonts w:ascii="Times New Roman" w:hAnsi="Times New Roman" w:cs="Times New Roman"/>
          <w:sz w:val="24"/>
          <w:szCs w:val="24"/>
        </w:rPr>
        <w:t xml:space="preserve">pada laba </w:t>
      </w:r>
      <w:r>
        <w:rPr>
          <w:rFonts w:ascii="Times New Roman" w:hAnsi="Times New Roman" w:cs="Times New Roman"/>
          <w:sz w:val="24"/>
          <w:szCs w:val="24"/>
        </w:rPr>
        <w:t>di</w:t>
      </w:r>
      <w:r w:rsidRPr="00D03BBC">
        <w:rPr>
          <w:rFonts w:ascii="Times New Roman" w:hAnsi="Times New Roman" w:cs="Times New Roman"/>
          <w:sz w:val="24"/>
          <w:szCs w:val="24"/>
        </w:rPr>
        <w:t>perusahaan manufaktur yang terdapat di Bursa Efek Indonesia tahun 2017-2019.</w:t>
      </w:r>
    </w:p>
    <w:p w:rsidR="0051770B" w:rsidRPr="0051770B" w:rsidRDefault="0051770B" w:rsidP="00334AB8">
      <w:pPr>
        <w:pStyle w:val="ListParagraph"/>
        <w:tabs>
          <w:tab w:val="left" w:pos="0"/>
        </w:tabs>
        <w:spacing w:line="480" w:lineRule="auto"/>
        <w:ind w:left="0"/>
        <w:jc w:val="both"/>
        <w:rPr>
          <w:rFonts w:ascii="Times New Roman" w:hAnsi="Times New Roman" w:cs="Times New Roman"/>
          <w:b/>
          <w:sz w:val="24"/>
          <w:szCs w:val="24"/>
        </w:rPr>
      </w:pPr>
    </w:p>
    <w:p w:rsidR="0051770B" w:rsidRDefault="0051770B" w:rsidP="00334AB8">
      <w:pPr>
        <w:pStyle w:val="ListParagraph"/>
        <w:tabs>
          <w:tab w:val="left" w:pos="0"/>
        </w:tabs>
        <w:spacing w:line="480" w:lineRule="auto"/>
        <w:ind w:left="0"/>
        <w:jc w:val="both"/>
        <w:rPr>
          <w:rFonts w:ascii="Times New Roman" w:hAnsi="Times New Roman" w:cs="Times New Roman"/>
          <w:b/>
          <w:sz w:val="24"/>
          <w:szCs w:val="24"/>
        </w:rPr>
      </w:pPr>
      <w:r w:rsidRPr="0051770B">
        <w:rPr>
          <w:rFonts w:ascii="Times New Roman" w:hAnsi="Times New Roman" w:cs="Times New Roman"/>
          <w:b/>
          <w:sz w:val="24"/>
          <w:szCs w:val="24"/>
        </w:rPr>
        <w:t>PENGEMBANGAN HIPOTESIS</w:t>
      </w:r>
    </w:p>
    <w:p w:rsidR="001015C1" w:rsidRPr="00334AB8" w:rsidRDefault="001015C1" w:rsidP="00334AB8">
      <w:pPr>
        <w:pStyle w:val="ListParagraph"/>
        <w:tabs>
          <w:tab w:val="left" w:pos="0"/>
        </w:tabs>
        <w:spacing w:line="480" w:lineRule="auto"/>
        <w:ind w:left="0"/>
        <w:jc w:val="both"/>
        <w:rPr>
          <w:rFonts w:ascii="Times New Roman" w:hAnsi="Times New Roman" w:cs="Times New Roman"/>
          <w:b/>
          <w:sz w:val="24"/>
          <w:szCs w:val="24"/>
        </w:rPr>
      </w:pPr>
      <w:r w:rsidRPr="00334AB8">
        <w:rPr>
          <w:rFonts w:ascii="Times New Roman" w:hAnsi="Times New Roman" w:cs="Times New Roman"/>
          <w:b/>
          <w:i/>
          <w:sz w:val="24"/>
          <w:szCs w:val="24"/>
        </w:rPr>
        <w:t>Goverment Power</w:t>
      </w:r>
    </w:p>
    <w:p w:rsidR="001015C1" w:rsidRDefault="001015C1" w:rsidP="00334AB8">
      <w:pPr>
        <w:pStyle w:val="ListParagraph"/>
        <w:tabs>
          <w:tab w:val="left" w:pos="0"/>
        </w:tabs>
        <w:spacing w:line="480" w:lineRule="auto"/>
        <w:ind w:left="0"/>
        <w:jc w:val="both"/>
        <w:rPr>
          <w:rFonts w:ascii="Times New Roman" w:hAnsi="Times New Roman" w:cs="Times New Roman"/>
          <w:sz w:val="24"/>
          <w:szCs w:val="24"/>
        </w:rPr>
      </w:pPr>
      <w:r w:rsidRPr="00D03BBC">
        <w:rPr>
          <w:rFonts w:ascii="Times New Roman" w:hAnsi="Times New Roman" w:cs="Times New Roman"/>
          <w:sz w:val="24"/>
          <w:szCs w:val="24"/>
        </w:rPr>
        <w:tab/>
      </w:r>
      <w:r w:rsidRPr="00D03BBC">
        <w:rPr>
          <w:rFonts w:ascii="Times New Roman" w:hAnsi="Times New Roman" w:cs="Times New Roman"/>
          <w:i/>
          <w:sz w:val="24"/>
          <w:szCs w:val="24"/>
        </w:rPr>
        <w:t>Goverment</w:t>
      </w:r>
      <w:r w:rsidRPr="00D03BBC">
        <w:rPr>
          <w:rFonts w:ascii="Times New Roman" w:hAnsi="Times New Roman" w:cs="Times New Roman"/>
          <w:sz w:val="24"/>
          <w:szCs w:val="24"/>
        </w:rPr>
        <w:t xml:space="preserve"> atau pemerintah menguasai atau turut mendirikan perusahaan (Alma, 2006). Pemerintah bisa menjadi pemilik tunggal saham perusahaan atau sebagian saham perusahaan, dengan dimilikinya saham oleh pemerintah, pemerintah memiliki kendali atas perusahaan. Pemerintah berperan sebagai regulator yang menetapkan peraturan-peraturan kepada perusahaan agar berjalan dengan baik</w:t>
      </w:r>
      <w:r>
        <w:rPr>
          <w:rFonts w:ascii="Times New Roman" w:hAnsi="Times New Roman" w:cs="Times New Roman"/>
          <w:sz w:val="24"/>
          <w:szCs w:val="24"/>
        </w:rPr>
        <w:t xml:space="preserve">. </w:t>
      </w:r>
    </w:p>
    <w:p w:rsidR="001015C1" w:rsidRDefault="001015C1" w:rsidP="00334AB8">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Pemerintah dapat memonitor kinerja perusahaan yang sahamnya dimiliki oleh pemerintah. Adanya kepemilikan saham, pemerintah menjadi berhak menentukan direktur perusahaan serta mengendalikan kebijakan perusahaan. Perusahaan dengan struktur modal pemerintah, harus selaras dengan pemerintah terkait pengelolaan perusahaan (Amran dan Devi, 2008).</w:t>
      </w:r>
    </w:p>
    <w:p w:rsidR="001015C1" w:rsidRDefault="001015C1" w:rsidP="00334AB8">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Penelitian oleh Wulsan, Randa dan Lukman (2008), Menjelaskan bahwa perusahaan yang ikut dikelola oleh pemerintah memilih untuk laba yang dihasilkan oleh perusahaan sebagian besar dikelola kembali dalam bentuk saldo laba hal ini dilakukan untuk memperkuat struktur modal perusahaan guna menyediakan layanan dan jaminan sosial bagi masyarakat.</w:t>
      </w:r>
    </w:p>
    <w:p w:rsidR="001015C1" w:rsidRPr="003638CC" w:rsidRDefault="001015C1" w:rsidP="00334AB8">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Dari penelitian tersebut ditarik hipotesis bahwa </w:t>
      </w:r>
      <w:r>
        <w:rPr>
          <w:rFonts w:ascii="Times New Roman" w:hAnsi="Times New Roman" w:cs="Times New Roman"/>
          <w:i/>
          <w:sz w:val="24"/>
          <w:szCs w:val="24"/>
        </w:rPr>
        <w:t xml:space="preserve">goverment power </w:t>
      </w:r>
      <w:r>
        <w:rPr>
          <w:rFonts w:ascii="Times New Roman" w:hAnsi="Times New Roman" w:cs="Times New Roman"/>
          <w:sz w:val="24"/>
          <w:szCs w:val="24"/>
        </w:rPr>
        <w:t>berpengaruh terhadap laba perusahaan.</w:t>
      </w:r>
    </w:p>
    <w:p w:rsidR="001015C1" w:rsidRDefault="001015C1" w:rsidP="00334AB8">
      <w:pPr>
        <w:pStyle w:val="ListParagraph"/>
        <w:tabs>
          <w:tab w:val="left" w:pos="0"/>
        </w:tabs>
        <w:spacing w:line="480" w:lineRule="auto"/>
        <w:ind w:left="0"/>
        <w:jc w:val="both"/>
        <w:rPr>
          <w:rFonts w:ascii="Times New Roman" w:hAnsi="Times New Roman" w:cs="Times New Roman"/>
          <w:b/>
          <w:sz w:val="24"/>
          <w:szCs w:val="24"/>
        </w:rPr>
      </w:pPr>
      <w:r w:rsidRPr="00D03BBC">
        <w:rPr>
          <w:rFonts w:ascii="Times New Roman" w:hAnsi="Times New Roman" w:cs="Times New Roman"/>
          <w:b/>
          <w:sz w:val="24"/>
          <w:szCs w:val="24"/>
        </w:rPr>
        <w:t>H</w:t>
      </w:r>
      <w:r w:rsidRPr="00D03BBC">
        <w:rPr>
          <w:rFonts w:ascii="Times New Roman" w:hAnsi="Times New Roman" w:cs="Times New Roman"/>
          <w:b/>
          <w:sz w:val="24"/>
          <w:szCs w:val="24"/>
          <w:vertAlign w:val="subscript"/>
        </w:rPr>
        <w:t>1</w:t>
      </w:r>
      <w:r w:rsidRPr="00D03BBC">
        <w:rPr>
          <w:rFonts w:ascii="Times New Roman" w:hAnsi="Times New Roman" w:cs="Times New Roman"/>
          <w:b/>
          <w:sz w:val="24"/>
          <w:szCs w:val="24"/>
        </w:rPr>
        <w:t xml:space="preserve">: </w:t>
      </w:r>
      <w:r w:rsidRPr="00D03BBC">
        <w:rPr>
          <w:rFonts w:ascii="Times New Roman" w:hAnsi="Times New Roman" w:cs="Times New Roman"/>
          <w:b/>
          <w:i/>
          <w:sz w:val="24"/>
          <w:szCs w:val="24"/>
        </w:rPr>
        <w:t xml:space="preserve">Goverment Power </w:t>
      </w:r>
      <w:r w:rsidRPr="00D03BBC">
        <w:rPr>
          <w:rFonts w:ascii="Times New Roman" w:hAnsi="Times New Roman" w:cs="Times New Roman"/>
          <w:b/>
          <w:sz w:val="24"/>
          <w:szCs w:val="24"/>
        </w:rPr>
        <w:t>berpengaruh signifikan terhadap pencatatan laba perusahaan.</w:t>
      </w:r>
    </w:p>
    <w:p w:rsidR="001015C1" w:rsidRPr="00052D00" w:rsidRDefault="001015C1" w:rsidP="00334AB8">
      <w:pPr>
        <w:pStyle w:val="ListParagraph"/>
        <w:tabs>
          <w:tab w:val="left" w:pos="0"/>
        </w:tabs>
        <w:spacing w:line="480" w:lineRule="auto"/>
        <w:ind w:left="0"/>
        <w:jc w:val="both"/>
        <w:rPr>
          <w:rFonts w:ascii="Times New Roman" w:hAnsi="Times New Roman" w:cs="Times New Roman"/>
          <w:b/>
          <w:sz w:val="24"/>
          <w:szCs w:val="24"/>
        </w:rPr>
      </w:pPr>
    </w:p>
    <w:p w:rsidR="001015C1" w:rsidRPr="00334AB8" w:rsidRDefault="001015C1" w:rsidP="00334AB8">
      <w:pPr>
        <w:pStyle w:val="ListParagraph"/>
        <w:tabs>
          <w:tab w:val="left" w:pos="0"/>
        </w:tabs>
        <w:spacing w:line="480" w:lineRule="auto"/>
        <w:ind w:left="0"/>
        <w:jc w:val="both"/>
        <w:rPr>
          <w:rFonts w:ascii="Times New Roman" w:hAnsi="Times New Roman" w:cs="Times New Roman"/>
          <w:b/>
          <w:sz w:val="24"/>
          <w:szCs w:val="24"/>
        </w:rPr>
      </w:pPr>
      <w:r w:rsidRPr="00334AB8">
        <w:rPr>
          <w:rFonts w:ascii="Times New Roman" w:hAnsi="Times New Roman" w:cs="Times New Roman"/>
          <w:b/>
          <w:i/>
          <w:sz w:val="24"/>
          <w:szCs w:val="24"/>
        </w:rPr>
        <w:t>Shareholder Power</w:t>
      </w:r>
    </w:p>
    <w:p w:rsidR="001015C1" w:rsidRDefault="001015C1" w:rsidP="00334AB8">
      <w:pPr>
        <w:pStyle w:val="ListParagraph"/>
        <w:tabs>
          <w:tab w:val="left" w:pos="0"/>
        </w:tabs>
        <w:spacing w:line="480" w:lineRule="auto"/>
        <w:ind w:left="0"/>
        <w:jc w:val="both"/>
        <w:rPr>
          <w:rFonts w:ascii="Times New Roman" w:hAnsi="Times New Roman" w:cs="Times New Roman"/>
          <w:sz w:val="24"/>
          <w:szCs w:val="24"/>
        </w:rPr>
      </w:pPr>
      <w:r w:rsidRPr="00D03BBC">
        <w:rPr>
          <w:rFonts w:ascii="Times New Roman" w:hAnsi="Times New Roman" w:cs="Times New Roman"/>
          <w:sz w:val="24"/>
          <w:szCs w:val="24"/>
        </w:rPr>
        <w:tab/>
        <w:t>Pemegang saham (</w:t>
      </w:r>
      <w:r w:rsidRPr="00D03BBC">
        <w:rPr>
          <w:rFonts w:ascii="Times New Roman" w:hAnsi="Times New Roman" w:cs="Times New Roman"/>
          <w:i/>
          <w:sz w:val="24"/>
          <w:szCs w:val="24"/>
        </w:rPr>
        <w:t>shareholder</w:t>
      </w:r>
      <w:r w:rsidRPr="00D03BBC">
        <w:rPr>
          <w:rFonts w:ascii="Times New Roman" w:hAnsi="Times New Roman" w:cs="Times New Roman"/>
          <w:sz w:val="24"/>
          <w:szCs w:val="24"/>
        </w:rPr>
        <w:t>) adalah pemilik satu atau lebih saham dalam suatu perusahaan (Ardiyos, 2006). Pemegang saham memiliki hak kepemilikian, yaitu memberikan suara atau melalui mandat secara proporsiona; dalam pemilihan direksi, Tagihan atau aktiva perusahan yang tidak terbagi, memperoleh deviden berdasarkan rapat umum pemegang saham (RUPS) dan hak prioritas untuk mendapat saham tambahan sebelum ditawarkan kepada publik.</w:t>
      </w:r>
    </w:p>
    <w:p w:rsidR="001015C1" w:rsidRPr="00185B08" w:rsidRDefault="001015C1" w:rsidP="00334AB8">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Pemegang saham mayoritas diklasifikasikan atas dasar komposi jumlah saham dan hak yang dimiliki pemegang saham (Kuswiratmo,2016). Pemilik saham mayoritas yang memiliki hak atas saham diatas 50% akan mampu mengambil keputusan penting didalam Rapat Umum Pemegang Saham (RUPS), dan juga adanya saham mayoritas yang memiliki sebagian atau keseluruhan saham perusahaan tuntutan terhadap pihak </w:t>
      </w:r>
      <w:r w:rsidRPr="00185B08">
        <w:rPr>
          <w:rFonts w:ascii="Times New Roman" w:hAnsi="Times New Roman" w:cs="Times New Roman"/>
          <w:i/>
          <w:sz w:val="24"/>
          <w:szCs w:val="24"/>
        </w:rPr>
        <w:t>shareholder</w:t>
      </w:r>
      <w:r>
        <w:rPr>
          <w:rFonts w:ascii="Times New Roman" w:hAnsi="Times New Roman" w:cs="Times New Roman"/>
          <w:i/>
          <w:sz w:val="24"/>
          <w:szCs w:val="24"/>
        </w:rPr>
        <w:t xml:space="preserve"> </w:t>
      </w:r>
      <w:r>
        <w:rPr>
          <w:rFonts w:ascii="Times New Roman" w:hAnsi="Times New Roman" w:cs="Times New Roman"/>
          <w:sz w:val="24"/>
          <w:szCs w:val="24"/>
        </w:rPr>
        <w:t>menjadi lebih terkonsentrasi, saham yang terkonsentrasi dapat mempengaruhi keputusan manajemen dalam mengugkapkan informasi yang beragam termasuk juga informasi laba.</w:t>
      </w:r>
    </w:p>
    <w:p w:rsidR="001015C1" w:rsidRPr="001015C1" w:rsidRDefault="001015C1" w:rsidP="00334AB8">
      <w:pPr>
        <w:pStyle w:val="ListParagraph"/>
        <w:tabs>
          <w:tab w:val="left" w:pos="0"/>
        </w:tabs>
        <w:spacing w:line="480" w:lineRule="auto"/>
        <w:ind w:left="0"/>
        <w:jc w:val="both"/>
        <w:rPr>
          <w:rFonts w:ascii="Times New Roman" w:hAnsi="Times New Roman" w:cs="Times New Roman"/>
          <w:b/>
          <w:sz w:val="24"/>
          <w:szCs w:val="24"/>
        </w:rPr>
      </w:pPr>
      <w:r w:rsidRPr="00D03BBC">
        <w:rPr>
          <w:rFonts w:ascii="Times New Roman" w:hAnsi="Times New Roman" w:cs="Times New Roman"/>
          <w:b/>
          <w:sz w:val="24"/>
          <w:szCs w:val="24"/>
        </w:rPr>
        <w:t>H</w:t>
      </w:r>
      <w:r w:rsidRPr="00D03BBC">
        <w:rPr>
          <w:rFonts w:ascii="Times New Roman" w:hAnsi="Times New Roman" w:cs="Times New Roman"/>
          <w:b/>
          <w:sz w:val="24"/>
          <w:szCs w:val="24"/>
          <w:vertAlign w:val="subscript"/>
        </w:rPr>
        <w:t>2</w:t>
      </w:r>
      <w:r w:rsidRPr="00D03BBC">
        <w:rPr>
          <w:rFonts w:ascii="Times New Roman" w:hAnsi="Times New Roman" w:cs="Times New Roman"/>
          <w:b/>
          <w:sz w:val="24"/>
          <w:szCs w:val="24"/>
        </w:rPr>
        <w:t xml:space="preserve">: </w:t>
      </w:r>
      <w:r w:rsidRPr="00D03BBC">
        <w:rPr>
          <w:rFonts w:ascii="Times New Roman" w:hAnsi="Times New Roman" w:cs="Times New Roman"/>
          <w:b/>
          <w:i/>
          <w:sz w:val="24"/>
          <w:szCs w:val="24"/>
        </w:rPr>
        <w:t xml:space="preserve">Shareholder Power </w:t>
      </w:r>
      <w:r w:rsidRPr="00D03BBC">
        <w:rPr>
          <w:rFonts w:ascii="Times New Roman" w:hAnsi="Times New Roman" w:cs="Times New Roman"/>
          <w:b/>
          <w:sz w:val="24"/>
          <w:szCs w:val="24"/>
        </w:rPr>
        <w:t>berpengaruh signifikan terhadap pencatatan laba perusahaan.</w:t>
      </w:r>
    </w:p>
    <w:p w:rsidR="001015C1" w:rsidRPr="00D03BBC" w:rsidRDefault="001015C1" w:rsidP="00334AB8">
      <w:pPr>
        <w:pStyle w:val="ListParagraph"/>
        <w:tabs>
          <w:tab w:val="left" w:pos="0"/>
        </w:tabs>
        <w:spacing w:line="480" w:lineRule="auto"/>
        <w:ind w:left="0"/>
        <w:jc w:val="both"/>
        <w:rPr>
          <w:rFonts w:ascii="Times New Roman" w:hAnsi="Times New Roman" w:cs="Times New Roman"/>
          <w:b/>
          <w:sz w:val="24"/>
          <w:szCs w:val="24"/>
        </w:rPr>
      </w:pPr>
    </w:p>
    <w:p w:rsidR="001015C1" w:rsidRPr="00334AB8" w:rsidRDefault="001015C1" w:rsidP="00334AB8">
      <w:pPr>
        <w:pStyle w:val="ListParagraph"/>
        <w:tabs>
          <w:tab w:val="left" w:pos="0"/>
        </w:tabs>
        <w:spacing w:line="480" w:lineRule="auto"/>
        <w:ind w:left="0"/>
        <w:jc w:val="both"/>
        <w:rPr>
          <w:rFonts w:ascii="Times New Roman" w:hAnsi="Times New Roman" w:cs="Times New Roman"/>
          <w:b/>
          <w:sz w:val="24"/>
          <w:szCs w:val="24"/>
        </w:rPr>
      </w:pPr>
      <w:r w:rsidRPr="00334AB8">
        <w:rPr>
          <w:rFonts w:ascii="Times New Roman" w:hAnsi="Times New Roman" w:cs="Times New Roman"/>
          <w:b/>
          <w:sz w:val="24"/>
          <w:szCs w:val="24"/>
        </w:rPr>
        <w:t>Profitabilitas</w:t>
      </w:r>
    </w:p>
    <w:p w:rsidR="001015C1" w:rsidRPr="00211CC9" w:rsidRDefault="001015C1" w:rsidP="00334AB8">
      <w:pPr>
        <w:pStyle w:val="ListParagraph"/>
        <w:tabs>
          <w:tab w:val="left" w:pos="0"/>
        </w:tabs>
        <w:spacing w:line="480" w:lineRule="auto"/>
        <w:ind w:left="0"/>
        <w:jc w:val="both"/>
        <w:rPr>
          <w:rFonts w:ascii="Times New Roman" w:hAnsi="Times New Roman" w:cs="Times New Roman"/>
          <w:sz w:val="24"/>
          <w:szCs w:val="24"/>
        </w:rPr>
      </w:pPr>
      <w:r w:rsidRPr="00D03BBC">
        <w:rPr>
          <w:rFonts w:ascii="Times New Roman" w:hAnsi="Times New Roman" w:cs="Times New Roman"/>
          <w:sz w:val="24"/>
          <w:szCs w:val="24"/>
        </w:rPr>
        <w:tab/>
      </w:r>
      <w:r w:rsidRPr="00334AB8">
        <w:rPr>
          <w:rFonts w:ascii="Times New Roman" w:hAnsi="Times New Roman" w:cs="Times New Roman"/>
          <w:sz w:val="24"/>
          <w:szCs w:val="24"/>
        </w:rPr>
        <w:t>Profitabilitas</w:t>
      </w:r>
      <w:r w:rsidRPr="00D03BBC">
        <w:rPr>
          <w:rFonts w:ascii="Times New Roman" w:hAnsi="Times New Roman" w:cs="Times New Roman"/>
          <w:i/>
          <w:sz w:val="24"/>
          <w:szCs w:val="24"/>
        </w:rPr>
        <w:t xml:space="preserve"> </w:t>
      </w:r>
      <w:r w:rsidRPr="00D03BBC">
        <w:rPr>
          <w:rFonts w:ascii="Times New Roman" w:hAnsi="Times New Roman" w:cs="Times New Roman"/>
          <w:sz w:val="24"/>
          <w:szCs w:val="24"/>
        </w:rPr>
        <w:t xml:space="preserve">adalah salah satu indikator pengukuran keberhasilan perusahaan untuk menghasilkan laba, semakin tinggi </w:t>
      </w:r>
      <w:r w:rsidRPr="00334AB8">
        <w:rPr>
          <w:rFonts w:ascii="Times New Roman" w:hAnsi="Times New Roman" w:cs="Times New Roman"/>
          <w:sz w:val="24"/>
          <w:szCs w:val="24"/>
        </w:rPr>
        <w:t>profitabilitas</w:t>
      </w:r>
      <w:r w:rsidRPr="00D03BBC">
        <w:rPr>
          <w:rFonts w:ascii="Times New Roman" w:hAnsi="Times New Roman" w:cs="Times New Roman"/>
          <w:sz w:val="24"/>
          <w:szCs w:val="24"/>
        </w:rPr>
        <w:t xml:space="preserve"> semakin tinggi kemampuan perusahaan untuk menghasilkan laba (Dedik. 2017).  </w:t>
      </w:r>
      <w:r w:rsidRPr="00334AB8">
        <w:rPr>
          <w:rFonts w:ascii="Times New Roman" w:hAnsi="Times New Roman" w:cs="Times New Roman"/>
          <w:sz w:val="24"/>
          <w:szCs w:val="24"/>
        </w:rPr>
        <w:t xml:space="preserve">Profitabilitas </w:t>
      </w:r>
      <w:r w:rsidRPr="00D03BBC">
        <w:rPr>
          <w:rFonts w:ascii="Times New Roman" w:hAnsi="Times New Roman" w:cs="Times New Roman"/>
          <w:sz w:val="24"/>
          <w:szCs w:val="24"/>
        </w:rPr>
        <w:t xml:space="preserve">diukur dengan </w:t>
      </w:r>
      <w:r w:rsidRPr="00D03BBC">
        <w:rPr>
          <w:rFonts w:ascii="Times New Roman" w:hAnsi="Times New Roman" w:cs="Times New Roman"/>
          <w:i/>
          <w:sz w:val="24"/>
          <w:szCs w:val="24"/>
        </w:rPr>
        <w:t>Return on Asset</w:t>
      </w:r>
      <w:r w:rsidRPr="00D03BBC">
        <w:rPr>
          <w:rFonts w:ascii="Times New Roman" w:hAnsi="Times New Roman" w:cs="Times New Roman"/>
          <w:sz w:val="24"/>
          <w:szCs w:val="24"/>
        </w:rPr>
        <w:t xml:space="preserve"> (ROA), perusahaan jika memiliki laba yang besar akan tetap mempertahankan labanya agar dapat memberikan kepercayaan bagi para investor. ROA dihitung dengan membagi laba bersih dengan total aset yang dimiliki perusahaan.</w:t>
      </w:r>
      <w:r>
        <w:rPr>
          <w:rFonts w:ascii="Times New Roman" w:hAnsi="Times New Roman" w:cs="Times New Roman"/>
          <w:sz w:val="24"/>
          <w:szCs w:val="24"/>
        </w:rPr>
        <w:t xml:space="preserve"> Perusahaan dengan </w:t>
      </w:r>
      <w:r w:rsidRPr="00334AB8">
        <w:rPr>
          <w:rFonts w:ascii="Times New Roman" w:hAnsi="Times New Roman" w:cs="Times New Roman"/>
          <w:sz w:val="24"/>
          <w:szCs w:val="24"/>
        </w:rPr>
        <w:t>profitabilitas</w:t>
      </w:r>
      <w:r>
        <w:rPr>
          <w:rFonts w:ascii="Times New Roman" w:hAnsi="Times New Roman" w:cs="Times New Roman"/>
          <w:i/>
          <w:sz w:val="24"/>
          <w:szCs w:val="24"/>
        </w:rPr>
        <w:t xml:space="preserve"> </w:t>
      </w:r>
      <w:r>
        <w:rPr>
          <w:rFonts w:ascii="Times New Roman" w:hAnsi="Times New Roman" w:cs="Times New Roman"/>
          <w:sz w:val="24"/>
          <w:szCs w:val="24"/>
        </w:rPr>
        <w:t>yang tinggi memiliki kecendrungan melaporkan laporan keuangan secara tepat waktu.</w:t>
      </w:r>
    </w:p>
    <w:p w:rsidR="001015C1" w:rsidRDefault="001015C1" w:rsidP="00334AB8">
      <w:pPr>
        <w:pStyle w:val="ListParagraph"/>
        <w:tabs>
          <w:tab w:val="left" w:pos="0"/>
        </w:tabs>
        <w:spacing w:line="480" w:lineRule="auto"/>
        <w:ind w:left="0"/>
        <w:jc w:val="both"/>
        <w:rPr>
          <w:rFonts w:ascii="Times New Roman" w:hAnsi="Times New Roman" w:cs="Times New Roman"/>
          <w:b/>
          <w:sz w:val="24"/>
          <w:szCs w:val="24"/>
        </w:rPr>
      </w:pPr>
      <w:r w:rsidRPr="00D03BBC">
        <w:rPr>
          <w:rFonts w:ascii="Times New Roman" w:hAnsi="Times New Roman" w:cs="Times New Roman"/>
          <w:b/>
          <w:sz w:val="24"/>
          <w:szCs w:val="24"/>
        </w:rPr>
        <w:t>H</w:t>
      </w:r>
      <w:r w:rsidRPr="00D03BBC">
        <w:rPr>
          <w:rFonts w:ascii="Times New Roman" w:hAnsi="Times New Roman" w:cs="Times New Roman"/>
          <w:b/>
          <w:sz w:val="24"/>
          <w:szCs w:val="24"/>
          <w:vertAlign w:val="subscript"/>
        </w:rPr>
        <w:t>3</w:t>
      </w:r>
      <w:r w:rsidRPr="00D03BBC">
        <w:rPr>
          <w:rFonts w:ascii="Times New Roman" w:hAnsi="Times New Roman" w:cs="Times New Roman"/>
          <w:b/>
          <w:sz w:val="24"/>
          <w:szCs w:val="24"/>
        </w:rPr>
        <w:t xml:space="preserve">: </w:t>
      </w:r>
      <w:r w:rsidRPr="00334AB8">
        <w:rPr>
          <w:rFonts w:ascii="Times New Roman" w:hAnsi="Times New Roman" w:cs="Times New Roman"/>
          <w:b/>
          <w:sz w:val="24"/>
          <w:szCs w:val="24"/>
        </w:rPr>
        <w:t xml:space="preserve">Profitabilitas </w:t>
      </w:r>
      <w:r w:rsidRPr="00D03BBC">
        <w:rPr>
          <w:rFonts w:ascii="Times New Roman" w:hAnsi="Times New Roman" w:cs="Times New Roman"/>
          <w:b/>
          <w:sz w:val="24"/>
          <w:szCs w:val="24"/>
        </w:rPr>
        <w:t>berpengaruh signifikan terhadap pencatatan laba perusahaan.</w:t>
      </w:r>
    </w:p>
    <w:p w:rsidR="001015C1" w:rsidRPr="00052D00" w:rsidRDefault="001015C1" w:rsidP="00334AB8">
      <w:pPr>
        <w:pStyle w:val="ListParagraph"/>
        <w:tabs>
          <w:tab w:val="left" w:pos="0"/>
        </w:tabs>
        <w:spacing w:line="480" w:lineRule="auto"/>
        <w:ind w:left="0"/>
        <w:jc w:val="both"/>
        <w:rPr>
          <w:rFonts w:ascii="Times New Roman" w:hAnsi="Times New Roman" w:cs="Times New Roman"/>
          <w:b/>
          <w:sz w:val="24"/>
          <w:szCs w:val="24"/>
        </w:rPr>
      </w:pPr>
    </w:p>
    <w:p w:rsidR="001015C1" w:rsidRPr="00334AB8" w:rsidRDefault="001015C1" w:rsidP="00334AB8">
      <w:pPr>
        <w:pStyle w:val="ListParagraph"/>
        <w:tabs>
          <w:tab w:val="left" w:pos="0"/>
        </w:tabs>
        <w:spacing w:line="480" w:lineRule="auto"/>
        <w:ind w:left="0"/>
        <w:jc w:val="both"/>
        <w:rPr>
          <w:rFonts w:ascii="Times New Roman" w:hAnsi="Times New Roman" w:cs="Times New Roman"/>
          <w:b/>
          <w:sz w:val="24"/>
          <w:szCs w:val="24"/>
        </w:rPr>
      </w:pPr>
      <w:r w:rsidRPr="00334AB8">
        <w:rPr>
          <w:rFonts w:ascii="Times New Roman" w:hAnsi="Times New Roman" w:cs="Times New Roman"/>
          <w:b/>
          <w:sz w:val="24"/>
          <w:szCs w:val="24"/>
        </w:rPr>
        <w:t>Kualitas Auditor</w:t>
      </w:r>
    </w:p>
    <w:p w:rsidR="001015C1" w:rsidRPr="00D03BBC" w:rsidRDefault="001015C1" w:rsidP="00334AB8">
      <w:pPr>
        <w:pStyle w:val="ListParagraph"/>
        <w:tabs>
          <w:tab w:val="left" w:pos="0"/>
        </w:tabs>
        <w:spacing w:line="480" w:lineRule="auto"/>
        <w:ind w:left="0"/>
        <w:jc w:val="both"/>
        <w:rPr>
          <w:rFonts w:ascii="Times New Roman" w:hAnsi="Times New Roman" w:cs="Times New Roman"/>
          <w:sz w:val="24"/>
          <w:szCs w:val="24"/>
        </w:rPr>
      </w:pPr>
      <w:r w:rsidRPr="00D03BBC">
        <w:rPr>
          <w:rFonts w:ascii="Times New Roman" w:hAnsi="Times New Roman" w:cs="Times New Roman"/>
          <w:sz w:val="24"/>
          <w:szCs w:val="24"/>
        </w:rPr>
        <w:tab/>
        <w:t xml:space="preserve">Kantor akuntan publik yang lebih besar maka kualitas audit yang dihasilkan akan lebih baik, De Angelo (dalam Annisa, 2004). Auditor yang berkualitas serta terferivikasi akan menjadi berita baik bagi para investor, karena hasil audit yang akan dilaporkan akan menghasilkan laporan audit yang sesuai dengan kewajaran laporan keuangan perusahaan, oleh sebab itu didalam penelitian ini melihat apakah Kantor akuntan publik yang dipilih oleh perusahaan termasuk </w:t>
      </w:r>
      <w:r w:rsidRPr="00D03BBC">
        <w:rPr>
          <w:rFonts w:ascii="Times New Roman" w:hAnsi="Times New Roman" w:cs="Times New Roman"/>
          <w:i/>
          <w:sz w:val="24"/>
          <w:szCs w:val="24"/>
        </w:rPr>
        <w:t>big four</w:t>
      </w:r>
      <w:r w:rsidRPr="00D03BBC">
        <w:rPr>
          <w:rFonts w:ascii="Times New Roman" w:hAnsi="Times New Roman" w:cs="Times New Roman"/>
          <w:sz w:val="24"/>
          <w:szCs w:val="24"/>
        </w:rPr>
        <w:t xml:space="preserve"> atau tidak, jika termasuk maka kantor akuntan publik tersebut termasuk Kantor akuntan publik besar yang mana mampu mengerjakan laporan keuangan perusahaan secara efektif dan efisien.</w:t>
      </w:r>
    </w:p>
    <w:p w:rsidR="001015C1" w:rsidRDefault="001015C1" w:rsidP="00334AB8">
      <w:pPr>
        <w:pStyle w:val="ListParagraph"/>
        <w:tabs>
          <w:tab w:val="left" w:pos="0"/>
        </w:tabs>
        <w:spacing w:line="480" w:lineRule="auto"/>
        <w:ind w:left="0"/>
        <w:jc w:val="both"/>
        <w:rPr>
          <w:rFonts w:ascii="Times New Roman" w:hAnsi="Times New Roman" w:cs="Times New Roman"/>
          <w:b/>
          <w:sz w:val="24"/>
          <w:szCs w:val="24"/>
        </w:rPr>
      </w:pPr>
      <w:r w:rsidRPr="00D03BBC">
        <w:rPr>
          <w:rFonts w:ascii="Times New Roman" w:hAnsi="Times New Roman" w:cs="Times New Roman"/>
          <w:b/>
          <w:sz w:val="24"/>
          <w:szCs w:val="24"/>
        </w:rPr>
        <w:t>H</w:t>
      </w:r>
      <w:r w:rsidRPr="00D03BBC">
        <w:rPr>
          <w:rFonts w:ascii="Times New Roman" w:hAnsi="Times New Roman" w:cs="Times New Roman"/>
          <w:b/>
          <w:sz w:val="24"/>
          <w:szCs w:val="24"/>
          <w:vertAlign w:val="subscript"/>
        </w:rPr>
        <w:t>4</w:t>
      </w:r>
      <w:r w:rsidRPr="00D03BBC">
        <w:rPr>
          <w:rFonts w:ascii="Times New Roman" w:hAnsi="Times New Roman" w:cs="Times New Roman"/>
          <w:b/>
          <w:sz w:val="24"/>
          <w:szCs w:val="24"/>
        </w:rPr>
        <w:t xml:space="preserve">: Kantor Akuntan publik yang termasuk </w:t>
      </w:r>
      <w:r w:rsidRPr="00D03BBC">
        <w:rPr>
          <w:rFonts w:ascii="Times New Roman" w:hAnsi="Times New Roman" w:cs="Times New Roman"/>
          <w:b/>
          <w:i/>
          <w:sz w:val="24"/>
          <w:szCs w:val="24"/>
        </w:rPr>
        <w:t>big four</w:t>
      </w:r>
      <w:r w:rsidRPr="00D03BBC">
        <w:rPr>
          <w:rFonts w:ascii="Times New Roman" w:hAnsi="Times New Roman" w:cs="Times New Roman"/>
          <w:b/>
          <w:sz w:val="24"/>
          <w:szCs w:val="24"/>
        </w:rPr>
        <w:t xml:space="preserve"> berpengaruh signifikan terha</w:t>
      </w:r>
      <w:r>
        <w:rPr>
          <w:rFonts w:ascii="Times New Roman" w:hAnsi="Times New Roman" w:cs="Times New Roman"/>
          <w:b/>
          <w:sz w:val="24"/>
          <w:szCs w:val="24"/>
        </w:rPr>
        <w:t>dap pencatatan laba perusahaan.</w:t>
      </w:r>
    </w:p>
    <w:p w:rsidR="001015C1" w:rsidRPr="00334AB8" w:rsidRDefault="001015C1" w:rsidP="00334AB8">
      <w:pPr>
        <w:pStyle w:val="ListParagraph"/>
        <w:tabs>
          <w:tab w:val="left" w:pos="0"/>
        </w:tabs>
        <w:spacing w:line="480" w:lineRule="auto"/>
        <w:ind w:left="0"/>
        <w:jc w:val="both"/>
        <w:rPr>
          <w:rFonts w:ascii="Times New Roman" w:hAnsi="Times New Roman" w:cs="Times New Roman"/>
          <w:b/>
          <w:sz w:val="24"/>
          <w:szCs w:val="24"/>
        </w:rPr>
      </w:pPr>
    </w:p>
    <w:p w:rsidR="001015C1" w:rsidRPr="00334AB8" w:rsidRDefault="001015C1" w:rsidP="00334AB8">
      <w:pPr>
        <w:pStyle w:val="ListParagraph"/>
        <w:tabs>
          <w:tab w:val="left" w:pos="0"/>
        </w:tabs>
        <w:spacing w:line="480" w:lineRule="auto"/>
        <w:ind w:left="0"/>
        <w:jc w:val="both"/>
        <w:rPr>
          <w:rFonts w:ascii="Times New Roman" w:hAnsi="Times New Roman" w:cs="Times New Roman"/>
          <w:b/>
          <w:sz w:val="24"/>
          <w:szCs w:val="24"/>
        </w:rPr>
      </w:pPr>
      <w:r w:rsidRPr="00334AB8">
        <w:rPr>
          <w:rFonts w:ascii="Times New Roman" w:hAnsi="Times New Roman" w:cs="Times New Roman"/>
          <w:b/>
          <w:sz w:val="24"/>
          <w:szCs w:val="24"/>
        </w:rPr>
        <w:t>Ukuran Perusahaan</w:t>
      </w:r>
    </w:p>
    <w:p w:rsidR="001015C1" w:rsidRPr="00D03BBC" w:rsidRDefault="001015C1" w:rsidP="00334AB8">
      <w:pPr>
        <w:pStyle w:val="ListParagraph"/>
        <w:tabs>
          <w:tab w:val="left" w:pos="0"/>
        </w:tabs>
        <w:spacing w:line="480" w:lineRule="auto"/>
        <w:ind w:left="0"/>
        <w:jc w:val="both"/>
        <w:rPr>
          <w:rFonts w:ascii="Times New Roman" w:hAnsi="Times New Roman" w:cs="Times New Roman"/>
          <w:sz w:val="24"/>
          <w:szCs w:val="24"/>
        </w:rPr>
      </w:pPr>
      <w:r w:rsidRPr="00D03BBC">
        <w:rPr>
          <w:rFonts w:ascii="Times New Roman" w:hAnsi="Times New Roman" w:cs="Times New Roman"/>
          <w:sz w:val="24"/>
          <w:szCs w:val="24"/>
        </w:rPr>
        <w:tab/>
        <w:t xml:space="preserve">Ukuran Perusahaan adalah suatu skala mengklasifikasikan besar dan kecilnya perusahaan dengan berbagai cara, seperti total aktiva, </w:t>
      </w:r>
      <w:r w:rsidRPr="00D03BBC">
        <w:rPr>
          <w:rFonts w:ascii="Times New Roman" w:hAnsi="Times New Roman" w:cs="Times New Roman"/>
          <w:i/>
          <w:sz w:val="24"/>
          <w:szCs w:val="24"/>
        </w:rPr>
        <w:t>log size</w:t>
      </w:r>
      <w:r w:rsidRPr="00D03BBC">
        <w:rPr>
          <w:rFonts w:ascii="Times New Roman" w:hAnsi="Times New Roman" w:cs="Times New Roman"/>
          <w:sz w:val="24"/>
          <w:szCs w:val="24"/>
        </w:rPr>
        <w:t xml:space="preserve">, penjualan dan kapitalisasi pasar. Ukuran perusahaan yang besar dan sahamnya tersebar luas akan mampu untuk mengeluarkan saham yang baru untuk membiayai pertumbuhan penjualan perusahaan dibandingkan dengan perusahaan yang ukuran perusahaannya kecil. Hal seperti ini terjadi karena perusahaan besar membutuhkan dana yang besar juga untuk operasional perusahaan, Sehingga semakin besar ukuran perusahaan maka kecendrungan untuk menggunakan utang akan lebih besar karena memenuhi kebutuhan perusahaan dibandingkan dengan perusahaan kecil (Riyanto, 2010). Ukuran perusahaan di penelitian ini diukur dengan </w:t>
      </w:r>
      <w:r w:rsidRPr="00D03BBC">
        <w:rPr>
          <w:rFonts w:ascii="Times New Roman" w:hAnsi="Times New Roman" w:cs="Times New Roman"/>
          <w:i/>
          <w:sz w:val="24"/>
          <w:szCs w:val="24"/>
        </w:rPr>
        <w:t>Log Size</w:t>
      </w:r>
      <w:r w:rsidRPr="00D03BBC">
        <w:rPr>
          <w:rFonts w:ascii="Times New Roman" w:hAnsi="Times New Roman" w:cs="Times New Roman"/>
          <w:sz w:val="24"/>
          <w:szCs w:val="24"/>
        </w:rPr>
        <w:t>.</w:t>
      </w:r>
    </w:p>
    <w:p w:rsidR="001015C1" w:rsidRPr="00052D00" w:rsidRDefault="001015C1" w:rsidP="00334AB8">
      <w:pPr>
        <w:pStyle w:val="ListParagraph"/>
        <w:tabs>
          <w:tab w:val="left" w:pos="0"/>
        </w:tabs>
        <w:spacing w:line="480" w:lineRule="auto"/>
        <w:ind w:left="0"/>
        <w:jc w:val="both"/>
        <w:rPr>
          <w:rFonts w:ascii="Times New Roman" w:hAnsi="Times New Roman" w:cs="Times New Roman"/>
          <w:b/>
          <w:sz w:val="24"/>
          <w:szCs w:val="24"/>
        </w:rPr>
      </w:pPr>
      <w:r w:rsidRPr="00D03BBC">
        <w:rPr>
          <w:rFonts w:ascii="Times New Roman" w:hAnsi="Times New Roman" w:cs="Times New Roman"/>
          <w:b/>
          <w:sz w:val="24"/>
          <w:szCs w:val="24"/>
        </w:rPr>
        <w:t>H</w:t>
      </w:r>
      <w:r w:rsidRPr="00D03BBC">
        <w:rPr>
          <w:rFonts w:ascii="Times New Roman" w:hAnsi="Times New Roman" w:cs="Times New Roman"/>
          <w:b/>
          <w:sz w:val="24"/>
          <w:szCs w:val="24"/>
          <w:vertAlign w:val="subscript"/>
        </w:rPr>
        <w:t>5</w:t>
      </w:r>
      <w:r w:rsidRPr="00D03BBC">
        <w:rPr>
          <w:rFonts w:ascii="Times New Roman" w:hAnsi="Times New Roman" w:cs="Times New Roman"/>
          <w:b/>
          <w:sz w:val="24"/>
          <w:szCs w:val="24"/>
        </w:rPr>
        <w:t>: Ukuran Perusahaan berpengaruh signifikan terhadap pencatatan laba perusahaan.</w:t>
      </w:r>
    </w:p>
    <w:p w:rsidR="0051770B" w:rsidRDefault="0051770B" w:rsidP="00334AB8">
      <w:pPr>
        <w:pStyle w:val="ListParagraph"/>
        <w:tabs>
          <w:tab w:val="left" w:pos="0"/>
        </w:tabs>
        <w:spacing w:line="480" w:lineRule="auto"/>
        <w:ind w:left="0"/>
        <w:jc w:val="both"/>
        <w:rPr>
          <w:rFonts w:ascii="Times New Roman" w:hAnsi="Times New Roman" w:cs="Times New Roman"/>
          <w:b/>
          <w:sz w:val="24"/>
          <w:szCs w:val="24"/>
        </w:rPr>
      </w:pPr>
    </w:p>
    <w:p w:rsidR="001015C1" w:rsidRDefault="001015C1" w:rsidP="00334AB8">
      <w:pPr>
        <w:pStyle w:val="ListParagraph"/>
        <w:tabs>
          <w:tab w:val="left" w:pos="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METODE</w:t>
      </w:r>
    </w:p>
    <w:p w:rsidR="001015C1" w:rsidRPr="00334AB8" w:rsidRDefault="001015C1" w:rsidP="00334AB8">
      <w:pPr>
        <w:pStyle w:val="ListParagraph"/>
        <w:tabs>
          <w:tab w:val="left" w:pos="0"/>
        </w:tabs>
        <w:spacing w:line="480" w:lineRule="auto"/>
        <w:ind w:left="0"/>
        <w:jc w:val="both"/>
        <w:rPr>
          <w:rFonts w:ascii="Times New Roman" w:hAnsi="Times New Roman" w:cs="Times New Roman"/>
          <w:b/>
          <w:sz w:val="24"/>
          <w:szCs w:val="24"/>
        </w:rPr>
      </w:pPr>
      <w:r w:rsidRPr="00334AB8">
        <w:rPr>
          <w:rFonts w:ascii="Times New Roman" w:hAnsi="Times New Roman" w:cs="Times New Roman"/>
          <w:b/>
          <w:sz w:val="24"/>
          <w:szCs w:val="24"/>
        </w:rPr>
        <w:t>Jenis Penelitian</w:t>
      </w:r>
    </w:p>
    <w:p w:rsidR="001015C1" w:rsidRDefault="001015C1" w:rsidP="00334AB8">
      <w:pPr>
        <w:pStyle w:val="ListParagraph"/>
        <w:tabs>
          <w:tab w:val="left" w:pos="0"/>
        </w:tabs>
        <w:spacing w:line="480" w:lineRule="auto"/>
        <w:ind w:left="0"/>
        <w:jc w:val="both"/>
        <w:rPr>
          <w:rFonts w:ascii="Times New Roman" w:hAnsi="Times New Roman" w:cs="Times New Roman"/>
          <w:sz w:val="24"/>
          <w:szCs w:val="24"/>
        </w:rPr>
      </w:pPr>
      <w:r w:rsidRPr="00870752">
        <w:rPr>
          <w:rFonts w:ascii="Times New Roman" w:hAnsi="Times New Roman" w:cs="Times New Roman"/>
          <w:sz w:val="24"/>
          <w:szCs w:val="24"/>
        </w:rPr>
        <w:tab/>
        <w:t xml:space="preserve">Jenis penelitian yang digunakan dalam penelitian ini adalah penelitian kuantitatif. Penelitian kuantitatif adalah metode yang menggunakan proses pengolahan data berupa angka sebagai alat menganalisis dan melakukan kajian penelitian terutama mengenai yang telah diteliti (Kasiram, 2008). Digunakannya penelitian dengan metode kuantitatif guna mengetahui seberapa berpengaruhnya keputusan </w:t>
      </w:r>
      <w:r>
        <w:rPr>
          <w:rFonts w:ascii="Times New Roman" w:hAnsi="Times New Roman" w:cs="Times New Roman"/>
          <w:i/>
          <w:sz w:val="24"/>
          <w:szCs w:val="24"/>
        </w:rPr>
        <w:t>goverment power</w:t>
      </w:r>
      <w:r w:rsidRPr="00B360B0">
        <w:rPr>
          <w:rFonts w:ascii="Times New Roman" w:hAnsi="Times New Roman" w:cs="Times New Roman"/>
          <w:sz w:val="24"/>
          <w:szCs w:val="24"/>
        </w:rPr>
        <w:t>,</w:t>
      </w:r>
      <w:r>
        <w:rPr>
          <w:rFonts w:ascii="Times New Roman" w:hAnsi="Times New Roman" w:cs="Times New Roman"/>
          <w:i/>
          <w:sz w:val="24"/>
          <w:szCs w:val="24"/>
        </w:rPr>
        <w:t xml:space="preserve"> shareholder power</w:t>
      </w:r>
      <w:r w:rsidRPr="00B360B0">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profitabilitas, kualitas audit dan ukuran perusahaan</w:t>
      </w:r>
      <w:r w:rsidRPr="00870752">
        <w:rPr>
          <w:rFonts w:ascii="Times New Roman" w:hAnsi="Times New Roman" w:cs="Times New Roman"/>
          <w:i/>
          <w:sz w:val="24"/>
          <w:szCs w:val="24"/>
        </w:rPr>
        <w:t xml:space="preserve"> </w:t>
      </w:r>
      <w:r w:rsidRPr="00870752">
        <w:rPr>
          <w:rFonts w:ascii="Times New Roman" w:hAnsi="Times New Roman" w:cs="Times New Roman"/>
          <w:sz w:val="24"/>
          <w:szCs w:val="24"/>
        </w:rPr>
        <w:t xml:space="preserve">pada </w:t>
      </w:r>
      <w:r>
        <w:rPr>
          <w:rFonts w:ascii="Times New Roman" w:hAnsi="Times New Roman" w:cs="Times New Roman"/>
          <w:sz w:val="24"/>
          <w:szCs w:val="24"/>
        </w:rPr>
        <w:t xml:space="preserve">laba </w:t>
      </w:r>
      <w:r w:rsidRPr="00870752">
        <w:rPr>
          <w:rFonts w:ascii="Times New Roman" w:hAnsi="Times New Roman" w:cs="Times New Roman"/>
          <w:sz w:val="24"/>
          <w:szCs w:val="24"/>
        </w:rPr>
        <w:t>perusahaan manufaktur yang terdaftar di Bursa Efek Indonesia.</w:t>
      </w:r>
    </w:p>
    <w:p w:rsidR="00334AB8" w:rsidRPr="00870752" w:rsidRDefault="00334AB8" w:rsidP="00334AB8">
      <w:pPr>
        <w:pStyle w:val="ListParagraph"/>
        <w:tabs>
          <w:tab w:val="left" w:pos="0"/>
        </w:tabs>
        <w:spacing w:line="480" w:lineRule="auto"/>
        <w:ind w:left="0"/>
        <w:jc w:val="both"/>
        <w:rPr>
          <w:rFonts w:ascii="Times New Roman" w:hAnsi="Times New Roman" w:cs="Times New Roman"/>
          <w:sz w:val="24"/>
          <w:szCs w:val="24"/>
        </w:rPr>
      </w:pPr>
    </w:p>
    <w:p w:rsidR="001015C1" w:rsidRPr="00334AB8" w:rsidRDefault="001015C1" w:rsidP="00334AB8">
      <w:pPr>
        <w:pStyle w:val="ListParagraph"/>
        <w:tabs>
          <w:tab w:val="left" w:pos="0"/>
        </w:tabs>
        <w:spacing w:line="480" w:lineRule="auto"/>
        <w:ind w:left="0"/>
        <w:jc w:val="both"/>
        <w:rPr>
          <w:rFonts w:ascii="Times New Roman" w:hAnsi="Times New Roman" w:cs="Times New Roman"/>
          <w:b/>
          <w:sz w:val="24"/>
          <w:szCs w:val="24"/>
        </w:rPr>
      </w:pPr>
      <w:r w:rsidRPr="00334AB8">
        <w:rPr>
          <w:rFonts w:ascii="Times New Roman" w:hAnsi="Times New Roman" w:cs="Times New Roman"/>
          <w:b/>
          <w:sz w:val="24"/>
          <w:szCs w:val="24"/>
        </w:rPr>
        <w:t>Populasi</w:t>
      </w:r>
    </w:p>
    <w:p w:rsidR="001015C1" w:rsidRPr="00315079" w:rsidRDefault="001015C1" w:rsidP="00334AB8">
      <w:pPr>
        <w:pStyle w:val="ListParagraph"/>
        <w:tabs>
          <w:tab w:val="left" w:pos="0"/>
        </w:tabs>
        <w:spacing w:line="480" w:lineRule="auto"/>
        <w:ind w:left="0"/>
        <w:jc w:val="both"/>
        <w:rPr>
          <w:rFonts w:ascii="Times New Roman" w:hAnsi="Times New Roman" w:cs="Times New Roman"/>
          <w:sz w:val="24"/>
          <w:szCs w:val="24"/>
        </w:rPr>
      </w:pPr>
      <w:r w:rsidRPr="00870752">
        <w:rPr>
          <w:rFonts w:ascii="Times New Roman" w:hAnsi="Times New Roman" w:cs="Times New Roman"/>
          <w:sz w:val="24"/>
          <w:szCs w:val="24"/>
        </w:rPr>
        <w:tab/>
        <w:t>Populasi adalah keseluruhan subyek penelitian. Apabila seseorang ingin meneliti semua elemen yang ada dalam suatu wilayah penelitian maka, penelitiannya ialah penelitian populasi (Sabar, 2007). Populasi dalam penelitian adalah perusahaan manufaktur yang terdaftar di Bursa Efek Indonesia (BEI) periode 2017-2019. Perusahaan manufaktur yang terdaftar di Bursa Efek Indonesia (BEI) mengkategorikan perusahaan manufaktur kedalam beberapa sektor dan sub sektor</w:t>
      </w:r>
      <w:r>
        <w:rPr>
          <w:rFonts w:ascii="Times New Roman" w:hAnsi="Times New Roman" w:cs="Times New Roman"/>
          <w:sz w:val="24"/>
          <w:szCs w:val="24"/>
        </w:rPr>
        <w:t>, Sektor industri dasar dan kimia (Sub sektor semen, Sub sektor kayu dan pengolahannya, Sub sektor keramik porselen dan kaca, Sub sektor plastik dan kemasan, Sub sektor pulp dan kertas, Sub sektor logam dan sejenisnya, Sub sektor pakan ternak, Sub sektor industri dasar dan kimia lainnya), Sektor industri barang konsumsi (Sub sektor makanan dan minuman, Sub sektor rokok, Sub sektor farmasi, Sub sektor kosmetik dan keperluan rumah tangga, Sub sektor peralatan rumah tangga, Sub sektor industri barang konsumsi lainnya), Sektor aneka industri (Sub sektor otomotif dan komponen, Sub sektor tekstil dan garmen, Sub sektor mesin dan alat berat, Sub sektor elektronika, Sub sektor kabel, Sub sektor alas kaki).</w:t>
      </w:r>
    </w:p>
    <w:p w:rsidR="001015C1" w:rsidRPr="00334AB8" w:rsidRDefault="001015C1" w:rsidP="00334AB8">
      <w:pPr>
        <w:pStyle w:val="ListParagraph"/>
        <w:tabs>
          <w:tab w:val="left" w:pos="0"/>
        </w:tabs>
        <w:spacing w:line="480" w:lineRule="auto"/>
        <w:ind w:left="0"/>
        <w:jc w:val="both"/>
        <w:rPr>
          <w:rFonts w:ascii="Times New Roman" w:hAnsi="Times New Roman" w:cs="Times New Roman"/>
          <w:b/>
          <w:sz w:val="24"/>
          <w:szCs w:val="24"/>
        </w:rPr>
      </w:pPr>
      <w:r w:rsidRPr="00334AB8">
        <w:rPr>
          <w:rFonts w:ascii="Times New Roman" w:hAnsi="Times New Roman" w:cs="Times New Roman"/>
          <w:b/>
          <w:sz w:val="24"/>
          <w:szCs w:val="24"/>
        </w:rPr>
        <w:t>Sampel</w:t>
      </w:r>
    </w:p>
    <w:p w:rsidR="005D7549" w:rsidRPr="00870752" w:rsidRDefault="001015C1" w:rsidP="005D7549">
      <w:pPr>
        <w:pStyle w:val="ListParagraph"/>
        <w:tabs>
          <w:tab w:val="left" w:pos="0"/>
        </w:tabs>
        <w:spacing w:line="480" w:lineRule="auto"/>
        <w:ind w:left="0"/>
        <w:jc w:val="both"/>
        <w:rPr>
          <w:rFonts w:ascii="Times New Roman" w:hAnsi="Times New Roman" w:cs="Times New Roman"/>
          <w:sz w:val="24"/>
          <w:szCs w:val="24"/>
        </w:rPr>
      </w:pPr>
      <w:r w:rsidRPr="00870752">
        <w:rPr>
          <w:rFonts w:ascii="Times New Roman" w:hAnsi="Times New Roman" w:cs="Times New Roman"/>
          <w:sz w:val="24"/>
          <w:szCs w:val="24"/>
        </w:rPr>
        <w:tab/>
        <w:t xml:space="preserve">Sampel menurut Sugiyono (2018), sampel adalah bagian dari jumlah dan karateristik yang dimiliki populasi tersebut. Dalam penelitian ini penulis menggunakan teknik pemilihan sampel dengan teknik </w:t>
      </w:r>
      <w:r w:rsidRPr="00870752">
        <w:rPr>
          <w:rFonts w:ascii="Times New Roman" w:hAnsi="Times New Roman" w:cs="Times New Roman"/>
          <w:i/>
          <w:sz w:val="24"/>
          <w:szCs w:val="24"/>
        </w:rPr>
        <w:t>purposive sampling</w:t>
      </w:r>
      <w:r w:rsidRPr="00870752">
        <w:rPr>
          <w:rFonts w:ascii="Times New Roman" w:hAnsi="Times New Roman" w:cs="Times New Roman"/>
          <w:sz w:val="24"/>
          <w:szCs w:val="24"/>
        </w:rPr>
        <w:t xml:space="preserve">, menurut Sugiyono (2014) </w:t>
      </w:r>
      <w:r w:rsidRPr="00870752">
        <w:rPr>
          <w:rFonts w:ascii="Times New Roman" w:hAnsi="Times New Roman" w:cs="Times New Roman"/>
          <w:i/>
          <w:sz w:val="24"/>
          <w:szCs w:val="24"/>
        </w:rPr>
        <w:t>Purposive sampling</w:t>
      </w:r>
      <w:r w:rsidRPr="00870752">
        <w:rPr>
          <w:rFonts w:ascii="Times New Roman" w:hAnsi="Times New Roman" w:cs="Times New Roman"/>
          <w:sz w:val="24"/>
          <w:szCs w:val="24"/>
        </w:rPr>
        <w:t xml:space="preserve"> adalah teknik pengambilan sampel dengan pertimbangan khusus supaya data dari hasil penelitian yang dilakukan menjadi lebih representatif.</w:t>
      </w:r>
      <w:r w:rsidR="005D7549">
        <w:rPr>
          <w:rFonts w:ascii="Times New Roman" w:hAnsi="Times New Roman" w:cs="Times New Roman"/>
          <w:sz w:val="24"/>
          <w:szCs w:val="24"/>
        </w:rPr>
        <w:t xml:space="preserve"> </w:t>
      </w:r>
      <w:r w:rsidR="005D7549" w:rsidRPr="00870752">
        <w:rPr>
          <w:rFonts w:ascii="Times New Roman" w:hAnsi="Times New Roman" w:cs="Times New Roman"/>
          <w:i/>
          <w:sz w:val="24"/>
          <w:szCs w:val="24"/>
        </w:rPr>
        <w:t>Purposive sampling</w:t>
      </w:r>
      <w:r w:rsidR="005D7549" w:rsidRPr="00870752">
        <w:rPr>
          <w:rFonts w:ascii="Times New Roman" w:hAnsi="Times New Roman" w:cs="Times New Roman"/>
          <w:sz w:val="24"/>
          <w:szCs w:val="24"/>
        </w:rPr>
        <w:t xml:space="preserve"> dipilih karena ada banyaknya sampel dan tidak semua sampel akan sesuai dengan tujuan penelitian, oleh sebab itu penulis akan menentukan sampel dengan kriteria yang telah ditetapkan.Kriteria pemilihan sampel dalam penelitian ini adalah sebagai berikut:</w:t>
      </w:r>
    </w:p>
    <w:p w:rsidR="005D7549" w:rsidRPr="00870752" w:rsidRDefault="005D7549" w:rsidP="005D7549">
      <w:pPr>
        <w:pStyle w:val="ListParagraph"/>
        <w:tabs>
          <w:tab w:val="left" w:pos="0"/>
        </w:tabs>
        <w:spacing w:line="480" w:lineRule="auto"/>
        <w:ind w:left="0"/>
        <w:jc w:val="both"/>
        <w:rPr>
          <w:rFonts w:ascii="Times New Roman" w:hAnsi="Times New Roman" w:cs="Times New Roman"/>
          <w:sz w:val="24"/>
          <w:szCs w:val="24"/>
        </w:rPr>
      </w:pPr>
      <w:r w:rsidRPr="00870752">
        <w:rPr>
          <w:rFonts w:ascii="Times New Roman" w:hAnsi="Times New Roman" w:cs="Times New Roman"/>
          <w:sz w:val="24"/>
          <w:szCs w:val="24"/>
        </w:rPr>
        <w:t>Perusahaan Manufaktur yang terdaftar di Bursa Efek Indonesia (BEI) tahun 2017-2019.</w:t>
      </w:r>
    </w:p>
    <w:p w:rsidR="005D7549" w:rsidRPr="00870752" w:rsidRDefault="005D7549" w:rsidP="005D7549">
      <w:pPr>
        <w:pStyle w:val="ListParagraph"/>
        <w:tabs>
          <w:tab w:val="left" w:pos="0"/>
        </w:tabs>
        <w:spacing w:line="480" w:lineRule="auto"/>
        <w:ind w:left="0"/>
        <w:jc w:val="both"/>
        <w:rPr>
          <w:rFonts w:ascii="Times New Roman" w:hAnsi="Times New Roman" w:cs="Times New Roman"/>
          <w:sz w:val="24"/>
          <w:szCs w:val="24"/>
        </w:rPr>
      </w:pPr>
      <w:r w:rsidRPr="00870752">
        <w:rPr>
          <w:rFonts w:ascii="Times New Roman" w:hAnsi="Times New Roman" w:cs="Times New Roman"/>
          <w:sz w:val="24"/>
          <w:szCs w:val="24"/>
        </w:rPr>
        <w:t>Perusahaan manufaktur yang menerbitkan laporan keuangan dan melibatkan pemangku kepentingan (</w:t>
      </w:r>
      <w:r w:rsidRPr="00870752">
        <w:rPr>
          <w:rFonts w:ascii="Times New Roman" w:hAnsi="Times New Roman" w:cs="Times New Roman"/>
          <w:i/>
          <w:sz w:val="24"/>
          <w:szCs w:val="24"/>
        </w:rPr>
        <w:t>Stakeholder</w:t>
      </w:r>
      <w:r w:rsidRPr="00870752">
        <w:rPr>
          <w:rFonts w:ascii="Times New Roman" w:hAnsi="Times New Roman" w:cs="Times New Roman"/>
          <w:sz w:val="24"/>
          <w:szCs w:val="24"/>
        </w:rPr>
        <w:t>).</w:t>
      </w:r>
    </w:p>
    <w:p w:rsidR="005D7549" w:rsidRDefault="005D7549" w:rsidP="005D7549">
      <w:pPr>
        <w:pStyle w:val="ListParagraph"/>
        <w:tabs>
          <w:tab w:val="left" w:pos="0"/>
        </w:tabs>
        <w:spacing w:line="480" w:lineRule="auto"/>
        <w:ind w:left="0"/>
        <w:jc w:val="both"/>
        <w:rPr>
          <w:rFonts w:ascii="Times New Roman" w:hAnsi="Times New Roman" w:cs="Times New Roman"/>
          <w:sz w:val="24"/>
          <w:szCs w:val="24"/>
        </w:rPr>
      </w:pPr>
      <w:r w:rsidRPr="00870752">
        <w:rPr>
          <w:rFonts w:ascii="Times New Roman" w:hAnsi="Times New Roman" w:cs="Times New Roman"/>
          <w:sz w:val="24"/>
          <w:szCs w:val="24"/>
        </w:rPr>
        <w:t>Perusahaan manufaktur yang menggunakan mata uang rupiah dalam laporan keuangannya.</w:t>
      </w:r>
    </w:p>
    <w:p w:rsidR="005D7549" w:rsidRDefault="005D7549" w:rsidP="005D7549">
      <w:pPr>
        <w:pStyle w:val="ListParagraph"/>
        <w:tabs>
          <w:tab w:val="left" w:pos="0"/>
        </w:tabs>
        <w:spacing w:line="480" w:lineRule="auto"/>
        <w:ind w:left="0"/>
        <w:jc w:val="both"/>
        <w:rPr>
          <w:rFonts w:ascii="Times New Roman" w:hAnsi="Times New Roman" w:cs="Times New Roman"/>
          <w:sz w:val="24"/>
          <w:szCs w:val="24"/>
        </w:rPr>
      </w:pPr>
    </w:p>
    <w:p w:rsidR="005D7549" w:rsidRPr="005D7549" w:rsidRDefault="005D7549" w:rsidP="005D7549">
      <w:pPr>
        <w:pStyle w:val="ListParagraph"/>
        <w:tabs>
          <w:tab w:val="left" w:pos="0"/>
        </w:tabs>
        <w:spacing w:line="480" w:lineRule="auto"/>
        <w:ind w:left="0"/>
        <w:jc w:val="both"/>
        <w:rPr>
          <w:rFonts w:ascii="Times New Roman" w:hAnsi="Times New Roman" w:cs="Times New Roman"/>
          <w:b/>
          <w:sz w:val="24"/>
          <w:szCs w:val="24"/>
        </w:rPr>
      </w:pPr>
      <w:r w:rsidRPr="005D7549">
        <w:rPr>
          <w:rFonts w:ascii="Times New Roman" w:hAnsi="Times New Roman" w:cs="Times New Roman"/>
          <w:b/>
          <w:sz w:val="24"/>
          <w:szCs w:val="24"/>
        </w:rPr>
        <w:t>Jenis Data</w:t>
      </w:r>
    </w:p>
    <w:p w:rsidR="005D7549" w:rsidRPr="00870752" w:rsidRDefault="005D7549" w:rsidP="005D7549">
      <w:pPr>
        <w:pStyle w:val="ListParagraph"/>
        <w:tabs>
          <w:tab w:val="left" w:pos="0"/>
        </w:tabs>
        <w:spacing w:line="480" w:lineRule="auto"/>
        <w:ind w:left="0"/>
        <w:jc w:val="both"/>
        <w:rPr>
          <w:rFonts w:ascii="Times New Roman" w:hAnsi="Times New Roman" w:cs="Times New Roman"/>
          <w:sz w:val="24"/>
          <w:szCs w:val="24"/>
        </w:rPr>
      </w:pPr>
      <w:r w:rsidRPr="00870752">
        <w:rPr>
          <w:rFonts w:ascii="Times New Roman" w:hAnsi="Times New Roman" w:cs="Times New Roman"/>
          <w:sz w:val="24"/>
          <w:szCs w:val="24"/>
        </w:rPr>
        <w:tab/>
        <w:t>Jenis data yang dipilih peneliti adalah data sekunder. Menurut Sandu &amp; Ali (2015) Data Sekunder adalah data yang diperoleh atau dikumpulkan peneliti dari berbagai sumber yang telah ada peneliti disebut sebagai tangan kedua. Data sekunder bisa diperoleh melalui berbagai sumber seperti Biro Pusat Stastik (BPS), buku, laporan, jurnal, dan lain-lain. Sumber data penelitian ini yaitu laporan keuangan tahunan perusahaan manufaktur yang terdaftar di Bursa Efek Indonesia (BEI) dari tahun 2017 sampai dengan 2019.</w:t>
      </w:r>
    </w:p>
    <w:p w:rsidR="005D7549" w:rsidRDefault="005D7549" w:rsidP="005D7549">
      <w:pPr>
        <w:pStyle w:val="ListParagraph"/>
        <w:tabs>
          <w:tab w:val="left" w:pos="0"/>
        </w:tabs>
        <w:spacing w:line="480" w:lineRule="auto"/>
        <w:ind w:left="0"/>
        <w:jc w:val="both"/>
        <w:rPr>
          <w:rFonts w:ascii="Times New Roman" w:hAnsi="Times New Roman" w:cs="Times New Roman"/>
          <w:sz w:val="24"/>
          <w:szCs w:val="24"/>
        </w:rPr>
      </w:pPr>
    </w:p>
    <w:p w:rsidR="005D7549" w:rsidRPr="005D7549" w:rsidRDefault="005D7549" w:rsidP="005D7549">
      <w:pPr>
        <w:pStyle w:val="ListParagraph"/>
        <w:tabs>
          <w:tab w:val="left" w:pos="0"/>
        </w:tabs>
        <w:spacing w:line="480" w:lineRule="auto"/>
        <w:ind w:left="0"/>
        <w:jc w:val="both"/>
        <w:rPr>
          <w:rFonts w:ascii="Times New Roman" w:hAnsi="Times New Roman" w:cs="Times New Roman"/>
          <w:b/>
          <w:sz w:val="24"/>
          <w:szCs w:val="24"/>
        </w:rPr>
      </w:pPr>
      <w:r w:rsidRPr="005D7549">
        <w:rPr>
          <w:rFonts w:ascii="Times New Roman" w:hAnsi="Times New Roman" w:cs="Times New Roman"/>
          <w:b/>
          <w:sz w:val="24"/>
          <w:szCs w:val="24"/>
        </w:rPr>
        <w:t>Sumber Data</w:t>
      </w:r>
    </w:p>
    <w:p w:rsidR="005D7549" w:rsidRPr="00870752" w:rsidRDefault="005D7549" w:rsidP="005D7549">
      <w:pPr>
        <w:pStyle w:val="ListParagraph"/>
        <w:tabs>
          <w:tab w:val="left" w:pos="0"/>
        </w:tabs>
        <w:spacing w:line="480" w:lineRule="auto"/>
        <w:ind w:left="0"/>
        <w:jc w:val="both"/>
        <w:rPr>
          <w:rFonts w:ascii="Times New Roman" w:hAnsi="Times New Roman" w:cs="Times New Roman"/>
          <w:sz w:val="24"/>
          <w:szCs w:val="24"/>
        </w:rPr>
      </w:pPr>
      <w:r w:rsidRPr="00870752">
        <w:rPr>
          <w:rFonts w:ascii="Times New Roman" w:hAnsi="Times New Roman" w:cs="Times New Roman"/>
          <w:sz w:val="24"/>
          <w:szCs w:val="24"/>
        </w:rPr>
        <w:tab/>
        <w:t xml:space="preserve">Sumber data dari penelitian ini diambil dari laporan keuangan tahunan dari tahun 2017 sampai dengan 2019, perusahaan manufaktur yang terdaftar di Bursa Efek Indonesia (BEI), memperoleh data dengan mengakses situs resmi BEI yaitu </w:t>
      </w:r>
      <w:hyperlink r:id="rId9" w:history="1">
        <w:r w:rsidRPr="00870752">
          <w:rPr>
            <w:rStyle w:val="Hyperlink"/>
            <w:rFonts w:ascii="Times New Roman" w:hAnsi="Times New Roman" w:cs="Times New Roman"/>
            <w:sz w:val="24"/>
            <w:szCs w:val="24"/>
          </w:rPr>
          <w:t>www.idx.co.id</w:t>
        </w:r>
      </w:hyperlink>
      <w:r w:rsidRPr="00870752">
        <w:rPr>
          <w:rFonts w:ascii="Times New Roman" w:hAnsi="Times New Roman" w:cs="Times New Roman"/>
          <w:sz w:val="24"/>
          <w:szCs w:val="24"/>
        </w:rPr>
        <w:t>.</w:t>
      </w:r>
    </w:p>
    <w:p w:rsidR="005D7549" w:rsidRDefault="005D7549" w:rsidP="005D7549">
      <w:pPr>
        <w:pStyle w:val="ListParagraph"/>
        <w:tabs>
          <w:tab w:val="left" w:pos="0"/>
        </w:tabs>
        <w:spacing w:line="480" w:lineRule="auto"/>
        <w:ind w:left="0"/>
        <w:jc w:val="both"/>
        <w:rPr>
          <w:rFonts w:ascii="Times New Roman" w:hAnsi="Times New Roman" w:cs="Times New Roman"/>
          <w:sz w:val="24"/>
          <w:szCs w:val="24"/>
        </w:rPr>
      </w:pPr>
    </w:p>
    <w:p w:rsidR="005D7549" w:rsidRPr="00870752" w:rsidRDefault="005D7549" w:rsidP="005D7549">
      <w:pPr>
        <w:pStyle w:val="ListParagraph"/>
        <w:tabs>
          <w:tab w:val="left" w:pos="0"/>
        </w:tabs>
        <w:spacing w:line="480" w:lineRule="auto"/>
        <w:ind w:left="0"/>
        <w:jc w:val="both"/>
        <w:rPr>
          <w:rFonts w:ascii="Times New Roman" w:hAnsi="Times New Roman" w:cs="Times New Roman"/>
          <w:b/>
          <w:sz w:val="24"/>
          <w:szCs w:val="24"/>
        </w:rPr>
      </w:pPr>
      <w:r w:rsidRPr="00870752">
        <w:rPr>
          <w:rFonts w:ascii="Times New Roman" w:hAnsi="Times New Roman" w:cs="Times New Roman"/>
          <w:b/>
          <w:sz w:val="24"/>
          <w:szCs w:val="24"/>
        </w:rPr>
        <w:t>Metode Pengumpulan Data</w:t>
      </w:r>
    </w:p>
    <w:p w:rsidR="005D7549" w:rsidRPr="00870752" w:rsidRDefault="005D7549" w:rsidP="005D7549">
      <w:pPr>
        <w:pStyle w:val="ListParagraph"/>
        <w:tabs>
          <w:tab w:val="left" w:pos="0"/>
        </w:tabs>
        <w:spacing w:line="480" w:lineRule="auto"/>
        <w:ind w:left="0"/>
        <w:jc w:val="both"/>
        <w:rPr>
          <w:rFonts w:ascii="Times New Roman" w:hAnsi="Times New Roman" w:cs="Times New Roman"/>
          <w:sz w:val="24"/>
          <w:szCs w:val="24"/>
        </w:rPr>
      </w:pPr>
      <w:r w:rsidRPr="00870752">
        <w:rPr>
          <w:rFonts w:ascii="Times New Roman" w:hAnsi="Times New Roman" w:cs="Times New Roman"/>
          <w:sz w:val="24"/>
          <w:szCs w:val="24"/>
        </w:rPr>
        <w:tab/>
        <w:t>Pengumpulan data dilakukan untuk memperoleh informasi yang dibutuhkan dalam penelitian. Teknik pengumpulan data pada penelitian ini yaitu teknik pengumpulan data sekunder dari data-data yang telah ada sebelumnya dan berkaitan dengan yang akan diteliti. Teknik pengumpulan data yang dilakukan dalam penelitian ini:</w:t>
      </w:r>
    </w:p>
    <w:p w:rsidR="005D7549" w:rsidRDefault="005D7549" w:rsidP="005D7549">
      <w:pPr>
        <w:pStyle w:val="ListParagraph"/>
        <w:numPr>
          <w:ilvl w:val="0"/>
          <w:numId w:val="7"/>
        </w:numPr>
        <w:tabs>
          <w:tab w:val="left" w:pos="0"/>
        </w:tabs>
        <w:spacing w:line="480" w:lineRule="auto"/>
        <w:ind w:left="284" w:hanging="284"/>
        <w:jc w:val="both"/>
        <w:rPr>
          <w:rFonts w:ascii="Times New Roman" w:hAnsi="Times New Roman" w:cs="Times New Roman"/>
          <w:sz w:val="24"/>
          <w:szCs w:val="24"/>
        </w:rPr>
      </w:pPr>
      <w:r w:rsidRPr="00870752">
        <w:rPr>
          <w:rFonts w:ascii="Times New Roman" w:hAnsi="Times New Roman" w:cs="Times New Roman"/>
          <w:sz w:val="24"/>
          <w:szCs w:val="24"/>
        </w:rPr>
        <w:t>Studi Pustaka, Mengumpulkan data dari buku yang menunjang teori penelitian, artikel ilmiah serta sumber-sumber yang terkait dengan penelitian.</w:t>
      </w:r>
    </w:p>
    <w:p w:rsidR="005D7549" w:rsidRDefault="005D7549" w:rsidP="005D7549">
      <w:pPr>
        <w:pStyle w:val="ListParagraph"/>
        <w:numPr>
          <w:ilvl w:val="0"/>
          <w:numId w:val="7"/>
        </w:numPr>
        <w:tabs>
          <w:tab w:val="left" w:pos="0"/>
        </w:tabs>
        <w:spacing w:line="480" w:lineRule="auto"/>
        <w:ind w:left="284" w:hanging="284"/>
        <w:jc w:val="both"/>
        <w:rPr>
          <w:rFonts w:ascii="Times New Roman" w:hAnsi="Times New Roman" w:cs="Times New Roman"/>
          <w:sz w:val="24"/>
          <w:szCs w:val="24"/>
        </w:rPr>
      </w:pPr>
      <w:r w:rsidRPr="005D7549">
        <w:rPr>
          <w:rFonts w:ascii="Times New Roman" w:hAnsi="Times New Roman" w:cs="Times New Roman"/>
          <w:sz w:val="24"/>
          <w:szCs w:val="24"/>
        </w:rPr>
        <w:t>Studi Dokumentasi, mengumpulkan data dari perusahaan, laporan keuangan perusahaan yang telah tersedia di web</w:t>
      </w:r>
      <w:r>
        <w:rPr>
          <w:rFonts w:ascii="Times New Roman" w:hAnsi="Times New Roman" w:cs="Times New Roman"/>
          <w:sz w:val="24"/>
          <w:szCs w:val="24"/>
        </w:rPr>
        <w:t>site Bursa Efek Indonesia (BEI).</w:t>
      </w:r>
    </w:p>
    <w:p w:rsidR="005D7549" w:rsidRPr="005D7549" w:rsidRDefault="005D7549" w:rsidP="005D7549">
      <w:pPr>
        <w:pStyle w:val="ListParagraph"/>
        <w:numPr>
          <w:ilvl w:val="0"/>
          <w:numId w:val="7"/>
        </w:numPr>
        <w:tabs>
          <w:tab w:val="left" w:pos="0"/>
        </w:tabs>
        <w:spacing w:line="480" w:lineRule="auto"/>
        <w:ind w:left="284" w:hanging="284"/>
        <w:jc w:val="both"/>
        <w:rPr>
          <w:rFonts w:ascii="Times New Roman" w:hAnsi="Times New Roman" w:cs="Times New Roman"/>
          <w:sz w:val="24"/>
          <w:szCs w:val="24"/>
        </w:rPr>
      </w:pPr>
      <w:r w:rsidRPr="005D7549">
        <w:rPr>
          <w:rFonts w:ascii="Times New Roman" w:hAnsi="Times New Roman" w:cs="Times New Roman"/>
          <w:sz w:val="24"/>
          <w:szCs w:val="24"/>
        </w:rPr>
        <w:t xml:space="preserve">Studi lainnya, yaitu mengakses situs </w:t>
      </w:r>
      <w:hyperlink r:id="rId10" w:history="1">
        <w:r w:rsidRPr="005D7549">
          <w:rPr>
            <w:rStyle w:val="Hyperlink"/>
            <w:rFonts w:ascii="Times New Roman" w:hAnsi="Times New Roman" w:cs="Times New Roman"/>
            <w:sz w:val="24"/>
            <w:szCs w:val="24"/>
          </w:rPr>
          <w:t>www.idx.co.id</w:t>
        </w:r>
      </w:hyperlink>
      <w:r w:rsidRPr="005D7549">
        <w:rPr>
          <w:rFonts w:ascii="Times New Roman" w:hAnsi="Times New Roman" w:cs="Times New Roman"/>
          <w:sz w:val="24"/>
          <w:szCs w:val="24"/>
        </w:rPr>
        <w:t xml:space="preserve"> dan situs perusahaan untuk mencari data yang benar-benar valid.</w:t>
      </w:r>
    </w:p>
    <w:p w:rsidR="001015C1" w:rsidRDefault="001015C1" w:rsidP="00334AB8">
      <w:pPr>
        <w:tabs>
          <w:tab w:val="left" w:pos="1050"/>
        </w:tabs>
      </w:pPr>
    </w:p>
    <w:p w:rsidR="005D7549" w:rsidRDefault="005D7549" w:rsidP="00334AB8">
      <w:pPr>
        <w:tabs>
          <w:tab w:val="left" w:pos="1050"/>
        </w:tabs>
      </w:pPr>
    </w:p>
    <w:p w:rsidR="005D7549" w:rsidRPr="00334AB8" w:rsidRDefault="005D7549" w:rsidP="00334AB8">
      <w:pPr>
        <w:tabs>
          <w:tab w:val="left" w:pos="1050"/>
        </w:tabs>
        <w:sectPr w:rsidR="005D7549" w:rsidRPr="00334AB8" w:rsidSect="00334AB8">
          <w:footerReference w:type="default" r:id="rId11"/>
          <w:pgSz w:w="11906" w:h="16838"/>
          <w:pgMar w:top="2268" w:right="1701" w:bottom="1701" w:left="2268" w:header="709" w:footer="709" w:gutter="0"/>
          <w:pgNumType w:start="29"/>
          <w:cols w:space="708"/>
          <w:titlePg/>
          <w:docGrid w:linePitch="360"/>
        </w:sectPr>
      </w:pPr>
    </w:p>
    <w:p w:rsidR="001015C1" w:rsidRPr="005D7549" w:rsidRDefault="001015C1" w:rsidP="005D7549">
      <w:pPr>
        <w:pStyle w:val="ListParagraph"/>
        <w:tabs>
          <w:tab w:val="left" w:pos="0"/>
          <w:tab w:val="left" w:pos="1650"/>
        </w:tabs>
        <w:spacing w:line="480" w:lineRule="auto"/>
        <w:ind w:left="0"/>
        <w:jc w:val="both"/>
        <w:rPr>
          <w:rFonts w:ascii="Times New Roman" w:hAnsi="Times New Roman" w:cs="Times New Roman"/>
          <w:b/>
          <w:sz w:val="24"/>
          <w:szCs w:val="24"/>
        </w:rPr>
      </w:pPr>
      <w:r w:rsidRPr="005D7549">
        <w:rPr>
          <w:rFonts w:ascii="Times New Roman" w:hAnsi="Times New Roman" w:cs="Times New Roman"/>
          <w:b/>
          <w:sz w:val="24"/>
          <w:szCs w:val="24"/>
        </w:rPr>
        <w:t xml:space="preserve">Uji Hipotesis </w:t>
      </w:r>
    </w:p>
    <w:p w:rsidR="001015C1" w:rsidRPr="005D7549" w:rsidRDefault="001015C1" w:rsidP="005D7549">
      <w:pPr>
        <w:pStyle w:val="ListParagraph"/>
        <w:tabs>
          <w:tab w:val="left" w:pos="0"/>
          <w:tab w:val="left" w:pos="1650"/>
        </w:tabs>
        <w:spacing w:line="480" w:lineRule="auto"/>
        <w:ind w:left="0"/>
        <w:jc w:val="both"/>
        <w:rPr>
          <w:rFonts w:ascii="Times New Roman" w:hAnsi="Times New Roman" w:cs="Times New Roman"/>
          <w:b/>
          <w:sz w:val="24"/>
          <w:szCs w:val="24"/>
        </w:rPr>
      </w:pPr>
      <w:r w:rsidRPr="005D7549">
        <w:rPr>
          <w:rFonts w:ascii="Times New Roman" w:hAnsi="Times New Roman" w:cs="Times New Roman"/>
          <w:b/>
          <w:sz w:val="24"/>
          <w:szCs w:val="24"/>
        </w:rPr>
        <w:t xml:space="preserve">Regresi Logistik </w:t>
      </w:r>
    </w:p>
    <w:p w:rsidR="001015C1" w:rsidRPr="00870752" w:rsidRDefault="001015C1" w:rsidP="005D7549">
      <w:pPr>
        <w:pStyle w:val="ListParagraph"/>
        <w:tabs>
          <w:tab w:val="left" w:pos="0"/>
          <w:tab w:val="left" w:pos="1650"/>
        </w:tabs>
        <w:spacing w:line="480" w:lineRule="auto"/>
        <w:ind w:left="0" w:firstLine="567"/>
        <w:jc w:val="both"/>
        <w:rPr>
          <w:rFonts w:ascii="Times New Roman" w:hAnsi="Times New Roman" w:cs="Times New Roman"/>
          <w:sz w:val="24"/>
          <w:szCs w:val="24"/>
        </w:rPr>
      </w:pPr>
      <w:r w:rsidRPr="00870752">
        <w:rPr>
          <w:rFonts w:ascii="Times New Roman" w:hAnsi="Times New Roman" w:cs="Times New Roman"/>
          <w:sz w:val="24"/>
          <w:szCs w:val="24"/>
        </w:rPr>
        <w:t xml:space="preserve">Model regresi logistik merupakan salah satu jenis regresi yang menghubungkan antara satu variabel independent dengan variabel dependent yang berupa kategori biasanya 1 dan 0, 0 digunakan untuk kategori “tidak” atau “belum”, sedangkan angka 1 digunakan untuk mendeskripsikan yang telah sesuai dengan maksud penelitian. </w:t>
      </w:r>
    </w:p>
    <w:p w:rsidR="001015C1" w:rsidRPr="00870752" w:rsidRDefault="001015C1" w:rsidP="00334AB8">
      <w:pPr>
        <w:pStyle w:val="ListParagraph"/>
        <w:tabs>
          <w:tab w:val="left" w:pos="0"/>
          <w:tab w:val="left" w:pos="1650"/>
        </w:tabs>
        <w:spacing w:line="480" w:lineRule="auto"/>
        <w:ind w:left="0"/>
        <w:jc w:val="both"/>
        <w:rPr>
          <w:rFonts w:ascii="Times New Roman" w:hAnsi="Times New Roman" w:cs="Times New Roman"/>
          <w:sz w:val="24"/>
          <w:szCs w:val="24"/>
        </w:rPr>
      </w:pPr>
      <w:r w:rsidRPr="00870752">
        <w:rPr>
          <w:rFonts w:ascii="Times New Roman" w:hAnsi="Times New Roman" w:cs="Times New Roman"/>
          <w:sz w:val="24"/>
          <w:szCs w:val="24"/>
        </w:rPr>
        <w:t>Model persamaan regresi logistik adalah sebagai berikut:</w:t>
      </w:r>
    </w:p>
    <w:p w:rsidR="001015C1" w:rsidRPr="00870752" w:rsidRDefault="001015C1" w:rsidP="00334AB8">
      <w:pPr>
        <w:pStyle w:val="ListParagraph"/>
        <w:tabs>
          <w:tab w:val="left" w:pos="0"/>
          <w:tab w:val="left" w:pos="1650"/>
        </w:tabs>
        <w:spacing w:line="480" w:lineRule="auto"/>
        <w:ind w:left="0"/>
        <w:jc w:val="both"/>
        <w:rPr>
          <w:rFonts w:ascii="Times New Roman" w:hAnsi="Times New Roman" w:cs="Times New Roman"/>
          <w:sz w:val="24"/>
          <w:szCs w:val="24"/>
        </w:rPr>
      </w:pPr>
    </w:p>
    <w:p w:rsidR="001015C1" w:rsidRPr="00870752" w:rsidRDefault="001015C1" w:rsidP="00334AB8">
      <w:pPr>
        <w:pStyle w:val="ListParagraph"/>
        <w:tabs>
          <w:tab w:val="left" w:pos="0"/>
          <w:tab w:val="left" w:pos="1650"/>
        </w:tabs>
        <w:spacing w:line="480" w:lineRule="auto"/>
        <w:ind w:left="0"/>
        <w:jc w:val="both"/>
        <w:rPr>
          <w:rFonts w:ascii="Times New Roman" w:eastAsiaTheme="minorEastAsia" w:hAnsi="Times New Roman" w:cs="Times New Roman"/>
          <w:sz w:val="24"/>
          <w:szCs w:val="24"/>
        </w:rPr>
      </w:pPr>
      <m:oMath>
        <m:r>
          <w:rPr>
            <w:rFonts w:ascii="Cambria Math" w:hAnsi="Cambria Math" w:cs="Times New Roman"/>
            <w:sz w:val="24"/>
            <w:szCs w:val="24"/>
          </w:rPr>
          <m:t>ln</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1-p</m:t>
                </m:r>
              </m:den>
            </m:f>
          </m:e>
        </m:d>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 xml:space="preserve">0 </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X</m:t>
        </m:r>
      </m:oMath>
      <w:r w:rsidRPr="00870752">
        <w:rPr>
          <w:rFonts w:ascii="Times New Roman" w:eastAsiaTheme="minorEastAsia" w:hAnsi="Times New Roman" w:cs="Times New Roman"/>
          <w:sz w:val="24"/>
          <w:szCs w:val="24"/>
        </w:rPr>
        <w:tab/>
        <w:t xml:space="preserve">atau </w:t>
      </w:r>
      <w:r w:rsidRPr="00870752">
        <w:rPr>
          <w:rFonts w:ascii="Times New Roman" w:eastAsiaTheme="minorEastAsia" w:hAnsi="Times New Roman" w:cs="Times New Roman"/>
          <w:sz w:val="24"/>
          <w:szCs w:val="24"/>
        </w:rPr>
        <w:tab/>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B0+B1 X</m:t>
                </m:r>
              </m:e>
            </m:d>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1-p</m:t>
                </m:r>
              </m:e>
            </m:d>
          </m:den>
        </m:f>
      </m:oMath>
    </w:p>
    <w:p w:rsidR="001015C1" w:rsidRPr="00870752" w:rsidRDefault="001015C1" w:rsidP="00334AB8">
      <w:pPr>
        <w:pStyle w:val="ListParagraph"/>
        <w:tabs>
          <w:tab w:val="left" w:pos="0"/>
          <w:tab w:val="left" w:pos="1650"/>
        </w:tabs>
        <w:spacing w:line="480" w:lineRule="auto"/>
        <w:ind w:left="0"/>
        <w:jc w:val="both"/>
        <w:rPr>
          <w:rFonts w:ascii="Times New Roman" w:eastAsiaTheme="minorEastAsia" w:hAnsi="Times New Roman" w:cs="Times New Roman"/>
          <w:sz w:val="24"/>
          <w:szCs w:val="24"/>
        </w:rPr>
      </w:pPr>
    </w:p>
    <w:p w:rsidR="001015C1" w:rsidRPr="00870752" w:rsidRDefault="001015C1" w:rsidP="00334AB8">
      <w:pPr>
        <w:pStyle w:val="ListParagraph"/>
        <w:tabs>
          <w:tab w:val="left" w:pos="0"/>
          <w:tab w:val="left" w:pos="1650"/>
        </w:tabs>
        <w:spacing w:line="480" w:lineRule="auto"/>
        <w:ind w:left="0"/>
        <w:jc w:val="both"/>
        <w:rPr>
          <w:rFonts w:ascii="Times New Roman" w:eastAsiaTheme="minorEastAsia" w:hAnsi="Times New Roman" w:cs="Times New Roman"/>
          <w:sz w:val="24"/>
          <w:szCs w:val="24"/>
        </w:rPr>
      </w:pPr>
      <w:r w:rsidRPr="00870752">
        <w:rPr>
          <w:rFonts w:ascii="Times New Roman" w:eastAsiaTheme="minorEastAsia" w:hAnsi="Times New Roman" w:cs="Times New Roman"/>
          <w:sz w:val="24"/>
          <w:szCs w:val="24"/>
        </w:rPr>
        <w:t>B</w:t>
      </w:r>
      <w:r w:rsidRPr="00870752">
        <w:rPr>
          <w:rFonts w:ascii="Times New Roman" w:eastAsiaTheme="minorEastAsia" w:hAnsi="Times New Roman" w:cs="Times New Roman"/>
          <w:sz w:val="24"/>
          <w:szCs w:val="24"/>
          <w:vertAlign w:val="subscript"/>
        </w:rPr>
        <w:t xml:space="preserve">0 </w:t>
      </w:r>
      <w:r w:rsidRPr="00870752">
        <w:rPr>
          <w:rFonts w:ascii="Times New Roman" w:eastAsiaTheme="minorEastAsia" w:hAnsi="Times New Roman" w:cs="Times New Roman"/>
          <w:sz w:val="24"/>
          <w:szCs w:val="24"/>
        </w:rPr>
        <w:t>merupakan konstanta, B</w:t>
      </w:r>
      <w:r w:rsidRPr="00870752">
        <w:rPr>
          <w:rFonts w:ascii="Times New Roman" w:eastAsiaTheme="minorEastAsia" w:hAnsi="Times New Roman" w:cs="Times New Roman"/>
          <w:sz w:val="24"/>
          <w:szCs w:val="24"/>
          <w:vertAlign w:val="subscript"/>
        </w:rPr>
        <w:t xml:space="preserve">1 </w:t>
      </w:r>
      <w:r w:rsidRPr="00870752">
        <w:rPr>
          <w:rFonts w:ascii="Times New Roman" w:eastAsiaTheme="minorEastAsia" w:hAnsi="Times New Roman" w:cs="Times New Roman"/>
          <w:sz w:val="24"/>
          <w:szCs w:val="24"/>
        </w:rPr>
        <w:t>merupakan koefisien masing-masing variabel.</w:t>
      </w:r>
    </w:p>
    <w:p w:rsidR="001015C1" w:rsidRPr="00870752" w:rsidRDefault="001015C1" w:rsidP="00334AB8">
      <w:pPr>
        <w:pStyle w:val="ListParagraph"/>
        <w:tabs>
          <w:tab w:val="left" w:pos="0"/>
          <w:tab w:val="left" w:pos="1650"/>
        </w:tabs>
        <w:spacing w:line="480" w:lineRule="auto"/>
        <w:ind w:left="0"/>
        <w:jc w:val="both"/>
        <w:rPr>
          <w:rFonts w:ascii="Times New Roman" w:eastAsiaTheme="minorEastAsia" w:hAnsi="Times New Roman" w:cs="Times New Roman"/>
          <w:sz w:val="24"/>
          <w:szCs w:val="24"/>
        </w:rPr>
      </w:pPr>
      <w:r w:rsidRPr="00870752">
        <w:rPr>
          <w:rFonts w:ascii="Times New Roman" w:eastAsiaTheme="minorEastAsia" w:hAnsi="Times New Roman" w:cs="Times New Roman"/>
          <w:sz w:val="24"/>
          <w:szCs w:val="24"/>
        </w:rPr>
        <w:t>Nilai p atau peluang (Y=1) dapat dicari dengan persamaan:</w:t>
      </w:r>
    </w:p>
    <w:p w:rsidR="001015C1" w:rsidRPr="00870752" w:rsidRDefault="001015C1" w:rsidP="00334AB8">
      <w:pPr>
        <w:pStyle w:val="ListParagraph"/>
        <w:tabs>
          <w:tab w:val="left" w:pos="0"/>
          <w:tab w:val="left" w:pos="1650"/>
        </w:tabs>
        <w:spacing w:line="480" w:lineRule="auto"/>
        <w:ind w:left="0"/>
        <w:jc w:val="both"/>
        <w:rPr>
          <w:rFonts w:ascii="Times New Roman" w:eastAsiaTheme="minorEastAsia" w:hAnsi="Times New Roman" w:cs="Times New Roman"/>
          <w:sz w:val="24"/>
          <w:szCs w:val="24"/>
        </w:rPr>
      </w:pPr>
    </w:p>
    <w:p w:rsidR="001015C1" w:rsidRPr="00870752" w:rsidRDefault="001015C1" w:rsidP="00334AB8">
      <w:pPr>
        <w:pStyle w:val="ListParagraph"/>
        <w:tabs>
          <w:tab w:val="left" w:pos="0"/>
          <w:tab w:val="left" w:pos="1650"/>
        </w:tabs>
        <w:spacing w:line="480" w:lineRule="auto"/>
        <w:ind w:left="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p=</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B0+B1 X</m:t>
                      </m:r>
                    </m:e>
                  </m:d>
                </m:sup>
              </m:sSup>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B0+B1 X</m:t>
                          </m:r>
                        </m:e>
                      </m:d>
                    </m:sup>
                  </m:sSup>
                </m:e>
              </m:d>
            </m:den>
          </m:f>
        </m:oMath>
      </m:oMathPara>
    </w:p>
    <w:p w:rsidR="001015C1" w:rsidRPr="00870752" w:rsidRDefault="001015C1" w:rsidP="00334AB8">
      <w:pPr>
        <w:pStyle w:val="ListParagraph"/>
        <w:tabs>
          <w:tab w:val="left" w:pos="0"/>
          <w:tab w:val="left" w:pos="1650"/>
        </w:tabs>
        <w:spacing w:line="480" w:lineRule="auto"/>
        <w:ind w:left="0"/>
        <w:jc w:val="both"/>
        <w:rPr>
          <w:rFonts w:ascii="Times New Roman" w:eastAsiaTheme="minorEastAsia" w:hAnsi="Times New Roman" w:cs="Times New Roman"/>
          <w:sz w:val="24"/>
          <w:szCs w:val="24"/>
        </w:rPr>
      </w:pPr>
      <w:r w:rsidRPr="00870752">
        <w:rPr>
          <w:rFonts w:ascii="Times New Roman" w:eastAsiaTheme="minorEastAsia" w:hAnsi="Times New Roman" w:cs="Times New Roman"/>
          <w:sz w:val="24"/>
          <w:szCs w:val="24"/>
        </w:rPr>
        <w:tab/>
      </w:r>
    </w:p>
    <w:p w:rsidR="001015C1" w:rsidRDefault="001015C1" w:rsidP="00334AB8">
      <w:pPr>
        <w:pStyle w:val="ListParagraph"/>
        <w:tabs>
          <w:tab w:val="left" w:pos="0"/>
          <w:tab w:val="left" w:pos="1650"/>
        </w:tabs>
        <w:spacing w:line="480" w:lineRule="auto"/>
        <w:ind w:left="0"/>
        <w:jc w:val="both"/>
        <w:rPr>
          <w:rFonts w:ascii="Times New Roman" w:eastAsiaTheme="minorEastAsia" w:hAnsi="Times New Roman" w:cs="Times New Roman"/>
          <w:sz w:val="24"/>
          <w:szCs w:val="24"/>
        </w:rPr>
      </w:pPr>
      <w:r w:rsidRPr="00870752">
        <w:rPr>
          <w:rFonts w:ascii="Times New Roman" w:eastAsiaTheme="minorEastAsia" w:hAnsi="Times New Roman" w:cs="Times New Roman"/>
          <w:sz w:val="24"/>
          <w:szCs w:val="24"/>
        </w:rPr>
        <w:tab/>
        <w:t>Persamaan tersebut digunakan untuk menghitung peluang responden yang memiliki nilai variabel yang sudah ditetapkan dalam persamaan, hasil akhir nilai p tentunya akan berkisar antara 0-1.</w:t>
      </w:r>
    </w:p>
    <w:p w:rsidR="001015C1" w:rsidRPr="005131A4" w:rsidRDefault="001015C1" w:rsidP="00334AB8">
      <w:pPr>
        <w:pStyle w:val="ListParagraph"/>
        <w:tabs>
          <w:tab w:val="left" w:pos="0"/>
          <w:tab w:val="left" w:pos="1650"/>
        </w:tabs>
        <w:spacing w:line="360" w:lineRule="auto"/>
        <w:ind w:left="0"/>
        <w:jc w:val="both"/>
        <w:rPr>
          <w:rFonts w:ascii="Times New Roman" w:eastAsiaTheme="minorEastAsia" w:hAnsi="Times New Roman" w:cs="Times New Roman"/>
          <w:sz w:val="24"/>
          <w:szCs w:val="24"/>
        </w:rPr>
      </w:pPr>
    </w:p>
    <w:p w:rsidR="0051770B" w:rsidRDefault="001015C1" w:rsidP="00334AB8">
      <w:pPr>
        <w:pStyle w:val="ListParagraph"/>
        <w:tabs>
          <w:tab w:val="left" w:pos="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1015C1" w:rsidRDefault="001015C1" w:rsidP="005D7549">
      <w:pPr>
        <w:pStyle w:val="ListParagraph"/>
        <w:tabs>
          <w:tab w:val="left" w:pos="0"/>
          <w:tab w:val="left" w:pos="165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Gambaran Umum Penelitian</w:t>
      </w:r>
    </w:p>
    <w:p w:rsidR="005D7549" w:rsidRDefault="001015C1" w:rsidP="00334AB8">
      <w:pPr>
        <w:pStyle w:val="ListParagraph"/>
        <w:tabs>
          <w:tab w:val="left" w:pos="0"/>
        </w:tabs>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Populasi penelitian ini adalah seluruh perusahaan manufaktur yang terdaftar di Bursa Efek Indonesia (BEI) dari tahun 2017-2019. Jumlah populasi dalam penelitian ini adalah 144 perusahaan manufaktur. Agar memudahkan penelitian dilakukannya pemilihan sampel dengan membuat kriteria pemilihan sampel, dengan teknik </w:t>
      </w:r>
      <w:r w:rsidRPr="009B7470">
        <w:rPr>
          <w:rFonts w:ascii="Times New Roman" w:hAnsi="Times New Roman" w:cs="Times New Roman"/>
          <w:i/>
          <w:sz w:val="24"/>
          <w:szCs w:val="24"/>
        </w:rPr>
        <w:t>purposive sampling</w:t>
      </w:r>
      <w:r>
        <w:rPr>
          <w:rFonts w:ascii="Times New Roman" w:hAnsi="Times New Roman" w:cs="Times New Roman"/>
          <w:sz w:val="24"/>
          <w:szCs w:val="24"/>
        </w:rPr>
        <w:t>. Berdasarkan kriteria yang telah ditentukan maka terpilih 113 perusahaan manufaktur yang telah menjadi sampel penelitian.</w:t>
      </w:r>
      <w:r w:rsidRPr="009B35AB">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1015C1" w:rsidRDefault="001015C1" w:rsidP="00334AB8">
      <w:pPr>
        <w:pStyle w:val="ListParagraph"/>
        <w:tabs>
          <w:tab w:val="left" w:pos="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p>
    <w:p w:rsidR="001015C1" w:rsidRDefault="001015C1" w:rsidP="005D7549">
      <w:pPr>
        <w:pStyle w:val="ListParagraph"/>
        <w:tabs>
          <w:tab w:val="left" w:pos="0"/>
          <w:tab w:val="left" w:pos="165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Analisis Data</w:t>
      </w:r>
    </w:p>
    <w:p w:rsidR="001015C1" w:rsidRPr="005D7549" w:rsidRDefault="001015C1" w:rsidP="005D7549">
      <w:pPr>
        <w:pStyle w:val="ListParagraph"/>
        <w:tabs>
          <w:tab w:val="left" w:pos="0"/>
          <w:tab w:val="left" w:pos="1650"/>
        </w:tabs>
        <w:spacing w:line="480" w:lineRule="auto"/>
        <w:ind w:left="0"/>
        <w:jc w:val="both"/>
        <w:rPr>
          <w:rFonts w:ascii="Times New Roman" w:hAnsi="Times New Roman" w:cs="Times New Roman"/>
          <w:b/>
          <w:sz w:val="24"/>
          <w:szCs w:val="24"/>
        </w:rPr>
      </w:pPr>
      <w:r w:rsidRPr="005D7549">
        <w:rPr>
          <w:rFonts w:ascii="Times New Roman" w:hAnsi="Times New Roman" w:cs="Times New Roman"/>
          <w:b/>
          <w:sz w:val="24"/>
          <w:szCs w:val="24"/>
        </w:rPr>
        <w:t>Analisis Deskriptif</w:t>
      </w:r>
    </w:p>
    <w:p w:rsidR="001015C1" w:rsidRDefault="001015C1" w:rsidP="00334AB8">
      <w:pPr>
        <w:pStyle w:val="ListParagraph"/>
        <w:tabs>
          <w:tab w:val="left" w:pos="0"/>
          <w:tab w:val="left" w:pos="16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Hasil uji stat</w:t>
      </w:r>
      <w:r w:rsidR="005D7549">
        <w:rPr>
          <w:rFonts w:ascii="Times New Roman" w:hAnsi="Times New Roman" w:cs="Times New Roman"/>
          <w:sz w:val="24"/>
          <w:szCs w:val="24"/>
        </w:rPr>
        <w:t>i</w:t>
      </w:r>
      <w:r>
        <w:rPr>
          <w:rFonts w:ascii="Times New Roman" w:hAnsi="Times New Roman" w:cs="Times New Roman"/>
          <w:sz w:val="24"/>
          <w:szCs w:val="24"/>
        </w:rPr>
        <w:t>stik deskriptif adalah sebagai berikut:</w:t>
      </w:r>
    </w:p>
    <w:p w:rsidR="001015C1" w:rsidRDefault="001015C1" w:rsidP="005D7549">
      <w:pPr>
        <w:pStyle w:val="ListParagraph"/>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4.4</w:t>
      </w:r>
    </w:p>
    <w:p w:rsidR="001015C1" w:rsidRDefault="001015C1" w:rsidP="005D7549">
      <w:pPr>
        <w:pStyle w:val="ListParagraph"/>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Statistik Deskriptif</w:t>
      </w:r>
    </w:p>
    <w:p w:rsidR="001015C1" w:rsidRPr="00D646E9" w:rsidRDefault="001015C1" w:rsidP="00334AB8">
      <w:pPr>
        <w:autoSpaceDE w:val="0"/>
        <w:autoSpaceDN w:val="0"/>
        <w:adjustRightInd w:val="0"/>
        <w:spacing w:after="0" w:line="240" w:lineRule="auto"/>
        <w:jc w:val="both"/>
        <w:rPr>
          <w:rFonts w:ascii="Times New Roman" w:hAnsi="Times New Roman" w:cs="Times New Roman"/>
          <w:sz w:val="24"/>
          <w:szCs w:val="24"/>
        </w:rPr>
      </w:pPr>
    </w:p>
    <w:tbl>
      <w:tblPr>
        <w:tblW w:w="9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5"/>
        <w:gridCol w:w="1352"/>
        <w:gridCol w:w="1353"/>
        <w:gridCol w:w="1353"/>
        <w:gridCol w:w="1353"/>
        <w:gridCol w:w="1446"/>
      </w:tblGrid>
      <w:tr w:rsidR="001015C1" w:rsidRPr="00D646E9" w:rsidTr="00FF6EA5">
        <w:trPr>
          <w:cantSplit/>
        </w:trPr>
        <w:tc>
          <w:tcPr>
            <w:tcW w:w="9158" w:type="dxa"/>
            <w:gridSpan w:val="6"/>
            <w:tcBorders>
              <w:top w:val="nil"/>
              <w:left w:val="nil"/>
              <w:bottom w:val="nil"/>
              <w:right w:val="nil"/>
            </w:tcBorders>
            <w:shd w:val="clear" w:color="auto" w:fill="FFFFFF"/>
            <w:vAlign w:val="center"/>
          </w:tcPr>
          <w:p w:rsidR="001015C1" w:rsidRPr="00D646E9" w:rsidRDefault="001015C1" w:rsidP="00334AB8">
            <w:pPr>
              <w:autoSpaceDE w:val="0"/>
              <w:autoSpaceDN w:val="0"/>
              <w:adjustRightInd w:val="0"/>
              <w:spacing w:after="0" w:line="320" w:lineRule="atLeast"/>
              <w:ind w:right="60"/>
              <w:jc w:val="both"/>
              <w:rPr>
                <w:rFonts w:ascii="Arial" w:hAnsi="Arial" w:cs="Arial"/>
                <w:color w:val="010205"/>
              </w:rPr>
            </w:pPr>
            <w:r w:rsidRPr="00D646E9">
              <w:rPr>
                <w:rFonts w:ascii="Arial" w:hAnsi="Arial" w:cs="Arial"/>
                <w:b/>
                <w:bCs/>
                <w:color w:val="010205"/>
              </w:rPr>
              <w:t>Descriptive Statistics</w:t>
            </w:r>
          </w:p>
        </w:tc>
      </w:tr>
      <w:tr w:rsidR="001015C1" w:rsidRPr="00D646E9" w:rsidTr="00FF6EA5">
        <w:trPr>
          <w:cantSplit/>
        </w:trPr>
        <w:tc>
          <w:tcPr>
            <w:tcW w:w="2305" w:type="dxa"/>
            <w:tcBorders>
              <w:top w:val="nil"/>
              <w:left w:val="nil"/>
              <w:bottom w:val="single" w:sz="8" w:space="0" w:color="152935"/>
              <w:right w:val="nil"/>
            </w:tcBorders>
            <w:shd w:val="clear" w:color="auto" w:fill="FFFFFF"/>
            <w:vAlign w:val="bottom"/>
          </w:tcPr>
          <w:p w:rsidR="001015C1" w:rsidRPr="00D646E9" w:rsidRDefault="001015C1" w:rsidP="00334AB8">
            <w:pPr>
              <w:autoSpaceDE w:val="0"/>
              <w:autoSpaceDN w:val="0"/>
              <w:adjustRightInd w:val="0"/>
              <w:spacing w:after="0" w:line="240" w:lineRule="auto"/>
              <w:jc w:val="both"/>
              <w:rPr>
                <w:rFonts w:ascii="Times New Roman" w:hAnsi="Times New Roman" w:cs="Times New Roman"/>
                <w:sz w:val="24"/>
                <w:szCs w:val="24"/>
              </w:rPr>
            </w:pPr>
          </w:p>
        </w:tc>
        <w:tc>
          <w:tcPr>
            <w:tcW w:w="1352" w:type="dxa"/>
            <w:tcBorders>
              <w:top w:val="nil"/>
              <w:left w:val="nil"/>
              <w:bottom w:val="single" w:sz="8" w:space="0" w:color="152935"/>
              <w:right w:val="single" w:sz="8" w:space="0" w:color="E0E0E0"/>
            </w:tcBorders>
            <w:shd w:val="clear" w:color="auto" w:fill="FFFFFF"/>
            <w:vAlign w:val="bottom"/>
          </w:tcPr>
          <w:p w:rsidR="001015C1" w:rsidRPr="00D646E9"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646E9">
              <w:rPr>
                <w:rFonts w:ascii="Arial" w:hAnsi="Arial" w:cs="Arial"/>
                <w:color w:val="264A60"/>
                <w:sz w:val="18"/>
                <w:szCs w:val="18"/>
              </w:rPr>
              <w:t>N</w:t>
            </w:r>
          </w:p>
        </w:tc>
        <w:tc>
          <w:tcPr>
            <w:tcW w:w="1352" w:type="dxa"/>
            <w:tcBorders>
              <w:top w:val="nil"/>
              <w:left w:val="single" w:sz="8" w:space="0" w:color="E0E0E0"/>
              <w:bottom w:val="single" w:sz="8" w:space="0" w:color="152935"/>
              <w:right w:val="single" w:sz="8" w:space="0" w:color="E0E0E0"/>
            </w:tcBorders>
            <w:shd w:val="clear" w:color="auto" w:fill="FFFFFF"/>
            <w:vAlign w:val="bottom"/>
          </w:tcPr>
          <w:p w:rsidR="001015C1" w:rsidRPr="00D646E9"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646E9">
              <w:rPr>
                <w:rFonts w:ascii="Arial" w:hAnsi="Arial" w:cs="Arial"/>
                <w:color w:val="264A60"/>
                <w:sz w:val="18"/>
                <w:szCs w:val="18"/>
              </w:rPr>
              <w:t>Minimum</w:t>
            </w:r>
          </w:p>
        </w:tc>
        <w:tc>
          <w:tcPr>
            <w:tcW w:w="1352" w:type="dxa"/>
            <w:tcBorders>
              <w:top w:val="nil"/>
              <w:left w:val="single" w:sz="8" w:space="0" w:color="E0E0E0"/>
              <w:bottom w:val="single" w:sz="8" w:space="0" w:color="152935"/>
              <w:right w:val="single" w:sz="8" w:space="0" w:color="E0E0E0"/>
            </w:tcBorders>
            <w:shd w:val="clear" w:color="auto" w:fill="FFFFFF"/>
            <w:vAlign w:val="bottom"/>
          </w:tcPr>
          <w:p w:rsidR="001015C1" w:rsidRPr="00D646E9"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646E9">
              <w:rPr>
                <w:rFonts w:ascii="Arial" w:hAnsi="Arial" w:cs="Arial"/>
                <w:color w:val="264A60"/>
                <w:sz w:val="18"/>
                <w:szCs w:val="18"/>
              </w:rPr>
              <w:t>Maximum</w:t>
            </w:r>
          </w:p>
        </w:tc>
        <w:tc>
          <w:tcPr>
            <w:tcW w:w="1352" w:type="dxa"/>
            <w:tcBorders>
              <w:top w:val="nil"/>
              <w:left w:val="single" w:sz="8" w:space="0" w:color="E0E0E0"/>
              <w:bottom w:val="single" w:sz="8" w:space="0" w:color="152935"/>
              <w:right w:val="single" w:sz="8" w:space="0" w:color="E0E0E0"/>
            </w:tcBorders>
            <w:shd w:val="clear" w:color="auto" w:fill="FFFFFF"/>
            <w:vAlign w:val="bottom"/>
          </w:tcPr>
          <w:p w:rsidR="001015C1" w:rsidRPr="00D646E9"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646E9">
              <w:rPr>
                <w:rFonts w:ascii="Arial" w:hAnsi="Arial" w:cs="Arial"/>
                <w:color w:val="264A60"/>
                <w:sz w:val="18"/>
                <w:szCs w:val="18"/>
              </w:rPr>
              <w:t>Mean</w:t>
            </w:r>
          </w:p>
        </w:tc>
        <w:tc>
          <w:tcPr>
            <w:tcW w:w="1445" w:type="dxa"/>
            <w:tcBorders>
              <w:top w:val="nil"/>
              <w:left w:val="single" w:sz="8" w:space="0" w:color="E0E0E0"/>
              <w:bottom w:val="single" w:sz="8" w:space="0" w:color="152935"/>
              <w:right w:val="nil"/>
            </w:tcBorders>
            <w:shd w:val="clear" w:color="auto" w:fill="FFFFFF"/>
            <w:vAlign w:val="bottom"/>
          </w:tcPr>
          <w:p w:rsidR="001015C1" w:rsidRPr="00D646E9"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646E9">
              <w:rPr>
                <w:rFonts w:ascii="Arial" w:hAnsi="Arial" w:cs="Arial"/>
                <w:color w:val="264A60"/>
                <w:sz w:val="18"/>
                <w:szCs w:val="18"/>
              </w:rPr>
              <w:t>Std. Deviation</w:t>
            </w:r>
          </w:p>
        </w:tc>
      </w:tr>
      <w:tr w:rsidR="001015C1" w:rsidRPr="00D646E9" w:rsidTr="00FF6EA5">
        <w:trPr>
          <w:cantSplit/>
        </w:trPr>
        <w:tc>
          <w:tcPr>
            <w:tcW w:w="2305" w:type="dxa"/>
            <w:tcBorders>
              <w:top w:val="single" w:sz="8" w:space="0" w:color="152935"/>
              <w:left w:val="nil"/>
              <w:bottom w:val="single" w:sz="8" w:space="0" w:color="AEAEAE"/>
              <w:right w:val="nil"/>
            </w:tcBorders>
            <w:shd w:val="clear" w:color="auto" w:fill="E0E0E0"/>
          </w:tcPr>
          <w:p w:rsidR="001015C1" w:rsidRPr="00D646E9"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646E9">
              <w:rPr>
                <w:rFonts w:ascii="Arial" w:hAnsi="Arial" w:cs="Arial"/>
                <w:color w:val="264A60"/>
                <w:sz w:val="18"/>
                <w:szCs w:val="18"/>
              </w:rPr>
              <w:t>Goverment Power (X1)</w:t>
            </w:r>
          </w:p>
        </w:tc>
        <w:tc>
          <w:tcPr>
            <w:tcW w:w="1352" w:type="dxa"/>
            <w:tcBorders>
              <w:top w:val="single" w:sz="8" w:space="0" w:color="152935"/>
              <w:left w:val="nil"/>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339</w:t>
            </w:r>
          </w:p>
        </w:tc>
        <w:tc>
          <w:tcPr>
            <w:tcW w:w="1352" w:type="dxa"/>
            <w:tcBorders>
              <w:top w:val="single" w:sz="8" w:space="0" w:color="152935"/>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,00</w:t>
            </w:r>
          </w:p>
        </w:tc>
        <w:tc>
          <w:tcPr>
            <w:tcW w:w="1352" w:type="dxa"/>
            <w:tcBorders>
              <w:top w:val="single" w:sz="8" w:space="0" w:color="152935"/>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1,00</w:t>
            </w:r>
          </w:p>
        </w:tc>
        <w:tc>
          <w:tcPr>
            <w:tcW w:w="1352" w:type="dxa"/>
            <w:tcBorders>
              <w:top w:val="single" w:sz="8" w:space="0" w:color="152935"/>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,0442</w:t>
            </w:r>
          </w:p>
        </w:tc>
        <w:tc>
          <w:tcPr>
            <w:tcW w:w="1445" w:type="dxa"/>
            <w:tcBorders>
              <w:top w:val="single" w:sz="8" w:space="0" w:color="152935"/>
              <w:left w:val="single" w:sz="8" w:space="0" w:color="E0E0E0"/>
              <w:bottom w:val="single" w:sz="8" w:space="0" w:color="AEAEAE"/>
              <w:right w:val="nil"/>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,20595</w:t>
            </w:r>
          </w:p>
        </w:tc>
      </w:tr>
      <w:tr w:rsidR="001015C1" w:rsidRPr="00D646E9" w:rsidTr="00FF6EA5">
        <w:trPr>
          <w:cantSplit/>
        </w:trPr>
        <w:tc>
          <w:tcPr>
            <w:tcW w:w="2305" w:type="dxa"/>
            <w:tcBorders>
              <w:top w:val="single" w:sz="8" w:space="0" w:color="AEAEAE"/>
              <w:left w:val="nil"/>
              <w:bottom w:val="single" w:sz="8" w:space="0" w:color="AEAEAE"/>
              <w:right w:val="nil"/>
            </w:tcBorders>
            <w:shd w:val="clear" w:color="auto" w:fill="E0E0E0"/>
          </w:tcPr>
          <w:p w:rsidR="001015C1" w:rsidRPr="00D646E9"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646E9">
              <w:rPr>
                <w:rFonts w:ascii="Arial" w:hAnsi="Arial" w:cs="Arial"/>
                <w:color w:val="264A60"/>
                <w:sz w:val="18"/>
                <w:szCs w:val="18"/>
              </w:rPr>
              <w:t>Shareholder Power (X2)</w:t>
            </w:r>
          </w:p>
        </w:tc>
        <w:tc>
          <w:tcPr>
            <w:tcW w:w="1352" w:type="dxa"/>
            <w:tcBorders>
              <w:top w:val="single" w:sz="8" w:space="0" w:color="AEAEAE"/>
              <w:left w:val="nil"/>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339</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8,50</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97618,00</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6000,7175</w:t>
            </w:r>
          </w:p>
        </w:tc>
        <w:tc>
          <w:tcPr>
            <w:tcW w:w="1445" w:type="dxa"/>
            <w:tcBorders>
              <w:top w:val="single" w:sz="8" w:space="0" w:color="AEAEAE"/>
              <w:left w:val="single" w:sz="8" w:space="0" w:color="E0E0E0"/>
              <w:bottom w:val="single" w:sz="8" w:space="0" w:color="AEAEAE"/>
              <w:right w:val="nil"/>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13599,33302</w:t>
            </w:r>
          </w:p>
        </w:tc>
      </w:tr>
      <w:tr w:rsidR="001015C1" w:rsidRPr="00D646E9" w:rsidTr="00FF6EA5">
        <w:trPr>
          <w:cantSplit/>
        </w:trPr>
        <w:tc>
          <w:tcPr>
            <w:tcW w:w="2305" w:type="dxa"/>
            <w:tcBorders>
              <w:top w:val="single" w:sz="8" w:space="0" w:color="AEAEAE"/>
              <w:left w:val="nil"/>
              <w:bottom w:val="single" w:sz="8" w:space="0" w:color="AEAEAE"/>
              <w:right w:val="nil"/>
            </w:tcBorders>
            <w:shd w:val="clear" w:color="auto" w:fill="E0E0E0"/>
          </w:tcPr>
          <w:p w:rsidR="001015C1" w:rsidRPr="00D646E9"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646E9">
              <w:rPr>
                <w:rFonts w:ascii="Arial" w:hAnsi="Arial" w:cs="Arial"/>
                <w:color w:val="264A60"/>
                <w:sz w:val="18"/>
                <w:szCs w:val="18"/>
              </w:rPr>
              <w:t>ROA (X3)</w:t>
            </w:r>
          </w:p>
        </w:tc>
        <w:tc>
          <w:tcPr>
            <w:tcW w:w="1352" w:type="dxa"/>
            <w:tcBorders>
              <w:top w:val="single" w:sz="8" w:space="0" w:color="AEAEAE"/>
              <w:left w:val="nil"/>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339</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-1,37</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,92</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,0479</w:t>
            </w:r>
          </w:p>
        </w:tc>
        <w:tc>
          <w:tcPr>
            <w:tcW w:w="1445" w:type="dxa"/>
            <w:tcBorders>
              <w:top w:val="single" w:sz="8" w:space="0" w:color="AEAEAE"/>
              <w:left w:val="single" w:sz="8" w:space="0" w:color="E0E0E0"/>
              <w:bottom w:val="single" w:sz="8" w:space="0" w:color="AEAEAE"/>
              <w:right w:val="nil"/>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,14104</w:t>
            </w:r>
          </w:p>
        </w:tc>
      </w:tr>
      <w:tr w:rsidR="001015C1" w:rsidRPr="00D646E9" w:rsidTr="00FF6EA5">
        <w:trPr>
          <w:cantSplit/>
        </w:trPr>
        <w:tc>
          <w:tcPr>
            <w:tcW w:w="2305" w:type="dxa"/>
            <w:tcBorders>
              <w:top w:val="single" w:sz="8" w:space="0" w:color="AEAEAE"/>
              <w:left w:val="nil"/>
              <w:bottom w:val="single" w:sz="8" w:space="0" w:color="AEAEAE"/>
              <w:right w:val="nil"/>
            </w:tcBorders>
            <w:shd w:val="clear" w:color="auto" w:fill="E0E0E0"/>
          </w:tcPr>
          <w:p w:rsidR="001015C1" w:rsidRPr="00D646E9"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646E9">
              <w:rPr>
                <w:rFonts w:ascii="Arial" w:hAnsi="Arial" w:cs="Arial"/>
                <w:color w:val="264A60"/>
                <w:sz w:val="18"/>
                <w:szCs w:val="18"/>
              </w:rPr>
              <w:t>Kualitas audit (X4)</w:t>
            </w:r>
          </w:p>
        </w:tc>
        <w:tc>
          <w:tcPr>
            <w:tcW w:w="1352" w:type="dxa"/>
            <w:tcBorders>
              <w:top w:val="single" w:sz="8" w:space="0" w:color="AEAEAE"/>
              <w:left w:val="nil"/>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339</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,00</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1,00</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,1504</w:t>
            </w:r>
          </w:p>
        </w:tc>
        <w:tc>
          <w:tcPr>
            <w:tcW w:w="1445" w:type="dxa"/>
            <w:tcBorders>
              <w:top w:val="single" w:sz="8" w:space="0" w:color="AEAEAE"/>
              <w:left w:val="single" w:sz="8" w:space="0" w:color="E0E0E0"/>
              <w:bottom w:val="single" w:sz="8" w:space="0" w:color="AEAEAE"/>
              <w:right w:val="nil"/>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,35803</w:t>
            </w:r>
          </w:p>
        </w:tc>
      </w:tr>
      <w:tr w:rsidR="001015C1" w:rsidRPr="00D646E9" w:rsidTr="00FF6EA5">
        <w:trPr>
          <w:cantSplit/>
        </w:trPr>
        <w:tc>
          <w:tcPr>
            <w:tcW w:w="2305" w:type="dxa"/>
            <w:tcBorders>
              <w:top w:val="single" w:sz="8" w:space="0" w:color="AEAEAE"/>
              <w:left w:val="nil"/>
              <w:bottom w:val="single" w:sz="8" w:space="0" w:color="AEAEAE"/>
              <w:right w:val="nil"/>
            </w:tcBorders>
            <w:shd w:val="clear" w:color="auto" w:fill="E0E0E0"/>
          </w:tcPr>
          <w:p w:rsidR="001015C1" w:rsidRPr="00D646E9"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646E9">
              <w:rPr>
                <w:rFonts w:ascii="Arial" w:hAnsi="Arial" w:cs="Arial"/>
                <w:color w:val="264A60"/>
                <w:sz w:val="18"/>
                <w:szCs w:val="18"/>
              </w:rPr>
              <w:t>Size (X5)</w:t>
            </w:r>
          </w:p>
        </w:tc>
        <w:tc>
          <w:tcPr>
            <w:tcW w:w="1352" w:type="dxa"/>
            <w:tcBorders>
              <w:top w:val="single" w:sz="8" w:space="0" w:color="AEAEAE"/>
              <w:left w:val="nil"/>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339</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18,58</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34,84</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28,1931</w:t>
            </w:r>
          </w:p>
        </w:tc>
        <w:tc>
          <w:tcPr>
            <w:tcW w:w="1445" w:type="dxa"/>
            <w:tcBorders>
              <w:top w:val="single" w:sz="8" w:space="0" w:color="AEAEAE"/>
              <w:left w:val="single" w:sz="8" w:space="0" w:color="E0E0E0"/>
              <w:bottom w:val="single" w:sz="8" w:space="0" w:color="AEAEAE"/>
              <w:right w:val="nil"/>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2,13830</w:t>
            </w:r>
          </w:p>
        </w:tc>
      </w:tr>
      <w:tr w:rsidR="001015C1" w:rsidRPr="00D646E9" w:rsidTr="00FF6EA5">
        <w:trPr>
          <w:cantSplit/>
        </w:trPr>
        <w:tc>
          <w:tcPr>
            <w:tcW w:w="2305" w:type="dxa"/>
            <w:tcBorders>
              <w:top w:val="single" w:sz="8" w:space="0" w:color="AEAEAE"/>
              <w:left w:val="nil"/>
              <w:bottom w:val="single" w:sz="8" w:space="0" w:color="AEAEAE"/>
              <w:right w:val="nil"/>
            </w:tcBorders>
            <w:shd w:val="clear" w:color="auto" w:fill="E0E0E0"/>
          </w:tcPr>
          <w:p w:rsidR="001015C1" w:rsidRPr="00D646E9"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646E9">
              <w:rPr>
                <w:rFonts w:ascii="Arial" w:hAnsi="Arial" w:cs="Arial"/>
                <w:color w:val="264A60"/>
                <w:sz w:val="18"/>
                <w:szCs w:val="18"/>
              </w:rPr>
              <w:t>Y</w:t>
            </w:r>
          </w:p>
        </w:tc>
        <w:tc>
          <w:tcPr>
            <w:tcW w:w="1352" w:type="dxa"/>
            <w:tcBorders>
              <w:top w:val="single" w:sz="8" w:space="0" w:color="AEAEAE"/>
              <w:left w:val="nil"/>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339</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,00</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1,00</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,0177</w:t>
            </w:r>
          </w:p>
        </w:tc>
        <w:tc>
          <w:tcPr>
            <w:tcW w:w="1445" w:type="dxa"/>
            <w:tcBorders>
              <w:top w:val="single" w:sz="8" w:space="0" w:color="AEAEAE"/>
              <w:left w:val="single" w:sz="8" w:space="0" w:color="E0E0E0"/>
              <w:bottom w:val="single" w:sz="8" w:space="0" w:color="AEAEAE"/>
              <w:right w:val="nil"/>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,13205</w:t>
            </w:r>
          </w:p>
        </w:tc>
      </w:tr>
      <w:tr w:rsidR="001015C1" w:rsidRPr="00D646E9" w:rsidTr="00FF6EA5">
        <w:trPr>
          <w:cantSplit/>
        </w:trPr>
        <w:tc>
          <w:tcPr>
            <w:tcW w:w="2305" w:type="dxa"/>
            <w:tcBorders>
              <w:top w:val="single" w:sz="8" w:space="0" w:color="AEAEAE"/>
              <w:left w:val="nil"/>
              <w:bottom w:val="single" w:sz="8" w:space="0" w:color="152935"/>
              <w:right w:val="nil"/>
            </w:tcBorders>
            <w:shd w:val="clear" w:color="auto" w:fill="E0E0E0"/>
          </w:tcPr>
          <w:p w:rsidR="001015C1" w:rsidRPr="00D646E9"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646E9">
              <w:rPr>
                <w:rFonts w:ascii="Arial" w:hAnsi="Arial" w:cs="Arial"/>
                <w:color w:val="264A60"/>
                <w:sz w:val="18"/>
                <w:szCs w:val="18"/>
              </w:rPr>
              <w:t>Valid N (listwise)</w:t>
            </w:r>
          </w:p>
        </w:tc>
        <w:tc>
          <w:tcPr>
            <w:tcW w:w="1352" w:type="dxa"/>
            <w:tcBorders>
              <w:top w:val="single" w:sz="8" w:space="0" w:color="AEAEAE"/>
              <w:left w:val="nil"/>
              <w:bottom w:val="single" w:sz="8" w:space="0" w:color="152935"/>
              <w:right w:val="single" w:sz="8" w:space="0" w:color="E0E0E0"/>
            </w:tcBorders>
            <w:shd w:val="clear" w:color="auto" w:fill="FFFFFF"/>
          </w:tcPr>
          <w:p w:rsidR="001015C1" w:rsidRPr="00D646E9"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646E9">
              <w:rPr>
                <w:rFonts w:ascii="Arial" w:hAnsi="Arial" w:cs="Arial"/>
                <w:color w:val="010205"/>
                <w:sz w:val="18"/>
                <w:szCs w:val="18"/>
              </w:rPr>
              <w:t>339</w:t>
            </w:r>
          </w:p>
        </w:tc>
        <w:tc>
          <w:tcPr>
            <w:tcW w:w="1352"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015C1" w:rsidRPr="00D646E9" w:rsidRDefault="001015C1" w:rsidP="00334AB8">
            <w:pPr>
              <w:autoSpaceDE w:val="0"/>
              <w:autoSpaceDN w:val="0"/>
              <w:adjustRightInd w:val="0"/>
              <w:spacing w:after="0" w:line="240" w:lineRule="auto"/>
              <w:jc w:val="both"/>
              <w:rPr>
                <w:rFonts w:ascii="Times New Roman" w:hAnsi="Times New Roman" w:cs="Times New Roman"/>
                <w:sz w:val="24"/>
                <w:szCs w:val="24"/>
              </w:rPr>
            </w:pPr>
          </w:p>
        </w:tc>
        <w:tc>
          <w:tcPr>
            <w:tcW w:w="1352"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015C1" w:rsidRPr="00D646E9" w:rsidRDefault="001015C1" w:rsidP="00334AB8">
            <w:pPr>
              <w:autoSpaceDE w:val="0"/>
              <w:autoSpaceDN w:val="0"/>
              <w:adjustRightInd w:val="0"/>
              <w:spacing w:after="0" w:line="240" w:lineRule="auto"/>
              <w:jc w:val="both"/>
              <w:rPr>
                <w:rFonts w:ascii="Times New Roman" w:hAnsi="Times New Roman" w:cs="Times New Roman"/>
                <w:sz w:val="24"/>
                <w:szCs w:val="24"/>
              </w:rPr>
            </w:pPr>
          </w:p>
        </w:tc>
        <w:tc>
          <w:tcPr>
            <w:tcW w:w="1352"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015C1" w:rsidRPr="00D646E9" w:rsidRDefault="001015C1" w:rsidP="00334AB8">
            <w:pPr>
              <w:autoSpaceDE w:val="0"/>
              <w:autoSpaceDN w:val="0"/>
              <w:adjustRightInd w:val="0"/>
              <w:spacing w:after="0" w:line="240" w:lineRule="auto"/>
              <w:jc w:val="both"/>
              <w:rPr>
                <w:rFonts w:ascii="Times New Roman" w:hAnsi="Times New Roman" w:cs="Times New Roman"/>
                <w:sz w:val="24"/>
                <w:szCs w:val="24"/>
              </w:rPr>
            </w:pPr>
          </w:p>
        </w:tc>
        <w:tc>
          <w:tcPr>
            <w:tcW w:w="1445" w:type="dxa"/>
            <w:tcBorders>
              <w:top w:val="single" w:sz="8" w:space="0" w:color="AEAEAE"/>
              <w:left w:val="single" w:sz="8" w:space="0" w:color="E0E0E0"/>
              <w:bottom w:val="single" w:sz="8" w:space="0" w:color="152935"/>
              <w:right w:val="nil"/>
            </w:tcBorders>
            <w:shd w:val="clear" w:color="auto" w:fill="FFFFFF"/>
            <w:vAlign w:val="center"/>
          </w:tcPr>
          <w:p w:rsidR="001015C1" w:rsidRPr="00D646E9" w:rsidRDefault="001015C1" w:rsidP="00334AB8">
            <w:pPr>
              <w:autoSpaceDE w:val="0"/>
              <w:autoSpaceDN w:val="0"/>
              <w:adjustRightInd w:val="0"/>
              <w:spacing w:after="0" w:line="240" w:lineRule="auto"/>
              <w:jc w:val="both"/>
              <w:rPr>
                <w:rFonts w:ascii="Times New Roman" w:hAnsi="Times New Roman" w:cs="Times New Roman"/>
                <w:sz w:val="24"/>
                <w:szCs w:val="24"/>
              </w:rPr>
            </w:pPr>
          </w:p>
        </w:tc>
      </w:tr>
    </w:tbl>
    <w:p w:rsidR="001015C1" w:rsidRDefault="001015C1" w:rsidP="00334AB8">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Sumber: Output SPSS</w:t>
      </w:r>
    </w:p>
    <w:p w:rsidR="001015C1" w:rsidRDefault="001015C1" w:rsidP="00334AB8">
      <w:pPr>
        <w:tabs>
          <w:tab w:val="left" w:pos="709"/>
        </w:tabs>
        <w:autoSpaceDE w:val="0"/>
        <w:autoSpaceDN w:val="0"/>
        <w:adjustRightInd w:val="0"/>
        <w:spacing w:after="0" w:line="360" w:lineRule="auto"/>
        <w:jc w:val="both"/>
        <w:rPr>
          <w:rFonts w:ascii="Times New Roman" w:hAnsi="Times New Roman" w:cs="Times New Roman"/>
          <w:sz w:val="24"/>
          <w:szCs w:val="24"/>
        </w:rPr>
      </w:pP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Dari hasil uji statistik deskriptif pada tabel 4.2 diperoleh hasil analisis sebagai berikut:</w:t>
      </w:r>
    </w:p>
    <w:p w:rsidR="001015C1" w:rsidRPr="005D7549" w:rsidRDefault="001015C1" w:rsidP="005D7549">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5D7549">
        <w:rPr>
          <w:rFonts w:ascii="Times New Roman" w:hAnsi="Times New Roman" w:cs="Times New Roman"/>
          <w:b/>
          <w:sz w:val="24"/>
          <w:szCs w:val="24"/>
        </w:rPr>
        <w:t>Variabel Independet (X):</w:t>
      </w:r>
    </w:p>
    <w:p w:rsidR="001015C1" w:rsidRDefault="001015C1" w:rsidP="005D7549">
      <w:pPr>
        <w:pStyle w:val="ListParagraph"/>
        <w:autoSpaceDE w:val="0"/>
        <w:autoSpaceDN w:val="0"/>
        <w:adjustRightInd w:val="0"/>
        <w:spacing w:after="0" w:line="480" w:lineRule="auto"/>
        <w:ind w:left="0"/>
        <w:jc w:val="both"/>
        <w:rPr>
          <w:rFonts w:ascii="Times New Roman" w:hAnsi="Times New Roman" w:cs="Times New Roman"/>
          <w:i/>
          <w:sz w:val="24"/>
          <w:szCs w:val="24"/>
        </w:rPr>
      </w:pPr>
      <w:r w:rsidRPr="00160E82">
        <w:rPr>
          <w:rFonts w:ascii="Times New Roman" w:hAnsi="Times New Roman" w:cs="Times New Roman"/>
          <w:i/>
          <w:sz w:val="24"/>
          <w:szCs w:val="24"/>
        </w:rPr>
        <w:t>Goverment Power</w:t>
      </w:r>
    </w:p>
    <w:p w:rsidR="001015C1" w:rsidRDefault="001015C1"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4D3AAC">
        <w:rPr>
          <w:rFonts w:ascii="Times New Roman" w:hAnsi="Times New Roman" w:cs="Times New Roman"/>
          <w:i/>
          <w:sz w:val="24"/>
          <w:szCs w:val="24"/>
        </w:rPr>
        <w:t xml:space="preserve">Goverment power </w:t>
      </w:r>
      <w:r w:rsidRPr="004D3AAC">
        <w:rPr>
          <w:rFonts w:ascii="Times New Roman" w:hAnsi="Times New Roman" w:cs="Times New Roman"/>
          <w:sz w:val="24"/>
          <w:szCs w:val="24"/>
        </w:rPr>
        <w:t>(GOV) diukur dengan skala nominal dimana jika terdapat kepemilikan saham adalah 1 dan jika tidak terdapat adalah 0. Hasil uji statistik deskriptif menunjukkan bahwa kekuatan  pemerintah memiliki nilai rata-rata ,0442 dengan standar deviasi sebesar ,20595 atau 21% dari total sampel yang saham perusahaan dimiliki oleh pemerintah.</w:t>
      </w:r>
    </w:p>
    <w:p w:rsidR="005D7549" w:rsidRDefault="005D7549"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1015C1" w:rsidRPr="004D3AAC" w:rsidRDefault="001015C1" w:rsidP="005D7549">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i/>
          <w:sz w:val="24"/>
          <w:szCs w:val="24"/>
        </w:rPr>
        <w:t>Shareholder Power</w:t>
      </w:r>
    </w:p>
    <w:p w:rsidR="001015C1" w:rsidRDefault="001015C1"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4D3AAC">
        <w:rPr>
          <w:rFonts w:ascii="Times New Roman" w:hAnsi="Times New Roman" w:cs="Times New Roman"/>
          <w:i/>
          <w:sz w:val="24"/>
          <w:szCs w:val="24"/>
        </w:rPr>
        <w:t xml:space="preserve">Shareholder power </w:t>
      </w:r>
      <w:r w:rsidRPr="004D3AAC">
        <w:rPr>
          <w:rFonts w:ascii="Times New Roman" w:hAnsi="Times New Roman" w:cs="Times New Roman"/>
          <w:sz w:val="24"/>
          <w:szCs w:val="24"/>
        </w:rPr>
        <w:t>(OWN)</w:t>
      </w:r>
      <w:r w:rsidRPr="004D3AAC">
        <w:rPr>
          <w:rFonts w:ascii="Times New Roman" w:hAnsi="Times New Roman" w:cs="Times New Roman"/>
          <w:i/>
          <w:sz w:val="24"/>
          <w:szCs w:val="24"/>
        </w:rPr>
        <w:t xml:space="preserve"> </w:t>
      </w:r>
      <w:r w:rsidRPr="004D3AAC">
        <w:rPr>
          <w:rFonts w:ascii="Times New Roman" w:hAnsi="Times New Roman" w:cs="Times New Roman"/>
          <w:sz w:val="24"/>
          <w:szCs w:val="24"/>
        </w:rPr>
        <w:t xml:space="preserve">diukur dengan skala rasio yaitu presentasi kepemilikan saham mayoritas (%). Hasil uji statistik deskriptif menunjukkan nilai minimum </w:t>
      </w:r>
      <w:r w:rsidRPr="004D3AAC">
        <w:rPr>
          <w:rFonts w:ascii="Times New Roman" w:hAnsi="Times New Roman" w:cs="Times New Roman"/>
          <w:i/>
          <w:sz w:val="24"/>
          <w:szCs w:val="24"/>
        </w:rPr>
        <w:t xml:space="preserve">shareholder power </w:t>
      </w:r>
      <w:r w:rsidRPr="004D3AAC">
        <w:rPr>
          <w:rFonts w:ascii="Times New Roman" w:hAnsi="Times New Roman" w:cs="Times New Roman"/>
          <w:sz w:val="24"/>
          <w:szCs w:val="24"/>
        </w:rPr>
        <w:t>adalah 8,50. Nilai maksimal 97618,00 dan nilai rata-rata adalah ,0442 kepemilikan saham mayoritas setiap perusahaan memiliki presentasi kepemilikan mayoritas yang rata-rata berbeda.</w:t>
      </w:r>
    </w:p>
    <w:p w:rsidR="005D7549" w:rsidRPr="004D3AAC" w:rsidRDefault="005D7549"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1015C1" w:rsidRDefault="001015C1" w:rsidP="005D7549">
      <w:pPr>
        <w:pStyle w:val="ListParagraph"/>
        <w:autoSpaceDE w:val="0"/>
        <w:autoSpaceDN w:val="0"/>
        <w:adjustRightInd w:val="0"/>
        <w:spacing w:after="0" w:line="480" w:lineRule="auto"/>
        <w:ind w:left="0"/>
        <w:jc w:val="both"/>
        <w:rPr>
          <w:rFonts w:ascii="Times New Roman" w:hAnsi="Times New Roman" w:cs="Times New Roman"/>
          <w:i/>
          <w:sz w:val="24"/>
          <w:szCs w:val="24"/>
        </w:rPr>
      </w:pPr>
      <w:r w:rsidRPr="00173770">
        <w:rPr>
          <w:rFonts w:ascii="Times New Roman" w:hAnsi="Times New Roman" w:cs="Times New Roman"/>
          <w:i/>
          <w:sz w:val="24"/>
          <w:szCs w:val="24"/>
        </w:rPr>
        <w:t>Profitabilitas</w:t>
      </w:r>
    </w:p>
    <w:p w:rsidR="001015C1" w:rsidRPr="004D3AAC" w:rsidRDefault="001015C1" w:rsidP="00334AB8">
      <w:pPr>
        <w:pStyle w:val="ListParagraph"/>
        <w:autoSpaceDE w:val="0"/>
        <w:autoSpaceDN w:val="0"/>
        <w:adjustRightInd w:val="0"/>
        <w:spacing w:after="0" w:line="480" w:lineRule="auto"/>
        <w:ind w:left="0"/>
        <w:jc w:val="both"/>
        <w:rPr>
          <w:rFonts w:ascii="Times New Roman" w:hAnsi="Times New Roman" w:cs="Times New Roman"/>
          <w:i/>
          <w:sz w:val="24"/>
          <w:szCs w:val="24"/>
        </w:rPr>
      </w:pPr>
      <w:r w:rsidRPr="004D3AAC">
        <w:rPr>
          <w:rFonts w:ascii="Times New Roman" w:hAnsi="Times New Roman" w:cs="Times New Roman"/>
          <w:i/>
          <w:sz w:val="24"/>
          <w:szCs w:val="24"/>
        </w:rPr>
        <w:t xml:space="preserve">Profitabilitas </w:t>
      </w:r>
      <w:r w:rsidRPr="004D3AAC">
        <w:rPr>
          <w:rFonts w:ascii="Times New Roman" w:hAnsi="Times New Roman" w:cs="Times New Roman"/>
          <w:sz w:val="24"/>
          <w:szCs w:val="24"/>
        </w:rPr>
        <w:t xml:space="preserve">(PROFIT) diukur dengan skala rasio dengan rumus </w:t>
      </w:r>
      <w:r w:rsidRPr="004D3AAC">
        <w:rPr>
          <w:rFonts w:ascii="Times New Roman" w:hAnsi="Times New Roman" w:cs="Times New Roman"/>
          <w:i/>
          <w:sz w:val="24"/>
          <w:szCs w:val="24"/>
        </w:rPr>
        <w:t>Return on Asset</w:t>
      </w:r>
      <w:r w:rsidRPr="004D3AAC">
        <w:rPr>
          <w:rFonts w:ascii="Times New Roman" w:hAnsi="Times New Roman" w:cs="Times New Roman"/>
          <w:sz w:val="24"/>
          <w:szCs w:val="24"/>
        </w:rPr>
        <w:t xml:space="preserve"> (ROA). Hasil uji statistik menunjukkan nilai minimun </w:t>
      </w:r>
      <w:r w:rsidRPr="004D3AAC">
        <w:rPr>
          <w:rFonts w:ascii="Times New Roman" w:hAnsi="Times New Roman" w:cs="Times New Roman"/>
          <w:i/>
          <w:sz w:val="24"/>
          <w:szCs w:val="24"/>
        </w:rPr>
        <w:t>profitabilitas</w:t>
      </w:r>
      <w:r w:rsidRPr="004D3AAC">
        <w:rPr>
          <w:rFonts w:ascii="Times New Roman" w:hAnsi="Times New Roman" w:cs="Times New Roman"/>
          <w:sz w:val="24"/>
          <w:szCs w:val="24"/>
        </w:rPr>
        <w:t xml:space="preserve"> adalah -1,37 hasil minimum diantara keseluruhan variabel independen hanya dimiliki oleh </w:t>
      </w:r>
      <w:r w:rsidRPr="004D3AAC">
        <w:rPr>
          <w:rFonts w:ascii="Times New Roman" w:hAnsi="Times New Roman" w:cs="Times New Roman"/>
          <w:i/>
          <w:sz w:val="24"/>
          <w:szCs w:val="24"/>
        </w:rPr>
        <w:t>profitabilitas</w:t>
      </w:r>
      <w:r w:rsidRPr="004D3AAC">
        <w:rPr>
          <w:rFonts w:ascii="Times New Roman" w:hAnsi="Times New Roman" w:cs="Times New Roman"/>
          <w:sz w:val="24"/>
          <w:szCs w:val="24"/>
        </w:rPr>
        <w:t xml:space="preserve">, nilai maksimal dari </w:t>
      </w:r>
      <w:r w:rsidRPr="004D3AAC">
        <w:rPr>
          <w:rFonts w:ascii="Times New Roman" w:hAnsi="Times New Roman" w:cs="Times New Roman"/>
          <w:i/>
          <w:sz w:val="24"/>
          <w:szCs w:val="24"/>
        </w:rPr>
        <w:t>profitabilitas</w:t>
      </w:r>
      <w:r w:rsidRPr="004D3AAC">
        <w:rPr>
          <w:rFonts w:ascii="Times New Roman" w:hAnsi="Times New Roman" w:cs="Times New Roman"/>
          <w:sz w:val="24"/>
          <w:szCs w:val="24"/>
        </w:rPr>
        <w:t xml:space="preserve"> adalah ,92 dan nilai rata-rata adalah ,0479.</w:t>
      </w:r>
    </w:p>
    <w:p w:rsidR="005D7549" w:rsidRDefault="005D7549" w:rsidP="005D7549">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1015C1" w:rsidRDefault="001015C1" w:rsidP="005D7549">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Kualitas Auditor</w:t>
      </w:r>
    </w:p>
    <w:p w:rsidR="001015C1" w:rsidRPr="004D3AAC" w:rsidRDefault="001015C1"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4D3AAC">
        <w:rPr>
          <w:rFonts w:ascii="Times New Roman" w:hAnsi="Times New Roman" w:cs="Times New Roman"/>
          <w:sz w:val="24"/>
          <w:szCs w:val="24"/>
        </w:rPr>
        <w:t>Kualitas auditor (KUA) diukur dengan skala nominal dengan melihat apakah perusahaan menggunakan jasa Kantor Akuntan Publik yang termasuk</w:t>
      </w:r>
      <w:r w:rsidRPr="004D3AAC">
        <w:rPr>
          <w:rFonts w:ascii="Times New Roman" w:hAnsi="Times New Roman" w:cs="Times New Roman"/>
          <w:i/>
          <w:sz w:val="24"/>
          <w:szCs w:val="24"/>
        </w:rPr>
        <w:t xml:space="preserve"> Big</w:t>
      </w:r>
      <w:r w:rsidRPr="004D3AAC">
        <w:rPr>
          <w:rFonts w:ascii="Times New Roman" w:hAnsi="Times New Roman" w:cs="Times New Roman"/>
          <w:sz w:val="24"/>
          <w:szCs w:val="24"/>
        </w:rPr>
        <w:t xml:space="preserve"> 4 atau tidak. Analisis deskriptif menghasilkan nilai rata-rata ,1504 atau 0,15% jadi dapat disimpulkan 0,15% perusahaan menggunakan jasa KAP yang telah termasuk </w:t>
      </w:r>
      <w:r w:rsidRPr="004D3AAC">
        <w:rPr>
          <w:rFonts w:ascii="Times New Roman" w:hAnsi="Times New Roman" w:cs="Times New Roman"/>
          <w:i/>
          <w:sz w:val="24"/>
          <w:szCs w:val="24"/>
        </w:rPr>
        <w:t>Big</w:t>
      </w:r>
      <w:r w:rsidRPr="004D3AAC">
        <w:rPr>
          <w:rFonts w:ascii="Times New Roman" w:hAnsi="Times New Roman" w:cs="Times New Roman"/>
          <w:sz w:val="24"/>
          <w:szCs w:val="24"/>
        </w:rPr>
        <w:t xml:space="preserve"> </w:t>
      </w:r>
      <w:r>
        <w:rPr>
          <w:rFonts w:ascii="Times New Roman" w:hAnsi="Times New Roman" w:cs="Times New Roman"/>
          <w:i/>
          <w:sz w:val="24"/>
          <w:szCs w:val="24"/>
        </w:rPr>
        <w:t>four</w:t>
      </w:r>
      <w:r w:rsidRPr="004D3AAC">
        <w:rPr>
          <w:rFonts w:ascii="Times New Roman" w:hAnsi="Times New Roman" w:cs="Times New Roman"/>
          <w:sz w:val="24"/>
          <w:szCs w:val="24"/>
        </w:rPr>
        <w:t>.</w:t>
      </w:r>
    </w:p>
    <w:p w:rsidR="001015C1" w:rsidRDefault="001015C1"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1015C1" w:rsidRDefault="001015C1" w:rsidP="005D7549">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Ukuran Perusahaan</w:t>
      </w:r>
    </w:p>
    <w:p w:rsidR="001015C1" w:rsidRPr="004D3AAC" w:rsidRDefault="001015C1"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4D3AAC">
        <w:rPr>
          <w:rFonts w:ascii="Times New Roman" w:hAnsi="Times New Roman" w:cs="Times New Roman"/>
          <w:sz w:val="24"/>
          <w:szCs w:val="24"/>
        </w:rPr>
        <w:t>Ukuran perusahaan (</w:t>
      </w:r>
      <w:r w:rsidRPr="004D3AAC">
        <w:rPr>
          <w:rFonts w:ascii="Times New Roman" w:hAnsi="Times New Roman" w:cs="Times New Roman"/>
          <w:i/>
          <w:sz w:val="24"/>
          <w:szCs w:val="24"/>
        </w:rPr>
        <w:t>SIZE</w:t>
      </w:r>
      <w:r w:rsidRPr="004D3AAC">
        <w:rPr>
          <w:rFonts w:ascii="Times New Roman" w:hAnsi="Times New Roman" w:cs="Times New Roman"/>
          <w:sz w:val="24"/>
          <w:szCs w:val="24"/>
        </w:rPr>
        <w:t>) diukur dengan skala rasio yaitu Log N dari total aset perusahaan dan memperoleh nilai minimun sebesar 18,58 nilai maksimum 34,84 dan nilai rata-rata 28,1931 dengan standar deviasi 2,13830 hasil ini menujukkan bahwa perusahaan memiliki ukuran perusahaan yang cukup besar.</w:t>
      </w:r>
    </w:p>
    <w:p w:rsidR="001015C1" w:rsidRDefault="001015C1"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1015C1" w:rsidRPr="005D7549" w:rsidRDefault="001015C1" w:rsidP="005D7549">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5D7549">
        <w:rPr>
          <w:rFonts w:ascii="Times New Roman" w:hAnsi="Times New Roman" w:cs="Times New Roman"/>
          <w:b/>
          <w:sz w:val="24"/>
          <w:szCs w:val="24"/>
        </w:rPr>
        <w:t>Variabel Dependent (Y)</w:t>
      </w:r>
    </w:p>
    <w:p w:rsidR="001015C1" w:rsidRDefault="001015C1" w:rsidP="005D7549">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Perusahaan Dalam Pencatatan Laba</w:t>
      </w:r>
    </w:p>
    <w:p w:rsidR="001015C1" w:rsidRDefault="001015C1" w:rsidP="005D7549">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4D3AAC">
        <w:rPr>
          <w:rFonts w:ascii="Times New Roman" w:hAnsi="Times New Roman" w:cs="Times New Roman"/>
          <w:sz w:val="24"/>
          <w:szCs w:val="24"/>
        </w:rPr>
        <w:t>Perusahaan dalam pencatatan laba (PEDPL) diukur dengan skala nominal dimana jika perusahaan melaporkan laporan laba secara teliti dan tepat waktu maka dinilai 1 jika tidak dinilai 0. Hasil uji statistik deskriptif menghasilkan nilai minimum PEPDL adalah ,00 nilai maksimum 1,00 dan nilai rata-rata adalah 0,1777 dari hasil analisis statistik deskriptif dapat disimpulkan bahwa tidak semua perusahaan melaporkan laporan laba secara teliti dan tepat waktu.</w:t>
      </w:r>
    </w:p>
    <w:p w:rsidR="001015C1" w:rsidRPr="00870752" w:rsidRDefault="001015C1" w:rsidP="00334AB8">
      <w:pPr>
        <w:autoSpaceDE w:val="0"/>
        <w:autoSpaceDN w:val="0"/>
        <w:adjustRightInd w:val="0"/>
        <w:spacing w:after="0" w:line="480" w:lineRule="auto"/>
        <w:jc w:val="both"/>
        <w:rPr>
          <w:rFonts w:ascii="Times New Roman" w:hAnsi="Times New Roman" w:cs="Times New Roman"/>
          <w:sz w:val="24"/>
          <w:szCs w:val="24"/>
        </w:rPr>
      </w:pPr>
    </w:p>
    <w:p w:rsidR="005D7549" w:rsidRPr="005D7549" w:rsidRDefault="005D7549" w:rsidP="005D7549">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5D7549">
        <w:rPr>
          <w:rFonts w:ascii="Times New Roman" w:hAnsi="Times New Roman" w:cs="Times New Roman"/>
          <w:b/>
          <w:sz w:val="24"/>
          <w:szCs w:val="24"/>
        </w:rPr>
        <w:t>HASIL DAN PEMBAHASAN</w:t>
      </w:r>
    </w:p>
    <w:p w:rsidR="001015C1" w:rsidRPr="003D14DF" w:rsidRDefault="001015C1" w:rsidP="005D7549">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3D14DF">
        <w:rPr>
          <w:rFonts w:ascii="Times New Roman" w:hAnsi="Times New Roman" w:cs="Times New Roman"/>
          <w:b/>
          <w:sz w:val="24"/>
          <w:szCs w:val="24"/>
        </w:rPr>
        <w:t>Uji Keseluruhan Model (</w:t>
      </w:r>
      <w:r w:rsidRPr="003D14DF">
        <w:rPr>
          <w:rFonts w:ascii="Times New Roman" w:hAnsi="Times New Roman" w:cs="Times New Roman"/>
          <w:b/>
          <w:i/>
          <w:sz w:val="24"/>
          <w:szCs w:val="24"/>
        </w:rPr>
        <w:t>Overall Model Fit</w:t>
      </w:r>
      <w:r w:rsidRPr="003D14DF">
        <w:rPr>
          <w:rFonts w:ascii="Times New Roman" w:hAnsi="Times New Roman" w:cs="Times New Roman"/>
          <w:b/>
          <w:sz w:val="24"/>
          <w:szCs w:val="24"/>
        </w:rPr>
        <w:t>)</w:t>
      </w:r>
    </w:p>
    <w:p w:rsidR="001015C1" w:rsidRPr="00870752" w:rsidRDefault="001015C1"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870752">
        <w:rPr>
          <w:rFonts w:ascii="Times New Roman" w:hAnsi="Times New Roman" w:cs="Times New Roman"/>
          <w:sz w:val="24"/>
          <w:szCs w:val="24"/>
        </w:rPr>
        <w:t>Berikut hasil uji keseluruhan model:</w:t>
      </w:r>
    </w:p>
    <w:p w:rsidR="001015C1" w:rsidRPr="00753D71" w:rsidRDefault="001015C1" w:rsidP="005D7549">
      <w:pPr>
        <w:pStyle w:val="ListParagraph"/>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4.5</w:t>
      </w:r>
    </w:p>
    <w:p w:rsidR="001015C1" w:rsidRDefault="001015C1" w:rsidP="005D7549">
      <w:pPr>
        <w:pStyle w:val="ListParagraph"/>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Menilai Keseluruhan Model Iteration History 0</w:t>
      </w:r>
    </w:p>
    <w:tbl>
      <w:tblPr>
        <w:tblpPr w:leftFromText="180" w:rightFromText="180" w:vertAnchor="text" w:horzAnchor="page" w:tblpX="1903" w:tblpY="-1"/>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0"/>
        <w:gridCol w:w="992"/>
        <w:gridCol w:w="2410"/>
        <w:gridCol w:w="3402"/>
      </w:tblGrid>
      <w:tr w:rsidR="001015C1" w:rsidRPr="00C467C1" w:rsidTr="00FF6EA5">
        <w:trPr>
          <w:cantSplit/>
        </w:trPr>
        <w:tc>
          <w:tcPr>
            <w:tcW w:w="8364" w:type="dxa"/>
            <w:gridSpan w:val="4"/>
            <w:tcBorders>
              <w:top w:val="nil"/>
              <w:left w:val="nil"/>
              <w:bottom w:val="nil"/>
              <w:right w:val="nil"/>
            </w:tcBorders>
            <w:shd w:val="clear" w:color="auto" w:fill="FFFFFF"/>
            <w:vAlign w:val="center"/>
          </w:tcPr>
          <w:p w:rsidR="001015C1" w:rsidRPr="00C467C1" w:rsidRDefault="001015C1" w:rsidP="00334AB8">
            <w:pPr>
              <w:autoSpaceDE w:val="0"/>
              <w:autoSpaceDN w:val="0"/>
              <w:adjustRightInd w:val="0"/>
              <w:spacing w:after="0" w:line="480" w:lineRule="auto"/>
              <w:ind w:right="60"/>
              <w:jc w:val="both"/>
              <w:rPr>
                <w:rFonts w:ascii="Arial" w:hAnsi="Arial" w:cs="Arial"/>
                <w:color w:val="010205"/>
              </w:rPr>
            </w:pPr>
            <w:r w:rsidRPr="00C467C1">
              <w:rPr>
                <w:rFonts w:ascii="Arial" w:hAnsi="Arial" w:cs="Arial"/>
                <w:b/>
                <w:bCs/>
                <w:color w:val="010205"/>
              </w:rPr>
              <w:t>Iteration History</w:t>
            </w:r>
            <w:r w:rsidRPr="00C467C1">
              <w:rPr>
                <w:rFonts w:ascii="Arial" w:hAnsi="Arial" w:cs="Arial"/>
                <w:b/>
                <w:bCs/>
                <w:color w:val="010205"/>
                <w:vertAlign w:val="superscript"/>
              </w:rPr>
              <w:t>a,b,c</w:t>
            </w:r>
          </w:p>
        </w:tc>
      </w:tr>
      <w:tr w:rsidR="001015C1" w:rsidRPr="00C467C1" w:rsidTr="00FF6EA5">
        <w:trPr>
          <w:cantSplit/>
        </w:trPr>
        <w:tc>
          <w:tcPr>
            <w:tcW w:w="2552" w:type="dxa"/>
            <w:gridSpan w:val="2"/>
            <w:vMerge w:val="restart"/>
            <w:tcBorders>
              <w:top w:val="nil"/>
              <w:left w:val="nil"/>
              <w:bottom w:val="nil"/>
              <w:right w:val="nil"/>
            </w:tcBorders>
            <w:shd w:val="clear" w:color="auto" w:fill="FFFFFF"/>
            <w:vAlign w:val="bottom"/>
          </w:tcPr>
          <w:p w:rsidR="001015C1" w:rsidRPr="00C467C1" w:rsidRDefault="001015C1" w:rsidP="00334AB8">
            <w:pPr>
              <w:autoSpaceDE w:val="0"/>
              <w:autoSpaceDN w:val="0"/>
              <w:adjustRightInd w:val="0"/>
              <w:spacing w:after="0" w:line="480" w:lineRule="auto"/>
              <w:ind w:right="60"/>
              <w:jc w:val="both"/>
              <w:rPr>
                <w:rFonts w:ascii="Arial" w:hAnsi="Arial" w:cs="Arial"/>
                <w:color w:val="264A60"/>
                <w:sz w:val="18"/>
                <w:szCs w:val="18"/>
              </w:rPr>
            </w:pPr>
            <w:r w:rsidRPr="00C467C1">
              <w:rPr>
                <w:rFonts w:ascii="Arial" w:hAnsi="Arial" w:cs="Arial"/>
                <w:color w:val="264A60"/>
                <w:sz w:val="18"/>
                <w:szCs w:val="18"/>
              </w:rPr>
              <w:t>Iteration</w:t>
            </w:r>
          </w:p>
        </w:tc>
        <w:tc>
          <w:tcPr>
            <w:tcW w:w="2410" w:type="dxa"/>
            <w:vMerge w:val="restart"/>
            <w:tcBorders>
              <w:top w:val="nil"/>
              <w:left w:val="nil"/>
              <w:bottom w:val="nil"/>
              <w:right w:val="single" w:sz="8" w:space="0" w:color="E0E0E0"/>
            </w:tcBorders>
            <w:shd w:val="clear" w:color="auto" w:fill="FFFFFF"/>
            <w:vAlign w:val="bottom"/>
          </w:tcPr>
          <w:p w:rsidR="001015C1" w:rsidRPr="00C467C1" w:rsidRDefault="001015C1" w:rsidP="00334AB8">
            <w:pPr>
              <w:autoSpaceDE w:val="0"/>
              <w:autoSpaceDN w:val="0"/>
              <w:adjustRightInd w:val="0"/>
              <w:spacing w:after="0" w:line="480" w:lineRule="auto"/>
              <w:ind w:right="60"/>
              <w:jc w:val="both"/>
              <w:rPr>
                <w:rFonts w:ascii="Arial" w:hAnsi="Arial" w:cs="Arial"/>
                <w:color w:val="264A60"/>
                <w:sz w:val="18"/>
                <w:szCs w:val="18"/>
              </w:rPr>
            </w:pPr>
            <w:r w:rsidRPr="00C467C1">
              <w:rPr>
                <w:rFonts w:ascii="Arial" w:hAnsi="Arial" w:cs="Arial"/>
                <w:color w:val="264A60"/>
                <w:sz w:val="18"/>
                <w:szCs w:val="18"/>
              </w:rPr>
              <w:t>-2 Log likelihood</w:t>
            </w:r>
          </w:p>
        </w:tc>
        <w:tc>
          <w:tcPr>
            <w:tcW w:w="3402" w:type="dxa"/>
            <w:tcBorders>
              <w:top w:val="nil"/>
              <w:left w:val="single" w:sz="8" w:space="0" w:color="E0E0E0"/>
              <w:bottom w:val="nil"/>
              <w:right w:val="nil"/>
            </w:tcBorders>
            <w:shd w:val="clear" w:color="auto" w:fill="FFFFFF"/>
            <w:vAlign w:val="bottom"/>
          </w:tcPr>
          <w:p w:rsidR="001015C1" w:rsidRPr="00C467C1" w:rsidRDefault="001015C1" w:rsidP="00334AB8">
            <w:pPr>
              <w:autoSpaceDE w:val="0"/>
              <w:autoSpaceDN w:val="0"/>
              <w:adjustRightInd w:val="0"/>
              <w:spacing w:after="0" w:line="480" w:lineRule="auto"/>
              <w:ind w:right="60"/>
              <w:jc w:val="both"/>
              <w:rPr>
                <w:rFonts w:ascii="Arial" w:hAnsi="Arial" w:cs="Arial"/>
                <w:color w:val="264A60"/>
                <w:sz w:val="18"/>
                <w:szCs w:val="18"/>
              </w:rPr>
            </w:pPr>
            <w:r w:rsidRPr="00C467C1">
              <w:rPr>
                <w:rFonts w:ascii="Arial" w:hAnsi="Arial" w:cs="Arial"/>
                <w:color w:val="264A60"/>
                <w:sz w:val="18"/>
                <w:szCs w:val="18"/>
              </w:rPr>
              <w:t>Coefficients</w:t>
            </w:r>
          </w:p>
        </w:tc>
      </w:tr>
      <w:tr w:rsidR="001015C1" w:rsidRPr="00C467C1" w:rsidTr="00FF6EA5">
        <w:trPr>
          <w:cantSplit/>
        </w:trPr>
        <w:tc>
          <w:tcPr>
            <w:tcW w:w="2552" w:type="dxa"/>
            <w:gridSpan w:val="2"/>
            <w:vMerge/>
            <w:tcBorders>
              <w:top w:val="nil"/>
              <w:left w:val="nil"/>
              <w:bottom w:val="nil"/>
              <w:right w:val="nil"/>
            </w:tcBorders>
            <w:shd w:val="clear" w:color="auto" w:fill="FFFFFF"/>
            <w:vAlign w:val="bottom"/>
          </w:tcPr>
          <w:p w:rsidR="001015C1" w:rsidRPr="00C467C1" w:rsidRDefault="001015C1" w:rsidP="00334AB8">
            <w:pPr>
              <w:autoSpaceDE w:val="0"/>
              <w:autoSpaceDN w:val="0"/>
              <w:adjustRightInd w:val="0"/>
              <w:spacing w:after="0" w:line="480" w:lineRule="auto"/>
              <w:jc w:val="both"/>
              <w:rPr>
                <w:rFonts w:ascii="Arial" w:hAnsi="Arial" w:cs="Arial"/>
                <w:color w:val="264A60"/>
                <w:sz w:val="18"/>
                <w:szCs w:val="18"/>
              </w:rPr>
            </w:pPr>
          </w:p>
        </w:tc>
        <w:tc>
          <w:tcPr>
            <w:tcW w:w="2410" w:type="dxa"/>
            <w:vMerge/>
            <w:tcBorders>
              <w:top w:val="nil"/>
              <w:left w:val="nil"/>
              <w:bottom w:val="nil"/>
              <w:right w:val="single" w:sz="8" w:space="0" w:color="E0E0E0"/>
            </w:tcBorders>
            <w:shd w:val="clear" w:color="auto" w:fill="FFFFFF"/>
            <w:vAlign w:val="bottom"/>
          </w:tcPr>
          <w:p w:rsidR="001015C1" w:rsidRPr="00C467C1" w:rsidRDefault="001015C1" w:rsidP="00334AB8">
            <w:pPr>
              <w:autoSpaceDE w:val="0"/>
              <w:autoSpaceDN w:val="0"/>
              <w:adjustRightInd w:val="0"/>
              <w:spacing w:after="0" w:line="480" w:lineRule="auto"/>
              <w:jc w:val="both"/>
              <w:rPr>
                <w:rFonts w:ascii="Arial" w:hAnsi="Arial" w:cs="Arial"/>
                <w:color w:val="264A60"/>
                <w:sz w:val="18"/>
                <w:szCs w:val="18"/>
              </w:rPr>
            </w:pPr>
          </w:p>
        </w:tc>
        <w:tc>
          <w:tcPr>
            <w:tcW w:w="3402" w:type="dxa"/>
            <w:tcBorders>
              <w:top w:val="nil"/>
              <w:left w:val="single" w:sz="8" w:space="0" w:color="E0E0E0"/>
              <w:bottom w:val="single" w:sz="8" w:space="0" w:color="152935"/>
              <w:right w:val="nil"/>
            </w:tcBorders>
            <w:shd w:val="clear" w:color="auto" w:fill="FFFFFF"/>
            <w:vAlign w:val="bottom"/>
          </w:tcPr>
          <w:p w:rsidR="001015C1" w:rsidRPr="00C467C1" w:rsidRDefault="001015C1" w:rsidP="00334AB8">
            <w:pPr>
              <w:autoSpaceDE w:val="0"/>
              <w:autoSpaceDN w:val="0"/>
              <w:adjustRightInd w:val="0"/>
              <w:spacing w:after="0" w:line="480" w:lineRule="auto"/>
              <w:ind w:right="60"/>
              <w:jc w:val="both"/>
              <w:rPr>
                <w:rFonts w:ascii="Arial" w:hAnsi="Arial" w:cs="Arial"/>
                <w:color w:val="264A60"/>
                <w:sz w:val="18"/>
                <w:szCs w:val="18"/>
              </w:rPr>
            </w:pPr>
            <w:r w:rsidRPr="00C467C1">
              <w:rPr>
                <w:rFonts w:ascii="Arial" w:hAnsi="Arial" w:cs="Arial"/>
                <w:color w:val="264A60"/>
                <w:sz w:val="18"/>
                <w:szCs w:val="18"/>
              </w:rPr>
              <w:t>Constant</w:t>
            </w:r>
          </w:p>
        </w:tc>
      </w:tr>
      <w:tr w:rsidR="001015C1" w:rsidRPr="00C467C1" w:rsidTr="00FF6EA5">
        <w:trPr>
          <w:cantSplit/>
        </w:trPr>
        <w:tc>
          <w:tcPr>
            <w:tcW w:w="1560" w:type="dxa"/>
            <w:vMerge w:val="restart"/>
            <w:tcBorders>
              <w:top w:val="single" w:sz="8" w:space="0" w:color="152935"/>
              <w:left w:val="nil"/>
              <w:bottom w:val="single" w:sz="8" w:space="0" w:color="152935"/>
              <w:right w:val="nil"/>
            </w:tcBorders>
            <w:shd w:val="clear" w:color="auto" w:fill="E0E0E0"/>
          </w:tcPr>
          <w:p w:rsidR="001015C1" w:rsidRPr="00C467C1" w:rsidRDefault="001015C1" w:rsidP="00334AB8">
            <w:pPr>
              <w:autoSpaceDE w:val="0"/>
              <w:autoSpaceDN w:val="0"/>
              <w:adjustRightInd w:val="0"/>
              <w:spacing w:after="0" w:line="480" w:lineRule="auto"/>
              <w:ind w:right="60"/>
              <w:jc w:val="both"/>
              <w:rPr>
                <w:rFonts w:ascii="Arial" w:hAnsi="Arial" w:cs="Arial"/>
                <w:color w:val="264A60"/>
                <w:sz w:val="18"/>
                <w:szCs w:val="18"/>
              </w:rPr>
            </w:pPr>
            <w:r w:rsidRPr="00C467C1">
              <w:rPr>
                <w:rFonts w:ascii="Arial" w:hAnsi="Arial" w:cs="Arial"/>
                <w:color w:val="264A60"/>
                <w:sz w:val="18"/>
                <w:szCs w:val="18"/>
              </w:rPr>
              <w:t>Step 0</w:t>
            </w:r>
          </w:p>
        </w:tc>
        <w:tc>
          <w:tcPr>
            <w:tcW w:w="992" w:type="dxa"/>
            <w:tcBorders>
              <w:top w:val="single" w:sz="8" w:space="0" w:color="152935"/>
              <w:left w:val="nil"/>
              <w:bottom w:val="single" w:sz="8" w:space="0" w:color="AEAEAE"/>
              <w:right w:val="nil"/>
            </w:tcBorders>
            <w:shd w:val="clear" w:color="auto" w:fill="E0E0E0"/>
          </w:tcPr>
          <w:p w:rsidR="001015C1" w:rsidRPr="00C467C1" w:rsidRDefault="001015C1" w:rsidP="00334AB8">
            <w:pPr>
              <w:autoSpaceDE w:val="0"/>
              <w:autoSpaceDN w:val="0"/>
              <w:adjustRightInd w:val="0"/>
              <w:spacing w:after="0" w:line="480" w:lineRule="auto"/>
              <w:ind w:right="60"/>
              <w:jc w:val="both"/>
              <w:rPr>
                <w:rFonts w:ascii="Arial" w:hAnsi="Arial" w:cs="Arial"/>
                <w:color w:val="264A60"/>
                <w:sz w:val="18"/>
                <w:szCs w:val="18"/>
              </w:rPr>
            </w:pPr>
            <w:r w:rsidRPr="00C467C1">
              <w:rPr>
                <w:rFonts w:ascii="Arial" w:hAnsi="Arial" w:cs="Arial"/>
                <w:color w:val="264A60"/>
                <w:sz w:val="18"/>
                <w:szCs w:val="18"/>
              </w:rPr>
              <w:t>1</w:t>
            </w:r>
          </w:p>
        </w:tc>
        <w:tc>
          <w:tcPr>
            <w:tcW w:w="2410" w:type="dxa"/>
            <w:tcBorders>
              <w:top w:val="single" w:sz="8" w:space="0" w:color="152935"/>
              <w:left w:val="nil"/>
              <w:bottom w:val="single" w:sz="8" w:space="0" w:color="AEAEAE"/>
              <w:right w:val="single" w:sz="8" w:space="0" w:color="E0E0E0"/>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115,111</w:t>
            </w:r>
          </w:p>
        </w:tc>
        <w:tc>
          <w:tcPr>
            <w:tcW w:w="3402" w:type="dxa"/>
            <w:tcBorders>
              <w:top w:val="single" w:sz="8" w:space="0" w:color="152935"/>
              <w:left w:val="single" w:sz="8" w:space="0" w:color="E0E0E0"/>
              <w:bottom w:val="single" w:sz="8" w:space="0" w:color="AEAEAE"/>
              <w:right w:val="nil"/>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-1,929</w:t>
            </w:r>
          </w:p>
        </w:tc>
      </w:tr>
      <w:tr w:rsidR="001015C1" w:rsidRPr="00C467C1" w:rsidTr="00FF6EA5">
        <w:trPr>
          <w:cantSplit/>
        </w:trPr>
        <w:tc>
          <w:tcPr>
            <w:tcW w:w="1560" w:type="dxa"/>
            <w:vMerge/>
            <w:tcBorders>
              <w:top w:val="single" w:sz="8" w:space="0" w:color="152935"/>
              <w:left w:val="nil"/>
              <w:bottom w:val="single" w:sz="8" w:space="0" w:color="152935"/>
              <w:right w:val="nil"/>
            </w:tcBorders>
            <w:shd w:val="clear" w:color="auto" w:fill="E0E0E0"/>
          </w:tcPr>
          <w:p w:rsidR="001015C1" w:rsidRPr="00C467C1" w:rsidRDefault="001015C1" w:rsidP="00334AB8">
            <w:pPr>
              <w:autoSpaceDE w:val="0"/>
              <w:autoSpaceDN w:val="0"/>
              <w:adjustRightInd w:val="0"/>
              <w:spacing w:after="0" w:line="480" w:lineRule="auto"/>
              <w:jc w:val="both"/>
              <w:rPr>
                <w:rFonts w:ascii="Arial" w:hAnsi="Arial" w:cs="Arial"/>
                <w:color w:val="010205"/>
                <w:sz w:val="18"/>
                <w:szCs w:val="18"/>
              </w:rPr>
            </w:pPr>
          </w:p>
        </w:tc>
        <w:tc>
          <w:tcPr>
            <w:tcW w:w="992" w:type="dxa"/>
            <w:tcBorders>
              <w:top w:val="single" w:sz="8" w:space="0" w:color="AEAEAE"/>
              <w:left w:val="nil"/>
              <w:bottom w:val="single" w:sz="8" w:space="0" w:color="AEAEAE"/>
              <w:right w:val="nil"/>
            </w:tcBorders>
            <w:shd w:val="clear" w:color="auto" w:fill="E0E0E0"/>
          </w:tcPr>
          <w:p w:rsidR="001015C1" w:rsidRPr="00C467C1" w:rsidRDefault="001015C1" w:rsidP="00334AB8">
            <w:pPr>
              <w:autoSpaceDE w:val="0"/>
              <w:autoSpaceDN w:val="0"/>
              <w:adjustRightInd w:val="0"/>
              <w:spacing w:after="0" w:line="480" w:lineRule="auto"/>
              <w:ind w:right="60"/>
              <w:jc w:val="both"/>
              <w:rPr>
                <w:rFonts w:ascii="Arial" w:hAnsi="Arial" w:cs="Arial"/>
                <w:color w:val="264A60"/>
                <w:sz w:val="18"/>
                <w:szCs w:val="18"/>
              </w:rPr>
            </w:pPr>
            <w:r w:rsidRPr="00C467C1">
              <w:rPr>
                <w:rFonts w:ascii="Arial" w:hAnsi="Arial" w:cs="Arial"/>
                <w:color w:val="264A60"/>
                <w:sz w:val="18"/>
                <w:szCs w:val="18"/>
              </w:rPr>
              <w:t>2</w:t>
            </w:r>
          </w:p>
        </w:tc>
        <w:tc>
          <w:tcPr>
            <w:tcW w:w="2410" w:type="dxa"/>
            <w:tcBorders>
              <w:top w:val="single" w:sz="8" w:space="0" w:color="AEAEAE"/>
              <w:left w:val="nil"/>
              <w:bottom w:val="single" w:sz="8" w:space="0" w:color="AEAEAE"/>
              <w:right w:val="single" w:sz="8" w:space="0" w:color="E0E0E0"/>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70,777</w:t>
            </w:r>
          </w:p>
        </w:tc>
        <w:tc>
          <w:tcPr>
            <w:tcW w:w="3402" w:type="dxa"/>
            <w:tcBorders>
              <w:top w:val="single" w:sz="8" w:space="0" w:color="AEAEAE"/>
              <w:left w:val="single" w:sz="8" w:space="0" w:color="E0E0E0"/>
              <w:bottom w:val="single" w:sz="8" w:space="0" w:color="AEAEAE"/>
              <w:right w:val="nil"/>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-2,915</w:t>
            </w:r>
          </w:p>
        </w:tc>
      </w:tr>
      <w:tr w:rsidR="001015C1" w:rsidRPr="00C467C1" w:rsidTr="00FF6EA5">
        <w:trPr>
          <w:cantSplit/>
        </w:trPr>
        <w:tc>
          <w:tcPr>
            <w:tcW w:w="1560" w:type="dxa"/>
            <w:vMerge/>
            <w:tcBorders>
              <w:top w:val="single" w:sz="8" w:space="0" w:color="152935"/>
              <w:left w:val="nil"/>
              <w:bottom w:val="single" w:sz="8" w:space="0" w:color="152935"/>
              <w:right w:val="nil"/>
            </w:tcBorders>
            <w:shd w:val="clear" w:color="auto" w:fill="E0E0E0"/>
          </w:tcPr>
          <w:p w:rsidR="001015C1" w:rsidRPr="00C467C1" w:rsidRDefault="001015C1" w:rsidP="00334AB8">
            <w:pPr>
              <w:autoSpaceDE w:val="0"/>
              <w:autoSpaceDN w:val="0"/>
              <w:adjustRightInd w:val="0"/>
              <w:spacing w:after="0" w:line="480" w:lineRule="auto"/>
              <w:jc w:val="both"/>
              <w:rPr>
                <w:rFonts w:ascii="Arial" w:hAnsi="Arial" w:cs="Arial"/>
                <w:color w:val="010205"/>
                <w:sz w:val="18"/>
                <w:szCs w:val="18"/>
              </w:rPr>
            </w:pPr>
          </w:p>
        </w:tc>
        <w:tc>
          <w:tcPr>
            <w:tcW w:w="992" w:type="dxa"/>
            <w:tcBorders>
              <w:top w:val="single" w:sz="8" w:space="0" w:color="AEAEAE"/>
              <w:left w:val="nil"/>
              <w:bottom w:val="single" w:sz="8" w:space="0" w:color="AEAEAE"/>
              <w:right w:val="nil"/>
            </w:tcBorders>
            <w:shd w:val="clear" w:color="auto" w:fill="E0E0E0"/>
          </w:tcPr>
          <w:p w:rsidR="001015C1" w:rsidRPr="00C467C1" w:rsidRDefault="001015C1" w:rsidP="00334AB8">
            <w:pPr>
              <w:autoSpaceDE w:val="0"/>
              <w:autoSpaceDN w:val="0"/>
              <w:adjustRightInd w:val="0"/>
              <w:spacing w:after="0" w:line="480" w:lineRule="auto"/>
              <w:ind w:right="60"/>
              <w:jc w:val="both"/>
              <w:rPr>
                <w:rFonts w:ascii="Arial" w:hAnsi="Arial" w:cs="Arial"/>
                <w:color w:val="264A60"/>
                <w:sz w:val="18"/>
                <w:szCs w:val="18"/>
              </w:rPr>
            </w:pPr>
            <w:r w:rsidRPr="00C467C1">
              <w:rPr>
                <w:rFonts w:ascii="Arial" w:hAnsi="Arial" w:cs="Arial"/>
                <w:color w:val="264A60"/>
                <w:sz w:val="18"/>
                <w:szCs w:val="18"/>
              </w:rPr>
              <w:t>3</w:t>
            </w:r>
          </w:p>
        </w:tc>
        <w:tc>
          <w:tcPr>
            <w:tcW w:w="2410" w:type="dxa"/>
            <w:tcBorders>
              <w:top w:val="single" w:sz="8" w:space="0" w:color="AEAEAE"/>
              <w:left w:val="nil"/>
              <w:bottom w:val="single" w:sz="8" w:space="0" w:color="AEAEAE"/>
              <w:right w:val="single" w:sz="8" w:space="0" w:color="E0E0E0"/>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61,440</w:t>
            </w:r>
          </w:p>
        </w:tc>
        <w:tc>
          <w:tcPr>
            <w:tcW w:w="3402" w:type="dxa"/>
            <w:tcBorders>
              <w:top w:val="single" w:sz="8" w:space="0" w:color="AEAEAE"/>
              <w:left w:val="single" w:sz="8" w:space="0" w:color="E0E0E0"/>
              <w:bottom w:val="single" w:sz="8" w:space="0" w:color="AEAEAE"/>
              <w:right w:val="nil"/>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-3,606</w:t>
            </w:r>
          </w:p>
        </w:tc>
      </w:tr>
      <w:tr w:rsidR="001015C1" w:rsidRPr="00C467C1" w:rsidTr="00FF6EA5">
        <w:trPr>
          <w:cantSplit/>
        </w:trPr>
        <w:tc>
          <w:tcPr>
            <w:tcW w:w="1560" w:type="dxa"/>
            <w:vMerge/>
            <w:tcBorders>
              <w:top w:val="single" w:sz="8" w:space="0" w:color="152935"/>
              <w:left w:val="nil"/>
              <w:bottom w:val="single" w:sz="8" w:space="0" w:color="152935"/>
              <w:right w:val="nil"/>
            </w:tcBorders>
            <w:shd w:val="clear" w:color="auto" w:fill="E0E0E0"/>
          </w:tcPr>
          <w:p w:rsidR="001015C1" w:rsidRPr="00C467C1" w:rsidRDefault="001015C1" w:rsidP="00334AB8">
            <w:pPr>
              <w:autoSpaceDE w:val="0"/>
              <w:autoSpaceDN w:val="0"/>
              <w:adjustRightInd w:val="0"/>
              <w:spacing w:after="0" w:line="480" w:lineRule="auto"/>
              <w:jc w:val="both"/>
              <w:rPr>
                <w:rFonts w:ascii="Arial" w:hAnsi="Arial" w:cs="Arial"/>
                <w:color w:val="010205"/>
                <w:sz w:val="18"/>
                <w:szCs w:val="18"/>
              </w:rPr>
            </w:pPr>
          </w:p>
        </w:tc>
        <w:tc>
          <w:tcPr>
            <w:tcW w:w="992" w:type="dxa"/>
            <w:tcBorders>
              <w:top w:val="single" w:sz="8" w:space="0" w:color="AEAEAE"/>
              <w:left w:val="nil"/>
              <w:bottom w:val="single" w:sz="8" w:space="0" w:color="AEAEAE"/>
              <w:right w:val="nil"/>
            </w:tcBorders>
            <w:shd w:val="clear" w:color="auto" w:fill="E0E0E0"/>
          </w:tcPr>
          <w:p w:rsidR="001015C1" w:rsidRPr="00C467C1" w:rsidRDefault="001015C1" w:rsidP="00334AB8">
            <w:pPr>
              <w:autoSpaceDE w:val="0"/>
              <w:autoSpaceDN w:val="0"/>
              <w:adjustRightInd w:val="0"/>
              <w:spacing w:after="0" w:line="480" w:lineRule="auto"/>
              <w:ind w:right="60"/>
              <w:jc w:val="both"/>
              <w:rPr>
                <w:rFonts w:ascii="Arial" w:hAnsi="Arial" w:cs="Arial"/>
                <w:color w:val="264A60"/>
                <w:sz w:val="18"/>
                <w:szCs w:val="18"/>
              </w:rPr>
            </w:pPr>
            <w:r w:rsidRPr="00C467C1">
              <w:rPr>
                <w:rFonts w:ascii="Arial" w:hAnsi="Arial" w:cs="Arial"/>
                <w:color w:val="264A60"/>
                <w:sz w:val="18"/>
                <w:szCs w:val="18"/>
              </w:rPr>
              <w:t>4</w:t>
            </w:r>
          </w:p>
        </w:tc>
        <w:tc>
          <w:tcPr>
            <w:tcW w:w="2410" w:type="dxa"/>
            <w:tcBorders>
              <w:top w:val="single" w:sz="8" w:space="0" w:color="AEAEAE"/>
              <w:left w:val="nil"/>
              <w:bottom w:val="single" w:sz="8" w:space="0" w:color="AEAEAE"/>
              <w:right w:val="single" w:sz="8" w:space="0" w:color="E0E0E0"/>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60,334</w:t>
            </w:r>
          </w:p>
        </w:tc>
        <w:tc>
          <w:tcPr>
            <w:tcW w:w="3402" w:type="dxa"/>
            <w:tcBorders>
              <w:top w:val="single" w:sz="8" w:space="0" w:color="AEAEAE"/>
              <w:left w:val="single" w:sz="8" w:space="0" w:color="E0E0E0"/>
              <w:bottom w:val="single" w:sz="8" w:space="0" w:color="AEAEAE"/>
              <w:right w:val="nil"/>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-3,946</w:t>
            </w:r>
          </w:p>
        </w:tc>
      </w:tr>
      <w:tr w:rsidR="001015C1" w:rsidRPr="00C467C1" w:rsidTr="00FF6EA5">
        <w:trPr>
          <w:cantSplit/>
        </w:trPr>
        <w:tc>
          <w:tcPr>
            <w:tcW w:w="1560" w:type="dxa"/>
            <w:vMerge/>
            <w:tcBorders>
              <w:top w:val="single" w:sz="8" w:space="0" w:color="152935"/>
              <w:left w:val="nil"/>
              <w:bottom w:val="single" w:sz="8" w:space="0" w:color="152935"/>
              <w:right w:val="nil"/>
            </w:tcBorders>
            <w:shd w:val="clear" w:color="auto" w:fill="E0E0E0"/>
          </w:tcPr>
          <w:p w:rsidR="001015C1" w:rsidRPr="00C467C1" w:rsidRDefault="001015C1" w:rsidP="00334AB8">
            <w:pPr>
              <w:autoSpaceDE w:val="0"/>
              <w:autoSpaceDN w:val="0"/>
              <w:adjustRightInd w:val="0"/>
              <w:spacing w:after="0" w:line="480" w:lineRule="auto"/>
              <w:jc w:val="both"/>
              <w:rPr>
                <w:rFonts w:ascii="Arial" w:hAnsi="Arial" w:cs="Arial"/>
                <w:color w:val="010205"/>
                <w:sz w:val="18"/>
                <w:szCs w:val="18"/>
              </w:rPr>
            </w:pPr>
          </w:p>
        </w:tc>
        <w:tc>
          <w:tcPr>
            <w:tcW w:w="992" w:type="dxa"/>
            <w:tcBorders>
              <w:top w:val="single" w:sz="8" w:space="0" w:color="AEAEAE"/>
              <w:left w:val="nil"/>
              <w:bottom w:val="single" w:sz="8" w:space="0" w:color="AEAEAE"/>
              <w:right w:val="nil"/>
            </w:tcBorders>
            <w:shd w:val="clear" w:color="auto" w:fill="E0E0E0"/>
          </w:tcPr>
          <w:p w:rsidR="001015C1" w:rsidRPr="00C467C1" w:rsidRDefault="001015C1" w:rsidP="00334AB8">
            <w:pPr>
              <w:autoSpaceDE w:val="0"/>
              <w:autoSpaceDN w:val="0"/>
              <w:adjustRightInd w:val="0"/>
              <w:spacing w:after="0" w:line="480" w:lineRule="auto"/>
              <w:ind w:right="60"/>
              <w:jc w:val="both"/>
              <w:rPr>
                <w:rFonts w:ascii="Arial" w:hAnsi="Arial" w:cs="Arial"/>
                <w:color w:val="264A60"/>
                <w:sz w:val="18"/>
                <w:szCs w:val="18"/>
              </w:rPr>
            </w:pPr>
            <w:r w:rsidRPr="00C467C1">
              <w:rPr>
                <w:rFonts w:ascii="Arial" w:hAnsi="Arial" w:cs="Arial"/>
                <w:color w:val="264A60"/>
                <w:sz w:val="18"/>
                <w:szCs w:val="18"/>
              </w:rPr>
              <w:t>5</w:t>
            </w:r>
          </w:p>
        </w:tc>
        <w:tc>
          <w:tcPr>
            <w:tcW w:w="2410" w:type="dxa"/>
            <w:tcBorders>
              <w:top w:val="single" w:sz="8" w:space="0" w:color="AEAEAE"/>
              <w:left w:val="nil"/>
              <w:bottom w:val="single" w:sz="8" w:space="0" w:color="AEAEAE"/>
              <w:right w:val="single" w:sz="8" w:space="0" w:color="E0E0E0"/>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60,304</w:t>
            </w:r>
          </w:p>
        </w:tc>
        <w:tc>
          <w:tcPr>
            <w:tcW w:w="3402" w:type="dxa"/>
            <w:tcBorders>
              <w:top w:val="single" w:sz="8" w:space="0" w:color="AEAEAE"/>
              <w:left w:val="single" w:sz="8" w:space="0" w:color="E0E0E0"/>
              <w:bottom w:val="single" w:sz="8" w:space="0" w:color="AEAEAE"/>
              <w:right w:val="nil"/>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-4,014</w:t>
            </w:r>
          </w:p>
        </w:tc>
      </w:tr>
      <w:tr w:rsidR="001015C1" w:rsidRPr="00C467C1" w:rsidTr="00FF6EA5">
        <w:trPr>
          <w:cantSplit/>
        </w:trPr>
        <w:tc>
          <w:tcPr>
            <w:tcW w:w="1560" w:type="dxa"/>
            <w:vMerge/>
            <w:tcBorders>
              <w:top w:val="single" w:sz="8" w:space="0" w:color="152935"/>
              <w:left w:val="nil"/>
              <w:bottom w:val="single" w:sz="8" w:space="0" w:color="152935"/>
              <w:right w:val="nil"/>
            </w:tcBorders>
            <w:shd w:val="clear" w:color="auto" w:fill="E0E0E0"/>
          </w:tcPr>
          <w:p w:rsidR="001015C1" w:rsidRPr="00C467C1" w:rsidRDefault="001015C1" w:rsidP="00334AB8">
            <w:pPr>
              <w:autoSpaceDE w:val="0"/>
              <w:autoSpaceDN w:val="0"/>
              <w:adjustRightInd w:val="0"/>
              <w:spacing w:after="0" w:line="480" w:lineRule="auto"/>
              <w:jc w:val="both"/>
              <w:rPr>
                <w:rFonts w:ascii="Arial" w:hAnsi="Arial" w:cs="Arial"/>
                <w:color w:val="010205"/>
                <w:sz w:val="18"/>
                <w:szCs w:val="18"/>
              </w:rPr>
            </w:pPr>
          </w:p>
        </w:tc>
        <w:tc>
          <w:tcPr>
            <w:tcW w:w="992" w:type="dxa"/>
            <w:tcBorders>
              <w:top w:val="single" w:sz="8" w:space="0" w:color="AEAEAE"/>
              <w:left w:val="nil"/>
              <w:bottom w:val="single" w:sz="8" w:space="0" w:color="AEAEAE"/>
              <w:right w:val="nil"/>
            </w:tcBorders>
            <w:shd w:val="clear" w:color="auto" w:fill="E0E0E0"/>
          </w:tcPr>
          <w:p w:rsidR="001015C1" w:rsidRPr="00C467C1" w:rsidRDefault="001015C1" w:rsidP="00334AB8">
            <w:pPr>
              <w:autoSpaceDE w:val="0"/>
              <w:autoSpaceDN w:val="0"/>
              <w:adjustRightInd w:val="0"/>
              <w:spacing w:after="0" w:line="480" w:lineRule="auto"/>
              <w:ind w:right="60"/>
              <w:jc w:val="both"/>
              <w:rPr>
                <w:rFonts w:ascii="Arial" w:hAnsi="Arial" w:cs="Arial"/>
                <w:color w:val="264A60"/>
                <w:sz w:val="18"/>
                <w:szCs w:val="18"/>
              </w:rPr>
            </w:pPr>
            <w:r w:rsidRPr="00C467C1">
              <w:rPr>
                <w:rFonts w:ascii="Arial" w:hAnsi="Arial" w:cs="Arial"/>
                <w:color w:val="264A60"/>
                <w:sz w:val="18"/>
                <w:szCs w:val="18"/>
              </w:rPr>
              <w:t>6</w:t>
            </w:r>
          </w:p>
        </w:tc>
        <w:tc>
          <w:tcPr>
            <w:tcW w:w="2410" w:type="dxa"/>
            <w:tcBorders>
              <w:top w:val="single" w:sz="8" w:space="0" w:color="AEAEAE"/>
              <w:left w:val="nil"/>
              <w:bottom w:val="single" w:sz="8" w:space="0" w:color="AEAEAE"/>
              <w:right w:val="single" w:sz="8" w:space="0" w:color="E0E0E0"/>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60,304</w:t>
            </w:r>
          </w:p>
        </w:tc>
        <w:tc>
          <w:tcPr>
            <w:tcW w:w="3402" w:type="dxa"/>
            <w:tcBorders>
              <w:top w:val="single" w:sz="8" w:space="0" w:color="AEAEAE"/>
              <w:left w:val="single" w:sz="8" w:space="0" w:color="E0E0E0"/>
              <w:bottom w:val="single" w:sz="8" w:space="0" w:color="AEAEAE"/>
              <w:right w:val="nil"/>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-4,016</w:t>
            </w:r>
          </w:p>
        </w:tc>
      </w:tr>
      <w:tr w:rsidR="001015C1" w:rsidRPr="00C467C1" w:rsidTr="00FF6EA5">
        <w:trPr>
          <w:cantSplit/>
        </w:trPr>
        <w:tc>
          <w:tcPr>
            <w:tcW w:w="1560" w:type="dxa"/>
            <w:vMerge/>
            <w:tcBorders>
              <w:top w:val="single" w:sz="8" w:space="0" w:color="152935"/>
              <w:left w:val="nil"/>
              <w:bottom w:val="single" w:sz="8" w:space="0" w:color="152935"/>
              <w:right w:val="nil"/>
            </w:tcBorders>
            <w:shd w:val="clear" w:color="auto" w:fill="E0E0E0"/>
          </w:tcPr>
          <w:p w:rsidR="001015C1" w:rsidRPr="00C467C1" w:rsidRDefault="001015C1" w:rsidP="00334AB8">
            <w:pPr>
              <w:autoSpaceDE w:val="0"/>
              <w:autoSpaceDN w:val="0"/>
              <w:adjustRightInd w:val="0"/>
              <w:spacing w:after="0" w:line="480" w:lineRule="auto"/>
              <w:jc w:val="both"/>
              <w:rPr>
                <w:rFonts w:ascii="Arial" w:hAnsi="Arial" w:cs="Arial"/>
                <w:color w:val="010205"/>
                <w:sz w:val="18"/>
                <w:szCs w:val="18"/>
              </w:rPr>
            </w:pPr>
          </w:p>
        </w:tc>
        <w:tc>
          <w:tcPr>
            <w:tcW w:w="992" w:type="dxa"/>
            <w:tcBorders>
              <w:top w:val="single" w:sz="8" w:space="0" w:color="AEAEAE"/>
              <w:left w:val="nil"/>
              <w:bottom w:val="single" w:sz="8" w:space="0" w:color="152935"/>
              <w:right w:val="nil"/>
            </w:tcBorders>
            <w:shd w:val="clear" w:color="auto" w:fill="E0E0E0"/>
          </w:tcPr>
          <w:p w:rsidR="001015C1" w:rsidRPr="00C467C1" w:rsidRDefault="001015C1" w:rsidP="00334AB8">
            <w:pPr>
              <w:autoSpaceDE w:val="0"/>
              <w:autoSpaceDN w:val="0"/>
              <w:adjustRightInd w:val="0"/>
              <w:spacing w:after="0" w:line="480" w:lineRule="auto"/>
              <w:ind w:right="60"/>
              <w:jc w:val="both"/>
              <w:rPr>
                <w:rFonts w:ascii="Arial" w:hAnsi="Arial" w:cs="Arial"/>
                <w:color w:val="264A60"/>
                <w:sz w:val="18"/>
                <w:szCs w:val="18"/>
              </w:rPr>
            </w:pPr>
            <w:r w:rsidRPr="00C467C1">
              <w:rPr>
                <w:rFonts w:ascii="Arial" w:hAnsi="Arial" w:cs="Arial"/>
                <w:color w:val="264A60"/>
                <w:sz w:val="18"/>
                <w:szCs w:val="18"/>
              </w:rPr>
              <w:t>7</w:t>
            </w:r>
          </w:p>
        </w:tc>
        <w:tc>
          <w:tcPr>
            <w:tcW w:w="2410" w:type="dxa"/>
            <w:tcBorders>
              <w:top w:val="single" w:sz="8" w:space="0" w:color="AEAEAE"/>
              <w:left w:val="nil"/>
              <w:bottom w:val="single" w:sz="8" w:space="0" w:color="152935"/>
              <w:right w:val="single" w:sz="8" w:space="0" w:color="E0E0E0"/>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60,304</w:t>
            </w:r>
          </w:p>
        </w:tc>
        <w:tc>
          <w:tcPr>
            <w:tcW w:w="3402" w:type="dxa"/>
            <w:tcBorders>
              <w:top w:val="single" w:sz="8" w:space="0" w:color="AEAEAE"/>
              <w:left w:val="single" w:sz="8" w:space="0" w:color="E0E0E0"/>
              <w:bottom w:val="single" w:sz="8" w:space="0" w:color="152935"/>
              <w:right w:val="nil"/>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-4,016</w:t>
            </w:r>
          </w:p>
        </w:tc>
      </w:tr>
      <w:tr w:rsidR="001015C1" w:rsidRPr="00C467C1" w:rsidTr="00FF6EA5">
        <w:trPr>
          <w:cantSplit/>
        </w:trPr>
        <w:tc>
          <w:tcPr>
            <w:tcW w:w="8364" w:type="dxa"/>
            <w:gridSpan w:val="4"/>
            <w:tcBorders>
              <w:top w:val="nil"/>
              <w:left w:val="nil"/>
              <w:bottom w:val="nil"/>
              <w:right w:val="nil"/>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a. Constant is included in the model.</w:t>
            </w:r>
          </w:p>
        </w:tc>
      </w:tr>
      <w:tr w:rsidR="001015C1" w:rsidRPr="00C467C1" w:rsidTr="00FF6EA5">
        <w:trPr>
          <w:cantSplit/>
        </w:trPr>
        <w:tc>
          <w:tcPr>
            <w:tcW w:w="8364" w:type="dxa"/>
            <w:gridSpan w:val="4"/>
            <w:tcBorders>
              <w:top w:val="nil"/>
              <w:left w:val="nil"/>
              <w:bottom w:val="nil"/>
              <w:right w:val="nil"/>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b. Initial -2 Log Likelihood: 60,304</w:t>
            </w:r>
          </w:p>
        </w:tc>
      </w:tr>
      <w:tr w:rsidR="001015C1" w:rsidRPr="00C467C1" w:rsidTr="00FF6EA5">
        <w:trPr>
          <w:cantSplit/>
        </w:trPr>
        <w:tc>
          <w:tcPr>
            <w:tcW w:w="8364" w:type="dxa"/>
            <w:gridSpan w:val="4"/>
            <w:tcBorders>
              <w:top w:val="nil"/>
              <w:left w:val="nil"/>
              <w:bottom w:val="nil"/>
              <w:right w:val="nil"/>
            </w:tcBorders>
            <w:shd w:val="clear" w:color="auto" w:fill="FFFFFF"/>
          </w:tcPr>
          <w:p w:rsidR="001015C1" w:rsidRPr="00C467C1" w:rsidRDefault="001015C1" w:rsidP="00334AB8">
            <w:pPr>
              <w:autoSpaceDE w:val="0"/>
              <w:autoSpaceDN w:val="0"/>
              <w:adjustRightInd w:val="0"/>
              <w:spacing w:after="0" w:line="480" w:lineRule="auto"/>
              <w:ind w:right="60"/>
              <w:jc w:val="both"/>
              <w:rPr>
                <w:rFonts w:ascii="Arial" w:hAnsi="Arial" w:cs="Arial"/>
                <w:color w:val="010205"/>
                <w:sz w:val="18"/>
                <w:szCs w:val="18"/>
              </w:rPr>
            </w:pPr>
            <w:r w:rsidRPr="00C467C1">
              <w:rPr>
                <w:rFonts w:ascii="Arial" w:hAnsi="Arial" w:cs="Arial"/>
                <w:color w:val="010205"/>
                <w:sz w:val="18"/>
                <w:szCs w:val="18"/>
              </w:rPr>
              <w:t>c. Estimation terminated at iteration number 7 because parameter estimates changed by less than ,001.</w:t>
            </w:r>
          </w:p>
        </w:tc>
      </w:tr>
    </w:tbl>
    <w:p w:rsidR="001015C1" w:rsidRDefault="001015C1" w:rsidP="00334AB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Sumber: Output SPSS</w:t>
      </w:r>
    </w:p>
    <w:p w:rsidR="001015C1" w:rsidRDefault="001015C1" w:rsidP="00334AB8">
      <w:pPr>
        <w:autoSpaceDE w:val="0"/>
        <w:autoSpaceDN w:val="0"/>
        <w:adjustRightInd w:val="0"/>
        <w:spacing w:after="0" w:line="360" w:lineRule="auto"/>
        <w:jc w:val="both"/>
        <w:rPr>
          <w:rFonts w:ascii="Times New Roman" w:hAnsi="Times New Roman" w:cs="Times New Roman"/>
          <w:sz w:val="24"/>
          <w:szCs w:val="24"/>
        </w:rPr>
      </w:pP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Tabel 4.4 adalah </w:t>
      </w:r>
      <w:r>
        <w:rPr>
          <w:rFonts w:ascii="Times New Roman" w:hAnsi="Times New Roman" w:cs="Times New Roman"/>
          <w:i/>
          <w:sz w:val="24"/>
          <w:szCs w:val="24"/>
        </w:rPr>
        <w:t xml:space="preserve">interation history </w:t>
      </w:r>
      <w:r>
        <w:rPr>
          <w:rFonts w:ascii="Times New Roman" w:hAnsi="Times New Roman" w:cs="Times New Roman"/>
          <w:sz w:val="24"/>
          <w:szCs w:val="24"/>
        </w:rPr>
        <w:t>0 yang merupakan -2</w:t>
      </w:r>
      <w:r>
        <w:rPr>
          <w:rFonts w:ascii="Times New Roman" w:hAnsi="Times New Roman" w:cs="Times New Roman"/>
          <w:i/>
          <w:sz w:val="24"/>
          <w:szCs w:val="24"/>
        </w:rPr>
        <w:t xml:space="preserve">Log Likelihood </w:t>
      </w:r>
      <w:r>
        <w:rPr>
          <w:rFonts w:ascii="Times New Roman" w:hAnsi="Times New Roman" w:cs="Times New Roman"/>
          <w:sz w:val="24"/>
          <w:szCs w:val="24"/>
        </w:rPr>
        <w:t xml:space="preserve">awal. Tabel 4.3 akan dibandingkan dengan tabel 4.5, Tabel </w:t>
      </w:r>
      <w:r>
        <w:rPr>
          <w:rFonts w:ascii="Times New Roman" w:hAnsi="Times New Roman" w:cs="Times New Roman"/>
          <w:i/>
          <w:sz w:val="24"/>
          <w:szCs w:val="24"/>
        </w:rPr>
        <w:t xml:space="preserve">interation history </w:t>
      </w:r>
      <w:r>
        <w:rPr>
          <w:rFonts w:ascii="Times New Roman" w:hAnsi="Times New Roman" w:cs="Times New Roman"/>
          <w:sz w:val="24"/>
          <w:szCs w:val="24"/>
        </w:rPr>
        <w:t>1 yang merupakan -2</w:t>
      </w:r>
      <w:r>
        <w:rPr>
          <w:rFonts w:ascii="Times New Roman" w:hAnsi="Times New Roman" w:cs="Times New Roman"/>
          <w:i/>
          <w:sz w:val="24"/>
          <w:szCs w:val="24"/>
        </w:rPr>
        <w:t xml:space="preserve">Loglikehood </w:t>
      </w:r>
      <w:r>
        <w:rPr>
          <w:rFonts w:ascii="Times New Roman" w:hAnsi="Times New Roman" w:cs="Times New Roman"/>
          <w:sz w:val="24"/>
          <w:szCs w:val="24"/>
        </w:rPr>
        <w:t>akhir. Adanya selisih antara -2</w:t>
      </w:r>
      <w:r>
        <w:rPr>
          <w:rFonts w:ascii="Times New Roman" w:hAnsi="Times New Roman" w:cs="Times New Roman"/>
          <w:i/>
          <w:sz w:val="24"/>
          <w:szCs w:val="24"/>
        </w:rPr>
        <w:t xml:space="preserve">Loglikehood </w:t>
      </w:r>
      <w:r w:rsidRPr="00DD5C61">
        <w:rPr>
          <w:rFonts w:ascii="Times New Roman" w:hAnsi="Times New Roman" w:cs="Times New Roman"/>
          <w:sz w:val="24"/>
          <w:szCs w:val="24"/>
        </w:rPr>
        <w:t>a</w:t>
      </w:r>
      <w:r>
        <w:rPr>
          <w:rFonts w:ascii="Times New Roman" w:hAnsi="Times New Roman" w:cs="Times New Roman"/>
          <w:sz w:val="24"/>
          <w:szCs w:val="24"/>
        </w:rPr>
        <w:t xml:space="preserve">wal dan akhir menunjukkan bahwa hipotesis nol (H0) tidak dapat ditolak dan model </w:t>
      </w:r>
      <w:r>
        <w:rPr>
          <w:rFonts w:ascii="Times New Roman" w:hAnsi="Times New Roman" w:cs="Times New Roman"/>
          <w:i/>
          <w:sz w:val="24"/>
          <w:szCs w:val="24"/>
        </w:rPr>
        <w:t xml:space="preserve">fit </w:t>
      </w:r>
      <w:r>
        <w:rPr>
          <w:rFonts w:ascii="Times New Roman" w:hAnsi="Times New Roman" w:cs="Times New Roman"/>
          <w:sz w:val="24"/>
          <w:szCs w:val="24"/>
        </w:rPr>
        <w:t>dengan data. Berdasarkan hasil pengolahan spsss, pada tabel 4.4 menunjukkan bahwa nilai -2</w:t>
      </w:r>
      <w:r>
        <w:rPr>
          <w:rFonts w:ascii="Times New Roman" w:hAnsi="Times New Roman" w:cs="Times New Roman"/>
          <w:i/>
          <w:sz w:val="24"/>
          <w:szCs w:val="24"/>
        </w:rPr>
        <w:t xml:space="preserve">Loglikehood </w:t>
      </w:r>
      <w:r>
        <w:rPr>
          <w:rFonts w:ascii="Times New Roman" w:hAnsi="Times New Roman" w:cs="Times New Roman"/>
          <w:sz w:val="24"/>
          <w:szCs w:val="24"/>
        </w:rPr>
        <w:t xml:space="preserve">awal (tabel </w:t>
      </w:r>
      <w:r>
        <w:rPr>
          <w:rFonts w:ascii="Times New Roman" w:hAnsi="Times New Roman" w:cs="Times New Roman"/>
          <w:i/>
          <w:sz w:val="24"/>
          <w:szCs w:val="24"/>
        </w:rPr>
        <w:t xml:space="preserve">Iteration History </w:t>
      </w:r>
      <w:r>
        <w:rPr>
          <w:rFonts w:ascii="Times New Roman" w:hAnsi="Times New Roman" w:cs="Times New Roman"/>
          <w:sz w:val="24"/>
          <w:szCs w:val="24"/>
        </w:rPr>
        <w:t xml:space="preserve">0) adalah sebesar 60,304. Secara matematis angka tersebut signifikan pada alpha 5% dan berarti hipotesis nol (H0) ditolak. Hal ini berarti hanya konstanta saja yang tidak </w:t>
      </w:r>
      <w:r>
        <w:rPr>
          <w:rFonts w:ascii="Times New Roman" w:hAnsi="Times New Roman" w:cs="Times New Roman"/>
          <w:i/>
          <w:sz w:val="24"/>
          <w:szCs w:val="24"/>
        </w:rPr>
        <w:t xml:space="preserve">fit </w:t>
      </w:r>
      <w:r>
        <w:rPr>
          <w:rFonts w:ascii="Times New Roman" w:hAnsi="Times New Roman" w:cs="Times New Roman"/>
          <w:sz w:val="24"/>
          <w:szCs w:val="24"/>
        </w:rPr>
        <w:t>dengan data (sebelum dimasukkan variabel bebas ke dalam model regresi) (Ghozali, 2011).</w:t>
      </w: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p>
    <w:p w:rsidR="001015C1" w:rsidRDefault="001015C1" w:rsidP="003D14DF">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4.6</w:t>
      </w:r>
    </w:p>
    <w:p w:rsidR="001015C1" w:rsidRDefault="001015C1" w:rsidP="003D14DF">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Iteration History 1</w:t>
      </w:r>
    </w:p>
    <w:p w:rsidR="001015C1" w:rsidRDefault="001015C1" w:rsidP="003D14DF">
      <w:pPr>
        <w:autoSpaceDE w:val="0"/>
        <w:autoSpaceDN w:val="0"/>
        <w:adjustRightInd w:val="0"/>
        <w:spacing w:after="0" w:line="360" w:lineRule="auto"/>
        <w:jc w:val="center"/>
        <w:rPr>
          <w:rFonts w:ascii="Times New Roman" w:hAnsi="Times New Roman" w:cs="Times New Roman"/>
          <w:sz w:val="24"/>
          <w:szCs w:val="24"/>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425"/>
        <w:gridCol w:w="993"/>
        <w:gridCol w:w="992"/>
        <w:gridCol w:w="1134"/>
        <w:gridCol w:w="1134"/>
        <w:gridCol w:w="709"/>
        <w:gridCol w:w="1275"/>
        <w:gridCol w:w="851"/>
      </w:tblGrid>
      <w:tr w:rsidR="001015C1" w:rsidRPr="00710EA3" w:rsidTr="00FF6EA5">
        <w:trPr>
          <w:cantSplit/>
        </w:trPr>
        <w:tc>
          <w:tcPr>
            <w:tcW w:w="8222" w:type="dxa"/>
            <w:gridSpan w:val="9"/>
            <w:tcBorders>
              <w:top w:val="nil"/>
              <w:left w:val="nil"/>
              <w:bottom w:val="nil"/>
              <w:right w:val="nil"/>
            </w:tcBorders>
            <w:shd w:val="clear" w:color="auto" w:fill="FFFFFF"/>
            <w:vAlign w:val="center"/>
          </w:tcPr>
          <w:p w:rsidR="001015C1" w:rsidRPr="00710EA3" w:rsidRDefault="001015C1" w:rsidP="00334AB8">
            <w:pPr>
              <w:autoSpaceDE w:val="0"/>
              <w:autoSpaceDN w:val="0"/>
              <w:adjustRightInd w:val="0"/>
              <w:spacing w:after="0" w:line="320" w:lineRule="atLeast"/>
              <w:ind w:right="60"/>
              <w:jc w:val="both"/>
              <w:rPr>
                <w:rFonts w:ascii="Arial" w:hAnsi="Arial" w:cs="Arial"/>
                <w:color w:val="010205"/>
              </w:rPr>
            </w:pPr>
            <w:r w:rsidRPr="00710EA3">
              <w:rPr>
                <w:rFonts w:ascii="Arial" w:hAnsi="Arial" w:cs="Arial"/>
                <w:b/>
                <w:bCs/>
                <w:color w:val="010205"/>
              </w:rPr>
              <w:t>Iteration History</w:t>
            </w:r>
            <w:r w:rsidRPr="00710EA3">
              <w:rPr>
                <w:rFonts w:ascii="Arial" w:hAnsi="Arial" w:cs="Arial"/>
                <w:b/>
                <w:bCs/>
                <w:color w:val="010205"/>
                <w:vertAlign w:val="superscript"/>
              </w:rPr>
              <w:t>a,b,c,d</w:t>
            </w:r>
          </w:p>
        </w:tc>
      </w:tr>
      <w:tr w:rsidR="001015C1" w:rsidRPr="00710EA3" w:rsidTr="00FF6EA5">
        <w:trPr>
          <w:cantSplit/>
        </w:trPr>
        <w:tc>
          <w:tcPr>
            <w:tcW w:w="1134" w:type="dxa"/>
            <w:gridSpan w:val="2"/>
            <w:vMerge w:val="restart"/>
            <w:tcBorders>
              <w:top w:val="nil"/>
              <w:left w:val="nil"/>
              <w:bottom w:val="nil"/>
              <w:right w:val="nil"/>
            </w:tcBorders>
            <w:shd w:val="clear" w:color="auto" w:fill="FFFFFF"/>
            <w:vAlign w:val="bottom"/>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Iteration</w:t>
            </w:r>
          </w:p>
        </w:tc>
        <w:tc>
          <w:tcPr>
            <w:tcW w:w="993" w:type="dxa"/>
            <w:vMerge w:val="restart"/>
            <w:tcBorders>
              <w:top w:val="nil"/>
              <w:left w:val="nil"/>
              <w:bottom w:val="nil"/>
              <w:right w:val="single" w:sz="8" w:space="0" w:color="E0E0E0"/>
            </w:tcBorders>
            <w:shd w:val="clear" w:color="auto" w:fill="FFFFFF"/>
            <w:vAlign w:val="bottom"/>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-2 Log likelihood</w:t>
            </w:r>
          </w:p>
        </w:tc>
        <w:tc>
          <w:tcPr>
            <w:tcW w:w="6095" w:type="dxa"/>
            <w:gridSpan w:val="6"/>
            <w:tcBorders>
              <w:top w:val="nil"/>
              <w:left w:val="single" w:sz="8" w:space="0" w:color="E0E0E0"/>
              <w:bottom w:val="nil"/>
              <w:right w:val="nil"/>
            </w:tcBorders>
            <w:shd w:val="clear" w:color="auto" w:fill="FFFFFF"/>
            <w:vAlign w:val="bottom"/>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Coefficients</w:t>
            </w:r>
          </w:p>
        </w:tc>
      </w:tr>
      <w:tr w:rsidR="001015C1" w:rsidRPr="00710EA3" w:rsidTr="00FF6EA5">
        <w:trPr>
          <w:cantSplit/>
        </w:trPr>
        <w:tc>
          <w:tcPr>
            <w:tcW w:w="1134" w:type="dxa"/>
            <w:gridSpan w:val="2"/>
            <w:vMerge/>
            <w:tcBorders>
              <w:top w:val="nil"/>
              <w:left w:val="nil"/>
              <w:bottom w:val="nil"/>
              <w:right w:val="nil"/>
            </w:tcBorders>
            <w:shd w:val="clear" w:color="auto" w:fill="FFFFFF"/>
            <w:vAlign w:val="bottom"/>
          </w:tcPr>
          <w:p w:rsidR="001015C1" w:rsidRPr="00710EA3" w:rsidRDefault="001015C1" w:rsidP="00334AB8">
            <w:pPr>
              <w:autoSpaceDE w:val="0"/>
              <w:autoSpaceDN w:val="0"/>
              <w:adjustRightInd w:val="0"/>
              <w:spacing w:after="0" w:line="240" w:lineRule="auto"/>
              <w:jc w:val="both"/>
              <w:rPr>
                <w:rFonts w:ascii="Arial" w:hAnsi="Arial" w:cs="Arial"/>
                <w:color w:val="264A60"/>
                <w:sz w:val="18"/>
                <w:szCs w:val="18"/>
              </w:rPr>
            </w:pPr>
          </w:p>
        </w:tc>
        <w:tc>
          <w:tcPr>
            <w:tcW w:w="993" w:type="dxa"/>
            <w:vMerge/>
            <w:tcBorders>
              <w:top w:val="nil"/>
              <w:left w:val="nil"/>
              <w:bottom w:val="nil"/>
              <w:right w:val="single" w:sz="8" w:space="0" w:color="E0E0E0"/>
            </w:tcBorders>
            <w:shd w:val="clear" w:color="auto" w:fill="FFFFFF"/>
            <w:vAlign w:val="bottom"/>
          </w:tcPr>
          <w:p w:rsidR="001015C1" w:rsidRPr="00710EA3" w:rsidRDefault="001015C1" w:rsidP="00334AB8">
            <w:pPr>
              <w:autoSpaceDE w:val="0"/>
              <w:autoSpaceDN w:val="0"/>
              <w:adjustRightInd w:val="0"/>
              <w:spacing w:after="0" w:line="240" w:lineRule="auto"/>
              <w:jc w:val="both"/>
              <w:rPr>
                <w:rFonts w:ascii="Arial" w:hAnsi="Arial" w:cs="Arial"/>
                <w:color w:val="264A60"/>
                <w:sz w:val="18"/>
                <w:szCs w:val="18"/>
              </w:rPr>
            </w:pP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Constant</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Goverment Power (X1)</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Shareholder Power (X2)</w:t>
            </w:r>
          </w:p>
        </w:tc>
        <w:tc>
          <w:tcPr>
            <w:tcW w:w="709" w:type="dxa"/>
            <w:tcBorders>
              <w:top w:val="nil"/>
              <w:left w:val="single" w:sz="8" w:space="0" w:color="E0E0E0"/>
              <w:bottom w:val="single" w:sz="8" w:space="0" w:color="152935"/>
              <w:right w:val="single" w:sz="8" w:space="0" w:color="E0E0E0"/>
            </w:tcBorders>
            <w:shd w:val="clear" w:color="auto" w:fill="FFFFFF"/>
            <w:vAlign w:val="bottom"/>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ROA (X3)</w:t>
            </w:r>
          </w:p>
        </w:tc>
        <w:tc>
          <w:tcPr>
            <w:tcW w:w="1275" w:type="dxa"/>
            <w:tcBorders>
              <w:top w:val="nil"/>
              <w:left w:val="single" w:sz="8" w:space="0" w:color="E0E0E0"/>
              <w:bottom w:val="single" w:sz="8" w:space="0" w:color="152935"/>
              <w:right w:val="single" w:sz="8" w:space="0" w:color="E0E0E0"/>
            </w:tcBorders>
            <w:shd w:val="clear" w:color="auto" w:fill="FFFFFF"/>
            <w:vAlign w:val="bottom"/>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Kualitas audit (X4)</w:t>
            </w:r>
          </w:p>
        </w:tc>
        <w:tc>
          <w:tcPr>
            <w:tcW w:w="851" w:type="dxa"/>
            <w:tcBorders>
              <w:top w:val="nil"/>
              <w:left w:val="single" w:sz="8" w:space="0" w:color="E0E0E0"/>
              <w:bottom w:val="single" w:sz="8" w:space="0" w:color="152935"/>
              <w:right w:val="nil"/>
            </w:tcBorders>
            <w:shd w:val="clear" w:color="auto" w:fill="FFFFFF"/>
            <w:vAlign w:val="bottom"/>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Size (X5)</w:t>
            </w:r>
          </w:p>
        </w:tc>
      </w:tr>
      <w:tr w:rsidR="001015C1" w:rsidRPr="00710EA3" w:rsidTr="00FF6EA5">
        <w:trPr>
          <w:cantSplit/>
        </w:trPr>
        <w:tc>
          <w:tcPr>
            <w:tcW w:w="709" w:type="dxa"/>
            <w:vMerge w:val="restart"/>
            <w:tcBorders>
              <w:top w:val="single" w:sz="8" w:space="0" w:color="152935"/>
              <w:left w:val="nil"/>
              <w:bottom w:val="single" w:sz="8" w:space="0" w:color="152935"/>
              <w:right w:val="nil"/>
            </w:tcBorders>
            <w:shd w:val="clear" w:color="auto" w:fill="E0E0E0"/>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Step 1</w:t>
            </w:r>
          </w:p>
        </w:tc>
        <w:tc>
          <w:tcPr>
            <w:tcW w:w="425" w:type="dxa"/>
            <w:tcBorders>
              <w:top w:val="single" w:sz="8" w:space="0" w:color="152935"/>
              <w:left w:val="nil"/>
              <w:bottom w:val="single" w:sz="8" w:space="0" w:color="AEAEAE"/>
              <w:right w:val="nil"/>
            </w:tcBorders>
            <w:shd w:val="clear" w:color="auto" w:fill="E0E0E0"/>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1</w:t>
            </w:r>
          </w:p>
        </w:tc>
        <w:tc>
          <w:tcPr>
            <w:tcW w:w="993" w:type="dxa"/>
            <w:tcBorders>
              <w:top w:val="single" w:sz="8" w:space="0" w:color="152935"/>
              <w:left w:val="nil"/>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113,235</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-1,908</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,199</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,000</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,234</w:t>
            </w:r>
          </w:p>
        </w:tc>
        <w:tc>
          <w:tcPr>
            <w:tcW w:w="1275" w:type="dxa"/>
            <w:tcBorders>
              <w:top w:val="single" w:sz="8" w:space="0" w:color="152935"/>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,288</w:t>
            </w:r>
          </w:p>
        </w:tc>
        <w:tc>
          <w:tcPr>
            <w:tcW w:w="851" w:type="dxa"/>
            <w:tcBorders>
              <w:top w:val="single" w:sz="8" w:space="0" w:color="152935"/>
              <w:left w:val="single" w:sz="8" w:space="0" w:color="E0E0E0"/>
              <w:bottom w:val="single" w:sz="8" w:space="0" w:color="AEAEAE"/>
              <w:right w:val="nil"/>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-,002</w:t>
            </w:r>
          </w:p>
        </w:tc>
      </w:tr>
      <w:tr w:rsidR="001015C1" w:rsidRPr="00710EA3" w:rsidTr="00FF6EA5">
        <w:trPr>
          <w:cantSplit/>
        </w:trPr>
        <w:tc>
          <w:tcPr>
            <w:tcW w:w="709" w:type="dxa"/>
            <w:vMerge/>
            <w:tcBorders>
              <w:top w:val="single" w:sz="8" w:space="0" w:color="152935"/>
              <w:left w:val="nil"/>
              <w:bottom w:val="single" w:sz="8" w:space="0" w:color="152935"/>
              <w:right w:val="nil"/>
            </w:tcBorders>
            <w:shd w:val="clear" w:color="auto" w:fill="E0E0E0"/>
          </w:tcPr>
          <w:p w:rsidR="001015C1" w:rsidRPr="00710EA3" w:rsidRDefault="001015C1" w:rsidP="00334AB8">
            <w:pPr>
              <w:autoSpaceDE w:val="0"/>
              <w:autoSpaceDN w:val="0"/>
              <w:adjustRightInd w:val="0"/>
              <w:spacing w:after="0" w:line="240" w:lineRule="auto"/>
              <w:jc w:val="both"/>
              <w:rPr>
                <w:rFonts w:ascii="Arial" w:hAnsi="Arial" w:cs="Arial"/>
                <w:color w:val="010205"/>
                <w:sz w:val="18"/>
                <w:szCs w:val="18"/>
              </w:rPr>
            </w:pPr>
          </w:p>
        </w:tc>
        <w:tc>
          <w:tcPr>
            <w:tcW w:w="425" w:type="dxa"/>
            <w:tcBorders>
              <w:top w:val="single" w:sz="8" w:space="0" w:color="AEAEAE"/>
              <w:left w:val="nil"/>
              <w:bottom w:val="single" w:sz="8" w:space="0" w:color="AEAEAE"/>
              <w:right w:val="nil"/>
            </w:tcBorders>
            <w:shd w:val="clear" w:color="auto" w:fill="E0E0E0"/>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2</w:t>
            </w:r>
          </w:p>
        </w:tc>
        <w:tc>
          <w:tcPr>
            <w:tcW w:w="993" w:type="dxa"/>
            <w:tcBorders>
              <w:top w:val="single" w:sz="8" w:space="0" w:color="AEAEAE"/>
              <w:left w:val="nil"/>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65,617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-2,890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,547</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,726</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,768</w:t>
            </w:r>
          </w:p>
        </w:tc>
        <w:tc>
          <w:tcPr>
            <w:tcW w:w="851" w:type="dxa"/>
            <w:tcBorders>
              <w:top w:val="single" w:sz="8" w:space="0" w:color="AEAEAE"/>
              <w:left w:val="single" w:sz="8" w:space="0" w:color="E0E0E0"/>
              <w:bottom w:val="single" w:sz="8" w:space="0" w:color="AEAEAE"/>
              <w:right w:val="nil"/>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-,006</w:t>
            </w:r>
          </w:p>
        </w:tc>
      </w:tr>
      <w:tr w:rsidR="001015C1" w:rsidRPr="00710EA3" w:rsidTr="00FF6EA5">
        <w:trPr>
          <w:cantSplit/>
        </w:trPr>
        <w:tc>
          <w:tcPr>
            <w:tcW w:w="709" w:type="dxa"/>
            <w:vMerge/>
            <w:tcBorders>
              <w:top w:val="single" w:sz="8" w:space="0" w:color="152935"/>
              <w:left w:val="nil"/>
              <w:bottom w:val="single" w:sz="8" w:space="0" w:color="152935"/>
              <w:right w:val="nil"/>
            </w:tcBorders>
            <w:shd w:val="clear" w:color="auto" w:fill="E0E0E0"/>
          </w:tcPr>
          <w:p w:rsidR="001015C1" w:rsidRPr="00710EA3" w:rsidRDefault="001015C1" w:rsidP="00334AB8">
            <w:pPr>
              <w:autoSpaceDE w:val="0"/>
              <w:autoSpaceDN w:val="0"/>
              <w:adjustRightInd w:val="0"/>
              <w:spacing w:after="0" w:line="240" w:lineRule="auto"/>
              <w:jc w:val="both"/>
              <w:rPr>
                <w:rFonts w:ascii="Arial" w:hAnsi="Arial" w:cs="Arial"/>
                <w:color w:val="010205"/>
                <w:sz w:val="18"/>
                <w:szCs w:val="18"/>
              </w:rPr>
            </w:pPr>
          </w:p>
        </w:tc>
        <w:tc>
          <w:tcPr>
            <w:tcW w:w="425" w:type="dxa"/>
            <w:tcBorders>
              <w:top w:val="single" w:sz="8" w:space="0" w:color="AEAEAE"/>
              <w:left w:val="nil"/>
              <w:bottom w:val="single" w:sz="8" w:space="0" w:color="AEAEAE"/>
              <w:right w:val="nil"/>
            </w:tcBorders>
            <w:shd w:val="clear" w:color="auto" w:fill="E0E0E0"/>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3</w:t>
            </w:r>
          </w:p>
        </w:tc>
        <w:tc>
          <w:tcPr>
            <w:tcW w:w="993" w:type="dxa"/>
            <w:tcBorders>
              <w:top w:val="single" w:sz="8" w:space="0" w:color="AEAEAE"/>
              <w:left w:val="nil"/>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52,064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-3,800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1,081</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1,680</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1,445</w:t>
            </w:r>
          </w:p>
        </w:tc>
        <w:tc>
          <w:tcPr>
            <w:tcW w:w="851" w:type="dxa"/>
            <w:tcBorders>
              <w:top w:val="single" w:sz="8" w:space="0" w:color="AEAEAE"/>
              <w:left w:val="single" w:sz="8" w:space="0" w:color="E0E0E0"/>
              <w:bottom w:val="single" w:sz="8" w:space="0" w:color="AEAEAE"/>
              <w:right w:val="nil"/>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-,006</w:t>
            </w:r>
          </w:p>
        </w:tc>
      </w:tr>
      <w:tr w:rsidR="001015C1" w:rsidRPr="00710EA3" w:rsidTr="00FF6EA5">
        <w:trPr>
          <w:cantSplit/>
        </w:trPr>
        <w:tc>
          <w:tcPr>
            <w:tcW w:w="709" w:type="dxa"/>
            <w:vMerge/>
            <w:tcBorders>
              <w:top w:val="single" w:sz="8" w:space="0" w:color="152935"/>
              <w:left w:val="nil"/>
              <w:bottom w:val="single" w:sz="8" w:space="0" w:color="152935"/>
              <w:right w:val="nil"/>
            </w:tcBorders>
            <w:shd w:val="clear" w:color="auto" w:fill="E0E0E0"/>
          </w:tcPr>
          <w:p w:rsidR="001015C1" w:rsidRPr="00710EA3" w:rsidRDefault="001015C1" w:rsidP="00334AB8">
            <w:pPr>
              <w:autoSpaceDE w:val="0"/>
              <w:autoSpaceDN w:val="0"/>
              <w:adjustRightInd w:val="0"/>
              <w:spacing w:after="0" w:line="240" w:lineRule="auto"/>
              <w:jc w:val="both"/>
              <w:rPr>
                <w:rFonts w:ascii="Arial" w:hAnsi="Arial" w:cs="Arial"/>
                <w:color w:val="010205"/>
                <w:sz w:val="18"/>
                <w:szCs w:val="18"/>
              </w:rPr>
            </w:pPr>
          </w:p>
        </w:tc>
        <w:tc>
          <w:tcPr>
            <w:tcW w:w="425" w:type="dxa"/>
            <w:tcBorders>
              <w:top w:val="single" w:sz="8" w:space="0" w:color="AEAEAE"/>
              <w:left w:val="nil"/>
              <w:bottom w:val="single" w:sz="8" w:space="0" w:color="AEAEAE"/>
              <w:right w:val="nil"/>
            </w:tcBorders>
            <w:shd w:val="clear" w:color="auto" w:fill="E0E0E0"/>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4</w:t>
            </w:r>
          </w:p>
        </w:tc>
        <w:tc>
          <w:tcPr>
            <w:tcW w:w="993" w:type="dxa"/>
            <w:tcBorders>
              <w:top w:val="single" w:sz="8" w:space="0" w:color="AEAEAE"/>
              <w:left w:val="nil"/>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48,239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-5,087</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1,544</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2,467</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2,036</w:t>
            </w:r>
          </w:p>
        </w:tc>
        <w:tc>
          <w:tcPr>
            <w:tcW w:w="851" w:type="dxa"/>
            <w:tcBorders>
              <w:top w:val="single" w:sz="8" w:space="0" w:color="AEAEAE"/>
              <w:left w:val="single" w:sz="8" w:space="0" w:color="E0E0E0"/>
              <w:bottom w:val="single" w:sz="8" w:space="0" w:color="AEAEAE"/>
              <w:right w:val="nil"/>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,016</w:t>
            </w:r>
          </w:p>
        </w:tc>
      </w:tr>
      <w:tr w:rsidR="001015C1" w:rsidRPr="00710EA3" w:rsidTr="00FF6EA5">
        <w:trPr>
          <w:cantSplit/>
        </w:trPr>
        <w:tc>
          <w:tcPr>
            <w:tcW w:w="709" w:type="dxa"/>
            <w:vMerge/>
            <w:tcBorders>
              <w:top w:val="single" w:sz="8" w:space="0" w:color="152935"/>
              <w:left w:val="nil"/>
              <w:bottom w:val="single" w:sz="8" w:space="0" w:color="152935"/>
              <w:right w:val="nil"/>
            </w:tcBorders>
            <w:shd w:val="clear" w:color="auto" w:fill="E0E0E0"/>
          </w:tcPr>
          <w:p w:rsidR="001015C1" w:rsidRPr="00710EA3" w:rsidRDefault="001015C1" w:rsidP="00334AB8">
            <w:pPr>
              <w:autoSpaceDE w:val="0"/>
              <w:autoSpaceDN w:val="0"/>
              <w:adjustRightInd w:val="0"/>
              <w:spacing w:after="0" w:line="240" w:lineRule="auto"/>
              <w:jc w:val="both"/>
              <w:rPr>
                <w:rFonts w:ascii="Arial" w:hAnsi="Arial" w:cs="Arial"/>
                <w:color w:val="010205"/>
                <w:sz w:val="18"/>
                <w:szCs w:val="18"/>
              </w:rPr>
            </w:pPr>
          </w:p>
        </w:tc>
        <w:tc>
          <w:tcPr>
            <w:tcW w:w="425" w:type="dxa"/>
            <w:tcBorders>
              <w:top w:val="single" w:sz="8" w:space="0" w:color="AEAEAE"/>
              <w:left w:val="nil"/>
              <w:bottom w:val="single" w:sz="8" w:space="0" w:color="AEAEAE"/>
              <w:right w:val="nil"/>
            </w:tcBorders>
            <w:shd w:val="clear" w:color="auto" w:fill="E0E0E0"/>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5</w:t>
            </w:r>
          </w:p>
        </w:tc>
        <w:tc>
          <w:tcPr>
            <w:tcW w:w="993" w:type="dxa"/>
            <w:tcBorders>
              <w:top w:val="single" w:sz="8" w:space="0" w:color="AEAEAE"/>
              <w:left w:val="nil"/>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47,084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-6,632</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1,739</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2,903</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2,379</w:t>
            </w:r>
          </w:p>
        </w:tc>
        <w:tc>
          <w:tcPr>
            <w:tcW w:w="851" w:type="dxa"/>
            <w:tcBorders>
              <w:top w:val="single" w:sz="8" w:space="0" w:color="AEAEAE"/>
              <w:left w:val="single" w:sz="8" w:space="0" w:color="E0E0E0"/>
              <w:bottom w:val="single" w:sz="8" w:space="0" w:color="AEAEAE"/>
              <w:right w:val="nil"/>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,061</w:t>
            </w:r>
          </w:p>
        </w:tc>
      </w:tr>
      <w:tr w:rsidR="001015C1" w:rsidRPr="00710EA3" w:rsidTr="00FF6EA5">
        <w:trPr>
          <w:cantSplit/>
        </w:trPr>
        <w:tc>
          <w:tcPr>
            <w:tcW w:w="709" w:type="dxa"/>
            <w:vMerge/>
            <w:tcBorders>
              <w:top w:val="single" w:sz="8" w:space="0" w:color="152935"/>
              <w:left w:val="nil"/>
              <w:bottom w:val="single" w:sz="8" w:space="0" w:color="152935"/>
              <w:right w:val="nil"/>
            </w:tcBorders>
            <w:shd w:val="clear" w:color="auto" w:fill="E0E0E0"/>
          </w:tcPr>
          <w:p w:rsidR="001015C1" w:rsidRPr="00710EA3" w:rsidRDefault="001015C1" w:rsidP="00334AB8">
            <w:pPr>
              <w:autoSpaceDE w:val="0"/>
              <w:autoSpaceDN w:val="0"/>
              <w:adjustRightInd w:val="0"/>
              <w:spacing w:after="0" w:line="240" w:lineRule="auto"/>
              <w:jc w:val="both"/>
              <w:rPr>
                <w:rFonts w:ascii="Arial" w:hAnsi="Arial" w:cs="Arial"/>
                <w:color w:val="010205"/>
                <w:sz w:val="18"/>
                <w:szCs w:val="18"/>
              </w:rPr>
            </w:pPr>
          </w:p>
        </w:tc>
        <w:tc>
          <w:tcPr>
            <w:tcW w:w="425" w:type="dxa"/>
            <w:tcBorders>
              <w:top w:val="single" w:sz="8" w:space="0" w:color="AEAEAE"/>
              <w:left w:val="nil"/>
              <w:bottom w:val="single" w:sz="8" w:space="0" w:color="AEAEAE"/>
              <w:right w:val="nil"/>
            </w:tcBorders>
            <w:shd w:val="clear" w:color="auto" w:fill="E0E0E0"/>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6</w:t>
            </w:r>
          </w:p>
        </w:tc>
        <w:tc>
          <w:tcPr>
            <w:tcW w:w="993" w:type="dxa"/>
            <w:tcBorders>
              <w:top w:val="single" w:sz="8" w:space="0" w:color="AEAEAE"/>
              <w:left w:val="nil"/>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46,558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-8,332</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1,667</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3,387</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2,504</w:t>
            </w:r>
          </w:p>
        </w:tc>
        <w:tc>
          <w:tcPr>
            <w:tcW w:w="851" w:type="dxa"/>
            <w:tcBorders>
              <w:top w:val="single" w:sz="8" w:space="0" w:color="AEAEAE"/>
              <w:left w:val="single" w:sz="8" w:space="0" w:color="E0E0E0"/>
              <w:bottom w:val="single" w:sz="8" w:space="0" w:color="AEAEAE"/>
              <w:right w:val="nil"/>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,124</w:t>
            </w:r>
          </w:p>
        </w:tc>
      </w:tr>
      <w:tr w:rsidR="001015C1" w:rsidRPr="00710EA3" w:rsidTr="00FF6EA5">
        <w:trPr>
          <w:cantSplit/>
        </w:trPr>
        <w:tc>
          <w:tcPr>
            <w:tcW w:w="709" w:type="dxa"/>
            <w:vMerge/>
            <w:tcBorders>
              <w:top w:val="single" w:sz="8" w:space="0" w:color="152935"/>
              <w:left w:val="nil"/>
              <w:bottom w:val="single" w:sz="8" w:space="0" w:color="152935"/>
              <w:right w:val="nil"/>
            </w:tcBorders>
            <w:shd w:val="clear" w:color="auto" w:fill="E0E0E0"/>
          </w:tcPr>
          <w:p w:rsidR="001015C1" w:rsidRPr="00710EA3" w:rsidRDefault="001015C1" w:rsidP="00334AB8">
            <w:pPr>
              <w:autoSpaceDE w:val="0"/>
              <w:autoSpaceDN w:val="0"/>
              <w:adjustRightInd w:val="0"/>
              <w:spacing w:after="0" w:line="240" w:lineRule="auto"/>
              <w:jc w:val="both"/>
              <w:rPr>
                <w:rFonts w:ascii="Arial" w:hAnsi="Arial" w:cs="Arial"/>
                <w:color w:val="010205"/>
                <w:sz w:val="18"/>
                <w:szCs w:val="18"/>
              </w:rPr>
            </w:pPr>
          </w:p>
        </w:tc>
        <w:tc>
          <w:tcPr>
            <w:tcW w:w="425" w:type="dxa"/>
            <w:tcBorders>
              <w:top w:val="single" w:sz="8" w:space="0" w:color="AEAEAE"/>
              <w:left w:val="nil"/>
              <w:bottom w:val="single" w:sz="8" w:space="0" w:color="AEAEAE"/>
              <w:right w:val="nil"/>
            </w:tcBorders>
            <w:shd w:val="clear" w:color="auto" w:fill="E0E0E0"/>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7</w:t>
            </w:r>
          </w:p>
        </w:tc>
        <w:tc>
          <w:tcPr>
            <w:tcW w:w="993" w:type="dxa"/>
            <w:tcBorders>
              <w:top w:val="single" w:sz="8" w:space="0" w:color="AEAEAE"/>
              <w:left w:val="nil"/>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46,519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-9,122</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1,642</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3,576</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2,523</w:t>
            </w:r>
          </w:p>
        </w:tc>
        <w:tc>
          <w:tcPr>
            <w:tcW w:w="851" w:type="dxa"/>
            <w:tcBorders>
              <w:top w:val="single" w:sz="8" w:space="0" w:color="AEAEAE"/>
              <w:left w:val="single" w:sz="8" w:space="0" w:color="E0E0E0"/>
              <w:bottom w:val="single" w:sz="8" w:space="0" w:color="AEAEAE"/>
              <w:right w:val="nil"/>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,151</w:t>
            </w:r>
          </w:p>
        </w:tc>
      </w:tr>
      <w:tr w:rsidR="001015C1" w:rsidRPr="00710EA3" w:rsidTr="00FF6EA5">
        <w:trPr>
          <w:cantSplit/>
        </w:trPr>
        <w:tc>
          <w:tcPr>
            <w:tcW w:w="709" w:type="dxa"/>
            <w:vMerge/>
            <w:tcBorders>
              <w:top w:val="single" w:sz="8" w:space="0" w:color="152935"/>
              <w:left w:val="nil"/>
              <w:bottom w:val="single" w:sz="8" w:space="0" w:color="152935"/>
              <w:right w:val="nil"/>
            </w:tcBorders>
            <w:shd w:val="clear" w:color="auto" w:fill="E0E0E0"/>
          </w:tcPr>
          <w:p w:rsidR="001015C1" w:rsidRPr="00710EA3" w:rsidRDefault="001015C1" w:rsidP="00334AB8">
            <w:pPr>
              <w:autoSpaceDE w:val="0"/>
              <w:autoSpaceDN w:val="0"/>
              <w:adjustRightInd w:val="0"/>
              <w:spacing w:after="0" w:line="240" w:lineRule="auto"/>
              <w:jc w:val="both"/>
              <w:rPr>
                <w:rFonts w:ascii="Arial" w:hAnsi="Arial" w:cs="Arial"/>
                <w:color w:val="010205"/>
                <w:sz w:val="18"/>
                <w:szCs w:val="18"/>
              </w:rPr>
            </w:pPr>
          </w:p>
        </w:tc>
        <w:tc>
          <w:tcPr>
            <w:tcW w:w="425" w:type="dxa"/>
            <w:tcBorders>
              <w:top w:val="single" w:sz="8" w:space="0" w:color="AEAEAE"/>
              <w:left w:val="nil"/>
              <w:bottom w:val="single" w:sz="8" w:space="0" w:color="AEAEAE"/>
              <w:right w:val="nil"/>
            </w:tcBorders>
            <w:shd w:val="clear" w:color="auto" w:fill="E0E0E0"/>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8</w:t>
            </w:r>
          </w:p>
        </w:tc>
        <w:tc>
          <w:tcPr>
            <w:tcW w:w="993" w:type="dxa"/>
            <w:tcBorders>
              <w:top w:val="single" w:sz="8" w:space="0" w:color="AEAEAE"/>
              <w:left w:val="nil"/>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46,519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-9,184</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1,642</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3,589</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2,525</w:t>
            </w:r>
          </w:p>
        </w:tc>
        <w:tc>
          <w:tcPr>
            <w:tcW w:w="851" w:type="dxa"/>
            <w:tcBorders>
              <w:top w:val="single" w:sz="8" w:space="0" w:color="AEAEAE"/>
              <w:left w:val="single" w:sz="8" w:space="0" w:color="E0E0E0"/>
              <w:bottom w:val="single" w:sz="8" w:space="0" w:color="AEAEAE"/>
              <w:right w:val="nil"/>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,153</w:t>
            </w:r>
          </w:p>
        </w:tc>
      </w:tr>
      <w:tr w:rsidR="001015C1" w:rsidRPr="00710EA3" w:rsidTr="00FF6EA5">
        <w:trPr>
          <w:cantSplit/>
        </w:trPr>
        <w:tc>
          <w:tcPr>
            <w:tcW w:w="709" w:type="dxa"/>
            <w:vMerge/>
            <w:tcBorders>
              <w:top w:val="single" w:sz="8" w:space="0" w:color="152935"/>
              <w:left w:val="nil"/>
              <w:bottom w:val="single" w:sz="8" w:space="0" w:color="152935"/>
              <w:right w:val="nil"/>
            </w:tcBorders>
            <w:shd w:val="clear" w:color="auto" w:fill="E0E0E0"/>
          </w:tcPr>
          <w:p w:rsidR="001015C1" w:rsidRPr="00710EA3" w:rsidRDefault="001015C1" w:rsidP="00334AB8">
            <w:pPr>
              <w:autoSpaceDE w:val="0"/>
              <w:autoSpaceDN w:val="0"/>
              <w:adjustRightInd w:val="0"/>
              <w:spacing w:after="0" w:line="240" w:lineRule="auto"/>
              <w:jc w:val="both"/>
              <w:rPr>
                <w:rFonts w:ascii="Arial" w:hAnsi="Arial" w:cs="Arial"/>
                <w:color w:val="010205"/>
                <w:sz w:val="18"/>
                <w:szCs w:val="18"/>
              </w:rPr>
            </w:pPr>
          </w:p>
        </w:tc>
        <w:tc>
          <w:tcPr>
            <w:tcW w:w="425" w:type="dxa"/>
            <w:tcBorders>
              <w:top w:val="single" w:sz="8" w:space="0" w:color="AEAEAE"/>
              <w:left w:val="nil"/>
              <w:bottom w:val="single" w:sz="8" w:space="0" w:color="152935"/>
              <w:right w:val="nil"/>
            </w:tcBorders>
            <w:shd w:val="clear" w:color="auto" w:fill="E0E0E0"/>
          </w:tcPr>
          <w:p w:rsidR="001015C1" w:rsidRPr="00710EA3"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710EA3">
              <w:rPr>
                <w:rFonts w:ascii="Arial" w:hAnsi="Arial" w:cs="Arial"/>
                <w:color w:val="264A60"/>
                <w:sz w:val="18"/>
                <w:szCs w:val="18"/>
              </w:rPr>
              <w:t>9</w:t>
            </w:r>
          </w:p>
        </w:tc>
        <w:tc>
          <w:tcPr>
            <w:tcW w:w="993" w:type="dxa"/>
            <w:tcBorders>
              <w:top w:val="single" w:sz="8" w:space="0" w:color="AEAEAE"/>
              <w:left w:val="nil"/>
              <w:bottom w:val="single" w:sz="8" w:space="0" w:color="152935"/>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46,519</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-9,185</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1,642</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,000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3,589</w:t>
            </w:r>
          </w:p>
        </w:tc>
        <w:tc>
          <w:tcPr>
            <w:tcW w:w="1275" w:type="dxa"/>
            <w:tcBorders>
              <w:top w:val="single" w:sz="8" w:space="0" w:color="AEAEAE"/>
              <w:left w:val="single" w:sz="8" w:space="0" w:color="E0E0E0"/>
              <w:bottom w:val="single" w:sz="8" w:space="0" w:color="152935"/>
              <w:right w:val="single" w:sz="8" w:space="0" w:color="E0E0E0"/>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2,525</w:t>
            </w:r>
          </w:p>
        </w:tc>
        <w:tc>
          <w:tcPr>
            <w:tcW w:w="851" w:type="dxa"/>
            <w:tcBorders>
              <w:top w:val="single" w:sz="8" w:space="0" w:color="AEAEAE"/>
              <w:left w:val="single" w:sz="8" w:space="0" w:color="E0E0E0"/>
              <w:bottom w:val="single" w:sz="8" w:space="0" w:color="152935"/>
              <w:right w:val="nil"/>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,153</w:t>
            </w:r>
          </w:p>
        </w:tc>
      </w:tr>
      <w:tr w:rsidR="001015C1" w:rsidRPr="00710EA3" w:rsidTr="00FF6EA5">
        <w:trPr>
          <w:cantSplit/>
        </w:trPr>
        <w:tc>
          <w:tcPr>
            <w:tcW w:w="8222" w:type="dxa"/>
            <w:gridSpan w:val="9"/>
            <w:tcBorders>
              <w:top w:val="nil"/>
              <w:left w:val="nil"/>
              <w:bottom w:val="nil"/>
              <w:right w:val="nil"/>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a. Method: Enter</w:t>
            </w:r>
          </w:p>
        </w:tc>
      </w:tr>
      <w:tr w:rsidR="001015C1" w:rsidRPr="00710EA3" w:rsidTr="00FF6EA5">
        <w:trPr>
          <w:cantSplit/>
        </w:trPr>
        <w:tc>
          <w:tcPr>
            <w:tcW w:w="8222" w:type="dxa"/>
            <w:gridSpan w:val="9"/>
            <w:tcBorders>
              <w:top w:val="nil"/>
              <w:left w:val="nil"/>
              <w:bottom w:val="nil"/>
              <w:right w:val="nil"/>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b. Constant is included in the model.</w:t>
            </w:r>
          </w:p>
        </w:tc>
      </w:tr>
      <w:tr w:rsidR="001015C1" w:rsidRPr="00710EA3" w:rsidTr="00FF6EA5">
        <w:trPr>
          <w:cantSplit/>
        </w:trPr>
        <w:tc>
          <w:tcPr>
            <w:tcW w:w="8222" w:type="dxa"/>
            <w:gridSpan w:val="9"/>
            <w:tcBorders>
              <w:top w:val="nil"/>
              <w:left w:val="nil"/>
              <w:bottom w:val="nil"/>
              <w:right w:val="nil"/>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c. Initial -2 Log Likelihood: 60,304</w:t>
            </w:r>
          </w:p>
        </w:tc>
      </w:tr>
      <w:tr w:rsidR="001015C1" w:rsidRPr="00710EA3" w:rsidTr="00FF6EA5">
        <w:trPr>
          <w:cantSplit/>
        </w:trPr>
        <w:tc>
          <w:tcPr>
            <w:tcW w:w="8222" w:type="dxa"/>
            <w:gridSpan w:val="9"/>
            <w:tcBorders>
              <w:top w:val="nil"/>
              <w:left w:val="nil"/>
              <w:bottom w:val="nil"/>
              <w:right w:val="nil"/>
            </w:tcBorders>
            <w:shd w:val="clear" w:color="auto" w:fill="FFFFFF"/>
          </w:tcPr>
          <w:p w:rsidR="001015C1" w:rsidRPr="00710EA3"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710EA3">
              <w:rPr>
                <w:rFonts w:ascii="Arial" w:hAnsi="Arial" w:cs="Arial"/>
                <w:color w:val="010205"/>
                <w:sz w:val="18"/>
                <w:szCs w:val="18"/>
              </w:rPr>
              <w:t>d. Estimation terminated at iteration number 9 because parameter estimates changed by less than ,001.</w:t>
            </w:r>
          </w:p>
        </w:tc>
      </w:tr>
    </w:tbl>
    <w:p w:rsidR="001015C1" w:rsidRDefault="001015C1" w:rsidP="00334AB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Sumber data: Output SPSS</w:t>
      </w:r>
    </w:p>
    <w:p w:rsidR="001015C1" w:rsidRDefault="001015C1" w:rsidP="00334AB8">
      <w:pPr>
        <w:autoSpaceDE w:val="0"/>
        <w:autoSpaceDN w:val="0"/>
        <w:adjustRightInd w:val="0"/>
        <w:spacing w:after="0" w:line="360" w:lineRule="auto"/>
        <w:jc w:val="both"/>
        <w:rPr>
          <w:rFonts w:ascii="Times New Roman" w:hAnsi="Times New Roman" w:cs="Times New Roman"/>
          <w:sz w:val="24"/>
          <w:szCs w:val="24"/>
        </w:rPr>
      </w:pP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Membandingkan antara nilai -2</w:t>
      </w:r>
      <w:r w:rsidRPr="00F74FF6">
        <w:rPr>
          <w:rFonts w:ascii="Times New Roman" w:hAnsi="Times New Roman" w:cs="Times New Roman"/>
          <w:i/>
          <w:sz w:val="24"/>
          <w:szCs w:val="24"/>
        </w:rPr>
        <w:t xml:space="preserve">Log Likelihood </w:t>
      </w:r>
      <w:r>
        <w:rPr>
          <w:rFonts w:ascii="Times New Roman" w:hAnsi="Times New Roman" w:cs="Times New Roman"/>
          <w:sz w:val="24"/>
          <w:szCs w:val="24"/>
        </w:rPr>
        <w:t xml:space="preserve">awal (Tabel </w:t>
      </w:r>
      <w:r w:rsidRPr="00F74FF6">
        <w:rPr>
          <w:rFonts w:ascii="Times New Roman" w:hAnsi="Times New Roman" w:cs="Times New Roman"/>
          <w:i/>
          <w:sz w:val="24"/>
          <w:szCs w:val="24"/>
        </w:rPr>
        <w:t>Iteration History</w:t>
      </w:r>
      <w:r>
        <w:rPr>
          <w:rFonts w:ascii="Times New Roman" w:hAnsi="Times New Roman" w:cs="Times New Roman"/>
          <w:sz w:val="24"/>
          <w:szCs w:val="24"/>
        </w:rPr>
        <w:t xml:space="preserve"> 0) dengan -2</w:t>
      </w:r>
      <w:r w:rsidRPr="00F74FF6">
        <w:rPr>
          <w:rFonts w:ascii="Times New Roman" w:hAnsi="Times New Roman" w:cs="Times New Roman"/>
          <w:i/>
          <w:sz w:val="24"/>
          <w:szCs w:val="24"/>
        </w:rPr>
        <w:t xml:space="preserve">Log Likelihood </w:t>
      </w:r>
      <w:r>
        <w:rPr>
          <w:rFonts w:ascii="Times New Roman" w:hAnsi="Times New Roman" w:cs="Times New Roman"/>
          <w:sz w:val="24"/>
          <w:szCs w:val="24"/>
        </w:rPr>
        <w:t xml:space="preserve">akhir (Tabel </w:t>
      </w:r>
      <w:r w:rsidRPr="00F74FF6">
        <w:rPr>
          <w:rFonts w:ascii="Times New Roman" w:hAnsi="Times New Roman" w:cs="Times New Roman"/>
          <w:i/>
          <w:sz w:val="24"/>
          <w:szCs w:val="24"/>
        </w:rPr>
        <w:t>Iteration History</w:t>
      </w:r>
      <w:r>
        <w:rPr>
          <w:rFonts w:ascii="Times New Roman" w:hAnsi="Times New Roman" w:cs="Times New Roman"/>
          <w:sz w:val="24"/>
          <w:szCs w:val="24"/>
        </w:rPr>
        <w:t xml:space="preserve"> 1), Pada tabel </w:t>
      </w:r>
      <w:r w:rsidRPr="00F74FF6">
        <w:rPr>
          <w:rFonts w:ascii="Times New Roman" w:hAnsi="Times New Roman" w:cs="Times New Roman"/>
          <w:i/>
          <w:sz w:val="24"/>
          <w:szCs w:val="24"/>
        </w:rPr>
        <w:t>iteration history</w:t>
      </w:r>
      <w:r>
        <w:rPr>
          <w:rFonts w:ascii="Times New Roman" w:hAnsi="Times New Roman" w:cs="Times New Roman"/>
          <w:sz w:val="24"/>
          <w:szCs w:val="24"/>
        </w:rPr>
        <w:t xml:space="preserve"> 0, nilai -2</w:t>
      </w:r>
      <w:r w:rsidRPr="00F74FF6">
        <w:rPr>
          <w:rFonts w:ascii="Times New Roman" w:hAnsi="Times New Roman" w:cs="Times New Roman"/>
          <w:i/>
          <w:sz w:val="24"/>
          <w:szCs w:val="24"/>
        </w:rPr>
        <w:t>Log Likelihood</w:t>
      </w:r>
      <w:r>
        <w:rPr>
          <w:rFonts w:ascii="Times New Roman" w:hAnsi="Times New Roman" w:cs="Times New Roman"/>
          <w:sz w:val="24"/>
          <w:szCs w:val="24"/>
        </w:rPr>
        <w:t xml:space="preserve"> awal sebesar 60,304. Setelah variabel bebas dimasukkan pada model regresi, maka nilai -2</w:t>
      </w:r>
      <w:r w:rsidRPr="00F74FF6">
        <w:rPr>
          <w:rFonts w:ascii="Times New Roman" w:hAnsi="Times New Roman" w:cs="Times New Roman"/>
          <w:i/>
          <w:sz w:val="24"/>
          <w:szCs w:val="24"/>
        </w:rPr>
        <w:t>Log Likelohood</w:t>
      </w:r>
      <w:r>
        <w:rPr>
          <w:rFonts w:ascii="Times New Roman" w:hAnsi="Times New Roman" w:cs="Times New Roman"/>
          <w:sz w:val="24"/>
          <w:szCs w:val="24"/>
        </w:rPr>
        <w:t xml:space="preserve"> pada tabel 4.4 </w:t>
      </w:r>
      <w:r w:rsidRPr="00F74FF6">
        <w:rPr>
          <w:rFonts w:ascii="Times New Roman" w:hAnsi="Times New Roman" w:cs="Times New Roman"/>
          <w:i/>
          <w:sz w:val="24"/>
          <w:szCs w:val="24"/>
        </w:rPr>
        <w:t>Iteration History</w:t>
      </w:r>
      <w:r>
        <w:rPr>
          <w:rFonts w:ascii="Times New Roman" w:hAnsi="Times New Roman" w:cs="Times New Roman"/>
          <w:sz w:val="24"/>
          <w:szCs w:val="24"/>
        </w:rPr>
        <w:t xml:space="preserve"> 1 adalah sebesar 46,519. Berdasarkan output tersebut, terjadi penurunan nilai antara -2</w:t>
      </w:r>
      <w:r w:rsidRPr="00F74FF6">
        <w:rPr>
          <w:rFonts w:ascii="Times New Roman" w:hAnsi="Times New Roman" w:cs="Times New Roman"/>
          <w:i/>
          <w:sz w:val="24"/>
          <w:szCs w:val="24"/>
        </w:rPr>
        <w:t xml:space="preserve">Log Likelihood </w:t>
      </w:r>
      <w:r>
        <w:rPr>
          <w:rFonts w:ascii="Times New Roman" w:hAnsi="Times New Roman" w:cs="Times New Roman"/>
          <w:sz w:val="24"/>
          <w:szCs w:val="24"/>
        </w:rPr>
        <w:t>awal dan akhir sebesar 13,787. Penurunan nilai -2</w:t>
      </w:r>
      <w:r w:rsidRPr="00F74FF6">
        <w:rPr>
          <w:rFonts w:ascii="Times New Roman" w:hAnsi="Times New Roman" w:cs="Times New Roman"/>
          <w:i/>
          <w:sz w:val="24"/>
          <w:szCs w:val="24"/>
        </w:rPr>
        <w:t xml:space="preserve">Log Likelihood </w:t>
      </w:r>
      <w:r>
        <w:rPr>
          <w:rFonts w:ascii="Times New Roman" w:hAnsi="Times New Roman" w:cs="Times New Roman"/>
          <w:sz w:val="24"/>
          <w:szCs w:val="24"/>
        </w:rPr>
        <w:t xml:space="preserve">ini dapat diartikan bahwa penambahan variabel bebas ke dalam model dapat memperbaiki model </w:t>
      </w:r>
      <w:r w:rsidRPr="00F74FF6">
        <w:rPr>
          <w:rFonts w:ascii="Times New Roman" w:hAnsi="Times New Roman" w:cs="Times New Roman"/>
          <w:i/>
          <w:sz w:val="24"/>
          <w:szCs w:val="24"/>
        </w:rPr>
        <w:t>fit</w:t>
      </w:r>
      <w:r>
        <w:rPr>
          <w:rFonts w:ascii="Times New Roman" w:hAnsi="Times New Roman" w:cs="Times New Roman"/>
          <w:sz w:val="24"/>
          <w:szCs w:val="24"/>
        </w:rPr>
        <w:t xml:space="preserve"> serta menunjukkan model regresi lebih baik atau dengan kata lain model yang dihipotesiskan </w:t>
      </w:r>
      <w:r>
        <w:rPr>
          <w:rFonts w:ascii="Times New Roman" w:hAnsi="Times New Roman" w:cs="Times New Roman"/>
          <w:i/>
          <w:sz w:val="24"/>
          <w:szCs w:val="24"/>
        </w:rPr>
        <w:t>fit</w:t>
      </w:r>
      <w:r>
        <w:rPr>
          <w:rFonts w:ascii="Times New Roman" w:hAnsi="Times New Roman" w:cs="Times New Roman"/>
          <w:sz w:val="24"/>
          <w:szCs w:val="24"/>
        </w:rPr>
        <w:t xml:space="preserve"> dengan data.</w:t>
      </w: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p>
    <w:p w:rsidR="001015C1" w:rsidRPr="003D14DF" w:rsidRDefault="001015C1" w:rsidP="003D14DF">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3D14DF">
        <w:rPr>
          <w:rFonts w:ascii="Times New Roman" w:hAnsi="Times New Roman" w:cs="Times New Roman"/>
          <w:b/>
          <w:sz w:val="24"/>
          <w:szCs w:val="24"/>
        </w:rPr>
        <w:t>Uji Koefisien Determinasi (</w:t>
      </w:r>
      <w:r w:rsidRPr="003D14DF">
        <w:rPr>
          <w:rFonts w:ascii="Times New Roman" w:hAnsi="Times New Roman" w:cs="Times New Roman"/>
          <w:b/>
          <w:i/>
          <w:sz w:val="24"/>
          <w:szCs w:val="24"/>
        </w:rPr>
        <w:t>Nagelkerke R Square</w:t>
      </w:r>
      <w:r w:rsidRPr="003D14DF">
        <w:rPr>
          <w:rFonts w:ascii="Times New Roman" w:hAnsi="Times New Roman" w:cs="Times New Roman"/>
          <w:b/>
          <w:sz w:val="24"/>
          <w:szCs w:val="24"/>
        </w:rPr>
        <w:t>)</w:t>
      </w:r>
    </w:p>
    <w:p w:rsidR="001015C1" w:rsidRDefault="001015C1"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Berikut hasil Uji Koeisien Determinasi:</w:t>
      </w:r>
    </w:p>
    <w:p w:rsidR="001015C1" w:rsidRDefault="001015C1"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1015C1" w:rsidRDefault="001015C1" w:rsidP="003D14DF">
      <w:pPr>
        <w:pStyle w:val="ListParagraph"/>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4.7</w:t>
      </w:r>
    </w:p>
    <w:p w:rsidR="001015C1" w:rsidRDefault="001015C1" w:rsidP="003D14DF">
      <w:pPr>
        <w:pStyle w:val="ListParagraph"/>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Koefisisien Determinasi</w:t>
      </w:r>
    </w:p>
    <w:p w:rsidR="001015C1" w:rsidRPr="00E53928" w:rsidRDefault="001015C1" w:rsidP="00334AB8">
      <w:pPr>
        <w:autoSpaceDE w:val="0"/>
        <w:autoSpaceDN w:val="0"/>
        <w:adjustRightInd w:val="0"/>
        <w:spacing w:after="0" w:line="240" w:lineRule="auto"/>
        <w:jc w:val="both"/>
        <w:rPr>
          <w:rFonts w:ascii="Times New Roman" w:hAnsi="Times New Roman" w:cs="Times New Roman"/>
          <w:sz w:val="24"/>
          <w:szCs w:val="24"/>
        </w:rPr>
      </w:pPr>
    </w:p>
    <w:tbl>
      <w:tblPr>
        <w:tblW w:w="66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3"/>
        <w:gridCol w:w="1691"/>
        <w:gridCol w:w="1968"/>
        <w:gridCol w:w="1968"/>
      </w:tblGrid>
      <w:tr w:rsidR="001015C1" w:rsidRPr="00E53928" w:rsidTr="00FF6EA5">
        <w:trPr>
          <w:cantSplit/>
          <w:jc w:val="center"/>
        </w:trPr>
        <w:tc>
          <w:tcPr>
            <w:tcW w:w="6610" w:type="dxa"/>
            <w:gridSpan w:val="4"/>
            <w:tcBorders>
              <w:top w:val="nil"/>
              <w:left w:val="nil"/>
              <w:bottom w:val="nil"/>
              <w:right w:val="nil"/>
            </w:tcBorders>
            <w:shd w:val="clear" w:color="auto" w:fill="FFFFFF"/>
            <w:vAlign w:val="center"/>
          </w:tcPr>
          <w:p w:rsidR="001015C1" w:rsidRPr="00E53928" w:rsidRDefault="001015C1" w:rsidP="00334AB8">
            <w:pPr>
              <w:autoSpaceDE w:val="0"/>
              <w:autoSpaceDN w:val="0"/>
              <w:adjustRightInd w:val="0"/>
              <w:spacing w:after="0" w:line="320" w:lineRule="atLeast"/>
              <w:ind w:right="60"/>
              <w:jc w:val="both"/>
              <w:rPr>
                <w:rFonts w:ascii="Arial" w:hAnsi="Arial" w:cs="Arial"/>
                <w:color w:val="010205"/>
              </w:rPr>
            </w:pPr>
            <w:r w:rsidRPr="00E53928">
              <w:rPr>
                <w:rFonts w:ascii="Arial" w:hAnsi="Arial" w:cs="Arial"/>
                <w:b/>
                <w:bCs/>
                <w:color w:val="010205"/>
              </w:rPr>
              <w:t>Model Summary</w:t>
            </w:r>
          </w:p>
        </w:tc>
      </w:tr>
      <w:tr w:rsidR="001015C1" w:rsidRPr="00E53928" w:rsidTr="00FF6EA5">
        <w:trPr>
          <w:cantSplit/>
          <w:jc w:val="center"/>
        </w:trPr>
        <w:tc>
          <w:tcPr>
            <w:tcW w:w="983" w:type="dxa"/>
            <w:tcBorders>
              <w:top w:val="nil"/>
              <w:left w:val="nil"/>
              <w:bottom w:val="single" w:sz="8" w:space="0" w:color="152935"/>
              <w:right w:val="nil"/>
            </w:tcBorders>
            <w:shd w:val="clear" w:color="auto" w:fill="FFFFFF"/>
            <w:vAlign w:val="bottom"/>
          </w:tcPr>
          <w:p w:rsidR="001015C1" w:rsidRPr="00E5392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E53928">
              <w:rPr>
                <w:rFonts w:ascii="Arial" w:hAnsi="Arial" w:cs="Arial"/>
                <w:color w:val="264A60"/>
                <w:sz w:val="18"/>
                <w:szCs w:val="18"/>
              </w:rPr>
              <w:t>Step</w:t>
            </w:r>
          </w:p>
        </w:tc>
        <w:tc>
          <w:tcPr>
            <w:tcW w:w="1691" w:type="dxa"/>
            <w:tcBorders>
              <w:top w:val="nil"/>
              <w:left w:val="nil"/>
              <w:bottom w:val="single" w:sz="8" w:space="0" w:color="152935"/>
              <w:right w:val="single" w:sz="8" w:space="0" w:color="E0E0E0"/>
            </w:tcBorders>
            <w:shd w:val="clear" w:color="auto" w:fill="FFFFFF"/>
            <w:vAlign w:val="bottom"/>
          </w:tcPr>
          <w:p w:rsidR="001015C1" w:rsidRPr="00E5392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E53928">
              <w:rPr>
                <w:rFonts w:ascii="Arial" w:hAnsi="Arial" w:cs="Arial"/>
                <w:color w:val="264A60"/>
                <w:sz w:val="18"/>
                <w:szCs w:val="18"/>
              </w:rPr>
              <w:t>-2 Log likelihood</w:t>
            </w:r>
          </w:p>
        </w:tc>
        <w:tc>
          <w:tcPr>
            <w:tcW w:w="1968" w:type="dxa"/>
            <w:tcBorders>
              <w:top w:val="nil"/>
              <w:left w:val="single" w:sz="8" w:space="0" w:color="E0E0E0"/>
              <w:bottom w:val="single" w:sz="8" w:space="0" w:color="152935"/>
              <w:right w:val="single" w:sz="8" w:space="0" w:color="E0E0E0"/>
            </w:tcBorders>
            <w:shd w:val="clear" w:color="auto" w:fill="FFFFFF"/>
            <w:vAlign w:val="bottom"/>
          </w:tcPr>
          <w:p w:rsidR="001015C1" w:rsidRPr="00E5392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E53928">
              <w:rPr>
                <w:rFonts w:ascii="Arial" w:hAnsi="Arial" w:cs="Arial"/>
                <w:color w:val="264A60"/>
                <w:sz w:val="18"/>
                <w:szCs w:val="18"/>
              </w:rPr>
              <w:t>Cox &amp; Snell R Square</w:t>
            </w:r>
          </w:p>
        </w:tc>
        <w:tc>
          <w:tcPr>
            <w:tcW w:w="1968" w:type="dxa"/>
            <w:tcBorders>
              <w:top w:val="nil"/>
              <w:left w:val="single" w:sz="8" w:space="0" w:color="E0E0E0"/>
              <w:bottom w:val="single" w:sz="8" w:space="0" w:color="152935"/>
              <w:right w:val="nil"/>
            </w:tcBorders>
            <w:shd w:val="clear" w:color="auto" w:fill="FFFFFF"/>
            <w:vAlign w:val="bottom"/>
          </w:tcPr>
          <w:p w:rsidR="001015C1" w:rsidRPr="00E5392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E53928">
              <w:rPr>
                <w:rFonts w:ascii="Arial" w:hAnsi="Arial" w:cs="Arial"/>
                <w:color w:val="264A60"/>
                <w:sz w:val="18"/>
                <w:szCs w:val="18"/>
              </w:rPr>
              <w:t>Nagelkerke R Square</w:t>
            </w:r>
          </w:p>
        </w:tc>
      </w:tr>
      <w:tr w:rsidR="001015C1" w:rsidRPr="00E53928" w:rsidTr="00FF6EA5">
        <w:trPr>
          <w:cantSplit/>
          <w:jc w:val="center"/>
        </w:trPr>
        <w:tc>
          <w:tcPr>
            <w:tcW w:w="983" w:type="dxa"/>
            <w:tcBorders>
              <w:top w:val="single" w:sz="8" w:space="0" w:color="152935"/>
              <w:left w:val="nil"/>
              <w:bottom w:val="single" w:sz="8" w:space="0" w:color="152935"/>
              <w:right w:val="nil"/>
            </w:tcBorders>
            <w:shd w:val="clear" w:color="auto" w:fill="E0E0E0"/>
          </w:tcPr>
          <w:p w:rsidR="001015C1" w:rsidRPr="00E5392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E53928">
              <w:rPr>
                <w:rFonts w:ascii="Arial" w:hAnsi="Arial" w:cs="Arial"/>
                <w:color w:val="264A60"/>
                <w:sz w:val="18"/>
                <w:szCs w:val="18"/>
              </w:rPr>
              <w:t>1</w:t>
            </w:r>
          </w:p>
        </w:tc>
        <w:tc>
          <w:tcPr>
            <w:tcW w:w="1691" w:type="dxa"/>
            <w:tcBorders>
              <w:top w:val="single" w:sz="8" w:space="0" w:color="152935"/>
              <w:left w:val="nil"/>
              <w:bottom w:val="single" w:sz="8" w:space="0" w:color="152935"/>
              <w:right w:val="single" w:sz="8" w:space="0" w:color="E0E0E0"/>
            </w:tcBorders>
            <w:shd w:val="clear" w:color="auto" w:fill="FFFFFF"/>
          </w:tcPr>
          <w:p w:rsidR="001015C1" w:rsidRPr="00E5392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E53928">
              <w:rPr>
                <w:rFonts w:ascii="Arial" w:hAnsi="Arial" w:cs="Arial"/>
                <w:color w:val="010205"/>
                <w:sz w:val="18"/>
                <w:szCs w:val="18"/>
              </w:rPr>
              <w:t>46,519</w:t>
            </w:r>
            <w:r w:rsidRPr="00E53928">
              <w:rPr>
                <w:rFonts w:ascii="Arial" w:hAnsi="Arial" w:cs="Arial"/>
                <w:color w:val="010205"/>
                <w:sz w:val="18"/>
                <w:szCs w:val="18"/>
                <w:vertAlign w:val="superscript"/>
              </w:rPr>
              <w:t>a</w:t>
            </w:r>
          </w:p>
        </w:tc>
        <w:tc>
          <w:tcPr>
            <w:tcW w:w="1968" w:type="dxa"/>
            <w:tcBorders>
              <w:top w:val="single" w:sz="8" w:space="0" w:color="152935"/>
              <w:left w:val="single" w:sz="8" w:space="0" w:color="E0E0E0"/>
              <w:bottom w:val="single" w:sz="8" w:space="0" w:color="152935"/>
              <w:right w:val="single" w:sz="8" w:space="0" w:color="E0E0E0"/>
            </w:tcBorders>
            <w:shd w:val="clear" w:color="auto" w:fill="FFFFFF"/>
          </w:tcPr>
          <w:p w:rsidR="001015C1" w:rsidRPr="00E5392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E53928">
              <w:rPr>
                <w:rFonts w:ascii="Arial" w:hAnsi="Arial" w:cs="Arial"/>
                <w:color w:val="010205"/>
                <w:sz w:val="18"/>
                <w:szCs w:val="18"/>
              </w:rPr>
              <w:t>,040</w:t>
            </w:r>
          </w:p>
        </w:tc>
        <w:tc>
          <w:tcPr>
            <w:tcW w:w="1968" w:type="dxa"/>
            <w:tcBorders>
              <w:top w:val="single" w:sz="8" w:space="0" w:color="152935"/>
              <w:left w:val="single" w:sz="8" w:space="0" w:color="E0E0E0"/>
              <w:bottom w:val="single" w:sz="8" w:space="0" w:color="152935"/>
              <w:right w:val="nil"/>
            </w:tcBorders>
            <w:shd w:val="clear" w:color="auto" w:fill="FFFFFF"/>
          </w:tcPr>
          <w:p w:rsidR="001015C1" w:rsidRPr="00E5392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E53928">
              <w:rPr>
                <w:rFonts w:ascii="Arial" w:hAnsi="Arial" w:cs="Arial"/>
                <w:color w:val="010205"/>
                <w:sz w:val="18"/>
                <w:szCs w:val="18"/>
              </w:rPr>
              <w:t>,245</w:t>
            </w:r>
          </w:p>
        </w:tc>
      </w:tr>
      <w:tr w:rsidR="001015C1" w:rsidRPr="00E53928" w:rsidTr="00FF6EA5">
        <w:trPr>
          <w:cantSplit/>
          <w:jc w:val="center"/>
        </w:trPr>
        <w:tc>
          <w:tcPr>
            <w:tcW w:w="6610" w:type="dxa"/>
            <w:gridSpan w:val="4"/>
            <w:tcBorders>
              <w:top w:val="nil"/>
              <w:left w:val="nil"/>
              <w:bottom w:val="nil"/>
              <w:right w:val="nil"/>
            </w:tcBorders>
            <w:shd w:val="clear" w:color="auto" w:fill="FFFFFF"/>
          </w:tcPr>
          <w:p w:rsidR="001015C1" w:rsidRPr="00E5392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E53928">
              <w:rPr>
                <w:rFonts w:ascii="Arial" w:hAnsi="Arial" w:cs="Arial"/>
                <w:color w:val="010205"/>
                <w:sz w:val="18"/>
                <w:szCs w:val="18"/>
              </w:rPr>
              <w:t>a. Estimation terminated at iteration number 9 because parameter estimates changed by less than ,001.</w:t>
            </w:r>
          </w:p>
        </w:tc>
      </w:tr>
    </w:tbl>
    <w:p w:rsidR="001015C1" w:rsidRDefault="001015C1" w:rsidP="00334AB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Sumber: Output SPSS.</w:t>
      </w:r>
    </w:p>
    <w:p w:rsidR="001015C1" w:rsidRDefault="001015C1" w:rsidP="00334AB8">
      <w:pPr>
        <w:autoSpaceDE w:val="0"/>
        <w:autoSpaceDN w:val="0"/>
        <w:adjustRightInd w:val="0"/>
        <w:spacing w:after="0" w:line="360" w:lineRule="auto"/>
        <w:jc w:val="both"/>
        <w:rPr>
          <w:rFonts w:ascii="Times New Roman" w:hAnsi="Times New Roman" w:cs="Times New Roman"/>
          <w:sz w:val="24"/>
          <w:szCs w:val="24"/>
        </w:rPr>
      </w:pP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Besarnya nilai koefisien determinasi pada model regresi logistik ditunjukkan oleh nilai </w:t>
      </w:r>
      <w:r w:rsidRPr="000961FF">
        <w:rPr>
          <w:rFonts w:ascii="Times New Roman" w:hAnsi="Times New Roman" w:cs="Times New Roman"/>
          <w:i/>
          <w:sz w:val="24"/>
          <w:szCs w:val="24"/>
        </w:rPr>
        <w:t>Nagelkerke R Square</w:t>
      </w:r>
      <w:r>
        <w:rPr>
          <w:rFonts w:ascii="Times New Roman" w:hAnsi="Times New Roman" w:cs="Times New Roman"/>
          <w:sz w:val="24"/>
          <w:szCs w:val="24"/>
        </w:rPr>
        <w:t xml:space="preserve">. Nilai </w:t>
      </w:r>
      <w:r w:rsidRPr="000961FF">
        <w:rPr>
          <w:rFonts w:ascii="Times New Roman" w:hAnsi="Times New Roman" w:cs="Times New Roman"/>
          <w:i/>
          <w:sz w:val="24"/>
          <w:szCs w:val="24"/>
        </w:rPr>
        <w:t>Nagelkerke R Square</w:t>
      </w:r>
      <w:r>
        <w:rPr>
          <w:rFonts w:ascii="Times New Roman" w:hAnsi="Times New Roman" w:cs="Times New Roman"/>
          <w:sz w:val="24"/>
          <w:szCs w:val="24"/>
        </w:rPr>
        <w:t xml:space="preserve"> adalah sebesar 0,245 yang berarti variabilitas dependen dapat dijelaskan oleh variabel independen adalah sebesar 24,5%, sedangkan sisanya sebesar 75,5% dijelaskan oleh variabel-variabel lain diluar model penelitian.</w:t>
      </w: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p>
    <w:p w:rsidR="001015C1" w:rsidRPr="003D14DF" w:rsidRDefault="001015C1" w:rsidP="003D14DF">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3D14DF">
        <w:rPr>
          <w:rFonts w:ascii="Times New Roman" w:hAnsi="Times New Roman" w:cs="Times New Roman"/>
          <w:b/>
          <w:sz w:val="24"/>
          <w:szCs w:val="24"/>
        </w:rPr>
        <w:t>Uji Kelayakan Model Regresi</w:t>
      </w:r>
    </w:p>
    <w:p w:rsidR="001015C1" w:rsidRDefault="001015C1"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Berikut Hasil Uji Kelayakan Model Regresi:</w:t>
      </w:r>
    </w:p>
    <w:p w:rsidR="001015C1" w:rsidRDefault="001015C1" w:rsidP="00334AB8">
      <w:pPr>
        <w:pStyle w:val="ListParagraph"/>
        <w:autoSpaceDE w:val="0"/>
        <w:autoSpaceDN w:val="0"/>
        <w:adjustRightInd w:val="0"/>
        <w:spacing w:after="0" w:line="360" w:lineRule="auto"/>
        <w:ind w:left="0"/>
        <w:jc w:val="both"/>
        <w:rPr>
          <w:rFonts w:ascii="Times New Roman" w:hAnsi="Times New Roman" w:cs="Times New Roman"/>
          <w:sz w:val="24"/>
          <w:szCs w:val="24"/>
        </w:rPr>
      </w:pPr>
    </w:p>
    <w:p w:rsidR="001015C1" w:rsidRDefault="001015C1" w:rsidP="003D14DF">
      <w:pPr>
        <w:pStyle w:val="ListParagraph"/>
        <w:autoSpaceDE w:val="0"/>
        <w:autoSpaceDN w:val="0"/>
        <w:adjustRightInd w:val="0"/>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Tabel 4.8</w:t>
      </w:r>
    </w:p>
    <w:p w:rsidR="001015C1" w:rsidRDefault="001015C1" w:rsidP="003D14DF">
      <w:pPr>
        <w:pStyle w:val="ListParagraph"/>
        <w:autoSpaceDE w:val="0"/>
        <w:autoSpaceDN w:val="0"/>
        <w:adjustRightInd w:val="0"/>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Menguji Kelayakan Model Regresi</w:t>
      </w:r>
    </w:p>
    <w:p w:rsidR="001015C1" w:rsidRPr="00E53928" w:rsidRDefault="001015C1" w:rsidP="00334AB8">
      <w:pPr>
        <w:autoSpaceDE w:val="0"/>
        <w:autoSpaceDN w:val="0"/>
        <w:adjustRightInd w:val="0"/>
        <w:spacing w:after="0" w:line="240" w:lineRule="auto"/>
        <w:jc w:val="both"/>
        <w:rPr>
          <w:rFonts w:ascii="Times New Roman" w:hAnsi="Times New Roman" w:cs="Times New Roman"/>
          <w:sz w:val="24"/>
          <w:szCs w:val="24"/>
        </w:rPr>
      </w:pPr>
    </w:p>
    <w:tbl>
      <w:tblPr>
        <w:tblW w:w="5042" w:type="dxa"/>
        <w:tblInd w:w="1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3"/>
        <w:gridCol w:w="1353"/>
        <w:gridCol w:w="1353"/>
        <w:gridCol w:w="1353"/>
      </w:tblGrid>
      <w:tr w:rsidR="001015C1" w:rsidRPr="00E53928" w:rsidTr="003D14DF">
        <w:trPr>
          <w:cantSplit/>
        </w:trPr>
        <w:tc>
          <w:tcPr>
            <w:tcW w:w="5042" w:type="dxa"/>
            <w:gridSpan w:val="4"/>
            <w:tcBorders>
              <w:top w:val="nil"/>
              <w:left w:val="nil"/>
              <w:bottom w:val="nil"/>
              <w:right w:val="nil"/>
            </w:tcBorders>
            <w:shd w:val="clear" w:color="auto" w:fill="FFFFFF"/>
            <w:vAlign w:val="center"/>
          </w:tcPr>
          <w:p w:rsidR="001015C1" w:rsidRPr="00E53928" w:rsidRDefault="001015C1" w:rsidP="00334AB8">
            <w:pPr>
              <w:autoSpaceDE w:val="0"/>
              <w:autoSpaceDN w:val="0"/>
              <w:adjustRightInd w:val="0"/>
              <w:spacing w:after="0" w:line="320" w:lineRule="atLeast"/>
              <w:ind w:right="60"/>
              <w:jc w:val="both"/>
              <w:rPr>
                <w:rFonts w:ascii="Arial" w:hAnsi="Arial" w:cs="Arial"/>
                <w:color w:val="010205"/>
              </w:rPr>
            </w:pPr>
            <w:r w:rsidRPr="00E53928">
              <w:rPr>
                <w:rFonts w:ascii="Arial" w:hAnsi="Arial" w:cs="Arial"/>
                <w:b/>
                <w:bCs/>
                <w:color w:val="010205"/>
              </w:rPr>
              <w:t>Hosmer and Lemeshow Test</w:t>
            </w:r>
          </w:p>
        </w:tc>
      </w:tr>
      <w:tr w:rsidR="001015C1" w:rsidRPr="00E53928" w:rsidTr="003D14DF">
        <w:trPr>
          <w:cantSplit/>
        </w:trPr>
        <w:tc>
          <w:tcPr>
            <w:tcW w:w="983" w:type="dxa"/>
            <w:tcBorders>
              <w:top w:val="nil"/>
              <w:left w:val="nil"/>
              <w:bottom w:val="single" w:sz="8" w:space="0" w:color="152935"/>
              <w:right w:val="nil"/>
            </w:tcBorders>
            <w:shd w:val="clear" w:color="auto" w:fill="FFFFFF"/>
            <w:vAlign w:val="bottom"/>
          </w:tcPr>
          <w:p w:rsidR="001015C1" w:rsidRPr="00E5392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E53928">
              <w:rPr>
                <w:rFonts w:ascii="Arial" w:hAnsi="Arial" w:cs="Arial"/>
                <w:color w:val="264A60"/>
                <w:sz w:val="18"/>
                <w:szCs w:val="18"/>
              </w:rPr>
              <w:t>Step</w:t>
            </w:r>
          </w:p>
        </w:tc>
        <w:tc>
          <w:tcPr>
            <w:tcW w:w="1353" w:type="dxa"/>
            <w:tcBorders>
              <w:top w:val="nil"/>
              <w:left w:val="nil"/>
              <w:bottom w:val="single" w:sz="8" w:space="0" w:color="152935"/>
              <w:right w:val="single" w:sz="8" w:space="0" w:color="E0E0E0"/>
            </w:tcBorders>
            <w:shd w:val="clear" w:color="auto" w:fill="FFFFFF"/>
            <w:vAlign w:val="bottom"/>
          </w:tcPr>
          <w:p w:rsidR="001015C1" w:rsidRPr="00E5392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E53928">
              <w:rPr>
                <w:rFonts w:ascii="Arial" w:hAnsi="Arial" w:cs="Arial"/>
                <w:color w:val="264A60"/>
                <w:sz w:val="18"/>
                <w:szCs w:val="18"/>
              </w:rPr>
              <w:t>Chi-square</w:t>
            </w:r>
          </w:p>
        </w:tc>
        <w:tc>
          <w:tcPr>
            <w:tcW w:w="1353" w:type="dxa"/>
            <w:tcBorders>
              <w:top w:val="nil"/>
              <w:left w:val="single" w:sz="8" w:space="0" w:color="E0E0E0"/>
              <w:bottom w:val="single" w:sz="8" w:space="0" w:color="152935"/>
              <w:right w:val="single" w:sz="8" w:space="0" w:color="E0E0E0"/>
            </w:tcBorders>
            <w:shd w:val="clear" w:color="auto" w:fill="FFFFFF"/>
            <w:vAlign w:val="bottom"/>
          </w:tcPr>
          <w:p w:rsidR="001015C1" w:rsidRPr="00E5392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E53928">
              <w:rPr>
                <w:rFonts w:ascii="Arial" w:hAnsi="Arial" w:cs="Arial"/>
                <w:color w:val="264A60"/>
                <w:sz w:val="18"/>
                <w:szCs w:val="18"/>
              </w:rPr>
              <w:t>df</w:t>
            </w:r>
          </w:p>
        </w:tc>
        <w:tc>
          <w:tcPr>
            <w:tcW w:w="1353" w:type="dxa"/>
            <w:tcBorders>
              <w:top w:val="nil"/>
              <w:left w:val="single" w:sz="8" w:space="0" w:color="E0E0E0"/>
              <w:bottom w:val="single" w:sz="8" w:space="0" w:color="152935"/>
              <w:right w:val="nil"/>
            </w:tcBorders>
            <w:shd w:val="clear" w:color="auto" w:fill="FFFFFF"/>
            <w:vAlign w:val="bottom"/>
          </w:tcPr>
          <w:p w:rsidR="001015C1" w:rsidRPr="00E5392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E53928">
              <w:rPr>
                <w:rFonts w:ascii="Arial" w:hAnsi="Arial" w:cs="Arial"/>
                <w:color w:val="264A60"/>
                <w:sz w:val="18"/>
                <w:szCs w:val="18"/>
              </w:rPr>
              <w:t>Sig.</w:t>
            </w:r>
          </w:p>
        </w:tc>
      </w:tr>
      <w:tr w:rsidR="001015C1" w:rsidRPr="00E53928" w:rsidTr="003D14DF">
        <w:trPr>
          <w:cantSplit/>
        </w:trPr>
        <w:tc>
          <w:tcPr>
            <w:tcW w:w="983" w:type="dxa"/>
            <w:tcBorders>
              <w:top w:val="single" w:sz="8" w:space="0" w:color="152935"/>
              <w:left w:val="nil"/>
              <w:bottom w:val="single" w:sz="8" w:space="0" w:color="152935"/>
              <w:right w:val="nil"/>
            </w:tcBorders>
            <w:shd w:val="clear" w:color="auto" w:fill="E0E0E0"/>
          </w:tcPr>
          <w:p w:rsidR="001015C1" w:rsidRPr="00E5392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E53928">
              <w:rPr>
                <w:rFonts w:ascii="Arial" w:hAnsi="Arial" w:cs="Arial"/>
                <w:color w:val="264A60"/>
                <w:sz w:val="18"/>
                <w:szCs w:val="18"/>
              </w:rPr>
              <w:t>1</w:t>
            </w:r>
          </w:p>
        </w:tc>
        <w:tc>
          <w:tcPr>
            <w:tcW w:w="1353" w:type="dxa"/>
            <w:tcBorders>
              <w:top w:val="single" w:sz="8" w:space="0" w:color="152935"/>
              <w:left w:val="nil"/>
              <w:bottom w:val="single" w:sz="8" w:space="0" w:color="152935"/>
              <w:right w:val="single" w:sz="8" w:space="0" w:color="E0E0E0"/>
            </w:tcBorders>
            <w:shd w:val="clear" w:color="auto" w:fill="FFFFFF"/>
          </w:tcPr>
          <w:p w:rsidR="001015C1" w:rsidRPr="00E5392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E53928">
              <w:rPr>
                <w:rFonts w:ascii="Arial" w:hAnsi="Arial" w:cs="Arial"/>
                <w:color w:val="010205"/>
                <w:sz w:val="18"/>
                <w:szCs w:val="18"/>
              </w:rPr>
              <w:t>6,186</w:t>
            </w:r>
          </w:p>
        </w:tc>
        <w:tc>
          <w:tcPr>
            <w:tcW w:w="1353" w:type="dxa"/>
            <w:tcBorders>
              <w:top w:val="single" w:sz="8" w:space="0" w:color="152935"/>
              <w:left w:val="single" w:sz="8" w:space="0" w:color="E0E0E0"/>
              <w:bottom w:val="single" w:sz="8" w:space="0" w:color="152935"/>
              <w:right w:val="single" w:sz="8" w:space="0" w:color="E0E0E0"/>
            </w:tcBorders>
            <w:shd w:val="clear" w:color="auto" w:fill="FFFFFF"/>
          </w:tcPr>
          <w:p w:rsidR="001015C1" w:rsidRPr="00E5392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E53928">
              <w:rPr>
                <w:rFonts w:ascii="Arial" w:hAnsi="Arial" w:cs="Arial"/>
                <w:color w:val="010205"/>
                <w:sz w:val="18"/>
                <w:szCs w:val="18"/>
              </w:rPr>
              <w:t>8</w:t>
            </w:r>
          </w:p>
        </w:tc>
        <w:tc>
          <w:tcPr>
            <w:tcW w:w="1353" w:type="dxa"/>
            <w:tcBorders>
              <w:top w:val="single" w:sz="8" w:space="0" w:color="152935"/>
              <w:left w:val="single" w:sz="8" w:space="0" w:color="E0E0E0"/>
              <w:bottom w:val="single" w:sz="8" w:space="0" w:color="152935"/>
              <w:right w:val="nil"/>
            </w:tcBorders>
            <w:shd w:val="clear" w:color="auto" w:fill="FFFFFF"/>
          </w:tcPr>
          <w:p w:rsidR="001015C1" w:rsidRPr="00E5392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E53928">
              <w:rPr>
                <w:rFonts w:ascii="Arial" w:hAnsi="Arial" w:cs="Arial"/>
                <w:color w:val="010205"/>
                <w:sz w:val="18"/>
                <w:szCs w:val="18"/>
              </w:rPr>
              <w:t>,626</w:t>
            </w:r>
          </w:p>
        </w:tc>
      </w:tr>
    </w:tbl>
    <w:p w:rsidR="001015C1" w:rsidRPr="00E53928" w:rsidRDefault="001015C1" w:rsidP="00334AB8">
      <w:pPr>
        <w:autoSpaceDE w:val="0"/>
        <w:autoSpaceDN w:val="0"/>
        <w:adjustRightInd w:val="0"/>
        <w:spacing w:after="0" w:line="400" w:lineRule="atLeast"/>
        <w:jc w:val="both"/>
        <w:rPr>
          <w:rFonts w:ascii="Times New Roman" w:hAnsi="Times New Roman" w:cs="Times New Roman"/>
          <w:sz w:val="24"/>
          <w:szCs w:val="24"/>
        </w:rPr>
      </w:pPr>
    </w:p>
    <w:p w:rsidR="001015C1" w:rsidRDefault="001015C1" w:rsidP="00334AB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Sumber: Output SPSS</w:t>
      </w:r>
    </w:p>
    <w:p w:rsidR="001015C1" w:rsidRDefault="001015C1" w:rsidP="00334AB8">
      <w:pPr>
        <w:autoSpaceDE w:val="0"/>
        <w:autoSpaceDN w:val="0"/>
        <w:adjustRightInd w:val="0"/>
        <w:spacing w:after="0" w:line="360" w:lineRule="auto"/>
        <w:jc w:val="both"/>
        <w:rPr>
          <w:rFonts w:ascii="Times New Roman" w:hAnsi="Times New Roman" w:cs="Times New Roman"/>
          <w:sz w:val="24"/>
          <w:szCs w:val="24"/>
        </w:rPr>
      </w:pP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4.6 menunjukkan hasil pengujian Hosmer and Lemeshow’s Test. Berdasrkan tabel tersebut, dapat diketahui bahwa nilai signifikasi adalah sebesar 0,626. Nilai signifikan yang diperolah tersebut diatas 0,05 yang berarti hipotesis 0 (H0) diterima. Hal ini berarti model mampu memprediksi nilai observasinya atau model dapat diterima karena cocok dengan data observasinya sehingga model ini dapat digunaka untuk analisis selanjutnya.</w:t>
      </w: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p>
    <w:p w:rsidR="001015C1" w:rsidRPr="003D14DF" w:rsidRDefault="001015C1" w:rsidP="003D14DF">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3D14DF">
        <w:rPr>
          <w:rFonts w:ascii="Times New Roman" w:hAnsi="Times New Roman" w:cs="Times New Roman"/>
          <w:b/>
          <w:sz w:val="24"/>
          <w:szCs w:val="24"/>
        </w:rPr>
        <w:t>Uji Matriks Klasifikasi</w:t>
      </w:r>
    </w:p>
    <w:p w:rsidR="001015C1" w:rsidRDefault="001015C1"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0A2D6C">
        <w:rPr>
          <w:rFonts w:ascii="Times New Roman" w:hAnsi="Times New Roman" w:cs="Times New Roman"/>
          <w:sz w:val="24"/>
          <w:szCs w:val="24"/>
        </w:rPr>
        <w:t>Matriks klasifikasi menunjukkan kekuatan prediksi dari model regresi untuk memperdiksi kemungkinan kualitas audit yang dilakukan oleh perusahaan.</w:t>
      </w:r>
    </w:p>
    <w:p w:rsidR="001015C1" w:rsidRDefault="001015C1"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0A2D6C">
        <w:rPr>
          <w:rFonts w:ascii="Times New Roman" w:hAnsi="Times New Roman" w:cs="Times New Roman"/>
          <w:sz w:val="24"/>
          <w:szCs w:val="24"/>
        </w:rPr>
        <w:t>Berikut Hasil Uji</w:t>
      </w:r>
      <w:r>
        <w:rPr>
          <w:rFonts w:ascii="Times New Roman" w:hAnsi="Times New Roman" w:cs="Times New Roman"/>
          <w:sz w:val="24"/>
          <w:szCs w:val="24"/>
        </w:rPr>
        <w:t xml:space="preserve"> Matriks Klasifikasi:</w:t>
      </w:r>
    </w:p>
    <w:p w:rsidR="001015C1" w:rsidRDefault="001015C1" w:rsidP="003D14DF">
      <w:pPr>
        <w:pStyle w:val="ListParagraph"/>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4.9</w:t>
      </w:r>
    </w:p>
    <w:p w:rsidR="001015C1" w:rsidRDefault="001015C1" w:rsidP="003D14DF">
      <w:pPr>
        <w:pStyle w:val="ListParagraph"/>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Matriks Klasifikasi</w:t>
      </w:r>
    </w:p>
    <w:tbl>
      <w:tblPr>
        <w:tblW w:w="86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737"/>
        <w:gridCol w:w="2062"/>
        <w:gridCol w:w="1326"/>
        <w:gridCol w:w="1474"/>
        <w:gridCol w:w="2357"/>
      </w:tblGrid>
      <w:tr w:rsidR="001015C1" w:rsidRPr="00D265D8" w:rsidTr="00FF6EA5">
        <w:trPr>
          <w:cantSplit/>
        </w:trPr>
        <w:tc>
          <w:tcPr>
            <w:tcW w:w="8364" w:type="dxa"/>
            <w:gridSpan w:val="6"/>
            <w:tcBorders>
              <w:top w:val="nil"/>
              <w:left w:val="nil"/>
              <w:bottom w:val="nil"/>
              <w:right w:val="nil"/>
            </w:tcBorders>
            <w:shd w:val="clear" w:color="auto" w:fill="FFFFFF"/>
            <w:vAlign w:val="center"/>
          </w:tcPr>
          <w:p w:rsidR="001015C1" w:rsidRPr="00D265D8" w:rsidRDefault="001015C1" w:rsidP="00334AB8">
            <w:pPr>
              <w:autoSpaceDE w:val="0"/>
              <w:autoSpaceDN w:val="0"/>
              <w:adjustRightInd w:val="0"/>
              <w:spacing w:after="0" w:line="320" w:lineRule="atLeast"/>
              <w:ind w:right="60"/>
              <w:jc w:val="both"/>
              <w:rPr>
                <w:rFonts w:ascii="Arial" w:hAnsi="Arial" w:cs="Arial"/>
                <w:color w:val="010205"/>
              </w:rPr>
            </w:pPr>
            <w:r w:rsidRPr="00D265D8">
              <w:rPr>
                <w:rFonts w:ascii="Arial" w:hAnsi="Arial" w:cs="Arial"/>
                <w:b/>
                <w:bCs/>
                <w:color w:val="010205"/>
              </w:rPr>
              <w:t>Classification Table</w:t>
            </w:r>
            <w:r w:rsidRPr="00D265D8">
              <w:rPr>
                <w:rFonts w:ascii="Arial" w:hAnsi="Arial" w:cs="Arial"/>
                <w:b/>
                <w:bCs/>
                <w:color w:val="010205"/>
                <w:vertAlign w:val="superscript"/>
              </w:rPr>
              <w:t>a</w:t>
            </w:r>
          </w:p>
        </w:tc>
      </w:tr>
      <w:tr w:rsidR="001015C1" w:rsidRPr="00D265D8" w:rsidTr="00FF6EA5">
        <w:trPr>
          <w:cantSplit/>
        </w:trPr>
        <w:tc>
          <w:tcPr>
            <w:tcW w:w="709" w:type="dxa"/>
          </w:tcPr>
          <w:p w:rsidR="001015C1" w:rsidRPr="00D265D8" w:rsidRDefault="001015C1" w:rsidP="00334AB8">
            <w:pPr>
              <w:autoSpaceDE w:val="0"/>
              <w:autoSpaceDN w:val="0"/>
              <w:adjustRightInd w:val="0"/>
              <w:spacing w:after="0" w:line="240" w:lineRule="auto"/>
              <w:jc w:val="both"/>
              <w:rPr>
                <w:rFonts w:ascii="Arial" w:hAnsi="Arial" w:cs="Arial"/>
                <w:color w:val="010205"/>
              </w:rPr>
            </w:pPr>
          </w:p>
        </w:tc>
        <w:tc>
          <w:tcPr>
            <w:tcW w:w="2693" w:type="dxa"/>
            <w:gridSpan w:val="2"/>
            <w:vMerge w:val="restart"/>
            <w:tcBorders>
              <w:top w:val="nil"/>
              <w:left w:val="nil"/>
              <w:bottom w:val="nil"/>
              <w:right w:val="nil"/>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Observed</w:t>
            </w:r>
          </w:p>
        </w:tc>
        <w:tc>
          <w:tcPr>
            <w:tcW w:w="4962" w:type="dxa"/>
            <w:gridSpan w:val="3"/>
            <w:tcBorders>
              <w:top w:val="nil"/>
              <w:left w:val="nil"/>
              <w:bottom w:val="nil"/>
              <w:right w:val="nil"/>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Predicted</w:t>
            </w:r>
          </w:p>
        </w:tc>
      </w:tr>
      <w:tr w:rsidR="001015C1" w:rsidRPr="00D265D8" w:rsidTr="00FF6EA5">
        <w:trPr>
          <w:cantSplit/>
        </w:trPr>
        <w:tc>
          <w:tcPr>
            <w:tcW w:w="709" w:type="dxa"/>
          </w:tcPr>
          <w:p w:rsidR="001015C1" w:rsidRPr="00D265D8" w:rsidRDefault="001015C1" w:rsidP="00334AB8">
            <w:pPr>
              <w:autoSpaceDE w:val="0"/>
              <w:autoSpaceDN w:val="0"/>
              <w:adjustRightInd w:val="0"/>
              <w:spacing w:after="0" w:line="240" w:lineRule="auto"/>
              <w:jc w:val="both"/>
              <w:rPr>
                <w:rFonts w:ascii="Arial" w:hAnsi="Arial" w:cs="Arial"/>
                <w:color w:val="264A60"/>
                <w:sz w:val="18"/>
                <w:szCs w:val="18"/>
              </w:rPr>
            </w:pPr>
          </w:p>
        </w:tc>
        <w:tc>
          <w:tcPr>
            <w:tcW w:w="2693" w:type="dxa"/>
            <w:gridSpan w:val="2"/>
            <w:vMerge/>
            <w:tcBorders>
              <w:top w:val="nil"/>
              <w:left w:val="nil"/>
              <w:bottom w:val="nil"/>
              <w:right w:val="nil"/>
            </w:tcBorders>
            <w:shd w:val="clear" w:color="auto" w:fill="FFFFFF"/>
            <w:vAlign w:val="bottom"/>
          </w:tcPr>
          <w:p w:rsidR="001015C1" w:rsidRPr="00D265D8" w:rsidRDefault="001015C1" w:rsidP="00334AB8">
            <w:pPr>
              <w:autoSpaceDE w:val="0"/>
              <w:autoSpaceDN w:val="0"/>
              <w:adjustRightInd w:val="0"/>
              <w:spacing w:after="0" w:line="240" w:lineRule="auto"/>
              <w:jc w:val="both"/>
              <w:rPr>
                <w:rFonts w:ascii="Arial" w:hAnsi="Arial" w:cs="Arial"/>
                <w:color w:val="264A60"/>
                <w:sz w:val="18"/>
                <w:szCs w:val="18"/>
              </w:rPr>
            </w:pPr>
          </w:p>
        </w:tc>
        <w:tc>
          <w:tcPr>
            <w:tcW w:w="2694" w:type="dxa"/>
            <w:gridSpan w:val="2"/>
            <w:tcBorders>
              <w:top w:val="nil"/>
              <w:left w:val="nil"/>
              <w:bottom w:val="nil"/>
              <w:right w:val="single" w:sz="8" w:space="0" w:color="E0E0E0"/>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Y</w:t>
            </w:r>
          </w:p>
        </w:tc>
        <w:tc>
          <w:tcPr>
            <w:tcW w:w="2268" w:type="dxa"/>
            <w:vMerge w:val="restart"/>
            <w:tcBorders>
              <w:top w:val="nil"/>
              <w:left w:val="single" w:sz="8" w:space="0" w:color="E0E0E0"/>
              <w:bottom w:val="nil"/>
              <w:right w:val="nil"/>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Percentage Correct</w:t>
            </w:r>
          </w:p>
        </w:tc>
      </w:tr>
      <w:tr w:rsidR="001015C1" w:rsidRPr="00D265D8" w:rsidTr="00FF6EA5">
        <w:trPr>
          <w:cantSplit/>
        </w:trPr>
        <w:tc>
          <w:tcPr>
            <w:tcW w:w="709" w:type="dxa"/>
          </w:tcPr>
          <w:p w:rsidR="001015C1" w:rsidRPr="00D265D8" w:rsidRDefault="001015C1" w:rsidP="00334AB8">
            <w:pPr>
              <w:autoSpaceDE w:val="0"/>
              <w:autoSpaceDN w:val="0"/>
              <w:adjustRightInd w:val="0"/>
              <w:spacing w:after="0" w:line="240" w:lineRule="auto"/>
              <w:jc w:val="both"/>
              <w:rPr>
                <w:rFonts w:ascii="Arial" w:hAnsi="Arial" w:cs="Arial"/>
                <w:color w:val="264A60"/>
                <w:sz w:val="18"/>
                <w:szCs w:val="18"/>
              </w:rPr>
            </w:pPr>
          </w:p>
        </w:tc>
        <w:tc>
          <w:tcPr>
            <w:tcW w:w="2693" w:type="dxa"/>
            <w:gridSpan w:val="2"/>
            <w:vMerge/>
            <w:tcBorders>
              <w:top w:val="nil"/>
              <w:left w:val="nil"/>
              <w:bottom w:val="nil"/>
              <w:right w:val="nil"/>
            </w:tcBorders>
            <w:shd w:val="clear" w:color="auto" w:fill="FFFFFF"/>
            <w:vAlign w:val="bottom"/>
          </w:tcPr>
          <w:p w:rsidR="001015C1" w:rsidRPr="00D265D8" w:rsidRDefault="001015C1" w:rsidP="00334AB8">
            <w:pPr>
              <w:autoSpaceDE w:val="0"/>
              <w:autoSpaceDN w:val="0"/>
              <w:adjustRightInd w:val="0"/>
              <w:spacing w:after="0" w:line="240" w:lineRule="auto"/>
              <w:jc w:val="both"/>
              <w:rPr>
                <w:rFonts w:ascii="Arial" w:hAnsi="Arial" w:cs="Arial"/>
                <w:color w:val="264A60"/>
                <w:sz w:val="18"/>
                <w:szCs w:val="18"/>
              </w:rPr>
            </w:pPr>
          </w:p>
        </w:tc>
        <w:tc>
          <w:tcPr>
            <w:tcW w:w="1276" w:type="dxa"/>
            <w:tcBorders>
              <w:top w:val="nil"/>
              <w:left w:val="nil"/>
              <w:bottom w:val="single" w:sz="8" w:space="0" w:color="152935"/>
              <w:right w:val="single" w:sz="8" w:space="0" w:color="E0E0E0"/>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Tidak Tepat waktu</w:t>
            </w:r>
          </w:p>
        </w:tc>
        <w:tc>
          <w:tcPr>
            <w:tcW w:w="1418" w:type="dxa"/>
            <w:tcBorders>
              <w:top w:val="nil"/>
              <w:left w:val="single" w:sz="8" w:space="0" w:color="E0E0E0"/>
              <w:bottom w:val="single" w:sz="8" w:space="0" w:color="152935"/>
              <w:right w:val="single" w:sz="8" w:space="0" w:color="E0E0E0"/>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Teliti dan Tepat Waktu</w:t>
            </w:r>
          </w:p>
        </w:tc>
        <w:tc>
          <w:tcPr>
            <w:tcW w:w="2268" w:type="dxa"/>
            <w:vMerge/>
            <w:tcBorders>
              <w:top w:val="nil"/>
              <w:left w:val="single" w:sz="8" w:space="0" w:color="E0E0E0"/>
              <w:bottom w:val="nil"/>
              <w:right w:val="nil"/>
            </w:tcBorders>
            <w:shd w:val="clear" w:color="auto" w:fill="FFFFFF"/>
            <w:vAlign w:val="bottom"/>
          </w:tcPr>
          <w:p w:rsidR="001015C1" w:rsidRPr="00D265D8" w:rsidRDefault="001015C1" w:rsidP="00334AB8">
            <w:pPr>
              <w:autoSpaceDE w:val="0"/>
              <w:autoSpaceDN w:val="0"/>
              <w:adjustRightInd w:val="0"/>
              <w:spacing w:after="0" w:line="240" w:lineRule="auto"/>
              <w:jc w:val="both"/>
              <w:rPr>
                <w:rFonts w:ascii="Arial" w:hAnsi="Arial" w:cs="Arial"/>
                <w:color w:val="264A60"/>
                <w:sz w:val="18"/>
                <w:szCs w:val="18"/>
              </w:rPr>
            </w:pPr>
          </w:p>
        </w:tc>
      </w:tr>
      <w:tr w:rsidR="001015C1" w:rsidRPr="00D265D8" w:rsidTr="00FF6EA5">
        <w:trPr>
          <w:cantSplit/>
        </w:trPr>
        <w:tc>
          <w:tcPr>
            <w:tcW w:w="709" w:type="dxa"/>
            <w:vMerge w:val="restart"/>
            <w:tcBorders>
              <w:top w:val="single" w:sz="8" w:space="0" w:color="152935"/>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Step 1</w:t>
            </w:r>
          </w:p>
        </w:tc>
        <w:tc>
          <w:tcPr>
            <w:tcW w:w="709" w:type="dxa"/>
            <w:vMerge w:val="restart"/>
            <w:tcBorders>
              <w:top w:val="single" w:sz="8" w:space="0" w:color="152935"/>
              <w:left w:val="nil"/>
              <w:bottom w:val="nil"/>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Y</w:t>
            </w:r>
          </w:p>
        </w:tc>
        <w:tc>
          <w:tcPr>
            <w:tcW w:w="1984" w:type="dxa"/>
            <w:tcBorders>
              <w:top w:val="single" w:sz="8" w:space="0" w:color="152935"/>
              <w:left w:val="nil"/>
              <w:bottom w:val="single" w:sz="8" w:space="0" w:color="AEAEAE"/>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Tidak Tepat waktu</w:t>
            </w:r>
          </w:p>
        </w:tc>
        <w:tc>
          <w:tcPr>
            <w:tcW w:w="1276" w:type="dxa"/>
            <w:tcBorders>
              <w:top w:val="single" w:sz="8" w:space="0" w:color="152935"/>
              <w:left w:val="nil"/>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333</w:t>
            </w:r>
          </w:p>
        </w:tc>
        <w:tc>
          <w:tcPr>
            <w:tcW w:w="1418" w:type="dxa"/>
            <w:tcBorders>
              <w:top w:val="single" w:sz="8" w:space="0" w:color="152935"/>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0</w:t>
            </w:r>
          </w:p>
        </w:tc>
        <w:tc>
          <w:tcPr>
            <w:tcW w:w="2268" w:type="dxa"/>
            <w:tcBorders>
              <w:top w:val="single" w:sz="8" w:space="0" w:color="152935"/>
              <w:left w:val="single" w:sz="8" w:space="0" w:color="E0E0E0"/>
              <w:bottom w:val="single" w:sz="8" w:space="0" w:color="AEAEAE"/>
              <w:right w:val="nil"/>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100,0</w:t>
            </w:r>
          </w:p>
        </w:tc>
      </w:tr>
      <w:tr w:rsidR="001015C1" w:rsidRPr="00D265D8" w:rsidTr="00FF6EA5">
        <w:trPr>
          <w:cantSplit/>
        </w:trPr>
        <w:tc>
          <w:tcPr>
            <w:tcW w:w="709" w:type="dxa"/>
            <w:vMerge/>
            <w:tcBorders>
              <w:top w:val="single" w:sz="8" w:space="0" w:color="152935"/>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240" w:lineRule="auto"/>
              <w:jc w:val="both"/>
              <w:rPr>
                <w:rFonts w:ascii="Arial" w:hAnsi="Arial" w:cs="Arial"/>
                <w:color w:val="010205"/>
                <w:sz w:val="18"/>
                <w:szCs w:val="18"/>
              </w:rPr>
            </w:pPr>
          </w:p>
        </w:tc>
        <w:tc>
          <w:tcPr>
            <w:tcW w:w="709" w:type="dxa"/>
            <w:vMerge/>
            <w:tcBorders>
              <w:top w:val="single" w:sz="8" w:space="0" w:color="152935"/>
              <w:left w:val="nil"/>
              <w:bottom w:val="nil"/>
              <w:right w:val="nil"/>
            </w:tcBorders>
            <w:shd w:val="clear" w:color="auto" w:fill="E0E0E0"/>
          </w:tcPr>
          <w:p w:rsidR="001015C1" w:rsidRPr="00D265D8" w:rsidRDefault="001015C1" w:rsidP="00334AB8">
            <w:pPr>
              <w:autoSpaceDE w:val="0"/>
              <w:autoSpaceDN w:val="0"/>
              <w:adjustRightInd w:val="0"/>
              <w:spacing w:after="0" w:line="240" w:lineRule="auto"/>
              <w:jc w:val="both"/>
              <w:rPr>
                <w:rFonts w:ascii="Arial" w:hAnsi="Arial" w:cs="Arial"/>
                <w:color w:val="010205"/>
                <w:sz w:val="18"/>
                <w:szCs w:val="18"/>
              </w:rPr>
            </w:pPr>
          </w:p>
        </w:tc>
        <w:tc>
          <w:tcPr>
            <w:tcW w:w="1984" w:type="dxa"/>
            <w:tcBorders>
              <w:top w:val="single" w:sz="8" w:space="0" w:color="AEAEAE"/>
              <w:left w:val="nil"/>
              <w:bottom w:val="nil"/>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Teliti dan Tepat Waktu</w:t>
            </w:r>
          </w:p>
        </w:tc>
        <w:tc>
          <w:tcPr>
            <w:tcW w:w="1276" w:type="dxa"/>
            <w:tcBorders>
              <w:top w:val="single" w:sz="8" w:space="0" w:color="AEAEAE"/>
              <w:left w:val="nil"/>
              <w:bottom w:val="nil"/>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6</w:t>
            </w:r>
          </w:p>
        </w:tc>
        <w:tc>
          <w:tcPr>
            <w:tcW w:w="1418" w:type="dxa"/>
            <w:tcBorders>
              <w:top w:val="single" w:sz="8" w:space="0" w:color="AEAEAE"/>
              <w:left w:val="single" w:sz="8" w:space="0" w:color="E0E0E0"/>
              <w:bottom w:val="nil"/>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0</w:t>
            </w:r>
          </w:p>
        </w:tc>
        <w:tc>
          <w:tcPr>
            <w:tcW w:w="2268" w:type="dxa"/>
            <w:tcBorders>
              <w:top w:val="single" w:sz="8" w:space="0" w:color="AEAEAE"/>
              <w:left w:val="single" w:sz="8" w:space="0" w:color="E0E0E0"/>
              <w:bottom w:val="nil"/>
              <w:right w:val="nil"/>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,0</w:t>
            </w:r>
          </w:p>
        </w:tc>
      </w:tr>
      <w:tr w:rsidR="001015C1" w:rsidRPr="00D265D8" w:rsidTr="00FF6EA5">
        <w:trPr>
          <w:cantSplit/>
        </w:trPr>
        <w:tc>
          <w:tcPr>
            <w:tcW w:w="709" w:type="dxa"/>
            <w:vMerge/>
            <w:tcBorders>
              <w:top w:val="single" w:sz="8" w:space="0" w:color="152935"/>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240" w:lineRule="auto"/>
              <w:jc w:val="both"/>
              <w:rPr>
                <w:rFonts w:ascii="Arial" w:hAnsi="Arial" w:cs="Arial"/>
                <w:color w:val="010205"/>
                <w:sz w:val="18"/>
                <w:szCs w:val="18"/>
              </w:rPr>
            </w:pPr>
          </w:p>
        </w:tc>
        <w:tc>
          <w:tcPr>
            <w:tcW w:w="2693" w:type="dxa"/>
            <w:gridSpan w:val="2"/>
            <w:tcBorders>
              <w:top w:val="single" w:sz="8" w:space="0" w:color="AEAEAE"/>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Overall Percentage</w:t>
            </w:r>
          </w:p>
        </w:tc>
        <w:tc>
          <w:tcPr>
            <w:tcW w:w="1276" w:type="dxa"/>
            <w:tcBorders>
              <w:top w:val="single" w:sz="8" w:space="0" w:color="AEAEAE"/>
              <w:left w:val="nil"/>
              <w:bottom w:val="single" w:sz="8" w:space="0" w:color="152935"/>
              <w:right w:val="single" w:sz="8" w:space="0" w:color="E0E0E0"/>
            </w:tcBorders>
            <w:shd w:val="clear" w:color="auto" w:fill="FFFFFF"/>
            <w:vAlign w:val="center"/>
          </w:tcPr>
          <w:p w:rsidR="001015C1" w:rsidRPr="00D265D8" w:rsidRDefault="001015C1" w:rsidP="00334AB8">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015C1" w:rsidRPr="00D265D8" w:rsidRDefault="001015C1" w:rsidP="00334AB8">
            <w:pPr>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8" w:space="0" w:color="AEAEAE"/>
              <w:left w:val="single" w:sz="8" w:space="0" w:color="E0E0E0"/>
              <w:bottom w:val="single" w:sz="8" w:space="0" w:color="152935"/>
              <w:right w:val="nil"/>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98,2</w:t>
            </w:r>
          </w:p>
        </w:tc>
      </w:tr>
      <w:tr w:rsidR="001015C1" w:rsidRPr="00D265D8" w:rsidTr="00FF6EA5">
        <w:trPr>
          <w:cantSplit/>
        </w:trPr>
        <w:tc>
          <w:tcPr>
            <w:tcW w:w="8364" w:type="dxa"/>
            <w:gridSpan w:val="6"/>
            <w:tcBorders>
              <w:top w:val="nil"/>
              <w:left w:val="nil"/>
              <w:bottom w:val="nil"/>
              <w:right w:val="nil"/>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a. The cut value is ,500</w:t>
            </w:r>
          </w:p>
        </w:tc>
      </w:tr>
    </w:tbl>
    <w:tbl>
      <w:tblPr>
        <w:tblpPr w:leftFromText="180" w:rightFromText="180" w:vertAnchor="text" w:horzAnchor="margin" w:tblpXSpec="center" w:tblpY="466"/>
        <w:tblW w:w="8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19"/>
        <w:gridCol w:w="1206"/>
        <w:gridCol w:w="1701"/>
        <w:gridCol w:w="1638"/>
        <w:gridCol w:w="1552"/>
        <w:gridCol w:w="1204"/>
      </w:tblGrid>
      <w:tr w:rsidR="001015C1" w:rsidTr="00FF6EA5">
        <w:trPr>
          <w:cantSplit/>
        </w:trPr>
        <w:tc>
          <w:tcPr>
            <w:tcW w:w="8220" w:type="dxa"/>
            <w:gridSpan w:val="6"/>
            <w:tcBorders>
              <w:top w:val="nil"/>
              <w:left w:val="nil"/>
              <w:bottom w:val="nil"/>
              <w:right w:val="nil"/>
            </w:tcBorders>
            <w:shd w:val="clear" w:color="auto" w:fill="FFFFFF"/>
            <w:vAlign w:val="center"/>
            <w:hideMark/>
          </w:tcPr>
          <w:p w:rsidR="001015C1" w:rsidRDefault="001015C1" w:rsidP="00334AB8">
            <w:pPr>
              <w:autoSpaceDE w:val="0"/>
              <w:autoSpaceDN w:val="0"/>
              <w:adjustRightInd w:val="0"/>
              <w:spacing w:after="0" w:line="320" w:lineRule="atLeast"/>
              <w:ind w:right="60"/>
              <w:jc w:val="both"/>
              <w:rPr>
                <w:rFonts w:ascii="Arial" w:hAnsi="Arial" w:cs="Arial"/>
                <w:color w:val="010205"/>
                <w:lang w:val="en-US"/>
              </w:rPr>
            </w:pPr>
            <w:r>
              <w:rPr>
                <w:rFonts w:ascii="Arial" w:hAnsi="Arial" w:cs="Arial"/>
                <w:b/>
                <w:bCs/>
                <w:color w:val="010205"/>
              </w:rPr>
              <w:t>Classification Table</w:t>
            </w:r>
            <w:r>
              <w:rPr>
                <w:rFonts w:ascii="Arial" w:hAnsi="Arial" w:cs="Arial"/>
                <w:b/>
                <w:bCs/>
                <w:color w:val="010205"/>
                <w:vertAlign w:val="superscript"/>
              </w:rPr>
              <w:t>a</w:t>
            </w:r>
          </w:p>
        </w:tc>
      </w:tr>
      <w:tr w:rsidR="001015C1" w:rsidTr="00FF6EA5">
        <w:trPr>
          <w:cantSplit/>
        </w:trPr>
        <w:tc>
          <w:tcPr>
            <w:tcW w:w="919" w:type="dxa"/>
            <w:tcBorders>
              <w:top w:val="single" w:sz="8" w:space="0" w:color="000000"/>
              <w:left w:val="single" w:sz="8" w:space="0" w:color="000000"/>
              <w:bottom w:val="single" w:sz="8" w:space="0" w:color="000000"/>
              <w:right w:val="single" w:sz="8" w:space="0" w:color="000000"/>
            </w:tcBorders>
          </w:tcPr>
          <w:p w:rsidR="001015C1" w:rsidRDefault="001015C1" w:rsidP="00334AB8">
            <w:pPr>
              <w:autoSpaceDE w:val="0"/>
              <w:autoSpaceDN w:val="0"/>
              <w:adjustRightInd w:val="0"/>
              <w:spacing w:after="0" w:line="240" w:lineRule="auto"/>
              <w:jc w:val="both"/>
              <w:rPr>
                <w:rFonts w:ascii="Arial" w:hAnsi="Arial" w:cs="Arial"/>
                <w:color w:val="010205"/>
              </w:rPr>
            </w:pPr>
          </w:p>
        </w:tc>
        <w:tc>
          <w:tcPr>
            <w:tcW w:w="2907" w:type="dxa"/>
            <w:gridSpan w:val="2"/>
            <w:vMerge w:val="restart"/>
            <w:tcBorders>
              <w:top w:val="nil"/>
              <w:left w:val="nil"/>
              <w:bottom w:val="nil"/>
              <w:right w:val="nil"/>
            </w:tcBorders>
            <w:shd w:val="clear" w:color="auto" w:fill="FFFFFF"/>
            <w:vAlign w:val="bottom"/>
            <w:hideMark/>
          </w:tcPr>
          <w:p w:rsidR="001015C1" w:rsidRDefault="001015C1" w:rsidP="00334AB8">
            <w:pPr>
              <w:autoSpaceDE w:val="0"/>
              <w:autoSpaceDN w:val="0"/>
              <w:adjustRightInd w:val="0"/>
              <w:spacing w:after="0" w:line="320" w:lineRule="atLeast"/>
              <w:ind w:right="60"/>
              <w:jc w:val="both"/>
              <w:rPr>
                <w:rFonts w:ascii="Arial" w:hAnsi="Arial" w:cs="Arial"/>
                <w:color w:val="264A60"/>
                <w:sz w:val="18"/>
                <w:szCs w:val="18"/>
              </w:rPr>
            </w:pPr>
            <w:r>
              <w:rPr>
                <w:rFonts w:ascii="Arial" w:hAnsi="Arial" w:cs="Arial"/>
                <w:color w:val="264A60"/>
                <w:sz w:val="18"/>
                <w:szCs w:val="18"/>
              </w:rPr>
              <w:t>Observed</w:t>
            </w:r>
          </w:p>
        </w:tc>
        <w:tc>
          <w:tcPr>
            <w:tcW w:w="4394" w:type="dxa"/>
            <w:gridSpan w:val="3"/>
            <w:tcBorders>
              <w:top w:val="nil"/>
              <w:left w:val="nil"/>
              <w:bottom w:val="nil"/>
              <w:right w:val="nil"/>
            </w:tcBorders>
            <w:shd w:val="clear" w:color="auto" w:fill="FFFFFF"/>
            <w:vAlign w:val="bottom"/>
            <w:hideMark/>
          </w:tcPr>
          <w:p w:rsidR="001015C1" w:rsidRDefault="001015C1" w:rsidP="00334AB8">
            <w:pPr>
              <w:autoSpaceDE w:val="0"/>
              <w:autoSpaceDN w:val="0"/>
              <w:adjustRightInd w:val="0"/>
              <w:spacing w:after="0" w:line="320" w:lineRule="atLeast"/>
              <w:ind w:right="60"/>
              <w:jc w:val="both"/>
              <w:rPr>
                <w:rFonts w:ascii="Arial" w:hAnsi="Arial" w:cs="Arial"/>
                <w:color w:val="264A60"/>
                <w:sz w:val="18"/>
                <w:szCs w:val="18"/>
              </w:rPr>
            </w:pPr>
            <w:r>
              <w:rPr>
                <w:rFonts w:ascii="Arial" w:hAnsi="Arial" w:cs="Arial"/>
                <w:color w:val="264A60"/>
                <w:sz w:val="18"/>
                <w:szCs w:val="18"/>
              </w:rPr>
              <w:t>Predicted</w:t>
            </w:r>
          </w:p>
        </w:tc>
      </w:tr>
      <w:tr w:rsidR="001015C1" w:rsidTr="00FF6EA5">
        <w:trPr>
          <w:cantSplit/>
        </w:trPr>
        <w:tc>
          <w:tcPr>
            <w:tcW w:w="919" w:type="dxa"/>
            <w:tcBorders>
              <w:top w:val="single" w:sz="8" w:space="0" w:color="000000"/>
              <w:left w:val="single" w:sz="8" w:space="0" w:color="000000"/>
              <w:bottom w:val="single" w:sz="8" w:space="0" w:color="000000"/>
              <w:right w:val="single" w:sz="8" w:space="0" w:color="000000"/>
            </w:tcBorders>
          </w:tcPr>
          <w:p w:rsidR="001015C1" w:rsidRDefault="001015C1" w:rsidP="00334AB8">
            <w:pPr>
              <w:autoSpaceDE w:val="0"/>
              <w:autoSpaceDN w:val="0"/>
              <w:adjustRightInd w:val="0"/>
              <w:spacing w:after="0" w:line="240" w:lineRule="auto"/>
              <w:jc w:val="both"/>
              <w:rPr>
                <w:rFonts w:ascii="Arial" w:hAnsi="Arial" w:cs="Arial"/>
                <w:color w:val="264A60"/>
                <w:sz w:val="18"/>
                <w:szCs w:val="18"/>
              </w:rPr>
            </w:pPr>
          </w:p>
        </w:tc>
        <w:tc>
          <w:tcPr>
            <w:tcW w:w="2907" w:type="dxa"/>
            <w:gridSpan w:val="2"/>
            <w:vMerge/>
            <w:tcBorders>
              <w:top w:val="single" w:sz="8" w:space="0" w:color="000000"/>
              <w:left w:val="single" w:sz="8" w:space="0" w:color="000000"/>
              <w:bottom w:val="single" w:sz="8" w:space="0" w:color="000000"/>
              <w:right w:val="single" w:sz="8" w:space="0" w:color="000000"/>
            </w:tcBorders>
            <w:vAlign w:val="center"/>
            <w:hideMark/>
          </w:tcPr>
          <w:p w:rsidR="001015C1" w:rsidRDefault="001015C1" w:rsidP="00334AB8">
            <w:pPr>
              <w:spacing w:after="0"/>
              <w:jc w:val="both"/>
              <w:rPr>
                <w:rFonts w:ascii="Arial" w:hAnsi="Arial" w:cs="Arial"/>
                <w:color w:val="264A60"/>
                <w:sz w:val="18"/>
                <w:szCs w:val="18"/>
                <w:lang w:val="en-US"/>
              </w:rPr>
            </w:pPr>
          </w:p>
        </w:tc>
        <w:tc>
          <w:tcPr>
            <w:tcW w:w="3190" w:type="dxa"/>
            <w:gridSpan w:val="2"/>
            <w:tcBorders>
              <w:top w:val="nil"/>
              <w:left w:val="nil"/>
              <w:bottom w:val="nil"/>
              <w:right w:val="single" w:sz="8" w:space="0" w:color="E0E0E0"/>
            </w:tcBorders>
            <w:shd w:val="clear" w:color="auto" w:fill="FFFFFF"/>
            <w:vAlign w:val="bottom"/>
            <w:hideMark/>
          </w:tcPr>
          <w:p w:rsidR="001015C1" w:rsidRDefault="001015C1" w:rsidP="00334AB8">
            <w:pPr>
              <w:autoSpaceDE w:val="0"/>
              <w:autoSpaceDN w:val="0"/>
              <w:adjustRightInd w:val="0"/>
              <w:spacing w:after="0" w:line="320" w:lineRule="atLeast"/>
              <w:ind w:right="60"/>
              <w:jc w:val="both"/>
              <w:rPr>
                <w:rFonts w:ascii="Arial" w:hAnsi="Arial" w:cs="Arial"/>
                <w:color w:val="264A60"/>
                <w:sz w:val="18"/>
                <w:szCs w:val="18"/>
              </w:rPr>
            </w:pPr>
            <w:r>
              <w:rPr>
                <w:rFonts w:ascii="Arial" w:hAnsi="Arial" w:cs="Arial"/>
                <w:color w:val="264A60"/>
                <w:sz w:val="18"/>
                <w:szCs w:val="18"/>
              </w:rPr>
              <w:t>Kualitas Audit</w:t>
            </w:r>
          </w:p>
        </w:tc>
        <w:tc>
          <w:tcPr>
            <w:tcW w:w="1204" w:type="dxa"/>
            <w:vMerge w:val="restart"/>
            <w:tcBorders>
              <w:top w:val="nil"/>
              <w:left w:val="single" w:sz="8" w:space="0" w:color="E0E0E0"/>
              <w:bottom w:val="nil"/>
              <w:right w:val="nil"/>
            </w:tcBorders>
            <w:shd w:val="clear" w:color="auto" w:fill="FFFFFF"/>
            <w:vAlign w:val="bottom"/>
            <w:hideMark/>
          </w:tcPr>
          <w:p w:rsidR="001015C1" w:rsidRDefault="001015C1" w:rsidP="00334AB8">
            <w:pPr>
              <w:autoSpaceDE w:val="0"/>
              <w:autoSpaceDN w:val="0"/>
              <w:adjustRightInd w:val="0"/>
              <w:spacing w:after="0" w:line="320" w:lineRule="atLeast"/>
              <w:ind w:right="60"/>
              <w:jc w:val="both"/>
              <w:rPr>
                <w:rFonts w:ascii="Arial" w:hAnsi="Arial" w:cs="Arial"/>
                <w:color w:val="264A60"/>
                <w:sz w:val="18"/>
                <w:szCs w:val="18"/>
              </w:rPr>
            </w:pPr>
            <w:r>
              <w:rPr>
                <w:rFonts w:ascii="Arial" w:hAnsi="Arial" w:cs="Arial"/>
                <w:color w:val="264A60"/>
                <w:sz w:val="18"/>
                <w:szCs w:val="18"/>
              </w:rPr>
              <w:t>Percentage Correct</w:t>
            </w:r>
          </w:p>
        </w:tc>
      </w:tr>
      <w:tr w:rsidR="001015C1" w:rsidTr="00FF6EA5">
        <w:trPr>
          <w:cantSplit/>
        </w:trPr>
        <w:tc>
          <w:tcPr>
            <w:tcW w:w="919" w:type="dxa"/>
            <w:tcBorders>
              <w:top w:val="single" w:sz="8" w:space="0" w:color="000000"/>
              <w:left w:val="single" w:sz="8" w:space="0" w:color="000000"/>
              <w:bottom w:val="single" w:sz="8" w:space="0" w:color="000000"/>
              <w:right w:val="single" w:sz="8" w:space="0" w:color="000000"/>
            </w:tcBorders>
          </w:tcPr>
          <w:p w:rsidR="001015C1" w:rsidRDefault="001015C1" w:rsidP="00334AB8">
            <w:pPr>
              <w:autoSpaceDE w:val="0"/>
              <w:autoSpaceDN w:val="0"/>
              <w:adjustRightInd w:val="0"/>
              <w:spacing w:after="0" w:line="240" w:lineRule="auto"/>
              <w:jc w:val="both"/>
              <w:rPr>
                <w:rFonts w:ascii="Arial" w:hAnsi="Arial" w:cs="Arial"/>
                <w:color w:val="264A60"/>
                <w:sz w:val="18"/>
                <w:szCs w:val="18"/>
              </w:rPr>
            </w:pPr>
          </w:p>
        </w:tc>
        <w:tc>
          <w:tcPr>
            <w:tcW w:w="2907" w:type="dxa"/>
            <w:gridSpan w:val="2"/>
            <w:vMerge/>
            <w:tcBorders>
              <w:top w:val="single" w:sz="8" w:space="0" w:color="000000"/>
              <w:left w:val="single" w:sz="8" w:space="0" w:color="000000"/>
              <w:bottom w:val="single" w:sz="8" w:space="0" w:color="000000"/>
              <w:right w:val="single" w:sz="8" w:space="0" w:color="000000"/>
            </w:tcBorders>
            <w:vAlign w:val="center"/>
            <w:hideMark/>
          </w:tcPr>
          <w:p w:rsidR="001015C1" w:rsidRDefault="001015C1" w:rsidP="00334AB8">
            <w:pPr>
              <w:spacing w:after="0"/>
              <w:jc w:val="both"/>
              <w:rPr>
                <w:rFonts w:ascii="Arial" w:hAnsi="Arial" w:cs="Arial"/>
                <w:color w:val="264A60"/>
                <w:sz w:val="18"/>
                <w:szCs w:val="18"/>
                <w:lang w:val="en-US"/>
              </w:rPr>
            </w:pPr>
          </w:p>
        </w:tc>
        <w:tc>
          <w:tcPr>
            <w:tcW w:w="1638" w:type="dxa"/>
            <w:tcBorders>
              <w:top w:val="nil"/>
              <w:left w:val="nil"/>
              <w:bottom w:val="single" w:sz="8" w:space="0" w:color="152935"/>
              <w:right w:val="single" w:sz="8" w:space="0" w:color="E0E0E0"/>
            </w:tcBorders>
            <w:shd w:val="clear" w:color="auto" w:fill="FFFFFF"/>
            <w:vAlign w:val="bottom"/>
            <w:hideMark/>
          </w:tcPr>
          <w:p w:rsidR="001015C1" w:rsidRDefault="001015C1" w:rsidP="00334AB8">
            <w:pPr>
              <w:autoSpaceDE w:val="0"/>
              <w:autoSpaceDN w:val="0"/>
              <w:adjustRightInd w:val="0"/>
              <w:spacing w:after="0" w:line="320" w:lineRule="atLeast"/>
              <w:ind w:right="60"/>
              <w:jc w:val="both"/>
              <w:rPr>
                <w:rFonts w:ascii="Arial" w:hAnsi="Arial" w:cs="Arial"/>
                <w:color w:val="264A60"/>
                <w:sz w:val="18"/>
                <w:szCs w:val="18"/>
              </w:rPr>
            </w:pPr>
            <w:r>
              <w:rPr>
                <w:rFonts w:ascii="Arial" w:hAnsi="Arial" w:cs="Arial"/>
                <w:color w:val="264A60"/>
                <w:sz w:val="18"/>
                <w:szCs w:val="18"/>
              </w:rPr>
              <w:t>KAP Non Big Four</w:t>
            </w:r>
          </w:p>
        </w:tc>
        <w:tc>
          <w:tcPr>
            <w:tcW w:w="1552" w:type="dxa"/>
            <w:tcBorders>
              <w:top w:val="nil"/>
              <w:left w:val="single" w:sz="8" w:space="0" w:color="E0E0E0"/>
              <w:bottom w:val="single" w:sz="8" w:space="0" w:color="152935"/>
              <w:right w:val="single" w:sz="8" w:space="0" w:color="E0E0E0"/>
            </w:tcBorders>
            <w:shd w:val="clear" w:color="auto" w:fill="FFFFFF"/>
            <w:vAlign w:val="bottom"/>
            <w:hideMark/>
          </w:tcPr>
          <w:p w:rsidR="001015C1" w:rsidRDefault="001015C1" w:rsidP="00334AB8">
            <w:pPr>
              <w:autoSpaceDE w:val="0"/>
              <w:autoSpaceDN w:val="0"/>
              <w:adjustRightInd w:val="0"/>
              <w:spacing w:after="0" w:line="320" w:lineRule="atLeast"/>
              <w:ind w:right="60"/>
              <w:jc w:val="both"/>
              <w:rPr>
                <w:rFonts w:ascii="Arial" w:hAnsi="Arial" w:cs="Arial"/>
                <w:color w:val="264A60"/>
                <w:sz w:val="18"/>
                <w:szCs w:val="18"/>
              </w:rPr>
            </w:pPr>
            <w:r>
              <w:rPr>
                <w:rFonts w:ascii="Arial" w:hAnsi="Arial" w:cs="Arial"/>
                <w:color w:val="264A60"/>
                <w:sz w:val="18"/>
                <w:szCs w:val="18"/>
              </w:rPr>
              <w:t>KAP Big Four</w:t>
            </w:r>
          </w:p>
        </w:tc>
        <w:tc>
          <w:tcPr>
            <w:tcW w:w="1204" w:type="dxa"/>
            <w:vMerge/>
            <w:tcBorders>
              <w:top w:val="nil"/>
              <w:left w:val="single" w:sz="8" w:space="0" w:color="E0E0E0"/>
              <w:bottom w:val="nil"/>
              <w:right w:val="nil"/>
            </w:tcBorders>
            <w:vAlign w:val="center"/>
            <w:hideMark/>
          </w:tcPr>
          <w:p w:rsidR="001015C1" w:rsidRDefault="001015C1" w:rsidP="00334AB8">
            <w:pPr>
              <w:spacing w:after="0"/>
              <w:jc w:val="both"/>
              <w:rPr>
                <w:rFonts w:ascii="Arial" w:hAnsi="Arial" w:cs="Arial"/>
                <w:color w:val="264A60"/>
                <w:sz w:val="18"/>
                <w:szCs w:val="18"/>
                <w:lang w:val="en-US"/>
              </w:rPr>
            </w:pPr>
          </w:p>
        </w:tc>
      </w:tr>
      <w:tr w:rsidR="001015C1" w:rsidTr="00FF6EA5">
        <w:trPr>
          <w:cantSplit/>
        </w:trPr>
        <w:tc>
          <w:tcPr>
            <w:tcW w:w="919" w:type="dxa"/>
            <w:vMerge w:val="restart"/>
            <w:tcBorders>
              <w:top w:val="single" w:sz="8" w:space="0" w:color="152935"/>
              <w:left w:val="nil"/>
              <w:bottom w:val="single" w:sz="8" w:space="0" w:color="152935"/>
              <w:right w:val="nil"/>
            </w:tcBorders>
            <w:shd w:val="clear" w:color="auto" w:fill="E0E0E0"/>
            <w:hideMark/>
          </w:tcPr>
          <w:p w:rsidR="001015C1" w:rsidRDefault="001015C1" w:rsidP="00334AB8">
            <w:pPr>
              <w:autoSpaceDE w:val="0"/>
              <w:autoSpaceDN w:val="0"/>
              <w:adjustRightInd w:val="0"/>
              <w:spacing w:after="0" w:line="320" w:lineRule="atLeast"/>
              <w:ind w:right="60"/>
              <w:jc w:val="both"/>
              <w:rPr>
                <w:rFonts w:ascii="Arial" w:hAnsi="Arial" w:cs="Arial"/>
                <w:color w:val="264A60"/>
                <w:sz w:val="18"/>
                <w:szCs w:val="18"/>
              </w:rPr>
            </w:pPr>
            <w:r>
              <w:rPr>
                <w:rFonts w:ascii="Arial" w:hAnsi="Arial" w:cs="Arial"/>
                <w:color w:val="264A60"/>
                <w:sz w:val="18"/>
                <w:szCs w:val="18"/>
              </w:rPr>
              <w:t>Step 1</w:t>
            </w:r>
          </w:p>
        </w:tc>
        <w:tc>
          <w:tcPr>
            <w:tcW w:w="1206" w:type="dxa"/>
            <w:vMerge w:val="restart"/>
            <w:tcBorders>
              <w:top w:val="single" w:sz="8" w:space="0" w:color="152935"/>
              <w:left w:val="nil"/>
              <w:bottom w:val="nil"/>
              <w:right w:val="nil"/>
            </w:tcBorders>
            <w:shd w:val="clear" w:color="auto" w:fill="E0E0E0"/>
            <w:hideMark/>
          </w:tcPr>
          <w:p w:rsidR="001015C1" w:rsidRDefault="001015C1" w:rsidP="00334AB8">
            <w:pPr>
              <w:autoSpaceDE w:val="0"/>
              <w:autoSpaceDN w:val="0"/>
              <w:adjustRightInd w:val="0"/>
              <w:spacing w:after="0" w:line="320" w:lineRule="atLeast"/>
              <w:ind w:right="60"/>
              <w:jc w:val="both"/>
              <w:rPr>
                <w:rFonts w:ascii="Arial" w:hAnsi="Arial" w:cs="Arial"/>
                <w:color w:val="264A60"/>
                <w:sz w:val="18"/>
                <w:szCs w:val="18"/>
              </w:rPr>
            </w:pPr>
            <w:r>
              <w:rPr>
                <w:rFonts w:ascii="Arial" w:hAnsi="Arial" w:cs="Arial"/>
                <w:color w:val="264A60"/>
                <w:sz w:val="18"/>
                <w:szCs w:val="18"/>
              </w:rPr>
              <w:t>Kualitas Audit</w:t>
            </w:r>
          </w:p>
        </w:tc>
        <w:tc>
          <w:tcPr>
            <w:tcW w:w="1701" w:type="dxa"/>
            <w:tcBorders>
              <w:top w:val="single" w:sz="8" w:space="0" w:color="152935"/>
              <w:left w:val="nil"/>
              <w:bottom w:val="single" w:sz="8" w:space="0" w:color="AEAEAE"/>
              <w:right w:val="nil"/>
            </w:tcBorders>
            <w:shd w:val="clear" w:color="auto" w:fill="E0E0E0"/>
            <w:hideMark/>
          </w:tcPr>
          <w:p w:rsidR="001015C1" w:rsidRDefault="001015C1" w:rsidP="00334AB8">
            <w:pPr>
              <w:autoSpaceDE w:val="0"/>
              <w:autoSpaceDN w:val="0"/>
              <w:adjustRightInd w:val="0"/>
              <w:spacing w:after="0" w:line="320" w:lineRule="atLeast"/>
              <w:ind w:right="60"/>
              <w:jc w:val="both"/>
              <w:rPr>
                <w:rFonts w:ascii="Arial" w:hAnsi="Arial" w:cs="Arial"/>
                <w:color w:val="264A60"/>
                <w:sz w:val="18"/>
                <w:szCs w:val="18"/>
              </w:rPr>
            </w:pPr>
            <w:r>
              <w:rPr>
                <w:rFonts w:ascii="Arial" w:hAnsi="Arial" w:cs="Arial"/>
                <w:color w:val="264A60"/>
                <w:sz w:val="18"/>
                <w:szCs w:val="18"/>
              </w:rPr>
              <w:t>KAP Non Big Four</w:t>
            </w:r>
          </w:p>
        </w:tc>
        <w:tc>
          <w:tcPr>
            <w:tcW w:w="1638" w:type="dxa"/>
            <w:tcBorders>
              <w:top w:val="single" w:sz="8" w:space="0" w:color="152935"/>
              <w:left w:val="nil"/>
              <w:bottom w:val="single" w:sz="8" w:space="0" w:color="AEAEAE"/>
              <w:right w:val="single" w:sz="8" w:space="0" w:color="E0E0E0"/>
            </w:tcBorders>
            <w:shd w:val="clear" w:color="auto" w:fill="FFFFFF"/>
            <w:hideMark/>
          </w:tcPr>
          <w:p w:rsidR="001015C1" w:rsidRDefault="001015C1" w:rsidP="00334AB8">
            <w:pPr>
              <w:autoSpaceDE w:val="0"/>
              <w:autoSpaceDN w:val="0"/>
              <w:adjustRightInd w:val="0"/>
              <w:spacing w:after="0" w:line="320" w:lineRule="atLeast"/>
              <w:ind w:right="60"/>
              <w:jc w:val="both"/>
              <w:rPr>
                <w:rFonts w:ascii="Arial" w:hAnsi="Arial" w:cs="Arial"/>
                <w:color w:val="010205"/>
                <w:sz w:val="18"/>
                <w:szCs w:val="18"/>
              </w:rPr>
            </w:pPr>
            <w:r>
              <w:rPr>
                <w:rFonts w:ascii="Arial" w:hAnsi="Arial" w:cs="Arial"/>
                <w:color w:val="010205"/>
                <w:sz w:val="18"/>
                <w:szCs w:val="18"/>
              </w:rPr>
              <w:t>146</w:t>
            </w:r>
          </w:p>
        </w:tc>
        <w:tc>
          <w:tcPr>
            <w:tcW w:w="1552" w:type="dxa"/>
            <w:tcBorders>
              <w:top w:val="single" w:sz="8" w:space="0" w:color="152935"/>
              <w:left w:val="single" w:sz="8" w:space="0" w:color="E0E0E0"/>
              <w:bottom w:val="single" w:sz="8" w:space="0" w:color="AEAEAE"/>
              <w:right w:val="single" w:sz="8" w:space="0" w:color="E0E0E0"/>
            </w:tcBorders>
            <w:shd w:val="clear" w:color="auto" w:fill="FFFFFF"/>
            <w:hideMark/>
          </w:tcPr>
          <w:p w:rsidR="001015C1" w:rsidRDefault="001015C1" w:rsidP="00334AB8">
            <w:pPr>
              <w:autoSpaceDE w:val="0"/>
              <w:autoSpaceDN w:val="0"/>
              <w:adjustRightInd w:val="0"/>
              <w:spacing w:after="0" w:line="320" w:lineRule="atLeast"/>
              <w:ind w:right="60"/>
              <w:jc w:val="both"/>
              <w:rPr>
                <w:rFonts w:ascii="Arial" w:hAnsi="Arial" w:cs="Arial"/>
                <w:color w:val="010205"/>
                <w:sz w:val="18"/>
                <w:szCs w:val="18"/>
              </w:rPr>
            </w:pPr>
            <w:r>
              <w:rPr>
                <w:rFonts w:ascii="Arial" w:hAnsi="Arial" w:cs="Arial"/>
                <w:color w:val="010205"/>
                <w:sz w:val="18"/>
                <w:szCs w:val="18"/>
              </w:rPr>
              <w:t>4</w:t>
            </w:r>
          </w:p>
        </w:tc>
        <w:tc>
          <w:tcPr>
            <w:tcW w:w="1204" w:type="dxa"/>
            <w:tcBorders>
              <w:top w:val="single" w:sz="8" w:space="0" w:color="152935"/>
              <w:left w:val="single" w:sz="8" w:space="0" w:color="E0E0E0"/>
              <w:bottom w:val="single" w:sz="8" w:space="0" w:color="AEAEAE"/>
              <w:right w:val="nil"/>
            </w:tcBorders>
            <w:shd w:val="clear" w:color="auto" w:fill="FFFFFF"/>
            <w:hideMark/>
          </w:tcPr>
          <w:p w:rsidR="001015C1" w:rsidRDefault="001015C1" w:rsidP="00334AB8">
            <w:pPr>
              <w:autoSpaceDE w:val="0"/>
              <w:autoSpaceDN w:val="0"/>
              <w:adjustRightInd w:val="0"/>
              <w:spacing w:after="0" w:line="320" w:lineRule="atLeast"/>
              <w:ind w:right="60"/>
              <w:jc w:val="both"/>
              <w:rPr>
                <w:rFonts w:ascii="Arial" w:hAnsi="Arial" w:cs="Arial"/>
                <w:color w:val="010205"/>
                <w:sz w:val="18"/>
                <w:szCs w:val="18"/>
              </w:rPr>
            </w:pPr>
            <w:r>
              <w:rPr>
                <w:rFonts w:ascii="Arial" w:hAnsi="Arial" w:cs="Arial"/>
                <w:color w:val="010205"/>
                <w:sz w:val="18"/>
                <w:szCs w:val="18"/>
              </w:rPr>
              <w:t>97,3</w:t>
            </w:r>
          </w:p>
        </w:tc>
      </w:tr>
      <w:tr w:rsidR="001015C1" w:rsidTr="00FF6EA5">
        <w:trPr>
          <w:cantSplit/>
        </w:trPr>
        <w:tc>
          <w:tcPr>
            <w:tcW w:w="919" w:type="dxa"/>
            <w:vMerge/>
            <w:tcBorders>
              <w:top w:val="single" w:sz="8" w:space="0" w:color="152935"/>
              <w:left w:val="nil"/>
              <w:bottom w:val="single" w:sz="8" w:space="0" w:color="152935"/>
              <w:right w:val="nil"/>
            </w:tcBorders>
            <w:vAlign w:val="center"/>
            <w:hideMark/>
          </w:tcPr>
          <w:p w:rsidR="001015C1" w:rsidRDefault="001015C1" w:rsidP="00334AB8">
            <w:pPr>
              <w:spacing w:after="0"/>
              <w:jc w:val="both"/>
              <w:rPr>
                <w:rFonts w:ascii="Arial" w:hAnsi="Arial" w:cs="Arial"/>
                <w:color w:val="264A60"/>
                <w:sz w:val="18"/>
                <w:szCs w:val="18"/>
                <w:lang w:val="en-US"/>
              </w:rPr>
            </w:pPr>
          </w:p>
        </w:tc>
        <w:tc>
          <w:tcPr>
            <w:tcW w:w="1206" w:type="dxa"/>
            <w:vMerge/>
            <w:tcBorders>
              <w:top w:val="single" w:sz="8" w:space="0" w:color="152935"/>
              <w:left w:val="nil"/>
              <w:bottom w:val="nil"/>
              <w:right w:val="nil"/>
            </w:tcBorders>
            <w:vAlign w:val="center"/>
            <w:hideMark/>
          </w:tcPr>
          <w:p w:rsidR="001015C1" w:rsidRDefault="001015C1" w:rsidP="00334AB8">
            <w:pPr>
              <w:spacing w:after="0"/>
              <w:jc w:val="both"/>
              <w:rPr>
                <w:rFonts w:ascii="Arial" w:hAnsi="Arial" w:cs="Arial"/>
                <w:color w:val="264A60"/>
                <w:sz w:val="18"/>
                <w:szCs w:val="18"/>
                <w:lang w:val="en-US"/>
              </w:rPr>
            </w:pPr>
          </w:p>
        </w:tc>
        <w:tc>
          <w:tcPr>
            <w:tcW w:w="1701" w:type="dxa"/>
            <w:tcBorders>
              <w:top w:val="single" w:sz="8" w:space="0" w:color="AEAEAE"/>
              <w:left w:val="nil"/>
              <w:bottom w:val="nil"/>
              <w:right w:val="nil"/>
            </w:tcBorders>
            <w:shd w:val="clear" w:color="auto" w:fill="E0E0E0"/>
            <w:hideMark/>
          </w:tcPr>
          <w:p w:rsidR="001015C1" w:rsidRDefault="001015C1" w:rsidP="00334AB8">
            <w:pPr>
              <w:autoSpaceDE w:val="0"/>
              <w:autoSpaceDN w:val="0"/>
              <w:adjustRightInd w:val="0"/>
              <w:spacing w:after="0" w:line="320" w:lineRule="atLeast"/>
              <w:ind w:right="60"/>
              <w:jc w:val="both"/>
              <w:rPr>
                <w:rFonts w:ascii="Arial" w:hAnsi="Arial" w:cs="Arial"/>
                <w:color w:val="264A60"/>
                <w:sz w:val="18"/>
                <w:szCs w:val="18"/>
              </w:rPr>
            </w:pPr>
            <w:r>
              <w:rPr>
                <w:rFonts w:ascii="Arial" w:hAnsi="Arial" w:cs="Arial"/>
                <w:color w:val="264A60"/>
                <w:sz w:val="18"/>
                <w:szCs w:val="18"/>
              </w:rPr>
              <w:t>KAP Big Four</w:t>
            </w:r>
          </w:p>
        </w:tc>
        <w:tc>
          <w:tcPr>
            <w:tcW w:w="1638" w:type="dxa"/>
            <w:tcBorders>
              <w:top w:val="single" w:sz="8" w:space="0" w:color="AEAEAE"/>
              <w:left w:val="nil"/>
              <w:bottom w:val="nil"/>
              <w:right w:val="single" w:sz="8" w:space="0" w:color="E0E0E0"/>
            </w:tcBorders>
            <w:shd w:val="clear" w:color="auto" w:fill="FFFFFF"/>
            <w:hideMark/>
          </w:tcPr>
          <w:p w:rsidR="001015C1" w:rsidRDefault="001015C1" w:rsidP="00334AB8">
            <w:pPr>
              <w:autoSpaceDE w:val="0"/>
              <w:autoSpaceDN w:val="0"/>
              <w:adjustRightInd w:val="0"/>
              <w:spacing w:after="0" w:line="320" w:lineRule="atLeast"/>
              <w:ind w:right="60"/>
              <w:jc w:val="both"/>
              <w:rPr>
                <w:rFonts w:ascii="Arial" w:hAnsi="Arial" w:cs="Arial"/>
                <w:color w:val="010205"/>
                <w:sz w:val="18"/>
                <w:szCs w:val="18"/>
              </w:rPr>
            </w:pPr>
            <w:r>
              <w:rPr>
                <w:rFonts w:ascii="Arial" w:hAnsi="Arial" w:cs="Arial"/>
                <w:color w:val="010205"/>
                <w:sz w:val="18"/>
                <w:szCs w:val="18"/>
              </w:rPr>
              <w:t>41</w:t>
            </w:r>
          </w:p>
        </w:tc>
        <w:tc>
          <w:tcPr>
            <w:tcW w:w="1552" w:type="dxa"/>
            <w:tcBorders>
              <w:top w:val="single" w:sz="8" w:space="0" w:color="AEAEAE"/>
              <w:left w:val="single" w:sz="8" w:space="0" w:color="E0E0E0"/>
              <w:bottom w:val="nil"/>
              <w:right w:val="single" w:sz="8" w:space="0" w:color="E0E0E0"/>
            </w:tcBorders>
            <w:shd w:val="clear" w:color="auto" w:fill="FFFFFF"/>
            <w:hideMark/>
          </w:tcPr>
          <w:p w:rsidR="001015C1" w:rsidRDefault="001015C1" w:rsidP="00334AB8">
            <w:pPr>
              <w:autoSpaceDE w:val="0"/>
              <w:autoSpaceDN w:val="0"/>
              <w:adjustRightInd w:val="0"/>
              <w:spacing w:after="0" w:line="320" w:lineRule="atLeast"/>
              <w:ind w:right="60"/>
              <w:jc w:val="both"/>
              <w:rPr>
                <w:rFonts w:ascii="Arial" w:hAnsi="Arial" w:cs="Arial"/>
                <w:color w:val="010205"/>
                <w:sz w:val="18"/>
                <w:szCs w:val="18"/>
              </w:rPr>
            </w:pPr>
            <w:r>
              <w:rPr>
                <w:rFonts w:ascii="Arial" w:hAnsi="Arial" w:cs="Arial"/>
                <w:color w:val="010205"/>
                <w:sz w:val="18"/>
                <w:szCs w:val="18"/>
              </w:rPr>
              <w:t>10</w:t>
            </w:r>
          </w:p>
        </w:tc>
        <w:tc>
          <w:tcPr>
            <w:tcW w:w="1204" w:type="dxa"/>
            <w:tcBorders>
              <w:top w:val="single" w:sz="8" w:space="0" w:color="AEAEAE"/>
              <w:left w:val="single" w:sz="8" w:space="0" w:color="E0E0E0"/>
              <w:bottom w:val="nil"/>
              <w:right w:val="nil"/>
            </w:tcBorders>
            <w:shd w:val="clear" w:color="auto" w:fill="FFFFFF"/>
            <w:hideMark/>
          </w:tcPr>
          <w:p w:rsidR="001015C1" w:rsidRDefault="001015C1" w:rsidP="00334AB8">
            <w:pPr>
              <w:autoSpaceDE w:val="0"/>
              <w:autoSpaceDN w:val="0"/>
              <w:adjustRightInd w:val="0"/>
              <w:spacing w:after="0" w:line="320" w:lineRule="atLeast"/>
              <w:ind w:right="60"/>
              <w:jc w:val="both"/>
              <w:rPr>
                <w:rFonts w:ascii="Arial" w:hAnsi="Arial" w:cs="Arial"/>
                <w:color w:val="010205"/>
                <w:sz w:val="18"/>
                <w:szCs w:val="18"/>
              </w:rPr>
            </w:pPr>
            <w:r>
              <w:rPr>
                <w:rFonts w:ascii="Arial" w:hAnsi="Arial" w:cs="Arial"/>
                <w:color w:val="010205"/>
                <w:sz w:val="18"/>
                <w:szCs w:val="18"/>
              </w:rPr>
              <w:t>19,6</w:t>
            </w:r>
          </w:p>
        </w:tc>
      </w:tr>
      <w:tr w:rsidR="001015C1" w:rsidTr="00FF6EA5">
        <w:trPr>
          <w:cantSplit/>
        </w:trPr>
        <w:tc>
          <w:tcPr>
            <w:tcW w:w="919" w:type="dxa"/>
            <w:vMerge/>
            <w:tcBorders>
              <w:top w:val="single" w:sz="8" w:space="0" w:color="152935"/>
              <w:left w:val="nil"/>
              <w:bottom w:val="single" w:sz="8" w:space="0" w:color="152935"/>
              <w:right w:val="nil"/>
            </w:tcBorders>
            <w:vAlign w:val="center"/>
            <w:hideMark/>
          </w:tcPr>
          <w:p w:rsidR="001015C1" w:rsidRDefault="001015C1" w:rsidP="00334AB8">
            <w:pPr>
              <w:spacing w:after="0"/>
              <w:jc w:val="both"/>
              <w:rPr>
                <w:rFonts w:ascii="Arial" w:hAnsi="Arial" w:cs="Arial"/>
                <w:color w:val="264A60"/>
                <w:sz w:val="18"/>
                <w:szCs w:val="18"/>
                <w:lang w:val="en-US"/>
              </w:rPr>
            </w:pPr>
          </w:p>
        </w:tc>
        <w:tc>
          <w:tcPr>
            <w:tcW w:w="2907" w:type="dxa"/>
            <w:gridSpan w:val="2"/>
            <w:tcBorders>
              <w:top w:val="single" w:sz="8" w:space="0" w:color="AEAEAE"/>
              <w:left w:val="nil"/>
              <w:bottom w:val="single" w:sz="8" w:space="0" w:color="152935"/>
              <w:right w:val="nil"/>
            </w:tcBorders>
            <w:shd w:val="clear" w:color="auto" w:fill="E0E0E0"/>
            <w:hideMark/>
          </w:tcPr>
          <w:p w:rsidR="001015C1" w:rsidRDefault="001015C1" w:rsidP="00334AB8">
            <w:pPr>
              <w:autoSpaceDE w:val="0"/>
              <w:autoSpaceDN w:val="0"/>
              <w:adjustRightInd w:val="0"/>
              <w:spacing w:after="0" w:line="320" w:lineRule="atLeast"/>
              <w:ind w:right="60"/>
              <w:jc w:val="both"/>
              <w:rPr>
                <w:rFonts w:ascii="Arial" w:hAnsi="Arial" w:cs="Arial"/>
                <w:color w:val="264A60"/>
                <w:sz w:val="18"/>
                <w:szCs w:val="18"/>
              </w:rPr>
            </w:pPr>
            <w:r>
              <w:rPr>
                <w:rFonts w:ascii="Arial" w:hAnsi="Arial" w:cs="Arial"/>
                <w:color w:val="264A60"/>
                <w:sz w:val="18"/>
                <w:szCs w:val="18"/>
              </w:rPr>
              <w:t>Overall Percentage</w:t>
            </w:r>
          </w:p>
        </w:tc>
        <w:tc>
          <w:tcPr>
            <w:tcW w:w="1638" w:type="dxa"/>
            <w:tcBorders>
              <w:top w:val="single" w:sz="8" w:space="0" w:color="AEAEAE"/>
              <w:left w:val="nil"/>
              <w:bottom w:val="single" w:sz="8" w:space="0" w:color="152935"/>
              <w:right w:val="single" w:sz="8" w:space="0" w:color="E0E0E0"/>
            </w:tcBorders>
            <w:shd w:val="clear" w:color="auto" w:fill="FFFFFF"/>
            <w:vAlign w:val="center"/>
          </w:tcPr>
          <w:p w:rsidR="001015C1" w:rsidRDefault="001015C1" w:rsidP="00334AB8">
            <w:pPr>
              <w:autoSpaceDE w:val="0"/>
              <w:autoSpaceDN w:val="0"/>
              <w:adjustRightInd w:val="0"/>
              <w:spacing w:after="0" w:line="240" w:lineRule="auto"/>
              <w:jc w:val="both"/>
              <w:rPr>
                <w:rFonts w:ascii="Times New Roman" w:hAnsi="Times New Roman" w:cs="Times New Roman"/>
                <w:sz w:val="24"/>
                <w:szCs w:val="24"/>
              </w:rPr>
            </w:pPr>
          </w:p>
        </w:tc>
        <w:tc>
          <w:tcPr>
            <w:tcW w:w="1552"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015C1" w:rsidRDefault="001015C1" w:rsidP="00334AB8">
            <w:pPr>
              <w:autoSpaceDE w:val="0"/>
              <w:autoSpaceDN w:val="0"/>
              <w:adjustRightInd w:val="0"/>
              <w:spacing w:after="0" w:line="240" w:lineRule="auto"/>
              <w:jc w:val="both"/>
              <w:rPr>
                <w:rFonts w:ascii="Times New Roman" w:hAnsi="Times New Roman" w:cs="Times New Roman"/>
                <w:sz w:val="24"/>
                <w:szCs w:val="24"/>
              </w:rPr>
            </w:pPr>
          </w:p>
        </w:tc>
        <w:tc>
          <w:tcPr>
            <w:tcW w:w="1204" w:type="dxa"/>
            <w:tcBorders>
              <w:top w:val="single" w:sz="8" w:space="0" w:color="AEAEAE"/>
              <w:left w:val="single" w:sz="8" w:space="0" w:color="E0E0E0"/>
              <w:bottom w:val="single" w:sz="8" w:space="0" w:color="152935"/>
              <w:right w:val="nil"/>
            </w:tcBorders>
            <w:shd w:val="clear" w:color="auto" w:fill="FFFFFF"/>
            <w:hideMark/>
          </w:tcPr>
          <w:p w:rsidR="001015C1" w:rsidRDefault="001015C1" w:rsidP="00334AB8">
            <w:pPr>
              <w:autoSpaceDE w:val="0"/>
              <w:autoSpaceDN w:val="0"/>
              <w:adjustRightInd w:val="0"/>
              <w:spacing w:after="0" w:line="320" w:lineRule="atLeast"/>
              <w:ind w:right="60"/>
              <w:jc w:val="both"/>
              <w:rPr>
                <w:rFonts w:ascii="Arial" w:hAnsi="Arial" w:cs="Arial"/>
                <w:color w:val="010205"/>
                <w:sz w:val="18"/>
                <w:szCs w:val="18"/>
              </w:rPr>
            </w:pPr>
            <w:r>
              <w:rPr>
                <w:rFonts w:ascii="Arial" w:hAnsi="Arial" w:cs="Arial"/>
                <w:color w:val="010205"/>
                <w:sz w:val="18"/>
                <w:szCs w:val="18"/>
              </w:rPr>
              <w:t>77,6</w:t>
            </w:r>
          </w:p>
        </w:tc>
      </w:tr>
      <w:tr w:rsidR="001015C1" w:rsidTr="00FF6EA5">
        <w:trPr>
          <w:cantSplit/>
        </w:trPr>
        <w:tc>
          <w:tcPr>
            <w:tcW w:w="8220" w:type="dxa"/>
            <w:gridSpan w:val="6"/>
            <w:tcBorders>
              <w:top w:val="nil"/>
              <w:left w:val="nil"/>
              <w:bottom w:val="nil"/>
              <w:right w:val="nil"/>
            </w:tcBorders>
            <w:shd w:val="clear" w:color="auto" w:fill="FFFFFF"/>
            <w:hideMark/>
          </w:tcPr>
          <w:p w:rsidR="001015C1" w:rsidRDefault="001015C1" w:rsidP="00334AB8">
            <w:pPr>
              <w:autoSpaceDE w:val="0"/>
              <w:autoSpaceDN w:val="0"/>
              <w:adjustRightInd w:val="0"/>
              <w:spacing w:after="0" w:line="320" w:lineRule="atLeast"/>
              <w:ind w:right="60"/>
              <w:jc w:val="both"/>
              <w:rPr>
                <w:rFonts w:ascii="Arial" w:hAnsi="Arial" w:cs="Arial"/>
                <w:color w:val="010205"/>
                <w:sz w:val="18"/>
                <w:szCs w:val="18"/>
              </w:rPr>
            </w:pPr>
            <w:r>
              <w:rPr>
                <w:rFonts w:ascii="Arial" w:hAnsi="Arial" w:cs="Arial"/>
                <w:color w:val="010205"/>
                <w:sz w:val="18"/>
                <w:szCs w:val="18"/>
              </w:rPr>
              <w:t>a. The cut value is ,500</w:t>
            </w:r>
          </w:p>
        </w:tc>
      </w:tr>
    </w:tbl>
    <w:p w:rsidR="001015C1" w:rsidRDefault="001015C1" w:rsidP="00334AB8">
      <w:pPr>
        <w:autoSpaceDE w:val="0"/>
        <w:autoSpaceDN w:val="0"/>
        <w:adjustRightInd w:val="0"/>
        <w:spacing w:after="0" w:line="360" w:lineRule="auto"/>
        <w:jc w:val="both"/>
        <w:rPr>
          <w:rFonts w:ascii="Times New Roman" w:hAnsi="Times New Roman" w:cs="Times New Roman"/>
          <w:sz w:val="24"/>
          <w:szCs w:val="24"/>
        </w:rPr>
      </w:pPr>
    </w:p>
    <w:p w:rsidR="001015C1" w:rsidRDefault="001015C1" w:rsidP="00334AB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Sumber: Output SPSS</w:t>
      </w:r>
    </w:p>
    <w:p w:rsidR="001015C1" w:rsidRDefault="001015C1" w:rsidP="00334AB8">
      <w:pPr>
        <w:autoSpaceDE w:val="0"/>
        <w:autoSpaceDN w:val="0"/>
        <w:adjustRightInd w:val="0"/>
        <w:spacing w:after="0" w:line="360" w:lineRule="auto"/>
        <w:jc w:val="both"/>
        <w:rPr>
          <w:rFonts w:ascii="Times New Roman" w:hAnsi="Times New Roman" w:cs="Times New Roman"/>
          <w:sz w:val="24"/>
          <w:szCs w:val="24"/>
        </w:rPr>
      </w:pP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Kekuatan prediksi dari model regresi untuk memprediksi kemungkinan perusahaan dalam pencatatan laba teliti dan tepat waktu adalah sebesar 0%. Hal ini menunjukkan bahwa menggunakan model regresi, terdapat sebanyak 0 perusahaan (0%) yang dipredikasi akan menggunakan perusahaan dalam pencatatan laba secara teliti dan tepat waktu dari total 6 sampel yang perusahaan dalam pencatatan laba secara teliti dan tepat waktu.</w:t>
      </w: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Kekuatan prediksi dari model regresi untuk memprediksi kemungkinan perusahaan dalam pencatatan laba secara teliti dan tepat waktu adalah sebesar 100%. Hal ini menujukkan bahwa dengan menggunakan model regresi terdapat sebanyak 144 (100%) yang diprediksi akan menggunakan perusahaan dalam pencatatan laba secara teliti dan tepat waktu dari total 144 sampel yang perusahaan melaporkan pencatatal laba secara teliti dan tepat waktu.</w:t>
      </w: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p>
    <w:p w:rsidR="001015C1" w:rsidRPr="003D14DF" w:rsidRDefault="001015C1" w:rsidP="003D14DF">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3D14DF">
        <w:rPr>
          <w:rFonts w:ascii="Times New Roman" w:hAnsi="Times New Roman" w:cs="Times New Roman"/>
          <w:b/>
          <w:sz w:val="24"/>
          <w:szCs w:val="24"/>
        </w:rPr>
        <w:t>Uji Multiklonearitas</w:t>
      </w:r>
    </w:p>
    <w:p w:rsidR="001015C1" w:rsidRPr="003D14DF" w:rsidRDefault="001015C1"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Beri</w:t>
      </w:r>
      <w:r w:rsidR="003D14DF">
        <w:rPr>
          <w:rFonts w:ascii="Times New Roman" w:hAnsi="Times New Roman" w:cs="Times New Roman"/>
          <w:sz w:val="24"/>
          <w:szCs w:val="24"/>
        </w:rPr>
        <w:t>kut Hasil Uji Multiklonearitas:</w:t>
      </w:r>
    </w:p>
    <w:p w:rsidR="001015C1" w:rsidRDefault="001015C1" w:rsidP="003D14DF">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CE2FFB">
        <w:rPr>
          <w:rFonts w:ascii="Times New Roman" w:hAnsi="Times New Roman" w:cs="Times New Roman"/>
          <w:b/>
          <w:sz w:val="24"/>
          <w:szCs w:val="24"/>
        </w:rPr>
        <w:t>Tabel 4.</w:t>
      </w:r>
      <w:r>
        <w:rPr>
          <w:rFonts w:ascii="Times New Roman" w:hAnsi="Times New Roman" w:cs="Times New Roman"/>
          <w:b/>
          <w:sz w:val="24"/>
          <w:szCs w:val="24"/>
        </w:rPr>
        <w:t>10</w:t>
      </w:r>
    </w:p>
    <w:p w:rsidR="001015C1" w:rsidRDefault="001015C1" w:rsidP="003D14DF">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CE2FFB">
        <w:rPr>
          <w:rFonts w:ascii="Times New Roman" w:hAnsi="Times New Roman" w:cs="Times New Roman"/>
          <w:b/>
          <w:sz w:val="24"/>
          <w:szCs w:val="24"/>
        </w:rPr>
        <w:t>Uji Multikolinearitas</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701"/>
        <w:gridCol w:w="851"/>
        <w:gridCol w:w="1134"/>
        <w:gridCol w:w="1134"/>
        <w:gridCol w:w="850"/>
        <w:gridCol w:w="992"/>
        <w:gridCol w:w="851"/>
      </w:tblGrid>
      <w:tr w:rsidR="001015C1" w:rsidRPr="00D265D8" w:rsidTr="00FF6EA5">
        <w:trPr>
          <w:cantSplit/>
        </w:trPr>
        <w:tc>
          <w:tcPr>
            <w:tcW w:w="8222" w:type="dxa"/>
            <w:gridSpan w:val="8"/>
            <w:tcBorders>
              <w:top w:val="nil"/>
              <w:left w:val="nil"/>
              <w:bottom w:val="nil"/>
              <w:right w:val="nil"/>
            </w:tcBorders>
            <w:shd w:val="clear" w:color="auto" w:fill="FFFFFF"/>
            <w:vAlign w:val="center"/>
          </w:tcPr>
          <w:p w:rsidR="001015C1" w:rsidRPr="00D265D8" w:rsidRDefault="001015C1" w:rsidP="00334AB8">
            <w:pPr>
              <w:autoSpaceDE w:val="0"/>
              <w:autoSpaceDN w:val="0"/>
              <w:adjustRightInd w:val="0"/>
              <w:spacing w:after="0" w:line="320" w:lineRule="atLeast"/>
              <w:ind w:right="60"/>
              <w:jc w:val="both"/>
              <w:rPr>
                <w:rFonts w:ascii="Arial" w:hAnsi="Arial" w:cs="Arial"/>
                <w:color w:val="010205"/>
              </w:rPr>
            </w:pPr>
            <w:r w:rsidRPr="00D265D8">
              <w:rPr>
                <w:rFonts w:ascii="Arial" w:hAnsi="Arial" w:cs="Arial"/>
                <w:b/>
                <w:bCs/>
                <w:color w:val="010205"/>
              </w:rPr>
              <w:t>Correlation Matrix</w:t>
            </w:r>
          </w:p>
        </w:tc>
      </w:tr>
      <w:tr w:rsidR="001015C1" w:rsidRPr="00D265D8" w:rsidTr="00FF6EA5">
        <w:trPr>
          <w:cantSplit/>
        </w:trPr>
        <w:tc>
          <w:tcPr>
            <w:tcW w:w="2410" w:type="dxa"/>
            <w:gridSpan w:val="2"/>
            <w:tcBorders>
              <w:top w:val="nil"/>
              <w:left w:val="nil"/>
              <w:bottom w:val="single" w:sz="8" w:space="0" w:color="152935"/>
              <w:right w:val="nil"/>
            </w:tcBorders>
            <w:shd w:val="clear" w:color="auto" w:fill="FFFFFF"/>
            <w:vAlign w:val="bottom"/>
          </w:tcPr>
          <w:p w:rsidR="001015C1" w:rsidRPr="00D265D8" w:rsidRDefault="001015C1" w:rsidP="00334AB8">
            <w:pPr>
              <w:autoSpaceDE w:val="0"/>
              <w:autoSpaceDN w:val="0"/>
              <w:adjustRightInd w:val="0"/>
              <w:spacing w:after="0" w:line="240" w:lineRule="auto"/>
              <w:jc w:val="both"/>
              <w:rPr>
                <w:rFonts w:ascii="Times New Roman" w:hAnsi="Times New Roman" w:cs="Times New Roman"/>
                <w:sz w:val="24"/>
                <w:szCs w:val="24"/>
              </w:rPr>
            </w:pPr>
          </w:p>
        </w:tc>
        <w:tc>
          <w:tcPr>
            <w:tcW w:w="851" w:type="dxa"/>
            <w:tcBorders>
              <w:top w:val="nil"/>
              <w:left w:val="nil"/>
              <w:bottom w:val="single" w:sz="8" w:space="0" w:color="152935"/>
              <w:right w:val="single" w:sz="8" w:space="0" w:color="E0E0E0"/>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Constant</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Goverment Power (X1)</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Shareholder Power (X2)</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ROA (X3)</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Kualitas audit (X4)</w:t>
            </w:r>
          </w:p>
        </w:tc>
        <w:tc>
          <w:tcPr>
            <w:tcW w:w="851" w:type="dxa"/>
            <w:tcBorders>
              <w:top w:val="nil"/>
              <w:left w:val="single" w:sz="8" w:space="0" w:color="E0E0E0"/>
              <w:bottom w:val="single" w:sz="8" w:space="0" w:color="152935"/>
              <w:right w:val="nil"/>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Size (X5)</w:t>
            </w:r>
          </w:p>
        </w:tc>
      </w:tr>
      <w:tr w:rsidR="001015C1" w:rsidRPr="00D265D8" w:rsidTr="00FF6EA5">
        <w:trPr>
          <w:cantSplit/>
        </w:trPr>
        <w:tc>
          <w:tcPr>
            <w:tcW w:w="709" w:type="dxa"/>
            <w:vMerge w:val="restart"/>
            <w:tcBorders>
              <w:top w:val="single" w:sz="8" w:space="0" w:color="152935"/>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Step 1</w:t>
            </w:r>
          </w:p>
        </w:tc>
        <w:tc>
          <w:tcPr>
            <w:tcW w:w="1701" w:type="dxa"/>
            <w:tcBorders>
              <w:top w:val="single" w:sz="8" w:space="0" w:color="152935"/>
              <w:left w:val="nil"/>
              <w:bottom w:val="single" w:sz="8" w:space="0" w:color="AEAEAE"/>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Constant</w:t>
            </w:r>
          </w:p>
        </w:tc>
        <w:tc>
          <w:tcPr>
            <w:tcW w:w="851" w:type="dxa"/>
            <w:tcBorders>
              <w:top w:val="single" w:sz="8" w:space="0" w:color="152935"/>
              <w:left w:val="nil"/>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1,000</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,305</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,340</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-,275</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,270</w:t>
            </w:r>
          </w:p>
        </w:tc>
        <w:tc>
          <w:tcPr>
            <w:tcW w:w="851" w:type="dxa"/>
            <w:tcBorders>
              <w:top w:val="single" w:sz="8" w:space="0" w:color="152935"/>
              <w:left w:val="single" w:sz="8" w:space="0" w:color="E0E0E0"/>
              <w:bottom w:val="single" w:sz="8" w:space="0" w:color="AEAEAE"/>
              <w:right w:val="nil"/>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-,996</w:t>
            </w:r>
          </w:p>
        </w:tc>
      </w:tr>
      <w:tr w:rsidR="001015C1" w:rsidRPr="00D265D8" w:rsidTr="00FF6EA5">
        <w:trPr>
          <w:cantSplit/>
        </w:trPr>
        <w:tc>
          <w:tcPr>
            <w:tcW w:w="709" w:type="dxa"/>
            <w:vMerge/>
            <w:tcBorders>
              <w:top w:val="single" w:sz="8" w:space="0" w:color="152935"/>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240" w:lineRule="auto"/>
              <w:jc w:val="both"/>
              <w:rPr>
                <w:rFonts w:ascii="Arial" w:hAnsi="Arial" w:cs="Arial"/>
                <w:color w:val="010205"/>
                <w:sz w:val="18"/>
                <w:szCs w:val="18"/>
              </w:rPr>
            </w:pPr>
          </w:p>
        </w:tc>
        <w:tc>
          <w:tcPr>
            <w:tcW w:w="1701" w:type="dxa"/>
            <w:tcBorders>
              <w:top w:val="single" w:sz="8" w:space="0" w:color="AEAEAE"/>
              <w:left w:val="nil"/>
              <w:bottom w:val="single" w:sz="8" w:space="0" w:color="AEAEAE"/>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Goverment Power (X1)</w:t>
            </w:r>
          </w:p>
        </w:tc>
        <w:tc>
          <w:tcPr>
            <w:tcW w:w="851" w:type="dxa"/>
            <w:tcBorders>
              <w:top w:val="single" w:sz="8" w:space="0" w:color="AEAEAE"/>
              <w:left w:val="nil"/>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,305</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,070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,099</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,194</w:t>
            </w:r>
          </w:p>
        </w:tc>
        <w:tc>
          <w:tcPr>
            <w:tcW w:w="851" w:type="dxa"/>
            <w:tcBorders>
              <w:top w:val="single" w:sz="8" w:space="0" w:color="AEAEAE"/>
              <w:left w:val="single" w:sz="8" w:space="0" w:color="E0E0E0"/>
              <w:bottom w:val="single" w:sz="8" w:space="0" w:color="AEAEAE"/>
              <w:right w:val="nil"/>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-,337</w:t>
            </w:r>
          </w:p>
        </w:tc>
      </w:tr>
      <w:tr w:rsidR="001015C1" w:rsidRPr="00D265D8" w:rsidTr="00FF6EA5">
        <w:trPr>
          <w:cantSplit/>
        </w:trPr>
        <w:tc>
          <w:tcPr>
            <w:tcW w:w="709" w:type="dxa"/>
            <w:vMerge/>
            <w:tcBorders>
              <w:top w:val="single" w:sz="8" w:space="0" w:color="152935"/>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240" w:lineRule="auto"/>
              <w:jc w:val="both"/>
              <w:rPr>
                <w:rFonts w:ascii="Arial" w:hAnsi="Arial" w:cs="Arial"/>
                <w:color w:val="010205"/>
                <w:sz w:val="18"/>
                <w:szCs w:val="18"/>
              </w:rPr>
            </w:pPr>
          </w:p>
        </w:tc>
        <w:tc>
          <w:tcPr>
            <w:tcW w:w="1701" w:type="dxa"/>
            <w:tcBorders>
              <w:top w:val="single" w:sz="8" w:space="0" w:color="AEAEAE"/>
              <w:left w:val="nil"/>
              <w:bottom w:val="single" w:sz="8" w:space="0" w:color="AEAEAE"/>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Shareholder Power (X2)</w:t>
            </w:r>
          </w:p>
        </w:tc>
        <w:tc>
          <w:tcPr>
            <w:tcW w:w="851" w:type="dxa"/>
            <w:tcBorders>
              <w:top w:val="single" w:sz="8" w:space="0" w:color="AEAEAE"/>
              <w:left w:val="nil"/>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,340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,070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1,000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-,360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-,147</w:t>
            </w:r>
          </w:p>
        </w:tc>
        <w:tc>
          <w:tcPr>
            <w:tcW w:w="851" w:type="dxa"/>
            <w:tcBorders>
              <w:top w:val="single" w:sz="8" w:space="0" w:color="AEAEAE"/>
              <w:left w:val="single" w:sz="8" w:space="0" w:color="E0E0E0"/>
              <w:bottom w:val="single" w:sz="8" w:space="0" w:color="AEAEAE"/>
              <w:right w:val="nil"/>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-,357</w:t>
            </w:r>
          </w:p>
        </w:tc>
      </w:tr>
      <w:tr w:rsidR="001015C1" w:rsidRPr="00D265D8" w:rsidTr="00FF6EA5">
        <w:trPr>
          <w:cantSplit/>
        </w:trPr>
        <w:tc>
          <w:tcPr>
            <w:tcW w:w="709" w:type="dxa"/>
            <w:vMerge/>
            <w:tcBorders>
              <w:top w:val="single" w:sz="8" w:space="0" w:color="152935"/>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240" w:lineRule="auto"/>
              <w:jc w:val="both"/>
              <w:rPr>
                <w:rFonts w:ascii="Arial" w:hAnsi="Arial" w:cs="Arial"/>
                <w:color w:val="010205"/>
                <w:sz w:val="18"/>
                <w:szCs w:val="18"/>
              </w:rPr>
            </w:pPr>
          </w:p>
        </w:tc>
        <w:tc>
          <w:tcPr>
            <w:tcW w:w="1701" w:type="dxa"/>
            <w:tcBorders>
              <w:top w:val="single" w:sz="8" w:space="0" w:color="AEAEAE"/>
              <w:left w:val="nil"/>
              <w:bottom w:val="single" w:sz="8" w:space="0" w:color="AEAEAE"/>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ROA (X3)</w:t>
            </w:r>
          </w:p>
        </w:tc>
        <w:tc>
          <w:tcPr>
            <w:tcW w:w="851" w:type="dxa"/>
            <w:tcBorders>
              <w:top w:val="single" w:sz="8" w:space="0" w:color="AEAEAE"/>
              <w:left w:val="nil"/>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-,275</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,099</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-,360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-,232</w:t>
            </w:r>
          </w:p>
        </w:tc>
        <w:tc>
          <w:tcPr>
            <w:tcW w:w="851" w:type="dxa"/>
            <w:tcBorders>
              <w:top w:val="single" w:sz="8" w:space="0" w:color="AEAEAE"/>
              <w:left w:val="single" w:sz="8" w:space="0" w:color="E0E0E0"/>
              <w:bottom w:val="single" w:sz="8" w:space="0" w:color="AEAEAE"/>
              <w:right w:val="nil"/>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,260</w:t>
            </w:r>
          </w:p>
        </w:tc>
      </w:tr>
      <w:tr w:rsidR="001015C1" w:rsidRPr="00D265D8" w:rsidTr="00FF6EA5">
        <w:trPr>
          <w:cantSplit/>
        </w:trPr>
        <w:tc>
          <w:tcPr>
            <w:tcW w:w="709" w:type="dxa"/>
            <w:vMerge/>
            <w:tcBorders>
              <w:top w:val="single" w:sz="8" w:space="0" w:color="152935"/>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240" w:lineRule="auto"/>
              <w:jc w:val="both"/>
              <w:rPr>
                <w:rFonts w:ascii="Arial" w:hAnsi="Arial" w:cs="Arial"/>
                <w:color w:val="010205"/>
                <w:sz w:val="18"/>
                <w:szCs w:val="18"/>
              </w:rPr>
            </w:pPr>
          </w:p>
        </w:tc>
        <w:tc>
          <w:tcPr>
            <w:tcW w:w="1701" w:type="dxa"/>
            <w:tcBorders>
              <w:top w:val="single" w:sz="8" w:space="0" w:color="AEAEAE"/>
              <w:left w:val="nil"/>
              <w:bottom w:val="single" w:sz="8" w:space="0" w:color="AEAEAE"/>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Kualitas audit (X4)</w:t>
            </w:r>
          </w:p>
        </w:tc>
        <w:tc>
          <w:tcPr>
            <w:tcW w:w="851" w:type="dxa"/>
            <w:tcBorders>
              <w:top w:val="single" w:sz="8" w:space="0" w:color="AEAEAE"/>
              <w:left w:val="nil"/>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,270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,194</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-,147</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-,232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1,000</w:t>
            </w:r>
          </w:p>
        </w:tc>
        <w:tc>
          <w:tcPr>
            <w:tcW w:w="851" w:type="dxa"/>
            <w:tcBorders>
              <w:top w:val="single" w:sz="8" w:space="0" w:color="AEAEAE"/>
              <w:left w:val="single" w:sz="8" w:space="0" w:color="E0E0E0"/>
              <w:bottom w:val="single" w:sz="8" w:space="0" w:color="AEAEAE"/>
              <w:right w:val="nil"/>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-,319</w:t>
            </w:r>
          </w:p>
        </w:tc>
      </w:tr>
      <w:tr w:rsidR="001015C1" w:rsidRPr="00D265D8" w:rsidTr="00FF6EA5">
        <w:trPr>
          <w:cantSplit/>
        </w:trPr>
        <w:tc>
          <w:tcPr>
            <w:tcW w:w="709" w:type="dxa"/>
            <w:vMerge/>
            <w:tcBorders>
              <w:top w:val="single" w:sz="8" w:space="0" w:color="152935"/>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240" w:lineRule="auto"/>
              <w:jc w:val="both"/>
              <w:rPr>
                <w:rFonts w:ascii="Arial" w:hAnsi="Arial" w:cs="Arial"/>
                <w:color w:val="010205"/>
                <w:sz w:val="18"/>
                <w:szCs w:val="18"/>
              </w:rPr>
            </w:pPr>
          </w:p>
        </w:tc>
        <w:tc>
          <w:tcPr>
            <w:tcW w:w="1701" w:type="dxa"/>
            <w:tcBorders>
              <w:top w:val="single" w:sz="8" w:space="0" w:color="AEAEAE"/>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Size (X5)</w:t>
            </w:r>
          </w:p>
        </w:tc>
        <w:tc>
          <w:tcPr>
            <w:tcW w:w="851" w:type="dxa"/>
            <w:tcBorders>
              <w:top w:val="single" w:sz="8" w:space="0" w:color="AEAEAE"/>
              <w:left w:val="nil"/>
              <w:bottom w:val="single" w:sz="8" w:space="0" w:color="152935"/>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-,996</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-,337</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-,357</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,260</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-,319</w:t>
            </w:r>
          </w:p>
        </w:tc>
        <w:tc>
          <w:tcPr>
            <w:tcW w:w="851" w:type="dxa"/>
            <w:tcBorders>
              <w:top w:val="single" w:sz="8" w:space="0" w:color="AEAEAE"/>
              <w:left w:val="single" w:sz="8" w:space="0" w:color="E0E0E0"/>
              <w:bottom w:val="single" w:sz="8" w:space="0" w:color="152935"/>
              <w:right w:val="nil"/>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1,000</w:t>
            </w:r>
          </w:p>
        </w:tc>
      </w:tr>
    </w:tbl>
    <w:p w:rsidR="001015C1" w:rsidRDefault="001015C1" w:rsidP="00334AB8">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Sumber: Output SPSS</w:t>
      </w:r>
    </w:p>
    <w:p w:rsidR="001015C1" w:rsidRDefault="001015C1" w:rsidP="00334AB8">
      <w:pPr>
        <w:pStyle w:val="ListParagraph"/>
        <w:autoSpaceDE w:val="0"/>
        <w:autoSpaceDN w:val="0"/>
        <w:adjustRightInd w:val="0"/>
        <w:spacing w:after="0" w:line="360" w:lineRule="auto"/>
        <w:ind w:left="0"/>
        <w:jc w:val="both"/>
        <w:rPr>
          <w:rFonts w:ascii="Times New Roman" w:hAnsi="Times New Roman" w:cs="Times New Roman"/>
          <w:sz w:val="24"/>
          <w:szCs w:val="24"/>
        </w:rPr>
      </w:pPr>
    </w:p>
    <w:p w:rsidR="001015C1" w:rsidRDefault="001015C1"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Hasil uji diatas membuktikan bahwa nilai koefisien korelasi antar variabel bebas memiliki nilai lebih kecil 0,8 sehingga model regresi ini dapat dikatakan baik karena tidak ada gejala multikolinearitas yang serius antar variabel bebasnya.</w:t>
      </w:r>
    </w:p>
    <w:p w:rsidR="001015C1" w:rsidRPr="00B14412" w:rsidRDefault="001015C1" w:rsidP="00334AB8">
      <w:pPr>
        <w:autoSpaceDE w:val="0"/>
        <w:autoSpaceDN w:val="0"/>
        <w:adjustRightInd w:val="0"/>
        <w:spacing w:after="0" w:line="480" w:lineRule="auto"/>
        <w:jc w:val="both"/>
        <w:rPr>
          <w:rFonts w:ascii="Times New Roman" w:hAnsi="Times New Roman" w:cs="Times New Roman"/>
          <w:sz w:val="24"/>
          <w:szCs w:val="24"/>
        </w:rPr>
      </w:pPr>
    </w:p>
    <w:p w:rsidR="001015C1" w:rsidRDefault="001015C1" w:rsidP="003D14DF">
      <w:pPr>
        <w:pStyle w:val="ListParagraph"/>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Uji Hipotesis</w:t>
      </w:r>
    </w:p>
    <w:p w:rsidR="001015C1" w:rsidRPr="003D14DF" w:rsidRDefault="001015C1" w:rsidP="003D14DF">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3D14DF">
        <w:rPr>
          <w:rFonts w:ascii="Times New Roman" w:hAnsi="Times New Roman" w:cs="Times New Roman"/>
          <w:b/>
          <w:sz w:val="24"/>
          <w:szCs w:val="24"/>
        </w:rPr>
        <w:t>Uji Hipotesis Regresi Logistik.</w:t>
      </w:r>
    </w:p>
    <w:p w:rsidR="001015C1" w:rsidRDefault="001015C1"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Variabel dependent penelitian ini bersifat </w:t>
      </w:r>
      <w:r w:rsidRPr="007A666D">
        <w:rPr>
          <w:rFonts w:ascii="Times New Roman" w:hAnsi="Times New Roman" w:cs="Times New Roman"/>
          <w:sz w:val="24"/>
          <w:szCs w:val="24"/>
        </w:rPr>
        <w:t>dummy</w:t>
      </w:r>
      <w:r>
        <w:rPr>
          <w:rFonts w:ascii="Times New Roman" w:hAnsi="Times New Roman" w:cs="Times New Roman"/>
          <w:sz w:val="24"/>
          <w:szCs w:val="24"/>
        </w:rPr>
        <w:t xml:space="preserve">, maka pengujian terhadap hipotesisi dilakukan dengan menggunakan uji regresi logistikk. </w:t>
      </w:r>
      <w:r w:rsidRPr="007A666D">
        <w:rPr>
          <w:rFonts w:ascii="Times New Roman" w:hAnsi="Times New Roman" w:cs="Times New Roman"/>
          <w:sz w:val="24"/>
          <w:szCs w:val="24"/>
        </w:rPr>
        <w:t>Hasil</w:t>
      </w:r>
      <w:r>
        <w:rPr>
          <w:rFonts w:ascii="Times New Roman" w:hAnsi="Times New Roman" w:cs="Times New Roman"/>
          <w:sz w:val="24"/>
          <w:szCs w:val="24"/>
        </w:rPr>
        <w:t xml:space="preserve"> uji hipotesis regresi logistik adalah sebagai berikut:</w:t>
      </w:r>
    </w:p>
    <w:p w:rsidR="001015C1" w:rsidRDefault="001015C1" w:rsidP="003D14DF">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EF6BB6">
        <w:rPr>
          <w:rFonts w:ascii="Times New Roman" w:hAnsi="Times New Roman" w:cs="Times New Roman"/>
          <w:b/>
          <w:sz w:val="24"/>
          <w:szCs w:val="24"/>
        </w:rPr>
        <w:t>Tabel 4.</w:t>
      </w:r>
      <w:r>
        <w:rPr>
          <w:rFonts w:ascii="Times New Roman" w:hAnsi="Times New Roman" w:cs="Times New Roman"/>
          <w:b/>
          <w:sz w:val="24"/>
          <w:szCs w:val="24"/>
        </w:rPr>
        <w:t>11</w:t>
      </w:r>
    </w:p>
    <w:p w:rsidR="001015C1" w:rsidRDefault="001015C1" w:rsidP="003D14DF">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EF6BB6">
        <w:rPr>
          <w:rFonts w:ascii="Times New Roman" w:hAnsi="Times New Roman" w:cs="Times New Roman"/>
          <w:b/>
          <w:sz w:val="24"/>
          <w:szCs w:val="24"/>
        </w:rPr>
        <w:t>Hasil Uji Koefisien Regresi Logistik</w:t>
      </w:r>
    </w:p>
    <w:p w:rsidR="001015C1" w:rsidRPr="00D265D8" w:rsidRDefault="001015C1" w:rsidP="00334AB8">
      <w:pPr>
        <w:autoSpaceDE w:val="0"/>
        <w:autoSpaceDN w:val="0"/>
        <w:adjustRightInd w:val="0"/>
        <w:spacing w:after="0" w:line="240" w:lineRule="auto"/>
        <w:jc w:val="both"/>
        <w:rPr>
          <w:rFonts w:ascii="Times New Roman" w:hAnsi="Times New Roman" w:cs="Times New Roman"/>
          <w:sz w:val="24"/>
          <w:szCs w:val="24"/>
        </w:rPr>
      </w:pPr>
    </w:p>
    <w:tbl>
      <w:tblPr>
        <w:tblW w:w="8304"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226"/>
        <w:gridCol w:w="796"/>
        <w:gridCol w:w="795"/>
        <w:gridCol w:w="795"/>
        <w:gridCol w:w="795"/>
        <w:gridCol w:w="795"/>
        <w:gridCol w:w="795"/>
        <w:gridCol w:w="795"/>
        <w:gridCol w:w="796"/>
        <w:gridCol w:w="7"/>
      </w:tblGrid>
      <w:tr w:rsidR="001015C1" w:rsidRPr="00D265D8" w:rsidTr="00FF6EA5">
        <w:trPr>
          <w:cantSplit/>
          <w:trHeight w:val="330"/>
        </w:trPr>
        <w:tc>
          <w:tcPr>
            <w:tcW w:w="8304" w:type="dxa"/>
            <w:gridSpan w:val="11"/>
            <w:tcBorders>
              <w:top w:val="nil"/>
              <w:left w:val="nil"/>
              <w:bottom w:val="nil"/>
              <w:right w:val="nil"/>
            </w:tcBorders>
            <w:shd w:val="clear" w:color="auto" w:fill="FFFFFF"/>
            <w:vAlign w:val="center"/>
          </w:tcPr>
          <w:p w:rsidR="001015C1" w:rsidRPr="00D265D8" w:rsidRDefault="001015C1" w:rsidP="00334AB8">
            <w:pPr>
              <w:autoSpaceDE w:val="0"/>
              <w:autoSpaceDN w:val="0"/>
              <w:adjustRightInd w:val="0"/>
              <w:spacing w:after="0" w:line="320" w:lineRule="atLeast"/>
              <w:ind w:right="60"/>
              <w:jc w:val="both"/>
              <w:rPr>
                <w:rFonts w:ascii="Arial" w:hAnsi="Arial" w:cs="Arial"/>
                <w:color w:val="010205"/>
              </w:rPr>
            </w:pPr>
            <w:r w:rsidRPr="00D265D8">
              <w:rPr>
                <w:rFonts w:ascii="Arial" w:hAnsi="Arial" w:cs="Arial"/>
                <w:b/>
                <w:bCs/>
                <w:color w:val="010205"/>
              </w:rPr>
              <w:t>Variables in the Equation</w:t>
            </w:r>
          </w:p>
        </w:tc>
      </w:tr>
      <w:tr w:rsidR="001015C1" w:rsidRPr="00D265D8" w:rsidTr="00FF6EA5">
        <w:trPr>
          <w:gridAfter w:val="1"/>
          <w:wAfter w:w="7" w:type="dxa"/>
          <w:cantSplit/>
          <w:trHeight w:val="346"/>
        </w:trPr>
        <w:tc>
          <w:tcPr>
            <w:tcW w:w="1935" w:type="dxa"/>
            <w:gridSpan w:val="2"/>
            <w:vMerge w:val="restart"/>
            <w:tcBorders>
              <w:top w:val="nil"/>
              <w:left w:val="nil"/>
              <w:bottom w:val="nil"/>
              <w:right w:val="nil"/>
            </w:tcBorders>
            <w:shd w:val="clear" w:color="auto" w:fill="FFFFFF"/>
            <w:vAlign w:val="bottom"/>
          </w:tcPr>
          <w:p w:rsidR="001015C1" w:rsidRPr="00D265D8" w:rsidRDefault="001015C1" w:rsidP="00334AB8">
            <w:pPr>
              <w:autoSpaceDE w:val="0"/>
              <w:autoSpaceDN w:val="0"/>
              <w:adjustRightInd w:val="0"/>
              <w:spacing w:after="0" w:line="240" w:lineRule="auto"/>
              <w:jc w:val="both"/>
              <w:rPr>
                <w:rFonts w:ascii="Times New Roman" w:hAnsi="Times New Roman" w:cs="Times New Roman"/>
                <w:sz w:val="24"/>
                <w:szCs w:val="24"/>
              </w:rPr>
            </w:pPr>
          </w:p>
        </w:tc>
        <w:tc>
          <w:tcPr>
            <w:tcW w:w="796" w:type="dxa"/>
            <w:vMerge w:val="restart"/>
            <w:tcBorders>
              <w:top w:val="nil"/>
              <w:left w:val="nil"/>
              <w:bottom w:val="nil"/>
              <w:right w:val="single" w:sz="8" w:space="0" w:color="E0E0E0"/>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B</w:t>
            </w:r>
          </w:p>
        </w:tc>
        <w:tc>
          <w:tcPr>
            <w:tcW w:w="795" w:type="dxa"/>
            <w:vMerge w:val="restart"/>
            <w:tcBorders>
              <w:top w:val="nil"/>
              <w:left w:val="single" w:sz="8" w:space="0" w:color="E0E0E0"/>
              <w:bottom w:val="nil"/>
              <w:right w:val="single" w:sz="8" w:space="0" w:color="E0E0E0"/>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S.E.</w:t>
            </w:r>
          </w:p>
        </w:tc>
        <w:tc>
          <w:tcPr>
            <w:tcW w:w="795" w:type="dxa"/>
            <w:vMerge w:val="restart"/>
            <w:tcBorders>
              <w:top w:val="nil"/>
              <w:left w:val="single" w:sz="8" w:space="0" w:color="E0E0E0"/>
              <w:bottom w:val="nil"/>
              <w:right w:val="single" w:sz="8" w:space="0" w:color="E0E0E0"/>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Wald</w:t>
            </w:r>
          </w:p>
        </w:tc>
        <w:tc>
          <w:tcPr>
            <w:tcW w:w="795" w:type="dxa"/>
            <w:vMerge w:val="restart"/>
            <w:tcBorders>
              <w:top w:val="nil"/>
              <w:left w:val="single" w:sz="8" w:space="0" w:color="E0E0E0"/>
              <w:bottom w:val="nil"/>
              <w:right w:val="single" w:sz="8" w:space="0" w:color="E0E0E0"/>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df</w:t>
            </w:r>
          </w:p>
        </w:tc>
        <w:tc>
          <w:tcPr>
            <w:tcW w:w="795" w:type="dxa"/>
            <w:vMerge w:val="restart"/>
            <w:tcBorders>
              <w:top w:val="nil"/>
              <w:left w:val="single" w:sz="8" w:space="0" w:color="E0E0E0"/>
              <w:bottom w:val="nil"/>
              <w:right w:val="single" w:sz="8" w:space="0" w:color="E0E0E0"/>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Sig.</w:t>
            </w:r>
          </w:p>
        </w:tc>
        <w:tc>
          <w:tcPr>
            <w:tcW w:w="795" w:type="dxa"/>
            <w:vMerge w:val="restart"/>
            <w:tcBorders>
              <w:top w:val="nil"/>
              <w:left w:val="single" w:sz="8" w:space="0" w:color="E0E0E0"/>
              <w:bottom w:val="nil"/>
              <w:right w:val="single" w:sz="8" w:space="0" w:color="E0E0E0"/>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Exp(B)</w:t>
            </w:r>
          </w:p>
        </w:tc>
        <w:tc>
          <w:tcPr>
            <w:tcW w:w="1591" w:type="dxa"/>
            <w:gridSpan w:val="2"/>
            <w:tcBorders>
              <w:top w:val="nil"/>
              <w:left w:val="single" w:sz="8" w:space="0" w:color="E0E0E0"/>
              <w:bottom w:val="nil"/>
              <w:right w:val="nil"/>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95% C.I.for EXP(B)</w:t>
            </w:r>
          </w:p>
        </w:tc>
      </w:tr>
      <w:tr w:rsidR="001015C1" w:rsidRPr="00D265D8" w:rsidTr="00FF6EA5">
        <w:trPr>
          <w:gridAfter w:val="1"/>
          <w:wAfter w:w="7" w:type="dxa"/>
          <w:cantSplit/>
          <w:trHeight w:val="330"/>
        </w:trPr>
        <w:tc>
          <w:tcPr>
            <w:tcW w:w="1935" w:type="dxa"/>
            <w:gridSpan w:val="2"/>
            <w:vMerge/>
            <w:tcBorders>
              <w:top w:val="nil"/>
              <w:left w:val="nil"/>
              <w:bottom w:val="nil"/>
              <w:right w:val="nil"/>
            </w:tcBorders>
            <w:shd w:val="clear" w:color="auto" w:fill="FFFFFF"/>
            <w:vAlign w:val="bottom"/>
          </w:tcPr>
          <w:p w:rsidR="001015C1" w:rsidRPr="00D265D8" w:rsidRDefault="001015C1" w:rsidP="00334AB8">
            <w:pPr>
              <w:autoSpaceDE w:val="0"/>
              <w:autoSpaceDN w:val="0"/>
              <w:adjustRightInd w:val="0"/>
              <w:spacing w:after="0" w:line="240" w:lineRule="auto"/>
              <w:jc w:val="both"/>
              <w:rPr>
                <w:rFonts w:ascii="Arial" w:hAnsi="Arial" w:cs="Arial"/>
                <w:color w:val="264A60"/>
                <w:sz w:val="18"/>
                <w:szCs w:val="18"/>
              </w:rPr>
            </w:pPr>
          </w:p>
        </w:tc>
        <w:tc>
          <w:tcPr>
            <w:tcW w:w="796" w:type="dxa"/>
            <w:vMerge/>
            <w:tcBorders>
              <w:top w:val="nil"/>
              <w:left w:val="nil"/>
              <w:bottom w:val="nil"/>
              <w:right w:val="single" w:sz="8" w:space="0" w:color="E0E0E0"/>
            </w:tcBorders>
            <w:shd w:val="clear" w:color="auto" w:fill="FFFFFF"/>
            <w:vAlign w:val="bottom"/>
          </w:tcPr>
          <w:p w:rsidR="001015C1" w:rsidRPr="00D265D8" w:rsidRDefault="001015C1" w:rsidP="00334AB8">
            <w:pPr>
              <w:autoSpaceDE w:val="0"/>
              <w:autoSpaceDN w:val="0"/>
              <w:adjustRightInd w:val="0"/>
              <w:spacing w:after="0" w:line="240" w:lineRule="auto"/>
              <w:jc w:val="both"/>
              <w:rPr>
                <w:rFonts w:ascii="Arial" w:hAnsi="Arial" w:cs="Arial"/>
                <w:color w:val="264A60"/>
                <w:sz w:val="18"/>
                <w:szCs w:val="18"/>
              </w:rPr>
            </w:pPr>
          </w:p>
        </w:tc>
        <w:tc>
          <w:tcPr>
            <w:tcW w:w="795" w:type="dxa"/>
            <w:vMerge/>
            <w:tcBorders>
              <w:top w:val="nil"/>
              <w:left w:val="single" w:sz="8" w:space="0" w:color="E0E0E0"/>
              <w:bottom w:val="nil"/>
              <w:right w:val="single" w:sz="8" w:space="0" w:color="E0E0E0"/>
            </w:tcBorders>
            <w:shd w:val="clear" w:color="auto" w:fill="FFFFFF"/>
            <w:vAlign w:val="bottom"/>
          </w:tcPr>
          <w:p w:rsidR="001015C1" w:rsidRPr="00D265D8" w:rsidRDefault="001015C1" w:rsidP="00334AB8">
            <w:pPr>
              <w:autoSpaceDE w:val="0"/>
              <w:autoSpaceDN w:val="0"/>
              <w:adjustRightInd w:val="0"/>
              <w:spacing w:after="0" w:line="240" w:lineRule="auto"/>
              <w:jc w:val="both"/>
              <w:rPr>
                <w:rFonts w:ascii="Arial" w:hAnsi="Arial" w:cs="Arial"/>
                <w:color w:val="264A60"/>
                <w:sz w:val="18"/>
                <w:szCs w:val="18"/>
              </w:rPr>
            </w:pPr>
          </w:p>
        </w:tc>
        <w:tc>
          <w:tcPr>
            <w:tcW w:w="795" w:type="dxa"/>
            <w:vMerge/>
            <w:tcBorders>
              <w:top w:val="nil"/>
              <w:left w:val="single" w:sz="8" w:space="0" w:color="E0E0E0"/>
              <w:bottom w:val="nil"/>
              <w:right w:val="single" w:sz="8" w:space="0" w:color="E0E0E0"/>
            </w:tcBorders>
            <w:shd w:val="clear" w:color="auto" w:fill="FFFFFF"/>
            <w:vAlign w:val="bottom"/>
          </w:tcPr>
          <w:p w:rsidR="001015C1" w:rsidRPr="00D265D8" w:rsidRDefault="001015C1" w:rsidP="00334AB8">
            <w:pPr>
              <w:autoSpaceDE w:val="0"/>
              <w:autoSpaceDN w:val="0"/>
              <w:adjustRightInd w:val="0"/>
              <w:spacing w:after="0" w:line="240" w:lineRule="auto"/>
              <w:jc w:val="both"/>
              <w:rPr>
                <w:rFonts w:ascii="Arial" w:hAnsi="Arial" w:cs="Arial"/>
                <w:color w:val="264A60"/>
                <w:sz w:val="18"/>
                <w:szCs w:val="18"/>
              </w:rPr>
            </w:pPr>
          </w:p>
        </w:tc>
        <w:tc>
          <w:tcPr>
            <w:tcW w:w="795" w:type="dxa"/>
            <w:vMerge/>
            <w:tcBorders>
              <w:top w:val="nil"/>
              <w:left w:val="single" w:sz="8" w:space="0" w:color="E0E0E0"/>
              <w:bottom w:val="nil"/>
              <w:right w:val="single" w:sz="8" w:space="0" w:color="E0E0E0"/>
            </w:tcBorders>
            <w:shd w:val="clear" w:color="auto" w:fill="FFFFFF"/>
            <w:vAlign w:val="bottom"/>
          </w:tcPr>
          <w:p w:rsidR="001015C1" w:rsidRPr="00D265D8" w:rsidRDefault="001015C1" w:rsidP="00334AB8">
            <w:pPr>
              <w:autoSpaceDE w:val="0"/>
              <w:autoSpaceDN w:val="0"/>
              <w:adjustRightInd w:val="0"/>
              <w:spacing w:after="0" w:line="240" w:lineRule="auto"/>
              <w:jc w:val="both"/>
              <w:rPr>
                <w:rFonts w:ascii="Arial" w:hAnsi="Arial" w:cs="Arial"/>
                <w:color w:val="264A60"/>
                <w:sz w:val="18"/>
                <w:szCs w:val="18"/>
              </w:rPr>
            </w:pPr>
          </w:p>
        </w:tc>
        <w:tc>
          <w:tcPr>
            <w:tcW w:w="795" w:type="dxa"/>
            <w:vMerge/>
            <w:tcBorders>
              <w:top w:val="nil"/>
              <w:left w:val="single" w:sz="8" w:space="0" w:color="E0E0E0"/>
              <w:bottom w:val="nil"/>
              <w:right w:val="single" w:sz="8" w:space="0" w:color="E0E0E0"/>
            </w:tcBorders>
            <w:shd w:val="clear" w:color="auto" w:fill="FFFFFF"/>
            <w:vAlign w:val="bottom"/>
          </w:tcPr>
          <w:p w:rsidR="001015C1" w:rsidRPr="00D265D8" w:rsidRDefault="001015C1" w:rsidP="00334AB8">
            <w:pPr>
              <w:autoSpaceDE w:val="0"/>
              <w:autoSpaceDN w:val="0"/>
              <w:adjustRightInd w:val="0"/>
              <w:spacing w:after="0" w:line="240" w:lineRule="auto"/>
              <w:jc w:val="both"/>
              <w:rPr>
                <w:rFonts w:ascii="Arial" w:hAnsi="Arial" w:cs="Arial"/>
                <w:color w:val="264A60"/>
                <w:sz w:val="18"/>
                <w:szCs w:val="18"/>
              </w:rPr>
            </w:pPr>
          </w:p>
        </w:tc>
        <w:tc>
          <w:tcPr>
            <w:tcW w:w="795" w:type="dxa"/>
            <w:vMerge/>
            <w:tcBorders>
              <w:top w:val="nil"/>
              <w:left w:val="single" w:sz="8" w:space="0" w:color="E0E0E0"/>
              <w:bottom w:val="nil"/>
              <w:right w:val="single" w:sz="8" w:space="0" w:color="E0E0E0"/>
            </w:tcBorders>
            <w:shd w:val="clear" w:color="auto" w:fill="FFFFFF"/>
            <w:vAlign w:val="bottom"/>
          </w:tcPr>
          <w:p w:rsidR="001015C1" w:rsidRPr="00D265D8" w:rsidRDefault="001015C1" w:rsidP="00334AB8">
            <w:pPr>
              <w:autoSpaceDE w:val="0"/>
              <w:autoSpaceDN w:val="0"/>
              <w:adjustRightInd w:val="0"/>
              <w:spacing w:after="0" w:line="240" w:lineRule="auto"/>
              <w:jc w:val="both"/>
              <w:rPr>
                <w:rFonts w:ascii="Arial" w:hAnsi="Arial" w:cs="Arial"/>
                <w:color w:val="264A60"/>
                <w:sz w:val="18"/>
                <w:szCs w:val="18"/>
              </w:rPr>
            </w:pPr>
          </w:p>
        </w:tc>
        <w:tc>
          <w:tcPr>
            <w:tcW w:w="795" w:type="dxa"/>
            <w:tcBorders>
              <w:top w:val="nil"/>
              <w:left w:val="single" w:sz="8" w:space="0" w:color="E0E0E0"/>
              <w:bottom w:val="single" w:sz="8" w:space="0" w:color="152935"/>
              <w:right w:val="single" w:sz="8" w:space="0" w:color="E0E0E0"/>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Lower</w:t>
            </w:r>
          </w:p>
        </w:tc>
        <w:tc>
          <w:tcPr>
            <w:tcW w:w="796" w:type="dxa"/>
            <w:tcBorders>
              <w:top w:val="nil"/>
              <w:left w:val="single" w:sz="8" w:space="0" w:color="E0E0E0"/>
              <w:bottom w:val="single" w:sz="8" w:space="0" w:color="152935"/>
              <w:right w:val="nil"/>
            </w:tcBorders>
            <w:shd w:val="clear" w:color="auto" w:fill="FFFFFF"/>
            <w:vAlign w:val="bottom"/>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Upper</w:t>
            </w:r>
          </w:p>
        </w:tc>
      </w:tr>
      <w:tr w:rsidR="001015C1" w:rsidRPr="00D265D8" w:rsidTr="00FF6EA5">
        <w:trPr>
          <w:gridAfter w:val="1"/>
          <w:wAfter w:w="7" w:type="dxa"/>
          <w:cantSplit/>
          <w:trHeight w:val="346"/>
        </w:trPr>
        <w:tc>
          <w:tcPr>
            <w:tcW w:w="709" w:type="dxa"/>
            <w:vMerge w:val="restart"/>
            <w:tcBorders>
              <w:top w:val="single" w:sz="8" w:space="0" w:color="152935"/>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Step 1</w:t>
            </w:r>
            <w:r w:rsidRPr="00D265D8">
              <w:rPr>
                <w:rFonts w:ascii="Arial" w:hAnsi="Arial" w:cs="Arial"/>
                <w:color w:val="264A60"/>
                <w:sz w:val="18"/>
                <w:szCs w:val="18"/>
                <w:vertAlign w:val="superscript"/>
              </w:rPr>
              <w:t>a</w:t>
            </w:r>
          </w:p>
        </w:tc>
        <w:tc>
          <w:tcPr>
            <w:tcW w:w="1226" w:type="dxa"/>
            <w:tcBorders>
              <w:top w:val="single" w:sz="8" w:space="0" w:color="152935"/>
              <w:left w:val="nil"/>
              <w:bottom w:val="single" w:sz="8" w:space="0" w:color="AEAEAE"/>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Goverment Power (X1)</w:t>
            </w:r>
          </w:p>
        </w:tc>
        <w:tc>
          <w:tcPr>
            <w:tcW w:w="796" w:type="dxa"/>
            <w:tcBorders>
              <w:top w:val="single" w:sz="8" w:space="0" w:color="152935"/>
              <w:left w:val="nil"/>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1,642</w:t>
            </w:r>
          </w:p>
        </w:tc>
        <w:tc>
          <w:tcPr>
            <w:tcW w:w="795" w:type="dxa"/>
            <w:tcBorders>
              <w:top w:val="single" w:sz="8" w:space="0" w:color="152935"/>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1,307</w:t>
            </w:r>
          </w:p>
        </w:tc>
        <w:tc>
          <w:tcPr>
            <w:tcW w:w="795" w:type="dxa"/>
            <w:tcBorders>
              <w:top w:val="single" w:sz="8" w:space="0" w:color="152935"/>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1,578</w:t>
            </w:r>
          </w:p>
        </w:tc>
        <w:tc>
          <w:tcPr>
            <w:tcW w:w="795" w:type="dxa"/>
            <w:tcBorders>
              <w:top w:val="single" w:sz="8" w:space="0" w:color="152935"/>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w:t>
            </w:r>
          </w:p>
        </w:tc>
        <w:tc>
          <w:tcPr>
            <w:tcW w:w="795" w:type="dxa"/>
            <w:tcBorders>
              <w:top w:val="single" w:sz="8" w:space="0" w:color="152935"/>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,209</w:t>
            </w:r>
          </w:p>
        </w:tc>
        <w:tc>
          <w:tcPr>
            <w:tcW w:w="795" w:type="dxa"/>
            <w:tcBorders>
              <w:top w:val="single" w:sz="8" w:space="0" w:color="152935"/>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5,165</w:t>
            </w:r>
          </w:p>
        </w:tc>
        <w:tc>
          <w:tcPr>
            <w:tcW w:w="795" w:type="dxa"/>
            <w:tcBorders>
              <w:top w:val="single" w:sz="8" w:space="0" w:color="152935"/>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,399</w:t>
            </w:r>
          </w:p>
        </w:tc>
        <w:tc>
          <w:tcPr>
            <w:tcW w:w="796" w:type="dxa"/>
            <w:tcBorders>
              <w:top w:val="single" w:sz="8" w:space="0" w:color="152935"/>
              <w:left w:val="single" w:sz="8" w:space="0" w:color="E0E0E0"/>
              <w:bottom w:val="single" w:sz="8" w:space="0" w:color="AEAEAE"/>
              <w:right w:val="nil"/>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66,937</w:t>
            </w:r>
          </w:p>
        </w:tc>
      </w:tr>
      <w:tr w:rsidR="001015C1" w:rsidRPr="00D265D8" w:rsidTr="00FF6EA5">
        <w:trPr>
          <w:gridAfter w:val="1"/>
          <w:wAfter w:w="7" w:type="dxa"/>
          <w:cantSplit/>
          <w:trHeight w:val="346"/>
        </w:trPr>
        <w:tc>
          <w:tcPr>
            <w:tcW w:w="709" w:type="dxa"/>
            <w:vMerge/>
            <w:tcBorders>
              <w:top w:val="single" w:sz="8" w:space="0" w:color="152935"/>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240" w:lineRule="auto"/>
              <w:jc w:val="both"/>
              <w:rPr>
                <w:rFonts w:ascii="Arial" w:hAnsi="Arial" w:cs="Arial"/>
                <w:color w:val="010205"/>
                <w:sz w:val="18"/>
                <w:szCs w:val="18"/>
              </w:rPr>
            </w:pPr>
          </w:p>
        </w:tc>
        <w:tc>
          <w:tcPr>
            <w:tcW w:w="1226" w:type="dxa"/>
            <w:tcBorders>
              <w:top w:val="single" w:sz="8" w:space="0" w:color="AEAEAE"/>
              <w:left w:val="nil"/>
              <w:bottom w:val="single" w:sz="8" w:space="0" w:color="AEAEAE"/>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Shareholder Power (X2)</w:t>
            </w:r>
          </w:p>
        </w:tc>
        <w:tc>
          <w:tcPr>
            <w:tcW w:w="796" w:type="dxa"/>
            <w:tcBorders>
              <w:top w:val="single" w:sz="8" w:space="0" w:color="AEAEAE"/>
              <w:left w:val="nil"/>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,000</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,000</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1,745</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,187</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1,000</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1,000</w:t>
            </w:r>
          </w:p>
        </w:tc>
        <w:tc>
          <w:tcPr>
            <w:tcW w:w="796" w:type="dxa"/>
            <w:tcBorders>
              <w:top w:val="single" w:sz="8" w:space="0" w:color="AEAEAE"/>
              <w:left w:val="single" w:sz="8" w:space="0" w:color="E0E0E0"/>
              <w:bottom w:val="single" w:sz="8" w:space="0" w:color="AEAEAE"/>
              <w:right w:val="nil"/>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1,000</w:t>
            </w:r>
          </w:p>
        </w:tc>
      </w:tr>
      <w:tr w:rsidR="001015C1" w:rsidRPr="00D265D8" w:rsidTr="00FF6EA5">
        <w:trPr>
          <w:gridAfter w:val="1"/>
          <w:wAfter w:w="7" w:type="dxa"/>
          <w:cantSplit/>
          <w:trHeight w:val="362"/>
        </w:trPr>
        <w:tc>
          <w:tcPr>
            <w:tcW w:w="709" w:type="dxa"/>
            <w:vMerge/>
            <w:tcBorders>
              <w:top w:val="single" w:sz="8" w:space="0" w:color="152935"/>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240" w:lineRule="auto"/>
              <w:jc w:val="both"/>
              <w:rPr>
                <w:rFonts w:ascii="Arial" w:hAnsi="Arial" w:cs="Arial"/>
                <w:color w:val="010205"/>
                <w:sz w:val="18"/>
                <w:szCs w:val="18"/>
              </w:rPr>
            </w:pPr>
          </w:p>
        </w:tc>
        <w:tc>
          <w:tcPr>
            <w:tcW w:w="1226" w:type="dxa"/>
            <w:tcBorders>
              <w:top w:val="single" w:sz="8" w:space="0" w:color="AEAEAE"/>
              <w:left w:val="nil"/>
              <w:bottom w:val="single" w:sz="8" w:space="0" w:color="AEAEAE"/>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ROA (X3)</w:t>
            </w:r>
          </w:p>
        </w:tc>
        <w:tc>
          <w:tcPr>
            <w:tcW w:w="796" w:type="dxa"/>
            <w:tcBorders>
              <w:top w:val="single" w:sz="8" w:space="0" w:color="AEAEAE"/>
              <w:left w:val="nil"/>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3,589</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2,561</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1,964</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,161</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36,211</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,239</w:t>
            </w:r>
          </w:p>
        </w:tc>
        <w:tc>
          <w:tcPr>
            <w:tcW w:w="796" w:type="dxa"/>
            <w:tcBorders>
              <w:top w:val="single" w:sz="8" w:space="0" w:color="AEAEAE"/>
              <w:left w:val="single" w:sz="8" w:space="0" w:color="E0E0E0"/>
              <w:bottom w:val="single" w:sz="8" w:space="0" w:color="AEAEAE"/>
              <w:right w:val="nil"/>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5482,469</w:t>
            </w:r>
          </w:p>
        </w:tc>
      </w:tr>
      <w:tr w:rsidR="001015C1" w:rsidRPr="00D265D8" w:rsidTr="00FF6EA5">
        <w:trPr>
          <w:gridAfter w:val="1"/>
          <w:wAfter w:w="7" w:type="dxa"/>
          <w:cantSplit/>
          <w:trHeight w:val="362"/>
        </w:trPr>
        <w:tc>
          <w:tcPr>
            <w:tcW w:w="709" w:type="dxa"/>
            <w:vMerge/>
            <w:tcBorders>
              <w:top w:val="single" w:sz="8" w:space="0" w:color="152935"/>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240" w:lineRule="auto"/>
              <w:jc w:val="both"/>
              <w:rPr>
                <w:rFonts w:ascii="Arial" w:hAnsi="Arial" w:cs="Arial"/>
                <w:color w:val="010205"/>
                <w:sz w:val="18"/>
                <w:szCs w:val="18"/>
              </w:rPr>
            </w:pPr>
          </w:p>
        </w:tc>
        <w:tc>
          <w:tcPr>
            <w:tcW w:w="1226" w:type="dxa"/>
            <w:tcBorders>
              <w:top w:val="single" w:sz="8" w:space="0" w:color="AEAEAE"/>
              <w:left w:val="nil"/>
              <w:bottom w:val="single" w:sz="8" w:space="0" w:color="AEAEAE"/>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Kualitas audit (X4)</w:t>
            </w:r>
          </w:p>
        </w:tc>
        <w:tc>
          <w:tcPr>
            <w:tcW w:w="796" w:type="dxa"/>
            <w:tcBorders>
              <w:top w:val="single" w:sz="8" w:space="0" w:color="AEAEAE"/>
              <w:left w:val="nil"/>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2,525</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1,040</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5,895</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,015</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12,486</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1,627</w:t>
            </w:r>
          </w:p>
        </w:tc>
        <w:tc>
          <w:tcPr>
            <w:tcW w:w="796" w:type="dxa"/>
            <w:tcBorders>
              <w:top w:val="single" w:sz="8" w:space="0" w:color="AEAEAE"/>
              <w:left w:val="single" w:sz="8" w:space="0" w:color="E0E0E0"/>
              <w:bottom w:val="single" w:sz="8" w:space="0" w:color="AEAEAE"/>
              <w:right w:val="nil"/>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95,830</w:t>
            </w:r>
          </w:p>
        </w:tc>
      </w:tr>
      <w:tr w:rsidR="001015C1" w:rsidRPr="00D265D8" w:rsidTr="00FF6EA5">
        <w:trPr>
          <w:gridAfter w:val="1"/>
          <w:wAfter w:w="7" w:type="dxa"/>
          <w:cantSplit/>
          <w:trHeight w:val="346"/>
        </w:trPr>
        <w:tc>
          <w:tcPr>
            <w:tcW w:w="709" w:type="dxa"/>
            <w:vMerge/>
            <w:tcBorders>
              <w:top w:val="single" w:sz="8" w:space="0" w:color="152935"/>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240" w:lineRule="auto"/>
              <w:jc w:val="both"/>
              <w:rPr>
                <w:rFonts w:ascii="Arial" w:hAnsi="Arial" w:cs="Arial"/>
                <w:color w:val="010205"/>
                <w:sz w:val="18"/>
                <w:szCs w:val="18"/>
              </w:rPr>
            </w:pPr>
          </w:p>
        </w:tc>
        <w:tc>
          <w:tcPr>
            <w:tcW w:w="1226" w:type="dxa"/>
            <w:tcBorders>
              <w:top w:val="single" w:sz="8" w:space="0" w:color="AEAEAE"/>
              <w:left w:val="nil"/>
              <w:bottom w:val="single" w:sz="8" w:space="0" w:color="AEAEAE"/>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Size (X5)</w:t>
            </w:r>
          </w:p>
        </w:tc>
        <w:tc>
          <w:tcPr>
            <w:tcW w:w="796" w:type="dxa"/>
            <w:tcBorders>
              <w:top w:val="single" w:sz="8" w:space="0" w:color="AEAEAE"/>
              <w:left w:val="nil"/>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,153</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,319</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,231</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,631</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1,166</w:t>
            </w:r>
          </w:p>
        </w:tc>
        <w:tc>
          <w:tcPr>
            <w:tcW w:w="795" w:type="dxa"/>
            <w:tcBorders>
              <w:top w:val="single" w:sz="8" w:space="0" w:color="AEAEAE"/>
              <w:left w:val="single" w:sz="8" w:space="0" w:color="E0E0E0"/>
              <w:bottom w:val="single" w:sz="8" w:space="0" w:color="AEAEAE"/>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,624</w:t>
            </w:r>
          </w:p>
        </w:tc>
        <w:tc>
          <w:tcPr>
            <w:tcW w:w="796" w:type="dxa"/>
            <w:tcBorders>
              <w:top w:val="single" w:sz="8" w:space="0" w:color="AEAEAE"/>
              <w:left w:val="single" w:sz="8" w:space="0" w:color="E0E0E0"/>
              <w:bottom w:val="single" w:sz="8" w:space="0" w:color="AEAEAE"/>
              <w:right w:val="nil"/>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2,178</w:t>
            </w:r>
          </w:p>
        </w:tc>
      </w:tr>
      <w:tr w:rsidR="001015C1" w:rsidRPr="00D265D8" w:rsidTr="00FF6EA5">
        <w:trPr>
          <w:gridAfter w:val="1"/>
          <w:wAfter w:w="7" w:type="dxa"/>
          <w:cantSplit/>
          <w:trHeight w:val="362"/>
        </w:trPr>
        <w:tc>
          <w:tcPr>
            <w:tcW w:w="709" w:type="dxa"/>
            <w:vMerge/>
            <w:tcBorders>
              <w:top w:val="single" w:sz="8" w:space="0" w:color="152935"/>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240" w:lineRule="auto"/>
              <w:jc w:val="both"/>
              <w:rPr>
                <w:rFonts w:ascii="Arial" w:hAnsi="Arial" w:cs="Arial"/>
                <w:color w:val="010205"/>
                <w:sz w:val="18"/>
                <w:szCs w:val="18"/>
              </w:rPr>
            </w:pPr>
          </w:p>
        </w:tc>
        <w:tc>
          <w:tcPr>
            <w:tcW w:w="1226" w:type="dxa"/>
            <w:tcBorders>
              <w:top w:val="single" w:sz="8" w:space="0" w:color="AEAEAE"/>
              <w:left w:val="nil"/>
              <w:bottom w:val="single" w:sz="8" w:space="0" w:color="152935"/>
              <w:right w:val="nil"/>
            </w:tcBorders>
            <w:shd w:val="clear" w:color="auto" w:fill="E0E0E0"/>
          </w:tcPr>
          <w:p w:rsidR="001015C1" w:rsidRPr="00D265D8" w:rsidRDefault="001015C1" w:rsidP="00334AB8">
            <w:pPr>
              <w:autoSpaceDE w:val="0"/>
              <w:autoSpaceDN w:val="0"/>
              <w:adjustRightInd w:val="0"/>
              <w:spacing w:after="0" w:line="320" w:lineRule="atLeast"/>
              <w:ind w:right="60"/>
              <w:jc w:val="both"/>
              <w:rPr>
                <w:rFonts w:ascii="Arial" w:hAnsi="Arial" w:cs="Arial"/>
                <w:color w:val="264A60"/>
                <w:sz w:val="18"/>
                <w:szCs w:val="18"/>
              </w:rPr>
            </w:pPr>
            <w:r w:rsidRPr="00D265D8">
              <w:rPr>
                <w:rFonts w:ascii="Arial" w:hAnsi="Arial" w:cs="Arial"/>
                <w:color w:val="264A60"/>
                <w:sz w:val="18"/>
                <w:szCs w:val="18"/>
              </w:rPr>
              <w:t>Constant</w:t>
            </w:r>
          </w:p>
        </w:tc>
        <w:tc>
          <w:tcPr>
            <w:tcW w:w="796" w:type="dxa"/>
            <w:tcBorders>
              <w:top w:val="single" w:sz="8" w:space="0" w:color="AEAEAE"/>
              <w:left w:val="nil"/>
              <w:bottom w:val="single" w:sz="8" w:space="0" w:color="152935"/>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-9,185</w:t>
            </w:r>
          </w:p>
        </w:tc>
        <w:tc>
          <w:tcPr>
            <w:tcW w:w="795" w:type="dxa"/>
            <w:tcBorders>
              <w:top w:val="single" w:sz="8" w:space="0" w:color="AEAEAE"/>
              <w:left w:val="single" w:sz="8" w:space="0" w:color="E0E0E0"/>
              <w:bottom w:val="single" w:sz="8" w:space="0" w:color="152935"/>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9,053</w:t>
            </w:r>
          </w:p>
        </w:tc>
        <w:tc>
          <w:tcPr>
            <w:tcW w:w="795" w:type="dxa"/>
            <w:tcBorders>
              <w:top w:val="single" w:sz="8" w:space="0" w:color="AEAEAE"/>
              <w:left w:val="single" w:sz="8" w:space="0" w:color="E0E0E0"/>
              <w:bottom w:val="single" w:sz="8" w:space="0" w:color="152935"/>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1,029</w:t>
            </w:r>
          </w:p>
        </w:tc>
        <w:tc>
          <w:tcPr>
            <w:tcW w:w="795" w:type="dxa"/>
            <w:tcBorders>
              <w:top w:val="single" w:sz="8" w:space="0" w:color="AEAEAE"/>
              <w:left w:val="single" w:sz="8" w:space="0" w:color="E0E0E0"/>
              <w:bottom w:val="single" w:sz="8" w:space="0" w:color="152935"/>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1</w:t>
            </w:r>
          </w:p>
        </w:tc>
        <w:tc>
          <w:tcPr>
            <w:tcW w:w="795" w:type="dxa"/>
            <w:tcBorders>
              <w:top w:val="single" w:sz="8" w:space="0" w:color="AEAEAE"/>
              <w:left w:val="single" w:sz="8" w:space="0" w:color="E0E0E0"/>
              <w:bottom w:val="single" w:sz="8" w:space="0" w:color="152935"/>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,310</w:t>
            </w:r>
          </w:p>
        </w:tc>
        <w:tc>
          <w:tcPr>
            <w:tcW w:w="795" w:type="dxa"/>
            <w:tcBorders>
              <w:top w:val="single" w:sz="8" w:space="0" w:color="AEAEAE"/>
              <w:left w:val="single" w:sz="8" w:space="0" w:color="E0E0E0"/>
              <w:bottom w:val="single" w:sz="8" w:space="0" w:color="152935"/>
              <w:right w:val="single" w:sz="8" w:space="0" w:color="E0E0E0"/>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,000</w:t>
            </w:r>
          </w:p>
        </w:tc>
        <w:tc>
          <w:tcPr>
            <w:tcW w:w="79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015C1" w:rsidRPr="00D265D8" w:rsidRDefault="001015C1" w:rsidP="00334AB8">
            <w:pPr>
              <w:autoSpaceDE w:val="0"/>
              <w:autoSpaceDN w:val="0"/>
              <w:adjustRightInd w:val="0"/>
              <w:spacing w:after="0" w:line="240" w:lineRule="auto"/>
              <w:jc w:val="both"/>
              <w:rPr>
                <w:rFonts w:ascii="Times New Roman" w:hAnsi="Times New Roman" w:cs="Times New Roman"/>
                <w:sz w:val="24"/>
                <w:szCs w:val="24"/>
              </w:rPr>
            </w:pPr>
          </w:p>
        </w:tc>
        <w:tc>
          <w:tcPr>
            <w:tcW w:w="796" w:type="dxa"/>
            <w:tcBorders>
              <w:top w:val="single" w:sz="8" w:space="0" w:color="AEAEAE"/>
              <w:left w:val="single" w:sz="8" w:space="0" w:color="E0E0E0"/>
              <w:bottom w:val="single" w:sz="8" w:space="0" w:color="152935"/>
              <w:right w:val="nil"/>
            </w:tcBorders>
            <w:shd w:val="clear" w:color="auto" w:fill="FFFFFF"/>
            <w:vAlign w:val="center"/>
          </w:tcPr>
          <w:p w:rsidR="001015C1" w:rsidRPr="00D265D8" w:rsidRDefault="001015C1" w:rsidP="00334AB8">
            <w:pPr>
              <w:autoSpaceDE w:val="0"/>
              <w:autoSpaceDN w:val="0"/>
              <w:adjustRightInd w:val="0"/>
              <w:spacing w:after="0" w:line="240" w:lineRule="auto"/>
              <w:jc w:val="both"/>
              <w:rPr>
                <w:rFonts w:ascii="Times New Roman" w:hAnsi="Times New Roman" w:cs="Times New Roman"/>
                <w:sz w:val="24"/>
                <w:szCs w:val="24"/>
              </w:rPr>
            </w:pPr>
          </w:p>
        </w:tc>
      </w:tr>
      <w:tr w:rsidR="001015C1" w:rsidRPr="00D265D8" w:rsidTr="00FF6EA5">
        <w:trPr>
          <w:cantSplit/>
          <w:trHeight w:val="346"/>
        </w:trPr>
        <w:tc>
          <w:tcPr>
            <w:tcW w:w="8304" w:type="dxa"/>
            <w:gridSpan w:val="11"/>
            <w:tcBorders>
              <w:top w:val="nil"/>
              <w:left w:val="nil"/>
              <w:bottom w:val="nil"/>
              <w:right w:val="nil"/>
            </w:tcBorders>
            <w:shd w:val="clear" w:color="auto" w:fill="FFFFFF"/>
          </w:tcPr>
          <w:p w:rsidR="001015C1" w:rsidRPr="00D265D8" w:rsidRDefault="001015C1" w:rsidP="00334AB8">
            <w:pPr>
              <w:autoSpaceDE w:val="0"/>
              <w:autoSpaceDN w:val="0"/>
              <w:adjustRightInd w:val="0"/>
              <w:spacing w:after="0" w:line="320" w:lineRule="atLeast"/>
              <w:ind w:right="60"/>
              <w:jc w:val="both"/>
              <w:rPr>
                <w:rFonts w:ascii="Arial" w:hAnsi="Arial" w:cs="Arial"/>
                <w:color w:val="010205"/>
                <w:sz w:val="18"/>
                <w:szCs w:val="18"/>
              </w:rPr>
            </w:pPr>
            <w:r w:rsidRPr="00D265D8">
              <w:rPr>
                <w:rFonts w:ascii="Arial" w:hAnsi="Arial" w:cs="Arial"/>
                <w:color w:val="010205"/>
                <w:sz w:val="18"/>
                <w:szCs w:val="18"/>
              </w:rPr>
              <w:t>a. Variable(s) entered on step 1: Goverment Power (X1), Shareholder Power (X2), ROA (X3), Kualitas audit (X4), Size (X5).</w:t>
            </w:r>
          </w:p>
        </w:tc>
      </w:tr>
    </w:tbl>
    <w:p w:rsidR="001015C1" w:rsidRDefault="001015C1" w:rsidP="00334AB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Sumber: Ouput SPSS</w:t>
      </w:r>
    </w:p>
    <w:p w:rsidR="001015C1" w:rsidRDefault="001015C1" w:rsidP="00334AB8">
      <w:pPr>
        <w:autoSpaceDE w:val="0"/>
        <w:autoSpaceDN w:val="0"/>
        <w:adjustRightInd w:val="0"/>
        <w:spacing w:after="0" w:line="360" w:lineRule="auto"/>
        <w:jc w:val="both"/>
        <w:rPr>
          <w:rFonts w:ascii="Times New Roman" w:hAnsi="Times New Roman" w:cs="Times New Roman"/>
          <w:sz w:val="24"/>
          <w:szCs w:val="24"/>
        </w:rPr>
      </w:pP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pengujian menghasilkan model sebagai berikut:</w:t>
      </w: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Y = a + b</w:t>
      </w:r>
      <w:r w:rsidRPr="009160DA">
        <w:rPr>
          <w:rFonts w:ascii="Times New Roman" w:hAnsi="Times New Roman" w:cs="Times New Roman"/>
          <w:sz w:val="28"/>
          <w:szCs w:val="28"/>
          <w:vertAlign w:val="subscript"/>
        </w:rPr>
        <w:t>1</w:t>
      </w:r>
      <w:r>
        <w:rPr>
          <w:rFonts w:ascii="Times New Roman" w:hAnsi="Times New Roman" w:cs="Times New Roman"/>
          <w:sz w:val="24"/>
          <w:szCs w:val="24"/>
        </w:rPr>
        <w:t>X1 + b</w:t>
      </w:r>
      <w:r w:rsidRPr="009160DA">
        <w:rPr>
          <w:rFonts w:ascii="Times New Roman" w:hAnsi="Times New Roman" w:cs="Times New Roman"/>
          <w:sz w:val="28"/>
          <w:szCs w:val="28"/>
          <w:vertAlign w:val="subscript"/>
        </w:rPr>
        <w:t>2</w:t>
      </w:r>
      <w:r>
        <w:rPr>
          <w:rFonts w:ascii="Times New Roman" w:hAnsi="Times New Roman" w:cs="Times New Roman"/>
          <w:sz w:val="24"/>
          <w:szCs w:val="24"/>
        </w:rPr>
        <w:t>X2 + b</w:t>
      </w:r>
      <w:r w:rsidRPr="009160DA">
        <w:rPr>
          <w:rFonts w:ascii="Times New Roman" w:hAnsi="Times New Roman" w:cs="Times New Roman"/>
          <w:sz w:val="28"/>
          <w:szCs w:val="28"/>
          <w:vertAlign w:val="subscript"/>
        </w:rPr>
        <w:t>3</w:t>
      </w:r>
      <w:r>
        <w:rPr>
          <w:rFonts w:ascii="Times New Roman" w:hAnsi="Times New Roman" w:cs="Times New Roman"/>
          <w:sz w:val="24"/>
          <w:szCs w:val="24"/>
        </w:rPr>
        <w:t>X3 + b</w:t>
      </w:r>
      <w:r w:rsidRPr="009160DA">
        <w:rPr>
          <w:rFonts w:ascii="Times New Roman" w:hAnsi="Times New Roman" w:cs="Times New Roman"/>
          <w:sz w:val="28"/>
          <w:szCs w:val="28"/>
          <w:vertAlign w:val="subscript"/>
        </w:rPr>
        <w:t>4</w:t>
      </w:r>
      <w:r>
        <w:rPr>
          <w:rFonts w:ascii="Times New Roman" w:hAnsi="Times New Roman" w:cs="Times New Roman"/>
          <w:sz w:val="24"/>
          <w:szCs w:val="24"/>
        </w:rPr>
        <w:t>X4 + b</w:t>
      </w:r>
      <w:r w:rsidRPr="009160DA">
        <w:rPr>
          <w:rFonts w:ascii="Times New Roman" w:hAnsi="Times New Roman" w:cs="Times New Roman"/>
          <w:sz w:val="28"/>
          <w:szCs w:val="28"/>
          <w:vertAlign w:val="subscript"/>
        </w:rPr>
        <w:t>5</w:t>
      </w:r>
      <w:r>
        <w:rPr>
          <w:rFonts w:ascii="Times New Roman" w:hAnsi="Times New Roman" w:cs="Times New Roman"/>
          <w:sz w:val="24"/>
          <w:szCs w:val="24"/>
        </w:rPr>
        <w:t xml:space="preserve">X5 </w:t>
      </w: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Y= -9,185 + 1,642X1 + 0,000X2 + 3,589X3 + 2,525X4 + 0,153X5 </w:t>
      </w: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Dari model diatas dapat dijelaskan:</w:t>
      </w:r>
    </w:p>
    <w:p w:rsidR="001015C1" w:rsidRDefault="001015C1" w:rsidP="00334AB8">
      <w:pPr>
        <w:pStyle w:val="ListParagraph"/>
        <w:numPr>
          <w:ilvl w:val="0"/>
          <w:numId w:val="17"/>
        </w:numPr>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Konstanta sebesar 9,185, mengindikasikan bahwa variabel bebas terhadap laba dalam penelitian ini bernilai, 9,185.</w:t>
      </w:r>
    </w:p>
    <w:p w:rsidR="001015C1" w:rsidRDefault="001015C1" w:rsidP="00334AB8">
      <w:pPr>
        <w:pStyle w:val="ListParagraph"/>
        <w:numPr>
          <w:ilvl w:val="0"/>
          <w:numId w:val="17"/>
        </w:numPr>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Koefisien regresi variabel X1 sebesar 1,642, mengindikasikan bahwa jika terjadi peningkatan X1 sebesar 1 satuan variabel lain dianggap konstan, maka akan meningkatkan kemungkinan </w:t>
      </w:r>
      <w:r>
        <w:rPr>
          <w:rFonts w:ascii="Times New Roman" w:hAnsi="Times New Roman" w:cs="Times New Roman"/>
          <w:i/>
          <w:sz w:val="24"/>
          <w:szCs w:val="24"/>
        </w:rPr>
        <w:t>goverment</w:t>
      </w:r>
      <w:r w:rsidRPr="00580AC4">
        <w:rPr>
          <w:rFonts w:ascii="Times New Roman" w:hAnsi="Times New Roman" w:cs="Times New Roman"/>
          <w:i/>
          <w:sz w:val="24"/>
          <w:szCs w:val="24"/>
        </w:rPr>
        <w:t xml:space="preserve"> power</w:t>
      </w:r>
      <w:r>
        <w:rPr>
          <w:rFonts w:ascii="Times New Roman" w:hAnsi="Times New Roman" w:cs="Times New Roman"/>
          <w:sz w:val="24"/>
          <w:szCs w:val="24"/>
        </w:rPr>
        <w:t xml:space="preserve"> berpengaruh terhadap laba.</w:t>
      </w:r>
    </w:p>
    <w:p w:rsidR="001015C1" w:rsidRDefault="001015C1" w:rsidP="00334AB8">
      <w:pPr>
        <w:pStyle w:val="ListParagraph"/>
        <w:numPr>
          <w:ilvl w:val="0"/>
          <w:numId w:val="17"/>
        </w:numPr>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Koefisien regresi variabel X2 sebesar 0,000, mengindikasikan bahwa jika terjadi peningkatan X2 sebesar 1 satuan variabel lain dianggap konstan, maka akan meningkatkan kemungkinan </w:t>
      </w:r>
      <w:r w:rsidRPr="00BF4DB8">
        <w:rPr>
          <w:rFonts w:ascii="Times New Roman" w:hAnsi="Times New Roman" w:cs="Times New Roman"/>
          <w:i/>
          <w:sz w:val="24"/>
          <w:szCs w:val="24"/>
        </w:rPr>
        <w:t>shareholder power</w:t>
      </w:r>
      <w:r>
        <w:rPr>
          <w:rFonts w:ascii="Times New Roman" w:hAnsi="Times New Roman" w:cs="Times New Roman"/>
          <w:sz w:val="24"/>
          <w:szCs w:val="24"/>
        </w:rPr>
        <w:t xml:space="preserve"> berpengaruh terhadap laba.</w:t>
      </w:r>
    </w:p>
    <w:p w:rsidR="001015C1" w:rsidRDefault="001015C1" w:rsidP="00334AB8">
      <w:pPr>
        <w:pStyle w:val="ListParagraph"/>
        <w:numPr>
          <w:ilvl w:val="0"/>
          <w:numId w:val="17"/>
        </w:numPr>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Koefisien regresi variabel X3 sebesar 3,589, mengindikasikan bahwa jika terjadi peningkatan X3 sebesar 1 satuan variabel lain dianggap konstan, maka akan meningkatkan kemungkinan ROA berpengaruh terhadap laba.</w:t>
      </w:r>
    </w:p>
    <w:p w:rsidR="001015C1" w:rsidRDefault="001015C1" w:rsidP="00334AB8">
      <w:pPr>
        <w:pStyle w:val="ListParagraph"/>
        <w:numPr>
          <w:ilvl w:val="0"/>
          <w:numId w:val="17"/>
        </w:numPr>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Koefisien regresi variabel X4 sebesar 2,525, mengindikasikan bahwa jika terjadi peningkatan X4 sebesar 1 satuan variabel lain diangap konstan, maka akan meningkatkan kualitas audit berpengaruh terhadap laba.</w:t>
      </w:r>
    </w:p>
    <w:p w:rsidR="001015C1" w:rsidRPr="00F45C7C" w:rsidRDefault="001015C1" w:rsidP="00334AB8">
      <w:pPr>
        <w:pStyle w:val="ListParagraph"/>
        <w:numPr>
          <w:ilvl w:val="0"/>
          <w:numId w:val="17"/>
        </w:numPr>
        <w:autoSpaceDE w:val="0"/>
        <w:autoSpaceDN w:val="0"/>
        <w:adjustRightInd w:val="0"/>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Koefisien regresi variabel X5 sebesar 0,153, mengindikasikan bahwa jika terjadi peningkatan X5 sebesar 1 satuan variabel lain dianggap konstan, maka</w:t>
      </w:r>
      <w:r w:rsidRPr="00BF4DB8">
        <w:rPr>
          <w:rFonts w:ascii="Times New Roman" w:hAnsi="Times New Roman" w:cs="Times New Roman"/>
          <w:i/>
          <w:sz w:val="24"/>
          <w:szCs w:val="24"/>
        </w:rPr>
        <w:t xml:space="preserve"> SIZE</w:t>
      </w:r>
      <w:r>
        <w:rPr>
          <w:rFonts w:ascii="Times New Roman" w:hAnsi="Times New Roman" w:cs="Times New Roman"/>
          <w:sz w:val="24"/>
          <w:szCs w:val="24"/>
        </w:rPr>
        <w:t xml:space="preserve"> berpengaruh terhadap laba.</w:t>
      </w:r>
    </w:p>
    <w:p w:rsidR="001015C1" w:rsidRDefault="001015C1" w:rsidP="00334AB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pengujian regresi logistik (</w:t>
      </w:r>
      <w:r w:rsidRPr="00767A44">
        <w:rPr>
          <w:rFonts w:ascii="Times New Roman" w:hAnsi="Times New Roman" w:cs="Times New Roman"/>
          <w:i/>
          <w:sz w:val="24"/>
          <w:szCs w:val="24"/>
        </w:rPr>
        <w:t>logistik regression</w:t>
      </w:r>
      <w:r>
        <w:rPr>
          <w:rFonts w:ascii="Times New Roman" w:hAnsi="Times New Roman" w:cs="Times New Roman"/>
          <w:sz w:val="24"/>
          <w:szCs w:val="24"/>
        </w:rPr>
        <w:t>) sebagaimana telah dijelaskan pada bagian sebelumnya, interpretasi hasil akan disajikan, adapun intrepretasi hasil penelitian sebagai berikut:</w:t>
      </w:r>
    </w:p>
    <w:p w:rsidR="00334AB8" w:rsidRDefault="00334AB8" w:rsidP="003D14DF">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767A44">
        <w:rPr>
          <w:rFonts w:ascii="Times New Roman" w:hAnsi="Times New Roman" w:cs="Times New Roman"/>
          <w:b/>
          <w:i/>
          <w:sz w:val="24"/>
          <w:szCs w:val="24"/>
        </w:rPr>
        <w:t>Goverment Power</w:t>
      </w:r>
      <w:r>
        <w:rPr>
          <w:rFonts w:ascii="Times New Roman" w:hAnsi="Times New Roman" w:cs="Times New Roman"/>
          <w:b/>
          <w:sz w:val="24"/>
          <w:szCs w:val="24"/>
        </w:rPr>
        <w:t xml:space="preserve"> (X1) Berpengaruh Signifikan Terhadap Pencatatan Laba P</w:t>
      </w:r>
      <w:r w:rsidRPr="004F0BDD">
        <w:rPr>
          <w:rFonts w:ascii="Times New Roman" w:hAnsi="Times New Roman" w:cs="Times New Roman"/>
          <w:b/>
          <w:sz w:val="24"/>
          <w:szCs w:val="24"/>
        </w:rPr>
        <w:t>erusahaan</w:t>
      </w:r>
      <w:r>
        <w:rPr>
          <w:rFonts w:ascii="Times New Roman" w:hAnsi="Times New Roman" w:cs="Times New Roman"/>
          <w:b/>
          <w:sz w:val="24"/>
          <w:szCs w:val="24"/>
        </w:rPr>
        <w:t>.</w:t>
      </w:r>
    </w:p>
    <w:p w:rsidR="00334AB8" w:rsidRDefault="00334AB8" w:rsidP="00334AB8">
      <w:pPr>
        <w:pStyle w:val="ListParagraph"/>
        <w:autoSpaceDE w:val="0"/>
        <w:autoSpaceDN w:val="0"/>
        <w:adjustRightInd w:val="0"/>
        <w:spacing w:after="0" w:line="480" w:lineRule="auto"/>
        <w:ind w:left="0"/>
        <w:jc w:val="both"/>
        <w:rPr>
          <w:rFonts w:ascii="Times New Roman" w:eastAsiaTheme="minorEastAsia" w:hAnsi="Times New Roman" w:cs="Times New Roman"/>
          <w:sz w:val="24"/>
          <w:szCs w:val="24"/>
        </w:rPr>
      </w:pPr>
      <w:r w:rsidRPr="00767A44">
        <w:rPr>
          <w:rFonts w:ascii="Times New Roman" w:hAnsi="Times New Roman" w:cs="Times New Roman"/>
          <w:sz w:val="24"/>
          <w:szCs w:val="24"/>
        </w:rPr>
        <w:t xml:space="preserve">Variabel </w:t>
      </w:r>
      <w:r w:rsidRPr="00767A44">
        <w:rPr>
          <w:rFonts w:ascii="Times New Roman" w:hAnsi="Times New Roman" w:cs="Times New Roman"/>
          <w:i/>
          <w:sz w:val="24"/>
          <w:szCs w:val="24"/>
        </w:rPr>
        <w:t>Goverment Power</w:t>
      </w:r>
      <w:r w:rsidRPr="00767A44">
        <w:rPr>
          <w:rFonts w:ascii="Times New Roman" w:hAnsi="Times New Roman" w:cs="Times New Roman"/>
          <w:sz w:val="24"/>
          <w:szCs w:val="24"/>
        </w:rPr>
        <w:t xml:space="preserve"> (X1) menujukkan</w:t>
      </w:r>
      <w:r>
        <w:rPr>
          <w:rFonts w:ascii="Times New Roman" w:hAnsi="Times New Roman" w:cs="Times New Roman"/>
          <w:sz w:val="24"/>
          <w:szCs w:val="24"/>
        </w:rPr>
        <w:t xml:space="preserve"> hasil uji</w:t>
      </w:r>
      <w:r w:rsidRPr="00767A44">
        <w:rPr>
          <w:rFonts w:ascii="Times New Roman" w:hAnsi="Times New Roman" w:cs="Times New Roman"/>
          <w:sz w:val="24"/>
          <w:szCs w:val="24"/>
        </w:rPr>
        <w:t xml:space="preserve"> koefisien</w:t>
      </w:r>
      <w:r>
        <w:rPr>
          <w:rFonts w:ascii="Times New Roman" w:hAnsi="Times New Roman" w:cs="Times New Roman"/>
          <w:sz w:val="24"/>
          <w:szCs w:val="24"/>
        </w:rPr>
        <w:t>si</w:t>
      </w:r>
      <w:r w:rsidRPr="00767A44">
        <w:rPr>
          <w:rFonts w:ascii="Times New Roman" w:hAnsi="Times New Roman" w:cs="Times New Roman"/>
          <w:sz w:val="24"/>
          <w:szCs w:val="24"/>
        </w:rPr>
        <w:t xml:space="preserve"> </w:t>
      </w:r>
      <w:r>
        <w:rPr>
          <w:rFonts w:ascii="Times New Roman" w:hAnsi="Times New Roman" w:cs="Times New Roman"/>
          <w:sz w:val="24"/>
          <w:szCs w:val="24"/>
        </w:rPr>
        <w:t xml:space="preserve">regresil logistik </w:t>
      </w:r>
      <w:r w:rsidRPr="00767A44">
        <w:rPr>
          <w:rFonts w:ascii="Times New Roman" w:hAnsi="Times New Roman" w:cs="Times New Roman"/>
          <w:sz w:val="24"/>
          <w:szCs w:val="24"/>
        </w:rPr>
        <w:t xml:space="preserve">sebesar 1,642 dengan tingkat signifikan (p) sebesar 0,209, lebih besar dari </w:t>
      </w:r>
      <m:oMath>
        <m:r>
          <w:rPr>
            <w:rFonts w:ascii="Cambria Math" w:hAnsi="Cambria Math" w:cs="Times New Roman"/>
            <w:sz w:val="24"/>
            <w:szCs w:val="24"/>
          </w:rPr>
          <m:t>α</m:t>
        </m:r>
      </m:oMath>
      <w:r w:rsidRPr="00767A44">
        <w:rPr>
          <w:rFonts w:ascii="Times New Roman" w:eastAsiaTheme="minorEastAsia" w:hAnsi="Times New Roman" w:cs="Times New Roman"/>
          <w:sz w:val="24"/>
          <w:szCs w:val="24"/>
        </w:rPr>
        <w:t xml:space="preserve">= 5%. Karena tingkat signifikasi (p) lebih besar </w:t>
      </w:r>
      <m:oMath>
        <m:r>
          <w:rPr>
            <w:rFonts w:ascii="Cambria Math" w:eastAsiaTheme="minorEastAsia" w:hAnsi="Cambria Math" w:cs="Times New Roman"/>
            <w:sz w:val="24"/>
            <w:szCs w:val="24"/>
          </w:rPr>
          <m:t>α</m:t>
        </m:r>
      </m:oMath>
      <w:r w:rsidRPr="00767A44">
        <w:rPr>
          <w:rFonts w:ascii="Times New Roman" w:eastAsiaTheme="minorEastAsia" w:hAnsi="Times New Roman" w:cs="Times New Roman"/>
          <w:sz w:val="24"/>
          <w:szCs w:val="24"/>
        </w:rPr>
        <w:t xml:space="preserve">= 5% maka hipotesis tidak berhasil didukung. Artinya dapat disimpulkan bahwa </w:t>
      </w:r>
      <w:r w:rsidRPr="00767A44">
        <w:rPr>
          <w:rFonts w:ascii="Times New Roman" w:eastAsiaTheme="minorEastAsia" w:hAnsi="Times New Roman" w:cs="Times New Roman"/>
          <w:i/>
          <w:sz w:val="24"/>
          <w:szCs w:val="24"/>
        </w:rPr>
        <w:t>Goverment Power</w:t>
      </w:r>
      <w:r>
        <w:rPr>
          <w:rFonts w:ascii="Times New Roman" w:eastAsiaTheme="minorEastAsia" w:hAnsi="Times New Roman" w:cs="Times New Roman"/>
          <w:sz w:val="24"/>
          <w:szCs w:val="24"/>
        </w:rPr>
        <w:t xml:space="preserve"> (X1) </w:t>
      </w:r>
      <w:r w:rsidRPr="000B6A5A">
        <w:rPr>
          <w:rFonts w:ascii="Times New Roman" w:eastAsiaTheme="minorEastAsia" w:hAnsi="Times New Roman" w:cs="Times New Roman"/>
          <w:b/>
          <w:sz w:val="24"/>
          <w:szCs w:val="24"/>
        </w:rPr>
        <w:t xml:space="preserve">tidak </w:t>
      </w:r>
      <w:r>
        <w:rPr>
          <w:rFonts w:ascii="Times New Roman" w:eastAsiaTheme="minorEastAsia" w:hAnsi="Times New Roman" w:cs="Times New Roman"/>
          <w:sz w:val="24"/>
          <w:szCs w:val="24"/>
        </w:rPr>
        <w:t>berpe</w:t>
      </w:r>
      <w:r w:rsidRPr="00767A44">
        <w:rPr>
          <w:rFonts w:ascii="Times New Roman" w:eastAsiaTheme="minorEastAsia" w:hAnsi="Times New Roman" w:cs="Times New Roman"/>
          <w:sz w:val="24"/>
          <w:szCs w:val="24"/>
        </w:rPr>
        <w:t>ngaruh signifikan 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P = Signifikan (Signifikansi)</w:t>
      </w:r>
    </w:p>
    <w:p w:rsidR="00334AB8" w:rsidRDefault="00334AB8" w:rsidP="00334AB8">
      <w:pPr>
        <w:pStyle w:val="ListParagraph"/>
        <w:autoSpaceDE w:val="0"/>
        <w:autoSpaceDN w:val="0"/>
        <w:adjustRightInd w:val="0"/>
        <w:spacing w:after="0"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 Konstanta</w:t>
      </w:r>
    </w:p>
    <w:p w:rsidR="00334AB8" w:rsidRPr="00767A44" w:rsidRDefault="00334AB8" w:rsidP="003D14DF">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767A44">
        <w:rPr>
          <w:rFonts w:ascii="Times New Roman" w:eastAsiaTheme="minorEastAsia" w:hAnsi="Times New Roman" w:cs="Times New Roman"/>
          <w:b/>
          <w:i/>
          <w:sz w:val="24"/>
          <w:szCs w:val="24"/>
        </w:rPr>
        <w:t>Shareholder Power</w:t>
      </w:r>
      <w:r>
        <w:rPr>
          <w:rFonts w:ascii="Times New Roman" w:eastAsiaTheme="minorEastAsia" w:hAnsi="Times New Roman" w:cs="Times New Roman"/>
          <w:b/>
          <w:sz w:val="24"/>
          <w:szCs w:val="24"/>
        </w:rPr>
        <w:t xml:space="preserve"> (X2) Berpengaruh Signifikan 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eastAsiaTheme="minorEastAsia" w:hAnsi="Times New Roman" w:cs="Times New Roman"/>
          <w:sz w:val="24"/>
          <w:szCs w:val="24"/>
        </w:rPr>
      </w:pPr>
      <w:r w:rsidRPr="00767A44">
        <w:rPr>
          <w:rFonts w:ascii="Times New Roman" w:hAnsi="Times New Roman" w:cs="Times New Roman"/>
          <w:sz w:val="24"/>
          <w:szCs w:val="24"/>
        </w:rPr>
        <w:t xml:space="preserve">Variabel </w:t>
      </w:r>
      <w:r w:rsidRPr="00767A44">
        <w:rPr>
          <w:rFonts w:ascii="Times New Roman" w:hAnsi="Times New Roman" w:cs="Times New Roman"/>
          <w:i/>
          <w:sz w:val="24"/>
          <w:szCs w:val="24"/>
        </w:rPr>
        <w:t>Shareholder Power</w:t>
      </w:r>
      <w:r w:rsidRPr="00767A44">
        <w:rPr>
          <w:rFonts w:ascii="Times New Roman" w:hAnsi="Times New Roman" w:cs="Times New Roman"/>
          <w:sz w:val="24"/>
          <w:szCs w:val="24"/>
        </w:rPr>
        <w:t xml:space="preserve"> (X2) menunjukkan </w:t>
      </w:r>
      <w:r>
        <w:rPr>
          <w:rFonts w:ascii="Times New Roman" w:hAnsi="Times New Roman" w:cs="Times New Roman"/>
          <w:sz w:val="24"/>
          <w:szCs w:val="24"/>
        </w:rPr>
        <w:t xml:space="preserve">hasil uji </w:t>
      </w:r>
      <w:r w:rsidRPr="00767A44">
        <w:rPr>
          <w:rFonts w:ascii="Times New Roman" w:hAnsi="Times New Roman" w:cs="Times New Roman"/>
          <w:sz w:val="24"/>
          <w:szCs w:val="24"/>
        </w:rPr>
        <w:t xml:space="preserve">koefisiensi </w:t>
      </w:r>
      <w:r>
        <w:rPr>
          <w:rFonts w:ascii="Times New Roman" w:hAnsi="Times New Roman" w:cs="Times New Roman"/>
          <w:sz w:val="24"/>
          <w:szCs w:val="24"/>
        </w:rPr>
        <w:t xml:space="preserve">regresi logistik </w:t>
      </w:r>
      <w:r w:rsidRPr="00767A44">
        <w:rPr>
          <w:rFonts w:ascii="Times New Roman" w:hAnsi="Times New Roman" w:cs="Times New Roman"/>
          <w:sz w:val="24"/>
          <w:szCs w:val="24"/>
        </w:rPr>
        <w:t xml:space="preserve">sebesar 0,000 dengan tingkat signifikan (p) sebesar 0,187, lebih besar dari </w:t>
      </w:r>
      <m:oMath>
        <m:r>
          <w:rPr>
            <w:rFonts w:ascii="Cambria Math" w:hAnsi="Cambria Math" w:cs="Times New Roman"/>
            <w:sz w:val="24"/>
            <w:szCs w:val="24"/>
          </w:rPr>
          <m:t>α</m:t>
        </m:r>
      </m:oMath>
      <w:r w:rsidRPr="00767A44">
        <w:rPr>
          <w:rFonts w:ascii="Times New Roman" w:eastAsiaTheme="minorEastAsia" w:hAnsi="Times New Roman" w:cs="Times New Roman"/>
          <w:sz w:val="24"/>
          <w:szCs w:val="24"/>
        </w:rPr>
        <w:t xml:space="preserve">= 5%. Karena Tingkat signifikan (p) lebih besar dari </w:t>
      </w:r>
      <m:oMath>
        <m:r>
          <w:rPr>
            <w:rFonts w:ascii="Cambria Math" w:eastAsiaTheme="minorEastAsia" w:hAnsi="Cambria Math" w:cs="Times New Roman"/>
            <w:sz w:val="24"/>
            <w:szCs w:val="24"/>
          </w:rPr>
          <m:t>α</m:t>
        </m:r>
      </m:oMath>
      <w:r w:rsidRPr="00767A44">
        <w:rPr>
          <w:rFonts w:ascii="Times New Roman" w:eastAsiaTheme="minorEastAsia" w:hAnsi="Times New Roman" w:cs="Times New Roman"/>
          <w:sz w:val="24"/>
          <w:szCs w:val="24"/>
        </w:rPr>
        <w:t xml:space="preserve">= 5% maka hipotesis tidak berhasil didukung. Artinya dapat disimpulkan bahwa </w:t>
      </w:r>
      <w:r w:rsidRPr="00767A44">
        <w:rPr>
          <w:rFonts w:ascii="Times New Roman" w:eastAsiaTheme="minorEastAsia" w:hAnsi="Times New Roman" w:cs="Times New Roman"/>
          <w:i/>
          <w:sz w:val="24"/>
          <w:szCs w:val="24"/>
        </w:rPr>
        <w:t>shareholder power</w:t>
      </w:r>
      <w:r w:rsidRPr="00767A44">
        <w:rPr>
          <w:rFonts w:ascii="Times New Roman" w:eastAsiaTheme="minorEastAsia" w:hAnsi="Times New Roman" w:cs="Times New Roman"/>
          <w:sz w:val="24"/>
          <w:szCs w:val="24"/>
        </w:rPr>
        <w:t xml:space="preserve"> (X2) tidak berpengaruh signifikan 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P = Signifikan (Signifikansi)</w:t>
      </w:r>
    </w:p>
    <w:p w:rsidR="00334AB8" w:rsidRDefault="00334AB8" w:rsidP="00334AB8">
      <w:pPr>
        <w:pStyle w:val="ListParagraph"/>
        <w:autoSpaceDE w:val="0"/>
        <w:autoSpaceDN w:val="0"/>
        <w:adjustRightInd w:val="0"/>
        <w:spacing w:after="0"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 Konstanta</w:t>
      </w:r>
    </w:p>
    <w:p w:rsidR="00334AB8" w:rsidRPr="00767A44" w:rsidRDefault="00334AB8" w:rsidP="003D14DF">
      <w:pPr>
        <w:pStyle w:val="ListParagraph"/>
        <w:autoSpaceDE w:val="0"/>
        <w:autoSpaceDN w:val="0"/>
        <w:adjustRightInd w:val="0"/>
        <w:spacing w:after="0" w:line="480" w:lineRule="auto"/>
        <w:ind w:left="0"/>
        <w:jc w:val="both"/>
        <w:rPr>
          <w:rFonts w:ascii="Times New Roman" w:hAnsi="Times New Roman" w:cs="Times New Roman"/>
          <w:b/>
          <w:sz w:val="24"/>
          <w:szCs w:val="24"/>
        </w:rPr>
      </w:pPr>
      <w:r>
        <w:rPr>
          <w:rFonts w:ascii="Times New Roman" w:eastAsiaTheme="minorEastAsia" w:hAnsi="Times New Roman" w:cs="Times New Roman"/>
          <w:b/>
          <w:sz w:val="24"/>
          <w:szCs w:val="24"/>
        </w:rPr>
        <w:t>Pengaruh ROA (X3) 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eastAsiaTheme="minorEastAsia" w:hAnsi="Times New Roman" w:cs="Times New Roman"/>
          <w:sz w:val="24"/>
          <w:szCs w:val="24"/>
        </w:rPr>
      </w:pPr>
      <w:r w:rsidRPr="00767A44">
        <w:rPr>
          <w:rFonts w:ascii="Times New Roman" w:hAnsi="Times New Roman" w:cs="Times New Roman"/>
          <w:sz w:val="24"/>
          <w:szCs w:val="24"/>
        </w:rPr>
        <w:t>Variabel ROA (X3) menunjukkan</w:t>
      </w:r>
      <w:r>
        <w:rPr>
          <w:rFonts w:ascii="Times New Roman" w:hAnsi="Times New Roman" w:cs="Times New Roman"/>
          <w:sz w:val="24"/>
          <w:szCs w:val="24"/>
        </w:rPr>
        <w:t xml:space="preserve"> hasil uji</w:t>
      </w:r>
      <w:r w:rsidRPr="00767A44">
        <w:rPr>
          <w:rFonts w:ascii="Times New Roman" w:hAnsi="Times New Roman" w:cs="Times New Roman"/>
          <w:sz w:val="24"/>
          <w:szCs w:val="24"/>
        </w:rPr>
        <w:t xml:space="preserve"> koefisien</w:t>
      </w:r>
      <w:r>
        <w:rPr>
          <w:rFonts w:ascii="Times New Roman" w:hAnsi="Times New Roman" w:cs="Times New Roman"/>
          <w:sz w:val="24"/>
          <w:szCs w:val="24"/>
        </w:rPr>
        <w:t>si regresi logistik</w:t>
      </w:r>
      <w:r w:rsidRPr="00767A44">
        <w:rPr>
          <w:rFonts w:ascii="Times New Roman" w:hAnsi="Times New Roman" w:cs="Times New Roman"/>
          <w:sz w:val="24"/>
          <w:szCs w:val="24"/>
        </w:rPr>
        <w:t xml:space="preserve"> sebesar 3,589 dengan tingkat signifikan (p) sebesar 0,161, lebih besar dari </w:t>
      </w:r>
      <m:oMath>
        <m:r>
          <w:rPr>
            <w:rFonts w:ascii="Cambria Math" w:hAnsi="Cambria Math" w:cs="Times New Roman"/>
            <w:sz w:val="24"/>
            <w:szCs w:val="24"/>
          </w:rPr>
          <m:t>α</m:t>
        </m:r>
      </m:oMath>
      <w:r w:rsidRPr="00767A44">
        <w:rPr>
          <w:rFonts w:ascii="Times New Roman" w:eastAsiaTheme="minorEastAsia" w:hAnsi="Times New Roman" w:cs="Times New Roman"/>
          <w:sz w:val="24"/>
          <w:szCs w:val="24"/>
        </w:rPr>
        <w:t xml:space="preserve">= 5%. Karena tingkat signifikasi (p) lebih besar dari </w:t>
      </w:r>
      <m:oMath>
        <m:r>
          <w:rPr>
            <w:rFonts w:ascii="Cambria Math" w:eastAsiaTheme="minorEastAsia" w:hAnsi="Cambria Math" w:cs="Times New Roman"/>
            <w:sz w:val="24"/>
            <w:szCs w:val="24"/>
          </w:rPr>
          <m:t>α</m:t>
        </m:r>
      </m:oMath>
      <w:r w:rsidRPr="00767A44">
        <w:rPr>
          <w:rFonts w:ascii="Times New Roman" w:eastAsiaTheme="minorEastAsia" w:hAnsi="Times New Roman" w:cs="Times New Roman"/>
          <w:sz w:val="24"/>
          <w:szCs w:val="24"/>
        </w:rPr>
        <w:t>= 5% maka hipotesis tidak berhasil didukung. Artinya dapat disimpulkan bahwa ROA (X3) tidak berpengaruh signifikan 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P = Signifikan (Signifikansi)</w:t>
      </w:r>
    </w:p>
    <w:p w:rsidR="00334AB8" w:rsidRDefault="00334AB8" w:rsidP="00334AB8">
      <w:pPr>
        <w:pStyle w:val="ListParagraph"/>
        <w:autoSpaceDE w:val="0"/>
        <w:autoSpaceDN w:val="0"/>
        <w:adjustRightInd w:val="0"/>
        <w:spacing w:after="0"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 Konstanta</w:t>
      </w:r>
    </w:p>
    <w:p w:rsidR="00334AB8" w:rsidRPr="00767A44" w:rsidRDefault="00334AB8" w:rsidP="003D14DF">
      <w:pPr>
        <w:pStyle w:val="ListParagraph"/>
        <w:autoSpaceDE w:val="0"/>
        <w:autoSpaceDN w:val="0"/>
        <w:adjustRightInd w:val="0"/>
        <w:spacing w:after="0" w:line="480" w:lineRule="auto"/>
        <w:ind w:left="0"/>
        <w:jc w:val="both"/>
        <w:rPr>
          <w:rFonts w:ascii="Times New Roman" w:hAnsi="Times New Roman" w:cs="Times New Roman"/>
          <w:b/>
          <w:sz w:val="24"/>
          <w:szCs w:val="24"/>
        </w:rPr>
      </w:pPr>
      <w:r>
        <w:rPr>
          <w:rFonts w:ascii="Times New Roman" w:eastAsiaTheme="minorEastAsia" w:hAnsi="Times New Roman" w:cs="Times New Roman"/>
          <w:b/>
          <w:sz w:val="24"/>
          <w:szCs w:val="24"/>
        </w:rPr>
        <w:t>Pengaruh Kualitas Audit (X4) 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eastAsiaTheme="minorEastAsia" w:hAnsi="Times New Roman" w:cs="Times New Roman"/>
          <w:sz w:val="24"/>
          <w:szCs w:val="24"/>
        </w:rPr>
      </w:pPr>
      <w:r w:rsidRPr="00767A44">
        <w:rPr>
          <w:rFonts w:ascii="Times New Roman" w:eastAsiaTheme="minorEastAsia" w:hAnsi="Times New Roman" w:cs="Times New Roman"/>
          <w:sz w:val="24"/>
          <w:szCs w:val="24"/>
        </w:rPr>
        <w:t xml:space="preserve">Variabel Kualitas Audit (X4) menunjukkan </w:t>
      </w:r>
      <w:r>
        <w:rPr>
          <w:rFonts w:ascii="Times New Roman" w:eastAsiaTheme="minorEastAsia" w:hAnsi="Times New Roman" w:cs="Times New Roman"/>
          <w:sz w:val="24"/>
          <w:szCs w:val="24"/>
        </w:rPr>
        <w:t xml:space="preserve">hasil uji </w:t>
      </w:r>
      <w:r w:rsidRPr="00767A44">
        <w:rPr>
          <w:rFonts w:ascii="Times New Roman" w:eastAsiaTheme="minorEastAsia" w:hAnsi="Times New Roman" w:cs="Times New Roman"/>
          <w:sz w:val="24"/>
          <w:szCs w:val="24"/>
        </w:rPr>
        <w:t>koefisiensi</w:t>
      </w:r>
      <w:r>
        <w:rPr>
          <w:rFonts w:ascii="Times New Roman" w:eastAsiaTheme="minorEastAsia" w:hAnsi="Times New Roman" w:cs="Times New Roman"/>
          <w:sz w:val="24"/>
          <w:szCs w:val="24"/>
        </w:rPr>
        <w:t xml:space="preserve"> regresi logistik</w:t>
      </w:r>
      <w:r w:rsidRPr="00767A44">
        <w:rPr>
          <w:rFonts w:ascii="Times New Roman" w:eastAsiaTheme="minorEastAsia" w:hAnsi="Times New Roman" w:cs="Times New Roman"/>
          <w:sz w:val="24"/>
          <w:szCs w:val="24"/>
        </w:rPr>
        <w:t xml:space="preserve"> sebesar 2,525 dengan tingkat signifikan (p) sebesar 0,015, lebih kecil dari </w:t>
      </w:r>
      <m:oMath>
        <m:r>
          <w:rPr>
            <w:rFonts w:ascii="Cambria Math" w:eastAsiaTheme="minorEastAsia" w:hAnsi="Cambria Math" w:cs="Times New Roman"/>
            <w:sz w:val="24"/>
            <w:szCs w:val="24"/>
          </w:rPr>
          <m:t>α</m:t>
        </m:r>
      </m:oMath>
      <w:r w:rsidRPr="00767A44">
        <w:rPr>
          <w:rFonts w:ascii="Times New Roman" w:eastAsiaTheme="minorEastAsia" w:hAnsi="Times New Roman" w:cs="Times New Roman"/>
          <w:sz w:val="24"/>
          <w:szCs w:val="24"/>
        </w:rPr>
        <w:t xml:space="preserve">= 5%. Karena tingkat signifikan (p) lebih kecil dari </w:t>
      </w:r>
      <m:oMath>
        <m:r>
          <w:rPr>
            <w:rFonts w:ascii="Cambria Math" w:eastAsiaTheme="minorEastAsia" w:hAnsi="Cambria Math" w:cs="Times New Roman"/>
            <w:sz w:val="24"/>
            <w:szCs w:val="24"/>
          </w:rPr>
          <m:t>α</m:t>
        </m:r>
      </m:oMath>
      <w:r w:rsidRPr="00767A44">
        <w:rPr>
          <w:rFonts w:ascii="Times New Roman" w:eastAsiaTheme="minorEastAsia" w:hAnsi="Times New Roman" w:cs="Times New Roman"/>
          <w:sz w:val="24"/>
          <w:szCs w:val="24"/>
        </w:rPr>
        <w:t>= 5% maka hipotesis berhasil didukung. Artinya dapat disimpulkan bahwa kualitas audit (X4) berpengaruh signifikan terhadap perusahaan dalam pencatatan laba. Penelitian ini berhasil membuktikan bahwa kualitas audit (X5) berpengaruh 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P = Signifikan (Signifikansi)</w:t>
      </w:r>
    </w:p>
    <w:p w:rsidR="00334AB8" w:rsidRDefault="00334AB8" w:rsidP="00334AB8">
      <w:pPr>
        <w:pStyle w:val="ListParagraph"/>
        <w:autoSpaceDE w:val="0"/>
        <w:autoSpaceDN w:val="0"/>
        <w:adjustRightInd w:val="0"/>
        <w:spacing w:after="0"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 Konstanta</w:t>
      </w:r>
    </w:p>
    <w:p w:rsidR="00334AB8" w:rsidRPr="00352931" w:rsidRDefault="00334AB8" w:rsidP="00334AB8">
      <w:pPr>
        <w:autoSpaceDE w:val="0"/>
        <w:autoSpaceDN w:val="0"/>
        <w:adjustRightInd w:val="0"/>
        <w:spacing w:after="0" w:line="480" w:lineRule="auto"/>
        <w:jc w:val="both"/>
        <w:rPr>
          <w:rFonts w:ascii="Times New Roman" w:eastAsiaTheme="minorEastAsia" w:hAnsi="Times New Roman" w:cs="Times New Roman"/>
          <w:sz w:val="24"/>
          <w:szCs w:val="24"/>
        </w:rPr>
      </w:pPr>
    </w:p>
    <w:p w:rsidR="00334AB8" w:rsidRPr="00767A44" w:rsidRDefault="00334AB8" w:rsidP="003D14DF">
      <w:pPr>
        <w:pStyle w:val="ListParagraph"/>
        <w:autoSpaceDE w:val="0"/>
        <w:autoSpaceDN w:val="0"/>
        <w:adjustRightInd w:val="0"/>
        <w:spacing w:after="0" w:line="480" w:lineRule="auto"/>
        <w:ind w:left="0"/>
        <w:jc w:val="both"/>
        <w:rPr>
          <w:rFonts w:ascii="Times New Roman" w:hAnsi="Times New Roman" w:cs="Times New Roman"/>
          <w:b/>
          <w:sz w:val="24"/>
          <w:szCs w:val="24"/>
        </w:rPr>
      </w:pPr>
      <w:r>
        <w:rPr>
          <w:rFonts w:ascii="Times New Roman" w:eastAsiaTheme="minorEastAsia" w:hAnsi="Times New Roman" w:cs="Times New Roman"/>
          <w:b/>
          <w:sz w:val="24"/>
          <w:szCs w:val="24"/>
        </w:rPr>
        <w:t>Pengaruh Ukuran Perusahaan (</w:t>
      </w:r>
      <w:r w:rsidRPr="00767A44">
        <w:rPr>
          <w:rFonts w:ascii="Times New Roman" w:eastAsiaTheme="minorEastAsia" w:hAnsi="Times New Roman" w:cs="Times New Roman"/>
          <w:b/>
          <w:i/>
          <w:sz w:val="24"/>
          <w:szCs w:val="24"/>
        </w:rPr>
        <w:t>SIZE</w:t>
      </w:r>
      <w:r>
        <w:rPr>
          <w:rFonts w:ascii="Times New Roman" w:eastAsiaTheme="minorEastAsia" w:hAnsi="Times New Roman" w:cs="Times New Roman"/>
          <w:b/>
          <w:sz w:val="24"/>
          <w:szCs w:val="24"/>
        </w:rPr>
        <w:t>) (X5) Berpengaruh Signifikan 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eastAsiaTheme="minorEastAsia" w:hAnsi="Times New Roman" w:cs="Times New Roman"/>
          <w:sz w:val="24"/>
          <w:szCs w:val="24"/>
        </w:rPr>
      </w:pPr>
      <w:r w:rsidRPr="00767A44">
        <w:rPr>
          <w:rFonts w:ascii="Times New Roman" w:eastAsiaTheme="minorEastAsia" w:hAnsi="Times New Roman" w:cs="Times New Roman"/>
          <w:sz w:val="24"/>
          <w:szCs w:val="24"/>
        </w:rPr>
        <w:t xml:space="preserve">Variabel </w:t>
      </w:r>
      <w:r w:rsidRPr="00767A44">
        <w:rPr>
          <w:rFonts w:ascii="Times New Roman" w:eastAsiaTheme="minorEastAsia" w:hAnsi="Times New Roman" w:cs="Times New Roman"/>
          <w:i/>
          <w:sz w:val="24"/>
          <w:szCs w:val="24"/>
        </w:rPr>
        <w:t>SIZE</w:t>
      </w:r>
      <w:r w:rsidRPr="00767A44">
        <w:rPr>
          <w:rFonts w:ascii="Times New Roman" w:eastAsiaTheme="minorEastAsia" w:hAnsi="Times New Roman" w:cs="Times New Roman"/>
          <w:sz w:val="24"/>
          <w:szCs w:val="24"/>
        </w:rPr>
        <w:t xml:space="preserve"> (X5) menunjukkan</w:t>
      </w:r>
      <w:r>
        <w:rPr>
          <w:rFonts w:ascii="Times New Roman" w:eastAsiaTheme="minorEastAsia" w:hAnsi="Times New Roman" w:cs="Times New Roman"/>
          <w:sz w:val="24"/>
          <w:szCs w:val="24"/>
        </w:rPr>
        <w:t xml:space="preserve"> hasil uji</w:t>
      </w:r>
      <w:r w:rsidRPr="00767A44">
        <w:rPr>
          <w:rFonts w:ascii="Times New Roman" w:eastAsiaTheme="minorEastAsia" w:hAnsi="Times New Roman" w:cs="Times New Roman"/>
          <w:sz w:val="24"/>
          <w:szCs w:val="24"/>
        </w:rPr>
        <w:t xml:space="preserve"> koefisien</w:t>
      </w:r>
      <w:r>
        <w:rPr>
          <w:rFonts w:ascii="Times New Roman" w:eastAsiaTheme="minorEastAsia" w:hAnsi="Times New Roman" w:cs="Times New Roman"/>
          <w:sz w:val="24"/>
          <w:szCs w:val="24"/>
        </w:rPr>
        <w:t>si regresi logistik</w:t>
      </w:r>
      <w:r w:rsidRPr="00767A44">
        <w:rPr>
          <w:rFonts w:ascii="Times New Roman" w:eastAsiaTheme="minorEastAsia" w:hAnsi="Times New Roman" w:cs="Times New Roman"/>
          <w:sz w:val="24"/>
          <w:szCs w:val="24"/>
        </w:rPr>
        <w:t xml:space="preserve"> sebesar 0,153 dengan tingkat signi</w:t>
      </w:r>
      <w:r>
        <w:rPr>
          <w:rFonts w:ascii="Times New Roman" w:eastAsiaTheme="minorEastAsia" w:hAnsi="Times New Roman" w:cs="Times New Roman"/>
          <w:sz w:val="24"/>
          <w:szCs w:val="24"/>
        </w:rPr>
        <w:t>f</w:t>
      </w:r>
      <w:r w:rsidRPr="00767A44">
        <w:rPr>
          <w:rFonts w:ascii="Times New Roman" w:eastAsiaTheme="minorEastAsia" w:hAnsi="Times New Roman" w:cs="Times New Roman"/>
          <w:sz w:val="24"/>
          <w:szCs w:val="24"/>
        </w:rPr>
        <w:t xml:space="preserve">ikan (p) sebesar 0,631, lebih besar dari </w:t>
      </w:r>
      <m:oMath>
        <m:r>
          <w:rPr>
            <w:rFonts w:ascii="Cambria Math" w:eastAsiaTheme="minorEastAsia" w:hAnsi="Cambria Math" w:cs="Times New Roman"/>
            <w:sz w:val="24"/>
            <w:szCs w:val="24"/>
          </w:rPr>
          <m:t>α</m:t>
        </m:r>
      </m:oMath>
      <w:r w:rsidRPr="00767A44">
        <w:rPr>
          <w:rFonts w:ascii="Times New Roman" w:eastAsiaTheme="minorEastAsia" w:hAnsi="Times New Roman" w:cs="Times New Roman"/>
          <w:sz w:val="24"/>
          <w:szCs w:val="24"/>
        </w:rPr>
        <w:t xml:space="preserve">= 5%. Karena tingkat signifikasi (p) lebih besar dari </w:t>
      </w:r>
      <m:oMath>
        <m:r>
          <w:rPr>
            <w:rFonts w:ascii="Cambria Math" w:eastAsiaTheme="minorEastAsia" w:hAnsi="Cambria Math" w:cs="Times New Roman"/>
            <w:sz w:val="24"/>
            <w:szCs w:val="24"/>
          </w:rPr>
          <m:t>α</m:t>
        </m:r>
      </m:oMath>
      <w:r w:rsidRPr="00767A44">
        <w:rPr>
          <w:rFonts w:ascii="Times New Roman" w:eastAsiaTheme="minorEastAsia" w:hAnsi="Times New Roman" w:cs="Times New Roman"/>
          <w:sz w:val="24"/>
          <w:szCs w:val="24"/>
        </w:rPr>
        <w:t xml:space="preserve">= 5% maka hipotesis tidak berhasil didukung. Artinya dapat disimpulkan bahwa </w:t>
      </w:r>
      <w:r w:rsidRPr="00767A44">
        <w:rPr>
          <w:rFonts w:ascii="Times New Roman" w:eastAsiaTheme="minorEastAsia" w:hAnsi="Times New Roman" w:cs="Times New Roman"/>
          <w:i/>
          <w:sz w:val="24"/>
          <w:szCs w:val="24"/>
        </w:rPr>
        <w:t xml:space="preserve">SIZE </w:t>
      </w:r>
      <w:r w:rsidRPr="00767A44">
        <w:rPr>
          <w:rFonts w:ascii="Times New Roman" w:eastAsiaTheme="minorEastAsia" w:hAnsi="Times New Roman" w:cs="Times New Roman"/>
          <w:sz w:val="24"/>
          <w:szCs w:val="24"/>
        </w:rPr>
        <w:t>(X5) tidak berpengaruh signifikan 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P = Signifikan (Signifikansi)</w:t>
      </w:r>
    </w:p>
    <w:p w:rsidR="00334AB8" w:rsidRDefault="00334AB8" w:rsidP="00334AB8">
      <w:pPr>
        <w:pStyle w:val="ListParagraph"/>
        <w:autoSpaceDE w:val="0"/>
        <w:autoSpaceDN w:val="0"/>
        <w:adjustRightInd w:val="0"/>
        <w:spacing w:after="0"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 Konstanta</w:t>
      </w:r>
    </w:p>
    <w:p w:rsidR="003D14DF" w:rsidRDefault="003D14DF" w:rsidP="00334AB8">
      <w:pPr>
        <w:pStyle w:val="ListParagraph"/>
        <w:autoSpaceDE w:val="0"/>
        <w:autoSpaceDN w:val="0"/>
        <w:adjustRightInd w:val="0"/>
        <w:spacing w:after="0" w:line="480" w:lineRule="auto"/>
        <w:ind w:left="0"/>
        <w:jc w:val="both"/>
        <w:rPr>
          <w:rFonts w:ascii="Times New Roman" w:eastAsiaTheme="minorEastAsia" w:hAnsi="Times New Roman" w:cs="Times New Roman"/>
          <w:sz w:val="24"/>
          <w:szCs w:val="24"/>
        </w:rPr>
      </w:pPr>
    </w:p>
    <w:p w:rsidR="00334AB8" w:rsidRDefault="00334AB8" w:rsidP="003D14DF">
      <w:pPr>
        <w:pStyle w:val="ListParagraph"/>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Pembahasan</w:t>
      </w:r>
    </w:p>
    <w:p w:rsidR="00334AB8" w:rsidRDefault="00334AB8" w:rsidP="00334AB8">
      <w:pPr>
        <w:pStyle w:val="ListParagraph"/>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0B6A5A">
        <w:rPr>
          <w:rFonts w:ascii="Times New Roman" w:hAnsi="Times New Roman" w:cs="Times New Roman"/>
          <w:b/>
          <w:i/>
          <w:sz w:val="24"/>
          <w:szCs w:val="24"/>
        </w:rPr>
        <w:t>Goverment Power</w:t>
      </w:r>
      <w:r>
        <w:rPr>
          <w:rFonts w:ascii="Times New Roman" w:hAnsi="Times New Roman" w:cs="Times New Roman"/>
          <w:b/>
          <w:sz w:val="24"/>
          <w:szCs w:val="24"/>
        </w:rPr>
        <w:t xml:space="preserve"> 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uji yang telah dilakukan bahwa </w:t>
      </w:r>
      <w:r>
        <w:rPr>
          <w:rFonts w:ascii="Times New Roman" w:hAnsi="Times New Roman" w:cs="Times New Roman"/>
          <w:i/>
          <w:sz w:val="24"/>
          <w:szCs w:val="24"/>
        </w:rPr>
        <w:t>goverment power</w:t>
      </w:r>
      <w:r>
        <w:rPr>
          <w:rFonts w:ascii="Times New Roman" w:hAnsi="Times New Roman" w:cs="Times New Roman"/>
          <w:sz w:val="24"/>
          <w:szCs w:val="24"/>
        </w:rPr>
        <w:t xml:space="preserve"> (X1) tidak berpengaruh signifikan terhadap pencatatan laba perusahaan. </w:t>
      </w:r>
    </w:p>
    <w:p w:rsidR="00334AB8" w:rsidRDefault="00334AB8" w:rsidP="003D14DF">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ini </w:t>
      </w:r>
      <w:r w:rsidRPr="000B6A5A">
        <w:rPr>
          <w:rFonts w:ascii="Times New Roman" w:hAnsi="Times New Roman" w:cs="Times New Roman"/>
          <w:i/>
          <w:sz w:val="24"/>
          <w:szCs w:val="24"/>
        </w:rPr>
        <w:t>goverment power</w:t>
      </w:r>
      <w:r>
        <w:rPr>
          <w:rFonts w:ascii="Times New Roman" w:hAnsi="Times New Roman" w:cs="Times New Roman"/>
          <w:sz w:val="24"/>
          <w:szCs w:val="24"/>
        </w:rPr>
        <w:t xml:space="preserve"> diukur dengan variabel </w:t>
      </w:r>
      <w:r w:rsidRPr="0083040F">
        <w:rPr>
          <w:rFonts w:ascii="Times New Roman" w:hAnsi="Times New Roman" w:cs="Times New Roman"/>
          <w:i/>
          <w:sz w:val="24"/>
          <w:szCs w:val="24"/>
        </w:rPr>
        <w:t>dummy</w:t>
      </w:r>
      <w:r>
        <w:rPr>
          <w:rFonts w:ascii="Times New Roman" w:hAnsi="Times New Roman" w:cs="Times New Roman"/>
          <w:sz w:val="24"/>
          <w:szCs w:val="24"/>
        </w:rPr>
        <w:t>, melihat kepemilikan saham perusahaan oleh pemerintah. Jika memiliki kepemilikan saham maka pemerintah termasuk yang punya peran penting diperusahaan, walaupun memiliki peran penting hal ini tidak berpengaruh terhadap laba pencatatan laba perusahaan. Pemerintah hanya memberikan ketetapan kepada perusahaan saja dan yang menjalankan perusahaan tentu pihak perusahaan sendiri.</w:t>
      </w:r>
    </w:p>
    <w:p w:rsidR="00334AB8" w:rsidRDefault="00334AB8"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334AB8" w:rsidRDefault="00334AB8" w:rsidP="00334AB8">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83040F">
        <w:rPr>
          <w:rFonts w:ascii="Times New Roman" w:hAnsi="Times New Roman" w:cs="Times New Roman"/>
          <w:b/>
          <w:sz w:val="24"/>
          <w:szCs w:val="24"/>
        </w:rPr>
        <w:t xml:space="preserve">Pengaruh </w:t>
      </w:r>
      <w:r w:rsidRPr="0083040F">
        <w:rPr>
          <w:rFonts w:ascii="Times New Roman" w:hAnsi="Times New Roman" w:cs="Times New Roman"/>
          <w:b/>
          <w:i/>
          <w:sz w:val="24"/>
          <w:szCs w:val="24"/>
        </w:rPr>
        <w:t xml:space="preserve">Shareholder Power </w:t>
      </w:r>
      <w:r w:rsidRPr="0083040F">
        <w:rPr>
          <w:rFonts w:ascii="Times New Roman" w:hAnsi="Times New Roman" w:cs="Times New Roman"/>
          <w:b/>
          <w:sz w:val="24"/>
          <w:szCs w:val="24"/>
        </w:rPr>
        <w:t>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uji yang telah dilakukan bahwa </w:t>
      </w:r>
      <w:r>
        <w:rPr>
          <w:rFonts w:ascii="Times New Roman" w:hAnsi="Times New Roman" w:cs="Times New Roman"/>
          <w:i/>
          <w:sz w:val="24"/>
          <w:szCs w:val="24"/>
        </w:rPr>
        <w:t xml:space="preserve">shareholder power </w:t>
      </w:r>
      <w:r>
        <w:rPr>
          <w:rFonts w:ascii="Times New Roman" w:hAnsi="Times New Roman" w:cs="Times New Roman"/>
          <w:sz w:val="24"/>
          <w:szCs w:val="24"/>
        </w:rPr>
        <w:t>(X2) tidak berpengaruh signifikan 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Dalam penelitian ini </w:t>
      </w:r>
      <w:r w:rsidRPr="0083040F">
        <w:rPr>
          <w:rFonts w:ascii="Times New Roman" w:hAnsi="Times New Roman" w:cs="Times New Roman"/>
          <w:i/>
          <w:sz w:val="24"/>
          <w:szCs w:val="24"/>
        </w:rPr>
        <w:t>shareholder power</w:t>
      </w:r>
      <w:r>
        <w:rPr>
          <w:rFonts w:ascii="Times New Roman" w:hAnsi="Times New Roman" w:cs="Times New Roman"/>
          <w:sz w:val="24"/>
          <w:szCs w:val="24"/>
        </w:rPr>
        <w:t xml:space="preserve"> diukur dengan variabel dummy melihat presentase kepemilikan saham mayoritas (</w:t>
      </w:r>
      <w:r w:rsidRPr="0083040F">
        <w:rPr>
          <w:rFonts w:ascii="Times New Roman" w:hAnsi="Times New Roman" w:cs="Times New Roman"/>
          <w:i/>
          <w:sz w:val="24"/>
          <w:szCs w:val="24"/>
        </w:rPr>
        <w:t>OWN</w:t>
      </w:r>
      <w:r>
        <w:rPr>
          <w:rFonts w:ascii="Times New Roman" w:hAnsi="Times New Roman" w:cs="Times New Roman"/>
          <w:sz w:val="24"/>
          <w:szCs w:val="24"/>
        </w:rPr>
        <w:t xml:space="preserve">). Dengan kepemilikan saham mayoritas pemilik saham dapat menentukan arah tujuan perusahaan karena pemilik saham diperusahaan termasuk juga pemilik perusahaan, akan tetapi dalam pencatatan laba perusahaan </w:t>
      </w:r>
      <w:r>
        <w:rPr>
          <w:rFonts w:ascii="Times New Roman" w:hAnsi="Times New Roman" w:cs="Times New Roman"/>
          <w:i/>
          <w:sz w:val="24"/>
          <w:szCs w:val="24"/>
        </w:rPr>
        <w:t>shareholder power</w:t>
      </w:r>
      <w:r>
        <w:rPr>
          <w:rFonts w:ascii="Times New Roman" w:hAnsi="Times New Roman" w:cs="Times New Roman"/>
          <w:sz w:val="24"/>
          <w:szCs w:val="24"/>
        </w:rPr>
        <w:t xml:space="preserve"> tidak berpengaruh dalam hal ini dikarenakan pencatatan laba dilakukan oleh pihak perusahaan </w:t>
      </w:r>
      <w:r w:rsidRPr="0083040F">
        <w:rPr>
          <w:rFonts w:ascii="Times New Roman" w:hAnsi="Times New Roman" w:cs="Times New Roman"/>
          <w:i/>
          <w:sz w:val="24"/>
          <w:szCs w:val="24"/>
        </w:rPr>
        <w:t>shareholder</w:t>
      </w:r>
      <w:r>
        <w:rPr>
          <w:rFonts w:ascii="Times New Roman" w:hAnsi="Times New Roman" w:cs="Times New Roman"/>
          <w:sz w:val="24"/>
          <w:szCs w:val="24"/>
        </w:rPr>
        <w:t xml:space="preserve"> hanya melihat hasil dari pencatatan itu sendiri.</w:t>
      </w:r>
    </w:p>
    <w:p w:rsidR="00334AB8" w:rsidRDefault="00334AB8"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334AB8" w:rsidRPr="00D11262" w:rsidRDefault="00334AB8" w:rsidP="00334AB8">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D11262">
        <w:rPr>
          <w:rFonts w:ascii="Times New Roman" w:hAnsi="Times New Roman" w:cs="Times New Roman"/>
          <w:b/>
          <w:sz w:val="24"/>
          <w:szCs w:val="24"/>
        </w:rPr>
        <w:t>Pengaruh Profitabilitas 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uji yang telah dilakukan bahwa profitabilitas (X3) tidak berpengaruh 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Dalam penelitian ini profitabilitas diukur dengan </w:t>
      </w:r>
      <w:r w:rsidRPr="00D11262">
        <w:rPr>
          <w:rFonts w:ascii="Times New Roman" w:hAnsi="Times New Roman" w:cs="Times New Roman"/>
          <w:i/>
          <w:sz w:val="24"/>
          <w:szCs w:val="24"/>
        </w:rPr>
        <w:t>Return on Asset</w:t>
      </w:r>
      <w:r>
        <w:rPr>
          <w:rFonts w:ascii="Times New Roman" w:hAnsi="Times New Roman" w:cs="Times New Roman"/>
          <w:sz w:val="24"/>
          <w:szCs w:val="24"/>
        </w:rPr>
        <w:t xml:space="preserve"> (ROA), ROA tidak berpengaruh terhadap pencatatan laba perusahaan, karena profitabilits digunakan oleh para investor untuk mengukur kemampuan perusahaan dalam menghasilkan laba, oleh sebab itu profitabilitas tidak berpengaruh terhadap pencatatan laba melainkan berpengaruh terhadap investor.</w:t>
      </w:r>
    </w:p>
    <w:p w:rsidR="00334AB8" w:rsidRDefault="00334AB8"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334AB8" w:rsidRDefault="00334AB8"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D11262">
        <w:rPr>
          <w:rFonts w:ascii="Times New Roman" w:hAnsi="Times New Roman" w:cs="Times New Roman"/>
          <w:b/>
          <w:sz w:val="24"/>
          <w:szCs w:val="24"/>
        </w:rPr>
        <w:t>Pengaruh Kualitas Auditor 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uji yang telah dilakukan bahwa kualitas auditor (X5) berpengaruh 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Dalam penelitian ini kualitas auditor diukur dengan </w:t>
      </w:r>
      <w:r w:rsidRPr="00D11262">
        <w:rPr>
          <w:rFonts w:ascii="Times New Roman" w:hAnsi="Times New Roman" w:cs="Times New Roman"/>
          <w:i/>
          <w:sz w:val="24"/>
          <w:szCs w:val="24"/>
        </w:rPr>
        <w:t>dummy</w:t>
      </w:r>
      <w:r>
        <w:rPr>
          <w:rFonts w:ascii="Times New Roman" w:hAnsi="Times New Roman" w:cs="Times New Roman"/>
          <w:sz w:val="24"/>
          <w:szCs w:val="24"/>
        </w:rPr>
        <w:t xml:space="preserve"> dimana melihat apakah perusahaan memakai Kantor Akuntan Publik (KAP) yang termasuk </w:t>
      </w:r>
      <w:r w:rsidRPr="00D11262">
        <w:rPr>
          <w:rFonts w:ascii="Times New Roman" w:hAnsi="Times New Roman" w:cs="Times New Roman"/>
          <w:i/>
          <w:sz w:val="24"/>
          <w:szCs w:val="24"/>
        </w:rPr>
        <w:t>Big 4</w:t>
      </w:r>
      <w:r>
        <w:rPr>
          <w:rFonts w:ascii="Times New Roman" w:hAnsi="Times New Roman" w:cs="Times New Roman"/>
          <w:sz w:val="24"/>
          <w:szCs w:val="24"/>
        </w:rPr>
        <w:t xml:space="preserve"> atau tidak, alasan dipilihnya dummy ini jika KAP sudah besar tentu audit laporan yang akan dihasilkan akan sesuai dan tepat waktu karena jika terdapat kesalahan akan merusak reputasi KAP.</w:t>
      </w:r>
    </w:p>
    <w:p w:rsidR="00334AB8" w:rsidRDefault="00334AB8"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334AB8" w:rsidRDefault="00334AB8"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B431FB">
        <w:rPr>
          <w:rFonts w:ascii="Times New Roman" w:hAnsi="Times New Roman" w:cs="Times New Roman"/>
          <w:b/>
          <w:sz w:val="24"/>
          <w:szCs w:val="24"/>
        </w:rPr>
        <w:t>Pengaruh Ukuran Perusahaan Terhadap Pencatatan Laba Perusahaan</w:t>
      </w:r>
    </w:p>
    <w:p w:rsidR="00334AB8" w:rsidRDefault="00334AB8"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uji yang telah dilakukan bahwa ukuran perusahaan (</w:t>
      </w:r>
      <w:r w:rsidRPr="00B431FB">
        <w:rPr>
          <w:rFonts w:ascii="Times New Roman" w:hAnsi="Times New Roman" w:cs="Times New Roman"/>
          <w:i/>
          <w:sz w:val="24"/>
          <w:szCs w:val="24"/>
        </w:rPr>
        <w:t>SIZE</w:t>
      </w:r>
      <w:r>
        <w:rPr>
          <w:rFonts w:ascii="Times New Roman" w:hAnsi="Times New Roman" w:cs="Times New Roman"/>
          <w:sz w:val="24"/>
          <w:szCs w:val="24"/>
        </w:rPr>
        <w:t>) (X5) tidak berpengaruh terhadap pencatatan laba perusahaan.</w:t>
      </w:r>
    </w:p>
    <w:p w:rsidR="00334AB8" w:rsidRPr="00B431FB" w:rsidRDefault="00334AB8"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Dalam penelitian ini </w:t>
      </w:r>
      <w:r w:rsidRPr="00B431FB">
        <w:rPr>
          <w:rFonts w:ascii="Times New Roman" w:hAnsi="Times New Roman" w:cs="Times New Roman"/>
          <w:i/>
          <w:sz w:val="24"/>
          <w:szCs w:val="24"/>
        </w:rPr>
        <w:t>SIZE</w:t>
      </w:r>
      <w:r>
        <w:rPr>
          <w:rFonts w:ascii="Times New Roman" w:hAnsi="Times New Roman" w:cs="Times New Roman"/>
          <w:sz w:val="24"/>
          <w:szCs w:val="24"/>
        </w:rPr>
        <w:t xml:space="preserve"> diukur dengan logaritma natural dari total aset perusahaan. Walaupun informasi perusahaan tertera bagi pihak internal maupun eksternal. Hal ini tidak akan berpengaruh terhadap pencatatan laba perusahaan karena informasi adalah hasil akhir dari proses pencatatan laba oleh sebab itu </w:t>
      </w:r>
      <w:r w:rsidRPr="00B431FB">
        <w:rPr>
          <w:rFonts w:ascii="Times New Roman" w:hAnsi="Times New Roman" w:cs="Times New Roman"/>
          <w:i/>
          <w:sz w:val="24"/>
          <w:szCs w:val="24"/>
        </w:rPr>
        <w:t xml:space="preserve">SIZE </w:t>
      </w:r>
      <w:r>
        <w:rPr>
          <w:rFonts w:ascii="Times New Roman" w:hAnsi="Times New Roman" w:cs="Times New Roman"/>
          <w:sz w:val="24"/>
          <w:szCs w:val="24"/>
        </w:rPr>
        <w:t>tidak berpengaruh terhadap pencatatan laba perusahaan.</w:t>
      </w:r>
    </w:p>
    <w:p w:rsidR="00334AB8" w:rsidRPr="000B6A5A" w:rsidRDefault="00334AB8" w:rsidP="00334AB8">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1015C1" w:rsidRDefault="00334AB8" w:rsidP="00334AB8">
      <w:pPr>
        <w:pStyle w:val="ListParagraph"/>
        <w:tabs>
          <w:tab w:val="left" w:pos="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334AB8" w:rsidRDefault="00334AB8" w:rsidP="003D14DF">
      <w:pPr>
        <w:pStyle w:val="ListParagraph"/>
        <w:tabs>
          <w:tab w:val="left" w:pos="0"/>
          <w:tab w:val="left" w:pos="165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Kesimpulan</w:t>
      </w:r>
    </w:p>
    <w:p w:rsidR="00334AB8" w:rsidRDefault="00334AB8" w:rsidP="003D14DF">
      <w:pPr>
        <w:pStyle w:val="ListParagraph"/>
        <w:tabs>
          <w:tab w:val="left" w:pos="0"/>
          <w:tab w:val="left" w:pos="16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Berdasarkan hasil pengujian yang telah dilakukan maka dipero</w:t>
      </w:r>
      <w:r w:rsidR="003D14DF">
        <w:rPr>
          <w:rFonts w:ascii="Times New Roman" w:hAnsi="Times New Roman" w:cs="Times New Roman"/>
          <w:sz w:val="24"/>
          <w:szCs w:val="24"/>
        </w:rPr>
        <w:t xml:space="preserve">leh kesimpulan yaitu, </w:t>
      </w:r>
      <w:r>
        <w:rPr>
          <w:rFonts w:ascii="Times New Roman" w:hAnsi="Times New Roman" w:cs="Times New Roman"/>
          <w:sz w:val="24"/>
          <w:szCs w:val="24"/>
        </w:rPr>
        <w:t xml:space="preserve">Variabel </w:t>
      </w:r>
      <w:r>
        <w:rPr>
          <w:rFonts w:ascii="Times New Roman" w:hAnsi="Times New Roman" w:cs="Times New Roman"/>
          <w:i/>
          <w:sz w:val="24"/>
          <w:szCs w:val="24"/>
        </w:rPr>
        <w:t>Goverment p</w:t>
      </w:r>
      <w:r w:rsidRPr="00603F23">
        <w:rPr>
          <w:rFonts w:ascii="Times New Roman" w:hAnsi="Times New Roman" w:cs="Times New Roman"/>
          <w:i/>
          <w:sz w:val="24"/>
          <w:szCs w:val="24"/>
        </w:rPr>
        <w:t>ower</w:t>
      </w:r>
      <w:r>
        <w:rPr>
          <w:rFonts w:ascii="Times New Roman" w:hAnsi="Times New Roman" w:cs="Times New Roman"/>
          <w:sz w:val="24"/>
          <w:szCs w:val="24"/>
        </w:rPr>
        <w:t xml:space="preserve"> tidak berpengaruh signifikan terh</w:t>
      </w:r>
      <w:r w:rsidR="003D14DF">
        <w:rPr>
          <w:rFonts w:ascii="Times New Roman" w:hAnsi="Times New Roman" w:cs="Times New Roman"/>
          <w:sz w:val="24"/>
          <w:szCs w:val="24"/>
        </w:rPr>
        <w:t xml:space="preserve">adap pencatatan laba perusahaan, </w:t>
      </w:r>
      <w:r>
        <w:rPr>
          <w:rFonts w:ascii="Times New Roman" w:hAnsi="Times New Roman" w:cs="Times New Roman"/>
          <w:sz w:val="24"/>
          <w:szCs w:val="24"/>
        </w:rPr>
        <w:t xml:space="preserve">Variabel </w:t>
      </w:r>
      <w:r>
        <w:rPr>
          <w:rFonts w:ascii="Times New Roman" w:hAnsi="Times New Roman" w:cs="Times New Roman"/>
          <w:i/>
          <w:sz w:val="24"/>
          <w:szCs w:val="24"/>
        </w:rPr>
        <w:t>Shareholder p</w:t>
      </w:r>
      <w:r w:rsidRPr="00603F23">
        <w:rPr>
          <w:rFonts w:ascii="Times New Roman" w:hAnsi="Times New Roman" w:cs="Times New Roman"/>
          <w:i/>
          <w:sz w:val="24"/>
          <w:szCs w:val="24"/>
        </w:rPr>
        <w:t>ower</w:t>
      </w:r>
      <w:r>
        <w:rPr>
          <w:rFonts w:ascii="Times New Roman" w:hAnsi="Times New Roman" w:cs="Times New Roman"/>
          <w:sz w:val="24"/>
          <w:szCs w:val="24"/>
        </w:rPr>
        <w:t xml:space="preserve"> tidak berpengaruh signifikan terh</w:t>
      </w:r>
      <w:r w:rsidR="003D14DF">
        <w:rPr>
          <w:rFonts w:ascii="Times New Roman" w:hAnsi="Times New Roman" w:cs="Times New Roman"/>
          <w:sz w:val="24"/>
          <w:szCs w:val="24"/>
        </w:rPr>
        <w:t xml:space="preserve">adap pencatatan laba perusahaan, </w:t>
      </w:r>
      <w:r>
        <w:rPr>
          <w:rFonts w:ascii="Times New Roman" w:hAnsi="Times New Roman" w:cs="Times New Roman"/>
          <w:sz w:val="24"/>
          <w:szCs w:val="24"/>
        </w:rPr>
        <w:t xml:space="preserve">Variabel </w:t>
      </w:r>
      <w:r w:rsidRPr="00603F23">
        <w:rPr>
          <w:rFonts w:ascii="Times New Roman" w:hAnsi="Times New Roman" w:cs="Times New Roman"/>
          <w:i/>
          <w:sz w:val="24"/>
          <w:szCs w:val="24"/>
        </w:rPr>
        <w:t>Proifitabilitas</w:t>
      </w:r>
      <w:r>
        <w:rPr>
          <w:rFonts w:ascii="Times New Roman" w:hAnsi="Times New Roman" w:cs="Times New Roman"/>
          <w:sz w:val="24"/>
          <w:szCs w:val="24"/>
        </w:rPr>
        <w:t xml:space="preserve"> tidak berpengaruh signifikan terh</w:t>
      </w:r>
      <w:r w:rsidR="003D14DF">
        <w:rPr>
          <w:rFonts w:ascii="Times New Roman" w:hAnsi="Times New Roman" w:cs="Times New Roman"/>
          <w:sz w:val="24"/>
          <w:szCs w:val="24"/>
        </w:rPr>
        <w:t xml:space="preserve">adap pencatatan laba perusahaan, </w:t>
      </w:r>
      <w:r>
        <w:rPr>
          <w:rFonts w:ascii="Times New Roman" w:hAnsi="Times New Roman" w:cs="Times New Roman"/>
          <w:sz w:val="24"/>
          <w:szCs w:val="24"/>
        </w:rPr>
        <w:t>Variabel kualitas Audit berpengaruh signifikan terh</w:t>
      </w:r>
      <w:r w:rsidR="003D14DF">
        <w:rPr>
          <w:rFonts w:ascii="Times New Roman" w:hAnsi="Times New Roman" w:cs="Times New Roman"/>
          <w:sz w:val="24"/>
          <w:szCs w:val="24"/>
        </w:rPr>
        <w:t xml:space="preserve">adap pencatatan laba perusahaan, </w:t>
      </w:r>
      <w:r>
        <w:rPr>
          <w:rFonts w:ascii="Times New Roman" w:hAnsi="Times New Roman" w:cs="Times New Roman"/>
          <w:sz w:val="24"/>
          <w:szCs w:val="24"/>
        </w:rPr>
        <w:t>Variabel Ukuran perusahaan tidak berpengaruh signiikan terhadap pencatatan laba perusahaan.</w:t>
      </w:r>
    </w:p>
    <w:p w:rsidR="003D14DF" w:rsidRDefault="003D14DF" w:rsidP="003D14DF">
      <w:pPr>
        <w:pStyle w:val="ListParagraph"/>
        <w:tabs>
          <w:tab w:val="left" w:pos="0"/>
          <w:tab w:val="left" w:pos="1650"/>
        </w:tabs>
        <w:spacing w:line="480" w:lineRule="auto"/>
        <w:ind w:left="0"/>
        <w:jc w:val="both"/>
        <w:rPr>
          <w:rFonts w:ascii="Times New Roman" w:hAnsi="Times New Roman" w:cs="Times New Roman"/>
          <w:sz w:val="24"/>
          <w:szCs w:val="24"/>
        </w:rPr>
      </w:pPr>
    </w:p>
    <w:p w:rsidR="00334AB8" w:rsidRDefault="00334AB8" w:rsidP="003D14DF">
      <w:pPr>
        <w:pStyle w:val="ListParagraph"/>
        <w:tabs>
          <w:tab w:val="left" w:pos="0"/>
          <w:tab w:val="left" w:pos="165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Saran</w:t>
      </w:r>
    </w:p>
    <w:p w:rsidR="00334AB8" w:rsidRPr="00FB4F8F" w:rsidRDefault="00334AB8" w:rsidP="00334AB8">
      <w:pPr>
        <w:pStyle w:val="ListParagraph"/>
        <w:tabs>
          <w:tab w:val="left" w:pos="0"/>
          <w:tab w:val="left" w:pos="1650"/>
        </w:tabs>
        <w:spacing w:line="480" w:lineRule="auto"/>
        <w:ind w:left="0"/>
        <w:jc w:val="both"/>
        <w:rPr>
          <w:rFonts w:ascii="Times New Roman" w:hAnsi="Times New Roman" w:cs="Times New Roman"/>
          <w:sz w:val="24"/>
          <w:szCs w:val="24"/>
        </w:rPr>
      </w:pPr>
      <w:r w:rsidRPr="00B14412">
        <w:rPr>
          <w:rFonts w:ascii="Times New Roman" w:hAnsi="Times New Roman" w:cs="Times New Roman"/>
          <w:sz w:val="24"/>
          <w:szCs w:val="24"/>
        </w:rPr>
        <w:t>Berdasarkan hasil penelitian ini maka pe</w:t>
      </w:r>
      <w:r>
        <w:rPr>
          <w:rFonts w:ascii="Times New Roman" w:hAnsi="Times New Roman" w:cs="Times New Roman"/>
          <w:sz w:val="24"/>
          <w:szCs w:val="24"/>
        </w:rPr>
        <w:t>nulis memberikan beberapa saran, adalah sebagai berikut:</w:t>
      </w:r>
    </w:p>
    <w:p w:rsidR="003D14DF" w:rsidRDefault="00334AB8" w:rsidP="003D14DF">
      <w:pPr>
        <w:pStyle w:val="ListParagraph"/>
        <w:numPr>
          <w:ilvl w:val="0"/>
          <w:numId w:val="23"/>
        </w:numPr>
        <w:tabs>
          <w:tab w:val="left" w:pos="0"/>
          <w:tab w:val="left" w:pos="165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Penelitian ini hanya menggunakan sampel perusahaan manufaktur yang terda</w:t>
      </w:r>
      <w:r w:rsidR="003D14DF">
        <w:rPr>
          <w:rFonts w:ascii="Times New Roman" w:hAnsi="Times New Roman" w:cs="Times New Roman"/>
          <w:sz w:val="24"/>
          <w:szCs w:val="24"/>
        </w:rPr>
        <w:t>f</w:t>
      </w:r>
      <w:r>
        <w:rPr>
          <w:rFonts w:ascii="Times New Roman" w:hAnsi="Times New Roman" w:cs="Times New Roman"/>
          <w:sz w:val="24"/>
          <w:szCs w:val="24"/>
        </w:rPr>
        <w:t>tar di Bursa Efek Indonesia, disarankan untuk memperluas populasi pada perusahaan dibidang yang lainnya.</w:t>
      </w:r>
      <w:r w:rsidR="003D14DF">
        <w:rPr>
          <w:rFonts w:ascii="Times New Roman" w:hAnsi="Times New Roman" w:cs="Times New Roman"/>
          <w:sz w:val="24"/>
          <w:szCs w:val="24"/>
        </w:rPr>
        <w:t xml:space="preserve">   </w:t>
      </w:r>
    </w:p>
    <w:p w:rsidR="003D14DF" w:rsidRDefault="003D14DF" w:rsidP="003D14DF">
      <w:pPr>
        <w:pStyle w:val="ListParagraph"/>
        <w:numPr>
          <w:ilvl w:val="0"/>
          <w:numId w:val="23"/>
        </w:numPr>
        <w:tabs>
          <w:tab w:val="left" w:pos="0"/>
          <w:tab w:val="left" w:pos="165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Kepada peneliti selanjutnya diharapkan untuk menambah variabel atau mengganti variabel dengan variabel yang akan memberikan hasil yang lebih akurat dan sesuai dengan yang diharapkan.</w:t>
      </w:r>
    </w:p>
    <w:p w:rsidR="003D14DF" w:rsidRPr="003D14DF" w:rsidRDefault="003D14DF" w:rsidP="003D14DF">
      <w:pPr>
        <w:pStyle w:val="ListParagraph"/>
        <w:numPr>
          <w:ilvl w:val="0"/>
          <w:numId w:val="23"/>
        </w:numPr>
        <w:tabs>
          <w:tab w:val="left" w:pos="0"/>
          <w:tab w:val="left" w:pos="1650"/>
        </w:tabs>
        <w:spacing w:line="480" w:lineRule="auto"/>
        <w:ind w:left="284" w:hanging="284"/>
        <w:jc w:val="both"/>
        <w:rPr>
          <w:rFonts w:ascii="Times New Roman" w:hAnsi="Times New Roman" w:cs="Times New Roman"/>
          <w:sz w:val="24"/>
          <w:szCs w:val="24"/>
        </w:rPr>
      </w:pPr>
      <w:r w:rsidRPr="003D14DF">
        <w:rPr>
          <w:rFonts w:ascii="Times New Roman" w:hAnsi="Times New Roman" w:cs="Times New Roman"/>
          <w:sz w:val="24"/>
          <w:szCs w:val="24"/>
        </w:rPr>
        <w:t xml:space="preserve">Penelitian tentang </w:t>
      </w:r>
      <w:r w:rsidRPr="003D14DF">
        <w:rPr>
          <w:rFonts w:ascii="Times New Roman" w:hAnsi="Times New Roman" w:cs="Times New Roman"/>
          <w:i/>
          <w:sz w:val="24"/>
          <w:szCs w:val="24"/>
        </w:rPr>
        <w:t>stakeholder</w:t>
      </w:r>
      <w:r w:rsidRPr="003D14DF">
        <w:rPr>
          <w:rFonts w:ascii="Times New Roman" w:hAnsi="Times New Roman" w:cs="Times New Roman"/>
          <w:sz w:val="24"/>
          <w:szCs w:val="24"/>
        </w:rPr>
        <w:t xml:space="preserve"> di penelitian ini masih sangat sederhana untuk peneliti selanjutnya diharapkan dapat leb</w:t>
      </w:r>
      <w:r>
        <w:rPr>
          <w:rFonts w:ascii="Times New Roman" w:hAnsi="Times New Roman" w:cs="Times New Roman"/>
          <w:sz w:val="24"/>
          <w:szCs w:val="24"/>
        </w:rPr>
        <w:t>ih mengembangkan lagi penelitian</w:t>
      </w:r>
      <w:r w:rsidRPr="003D14DF">
        <w:rPr>
          <w:rFonts w:ascii="Times New Roman" w:hAnsi="Times New Roman" w:cs="Times New Roman"/>
          <w:sz w:val="24"/>
          <w:szCs w:val="24"/>
        </w:rPr>
        <w:t xml:space="preserve"> ini.</w:t>
      </w:r>
    </w:p>
    <w:p w:rsidR="00334AB8" w:rsidRPr="003D14DF" w:rsidRDefault="00334AB8" w:rsidP="003D14DF">
      <w:pPr>
        <w:tabs>
          <w:tab w:val="left" w:pos="0"/>
          <w:tab w:val="left" w:pos="1650"/>
        </w:tabs>
        <w:spacing w:line="480" w:lineRule="auto"/>
        <w:jc w:val="both"/>
        <w:rPr>
          <w:rFonts w:ascii="Times New Roman" w:hAnsi="Times New Roman" w:cs="Times New Roman"/>
          <w:sz w:val="24"/>
          <w:szCs w:val="24"/>
        </w:rPr>
      </w:pPr>
    </w:p>
    <w:p w:rsidR="003D14DF" w:rsidRDefault="003D14DF" w:rsidP="003D14DF">
      <w:pPr>
        <w:pStyle w:val="ListParagraph"/>
        <w:tabs>
          <w:tab w:val="left" w:pos="0"/>
          <w:tab w:val="left" w:pos="165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Implikasi</w:t>
      </w:r>
    </w:p>
    <w:p w:rsidR="003D14DF" w:rsidRDefault="003D14DF" w:rsidP="003D14DF">
      <w:pPr>
        <w:pStyle w:val="ListParagraph"/>
        <w:tabs>
          <w:tab w:val="left" w:pos="0"/>
          <w:tab w:val="left" w:pos="165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Implikasi dari penelitian ini adalah hanya ditemukan satu variabel independen yang berpengaruh signifikan terhadap variabel dependen. Variabel yang berpengaruh signifikan adalah Kualitas Auditor. Penelitian ini tidak seperti yang diharapkan penulis, diharapkan bahwa </w:t>
      </w:r>
      <w:r w:rsidRPr="005E5A7F">
        <w:rPr>
          <w:rFonts w:ascii="Times New Roman" w:hAnsi="Times New Roman" w:cs="Times New Roman"/>
          <w:i/>
          <w:sz w:val="24"/>
          <w:szCs w:val="24"/>
        </w:rPr>
        <w:t>Goverment Power</w:t>
      </w:r>
      <w:r>
        <w:rPr>
          <w:rFonts w:ascii="Times New Roman" w:hAnsi="Times New Roman" w:cs="Times New Roman"/>
          <w:sz w:val="24"/>
          <w:szCs w:val="24"/>
        </w:rPr>
        <w:t xml:space="preserve"> dan </w:t>
      </w:r>
      <w:r w:rsidRPr="005E5A7F">
        <w:rPr>
          <w:rFonts w:ascii="Times New Roman" w:hAnsi="Times New Roman" w:cs="Times New Roman"/>
          <w:i/>
          <w:sz w:val="24"/>
          <w:szCs w:val="24"/>
        </w:rPr>
        <w:t>Shareholder Power</w:t>
      </w:r>
      <w:r>
        <w:rPr>
          <w:rFonts w:ascii="Times New Roman" w:hAnsi="Times New Roman" w:cs="Times New Roman"/>
          <w:sz w:val="24"/>
          <w:szCs w:val="24"/>
        </w:rPr>
        <w:t xml:space="preserve"> berpengaruh signifikan terhadap pencatatan laba ternyata tidak, justru kualitas auditor lah yang berpengaruh terhadap pencatatan laba perusahaan. Dengan demikian perusahaan harus lebih memperhatikan Kantor Akuntan Publik yang akan ditunjuk untuk mengaudit laporan keuangan perusahaan karena dari hasil penelitian ini didapatkan bahwa kualitas Auditor berpengaruh signifikan terhadap pencatatan laba perusahaan. Jika memfokuskan pada para pemangku kepentingan dibidang pencatatan laba maka yang perhatikan adalah keinginan dari pemangku kepentingan kedepannya untuk pencatatan laba perusahaan.</w:t>
      </w:r>
    </w:p>
    <w:p w:rsidR="003D14DF" w:rsidRDefault="003D14DF" w:rsidP="003D14DF">
      <w:pPr>
        <w:pStyle w:val="ListParagraph"/>
        <w:tabs>
          <w:tab w:val="left" w:pos="0"/>
          <w:tab w:val="left" w:pos="1650"/>
        </w:tabs>
        <w:spacing w:line="480" w:lineRule="auto"/>
        <w:ind w:left="0" w:firstLine="567"/>
        <w:jc w:val="both"/>
        <w:rPr>
          <w:rFonts w:ascii="Times New Roman" w:hAnsi="Times New Roman" w:cs="Times New Roman"/>
          <w:sz w:val="24"/>
          <w:szCs w:val="24"/>
        </w:rPr>
      </w:pPr>
    </w:p>
    <w:p w:rsidR="003D14DF" w:rsidRDefault="003D14DF" w:rsidP="003D14DF">
      <w:pPr>
        <w:pStyle w:val="ListParagraph"/>
        <w:tabs>
          <w:tab w:val="left" w:pos="0"/>
          <w:tab w:val="left" w:pos="165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Keterbatasan</w:t>
      </w:r>
    </w:p>
    <w:p w:rsidR="003D14DF" w:rsidRDefault="003D14DF" w:rsidP="003D14DF">
      <w:pPr>
        <w:pStyle w:val="ListParagraph"/>
        <w:tabs>
          <w:tab w:val="left" w:pos="0"/>
          <w:tab w:val="left" w:pos="16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Dalam melaksanakan penelitian ini tentu terdapat keterbatasan yang berpengaruh terhadap hasil penelitian. Keterbatasan-keterbatasan dalam penelitian ini adalah sebagai berikut:</w:t>
      </w:r>
    </w:p>
    <w:p w:rsidR="003D14DF" w:rsidRDefault="003D14DF" w:rsidP="003D14DF">
      <w:pPr>
        <w:pStyle w:val="ListParagraph"/>
        <w:numPr>
          <w:ilvl w:val="0"/>
          <w:numId w:val="24"/>
        </w:numPr>
        <w:tabs>
          <w:tab w:val="left" w:pos="0"/>
          <w:tab w:val="left" w:pos="165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Data yang diambil hanya laporan keuangan tahunan perusahaan saja yang di dapatkan dari Website Bursa Efek Indonesia, karena hanya terbatas pada laporan keuangan tahunan saja sehingga hasil yang didapatkan kurang menggambarkan keadaan sebenarnya. </w:t>
      </w:r>
    </w:p>
    <w:p w:rsidR="003D14DF" w:rsidRDefault="003D14DF" w:rsidP="003D14DF">
      <w:pPr>
        <w:pStyle w:val="ListParagraph"/>
        <w:numPr>
          <w:ilvl w:val="0"/>
          <w:numId w:val="24"/>
        </w:numPr>
        <w:tabs>
          <w:tab w:val="left" w:pos="0"/>
          <w:tab w:val="left" w:pos="165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Populasi penelitian ini hanya perusahaan manufaktur yang terdaftar di Bursa Efek Indonesia saja, sehingga hasil yang didapatkan kurang efektif. </w:t>
      </w:r>
    </w:p>
    <w:p w:rsidR="003D14DF" w:rsidRPr="00AB26BB" w:rsidRDefault="003D14DF" w:rsidP="003D14DF">
      <w:pPr>
        <w:pStyle w:val="ListParagraph"/>
        <w:numPr>
          <w:ilvl w:val="0"/>
          <w:numId w:val="24"/>
        </w:numPr>
        <w:tabs>
          <w:tab w:val="left" w:pos="0"/>
          <w:tab w:val="left" w:pos="165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Terdapat keterbatasan dalam mempelajari laporan keuangan tahunan perusahaan oleh sebab itu penulis terkadang berulang memahami laporan keuangan tahunan perusahaan.</w:t>
      </w:r>
    </w:p>
    <w:p w:rsidR="003D14DF" w:rsidRDefault="003D14DF" w:rsidP="003D14DF">
      <w:pPr>
        <w:tabs>
          <w:tab w:val="left" w:pos="0"/>
          <w:tab w:val="left" w:pos="1650"/>
        </w:tabs>
        <w:spacing w:line="480" w:lineRule="auto"/>
        <w:jc w:val="both"/>
        <w:rPr>
          <w:rFonts w:ascii="Times New Roman" w:hAnsi="Times New Roman" w:cs="Times New Roman"/>
          <w:sz w:val="24"/>
          <w:szCs w:val="24"/>
        </w:rPr>
      </w:pPr>
    </w:p>
    <w:p w:rsidR="003D14DF" w:rsidRDefault="003D14DF" w:rsidP="003D14DF">
      <w:pPr>
        <w:tabs>
          <w:tab w:val="left" w:pos="0"/>
          <w:tab w:val="left" w:pos="1650"/>
        </w:tabs>
        <w:spacing w:line="240" w:lineRule="auto"/>
        <w:jc w:val="both"/>
        <w:rPr>
          <w:rFonts w:ascii="Times New Roman" w:hAnsi="Times New Roman" w:cs="Times New Roman"/>
          <w:sz w:val="24"/>
          <w:szCs w:val="24"/>
        </w:rPr>
      </w:pPr>
    </w:p>
    <w:p w:rsidR="003D14DF" w:rsidRPr="005D0120" w:rsidRDefault="003D14DF" w:rsidP="003D14DF">
      <w:pPr>
        <w:autoSpaceDE w:val="0"/>
        <w:autoSpaceDN w:val="0"/>
        <w:adjustRightInd w:val="0"/>
        <w:spacing w:after="0" w:line="240" w:lineRule="auto"/>
        <w:jc w:val="center"/>
        <w:rPr>
          <w:rFonts w:ascii="Times New Roman" w:hAnsi="Times New Roman" w:cs="Times New Roman"/>
          <w:b/>
          <w:sz w:val="24"/>
          <w:szCs w:val="24"/>
        </w:rPr>
      </w:pPr>
    </w:p>
    <w:tbl>
      <w:tblPr>
        <w:tblW w:w="12026" w:type="dxa"/>
        <w:tblInd w:w="-15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026"/>
      </w:tblGrid>
      <w:tr w:rsidR="003D14DF" w:rsidRPr="00FD5D2C" w:rsidTr="00FF6EA5">
        <w:trPr>
          <w:cantSplit/>
        </w:trPr>
        <w:tc>
          <w:tcPr>
            <w:tcW w:w="12026" w:type="dxa"/>
            <w:tcBorders>
              <w:top w:val="nil"/>
              <w:left w:val="nil"/>
              <w:bottom w:val="nil"/>
              <w:right w:val="nil"/>
            </w:tcBorders>
            <w:shd w:val="clear" w:color="auto" w:fill="FFFFFF"/>
            <w:vAlign w:val="center"/>
          </w:tcPr>
          <w:p w:rsidR="003D14DF" w:rsidRDefault="003D14DF" w:rsidP="003D14DF">
            <w:pPr>
              <w:autoSpaceDE w:val="0"/>
              <w:autoSpaceDN w:val="0"/>
              <w:adjustRightInd w:val="0"/>
              <w:spacing w:after="0" w:line="320" w:lineRule="atLeast"/>
              <w:ind w:right="60"/>
              <w:jc w:val="center"/>
              <w:rPr>
                <w:rFonts w:ascii="Arial" w:hAnsi="Arial" w:cs="Arial"/>
                <w:b/>
                <w:bCs/>
                <w:color w:val="000000"/>
                <w:sz w:val="18"/>
                <w:szCs w:val="18"/>
              </w:rPr>
            </w:pPr>
            <w:r>
              <w:rPr>
                <w:rFonts w:ascii="Times New Roman" w:hAnsi="Times New Roman" w:cs="Times New Roman"/>
                <w:b/>
                <w:sz w:val="24"/>
                <w:szCs w:val="24"/>
              </w:rPr>
              <w:t>DAFTAR PUSTAKA</w:t>
            </w:r>
          </w:p>
          <w:p w:rsidR="003D14DF" w:rsidRDefault="003D14DF" w:rsidP="00FF6EA5">
            <w:pPr>
              <w:autoSpaceDE w:val="0"/>
              <w:autoSpaceDN w:val="0"/>
              <w:adjustRightInd w:val="0"/>
              <w:spacing w:after="0" w:line="320" w:lineRule="atLeast"/>
              <w:ind w:right="60"/>
              <w:jc w:val="both"/>
              <w:rPr>
                <w:rFonts w:ascii="Arial" w:hAnsi="Arial" w:cs="Arial"/>
                <w:color w:val="000000"/>
                <w:sz w:val="18"/>
                <w:szCs w:val="18"/>
              </w:rPr>
            </w:pPr>
          </w:p>
          <w:p w:rsidR="003D14DF" w:rsidRPr="00FD5D2C" w:rsidRDefault="003D14DF" w:rsidP="00FF6EA5">
            <w:pPr>
              <w:autoSpaceDE w:val="0"/>
              <w:autoSpaceDN w:val="0"/>
              <w:adjustRightInd w:val="0"/>
              <w:spacing w:after="0" w:line="320" w:lineRule="atLeast"/>
              <w:ind w:right="60"/>
              <w:jc w:val="both"/>
              <w:rPr>
                <w:rFonts w:ascii="Arial" w:hAnsi="Arial" w:cs="Arial"/>
                <w:color w:val="000000"/>
                <w:sz w:val="18"/>
                <w:szCs w:val="18"/>
              </w:rPr>
            </w:pPr>
          </w:p>
        </w:tc>
      </w:tr>
    </w:tbl>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sz w:val="24"/>
          <w:szCs w:val="24"/>
        </w:rPr>
        <w:fldChar w:fldCharType="begin"/>
      </w:r>
      <w:r w:rsidRPr="00B0253D">
        <w:rPr>
          <w:rFonts w:ascii="Times New Roman" w:hAnsi="Times New Roman" w:cs="Times New Roman"/>
          <w:sz w:val="24"/>
          <w:szCs w:val="24"/>
        </w:rPr>
        <w:instrText xml:space="preserve"> BIBLIOGRAPHY  \l 1057 </w:instrText>
      </w:r>
      <w:r w:rsidRPr="00B0253D">
        <w:rPr>
          <w:rFonts w:ascii="Times New Roman" w:hAnsi="Times New Roman" w:cs="Times New Roman"/>
          <w:sz w:val="24"/>
          <w:szCs w:val="24"/>
        </w:rPr>
        <w:fldChar w:fldCharType="separate"/>
      </w:r>
      <w:r w:rsidRPr="00B0253D">
        <w:rPr>
          <w:rFonts w:ascii="Times New Roman" w:hAnsi="Times New Roman" w:cs="Times New Roman"/>
          <w:noProof/>
          <w:sz w:val="24"/>
          <w:szCs w:val="24"/>
        </w:rPr>
        <w:t xml:space="preserve">Akmalia, N. (2017). </w:t>
      </w:r>
      <w:r w:rsidRPr="00B0253D">
        <w:rPr>
          <w:rFonts w:ascii="Times New Roman" w:hAnsi="Times New Roman" w:cs="Times New Roman"/>
          <w:i/>
          <w:iCs/>
          <w:noProof/>
          <w:sz w:val="24"/>
          <w:szCs w:val="24"/>
        </w:rPr>
        <w:t>Pengaruh Stakeholder Power, Ukuran Perusahaan, Kinerja Lingkungan dan Eksposur Media Terhadap Pengungkapan Lingkungan (Studi Empiris Perusahaan Manuaktur yang Terdaftar di Bursa Efek Indonesia Tahun 2013-2015)Skripsi.</w:t>
      </w:r>
      <w:r w:rsidRPr="00B0253D">
        <w:rPr>
          <w:rFonts w:ascii="Times New Roman" w:hAnsi="Times New Roman" w:cs="Times New Roman"/>
          <w:noProof/>
          <w:sz w:val="24"/>
          <w:szCs w:val="24"/>
        </w:rPr>
        <w:t xml:space="preserve"> Jakarta: Fakultas Ekonomi dan Bisnis Universitas Islam Negeri Syari Hidayatullah.</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Alma. (t.thn.).</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Alma, &amp; Buchari. (2006). </w:t>
      </w:r>
      <w:r w:rsidRPr="00B0253D">
        <w:rPr>
          <w:rFonts w:ascii="Times New Roman" w:hAnsi="Times New Roman" w:cs="Times New Roman"/>
          <w:i/>
          <w:iCs/>
          <w:noProof/>
          <w:sz w:val="24"/>
          <w:szCs w:val="24"/>
        </w:rPr>
        <w:t>Pengantar Bisnis.</w:t>
      </w:r>
      <w:r w:rsidRPr="00B0253D">
        <w:rPr>
          <w:rFonts w:ascii="Times New Roman" w:hAnsi="Times New Roman" w:cs="Times New Roman"/>
          <w:noProof/>
          <w:sz w:val="24"/>
          <w:szCs w:val="24"/>
        </w:rPr>
        <w:t xml:space="preserve"> Edisi Revisis: ALFABETA.</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Annisa, N. (2004). </w:t>
      </w:r>
      <w:r w:rsidRPr="00B0253D">
        <w:rPr>
          <w:rFonts w:ascii="Times New Roman" w:hAnsi="Times New Roman" w:cs="Times New Roman"/>
          <w:i/>
          <w:iCs/>
          <w:noProof/>
          <w:sz w:val="24"/>
          <w:szCs w:val="24"/>
        </w:rPr>
        <w:t>Ketepatan Waktu Penyampaian Laporan Keuangan (Kajian Atas Kinerja Manajemen, Kualitas Auditor dan Opini Audit).</w:t>
      </w:r>
      <w:r w:rsidRPr="00B0253D">
        <w:rPr>
          <w:rFonts w:ascii="Times New Roman" w:hAnsi="Times New Roman" w:cs="Times New Roman"/>
          <w:noProof/>
          <w:sz w:val="24"/>
          <w:szCs w:val="24"/>
        </w:rPr>
        <w:t xml:space="preserve"> Balance 2.</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Anwar, A. A. (2013). </w:t>
      </w:r>
      <w:r w:rsidRPr="00B0253D">
        <w:rPr>
          <w:rFonts w:ascii="Times New Roman" w:hAnsi="Times New Roman" w:cs="Times New Roman"/>
          <w:i/>
          <w:iCs/>
          <w:noProof/>
          <w:sz w:val="24"/>
          <w:szCs w:val="24"/>
        </w:rPr>
        <w:t>Analisis Perspektif Stakeholder Terhadap Implementasi Corporate Social Responsibility (CSR) )(Studi Kasus pada Pt Samsung Electronic Indonesia). Skripsi.</w:t>
      </w:r>
      <w:r w:rsidRPr="00B0253D">
        <w:rPr>
          <w:rFonts w:ascii="Times New Roman" w:hAnsi="Times New Roman" w:cs="Times New Roman"/>
          <w:noProof/>
          <w:sz w:val="24"/>
          <w:szCs w:val="24"/>
        </w:rPr>
        <w:t xml:space="preserve"> Makassar: Fakultas Ekonomi dan Bisnis Universitas Hassanudin.</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Atmosudirjo, S. P. (2002). </w:t>
      </w:r>
      <w:r w:rsidRPr="00B0253D">
        <w:rPr>
          <w:rFonts w:ascii="Times New Roman" w:hAnsi="Times New Roman" w:cs="Times New Roman"/>
          <w:i/>
          <w:iCs/>
          <w:noProof/>
          <w:sz w:val="24"/>
          <w:szCs w:val="24"/>
        </w:rPr>
        <w:t>Beberapa Pandangan Umum Tentang Pengambilan Keputusan (Decision Making).</w:t>
      </w:r>
      <w:r w:rsidRPr="00B0253D">
        <w:rPr>
          <w:rFonts w:ascii="Times New Roman" w:hAnsi="Times New Roman" w:cs="Times New Roman"/>
          <w:noProof/>
          <w:sz w:val="24"/>
          <w:szCs w:val="24"/>
        </w:rPr>
        <w:t xml:space="preserve"> Jakarta: Ghalia Indonesia.</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Baridwan, Z. (2004). </w:t>
      </w:r>
      <w:r w:rsidRPr="00B0253D">
        <w:rPr>
          <w:rFonts w:ascii="Times New Roman" w:hAnsi="Times New Roman" w:cs="Times New Roman"/>
          <w:i/>
          <w:iCs/>
          <w:noProof/>
          <w:sz w:val="24"/>
          <w:szCs w:val="24"/>
        </w:rPr>
        <w:t>Intermediate Accounting Edisi Kedelaoan.</w:t>
      </w:r>
      <w:r w:rsidRPr="00B0253D">
        <w:rPr>
          <w:rFonts w:ascii="Times New Roman" w:hAnsi="Times New Roman" w:cs="Times New Roman"/>
          <w:noProof/>
          <w:sz w:val="24"/>
          <w:szCs w:val="24"/>
        </w:rPr>
        <w:t xml:space="preserve"> Yogyakarta: BPFE.</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Brown, N., &amp; Deegan, C. (1998). The Public Disclousure of Enviromental Performance Information (A Dual Test of Media Agenda Setting Teory and Legitimacy Teory). </w:t>
      </w:r>
      <w:r w:rsidRPr="00B0253D">
        <w:rPr>
          <w:rFonts w:ascii="Times New Roman" w:hAnsi="Times New Roman" w:cs="Times New Roman"/>
          <w:i/>
          <w:iCs/>
          <w:noProof/>
          <w:sz w:val="24"/>
          <w:szCs w:val="24"/>
        </w:rPr>
        <w:t>Accounting and Busniness Research</w:t>
      </w:r>
      <w:r w:rsidRPr="00B0253D">
        <w:rPr>
          <w:rFonts w:ascii="Times New Roman" w:hAnsi="Times New Roman" w:cs="Times New Roman"/>
          <w:noProof/>
          <w:sz w:val="24"/>
          <w:szCs w:val="24"/>
        </w:rPr>
        <w:t>, Vol 29(1).</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DeAngelo, L. E. (1981). Auditor Size and Auditor Quality. </w:t>
      </w:r>
      <w:r w:rsidRPr="00B0253D">
        <w:rPr>
          <w:rFonts w:ascii="Times New Roman" w:hAnsi="Times New Roman" w:cs="Times New Roman"/>
          <w:i/>
          <w:iCs/>
          <w:noProof/>
          <w:sz w:val="24"/>
          <w:szCs w:val="24"/>
        </w:rPr>
        <w:t>Journal of Accounting and Economics</w:t>
      </w:r>
      <w:r w:rsidRPr="00B0253D">
        <w:rPr>
          <w:rFonts w:ascii="Times New Roman" w:hAnsi="Times New Roman" w:cs="Times New Roman"/>
          <w:noProof/>
          <w:sz w:val="24"/>
          <w:szCs w:val="24"/>
        </w:rPr>
        <w:t>, 183-199.</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Dwiyanti, R. (2010). </w:t>
      </w:r>
      <w:r w:rsidRPr="00B0253D">
        <w:rPr>
          <w:rFonts w:ascii="Times New Roman" w:hAnsi="Times New Roman" w:cs="Times New Roman"/>
          <w:i/>
          <w:iCs/>
          <w:noProof/>
          <w:sz w:val="24"/>
          <w:szCs w:val="24"/>
        </w:rPr>
        <w:t>Faktor-Faktor yang Berpengaruh Terhadap Ketepatan Waktu Pelaporan Keuangan Perusahaan Manufaktur yang Terdaftar di Bursa Efek Indonesia. Skripsi.</w:t>
      </w:r>
      <w:r w:rsidRPr="00B0253D">
        <w:rPr>
          <w:rFonts w:ascii="Times New Roman" w:hAnsi="Times New Roman" w:cs="Times New Roman"/>
          <w:noProof/>
          <w:sz w:val="24"/>
          <w:szCs w:val="24"/>
        </w:rPr>
        <w:t xml:space="preserve"> Semarang: Fakultas Ekonomi Universitas Diponegoro.</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Effendi, R. (2019). Membangun Nilai Perusahaan Berbasis Pemangku Kepentingan (Build Value Based o Corporate Stakeholder's). </w:t>
      </w:r>
      <w:r w:rsidRPr="00B0253D">
        <w:rPr>
          <w:rFonts w:ascii="Times New Roman" w:hAnsi="Times New Roman" w:cs="Times New Roman"/>
          <w:i/>
          <w:iCs/>
          <w:noProof/>
          <w:sz w:val="24"/>
          <w:szCs w:val="24"/>
        </w:rPr>
        <w:t>Jurnal Penelitian Akuntansi</w:t>
      </w:r>
      <w:r w:rsidRPr="00B0253D">
        <w:rPr>
          <w:rFonts w:ascii="Times New Roman" w:hAnsi="Times New Roman" w:cs="Times New Roman"/>
          <w:noProof/>
          <w:sz w:val="24"/>
          <w:szCs w:val="24"/>
        </w:rPr>
        <w:t>, Volume: 1(2).</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Evadine, R. (2019). Analisis Pengakuan Pendapatan Terhadap Laba Rugi pada Perusahaan Pt. Indoteras Sumatera Medan. </w:t>
      </w:r>
      <w:r w:rsidRPr="00B0253D">
        <w:rPr>
          <w:rFonts w:ascii="Times New Roman" w:hAnsi="Times New Roman" w:cs="Times New Roman"/>
          <w:i/>
          <w:iCs/>
          <w:noProof/>
          <w:sz w:val="24"/>
          <w:szCs w:val="24"/>
        </w:rPr>
        <w:t>Jurnal Ilmiah Maksitek</w:t>
      </w:r>
      <w:r w:rsidRPr="00B0253D">
        <w:rPr>
          <w:rFonts w:ascii="Times New Roman" w:hAnsi="Times New Roman" w:cs="Times New Roman"/>
          <w:noProof/>
          <w:sz w:val="24"/>
          <w:szCs w:val="24"/>
        </w:rPr>
        <w:t>, Volume 4(1).</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Fatimah, F., Danial, R. M., &amp; Z, F. M. (2019). Analisis Perataan Laba pada Perusaan Industri Makanan dan Minuman . </w:t>
      </w:r>
      <w:r w:rsidRPr="00B0253D">
        <w:rPr>
          <w:rFonts w:ascii="Times New Roman" w:hAnsi="Times New Roman" w:cs="Times New Roman"/>
          <w:i/>
          <w:iCs/>
          <w:noProof/>
          <w:sz w:val="24"/>
          <w:szCs w:val="24"/>
        </w:rPr>
        <w:t>Jurnal Ekonomi Bisnis</w:t>
      </w:r>
      <w:r w:rsidRPr="00B0253D">
        <w:rPr>
          <w:rFonts w:ascii="Times New Roman" w:hAnsi="Times New Roman" w:cs="Times New Roman"/>
          <w:noProof/>
          <w:sz w:val="24"/>
          <w:szCs w:val="24"/>
        </w:rPr>
        <w:t>, Volume : 20(2).</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Gaio, C., &amp; Raposo, C. C. (2011). Earnings Quality and Firm Valuation: International Evidence. </w:t>
      </w:r>
      <w:r w:rsidRPr="00B0253D">
        <w:rPr>
          <w:rFonts w:ascii="Times New Roman" w:hAnsi="Times New Roman" w:cs="Times New Roman"/>
          <w:i/>
          <w:iCs/>
          <w:noProof/>
          <w:sz w:val="24"/>
          <w:szCs w:val="24"/>
        </w:rPr>
        <w:t>jurnal Accounting and Finance</w:t>
      </w:r>
      <w:r w:rsidRPr="00B0253D">
        <w:rPr>
          <w:rFonts w:ascii="Times New Roman" w:hAnsi="Times New Roman" w:cs="Times New Roman"/>
          <w:noProof/>
          <w:sz w:val="24"/>
          <w:szCs w:val="24"/>
        </w:rPr>
        <w:t>, Vol: 51(2) 467-499.</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Ghozali, I. (2009). </w:t>
      </w:r>
      <w:r w:rsidRPr="00B0253D">
        <w:rPr>
          <w:rFonts w:ascii="Times New Roman" w:hAnsi="Times New Roman" w:cs="Times New Roman"/>
          <w:i/>
          <w:iCs/>
          <w:noProof/>
          <w:sz w:val="24"/>
          <w:szCs w:val="24"/>
        </w:rPr>
        <w:t>Aplikasi Analisis Multiavariate Dengan Program SPSS, Cetakan Ke-IV.</w:t>
      </w:r>
      <w:r w:rsidRPr="00B0253D">
        <w:rPr>
          <w:rFonts w:ascii="Times New Roman" w:hAnsi="Times New Roman" w:cs="Times New Roman"/>
          <w:noProof/>
          <w:sz w:val="24"/>
          <w:szCs w:val="24"/>
        </w:rPr>
        <w:t xml:space="preserve"> Semarang: Universitas Diponegoro.</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Ghozali, I. (2011). </w:t>
      </w:r>
      <w:r w:rsidRPr="00B0253D">
        <w:rPr>
          <w:rFonts w:ascii="Times New Roman" w:hAnsi="Times New Roman" w:cs="Times New Roman"/>
          <w:i/>
          <w:iCs/>
          <w:noProof/>
          <w:sz w:val="24"/>
          <w:szCs w:val="24"/>
        </w:rPr>
        <w:t>Aplikasi Analisis Multivariate Dengan Program SPSS.</w:t>
      </w:r>
      <w:r w:rsidRPr="00B0253D">
        <w:rPr>
          <w:rFonts w:ascii="Times New Roman" w:hAnsi="Times New Roman" w:cs="Times New Roman"/>
          <w:noProof/>
          <w:sz w:val="24"/>
          <w:szCs w:val="24"/>
        </w:rPr>
        <w:t xml:space="preserve"> Semarang: Universitas Diponegoro.</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Ghozali, I., &amp; Chariri, A. (2005). </w:t>
      </w:r>
      <w:r w:rsidRPr="00B0253D">
        <w:rPr>
          <w:rFonts w:ascii="Times New Roman" w:hAnsi="Times New Roman" w:cs="Times New Roman"/>
          <w:i/>
          <w:iCs/>
          <w:noProof/>
          <w:sz w:val="24"/>
          <w:szCs w:val="24"/>
        </w:rPr>
        <w:t>Teori Akuntansi Edisi Ketiga.</w:t>
      </w:r>
      <w:r w:rsidRPr="00B0253D">
        <w:rPr>
          <w:rFonts w:ascii="Times New Roman" w:hAnsi="Times New Roman" w:cs="Times New Roman"/>
          <w:noProof/>
          <w:sz w:val="24"/>
          <w:szCs w:val="24"/>
        </w:rPr>
        <w:t xml:space="preserve"> Semarang: Universitas Diponegoro.</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Giovani, M. (2017). Pengaruh Struktur Kepemilikan, Tata Kelola Perusahaan dan Karateristik Perusahaan Terhadap Manajemen Laba. </w:t>
      </w:r>
      <w:r w:rsidRPr="00B0253D">
        <w:rPr>
          <w:rFonts w:ascii="Times New Roman" w:hAnsi="Times New Roman" w:cs="Times New Roman"/>
          <w:i/>
          <w:iCs/>
          <w:noProof/>
          <w:sz w:val="24"/>
          <w:szCs w:val="24"/>
        </w:rPr>
        <w:t>Jurnal Akuntansi Bisnis</w:t>
      </w:r>
      <w:r w:rsidRPr="00B0253D">
        <w:rPr>
          <w:rFonts w:ascii="Times New Roman" w:hAnsi="Times New Roman" w:cs="Times New Roman"/>
          <w:noProof/>
          <w:sz w:val="24"/>
          <w:szCs w:val="24"/>
        </w:rPr>
        <w:t>, Vol: 15(2).</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Gunandi. (2008). </w:t>
      </w:r>
      <w:r w:rsidRPr="00B0253D">
        <w:rPr>
          <w:rFonts w:ascii="Times New Roman" w:hAnsi="Times New Roman" w:cs="Times New Roman"/>
          <w:i/>
          <w:iCs/>
          <w:noProof/>
          <w:sz w:val="24"/>
          <w:szCs w:val="24"/>
        </w:rPr>
        <w:t>Ketentuan Dsar Pajak Penghasilan.</w:t>
      </w:r>
      <w:r w:rsidRPr="00B0253D">
        <w:rPr>
          <w:rFonts w:ascii="Times New Roman" w:hAnsi="Times New Roman" w:cs="Times New Roman"/>
          <w:noProof/>
          <w:sz w:val="24"/>
          <w:szCs w:val="24"/>
        </w:rPr>
        <w:t xml:space="preserve"> Jakarta: Salemba Empat.</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Hitt, M. A., Ireland, R. D., &amp; Hoskisson, R. E. (2001). </w:t>
      </w:r>
      <w:r w:rsidRPr="00B0253D">
        <w:rPr>
          <w:rFonts w:ascii="Times New Roman" w:hAnsi="Times New Roman" w:cs="Times New Roman"/>
          <w:i/>
          <w:iCs/>
          <w:noProof/>
          <w:sz w:val="24"/>
          <w:szCs w:val="24"/>
        </w:rPr>
        <w:t>Manajemen Strategi: Daya Saing dan Globalisasi. Edisi Pertama.</w:t>
      </w:r>
      <w:r w:rsidRPr="00B0253D">
        <w:rPr>
          <w:rFonts w:ascii="Times New Roman" w:hAnsi="Times New Roman" w:cs="Times New Roman"/>
          <w:noProof/>
          <w:sz w:val="24"/>
          <w:szCs w:val="24"/>
        </w:rPr>
        <w:t xml:space="preserve"> Jakarta: Salemba Empat.</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Kasiram, M. (2008). </w:t>
      </w:r>
      <w:r w:rsidRPr="00B0253D">
        <w:rPr>
          <w:rFonts w:ascii="Times New Roman" w:hAnsi="Times New Roman" w:cs="Times New Roman"/>
          <w:i/>
          <w:iCs/>
          <w:noProof/>
          <w:sz w:val="24"/>
          <w:szCs w:val="24"/>
        </w:rPr>
        <w:t>Metode Penelitan Kuantitafif-Kualitatif.</w:t>
      </w:r>
      <w:r w:rsidRPr="00B0253D">
        <w:rPr>
          <w:rFonts w:ascii="Times New Roman" w:hAnsi="Times New Roman" w:cs="Times New Roman"/>
          <w:noProof/>
          <w:sz w:val="24"/>
          <w:szCs w:val="24"/>
        </w:rPr>
        <w:t xml:space="preserve"> Malang: UIN Malang Press.</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Kasmir. (2010). </w:t>
      </w:r>
      <w:r w:rsidRPr="00B0253D">
        <w:rPr>
          <w:rFonts w:ascii="Times New Roman" w:hAnsi="Times New Roman" w:cs="Times New Roman"/>
          <w:i/>
          <w:iCs/>
          <w:noProof/>
          <w:sz w:val="24"/>
          <w:szCs w:val="24"/>
        </w:rPr>
        <w:t>Analisis Laporan Keuangan.</w:t>
      </w:r>
      <w:r w:rsidRPr="00B0253D">
        <w:rPr>
          <w:rFonts w:ascii="Times New Roman" w:hAnsi="Times New Roman" w:cs="Times New Roman"/>
          <w:noProof/>
          <w:sz w:val="24"/>
          <w:szCs w:val="24"/>
        </w:rPr>
        <w:t xml:space="preserve"> Jakarta: PT Raja Grafindo Persada.</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Kieso, D. E., Weygandt, J. J., &amp; Warfield, T. D. (2008). </w:t>
      </w:r>
      <w:r w:rsidRPr="00B0253D">
        <w:rPr>
          <w:rFonts w:ascii="Times New Roman" w:hAnsi="Times New Roman" w:cs="Times New Roman"/>
          <w:i/>
          <w:iCs/>
          <w:noProof/>
          <w:sz w:val="24"/>
          <w:szCs w:val="24"/>
        </w:rPr>
        <w:t>Intermediate Accounting. Terjemahan E. Salim, Edisi Keduabelas Jilid 1.</w:t>
      </w:r>
      <w:r w:rsidRPr="00B0253D">
        <w:rPr>
          <w:rFonts w:ascii="Times New Roman" w:hAnsi="Times New Roman" w:cs="Times New Roman"/>
          <w:noProof/>
          <w:sz w:val="24"/>
          <w:szCs w:val="24"/>
        </w:rPr>
        <w:t xml:space="preserve"> Jakarta: Erlangga.</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Kurniawansyah, D. (2018). Apakah Manajemen Laba Termasuk Kecurangan? : Analisis Literatur. </w:t>
      </w:r>
      <w:r w:rsidRPr="00B0253D">
        <w:rPr>
          <w:rFonts w:ascii="Times New Roman" w:hAnsi="Times New Roman" w:cs="Times New Roman"/>
          <w:i/>
          <w:iCs/>
          <w:noProof/>
          <w:sz w:val="24"/>
          <w:szCs w:val="24"/>
        </w:rPr>
        <w:t>Jurnal Riset Akuntansi Dan Bisnis Airlangga</w:t>
      </w:r>
      <w:r w:rsidRPr="00B0253D">
        <w:rPr>
          <w:rFonts w:ascii="Times New Roman" w:hAnsi="Times New Roman" w:cs="Times New Roman"/>
          <w:noProof/>
          <w:sz w:val="24"/>
          <w:szCs w:val="24"/>
        </w:rPr>
        <w:t>, Volume: 3(1).</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Lestiani, D. (2015). </w:t>
      </w:r>
      <w:r w:rsidRPr="00B0253D">
        <w:rPr>
          <w:rFonts w:ascii="Times New Roman" w:hAnsi="Times New Roman" w:cs="Times New Roman"/>
          <w:i/>
          <w:iCs/>
          <w:noProof/>
          <w:sz w:val="24"/>
          <w:szCs w:val="24"/>
        </w:rPr>
        <w:t>Ketepatan Waktu Penyampaian Laporan Keuangan dan Variabel-Variabel yang Mempengaruhi Terhadap Perusahaan Perbankan di Bursa Efek Indonesia Periode 2011-2013. Skripsi.</w:t>
      </w:r>
      <w:r w:rsidRPr="00B0253D">
        <w:rPr>
          <w:rFonts w:ascii="Times New Roman" w:hAnsi="Times New Roman" w:cs="Times New Roman"/>
          <w:noProof/>
          <w:sz w:val="24"/>
          <w:szCs w:val="24"/>
        </w:rPr>
        <w:t xml:space="preserve"> Fakultas Ekonomi dan Bisnis: Universitas Dian Nuswantoro.</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Mulyono. (2019, Januari 28). </w:t>
      </w:r>
      <w:r w:rsidRPr="00B0253D">
        <w:rPr>
          <w:rFonts w:ascii="Times New Roman" w:hAnsi="Times New Roman" w:cs="Times New Roman"/>
          <w:i/>
          <w:iCs/>
          <w:noProof/>
          <w:sz w:val="24"/>
          <w:szCs w:val="24"/>
        </w:rPr>
        <w:t>Analisis Uji Asumsi Klasik</w:t>
      </w:r>
      <w:r w:rsidRPr="00B0253D">
        <w:rPr>
          <w:rFonts w:ascii="Times New Roman" w:hAnsi="Times New Roman" w:cs="Times New Roman"/>
          <w:noProof/>
          <w:sz w:val="24"/>
          <w:szCs w:val="24"/>
        </w:rPr>
        <w:t>. Diambil kembali dari Binus: https://bbs.binus.ac.id/Management/2019/12/analisis-uji-asumsi-klasik//.com</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Nazir, M. (2014). </w:t>
      </w:r>
      <w:r w:rsidRPr="00B0253D">
        <w:rPr>
          <w:rFonts w:ascii="Times New Roman" w:hAnsi="Times New Roman" w:cs="Times New Roman"/>
          <w:i/>
          <w:iCs/>
          <w:noProof/>
          <w:sz w:val="24"/>
          <w:szCs w:val="24"/>
        </w:rPr>
        <w:t>Metode Penelitian.</w:t>
      </w:r>
      <w:r w:rsidRPr="00B0253D">
        <w:rPr>
          <w:rFonts w:ascii="Times New Roman" w:hAnsi="Times New Roman" w:cs="Times New Roman"/>
          <w:noProof/>
          <w:sz w:val="24"/>
          <w:szCs w:val="24"/>
        </w:rPr>
        <w:t xml:space="preserve"> Bogor: Ghalia Indonesia.</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Pearce, J. A., &amp; Robinson, R. B. (2013). </w:t>
      </w:r>
      <w:r w:rsidRPr="00B0253D">
        <w:rPr>
          <w:rFonts w:ascii="Times New Roman" w:hAnsi="Times New Roman" w:cs="Times New Roman"/>
          <w:i/>
          <w:iCs/>
          <w:noProof/>
          <w:sz w:val="24"/>
          <w:szCs w:val="24"/>
        </w:rPr>
        <w:t>Manajemen Strategis: Formulasi, Implementasi dan Pengendalian. Edisi Ke-12.</w:t>
      </w:r>
      <w:r w:rsidRPr="00B0253D">
        <w:rPr>
          <w:rFonts w:ascii="Times New Roman" w:hAnsi="Times New Roman" w:cs="Times New Roman"/>
          <w:noProof/>
          <w:sz w:val="24"/>
          <w:szCs w:val="24"/>
        </w:rPr>
        <w:t xml:space="preserve"> Jakarta: Salemba Empat.</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Pradibta, D. N., &amp; Suryanto, B. (2017). Analisis Faktor-Faktor yang Mempengaruhi Ketepatan Waktu Pelaporan Keuangan. </w:t>
      </w:r>
      <w:r w:rsidRPr="00B0253D">
        <w:rPr>
          <w:rFonts w:ascii="Times New Roman" w:hAnsi="Times New Roman" w:cs="Times New Roman"/>
          <w:i/>
          <w:iCs/>
          <w:noProof/>
          <w:sz w:val="24"/>
          <w:szCs w:val="24"/>
        </w:rPr>
        <w:t>Jurnal Ilmu dan Riset Akuntansi</w:t>
      </w:r>
      <w:r w:rsidRPr="00B0253D">
        <w:rPr>
          <w:rFonts w:ascii="Times New Roman" w:hAnsi="Times New Roman" w:cs="Times New Roman"/>
          <w:noProof/>
          <w:sz w:val="24"/>
          <w:szCs w:val="24"/>
        </w:rPr>
        <w:t>, Volume: 6(3).</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Riyanto, B. (2010). </w:t>
      </w:r>
      <w:r w:rsidRPr="00B0253D">
        <w:rPr>
          <w:rFonts w:ascii="Times New Roman" w:hAnsi="Times New Roman" w:cs="Times New Roman"/>
          <w:i/>
          <w:iCs/>
          <w:noProof/>
          <w:sz w:val="24"/>
          <w:szCs w:val="24"/>
        </w:rPr>
        <w:t>Dasar-Dasar Pembelajaran Perusahaan edisi 4.</w:t>
      </w:r>
      <w:r w:rsidRPr="00B0253D">
        <w:rPr>
          <w:rFonts w:ascii="Times New Roman" w:hAnsi="Times New Roman" w:cs="Times New Roman"/>
          <w:noProof/>
          <w:sz w:val="24"/>
          <w:szCs w:val="24"/>
        </w:rPr>
        <w:t xml:space="preserve"> Yogyakarta: BPFE.</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Rutoto, S. (2007). </w:t>
      </w:r>
      <w:r w:rsidRPr="00B0253D">
        <w:rPr>
          <w:rFonts w:ascii="Times New Roman" w:hAnsi="Times New Roman" w:cs="Times New Roman"/>
          <w:i/>
          <w:iCs/>
          <w:noProof/>
          <w:sz w:val="24"/>
          <w:szCs w:val="24"/>
        </w:rPr>
        <w:t>Pengantar Metodologi Penelitian.</w:t>
      </w:r>
      <w:r w:rsidRPr="00B0253D">
        <w:rPr>
          <w:rFonts w:ascii="Times New Roman" w:hAnsi="Times New Roman" w:cs="Times New Roman"/>
          <w:noProof/>
          <w:sz w:val="24"/>
          <w:szCs w:val="24"/>
        </w:rPr>
        <w:t xml:space="preserve"> FKIP: Universitas Muria Kudus.</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Santoso, A. B. (2018). </w:t>
      </w:r>
      <w:r w:rsidRPr="00B0253D">
        <w:rPr>
          <w:rFonts w:ascii="Times New Roman" w:hAnsi="Times New Roman" w:cs="Times New Roman"/>
          <w:i/>
          <w:iCs/>
          <w:noProof/>
          <w:sz w:val="24"/>
          <w:szCs w:val="24"/>
        </w:rPr>
        <w:t>Tutorial dan Solusi Pengolahan Data Regresi.</w:t>
      </w:r>
      <w:r w:rsidRPr="00B0253D">
        <w:rPr>
          <w:rFonts w:ascii="Times New Roman" w:hAnsi="Times New Roman" w:cs="Times New Roman"/>
          <w:noProof/>
          <w:sz w:val="24"/>
          <w:szCs w:val="24"/>
        </w:rPr>
        <w:t xml:space="preserve"> Maluku: Agung Budi Santoso.</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Saputro, F. B. (2018). Pengaruh Risk Based Capital dan Beban Klaim Terhadap Laba pada Perusahaan Asuransi Jiwa Periode 2014-2016. </w:t>
      </w:r>
      <w:r w:rsidRPr="00B0253D">
        <w:rPr>
          <w:rFonts w:ascii="Times New Roman" w:hAnsi="Times New Roman" w:cs="Times New Roman"/>
          <w:i/>
          <w:iCs/>
          <w:noProof/>
          <w:sz w:val="24"/>
          <w:szCs w:val="24"/>
        </w:rPr>
        <w:t>Jurnal Ilmiah Semarak</w:t>
      </w:r>
      <w:r w:rsidRPr="00B0253D">
        <w:rPr>
          <w:rFonts w:ascii="Times New Roman" w:hAnsi="Times New Roman" w:cs="Times New Roman"/>
          <w:noProof/>
          <w:sz w:val="24"/>
          <w:szCs w:val="24"/>
        </w:rPr>
        <w:t>, Volume: 1(3).</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Schmid, C. F. (2006). The Stakeholder Theory.</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Setiadi, I., &amp; Agustina, Y. (2019). Pengungkapan Lingkungan, Profitabilitas dan Nilai Perusahaan. </w:t>
      </w:r>
      <w:r w:rsidRPr="00B0253D">
        <w:rPr>
          <w:rFonts w:ascii="Times New Roman" w:hAnsi="Times New Roman" w:cs="Times New Roman"/>
          <w:i/>
          <w:iCs/>
          <w:noProof/>
          <w:sz w:val="24"/>
          <w:szCs w:val="24"/>
        </w:rPr>
        <w:t>Jurnal Ilmiah Akuntansi</w:t>
      </w:r>
      <w:r w:rsidRPr="00B0253D">
        <w:rPr>
          <w:rFonts w:ascii="Times New Roman" w:hAnsi="Times New Roman" w:cs="Times New Roman"/>
          <w:noProof/>
          <w:sz w:val="24"/>
          <w:szCs w:val="24"/>
        </w:rPr>
        <w:t>, Volume: 17(2).</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Siregar, K. H., &amp; Ritonga, N. (2018). Analisa Penerapan Pusat Pertanggungjawaban Laba pada Pt. Pegadaian (Persero) Kanwil 1. </w:t>
      </w:r>
      <w:r w:rsidRPr="00B0253D">
        <w:rPr>
          <w:rFonts w:ascii="Times New Roman" w:hAnsi="Times New Roman" w:cs="Times New Roman"/>
          <w:i/>
          <w:iCs/>
          <w:noProof/>
          <w:sz w:val="24"/>
          <w:szCs w:val="24"/>
        </w:rPr>
        <w:t>Jurnal STIE IBMI Medan</w:t>
      </w:r>
      <w:r w:rsidRPr="00B0253D">
        <w:rPr>
          <w:rFonts w:ascii="Times New Roman" w:hAnsi="Times New Roman" w:cs="Times New Roman"/>
          <w:noProof/>
          <w:sz w:val="24"/>
          <w:szCs w:val="24"/>
        </w:rPr>
        <w:t>, Volume: 2(2).</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Siyoto, S., &amp; Sodik, M. A. (2015). </w:t>
      </w:r>
      <w:r w:rsidRPr="00B0253D">
        <w:rPr>
          <w:rFonts w:ascii="Times New Roman" w:hAnsi="Times New Roman" w:cs="Times New Roman"/>
          <w:i/>
          <w:iCs/>
          <w:noProof/>
          <w:sz w:val="24"/>
          <w:szCs w:val="24"/>
        </w:rPr>
        <w:t>Dasar Metodologi Penelitian.</w:t>
      </w:r>
      <w:r w:rsidRPr="00B0253D">
        <w:rPr>
          <w:rFonts w:ascii="Times New Roman" w:hAnsi="Times New Roman" w:cs="Times New Roman"/>
          <w:noProof/>
          <w:sz w:val="24"/>
          <w:szCs w:val="24"/>
        </w:rPr>
        <w:t xml:space="preserve"> Yogyakarta: Literasi Media Publishing.</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Solihin, I. (2008). </w:t>
      </w:r>
      <w:r w:rsidRPr="00B0253D">
        <w:rPr>
          <w:rFonts w:ascii="Times New Roman" w:hAnsi="Times New Roman" w:cs="Times New Roman"/>
          <w:i/>
          <w:iCs/>
          <w:noProof/>
          <w:sz w:val="24"/>
          <w:szCs w:val="24"/>
        </w:rPr>
        <w:t>Corporate Social Responsibility From Charity to Sustainable.</w:t>
      </w:r>
      <w:r w:rsidRPr="00B0253D">
        <w:rPr>
          <w:rFonts w:ascii="Times New Roman" w:hAnsi="Times New Roman" w:cs="Times New Roman"/>
          <w:noProof/>
          <w:sz w:val="24"/>
          <w:szCs w:val="24"/>
        </w:rPr>
        <w:t xml:space="preserve"> Jakarta: Salemba Empat.</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Sugiyono. (2014). </w:t>
      </w:r>
      <w:r w:rsidRPr="00B0253D">
        <w:rPr>
          <w:rFonts w:ascii="Times New Roman" w:hAnsi="Times New Roman" w:cs="Times New Roman"/>
          <w:i/>
          <w:iCs/>
          <w:noProof/>
          <w:sz w:val="24"/>
          <w:szCs w:val="24"/>
        </w:rPr>
        <w:t>Metode Penelitian Kuantitatif, Kualitatif dan R&amp;D.</w:t>
      </w:r>
      <w:r w:rsidRPr="00B0253D">
        <w:rPr>
          <w:rFonts w:ascii="Times New Roman" w:hAnsi="Times New Roman" w:cs="Times New Roman"/>
          <w:noProof/>
          <w:sz w:val="24"/>
          <w:szCs w:val="24"/>
        </w:rPr>
        <w:t xml:space="preserve"> Bandung: Alfabeta.</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Sugiyono. (2018). </w:t>
      </w:r>
      <w:r w:rsidRPr="00B0253D">
        <w:rPr>
          <w:rFonts w:ascii="Times New Roman" w:hAnsi="Times New Roman" w:cs="Times New Roman"/>
          <w:i/>
          <w:iCs/>
          <w:noProof/>
          <w:sz w:val="24"/>
          <w:szCs w:val="24"/>
        </w:rPr>
        <w:t>Metode Penelitian Kuantitatif, Kualitatif dan R&amp;D.</w:t>
      </w:r>
      <w:r w:rsidRPr="00B0253D">
        <w:rPr>
          <w:rFonts w:ascii="Times New Roman" w:hAnsi="Times New Roman" w:cs="Times New Roman"/>
          <w:noProof/>
          <w:sz w:val="24"/>
          <w:szCs w:val="24"/>
        </w:rPr>
        <w:t xml:space="preserve"> Bandung: Alfabeta.</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Sumarsan, T. (2013). </w:t>
      </w:r>
      <w:r w:rsidRPr="00B0253D">
        <w:rPr>
          <w:rFonts w:ascii="Times New Roman" w:hAnsi="Times New Roman" w:cs="Times New Roman"/>
          <w:i/>
          <w:iCs/>
          <w:noProof/>
          <w:sz w:val="24"/>
          <w:szCs w:val="24"/>
        </w:rPr>
        <w:t>Sistem Pengendalian Manajemen Edisi 2.</w:t>
      </w:r>
      <w:r w:rsidRPr="00B0253D">
        <w:rPr>
          <w:rFonts w:ascii="Times New Roman" w:hAnsi="Times New Roman" w:cs="Times New Roman"/>
          <w:noProof/>
          <w:sz w:val="24"/>
          <w:szCs w:val="24"/>
        </w:rPr>
        <w:t xml:space="preserve"> Jakarta: Pt. Indeks.</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Suwandi, N., &amp; Damores, F. E. (2016). Peran Kemampuan Manajerial Sebagai Mekanisme Peningkatan Kualitas Laba dan Nilai Perusahaan (The Role of Management Ability as a Mechanism to Improve Quality and Firm Value). </w:t>
      </w:r>
      <w:r w:rsidRPr="00B0253D">
        <w:rPr>
          <w:rFonts w:ascii="Times New Roman" w:hAnsi="Times New Roman" w:cs="Times New Roman"/>
          <w:i/>
          <w:iCs/>
          <w:noProof/>
          <w:sz w:val="24"/>
          <w:szCs w:val="24"/>
        </w:rPr>
        <w:t>Jurnal AKuntansi dan Keuangan Indonesia</w:t>
      </w:r>
      <w:r w:rsidRPr="00B0253D">
        <w:rPr>
          <w:rFonts w:ascii="Times New Roman" w:hAnsi="Times New Roman" w:cs="Times New Roman"/>
          <w:noProof/>
          <w:sz w:val="24"/>
          <w:szCs w:val="24"/>
        </w:rPr>
        <w:t>, Volume: 13(2).</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Tokopedia. (2019, Februari 2). </w:t>
      </w:r>
      <w:r w:rsidRPr="00B0253D">
        <w:rPr>
          <w:rFonts w:ascii="Times New Roman" w:hAnsi="Times New Roman" w:cs="Times New Roman"/>
          <w:i/>
          <w:iCs/>
          <w:noProof/>
          <w:sz w:val="24"/>
          <w:szCs w:val="24"/>
        </w:rPr>
        <w:t>Detail Laba</w:t>
      </w:r>
      <w:r w:rsidRPr="00B0253D">
        <w:rPr>
          <w:rFonts w:ascii="Times New Roman" w:hAnsi="Times New Roman" w:cs="Times New Roman"/>
          <w:noProof/>
          <w:sz w:val="24"/>
          <w:szCs w:val="24"/>
        </w:rPr>
        <w:t>. Diambil kembali dari tokopedia: https://kamus.tokopedia.com/1/laba/,com</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Umar, H. (2003). </w:t>
      </w:r>
      <w:r w:rsidRPr="00B0253D">
        <w:rPr>
          <w:rFonts w:ascii="Times New Roman" w:hAnsi="Times New Roman" w:cs="Times New Roman"/>
          <w:i/>
          <w:iCs/>
          <w:noProof/>
          <w:sz w:val="24"/>
          <w:szCs w:val="24"/>
        </w:rPr>
        <w:t>Metode Riset Bisnis: Panduan Mahasiwa untuk Melaksanakan Riset Dilengkapo Contoh Proposal dan Hasil Riset Bidang Manajemen dan Akuntansi.</w:t>
      </w:r>
      <w:r w:rsidRPr="00B0253D">
        <w:rPr>
          <w:rFonts w:ascii="Times New Roman" w:hAnsi="Times New Roman" w:cs="Times New Roman"/>
          <w:noProof/>
          <w:sz w:val="24"/>
          <w:szCs w:val="24"/>
        </w:rPr>
        <w:t xml:space="preserve"> Jakarta: Pt Gramedia Pustaka Utama.</w:t>
      </w:r>
    </w:p>
    <w:p w:rsidR="003D14DF" w:rsidRPr="00B0253D"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Yuliara, I. M. (2016). </w:t>
      </w:r>
      <w:r w:rsidRPr="00B0253D">
        <w:rPr>
          <w:rFonts w:ascii="Times New Roman" w:hAnsi="Times New Roman" w:cs="Times New Roman"/>
          <w:i/>
          <w:iCs/>
          <w:noProof/>
          <w:sz w:val="24"/>
          <w:szCs w:val="24"/>
        </w:rPr>
        <w:t>Regresi Linear Berganda. Modul.</w:t>
      </w:r>
      <w:r w:rsidRPr="00B0253D">
        <w:rPr>
          <w:rFonts w:ascii="Times New Roman" w:hAnsi="Times New Roman" w:cs="Times New Roman"/>
          <w:noProof/>
          <w:sz w:val="24"/>
          <w:szCs w:val="24"/>
        </w:rPr>
        <w:t xml:space="preserve"> Fakultas Matematika dan Ilmu Pengetahuan Alam: Universitas Udayana.</w:t>
      </w:r>
    </w:p>
    <w:p w:rsidR="003D14DF" w:rsidRDefault="003D14DF" w:rsidP="003D14DF">
      <w:pPr>
        <w:pStyle w:val="Bibliography"/>
        <w:jc w:val="both"/>
        <w:rPr>
          <w:rFonts w:ascii="Times New Roman" w:hAnsi="Times New Roman" w:cs="Times New Roman"/>
          <w:noProof/>
          <w:sz w:val="24"/>
          <w:szCs w:val="24"/>
        </w:rPr>
      </w:pPr>
      <w:r w:rsidRPr="00B0253D">
        <w:rPr>
          <w:rFonts w:ascii="Times New Roman" w:hAnsi="Times New Roman" w:cs="Times New Roman"/>
          <w:noProof/>
          <w:sz w:val="24"/>
          <w:szCs w:val="24"/>
        </w:rPr>
        <w:t xml:space="preserve">Yusnita, H., Mulyadi, M., &amp; Erick, E. (2015). Pengaruh Manajemen Laba Akrual dan Aktivitas Manajemen Laba Riil Terhadao Kinerja Perusahaan. </w:t>
      </w:r>
      <w:r w:rsidRPr="00B0253D">
        <w:rPr>
          <w:rFonts w:ascii="Times New Roman" w:hAnsi="Times New Roman" w:cs="Times New Roman"/>
          <w:i/>
          <w:iCs/>
          <w:noProof/>
          <w:sz w:val="24"/>
          <w:szCs w:val="24"/>
        </w:rPr>
        <w:t>Jurnal of Auditing, Finance and Forensic Accounting</w:t>
      </w:r>
      <w:r w:rsidRPr="00B0253D">
        <w:rPr>
          <w:rFonts w:ascii="Times New Roman" w:hAnsi="Times New Roman" w:cs="Times New Roman"/>
          <w:noProof/>
          <w:sz w:val="24"/>
          <w:szCs w:val="24"/>
        </w:rPr>
        <w:t>, Volume: 3(1).</w:t>
      </w:r>
      <w:r>
        <w:rPr>
          <w:rFonts w:ascii="Times New Roman" w:hAnsi="Times New Roman" w:cs="Times New Roman"/>
          <w:noProof/>
          <w:sz w:val="24"/>
          <w:szCs w:val="24"/>
        </w:rPr>
        <w:t xml:space="preserve"> </w:t>
      </w:r>
    </w:p>
    <w:p w:rsidR="003D14DF" w:rsidRPr="00B0253D" w:rsidRDefault="003D14DF" w:rsidP="003D14DF">
      <w:pPr>
        <w:jc w:val="both"/>
      </w:pPr>
    </w:p>
    <w:p w:rsidR="003D14DF" w:rsidRDefault="003D14DF" w:rsidP="003D14DF">
      <w:pPr>
        <w:spacing w:line="240" w:lineRule="auto"/>
        <w:jc w:val="both"/>
        <w:rPr>
          <w:rFonts w:ascii="Times New Roman" w:hAnsi="Times New Roman" w:cs="Times New Roman"/>
          <w:sz w:val="24"/>
          <w:szCs w:val="24"/>
        </w:rPr>
      </w:pPr>
      <w:r w:rsidRPr="00B0253D">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3D14DF" w:rsidRPr="003D14DF" w:rsidRDefault="003D14DF" w:rsidP="003D14DF">
      <w:pPr>
        <w:tabs>
          <w:tab w:val="left" w:pos="0"/>
          <w:tab w:val="left" w:pos="1650"/>
        </w:tabs>
        <w:spacing w:line="480" w:lineRule="auto"/>
        <w:jc w:val="both"/>
        <w:rPr>
          <w:rFonts w:ascii="Times New Roman" w:hAnsi="Times New Roman" w:cs="Times New Roman"/>
          <w:sz w:val="24"/>
          <w:szCs w:val="24"/>
        </w:rPr>
        <w:sectPr w:rsidR="003D14DF" w:rsidRPr="003D14DF" w:rsidSect="005D7549">
          <w:headerReference w:type="default" r:id="rId12"/>
          <w:footerReference w:type="default" r:id="rId13"/>
          <w:pgSz w:w="11906" w:h="16838"/>
          <w:pgMar w:top="2268" w:right="1701" w:bottom="1701" w:left="2268" w:header="709" w:footer="709" w:gutter="0"/>
          <w:pgNumType w:start="64"/>
          <w:cols w:space="708"/>
          <w:docGrid w:linePitch="360"/>
        </w:sectPr>
      </w:pPr>
    </w:p>
    <w:p w:rsidR="008F22C8" w:rsidRDefault="008F22C8" w:rsidP="003E4766">
      <w:pPr>
        <w:ind w:left="227" w:right="1757"/>
      </w:pPr>
    </w:p>
    <w:sectPr w:rsidR="008F22C8" w:rsidSect="008F22C8">
      <w:headerReference w:type="default" r:id="rId14"/>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C49" w:rsidRDefault="00350C49" w:rsidP="00334AB8">
      <w:pPr>
        <w:spacing w:after="0" w:line="240" w:lineRule="auto"/>
      </w:pPr>
      <w:r>
        <w:separator/>
      </w:r>
    </w:p>
  </w:endnote>
  <w:endnote w:type="continuationSeparator" w:id="0">
    <w:p w:rsidR="00350C49" w:rsidRDefault="00350C49" w:rsidP="0033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A5" w:rsidRDefault="00FF6EA5" w:rsidP="00FF6EA5">
    <w:pPr>
      <w:pStyle w:val="Footer"/>
    </w:pPr>
  </w:p>
  <w:p w:rsidR="00FF6EA5" w:rsidRDefault="00FF6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A5" w:rsidRDefault="00FF6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C49" w:rsidRDefault="00350C49" w:rsidP="00334AB8">
      <w:pPr>
        <w:spacing w:after="0" w:line="240" w:lineRule="auto"/>
      </w:pPr>
      <w:r>
        <w:separator/>
      </w:r>
    </w:p>
  </w:footnote>
  <w:footnote w:type="continuationSeparator" w:id="0">
    <w:p w:rsidR="00350C49" w:rsidRDefault="00350C49" w:rsidP="00334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A5" w:rsidRDefault="00FF6EA5">
    <w:pPr>
      <w:pStyle w:val="Header"/>
      <w:jc w:val="right"/>
    </w:pPr>
  </w:p>
  <w:p w:rsidR="00FF6EA5" w:rsidRDefault="00FF6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A5" w:rsidRDefault="00FF6EA5">
    <w:pPr>
      <w:pStyle w:val="Header"/>
      <w:jc w:val="right"/>
    </w:pPr>
  </w:p>
  <w:p w:rsidR="00FF6EA5" w:rsidRDefault="00FF6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053"/>
    <w:multiLevelType w:val="hybridMultilevel"/>
    <w:tmpl w:val="C694BD8A"/>
    <w:lvl w:ilvl="0" w:tplc="2C60C04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8D16DD"/>
    <w:multiLevelType w:val="hybridMultilevel"/>
    <w:tmpl w:val="1EA4D8F2"/>
    <w:lvl w:ilvl="0" w:tplc="479C869A">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6190FC5"/>
    <w:multiLevelType w:val="hybridMultilevel"/>
    <w:tmpl w:val="3D5C766C"/>
    <w:lvl w:ilvl="0" w:tplc="7A86F09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A2264C9"/>
    <w:multiLevelType w:val="hybridMultilevel"/>
    <w:tmpl w:val="5E9CE844"/>
    <w:lvl w:ilvl="0" w:tplc="38F8D606">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CD872C5"/>
    <w:multiLevelType w:val="hybridMultilevel"/>
    <w:tmpl w:val="7FC07D2E"/>
    <w:lvl w:ilvl="0" w:tplc="5D76E57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FA4302D"/>
    <w:multiLevelType w:val="hybridMultilevel"/>
    <w:tmpl w:val="F9B8A7AE"/>
    <w:lvl w:ilvl="0" w:tplc="7DCC65E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5C00B42"/>
    <w:multiLevelType w:val="hybridMultilevel"/>
    <w:tmpl w:val="D4CC22EC"/>
    <w:lvl w:ilvl="0" w:tplc="9E5E27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E8C1DE3"/>
    <w:multiLevelType w:val="hybridMultilevel"/>
    <w:tmpl w:val="03FC46DC"/>
    <w:lvl w:ilvl="0" w:tplc="96280C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32033A8"/>
    <w:multiLevelType w:val="hybridMultilevel"/>
    <w:tmpl w:val="39A24736"/>
    <w:lvl w:ilvl="0" w:tplc="3D2E58A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6596018"/>
    <w:multiLevelType w:val="hybridMultilevel"/>
    <w:tmpl w:val="98D4997C"/>
    <w:lvl w:ilvl="0" w:tplc="5896CF9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DBF46B1"/>
    <w:multiLevelType w:val="hybridMultilevel"/>
    <w:tmpl w:val="57FA9296"/>
    <w:lvl w:ilvl="0" w:tplc="DCE61AD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2331A73"/>
    <w:multiLevelType w:val="hybridMultilevel"/>
    <w:tmpl w:val="9AB23BC4"/>
    <w:lvl w:ilvl="0" w:tplc="0BC0270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14B24C8"/>
    <w:multiLevelType w:val="hybridMultilevel"/>
    <w:tmpl w:val="EA9E7688"/>
    <w:lvl w:ilvl="0" w:tplc="D6C8574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41F214AA"/>
    <w:multiLevelType w:val="hybridMultilevel"/>
    <w:tmpl w:val="B2526B20"/>
    <w:lvl w:ilvl="0" w:tplc="9C46932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43A846B0"/>
    <w:multiLevelType w:val="hybridMultilevel"/>
    <w:tmpl w:val="3C0AA2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7106695"/>
    <w:multiLevelType w:val="hybridMultilevel"/>
    <w:tmpl w:val="C7F484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00C301F"/>
    <w:multiLevelType w:val="hybridMultilevel"/>
    <w:tmpl w:val="D11EE532"/>
    <w:lvl w:ilvl="0" w:tplc="34040488">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BAC1149"/>
    <w:multiLevelType w:val="hybridMultilevel"/>
    <w:tmpl w:val="4C4C7B0A"/>
    <w:lvl w:ilvl="0" w:tplc="C0ECC6F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10009BB"/>
    <w:multiLevelType w:val="hybridMultilevel"/>
    <w:tmpl w:val="FF2028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18739E7"/>
    <w:multiLevelType w:val="hybridMultilevel"/>
    <w:tmpl w:val="575E1DC8"/>
    <w:lvl w:ilvl="0" w:tplc="E85A532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62DA0C21"/>
    <w:multiLevelType w:val="hybridMultilevel"/>
    <w:tmpl w:val="6262DCB4"/>
    <w:lvl w:ilvl="0" w:tplc="04210011">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43F5475"/>
    <w:multiLevelType w:val="hybridMultilevel"/>
    <w:tmpl w:val="EEFCDDB2"/>
    <w:lvl w:ilvl="0" w:tplc="598A95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B31640A"/>
    <w:multiLevelType w:val="hybridMultilevel"/>
    <w:tmpl w:val="A5AC444C"/>
    <w:lvl w:ilvl="0" w:tplc="ED78C27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F2807FD"/>
    <w:multiLevelType w:val="hybridMultilevel"/>
    <w:tmpl w:val="5D52A0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0"/>
  </w:num>
  <w:num w:numId="3">
    <w:abstractNumId w:val="2"/>
  </w:num>
  <w:num w:numId="4">
    <w:abstractNumId w:val="19"/>
  </w:num>
  <w:num w:numId="5">
    <w:abstractNumId w:val="11"/>
  </w:num>
  <w:num w:numId="6">
    <w:abstractNumId w:val="9"/>
  </w:num>
  <w:num w:numId="7">
    <w:abstractNumId w:val="3"/>
  </w:num>
  <w:num w:numId="8">
    <w:abstractNumId w:val="8"/>
  </w:num>
  <w:num w:numId="9">
    <w:abstractNumId w:val="4"/>
  </w:num>
  <w:num w:numId="10">
    <w:abstractNumId w:val="0"/>
  </w:num>
  <w:num w:numId="11">
    <w:abstractNumId w:val="21"/>
  </w:num>
  <w:num w:numId="12">
    <w:abstractNumId w:val="14"/>
  </w:num>
  <w:num w:numId="13">
    <w:abstractNumId w:val="20"/>
  </w:num>
  <w:num w:numId="14">
    <w:abstractNumId w:val="6"/>
  </w:num>
  <w:num w:numId="15">
    <w:abstractNumId w:val="22"/>
  </w:num>
  <w:num w:numId="16">
    <w:abstractNumId w:val="15"/>
  </w:num>
  <w:num w:numId="17">
    <w:abstractNumId w:val="13"/>
  </w:num>
  <w:num w:numId="18">
    <w:abstractNumId w:val="12"/>
  </w:num>
  <w:num w:numId="19">
    <w:abstractNumId w:val="17"/>
  </w:num>
  <w:num w:numId="20">
    <w:abstractNumId w:val="7"/>
  </w:num>
  <w:num w:numId="21">
    <w:abstractNumId w:val="1"/>
  </w:num>
  <w:num w:numId="22">
    <w:abstractNumId w:val="5"/>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C8"/>
    <w:rsid w:val="000715DA"/>
    <w:rsid w:val="001015C1"/>
    <w:rsid w:val="00334AB8"/>
    <w:rsid w:val="00350C49"/>
    <w:rsid w:val="003D14DF"/>
    <w:rsid w:val="003E4766"/>
    <w:rsid w:val="0051770B"/>
    <w:rsid w:val="005D7549"/>
    <w:rsid w:val="008F22C8"/>
    <w:rsid w:val="00FF6E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F6840-5C03-4B7B-A09D-3EF863E4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2C8"/>
    <w:rPr>
      <w:color w:val="0563C1" w:themeColor="hyperlink"/>
      <w:u w:val="single"/>
    </w:rPr>
  </w:style>
  <w:style w:type="paragraph" w:styleId="ListParagraph">
    <w:name w:val="List Paragraph"/>
    <w:basedOn w:val="Normal"/>
    <w:uiPriority w:val="34"/>
    <w:qFormat/>
    <w:rsid w:val="0051770B"/>
    <w:pPr>
      <w:ind w:left="720"/>
      <w:contextualSpacing/>
    </w:pPr>
  </w:style>
  <w:style w:type="paragraph" w:styleId="Header">
    <w:name w:val="header"/>
    <w:basedOn w:val="Normal"/>
    <w:link w:val="HeaderChar"/>
    <w:uiPriority w:val="99"/>
    <w:unhideWhenUsed/>
    <w:rsid w:val="00517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70B"/>
  </w:style>
  <w:style w:type="paragraph" w:styleId="Footer">
    <w:name w:val="footer"/>
    <w:basedOn w:val="Normal"/>
    <w:link w:val="FooterChar"/>
    <w:uiPriority w:val="99"/>
    <w:unhideWhenUsed/>
    <w:rsid w:val="00101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5C1"/>
  </w:style>
  <w:style w:type="paragraph" w:styleId="Bibliography">
    <w:name w:val="Bibliography"/>
    <w:basedOn w:val="Normal"/>
    <w:next w:val="Normal"/>
    <w:uiPriority w:val="37"/>
    <w:unhideWhenUsed/>
    <w:rsid w:val="00334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emera14@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Alm</b:Tag>
    <b:SourceType>Book</b:SourceType>
    <b:Guid>{3F276788-101E-4418-8A0F-B90FE2E839D8}</b:Guid>
    <b:Author>
      <b:Author>
        <b:NameList>
          <b:Person>
            <b:Last>Alma</b:Last>
          </b:Person>
        </b:NameList>
      </b:Author>
    </b:Author>
    <b:RefOrder>1</b:RefOrder>
  </b:Source>
  <b:Source>
    <b:Tag>Anw13</b:Tag>
    <b:SourceType>Book</b:SourceType>
    <b:Guid>{FFDEA69C-AEBE-493B-A5F2-030C14833944}</b:Guid>
    <b:Title>Analisis Perspektif Stakeholder Terhadap Implementasi Corporate Social Responsibility (CSR) )(Studi Kasus pada Pt Samsung Electronic Indonesia). Skripsi</b:Title>
    <b:Year>2013</b:Year>
    <b:City>Makassar</b:City>
    <b:Publisher>Fakultas Ekonomi dan Bisnis Universitas Hassanudin</b:Publisher>
    <b:Author>
      <b:Author>
        <b:NameList>
          <b:Person>
            <b:Last>Anwar</b:Last>
            <b:Middle>Ardhillah</b:Middle>
            <b:First>Ayu</b:First>
          </b:Person>
        </b:NameList>
      </b:Author>
    </b:Author>
    <b:RefOrder>2</b:RefOrder>
  </b:Source>
  <b:Source>
    <b:Tag>Gho05</b:Tag>
    <b:SourceType>Book</b:SourceType>
    <b:Guid>{33BCC0F0-EEC4-402B-ABF1-07190E214363}</b:Guid>
    <b:Title>Teori Akuntansi Edisi Ketiga</b:Title>
    <b:Year>2005</b:Year>
    <b:City>Semarang</b:City>
    <b:Publisher>Universitas Diponegoro</b:Publisher>
    <b:Author>
      <b:Author>
        <b:NameList>
          <b:Person>
            <b:Last>Ghozali</b:Last>
            <b:First>Imam </b:First>
          </b:Person>
          <b:Person>
            <b:Last>Chariri</b:Last>
            <b:First>Anis</b:First>
          </b:Person>
        </b:NameList>
      </b:Author>
    </b:Author>
    <b:RefOrder>3</b:RefOrder>
  </b:Source>
  <b:Source>
    <b:Tag>Ann04</b:Tag>
    <b:SourceType>Book</b:SourceType>
    <b:Guid>{1F7B56BA-BF51-44BF-9431-E87BA913EE1A}</b:Guid>
    <b:Title>Ketepatan Waktu Penyampaian Laporan Keuangan (Kajian Atas Kinerja Manajemen, Kualitas Auditor dan Opini Audit)</b:Title>
    <b:Year>2004</b:Year>
    <b:Publisher>Balance 2</b:Publisher>
    <b:Author>
      <b:Author>
        <b:NameList>
          <b:Person>
            <b:Last>Annisa</b:Last>
            <b:First>Nur</b:First>
          </b:Person>
        </b:NameList>
      </b:Author>
    </b:Author>
    <b:RefOrder>4</b:RefOrder>
  </b:Source>
  <b:Source>
    <b:Tag>Akm17</b:Tag>
    <b:SourceType>Book</b:SourceType>
    <b:Guid>{15AADB05-5662-42CD-8959-66E6302884CE}</b:Guid>
    <b:Title>Pengaruh Stakeholder Power, Ukuran Perusahaan, Kinerja Lingkungan dan Eksposur Media Terhadap Pengungkapan Lingkungan (Studi Empiris Perusahaan Manuaktur yang Terdaftar di Bursa Efek Indonesia Tahun 2013-2015)Skripsi</b:Title>
    <b:Year>2017</b:Year>
    <b:City>Jakarta</b:City>
    <b:Publisher>Fakultas Ekonomi dan Bisnis Universitas Islam Negeri Syari Hidayatullah</b:Publisher>
    <b:Author>
      <b:Author>
        <b:NameList>
          <b:Person>
            <b:Last>Akmalia</b:Last>
            <b:First>Nur</b:First>
          </b:Person>
        </b:NameList>
      </b:Author>
    </b:Author>
    <b:RefOrder>5</b:RefOrder>
  </b:Source>
  <b:Source>
    <b:Tag>Riy10</b:Tag>
    <b:SourceType>Book</b:SourceType>
    <b:Guid>{C8F1020D-A3C9-4894-9BA5-7180A02BCA33}</b:Guid>
    <b:Title>Dasar-Dasar Pembelajaran Perusahaan edisi 4</b:Title>
    <b:Year>2010</b:Year>
    <b:City>Yogyakarta</b:City>
    <b:Publisher>BPFE</b:Publisher>
    <b:Author>
      <b:Author>
        <b:NameList>
          <b:Person>
            <b:Last>Riyanto</b:Last>
            <b:First>Bambang</b:First>
          </b:Person>
        </b:NameList>
      </b:Author>
    </b:Author>
    <b:RefOrder>6</b:RefOrder>
  </b:Source>
  <b:Source>
    <b:Tag>Bar04</b:Tag>
    <b:SourceType>Book</b:SourceType>
    <b:Guid>{B01296BD-09D5-41D1-86F0-59614386514C}</b:Guid>
    <b:Title>Intermediate Accounting Edisi Kedelaoan</b:Title>
    <b:Year>2004</b:Year>
    <b:City>Yogyakarta</b:City>
    <b:Publisher>BPFE</b:Publisher>
    <b:Author>
      <b:Author>
        <b:NameList>
          <b:Person>
            <b:Last>Baridwan</b:Last>
            <b:First>Zaki</b:First>
          </b:Person>
        </b:NameList>
      </b:Author>
    </b:Author>
    <b:RefOrder>7</b:RefOrder>
  </b:Source>
  <b:Source>
    <b:Tag>Bro98</b:Tag>
    <b:SourceType>JournalArticle</b:SourceType>
    <b:Guid>{D5A98F76-4746-4587-9681-459BBB84BAA4}</b:Guid>
    <b:Title>The Public Disclousure of Enviromental Performance Information (A Dual Test of Media Agenda Setting Teory and Legitimacy Teory)</b:Title>
    <b:Year>1998</b:Year>
    <b:Pages>Vol 29(1)</b:Pages>
    <b:JournalName>Accounting and Busniness Research</b:JournalName>
    <b:Author>
      <b:Author>
        <b:NameList>
          <b:Person>
            <b:Last>Brown</b:Last>
            <b:First>Noel</b:First>
          </b:Person>
          <b:Person>
            <b:Last>Deegan</b:Last>
            <b:First>C</b:First>
          </b:Person>
        </b:NameList>
      </b:Author>
    </b:Author>
    <b:RefOrder>8</b:RefOrder>
  </b:Source>
  <b:Source>
    <b:Tag>DeA81</b:Tag>
    <b:SourceType>JournalArticle</b:SourceType>
    <b:Guid>{FE535C68-431A-40E7-BAC4-8A222D064B59}</b:Guid>
    <b:Title>Auditor Size and Auditor Quality</b:Title>
    <b:JournalName>Journal of Accounting and Economics</b:JournalName>
    <b:Year>1981</b:Year>
    <b:Pages>183-199</b:Pages>
    <b:Author>
      <b:Author>
        <b:NameList>
          <b:Person>
            <b:Last>DeAngelo</b:Last>
            <b:Middle>Elizabeth</b:Middle>
            <b:First>Linda</b:First>
          </b:Person>
        </b:NameList>
      </b:Author>
    </b:Author>
    <b:RefOrder>9</b:RefOrder>
  </b:Source>
  <b:Source>
    <b:Tag>Siy15</b:Tag>
    <b:SourceType>Book</b:SourceType>
    <b:Guid>{EDE6B7A5-73CD-4E47-AE3B-E692A3799231}</b:Guid>
    <b:Title>Dasar Metodologi Penelitian</b:Title>
    <b:Year>2015</b:Year>
    <b:City>Yogyakarta</b:City>
    <b:Publisher>Literasi Media Publishing</b:Publisher>
    <b:Author>
      <b:Author>
        <b:NameList>
          <b:Person>
            <b:Last>Siyoto</b:Last>
            <b:First>Sandu</b:First>
          </b:Person>
          <b:Person>
            <b:Last>Sodik</b:Last>
            <b:Middle>Ali</b:Middle>
            <b:First>M</b:First>
          </b:Person>
        </b:NameList>
      </b:Author>
    </b:Author>
    <b:RefOrder>10</b:RefOrder>
  </b:Source>
  <b:Source>
    <b:Tag>Dwi10</b:Tag>
    <b:SourceType>Book</b:SourceType>
    <b:Guid>{CE0246BF-F4FA-4E9E-8510-3FAB8DE57412}</b:Guid>
    <b:Title>Faktor-Faktor yang Berpengaruh Terhadap Ketepatan Waktu Pelaporan Keuangan Perusahaan Manufaktur yang Terdaftar di Bursa Efek Indonesia. Skripsi</b:Title>
    <b:Year>2010</b:Year>
    <b:City>Semarang</b:City>
    <b:Publisher>Fakultas Ekonomi Universitas Diponegoro</b:Publisher>
    <b:Author>
      <b:Author>
        <b:NameList>
          <b:Person>
            <b:Last>Dwiyanti</b:Last>
            <b:First>Rini</b:First>
          </b:Person>
        </b:NameList>
      </b:Author>
    </b:Author>
    <b:RefOrder>11</b:RefOrder>
  </b:Source>
  <b:Source>
    <b:Tag>Eff19</b:Tag>
    <b:SourceType>JournalArticle</b:SourceType>
    <b:Guid>{6CBA957B-BD8B-4662-B3DA-3FAFFB7F185B}</b:Guid>
    <b:Title>Membangun Nilai Perusahaan Berbasis Pemangku Kepentingan (Build Value Based o Corporate Stakeholder's)</b:Title>
    <b:Year>2019</b:Year>
    <b:Author>
      <b:Author>
        <b:NameList>
          <b:Person>
            <b:Last>Effendi</b:Last>
            <b:First>Rusman</b:First>
          </b:Person>
        </b:NameList>
      </b:Author>
    </b:Author>
    <b:JournalName>Jurnal Penelitian Akuntansi</b:JournalName>
    <b:Pages>Volume: 1(2)</b:Pages>
    <b:RefOrder>12</b:RefOrder>
  </b:Source>
  <b:Source>
    <b:Tag>Eva19</b:Tag>
    <b:SourceType>JournalArticle</b:SourceType>
    <b:Guid>{11196D0C-D516-4E23-AE76-FB551552F86A}</b:Guid>
    <b:Title>Analisis Pengakuan Pendapatan Terhadap Laba Rugi pada Perusahaan Pt. Indoteras Sumatera Medan</b:Title>
    <b:JournalName>Jurnal Ilmiah Maksitek</b:JournalName>
    <b:Year>2019</b:Year>
    <b:Pages>Volume 4(1)</b:Pages>
    <b:Author>
      <b:Author>
        <b:NameList>
          <b:Person>
            <b:Last>Evadine</b:Last>
            <b:First>Rebecca</b:First>
          </b:Person>
        </b:NameList>
      </b:Author>
    </b:Author>
    <b:RefOrder>13</b:RefOrder>
  </b:Source>
  <b:Source>
    <b:Tag>Fat19</b:Tag>
    <b:SourceType>JournalArticle</b:SourceType>
    <b:Guid>{279EF4B7-FEFD-42F0-8787-99D9984EAC4A}</b:Guid>
    <b:Title>Analisis Perataan Laba pada Perusaan Industri Makanan dan Minuman </b:Title>
    <b:JournalName>Jurnal Ekonomi Bisnis</b:JournalName>
    <b:Year>2019</b:Year>
    <b:Pages>Volume : 20(2)</b:Pages>
    <b:Author>
      <b:Author>
        <b:NameList>
          <b:Person>
            <b:Last>Fatimah</b:Last>
            <b:First>Febi</b:First>
          </b:Person>
          <b:Person>
            <b:Last>Danial</b:Last>
            <b:Middle>Muhammad</b:Middle>
            <b:First>R. Deni</b:First>
          </b:Person>
          <b:Person>
            <b:Last>Z</b:Last>
            <b:Middle>Mulia</b:Middle>
            <b:First>Faizal</b:First>
          </b:Person>
        </b:NameList>
      </b:Author>
    </b:Author>
    <b:RefOrder>14</b:RefOrder>
  </b:Source>
  <b:Source>
    <b:Tag>Cha06</b:Tag>
    <b:SourceType>JournalArticle</b:SourceType>
    <b:Guid>{F84CCDD7-E656-460C-85DC-EB260F22F0B2}</b:Guid>
    <b:Title>The Stakeholder Theory</b:Title>
    <b:Year>2006</b:Year>
    <b:Author>
      <b:Author>
        <b:NameList>
          <b:Person>
            <b:Last>Schmid</b:Last>
            <b:First>Charles</b:First>
            <b:Middle>Fotaine Antoine Haarman Stefan</b:Middle>
          </b:Person>
        </b:NameList>
      </b:Author>
    </b:Author>
    <b:RefOrder>15</b:RefOrder>
  </b:Source>
  <b:Source>
    <b:Tag>Gai11</b:Tag>
    <b:SourceType>JournalArticle</b:SourceType>
    <b:Guid>{B191E6F2-DCF1-467C-83CD-4D349D5783A3}</b:Guid>
    <b:Title>Earnings Quality and Firm Valuation: International Evidence</b:Title>
    <b:JournalName>jurnal Accounting and Finance</b:JournalName>
    <b:Year>2011</b:Year>
    <b:Pages>Vol: 51(2) 467-499</b:Pages>
    <b:Author>
      <b:Author>
        <b:NameList>
          <b:Person>
            <b:Last>Gaio</b:Last>
            <b:First>Christina</b:First>
          </b:Person>
          <b:Person>
            <b:Last>Raposo</b:Last>
            <b:Middle>C</b:Middle>
            <b:First>Clara</b:First>
          </b:Person>
        </b:NameList>
      </b:Author>
    </b:Author>
    <b:RefOrder>16</b:RefOrder>
  </b:Source>
  <b:Source>
    <b:Tag>Gho09</b:Tag>
    <b:SourceType>Book</b:SourceType>
    <b:Guid>{8447F489-E858-4BE9-9E5B-69602D6545D5}</b:Guid>
    <b:Title>Aplikasi Analisis Multiavariate Dengan Program SPSS, Cetakan Ke-IV</b:Title>
    <b:Year>2009</b:Year>
    <b:City>Semarang</b:City>
    <b:Publisher>Universitas Diponegoro</b:Publisher>
    <b:Author>
      <b:Author>
        <b:NameList>
          <b:Person>
            <b:Last>Ghozali</b:Last>
            <b:First>Imam</b:First>
          </b:Person>
        </b:NameList>
      </b:Author>
    </b:Author>
    <b:RefOrder>17</b:RefOrder>
  </b:Source>
  <b:Source>
    <b:Tag>Gho11</b:Tag>
    <b:SourceType>Book</b:SourceType>
    <b:Guid>{954A99C4-6ADA-4AAC-8D05-5103CDF0F40B}</b:Guid>
    <b:Title>Aplikasi Analisis Multivariate Dengan Program SPSS</b:Title>
    <b:Year>2011</b:Year>
    <b:City>Semarang</b:City>
    <b:Publisher>Universitas Diponegoro</b:Publisher>
    <b:Author>
      <b:Author>
        <b:NameList>
          <b:Person>
            <b:Last>Ghozali</b:Last>
            <b:First>Imam</b:First>
          </b:Person>
        </b:NameList>
      </b:Author>
    </b:Author>
    <b:RefOrder>18</b:RefOrder>
  </b:Source>
  <b:Source>
    <b:Tag>Gio17</b:Tag>
    <b:SourceType>JournalArticle</b:SourceType>
    <b:Guid>{B49793BF-15E9-4CA5-87B8-F2ECC405BE15}</b:Guid>
    <b:Title>Pengaruh Struktur Kepemilikan, Tata Kelola Perusahaan dan Karateristik Perusahaan Terhadap Manajemen Laba</b:Title>
    <b:Year>2017</b:Year>
    <b:JournalName>Jurnal Akuntansi Bisnis</b:JournalName>
    <b:Pages>Vol: 15(2)</b:Pages>
    <b:Author>
      <b:Author>
        <b:NameList>
          <b:Person>
            <b:Last>Giovani</b:Last>
            <b:First>Marsheila </b:First>
          </b:Person>
        </b:NameList>
      </b:Author>
    </b:Author>
    <b:RefOrder>19</b:RefOrder>
  </b:Source>
  <b:Source>
    <b:Tag>Gun08</b:Tag>
    <b:SourceType>Book</b:SourceType>
    <b:Guid>{5C3CEF2A-16ED-41A1-87F2-E690DA78302A}</b:Guid>
    <b:Author>
      <b:Author>
        <b:NameList>
          <b:Person>
            <b:Last>Gunandi</b:Last>
          </b:Person>
        </b:NameList>
      </b:Author>
    </b:Author>
    <b:Title>Ketentuan Dsar Pajak Penghasilan</b:Title>
    <b:Year>2008</b:Year>
    <b:City>Jakarta</b:City>
    <b:Publisher>Salemba Empat</b:Publisher>
    <b:RefOrder>20</b:RefOrder>
  </b:Source>
  <b:Source>
    <b:Tag>Hit01</b:Tag>
    <b:SourceType>Book</b:SourceType>
    <b:Guid>{321261F7-37C8-4F6A-A4AE-454DA01C1263}</b:Guid>
    <b:Title>Manajemen Strategi: Daya Saing dan Globalisasi. Edisi Pertama</b:Title>
    <b:Year>2001</b:Year>
    <b:City>Jakarta</b:City>
    <b:Publisher>Salemba Empat</b:Publisher>
    <b:Author>
      <b:Author>
        <b:NameList>
          <b:Person>
            <b:Last>Hitt</b:Last>
            <b:Middle>A</b:Middle>
            <b:First>Michael</b:First>
          </b:Person>
          <b:Person>
            <b:Last>Ireland</b:Last>
            <b:Middle>Duane</b:Middle>
            <b:First>R</b:First>
          </b:Person>
          <b:Person>
            <b:Last>Hoskisson</b:Last>
            <b:Middle>E</b:Middle>
            <b:First>Robert</b:First>
          </b:Person>
        </b:NameList>
      </b:Author>
    </b:Author>
    <b:RefOrder>21</b:RefOrder>
  </b:Source>
  <b:Source>
    <b:Tag>Kas10</b:Tag>
    <b:SourceType>Book</b:SourceType>
    <b:Guid>{AB453EE0-8854-47FD-B05E-82F7D8A0E7A5}</b:Guid>
    <b:Author>
      <b:Author>
        <b:NameList>
          <b:Person>
            <b:Last>Kasmir</b:Last>
          </b:Person>
        </b:NameList>
      </b:Author>
    </b:Author>
    <b:Title>Analisis Laporan Keuangan</b:Title>
    <b:Year>2010</b:Year>
    <b:City>Jakarta</b:City>
    <b:Publisher>PT Raja Grafindo Persada</b:Publisher>
    <b:RefOrder>22</b:RefOrder>
  </b:Source>
  <b:Source>
    <b:Tag>Kie08</b:Tag>
    <b:SourceType>Book</b:SourceType>
    <b:Guid>{14D06424-DB40-4C58-B22D-CD406C2EB9D9}</b:Guid>
    <b:Title>Intermediate Accounting. Terjemahan E. Salim, Edisi Keduabelas Jilid 1</b:Title>
    <b:Year>2008</b:Year>
    <b:City>Jakarta</b:City>
    <b:Publisher>Erlangga</b:Publisher>
    <b:Author>
      <b:Author>
        <b:NameList>
          <b:Person>
            <b:Last>Kieso</b:Last>
            <b:Middle>E</b:Middle>
            <b:First>Donald</b:First>
          </b:Person>
          <b:Person>
            <b:Last>Weygandt</b:Last>
            <b:Middle>J</b:Middle>
            <b:First>Jerry</b:First>
          </b:Person>
          <b:Person>
            <b:Last>Warfield</b:Last>
            <b:Middle>D</b:Middle>
            <b:First>Terry</b:First>
          </b:Person>
        </b:NameList>
      </b:Author>
    </b:Author>
    <b:RefOrder>23</b:RefOrder>
  </b:Source>
  <b:Source>
    <b:Tag>Sol08</b:Tag>
    <b:SourceType>Book</b:SourceType>
    <b:Guid>{876BDFCC-4750-4F70-9A45-A171EC087E04}</b:Guid>
    <b:Title>Corporate Social Responsibility From Charity to Sustainable</b:Title>
    <b:Year>2008</b:Year>
    <b:City>Jakarta</b:City>
    <b:Publisher>Salemba Empat</b:Publisher>
    <b:Author>
      <b:Author>
        <b:NameList>
          <b:Person>
            <b:Last>Solihin</b:Last>
            <b:First>Ismail</b:First>
          </b:Person>
        </b:NameList>
      </b:Author>
    </b:Author>
    <b:RefOrder>24</b:RefOrder>
  </b:Source>
  <b:Source>
    <b:Tag>Kas08</b:Tag>
    <b:SourceType>Book</b:SourceType>
    <b:Guid>{91F2518C-8FFA-40B9-9790-62C6478E128A}</b:Guid>
    <b:Title>Metode Penelitan Kuantitafif-Kualitatif</b:Title>
    <b:Year>2008</b:Year>
    <b:City>Malang</b:City>
    <b:Publisher>UIN Malang Press</b:Publisher>
    <b:Author>
      <b:Author>
        <b:NameList>
          <b:Person>
            <b:Last>Kasiram</b:Last>
            <b:First>Mohammad</b:First>
          </b:Person>
        </b:NameList>
      </b:Author>
    </b:Author>
    <b:RefOrder>25</b:RefOrder>
  </b:Source>
  <b:Source>
    <b:Tag>Kur18</b:Tag>
    <b:SourceType>JournalArticle</b:SourceType>
    <b:Guid>{24A1D513-A696-407C-B6EA-843695434FE7}</b:Guid>
    <b:Title>Apakah Manajemen Laba Termasuk Kecurangan? : Analisis Literatur</b:Title>
    <b:Year>2018</b:Year>
    <b:Author>
      <b:Author>
        <b:NameList>
          <b:Person>
            <b:Last>Kurniawansyah</b:Last>
            <b:First>Deddy</b:First>
          </b:Person>
        </b:NameList>
      </b:Author>
    </b:Author>
    <b:JournalName>Jurnal Riset Akuntansi Dan Bisnis Airlangga</b:JournalName>
    <b:Pages>Volume: 3(1)</b:Pages>
    <b:RefOrder>26</b:RefOrder>
  </b:Source>
  <b:Source>
    <b:Tag>Les15</b:Tag>
    <b:SourceType>Book</b:SourceType>
    <b:Guid>{F9348A8B-1070-463E-A164-BE8A4F12D916}</b:Guid>
    <b:Title>Ketepatan Waktu Penyampaian Laporan Keuangan dan Variabel-Variabel yang Mempengaruhi Terhadap Perusahaan Perbankan di Bursa Efek Indonesia Periode 2011-2013. Skripsi</b:Title>
    <b:JournalName>Jurnal</b:JournalName>
    <b:Year>2015</b:Year>
    <b:Author>
      <b:Author>
        <b:NameList>
          <b:Person>
            <b:Last>Lestiani</b:Last>
            <b:First>Destigastuti</b:First>
          </b:Person>
        </b:NameList>
      </b:Author>
    </b:Author>
    <b:City>Fakultas Ekonomi dan Bisnis</b:City>
    <b:Publisher>Universitas Dian Nuswantoro</b:Publisher>
    <b:RefOrder>27</b:RefOrder>
  </b:Source>
  <b:Source>
    <b:Tag>Mul19</b:Tag>
    <b:SourceType>InternetSite</b:SourceType>
    <b:Guid>{53D90CD3-E27C-404D-8C72-44A129987AD8}</b:Guid>
    <b:Title>Analisis Uji Asumsi Klasik</b:Title>
    <b:Year>2019</b:Year>
    <b:Month>Januari</b:Month>
    <b:Day>28</b:Day>
    <b:Author>
      <b:Author>
        <b:NameList>
          <b:Person>
            <b:Last>Mulyono</b:Last>
          </b:Person>
        </b:NameList>
      </b:Author>
    </b:Author>
    <b:InternetSiteTitle>Binus</b:InternetSiteTitle>
    <b:URL>https://bbs.binus.ac.id/Management/2019/12/analisis-uji-asumsi-klasik//.com</b:URL>
    <b:RefOrder>28</b:RefOrder>
  </b:Source>
  <b:Source>
    <b:Tag>Naz14</b:Tag>
    <b:SourceType>Book</b:SourceType>
    <b:Guid>{F83C31A6-82CB-4314-BDD6-243C011FD2A3}</b:Guid>
    <b:Title>Metode Penelitian</b:Title>
    <b:Year>2014</b:Year>
    <b:Author>
      <b:Author>
        <b:NameList>
          <b:Person>
            <b:Last>Nazir</b:Last>
            <b:First>Moh</b:First>
          </b:Person>
        </b:NameList>
      </b:Author>
    </b:Author>
    <b:City>Bogor</b:City>
    <b:Publisher>Ghalia Indonesia</b:Publisher>
    <b:RefOrder>29</b:RefOrder>
  </b:Source>
  <b:Source>
    <b:Tag>Suw16</b:Tag>
    <b:SourceType>JournalArticle</b:SourceType>
    <b:Guid>{9AF4FB4F-05EF-4BFC-8340-DABB09AF3CEE}</b:Guid>
    <b:Title>Peran Kemampuan Manajerial Sebagai Mekanisme Peningkatan Kualitas Laba dan Nilai Perusahaan (The Role of Management Ability as a Mechanism to Improve Quality and Firm Value)</b:Title>
    <b:Year>2016</b:Year>
    <b:JournalName>Jurnal AKuntansi dan Keuangan Indonesia</b:JournalName>
    <b:Pages>Volume: 13(2)</b:Pages>
    <b:Author>
      <b:Author>
        <b:NameList>
          <b:Person>
            <b:Last>Suwandi</b:Last>
            <b:First>Ng</b:First>
          </b:Person>
          <b:Person>
            <b:Last>Damores</b:Last>
            <b:Middle>E</b:Middle>
            <b:First>Fransiskus</b:First>
          </b:Person>
        </b:NameList>
      </b:Author>
    </b:Author>
    <b:RefOrder>30</b:RefOrder>
  </b:Source>
  <b:Source>
    <b:Tag>Pea13</b:Tag>
    <b:SourceType>Book</b:SourceType>
    <b:Guid>{E0DD6B5F-46CA-40D3-8A78-0261EBDBEA4E}</b:Guid>
    <b:Title>Manajemen Strategis: Formulasi, Implementasi dan Pengendalian. Edisi Ke-12</b:Title>
    <b:Year>2013</b:Year>
    <b:Author>
      <b:Author>
        <b:NameList>
          <b:Person>
            <b:Last>Pearce</b:Last>
            <b:Middle>A</b:Middle>
            <b:First>John</b:First>
          </b:Person>
          <b:Person>
            <b:Last>Robinson</b:Last>
            <b:Middle>B</b:Middle>
            <b:First>Richard</b:First>
          </b:Person>
        </b:NameList>
      </b:Author>
    </b:Author>
    <b:City>Jakarta</b:City>
    <b:Publisher>Salemba Empat</b:Publisher>
    <b:RefOrder>31</b:RefOrder>
  </b:Source>
  <b:Source>
    <b:Tag>Pra17</b:Tag>
    <b:SourceType>JournalArticle</b:SourceType>
    <b:Guid>{728EC84C-68D8-49AD-9723-D162F3771EE5}</b:Guid>
    <b:Title>Analisis Faktor-Faktor yang Mempengaruhi Ketepatan Waktu Pelaporan Keuangan</b:Title>
    <b:Year>2017</b:Year>
    <b:JournalName>Jurnal Ilmu dan Riset Akuntansi</b:JournalName>
    <b:Pages>Volume: 6(3)</b:Pages>
    <b:Author>
      <b:Author>
        <b:NameList>
          <b:Person>
            <b:Last>Pradibta</b:Last>
            <b:Middle>Norman</b:Middle>
            <b:First>Dedik</b:First>
          </b:Person>
          <b:Person>
            <b:Last>Suryanto</b:Last>
            <b:First>Bambang</b:First>
          </b:Person>
        </b:NameList>
      </b:Author>
    </b:Author>
    <b:RefOrder>32</b:RefOrder>
  </b:Source>
  <b:Source>
    <b:Tag>Sab07</b:Tag>
    <b:SourceType>Book</b:SourceType>
    <b:Guid>{401B3DA5-DE48-417E-8B4C-4A860E3852CA}</b:Guid>
    <b:Title>Pengantar Metodologi Penelitian</b:Title>
    <b:Year>2007</b:Year>
    <b:Author>
      <b:Author>
        <b:NameList>
          <b:Person>
            <b:Last>Rutoto</b:Last>
            <b:First>Sabar</b:First>
          </b:Person>
        </b:NameList>
      </b:Author>
    </b:Author>
    <b:City>FKIP</b:City>
    <b:Publisher>Universitas Muria Kudus</b:Publisher>
    <b:RefOrder>33</b:RefOrder>
  </b:Source>
  <b:Source>
    <b:Tag>San18</b:Tag>
    <b:SourceType>Book</b:SourceType>
    <b:Guid>{AC686B60-1D1F-4D88-8B04-DC1E0C28C463}</b:Guid>
    <b:Title>Tutorial dan Solusi Pengolahan Data Regresi</b:Title>
    <b:Year>2018</b:Year>
    <b:City>Maluku</b:City>
    <b:Publisher>Agung Budi Santoso</b:Publisher>
    <b:Author>
      <b:Author>
        <b:NameList>
          <b:Person>
            <b:Last>Santoso</b:Last>
            <b:Middle>Budi</b:Middle>
            <b:First>Agung</b:First>
          </b:Person>
        </b:NameList>
      </b:Author>
    </b:Author>
    <b:RefOrder>34</b:RefOrder>
  </b:Source>
  <b:Source>
    <b:Tag>Sap18</b:Tag>
    <b:SourceType>JournalArticle</b:SourceType>
    <b:Guid>{73A700E0-24EB-4E54-A979-7E32F41AC528}</b:Guid>
    <b:Title>Pengaruh Risk Based Capital dan Beban Klaim Terhadap Laba pada Perusahaan Asuransi Jiwa Periode 2014-2016</b:Title>
    <b:Year>2018</b:Year>
    <b:JournalName>Jurnal Ilmiah Semarak</b:JournalName>
    <b:Pages>Volume: 1(3)</b:Pages>
    <b:Author>
      <b:Author>
        <b:NameList>
          <b:Person>
            <b:Last>Saputro</b:Last>
            <b:Middle>Budhy</b:Middle>
            <b:First>Firdaus</b:First>
          </b:Person>
        </b:NameList>
      </b:Author>
    </b:Author>
    <b:RefOrder>35</b:RefOrder>
  </b:Source>
  <b:Source>
    <b:Tag>Set19</b:Tag>
    <b:SourceType>JournalArticle</b:SourceType>
    <b:Guid>{0E6BE8AD-6024-456B-B242-0741A4CFD067}</b:Guid>
    <b:Title>Pengungkapan Lingkungan, Profitabilitas dan Nilai Perusahaan</b:Title>
    <b:JournalName>Jurnal Ilmiah Akuntansi</b:JournalName>
    <b:Year>2019</b:Year>
    <b:Pages>Volume: 17(2)</b:Pages>
    <b:Author>
      <b:Author>
        <b:NameList>
          <b:Person>
            <b:Last>Setiadi</b:Last>
            <b:First>Iwan</b:First>
          </b:Person>
          <b:Person>
            <b:Last>Agustina</b:Last>
            <b:First>Yumniati</b:First>
          </b:Person>
        </b:NameList>
      </b:Author>
    </b:Author>
    <b:RefOrder>36</b:RefOrder>
  </b:Source>
  <b:Source>
    <b:Tag>Sir18</b:Tag>
    <b:SourceType>JournalArticle</b:SourceType>
    <b:Guid>{64FD0699-484C-4B7F-84FB-DDF8BE89032B}</b:Guid>
    <b:Title>Analisa Penerapan Pusat Pertanggungjawaban Laba pada Pt. Pegadaian (Persero) Kanwil 1</b:Title>
    <b:JournalName>Jurnal STIE IBMI Medan</b:JournalName>
    <b:Year>2018</b:Year>
    <b:Pages>Volume: 2(2)</b:Pages>
    <b:Author>
      <b:Author>
        <b:NameList>
          <b:Person>
            <b:Last>Siregar</b:Last>
            <b:Middle>Hardiansyah</b:Middle>
            <b:First>Kiki</b:First>
          </b:Person>
          <b:Person>
            <b:Last>Ritonga</b:Last>
            <b:First>Nazamuddin</b:First>
          </b:Person>
        </b:NameList>
      </b:Author>
    </b:Author>
    <b:RefOrder>37</b:RefOrder>
  </b:Source>
  <b:Source>
    <b:Tag>Atm02</b:Tag>
    <b:SourceType>Book</b:SourceType>
    <b:Guid>{7BBD3DC0-2A2F-4436-9A43-C81A7670C287}</b:Guid>
    <b:Title>Beberapa Pandangan Umum Tentang Pengambilan Keputusan (Decision Making)</b:Title>
    <b:Year>2002</b:Year>
    <b:Author>
      <b:Author>
        <b:NameList>
          <b:Person>
            <b:Last>Atmosudirjo</b:Last>
            <b:Middle>Prajudi</b:Middle>
            <b:First>S</b:First>
          </b:Person>
        </b:NameList>
      </b:Author>
    </b:Author>
    <b:City>Jakarta</b:City>
    <b:Publisher>Ghalia Indonesia</b:Publisher>
    <b:RefOrder>38</b:RefOrder>
  </b:Source>
  <b:Source>
    <b:Tag>Sug14</b:Tag>
    <b:SourceType>Book</b:SourceType>
    <b:Guid>{C7708D6F-53F1-4913-BC75-32930A3CC28B}</b:Guid>
    <b:Author>
      <b:Author>
        <b:NameList>
          <b:Person>
            <b:Last>Sugiyono</b:Last>
          </b:Person>
        </b:NameList>
      </b:Author>
    </b:Author>
    <b:Title>Metode Penelitian Kuantitatif, Kualitatif dan R&amp;D</b:Title>
    <b:Year>2014</b:Year>
    <b:City>Bandung</b:City>
    <b:Publisher>Alfabeta</b:Publisher>
    <b:RefOrder>39</b:RefOrder>
  </b:Source>
  <b:Source>
    <b:Tag>Sug18</b:Tag>
    <b:SourceType>Book</b:SourceType>
    <b:Guid>{CE2EDCA9-A411-4000-B072-5648704EB961}</b:Guid>
    <b:Author>
      <b:Author>
        <b:NameList>
          <b:Person>
            <b:Last>Sugiyono</b:Last>
          </b:Person>
        </b:NameList>
      </b:Author>
    </b:Author>
    <b:Title>Metode Penelitian Kuantitatif, Kualitatif dan R&amp;D</b:Title>
    <b:Year>2018</b:Year>
    <b:City>Bandung</b:City>
    <b:Publisher>Alfabeta</b:Publisher>
    <b:RefOrder>40</b:RefOrder>
  </b:Source>
  <b:Source>
    <b:Tag>Sum13</b:Tag>
    <b:SourceType>Book</b:SourceType>
    <b:Guid>{48D298C9-26E2-43B3-BEF7-9D82247FBCFA}</b:Guid>
    <b:Title>Sistem Pengendalian Manajemen Edisi 2</b:Title>
    <b:Year>2013</b:Year>
    <b:City>Jakarta</b:City>
    <b:Publisher>Pt. Indeks</b:Publisher>
    <b:Author>
      <b:Author>
        <b:NameList>
          <b:Person>
            <b:Last>Sumarsan</b:Last>
            <b:First>Thomas</b:First>
          </b:Person>
        </b:NameList>
      </b:Author>
    </b:Author>
    <b:RefOrder>41</b:RefOrder>
  </b:Source>
  <b:Source>
    <b:Tag>Tok19</b:Tag>
    <b:SourceType>InternetSite</b:SourceType>
    <b:Guid>{45A39BA2-C51D-4143-82B2-A586600ED824}</b:Guid>
    <b:Title>Detail Laba</b:Title>
    <b:Year>2019</b:Year>
    <b:Author>
      <b:Author>
        <b:NameList>
          <b:Person>
            <b:Last>Tokopedia</b:Last>
          </b:Person>
        </b:NameList>
      </b:Author>
    </b:Author>
    <b:InternetSiteTitle>tokopedia</b:InternetSiteTitle>
    <b:Month>Februari</b:Month>
    <b:Day>2</b:Day>
    <b:URL>https://kamus.tokopedia.com/1/laba/,com</b:URL>
    <b:RefOrder>42</b:RefOrder>
  </b:Source>
  <b:Source>
    <b:Tag>Uma03</b:Tag>
    <b:SourceType>Book</b:SourceType>
    <b:Guid>{A7404473-BE7C-454B-9E55-1F4E4CC708F4}</b:Guid>
    <b:Title>Metode Riset Bisnis: Panduan Mahasiwa untuk Melaksanakan Riset Dilengkapo Contoh Proposal dan Hasil Riset Bidang Manajemen dan Akuntansi</b:Title>
    <b:Year>2003</b:Year>
    <b:Author>
      <b:Author>
        <b:NameList>
          <b:Person>
            <b:Last>Umar</b:Last>
            <b:First>Husein</b:First>
          </b:Person>
        </b:NameList>
      </b:Author>
    </b:Author>
    <b:City>Jakarta</b:City>
    <b:Publisher>Pt Gramedia Pustaka Utama</b:Publisher>
    <b:RefOrder>43</b:RefOrder>
  </b:Source>
  <b:Source>
    <b:Tag>Yus15</b:Tag>
    <b:SourceType>JournalArticle</b:SourceType>
    <b:Guid>{AD71B138-53BD-428E-869B-F39132396C8F}</b:Guid>
    <b:Title>Pengaruh Manajemen Laba Akrual dan Aktivitas Manajemen Laba Riil Terhadao Kinerja Perusahaan</b:Title>
    <b:Year>2015</b:Year>
    <b:JournalName>Jurnal of Auditing, Finance and Forensic Accounting</b:JournalName>
    <b:Pages>Volume: 3(1)</b:Pages>
    <b:Author>
      <b:Author>
        <b:NameList>
          <b:Person>
            <b:Last>Yusnita</b:Last>
            <b:First>Heni</b:First>
          </b:Person>
          <b:Person>
            <b:Last>Mulyadi</b:Last>
            <b:First>M</b:First>
          </b:Person>
          <b:Person>
            <b:Last>Erick</b:Last>
            <b:First>E</b:First>
          </b:Person>
        </b:NameList>
      </b:Author>
    </b:Author>
    <b:RefOrder>44</b:RefOrder>
  </b:Source>
  <b:Source>
    <b:Tag>Yul16</b:Tag>
    <b:SourceType>Book</b:SourceType>
    <b:Guid>{AE5B3258-92B1-4B74-8789-BA7A0DE44127}</b:Guid>
    <b:Title>Regresi Linear Berganda. Modul</b:Title>
    <b:Year>2016</b:Year>
    <b:Author>
      <b:Author>
        <b:NameList>
          <b:Person>
            <b:Last>Yuliara</b:Last>
            <b:Middle>Made</b:Middle>
            <b:First>I</b:First>
          </b:Person>
        </b:NameList>
      </b:Author>
    </b:Author>
    <b:City>Fakultas Matematika dan Ilmu Pengetahuan Alam</b:City>
    <b:Publisher>Universitas Udayana</b:Publisher>
    <b:RefOrder>45</b:RefOrder>
  </b:Source>
  <b:Source xmlns:b="http://schemas.openxmlformats.org/officeDocument/2006/bibliography">
    <b:Tag>Alm06</b:Tag>
    <b:SourceType>Book</b:SourceType>
    <b:Guid>{A333597B-CF11-4640-A5F3-FBE7FBE3B748}</b:Guid>
    <b:Title>Pengantar Bisnis</b:Title>
    <b:Year>2006</b:Year>
    <b:City>Edisi Revisis</b:City>
    <b:Publisher>ALFABETA</b:Publisher>
    <b:Author>
      <b:Author>
        <b:NameList>
          <b:Person>
            <b:First>Alma</b:First>
          </b:Person>
          <b:Person>
            <b:First>Buchari</b:First>
          </b:Person>
        </b:NameList>
      </b:Author>
    </b:Author>
    <b:RefOrder>2</b:RefOrder>
  </b:Source>
</b:Sources>
</file>

<file path=customXml/itemProps1.xml><?xml version="1.0" encoding="utf-8"?>
<ds:datastoreItem xmlns:ds="http://schemas.openxmlformats.org/officeDocument/2006/customXml" ds:itemID="{5360CCED-2EF0-4D46-A171-8739B335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36</Pages>
  <Words>7069</Words>
  <Characters>40294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GRACE</cp:lastModifiedBy>
  <cp:revision>1</cp:revision>
  <dcterms:created xsi:type="dcterms:W3CDTF">2021-08-06T12:58:00Z</dcterms:created>
  <dcterms:modified xsi:type="dcterms:W3CDTF">2021-08-06T14:03:00Z</dcterms:modified>
</cp:coreProperties>
</file>