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1E2" w:rsidRPr="006514CB" w:rsidRDefault="000754E0" w:rsidP="004C51E2">
      <w:pPr>
        <w:jc w:val="center"/>
        <w:rPr>
          <w:b/>
          <w:sz w:val="24"/>
          <w:szCs w:val="24"/>
        </w:rPr>
      </w:pPr>
      <w:r>
        <w:rPr>
          <w:b/>
          <w:sz w:val="24"/>
          <w:szCs w:val="24"/>
        </w:rPr>
        <w:t>KINERJA REPRODU</w:t>
      </w:r>
      <w:bookmarkStart w:id="0" w:name="_GoBack"/>
      <w:bookmarkEnd w:id="0"/>
      <w:r>
        <w:rPr>
          <w:b/>
          <w:sz w:val="24"/>
          <w:szCs w:val="24"/>
        </w:rPr>
        <w:t>KSI PADA</w:t>
      </w:r>
      <w:r w:rsidR="004C51E2" w:rsidRPr="006514CB">
        <w:rPr>
          <w:b/>
          <w:sz w:val="24"/>
          <w:szCs w:val="24"/>
        </w:rPr>
        <w:t xml:space="preserve"> SAPI PERANAKAN ONGOLE (PO) DAN SAPI  SILANGAN SIMMENTAL PERANAKAN ONGOLE</w:t>
      </w:r>
      <w:r w:rsidR="004C51E2" w:rsidRPr="006514CB">
        <w:rPr>
          <w:sz w:val="24"/>
          <w:szCs w:val="24"/>
        </w:rPr>
        <w:t xml:space="preserve"> (</w:t>
      </w:r>
      <w:r w:rsidR="004C51E2">
        <w:rPr>
          <w:b/>
          <w:sz w:val="24"/>
          <w:szCs w:val="24"/>
        </w:rPr>
        <w:t xml:space="preserve">SIMPO) </w:t>
      </w:r>
      <w:r w:rsidR="004C51E2" w:rsidRPr="006514CB">
        <w:rPr>
          <w:b/>
          <w:sz w:val="24"/>
          <w:szCs w:val="24"/>
        </w:rPr>
        <w:t>DI KECAMATAN SEPUTIH AGUNG KABUPATEN</w:t>
      </w:r>
    </w:p>
    <w:p w:rsidR="004C51E2" w:rsidRDefault="004C51E2" w:rsidP="004C51E2">
      <w:pPr>
        <w:jc w:val="center"/>
        <w:rPr>
          <w:b/>
          <w:sz w:val="24"/>
          <w:szCs w:val="24"/>
        </w:rPr>
      </w:pPr>
      <w:r w:rsidRPr="006514CB">
        <w:rPr>
          <w:b/>
          <w:sz w:val="24"/>
          <w:szCs w:val="24"/>
        </w:rPr>
        <w:t xml:space="preserve"> LAMPUNG TENGAH</w:t>
      </w:r>
    </w:p>
    <w:p w:rsidR="004C51E2" w:rsidRDefault="004C51E2" w:rsidP="004C51E2">
      <w:pPr>
        <w:jc w:val="center"/>
        <w:rPr>
          <w:b/>
          <w:sz w:val="24"/>
          <w:szCs w:val="24"/>
        </w:rPr>
      </w:pPr>
    </w:p>
    <w:p w:rsidR="00AF2413" w:rsidRPr="006514CB" w:rsidRDefault="00AF2413" w:rsidP="00AF2413">
      <w:pPr>
        <w:jc w:val="center"/>
        <w:rPr>
          <w:b/>
          <w:sz w:val="24"/>
          <w:szCs w:val="24"/>
        </w:rPr>
      </w:pPr>
      <w:r w:rsidRPr="006514CB">
        <w:rPr>
          <w:b/>
          <w:sz w:val="24"/>
          <w:szCs w:val="24"/>
        </w:rPr>
        <w:t>REPRODUCTION PERFORMANCE IN CATTLE ONGOLE CROSSBREED AND CROSS SIMMENTAL ONGOLE CROSSBREED</w:t>
      </w:r>
    </w:p>
    <w:p w:rsidR="00AF2413" w:rsidRDefault="00AF2413" w:rsidP="00AF2413">
      <w:pPr>
        <w:jc w:val="center"/>
        <w:rPr>
          <w:b/>
          <w:sz w:val="24"/>
          <w:szCs w:val="24"/>
        </w:rPr>
      </w:pPr>
      <w:r w:rsidRPr="006514CB">
        <w:rPr>
          <w:b/>
          <w:sz w:val="24"/>
          <w:szCs w:val="24"/>
        </w:rPr>
        <w:t xml:space="preserve"> IN SEPUTIH AGUNG </w:t>
      </w:r>
      <w:r>
        <w:rPr>
          <w:b/>
          <w:sz w:val="24"/>
          <w:szCs w:val="24"/>
        </w:rPr>
        <w:t xml:space="preserve">DISTRICT </w:t>
      </w:r>
      <w:r w:rsidRPr="006514CB">
        <w:rPr>
          <w:b/>
          <w:sz w:val="24"/>
          <w:szCs w:val="24"/>
        </w:rPr>
        <w:t>LAMPUNG TENGAH</w:t>
      </w:r>
      <w:r>
        <w:rPr>
          <w:b/>
          <w:sz w:val="24"/>
          <w:szCs w:val="24"/>
        </w:rPr>
        <w:t xml:space="preserve"> </w:t>
      </w:r>
    </w:p>
    <w:p w:rsidR="00AF2413" w:rsidRPr="006514CB" w:rsidRDefault="00AF2413" w:rsidP="00AF2413">
      <w:pPr>
        <w:jc w:val="center"/>
        <w:rPr>
          <w:b/>
          <w:sz w:val="24"/>
          <w:szCs w:val="24"/>
        </w:rPr>
      </w:pPr>
      <w:r>
        <w:rPr>
          <w:b/>
          <w:sz w:val="24"/>
          <w:szCs w:val="24"/>
        </w:rPr>
        <w:t>REGRENCY</w:t>
      </w:r>
    </w:p>
    <w:p w:rsidR="00AF2413" w:rsidRDefault="00AF2413" w:rsidP="004C51E2">
      <w:pPr>
        <w:jc w:val="center"/>
        <w:rPr>
          <w:b/>
          <w:sz w:val="24"/>
          <w:szCs w:val="24"/>
        </w:rPr>
      </w:pPr>
    </w:p>
    <w:p w:rsidR="00AF2413" w:rsidRDefault="00AF2413" w:rsidP="004C51E2">
      <w:pPr>
        <w:jc w:val="center"/>
        <w:rPr>
          <w:b/>
          <w:sz w:val="24"/>
          <w:szCs w:val="24"/>
        </w:rPr>
      </w:pPr>
      <w:r>
        <w:rPr>
          <w:b/>
          <w:sz w:val="24"/>
          <w:szCs w:val="24"/>
        </w:rPr>
        <w:t>Rifki Wibowo Pramono, Setyo Utomo, Nur Rasminati</w:t>
      </w:r>
    </w:p>
    <w:p w:rsidR="00AF2413" w:rsidRPr="00D43904" w:rsidRDefault="00AF2413" w:rsidP="00AF2413">
      <w:pPr>
        <w:jc w:val="center"/>
        <w:rPr>
          <w:sz w:val="18"/>
          <w:szCs w:val="20"/>
        </w:rPr>
      </w:pPr>
      <w:r w:rsidRPr="00D43904">
        <w:rPr>
          <w:sz w:val="18"/>
          <w:szCs w:val="20"/>
        </w:rPr>
        <w:t>Fakultas Agroindustri, Universitas Mercu Buana, Jl. Wates Km 10, Yogyakarta 55753</w:t>
      </w:r>
    </w:p>
    <w:p w:rsidR="0041458D" w:rsidRDefault="00AF2413" w:rsidP="000D7284">
      <w:pPr>
        <w:jc w:val="center"/>
        <w:rPr>
          <w:sz w:val="18"/>
          <w:szCs w:val="20"/>
        </w:rPr>
      </w:pPr>
      <w:r w:rsidRPr="00D43904">
        <w:rPr>
          <w:sz w:val="18"/>
          <w:szCs w:val="20"/>
        </w:rPr>
        <w:t>Email :</w:t>
      </w:r>
      <w:r>
        <w:rPr>
          <w:sz w:val="18"/>
          <w:szCs w:val="20"/>
        </w:rPr>
        <w:t xml:space="preserve"> </w:t>
      </w:r>
      <w:hyperlink r:id="rId7" w:history="1">
        <w:r w:rsidR="0041458D" w:rsidRPr="005156A5">
          <w:rPr>
            <w:rStyle w:val="Hyperlink"/>
            <w:sz w:val="18"/>
            <w:szCs w:val="20"/>
          </w:rPr>
          <w:t>rifkiprabowo01@gmail.com</w:t>
        </w:r>
      </w:hyperlink>
    </w:p>
    <w:p w:rsidR="000D7284" w:rsidRPr="000D7284" w:rsidRDefault="000D7284" w:rsidP="000D7284">
      <w:pPr>
        <w:jc w:val="center"/>
        <w:rPr>
          <w:sz w:val="18"/>
          <w:szCs w:val="20"/>
        </w:rPr>
      </w:pPr>
    </w:p>
    <w:p w:rsidR="004C51E2" w:rsidRPr="000D7284" w:rsidRDefault="0041458D" w:rsidP="00AF2413">
      <w:pPr>
        <w:pStyle w:val="BodyText"/>
        <w:tabs>
          <w:tab w:val="left" w:pos="7655"/>
        </w:tabs>
        <w:ind w:right="49"/>
        <w:jc w:val="center"/>
        <w:rPr>
          <w:b/>
          <w:sz w:val="20"/>
          <w:szCs w:val="20"/>
        </w:rPr>
      </w:pPr>
      <w:r w:rsidRPr="000D7284">
        <w:rPr>
          <w:b/>
          <w:sz w:val="20"/>
          <w:szCs w:val="20"/>
        </w:rPr>
        <w:t>INTISARI</w:t>
      </w:r>
    </w:p>
    <w:p w:rsidR="0041458D" w:rsidRPr="000D7284" w:rsidRDefault="0041458D" w:rsidP="00AF2413">
      <w:pPr>
        <w:pStyle w:val="BodyText"/>
        <w:tabs>
          <w:tab w:val="left" w:pos="7655"/>
        </w:tabs>
        <w:ind w:right="49"/>
        <w:jc w:val="center"/>
        <w:rPr>
          <w:b/>
          <w:sz w:val="20"/>
          <w:szCs w:val="20"/>
        </w:rPr>
      </w:pPr>
    </w:p>
    <w:p w:rsidR="000D7284" w:rsidRDefault="004C51E2" w:rsidP="000D7284">
      <w:pPr>
        <w:pStyle w:val="BodyText"/>
        <w:ind w:right="155" w:firstLine="567"/>
        <w:jc w:val="both"/>
        <w:rPr>
          <w:sz w:val="20"/>
          <w:szCs w:val="20"/>
        </w:rPr>
      </w:pPr>
      <w:r w:rsidRPr="000D7284">
        <w:rPr>
          <w:sz w:val="20"/>
          <w:szCs w:val="20"/>
        </w:rPr>
        <w:t>Penelitian ini bertujuan untuk mengetahui penampilan reproduksi dari sapi PO</w:t>
      </w:r>
      <w:r w:rsidRPr="000D7284">
        <w:rPr>
          <w:spacing w:val="-57"/>
          <w:sz w:val="20"/>
          <w:szCs w:val="20"/>
        </w:rPr>
        <w:t xml:space="preserve"> </w:t>
      </w:r>
      <w:r w:rsidRPr="000D7284">
        <w:rPr>
          <w:sz w:val="20"/>
          <w:szCs w:val="20"/>
        </w:rPr>
        <w:t>dan sapi Simpo di Kecamatan Seputih Agung Kabupaten Lampung Tengah. Penelitian</w:t>
      </w:r>
      <w:r w:rsidRPr="000D7284">
        <w:rPr>
          <w:spacing w:val="-57"/>
          <w:sz w:val="20"/>
          <w:szCs w:val="20"/>
        </w:rPr>
        <w:t xml:space="preserve"> </w:t>
      </w:r>
      <w:r w:rsidRPr="000D7284">
        <w:rPr>
          <w:sz w:val="20"/>
          <w:szCs w:val="20"/>
        </w:rPr>
        <w:t>dilaksanakan</w:t>
      </w:r>
      <w:r w:rsidRPr="000D7284">
        <w:rPr>
          <w:spacing w:val="1"/>
          <w:sz w:val="20"/>
          <w:szCs w:val="20"/>
        </w:rPr>
        <w:t xml:space="preserve"> </w:t>
      </w:r>
      <w:r w:rsidRPr="000D7284">
        <w:rPr>
          <w:sz w:val="20"/>
          <w:szCs w:val="20"/>
        </w:rPr>
        <w:t>pada</w:t>
      </w:r>
      <w:r w:rsidRPr="000D7284">
        <w:rPr>
          <w:spacing w:val="1"/>
          <w:sz w:val="20"/>
          <w:szCs w:val="20"/>
        </w:rPr>
        <w:t xml:space="preserve"> </w:t>
      </w:r>
      <w:r w:rsidRPr="000D7284">
        <w:rPr>
          <w:sz w:val="20"/>
          <w:szCs w:val="20"/>
        </w:rPr>
        <w:t>bulan</w:t>
      </w:r>
      <w:r w:rsidRPr="000D7284">
        <w:rPr>
          <w:spacing w:val="1"/>
          <w:sz w:val="20"/>
          <w:szCs w:val="20"/>
        </w:rPr>
        <w:t xml:space="preserve"> </w:t>
      </w:r>
      <w:r w:rsidRPr="000D7284">
        <w:rPr>
          <w:sz w:val="20"/>
          <w:szCs w:val="20"/>
        </w:rPr>
        <w:t>Februari</w:t>
      </w:r>
      <w:r w:rsidRPr="000D7284">
        <w:rPr>
          <w:spacing w:val="1"/>
          <w:sz w:val="20"/>
          <w:szCs w:val="20"/>
        </w:rPr>
        <w:t xml:space="preserve"> </w:t>
      </w:r>
      <w:r w:rsidRPr="000D7284">
        <w:rPr>
          <w:sz w:val="20"/>
          <w:szCs w:val="20"/>
        </w:rPr>
        <w:t>sampai</w:t>
      </w:r>
      <w:r w:rsidRPr="000D7284">
        <w:rPr>
          <w:spacing w:val="1"/>
          <w:sz w:val="20"/>
          <w:szCs w:val="20"/>
        </w:rPr>
        <w:t xml:space="preserve"> </w:t>
      </w:r>
      <w:r w:rsidRPr="000D7284">
        <w:rPr>
          <w:sz w:val="20"/>
          <w:szCs w:val="20"/>
        </w:rPr>
        <w:t>bulan</w:t>
      </w:r>
      <w:r w:rsidRPr="000D7284">
        <w:rPr>
          <w:spacing w:val="1"/>
          <w:sz w:val="20"/>
          <w:szCs w:val="20"/>
        </w:rPr>
        <w:t xml:space="preserve"> </w:t>
      </w:r>
      <w:r w:rsidRPr="000D7284">
        <w:rPr>
          <w:sz w:val="20"/>
          <w:szCs w:val="20"/>
        </w:rPr>
        <w:t>Maret</w:t>
      </w:r>
      <w:r w:rsidRPr="000D7284">
        <w:rPr>
          <w:spacing w:val="1"/>
          <w:sz w:val="20"/>
          <w:szCs w:val="20"/>
        </w:rPr>
        <w:t xml:space="preserve"> </w:t>
      </w:r>
      <w:r w:rsidRPr="000D7284">
        <w:rPr>
          <w:sz w:val="20"/>
          <w:szCs w:val="20"/>
        </w:rPr>
        <w:t>2021, di Desa Bumi Kencana, Simpang Agung, Donoarum. Materi penelitian</w:t>
      </w:r>
      <w:r w:rsidRPr="000D7284">
        <w:rPr>
          <w:spacing w:val="1"/>
          <w:sz w:val="20"/>
          <w:szCs w:val="20"/>
        </w:rPr>
        <w:t xml:space="preserve"> </w:t>
      </w:r>
      <w:r w:rsidRPr="000D7284">
        <w:rPr>
          <w:sz w:val="20"/>
          <w:szCs w:val="20"/>
        </w:rPr>
        <w:t>adalah peternak sapi PO dan sapi Simpo.</w:t>
      </w:r>
      <w:r w:rsidRPr="000D7284">
        <w:rPr>
          <w:sz w:val="20"/>
          <w:szCs w:val="20"/>
          <w:lang w:val="en-US"/>
        </w:rPr>
        <w:t xml:space="preserve"> Penilitan dilakukan dengan metode slovin jumlah sampel 100 ekor pengambilan sampel 50 ekor induk sapi PO dan 50 induk sapi Simpo</w:t>
      </w:r>
      <w:r w:rsidRPr="000D7284">
        <w:rPr>
          <w:spacing w:val="1"/>
          <w:sz w:val="20"/>
          <w:szCs w:val="20"/>
        </w:rPr>
        <w:t>.</w:t>
      </w:r>
      <w:r w:rsidRPr="000D7284">
        <w:rPr>
          <w:sz w:val="20"/>
          <w:szCs w:val="20"/>
        </w:rPr>
        <w:t>Variabel</w:t>
      </w:r>
      <w:r w:rsidRPr="000D7284">
        <w:rPr>
          <w:spacing w:val="1"/>
          <w:sz w:val="20"/>
          <w:szCs w:val="20"/>
        </w:rPr>
        <w:t xml:space="preserve"> </w:t>
      </w:r>
      <w:r w:rsidRPr="000D7284">
        <w:rPr>
          <w:sz w:val="20"/>
          <w:szCs w:val="20"/>
        </w:rPr>
        <w:t>yang</w:t>
      </w:r>
      <w:r w:rsidRPr="000D7284">
        <w:rPr>
          <w:spacing w:val="1"/>
          <w:sz w:val="20"/>
          <w:szCs w:val="20"/>
        </w:rPr>
        <w:t xml:space="preserve"> </w:t>
      </w:r>
      <w:r w:rsidRPr="000D7284">
        <w:rPr>
          <w:sz w:val="20"/>
          <w:szCs w:val="20"/>
        </w:rPr>
        <w:t>diamati</w:t>
      </w:r>
      <w:r w:rsidRPr="000D7284">
        <w:rPr>
          <w:spacing w:val="1"/>
          <w:sz w:val="20"/>
          <w:szCs w:val="20"/>
        </w:rPr>
        <w:t xml:space="preserve"> </w:t>
      </w:r>
      <w:r w:rsidRPr="000D7284">
        <w:rPr>
          <w:sz w:val="20"/>
          <w:szCs w:val="20"/>
        </w:rPr>
        <w:t>yaitu</w:t>
      </w:r>
      <w:r w:rsidRPr="000D7284">
        <w:rPr>
          <w:spacing w:val="1"/>
          <w:sz w:val="20"/>
          <w:szCs w:val="20"/>
        </w:rPr>
        <w:t xml:space="preserve"> </w:t>
      </w:r>
      <w:r w:rsidRPr="000D7284">
        <w:rPr>
          <w:sz w:val="20"/>
          <w:szCs w:val="20"/>
        </w:rPr>
        <w:t>karakteristik</w:t>
      </w:r>
      <w:r w:rsidRPr="000D7284">
        <w:rPr>
          <w:spacing w:val="1"/>
          <w:sz w:val="20"/>
          <w:szCs w:val="20"/>
        </w:rPr>
        <w:t xml:space="preserve"> </w:t>
      </w:r>
      <w:r w:rsidRPr="000D7284">
        <w:rPr>
          <w:sz w:val="20"/>
          <w:szCs w:val="20"/>
        </w:rPr>
        <w:t>peternak,</w:t>
      </w:r>
      <w:r w:rsidRPr="000D7284">
        <w:rPr>
          <w:spacing w:val="1"/>
          <w:sz w:val="20"/>
          <w:szCs w:val="20"/>
        </w:rPr>
        <w:t xml:space="preserve"> </w:t>
      </w:r>
      <w:r w:rsidRPr="000D7284">
        <w:rPr>
          <w:sz w:val="20"/>
          <w:szCs w:val="20"/>
        </w:rPr>
        <w:t>umur</w:t>
      </w:r>
      <w:r w:rsidRPr="000D7284">
        <w:rPr>
          <w:spacing w:val="1"/>
          <w:sz w:val="20"/>
          <w:szCs w:val="20"/>
        </w:rPr>
        <w:t xml:space="preserve"> </w:t>
      </w:r>
      <w:r w:rsidRPr="000D7284">
        <w:rPr>
          <w:sz w:val="20"/>
          <w:szCs w:val="20"/>
        </w:rPr>
        <w:t>pertama</w:t>
      </w:r>
      <w:r w:rsidRPr="000D7284">
        <w:rPr>
          <w:spacing w:val="1"/>
          <w:sz w:val="20"/>
          <w:szCs w:val="20"/>
        </w:rPr>
        <w:t xml:space="preserve"> </w:t>
      </w:r>
      <w:r w:rsidRPr="000D7284">
        <w:rPr>
          <w:sz w:val="20"/>
          <w:szCs w:val="20"/>
        </w:rPr>
        <w:t>kawin,</w:t>
      </w:r>
      <w:r w:rsidRPr="000D7284">
        <w:rPr>
          <w:spacing w:val="1"/>
          <w:sz w:val="20"/>
          <w:szCs w:val="20"/>
        </w:rPr>
        <w:t xml:space="preserve"> </w:t>
      </w:r>
      <w:r w:rsidRPr="000D7284">
        <w:rPr>
          <w:sz w:val="20"/>
          <w:szCs w:val="20"/>
        </w:rPr>
        <w:t>calving</w:t>
      </w:r>
      <w:r w:rsidRPr="000D7284">
        <w:rPr>
          <w:spacing w:val="1"/>
          <w:sz w:val="20"/>
          <w:szCs w:val="20"/>
        </w:rPr>
        <w:t xml:space="preserve"> </w:t>
      </w:r>
      <w:r w:rsidRPr="000D7284">
        <w:rPr>
          <w:sz w:val="20"/>
          <w:szCs w:val="20"/>
        </w:rPr>
        <w:t>interval</w:t>
      </w:r>
      <w:r w:rsidRPr="000D7284">
        <w:rPr>
          <w:spacing w:val="1"/>
          <w:sz w:val="20"/>
          <w:szCs w:val="20"/>
        </w:rPr>
        <w:t xml:space="preserve"> </w:t>
      </w:r>
      <w:r w:rsidRPr="000D7284">
        <w:rPr>
          <w:sz w:val="20"/>
          <w:szCs w:val="20"/>
        </w:rPr>
        <w:t>dan</w:t>
      </w:r>
      <w:r w:rsidRPr="000D7284">
        <w:rPr>
          <w:spacing w:val="1"/>
          <w:sz w:val="20"/>
          <w:szCs w:val="20"/>
        </w:rPr>
        <w:t xml:space="preserve"> </w:t>
      </w:r>
      <w:r w:rsidRPr="000D7284">
        <w:rPr>
          <w:sz w:val="20"/>
          <w:szCs w:val="20"/>
        </w:rPr>
        <w:t>service</w:t>
      </w:r>
      <w:r w:rsidRPr="000D7284">
        <w:rPr>
          <w:spacing w:val="1"/>
          <w:sz w:val="20"/>
          <w:szCs w:val="20"/>
        </w:rPr>
        <w:t xml:space="preserve"> </w:t>
      </w:r>
      <w:r w:rsidRPr="000D7284">
        <w:rPr>
          <w:sz w:val="20"/>
          <w:szCs w:val="20"/>
        </w:rPr>
        <w:t>per</w:t>
      </w:r>
      <w:r w:rsidRPr="000D7284">
        <w:rPr>
          <w:spacing w:val="1"/>
          <w:sz w:val="20"/>
          <w:szCs w:val="20"/>
        </w:rPr>
        <w:t xml:space="preserve"> </w:t>
      </w:r>
      <w:r w:rsidRPr="000D7284">
        <w:rPr>
          <w:sz w:val="20"/>
          <w:szCs w:val="20"/>
        </w:rPr>
        <w:t>conception (S/C). Data yang diperoleh ditabulasi dan dirata-rata kemudian dianalisis secara deskriptif. Hasil penelitan menunjukkan usia peternak sapi PO 49,62 dan sapi Simpo 43,24 tahun; pekerjaan pokok peternak sapi PO didominasi oleh petani yaitu</w:t>
      </w:r>
      <w:r w:rsidRPr="000D7284">
        <w:rPr>
          <w:spacing w:val="1"/>
          <w:sz w:val="20"/>
          <w:szCs w:val="20"/>
        </w:rPr>
        <w:t xml:space="preserve"> </w:t>
      </w:r>
      <w:r w:rsidRPr="000D7284">
        <w:rPr>
          <w:sz w:val="20"/>
          <w:szCs w:val="20"/>
        </w:rPr>
        <w:t>86%</w:t>
      </w:r>
      <w:r w:rsidRPr="000D7284">
        <w:rPr>
          <w:spacing w:val="-12"/>
          <w:sz w:val="20"/>
          <w:szCs w:val="20"/>
        </w:rPr>
        <w:t xml:space="preserve"> </w:t>
      </w:r>
      <w:r w:rsidRPr="000D7284">
        <w:rPr>
          <w:sz w:val="20"/>
          <w:szCs w:val="20"/>
        </w:rPr>
        <w:t>dan</w:t>
      </w:r>
      <w:r w:rsidRPr="000D7284">
        <w:rPr>
          <w:spacing w:val="-11"/>
          <w:sz w:val="20"/>
          <w:szCs w:val="20"/>
        </w:rPr>
        <w:t xml:space="preserve"> </w:t>
      </w:r>
      <w:r w:rsidRPr="000D7284">
        <w:rPr>
          <w:sz w:val="20"/>
          <w:szCs w:val="20"/>
        </w:rPr>
        <w:t>peternak</w:t>
      </w:r>
      <w:r w:rsidRPr="000D7284">
        <w:rPr>
          <w:spacing w:val="-10"/>
          <w:sz w:val="20"/>
          <w:szCs w:val="20"/>
        </w:rPr>
        <w:t xml:space="preserve"> </w:t>
      </w:r>
      <w:r w:rsidRPr="000D7284">
        <w:rPr>
          <w:sz w:val="20"/>
          <w:szCs w:val="20"/>
        </w:rPr>
        <w:t>sapi</w:t>
      </w:r>
      <w:r w:rsidRPr="000D7284">
        <w:rPr>
          <w:spacing w:val="-11"/>
          <w:sz w:val="20"/>
          <w:szCs w:val="20"/>
        </w:rPr>
        <w:t xml:space="preserve"> </w:t>
      </w:r>
      <w:r w:rsidRPr="000D7284">
        <w:rPr>
          <w:sz w:val="20"/>
          <w:szCs w:val="20"/>
        </w:rPr>
        <w:t>Simpo</w:t>
      </w:r>
      <w:r w:rsidRPr="000D7284">
        <w:rPr>
          <w:spacing w:val="-7"/>
          <w:sz w:val="20"/>
          <w:szCs w:val="20"/>
        </w:rPr>
        <w:t xml:space="preserve"> </w:t>
      </w:r>
      <w:r w:rsidRPr="000D7284">
        <w:rPr>
          <w:sz w:val="20"/>
          <w:szCs w:val="20"/>
        </w:rPr>
        <w:t>yaitu</w:t>
      </w:r>
      <w:r w:rsidRPr="000D7284">
        <w:rPr>
          <w:spacing w:val="-11"/>
          <w:sz w:val="20"/>
          <w:szCs w:val="20"/>
        </w:rPr>
        <w:t xml:space="preserve"> </w:t>
      </w:r>
      <w:r w:rsidRPr="000D7284">
        <w:rPr>
          <w:sz w:val="20"/>
          <w:szCs w:val="20"/>
        </w:rPr>
        <w:t>88%;</w:t>
      </w:r>
      <w:r w:rsidRPr="000D7284">
        <w:rPr>
          <w:spacing w:val="-11"/>
          <w:sz w:val="20"/>
          <w:szCs w:val="20"/>
        </w:rPr>
        <w:t xml:space="preserve"> </w:t>
      </w:r>
      <w:r w:rsidRPr="000D7284">
        <w:rPr>
          <w:sz w:val="20"/>
          <w:szCs w:val="20"/>
        </w:rPr>
        <w:t>pengalaman</w:t>
      </w:r>
      <w:r w:rsidRPr="000D7284">
        <w:rPr>
          <w:spacing w:val="-11"/>
          <w:sz w:val="20"/>
          <w:szCs w:val="20"/>
        </w:rPr>
        <w:t xml:space="preserve"> </w:t>
      </w:r>
      <w:r w:rsidRPr="000D7284">
        <w:rPr>
          <w:sz w:val="20"/>
          <w:szCs w:val="20"/>
        </w:rPr>
        <w:t>beternak</w:t>
      </w:r>
      <w:r w:rsidRPr="000D7284">
        <w:rPr>
          <w:spacing w:val="-11"/>
          <w:sz w:val="20"/>
          <w:szCs w:val="20"/>
        </w:rPr>
        <w:t xml:space="preserve"> </w:t>
      </w:r>
      <w:r w:rsidRPr="000D7284">
        <w:rPr>
          <w:sz w:val="20"/>
          <w:szCs w:val="20"/>
        </w:rPr>
        <w:t>peternak</w:t>
      </w:r>
      <w:r w:rsidRPr="000D7284">
        <w:rPr>
          <w:spacing w:val="-8"/>
          <w:sz w:val="20"/>
          <w:szCs w:val="20"/>
        </w:rPr>
        <w:t xml:space="preserve"> </w:t>
      </w:r>
      <w:r w:rsidRPr="000D7284">
        <w:rPr>
          <w:sz w:val="20"/>
          <w:szCs w:val="20"/>
        </w:rPr>
        <w:t>sapi</w:t>
      </w:r>
      <w:r w:rsidRPr="000D7284">
        <w:rPr>
          <w:spacing w:val="-11"/>
          <w:sz w:val="20"/>
          <w:szCs w:val="20"/>
        </w:rPr>
        <w:t xml:space="preserve"> </w:t>
      </w:r>
      <w:r w:rsidRPr="000D7284">
        <w:rPr>
          <w:sz w:val="20"/>
          <w:szCs w:val="20"/>
        </w:rPr>
        <w:t>PO</w:t>
      </w:r>
      <w:r w:rsidRPr="000D7284">
        <w:rPr>
          <w:spacing w:val="-11"/>
          <w:sz w:val="20"/>
          <w:szCs w:val="20"/>
        </w:rPr>
        <w:t xml:space="preserve"> </w:t>
      </w:r>
      <w:r w:rsidRPr="000D7284">
        <w:rPr>
          <w:sz w:val="20"/>
          <w:szCs w:val="20"/>
        </w:rPr>
        <w:t xml:space="preserve">14,54 </w:t>
      </w:r>
      <w:r w:rsidRPr="000D7284">
        <w:rPr>
          <w:spacing w:val="-58"/>
          <w:sz w:val="20"/>
          <w:szCs w:val="20"/>
        </w:rPr>
        <w:t xml:space="preserve"> </w:t>
      </w:r>
      <w:r w:rsidRPr="000D7284">
        <w:rPr>
          <w:sz w:val="20"/>
          <w:szCs w:val="20"/>
        </w:rPr>
        <w:t>tahun dan peternak sapi Simpo 15,56 tahun; pendidikan peternak didominasi pada</w:t>
      </w:r>
      <w:r w:rsidRPr="000D7284">
        <w:rPr>
          <w:spacing w:val="1"/>
          <w:sz w:val="20"/>
          <w:szCs w:val="20"/>
        </w:rPr>
        <w:t xml:space="preserve"> </w:t>
      </w:r>
      <w:r w:rsidRPr="000D7284">
        <w:rPr>
          <w:sz w:val="20"/>
          <w:szCs w:val="20"/>
        </w:rPr>
        <w:t>tingkat</w:t>
      </w:r>
      <w:r w:rsidRPr="000D7284">
        <w:rPr>
          <w:spacing w:val="-4"/>
          <w:sz w:val="20"/>
          <w:szCs w:val="20"/>
        </w:rPr>
        <w:t xml:space="preserve"> </w:t>
      </w:r>
      <w:r w:rsidRPr="000D7284">
        <w:rPr>
          <w:sz w:val="20"/>
          <w:szCs w:val="20"/>
        </w:rPr>
        <w:t>SD</w:t>
      </w:r>
      <w:r w:rsidRPr="000D7284">
        <w:rPr>
          <w:spacing w:val="-2"/>
          <w:sz w:val="20"/>
          <w:szCs w:val="20"/>
        </w:rPr>
        <w:t xml:space="preserve"> </w:t>
      </w:r>
      <w:r w:rsidRPr="000D7284">
        <w:rPr>
          <w:sz w:val="20"/>
          <w:szCs w:val="20"/>
        </w:rPr>
        <w:t>yaitu</w:t>
      </w:r>
      <w:r w:rsidRPr="000D7284">
        <w:rPr>
          <w:spacing w:val="-4"/>
          <w:sz w:val="20"/>
          <w:szCs w:val="20"/>
        </w:rPr>
        <w:t xml:space="preserve"> </w:t>
      </w:r>
      <w:r w:rsidRPr="000D7284">
        <w:rPr>
          <w:sz w:val="20"/>
          <w:szCs w:val="20"/>
        </w:rPr>
        <w:t>sapi</w:t>
      </w:r>
      <w:r w:rsidRPr="000D7284">
        <w:rPr>
          <w:spacing w:val="-4"/>
          <w:sz w:val="20"/>
          <w:szCs w:val="20"/>
        </w:rPr>
        <w:t xml:space="preserve"> </w:t>
      </w:r>
      <w:r w:rsidRPr="000D7284">
        <w:rPr>
          <w:sz w:val="20"/>
          <w:szCs w:val="20"/>
        </w:rPr>
        <w:t>PO</w:t>
      </w:r>
      <w:r w:rsidRPr="000D7284">
        <w:rPr>
          <w:spacing w:val="-5"/>
          <w:sz w:val="20"/>
          <w:szCs w:val="20"/>
        </w:rPr>
        <w:t xml:space="preserve"> </w:t>
      </w:r>
      <w:r w:rsidRPr="000D7284">
        <w:rPr>
          <w:sz w:val="20"/>
          <w:szCs w:val="20"/>
        </w:rPr>
        <w:t>60%</w:t>
      </w:r>
      <w:r w:rsidRPr="000D7284">
        <w:rPr>
          <w:spacing w:val="-5"/>
          <w:sz w:val="20"/>
          <w:szCs w:val="20"/>
        </w:rPr>
        <w:t xml:space="preserve"> </w:t>
      </w:r>
      <w:r w:rsidRPr="000D7284">
        <w:rPr>
          <w:sz w:val="20"/>
          <w:szCs w:val="20"/>
        </w:rPr>
        <w:t>dan</w:t>
      </w:r>
      <w:r w:rsidRPr="000D7284">
        <w:rPr>
          <w:spacing w:val="-5"/>
          <w:sz w:val="20"/>
          <w:szCs w:val="20"/>
        </w:rPr>
        <w:t xml:space="preserve"> </w:t>
      </w:r>
      <w:r w:rsidRPr="000D7284">
        <w:rPr>
          <w:sz w:val="20"/>
          <w:szCs w:val="20"/>
        </w:rPr>
        <w:t>sapi</w:t>
      </w:r>
      <w:r w:rsidRPr="000D7284">
        <w:rPr>
          <w:spacing w:val="-3"/>
          <w:sz w:val="20"/>
          <w:szCs w:val="20"/>
        </w:rPr>
        <w:t xml:space="preserve"> </w:t>
      </w:r>
      <w:r w:rsidRPr="000D7284">
        <w:rPr>
          <w:sz w:val="20"/>
          <w:szCs w:val="20"/>
        </w:rPr>
        <w:t>Simpo</w:t>
      </w:r>
      <w:r w:rsidRPr="000D7284">
        <w:rPr>
          <w:spacing w:val="-5"/>
          <w:sz w:val="20"/>
          <w:szCs w:val="20"/>
        </w:rPr>
        <w:t xml:space="preserve"> </w:t>
      </w:r>
      <w:r w:rsidRPr="000D7284">
        <w:rPr>
          <w:sz w:val="20"/>
          <w:szCs w:val="20"/>
        </w:rPr>
        <w:t>40%; konsumsi BK sapi PO yaitu 8,08 kg/UT/hari dan PK 0,54 kg/UT/hari; konsumsi BK sapi Simpo 11,27 kg/UT/hari dan PK 0,61 kg/UT/hari;</w:t>
      </w:r>
      <w:r w:rsidRPr="000D7284">
        <w:rPr>
          <w:spacing w:val="-2"/>
          <w:sz w:val="20"/>
          <w:szCs w:val="20"/>
        </w:rPr>
        <w:t xml:space="preserve"> </w:t>
      </w:r>
      <w:r w:rsidRPr="000D7284">
        <w:rPr>
          <w:sz w:val="20"/>
          <w:szCs w:val="20"/>
        </w:rPr>
        <w:t>umur</w:t>
      </w:r>
      <w:r w:rsidRPr="000D7284">
        <w:rPr>
          <w:spacing w:val="-4"/>
          <w:sz w:val="20"/>
          <w:szCs w:val="20"/>
        </w:rPr>
        <w:t xml:space="preserve"> </w:t>
      </w:r>
      <w:r w:rsidRPr="000D7284">
        <w:rPr>
          <w:sz w:val="20"/>
          <w:szCs w:val="20"/>
        </w:rPr>
        <w:t>pubertas</w:t>
      </w:r>
      <w:r w:rsidRPr="000D7284">
        <w:rPr>
          <w:spacing w:val="-5"/>
          <w:sz w:val="20"/>
          <w:szCs w:val="20"/>
        </w:rPr>
        <w:t xml:space="preserve"> </w:t>
      </w:r>
      <w:r w:rsidRPr="000D7284">
        <w:rPr>
          <w:sz w:val="20"/>
          <w:szCs w:val="20"/>
        </w:rPr>
        <w:t>sapi</w:t>
      </w:r>
      <w:r w:rsidRPr="000D7284">
        <w:rPr>
          <w:spacing w:val="-3"/>
          <w:sz w:val="20"/>
          <w:szCs w:val="20"/>
        </w:rPr>
        <w:t xml:space="preserve"> </w:t>
      </w:r>
      <w:r w:rsidRPr="000D7284">
        <w:rPr>
          <w:sz w:val="20"/>
          <w:szCs w:val="20"/>
        </w:rPr>
        <w:t>PO</w:t>
      </w:r>
      <w:r w:rsidRPr="000D7284">
        <w:rPr>
          <w:spacing w:val="-5"/>
          <w:sz w:val="20"/>
          <w:szCs w:val="20"/>
        </w:rPr>
        <w:t xml:space="preserve"> </w:t>
      </w:r>
      <w:r w:rsidRPr="000D7284">
        <w:rPr>
          <w:sz w:val="20"/>
          <w:szCs w:val="20"/>
        </w:rPr>
        <w:t>22,8</w:t>
      </w:r>
      <w:r w:rsidRPr="000D7284">
        <w:rPr>
          <w:spacing w:val="-4"/>
          <w:sz w:val="20"/>
          <w:szCs w:val="20"/>
        </w:rPr>
        <w:t xml:space="preserve"> </w:t>
      </w:r>
      <w:r w:rsidRPr="000D7284">
        <w:rPr>
          <w:sz w:val="20"/>
          <w:szCs w:val="20"/>
        </w:rPr>
        <w:t>bulan</w:t>
      </w:r>
      <w:r w:rsidRPr="000D7284">
        <w:rPr>
          <w:spacing w:val="-58"/>
          <w:sz w:val="20"/>
          <w:szCs w:val="20"/>
        </w:rPr>
        <w:t xml:space="preserve">             </w:t>
      </w:r>
      <w:r w:rsidRPr="000D7284">
        <w:rPr>
          <w:sz w:val="20"/>
          <w:szCs w:val="20"/>
        </w:rPr>
        <w:t>sapi Simpo 21,72 bulan; calving interval sapi PO 14,62</w:t>
      </w:r>
      <w:r w:rsidRPr="000D7284">
        <w:rPr>
          <w:spacing w:val="1"/>
          <w:sz w:val="20"/>
          <w:szCs w:val="20"/>
        </w:rPr>
        <w:t xml:space="preserve"> </w:t>
      </w:r>
      <w:r w:rsidRPr="000D7284">
        <w:rPr>
          <w:sz w:val="20"/>
          <w:szCs w:val="20"/>
        </w:rPr>
        <w:t>bulan dan sapi Simpo 13,62</w:t>
      </w:r>
      <w:r w:rsidRPr="000D7284">
        <w:rPr>
          <w:spacing w:val="1"/>
          <w:sz w:val="20"/>
          <w:szCs w:val="20"/>
        </w:rPr>
        <w:t xml:space="preserve"> </w:t>
      </w:r>
      <w:r w:rsidRPr="000D7284">
        <w:rPr>
          <w:sz w:val="20"/>
          <w:szCs w:val="20"/>
        </w:rPr>
        <w:t>bulan; service per conception sapi PO 1.7 kali dan sapi Simpo 1,4 kali. Berdasarkan</w:t>
      </w:r>
      <w:r w:rsidRPr="000D7284">
        <w:rPr>
          <w:spacing w:val="1"/>
          <w:sz w:val="20"/>
          <w:szCs w:val="20"/>
        </w:rPr>
        <w:t xml:space="preserve"> </w:t>
      </w:r>
      <w:r w:rsidRPr="000D7284">
        <w:rPr>
          <w:sz w:val="20"/>
          <w:szCs w:val="20"/>
        </w:rPr>
        <w:t>hasil penelitian diperoleh kesimpulan bahwa kinerja reproduksi sapi Simpo lebih baik</w:t>
      </w:r>
      <w:r w:rsidRPr="000D7284">
        <w:rPr>
          <w:spacing w:val="-57"/>
          <w:sz w:val="20"/>
          <w:szCs w:val="20"/>
        </w:rPr>
        <w:t xml:space="preserve"> </w:t>
      </w:r>
      <w:r w:rsidRPr="000D7284">
        <w:rPr>
          <w:sz w:val="20"/>
          <w:szCs w:val="20"/>
        </w:rPr>
        <w:t>jika di bandingkan dengan sapi PO di wilayah Kecamatan Seputih Agung Kabupaten</w:t>
      </w:r>
      <w:r w:rsidRPr="000D7284">
        <w:rPr>
          <w:spacing w:val="1"/>
          <w:sz w:val="20"/>
          <w:szCs w:val="20"/>
        </w:rPr>
        <w:t xml:space="preserve"> </w:t>
      </w:r>
      <w:r w:rsidRPr="000D7284">
        <w:rPr>
          <w:sz w:val="20"/>
          <w:szCs w:val="20"/>
        </w:rPr>
        <w:t>Lampung</w:t>
      </w:r>
      <w:r w:rsidRPr="000D7284">
        <w:rPr>
          <w:spacing w:val="-4"/>
          <w:sz w:val="20"/>
          <w:szCs w:val="20"/>
        </w:rPr>
        <w:t xml:space="preserve"> </w:t>
      </w:r>
      <w:r w:rsidRPr="000D7284">
        <w:rPr>
          <w:sz w:val="20"/>
          <w:szCs w:val="20"/>
        </w:rPr>
        <w:t>Tengah.</w:t>
      </w:r>
    </w:p>
    <w:p w:rsidR="000D7284" w:rsidRPr="000D7284" w:rsidRDefault="000D7284" w:rsidP="000D7284">
      <w:pPr>
        <w:pStyle w:val="BodyText"/>
        <w:ind w:right="155" w:firstLine="567"/>
        <w:jc w:val="both"/>
        <w:rPr>
          <w:sz w:val="20"/>
          <w:szCs w:val="20"/>
        </w:rPr>
      </w:pPr>
    </w:p>
    <w:p w:rsidR="000D7284" w:rsidRPr="000D7284" w:rsidRDefault="004C51E2" w:rsidP="000D7284">
      <w:pPr>
        <w:pStyle w:val="BodyText"/>
        <w:spacing w:before="162" w:line="273" w:lineRule="auto"/>
        <w:ind w:left="1276" w:right="151" w:hanging="1276"/>
        <w:rPr>
          <w:sz w:val="20"/>
          <w:szCs w:val="20"/>
        </w:rPr>
      </w:pPr>
      <w:r w:rsidRPr="000D7284">
        <w:rPr>
          <w:sz w:val="20"/>
          <w:szCs w:val="20"/>
        </w:rPr>
        <w:t>Kata</w:t>
      </w:r>
      <w:r w:rsidRPr="000D7284">
        <w:rPr>
          <w:spacing w:val="3"/>
          <w:sz w:val="20"/>
          <w:szCs w:val="20"/>
        </w:rPr>
        <w:t xml:space="preserve"> </w:t>
      </w:r>
      <w:r w:rsidRPr="000D7284">
        <w:rPr>
          <w:sz w:val="20"/>
          <w:szCs w:val="20"/>
        </w:rPr>
        <w:t>kunci</w:t>
      </w:r>
      <w:r w:rsidRPr="000D7284">
        <w:rPr>
          <w:spacing w:val="7"/>
          <w:sz w:val="20"/>
          <w:szCs w:val="20"/>
        </w:rPr>
        <w:t xml:space="preserve"> </w:t>
      </w:r>
      <w:r w:rsidRPr="000D7284">
        <w:rPr>
          <w:sz w:val="20"/>
          <w:szCs w:val="20"/>
        </w:rPr>
        <w:t>:</w:t>
      </w:r>
      <w:r w:rsidRPr="000D7284">
        <w:rPr>
          <w:spacing w:val="4"/>
          <w:sz w:val="20"/>
          <w:szCs w:val="20"/>
        </w:rPr>
        <w:t xml:space="preserve"> </w:t>
      </w:r>
      <w:r w:rsidRPr="000D7284">
        <w:rPr>
          <w:sz w:val="20"/>
          <w:szCs w:val="20"/>
        </w:rPr>
        <w:t>Kinerja Reproduksi, Sapi PO , Sapi Simpo, Kecamatan</w:t>
      </w:r>
      <w:r w:rsidRPr="000D7284">
        <w:rPr>
          <w:spacing w:val="-1"/>
          <w:sz w:val="20"/>
          <w:szCs w:val="20"/>
        </w:rPr>
        <w:t xml:space="preserve"> </w:t>
      </w:r>
      <w:r w:rsidRPr="000D7284">
        <w:rPr>
          <w:sz w:val="20"/>
          <w:szCs w:val="20"/>
        </w:rPr>
        <w:t>Seputih Agung</w:t>
      </w:r>
      <w:r w:rsidRPr="000D7284">
        <w:rPr>
          <w:spacing w:val="-3"/>
          <w:sz w:val="20"/>
          <w:szCs w:val="20"/>
        </w:rPr>
        <w:t xml:space="preserve">, </w:t>
      </w:r>
      <w:r w:rsidRPr="000D7284">
        <w:rPr>
          <w:sz w:val="20"/>
          <w:szCs w:val="20"/>
        </w:rPr>
        <w:t>Kabupaten</w:t>
      </w:r>
      <w:r w:rsidRPr="000D7284">
        <w:rPr>
          <w:spacing w:val="1"/>
          <w:sz w:val="20"/>
          <w:szCs w:val="20"/>
        </w:rPr>
        <w:t xml:space="preserve"> </w:t>
      </w:r>
      <w:r w:rsidRPr="000D7284">
        <w:rPr>
          <w:sz w:val="20"/>
          <w:szCs w:val="20"/>
        </w:rPr>
        <w:t>Lampung</w:t>
      </w:r>
      <w:r w:rsidRPr="000D7284">
        <w:rPr>
          <w:spacing w:val="-4"/>
          <w:sz w:val="20"/>
          <w:szCs w:val="20"/>
        </w:rPr>
        <w:t xml:space="preserve"> </w:t>
      </w:r>
      <w:r w:rsidRPr="000D7284">
        <w:rPr>
          <w:sz w:val="20"/>
          <w:szCs w:val="20"/>
        </w:rPr>
        <w:t>Tengah.</w:t>
      </w:r>
    </w:p>
    <w:p w:rsidR="000D7284" w:rsidRDefault="000D7284" w:rsidP="004C51E2">
      <w:pPr>
        <w:spacing w:line="360" w:lineRule="auto"/>
        <w:jc w:val="center"/>
        <w:rPr>
          <w:b/>
          <w:sz w:val="20"/>
          <w:szCs w:val="20"/>
        </w:rPr>
      </w:pPr>
    </w:p>
    <w:p w:rsidR="004C51E2" w:rsidRPr="000D7284" w:rsidRDefault="004C51E2" w:rsidP="004C51E2">
      <w:pPr>
        <w:spacing w:line="360" w:lineRule="auto"/>
        <w:jc w:val="center"/>
        <w:rPr>
          <w:b/>
          <w:sz w:val="20"/>
          <w:szCs w:val="20"/>
        </w:rPr>
      </w:pPr>
      <w:r w:rsidRPr="000D7284">
        <w:rPr>
          <w:b/>
          <w:sz w:val="20"/>
          <w:szCs w:val="20"/>
        </w:rPr>
        <w:t>A</w:t>
      </w:r>
      <w:r w:rsidR="0041458D" w:rsidRPr="000D7284">
        <w:rPr>
          <w:b/>
          <w:sz w:val="20"/>
          <w:szCs w:val="20"/>
        </w:rPr>
        <w:t>BSTRACT</w:t>
      </w:r>
    </w:p>
    <w:p w:rsidR="004F030B" w:rsidRPr="000D7284" w:rsidRDefault="004C51E2" w:rsidP="000D7284">
      <w:pPr>
        <w:ind w:firstLine="720"/>
        <w:jc w:val="both"/>
        <w:rPr>
          <w:sz w:val="20"/>
          <w:szCs w:val="20"/>
        </w:rPr>
      </w:pPr>
      <w:r w:rsidRPr="000D7284">
        <w:rPr>
          <w:sz w:val="20"/>
          <w:szCs w:val="20"/>
        </w:rPr>
        <w:t xml:space="preserve">This study aims to find out the reproductive appearance of Ongole crossbreed cows and “Simpo” cows in Seputih Agung Subdistrict, Lampung </w:t>
      </w:r>
      <w:r w:rsidRPr="000D7284">
        <w:rPr>
          <w:sz w:val="20"/>
          <w:szCs w:val="20"/>
          <w:lang w:val="en-US"/>
        </w:rPr>
        <w:t xml:space="preserve">Tengah </w:t>
      </w:r>
      <w:r w:rsidRPr="000D7284">
        <w:rPr>
          <w:sz w:val="20"/>
          <w:szCs w:val="20"/>
        </w:rPr>
        <w:t xml:space="preserve">Regency. The research was conducted from February to March 2021. This research was conducted in Bumi Kencana Village, Simpang Agung, Donoarum. The research materials are </w:t>
      </w:r>
      <w:r w:rsidR="00AF2413" w:rsidRPr="000D7284">
        <w:rPr>
          <w:sz w:val="20"/>
          <w:szCs w:val="20"/>
        </w:rPr>
        <w:t xml:space="preserve">50 </w:t>
      </w:r>
      <w:r w:rsidRPr="000D7284">
        <w:rPr>
          <w:sz w:val="20"/>
          <w:szCs w:val="20"/>
        </w:rPr>
        <w:t>Ongole crossbreed cattle breeders and</w:t>
      </w:r>
      <w:r w:rsidR="00AF2413" w:rsidRPr="000D7284">
        <w:rPr>
          <w:sz w:val="20"/>
          <w:szCs w:val="20"/>
        </w:rPr>
        <w:t xml:space="preserve"> 50 </w:t>
      </w:r>
      <w:r w:rsidRPr="000D7284">
        <w:rPr>
          <w:sz w:val="20"/>
          <w:szCs w:val="20"/>
        </w:rPr>
        <w:t xml:space="preserve"> “Simpo” cows. This study was conducted by survey method with interviews of respondents. The observed variables are characteristics of breeders, first age of mating, calving interval and service per conception (S/C). The results showed the age of Ongole crossbreed cattle breeders 49.62 and “Simpo” cows 43.24 years; the basic work of Ongole crossbreed cattle farmers is dominated by farmers, namely 86% and “Simpo” cattle farmers at 88%; 14.54 years of Ongole crossbreed cattle breeding experience and 15.56 years of “Simpo” cattle breeder; farmers' education is dominated at the elementary level, namely Ongole crossbreed cattle 60% and “Simpo” cows 40%; consumption of DM Ongole crossbreed cattle, namely 8.08 kg/AU/day and CP 0.54 kg/AU/day; consumption of DM “Simpo” cattle 11.27 kg/AU/day and CP 0.61 kg/AU/day; puberty of cattle Ongole crossbreed 22.8 months “Simpo” cows 21.72 months; calving interval of Ongole crossbreed cows is 14.62 months and “Simpo” cows 13.62 months; service per conception of Ongole crossbreed cows 1.7 times and “Simpo” cows 1.4 times. Based on the results of the study obtained the conclusion that the reproductive performance of “Simpo” cows is better when compared with Ongole crossbreed cows in the Seputih Agung District Lampung </w:t>
      </w:r>
      <w:r w:rsidRPr="000D7284">
        <w:rPr>
          <w:sz w:val="20"/>
          <w:szCs w:val="20"/>
          <w:lang w:val="en-US"/>
        </w:rPr>
        <w:t xml:space="preserve">Tengah </w:t>
      </w:r>
      <w:r w:rsidRPr="000D7284">
        <w:rPr>
          <w:sz w:val="20"/>
          <w:szCs w:val="20"/>
        </w:rPr>
        <w:t>Regency.</w:t>
      </w:r>
    </w:p>
    <w:p w:rsidR="000D7284" w:rsidRPr="000D7284" w:rsidRDefault="000D7284" w:rsidP="004C51E2">
      <w:pPr>
        <w:rPr>
          <w:b/>
          <w:sz w:val="20"/>
          <w:szCs w:val="20"/>
        </w:rPr>
      </w:pPr>
    </w:p>
    <w:p w:rsidR="0093296B" w:rsidRPr="000D7284" w:rsidRDefault="004C51E2" w:rsidP="000D7284">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134" w:hanging="1134"/>
        <w:rPr>
          <w:sz w:val="20"/>
          <w:szCs w:val="20"/>
          <w:lang w:val="en-ID" w:eastAsia="en-ID"/>
        </w:rPr>
      </w:pPr>
      <w:r w:rsidRPr="000D7284">
        <w:rPr>
          <w:sz w:val="20"/>
          <w:szCs w:val="20"/>
          <w:lang w:val="en" w:eastAsia="en-ID"/>
        </w:rPr>
        <w:t xml:space="preserve">Keywords: Reproductive Performance, </w:t>
      </w:r>
      <w:r w:rsidRPr="000D7284">
        <w:rPr>
          <w:sz w:val="20"/>
          <w:szCs w:val="20"/>
        </w:rPr>
        <w:t>Ongole crossbreed</w:t>
      </w:r>
      <w:r w:rsidRPr="000D7284">
        <w:rPr>
          <w:sz w:val="20"/>
          <w:szCs w:val="20"/>
          <w:lang w:val="en" w:eastAsia="en-ID"/>
        </w:rPr>
        <w:t>, “Simpo” cattle, Seputih Agung District, Lampung Tengah Regency.</w:t>
      </w:r>
    </w:p>
    <w:p w:rsidR="0093296B" w:rsidRDefault="0093296B" w:rsidP="000D7284">
      <w:pPr>
        <w:spacing w:before="202" w:line="276" w:lineRule="auto"/>
        <w:rPr>
          <w:b/>
          <w:sz w:val="20"/>
          <w:szCs w:val="20"/>
        </w:rPr>
        <w:sectPr w:rsidR="0093296B" w:rsidSect="000D7284">
          <w:pgSz w:w="12240" w:h="15840"/>
          <w:pgMar w:top="1440" w:right="1440" w:bottom="1440" w:left="1440" w:header="708" w:footer="708" w:gutter="0"/>
          <w:cols w:space="708"/>
          <w:docGrid w:linePitch="360"/>
        </w:sectPr>
      </w:pPr>
    </w:p>
    <w:p w:rsidR="004C51E2" w:rsidRPr="0093296B" w:rsidRDefault="00AF2413" w:rsidP="000D7284">
      <w:pPr>
        <w:spacing w:before="202" w:line="276" w:lineRule="auto"/>
        <w:rPr>
          <w:b/>
          <w:sz w:val="20"/>
          <w:szCs w:val="20"/>
        </w:rPr>
      </w:pPr>
      <w:r w:rsidRPr="0093296B">
        <w:rPr>
          <w:b/>
          <w:sz w:val="20"/>
          <w:szCs w:val="20"/>
        </w:rPr>
        <w:lastRenderedPageBreak/>
        <w:t>PENDAHULUAN</w:t>
      </w:r>
    </w:p>
    <w:p w:rsidR="004C51E2" w:rsidRPr="0093296B" w:rsidRDefault="004C51E2" w:rsidP="0093296B">
      <w:pPr>
        <w:spacing w:line="276" w:lineRule="auto"/>
        <w:ind w:right="160" w:firstLine="548"/>
        <w:jc w:val="both"/>
        <w:rPr>
          <w:sz w:val="20"/>
          <w:szCs w:val="20"/>
        </w:rPr>
      </w:pPr>
      <w:r w:rsidRPr="0093296B">
        <w:rPr>
          <w:sz w:val="20"/>
          <w:szCs w:val="20"/>
        </w:rPr>
        <w:t>Subsektor</w:t>
      </w:r>
      <w:r w:rsidRPr="0093296B">
        <w:rPr>
          <w:spacing w:val="1"/>
          <w:sz w:val="20"/>
          <w:szCs w:val="20"/>
        </w:rPr>
        <w:t xml:space="preserve"> </w:t>
      </w:r>
      <w:r w:rsidRPr="0093296B">
        <w:rPr>
          <w:sz w:val="20"/>
          <w:szCs w:val="20"/>
        </w:rPr>
        <w:t>peternakan</w:t>
      </w:r>
      <w:r w:rsidRPr="0093296B">
        <w:rPr>
          <w:spacing w:val="1"/>
          <w:sz w:val="20"/>
          <w:szCs w:val="20"/>
        </w:rPr>
        <w:t xml:space="preserve"> </w:t>
      </w:r>
      <w:r w:rsidRPr="0093296B">
        <w:rPr>
          <w:sz w:val="20"/>
          <w:szCs w:val="20"/>
        </w:rPr>
        <w:t>merupakan</w:t>
      </w:r>
      <w:r w:rsidRPr="0093296B">
        <w:rPr>
          <w:spacing w:val="1"/>
          <w:sz w:val="20"/>
          <w:szCs w:val="20"/>
        </w:rPr>
        <w:t xml:space="preserve"> </w:t>
      </w:r>
      <w:r w:rsidRPr="0093296B">
        <w:rPr>
          <w:sz w:val="20"/>
          <w:szCs w:val="20"/>
        </w:rPr>
        <w:t>salah</w:t>
      </w:r>
      <w:r w:rsidRPr="0093296B">
        <w:rPr>
          <w:spacing w:val="1"/>
          <w:sz w:val="20"/>
          <w:szCs w:val="20"/>
        </w:rPr>
        <w:t xml:space="preserve"> </w:t>
      </w:r>
      <w:r w:rsidRPr="0093296B">
        <w:rPr>
          <w:sz w:val="20"/>
          <w:szCs w:val="20"/>
        </w:rPr>
        <w:t>satu</w:t>
      </w:r>
      <w:r w:rsidRPr="0093296B">
        <w:rPr>
          <w:spacing w:val="1"/>
          <w:sz w:val="20"/>
          <w:szCs w:val="20"/>
        </w:rPr>
        <w:t xml:space="preserve"> </w:t>
      </w:r>
      <w:r w:rsidRPr="0093296B">
        <w:rPr>
          <w:sz w:val="20"/>
          <w:szCs w:val="20"/>
        </w:rPr>
        <w:t>subsektor</w:t>
      </w:r>
      <w:r w:rsidRPr="0093296B">
        <w:rPr>
          <w:spacing w:val="1"/>
          <w:sz w:val="20"/>
          <w:szCs w:val="20"/>
        </w:rPr>
        <w:t xml:space="preserve"> </w:t>
      </w:r>
      <w:r w:rsidRPr="0093296B">
        <w:rPr>
          <w:sz w:val="20"/>
          <w:szCs w:val="20"/>
        </w:rPr>
        <w:t>yang</w:t>
      </w:r>
      <w:r w:rsidRPr="0093296B">
        <w:rPr>
          <w:spacing w:val="1"/>
          <w:sz w:val="20"/>
          <w:szCs w:val="20"/>
        </w:rPr>
        <w:t xml:space="preserve"> </w:t>
      </w:r>
      <w:r w:rsidRPr="0093296B">
        <w:rPr>
          <w:sz w:val="20"/>
          <w:szCs w:val="20"/>
        </w:rPr>
        <w:t>memberikan</w:t>
      </w:r>
      <w:r w:rsidRPr="0093296B">
        <w:rPr>
          <w:spacing w:val="1"/>
          <w:sz w:val="20"/>
          <w:szCs w:val="20"/>
        </w:rPr>
        <w:t xml:space="preserve"> </w:t>
      </w:r>
      <w:r w:rsidRPr="0093296B">
        <w:rPr>
          <w:sz w:val="20"/>
          <w:szCs w:val="20"/>
        </w:rPr>
        <w:t>kontribusi pada perekonomian nasional serta mampu menyerap tenaga kerja secara</w:t>
      </w:r>
      <w:r w:rsidRPr="0093296B">
        <w:rPr>
          <w:spacing w:val="1"/>
          <w:sz w:val="20"/>
          <w:szCs w:val="20"/>
        </w:rPr>
        <w:t xml:space="preserve"> </w:t>
      </w:r>
      <w:r w:rsidRPr="0093296B">
        <w:rPr>
          <w:sz w:val="20"/>
          <w:szCs w:val="20"/>
        </w:rPr>
        <w:t>signifikan,</w:t>
      </w:r>
      <w:r w:rsidRPr="0093296B">
        <w:rPr>
          <w:spacing w:val="1"/>
          <w:sz w:val="20"/>
          <w:szCs w:val="20"/>
        </w:rPr>
        <w:t xml:space="preserve"> </w:t>
      </w:r>
      <w:r w:rsidRPr="0093296B">
        <w:rPr>
          <w:sz w:val="20"/>
          <w:szCs w:val="20"/>
        </w:rPr>
        <w:t>Di</w:t>
      </w:r>
      <w:r w:rsidRPr="0093296B">
        <w:rPr>
          <w:spacing w:val="1"/>
          <w:sz w:val="20"/>
          <w:szCs w:val="20"/>
        </w:rPr>
        <w:t xml:space="preserve"> </w:t>
      </w:r>
      <w:r w:rsidRPr="0093296B">
        <w:rPr>
          <w:sz w:val="20"/>
          <w:szCs w:val="20"/>
        </w:rPr>
        <w:t>samping</w:t>
      </w:r>
      <w:r w:rsidRPr="0093296B">
        <w:rPr>
          <w:spacing w:val="1"/>
          <w:sz w:val="20"/>
          <w:szCs w:val="20"/>
        </w:rPr>
        <w:t xml:space="preserve"> </w:t>
      </w:r>
      <w:r w:rsidRPr="0093296B">
        <w:rPr>
          <w:sz w:val="20"/>
          <w:szCs w:val="20"/>
        </w:rPr>
        <w:t>itu</w:t>
      </w:r>
      <w:r w:rsidRPr="0093296B">
        <w:rPr>
          <w:spacing w:val="1"/>
          <w:sz w:val="20"/>
          <w:szCs w:val="20"/>
        </w:rPr>
        <w:t xml:space="preserve"> </w:t>
      </w:r>
      <w:r w:rsidRPr="0093296B">
        <w:rPr>
          <w:sz w:val="20"/>
          <w:szCs w:val="20"/>
        </w:rPr>
        <w:t>ketersediaan</w:t>
      </w:r>
      <w:r w:rsidRPr="0093296B">
        <w:rPr>
          <w:spacing w:val="1"/>
          <w:sz w:val="20"/>
          <w:szCs w:val="20"/>
        </w:rPr>
        <w:t xml:space="preserve"> </w:t>
      </w:r>
      <w:r w:rsidRPr="0093296B">
        <w:rPr>
          <w:sz w:val="20"/>
          <w:szCs w:val="20"/>
        </w:rPr>
        <w:t>produk</w:t>
      </w:r>
      <w:r w:rsidRPr="0093296B">
        <w:rPr>
          <w:spacing w:val="1"/>
          <w:sz w:val="20"/>
          <w:szCs w:val="20"/>
        </w:rPr>
        <w:t xml:space="preserve"> </w:t>
      </w:r>
      <w:r w:rsidRPr="0093296B">
        <w:rPr>
          <w:sz w:val="20"/>
          <w:szCs w:val="20"/>
        </w:rPr>
        <w:t>peternakan</w:t>
      </w:r>
      <w:r w:rsidRPr="0093296B">
        <w:rPr>
          <w:spacing w:val="1"/>
          <w:sz w:val="20"/>
          <w:szCs w:val="20"/>
        </w:rPr>
        <w:t xml:space="preserve"> </w:t>
      </w:r>
      <w:r w:rsidRPr="0093296B">
        <w:rPr>
          <w:sz w:val="20"/>
          <w:szCs w:val="20"/>
        </w:rPr>
        <w:t>secara</w:t>
      </w:r>
      <w:r w:rsidRPr="0093296B">
        <w:rPr>
          <w:spacing w:val="1"/>
          <w:sz w:val="20"/>
          <w:szCs w:val="20"/>
        </w:rPr>
        <w:t xml:space="preserve"> </w:t>
      </w:r>
      <w:r w:rsidRPr="0093296B">
        <w:rPr>
          <w:sz w:val="20"/>
          <w:szCs w:val="20"/>
        </w:rPr>
        <w:t>langsung</w:t>
      </w:r>
      <w:r w:rsidRPr="0093296B">
        <w:rPr>
          <w:spacing w:val="1"/>
          <w:sz w:val="20"/>
          <w:szCs w:val="20"/>
        </w:rPr>
        <w:t xml:space="preserve"> </w:t>
      </w:r>
      <w:r w:rsidRPr="0093296B">
        <w:rPr>
          <w:sz w:val="20"/>
          <w:szCs w:val="20"/>
        </w:rPr>
        <w:t>akan</w:t>
      </w:r>
      <w:r w:rsidRPr="0093296B">
        <w:rPr>
          <w:spacing w:val="-57"/>
          <w:sz w:val="20"/>
          <w:szCs w:val="20"/>
        </w:rPr>
        <w:t xml:space="preserve"> </w:t>
      </w:r>
      <w:r w:rsidRPr="0093296B">
        <w:rPr>
          <w:sz w:val="20"/>
          <w:szCs w:val="20"/>
        </w:rPr>
        <w:t>meningkatkan status gizi masyarakat, khususnya untuk pemenuhan kalori dan protein</w:t>
      </w:r>
      <w:r w:rsidRPr="0093296B">
        <w:rPr>
          <w:spacing w:val="1"/>
          <w:sz w:val="20"/>
          <w:szCs w:val="20"/>
        </w:rPr>
        <w:t xml:space="preserve"> </w:t>
      </w:r>
      <w:r w:rsidRPr="0093296B">
        <w:rPr>
          <w:sz w:val="20"/>
          <w:szCs w:val="20"/>
        </w:rPr>
        <w:t>hewani.</w:t>
      </w:r>
      <w:r w:rsidRPr="0093296B">
        <w:rPr>
          <w:spacing w:val="1"/>
          <w:sz w:val="20"/>
          <w:szCs w:val="20"/>
        </w:rPr>
        <w:t xml:space="preserve"> </w:t>
      </w:r>
      <w:r w:rsidRPr="0093296B">
        <w:rPr>
          <w:sz w:val="20"/>
          <w:szCs w:val="20"/>
        </w:rPr>
        <w:t>Pemenuhan</w:t>
      </w:r>
      <w:r w:rsidRPr="0093296B">
        <w:rPr>
          <w:spacing w:val="1"/>
          <w:sz w:val="20"/>
          <w:szCs w:val="20"/>
        </w:rPr>
        <w:t xml:space="preserve"> </w:t>
      </w:r>
      <w:r w:rsidRPr="0093296B">
        <w:rPr>
          <w:sz w:val="20"/>
          <w:szCs w:val="20"/>
        </w:rPr>
        <w:t>konsumsi</w:t>
      </w:r>
      <w:r w:rsidRPr="0093296B">
        <w:rPr>
          <w:spacing w:val="1"/>
          <w:sz w:val="20"/>
          <w:szCs w:val="20"/>
        </w:rPr>
        <w:t xml:space="preserve"> </w:t>
      </w:r>
      <w:r w:rsidRPr="0093296B">
        <w:rPr>
          <w:sz w:val="20"/>
          <w:szCs w:val="20"/>
        </w:rPr>
        <w:t>masyarakat</w:t>
      </w:r>
      <w:r w:rsidRPr="0093296B">
        <w:rPr>
          <w:spacing w:val="1"/>
          <w:sz w:val="20"/>
          <w:szCs w:val="20"/>
        </w:rPr>
        <w:t xml:space="preserve"> </w:t>
      </w:r>
      <w:r w:rsidRPr="0093296B">
        <w:rPr>
          <w:sz w:val="20"/>
          <w:szCs w:val="20"/>
        </w:rPr>
        <w:t>atas</w:t>
      </w:r>
      <w:r w:rsidRPr="0093296B">
        <w:rPr>
          <w:spacing w:val="1"/>
          <w:sz w:val="20"/>
          <w:szCs w:val="20"/>
        </w:rPr>
        <w:t xml:space="preserve"> </w:t>
      </w:r>
      <w:r w:rsidRPr="0093296B">
        <w:rPr>
          <w:sz w:val="20"/>
          <w:szCs w:val="20"/>
        </w:rPr>
        <w:t>kalori</w:t>
      </w:r>
      <w:r w:rsidRPr="0093296B">
        <w:rPr>
          <w:spacing w:val="1"/>
          <w:sz w:val="20"/>
          <w:szCs w:val="20"/>
        </w:rPr>
        <w:t xml:space="preserve"> </w:t>
      </w:r>
      <w:r w:rsidRPr="0093296B">
        <w:rPr>
          <w:sz w:val="20"/>
          <w:szCs w:val="20"/>
        </w:rPr>
        <w:t>dan</w:t>
      </w:r>
      <w:r w:rsidRPr="0093296B">
        <w:rPr>
          <w:spacing w:val="1"/>
          <w:sz w:val="20"/>
          <w:szCs w:val="20"/>
        </w:rPr>
        <w:t xml:space="preserve"> </w:t>
      </w:r>
      <w:r w:rsidRPr="0093296B">
        <w:rPr>
          <w:sz w:val="20"/>
          <w:szCs w:val="20"/>
        </w:rPr>
        <w:t>protein</w:t>
      </w:r>
      <w:r w:rsidRPr="0093296B">
        <w:rPr>
          <w:spacing w:val="1"/>
          <w:sz w:val="20"/>
          <w:szCs w:val="20"/>
        </w:rPr>
        <w:t xml:space="preserve"> </w:t>
      </w:r>
      <w:r w:rsidRPr="0093296B">
        <w:rPr>
          <w:sz w:val="20"/>
          <w:szCs w:val="20"/>
        </w:rPr>
        <w:t>hewani</w:t>
      </w:r>
      <w:r w:rsidRPr="0093296B">
        <w:rPr>
          <w:spacing w:val="1"/>
          <w:sz w:val="20"/>
          <w:szCs w:val="20"/>
        </w:rPr>
        <w:t xml:space="preserve"> </w:t>
      </w:r>
      <w:r w:rsidRPr="0093296B">
        <w:rPr>
          <w:sz w:val="20"/>
          <w:szCs w:val="20"/>
        </w:rPr>
        <w:t>akan</w:t>
      </w:r>
      <w:r w:rsidRPr="0093296B">
        <w:rPr>
          <w:spacing w:val="1"/>
          <w:sz w:val="20"/>
          <w:szCs w:val="20"/>
        </w:rPr>
        <w:t xml:space="preserve"> </w:t>
      </w:r>
      <w:r w:rsidRPr="0093296B">
        <w:rPr>
          <w:sz w:val="20"/>
          <w:szCs w:val="20"/>
        </w:rPr>
        <w:t>meningkatkan</w:t>
      </w:r>
      <w:r w:rsidRPr="0093296B">
        <w:rPr>
          <w:spacing w:val="-1"/>
          <w:sz w:val="20"/>
          <w:szCs w:val="20"/>
        </w:rPr>
        <w:t xml:space="preserve"> </w:t>
      </w:r>
      <w:r w:rsidRPr="0093296B">
        <w:rPr>
          <w:sz w:val="20"/>
          <w:szCs w:val="20"/>
        </w:rPr>
        <w:t>kualitas sumber</w:t>
      </w:r>
      <w:r w:rsidRPr="0093296B">
        <w:rPr>
          <w:spacing w:val="-2"/>
          <w:sz w:val="20"/>
          <w:szCs w:val="20"/>
        </w:rPr>
        <w:t xml:space="preserve"> </w:t>
      </w:r>
      <w:r w:rsidRPr="0093296B">
        <w:rPr>
          <w:sz w:val="20"/>
          <w:szCs w:val="20"/>
        </w:rPr>
        <w:t>daya</w:t>
      </w:r>
      <w:r w:rsidRPr="0093296B">
        <w:rPr>
          <w:spacing w:val="-1"/>
          <w:sz w:val="20"/>
          <w:szCs w:val="20"/>
        </w:rPr>
        <w:t xml:space="preserve"> </w:t>
      </w:r>
      <w:r w:rsidRPr="0093296B">
        <w:rPr>
          <w:sz w:val="20"/>
          <w:szCs w:val="20"/>
        </w:rPr>
        <w:t>manusia</w:t>
      </w:r>
      <w:r w:rsidRPr="0093296B">
        <w:rPr>
          <w:spacing w:val="-1"/>
          <w:sz w:val="20"/>
          <w:szCs w:val="20"/>
        </w:rPr>
        <w:t xml:space="preserve"> </w:t>
      </w:r>
      <w:r w:rsidRPr="0093296B">
        <w:rPr>
          <w:sz w:val="20"/>
          <w:szCs w:val="20"/>
        </w:rPr>
        <w:t xml:space="preserve">(SDM). </w:t>
      </w:r>
    </w:p>
    <w:p w:rsidR="004C51E2" w:rsidRPr="0093296B" w:rsidRDefault="004C51E2" w:rsidP="0093296B">
      <w:pPr>
        <w:spacing w:line="276" w:lineRule="auto"/>
        <w:ind w:right="160" w:firstLine="548"/>
        <w:jc w:val="both"/>
        <w:rPr>
          <w:sz w:val="20"/>
          <w:szCs w:val="20"/>
        </w:rPr>
      </w:pPr>
      <w:r w:rsidRPr="0093296B">
        <w:rPr>
          <w:sz w:val="20"/>
          <w:szCs w:val="20"/>
        </w:rPr>
        <w:t>Permasalahan yang sampai saat ini masih belum terselesaikan adalah pemenuhan kebutuhan daging dari dalam negeri. Sapi merupakan penghasil daging utama di Indonesia</w:t>
      </w:r>
      <w:r w:rsidRPr="0093296B">
        <w:rPr>
          <w:sz w:val="20"/>
          <w:szCs w:val="20"/>
          <w:shd w:val="clear" w:color="auto" w:fill="FFFFFF"/>
        </w:rPr>
        <w:t xml:space="preserve"> kebutuhan daging sapi secara nasional untuk tahun 2021 mencapai 696.956 ton dengan perhitungan konsumsi per kapita 2,56 kg/tahun. Sementara ketersediaan daging sapi lokal hanya 473.814 ton. Maka, kebutuhan dan ketersediaan daging sapi/kerbau nasional sepanjang tahun 2021 masih memerlukan sebanyak 223.142 ton.</w:t>
      </w:r>
      <w:r w:rsidRPr="0093296B">
        <w:rPr>
          <w:sz w:val="20"/>
          <w:szCs w:val="20"/>
        </w:rPr>
        <w:t xml:space="preserve"> (Direktorat Jenderal Peternakan, 2021).</w:t>
      </w:r>
    </w:p>
    <w:p w:rsidR="004C51E2" w:rsidRPr="0093296B" w:rsidRDefault="004C51E2" w:rsidP="0093296B">
      <w:pPr>
        <w:spacing w:line="276" w:lineRule="auto"/>
        <w:ind w:right="160" w:firstLine="548"/>
        <w:jc w:val="both"/>
        <w:rPr>
          <w:sz w:val="20"/>
          <w:szCs w:val="20"/>
        </w:rPr>
      </w:pPr>
      <w:r w:rsidRPr="0093296B">
        <w:rPr>
          <w:sz w:val="20"/>
          <w:szCs w:val="20"/>
        </w:rPr>
        <w:t>Salah satu upaya peningkatan produksi daging diantaranya dengan melakukan peningkatan populasi dan produktivitas sapi potong. Salah satu usaha untuk mengatasi masalah tersebut adalah perlu dilakukan usaha peningkatan kemampuan reproduksi ternak sapi. Penampilan reproduksi yang diamati antara lain melalui sistem perkawinan, umur pertama dikawinkan, umur penyapihan pedet, service per conception (S/C), umur pertama beranak, dan calving interval (CI) (Desinawati dan Isnaini, 2010).</w:t>
      </w:r>
    </w:p>
    <w:p w:rsidR="004C51E2" w:rsidRDefault="004C51E2" w:rsidP="0093296B">
      <w:pPr>
        <w:spacing w:line="276" w:lineRule="auto"/>
        <w:ind w:right="160" w:firstLine="548"/>
        <w:jc w:val="both"/>
        <w:rPr>
          <w:sz w:val="20"/>
          <w:szCs w:val="20"/>
        </w:rPr>
      </w:pPr>
      <w:r w:rsidRPr="0093296B">
        <w:rPr>
          <w:sz w:val="20"/>
          <w:szCs w:val="20"/>
        </w:rPr>
        <w:t>Kabupaten Lampung Tengah merupakan salah satu Kabupaten yang memiliki</w:t>
      </w:r>
      <w:r w:rsidRPr="0093296B">
        <w:rPr>
          <w:spacing w:val="1"/>
          <w:sz w:val="20"/>
          <w:szCs w:val="20"/>
        </w:rPr>
        <w:t xml:space="preserve"> </w:t>
      </w:r>
      <w:r w:rsidRPr="0093296B">
        <w:rPr>
          <w:sz w:val="20"/>
          <w:szCs w:val="20"/>
        </w:rPr>
        <w:t>potensi</w:t>
      </w:r>
      <w:r w:rsidRPr="0093296B">
        <w:rPr>
          <w:spacing w:val="1"/>
          <w:sz w:val="20"/>
          <w:szCs w:val="20"/>
        </w:rPr>
        <w:t xml:space="preserve"> </w:t>
      </w:r>
      <w:r w:rsidRPr="0093296B">
        <w:rPr>
          <w:sz w:val="20"/>
          <w:szCs w:val="20"/>
        </w:rPr>
        <w:t>sangat</w:t>
      </w:r>
      <w:r w:rsidRPr="0093296B">
        <w:rPr>
          <w:spacing w:val="1"/>
          <w:sz w:val="20"/>
          <w:szCs w:val="20"/>
        </w:rPr>
        <w:t xml:space="preserve"> </w:t>
      </w:r>
      <w:r w:rsidRPr="0093296B">
        <w:rPr>
          <w:sz w:val="20"/>
          <w:szCs w:val="20"/>
        </w:rPr>
        <w:t>baik</w:t>
      </w:r>
      <w:r w:rsidRPr="0093296B">
        <w:rPr>
          <w:spacing w:val="1"/>
          <w:sz w:val="20"/>
          <w:szCs w:val="20"/>
        </w:rPr>
        <w:t xml:space="preserve"> </w:t>
      </w:r>
      <w:r w:rsidRPr="0093296B">
        <w:rPr>
          <w:sz w:val="20"/>
          <w:szCs w:val="20"/>
        </w:rPr>
        <w:t>dalam</w:t>
      </w:r>
      <w:r w:rsidRPr="0093296B">
        <w:rPr>
          <w:spacing w:val="1"/>
          <w:sz w:val="20"/>
          <w:szCs w:val="20"/>
        </w:rPr>
        <w:t xml:space="preserve"> </w:t>
      </w:r>
      <w:r w:rsidRPr="0093296B">
        <w:rPr>
          <w:sz w:val="20"/>
          <w:szCs w:val="20"/>
        </w:rPr>
        <w:t>pengembangan</w:t>
      </w:r>
      <w:r w:rsidRPr="0093296B">
        <w:rPr>
          <w:spacing w:val="1"/>
          <w:sz w:val="20"/>
          <w:szCs w:val="20"/>
        </w:rPr>
        <w:t xml:space="preserve"> </w:t>
      </w:r>
      <w:r w:rsidRPr="0093296B">
        <w:rPr>
          <w:sz w:val="20"/>
          <w:szCs w:val="20"/>
        </w:rPr>
        <w:t>usaha</w:t>
      </w:r>
      <w:r w:rsidRPr="0093296B">
        <w:rPr>
          <w:spacing w:val="1"/>
          <w:sz w:val="20"/>
          <w:szCs w:val="20"/>
        </w:rPr>
        <w:t xml:space="preserve"> </w:t>
      </w:r>
      <w:r w:rsidRPr="0093296B">
        <w:rPr>
          <w:sz w:val="20"/>
          <w:szCs w:val="20"/>
        </w:rPr>
        <w:t xml:space="preserve">peternakan. Tahun 2018 populasi ternak sapi potong di Kabupaten Lampung Tengah 344508 ekor </w:t>
      </w:r>
      <w:r w:rsidRPr="0093296B">
        <w:rPr>
          <w:sz w:val="20"/>
          <w:szCs w:val="20"/>
        </w:rPr>
        <w:lastRenderedPageBreak/>
        <w:t xml:space="preserve">(Badan Pusat Statistik Propinsi Lampung, 2018). </w:t>
      </w:r>
      <w:r w:rsidRPr="0093296B">
        <w:rPr>
          <w:sz w:val="20"/>
          <w:szCs w:val="20"/>
          <w:lang w:val="id-ID"/>
        </w:rPr>
        <w:t>Kabupaten Lampung Tengah</w:t>
      </w:r>
      <w:r w:rsidRPr="0093296B">
        <w:rPr>
          <w:sz w:val="20"/>
          <w:szCs w:val="20"/>
        </w:rPr>
        <w:t xml:space="preserve"> terdiri atas 28 kecamatan 301 kelurahan/desa,</w:t>
      </w:r>
      <w:r w:rsidRPr="0093296B">
        <w:rPr>
          <w:sz w:val="20"/>
          <w:szCs w:val="20"/>
          <w:lang w:val="id-ID"/>
        </w:rPr>
        <w:t xml:space="preserve"> khusnya </w:t>
      </w:r>
      <w:r w:rsidRPr="0093296B">
        <w:rPr>
          <w:sz w:val="20"/>
          <w:szCs w:val="20"/>
        </w:rPr>
        <w:t>Kecamatan Seputih Agung merupakan salah satu Kecamatan yang memiliki</w:t>
      </w:r>
      <w:r w:rsidRPr="0093296B">
        <w:rPr>
          <w:spacing w:val="1"/>
          <w:sz w:val="20"/>
          <w:szCs w:val="20"/>
        </w:rPr>
        <w:t xml:space="preserve"> </w:t>
      </w:r>
      <w:r w:rsidRPr="0093296B">
        <w:rPr>
          <w:sz w:val="20"/>
          <w:szCs w:val="20"/>
        </w:rPr>
        <w:t>potensi</w:t>
      </w:r>
      <w:r w:rsidRPr="0093296B">
        <w:rPr>
          <w:spacing w:val="1"/>
          <w:sz w:val="20"/>
          <w:szCs w:val="20"/>
        </w:rPr>
        <w:t xml:space="preserve"> </w:t>
      </w:r>
      <w:r w:rsidRPr="0093296B">
        <w:rPr>
          <w:sz w:val="20"/>
          <w:szCs w:val="20"/>
        </w:rPr>
        <w:t>sangat</w:t>
      </w:r>
      <w:r w:rsidRPr="0093296B">
        <w:rPr>
          <w:spacing w:val="1"/>
          <w:sz w:val="20"/>
          <w:szCs w:val="20"/>
        </w:rPr>
        <w:t xml:space="preserve"> </w:t>
      </w:r>
      <w:r w:rsidRPr="0093296B">
        <w:rPr>
          <w:sz w:val="20"/>
          <w:szCs w:val="20"/>
        </w:rPr>
        <w:t>baik</w:t>
      </w:r>
      <w:r w:rsidRPr="0093296B">
        <w:rPr>
          <w:spacing w:val="1"/>
          <w:sz w:val="20"/>
          <w:szCs w:val="20"/>
        </w:rPr>
        <w:t xml:space="preserve"> </w:t>
      </w:r>
      <w:r w:rsidRPr="0093296B">
        <w:rPr>
          <w:sz w:val="20"/>
          <w:szCs w:val="20"/>
        </w:rPr>
        <w:t>dalam</w:t>
      </w:r>
      <w:r w:rsidRPr="0093296B">
        <w:rPr>
          <w:spacing w:val="1"/>
          <w:sz w:val="20"/>
          <w:szCs w:val="20"/>
        </w:rPr>
        <w:t xml:space="preserve"> </w:t>
      </w:r>
      <w:r w:rsidRPr="0093296B">
        <w:rPr>
          <w:sz w:val="20"/>
          <w:szCs w:val="20"/>
        </w:rPr>
        <w:t>pengembangan</w:t>
      </w:r>
      <w:r w:rsidRPr="0093296B">
        <w:rPr>
          <w:spacing w:val="1"/>
          <w:sz w:val="20"/>
          <w:szCs w:val="20"/>
        </w:rPr>
        <w:t xml:space="preserve"> </w:t>
      </w:r>
      <w:r w:rsidRPr="0093296B">
        <w:rPr>
          <w:sz w:val="20"/>
          <w:szCs w:val="20"/>
        </w:rPr>
        <w:t>usaha</w:t>
      </w:r>
      <w:r w:rsidRPr="0093296B">
        <w:rPr>
          <w:spacing w:val="1"/>
          <w:sz w:val="20"/>
          <w:szCs w:val="20"/>
        </w:rPr>
        <w:t xml:space="preserve"> </w:t>
      </w:r>
      <w:r w:rsidRPr="0093296B">
        <w:rPr>
          <w:sz w:val="20"/>
          <w:szCs w:val="20"/>
        </w:rPr>
        <w:t>peternakan, sebagian besar masyarakat di Kecamatan Seputih Agung bermata pencarian petani dan berternak sebagi usaha sampingan. Bangsa sapi yang umum nya dipelihara yaitu sapi non lokal seperti sapi silangan Peranakan Ongole (Simpo) namun untuk keberadaan sapi lokal</w:t>
      </w:r>
      <w:r w:rsidRPr="0093296B">
        <w:rPr>
          <w:spacing w:val="-14"/>
          <w:sz w:val="20"/>
          <w:szCs w:val="20"/>
        </w:rPr>
        <w:t xml:space="preserve"> </w:t>
      </w:r>
      <w:r w:rsidRPr="0093296B">
        <w:rPr>
          <w:sz w:val="20"/>
          <w:szCs w:val="20"/>
        </w:rPr>
        <w:t>sapi Peranakan Ongole</w:t>
      </w:r>
      <w:r w:rsidRPr="0093296B">
        <w:rPr>
          <w:spacing w:val="-13"/>
          <w:sz w:val="20"/>
          <w:szCs w:val="20"/>
        </w:rPr>
        <w:t xml:space="preserve"> </w:t>
      </w:r>
      <w:r w:rsidRPr="0093296B">
        <w:rPr>
          <w:sz w:val="20"/>
          <w:szCs w:val="20"/>
        </w:rPr>
        <w:t>PO</w:t>
      </w:r>
      <w:r w:rsidRPr="0093296B">
        <w:rPr>
          <w:spacing w:val="-15"/>
          <w:sz w:val="20"/>
          <w:szCs w:val="20"/>
        </w:rPr>
        <w:t xml:space="preserve"> </w:t>
      </w:r>
      <w:r w:rsidRPr="0093296B">
        <w:rPr>
          <w:sz w:val="20"/>
          <w:szCs w:val="20"/>
        </w:rPr>
        <w:t>sangat</w:t>
      </w:r>
      <w:r w:rsidRPr="0093296B">
        <w:rPr>
          <w:spacing w:val="-14"/>
          <w:sz w:val="20"/>
          <w:szCs w:val="20"/>
        </w:rPr>
        <w:t xml:space="preserve"> </w:t>
      </w:r>
      <w:r w:rsidRPr="0093296B">
        <w:rPr>
          <w:sz w:val="20"/>
          <w:szCs w:val="20"/>
        </w:rPr>
        <w:t>minim</w:t>
      </w:r>
      <w:r w:rsidRPr="0093296B">
        <w:rPr>
          <w:spacing w:val="-13"/>
          <w:sz w:val="20"/>
          <w:szCs w:val="20"/>
        </w:rPr>
        <w:t xml:space="preserve"> </w:t>
      </w:r>
      <w:r w:rsidRPr="0093296B">
        <w:rPr>
          <w:sz w:val="20"/>
          <w:szCs w:val="20"/>
        </w:rPr>
        <w:t xml:space="preserve">dikarenakan masyarakat di </w:t>
      </w:r>
      <w:r w:rsidRPr="0093296B">
        <w:rPr>
          <w:spacing w:val="-58"/>
          <w:sz w:val="20"/>
          <w:szCs w:val="20"/>
        </w:rPr>
        <w:t xml:space="preserve">     </w:t>
      </w:r>
      <w:r w:rsidRPr="0093296B">
        <w:rPr>
          <w:sz w:val="20"/>
          <w:szCs w:val="20"/>
        </w:rPr>
        <w:t>Kecamatan Seputih Agung lebih memilih sapi jenis Simpo karena harga jual</w:t>
      </w:r>
      <w:r w:rsidRPr="0093296B">
        <w:rPr>
          <w:spacing w:val="1"/>
          <w:sz w:val="20"/>
          <w:szCs w:val="20"/>
        </w:rPr>
        <w:t xml:space="preserve"> </w:t>
      </w:r>
      <w:r w:rsidRPr="0093296B">
        <w:rPr>
          <w:sz w:val="20"/>
          <w:szCs w:val="20"/>
        </w:rPr>
        <w:t>nya</w:t>
      </w:r>
      <w:r w:rsidRPr="0093296B">
        <w:rPr>
          <w:spacing w:val="-12"/>
          <w:sz w:val="20"/>
          <w:szCs w:val="20"/>
        </w:rPr>
        <w:t xml:space="preserve"> </w:t>
      </w:r>
      <w:r w:rsidRPr="0093296B">
        <w:rPr>
          <w:sz w:val="20"/>
          <w:szCs w:val="20"/>
        </w:rPr>
        <w:t>sangat</w:t>
      </w:r>
      <w:r w:rsidRPr="0093296B">
        <w:rPr>
          <w:spacing w:val="-13"/>
          <w:sz w:val="20"/>
          <w:szCs w:val="20"/>
        </w:rPr>
        <w:t xml:space="preserve"> </w:t>
      </w:r>
      <w:r w:rsidRPr="0093296B">
        <w:rPr>
          <w:sz w:val="20"/>
          <w:szCs w:val="20"/>
        </w:rPr>
        <w:t>tinggi, petumbuhan nya cepat dan performans nya yang baik</w:t>
      </w:r>
      <w:r w:rsidRPr="0093296B">
        <w:rPr>
          <w:spacing w:val="-10"/>
          <w:sz w:val="20"/>
          <w:szCs w:val="20"/>
        </w:rPr>
        <w:t xml:space="preserve"> </w:t>
      </w:r>
      <w:r w:rsidRPr="0093296B">
        <w:rPr>
          <w:sz w:val="20"/>
          <w:szCs w:val="20"/>
        </w:rPr>
        <w:t>hal</w:t>
      </w:r>
      <w:r w:rsidRPr="0093296B">
        <w:rPr>
          <w:spacing w:val="-13"/>
          <w:sz w:val="20"/>
          <w:szCs w:val="20"/>
        </w:rPr>
        <w:t xml:space="preserve"> </w:t>
      </w:r>
      <w:r w:rsidRPr="0093296B">
        <w:rPr>
          <w:sz w:val="20"/>
          <w:szCs w:val="20"/>
        </w:rPr>
        <w:t>ini</w:t>
      </w:r>
      <w:r w:rsidRPr="0093296B">
        <w:rPr>
          <w:spacing w:val="-13"/>
          <w:sz w:val="20"/>
          <w:szCs w:val="20"/>
        </w:rPr>
        <w:t xml:space="preserve"> </w:t>
      </w:r>
      <w:r w:rsidRPr="0093296B">
        <w:rPr>
          <w:sz w:val="20"/>
          <w:szCs w:val="20"/>
        </w:rPr>
        <w:t>di</w:t>
      </w:r>
      <w:r w:rsidRPr="0093296B">
        <w:rPr>
          <w:spacing w:val="-12"/>
          <w:sz w:val="20"/>
          <w:szCs w:val="20"/>
        </w:rPr>
        <w:t xml:space="preserve"> </w:t>
      </w:r>
      <w:r w:rsidRPr="0093296B">
        <w:rPr>
          <w:sz w:val="20"/>
          <w:szCs w:val="20"/>
        </w:rPr>
        <w:t>khawatir</w:t>
      </w:r>
      <w:r w:rsidRPr="0093296B">
        <w:rPr>
          <w:spacing w:val="-12"/>
          <w:sz w:val="20"/>
          <w:szCs w:val="20"/>
        </w:rPr>
        <w:t xml:space="preserve"> </w:t>
      </w:r>
      <w:r w:rsidRPr="0093296B">
        <w:rPr>
          <w:sz w:val="20"/>
          <w:szCs w:val="20"/>
        </w:rPr>
        <w:t>kan</w:t>
      </w:r>
      <w:r w:rsidRPr="0093296B">
        <w:rPr>
          <w:spacing w:val="-13"/>
          <w:sz w:val="20"/>
          <w:szCs w:val="20"/>
        </w:rPr>
        <w:t xml:space="preserve"> </w:t>
      </w:r>
      <w:r w:rsidRPr="0093296B">
        <w:rPr>
          <w:sz w:val="20"/>
          <w:szCs w:val="20"/>
        </w:rPr>
        <w:t>untuk</w:t>
      </w:r>
      <w:r w:rsidRPr="0093296B">
        <w:rPr>
          <w:spacing w:val="-10"/>
          <w:sz w:val="20"/>
          <w:szCs w:val="20"/>
        </w:rPr>
        <w:t xml:space="preserve"> </w:t>
      </w:r>
      <w:r w:rsidRPr="0093296B">
        <w:rPr>
          <w:sz w:val="20"/>
          <w:szCs w:val="20"/>
        </w:rPr>
        <w:t>perkembangan</w:t>
      </w:r>
      <w:r w:rsidRPr="0093296B">
        <w:rPr>
          <w:spacing w:val="-13"/>
          <w:sz w:val="20"/>
          <w:szCs w:val="20"/>
        </w:rPr>
        <w:t xml:space="preserve"> </w:t>
      </w:r>
      <w:r w:rsidRPr="0093296B">
        <w:rPr>
          <w:sz w:val="20"/>
          <w:szCs w:val="20"/>
        </w:rPr>
        <w:t>sapi</w:t>
      </w:r>
      <w:r w:rsidRPr="0093296B">
        <w:rPr>
          <w:spacing w:val="-12"/>
          <w:sz w:val="20"/>
          <w:szCs w:val="20"/>
        </w:rPr>
        <w:t xml:space="preserve"> </w:t>
      </w:r>
      <w:r w:rsidRPr="0093296B">
        <w:rPr>
          <w:sz w:val="20"/>
          <w:szCs w:val="20"/>
        </w:rPr>
        <w:t>jenis</w:t>
      </w:r>
      <w:r w:rsidRPr="0093296B">
        <w:rPr>
          <w:spacing w:val="-13"/>
          <w:sz w:val="20"/>
          <w:szCs w:val="20"/>
        </w:rPr>
        <w:t xml:space="preserve"> </w:t>
      </w:r>
      <w:r w:rsidRPr="0093296B">
        <w:rPr>
          <w:sz w:val="20"/>
          <w:szCs w:val="20"/>
        </w:rPr>
        <w:t>PO</w:t>
      </w:r>
      <w:r w:rsidRPr="0093296B">
        <w:rPr>
          <w:spacing w:val="-11"/>
          <w:sz w:val="20"/>
          <w:szCs w:val="20"/>
        </w:rPr>
        <w:t xml:space="preserve"> </w:t>
      </w:r>
      <w:r w:rsidRPr="0093296B">
        <w:rPr>
          <w:sz w:val="20"/>
          <w:szCs w:val="20"/>
        </w:rPr>
        <w:t>akan</w:t>
      </w:r>
      <w:r w:rsidRPr="0093296B">
        <w:rPr>
          <w:spacing w:val="-12"/>
          <w:sz w:val="20"/>
          <w:szCs w:val="20"/>
        </w:rPr>
        <w:t xml:space="preserve"> </w:t>
      </w:r>
      <w:r w:rsidRPr="0093296B">
        <w:rPr>
          <w:sz w:val="20"/>
          <w:szCs w:val="20"/>
        </w:rPr>
        <w:t xml:space="preserve">punah </w:t>
      </w:r>
      <w:r w:rsidRPr="0093296B">
        <w:rPr>
          <w:spacing w:val="-58"/>
          <w:sz w:val="20"/>
          <w:szCs w:val="20"/>
        </w:rPr>
        <w:t xml:space="preserve"> </w:t>
      </w:r>
      <w:r w:rsidRPr="0093296B">
        <w:rPr>
          <w:sz w:val="20"/>
          <w:szCs w:val="20"/>
        </w:rPr>
        <w:t>seiring berjalannya waktu. Akan tetapi penelitian mengenai perbandingan antara kinerja reproduksi sapi potong PO dan Simpo di wilayah ini belum pernah dilakukan.</w:t>
      </w:r>
    </w:p>
    <w:p w:rsidR="000D7284" w:rsidRPr="0093296B" w:rsidRDefault="000D7284" w:rsidP="0093296B">
      <w:pPr>
        <w:spacing w:line="276" w:lineRule="auto"/>
        <w:ind w:right="160" w:firstLine="548"/>
        <w:jc w:val="both"/>
        <w:rPr>
          <w:sz w:val="20"/>
          <w:szCs w:val="20"/>
        </w:rPr>
      </w:pPr>
    </w:p>
    <w:p w:rsidR="009966D4" w:rsidRPr="0093296B" w:rsidRDefault="009966D4" w:rsidP="0093296B">
      <w:pPr>
        <w:spacing w:line="276" w:lineRule="auto"/>
        <w:ind w:right="160"/>
        <w:jc w:val="center"/>
        <w:rPr>
          <w:b/>
          <w:sz w:val="20"/>
          <w:szCs w:val="20"/>
        </w:rPr>
      </w:pPr>
      <w:r w:rsidRPr="0093296B">
        <w:rPr>
          <w:b/>
          <w:sz w:val="20"/>
          <w:szCs w:val="20"/>
        </w:rPr>
        <w:t>MATERI DAN METODE PENELITIAN</w:t>
      </w:r>
    </w:p>
    <w:p w:rsidR="009966D4" w:rsidRPr="0093296B" w:rsidRDefault="009966D4" w:rsidP="0093296B">
      <w:pPr>
        <w:spacing w:line="276" w:lineRule="auto"/>
        <w:ind w:right="160"/>
        <w:jc w:val="both"/>
        <w:rPr>
          <w:b/>
          <w:sz w:val="20"/>
          <w:szCs w:val="20"/>
        </w:rPr>
      </w:pPr>
      <w:r w:rsidRPr="0093296B">
        <w:rPr>
          <w:b/>
          <w:sz w:val="20"/>
          <w:szCs w:val="20"/>
        </w:rPr>
        <w:t xml:space="preserve">Waktu dan lokasi </w:t>
      </w:r>
      <w:r w:rsidR="002427BA" w:rsidRPr="0093296B">
        <w:rPr>
          <w:b/>
          <w:sz w:val="20"/>
          <w:szCs w:val="20"/>
        </w:rPr>
        <w:t>penelitian</w:t>
      </w:r>
    </w:p>
    <w:p w:rsidR="002427BA" w:rsidRPr="0093296B" w:rsidRDefault="002427BA" w:rsidP="0093296B">
      <w:pPr>
        <w:spacing w:line="276" w:lineRule="auto"/>
        <w:ind w:right="160" w:firstLine="720"/>
        <w:jc w:val="both"/>
        <w:rPr>
          <w:sz w:val="20"/>
          <w:szCs w:val="20"/>
        </w:rPr>
      </w:pPr>
      <w:r w:rsidRPr="0093296B">
        <w:rPr>
          <w:sz w:val="20"/>
          <w:szCs w:val="20"/>
        </w:rPr>
        <w:t>Penelitian ini dilakukan pada bulan Februari sampai Maret 2021 di Kecamatan Seputih Agung, wilayah Kabupaten Lampung Tengah dengan populasi Sapi PO dan Simpo paling banyak.</w:t>
      </w:r>
    </w:p>
    <w:p w:rsidR="002427BA" w:rsidRPr="0093296B" w:rsidRDefault="002427BA" w:rsidP="0093296B">
      <w:pPr>
        <w:spacing w:line="276" w:lineRule="auto"/>
        <w:ind w:right="160"/>
        <w:jc w:val="both"/>
        <w:rPr>
          <w:sz w:val="20"/>
          <w:szCs w:val="20"/>
        </w:rPr>
      </w:pPr>
    </w:p>
    <w:p w:rsidR="002427BA" w:rsidRPr="0093296B" w:rsidRDefault="002427BA" w:rsidP="0093296B">
      <w:pPr>
        <w:spacing w:line="276" w:lineRule="auto"/>
        <w:ind w:right="160"/>
        <w:jc w:val="both"/>
        <w:rPr>
          <w:b/>
          <w:sz w:val="20"/>
          <w:szCs w:val="20"/>
        </w:rPr>
      </w:pPr>
      <w:r w:rsidRPr="0093296B">
        <w:rPr>
          <w:b/>
          <w:sz w:val="20"/>
          <w:szCs w:val="20"/>
        </w:rPr>
        <w:t>Materi Penelitian</w:t>
      </w:r>
    </w:p>
    <w:p w:rsidR="002427BA" w:rsidRPr="0093296B" w:rsidRDefault="002427BA" w:rsidP="0093296B">
      <w:pPr>
        <w:pStyle w:val="Default"/>
        <w:spacing w:line="276" w:lineRule="auto"/>
        <w:rPr>
          <w:sz w:val="20"/>
          <w:szCs w:val="20"/>
        </w:rPr>
      </w:pPr>
      <w:r w:rsidRPr="0093296B">
        <w:rPr>
          <w:sz w:val="20"/>
          <w:szCs w:val="20"/>
        </w:rPr>
        <w:t>Materi yang di gunakan dalam penelitian ini adalah sebagai berikut:</w:t>
      </w:r>
    </w:p>
    <w:p w:rsidR="002427BA" w:rsidRPr="0093296B" w:rsidRDefault="002427BA" w:rsidP="000D7284">
      <w:pPr>
        <w:pStyle w:val="Default"/>
        <w:numPr>
          <w:ilvl w:val="0"/>
          <w:numId w:val="7"/>
        </w:numPr>
        <w:spacing w:line="276" w:lineRule="auto"/>
        <w:ind w:left="284"/>
        <w:rPr>
          <w:sz w:val="20"/>
          <w:szCs w:val="20"/>
        </w:rPr>
      </w:pPr>
      <w:r w:rsidRPr="0093296B">
        <w:rPr>
          <w:sz w:val="20"/>
          <w:szCs w:val="20"/>
        </w:rPr>
        <w:t xml:space="preserve">Peternak yang sudah memiliki pengalaman berternak minimal 1 tahun., </w:t>
      </w:r>
    </w:p>
    <w:p w:rsidR="00CE4135" w:rsidRDefault="002427BA" w:rsidP="0093296B">
      <w:pPr>
        <w:pStyle w:val="Default"/>
        <w:numPr>
          <w:ilvl w:val="0"/>
          <w:numId w:val="7"/>
        </w:numPr>
        <w:spacing w:line="276" w:lineRule="auto"/>
        <w:ind w:left="284"/>
        <w:rPr>
          <w:sz w:val="20"/>
          <w:szCs w:val="20"/>
        </w:rPr>
      </w:pPr>
      <w:r w:rsidRPr="0093296B">
        <w:rPr>
          <w:sz w:val="20"/>
          <w:szCs w:val="20"/>
        </w:rPr>
        <w:t>Ternak yang digunakan dalam penelitian ini antara lain induk Sapi PO dan Sapi Simpo yang minimal beranak 2 kali</w:t>
      </w:r>
      <w:r w:rsidR="00284066">
        <w:rPr>
          <w:sz w:val="20"/>
          <w:szCs w:val="20"/>
        </w:rPr>
        <w:t>.</w:t>
      </w:r>
    </w:p>
    <w:p w:rsidR="000D7284" w:rsidRDefault="000D7284" w:rsidP="000D7284">
      <w:pPr>
        <w:pStyle w:val="Default"/>
        <w:spacing w:line="276" w:lineRule="auto"/>
        <w:ind w:left="284"/>
        <w:rPr>
          <w:sz w:val="20"/>
          <w:szCs w:val="20"/>
        </w:rPr>
      </w:pPr>
    </w:p>
    <w:p w:rsidR="00284066" w:rsidRDefault="00284066" w:rsidP="000D7284">
      <w:pPr>
        <w:pStyle w:val="Default"/>
        <w:spacing w:line="276" w:lineRule="auto"/>
        <w:ind w:left="284"/>
        <w:rPr>
          <w:sz w:val="20"/>
          <w:szCs w:val="20"/>
        </w:rPr>
      </w:pPr>
    </w:p>
    <w:p w:rsidR="00284066" w:rsidRPr="000D7284" w:rsidRDefault="00284066" w:rsidP="000D7284">
      <w:pPr>
        <w:pStyle w:val="Default"/>
        <w:spacing w:line="276" w:lineRule="auto"/>
        <w:ind w:left="284"/>
        <w:rPr>
          <w:sz w:val="20"/>
          <w:szCs w:val="20"/>
        </w:rPr>
      </w:pPr>
    </w:p>
    <w:p w:rsidR="002427BA" w:rsidRPr="0093296B" w:rsidRDefault="002427BA" w:rsidP="0093296B">
      <w:pPr>
        <w:pStyle w:val="Default"/>
        <w:spacing w:line="276" w:lineRule="auto"/>
        <w:rPr>
          <w:b/>
          <w:sz w:val="20"/>
          <w:szCs w:val="20"/>
        </w:rPr>
      </w:pPr>
      <w:r w:rsidRPr="0093296B">
        <w:rPr>
          <w:b/>
          <w:sz w:val="20"/>
          <w:szCs w:val="20"/>
        </w:rPr>
        <w:lastRenderedPageBreak/>
        <w:t>Metode penelitian</w:t>
      </w:r>
    </w:p>
    <w:p w:rsidR="002427BA" w:rsidRPr="0093296B" w:rsidRDefault="00CE4135" w:rsidP="0093296B">
      <w:pPr>
        <w:pStyle w:val="Default"/>
        <w:spacing w:line="276" w:lineRule="auto"/>
        <w:rPr>
          <w:b/>
          <w:bCs/>
          <w:sz w:val="20"/>
          <w:szCs w:val="20"/>
        </w:rPr>
      </w:pPr>
      <w:r w:rsidRPr="0093296B">
        <w:rPr>
          <w:b/>
          <w:bCs/>
          <w:sz w:val="20"/>
          <w:szCs w:val="20"/>
        </w:rPr>
        <w:t>Tahap Pra penelitian</w:t>
      </w:r>
    </w:p>
    <w:p w:rsidR="00CE4135" w:rsidRPr="0093296B" w:rsidRDefault="00CE4135" w:rsidP="0093296B">
      <w:pPr>
        <w:pStyle w:val="Default"/>
        <w:numPr>
          <w:ilvl w:val="0"/>
          <w:numId w:val="8"/>
        </w:numPr>
        <w:spacing w:line="276" w:lineRule="auto"/>
        <w:ind w:left="284" w:hanging="284"/>
        <w:rPr>
          <w:b/>
          <w:bCs/>
          <w:sz w:val="20"/>
          <w:szCs w:val="20"/>
        </w:rPr>
      </w:pPr>
      <w:r w:rsidRPr="0093296B">
        <w:rPr>
          <w:b/>
          <w:bCs/>
          <w:sz w:val="20"/>
          <w:szCs w:val="20"/>
        </w:rPr>
        <w:t>Penentuan lokasi</w:t>
      </w:r>
    </w:p>
    <w:p w:rsidR="00CE4135" w:rsidRPr="0093296B" w:rsidRDefault="00CE4135" w:rsidP="0093296B">
      <w:pPr>
        <w:pStyle w:val="Default"/>
        <w:spacing w:line="276" w:lineRule="auto"/>
        <w:ind w:firstLine="720"/>
        <w:jc w:val="both"/>
        <w:rPr>
          <w:b/>
          <w:sz w:val="20"/>
          <w:szCs w:val="20"/>
        </w:rPr>
      </w:pPr>
      <w:r w:rsidRPr="0093296B">
        <w:rPr>
          <w:sz w:val="20"/>
          <w:szCs w:val="20"/>
        </w:rPr>
        <w:t xml:space="preserve">Penentuan lokasi pengambilan sampel pada penelitian ini adalah dengan melihat data populasi ternak yang terdapat sapi PO dan sapi Simpo di Kecamatan Seputih Agung, Kabupaten Lampung Tengah. Jumlah sampel diambil dari Desa Bumi Kencana, Simpang Agung dan Dono Arum. Jumlah sampel di ambil berdasarkan rumus </w:t>
      </w:r>
      <w:r w:rsidRPr="0093296B">
        <w:rPr>
          <w:i/>
          <w:iCs/>
          <w:sz w:val="20"/>
          <w:szCs w:val="20"/>
        </w:rPr>
        <w:t xml:space="preserve">slovin </w:t>
      </w:r>
      <w:r w:rsidRPr="0093296B">
        <w:rPr>
          <w:sz w:val="20"/>
          <w:szCs w:val="20"/>
        </w:rPr>
        <w:t>populasi terbanyak dari sapi Simpo (Desa Bumi Kencana dan Desa Simpang Agung) dan populasi terbanyak sapi PO (Desa Dono Arum).</w:t>
      </w:r>
    </w:p>
    <w:p w:rsidR="002427BA" w:rsidRPr="0093296B" w:rsidRDefault="00CE4135" w:rsidP="0093296B">
      <w:pPr>
        <w:pStyle w:val="subBAB"/>
        <w:spacing w:before="240" w:line="276" w:lineRule="auto"/>
        <w:jc w:val="both"/>
        <w:rPr>
          <w:b w:val="0"/>
          <w:sz w:val="20"/>
          <w:szCs w:val="20"/>
        </w:rPr>
      </w:pPr>
      <w:r w:rsidRPr="0093296B">
        <w:rPr>
          <w:b w:val="0"/>
          <w:sz w:val="20"/>
          <w:szCs w:val="20"/>
        </w:rPr>
        <w:t>Tabel 3. Jumlah populasi ternak Sapi PO dan Sapi Simpo</w:t>
      </w:r>
    </w:p>
    <w:tbl>
      <w:tblPr>
        <w:tblStyle w:val="TableGrid"/>
        <w:tblW w:w="376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1529"/>
      </w:tblGrid>
      <w:tr w:rsidR="00CE4135" w:rsidRPr="0093296B" w:rsidTr="0093296B">
        <w:trPr>
          <w:trHeight w:val="294"/>
        </w:trPr>
        <w:tc>
          <w:tcPr>
            <w:tcW w:w="2237" w:type="dxa"/>
            <w:tcBorders>
              <w:top w:val="double" w:sz="4" w:space="0" w:color="auto"/>
              <w:bottom w:val="single" w:sz="4" w:space="0" w:color="auto"/>
            </w:tcBorders>
          </w:tcPr>
          <w:p w:rsidR="00CE4135" w:rsidRPr="0093296B" w:rsidRDefault="00CE4135" w:rsidP="0093296B">
            <w:pPr>
              <w:widowControl/>
              <w:autoSpaceDE/>
              <w:autoSpaceDN/>
              <w:spacing w:line="276" w:lineRule="auto"/>
              <w:jc w:val="center"/>
              <w:rPr>
                <w:rFonts w:eastAsiaTheme="minorHAnsi"/>
                <w:b/>
                <w:sz w:val="20"/>
                <w:szCs w:val="20"/>
                <w:lang w:val="en-US"/>
              </w:rPr>
            </w:pPr>
            <w:r w:rsidRPr="0093296B">
              <w:rPr>
                <w:rFonts w:eastAsiaTheme="minorHAnsi"/>
                <w:b/>
                <w:sz w:val="20"/>
                <w:szCs w:val="20"/>
                <w:lang w:val="en-US"/>
              </w:rPr>
              <w:t>Lokasi (Desa)</w:t>
            </w:r>
          </w:p>
        </w:tc>
        <w:tc>
          <w:tcPr>
            <w:tcW w:w="1529" w:type="dxa"/>
            <w:tcBorders>
              <w:top w:val="double" w:sz="4" w:space="0" w:color="auto"/>
              <w:bottom w:val="single" w:sz="4" w:space="0" w:color="auto"/>
            </w:tcBorders>
          </w:tcPr>
          <w:p w:rsidR="00CE4135" w:rsidRPr="0093296B" w:rsidRDefault="00CE4135" w:rsidP="0093296B">
            <w:pPr>
              <w:widowControl/>
              <w:autoSpaceDE/>
              <w:autoSpaceDN/>
              <w:spacing w:line="276" w:lineRule="auto"/>
              <w:jc w:val="center"/>
              <w:rPr>
                <w:rFonts w:eastAsiaTheme="minorHAnsi"/>
                <w:b/>
                <w:sz w:val="20"/>
                <w:szCs w:val="20"/>
                <w:lang w:val="en-US"/>
              </w:rPr>
            </w:pPr>
            <w:r w:rsidRPr="0093296B">
              <w:rPr>
                <w:rFonts w:eastAsiaTheme="minorHAnsi"/>
                <w:b/>
                <w:sz w:val="20"/>
                <w:szCs w:val="20"/>
                <w:lang w:val="en-US"/>
              </w:rPr>
              <w:t>Populasi Sapi Betina (ekor)</w:t>
            </w:r>
          </w:p>
        </w:tc>
      </w:tr>
      <w:tr w:rsidR="00CE4135" w:rsidRPr="0093296B" w:rsidTr="0093296B">
        <w:trPr>
          <w:trHeight w:val="308"/>
        </w:trPr>
        <w:tc>
          <w:tcPr>
            <w:tcW w:w="2237" w:type="dxa"/>
            <w:tcBorders>
              <w:top w:val="single" w:sz="4" w:space="0" w:color="auto"/>
            </w:tcBorders>
          </w:tcPr>
          <w:p w:rsidR="00CE4135" w:rsidRPr="0093296B" w:rsidRDefault="00CE4135" w:rsidP="0093296B">
            <w:pPr>
              <w:widowControl/>
              <w:autoSpaceDE/>
              <w:autoSpaceDN/>
              <w:spacing w:line="276" w:lineRule="auto"/>
              <w:jc w:val="center"/>
              <w:rPr>
                <w:rFonts w:eastAsiaTheme="minorHAnsi"/>
                <w:sz w:val="20"/>
                <w:szCs w:val="20"/>
                <w:lang w:val="en-US"/>
              </w:rPr>
            </w:pPr>
            <w:r w:rsidRPr="0093296B">
              <w:rPr>
                <w:rFonts w:eastAsiaTheme="minorHAnsi"/>
                <w:sz w:val="20"/>
                <w:szCs w:val="20"/>
                <w:lang w:val="en-US"/>
              </w:rPr>
              <w:t>Bumi Kencana</w:t>
            </w:r>
          </w:p>
        </w:tc>
        <w:tc>
          <w:tcPr>
            <w:tcW w:w="1529" w:type="dxa"/>
            <w:tcBorders>
              <w:top w:val="single" w:sz="4" w:space="0" w:color="auto"/>
            </w:tcBorders>
          </w:tcPr>
          <w:p w:rsidR="00CE4135" w:rsidRPr="0093296B" w:rsidRDefault="00CE4135" w:rsidP="0093296B">
            <w:pPr>
              <w:widowControl/>
              <w:autoSpaceDE/>
              <w:autoSpaceDN/>
              <w:spacing w:line="276" w:lineRule="auto"/>
              <w:jc w:val="center"/>
              <w:rPr>
                <w:rFonts w:eastAsiaTheme="minorHAnsi"/>
                <w:sz w:val="20"/>
                <w:szCs w:val="20"/>
                <w:lang w:val="en-US"/>
              </w:rPr>
            </w:pPr>
            <w:r w:rsidRPr="0093296B">
              <w:rPr>
                <w:bCs/>
                <w:sz w:val="20"/>
                <w:szCs w:val="20"/>
                <w:lang w:val="en-US"/>
              </w:rPr>
              <w:t>1559</w:t>
            </w:r>
          </w:p>
        </w:tc>
      </w:tr>
      <w:tr w:rsidR="00CE4135" w:rsidRPr="0093296B" w:rsidTr="0093296B">
        <w:trPr>
          <w:trHeight w:val="308"/>
        </w:trPr>
        <w:tc>
          <w:tcPr>
            <w:tcW w:w="2237" w:type="dxa"/>
          </w:tcPr>
          <w:p w:rsidR="00CE4135" w:rsidRPr="0093296B" w:rsidRDefault="00CE4135" w:rsidP="0093296B">
            <w:pPr>
              <w:widowControl/>
              <w:autoSpaceDE/>
              <w:autoSpaceDN/>
              <w:spacing w:line="276" w:lineRule="auto"/>
              <w:jc w:val="center"/>
              <w:rPr>
                <w:rFonts w:eastAsiaTheme="minorHAnsi"/>
                <w:sz w:val="20"/>
                <w:szCs w:val="20"/>
                <w:lang w:val="en-US"/>
              </w:rPr>
            </w:pPr>
            <w:r w:rsidRPr="0093296B">
              <w:rPr>
                <w:rFonts w:eastAsiaTheme="minorHAnsi"/>
                <w:sz w:val="20"/>
                <w:szCs w:val="20"/>
                <w:lang w:val="en-US"/>
              </w:rPr>
              <w:t>Simpang Agung</w:t>
            </w:r>
          </w:p>
        </w:tc>
        <w:tc>
          <w:tcPr>
            <w:tcW w:w="1529" w:type="dxa"/>
          </w:tcPr>
          <w:p w:rsidR="00CE4135" w:rsidRPr="0093296B" w:rsidRDefault="00CE4135" w:rsidP="0093296B">
            <w:pPr>
              <w:widowControl/>
              <w:autoSpaceDE/>
              <w:autoSpaceDN/>
              <w:spacing w:line="276" w:lineRule="auto"/>
              <w:jc w:val="center"/>
              <w:rPr>
                <w:rFonts w:eastAsiaTheme="minorHAnsi"/>
                <w:sz w:val="20"/>
                <w:szCs w:val="20"/>
                <w:lang w:val="en-US"/>
              </w:rPr>
            </w:pPr>
            <w:r w:rsidRPr="0093296B">
              <w:rPr>
                <w:bCs/>
                <w:sz w:val="20"/>
                <w:szCs w:val="20"/>
                <w:lang w:val="en-US"/>
              </w:rPr>
              <w:t>1603</w:t>
            </w:r>
          </w:p>
        </w:tc>
      </w:tr>
      <w:tr w:rsidR="00CE4135" w:rsidRPr="0093296B" w:rsidTr="0093296B">
        <w:trPr>
          <w:trHeight w:val="308"/>
        </w:trPr>
        <w:tc>
          <w:tcPr>
            <w:tcW w:w="2237" w:type="dxa"/>
            <w:tcBorders>
              <w:bottom w:val="single" w:sz="4" w:space="0" w:color="auto"/>
            </w:tcBorders>
          </w:tcPr>
          <w:p w:rsidR="00CE4135" w:rsidRPr="0093296B" w:rsidRDefault="00CE4135" w:rsidP="0093296B">
            <w:pPr>
              <w:widowControl/>
              <w:autoSpaceDE/>
              <w:autoSpaceDN/>
              <w:spacing w:line="276" w:lineRule="auto"/>
              <w:jc w:val="center"/>
              <w:rPr>
                <w:rFonts w:eastAsiaTheme="minorHAnsi"/>
                <w:sz w:val="20"/>
                <w:szCs w:val="20"/>
                <w:lang w:val="en-US"/>
              </w:rPr>
            </w:pPr>
            <w:r w:rsidRPr="0093296B">
              <w:rPr>
                <w:rFonts w:eastAsiaTheme="minorHAnsi"/>
                <w:sz w:val="20"/>
                <w:szCs w:val="20"/>
                <w:lang w:val="en-US"/>
              </w:rPr>
              <w:t>Donoarum</w:t>
            </w:r>
          </w:p>
        </w:tc>
        <w:tc>
          <w:tcPr>
            <w:tcW w:w="1529" w:type="dxa"/>
            <w:tcBorders>
              <w:bottom w:val="single" w:sz="4" w:space="0" w:color="auto"/>
            </w:tcBorders>
          </w:tcPr>
          <w:p w:rsidR="00CE4135" w:rsidRPr="0093296B" w:rsidRDefault="00CE4135" w:rsidP="0093296B">
            <w:pPr>
              <w:widowControl/>
              <w:autoSpaceDE/>
              <w:autoSpaceDN/>
              <w:spacing w:line="276" w:lineRule="auto"/>
              <w:jc w:val="center"/>
              <w:rPr>
                <w:rFonts w:eastAsiaTheme="minorHAnsi"/>
                <w:sz w:val="20"/>
                <w:szCs w:val="20"/>
                <w:lang w:val="en-US"/>
              </w:rPr>
            </w:pPr>
            <w:r w:rsidRPr="0093296B">
              <w:rPr>
                <w:bCs/>
                <w:sz w:val="20"/>
                <w:szCs w:val="20"/>
                <w:lang w:val="en-US"/>
              </w:rPr>
              <w:t>1770</w:t>
            </w:r>
          </w:p>
        </w:tc>
      </w:tr>
      <w:tr w:rsidR="00CE4135" w:rsidRPr="0093296B" w:rsidTr="0093296B">
        <w:trPr>
          <w:trHeight w:val="308"/>
        </w:trPr>
        <w:tc>
          <w:tcPr>
            <w:tcW w:w="2237" w:type="dxa"/>
            <w:tcBorders>
              <w:top w:val="single" w:sz="4" w:space="0" w:color="auto"/>
              <w:bottom w:val="single" w:sz="4" w:space="0" w:color="auto"/>
            </w:tcBorders>
          </w:tcPr>
          <w:p w:rsidR="00CE4135" w:rsidRPr="0093296B" w:rsidRDefault="00CE4135" w:rsidP="0093296B">
            <w:pPr>
              <w:widowControl/>
              <w:autoSpaceDE/>
              <w:autoSpaceDN/>
              <w:spacing w:line="276" w:lineRule="auto"/>
              <w:jc w:val="center"/>
              <w:rPr>
                <w:rFonts w:eastAsiaTheme="minorHAnsi"/>
                <w:b/>
                <w:sz w:val="20"/>
                <w:szCs w:val="20"/>
                <w:lang w:val="en-US"/>
              </w:rPr>
            </w:pPr>
            <w:r w:rsidRPr="0093296B">
              <w:rPr>
                <w:rFonts w:eastAsiaTheme="minorHAnsi"/>
                <w:b/>
                <w:sz w:val="20"/>
                <w:szCs w:val="20"/>
                <w:lang w:val="en-US"/>
              </w:rPr>
              <w:t>Jumlah</w:t>
            </w:r>
          </w:p>
        </w:tc>
        <w:tc>
          <w:tcPr>
            <w:tcW w:w="1529" w:type="dxa"/>
            <w:tcBorders>
              <w:top w:val="single" w:sz="4" w:space="0" w:color="auto"/>
              <w:bottom w:val="single" w:sz="4" w:space="0" w:color="auto"/>
            </w:tcBorders>
          </w:tcPr>
          <w:p w:rsidR="00CE4135" w:rsidRPr="0093296B" w:rsidRDefault="00CE4135" w:rsidP="0093296B">
            <w:pPr>
              <w:widowControl/>
              <w:autoSpaceDE/>
              <w:autoSpaceDN/>
              <w:spacing w:line="276" w:lineRule="auto"/>
              <w:jc w:val="center"/>
              <w:rPr>
                <w:rFonts w:eastAsiaTheme="minorHAnsi"/>
                <w:b/>
                <w:sz w:val="20"/>
                <w:szCs w:val="20"/>
                <w:lang w:val="en-US"/>
              </w:rPr>
            </w:pPr>
            <w:r w:rsidRPr="0093296B">
              <w:rPr>
                <w:rFonts w:eastAsiaTheme="minorHAnsi"/>
                <w:b/>
                <w:sz w:val="20"/>
                <w:szCs w:val="20"/>
                <w:lang w:val="en-US"/>
              </w:rPr>
              <w:t>4.932</w:t>
            </w:r>
          </w:p>
        </w:tc>
      </w:tr>
    </w:tbl>
    <w:p w:rsidR="00CE4135" w:rsidRPr="0093296B" w:rsidRDefault="00CE4135" w:rsidP="0093296B">
      <w:pPr>
        <w:spacing w:line="276" w:lineRule="auto"/>
        <w:ind w:right="160"/>
        <w:jc w:val="both"/>
        <w:rPr>
          <w:sz w:val="20"/>
          <w:szCs w:val="20"/>
        </w:rPr>
      </w:pPr>
      <w:r w:rsidRPr="0093296B">
        <w:rPr>
          <w:sz w:val="20"/>
          <w:szCs w:val="20"/>
        </w:rPr>
        <w:t>(Badan Pusat Pertanian Peternakan Kec. Seputih Agung, 2019)</w:t>
      </w:r>
    </w:p>
    <w:p w:rsidR="00CE4135" w:rsidRPr="0093296B" w:rsidRDefault="00CE4135" w:rsidP="0093296B">
      <w:pPr>
        <w:spacing w:line="276" w:lineRule="auto"/>
        <w:ind w:right="160" w:firstLine="720"/>
        <w:jc w:val="both"/>
        <w:rPr>
          <w:sz w:val="20"/>
          <w:szCs w:val="20"/>
        </w:rPr>
      </w:pPr>
      <w:r w:rsidRPr="0093296B">
        <w:rPr>
          <w:sz w:val="20"/>
          <w:szCs w:val="20"/>
        </w:rPr>
        <w:t xml:space="preserve">Pengambilan sampel mengunakan metode slovin dengan tingkat kesalahan 10% dari jumlah populasi sapi di Kecamatan Seputih Agung yaitu </w:t>
      </w:r>
      <w:r w:rsidRPr="0093296B">
        <w:rPr>
          <w:b/>
          <w:bCs/>
          <w:sz w:val="20"/>
          <w:szCs w:val="20"/>
        </w:rPr>
        <w:t xml:space="preserve">4.932 </w:t>
      </w:r>
      <w:r w:rsidRPr="0093296B">
        <w:rPr>
          <w:sz w:val="20"/>
          <w:szCs w:val="20"/>
        </w:rPr>
        <w:t>. Maka di dapatkan jumlah sampel yang diambil sebanyak 98,01 sampel (dibulatkan menjadi 100 sampel)</w:t>
      </w:r>
    </w:p>
    <w:p w:rsidR="00CE4135" w:rsidRPr="0093296B" w:rsidRDefault="00CE4135" w:rsidP="0093296B">
      <w:pPr>
        <w:spacing w:line="276" w:lineRule="auto"/>
        <w:ind w:right="160" w:firstLine="720"/>
        <w:jc w:val="both"/>
        <w:rPr>
          <w:sz w:val="20"/>
          <w:szCs w:val="20"/>
        </w:rPr>
      </w:pPr>
    </w:p>
    <w:p w:rsidR="00CE4135" w:rsidRPr="0093296B" w:rsidRDefault="00CE4135" w:rsidP="0093296B">
      <w:pPr>
        <w:pStyle w:val="subBAB"/>
        <w:spacing w:line="276" w:lineRule="auto"/>
        <w:ind w:left="720" w:firstLine="720"/>
        <w:jc w:val="both"/>
        <w:rPr>
          <w:b w:val="0"/>
          <w:sz w:val="20"/>
          <w:szCs w:val="20"/>
        </w:rPr>
      </w:pPr>
      <m:oMathPara>
        <m:oMathParaPr>
          <m:jc m:val="left"/>
        </m:oMathParaPr>
        <m:oMath>
          <m:r>
            <m:rPr>
              <m:sty m:val="bi"/>
            </m:rPr>
            <w:rPr>
              <w:rFonts w:ascii="Cambria Math" w:hAnsi="Cambria Math"/>
              <w:sz w:val="20"/>
              <w:szCs w:val="20"/>
            </w:rPr>
            <m:t>n</m:t>
          </m:r>
          <m:r>
            <m:rPr>
              <m:sty m:val="b"/>
            </m:rPr>
            <w:rPr>
              <w:rFonts w:ascii="Cambria Math" w:hAnsi="Cambria Math"/>
              <w:sz w:val="20"/>
              <w:szCs w:val="20"/>
            </w:rPr>
            <m:t>=</m:t>
          </m:r>
          <m:f>
            <m:fPr>
              <m:ctrlPr>
                <w:rPr>
                  <w:rFonts w:ascii="Cambria Math" w:hAnsi="Cambria Math"/>
                  <w:b w:val="0"/>
                  <w:sz w:val="20"/>
                  <w:szCs w:val="20"/>
                </w:rPr>
              </m:ctrlPr>
            </m:fPr>
            <m:num>
              <m:r>
                <m:rPr>
                  <m:sty m:val="b"/>
                </m:rPr>
                <w:rPr>
                  <w:rFonts w:ascii="Cambria Math" w:hAnsi="Cambria Math"/>
                  <w:sz w:val="20"/>
                  <w:szCs w:val="20"/>
                </w:rPr>
                <m:t>n</m:t>
              </m:r>
            </m:num>
            <m:den>
              <m:r>
                <m:rPr>
                  <m:sty m:val="bi"/>
                </m:rPr>
                <w:rPr>
                  <w:rFonts w:ascii="Cambria Math" w:hAnsi="Cambria Math"/>
                  <w:sz w:val="20"/>
                  <w:szCs w:val="20"/>
                </w:rPr>
                <m:t xml:space="preserve">1+ </m:t>
              </m:r>
              <m:sSup>
                <m:sSupPr>
                  <m:ctrlPr>
                    <w:rPr>
                      <w:rFonts w:ascii="Cambria Math" w:hAnsi="Cambria Math"/>
                      <w:b w:val="0"/>
                      <w:i/>
                      <w:sz w:val="20"/>
                      <w:szCs w:val="20"/>
                    </w:rPr>
                  </m:ctrlPr>
                </m:sSupPr>
                <m:e>
                  <m:r>
                    <m:rPr>
                      <m:sty m:val="bi"/>
                    </m:rPr>
                    <w:rPr>
                      <w:rFonts w:ascii="Cambria Math" w:hAnsi="Cambria Math"/>
                      <w:sz w:val="20"/>
                      <w:szCs w:val="20"/>
                    </w:rPr>
                    <m:t>ne</m:t>
                  </m:r>
                </m:e>
                <m:sup>
                  <m:r>
                    <m:rPr>
                      <m:sty m:val="bi"/>
                    </m:rPr>
                    <w:rPr>
                      <w:rFonts w:ascii="Cambria Math" w:hAnsi="Cambria Math"/>
                      <w:sz w:val="20"/>
                      <w:szCs w:val="20"/>
                    </w:rPr>
                    <m:t>2</m:t>
                  </m:r>
                </m:sup>
              </m:sSup>
            </m:den>
          </m:f>
        </m:oMath>
      </m:oMathPara>
    </w:p>
    <w:p w:rsidR="00CE4135" w:rsidRPr="0093296B" w:rsidRDefault="00CE4135" w:rsidP="0093296B">
      <w:pPr>
        <w:pStyle w:val="Default"/>
        <w:spacing w:line="276" w:lineRule="auto"/>
        <w:rPr>
          <w:sz w:val="20"/>
          <w:szCs w:val="20"/>
        </w:rPr>
      </w:pPr>
      <w:r w:rsidRPr="0093296B">
        <w:rPr>
          <w:sz w:val="20"/>
          <w:szCs w:val="20"/>
        </w:rPr>
        <w:t xml:space="preserve">Keterangan: </w:t>
      </w:r>
    </w:p>
    <w:p w:rsidR="00CE4135" w:rsidRPr="0093296B" w:rsidRDefault="00CE4135" w:rsidP="0093296B">
      <w:pPr>
        <w:pStyle w:val="Default"/>
        <w:spacing w:line="276" w:lineRule="auto"/>
        <w:rPr>
          <w:sz w:val="20"/>
          <w:szCs w:val="20"/>
        </w:rPr>
      </w:pPr>
      <w:r w:rsidRPr="0093296B">
        <w:rPr>
          <w:sz w:val="20"/>
          <w:szCs w:val="20"/>
        </w:rPr>
        <w:t xml:space="preserve">n: Jumlah sampel </w:t>
      </w:r>
    </w:p>
    <w:p w:rsidR="00CE4135" w:rsidRPr="0093296B" w:rsidRDefault="00CE4135" w:rsidP="0093296B">
      <w:pPr>
        <w:spacing w:line="276" w:lineRule="auto"/>
        <w:ind w:right="160"/>
        <w:jc w:val="both"/>
        <w:rPr>
          <w:i/>
          <w:iCs/>
          <w:sz w:val="20"/>
          <w:szCs w:val="20"/>
        </w:rPr>
      </w:pPr>
      <w:r w:rsidRPr="0093296B">
        <w:rPr>
          <w:sz w:val="20"/>
          <w:szCs w:val="20"/>
        </w:rPr>
        <w:t>e: Batas toleransi kesalahan (</w:t>
      </w:r>
      <w:r w:rsidRPr="0093296B">
        <w:rPr>
          <w:i/>
          <w:iCs/>
          <w:sz w:val="20"/>
          <w:szCs w:val="20"/>
        </w:rPr>
        <w:t>error tolerance)</w:t>
      </w:r>
    </w:p>
    <w:p w:rsidR="00710F88" w:rsidRPr="0093296B" w:rsidRDefault="00710F88" w:rsidP="0093296B">
      <w:pPr>
        <w:spacing w:line="276" w:lineRule="auto"/>
        <w:ind w:right="160"/>
        <w:jc w:val="both"/>
        <w:rPr>
          <w:i/>
          <w:iCs/>
          <w:sz w:val="20"/>
          <w:szCs w:val="20"/>
        </w:rPr>
      </w:pPr>
    </w:p>
    <w:p w:rsidR="00710F88" w:rsidRPr="0093296B" w:rsidRDefault="00CE4135" w:rsidP="00284066">
      <w:pPr>
        <w:spacing w:line="276" w:lineRule="auto"/>
        <w:ind w:right="160" w:firstLine="720"/>
        <w:jc w:val="both"/>
        <w:rPr>
          <w:sz w:val="20"/>
          <w:szCs w:val="20"/>
        </w:rPr>
      </w:pPr>
      <w:r w:rsidRPr="0093296B">
        <w:rPr>
          <w:sz w:val="20"/>
          <w:szCs w:val="20"/>
        </w:rPr>
        <w:t xml:space="preserve">Jumlah sampel dalam penelitian ini yaitu 98,01 ekor yang dibulatkan menjadi 100 ekor. Dalam penentuan responden menggunakan metode sensus di Desa Bumi Kencana, Desa Simpang Agung dan Desa </w:t>
      </w:r>
      <w:r w:rsidRPr="0093296B">
        <w:rPr>
          <w:sz w:val="20"/>
          <w:szCs w:val="20"/>
        </w:rPr>
        <w:lastRenderedPageBreak/>
        <w:t>Donoarum untuk mendapatkan nama peternak yang memiliki sapi indukan PO dan Simpo kemudian setelah mendapatkan nama-nama peternak dikocok sampai mendapatkan jumlah sampel yang ditentukan yaitu 50</w:t>
      </w:r>
      <w:r w:rsidR="00710F88" w:rsidRPr="0093296B">
        <w:rPr>
          <w:sz w:val="20"/>
          <w:szCs w:val="20"/>
        </w:rPr>
        <w:t xml:space="preserve"> ekor sapi PO dan 50 ekor sapi S</w:t>
      </w:r>
      <w:r w:rsidRPr="0093296B">
        <w:rPr>
          <w:sz w:val="20"/>
          <w:szCs w:val="20"/>
        </w:rPr>
        <w:t>impo.</w:t>
      </w:r>
    </w:p>
    <w:p w:rsidR="00710F88" w:rsidRPr="0093296B" w:rsidRDefault="00710F88" w:rsidP="0093296B">
      <w:pPr>
        <w:pStyle w:val="ListParagraph"/>
        <w:numPr>
          <w:ilvl w:val="0"/>
          <w:numId w:val="8"/>
        </w:numPr>
        <w:spacing w:line="276" w:lineRule="auto"/>
        <w:ind w:left="284" w:right="160" w:hanging="284"/>
        <w:jc w:val="both"/>
        <w:rPr>
          <w:b/>
          <w:sz w:val="20"/>
          <w:szCs w:val="20"/>
        </w:rPr>
      </w:pPr>
      <w:r w:rsidRPr="0093296B">
        <w:rPr>
          <w:b/>
          <w:bCs/>
          <w:sz w:val="20"/>
          <w:szCs w:val="20"/>
        </w:rPr>
        <w:t>Tahap Penelitian</w:t>
      </w:r>
    </w:p>
    <w:p w:rsidR="00710F88" w:rsidRPr="0093296B" w:rsidRDefault="00710F88" w:rsidP="0093296B">
      <w:pPr>
        <w:spacing w:line="276" w:lineRule="auto"/>
        <w:ind w:right="160" w:firstLine="720"/>
        <w:jc w:val="both"/>
        <w:rPr>
          <w:sz w:val="20"/>
          <w:szCs w:val="20"/>
        </w:rPr>
      </w:pPr>
      <w:r w:rsidRPr="0093296B">
        <w:rPr>
          <w:sz w:val="20"/>
          <w:szCs w:val="20"/>
        </w:rPr>
        <w:t>Penelitian dilaksananakan dengan metode survey di 3 wilayah sampel di Kecamatan Seputih Agung. Terhadap kinerja reproduksi ternak sapi betina induk Sapi PO dan Sapi Simpo di Kecamatan Seputih Agung.</w:t>
      </w:r>
    </w:p>
    <w:p w:rsidR="00710F88" w:rsidRPr="0093296B" w:rsidRDefault="00710F88" w:rsidP="00284066">
      <w:pPr>
        <w:spacing w:line="276" w:lineRule="auto"/>
        <w:ind w:right="160" w:firstLine="720"/>
        <w:jc w:val="both"/>
        <w:rPr>
          <w:sz w:val="20"/>
          <w:szCs w:val="20"/>
        </w:rPr>
      </w:pPr>
      <w:r w:rsidRPr="0093296B">
        <w:rPr>
          <w:sz w:val="20"/>
          <w:szCs w:val="20"/>
        </w:rPr>
        <w:t>Data yang diambil meliputi data primer dan data skunder. Data primer adalah data atau informasi yang diperoleh peneliti secara langsung ditempat penelitian. Data primer dalam penelitian ini di peroleh dengan observasi dan wawancara dengan peternak mengunakan alat bantu berupa kuesioner, yang selajutnya akan di tabulasikan sebelum di analisis secara deskriptif. Sedangkan data sekunder di peroleh dari Dinas peternakan setempat, Kecamatan Seputih Agung, Kabupaten Lampung Tengah.</w:t>
      </w:r>
    </w:p>
    <w:p w:rsidR="00710F88" w:rsidRPr="0093296B" w:rsidRDefault="00710F88" w:rsidP="0093296B">
      <w:pPr>
        <w:pStyle w:val="Default"/>
        <w:spacing w:line="276" w:lineRule="auto"/>
        <w:jc w:val="both"/>
        <w:rPr>
          <w:sz w:val="20"/>
          <w:szCs w:val="20"/>
        </w:rPr>
      </w:pPr>
      <w:r w:rsidRPr="0093296B">
        <w:rPr>
          <w:sz w:val="20"/>
          <w:szCs w:val="20"/>
        </w:rPr>
        <w:t xml:space="preserve">Data primer meliputi: </w:t>
      </w:r>
    </w:p>
    <w:p w:rsidR="00710F88" w:rsidRPr="0093296B" w:rsidRDefault="00710F88" w:rsidP="0093296B">
      <w:pPr>
        <w:pStyle w:val="Default"/>
        <w:spacing w:line="276" w:lineRule="auto"/>
        <w:jc w:val="both"/>
        <w:rPr>
          <w:sz w:val="20"/>
          <w:szCs w:val="20"/>
        </w:rPr>
      </w:pPr>
      <w:r w:rsidRPr="0093296B">
        <w:rPr>
          <w:sz w:val="20"/>
          <w:szCs w:val="20"/>
        </w:rPr>
        <w:t xml:space="preserve">a. Identitas peternak yaitu: umur, pendidikan, pekerjaan pokok, pengalaman beternak </w:t>
      </w:r>
    </w:p>
    <w:p w:rsidR="00710F88" w:rsidRPr="0093296B" w:rsidRDefault="00710F88" w:rsidP="0093296B">
      <w:pPr>
        <w:pStyle w:val="Default"/>
        <w:spacing w:line="276" w:lineRule="auto"/>
        <w:jc w:val="both"/>
        <w:rPr>
          <w:sz w:val="20"/>
          <w:szCs w:val="20"/>
        </w:rPr>
      </w:pPr>
      <w:r w:rsidRPr="0093296B">
        <w:rPr>
          <w:sz w:val="20"/>
          <w:szCs w:val="20"/>
        </w:rPr>
        <w:t xml:space="preserve">b. Keadaan peternak yaitu: bangsa sapi PO dan Simpo </w:t>
      </w:r>
    </w:p>
    <w:p w:rsidR="00710F88" w:rsidRPr="0093296B" w:rsidRDefault="00710F88" w:rsidP="00284066">
      <w:pPr>
        <w:pStyle w:val="Default"/>
        <w:spacing w:line="276" w:lineRule="auto"/>
        <w:jc w:val="both"/>
        <w:rPr>
          <w:sz w:val="20"/>
          <w:szCs w:val="20"/>
        </w:rPr>
      </w:pPr>
      <w:r w:rsidRPr="0093296B">
        <w:rPr>
          <w:sz w:val="20"/>
          <w:szCs w:val="20"/>
        </w:rPr>
        <w:t xml:space="preserve">c. Kinerja reproduksi sapi PO dan Simpo betina: umur pertama kawin, </w:t>
      </w:r>
      <w:r w:rsidRPr="0093296B">
        <w:rPr>
          <w:i/>
          <w:iCs/>
          <w:sz w:val="20"/>
          <w:szCs w:val="20"/>
        </w:rPr>
        <w:t>service per conception</w:t>
      </w:r>
      <w:r w:rsidRPr="0093296B">
        <w:rPr>
          <w:sz w:val="20"/>
          <w:szCs w:val="20"/>
        </w:rPr>
        <w:t xml:space="preserve">, </w:t>
      </w:r>
      <w:r w:rsidRPr="0093296B">
        <w:rPr>
          <w:i/>
          <w:iCs/>
          <w:sz w:val="20"/>
          <w:szCs w:val="20"/>
        </w:rPr>
        <w:t>calving interval.</w:t>
      </w:r>
    </w:p>
    <w:p w:rsidR="00710F88" w:rsidRPr="0093296B" w:rsidRDefault="00710F88" w:rsidP="00284066">
      <w:pPr>
        <w:pStyle w:val="Default"/>
        <w:spacing w:line="276" w:lineRule="auto"/>
        <w:jc w:val="both"/>
        <w:rPr>
          <w:i/>
          <w:iCs/>
          <w:sz w:val="20"/>
          <w:szCs w:val="20"/>
        </w:rPr>
      </w:pPr>
      <w:r w:rsidRPr="0093296B">
        <w:rPr>
          <w:sz w:val="20"/>
          <w:szCs w:val="20"/>
        </w:rPr>
        <w:t xml:space="preserve">d. Kecukupan pakan sapi PO dan sapi Simpo yang dihitung melalui konsumsi pakan jumlah BK/kg/hari, di berikan kepada ternak sapi PO dan Simpo. </w:t>
      </w:r>
    </w:p>
    <w:p w:rsidR="00710F88" w:rsidRPr="0093296B" w:rsidRDefault="00710F88" w:rsidP="0093296B">
      <w:pPr>
        <w:pStyle w:val="Default"/>
        <w:spacing w:line="276" w:lineRule="auto"/>
        <w:jc w:val="both"/>
        <w:rPr>
          <w:sz w:val="20"/>
          <w:szCs w:val="20"/>
        </w:rPr>
      </w:pPr>
      <w:r w:rsidRPr="0093296B">
        <w:rPr>
          <w:sz w:val="20"/>
          <w:szCs w:val="20"/>
        </w:rPr>
        <w:t xml:space="preserve">Data sekunder </w:t>
      </w:r>
    </w:p>
    <w:p w:rsidR="00710F88" w:rsidRPr="0093296B" w:rsidRDefault="00710F88" w:rsidP="00284066">
      <w:pPr>
        <w:pStyle w:val="Default"/>
        <w:spacing w:line="276" w:lineRule="auto"/>
        <w:jc w:val="both"/>
        <w:rPr>
          <w:sz w:val="20"/>
          <w:szCs w:val="20"/>
        </w:rPr>
      </w:pPr>
      <w:r w:rsidRPr="0093296B">
        <w:rPr>
          <w:sz w:val="20"/>
          <w:szCs w:val="20"/>
        </w:rPr>
        <w:t xml:space="preserve">a. Keadaaan geografis di wilayah penelitian </w:t>
      </w:r>
    </w:p>
    <w:p w:rsidR="00710F88" w:rsidRPr="0093296B" w:rsidRDefault="00710F88" w:rsidP="00284066">
      <w:pPr>
        <w:pStyle w:val="Default"/>
        <w:spacing w:line="276" w:lineRule="auto"/>
        <w:jc w:val="both"/>
        <w:rPr>
          <w:sz w:val="20"/>
          <w:szCs w:val="20"/>
        </w:rPr>
      </w:pPr>
      <w:r w:rsidRPr="0093296B">
        <w:rPr>
          <w:sz w:val="20"/>
          <w:szCs w:val="20"/>
        </w:rPr>
        <w:t xml:space="preserve">b. Jumlah populasi ternak sapi PO dan Simpo di wilayah penelitian </w:t>
      </w:r>
    </w:p>
    <w:p w:rsidR="00710F88" w:rsidRPr="0093296B" w:rsidRDefault="00710F88" w:rsidP="0093296B">
      <w:pPr>
        <w:pStyle w:val="Default"/>
        <w:spacing w:line="276" w:lineRule="auto"/>
        <w:jc w:val="both"/>
        <w:rPr>
          <w:sz w:val="20"/>
          <w:szCs w:val="20"/>
        </w:rPr>
      </w:pPr>
    </w:p>
    <w:p w:rsidR="00710F88" w:rsidRPr="0093296B" w:rsidRDefault="00710F88" w:rsidP="0093296B">
      <w:pPr>
        <w:spacing w:line="276" w:lineRule="auto"/>
        <w:ind w:right="160"/>
        <w:jc w:val="both"/>
        <w:rPr>
          <w:b/>
          <w:bCs/>
          <w:sz w:val="20"/>
          <w:szCs w:val="20"/>
        </w:rPr>
      </w:pPr>
      <w:r w:rsidRPr="0093296B">
        <w:rPr>
          <w:b/>
          <w:bCs/>
          <w:sz w:val="20"/>
          <w:szCs w:val="20"/>
        </w:rPr>
        <w:t>Varibabel yang diamati</w:t>
      </w:r>
    </w:p>
    <w:p w:rsidR="00710F88" w:rsidRPr="0093296B" w:rsidRDefault="00710F88" w:rsidP="00284066">
      <w:pPr>
        <w:pStyle w:val="Default"/>
        <w:spacing w:line="276" w:lineRule="auto"/>
        <w:jc w:val="both"/>
        <w:rPr>
          <w:sz w:val="20"/>
          <w:szCs w:val="20"/>
        </w:rPr>
      </w:pPr>
      <w:r w:rsidRPr="0093296B">
        <w:rPr>
          <w:sz w:val="20"/>
          <w:szCs w:val="20"/>
        </w:rPr>
        <w:t xml:space="preserve">1. Identitas Peternak : umur, pendidikan, pekerjaan pokok dan pengalaman beternak. </w:t>
      </w:r>
    </w:p>
    <w:p w:rsidR="00710F88" w:rsidRPr="0093296B" w:rsidRDefault="00710F88" w:rsidP="00284066">
      <w:pPr>
        <w:pStyle w:val="Default"/>
        <w:spacing w:line="276" w:lineRule="auto"/>
        <w:jc w:val="both"/>
        <w:rPr>
          <w:sz w:val="20"/>
          <w:szCs w:val="20"/>
        </w:rPr>
      </w:pPr>
      <w:r w:rsidRPr="0093296B">
        <w:rPr>
          <w:sz w:val="20"/>
          <w:szCs w:val="20"/>
        </w:rPr>
        <w:lastRenderedPageBreak/>
        <w:t xml:space="preserve">2. Umur kawin pertama, dihitung dari lama waktu yang dicapai ternak untuk dikawinkan pertama kali setelah mencapai dewasa kelamin. </w:t>
      </w:r>
    </w:p>
    <w:p w:rsidR="00710F88" w:rsidRPr="0093296B" w:rsidRDefault="00710F88" w:rsidP="00284066">
      <w:pPr>
        <w:pStyle w:val="Default"/>
        <w:spacing w:line="276" w:lineRule="auto"/>
        <w:jc w:val="both"/>
        <w:rPr>
          <w:sz w:val="20"/>
          <w:szCs w:val="20"/>
        </w:rPr>
      </w:pPr>
      <w:r w:rsidRPr="0093296B">
        <w:rPr>
          <w:sz w:val="20"/>
          <w:szCs w:val="20"/>
        </w:rPr>
        <w:t xml:space="preserve">3. </w:t>
      </w:r>
      <w:r w:rsidRPr="0093296B">
        <w:rPr>
          <w:i/>
          <w:iCs/>
          <w:sz w:val="20"/>
          <w:szCs w:val="20"/>
        </w:rPr>
        <w:t xml:space="preserve">Service per conception </w:t>
      </w:r>
      <w:r w:rsidRPr="0093296B">
        <w:rPr>
          <w:sz w:val="20"/>
          <w:szCs w:val="20"/>
        </w:rPr>
        <w:t xml:space="preserve">(S/C) adalah jumlah perkawinan yang diperlukan sampai menghasilkan kebuntingan. </w:t>
      </w:r>
    </w:p>
    <w:p w:rsidR="00710F88" w:rsidRPr="0093296B" w:rsidRDefault="00710F88" w:rsidP="00284066">
      <w:pPr>
        <w:pStyle w:val="Default"/>
        <w:spacing w:line="276" w:lineRule="auto"/>
        <w:jc w:val="both"/>
        <w:rPr>
          <w:sz w:val="20"/>
          <w:szCs w:val="20"/>
        </w:rPr>
      </w:pPr>
      <w:r w:rsidRPr="0093296B">
        <w:rPr>
          <w:sz w:val="20"/>
          <w:szCs w:val="20"/>
        </w:rPr>
        <w:t xml:space="preserve">4. </w:t>
      </w:r>
      <w:r w:rsidRPr="0093296B">
        <w:rPr>
          <w:i/>
          <w:iCs/>
          <w:sz w:val="20"/>
          <w:szCs w:val="20"/>
        </w:rPr>
        <w:t xml:space="preserve">Calving interval </w:t>
      </w:r>
      <w:r w:rsidRPr="0093296B">
        <w:rPr>
          <w:sz w:val="20"/>
          <w:szCs w:val="20"/>
        </w:rPr>
        <w:t xml:space="preserve">atau selang beranak merupakan selang masa laktasi ditambah masa kering atau periode kosong ditambah masa bunting ternak. Atau jumlah hari/bulan antara kelahiran pertama dengan kelahiran berikutnya. </w:t>
      </w:r>
    </w:p>
    <w:p w:rsidR="00710F88" w:rsidRPr="0093296B" w:rsidRDefault="00710F88" w:rsidP="00284066">
      <w:pPr>
        <w:pStyle w:val="Default"/>
        <w:spacing w:line="276" w:lineRule="auto"/>
        <w:jc w:val="both"/>
        <w:rPr>
          <w:sz w:val="20"/>
          <w:szCs w:val="20"/>
        </w:rPr>
      </w:pPr>
      <w:r w:rsidRPr="0093296B">
        <w:rPr>
          <w:sz w:val="20"/>
          <w:szCs w:val="20"/>
        </w:rPr>
        <w:t xml:space="preserve">5. Konsumsi pakan, dapat dihitung dari pakan yang diberikan ternak sapi PO dan sapi Simpo dikurangi jumlah sisa pakan. </w:t>
      </w:r>
    </w:p>
    <w:p w:rsidR="00D0474D" w:rsidRDefault="00710F88" w:rsidP="0093296B">
      <w:pPr>
        <w:pStyle w:val="Default"/>
        <w:spacing w:line="276" w:lineRule="auto"/>
        <w:jc w:val="both"/>
        <w:rPr>
          <w:sz w:val="20"/>
          <w:szCs w:val="20"/>
        </w:rPr>
      </w:pPr>
      <w:r w:rsidRPr="0093296B">
        <w:rPr>
          <w:sz w:val="20"/>
          <w:szCs w:val="20"/>
        </w:rPr>
        <w:t xml:space="preserve">6. Kecukupan pakan, dapat dihitung dari pakan yang dikonsumsi ternak dibagi dengan kebutuhan pakan sapi PO dan Simpo. </w:t>
      </w:r>
    </w:p>
    <w:p w:rsidR="00284066" w:rsidRPr="0093296B" w:rsidRDefault="00284066" w:rsidP="0093296B">
      <w:pPr>
        <w:pStyle w:val="Default"/>
        <w:spacing w:line="276" w:lineRule="auto"/>
        <w:jc w:val="both"/>
        <w:rPr>
          <w:sz w:val="20"/>
          <w:szCs w:val="20"/>
        </w:rPr>
      </w:pPr>
    </w:p>
    <w:p w:rsidR="00D0474D" w:rsidRPr="0093296B" w:rsidRDefault="00D0474D" w:rsidP="0093296B">
      <w:pPr>
        <w:pStyle w:val="Default"/>
        <w:spacing w:line="276" w:lineRule="auto"/>
        <w:jc w:val="both"/>
        <w:rPr>
          <w:sz w:val="20"/>
          <w:szCs w:val="20"/>
        </w:rPr>
      </w:pPr>
      <w:r w:rsidRPr="0093296B">
        <w:rPr>
          <w:b/>
          <w:bCs/>
          <w:sz w:val="20"/>
          <w:szCs w:val="20"/>
        </w:rPr>
        <w:t xml:space="preserve">Analisis Data </w:t>
      </w:r>
    </w:p>
    <w:p w:rsidR="00710F88" w:rsidRPr="0093296B" w:rsidRDefault="00D0474D" w:rsidP="0093296B">
      <w:pPr>
        <w:spacing w:line="276" w:lineRule="auto"/>
        <w:ind w:right="160"/>
        <w:jc w:val="both"/>
        <w:rPr>
          <w:sz w:val="20"/>
          <w:szCs w:val="20"/>
        </w:rPr>
      </w:pPr>
      <w:r w:rsidRPr="0093296B">
        <w:rPr>
          <w:sz w:val="20"/>
          <w:szCs w:val="20"/>
        </w:rPr>
        <w:t>Data yang dikumpulkan ditabulasi untuk setiap Desa terhadap data primer maupun sekunder, kemudian dihitung rata-ratanya. dan dianalisis secara deskrtiptif (Sastrosupadi, 2000).</w:t>
      </w:r>
    </w:p>
    <w:p w:rsidR="00FB2E55" w:rsidRPr="0093296B" w:rsidRDefault="00FB2E55" w:rsidP="0093296B">
      <w:pPr>
        <w:spacing w:line="276" w:lineRule="auto"/>
        <w:ind w:right="160"/>
        <w:rPr>
          <w:sz w:val="20"/>
          <w:szCs w:val="20"/>
        </w:rPr>
      </w:pPr>
    </w:p>
    <w:p w:rsidR="00D0474D" w:rsidRPr="0093296B" w:rsidRDefault="00D0474D" w:rsidP="0093296B">
      <w:pPr>
        <w:spacing w:line="276" w:lineRule="auto"/>
        <w:ind w:right="160"/>
        <w:jc w:val="center"/>
        <w:rPr>
          <w:b/>
          <w:bCs/>
          <w:sz w:val="20"/>
          <w:szCs w:val="20"/>
        </w:rPr>
      </w:pPr>
      <w:r w:rsidRPr="0093296B">
        <w:rPr>
          <w:b/>
          <w:bCs/>
          <w:sz w:val="20"/>
          <w:szCs w:val="20"/>
        </w:rPr>
        <w:t>HASIL DAN PEMBAHASAN</w:t>
      </w:r>
    </w:p>
    <w:p w:rsidR="00FB2E55" w:rsidRPr="0093296B" w:rsidRDefault="00B35A17" w:rsidP="0093296B">
      <w:pPr>
        <w:spacing w:line="276" w:lineRule="auto"/>
        <w:ind w:right="160"/>
        <w:jc w:val="both"/>
        <w:rPr>
          <w:b/>
          <w:bCs/>
          <w:sz w:val="20"/>
          <w:szCs w:val="20"/>
        </w:rPr>
      </w:pPr>
      <w:r w:rsidRPr="0093296B">
        <w:rPr>
          <w:b/>
          <w:bCs/>
          <w:sz w:val="20"/>
          <w:szCs w:val="20"/>
        </w:rPr>
        <w:t>Identitas Peternak</w:t>
      </w:r>
    </w:p>
    <w:p w:rsidR="00FB2E55" w:rsidRPr="0093296B" w:rsidRDefault="00FB2E55" w:rsidP="0093296B">
      <w:pPr>
        <w:spacing w:line="276" w:lineRule="auto"/>
        <w:ind w:right="160"/>
        <w:jc w:val="both"/>
        <w:rPr>
          <w:sz w:val="20"/>
          <w:szCs w:val="20"/>
        </w:rPr>
      </w:pPr>
      <w:r w:rsidRPr="0093296B">
        <w:rPr>
          <w:sz w:val="20"/>
          <w:szCs w:val="20"/>
        </w:rPr>
        <w:t>Tabel 4. Identitas peternak sapi PO dan sapi Simpo di Kecamatan Seputih Agung</w:t>
      </w:r>
    </w:p>
    <w:p w:rsidR="00FB2E55" w:rsidRPr="0093296B" w:rsidRDefault="00FB2E55" w:rsidP="0093296B">
      <w:pPr>
        <w:spacing w:line="276" w:lineRule="auto"/>
        <w:rPr>
          <w:sz w:val="20"/>
          <w:szCs w:val="20"/>
        </w:rPr>
      </w:pPr>
    </w:p>
    <w:tbl>
      <w:tblPr>
        <w:tblStyle w:val="TableGrid"/>
        <w:tblpPr w:leftFromText="180" w:rightFromText="180" w:vertAnchor="text" w:horzAnchor="margin" w:tblpXSpec="right" w:tblpY="-68"/>
        <w:tblW w:w="0" w:type="auto"/>
        <w:tblLook w:val="04A0" w:firstRow="1" w:lastRow="0" w:firstColumn="1" w:lastColumn="0" w:noHBand="0" w:noVBand="1"/>
      </w:tblPr>
      <w:tblGrid>
        <w:gridCol w:w="1327"/>
        <w:gridCol w:w="791"/>
        <w:gridCol w:w="916"/>
        <w:gridCol w:w="747"/>
      </w:tblGrid>
      <w:tr w:rsidR="0093296B" w:rsidRPr="0093296B" w:rsidTr="0093296B">
        <w:tc>
          <w:tcPr>
            <w:tcW w:w="1327" w:type="dxa"/>
            <w:vMerge w:val="restart"/>
            <w:tcBorders>
              <w:top w:val="double" w:sz="4" w:space="0" w:color="auto"/>
              <w:left w:val="nil"/>
              <w:bottom w:val="nil"/>
              <w:right w:val="nil"/>
            </w:tcBorders>
            <w:vAlign w:val="center"/>
          </w:tcPr>
          <w:p w:rsidR="0093296B" w:rsidRPr="0093296B" w:rsidRDefault="0093296B" w:rsidP="0093296B">
            <w:pPr>
              <w:pStyle w:val="BAB"/>
              <w:spacing w:after="0" w:line="276" w:lineRule="auto"/>
              <w:rPr>
                <w:b w:val="0"/>
                <w:sz w:val="20"/>
                <w:szCs w:val="20"/>
              </w:rPr>
            </w:pPr>
            <w:r w:rsidRPr="0093296B">
              <w:rPr>
                <w:b w:val="0"/>
                <w:sz w:val="20"/>
                <w:szCs w:val="20"/>
              </w:rPr>
              <w:t>Identitas Peternak</w:t>
            </w:r>
          </w:p>
        </w:tc>
        <w:tc>
          <w:tcPr>
            <w:tcW w:w="1707" w:type="dxa"/>
            <w:gridSpan w:val="2"/>
            <w:tcBorders>
              <w:top w:val="double" w:sz="4" w:space="0" w:color="auto"/>
              <w:left w:val="nil"/>
              <w:bottom w:val="single" w:sz="4" w:space="0" w:color="auto"/>
              <w:right w:val="nil"/>
            </w:tcBorders>
          </w:tcPr>
          <w:p w:rsidR="0093296B" w:rsidRPr="0093296B" w:rsidRDefault="0093296B" w:rsidP="0093296B">
            <w:pPr>
              <w:pStyle w:val="BAB"/>
              <w:spacing w:after="0" w:line="276" w:lineRule="auto"/>
              <w:rPr>
                <w:sz w:val="20"/>
                <w:szCs w:val="20"/>
              </w:rPr>
            </w:pPr>
            <w:r w:rsidRPr="0093296B">
              <w:rPr>
                <w:b w:val="0"/>
                <w:sz w:val="20"/>
                <w:szCs w:val="20"/>
              </w:rPr>
              <w:t>Rerata/Kecamatan</w:t>
            </w:r>
          </w:p>
        </w:tc>
        <w:tc>
          <w:tcPr>
            <w:tcW w:w="747" w:type="dxa"/>
            <w:vMerge w:val="restart"/>
            <w:tcBorders>
              <w:top w:val="double" w:sz="4" w:space="0" w:color="auto"/>
              <w:left w:val="nil"/>
              <w:bottom w:val="nil"/>
              <w:right w:val="nil"/>
            </w:tcBorders>
            <w:vAlign w:val="center"/>
          </w:tcPr>
          <w:p w:rsidR="0093296B" w:rsidRPr="0093296B" w:rsidRDefault="0093296B" w:rsidP="0093296B">
            <w:pPr>
              <w:pStyle w:val="BAB"/>
              <w:spacing w:after="0" w:line="276" w:lineRule="auto"/>
              <w:rPr>
                <w:b w:val="0"/>
                <w:sz w:val="20"/>
                <w:szCs w:val="20"/>
              </w:rPr>
            </w:pPr>
            <w:r w:rsidRPr="0093296B">
              <w:rPr>
                <w:b w:val="0"/>
                <w:sz w:val="20"/>
                <w:szCs w:val="20"/>
              </w:rPr>
              <w:t>Rerata</w:t>
            </w:r>
          </w:p>
        </w:tc>
      </w:tr>
      <w:tr w:rsidR="0093296B" w:rsidRPr="0093296B" w:rsidTr="0093296B">
        <w:tc>
          <w:tcPr>
            <w:tcW w:w="1327" w:type="dxa"/>
            <w:vMerge/>
            <w:tcBorders>
              <w:top w:val="nil"/>
              <w:left w:val="nil"/>
              <w:bottom w:val="single" w:sz="6" w:space="0" w:color="auto"/>
              <w:right w:val="nil"/>
            </w:tcBorders>
          </w:tcPr>
          <w:p w:rsidR="0093296B" w:rsidRPr="0093296B" w:rsidRDefault="0093296B" w:rsidP="0093296B">
            <w:pPr>
              <w:pStyle w:val="BAB"/>
              <w:spacing w:after="0" w:line="276" w:lineRule="auto"/>
              <w:jc w:val="left"/>
              <w:rPr>
                <w:sz w:val="20"/>
                <w:szCs w:val="20"/>
              </w:rPr>
            </w:pPr>
          </w:p>
        </w:tc>
        <w:tc>
          <w:tcPr>
            <w:tcW w:w="791" w:type="dxa"/>
            <w:tcBorders>
              <w:top w:val="single" w:sz="4" w:space="0" w:color="auto"/>
              <w:left w:val="nil"/>
              <w:bottom w:val="single" w:sz="6" w:space="0" w:color="auto"/>
              <w:right w:val="nil"/>
            </w:tcBorders>
          </w:tcPr>
          <w:p w:rsidR="0093296B" w:rsidRPr="0093296B" w:rsidRDefault="0093296B" w:rsidP="0093296B">
            <w:pPr>
              <w:pStyle w:val="BAB"/>
              <w:spacing w:after="0" w:line="276" w:lineRule="auto"/>
              <w:rPr>
                <w:b w:val="0"/>
                <w:sz w:val="20"/>
                <w:szCs w:val="20"/>
              </w:rPr>
            </w:pPr>
            <w:r w:rsidRPr="0093296B">
              <w:rPr>
                <w:b w:val="0"/>
                <w:sz w:val="20"/>
                <w:szCs w:val="20"/>
              </w:rPr>
              <w:t>SAPI PO</w:t>
            </w:r>
          </w:p>
        </w:tc>
        <w:tc>
          <w:tcPr>
            <w:tcW w:w="916" w:type="dxa"/>
            <w:tcBorders>
              <w:top w:val="single" w:sz="4" w:space="0" w:color="auto"/>
              <w:left w:val="nil"/>
              <w:bottom w:val="single" w:sz="6" w:space="0" w:color="auto"/>
              <w:right w:val="nil"/>
            </w:tcBorders>
          </w:tcPr>
          <w:p w:rsidR="0093296B" w:rsidRPr="0093296B" w:rsidRDefault="0093296B" w:rsidP="0093296B">
            <w:pPr>
              <w:pStyle w:val="BAB"/>
              <w:spacing w:after="0" w:line="276" w:lineRule="auto"/>
              <w:rPr>
                <w:b w:val="0"/>
                <w:sz w:val="20"/>
                <w:szCs w:val="20"/>
              </w:rPr>
            </w:pPr>
            <w:r w:rsidRPr="0093296B">
              <w:rPr>
                <w:b w:val="0"/>
                <w:sz w:val="20"/>
                <w:szCs w:val="20"/>
              </w:rPr>
              <w:t>SAPI SIMPO</w:t>
            </w:r>
          </w:p>
        </w:tc>
        <w:tc>
          <w:tcPr>
            <w:tcW w:w="747" w:type="dxa"/>
            <w:vMerge/>
            <w:tcBorders>
              <w:top w:val="nil"/>
              <w:left w:val="nil"/>
              <w:bottom w:val="single" w:sz="6" w:space="0" w:color="auto"/>
              <w:right w:val="nil"/>
            </w:tcBorders>
          </w:tcPr>
          <w:p w:rsidR="0093296B" w:rsidRPr="0093296B" w:rsidRDefault="0093296B" w:rsidP="0093296B">
            <w:pPr>
              <w:pStyle w:val="BAB"/>
              <w:spacing w:after="0" w:line="276" w:lineRule="auto"/>
              <w:rPr>
                <w:sz w:val="20"/>
                <w:szCs w:val="20"/>
              </w:rPr>
            </w:pPr>
          </w:p>
        </w:tc>
      </w:tr>
      <w:tr w:rsidR="0093296B" w:rsidRPr="0093296B" w:rsidTr="0093296B">
        <w:tc>
          <w:tcPr>
            <w:tcW w:w="1327" w:type="dxa"/>
            <w:tcBorders>
              <w:top w:val="single" w:sz="6" w:space="0" w:color="auto"/>
              <w:left w:val="nil"/>
              <w:bottom w:val="nil"/>
              <w:right w:val="nil"/>
            </w:tcBorders>
          </w:tcPr>
          <w:p w:rsidR="0093296B" w:rsidRPr="0093296B" w:rsidRDefault="0093296B" w:rsidP="0093296B">
            <w:pPr>
              <w:pStyle w:val="BAB"/>
              <w:spacing w:after="0" w:line="276" w:lineRule="auto"/>
              <w:ind w:left="-113"/>
              <w:jc w:val="left"/>
              <w:rPr>
                <w:b w:val="0"/>
                <w:sz w:val="20"/>
                <w:szCs w:val="20"/>
              </w:rPr>
            </w:pPr>
            <w:r w:rsidRPr="0093296B">
              <w:rPr>
                <w:b w:val="0"/>
                <w:sz w:val="20"/>
                <w:szCs w:val="20"/>
              </w:rPr>
              <w:t>Umur (th)</w:t>
            </w:r>
          </w:p>
        </w:tc>
        <w:tc>
          <w:tcPr>
            <w:tcW w:w="791" w:type="dxa"/>
            <w:tcBorders>
              <w:top w:val="single" w:sz="6" w:space="0" w:color="auto"/>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49,62</w:t>
            </w:r>
          </w:p>
        </w:tc>
        <w:tc>
          <w:tcPr>
            <w:tcW w:w="916" w:type="dxa"/>
            <w:tcBorders>
              <w:top w:val="single" w:sz="6" w:space="0" w:color="auto"/>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43,24</w:t>
            </w:r>
          </w:p>
        </w:tc>
        <w:tc>
          <w:tcPr>
            <w:tcW w:w="747" w:type="dxa"/>
            <w:tcBorders>
              <w:top w:val="single" w:sz="6" w:space="0" w:color="auto"/>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46,43 ± 13,69</w:t>
            </w:r>
          </w:p>
        </w:tc>
      </w:tr>
      <w:tr w:rsidR="0093296B" w:rsidRPr="0093296B" w:rsidTr="0093296B">
        <w:tc>
          <w:tcPr>
            <w:tcW w:w="1327" w:type="dxa"/>
            <w:tcBorders>
              <w:top w:val="nil"/>
              <w:left w:val="nil"/>
              <w:bottom w:val="nil"/>
              <w:right w:val="nil"/>
            </w:tcBorders>
          </w:tcPr>
          <w:p w:rsidR="0093296B" w:rsidRPr="0093296B" w:rsidRDefault="0093296B" w:rsidP="0093296B">
            <w:pPr>
              <w:pStyle w:val="BAB"/>
              <w:spacing w:after="0" w:line="276" w:lineRule="auto"/>
              <w:ind w:left="-113"/>
              <w:jc w:val="left"/>
              <w:rPr>
                <w:b w:val="0"/>
                <w:sz w:val="20"/>
                <w:szCs w:val="20"/>
              </w:rPr>
            </w:pPr>
            <w:r w:rsidRPr="0093296B">
              <w:rPr>
                <w:b w:val="0"/>
                <w:sz w:val="20"/>
                <w:szCs w:val="20"/>
              </w:rPr>
              <w:t>Pekerjaan pokok (%)</w:t>
            </w:r>
          </w:p>
        </w:tc>
        <w:tc>
          <w:tcPr>
            <w:tcW w:w="791" w:type="dxa"/>
            <w:tcBorders>
              <w:top w:val="nil"/>
              <w:left w:val="nil"/>
              <w:bottom w:val="nil"/>
              <w:right w:val="nil"/>
            </w:tcBorders>
          </w:tcPr>
          <w:p w:rsidR="0093296B" w:rsidRPr="0093296B" w:rsidRDefault="0093296B" w:rsidP="0093296B">
            <w:pPr>
              <w:pStyle w:val="BAB"/>
              <w:spacing w:after="0" w:line="276" w:lineRule="auto"/>
              <w:rPr>
                <w:sz w:val="20"/>
                <w:szCs w:val="20"/>
              </w:rPr>
            </w:pPr>
          </w:p>
        </w:tc>
        <w:tc>
          <w:tcPr>
            <w:tcW w:w="916" w:type="dxa"/>
            <w:tcBorders>
              <w:top w:val="nil"/>
              <w:left w:val="nil"/>
              <w:bottom w:val="nil"/>
              <w:right w:val="nil"/>
            </w:tcBorders>
          </w:tcPr>
          <w:p w:rsidR="0093296B" w:rsidRPr="0093296B" w:rsidRDefault="0093296B" w:rsidP="0093296B">
            <w:pPr>
              <w:pStyle w:val="BAB"/>
              <w:spacing w:after="0" w:line="276" w:lineRule="auto"/>
              <w:rPr>
                <w:sz w:val="20"/>
                <w:szCs w:val="20"/>
              </w:rPr>
            </w:pPr>
          </w:p>
        </w:tc>
        <w:tc>
          <w:tcPr>
            <w:tcW w:w="747" w:type="dxa"/>
            <w:tcBorders>
              <w:top w:val="nil"/>
              <w:left w:val="nil"/>
              <w:bottom w:val="nil"/>
              <w:right w:val="nil"/>
            </w:tcBorders>
          </w:tcPr>
          <w:p w:rsidR="0093296B" w:rsidRPr="0093296B" w:rsidRDefault="0093296B" w:rsidP="0093296B">
            <w:pPr>
              <w:pStyle w:val="BAB"/>
              <w:spacing w:after="0" w:line="276" w:lineRule="auto"/>
              <w:rPr>
                <w:sz w:val="20"/>
                <w:szCs w:val="20"/>
              </w:rPr>
            </w:pPr>
          </w:p>
        </w:tc>
      </w:tr>
      <w:tr w:rsidR="0093296B" w:rsidRPr="0093296B" w:rsidTr="0093296B">
        <w:tc>
          <w:tcPr>
            <w:tcW w:w="1327" w:type="dxa"/>
            <w:tcBorders>
              <w:top w:val="nil"/>
              <w:left w:val="nil"/>
              <w:bottom w:val="nil"/>
              <w:right w:val="nil"/>
            </w:tcBorders>
          </w:tcPr>
          <w:p w:rsidR="0093296B" w:rsidRPr="0093296B" w:rsidRDefault="0093296B" w:rsidP="0093296B">
            <w:pPr>
              <w:pStyle w:val="BAB"/>
              <w:spacing w:after="0" w:line="276" w:lineRule="auto"/>
              <w:ind w:left="171"/>
              <w:jc w:val="left"/>
              <w:rPr>
                <w:b w:val="0"/>
                <w:sz w:val="20"/>
                <w:szCs w:val="20"/>
              </w:rPr>
            </w:pPr>
            <w:r w:rsidRPr="0093296B">
              <w:rPr>
                <w:b w:val="0"/>
                <w:sz w:val="20"/>
                <w:szCs w:val="20"/>
              </w:rPr>
              <w:t>Petani</w:t>
            </w:r>
          </w:p>
        </w:tc>
        <w:tc>
          <w:tcPr>
            <w:tcW w:w="791"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86</w:t>
            </w:r>
          </w:p>
        </w:tc>
        <w:tc>
          <w:tcPr>
            <w:tcW w:w="916"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88</w:t>
            </w:r>
          </w:p>
        </w:tc>
        <w:tc>
          <w:tcPr>
            <w:tcW w:w="747"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87</w:t>
            </w:r>
          </w:p>
        </w:tc>
      </w:tr>
      <w:tr w:rsidR="0093296B" w:rsidRPr="0093296B" w:rsidTr="0093296B">
        <w:tc>
          <w:tcPr>
            <w:tcW w:w="1327" w:type="dxa"/>
            <w:tcBorders>
              <w:top w:val="nil"/>
              <w:left w:val="nil"/>
              <w:bottom w:val="nil"/>
              <w:right w:val="nil"/>
            </w:tcBorders>
          </w:tcPr>
          <w:p w:rsidR="0093296B" w:rsidRPr="0093296B" w:rsidRDefault="0093296B" w:rsidP="0093296B">
            <w:pPr>
              <w:pStyle w:val="BAB"/>
              <w:spacing w:after="0" w:line="276" w:lineRule="auto"/>
              <w:ind w:left="171"/>
              <w:jc w:val="left"/>
              <w:rPr>
                <w:b w:val="0"/>
                <w:sz w:val="20"/>
                <w:szCs w:val="20"/>
              </w:rPr>
            </w:pPr>
            <w:r w:rsidRPr="0093296B">
              <w:rPr>
                <w:b w:val="0"/>
                <w:sz w:val="20"/>
                <w:szCs w:val="20"/>
              </w:rPr>
              <w:t>Wiraswasta</w:t>
            </w:r>
          </w:p>
        </w:tc>
        <w:tc>
          <w:tcPr>
            <w:tcW w:w="791"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2</w:t>
            </w:r>
          </w:p>
        </w:tc>
        <w:tc>
          <w:tcPr>
            <w:tcW w:w="916"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6</w:t>
            </w:r>
          </w:p>
        </w:tc>
        <w:tc>
          <w:tcPr>
            <w:tcW w:w="747"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4</w:t>
            </w:r>
          </w:p>
        </w:tc>
      </w:tr>
      <w:tr w:rsidR="0093296B" w:rsidRPr="0093296B" w:rsidTr="0093296B">
        <w:tc>
          <w:tcPr>
            <w:tcW w:w="1327" w:type="dxa"/>
            <w:tcBorders>
              <w:top w:val="nil"/>
              <w:left w:val="nil"/>
              <w:bottom w:val="nil"/>
              <w:right w:val="nil"/>
            </w:tcBorders>
          </w:tcPr>
          <w:p w:rsidR="0093296B" w:rsidRPr="0093296B" w:rsidRDefault="0093296B" w:rsidP="0093296B">
            <w:pPr>
              <w:pStyle w:val="BAB"/>
              <w:spacing w:after="0" w:line="276" w:lineRule="auto"/>
              <w:ind w:left="171"/>
              <w:jc w:val="left"/>
              <w:rPr>
                <w:b w:val="0"/>
                <w:sz w:val="20"/>
                <w:szCs w:val="20"/>
              </w:rPr>
            </w:pPr>
            <w:r w:rsidRPr="0093296B">
              <w:rPr>
                <w:b w:val="0"/>
                <w:sz w:val="20"/>
                <w:szCs w:val="20"/>
              </w:rPr>
              <w:t>Peternak</w:t>
            </w:r>
          </w:p>
        </w:tc>
        <w:tc>
          <w:tcPr>
            <w:tcW w:w="791"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0</w:t>
            </w:r>
          </w:p>
        </w:tc>
        <w:tc>
          <w:tcPr>
            <w:tcW w:w="916"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6</w:t>
            </w:r>
          </w:p>
        </w:tc>
        <w:tc>
          <w:tcPr>
            <w:tcW w:w="747"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3</w:t>
            </w:r>
          </w:p>
        </w:tc>
      </w:tr>
      <w:tr w:rsidR="0093296B" w:rsidRPr="0093296B" w:rsidTr="0093296B">
        <w:tc>
          <w:tcPr>
            <w:tcW w:w="1327" w:type="dxa"/>
            <w:tcBorders>
              <w:top w:val="nil"/>
              <w:left w:val="nil"/>
              <w:bottom w:val="nil"/>
              <w:right w:val="nil"/>
            </w:tcBorders>
          </w:tcPr>
          <w:p w:rsidR="0093296B" w:rsidRPr="0093296B" w:rsidRDefault="0093296B" w:rsidP="0093296B">
            <w:pPr>
              <w:pStyle w:val="BAB"/>
              <w:spacing w:after="0" w:line="276" w:lineRule="auto"/>
              <w:ind w:left="171"/>
              <w:jc w:val="left"/>
              <w:rPr>
                <w:b w:val="0"/>
                <w:sz w:val="20"/>
                <w:szCs w:val="20"/>
              </w:rPr>
            </w:pPr>
            <w:r w:rsidRPr="0093296B">
              <w:rPr>
                <w:b w:val="0"/>
                <w:sz w:val="20"/>
                <w:szCs w:val="20"/>
              </w:rPr>
              <w:t>PNS</w:t>
            </w:r>
          </w:p>
        </w:tc>
        <w:tc>
          <w:tcPr>
            <w:tcW w:w="791"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2</w:t>
            </w:r>
          </w:p>
        </w:tc>
        <w:tc>
          <w:tcPr>
            <w:tcW w:w="916"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0</w:t>
            </w:r>
          </w:p>
        </w:tc>
        <w:tc>
          <w:tcPr>
            <w:tcW w:w="747"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1</w:t>
            </w:r>
          </w:p>
        </w:tc>
      </w:tr>
      <w:tr w:rsidR="0093296B" w:rsidRPr="0093296B" w:rsidTr="0093296B">
        <w:tc>
          <w:tcPr>
            <w:tcW w:w="1327" w:type="dxa"/>
            <w:tcBorders>
              <w:top w:val="nil"/>
              <w:left w:val="nil"/>
              <w:bottom w:val="nil"/>
              <w:right w:val="nil"/>
            </w:tcBorders>
          </w:tcPr>
          <w:p w:rsidR="0093296B" w:rsidRPr="0093296B" w:rsidRDefault="0093296B" w:rsidP="0093296B">
            <w:pPr>
              <w:pStyle w:val="BAB"/>
              <w:spacing w:after="0" w:line="276" w:lineRule="auto"/>
              <w:ind w:left="171"/>
              <w:jc w:val="left"/>
              <w:rPr>
                <w:b w:val="0"/>
                <w:sz w:val="20"/>
                <w:szCs w:val="20"/>
              </w:rPr>
            </w:pPr>
            <w:r w:rsidRPr="0093296B">
              <w:rPr>
                <w:b w:val="0"/>
                <w:sz w:val="20"/>
                <w:szCs w:val="20"/>
              </w:rPr>
              <w:t>Sopir</w:t>
            </w:r>
          </w:p>
        </w:tc>
        <w:tc>
          <w:tcPr>
            <w:tcW w:w="791"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10</w:t>
            </w:r>
          </w:p>
        </w:tc>
        <w:tc>
          <w:tcPr>
            <w:tcW w:w="916"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0</w:t>
            </w:r>
          </w:p>
        </w:tc>
        <w:tc>
          <w:tcPr>
            <w:tcW w:w="747"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5</w:t>
            </w:r>
          </w:p>
        </w:tc>
      </w:tr>
      <w:tr w:rsidR="0093296B" w:rsidRPr="0093296B" w:rsidTr="0093296B">
        <w:tc>
          <w:tcPr>
            <w:tcW w:w="1327" w:type="dxa"/>
            <w:tcBorders>
              <w:top w:val="nil"/>
              <w:left w:val="nil"/>
              <w:bottom w:val="nil"/>
              <w:right w:val="nil"/>
            </w:tcBorders>
          </w:tcPr>
          <w:p w:rsidR="0093296B" w:rsidRPr="0093296B" w:rsidRDefault="0093296B" w:rsidP="0093296B">
            <w:pPr>
              <w:pStyle w:val="BAB"/>
              <w:spacing w:after="0" w:line="276" w:lineRule="auto"/>
              <w:jc w:val="left"/>
              <w:rPr>
                <w:b w:val="0"/>
                <w:sz w:val="20"/>
                <w:szCs w:val="20"/>
              </w:rPr>
            </w:pPr>
            <w:r w:rsidRPr="0093296B">
              <w:rPr>
                <w:b w:val="0"/>
                <w:sz w:val="20"/>
                <w:szCs w:val="20"/>
              </w:rPr>
              <w:t>Pengalaman Beternak (thn)</w:t>
            </w:r>
          </w:p>
        </w:tc>
        <w:tc>
          <w:tcPr>
            <w:tcW w:w="791" w:type="dxa"/>
            <w:tcBorders>
              <w:top w:val="nil"/>
              <w:left w:val="nil"/>
              <w:bottom w:val="nil"/>
              <w:right w:val="nil"/>
            </w:tcBorders>
            <w:vAlign w:val="center"/>
          </w:tcPr>
          <w:p w:rsidR="0093296B" w:rsidRPr="0093296B" w:rsidRDefault="0093296B" w:rsidP="0093296B">
            <w:pPr>
              <w:pStyle w:val="BAB"/>
              <w:spacing w:after="0" w:line="276" w:lineRule="auto"/>
              <w:rPr>
                <w:b w:val="0"/>
                <w:sz w:val="20"/>
                <w:szCs w:val="20"/>
              </w:rPr>
            </w:pPr>
            <w:r w:rsidRPr="0093296B">
              <w:rPr>
                <w:b w:val="0"/>
                <w:sz w:val="20"/>
                <w:szCs w:val="20"/>
              </w:rPr>
              <w:t>14,54</w:t>
            </w:r>
          </w:p>
        </w:tc>
        <w:tc>
          <w:tcPr>
            <w:tcW w:w="916" w:type="dxa"/>
            <w:tcBorders>
              <w:top w:val="nil"/>
              <w:left w:val="nil"/>
              <w:bottom w:val="nil"/>
              <w:right w:val="nil"/>
            </w:tcBorders>
            <w:vAlign w:val="center"/>
          </w:tcPr>
          <w:p w:rsidR="0093296B" w:rsidRPr="0093296B" w:rsidRDefault="0093296B" w:rsidP="0093296B">
            <w:pPr>
              <w:pStyle w:val="BAB"/>
              <w:spacing w:after="0" w:line="276" w:lineRule="auto"/>
              <w:rPr>
                <w:b w:val="0"/>
                <w:sz w:val="20"/>
                <w:szCs w:val="20"/>
              </w:rPr>
            </w:pPr>
            <w:r w:rsidRPr="0093296B">
              <w:rPr>
                <w:b w:val="0"/>
                <w:sz w:val="20"/>
                <w:szCs w:val="20"/>
              </w:rPr>
              <w:t>15,56</w:t>
            </w:r>
          </w:p>
        </w:tc>
        <w:tc>
          <w:tcPr>
            <w:tcW w:w="747" w:type="dxa"/>
            <w:tcBorders>
              <w:top w:val="nil"/>
              <w:left w:val="nil"/>
              <w:bottom w:val="nil"/>
              <w:right w:val="nil"/>
            </w:tcBorders>
            <w:vAlign w:val="center"/>
          </w:tcPr>
          <w:p w:rsidR="0093296B" w:rsidRPr="0093296B" w:rsidRDefault="0093296B" w:rsidP="0093296B">
            <w:pPr>
              <w:pStyle w:val="BAB"/>
              <w:spacing w:after="0" w:line="276" w:lineRule="auto"/>
              <w:rPr>
                <w:b w:val="0"/>
                <w:sz w:val="20"/>
                <w:szCs w:val="20"/>
              </w:rPr>
            </w:pPr>
            <w:r w:rsidRPr="0093296B">
              <w:rPr>
                <w:b w:val="0"/>
                <w:sz w:val="20"/>
                <w:szCs w:val="20"/>
              </w:rPr>
              <w:t>15,05 ± 8,09</w:t>
            </w:r>
          </w:p>
        </w:tc>
      </w:tr>
      <w:tr w:rsidR="0093296B" w:rsidRPr="0093296B" w:rsidTr="0093296B">
        <w:tc>
          <w:tcPr>
            <w:tcW w:w="1327" w:type="dxa"/>
            <w:tcBorders>
              <w:top w:val="nil"/>
              <w:left w:val="nil"/>
              <w:bottom w:val="nil"/>
              <w:right w:val="nil"/>
            </w:tcBorders>
          </w:tcPr>
          <w:p w:rsidR="0093296B" w:rsidRPr="0093296B" w:rsidRDefault="0093296B" w:rsidP="0093296B">
            <w:pPr>
              <w:pStyle w:val="BAB"/>
              <w:spacing w:after="0" w:line="276" w:lineRule="auto"/>
              <w:jc w:val="left"/>
              <w:rPr>
                <w:b w:val="0"/>
                <w:sz w:val="20"/>
                <w:szCs w:val="20"/>
              </w:rPr>
            </w:pPr>
            <w:r w:rsidRPr="0093296B">
              <w:rPr>
                <w:b w:val="0"/>
                <w:sz w:val="20"/>
                <w:szCs w:val="20"/>
              </w:rPr>
              <w:t>Pendidikan (%)</w:t>
            </w:r>
          </w:p>
        </w:tc>
        <w:tc>
          <w:tcPr>
            <w:tcW w:w="791" w:type="dxa"/>
            <w:tcBorders>
              <w:top w:val="nil"/>
              <w:left w:val="nil"/>
              <w:bottom w:val="nil"/>
              <w:right w:val="nil"/>
            </w:tcBorders>
          </w:tcPr>
          <w:p w:rsidR="0093296B" w:rsidRPr="0093296B" w:rsidRDefault="0093296B" w:rsidP="0093296B">
            <w:pPr>
              <w:pStyle w:val="BAB"/>
              <w:spacing w:after="0" w:line="276" w:lineRule="auto"/>
              <w:rPr>
                <w:b w:val="0"/>
                <w:sz w:val="20"/>
                <w:szCs w:val="20"/>
              </w:rPr>
            </w:pPr>
          </w:p>
        </w:tc>
        <w:tc>
          <w:tcPr>
            <w:tcW w:w="916" w:type="dxa"/>
            <w:tcBorders>
              <w:top w:val="nil"/>
              <w:left w:val="nil"/>
              <w:bottom w:val="nil"/>
              <w:right w:val="nil"/>
            </w:tcBorders>
          </w:tcPr>
          <w:p w:rsidR="0093296B" w:rsidRPr="0093296B" w:rsidRDefault="0093296B" w:rsidP="0093296B">
            <w:pPr>
              <w:pStyle w:val="BAB"/>
              <w:spacing w:after="0" w:line="276" w:lineRule="auto"/>
              <w:rPr>
                <w:b w:val="0"/>
                <w:sz w:val="20"/>
                <w:szCs w:val="20"/>
              </w:rPr>
            </w:pPr>
          </w:p>
        </w:tc>
        <w:tc>
          <w:tcPr>
            <w:tcW w:w="747" w:type="dxa"/>
            <w:tcBorders>
              <w:top w:val="nil"/>
              <w:left w:val="nil"/>
              <w:bottom w:val="nil"/>
              <w:right w:val="nil"/>
            </w:tcBorders>
          </w:tcPr>
          <w:p w:rsidR="0093296B" w:rsidRPr="0093296B" w:rsidRDefault="0093296B" w:rsidP="0093296B">
            <w:pPr>
              <w:pStyle w:val="BAB"/>
              <w:spacing w:after="0" w:line="276" w:lineRule="auto"/>
              <w:rPr>
                <w:b w:val="0"/>
                <w:sz w:val="20"/>
                <w:szCs w:val="20"/>
              </w:rPr>
            </w:pPr>
          </w:p>
        </w:tc>
      </w:tr>
      <w:tr w:rsidR="0093296B" w:rsidRPr="0093296B" w:rsidTr="0093296B">
        <w:tc>
          <w:tcPr>
            <w:tcW w:w="1327" w:type="dxa"/>
            <w:tcBorders>
              <w:top w:val="nil"/>
              <w:left w:val="nil"/>
              <w:bottom w:val="nil"/>
              <w:right w:val="nil"/>
            </w:tcBorders>
          </w:tcPr>
          <w:p w:rsidR="0093296B" w:rsidRPr="0093296B" w:rsidRDefault="0093296B" w:rsidP="0093296B">
            <w:pPr>
              <w:pStyle w:val="BAB"/>
              <w:spacing w:after="0" w:line="276" w:lineRule="auto"/>
              <w:ind w:left="313"/>
              <w:jc w:val="left"/>
              <w:rPr>
                <w:b w:val="0"/>
                <w:sz w:val="20"/>
                <w:szCs w:val="20"/>
              </w:rPr>
            </w:pPr>
            <w:r w:rsidRPr="0093296B">
              <w:rPr>
                <w:b w:val="0"/>
                <w:sz w:val="20"/>
                <w:szCs w:val="20"/>
              </w:rPr>
              <w:t>Tidak sekolah</w:t>
            </w:r>
          </w:p>
        </w:tc>
        <w:tc>
          <w:tcPr>
            <w:tcW w:w="791"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8</w:t>
            </w:r>
          </w:p>
        </w:tc>
        <w:tc>
          <w:tcPr>
            <w:tcW w:w="916"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4</w:t>
            </w:r>
          </w:p>
        </w:tc>
        <w:tc>
          <w:tcPr>
            <w:tcW w:w="747"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6</w:t>
            </w:r>
          </w:p>
        </w:tc>
      </w:tr>
      <w:tr w:rsidR="0093296B" w:rsidRPr="0093296B" w:rsidTr="0093296B">
        <w:tc>
          <w:tcPr>
            <w:tcW w:w="1327" w:type="dxa"/>
            <w:tcBorders>
              <w:top w:val="nil"/>
              <w:left w:val="nil"/>
              <w:bottom w:val="nil"/>
              <w:right w:val="nil"/>
            </w:tcBorders>
          </w:tcPr>
          <w:p w:rsidR="0093296B" w:rsidRPr="0093296B" w:rsidRDefault="0093296B" w:rsidP="0093296B">
            <w:pPr>
              <w:pStyle w:val="BAB"/>
              <w:spacing w:after="0" w:line="276" w:lineRule="auto"/>
              <w:ind w:left="313"/>
              <w:jc w:val="left"/>
              <w:rPr>
                <w:b w:val="0"/>
                <w:sz w:val="20"/>
                <w:szCs w:val="20"/>
              </w:rPr>
            </w:pPr>
            <w:r w:rsidRPr="0093296B">
              <w:rPr>
                <w:b w:val="0"/>
                <w:sz w:val="20"/>
                <w:szCs w:val="20"/>
              </w:rPr>
              <w:t>SD</w:t>
            </w:r>
          </w:p>
        </w:tc>
        <w:tc>
          <w:tcPr>
            <w:tcW w:w="791"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60</w:t>
            </w:r>
          </w:p>
        </w:tc>
        <w:tc>
          <w:tcPr>
            <w:tcW w:w="916"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40</w:t>
            </w:r>
          </w:p>
        </w:tc>
        <w:tc>
          <w:tcPr>
            <w:tcW w:w="747"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50</w:t>
            </w:r>
          </w:p>
        </w:tc>
      </w:tr>
      <w:tr w:rsidR="0093296B" w:rsidRPr="0093296B" w:rsidTr="0093296B">
        <w:tc>
          <w:tcPr>
            <w:tcW w:w="1327" w:type="dxa"/>
            <w:tcBorders>
              <w:top w:val="nil"/>
              <w:left w:val="nil"/>
              <w:bottom w:val="nil"/>
              <w:right w:val="nil"/>
            </w:tcBorders>
          </w:tcPr>
          <w:p w:rsidR="0093296B" w:rsidRPr="0093296B" w:rsidRDefault="0093296B" w:rsidP="0093296B">
            <w:pPr>
              <w:pStyle w:val="BAB"/>
              <w:spacing w:after="0" w:line="276" w:lineRule="auto"/>
              <w:ind w:left="313"/>
              <w:jc w:val="left"/>
              <w:rPr>
                <w:b w:val="0"/>
                <w:sz w:val="20"/>
                <w:szCs w:val="20"/>
              </w:rPr>
            </w:pPr>
            <w:r w:rsidRPr="0093296B">
              <w:rPr>
                <w:b w:val="0"/>
                <w:sz w:val="20"/>
                <w:szCs w:val="20"/>
              </w:rPr>
              <w:t>SMP</w:t>
            </w:r>
          </w:p>
        </w:tc>
        <w:tc>
          <w:tcPr>
            <w:tcW w:w="791"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14</w:t>
            </w:r>
          </w:p>
        </w:tc>
        <w:tc>
          <w:tcPr>
            <w:tcW w:w="916"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32</w:t>
            </w:r>
          </w:p>
        </w:tc>
        <w:tc>
          <w:tcPr>
            <w:tcW w:w="747"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23</w:t>
            </w:r>
          </w:p>
        </w:tc>
      </w:tr>
      <w:tr w:rsidR="0093296B" w:rsidRPr="0093296B" w:rsidTr="0093296B">
        <w:tc>
          <w:tcPr>
            <w:tcW w:w="1327" w:type="dxa"/>
            <w:tcBorders>
              <w:top w:val="nil"/>
              <w:left w:val="nil"/>
              <w:bottom w:val="nil"/>
              <w:right w:val="nil"/>
            </w:tcBorders>
          </w:tcPr>
          <w:p w:rsidR="0093296B" w:rsidRPr="0093296B" w:rsidRDefault="0093296B" w:rsidP="0093296B">
            <w:pPr>
              <w:pStyle w:val="BAB"/>
              <w:spacing w:after="0" w:line="276" w:lineRule="auto"/>
              <w:ind w:left="313"/>
              <w:jc w:val="left"/>
              <w:rPr>
                <w:b w:val="0"/>
                <w:sz w:val="20"/>
                <w:szCs w:val="20"/>
              </w:rPr>
            </w:pPr>
            <w:r w:rsidRPr="0093296B">
              <w:rPr>
                <w:b w:val="0"/>
                <w:sz w:val="20"/>
                <w:szCs w:val="20"/>
              </w:rPr>
              <w:t>SMA</w:t>
            </w:r>
          </w:p>
        </w:tc>
        <w:tc>
          <w:tcPr>
            <w:tcW w:w="791"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16</w:t>
            </w:r>
          </w:p>
        </w:tc>
        <w:tc>
          <w:tcPr>
            <w:tcW w:w="916"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20</w:t>
            </w:r>
          </w:p>
        </w:tc>
        <w:tc>
          <w:tcPr>
            <w:tcW w:w="747"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18</w:t>
            </w:r>
          </w:p>
        </w:tc>
      </w:tr>
      <w:tr w:rsidR="0093296B" w:rsidRPr="0093296B" w:rsidTr="0093296B">
        <w:tc>
          <w:tcPr>
            <w:tcW w:w="1327" w:type="dxa"/>
            <w:tcBorders>
              <w:top w:val="nil"/>
              <w:left w:val="nil"/>
              <w:bottom w:val="nil"/>
              <w:right w:val="nil"/>
            </w:tcBorders>
          </w:tcPr>
          <w:p w:rsidR="0093296B" w:rsidRPr="0093296B" w:rsidRDefault="0093296B" w:rsidP="0093296B">
            <w:pPr>
              <w:pStyle w:val="BAB"/>
              <w:spacing w:after="0" w:line="276" w:lineRule="auto"/>
              <w:ind w:left="313"/>
              <w:jc w:val="left"/>
              <w:rPr>
                <w:b w:val="0"/>
                <w:sz w:val="20"/>
                <w:szCs w:val="20"/>
              </w:rPr>
            </w:pPr>
            <w:r w:rsidRPr="0093296B">
              <w:rPr>
                <w:b w:val="0"/>
                <w:sz w:val="20"/>
                <w:szCs w:val="20"/>
              </w:rPr>
              <w:t>D3</w:t>
            </w:r>
          </w:p>
        </w:tc>
        <w:tc>
          <w:tcPr>
            <w:tcW w:w="791"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0</w:t>
            </w:r>
          </w:p>
        </w:tc>
        <w:tc>
          <w:tcPr>
            <w:tcW w:w="916"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2</w:t>
            </w:r>
          </w:p>
        </w:tc>
        <w:tc>
          <w:tcPr>
            <w:tcW w:w="747" w:type="dxa"/>
            <w:tcBorders>
              <w:top w:val="nil"/>
              <w:left w:val="nil"/>
              <w:bottom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1</w:t>
            </w:r>
          </w:p>
        </w:tc>
      </w:tr>
      <w:tr w:rsidR="0093296B" w:rsidRPr="0093296B" w:rsidTr="0093296B">
        <w:tc>
          <w:tcPr>
            <w:tcW w:w="1327" w:type="dxa"/>
            <w:tcBorders>
              <w:top w:val="nil"/>
              <w:left w:val="nil"/>
              <w:right w:val="nil"/>
            </w:tcBorders>
          </w:tcPr>
          <w:p w:rsidR="0093296B" w:rsidRPr="0093296B" w:rsidRDefault="0093296B" w:rsidP="0093296B">
            <w:pPr>
              <w:pStyle w:val="BAB"/>
              <w:spacing w:after="0" w:line="276" w:lineRule="auto"/>
              <w:ind w:left="313"/>
              <w:jc w:val="left"/>
              <w:rPr>
                <w:b w:val="0"/>
                <w:sz w:val="20"/>
                <w:szCs w:val="20"/>
              </w:rPr>
            </w:pPr>
            <w:r w:rsidRPr="0093296B">
              <w:rPr>
                <w:b w:val="0"/>
                <w:sz w:val="20"/>
                <w:szCs w:val="20"/>
              </w:rPr>
              <w:t>S1</w:t>
            </w:r>
          </w:p>
        </w:tc>
        <w:tc>
          <w:tcPr>
            <w:tcW w:w="791" w:type="dxa"/>
            <w:tcBorders>
              <w:top w:val="nil"/>
              <w:left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2</w:t>
            </w:r>
          </w:p>
        </w:tc>
        <w:tc>
          <w:tcPr>
            <w:tcW w:w="916" w:type="dxa"/>
            <w:tcBorders>
              <w:top w:val="nil"/>
              <w:left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2</w:t>
            </w:r>
          </w:p>
        </w:tc>
        <w:tc>
          <w:tcPr>
            <w:tcW w:w="747" w:type="dxa"/>
            <w:tcBorders>
              <w:top w:val="nil"/>
              <w:left w:val="nil"/>
              <w:right w:val="nil"/>
            </w:tcBorders>
          </w:tcPr>
          <w:p w:rsidR="0093296B" w:rsidRPr="0093296B" w:rsidRDefault="0093296B" w:rsidP="0093296B">
            <w:pPr>
              <w:pStyle w:val="BAB"/>
              <w:spacing w:after="0" w:line="276" w:lineRule="auto"/>
              <w:rPr>
                <w:b w:val="0"/>
                <w:sz w:val="20"/>
                <w:szCs w:val="20"/>
              </w:rPr>
            </w:pPr>
            <w:r w:rsidRPr="0093296B">
              <w:rPr>
                <w:b w:val="0"/>
                <w:sz w:val="20"/>
                <w:szCs w:val="20"/>
              </w:rPr>
              <w:t>2</w:t>
            </w:r>
          </w:p>
        </w:tc>
      </w:tr>
    </w:tbl>
    <w:p w:rsidR="00FB2E55" w:rsidRDefault="00FB2E55" w:rsidP="0093296B">
      <w:pPr>
        <w:spacing w:line="276" w:lineRule="auto"/>
        <w:rPr>
          <w:sz w:val="20"/>
          <w:szCs w:val="20"/>
        </w:rPr>
      </w:pPr>
    </w:p>
    <w:p w:rsidR="00284066" w:rsidRDefault="00284066" w:rsidP="0093296B">
      <w:pPr>
        <w:spacing w:line="276" w:lineRule="auto"/>
        <w:rPr>
          <w:sz w:val="20"/>
          <w:szCs w:val="20"/>
        </w:rPr>
      </w:pPr>
    </w:p>
    <w:p w:rsidR="004F030B" w:rsidRDefault="004F030B" w:rsidP="0093296B">
      <w:pPr>
        <w:spacing w:line="276" w:lineRule="auto"/>
        <w:rPr>
          <w:sz w:val="20"/>
          <w:szCs w:val="20"/>
        </w:rPr>
      </w:pPr>
    </w:p>
    <w:p w:rsidR="00284066" w:rsidRDefault="00284066" w:rsidP="0093296B">
      <w:pPr>
        <w:spacing w:line="276" w:lineRule="auto"/>
        <w:rPr>
          <w:sz w:val="20"/>
          <w:szCs w:val="20"/>
        </w:rPr>
      </w:pPr>
    </w:p>
    <w:p w:rsidR="00284066" w:rsidRDefault="00284066" w:rsidP="0093296B">
      <w:pPr>
        <w:spacing w:line="276" w:lineRule="auto"/>
        <w:rPr>
          <w:sz w:val="20"/>
          <w:szCs w:val="20"/>
        </w:rPr>
      </w:pPr>
    </w:p>
    <w:p w:rsidR="00284066" w:rsidRDefault="00284066" w:rsidP="0093296B">
      <w:pPr>
        <w:spacing w:line="276" w:lineRule="auto"/>
        <w:rPr>
          <w:sz w:val="20"/>
          <w:szCs w:val="20"/>
        </w:rPr>
      </w:pPr>
    </w:p>
    <w:p w:rsidR="00284066" w:rsidRDefault="00284066" w:rsidP="0093296B">
      <w:pPr>
        <w:spacing w:line="276" w:lineRule="auto"/>
        <w:rPr>
          <w:sz w:val="20"/>
          <w:szCs w:val="20"/>
        </w:rPr>
      </w:pPr>
    </w:p>
    <w:p w:rsidR="00284066" w:rsidRDefault="00284066" w:rsidP="0093296B">
      <w:pPr>
        <w:spacing w:line="276" w:lineRule="auto"/>
        <w:rPr>
          <w:sz w:val="20"/>
          <w:szCs w:val="20"/>
        </w:rPr>
      </w:pPr>
    </w:p>
    <w:p w:rsidR="00284066" w:rsidRDefault="00284066" w:rsidP="0093296B">
      <w:pPr>
        <w:spacing w:line="276" w:lineRule="auto"/>
        <w:rPr>
          <w:sz w:val="20"/>
          <w:szCs w:val="20"/>
        </w:rPr>
      </w:pPr>
    </w:p>
    <w:p w:rsidR="00284066" w:rsidRDefault="00284066" w:rsidP="0093296B">
      <w:pPr>
        <w:spacing w:line="276" w:lineRule="auto"/>
        <w:rPr>
          <w:sz w:val="20"/>
          <w:szCs w:val="20"/>
        </w:rPr>
      </w:pPr>
    </w:p>
    <w:p w:rsidR="00284066" w:rsidRDefault="00284066" w:rsidP="0093296B">
      <w:pPr>
        <w:spacing w:line="276" w:lineRule="auto"/>
        <w:rPr>
          <w:sz w:val="20"/>
          <w:szCs w:val="20"/>
        </w:rPr>
      </w:pPr>
    </w:p>
    <w:p w:rsidR="00284066" w:rsidRDefault="00284066" w:rsidP="0093296B">
      <w:pPr>
        <w:spacing w:line="276" w:lineRule="auto"/>
        <w:rPr>
          <w:sz w:val="20"/>
          <w:szCs w:val="20"/>
        </w:rPr>
      </w:pPr>
    </w:p>
    <w:p w:rsidR="00284066" w:rsidRDefault="00284066" w:rsidP="0093296B">
      <w:pPr>
        <w:spacing w:line="276" w:lineRule="auto"/>
        <w:rPr>
          <w:sz w:val="20"/>
          <w:szCs w:val="20"/>
        </w:rPr>
      </w:pPr>
    </w:p>
    <w:p w:rsidR="00284066" w:rsidRDefault="00284066" w:rsidP="0093296B">
      <w:pPr>
        <w:spacing w:line="276" w:lineRule="auto"/>
        <w:rPr>
          <w:sz w:val="20"/>
          <w:szCs w:val="20"/>
        </w:rPr>
      </w:pPr>
    </w:p>
    <w:p w:rsidR="00284066" w:rsidRDefault="00284066" w:rsidP="0093296B">
      <w:pPr>
        <w:spacing w:line="276" w:lineRule="auto"/>
        <w:rPr>
          <w:sz w:val="20"/>
          <w:szCs w:val="20"/>
        </w:rPr>
      </w:pPr>
    </w:p>
    <w:p w:rsidR="00284066" w:rsidRPr="0093296B" w:rsidRDefault="00284066" w:rsidP="0093296B">
      <w:pPr>
        <w:spacing w:line="276" w:lineRule="auto"/>
        <w:rPr>
          <w:sz w:val="20"/>
          <w:szCs w:val="20"/>
        </w:rPr>
      </w:pPr>
      <w:r w:rsidRPr="0093296B">
        <w:rPr>
          <w:sz w:val="20"/>
          <w:szCs w:val="20"/>
        </w:rPr>
        <w:t>Sumber : Data primer terolah (2021)</w:t>
      </w:r>
    </w:p>
    <w:p w:rsidR="00FB2E55" w:rsidRPr="0093296B" w:rsidRDefault="00FB2E55" w:rsidP="0093296B">
      <w:pPr>
        <w:tabs>
          <w:tab w:val="left" w:pos="954"/>
        </w:tabs>
        <w:spacing w:line="276" w:lineRule="auto"/>
        <w:rPr>
          <w:b/>
          <w:bCs/>
          <w:sz w:val="20"/>
          <w:szCs w:val="20"/>
        </w:rPr>
      </w:pPr>
      <w:r w:rsidRPr="0093296B">
        <w:rPr>
          <w:b/>
          <w:bCs/>
          <w:sz w:val="20"/>
          <w:szCs w:val="20"/>
        </w:rPr>
        <w:t>Umur peternak</w:t>
      </w:r>
    </w:p>
    <w:p w:rsidR="00FB2E55" w:rsidRDefault="004F030B" w:rsidP="0093296B">
      <w:pPr>
        <w:tabs>
          <w:tab w:val="left" w:pos="954"/>
        </w:tabs>
        <w:spacing w:line="276" w:lineRule="auto"/>
        <w:jc w:val="both"/>
        <w:rPr>
          <w:sz w:val="20"/>
          <w:szCs w:val="20"/>
        </w:rPr>
      </w:pPr>
      <w:r>
        <w:rPr>
          <w:sz w:val="20"/>
          <w:szCs w:val="20"/>
        </w:rPr>
        <w:tab/>
      </w:r>
      <w:r w:rsidR="00FB2E55" w:rsidRPr="0093296B">
        <w:rPr>
          <w:sz w:val="20"/>
          <w:szCs w:val="20"/>
        </w:rPr>
        <w:t>Berdasarkan data yang diperoleh dapat diketahui rata-rata umur peternak sapi PO dan Simpo di Kecamatan Seputih Agung pada Tabel 4 diketahui berkisar 20 tahun sampai dengan 65 tahun dengan rerata 46,63 ± 13,69 tahun, dengan uraian 43,24 ± 14,25 tahun untuk peternak sapi PO dan 49,62 ± 13,14 tahun untuk peternak Sapi Simpo. Usia tertinggi yaitu pada peternak sapi PO. Usia yang masih produktif sangat mendukung kemampuan para peternak dalam mengembangkan usaha ternak nya. yakni antara 16 – 65 tahum (Tarmidi,1992). Para peternak dalam usia produktif biasanya dapat menerima inovasi baru dan masih memiliki tenaga yang kuat, sehingga lebih baik dalam usaha ternaknya (Saptarani,2007).</w:t>
      </w:r>
    </w:p>
    <w:p w:rsidR="00284066" w:rsidRPr="0093296B" w:rsidRDefault="00284066" w:rsidP="0093296B">
      <w:pPr>
        <w:tabs>
          <w:tab w:val="left" w:pos="954"/>
        </w:tabs>
        <w:spacing w:line="276" w:lineRule="auto"/>
        <w:jc w:val="both"/>
        <w:rPr>
          <w:sz w:val="20"/>
          <w:szCs w:val="20"/>
        </w:rPr>
      </w:pPr>
    </w:p>
    <w:p w:rsidR="00FB2E55" w:rsidRPr="0093296B" w:rsidRDefault="00FB2E55" w:rsidP="0093296B">
      <w:pPr>
        <w:tabs>
          <w:tab w:val="left" w:pos="954"/>
        </w:tabs>
        <w:spacing w:line="276" w:lineRule="auto"/>
        <w:rPr>
          <w:sz w:val="20"/>
          <w:szCs w:val="20"/>
        </w:rPr>
      </w:pPr>
    </w:p>
    <w:p w:rsidR="00FB2E55" w:rsidRPr="0093296B" w:rsidRDefault="00FB2E55" w:rsidP="0093296B">
      <w:pPr>
        <w:tabs>
          <w:tab w:val="left" w:pos="954"/>
        </w:tabs>
        <w:spacing w:line="276" w:lineRule="auto"/>
        <w:rPr>
          <w:b/>
          <w:bCs/>
          <w:sz w:val="20"/>
          <w:szCs w:val="20"/>
        </w:rPr>
      </w:pPr>
      <w:r w:rsidRPr="0093296B">
        <w:rPr>
          <w:b/>
          <w:bCs/>
          <w:sz w:val="20"/>
          <w:szCs w:val="20"/>
        </w:rPr>
        <w:lastRenderedPageBreak/>
        <w:t>Pendidikan Peternak</w:t>
      </w:r>
    </w:p>
    <w:p w:rsidR="00FB2E55" w:rsidRPr="0093296B" w:rsidRDefault="004F030B" w:rsidP="0093296B">
      <w:pPr>
        <w:tabs>
          <w:tab w:val="left" w:pos="954"/>
        </w:tabs>
        <w:spacing w:line="276" w:lineRule="auto"/>
        <w:jc w:val="both"/>
        <w:rPr>
          <w:sz w:val="20"/>
          <w:szCs w:val="20"/>
        </w:rPr>
      </w:pPr>
      <w:r>
        <w:rPr>
          <w:sz w:val="20"/>
          <w:szCs w:val="20"/>
        </w:rPr>
        <w:tab/>
      </w:r>
      <w:r w:rsidR="00FB2E55" w:rsidRPr="0093296B">
        <w:rPr>
          <w:sz w:val="20"/>
          <w:szCs w:val="20"/>
        </w:rPr>
        <w:t>Berdasarkan hasil penelitian dilihat pada Tabel 4.presentase tertinggi pada kedua wilayah peternak sapi PO dan Simpo pada tinggkat pendidikan SD yaitu pada peterenak sapi PO 60% sedangkan pada peternak sapi Simpo 40%. Tingkat pendidikan sesorang merupakan indikator seseorang untuk menyelesaikan suatu jenis pekerjaan dan tangung jawab.</w:t>
      </w:r>
    </w:p>
    <w:p w:rsidR="00640498" w:rsidRPr="0093296B" w:rsidRDefault="00FB2E55" w:rsidP="0093296B">
      <w:pPr>
        <w:tabs>
          <w:tab w:val="left" w:pos="954"/>
        </w:tabs>
        <w:spacing w:line="276" w:lineRule="auto"/>
        <w:jc w:val="both"/>
        <w:rPr>
          <w:sz w:val="20"/>
          <w:szCs w:val="20"/>
        </w:rPr>
      </w:pPr>
      <w:r w:rsidRPr="0093296B">
        <w:rPr>
          <w:sz w:val="20"/>
          <w:szCs w:val="20"/>
        </w:rPr>
        <w:tab/>
        <w:t>Tinggi rendahnya pendidikan berpengaruh yang dimiliki oleh responden berpengaruh terhadap tingkat kemampuan dan cara berfikir yang mereka miliki, hal ini sesuai pendapat Lestraningsih dan basuki (2008) yang menyatakan tingkat pendidikan berpengaruh terhadap kemampuan peternak dalam penerapan teknologi dan juga pendidikan mempunyai peranan yang sangat penting terhadap produktifitas usaha peternakan terutama pada segi pengembangbiakan ternak tersebut. Apabila pendidikan rendah maka daya pikiranya semmpit maka kemampuan menalarkan suatu inovasi baru akan terbatas.</w:t>
      </w:r>
    </w:p>
    <w:p w:rsidR="00640498" w:rsidRPr="0093296B" w:rsidRDefault="00640498" w:rsidP="0093296B">
      <w:pPr>
        <w:pStyle w:val="Default"/>
        <w:spacing w:line="276" w:lineRule="auto"/>
        <w:rPr>
          <w:sz w:val="20"/>
          <w:szCs w:val="20"/>
        </w:rPr>
      </w:pPr>
      <w:r w:rsidRPr="0093296B">
        <w:rPr>
          <w:b/>
          <w:bCs/>
          <w:sz w:val="20"/>
          <w:szCs w:val="20"/>
        </w:rPr>
        <w:t xml:space="preserve">Pekerjaan pokok </w:t>
      </w:r>
    </w:p>
    <w:p w:rsidR="00640498" w:rsidRPr="0093296B" w:rsidRDefault="00640498" w:rsidP="0093296B">
      <w:pPr>
        <w:tabs>
          <w:tab w:val="left" w:pos="954"/>
        </w:tabs>
        <w:spacing w:line="276" w:lineRule="auto"/>
        <w:jc w:val="both"/>
        <w:rPr>
          <w:sz w:val="20"/>
          <w:szCs w:val="20"/>
        </w:rPr>
      </w:pPr>
      <w:r w:rsidRPr="0093296B">
        <w:rPr>
          <w:sz w:val="20"/>
          <w:szCs w:val="20"/>
        </w:rPr>
        <w:tab/>
        <w:t>Jumlah peternak berdasarkan pekerjaan pokok di Kecamatan Seputih Agung dapat dilihat pada Tabel 4. Pekerjaan pokok yang dimaksud dalam penelitian ini adalah pekerjaan yang mampu menghasilkan pendapatan paling banyak atau menghasilkan waktu paling banyak bagi responden. Hasil yang didapat dari penelitian menunjukan bahwa sebagian besar masyarakat peternak sapi PO dan Simpo di Kecamatan Seputih Agung (Tabel 4) bermata pencarian atau memiliki pekerjaan pokok sebagai petani dengan presentase sebesar 87% pada wilayah peternak sapi PO 86% sedangkan pada wilayah peternak sapi Simpo 88% hal ini di karenakan bahwa wilayah peternak sapi Simpo lebih banyak terdapat lahan pertanian, dan menandakan bahwa masyarakat lebih memilih untuk bertani dan berternak sebagai sumber mata pencarian untuk kehidupan mereka.</w:t>
      </w:r>
    </w:p>
    <w:p w:rsidR="00640498" w:rsidRPr="0093296B" w:rsidRDefault="00640498" w:rsidP="0093296B">
      <w:pPr>
        <w:tabs>
          <w:tab w:val="left" w:pos="954"/>
        </w:tabs>
        <w:spacing w:line="276" w:lineRule="auto"/>
        <w:jc w:val="both"/>
        <w:rPr>
          <w:sz w:val="20"/>
          <w:szCs w:val="20"/>
        </w:rPr>
      </w:pPr>
      <w:r w:rsidRPr="0093296B">
        <w:rPr>
          <w:sz w:val="20"/>
          <w:szCs w:val="20"/>
        </w:rPr>
        <w:lastRenderedPageBreak/>
        <w:tab/>
        <w:t>Keuntungan dari pekerjaan ini adalah masyarakat petani peternak dapat memanfatkan lahan nya sebagai tempat penanamanan hijauan pakan ternak sapi,sehingga masyarakat tidak mengelurakan biaya untuk membeli pakan ternak. Pekerjaan sampingan adalah pekerjaan yang dikerjakan setelah selesai mengerjakan pekerjaan pokoknya. Pekerjaan sampingan responden adalah berternak sapi. Hal ini sesuai dengan pendapat Hermanto (1996) bahwa usaha ternak di pedesaan merupakan usaha tani ternak, dan berternak hanya sebagai sampingan.</w:t>
      </w:r>
    </w:p>
    <w:p w:rsidR="00640498" w:rsidRPr="0093296B" w:rsidRDefault="00640498" w:rsidP="0093296B">
      <w:pPr>
        <w:pStyle w:val="Default"/>
        <w:spacing w:line="276" w:lineRule="auto"/>
        <w:rPr>
          <w:sz w:val="20"/>
          <w:szCs w:val="20"/>
        </w:rPr>
      </w:pPr>
      <w:r w:rsidRPr="0093296B">
        <w:rPr>
          <w:b/>
          <w:bCs/>
          <w:sz w:val="20"/>
          <w:szCs w:val="20"/>
        </w:rPr>
        <w:t xml:space="preserve">Pengalaman Beternak </w:t>
      </w:r>
    </w:p>
    <w:p w:rsidR="00640498" w:rsidRPr="0093296B" w:rsidRDefault="00640498" w:rsidP="0093296B">
      <w:pPr>
        <w:tabs>
          <w:tab w:val="left" w:pos="954"/>
        </w:tabs>
        <w:spacing w:line="276" w:lineRule="auto"/>
        <w:jc w:val="both"/>
        <w:rPr>
          <w:sz w:val="20"/>
          <w:szCs w:val="20"/>
        </w:rPr>
      </w:pPr>
      <w:r w:rsidRPr="0093296B">
        <w:rPr>
          <w:sz w:val="20"/>
          <w:szCs w:val="20"/>
        </w:rPr>
        <w:tab/>
        <w:t xml:space="preserve">Klasifikasi responden pada Tabel. 4 berdasarkan pengalaman beternak yang ada di Kecamatan Seputih Agung adalah 15,05 ± 8,09 tahun , dengan uraian peternak sapi PO 14,54 ± 7,46 tahun dan peternak sapi Simpo 15,56 ± 8,73 tahun. Pada penelitian ini pengalaman beternak di wilayah peternak sapi Simpo lebih tinggi di bandingkan di wilayah peternak sapi PO, hal ini di karenakan pengetahuan petani akan berternak pada wilayah peternak sapi Simpo sebagian besar dari keturunan dari orang tua atau meniru orang lain. Pengalaman lamanya beternak juga berpengaruh pada pada kinerja reproduksi dalam ketetapan mendeteksi estrus atau mendeteksi awal ternak mengalami birahi, apabila peternak sudah berpenglaman dalam memelihara ternak maka, saat terjadi birahi sapi akan dikawinkan tepat waktu terutama pada birahi pertama kali. Peternak yang telah berpengalaman akan lebih tahu waktu untuk menyapih pedet dengan tepat waktu agar tidak terjadi </w:t>
      </w:r>
      <w:r w:rsidRPr="0093296B">
        <w:rPr>
          <w:i/>
          <w:iCs/>
          <w:sz w:val="20"/>
          <w:szCs w:val="20"/>
        </w:rPr>
        <w:t xml:space="preserve">calving interval </w:t>
      </w:r>
      <w:r w:rsidRPr="0093296B">
        <w:rPr>
          <w:sz w:val="20"/>
          <w:szCs w:val="20"/>
        </w:rPr>
        <w:t xml:space="preserve">yang lebih panjang. </w:t>
      </w:r>
    </w:p>
    <w:p w:rsidR="00640498" w:rsidRPr="0093296B" w:rsidRDefault="00640498" w:rsidP="0093296B">
      <w:pPr>
        <w:tabs>
          <w:tab w:val="left" w:pos="954"/>
        </w:tabs>
        <w:spacing w:line="276" w:lineRule="auto"/>
        <w:jc w:val="both"/>
        <w:rPr>
          <w:sz w:val="20"/>
          <w:szCs w:val="20"/>
        </w:rPr>
      </w:pPr>
      <w:r w:rsidRPr="0093296B">
        <w:rPr>
          <w:sz w:val="20"/>
          <w:szCs w:val="20"/>
        </w:rPr>
        <w:tab/>
        <w:t xml:space="preserve">Mastuti dan Hidayat (2008) menyatakan bahwa semakin lama beternak di harapkan pengetahuan yang di dapat semakin banyak sehingga keterampilan dalam menjalankan usaha peternakan semakin meningkat. Dengan berternak yang cukup lama memberikan indeksi bahwa pengetahuan dan keterampilan peternak terhadap manajemen </w:t>
      </w:r>
      <w:r w:rsidRPr="0093296B">
        <w:rPr>
          <w:sz w:val="20"/>
          <w:szCs w:val="20"/>
        </w:rPr>
        <w:lastRenderedPageBreak/>
        <w:t>pemeliharaan ternak mempunyai kemampuan yang lebih baik.</w:t>
      </w:r>
    </w:p>
    <w:p w:rsidR="0013461A" w:rsidRPr="0093296B" w:rsidRDefault="0013461A" w:rsidP="0093296B">
      <w:pPr>
        <w:tabs>
          <w:tab w:val="left" w:pos="954"/>
        </w:tabs>
        <w:spacing w:line="276" w:lineRule="auto"/>
        <w:jc w:val="both"/>
        <w:rPr>
          <w:sz w:val="20"/>
          <w:szCs w:val="20"/>
        </w:rPr>
      </w:pPr>
    </w:p>
    <w:p w:rsidR="00640498" w:rsidRPr="0093296B" w:rsidRDefault="0013461A" w:rsidP="0093296B">
      <w:pPr>
        <w:spacing w:line="276" w:lineRule="auto"/>
        <w:jc w:val="both"/>
        <w:rPr>
          <w:sz w:val="20"/>
          <w:szCs w:val="20"/>
        </w:rPr>
      </w:pPr>
      <w:r w:rsidRPr="0093296B">
        <w:rPr>
          <w:sz w:val="20"/>
          <w:szCs w:val="20"/>
        </w:rPr>
        <w:t xml:space="preserve">Tabel 5. Jumlah konsumsi pakan ternak di Kecamatan Seputih Agung </w:t>
      </w:r>
    </w:p>
    <w:tbl>
      <w:tblPr>
        <w:tblStyle w:val="TableGrid"/>
        <w:tblW w:w="4141" w:type="dxa"/>
        <w:tblInd w:w="-5" w:type="dxa"/>
        <w:tblLayout w:type="fixed"/>
        <w:tblLook w:val="04A0" w:firstRow="1" w:lastRow="0" w:firstColumn="1" w:lastColumn="0" w:noHBand="0" w:noVBand="1"/>
      </w:tblPr>
      <w:tblGrid>
        <w:gridCol w:w="859"/>
        <w:gridCol w:w="683"/>
        <w:gridCol w:w="489"/>
        <w:gridCol w:w="493"/>
        <w:gridCol w:w="629"/>
        <w:gridCol w:w="489"/>
        <w:gridCol w:w="499"/>
      </w:tblGrid>
      <w:tr w:rsidR="00640498" w:rsidRPr="0093296B" w:rsidTr="00284066">
        <w:trPr>
          <w:trHeight w:val="363"/>
        </w:trPr>
        <w:tc>
          <w:tcPr>
            <w:tcW w:w="859" w:type="dxa"/>
            <w:vMerge w:val="restart"/>
            <w:tcBorders>
              <w:top w:val="double" w:sz="4" w:space="0" w:color="auto"/>
              <w:left w:val="nil"/>
              <w:right w:val="nil"/>
            </w:tcBorders>
          </w:tcPr>
          <w:p w:rsidR="00640498" w:rsidRPr="00284066" w:rsidRDefault="00640498" w:rsidP="0093296B">
            <w:pPr>
              <w:spacing w:line="276" w:lineRule="auto"/>
              <w:jc w:val="center"/>
              <w:rPr>
                <w:sz w:val="16"/>
                <w:szCs w:val="16"/>
              </w:rPr>
            </w:pPr>
            <w:r w:rsidRPr="00284066">
              <w:rPr>
                <w:sz w:val="16"/>
                <w:szCs w:val="16"/>
              </w:rPr>
              <w:t>konsumsi Pakan</w:t>
            </w:r>
          </w:p>
          <w:p w:rsidR="00640498" w:rsidRPr="00284066" w:rsidRDefault="00640498" w:rsidP="0093296B">
            <w:pPr>
              <w:spacing w:line="276" w:lineRule="auto"/>
              <w:jc w:val="center"/>
              <w:rPr>
                <w:sz w:val="16"/>
                <w:szCs w:val="16"/>
              </w:rPr>
            </w:pPr>
            <w:r w:rsidRPr="00284066">
              <w:rPr>
                <w:sz w:val="16"/>
                <w:szCs w:val="16"/>
              </w:rPr>
              <w:t>(Kg/UT/hari)</w:t>
            </w:r>
          </w:p>
        </w:tc>
        <w:tc>
          <w:tcPr>
            <w:tcW w:w="3282" w:type="dxa"/>
            <w:gridSpan w:val="6"/>
            <w:tcBorders>
              <w:top w:val="double" w:sz="4" w:space="0" w:color="auto"/>
              <w:left w:val="nil"/>
              <w:right w:val="nil"/>
            </w:tcBorders>
          </w:tcPr>
          <w:p w:rsidR="00640498" w:rsidRPr="00284066" w:rsidRDefault="00640498" w:rsidP="0093296B">
            <w:pPr>
              <w:spacing w:line="276" w:lineRule="auto"/>
              <w:jc w:val="center"/>
              <w:rPr>
                <w:sz w:val="16"/>
                <w:szCs w:val="16"/>
              </w:rPr>
            </w:pPr>
            <w:r w:rsidRPr="00284066">
              <w:rPr>
                <w:sz w:val="16"/>
                <w:szCs w:val="16"/>
              </w:rPr>
              <w:t>Rerata/Kecamatan</w:t>
            </w:r>
          </w:p>
        </w:tc>
      </w:tr>
      <w:tr w:rsidR="00640498" w:rsidRPr="0093296B" w:rsidTr="00284066">
        <w:trPr>
          <w:trHeight w:val="363"/>
        </w:trPr>
        <w:tc>
          <w:tcPr>
            <w:tcW w:w="859" w:type="dxa"/>
            <w:vMerge/>
            <w:tcBorders>
              <w:left w:val="nil"/>
              <w:right w:val="nil"/>
            </w:tcBorders>
          </w:tcPr>
          <w:p w:rsidR="00640498" w:rsidRPr="00284066" w:rsidRDefault="00640498" w:rsidP="0093296B">
            <w:pPr>
              <w:spacing w:line="276" w:lineRule="auto"/>
              <w:jc w:val="both"/>
              <w:rPr>
                <w:sz w:val="16"/>
                <w:szCs w:val="16"/>
              </w:rPr>
            </w:pPr>
          </w:p>
        </w:tc>
        <w:tc>
          <w:tcPr>
            <w:tcW w:w="1665" w:type="dxa"/>
            <w:gridSpan w:val="3"/>
            <w:tcBorders>
              <w:left w:val="nil"/>
              <w:bottom w:val="single" w:sz="4" w:space="0" w:color="auto"/>
              <w:right w:val="nil"/>
            </w:tcBorders>
          </w:tcPr>
          <w:p w:rsidR="00640498" w:rsidRPr="00284066" w:rsidRDefault="00640498" w:rsidP="0093296B">
            <w:pPr>
              <w:spacing w:line="276" w:lineRule="auto"/>
              <w:jc w:val="center"/>
              <w:rPr>
                <w:sz w:val="16"/>
                <w:szCs w:val="16"/>
              </w:rPr>
            </w:pPr>
            <w:r w:rsidRPr="00284066">
              <w:rPr>
                <w:sz w:val="16"/>
                <w:szCs w:val="16"/>
              </w:rPr>
              <w:t>Sapi PO</w:t>
            </w:r>
          </w:p>
        </w:tc>
        <w:tc>
          <w:tcPr>
            <w:tcW w:w="1616" w:type="dxa"/>
            <w:gridSpan w:val="3"/>
            <w:tcBorders>
              <w:left w:val="nil"/>
              <w:bottom w:val="single" w:sz="4" w:space="0" w:color="auto"/>
              <w:right w:val="nil"/>
            </w:tcBorders>
          </w:tcPr>
          <w:p w:rsidR="00640498" w:rsidRPr="00284066" w:rsidRDefault="00640498" w:rsidP="0093296B">
            <w:pPr>
              <w:spacing w:line="276" w:lineRule="auto"/>
              <w:jc w:val="center"/>
              <w:rPr>
                <w:sz w:val="16"/>
                <w:szCs w:val="16"/>
              </w:rPr>
            </w:pPr>
            <w:r w:rsidRPr="00284066">
              <w:rPr>
                <w:sz w:val="16"/>
                <w:szCs w:val="16"/>
              </w:rPr>
              <w:t>Sapi Simpo</w:t>
            </w:r>
          </w:p>
        </w:tc>
      </w:tr>
      <w:tr w:rsidR="00640498" w:rsidRPr="0093296B" w:rsidTr="00284066">
        <w:trPr>
          <w:trHeight w:val="363"/>
        </w:trPr>
        <w:tc>
          <w:tcPr>
            <w:tcW w:w="859" w:type="dxa"/>
            <w:vMerge/>
            <w:tcBorders>
              <w:left w:val="nil"/>
              <w:bottom w:val="single" w:sz="4" w:space="0" w:color="auto"/>
              <w:right w:val="nil"/>
            </w:tcBorders>
          </w:tcPr>
          <w:p w:rsidR="00640498" w:rsidRPr="00284066" w:rsidRDefault="00640498" w:rsidP="0093296B">
            <w:pPr>
              <w:spacing w:line="276" w:lineRule="auto"/>
              <w:jc w:val="both"/>
              <w:rPr>
                <w:sz w:val="16"/>
                <w:szCs w:val="16"/>
              </w:rPr>
            </w:pPr>
          </w:p>
        </w:tc>
        <w:tc>
          <w:tcPr>
            <w:tcW w:w="683" w:type="dxa"/>
            <w:tcBorders>
              <w:left w:val="nil"/>
              <w:bottom w:val="single" w:sz="4" w:space="0" w:color="auto"/>
              <w:right w:val="nil"/>
            </w:tcBorders>
            <w:vAlign w:val="center"/>
          </w:tcPr>
          <w:p w:rsidR="00640498" w:rsidRPr="00284066" w:rsidRDefault="00640498" w:rsidP="0093296B">
            <w:pPr>
              <w:spacing w:line="276" w:lineRule="auto"/>
              <w:jc w:val="center"/>
              <w:rPr>
                <w:sz w:val="16"/>
                <w:szCs w:val="16"/>
              </w:rPr>
            </w:pPr>
            <w:r w:rsidRPr="00284066">
              <w:rPr>
                <w:sz w:val="16"/>
                <w:szCs w:val="16"/>
              </w:rPr>
              <w:t>BS/kg/hari</w:t>
            </w:r>
          </w:p>
        </w:tc>
        <w:tc>
          <w:tcPr>
            <w:tcW w:w="489" w:type="dxa"/>
            <w:tcBorders>
              <w:left w:val="nil"/>
              <w:bottom w:val="single" w:sz="4" w:space="0" w:color="auto"/>
              <w:right w:val="nil"/>
            </w:tcBorders>
          </w:tcPr>
          <w:p w:rsidR="00640498" w:rsidRPr="00284066" w:rsidRDefault="00640498" w:rsidP="0093296B">
            <w:pPr>
              <w:spacing w:line="276" w:lineRule="auto"/>
              <w:jc w:val="center"/>
              <w:rPr>
                <w:sz w:val="16"/>
                <w:szCs w:val="16"/>
              </w:rPr>
            </w:pPr>
            <w:r w:rsidRPr="00284066">
              <w:rPr>
                <w:sz w:val="16"/>
                <w:szCs w:val="16"/>
              </w:rPr>
              <w:t>BK/kg/hari</w:t>
            </w:r>
          </w:p>
        </w:tc>
        <w:tc>
          <w:tcPr>
            <w:tcW w:w="492" w:type="dxa"/>
            <w:tcBorders>
              <w:left w:val="nil"/>
              <w:bottom w:val="single" w:sz="4" w:space="0" w:color="auto"/>
              <w:right w:val="nil"/>
            </w:tcBorders>
          </w:tcPr>
          <w:p w:rsidR="00640498" w:rsidRPr="00284066" w:rsidRDefault="00640498" w:rsidP="0093296B">
            <w:pPr>
              <w:spacing w:line="276" w:lineRule="auto"/>
              <w:jc w:val="center"/>
              <w:rPr>
                <w:sz w:val="16"/>
                <w:szCs w:val="16"/>
              </w:rPr>
            </w:pPr>
            <w:r w:rsidRPr="00284066">
              <w:rPr>
                <w:sz w:val="16"/>
                <w:szCs w:val="16"/>
              </w:rPr>
              <w:t>PK/kg/hari</w:t>
            </w:r>
          </w:p>
        </w:tc>
        <w:tc>
          <w:tcPr>
            <w:tcW w:w="629" w:type="dxa"/>
            <w:tcBorders>
              <w:left w:val="nil"/>
              <w:bottom w:val="single" w:sz="4" w:space="0" w:color="auto"/>
              <w:right w:val="nil"/>
            </w:tcBorders>
            <w:vAlign w:val="center"/>
          </w:tcPr>
          <w:p w:rsidR="00640498" w:rsidRPr="00284066" w:rsidRDefault="00640498" w:rsidP="0093296B">
            <w:pPr>
              <w:spacing w:line="276" w:lineRule="auto"/>
              <w:jc w:val="center"/>
              <w:rPr>
                <w:sz w:val="16"/>
                <w:szCs w:val="16"/>
              </w:rPr>
            </w:pPr>
            <w:r w:rsidRPr="00284066">
              <w:rPr>
                <w:sz w:val="16"/>
                <w:szCs w:val="16"/>
              </w:rPr>
              <w:t>BS/kg/hari</w:t>
            </w:r>
          </w:p>
        </w:tc>
        <w:tc>
          <w:tcPr>
            <w:tcW w:w="489" w:type="dxa"/>
            <w:tcBorders>
              <w:left w:val="nil"/>
              <w:bottom w:val="single" w:sz="4" w:space="0" w:color="auto"/>
              <w:right w:val="nil"/>
            </w:tcBorders>
          </w:tcPr>
          <w:p w:rsidR="00640498" w:rsidRPr="00284066" w:rsidRDefault="00640498" w:rsidP="0093296B">
            <w:pPr>
              <w:spacing w:line="276" w:lineRule="auto"/>
              <w:jc w:val="center"/>
              <w:rPr>
                <w:sz w:val="16"/>
                <w:szCs w:val="16"/>
              </w:rPr>
            </w:pPr>
            <w:r w:rsidRPr="00284066">
              <w:rPr>
                <w:sz w:val="16"/>
                <w:szCs w:val="16"/>
              </w:rPr>
              <w:t>BK/kg/hari</w:t>
            </w:r>
          </w:p>
        </w:tc>
        <w:tc>
          <w:tcPr>
            <w:tcW w:w="496" w:type="dxa"/>
            <w:tcBorders>
              <w:left w:val="nil"/>
              <w:bottom w:val="single" w:sz="4" w:space="0" w:color="auto"/>
              <w:right w:val="nil"/>
            </w:tcBorders>
          </w:tcPr>
          <w:p w:rsidR="00640498" w:rsidRPr="00284066" w:rsidRDefault="00640498" w:rsidP="0093296B">
            <w:pPr>
              <w:spacing w:line="276" w:lineRule="auto"/>
              <w:jc w:val="center"/>
              <w:rPr>
                <w:sz w:val="16"/>
                <w:szCs w:val="16"/>
              </w:rPr>
            </w:pPr>
            <w:r w:rsidRPr="00284066">
              <w:rPr>
                <w:sz w:val="16"/>
                <w:szCs w:val="16"/>
              </w:rPr>
              <w:t>PK/kg/hari</w:t>
            </w:r>
          </w:p>
        </w:tc>
      </w:tr>
      <w:tr w:rsidR="00640498" w:rsidRPr="0093296B" w:rsidTr="00284066">
        <w:trPr>
          <w:trHeight w:val="363"/>
        </w:trPr>
        <w:tc>
          <w:tcPr>
            <w:tcW w:w="859" w:type="dxa"/>
            <w:tcBorders>
              <w:top w:val="single" w:sz="4" w:space="0" w:color="auto"/>
              <w:left w:val="nil"/>
              <w:bottom w:val="nil"/>
              <w:right w:val="nil"/>
            </w:tcBorders>
          </w:tcPr>
          <w:p w:rsidR="00640498" w:rsidRPr="00284066" w:rsidRDefault="00640498" w:rsidP="0093296B">
            <w:pPr>
              <w:spacing w:line="276" w:lineRule="auto"/>
              <w:jc w:val="both"/>
              <w:rPr>
                <w:sz w:val="16"/>
                <w:szCs w:val="16"/>
              </w:rPr>
            </w:pPr>
            <w:r w:rsidRPr="00284066">
              <w:rPr>
                <w:sz w:val="16"/>
                <w:szCs w:val="16"/>
              </w:rPr>
              <w:t>Rumput gajah</w:t>
            </w:r>
          </w:p>
        </w:tc>
        <w:tc>
          <w:tcPr>
            <w:tcW w:w="683" w:type="dxa"/>
            <w:tcBorders>
              <w:top w:val="single" w:sz="4" w:space="0" w:color="auto"/>
              <w:left w:val="nil"/>
              <w:bottom w:val="nil"/>
              <w:right w:val="nil"/>
            </w:tcBorders>
          </w:tcPr>
          <w:p w:rsidR="00640498" w:rsidRPr="00284066" w:rsidRDefault="00640498" w:rsidP="0093296B">
            <w:pPr>
              <w:spacing w:line="276" w:lineRule="auto"/>
              <w:jc w:val="center"/>
              <w:rPr>
                <w:sz w:val="16"/>
                <w:szCs w:val="16"/>
              </w:rPr>
            </w:pPr>
            <w:r w:rsidRPr="00284066">
              <w:rPr>
                <w:sz w:val="16"/>
                <w:szCs w:val="16"/>
              </w:rPr>
              <w:t>22,25</w:t>
            </w:r>
          </w:p>
        </w:tc>
        <w:tc>
          <w:tcPr>
            <w:tcW w:w="489" w:type="dxa"/>
            <w:tcBorders>
              <w:top w:val="single" w:sz="4" w:space="0" w:color="auto"/>
              <w:left w:val="nil"/>
              <w:bottom w:val="nil"/>
              <w:right w:val="nil"/>
            </w:tcBorders>
          </w:tcPr>
          <w:p w:rsidR="00640498" w:rsidRPr="00284066" w:rsidRDefault="00640498" w:rsidP="0093296B">
            <w:pPr>
              <w:spacing w:line="276" w:lineRule="auto"/>
              <w:jc w:val="center"/>
              <w:rPr>
                <w:sz w:val="16"/>
                <w:szCs w:val="16"/>
              </w:rPr>
            </w:pPr>
            <w:r w:rsidRPr="00284066">
              <w:rPr>
                <w:sz w:val="16"/>
                <w:szCs w:val="16"/>
              </w:rPr>
              <w:t>4,15</w:t>
            </w:r>
          </w:p>
        </w:tc>
        <w:tc>
          <w:tcPr>
            <w:tcW w:w="492" w:type="dxa"/>
            <w:tcBorders>
              <w:top w:val="single" w:sz="4" w:space="0" w:color="auto"/>
              <w:left w:val="nil"/>
              <w:bottom w:val="nil"/>
              <w:right w:val="nil"/>
            </w:tcBorders>
          </w:tcPr>
          <w:p w:rsidR="00640498" w:rsidRPr="00284066" w:rsidRDefault="00640498" w:rsidP="0093296B">
            <w:pPr>
              <w:spacing w:line="276" w:lineRule="auto"/>
              <w:jc w:val="center"/>
              <w:rPr>
                <w:sz w:val="16"/>
                <w:szCs w:val="16"/>
              </w:rPr>
            </w:pPr>
            <w:r w:rsidRPr="00284066">
              <w:rPr>
                <w:sz w:val="16"/>
                <w:szCs w:val="16"/>
              </w:rPr>
              <w:t>0,33</w:t>
            </w:r>
          </w:p>
        </w:tc>
        <w:tc>
          <w:tcPr>
            <w:tcW w:w="629" w:type="dxa"/>
            <w:tcBorders>
              <w:top w:val="single" w:sz="4" w:space="0" w:color="auto"/>
              <w:left w:val="nil"/>
              <w:bottom w:val="nil"/>
              <w:right w:val="nil"/>
            </w:tcBorders>
          </w:tcPr>
          <w:p w:rsidR="00640498" w:rsidRPr="00284066" w:rsidRDefault="00640498" w:rsidP="0093296B">
            <w:pPr>
              <w:spacing w:line="276" w:lineRule="auto"/>
              <w:jc w:val="center"/>
              <w:rPr>
                <w:sz w:val="16"/>
                <w:szCs w:val="16"/>
              </w:rPr>
            </w:pPr>
            <w:r w:rsidRPr="00284066">
              <w:rPr>
                <w:sz w:val="16"/>
                <w:szCs w:val="16"/>
              </w:rPr>
              <w:t>28,79</w:t>
            </w:r>
          </w:p>
        </w:tc>
        <w:tc>
          <w:tcPr>
            <w:tcW w:w="489" w:type="dxa"/>
            <w:tcBorders>
              <w:top w:val="single" w:sz="4" w:space="0" w:color="auto"/>
              <w:left w:val="nil"/>
              <w:bottom w:val="nil"/>
              <w:right w:val="nil"/>
            </w:tcBorders>
          </w:tcPr>
          <w:p w:rsidR="00640498" w:rsidRPr="00284066" w:rsidRDefault="00640498" w:rsidP="0093296B">
            <w:pPr>
              <w:spacing w:line="276" w:lineRule="auto"/>
              <w:jc w:val="center"/>
              <w:rPr>
                <w:sz w:val="16"/>
                <w:szCs w:val="16"/>
              </w:rPr>
            </w:pPr>
            <w:r w:rsidRPr="00284066">
              <w:rPr>
                <w:sz w:val="16"/>
                <w:szCs w:val="16"/>
              </w:rPr>
              <w:t>5,37</w:t>
            </w:r>
          </w:p>
        </w:tc>
        <w:tc>
          <w:tcPr>
            <w:tcW w:w="496" w:type="dxa"/>
            <w:tcBorders>
              <w:top w:val="single" w:sz="4" w:space="0" w:color="auto"/>
              <w:left w:val="nil"/>
              <w:bottom w:val="nil"/>
              <w:right w:val="nil"/>
            </w:tcBorders>
          </w:tcPr>
          <w:p w:rsidR="00640498" w:rsidRPr="00284066" w:rsidRDefault="00640498" w:rsidP="0093296B">
            <w:pPr>
              <w:spacing w:line="276" w:lineRule="auto"/>
              <w:jc w:val="center"/>
              <w:rPr>
                <w:sz w:val="16"/>
                <w:szCs w:val="16"/>
              </w:rPr>
            </w:pPr>
            <w:r w:rsidRPr="00284066">
              <w:rPr>
                <w:sz w:val="16"/>
                <w:szCs w:val="16"/>
              </w:rPr>
              <w:t>0,43</w:t>
            </w:r>
          </w:p>
        </w:tc>
      </w:tr>
      <w:tr w:rsidR="00640498" w:rsidRPr="0093296B" w:rsidTr="00284066">
        <w:trPr>
          <w:trHeight w:val="344"/>
        </w:trPr>
        <w:tc>
          <w:tcPr>
            <w:tcW w:w="859" w:type="dxa"/>
            <w:tcBorders>
              <w:top w:val="nil"/>
              <w:left w:val="nil"/>
              <w:bottom w:val="nil"/>
              <w:right w:val="nil"/>
            </w:tcBorders>
          </w:tcPr>
          <w:p w:rsidR="00640498" w:rsidRPr="00284066" w:rsidRDefault="00640498" w:rsidP="0093296B">
            <w:pPr>
              <w:spacing w:line="276" w:lineRule="auto"/>
              <w:jc w:val="both"/>
              <w:rPr>
                <w:sz w:val="16"/>
                <w:szCs w:val="16"/>
              </w:rPr>
            </w:pPr>
            <w:r w:rsidRPr="00284066">
              <w:rPr>
                <w:sz w:val="16"/>
                <w:szCs w:val="16"/>
              </w:rPr>
              <w:t>Jerami</w:t>
            </w:r>
          </w:p>
        </w:tc>
        <w:tc>
          <w:tcPr>
            <w:tcW w:w="683" w:type="dxa"/>
            <w:tcBorders>
              <w:top w:val="nil"/>
              <w:left w:val="nil"/>
              <w:bottom w:val="nil"/>
              <w:right w:val="nil"/>
            </w:tcBorders>
          </w:tcPr>
          <w:p w:rsidR="00640498" w:rsidRPr="00284066" w:rsidRDefault="00640498" w:rsidP="0093296B">
            <w:pPr>
              <w:spacing w:line="276" w:lineRule="auto"/>
              <w:jc w:val="center"/>
              <w:rPr>
                <w:sz w:val="16"/>
                <w:szCs w:val="16"/>
              </w:rPr>
            </w:pPr>
            <w:r w:rsidRPr="00284066">
              <w:rPr>
                <w:sz w:val="16"/>
                <w:szCs w:val="16"/>
              </w:rPr>
              <w:t>4,16</w:t>
            </w:r>
          </w:p>
        </w:tc>
        <w:tc>
          <w:tcPr>
            <w:tcW w:w="489" w:type="dxa"/>
            <w:tcBorders>
              <w:top w:val="nil"/>
              <w:left w:val="nil"/>
              <w:bottom w:val="nil"/>
              <w:right w:val="nil"/>
            </w:tcBorders>
          </w:tcPr>
          <w:p w:rsidR="00640498" w:rsidRPr="00284066" w:rsidRDefault="00640498" w:rsidP="0093296B">
            <w:pPr>
              <w:spacing w:line="276" w:lineRule="auto"/>
              <w:jc w:val="center"/>
              <w:rPr>
                <w:sz w:val="16"/>
                <w:szCs w:val="16"/>
              </w:rPr>
            </w:pPr>
            <w:r w:rsidRPr="00284066">
              <w:rPr>
                <w:sz w:val="16"/>
                <w:szCs w:val="16"/>
              </w:rPr>
              <w:t>3,50</w:t>
            </w:r>
          </w:p>
        </w:tc>
        <w:tc>
          <w:tcPr>
            <w:tcW w:w="492" w:type="dxa"/>
            <w:tcBorders>
              <w:top w:val="nil"/>
              <w:left w:val="nil"/>
              <w:bottom w:val="nil"/>
              <w:right w:val="nil"/>
            </w:tcBorders>
          </w:tcPr>
          <w:p w:rsidR="00640498" w:rsidRPr="00284066" w:rsidRDefault="00640498" w:rsidP="0093296B">
            <w:pPr>
              <w:spacing w:line="276" w:lineRule="auto"/>
              <w:jc w:val="center"/>
              <w:rPr>
                <w:sz w:val="16"/>
                <w:szCs w:val="16"/>
              </w:rPr>
            </w:pPr>
            <w:r w:rsidRPr="00284066">
              <w:rPr>
                <w:sz w:val="16"/>
                <w:szCs w:val="16"/>
              </w:rPr>
              <w:t>0,16</w:t>
            </w:r>
          </w:p>
        </w:tc>
        <w:tc>
          <w:tcPr>
            <w:tcW w:w="629" w:type="dxa"/>
            <w:tcBorders>
              <w:top w:val="nil"/>
              <w:left w:val="nil"/>
              <w:bottom w:val="nil"/>
              <w:right w:val="nil"/>
            </w:tcBorders>
          </w:tcPr>
          <w:p w:rsidR="00640498" w:rsidRPr="00284066" w:rsidRDefault="00640498" w:rsidP="0093296B">
            <w:pPr>
              <w:spacing w:line="276" w:lineRule="auto"/>
              <w:jc w:val="center"/>
              <w:rPr>
                <w:sz w:val="16"/>
                <w:szCs w:val="16"/>
              </w:rPr>
            </w:pPr>
            <w:r w:rsidRPr="00284066">
              <w:rPr>
                <w:sz w:val="16"/>
                <w:szCs w:val="16"/>
              </w:rPr>
              <w:t>3,30</w:t>
            </w:r>
          </w:p>
        </w:tc>
        <w:tc>
          <w:tcPr>
            <w:tcW w:w="489" w:type="dxa"/>
            <w:tcBorders>
              <w:top w:val="nil"/>
              <w:left w:val="nil"/>
              <w:bottom w:val="nil"/>
              <w:right w:val="nil"/>
            </w:tcBorders>
          </w:tcPr>
          <w:p w:rsidR="00640498" w:rsidRPr="00284066" w:rsidRDefault="00640498" w:rsidP="0093296B">
            <w:pPr>
              <w:spacing w:line="276" w:lineRule="auto"/>
              <w:jc w:val="center"/>
              <w:rPr>
                <w:sz w:val="16"/>
                <w:szCs w:val="16"/>
              </w:rPr>
            </w:pPr>
            <w:r w:rsidRPr="00284066">
              <w:rPr>
                <w:sz w:val="16"/>
                <w:szCs w:val="16"/>
              </w:rPr>
              <w:t>2,78</w:t>
            </w:r>
          </w:p>
        </w:tc>
        <w:tc>
          <w:tcPr>
            <w:tcW w:w="496" w:type="dxa"/>
            <w:tcBorders>
              <w:top w:val="nil"/>
              <w:left w:val="nil"/>
              <w:bottom w:val="nil"/>
              <w:right w:val="nil"/>
            </w:tcBorders>
          </w:tcPr>
          <w:p w:rsidR="00640498" w:rsidRPr="00284066" w:rsidRDefault="00640498" w:rsidP="0093296B">
            <w:pPr>
              <w:spacing w:line="276" w:lineRule="auto"/>
              <w:jc w:val="center"/>
              <w:rPr>
                <w:sz w:val="16"/>
                <w:szCs w:val="16"/>
              </w:rPr>
            </w:pPr>
            <w:r w:rsidRPr="00284066">
              <w:rPr>
                <w:sz w:val="16"/>
                <w:szCs w:val="16"/>
              </w:rPr>
              <w:t>0,13</w:t>
            </w:r>
          </w:p>
        </w:tc>
      </w:tr>
      <w:tr w:rsidR="00640498" w:rsidRPr="0093296B" w:rsidTr="00284066">
        <w:trPr>
          <w:trHeight w:val="363"/>
        </w:trPr>
        <w:tc>
          <w:tcPr>
            <w:tcW w:w="859" w:type="dxa"/>
            <w:tcBorders>
              <w:top w:val="nil"/>
              <w:left w:val="nil"/>
              <w:bottom w:val="nil"/>
              <w:right w:val="nil"/>
            </w:tcBorders>
          </w:tcPr>
          <w:p w:rsidR="00640498" w:rsidRPr="00284066" w:rsidRDefault="00640498" w:rsidP="0093296B">
            <w:pPr>
              <w:spacing w:line="276" w:lineRule="auto"/>
              <w:jc w:val="both"/>
              <w:rPr>
                <w:sz w:val="16"/>
                <w:szCs w:val="16"/>
              </w:rPr>
            </w:pPr>
            <w:r w:rsidRPr="00284066">
              <w:rPr>
                <w:sz w:val="16"/>
                <w:szCs w:val="16"/>
              </w:rPr>
              <w:t>Bekatul</w:t>
            </w:r>
          </w:p>
        </w:tc>
        <w:tc>
          <w:tcPr>
            <w:tcW w:w="683" w:type="dxa"/>
            <w:tcBorders>
              <w:top w:val="nil"/>
              <w:left w:val="nil"/>
              <w:bottom w:val="nil"/>
              <w:right w:val="nil"/>
            </w:tcBorders>
          </w:tcPr>
          <w:p w:rsidR="00640498" w:rsidRPr="00284066" w:rsidRDefault="00640498" w:rsidP="0093296B">
            <w:pPr>
              <w:spacing w:line="276" w:lineRule="auto"/>
              <w:jc w:val="center"/>
              <w:rPr>
                <w:sz w:val="16"/>
                <w:szCs w:val="16"/>
              </w:rPr>
            </w:pPr>
            <w:r w:rsidRPr="00284066">
              <w:rPr>
                <w:sz w:val="16"/>
                <w:szCs w:val="16"/>
              </w:rPr>
              <w:t>0,48</w:t>
            </w:r>
          </w:p>
        </w:tc>
        <w:tc>
          <w:tcPr>
            <w:tcW w:w="489" w:type="dxa"/>
            <w:tcBorders>
              <w:top w:val="nil"/>
              <w:left w:val="nil"/>
              <w:bottom w:val="nil"/>
              <w:right w:val="nil"/>
            </w:tcBorders>
          </w:tcPr>
          <w:p w:rsidR="00640498" w:rsidRPr="00284066" w:rsidRDefault="00640498" w:rsidP="0093296B">
            <w:pPr>
              <w:spacing w:line="276" w:lineRule="auto"/>
              <w:jc w:val="center"/>
              <w:rPr>
                <w:sz w:val="16"/>
                <w:szCs w:val="16"/>
              </w:rPr>
            </w:pPr>
            <w:r w:rsidRPr="00284066">
              <w:rPr>
                <w:sz w:val="16"/>
                <w:szCs w:val="16"/>
              </w:rPr>
              <w:t>0,43</w:t>
            </w:r>
          </w:p>
        </w:tc>
        <w:tc>
          <w:tcPr>
            <w:tcW w:w="492" w:type="dxa"/>
            <w:tcBorders>
              <w:top w:val="nil"/>
              <w:left w:val="nil"/>
              <w:bottom w:val="nil"/>
              <w:right w:val="nil"/>
            </w:tcBorders>
          </w:tcPr>
          <w:p w:rsidR="00640498" w:rsidRPr="00284066" w:rsidRDefault="00640498" w:rsidP="0093296B">
            <w:pPr>
              <w:spacing w:line="276" w:lineRule="auto"/>
              <w:jc w:val="center"/>
              <w:rPr>
                <w:sz w:val="16"/>
                <w:szCs w:val="16"/>
              </w:rPr>
            </w:pPr>
            <w:r w:rsidRPr="00284066">
              <w:rPr>
                <w:sz w:val="16"/>
                <w:szCs w:val="16"/>
              </w:rPr>
              <w:t>0,05</w:t>
            </w:r>
          </w:p>
        </w:tc>
        <w:tc>
          <w:tcPr>
            <w:tcW w:w="629" w:type="dxa"/>
            <w:tcBorders>
              <w:top w:val="nil"/>
              <w:left w:val="nil"/>
              <w:bottom w:val="nil"/>
              <w:right w:val="nil"/>
            </w:tcBorders>
          </w:tcPr>
          <w:p w:rsidR="00640498" w:rsidRPr="00284066" w:rsidRDefault="00640498" w:rsidP="0093296B">
            <w:pPr>
              <w:spacing w:line="276" w:lineRule="auto"/>
              <w:jc w:val="center"/>
              <w:rPr>
                <w:sz w:val="16"/>
                <w:szCs w:val="16"/>
              </w:rPr>
            </w:pPr>
          </w:p>
        </w:tc>
        <w:tc>
          <w:tcPr>
            <w:tcW w:w="489" w:type="dxa"/>
            <w:tcBorders>
              <w:top w:val="nil"/>
              <w:left w:val="nil"/>
              <w:bottom w:val="nil"/>
              <w:right w:val="nil"/>
            </w:tcBorders>
          </w:tcPr>
          <w:p w:rsidR="00640498" w:rsidRPr="00284066" w:rsidRDefault="00640498" w:rsidP="0093296B">
            <w:pPr>
              <w:spacing w:line="276" w:lineRule="auto"/>
              <w:jc w:val="center"/>
              <w:rPr>
                <w:sz w:val="16"/>
                <w:szCs w:val="16"/>
              </w:rPr>
            </w:pPr>
          </w:p>
        </w:tc>
        <w:tc>
          <w:tcPr>
            <w:tcW w:w="496" w:type="dxa"/>
            <w:tcBorders>
              <w:top w:val="nil"/>
              <w:left w:val="nil"/>
              <w:bottom w:val="nil"/>
              <w:right w:val="nil"/>
            </w:tcBorders>
          </w:tcPr>
          <w:p w:rsidR="00640498" w:rsidRPr="00284066" w:rsidRDefault="00640498" w:rsidP="0093296B">
            <w:pPr>
              <w:spacing w:line="276" w:lineRule="auto"/>
              <w:jc w:val="center"/>
              <w:rPr>
                <w:sz w:val="16"/>
                <w:szCs w:val="16"/>
              </w:rPr>
            </w:pPr>
          </w:p>
        </w:tc>
      </w:tr>
      <w:tr w:rsidR="00640498" w:rsidRPr="0093296B" w:rsidTr="00284066">
        <w:trPr>
          <w:trHeight w:val="363"/>
        </w:trPr>
        <w:tc>
          <w:tcPr>
            <w:tcW w:w="859" w:type="dxa"/>
            <w:tcBorders>
              <w:top w:val="nil"/>
              <w:left w:val="nil"/>
              <w:bottom w:val="single" w:sz="4" w:space="0" w:color="auto"/>
              <w:right w:val="nil"/>
            </w:tcBorders>
          </w:tcPr>
          <w:p w:rsidR="00640498" w:rsidRPr="00284066" w:rsidRDefault="00640498" w:rsidP="0093296B">
            <w:pPr>
              <w:spacing w:line="276" w:lineRule="auto"/>
              <w:jc w:val="both"/>
              <w:rPr>
                <w:sz w:val="16"/>
                <w:szCs w:val="16"/>
              </w:rPr>
            </w:pPr>
            <w:r w:rsidRPr="00284066">
              <w:rPr>
                <w:sz w:val="16"/>
                <w:szCs w:val="16"/>
              </w:rPr>
              <w:t>Onggok</w:t>
            </w:r>
          </w:p>
        </w:tc>
        <w:tc>
          <w:tcPr>
            <w:tcW w:w="683" w:type="dxa"/>
            <w:tcBorders>
              <w:top w:val="nil"/>
              <w:left w:val="nil"/>
              <w:bottom w:val="single" w:sz="4" w:space="0" w:color="auto"/>
              <w:right w:val="nil"/>
            </w:tcBorders>
          </w:tcPr>
          <w:p w:rsidR="00640498" w:rsidRPr="00284066" w:rsidRDefault="00640498" w:rsidP="0093296B">
            <w:pPr>
              <w:spacing w:line="276" w:lineRule="auto"/>
              <w:jc w:val="center"/>
              <w:rPr>
                <w:sz w:val="16"/>
                <w:szCs w:val="16"/>
              </w:rPr>
            </w:pPr>
          </w:p>
        </w:tc>
        <w:tc>
          <w:tcPr>
            <w:tcW w:w="489" w:type="dxa"/>
            <w:tcBorders>
              <w:top w:val="nil"/>
              <w:left w:val="nil"/>
              <w:bottom w:val="single" w:sz="4" w:space="0" w:color="auto"/>
              <w:right w:val="nil"/>
            </w:tcBorders>
          </w:tcPr>
          <w:p w:rsidR="00640498" w:rsidRPr="00284066" w:rsidRDefault="00640498" w:rsidP="0093296B">
            <w:pPr>
              <w:spacing w:line="276" w:lineRule="auto"/>
              <w:jc w:val="center"/>
              <w:rPr>
                <w:sz w:val="16"/>
                <w:szCs w:val="16"/>
              </w:rPr>
            </w:pPr>
          </w:p>
        </w:tc>
        <w:tc>
          <w:tcPr>
            <w:tcW w:w="492" w:type="dxa"/>
            <w:tcBorders>
              <w:top w:val="nil"/>
              <w:left w:val="nil"/>
              <w:bottom w:val="single" w:sz="4" w:space="0" w:color="auto"/>
              <w:right w:val="nil"/>
            </w:tcBorders>
          </w:tcPr>
          <w:p w:rsidR="00640498" w:rsidRPr="00284066" w:rsidRDefault="00640498" w:rsidP="0093296B">
            <w:pPr>
              <w:spacing w:line="276" w:lineRule="auto"/>
              <w:jc w:val="center"/>
              <w:rPr>
                <w:sz w:val="16"/>
                <w:szCs w:val="16"/>
              </w:rPr>
            </w:pPr>
          </w:p>
        </w:tc>
        <w:tc>
          <w:tcPr>
            <w:tcW w:w="629" w:type="dxa"/>
            <w:tcBorders>
              <w:top w:val="nil"/>
              <w:left w:val="nil"/>
              <w:bottom w:val="single" w:sz="4" w:space="0" w:color="auto"/>
              <w:right w:val="nil"/>
            </w:tcBorders>
          </w:tcPr>
          <w:p w:rsidR="00640498" w:rsidRPr="00284066" w:rsidRDefault="00640498" w:rsidP="0093296B">
            <w:pPr>
              <w:spacing w:line="276" w:lineRule="auto"/>
              <w:jc w:val="center"/>
              <w:rPr>
                <w:sz w:val="16"/>
                <w:szCs w:val="16"/>
              </w:rPr>
            </w:pPr>
            <w:r w:rsidRPr="00284066">
              <w:rPr>
                <w:sz w:val="16"/>
                <w:szCs w:val="16"/>
              </w:rPr>
              <w:t>3,81</w:t>
            </w:r>
          </w:p>
        </w:tc>
        <w:tc>
          <w:tcPr>
            <w:tcW w:w="489" w:type="dxa"/>
            <w:tcBorders>
              <w:top w:val="nil"/>
              <w:left w:val="nil"/>
              <w:bottom w:val="single" w:sz="4" w:space="0" w:color="auto"/>
              <w:right w:val="nil"/>
            </w:tcBorders>
          </w:tcPr>
          <w:p w:rsidR="00640498" w:rsidRPr="00284066" w:rsidRDefault="00640498" w:rsidP="0093296B">
            <w:pPr>
              <w:spacing w:line="276" w:lineRule="auto"/>
              <w:jc w:val="center"/>
              <w:rPr>
                <w:sz w:val="16"/>
                <w:szCs w:val="16"/>
              </w:rPr>
            </w:pPr>
            <w:r w:rsidRPr="00284066">
              <w:rPr>
                <w:sz w:val="16"/>
                <w:szCs w:val="16"/>
              </w:rPr>
              <w:t>3,13</w:t>
            </w:r>
          </w:p>
        </w:tc>
        <w:tc>
          <w:tcPr>
            <w:tcW w:w="496" w:type="dxa"/>
            <w:tcBorders>
              <w:top w:val="nil"/>
              <w:left w:val="nil"/>
              <w:bottom w:val="single" w:sz="4" w:space="0" w:color="auto"/>
              <w:right w:val="nil"/>
            </w:tcBorders>
          </w:tcPr>
          <w:p w:rsidR="00640498" w:rsidRPr="00284066" w:rsidRDefault="00640498" w:rsidP="0093296B">
            <w:pPr>
              <w:spacing w:line="276" w:lineRule="auto"/>
              <w:jc w:val="center"/>
              <w:rPr>
                <w:sz w:val="16"/>
                <w:szCs w:val="16"/>
              </w:rPr>
            </w:pPr>
            <w:r w:rsidRPr="00284066">
              <w:rPr>
                <w:sz w:val="16"/>
                <w:szCs w:val="16"/>
              </w:rPr>
              <w:t>0,05</w:t>
            </w:r>
          </w:p>
        </w:tc>
      </w:tr>
      <w:tr w:rsidR="00640498" w:rsidRPr="0093296B" w:rsidTr="00284066">
        <w:trPr>
          <w:trHeight w:val="344"/>
        </w:trPr>
        <w:tc>
          <w:tcPr>
            <w:tcW w:w="859" w:type="dxa"/>
            <w:tcBorders>
              <w:left w:val="nil"/>
              <w:right w:val="nil"/>
            </w:tcBorders>
          </w:tcPr>
          <w:p w:rsidR="00640498" w:rsidRPr="00284066" w:rsidRDefault="00640498" w:rsidP="0093296B">
            <w:pPr>
              <w:spacing w:line="276" w:lineRule="auto"/>
              <w:jc w:val="both"/>
              <w:rPr>
                <w:sz w:val="16"/>
                <w:szCs w:val="16"/>
              </w:rPr>
            </w:pPr>
            <w:r w:rsidRPr="00284066">
              <w:rPr>
                <w:sz w:val="16"/>
                <w:szCs w:val="16"/>
              </w:rPr>
              <w:t>Jumlah</w:t>
            </w:r>
          </w:p>
        </w:tc>
        <w:tc>
          <w:tcPr>
            <w:tcW w:w="683" w:type="dxa"/>
            <w:tcBorders>
              <w:left w:val="nil"/>
              <w:right w:val="nil"/>
            </w:tcBorders>
          </w:tcPr>
          <w:p w:rsidR="00640498" w:rsidRPr="00284066" w:rsidRDefault="00640498" w:rsidP="0093296B">
            <w:pPr>
              <w:spacing w:line="276" w:lineRule="auto"/>
              <w:jc w:val="center"/>
              <w:rPr>
                <w:sz w:val="16"/>
                <w:szCs w:val="16"/>
              </w:rPr>
            </w:pPr>
          </w:p>
        </w:tc>
        <w:tc>
          <w:tcPr>
            <w:tcW w:w="489" w:type="dxa"/>
            <w:tcBorders>
              <w:left w:val="nil"/>
              <w:right w:val="nil"/>
            </w:tcBorders>
          </w:tcPr>
          <w:p w:rsidR="00640498" w:rsidRPr="00284066" w:rsidRDefault="00640498" w:rsidP="0093296B">
            <w:pPr>
              <w:spacing w:line="276" w:lineRule="auto"/>
              <w:jc w:val="center"/>
              <w:rPr>
                <w:sz w:val="16"/>
                <w:szCs w:val="16"/>
              </w:rPr>
            </w:pPr>
            <w:r w:rsidRPr="00284066">
              <w:rPr>
                <w:sz w:val="16"/>
                <w:szCs w:val="16"/>
              </w:rPr>
              <w:t>8,08</w:t>
            </w:r>
          </w:p>
        </w:tc>
        <w:tc>
          <w:tcPr>
            <w:tcW w:w="492" w:type="dxa"/>
            <w:tcBorders>
              <w:left w:val="nil"/>
              <w:right w:val="nil"/>
            </w:tcBorders>
          </w:tcPr>
          <w:p w:rsidR="00640498" w:rsidRPr="00284066" w:rsidRDefault="00640498" w:rsidP="0093296B">
            <w:pPr>
              <w:spacing w:line="276" w:lineRule="auto"/>
              <w:jc w:val="center"/>
              <w:rPr>
                <w:sz w:val="16"/>
                <w:szCs w:val="16"/>
              </w:rPr>
            </w:pPr>
            <w:r w:rsidRPr="00284066">
              <w:rPr>
                <w:sz w:val="16"/>
                <w:szCs w:val="16"/>
              </w:rPr>
              <w:t>0,54</w:t>
            </w:r>
          </w:p>
        </w:tc>
        <w:tc>
          <w:tcPr>
            <w:tcW w:w="629" w:type="dxa"/>
            <w:tcBorders>
              <w:left w:val="nil"/>
              <w:right w:val="nil"/>
            </w:tcBorders>
          </w:tcPr>
          <w:p w:rsidR="00640498" w:rsidRPr="00284066" w:rsidRDefault="00640498" w:rsidP="0093296B">
            <w:pPr>
              <w:spacing w:line="276" w:lineRule="auto"/>
              <w:jc w:val="center"/>
              <w:rPr>
                <w:sz w:val="16"/>
                <w:szCs w:val="16"/>
              </w:rPr>
            </w:pPr>
          </w:p>
        </w:tc>
        <w:tc>
          <w:tcPr>
            <w:tcW w:w="489" w:type="dxa"/>
            <w:tcBorders>
              <w:left w:val="nil"/>
              <w:right w:val="nil"/>
            </w:tcBorders>
          </w:tcPr>
          <w:p w:rsidR="00640498" w:rsidRPr="00284066" w:rsidRDefault="00640498" w:rsidP="0093296B">
            <w:pPr>
              <w:spacing w:line="276" w:lineRule="auto"/>
              <w:jc w:val="center"/>
              <w:rPr>
                <w:sz w:val="16"/>
                <w:szCs w:val="16"/>
              </w:rPr>
            </w:pPr>
            <w:r w:rsidRPr="00284066">
              <w:rPr>
                <w:sz w:val="16"/>
                <w:szCs w:val="16"/>
              </w:rPr>
              <w:t>11,27</w:t>
            </w:r>
          </w:p>
        </w:tc>
        <w:tc>
          <w:tcPr>
            <w:tcW w:w="496" w:type="dxa"/>
            <w:tcBorders>
              <w:left w:val="nil"/>
              <w:right w:val="nil"/>
            </w:tcBorders>
          </w:tcPr>
          <w:p w:rsidR="00640498" w:rsidRPr="00284066" w:rsidRDefault="00640498" w:rsidP="0093296B">
            <w:pPr>
              <w:spacing w:line="276" w:lineRule="auto"/>
              <w:jc w:val="center"/>
              <w:rPr>
                <w:sz w:val="16"/>
                <w:szCs w:val="16"/>
              </w:rPr>
            </w:pPr>
            <w:r w:rsidRPr="00284066">
              <w:rPr>
                <w:sz w:val="16"/>
                <w:szCs w:val="16"/>
              </w:rPr>
              <w:t>0,61</w:t>
            </w:r>
          </w:p>
        </w:tc>
      </w:tr>
    </w:tbl>
    <w:p w:rsidR="0013461A" w:rsidRPr="0093296B" w:rsidRDefault="0013461A" w:rsidP="0093296B">
      <w:pPr>
        <w:pStyle w:val="Default"/>
        <w:spacing w:line="276" w:lineRule="auto"/>
        <w:rPr>
          <w:sz w:val="20"/>
          <w:szCs w:val="20"/>
        </w:rPr>
      </w:pPr>
      <w:r w:rsidRPr="0093296B">
        <w:rPr>
          <w:sz w:val="20"/>
          <w:szCs w:val="20"/>
        </w:rPr>
        <w:t xml:space="preserve">Sumber :Data Primer terolah (2021) </w:t>
      </w:r>
    </w:p>
    <w:p w:rsidR="0013461A" w:rsidRPr="0093296B" w:rsidRDefault="0013461A" w:rsidP="0093296B">
      <w:pPr>
        <w:pStyle w:val="Default"/>
        <w:spacing w:line="276" w:lineRule="auto"/>
        <w:rPr>
          <w:sz w:val="20"/>
          <w:szCs w:val="20"/>
        </w:rPr>
      </w:pPr>
      <w:r w:rsidRPr="0093296B">
        <w:rPr>
          <w:sz w:val="20"/>
          <w:szCs w:val="20"/>
        </w:rPr>
        <w:t xml:space="preserve">Keterangan: </w:t>
      </w:r>
    </w:p>
    <w:p w:rsidR="0013461A" w:rsidRPr="0093296B" w:rsidRDefault="0013461A" w:rsidP="0093296B">
      <w:pPr>
        <w:pStyle w:val="Default"/>
        <w:spacing w:line="276" w:lineRule="auto"/>
        <w:rPr>
          <w:sz w:val="20"/>
          <w:szCs w:val="20"/>
        </w:rPr>
      </w:pPr>
      <w:r w:rsidRPr="0093296B">
        <w:rPr>
          <w:sz w:val="20"/>
          <w:szCs w:val="20"/>
        </w:rPr>
        <w:t xml:space="preserve">Rumput Gajah : BK 18,65% dan PK 7,97% (Fathul </w:t>
      </w:r>
      <w:r w:rsidRPr="0093296B">
        <w:rPr>
          <w:i/>
          <w:iCs/>
          <w:sz w:val="20"/>
          <w:szCs w:val="20"/>
        </w:rPr>
        <w:t>et al.</w:t>
      </w:r>
      <w:r w:rsidRPr="0093296B">
        <w:rPr>
          <w:sz w:val="20"/>
          <w:szCs w:val="20"/>
        </w:rPr>
        <w:t xml:space="preserve">, 2013). </w:t>
      </w:r>
    </w:p>
    <w:p w:rsidR="0013461A" w:rsidRPr="0093296B" w:rsidRDefault="0013461A" w:rsidP="0093296B">
      <w:pPr>
        <w:pStyle w:val="Default"/>
        <w:spacing w:line="276" w:lineRule="auto"/>
        <w:rPr>
          <w:sz w:val="20"/>
          <w:szCs w:val="20"/>
        </w:rPr>
      </w:pPr>
      <w:r w:rsidRPr="0093296B">
        <w:rPr>
          <w:sz w:val="20"/>
          <w:szCs w:val="20"/>
        </w:rPr>
        <w:t xml:space="preserve">Jerami : BK 84,22% dan PK 4,60% (Koddang, 2008) </w:t>
      </w:r>
    </w:p>
    <w:p w:rsidR="0013461A" w:rsidRPr="0093296B" w:rsidRDefault="0013461A" w:rsidP="0093296B">
      <w:pPr>
        <w:pStyle w:val="Default"/>
        <w:spacing w:line="276" w:lineRule="auto"/>
        <w:rPr>
          <w:sz w:val="20"/>
          <w:szCs w:val="20"/>
        </w:rPr>
      </w:pPr>
      <w:r w:rsidRPr="0093296B">
        <w:rPr>
          <w:sz w:val="20"/>
          <w:szCs w:val="20"/>
        </w:rPr>
        <w:t xml:space="preserve">Bekatul : BK 88,83% dan Pk 12,39% (Bakrie </w:t>
      </w:r>
      <w:r w:rsidRPr="0093296B">
        <w:rPr>
          <w:i/>
          <w:iCs/>
          <w:sz w:val="20"/>
          <w:szCs w:val="20"/>
        </w:rPr>
        <w:t xml:space="preserve">et al., </w:t>
      </w:r>
      <w:r w:rsidRPr="0093296B">
        <w:rPr>
          <w:sz w:val="20"/>
          <w:szCs w:val="20"/>
        </w:rPr>
        <w:t xml:space="preserve">2014) </w:t>
      </w:r>
    </w:p>
    <w:p w:rsidR="0013461A" w:rsidRPr="0093296B" w:rsidRDefault="0013461A" w:rsidP="0093296B">
      <w:pPr>
        <w:tabs>
          <w:tab w:val="left" w:pos="954"/>
        </w:tabs>
        <w:spacing w:line="276" w:lineRule="auto"/>
        <w:jc w:val="both"/>
        <w:rPr>
          <w:sz w:val="20"/>
          <w:szCs w:val="20"/>
        </w:rPr>
      </w:pPr>
      <w:r w:rsidRPr="0093296B">
        <w:rPr>
          <w:sz w:val="20"/>
          <w:szCs w:val="20"/>
        </w:rPr>
        <w:t xml:space="preserve">Onggok : BK 82,11% dan PK 1,55% (Bakrie </w:t>
      </w:r>
      <w:r w:rsidRPr="0093296B">
        <w:rPr>
          <w:i/>
          <w:iCs/>
          <w:sz w:val="20"/>
          <w:szCs w:val="20"/>
        </w:rPr>
        <w:t xml:space="preserve">et al., </w:t>
      </w:r>
      <w:r w:rsidRPr="0093296B">
        <w:rPr>
          <w:sz w:val="20"/>
          <w:szCs w:val="20"/>
        </w:rPr>
        <w:t>2014)</w:t>
      </w:r>
    </w:p>
    <w:p w:rsidR="0013461A" w:rsidRPr="0093296B" w:rsidRDefault="0013461A" w:rsidP="0093296B">
      <w:pPr>
        <w:tabs>
          <w:tab w:val="left" w:pos="954"/>
        </w:tabs>
        <w:spacing w:line="276" w:lineRule="auto"/>
        <w:jc w:val="both"/>
        <w:rPr>
          <w:sz w:val="20"/>
          <w:szCs w:val="20"/>
        </w:rPr>
      </w:pPr>
      <w:r w:rsidRPr="0093296B">
        <w:rPr>
          <w:sz w:val="20"/>
          <w:szCs w:val="20"/>
        </w:rPr>
        <w:tab/>
        <w:t xml:space="preserve">Berdasarkan hasil penelitian pada Tabel 5 diatas bahwa konsumsi BK pada sapi PO 8,08 kg/UT/hari dan pada sapi Simpo 11,27 kg/UT/hari. Konsumsi BK indukan sapi PO dan sapi Simpo dalam penelitian ini sudah terpenuhi. Hal ini sesuai dengan Kearl (1982) bahwa kebutuhan sapi -3 bulan sebelum kebuntingan –3 bulan kebuntingan terakhir dan induk menyusui rata rata yaitu 8 kg/UT/hari. Ditambahkan menurut Bamualim, (1988) Konsumsi bahan kering pakan oleh ternak ruminansia dapat berkisar antara 1,5 – 3,5%, tetapi pada umumnya 2 – 3% dari berat badannya. Sedangkan hasil penelitian ini konsusmsi BK sapi PO yaitu 2,66% dari bobot badanya dan konsumsi BK sapi Simpo yaitu </w:t>
      </w:r>
      <w:r w:rsidRPr="0093296B">
        <w:rPr>
          <w:sz w:val="20"/>
          <w:szCs w:val="20"/>
        </w:rPr>
        <w:lastRenderedPageBreak/>
        <w:t>3,22% dari bobot badanya. Hal ini menunjukkan bahwa kebutuhan BK sapi PO dan Simpo dilokasi penelitian sudah terpenuhi. Rata-rata bobot badan indukan sapi PO yaitu 300 kg dan indukan sapi Simpo 350 kg. Konsumsi PK indukan sapi PO dilokasi penelitian yaitu 0,54 kg/UT/hari dan indukan sapi Simpo yaitu 0,61 kg/UT/hari. Konsumsi PK indukan sapi PO dilokasi penelitian yaitu 0,54 kg/UT/hari dan indukan sapi Simpo yaitu 0,61 kg/UT/hari. Menurut Kearl (1982) bahwa kebutuhan sapi -3 bulan sebelum kebuntingan –3 bulan kebuntingan terakhir dan induk menyusui rata rata yaitu 603 gram atau 0,603 kg/UT/hari.</w:t>
      </w:r>
    </w:p>
    <w:p w:rsidR="00B155B0" w:rsidRPr="0093296B" w:rsidRDefault="0013461A" w:rsidP="0093296B">
      <w:pPr>
        <w:tabs>
          <w:tab w:val="left" w:pos="954"/>
        </w:tabs>
        <w:spacing w:line="276" w:lineRule="auto"/>
        <w:jc w:val="both"/>
        <w:rPr>
          <w:sz w:val="20"/>
          <w:szCs w:val="20"/>
        </w:rPr>
      </w:pPr>
      <w:r w:rsidRPr="0093296B">
        <w:rPr>
          <w:sz w:val="20"/>
          <w:szCs w:val="20"/>
        </w:rPr>
        <w:tab/>
        <w:t>Pengaruh pemberian pakan dapat mengubah imbangan yang negatif antara kosentrasi progesterone didalam darah induk permulaan kebuntingan dengan tingkat pemberiaan pakan. Sedangkan kekurangan pakanjuga mengakibatkan kematian embrio. Pakan yang terlalu tinggi selama akhir kebuntingan dapat mengakibatkan distokia, akibatnya induk dan anak menjadi lemah dan mati oleh lamanyaproses kelahiran (Tomaszewska</w:t>
      </w:r>
      <w:r w:rsidRPr="0093296B">
        <w:rPr>
          <w:i/>
          <w:iCs/>
          <w:sz w:val="20"/>
          <w:szCs w:val="20"/>
        </w:rPr>
        <w:t>et al</w:t>
      </w:r>
      <w:r w:rsidRPr="0093296B">
        <w:rPr>
          <w:sz w:val="20"/>
          <w:szCs w:val="20"/>
        </w:rPr>
        <w:t xml:space="preserve">., 1991). Hartatik </w:t>
      </w:r>
      <w:r w:rsidRPr="0093296B">
        <w:rPr>
          <w:i/>
          <w:iCs/>
          <w:sz w:val="20"/>
          <w:szCs w:val="20"/>
        </w:rPr>
        <w:t>et al</w:t>
      </w:r>
      <w:r w:rsidRPr="0093296B">
        <w:rPr>
          <w:sz w:val="20"/>
          <w:szCs w:val="20"/>
        </w:rPr>
        <w:t xml:space="preserve">. (2009) menambahkan bahwa kualitas pakan yang kurang bagus dan jumlah yang kurang dapat mengganggu proses reproduksi ternak sehingga selain penundaan umur kawin pertama, hal ini juga berakibat pada umur pertama beranak yang dipengaruhi oleh ketepatan deteksi </w:t>
      </w:r>
      <w:r w:rsidRPr="0093296B">
        <w:rPr>
          <w:i/>
          <w:iCs/>
          <w:sz w:val="20"/>
          <w:szCs w:val="20"/>
        </w:rPr>
        <w:t xml:space="preserve">estrus </w:t>
      </w:r>
      <w:r w:rsidRPr="0093296B">
        <w:rPr>
          <w:sz w:val="20"/>
          <w:szCs w:val="20"/>
        </w:rPr>
        <w:t xml:space="preserve">dan keberhasilan perkawinan yang ditunjukkan oleh nilai </w:t>
      </w:r>
      <w:r w:rsidRPr="0093296B">
        <w:rPr>
          <w:i/>
          <w:iCs/>
          <w:sz w:val="20"/>
          <w:szCs w:val="20"/>
        </w:rPr>
        <w:t>service per conception</w:t>
      </w:r>
      <w:r w:rsidRPr="0093296B">
        <w:rPr>
          <w:sz w:val="20"/>
          <w:szCs w:val="20"/>
        </w:rPr>
        <w:t>.</w:t>
      </w:r>
    </w:p>
    <w:p w:rsidR="00B155B0" w:rsidRPr="0093296B" w:rsidRDefault="00B155B0" w:rsidP="0093296B">
      <w:pPr>
        <w:spacing w:line="276" w:lineRule="auto"/>
        <w:jc w:val="center"/>
        <w:rPr>
          <w:b/>
          <w:sz w:val="20"/>
          <w:szCs w:val="20"/>
        </w:rPr>
      </w:pPr>
      <w:r w:rsidRPr="0093296B">
        <w:rPr>
          <w:b/>
          <w:sz w:val="20"/>
          <w:szCs w:val="20"/>
        </w:rPr>
        <w:t>Kineraja Reproduksi</w:t>
      </w:r>
    </w:p>
    <w:p w:rsidR="00B155B0" w:rsidRPr="0093296B" w:rsidRDefault="00B155B0" w:rsidP="0093296B">
      <w:pPr>
        <w:pStyle w:val="Heading1"/>
        <w:spacing w:line="276" w:lineRule="auto"/>
        <w:ind w:left="0" w:firstLine="720"/>
        <w:rPr>
          <w:b w:val="0"/>
          <w:sz w:val="20"/>
          <w:szCs w:val="20"/>
        </w:rPr>
      </w:pPr>
      <w:r w:rsidRPr="0093296B">
        <w:rPr>
          <w:b w:val="0"/>
          <w:sz w:val="20"/>
          <w:szCs w:val="20"/>
        </w:rPr>
        <w:t>Dari hasil penelitian melalui tabel 6, dapat dilihat bahwa tingakat pengetahuan peternak akan pengenalan tanda-tanda birahi yaitu kurang 18% sedang 36% dan baik 46% Berdasarkan hasil penelitian yaitu:</w:t>
      </w:r>
    </w:p>
    <w:p w:rsidR="00B155B0" w:rsidRPr="0093296B" w:rsidRDefault="00B155B0" w:rsidP="0093296B">
      <w:pPr>
        <w:pStyle w:val="Heading1"/>
        <w:spacing w:before="161" w:line="276" w:lineRule="auto"/>
        <w:ind w:left="0"/>
        <w:rPr>
          <w:b w:val="0"/>
          <w:sz w:val="20"/>
          <w:szCs w:val="20"/>
        </w:rPr>
      </w:pPr>
      <w:r w:rsidRPr="0093296B">
        <w:rPr>
          <w:b w:val="0"/>
          <w:sz w:val="20"/>
          <w:szCs w:val="20"/>
        </w:rPr>
        <w:t>Tabel 6.Tingkat kemampuan deteksi birahi oleh peternak sapi PO dan Simpo di Kecamatan Seputih Agung</w:t>
      </w:r>
    </w:p>
    <w:tbl>
      <w:tblPr>
        <w:tblStyle w:val="TableGrid"/>
        <w:tblW w:w="3859" w:type="dxa"/>
        <w:tblLook w:val="04A0" w:firstRow="1" w:lastRow="0" w:firstColumn="1" w:lastColumn="0" w:noHBand="0" w:noVBand="1"/>
      </w:tblPr>
      <w:tblGrid>
        <w:gridCol w:w="908"/>
        <w:gridCol w:w="876"/>
        <w:gridCol w:w="1136"/>
        <w:gridCol w:w="939"/>
      </w:tblGrid>
      <w:tr w:rsidR="00B155B0" w:rsidRPr="00284066" w:rsidTr="00284066">
        <w:trPr>
          <w:trHeight w:val="384"/>
        </w:trPr>
        <w:tc>
          <w:tcPr>
            <w:tcW w:w="908" w:type="dxa"/>
            <w:vMerge w:val="restart"/>
            <w:tcBorders>
              <w:top w:val="double" w:sz="4" w:space="0" w:color="auto"/>
              <w:left w:val="nil"/>
              <w:right w:val="nil"/>
            </w:tcBorders>
            <w:vAlign w:val="center"/>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lastRenderedPageBreak/>
              <w:t xml:space="preserve">Deteksi </w:t>
            </w:r>
          </w:p>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Birahi</w:t>
            </w:r>
          </w:p>
        </w:tc>
        <w:tc>
          <w:tcPr>
            <w:tcW w:w="2951" w:type="dxa"/>
            <w:gridSpan w:val="3"/>
            <w:tcBorders>
              <w:top w:val="double" w:sz="4" w:space="0" w:color="auto"/>
              <w:left w:val="nil"/>
              <w:bottom w:val="single" w:sz="4" w:space="0" w:color="auto"/>
              <w:right w:val="nil"/>
            </w:tcBorders>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Rerata/ kecamatan</w:t>
            </w:r>
          </w:p>
        </w:tc>
      </w:tr>
      <w:tr w:rsidR="00B155B0" w:rsidRPr="00284066" w:rsidTr="00284066">
        <w:trPr>
          <w:trHeight w:val="514"/>
        </w:trPr>
        <w:tc>
          <w:tcPr>
            <w:tcW w:w="908" w:type="dxa"/>
            <w:vMerge/>
            <w:tcBorders>
              <w:left w:val="nil"/>
              <w:right w:val="nil"/>
            </w:tcBorders>
          </w:tcPr>
          <w:p w:rsidR="00B155B0" w:rsidRPr="00284066" w:rsidRDefault="00B155B0" w:rsidP="0093296B">
            <w:pPr>
              <w:pStyle w:val="Heading1"/>
              <w:spacing w:line="276" w:lineRule="auto"/>
              <w:ind w:left="0"/>
              <w:outlineLvl w:val="0"/>
              <w:rPr>
                <w:b w:val="0"/>
                <w:sz w:val="16"/>
                <w:szCs w:val="16"/>
              </w:rPr>
            </w:pPr>
          </w:p>
        </w:tc>
        <w:tc>
          <w:tcPr>
            <w:tcW w:w="876" w:type="dxa"/>
            <w:tcBorders>
              <w:left w:val="nil"/>
              <w:right w:val="nil"/>
            </w:tcBorders>
            <w:vAlign w:val="center"/>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Sapi PO (%)</w:t>
            </w:r>
          </w:p>
        </w:tc>
        <w:tc>
          <w:tcPr>
            <w:tcW w:w="1136" w:type="dxa"/>
            <w:tcBorders>
              <w:left w:val="nil"/>
              <w:right w:val="nil"/>
            </w:tcBorders>
            <w:vAlign w:val="center"/>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Sapi Simpo (%)</w:t>
            </w:r>
          </w:p>
        </w:tc>
        <w:tc>
          <w:tcPr>
            <w:tcW w:w="939" w:type="dxa"/>
            <w:tcBorders>
              <w:left w:val="nil"/>
              <w:right w:val="nil"/>
            </w:tcBorders>
            <w:vAlign w:val="center"/>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Rerata(%)</w:t>
            </w:r>
          </w:p>
        </w:tc>
      </w:tr>
      <w:tr w:rsidR="00B155B0" w:rsidRPr="00284066" w:rsidTr="00284066">
        <w:trPr>
          <w:trHeight w:val="384"/>
        </w:trPr>
        <w:tc>
          <w:tcPr>
            <w:tcW w:w="908" w:type="dxa"/>
            <w:tcBorders>
              <w:left w:val="nil"/>
              <w:bottom w:val="nil"/>
              <w:right w:val="nil"/>
            </w:tcBorders>
            <w:vAlign w:val="center"/>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Baik</w:t>
            </w:r>
          </w:p>
        </w:tc>
        <w:tc>
          <w:tcPr>
            <w:tcW w:w="876" w:type="dxa"/>
            <w:tcBorders>
              <w:left w:val="nil"/>
              <w:bottom w:val="nil"/>
              <w:right w:val="nil"/>
            </w:tcBorders>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40</w:t>
            </w:r>
          </w:p>
        </w:tc>
        <w:tc>
          <w:tcPr>
            <w:tcW w:w="1136" w:type="dxa"/>
            <w:tcBorders>
              <w:left w:val="nil"/>
              <w:bottom w:val="nil"/>
              <w:right w:val="nil"/>
            </w:tcBorders>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52</w:t>
            </w:r>
          </w:p>
        </w:tc>
        <w:tc>
          <w:tcPr>
            <w:tcW w:w="939" w:type="dxa"/>
            <w:tcBorders>
              <w:left w:val="nil"/>
              <w:bottom w:val="nil"/>
              <w:right w:val="nil"/>
            </w:tcBorders>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46</w:t>
            </w:r>
          </w:p>
        </w:tc>
      </w:tr>
      <w:tr w:rsidR="00B155B0" w:rsidRPr="00284066" w:rsidTr="00284066">
        <w:trPr>
          <w:trHeight w:val="384"/>
        </w:trPr>
        <w:tc>
          <w:tcPr>
            <w:tcW w:w="908" w:type="dxa"/>
            <w:tcBorders>
              <w:top w:val="nil"/>
              <w:left w:val="nil"/>
              <w:bottom w:val="nil"/>
              <w:right w:val="nil"/>
            </w:tcBorders>
            <w:vAlign w:val="center"/>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Sedang</w:t>
            </w:r>
          </w:p>
        </w:tc>
        <w:tc>
          <w:tcPr>
            <w:tcW w:w="876" w:type="dxa"/>
            <w:tcBorders>
              <w:top w:val="nil"/>
              <w:left w:val="nil"/>
              <w:bottom w:val="nil"/>
              <w:right w:val="nil"/>
            </w:tcBorders>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40</w:t>
            </w:r>
          </w:p>
        </w:tc>
        <w:tc>
          <w:tcPr>
            <w:tcW w:w="1136" w:type="dxa"/>
            <w:tcBorders>
              <w:top w:val="nil"/>
              <w:left w:val="nil"/>
              <w:bottom w:val="nil"/>
              <w:right w:val="nil"/>
            </w:tcBorders>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32</w:t>
            </w:r>
          </w:p>
        </w:tc>
        <w:tc>
          <w:tcPr>
            <w:tcW w:w="939" w:type="dxa"/>
            <w:tcBorders>
              <w:top w:val="nil"/>
              <w:left w:val="nil"/>
              <w:bottom w:val="nil"/>
              <w:right w:val="nil"/>
            </w:tcBorders>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36</w:t>
            </w:r>
          </w:p>
        </w:tc>
      </w:tr>
      <w:tr w:rsidR="00B155B0" w:rsidRPr="00284066" w:rsidTr="00284066">
        <w:trPr>
          <w:trHeight w:val="398"/>
        </w:trPr>
        <w:tc>
          <w:tcPr>
            <w:tcW w:w="908" w:type="dxa"/>
            <w:tcBorders>
              <w:top w:val="nil"/>
              <w:left w:val="nil"/>
              <w:bottom w:val="single" w:sz="4" w:space="0" w:color="auto"/>
              <w:right w:val="nil"/>
            </w:tcBorders>
            <w:vAlign w:val="center"/>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Kurang</w:t>
            </w:r>
          </w:p>
        </w:tc>
        <w:tc>
          <w:tcPr>
            <w:tcW w:w="876" w:type="dxa"/>
            <w:tcBorders>
              <w:top w:val="nil"/>
              <w:left w:val="nil"/>
              <w:bottom w:val="single" w:sz="4" w:space="0" w:color="auto"/>
              <w:right w:val="nil"/>
            </w:tcBorders>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20</w:t>
            </w:r>
          </w:p>
        </w:tc>
        <w:tc>
          <w:tcPr>
            <w:tcW w:w="1136" w:type="dxa"/>
            <w:tcBorders>
              <w:top w:val="nil"/>
              <w:left w:val="nil"/>
              <w:bottom w:val="single" w:sz="4" w:space="0" w:color="auto"/>
              <w:right w:val="nil"/>
            </w:tcBorders>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16</w:t>
            </w:r>
          </w:p>
        </w:tc>
        <w:tc>
          <w:tcPr>
            <w:tcW w:w="939" w:type="dxa"/>
            <w:tcBorders>
              <w:top w:val="nil"/>
              <w:left w:val="nil"/>
              <w:bottom w:val="single" w:sz="4" w:space="0" w:color="auto"/>
              <w:right w:val="nil"/>
            </w:tcBorders>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18</w:t>
            </w:r>
          </w:p>
        </w:tc>
      </w:tr>
      <w:tr w:rsidR="00B155B0" w:rsidRPr="00284066" w:rsidTr="00284066">
        <w:trPr>
          <w:trHeight w:val="370"/>
        </w:trPr>
        <w:tc>
          <w:tcPr>
            <w:tcW w:w="908" w:type="dxa"/>
            <w:tcBorders>
              <w:left w:val="nil"/>
              <w:right w:val="nil"/>
            </w:tcBorders>
            <w:vAlign w:val="center"/>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Jumlah</w:t>
            </w:r>
          </w:p>
        </w:tc>
        <w:tc>
          <w:tcPr>
            <w:tcW w:w="876" w:type="dxa"/>
            <w:tcBorders>
              <w:left w:val="nil"/>
              <w:right w:val="nil"/>
            </w:tcBorders>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100</w:t>
            </w:r>
          </w:p>
        </w:tc>
        <w:tc>
          <w:tcPr>
            <w:tcW w:w="1136" w:type="dxa"/>
            <w:tcBorders>
              <w:left w:val="nil"/>
              <w:right w:val="nil"/>
            </w:tcBorders>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100</w:t>
            </w:r>
          </w:p>
        </w:tc>
        <w:tc>
          <w:tcPr>
            <w:tcW w:w="939" w:type="dxa"/>
            <w:tcBorders>
              <w:left w:val="nil"/>
              <w:right w:val="nil"/>
            </w:tcBorders>
          </w:tcPr>
          <w:p w:rsidR="00B155B0" w:rsidRPr="00284066" w:rsidRDefault="00B155B0" w:rsidP="0093296B">
            <w:pPr>
              <w:pStyle w:val="Heading1"/>
              <w:spacing w:line="276" w:lineRule="auto"/>
              <w:ind w:left="0"/>
              <w:jc w:val="center"/>
              <w:outlineLvl w:val="0"/>
              <w:rPr>
                <w:b w:val="0"/>
                <w:sz w:val="16"/>
                <w:szCs w:val="16"/>
              </w:rPr>
            </w:pPr>
            <w:r w:rsidRPr="00284066">
              <w:rPr>
                <w:b w:val="0"/>
                <w:sz w:val="16"/>
                <w:szCs w:val="16"/>
              </w:rPr>
              <w:t>100</w:t>
            </w:r>
          </w:p>
        </w:tc>
      </w:tr>
    </w:tbl>
    <w:p w:rsidR="00B155B0" w:rsidRPr="0093296B" w:rsidRDefault="00B155B0" w:rsidP="0093296B">
      <w:pPr>
        <w:pStyle w:val="Heading1"/>
        <w:spacing w:line="276" w:lineRule="auto"/>
        <w:ind w:left="0"/>
        <w:rPr>
          <w:b w:val="0"/>
          <w:sz w:val="20"/>
          <w:szCs w:val="20"/>
        </w:rPr>
      </w:pPr>
      <w:r w:rsidRPr="0093296B">
        <w:rPr>
          <w:b w:val="0"/>
          <w:sz w:val="20"/>
          <w:szCs w:val="20"/>
        </w:rPr>
        <w:t>Sumber data primer terolah (2021)</w:t>
      </w:r>
    </w:p>
    <w:p w:rsidR="00B155B0" w:rsidRDefault="00B155B0" w:rsidP="0093296B">
      <w:pPr>
        <w:pStyle w:val="Heading1"/>
        <w:spacing w:line="276" w:lineRule="auto"/>
        <w:ind w:left="0"/>
        <w:rPr>
          <w:b w:val="0"/>
          <w:sz w:val="20"/>
          <w:szCs w:val="20"/>
        </w:rPr>
      </w:pPr>
      <w:r w:rsidRPr="0093296B">
        <w:rPr>
          <w:b w:val="0"/>
          <w:sz w:val="20"/>
          <w:szCs w:val="20"/>
        </w:rPr>
        <w:t>Tingkat kemampuan mengenal birahi di kecamatan seputih agung masih belum terlalu baik hal ini di karenakan SDM yang ada di Kecamatan Seputih Agung masih belum memadai, pada peternak sapi PO dalam kemampuan mendeteksi birahi denagan baik yaitu 40%  sedangkan pada peternak sapi Simpo 52% (Tabel 6 ) umumnya   SDM yang menempuh jalur pendidikan hingga sekolah dasar untuk peternak sapi PO 60% dan pada peternak sapi simpo 40%. %. kemampuan peternak dalam mendeteksi estrus dari ternak yang dimiliki akan berpengaruh terhadap kinerja reproduksi yang dihasilkan, semakin baik peternak dalam mendeteksi estrus maka priode reproduksi yang berlangsung tidak akan terlewati begitu saja. Sehingga nilai prokduktifitas dari ternak yang dimiliki akan tinggi (baik) dan kerugian ekonomi dalam proses pemeliharaan tidak akan terjadi lagi. . Hilangnya siklus estrus karena ketidak berhasilan inseminasi merupakan suatu kerugian ekonomi pada sistem reproduksi yang intensif. Selain itu hilangnya siklus estrus akibat kegagalan dalam mendeteksi dan melakukan inseminasi kembali hewan yang tidak bunting juga merupakan suatu kerugian yang sangat besar (Hunter, 1995).</w:t>
      </w:r>
    </w:p>
    <w:p w:rsidR="00284066" w:rsidRDefault="00284066" w:rsidP="0093296B">
      <w:pPr>
        <w:pStyle w:val="Heading1"/>
        <w:spacing w:line="276" w:lineRule="auto"/>
        <w:ind w:left="0"/>
        <w:rPr>
          <w:b w:val="0"/>
          <w:sz w:val="20"/>
          <w:szCs w:val="20"/>
        </w:rPr>
      </w:pPr>
    </w:p>
    <w:p w:rsidR="00284066" w:rsidRDefault="00284066" w:rsidP="0093296B">
      <w:pPr>
        <w:pStyle w:val="Heading1"/>
        <w:spacing w:line="276" w:lineRule="auto"/>
        <w:ind w:left="0"/>
        <w:rPr>
          <w:b w:val="0"/>
          <w:sz w:val="20"/>
          <w:szCs w:val="20"/>
        </w:rPr>
      </w:pPr>
    </w:p>
    <w:p w:rsidR="00284066" w:rsidRDefault="00284066" w:rsidP="0093296B">
      <w:pPr>
        <w:pStyle w:val="Heading1"/>
        <w:spacing w:line="276" w:lineRule="auto"/>
        <w:ind w:left="0"/>
        <w:rPr>
          <w:b w:val="0"/>
          <w:sz w:val="20"/>
          <w:szCs w:val="20"/>
        </w:rPr>
      </w:pPr>
    </w:p>
    <w:p w:rsidR="00284066" w:rsidRDefault="00284066" w:rsidP="0093296B">
      <w:pPr>
        <w:pStyle w:val="Heading1"/>
        <w:spacing w:line="276" w:lineRule="auto"/>
        <w:ind w:left="0"/>
        <w:rPr>
          <w:b w:val="0"/>
          <w:sz w:val="20"/>
          <w:szCs w:val="20"/>
        </w:rPr>
      </w:pPr>
    </w:p>
    <w:p w:rsidR="00284066" w:rsidRDefault="00284066" w:rsidP="0093296B">
      <w:pPr>
        <w:pStyle w:val="Heading1"/>
        <w:spacing w:line="276" w:lineRule="auto"/>
        <w:ind w:left="0"/>
        <w:rPr>
          <w:b w:val="0"/>
          <w:sz w:val="20"/>
          <w:szCs w:val="20"/>
        </w:rPr>
      </w:pPr>
    </w:p>
    <w:p w:rsidR="00284066" w:rsidRPr="0093296B" w:rsidRDefault="00284066" w:rsidP="0093296B">
      <w:pPr>
        <w:pStyle w:val="Heading1"/>
        <w:spacing w:line="276" w:lineRule="auto"/>
        <w:ind w:left="0"/>
        <w:rPr>
          <w:b w:val="0"/>
          <w:sz w:val="20"/>
          <w:szCs w:val="20"/>
        </w:rPr>
      </w:pPr>
    </w:p>
    <w:p w:rsidR="00B155B0" w:rsidRPr="0093296B" w:rsidRDefault="00B155B0" w:rsidP="0093296B">
      <w:pPr>
        <w:spacing w:line="276" w:lineRule="auto"/>
        <w:jc w:val="both"/>
        <w:rPr>
          <w:sz w:val="20"/>
          <w:szCs w:val="20"/>
        </w:rPr>
      </w:pPr>
      <w:r w:rsidRPr="0093296B">
        <w:rPr>
          <w:sz w:val="20"/>
          <w:szCs w:val="20"/>
        </w:rPr>
        <w:lastRenderedPageBreak/>
        <w:t>Tabel 7. Kinerja reproduksu sapi PO dan sapi Simpo di Kecamatan Seputih Agung</w:t>
      </w:r>
    </w:p>
    <w:tbl>
      <w:tblPr>
        <w:tblStyle w:val="TableGrid"/>
        <w:tblW w:w="3934" w:type="dxa"/>
        <w:tblBorders>
          <w:top w:val="single" w:sz="18"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54"/>
        <w:gridCol w:w="548"/>
        <w:gridCol w:w="89"/>
        <w:gridCol w:w="734"/>
        <w:gridCol w:w="63"/>
        <w:gridCol w:w="746"/>
      </w:tblGrid>
      <w:tr w:rsidR="00B155B0" w:rsidRPr="00284066" w:rsidTr="00284066">
        <w:trPr>
          <w:trHeight w:val="51"/>
        </w:trPr>
        <w:tc>
          <w:tcPr>
            <w:tcW w:w="1754" w:type="dxa"/>
            <w:vMerge w:val="restart"/>
            <w:tcBorders>
              <w:top w:val="double" w:sz="4" w:space="0" w:color="auto"/>
            </w:tcBorders>
            <w:vAlign w:val="center"/>
          </w:tcPr>
          <w:p w:rsidR="00B155B0" w:rsidRPr="00284066" w:rsidRDefault="00B155B0" w:rsidP="0093296B">
            <w:pPr>
              <w:spacing w:line="276" w:lineRule="auto"/>
              <w:jc w:val="center"/>
              <w:rPr>
                <w:sz w:val="16"/>
                <w:szCs w:val="16"/>
              </w:rPr>
            </w:pPr>
            <w:r w:rsidRPr="00284066">
              <w:rPr>
                <w:sz w:val="16"/>
                <w:szCs w:val="16"/>
              </w:rPr>
              <w:t>Kinerja Reproduksi</w:t>
            </w:r>
          </w:p>
        </w:tc>
        <w:tc>
          <w:tcPr>
            <w:tcW w:w="1434" w:type="dxa"/>
            <w:gridSpan w:val="4"/>
            <w:tcBorders>
              <w:top w:val="double" w:sz="4" w:space="0" w:color="auto"/>
            </w:tcBorders>
          </w:tcPr>
          <w:p w:rsidR="00B155B0" w:rsidRPr="00284066" w:rsidRDefault="00B155B0" w:rsidP="0093296B">
            <w:pPr>
              <w:spacing w:line="276" w:lineRule="auto"/>
              <w:jc w:val="center"/>
              <w:rPr>
                <w:sz w:val="16"/>
                <w:szCs w:val="16"/>
              </w:rPr>
            </w:pPr>
            <w:r w:rsidRPr="00284066">
              <w:rPr>
                <w:sz w:val="16"/>
                <w:szCs w:val="16"/>
              </w:rPr>
              <w:t>Rerata/Kecamatan</w:t>
            </w:r>
          </w:p>
        </w:tc>
        <w:tc>
          <w:tcPr>
            <w:tcW w:w="746" w:type="dxa"/>
            <w:vMerge w:val="restart"/>
            <w:tcBorders>
              <w:top w:val="double" w:sz="4" w:space="0" w:color="auto"/>
            </w:tcBorders>
            <w:vAlign w:val="center"/>
          </w:tcPr>
          <w:p w:rsidR="00B155B0" w:rsidRPr="00284066" w:rsidRDefault="00B155B0" w:rsidP="0093296B">
            <w:pPr>
              <w:spacing w:line="276" w:lineRule="auto"/>
              <w:jc w:val="center"/>
              <w:rPr>
                <w:sz w:val="16"/>
                <w:szCs w:val="16"/>
              </w:rPr>
            </w:pPr>
            <w:r w:rsidRPr="00284066">
              <w:rPr>
                <w:sz w:val="16"/>
                <w:szCs w:val="16"/>
              </w:rPr>
              <w:t>Rerata</w:t>
            </w:r>
          </w:p>
        </w:tc>
      </w:tr>
      <w:tr w:rsidR="00B155B0" w:rsidRPr="00284066" w:rsidTr="00284066">
        <w:trPr>
          <w:trHeight w:val="57"/>
        </w:trPr>
        <w:tc>
          <w:tcPr>
            <w:tcW w:w="1754" w:type="dxa"/>
            <w:vMerge/>
            <w:tcBorders>
              <w:bottom w:val="single" w:sz="4" w:space="0" w:color="auto"/>
            </w:tcBorders>
          </w:tcPr>
          <w:p w:rsidR="00B155B0" w:rsidRPr="00284066" w:rsidRDefault="00B155B0" w:rsidP="0093296B">
            <w:pPr>
              <w:spacing w:line="276" w:lineRule="auto"/>
              <w:jc w:val="both"/>
              <w:rPr>
                <w:sz w:val="16"/>
                <w:szCs w:val="16"/>
              </w:rPr>
            </w:pPr>
          </w:p>
        </w:tc>
        <w:tc>
          <w:tcPr>
            <w:tcW w:w="637" w:type="dxa"/>
            <w:gridSpan w:val="2"/>
            <w:tcBorders>
              <w:bottom w:val="single" w:sz="4" w:space="0" w:color="auto"/>
            </w:tcBorders>
          </w:tcPr>
          <w:p w:rsidR="00B155B0" w:rsidRPr="00284066" w:rsidRDefault="00B155B0" w:rsidP="0093296B">
            <w:pPr>
              <w:spacing w:line="276" w:lineRule="auto"/>
              <w:jc w:val="center"/>
              <w:rPr>
                <w:sz w:val="16"/>
                <w:szCs w:val="16"/>
              </w:rPr>
            </w:pPr>
            <w:r w:rsidRPr="00284066">
              <w:rPr>
                <w:sz w:val="16"/>
                <w:szCs w:val="16"/>
              </w:rPr>
              <w:t>Sapi PO</w:t>
            </w:r>
          </w:p>
        </w:tc>
        <w:tc>
          <w:tcPr>
            <w:tcW w:w="796" w:type="dxa"/>
            <w:gridSpan w:val="2"/>
            <w:tcBorders>
              <w:bottom w:val="single" w:sz="4" w:space="0" w:color="auto"/>
            </w:tcBorders>
          </w:tcPr>
          <w:p w:rsidR="00B155B0" w:rsidRPr="00284066" w:rsidRDefault="00B155B0" w:rsidP="0093296B">
            <w:pPr>
              <w:spacing w:line="276" w:lineRule="auto"/>
              <w:jc w:val="center"/>
              <w:rPr>
                <w:sz w:val="16"/>
                <w:szCs w:val="16"/>
              </w:rPr>
            </w:pPr>
            <w:r w:rsidRPr="00284066">
              <w:rPr>
                <w:sz w:val="16"/>
                <w:szCs w:val="16"/>
              </w:rPr>
              <w:t>Sapi Simpo</w:t>
            </w:r>
          </w:p>
        </w:tc>
        <w:tc>
          <w:tcPr>
            <w:tcW w:w="746" w:type="dxa"/>
            <w:vMerge/>
            <w:tcBorders>
              <w:bottom w:val="single" w:sz="4" w:space="0" w:color="auto"/>
            </w:tcBorders>
          </w:tcPr>
          <w:p w:rsidR="00B155B0" w:rsidRPr="00284066" w:rsidRDefault="00B155B0" w:rsidP="0093296B">
            <w:pPr>
              <w:spacing w:line="276" w:lineRule="auto"/>
              <w:jc w:val="center"/>
              <w:rPr>
                <w:sz w:val="16"/>
                <w:szCs w:val="16"/>
              </w:rPr>
            </w:pPr>
          </w:p>
        </w:tc>
      </w:tr>
      <w:tr w:rsidR="00B155B0" w:rsidRPr="00284066" w:rsidTr="00284066">
        <w:trPr>
          <w:trHeight w:val="51"/>
        </w:trPr>
        <w:tc>
          <w:tcPr>
            <w:tcW w:w="1754" w:type="dxa"/>
            <w:tcBorders>
              <w:top w:val="single" w:sz="4" w:space="0" w:color="auto"/>
              <w:bottom w:val="nil"/>
            </w:tcBorders>
          </w:tcPr>
          <w:p w:rsidR="00B155B0" w:rsidRPr="00284066" w:rsidRDefault="00B155B0" w:rsidP="0093296B">
            <w:pPr>
              <w:spacing w:line="276" w:lineRule="auto"/>
              <w:jc w:val="both"/>
              <w:rPr>
                <w:sz w:val="16"/>
                <w:szCs w:val="16"/>
              </w:rPr>
            </w:pPr>
            <w:r w:rsidRPr="00284066">
              <w:rPr>
                <w:sz w:val="16"/>
                <w:szCs w:val="16"/>
              </w:rPr>
              <w:t>UmurPertama Kawin (bln)</w:t>
            </w:r>
          </w:p>
        </w:tc>
        <w:tc>
          <w:tcPr>
            <w:tcW w:w="548" w:type="dxa"/>
            <w:tcBorders>
              <w:top w:val="single" w:sz="4" w:space="0" w:color="auto"/>
              <w:bottom w:val="nil"/>
            </w:tcBorders>
          </w:tcPr>
          <w:p w:rsidR="00B155B0" w:rsidRPr="00284066" w:rsidRDefault="00B155B0" w:rsidP="0093296B">
            <w:pPr>
              <w:spacing w:line="276" w:lineRule="auto"/>
              <w:jc w:val="center"/>
              <w:rPr>
                <w:sz w:val="16"/>
                <w:szCs w:val="16"/>
              </w:rPr>
            </w:pPr>
            <w:r w:rsidRPr="00284066">
              <w:rPr>
                <w:sz w:val="16"/>
                <w:szCs w:val="16"/>
              </w:rPr>
              <w:t>22,18</w:t>
            </w:r>
          </w:p>
        </w:tc>
        <w:tc>
          <w:tcPr>
            <w:tcW w:w="823" w:type="dxa"/>
            <w:gridSpan w:val="2"/>
            <w:tcBorders>
              <w:top w:val="single" w:sz="4" w:space="0" w:color="auto"/>
              <w:bottom w:val="nil"/>
            </w:tcBorders>
          </w:tcPr>
          <w:p w:rsidR="00B155B0" w:rsidRPr="00284066" w:rsidRDefault="00B155B0" w:rsidP="0093296B">
            <w:pPr>
              <w:spacing w:line="276" w:lineRule="auto"/>
              <w:jc w:val="center"/>
              <w:rPr>
                <w:sz w:val="16"/>
                <w:szCs w:val="16"/>
              </w:rPr>
            </w:pPr>
            <w:r w:rsidRPr="00284066">
              <w:rPr>
                <w:sz w:val="16"/>
                <w:szCs w:val="16"/>
              </w:rPr>
              <w:t>21,72</w:t>
            </w:r>
          </w:p>
        </w:tc>
        <w:tc>
          <w:tcPr>
            <w:tcW w:w="807" w:type="dxa"/>
            <w:gridSpan w:val="2"/>
            <w:tcBorders>
              <w:top w:val="single" w:sz="4" w:space="0" w:color="auto"/>
              <w:bottom w:val="nil"/>
            </w:tcBorders>
          </w:tcPr>
          <w:p w:rsidR="00B155B0" w:rsidRPr="00284066" w:rsidRDefault="00B155B0" w:rsidP="0093296B">
            <w:pPr>
              <w:spacing w:line="276" w:lineRule="auto"/>
              <w:jc w:val="center"/>
              <w:rPr>
                <w:sz w:val="16"/>
                <w:szCs w:val="16"/>
              </w:rPr>
            </w:pPr>
            <w:r w:rsidRPr="00284066">
              <w:rPr>
                <w:sz w:val="16"/>
                <w:szCs w:val="16"/>
              </w:rPr>
              <w:t>21,95</w:t>
            </w:r>
          </w:p>
        </w:tc>
      </w:tr>
      <w:tr w:rsidR="00B155B0" w:rsidRPr="00284066" w:rsidTr="00284066">
        <w:trPr>
          <w:trHeight w:val="51"/>
        </w:trPr>
        <w:tc>
          <w:tcPr>
            <w:tcW w:w="1754" w:type="dxa"/>
            <w:tcBorders>
              <w:top w:val="nil"/>
              <w:bottom w:val="nil"/>
            </w:tcBorders>
          </w:tcPr>
          <w:p w:rsidR="00B155B0" w:rsidRPr="00284066" w:rsidRDefault="00B155B0" w:rsidP="0093296B">
            <w:pPr>
              <w:spacing w:line="276" w:lineRule="auto"/>
              <w:jc w:val="both"/>
              <w:rPr>
                <w:sz w:val="16"/>
                <w:szCs w:val="16"/>
              </w:rPr>
            </w:pPr>
            <w:r w:rsidRPr="00284066">
              <w:rPr>
                <w:sz w:val="16"/>
                <w:szCs w:val="16"/>
              </w:rPr>
              <w:t>Calving interval (bln)</w:t>
            </w:r>
          </w:p>
        </w:tc>
        <w:tc>
          <w:tcPr>
            <w:tcW w:w="548" w:type="dxa"/>
            <w:tcBorders>
              <w:top w:val="nil"/>
              <w:bottom w:val="nil"/>
            </w:tcBorders>
          </w:tcPr>
          <w:p w:rsidR="00B155B0" w:rsidRPr="00284066" w:rsidRDefault="00B155B0" w:rsidP="0093296B">
            <w:pPr>
              <w:spacing w:line="276" w:lineRule="auto"/>
              <w:jc w:val="center"/>
              <w:rPr>
                <w:sz w:val="16"/>
                <w:szCs w:val="16"/>
              </w:rPr>
            </w:pPr>
            <w:r w:rsidRPr="00284066">
              <w:rPr>
                <w:sz w:val="16"/>
                <w:szCs w:val="16"/>
              </w:rPr>
              <w:t>14,34</w:t>
            </w:r>
          </w:p>
        </w:tc>
        <w:tc>
          <w:tcPr>
            <w:tcW w:w="823" w:type="dxa"/>
            <w:gridSpan w:val="2"/>
            <w:tcBorders>
              <w:top w:val="nil"/>
              <w:bottom w:val="nil"/>
            </w:tcBorders>
          </w:tcPr>
          <w:p w:rsidR="00B155B0" w:rsidRPr="00284066" w:rsidRDefault="00B155B0" w:rsidP="0093296B">
            <w:pPr>
              <w:spacing w:line="276" w:lineRule="auto"/>
              <w:jc w:val="center"/>
              <w:rPr>
                <w:sz w:val="16"/>
                <w:szCs w:val="16"/>
              </w:rPr>
            </w:pPr>
            <w:r w:rsidRPr="00284066">
              <w:rPr>
                <w:sz w:val="16"/>
                <w:szCs w:val="16"/>
              </w:rPr>
              <w:t>13,62</w:t>
            </w:r>
          </w:p>
        </w:tc>
        <w:tc>
          <w:tcPr>
            <w:tcW w:w="807" w:type="dxa"/>
            <w:gridSpan w:val="2"/>
            <w:tcBorders>
              <w:top w:val="nil"/>
              <w:bottom w:val="nil"/>
            </w:tcBorders>
          </w:tcPr>
          <w:p w:rsidR="00B155B0" w:rsidRPr="00284066" w:rsidRDefault="00B155B0" w:rsidP="0093296B">
            <w:pPr>
              <w:spacing w:line="276" w:lineRule="auto"/>
              <w:jc w:val="center"/>
              <w:rPr>
                <w:sz w:val="16"/>
                <w:szCs w:val="16"/>
              </w:rPr>
            </w:pPr>
            <w:r w:rsidRPr="00284066">
              <w:rPr>
                <w:sz w:val="16"/>
                <w:szCs w:val="16"/>
              </w:rPr>
              <w:t>14,12</w:t>
            </w:r>
          </w:p>
        </w:tc>
      </w:tr>
      <w:tr w:rsidR="00B155B0" w:rsidRPr="00284066" w:rsidTr="00284066">
        <w:trPr>
          <w:trHeight w:val="54"/>
        </w:trPr>
        <w:tc>
          <w:tcPr>
            <w:tcW w:w="1754" w:type="dxa"/>
            <w:tcBorders>
              <w:top w:val="nil"/>
            </w:tcBorders>
          </w:tcPr>
          <w:p w:rsidR="00B155B0" w:rsidRPr="00284066" w:rsidRDefault="00B155B0" w:rsidP="0093296B">
            <w:pPr>
              <w:spacing w:line="276" w:lineRule="auto"/>
              <w:jc w:val="both"/>
              <w:rPr>
                <w:sz w:val="16"/>
                <w:szCs w:val="16"/>
              </w:rPr>
            </w:pPr>
            <w:r w:rsidRPr="00284066">
              <w:rPr>
                <w:sz w:val="16"/>
                <w:szCs w:val="16"/>
              </w:rPr>
              <w:t xml:space="preserve">Service Per Conception (kali) </w:t>
            </w:r>
          </w:p>
        </w:tc>
        <w:tc>
          <w:tcPr>
            <w:tcW w:w="548" w:type="dxa"/>
            <w:tcBorders>
              <w:top w:val="nil"/>
            </w:tcBorders>
          </w:tcPr>
          <w:p w:rsidR="00B155B0" w:rsidRPr="00284066" w:rsidRDefault="00B155B0" w:rsidP="0093296B">
            <w:pPr>
              <w:spacing w:line="276" w:lineRule="auto"/>
              <w:jc w:val="center"/>
              <w:rPr>
                <w:sz w:val="16"/>
                <w:szCs w:val="16"/>
              </w:rPr>
            </w:pPr>
            <w:r w:rsidRPr="00284066">
              <w:rPr>
                <w:sz w:val="16"/>
                <w:szCs w:val="16"/>
              </w:rPr>
              <w:t>1,7</w:t>
            </w:r>
          </w:p>
        </w:tc>
        <w:tc>
          <w:tcPr>
            <w:tcW w:w="823" w:type="dxa"/>
            <w:gridSpan w:val="2"/>
            <w:tcBorders>
              <w:top w:val="nil"/>
            </w:tcBorders>
          </w:tcPr>
          <w:p w:rsidR="00B155B0" w:rsidRPr="00284066" w:rsidRDefault="00B155B0" w:rsidP="0093296B">
            <w:pPr>
              <w:spacing w:line="276" w:lineRule="auto"/>
              <w:jc w:val="center"/>
              <w:rPr>
                <w:sz w:val="16"/>
                <w:szCs w:val="16"/>
              </w:rPr>
            </w:pPr>
            <w:r w:rsidRPr="00284066">
              <w:rPr>
                <w:sz w:val="16"/>
                <w:szCs w:val="16"/>
              </w:rPr>
              <w:t>1,4</w:t>
            </w:r>
          </w:p>
        </w:tc>
        <w:tc>
          <w:tcPr>
            <w:tcW w:w="807" w:type="dxa"/>
            <w:gridSpan w:val="2"/>
            <w:tcBorders>
              <w:top w:val="nil"/>
            </w:tcBorders>
          </w:tcPr>
          <w:p w:rsidR="00B155B0" w:rsidRPr="00284066" w:rsidRDefault="00B155B0" w:rsidP="0093296B">
            <w:pPr>
              <w:spacing w:line="276" w:lineRule="auto"/>
              <w:jc w:val="center"/>
              <w:rPr>
                <w:sz w:val="16"/>
                <w:szCs w:val="16"/>
              </w:rPr>
            </w:pPr>
            <w:r w:rsidRPr="00284066">
              <w:rPr>
                <w:sz w:val="16"/>
                <w:szCs w:val="16"/>
              </w:rPr>
              <w:t>1,55</w:t>
            </w:r>
          </w:p>
        </w:tc>
      </w:tr>
    </w:tbl>
    <w:p w:rsidR="00B155B0" w:rsidRPr="0093296B" w:rsidRDefault="00B155B0" w:rsidP="0093296B">
      <w:pPr>
        <w:spacing w:line="276" w:lineRule="auto"/>
        <w:jc w:val="both"/>
        <w:rPr>
          <w:b/>
          <w:sz w:val="20"/>
          <w:szCs w:val="20"/>
        </w:rPr>
      </w:pPr>
      <w:r w:rsidRPr="0093296B">
        <w:rPr>
          <w:sz w:val="20"/>
          <w:szCs w:val="20"/>
        </w:rPr>
        <w:t>Sumber : Data primer terolah 2021</w:t>
      </w:r>
    </w:p>
    <w:p w:rsidR="00B155B0" w:rsidRPr="0093296B" w:rsidRDefault="00B155B0" w:rsidP="0093296B">
      <w:pPr>
        <w:spacing w:line="276" w:lineRule="auto"/>
        <w:jc w:val="both"/>
        <w:rPr>
          <w:b/>
          <w:sz w:val="20"/>
          <w:szCs w:val="20"/>
        </w:rPr>
      </w:pPr>
      <w:r w:rsidRPr="0093296B">
        <w:rPr>
          <w:b/>
          <w:sz w:val="20"/>
          <w:szCs w:val="20"/>
        </w:rPr>
        <w:t>Umur Pertama Kawin</w:t>
      </w:r>
    </w:p>
    <w:p w:rsidR="003C7545" w:rsidRPr="0093296B" w:rsidRDefault="003C7545" w:rsidP="0093296B">
      <w:pPr>
        <w:spacing w:line="276" w:lineRule="auto"/>
        <w:ind w:firstLine="720"/>
        <w:jc w:val="both"/>
        <w:rPr>
          <w:sz w:val="20"/>
          <w:szCs w:val="20"/>
        </w:rPr>
      </w:pPr>
      <w:r w:rsidRPr="0093296B">
        <w:rPr>
          <w:sz w:val="20"/>
          <w:szCs w:val="20"/>
        </w:rPr>
        <w:t>Berdasarkan hasil penelitian dan pengamatan yang dilakukan, umur sapi PO yaitu 22,18 dan hasil dari sapi Simpo yaitu 21,72  hal tersebut menunjukan normal. Pada gambar 5, menunjukan bahwa umur pubertas lebih cepat sapi Simpo dari pada sapi PO di Kecamatan SeputihAgung.</w:t>
      </w:r>
    </w:p>
    <w:p w:rsidR="003C7545" w:rsidRPr="0093296B" w:rsidRDefault="003C7545" w:rsidP="0093296B">
      <w:pPr>
        <w:pStyle w:val="BodyText"/>
        <w:spacing w:line="276" w:lineRule="auto"/>
        <w:ind w:right="158" w:firstLine="720"/>
        <w:jc w:val="both"/>
        <w:rPr>
          <w:sz w:val="20"/>
          <w:szCs w:val="20"/>
        </w:rPr>
      </w:pPr>
      <w:r w:rsidRPr="0093296B">
        <w:rPr>
          <w:sz w:val="20"/>
          <w:szCs w:val="20"/>
        </w:rPr>
        <w:t>Umur kawin pertama dipengaruhi oleh adanya perbedaan pencapaian umur pubertas, terlambatnya pubertas menyebabkan umur kawin pertama juga lebih panjang. Sapi Simpo umur pertama kawin lebih cepat dari pada Sapi PO dikarenakan pola pemeliharaan yang baik pada sapi dara betina selama fase pertumbuhan sehingga umur pubertas dan dewasa tubuh akan dicapai lebih cepat. Adapun faktor yang mempengaruhi umur pertama kawin yaitu SDM pada (Tabel 4) peternak sapi Simpo memiliki pengalaman yang lebih lama dibandingkan dengan Peternak sapi PO dan pada juga dalam pendeteksi birahi peternak Sapi Simpo lebih baik dari pada peternak sapi PO.</w:t>
      </w:r>
      <w:r w:rsidRPr="0093296B">
        <w:rPr>
          <w:spacing w:val="1"/>
          <w:sz w:val="20"/>
          <w:szCs w:val="20"/>
        </w:rPr>
        <w:t xml:space="preserve"> S</w:t>
      </w:r>
      <w:r w:rsidRPr="0093296B">
        <w:rPr>
          <w:sz w:val="20"/>
          <w:szCs w:val="20"/>
        </w:rPr>
        <w:t xml:space="preserve">elain konsumsi pakan sapi Simpo lebih tinggi dibanding sapi PO (Tabel 5). Konsumsi pakan tentunya akan mempengaruhi kinerja reproduksinya. Sebagaimana pernyataan (Umiyasih dan Anggraeny </w:t>
      </w:r>
      <w:r w:rsidRPr="0093296B">
        <w:rPr>
          <w:sz w:val="20"/>
          <w:szCs w:val="20"/>
          <w:lang w:val="en-US"/>
        </w:rPr>
        <w:t>(</w:t>
      </w:r>
      <w:r w:rsidRPr="0093296B">
        <w:rPr>
          <w:sz w:val="20"/>
          <w:szCs w:val="20"/>
        </w:rPr>
        <w:t>2007)</w:t>
      </w:r>
      <w:r w:rsidRPr="0093296B">
        <w:rPr>
          <w:sz w:val="20"/>
          <w:szCs w:val="20"/>
          <w:lang w:val="en-US"/>
        </w:rPr>
        <w:t>,</w:t>
      </w:r>
      <w:r w:rsidRPr="0093296B">
        <w:rPr>
          <w:sz w:val="20"/>
          <w:szCs w:val="20"/>
        </w:rPr>
        <w:t xml:space="preserve"> </w:t>
      </w:r>
      <w:r w:rsidRPr="0093296B">
        <w:rPr>
          <w:sz w:val="20"/>
          <w:szCs w:val="20"/>
          <w:lang w:val="en-US"/>
        </w:rPr>
        <w:t>k</w:t>
      </w:r>
      <w:r w:rsidRPr="0093296B">
        <w:rPr>
          <w:sz w:val="20"/>
          <w:szCs w:val="20"/>
        </w:rPr>
        <w:t>ekurangan nutrisi</w:t>
      </w:r>
      <w:r w:rsidRPr="0093296B">
        <w:rPr>
          <w:spacing w:val="1"/>
          <w:sz w:val="20"/>
          <w:szCs w:val="20"/>
        </w:rPr>
        <w:t xml:space="preserve"> </w:t>
      </w:r>
      <w:r w:rsidRPr="0093296B">
        <w:rPr>
          <w:sz w:val="20"/>
          <w:szCs w:val="20"/>
        </w:rPr>
        <w:t>terutama</w:t>
      </w:r>
      <w:r w:rsidRPr="0093296B">
        <w:rPr>
          <w:spacing w:val="-2"/>
          <w:sz w:val="20"/>
          <w:szCs w:val="20"/>
        </w:rPr>
        <w:t xml:space="preserve"> </w:t>
      </w:r>
      <w:r w:rsidRPr="0093296B">
        <w:rPr>
          <w:sz w:val="20"/>
          <w:szCs w:val="20"/>
        </w:rPr>
        <w:t>energi akan</w:t>
      </w:r>
      <w:r w:rsidRPr="0093296B">
        <w:rPr>
          <w:spacing w:val="-1"/>
          <w:sz w:val="20"/>
          <w:szCs w:val="20"/>
        </w:rPr>
        <w:t xml:space="preserve"> </w:t>
      </w:r>
      <w:r w:rsidRPr="0093296B">
        <w:rPr>
          <w:sz w:val="20"/>
          <w:szCs w:val="20"/>
        </w:rPr>
        <w:t>menghambat perkembangan</w:t>
      </w:r>
      <w:r w:rsidRPr="0093296B">
        <w:rPr>
          <w:spacing w:val="1"/>
          <w:sz w:val="20"/>
          <w:szCs w:val="20"/>
        </w:rPr>
        <w:t xml:space="preserve"> </w:t>
      </w:r>
      <w:r w:rsidRPr="0093296B">
        <w:rPr>
          <w:sz w:val="20"/>
          <w:szCs w:val="20"/>
        </w:rPr>
        <w:t>seksual dan</w:t>
      </w:r>
      <w:r w:rsidRPr="0093296B">
        <w:rPr>
          <w:spacing w:val="-1"/>
          <w:sz w:val="20"/>
          <w:szCs w:val="20"/>
        </w:rPr>
        <w:t xml:space="preserve"> </w:t>
      </w:r>
      <w:r w:rsidRPr="0093296B">
        <w:rPr>
          <w:sz w:val="20"/>
          <w:szCs w:val="20"/>
        </w:rPr>
        <w:t xml:space="preserve">pubertas. Sapi dengan kondisi pakan yang bagus akan kembali estrus lebih cepat karena  sumber energinya  tercukupi, yang </w:t>
      </w:r>
      <w:r w:rsidRPr="0093296B">
        <w:rPr>
          <w:sz w:val="20"/>
          <w:szCs w:val="20"/>
        </w:rPr>
        <w:lastRenderedPageBreak/>
        <w:t>dibutuhkan untuk memproduksi Luteinizing Hormone (LH). Hormon ini berfungsi untuk merangsang pertumbuhan folikel (mengaktifkan fungsi ovarium) sehingga terjadi estrus post-partus (winugroho, 2002).</w:t>
      </w:r>
    </w:p>
    <w:p w:rsidR="003C7545" w:rsidRPr="0093296B" w:rsidRDefault="003C7545" w:rsidP="0093296B">
      <w:pPr>
        <w:spacing w:line="276" w:lineRule="auto"/>
        <w:jc w:val="both"/>
        <w:rPr>
          <w:b/>
          <w:sz w:val="20"/>
          <w:szCs w:val="20"/>
        </w:rPr>
      </w:pPr>
      <w:r w:rsidRPr="0093296B">
        <w:rPr>
          <w:b/>
          <w:sz w:val="20"/>
          <w:szCs w:val="20"/>
        </w:rPr>
        <w:t>Calving Interval</w:t>
      </w:r>
    </w:p>
    <w:p w:rsidR="003C7545" w:rsidRPr="0093296B" w:rsidRDefault="003C7545" w:rsidP="0093296B">
      <w:pPr>
        <w:spacing w:line="276" w:lineRule="auto"/>
        <w:ind w:firstLine="720"/>
        <w:jc w:val="both"/>
        <w:rPr>
          <w:sz w:val="20"/>
          <w:szCs w:val="20"/>
        </w:rPr>
      </w:pPr>
      <w:r w:rsidRPr="0093296B">
        <w:rPr>
          <w:sz w:val="20"/>
          <w:szCs w:val="20"/>
        </w:rPr>
        <w:t xml:space="preserve">Berdasarkan hasil penelitian pada Tabel 7 dan Gambar 6, dapat dilihat bahwa </w:t>
      </w:r>
      <w:r w:rsidRPr="0093296B">
        <w:rPr>
          <w:i/>
          <w:sz w:val="20"/>
          <w:szCs w:val="20"/>
        </w:rPr>
        <w:t>calving interval</w:t>
      </w:r>
      <w:r w:rsidRPr="0093296B">
        <w:rPr>
          <w:sz w:val="20"/>
          <w:szCs w:val="20"/>
        </w:rPr>
        <w:t xml:space="preserve"> pada sapi PO 14,34 bulan sedangkan pada sapi Simpo 13,62 bulan. Hasil penelitian ini tidak jauh berbeda dengan hasil penelitianya Putra </w:t>
      </w:r>
      <w:r w:rsidRPr="0093296B">
        <w:rPr>
          <w:i/>
          <w:sz w:val="20"/>
          <w:szCs w:val="20"/>
        </w:rPr>
        <w:t xml:space="preserve">et al. </w:t>
      </w:r>
      <w:r w:rsidRPr="0093296B">
        <w:rPr>
          <w:sz w:val="20"/>
          <w:szCs w:val="20"/>
        </w:rPr>
        <w:t xml:space="preserve">(2018) </w:t>
      </w:r>
      <w:r w:rsidRPr="0093296B">
        <w:rPr>
          <w:i/>
          <w:sz w:val="20"/>
          <w:szCs w:val="20"/>
        </w:rPr>
        <w:t xml:space="preserve">calving interval </w:t>
      </w:r>
      <w:r w:rsidRPr="0093296B">
        <w:rPr>
          <w:sz w:val="20"/>
          <w:szCs w:val="20"/>
        </w:rPr>
        <w:t xml:space="preserve">sapi PO  dan Simpo di Kabupaten Bojonegoro yaitu 14,33 bulan dan 13,5 bulan. Menurut pendapat Kasehung </w:t>
      </w:r>
      <w:r w:rsidRPr="0093296B">
        <w:rPr>
          <w:i/>
          <w:sz w:val="20"/>
          <w:szCs w:val="20"/>
        </w:rPr>
        <w:t>et al</w:t>
      </w:r>
      <w:r w:rsidRPr="0093296B">
        <w:rPr>
          <w:sz w:val="20"/>
          <w:szCs w:val="20"/>
        </w:rPr>
        <w:t xml:space="preserve"> (2016) bahwa nilai CI dipengaruhi oleh lama kebuntingan dan S/C, munculnya birahi pertama setelah beranak dan waktu kawin setelah beranak. Hartatik </w:t>
      </w:r>
      <w:r w:rsidRPr="0093296B">
        <w:rPr>
          <w:i/>
          <w:sz w:val="20"/>
          <w:szCs w:val="20"/>
        </w:rPr>
        <w:t>et al</w:t>
      </w:r>
      <w:r w:rsidRPr="0093296B">
        <w:rPr>
          <w:sz w:val="20"/>
          <w:szCs w:val="20"/>
        </w:rPr>
        <w:t xml:space="preserve"> (2009) juga sependapat bahwa tingginya nilai S/C menyebabkan nilai CI semakin tinggi. Peternak diharap mengawinkan induk sapi pada birahi pertama setelah beranak. Untuk memperpendek jarak beranak dapat dilakukan melalui dua cara yaitu sapi indukan harus dikawinkan 60 hari setelah beranak dan jumlah perkawinan (S/C) tidak lebih dari dua kali (Siregar, 2003).</w:t>
      </w:r>
    </w:p>
    <w:p w:rsidR="003C7545" w:rsidRPr="0093296B" w:rsidRDefault="003C7545" w:rsidP="0093296B">
      <w:pPr>
        <w:spacing w:line="276" w:lineRule="auto"/>
        <w:ind w:firstLine="720"/>
        <w:jc w:val="both"/>
        <w:rPr>
          <w:sz w:val="20"/>
          <w:szCs w:val="20"/>
        </w:rPr>
      </w:pPr>
      <w:r w:rsidRPr="0093296B">
        <w:rPr>
          <w:sz w:val="20"/>
          <w:szCs w:val="20"/>
        </w:rPr>
        <w:t xml:space="preserve">Dari hasil penelitian dapat dilihat bahwa </w:t>
      </w:r>
      <w:r w:rsidRPr="0093296B">
        <w:rPr>
          <w:i/>
          <w:sz w:val="20"/>
          <w:szCs w:val="20"/>
        </w:rPr>
        <w:t>calving interval</w:t>
      </w:r>
      <w:r w:rsidRPr="0093296B">
        <w:rPr>
          <w:sz w:val="20"/>
          <w:szCs w:val="20"/>
        </w:rPr>
        <w:t xml:space="preserve"> Sapi PO lebih panjang dibandingkan dengan sapi Limpo. Hal ini dikarenakan S/C hasil penelitian untuk sapi PO lebih panjang daripada sapi Limpo (Tabel 7). Selain itu pengalaman peternak sapi Limpo juga lebih lama dibanding dengan sapi PO. Pengalaman peternak tentunya sangat mempengaruhi </w:t>
      </w:r>
      <w:r w:rsidRPr="0093296B">
        <w:rPr>
          <w:i/>
          <w:sz w:val="20"/>
          <w:szCs w:val="20"/>
        </w:rPr>
        <w:t xml:space="preserve">calving interval. </w:t>
      </w:r>
      <w:r w:rsidRPr="0093296B">
        <w:rPr>
          <w:sz w:val="20"/>
          <w:szCs w:val="20"/>
        </w:rPr>
        <w:t xml:space="preserve">Dengan pengalaman yang cukup lama maka peternak lebih paham kapan ternaknya harus disapih kemudian dikawinkan kembali agar jarak beranak atau </w:t>
      </w:r>
      <w:r w:rsidRPr="0093296B">
        <w:rPr>
          <w:i/>
          <w:sz w:val="20"/>
          <w:szCs w:val="20"/>
        </w:rPr>
        <w:t>calving interval</w:t>
      </w:r>
      <w:r w:rsidRPr="0093296B">
        <w:rPr>
          <w:sz w:val="20"/>
          <w:szCs w:val="20"/>
        </w:rPr>
        <w:t xml:space="preserve"> tidak terlalu lama.</w:t>
      </w:r>
    </w:p>
    <w:p w:rsidR="003C7545" w:rsidRPr="0093296B" w:rsidRDefault="003C7545" w:rsidP="0093296B">
      <w:pPr>
        <w:spacing w:line="276" w:lineRule="auto"/>
        <w:jc w:val="both"/>
        <w:rPr>
          <w:b/>
          <w:sz w:val="20"/>
          <w:szCs w:val="20"/>
        </w:rPr>
      </w:pPr>
      <w:r w:rsidRPr="0093296B">
        <w:rPr>
          <w:b/>
          <w:i/>
          <w:sz w:val="20"/>
          <w:szCs w:val="20"/>
        </w:rPr>
        <w:t>Service per conception</w:t>
      </w:r>
      <w:r w:rsidRPr="0093296B">
        <w:rPr>
          <w:b/>
          <w:sz w:val="20"/>
          <w:szCs w:val="20"/>
        </w:rPr>
        <w:t xml:space="preserve"> (S/C)</w:t>
      </w:r>
    </w:p>
    <w:p w:rsidR="003C7545" w:rsidRPr="0093296B" w:rsidRDefault="003C7545" w:rsidP="0093296B">
      <w:pPr>
        <w:spacing w:line="276" w:lineRule="auto"/>
        <w:ind w:firstLine="720"/>
        <w:jc w:val="both"/>
        <w:rPr>
          <w:bCs/>
          <w:sz w:val="20"/>
          <w:szCs w:val="20"/>
        </w:rPr>
      </w:pPr>
      <w:r w:rsidRPr="0093296B">
        <w:rPr>
          <w:sz w:val="20"/>
          <w:szCs w:val="20"/>
        </w:rPr>
        <w:t xml:space="preserve">Berdasar Tabel 7 , diketahui bahwa rata-rata </w:t>
      </w:r>
      <w:r w:rsidRPr="0093296B">
        <w:rPr>
          <w:i/>
          <w:sz w:val="20"/>
          <w:szCs w:val="20"/>
        </w:rPr>
        <w:t>service per conception</w:t>
      </w:r>
      <w:r w:rsidRPr="0093296B">
        <w:rPr>
          <w:sz w:val="20"/>
          <w:szCs w:val="20"/>
        </w:rPr>
        <w:t xml:space="preserve"> sapi di Kecamatan Seputih Agung  didapat 1,55 dengan rincian pada sapi PO 1,7 sedangkan </w:t>
      </w:r>
      <w:r w:rsidRPr="0093296B">
        <w:rPr>
          <w:sz w:val="20"/>
          <w:szCs w:val="20"/>
        </w:rPr>
        <w:lastRenderedPageBreak/>
        <w:t xml:space="preserve">pada sapi Simpo 1,4. Menurut pernyataan Afiati </w:t>
      </w:r>
      <w:r w:rsidRPr="0093296B">
        <w:rPr>
          <w:i/>
          <w:sz w:val="20"/>
          <w:szCs w:val="20"/>
        </w:rPr>
        <w:t>et al</w:t>
      </w:r>
      <w:r w:rsidRPr="0093296B">
        <w:rPr>
          <w:sz w:val="20"/>
          <w:szCs w:val="20"/>
        </w:rPr>
        <w:t xml:space="preserve"> (2013), bahwa nilai S/C dikatakan normal antara 1,6 – 2,0. Hasil penelitain dapat disimpulkan bahwa S/C di Kecamatan Seputih Agung normal. Dari hasil pengamatan bawah ternak sapi PO dan sapi Simpo di Kecamatan Seputih Agung, mayoritas melakukan kawin suntik IB (Insiminasi Buatan) </w:t>
      </w:r>
      <w:r w:rsidRPr="0093296B">
        <w:rPr>
          <w:bCs/>
          <w:sz w:val="20"/>
          <w:szCs w:val="20"/>
        </w:rPr>
        <w:t>Tinggi rendahnya nilai S/C dapat dipengaruhi oleh beberapa faktor antara lain ketrampilan inseminator, waktu dalam melaksanakan perkawinan kurang tepat, pemberian pakan serta pengetahuan peternak dalam mendeteksi birahi (Mardiansyah, 2016).</w:t>
      </w:r>
    </w:p>
    <w:p w:rsidR="003C7545" w:rsidRPr="0093296B" w:rsidRDefault="003C7545" w:rsidP="0093296B">
      <w:pPr>
        <w:spacing w:line="276" w:lineRule="auto"/>
        <w:ind w:firstLine="720"/>
        <w:jc w:val="both"/>
        <w:rPr>
          <w:sz w:val="20"/>
          <w:szCs w:val="20"/>
        </w:rPr>
      </w:pPr>
      <w:r w:rsidRPr="0093296B">
        <w:rPr>
          <w:sz w:val="20"/>
          <w:szCs w:val="20"/>
        </w:rPr>
        <w:t>Pendapat ini sesuai dengan Ihsan dan Wahjuningsih (2011) bahwa sapi persilangan Simental di Indonesia memiliki nilai S/C yang hampir sama dengan sapi Peranakan Ongole, sebab sapi persilangan Simental adalah sapi hasil persilangan dengan sapi Peranakan Ongole yang sudah beradaptasi dengan kondisi lingkungan di Indonesia.</w:t>
      </w:r>
    </w:p>
    <w:p w:rsidR="003C7545" w:rsidRPr="0093296B" w:rsidRDefault="003C7545" w:rsidP="0093296B">
      <w:pPr>
        <w:spacing w:line="276" w:lineRule="auto"/>
        <w:ind w:firstLine="720"/>
        <w:jc w:val="both"/>
        <w:rPr>
          <w:sz w:val="20"/>
          <w:szCs w:val="20"/>
        </w:rPr>
      </w:pPr>
      <w:r w:rsidRPr="0093296B">
        <w:rPr>
          <w:sz w:val="20"/>
          <w:szCs w:val="20"/>
        </w:rPr>
        <w:t>Apabila S/C rendah, maka nilai kesuburan sapi betina semakin tinggi, dan apabila S/C tinggi , maka semakin redah tingkat kesuburan pada sapi betina tersebut. Tinggi rendahnya nilai S/C dapat di pengaruhi oleh beberapa faktor antara lain ketrampilan inseminator, waktu dalam melaksanakan perkawinan kurang tepat, pemberian pakan serta pengetahuan peternak dalam mendeteksi birahi (Mardiansyah, 2016). Berdasarkan faktor tersebut S/C di wilayah Kecamatan Seputih Agung, keadaan lingkungan dan kemampuan mendeteksi birahi pada peternak yang mempengaruhi S/C tersebut</w:t>
      </w:r>
    </w:p>
    <w:p w:rsidR="003C7545" w:rsidRPr="0093296B" w:rsidRDefault="003C7545" w:rsidP="0093296B">
      <w:pPr>
        <w:pStyle w:val="BodyText"/>
        <w:spacing w:line="276" w:lineRule="auto"/>
        <w:jc w:val="center"/>
        <w:rPr>
          <w:b/>
          <w:sz w:val="20"/>
          <w:szCs w:val="20"/>
        </w:rPr>
      </w:pPr>
      <w:r w:rsidRPr="0093296B">
        <w:rPr>
          <w:b/>
          <w:sz w:val="20"/>
          <w:szCs w:val="20"/>
        </w:rPr>
        <w:t>Kesimpulan</w:t>
      </w:r>
    </w:p>
    <w:p w:rsidR="007371A7" w:rsidRDefault="003C7545" w:rsidP="007371A7">
      <w:pPr>
        <w:pStyle w:val="BodyText"/>
        <w:spacing w:line="276" w:lineRule="auto"/>
        <w:ind w:firstLine="720"/>
        <w:jc w:val="both"/>
        <w:rPr>
          <w:sz w:val="20"/>
          <w:szCs w:val="20"/>
        </w:rPr>
      </w:pPr>
      <w:r w:rsidRPr="0093296B">
        <w:rPr>
          <w:sz w:val="20"/>
          <w:szCs w:val="20"/>
        </w:rPr>
        <w:t>Disimpulkan bahwa kinerja reproduksi</w:t>
      </w:r>
      <w:r w:rsidRPr="0093296B">
        <w:rPr>
          <w:spacing w:val="-57"/>
          <w:sz w:val="20"/>
          <w:szCs w:val="20"/>
        </w:rPr>
        <w:t xml:space="preserve"> </w:t>
      </w:r>
      <w:r w:rsidRPr="0093296B">
        <w:rPr>
          <w:sz w:val="20"/>
          <w:szCs w:val="20"/>
        </w:rPr>
        <w:t>sapi Simpo di wilayah Kecamatan Seputih Agung lebih baik jika dibandingkan</w:t>
      </w:r>
      <w:r w:rsidRPr="0093296B">
        <w:rPr>
          <w:spacing w:val="1"/>
          <w:sz w:val="20"/>
          <w:szCs w:val="20"/>
        </w:rPr>
        <w:t xml:space="preserve"> </w:t>
      </w:r>
      <w:r w:rsidRPr="0093296B">
        <w:rPr>
          <w:sz w:val="20"/>
          <w:szCs w:val="20"/>
        </w:rPr>
        <w:t>dengan</w:t>
      </w:r>
      <w:r w:rsidRPr="0093296B">
        <w:rPr>
          <w:spacing w:val="-1"/>
          <w:sz w:val="20"/>
          <w:szCs w:val="20"/>
        </w:rPr>
        <w:t xml:space="preserve"> </w:t>
      </w:r>
      <w:r w:rsidRPr="0093296B">
        <w:rPr>
          <w:sz w:val="20"/>
          <w:szCs w:val="20"/>
        </w:rPr>
        <w:t xml:space="preserve">sapi PO. </w:t>
      </w:r>
    </w:p>
    <w:p w:rsidR="007371A7" w:rsidRDefault="007371A7" w:rsidP="007371A7">
      <w:pPr>
        <w:pStyle w:val="BodyText"/>
        <w:spacing w:line="276" w:lineRule="auto"/>
        <w:ind w:firstLine="720"/>
        <w:jc w:val="both"/>
        <w:rPr>
          <w:sz w:val="20"/>
          <w:szCs w:val="20"/>
        </w:rPr>
      </w:pPr>
    </w:p>
    <w:p w:rsidR="007371A7" w:rsidRDefault="007371A7" w:rsidP="007371A7">
      <w:pPr>
        <w:pStyle w:val="BodyText"/>
        <w:spacing w:line="276" w:lineRule="auto"/>
        <w:ind w:firstLine="720"/>
        <w:jc w:val="both"/>
        <w:rPr>
          <w:sz w:val="20"/>
          <w:szCs w:val="20"/>
        </w:rPr>
      </w:pPr>
    </w:p>
    <w:p w:rsidR="007371A7" w:rsidRDefault="007371A7" w:rsidP="007371A7">
      <w:pPr>
        <w:pStyle w:val="BodyText"/>
        <w:spacing w:line="276" w:lineRule="auto"/>
        <w:ind w:firstLine="720"/>
        <w:jc w:val="both"/>
        <w:rPr>
          <w:sz w:val="20"/>
          <w:szCs w:val="20"/>
        </w:rPr>
      </w:pPr>
    </w:p>
    <w:p w:rsidR="007371A7" w:rsidRDefault="007371A7" w:rsidP="007371A7">
      <w:pPr>
        <w:pStyle w:val="BodyText"/>
        <w:spacing w:line="276" w:lineRule="auto"/>
        <w:ind w:firstLine="720"/>
        <w:jc w:val="both"/>
        <w:rPr>
          <w:sz w:val="20"/>
          <w:szCs w:val="20"/>
        </w:rPr>
      </w:pPr>
    </w:p>
    <w:p w:rsidR="003C7545" w:rsidRPr="0093296B" w:rsidRDefault="003C7545" w:rsidP="0093296B">
      <w:pPr>
        <w:spacing w:line="276" w:lineRule="auto"/>
        <w:ind w:left="1134" w:hanging="1134"/>
        <w:jc w:val="center"/>
        <w:rPr>
          <w:b/>
          <w:sz w:val="20"/>
          <w:szCs w:val="20"/>
        </w:rPr>
      </w:pPr>
      <w:r w:rsidRPr="0093296B">
        <w:rPr>
          <w:b/>
          <w:sz w:val="20"/>
          <w:szCs w:val="20"/>
        </w:rPr>
        <w:lastRenderedPageBreak/>
        <w:t>DAFTAR PUSTAKA</w:t>
      </w:r>
    </w:p>
    <w:p w:rsidR="003C7545" w:rsidRPr="0093296B" w:rsidRDefault="007371A7" w:rsidP="00284066">
      <w:pPr>
        <w:pStyle w:val="BAB"/>
        <w:spacing w:beforeLines="120" w:before="288" w:afterLines="120" w:after="288" w:line="276" w:lineRule="auto"/>
        <w:ind w:left="1134" w:hanging="1134"/>
        <w:jc w:val="both"/>
        <w:rPr>
          <w:b w:val="0"/>
          <w:sz w:val="20"/>
          <w:szCs w:val="20"/>
        </w:rPr>
      </w:pPr>
      <w:r>
        <w:rPr>
          <w:b w:val="0"/>
          <w:sz w:val="20"/>
          <w:szCs w:val="20"/>
        </w:rPr>
        <w:t xml:space="preserve">Anonim </w:t>
      </w:r>
      <w:r w:rsidR="003C7545" w:rsidRPr="0093296B">
        <w:rPr>
          <w:b w:val="0"/>
          <w:sz w:val="20"/>
          <w:szCs w:val="20"/>
        </w:rPr>
        <w:t xml:space="preserve">2010 </w:t>
      </w:r>
      <w:hyperlink r:id="rId8" w:history="1">
        <w:r w:rsidR="003C7545" w:rsidRPr="0093296B">
          <w:rPr>
            <w:rStyle w:val="Hyperlink"/>
            <w:sz w:val="20"/>
            <w:szCs w:val="20"/>
          </w:rPr>
          <w:t>https://web.lampungtengahkab.go.id/</w:t>
        </w:r>
      </w:hyperlink>
      <w:r w:rsidR="003C7545" w:rsidRPr="0093296B">
        <w:rPr>
          <w:b w:val="0"/>
          <w:sz w:val="20"/>
          <w:szCs w:val="20"/>
        </w:rPr>
        <w:t xml:space="preserve"> Diakses pada 1 Desember 2020, pukul 20.00 WIB.</w:t>
      </w:r>
    </w:p>
    <w:p w:rsidR="003C7545" w:rsidRPr="0093296B" w:rsidRDefault="003C7545" w:rsidP="00284066">
      <w:pPr>
        <w:pStyle w:val="BAB"/>
        <w:spacing w:beforeLines="120" w:before="288" w:afterLines="120" w:after="288" w:line="276" w:lineRule="auto"/>
        <w:ind w:left="1134" w:hanging="1134"/>
        <w:jc w:val="both"/>
        <w:rPr>
          <w:b w:val="0"/>
          <w:i/>
          <w:sz w:val="20"/>
          <w:szCs w:val="20"/>
        </w:rPr>
      </w:pPr>
      <w:r w:rsidRPr="0093296B">
        <w:rPr>
          <w:b w:val="0"/>
          <w:i/>
          <w:sz w:val="20"/>
          <w:szCs w:val="20"/>
        </w:rPr>
        <w:t>Badan</w:t>
      </w:r>
      <w:r w:rsidRPr="0093296B">
        <w:rPr>
          <w:b w:val="0"/>
          <w:i/>
          <w:spacing w:val="34"/>
          <w:sz w:val="20"/>
          <w:szCs w:val="20"/>
        </w:rPr>
        <w:t xml:space="preserve"> </w:t>
      </w:r>
      <w:r w:rsidRPr="0093296B">
        <w:rPr>
          <w:b w:val="0"/>
          <w:i/>
          <w:sz w:val="20"/>
          <w:szCs w:val="20"/>
        </w:rPr>
        <w:t>Pusat</w:t>
      </w:r>
      <w:r w:rsidRPr="0093296B">
        <w:rPr>
          <w:b w:val="0"/>
          <w:i/>
          <w:spacing w:val="36"/>
          <w:sz w:val="20"/>
          <w:szCs w:val="20"/>
        </w:rPr>
        <w:t xml:space="preserve"> </w:t>
      </w:r>
      <w:r w:rsidRPr="0093296B">
        <w:rPr>
          <w:b w:val="0"/>
          <w:i/>
          <w:sz w:val="20"/>
          <w:szCs w:val="20"/>
        </w:rPr>
        <w:t>Statistik</w:t>
      </w:r>
      <w:r w:rsidRPr="0093296B">
        <w:rPr>
          <w:b w:val="0"/>
          <w:i/>
          <w:spacing w:val="35"/>
          <w:sz w:val="20"/>
          <w:szCs w:val="20"/>
        </w:rPr>
        <w:t xml:space="preserve"> </w:t>
      </w:r>
      <w:r w:rsidRPr="0093296B">
        <w:rPr>
          <w:b w:val="0"/>
          <w:i/>
          <w:sz w:val="20"/>
          <w:szCs w:val="20"/>
        </w:rPr>
        <w:t>Kabupaten</w:t>
      </w:r>
      <w:r w:rsidRPr="0093296B">
        <w:rPr>
          <w:b w:val="0"/>
          <w:i/>
          <w:spacing w:val="35"/>
          <w:sz w:val="20"/>
          <w:szCs w:val="20"/>
        </w:rPr>
        <w:t xml:space="preserve"> </w:t>
      </w:r>
      <w:r w:rsidRPr="0093296B">
        <w:rPr>
          <w:b w:val="0"/>
          <w:i/>
          <w:sz w:val="20"/>
          <w:szCs w:val="20"/>
        </w:rPr>
        <w:t>Lampung</w:t>
      </w:r>
      <w:r w:rsidRPr="0093296B">
        <w:rPr>
          <w:b w:val="0"/>
          <w:i/>
          <w:spacing w:val="35"/>
          <w:sz w:val="20"/>
          <w:szCs w:val="20"/>
        </w:rPr>
        <w:t xml:space="preserve"> </w:t>
      </w:r>
      <w:r w:rsidRPr="0093296B">
        <w:rPr>
          <w:b w:val="0"/>
          <w:i/>
          <w:sz w:val="20"/>
          <w:szCs w:val="20"/>
        </w:rPr>
        <w:t>Tengah</w:t>
      </w:r>
      <w:r w:rsidRPr="0093296B">
        <w:rPr>
          <w:b w:val="0"/>
          <w:i/>
          <w:spacing w:val="35"/>
          <w:sz w:val="20"/>
          <w:szCs w:val="20"/>
        </w:rPr>
        <w:t xml:space="preserve"> </w:t>
      </w:r>
      <w:r w:rsidRPr="0093296B">
        <w:rPr>
          <w:b w:val="0"/>
          <w:i/>
          <w:sz w:val="20"/>
          <w:szCs w:val="20"/>
        </w:rPr>
        <w:t>2019,</w:t>
      </w:r>
      <w:r w:rsidRPr="0093296B">
        <w:rPr>
          <w:b w:val="0"/>
          <w:i/>
          <w:spacing w:val="12"/>
          <w:sz w:val="20"/>
          <w:szCs w:val="20"/>
        </w:rPr>
        <w:t xml:space="preserve"> </w:t>
      </w:r>
      <w:r w:rsidRPr="0093296B">
        <w:rPr>
          <w:b w:val="0"/>
          <w:i/>
          <w:sz w:val="20"/>
          <w:szCs w:val="20"/>
        </w:rPr>
        <w:t>jumlah</w:t>
      </w:r>
      <w:r w:rsidRPr="0093296B">
        <w:rPr>
          <w:b w:val="0"/>
          <w:i/>
          <w:spacing w:val="36"/>
          <w:sz w:val="20"/>
          <w:szCs w:val="20"/>
        </w:rPr>
        <w:t xml:space="preserve"> </w:t>
      </w:r>
      <w:r w:rsidRPr="0093296B">
        <w:rPr>
          <w:b w:val="0"/>
          <w:i/>
          <w:sz w:val="20"/>
          <w:szCs w:val="20"/>
        </w:rPr>
        <w:t>populasi</w:t>
      </w:r>
      <w:r w:rsidRPr="0093296B">
        <w:rPr>
          <w:b w:val="0"/>
          <w:i/>
          <w:spacing w:val="36"/>
          <w:sz w:val="20"/>
          <w:szCs w:val="20"/>
        </w:rPr>
        <w:t xml:space="preserve"> </w:t>
      </w:r>
      <w:r w:rsidRPr="0093296B">
        <w:rPr>
          <w:b w:val="0"/>
          <w:i/>
          <w:sz w:val="20"/>
          <w:szCs w:val="20"/>
        </w:rPr>
        <w:t>ternak</w:t>
      </w:r>
      <w:r w:rsidRPr="0093296B">
        <w:rPr>
          <w:b w:val="0"/>
          <w:i/>
          <w:spacing w:val="-57"/>
          <w:sz w:val="20"/>
          <w:szCs w:val="20"/>
        </w:rPr>
        <w:t xml:space="preserve"> </w:t>
      </w:r>
      <w:r w:rsidRPr="0093296B">
        <w:rPr>
          <w:b w:val="0"/>
          <w:i/>
          <w:sz w:val="20"/>
          <w:szCs w:val="20"/>
        </w:rPr>
        <w:t>2019.</w:t>
      </w:r>
    </w:p>
    <w:p w:rsidR="003C7545" w:rsidRPr="0093296B" w:rsidRDefault="003C7545" w:rsidP="00284066">
      <w:pPr>
        <w:pStyle w:val="BAB"/>
        <w:spacing w:beforeLines="120" w:before="288" w:afterLines="120" w:after="288" w:line="276" w:lineRule="auto"/>
        <w:ind w:left="1134" w:hanging="1134"/>
        <w:jc w:val="both"/>
        <w:rPr>
          <w:rStyle w:val="Emphasis"/>
          <w:b w:val="0"/>
          <w:i w:val="0"/>
          <w:iCs w:val="0"/>
          <w:sz w:val="20"/>
          <w:szCs w:val="20"/>
        </w:rPr>
      </w:pPr>
      <w:r w:rsidRPr="0093296B">
        <w:rPr>
          <w:b w:val="0"/>
          <w:sz w:val="20"/>
          <w:szCs w:val="20"/>
        </w:rPr>
        <w:t>Badan Pusat Statistik Provinsi Lampung 2020</w:t>
      </w:r>
      <w:r w:rsidRPr="0093296B">
        <w:rPr>
          <w:rStyle w:val="Emphasis"/>
          <w:b w:val="0"/>
          <w:sz w:val="20"/>
          <w:szCs w:val="20"/>
        </w:rPr>
        <w:t>, jumlah populasi sapi potong 2018.</w:t>
      </w:r>
    </w:p>
    <w:p w:rsidR="003C7545" w:rsidRPr="0093296B" w:rsidRDefault="003C7545" w:rsidP="00284066">
      <w:pPr>
        <w:spacing w:before="240" w:line="276" w:lineRule="auto"/>
        <w:ind w:left="1134" w:hanging="1134"/>
        <w:jc w:val="both"/>
        <w:rPr>
          <w:sz w:val="20"/>
          <w:szCs w:val="20"/>
        </w:rPr>
      </w:pPr>
      <w:r w:rsidRPr="0093296B">
        <w:rPr>
          <w:sz w:val="20"/>
          <w:szCs w:val="20"/>
        </w:rPr>
        <w:t>Bakrie,</w:t>
      </w:r>
      <w:r w:rsidRPr="0093296B">
        <w:rPr>
          <w:sz w:val="20"/>
          <w:szCs w:val="20"/>
          <w:lang w:val="en-US"/>
        </w:rPr>
        <w:t xml:space="preserve"> B., </w:t>
      </w:r>
      <w:r w:rsidRPr="0093296B">
        <w:rPr>
          <w:sz w:val="20"/>
          <w:szCs w:val="20"/>
        </w:rPr>
        <w:t xml:space="preserve">Yudi, </w:t>
      </w:r>
      <w:r w:rsidRPr="0093296B">
        <w:rPr>
          <w:sz w:val="20"/>
          <w:szCs w:val="20"/>
          <w:lang w:val="en-US"/>
        </w:rPr>
        <w:t>S.</w:t>
      </w:r>
      <w:r w:rsidRPr="0093296B">
        <w:rPr>
          <w:sz w:val="20"/>
          <w:szCs w:val="20"/>
        </w:rPr>
        <w:t xml:space="preserve">, Syamsu, </w:t>
      </w:r>
      <w:r w:rsidRPr="0093296B">
        <w:rPr>
          <w:sz w:val="20"/>
          <w:szCs w:val="20"/>
          <w:lang w:val="en-US"/>
        </w:rPr>
        <w:t>B.,</w:t>
      </w:r>
      <w:r w:rsidRPr="0093296B">
        <w:rPr>
          <w:sz w:val="20"/>
          <w:szCs w:val="20"/>
        </w:rPr>
        <w:t xml:space="preserve"> Umming, </w:t>
      </w:r>
      <w:r w:rsidRPr="0093296B">
        <w:rPr>
          <w:sz w:val="20"/>
          <w:szCs w:val="20"/>
          <w:lang w:val="en-US"/>
        </w:rPr>
        <w:t xml:space="preserve">S </w:t>
      </w:r>
      <w:r w:rsidRPr="0093296B">
        <w:rPr>
          <w:sz w:val="20"/>
          <w:szCs w:val="20"/>
        </w:rPr>
        <w:t xml:space="preserve">dan Dini, </w:t>
      </w:r>
      <w:r w:rsidRPr="0093296B">
        <w:rPr>
          <w:sz w:val="20"/>
          <w:szCs w:val="20"/>
          <w:lang w:val="en-US"/>
        </w:rPr>
        <w:t xml:space="preserve">A. 2014. </w:t>
      </w:r>
      <w:r w:rsidRPr="0093296B">
        <w:rPr>
          <w:sz w:val="20"/>
          <w:szCs w:val="20"/>
        </w:rPr>
        <w:t>Perbandingan Efektifitas Penambahan Onggok atau Tepung Singkong dalam Pembuatan Silase Limbah Sayuran</w:t>
      </w:r>
      <w:r w:rsidRPr="0093296B">
        <w:rPr>
          <w:sz w:val="20"/>
          <w:szCs w:val="20"/>
          <w:lang w:val="en-US"/>
        </w:rPr>
        <w:t xml:space="preserve">. </w:t>
      </w:r>
      <w:r w:rsidRPr="0093296B">
        <w:rPr>
          <w:i/>
          <w:sz w:val="20"/>
          <w:szCs w:val="20"/>
        </w:rPr>
        <w:t>Buletin Pertanian Perkotaan Volume 4 Nomor 1, 2014</w:t>
      </w:r>
      <w:r w:rsidRPr="0093296B">
        <w:rPr>
          <w:sz w:val="20"/>
          <w:szCs w:val="20"/>
        </w:rPr>
        <w:t>.</w:t>
      </w:r>
    </w:p>
    <w:p w:rsidR="003C7545" w:rsidRPr="0093296B" w:rsidRDefault="003C7545" w:rsidP="00284066">
      <w:pPr>
        <w:pStyle w:val="BAB"/>
        <w:spacing w:beforeLines="120" w:before="288" w:afterLines="120" w:after="288" w:line="276" w:lineRule="auto"/>
        <w:ind w:left="1134" w:hanging="1134"/>
        <w:jc w:val="both"/>
        <w:rPr>
          <w:b w:val="0"/>
          <w:sz w:val="20"/>
          <w:szCs w:val="20"/>
        </w:rPr>
      </w:pPr>
      <w:r w:rsidRPr="0093296B">
        <w:rPr>
          <w:b w:val="0"/>
          <w:sz w:val="20"/>
          <w:szCs w:val="20"/>
        </w:rPr>
        <w:t xml:space="preserve">Ball, P.J.H., and A.R. Peters. 2004. </w:t>
      </w:r>
      <w:r w:rsidRPr="0093296B">
        <w:rPr>
          <w:b w:val="0"/>
          <w:i/>
          <w:sz w:val="20"/>
          <w:szCs w:val="20"/>
        </w:rPr>
        <w:t>Reproduction In Cattle</w:t>
      </w:r>
      <w:r w:rsidRPr="0093296B">
        <w:rPr>
          <w:b w:val="0"/>
          <w:sz w:val="20"/>
          <w:szCs w:val="20"/>
        </w:rPr>
        <w:t xml:space="preserve">. Third Edition. Blackwell Publishing.Victoria. Australia. De Vries, A. 2006. </w:t>
      </w:r>
      <w:r w:rsidRPr="0093296B">
        <w:rPr>
          <w:b w:val="0"/>
          <w:i/>
          <w:sz w:val="20"/>
          <w:szCs w:val="20"/>
        </w:rPr>
        <w:t>Determinants of the cost of days open in dairy cattle</w:t>
      </w:r>
      <w:r w:rsidRPr="0093296B">
        <w:rPr>
          <w:b w:val="0"/>
          <w:sz w:val="20"/>
          <w:szCs w:val="20"/>
        </w:rPr>
        <w:t>. Department of Animal Sciences. University of Florida. Gainesville 32611. USA.</w:t>
      </w:r>
    </w:p>
    <w:p w:rsidR="003C7545" w:rsidRPr="0093296B" w:rsidRDefault="003C7545" w:rsidP="00284066">
      <w:pPr>
        <w:pStyle w:val="BAB"/>
        <w:spacing w:beforeLines="120" w:before="288" w:afterLines="120" w:after="288" w:line="276" w:lineRule="auto"/>
        <w:ind w:left="1134" w:hanging="1134"/>
        <w:jc w:val="both"/>
        <w:rPr>
          <w:b w:val="0"/>
          <w:sz w:val="20"/>
          <w:szCs w:val="20"/>
        </w:rPr>
      </w:pPr>
      <w:r w:rsidRPr="0093296B">
        <w:rPr>
          <w:b w:val="0"/>
          <w:sz w:val="20"/>
          <w:szCs w:val="20"/>
        </w:rPr>
        <w:t>Darmono. 1999. Tatalaksana Usaha Sapi Kereman. Kanisius. Yogyakarta.</w:t>
      </w:r>
    </w:p>
    <w:p w:rsidR="003C7545" w:rsidRPr="0093296B" w:rsidRDefault="003C7545" w:rsidP="00284066">
      <w:pPr>
        <w:pStyle w:val="BAB"/>
        <w:spacing w:beforeLines="120" w:before="288" w:afterLines="120" w:after="288" w:line="276" w:lineRule="auto"/>
        <w:ind w:left="1134" w:hanging="1134"/>
        <w:jc w:val="both"/>
        <w:rPr>
          <w:b w:val="0"/>
          <w:sz w:val="20"/>
          <w:szCs w:val="20"/>
        </w:rPr>
      </w:pPr>
      <w:r w:rsidRPr="0093296B">
        <w:rPr>
          <w:b w:val="0"/>
          <w:sz w:val="20"/>
          <w:szCs w:val="20"/>
        </w:rPr>
        <w:t>Dinas Peternakan dan Perikanan Lampung Tengah. 2014. Populasi Sapi di Kabupaten Lampung Tengah. Lampung Tengah.</w:t>
      </w:r>
    </w:p>
    <w:p w:rsidR="003C7545" w:rsidRPr="0093296B" w:rsidRDefault="003C7545" w:rsidP="00284066">
      <w:pPr>
        <w:spacing w:before="240" w:line="276" w:lineRule="auto"/>
        <w:ind w:left="1134" w:hanging="1134"/>
        <w:jc w:val="both"/>
        <w:rPr>
          <w:sz w:val="20"/>
          <w:szCs w:val="20"/>
        </w:rPr>
      </w:pPr>
      <w:r w:rsidRPr="0093296B">
        <w:rPr>
          <w:sz w:val="20"/>
          <w:szCs w:val="20"/>
        </w:rPr>
        <w:t xml:space="preserve">Fathul, F., Liman, N. Purwaningsih, dan S. </w:t>
      </w:r>
      <w:r w:rsidRPr="0093296B">
        <w:rPr>
          <w:sz w:val="20"/>
          <w:szCs w:val="20"/>
        </w:rPr>
        <w:lastRenderedPageBreak/>
        <w:t xml:space="preserve">Tantalo. 2013. </w:t>
      </w:r>
      <w:r w:rsidRPr="0093296B">
        <w:rPr>
          <w:i/>
          <w:sz w:val="20"/>
          <w:szCs w:val="20"/>
        </w:rPr>
        <w:t>Pengetahuan Pakan dan Formulasi Ransum.</w:t>
      </w:r>
      <w:r w:rsidRPr="0093296B">
        <w:rPr>
          <w:sz w:val="20"/>
          <w:szCs w:val="20"/>
        </w:rPr>
        <w:t xml:space="preserve"> Jurusan Peternakan. Lampung : Fakultas Pertanian.</w:t>
      </w:r>
    </w:p>
    <w:p w:rsidR="003C7545" w:rsidRPr="0093296B" w:rsidRDefault="003C7545" w:rsidP="00284066">
      <w:pPr>
        <w:spacing w:beforeLines="120" w:before="288" w:afterLines="120" w:after="288" w:line="276" w:lineRule="auto"/>
        <w:ind w:left="1134" w:hanging="1134"/>
        <w:jc w:val="both"/>
        <w:rPr>
          <w:sz w:val="20"/>
          <w:szCs w:val="20"/>
        </w:rPr>
      </w:pPr>
      <w:r w:rsidRPr="0093296B">
        <w:rPr>
          <w:sz w:val="20"/>
          <w:szCs w:val="20"/>
        </w:rPr>
        <w:t xml:space="preserve">Hardjopranjoto, S. 1995. </w:t>
      </w:r>
      <w:r w:rsidRPr="0093296B">
        <w:rPr>
          <w:i/>
          <w:sz w:val="20"/>
          <w:szCs w:val="20"/>
        </w:rPr>
        <w:t>Ilmu Kemanjiran pada Ternak</w:t>
      </w:r>
      <w:r w:rsidRPr="0093296B">
        <w:rPr>
          <w:sz w:val="20"/>
          <w:szCs w:val="20"/>
        </w:rPr>
        <w:t>. Universitas Airlangga Press. Surabaya.</w:t>
      </w:r>
    </w:p>
    <w:p w:rsidR="003C7545" w:rsidRPr="0093296B" w:rsidRDefault="003C7545" w:rsidP="00284066">
      <w:pPr>
        <w:spacing w:beforeLines="120" w:before="288" w:afterLines="120" w:after="288" w:line="276" w:lineRule="auto"/>
        <w:ind w:left="1134" w:hanging="1134"/>
        <w:jc w:val="both"/>
        <w:rPr>
          <w:i/>
          <w:sz w:val="20"/>
          <w:szCs w:val="20"/>
        </w:rPr>
        <w:sectPr w:rsidR="003C7545" w:rsidRPr="0093296B" w:rsidSect="0093296B">
          <w:type w:val="continuous"/>
          <w:pgSz w:w="12240" w:h="15840"/>
          <w:pgMar w:top="2268" w:right="1701" w:bottom="1701" w:left="2268" w:header="708" w:footer="708" w:gutter="0"/>
          <w:cols w:num="2" w:space="708"/>
          <w:docGrid w:linePitch="360"/>
        </w:sectPr>
      </w:pPr>
      <w:r w:rsidRPr="0093296B">
        <w:rPr>
          <w:sz w:val="20"/>
          <w:szCs w:val="20"/>
        </w:rPr>
        <w:t xml:space="preserve">Hartatik, T., D. A. Mahardika, T. S. M. Widi, dan E. Baliarti. 2009. </w:t>
      </w:r>
      <w:r w:rsidRPr="0093296B">
        <w:rPr>
          <w:i/>
          <w:sz w:val="20"/>
          <w:szCs w:val="20"/>
        </w:rPr>
        <w:t xml:space="preserve">Karakteristik dan </w:t>
      </w:r>
    </w:p>
    <w:p w:rsidR="003C7545" w:rsidRPr="0093296B" w:rsidRDefault="003C7545" w:rsidP="00284066">
      <w:pPr>
        <w:spacing w:beforeLines="120" w:before="288" w:afterLines="120" w:after="288" w:line="276" w:lineRule="auto"/>
        <w:ind w:left="1134"/>
        <w:jc w:val="both"/>
        <w:rPr>
          <w:sz w:val="20"/>
          <w:szCs w:val="20"/>
        </w:rPr>
      </w:pPr>
      <w:r w:rsidRPr="0093296B">
        <w:rPr>
          <w:i/>
          <w:sz w:val="20"/>
          <w:szCs w:val="20"/>
        </w:rPr>
        <w:lastRenderedPageBreak/>
        <w:t>kinerja induk sapi SimpoLimousin</w:t>
      </w:r>
      <w:r w:rsidRPr="0093296B">
        <w:rPr>
          <w:sz w:val="20"/>
          <w:szCs w:val="20"/>
        </w:rPr>
        <w:t xml:space="preserve"> -Madura dan Madura di Kabupaten Sumenep dan Pamekasan. Buletin Peternakan. 33 (3): 143-147.</w:t>
      </w:r>
    </w:p>
    <w:p w:rsidR="003C7545" w:rsidRPr="0093296B" w:rsidRDefault="003C7545" w:rsidP="00284066">
      <w:pPr>
        <w:spacing w:before="240" w:line="276" w:lineRule="auto"/>
        <w:ind w:left="1134" w:hanging="1134"/>
        <w:jc w:val="both"/>
        <w:rPr>
          <w:sz w:val="20"/>
          <w:szCs w:val="20"/>
        </w:rPr>
      </w:pPr>
      <w:r w:rsidRPr="0093296B">
        <w:rPr>
          <w:sz w:val="20"/>
          <w:szCs w:val="20"/>
        </w:rPr>
        <w:t>Hartatik, T.D.A., Mahardika., T.S.M. Widi dan E. Baliarti. 2009. Karakteristik Dan Kinerja Induk Sapi Silangan Limousin Madura Dan Madura Di Kabupaten Sumenep dan Pamekasan</w:t>
      </w:r>
      <w:r w:rsidRPr="0093296B">
        <w:rPr>
          <w:i/>
          <w:sz w:val="20"/>
          <w:szCs w:val="20"/>
        </w:rPr>
        <w:t>. Buletin</w:t>
      </w:r>
      <w:r w:rsidRPr="0093296B">
        <w:rPr>
          <w:sz w:val="20"/>
          <w:szCs w:val="20"/>
        </w:rPr>
        <w:t xml:space="preserve"> Peternakan.</w:t>
      </w:r>
    </w:p>
    <w:p w:rsidR="003C7545" w:rsidRPr="0093296B" w:rsidRDefault="003C7545" w:rsidP="00284066">
      <w:pPr>
        <w:spacing w:before="240" w:line="276" w:lineRule="auto"/>
        <w:ind w:left="1134" w:hanging="1134"/>
        <w:jc w:val="both"/>
        <w:rPr>
          <w:sz w:val="20"/>
          <w:szCs w:val="20"/>
        </w:rPr>
      </w:pPr>
    </w:p>
    <w:p w:rsidR="003C7545" w:rsidRPr="0093296B" w:rsidRDefault="003C7545" w:rsidP="00284066">
      <w:pPr>
        <w:spacing w:line="276" w:lineRule="auto"/>
        <w:ind w:left="1134" w:hanging="1134"/>
        <w:jc w:val="both"/>
        <w:rPr>
          <w:sz w:val="20"/>
          <w:szCs w:val="20"/>
        </w:rPr>
      </w:pPr>
      <w:r w:rsidRPr="0093296B">
        <w:rPr>
          <w:sz w:val="20"/>
          <w:szCs w:val="20"/>
        </w:rPr>
        <w:t>Hernanto, F.</w:t>
      </w:r>
      <w:r w:rsidRPr="0093296B">
        <w:rPr>
          <w:spacing w:val="-2"/>
          <w:sz w:val="20"/>
          <w:szCs w:val="20"/>
        </w:rPr>
        <w:t xml:space="preserve"> </w:t>
      </w:r>
      <w:r w:rsidRPr="0093296B">
        <w:rPr>
          <w:sz w:val="20"/>
          <w:szCs w:val="20"/>
        </w:rPr>
        <w:t>1996.</w:t>
      </w:r>
      <w:r w:rsidRPr="0093296B">
        <w:rPr>
          <w:spacing w:val="-1"/>
          <w:sz w:val="20"/>
          <w:szCs w:val="20"/>
        </w:rPr>
        <w:t xml:space="preserve"> </w:t>
      </w:r>
      <w:r w:rsidRPr="0093296B">
        <w:rPr>
          <w:i/>
          <w:sz w:val="20"/>
          <w:szCs w:val="20"/>
        </w:rPr>
        <w:t>Ilmu Usaha</w:t>
      </w:r>
      <w:r w:rsidRPr="0093296B">
        <w:rPr>
          <w:i/>
          <w:spacing w:val="-1"/>
          <w:sz w:val="20"/>
          <w:szCs w:val="20"/>
        </w:rPr>
        <w:t xml:space="preserve"> </w:t>
      </w:r>
      <w:r w:rsidRPr="0093296B">
        <w:rPr>
          <w:i/>
          <w:sz w:val="20"/>
          <w:szCs w:val="20"/>
        </w:rPr>
        <w:t>Tani.</w:t>
      </w:r>
      <w:r w:rsidRPr="0093296B">
        <w:rPr>
          <w:i/>
          <w:spacing w:val="-1"/>
          <w:sz w:val="20"/>
          <w:szCs w:val="20"/>
        </w:rPr>
        <w:t xml:space="preserve"> </w:t>
      </w:r>
      <w:r w:rsidRPr="0093296B">
        <w:rPr>
          <w:sz w:val="20"/>
          <w:szCs w:val="20"/>
        </w:rPr>
        <w:t>Penebaran</w:t>
      </w:r>
      <w:r w:rsidRPr="0093296B">
        <w:rPr>
          <w:spacing w:val="-1"/>
          <w:sz w:val="20"/>
          <w:szCs w:val="20"/>
        </w:rPr>
        <w:t xml:space="preserve"> </w:t>
      </w:r>
      <w:r w:rsidRPr="0093296B">
        <w:rPr>
          <w:sz w:val="20"/>
          <w:szCs w:val="20"/>
        </w:rPr>
        <w:t>Swadaya.</w:t>
      </w:r>
      <w:r w:rsidRPr="0093296B">
        <w:rPr>
          <w:spacing w:val="-2"/>
          <w:sz w:val="20"/>
          <w:szCs w:val="20"/>
        </w:rPr>
        <w:t xml:space="preserve"> </w:t>
      </w:r>
      <w:r w:rsidRPr="0093296B">
        <w:rPr>
          <w:sz w:val="20"/>
          <w:szCs w:val="20"/>
        </w:rPr>
        <w:t>Jakarta.</w:t>
      </w:r>
    </w:p>
    <w:p w:rsidR="003C7545" w:rsidRPr="0093296B" w:rsidRDefault="003C7545" w:rsidP="00284066">
      <w:pPr>
        <w:spacing w:beforeLines="120" w:before="288" w:afterLines="120" w:after="288" w:line="276" w:lineRule="auto"/>
        <w:ind w:left="1134" w:hanging="1134"/>
        <w:jc w:val="both"/>
        <w:rPr>
          <w:sz w:val="20"/>
          <w:szCs w:val="20"/>
        </w:rPr>
      </w:pPr>
      <w:r w:rsidRPr="0093296B">
        <w:rPr>
          <w:sz w:val="20"/>
          <w:szCs w:val="20"/>
        </w:rPr>
        <w:t xml:space="preserve">Heryanto, K. Maaruf, S.S. Malalantang, M.R. Waani. 2016. </w:t>
      </w:r>
      <w:r w:rsidRPr="0093296B">
        <w:rPr>
          <w:i/>
          <w:sz w:val="20"/>
          <w:szCs w:val="20"/>
        </w:rPr>
        <w:t>Pengaruh pemberian rumput raja (Pennisetum Purpupoides) dan tebon jagung terhadap performans sapi Peranakan Onggole (PO) Betina</w:t>
      </w:r>
      <w:r w:rsidRPr="0093296B">
        <w:rPr>
          <w:sz w:val="20"/>
          <w:szCs w:val="20"/>
        </w:rPr>
        <w:t>. Jurnal Zootek 36(1): 123-130.</w:t>
      </w:r>
    </w:p>
    <w:p w:rsidR="003C7545" w:rsidRPr="0093296B" w:rsidRDefault="003C7545" w:rsidP="00284066">
      <w:pPr>
        <w:spacing w:before="240" w:line="276" w:lineRule="auto"/>
        <w:ind w:left="1134" w:hanging="1134"/>
        <w:jc w:val="both"/>
        <w:rPr>
          <w:sz w:val="20"/>
          <w:szCs w:val="20"/>
        </w:rPr>
      </w:pPr>
      <w:r w:rsidRPr="0093296B">
        <w:rPr>
          <w:sz w:val="20"/>
          <w:szCs w:val="20"/>
        </w:rPr>
        <w:t>Ihsan, N. Dan Wahjuningsih, S. 2011. Penampilan Reproduksi Sapi Potong di Kabupaten Bojonegoro. Jurnal Ternak Tropika Vol.12, No.2:76-80, 2011.</w:t>
      </w:r>
    </w:p>
    <w:p w:rsidR="003C7545" w:rsidRPr="0093296B" w:rsidRDefault="003C7545" w:rsidP="00284066">
      <w:pPr>
        <w:spacing w:beforeLines="120" w:before="288" w:afterLines="120" w:after="288" w:line="276" w:lineRule="auto"/>
        <w:ind w:left="1134" w:hanging="1134"/>
        <w:jc w:val="both"/>
        <w:rPr>
          <w:i/>
          <w:sz w:val="20"/>
          <w:szCs w:val="20"/>
        </w:rPr>
      </w:pPr>
      <w:r w:rsidRPr="0093296B">
        <w:rPr>
          <w:sz w:val="20"/>
          <w:szCs w:val="20"/>
        </w:rPr>
        <w:t xml:space="preserve">Iswoyo dan P. Widiyaningrum. 2008. Performans Reproduksi Sapi Peranakan Simmental (Psm) Hasil Inseminasi Buatan di Kabupaten Sukoharjo Jawa Tengah. </w:t>
      </w:r>
      <w:r w:rsidRPr="0093296B">
        <w:rPr>
          <w:i/>
          <w:sz w:val="20"/>
          <w:szCs w:val="20"/>
        </w:rPr>
        <w:t>Jurnal Ilmiah Ilmu-ilmu Peternakan, 11 (3): 125-133.</w:t>
      </w:r>
    </w:p>
    <w:p w:rsidR="003C7545" w:rsidRPr="0093296B" w:rsidRDefault="003C7545" w:rsidP="00284066">
      <w:pPr>
        <w:spacing w:before="240" w:line="276" w:lineRule="auto"/>
        <w:ind w:left="1134" w:hanging="1134"/>
        <w:jc w:val="both"/>
        <w:rPr>
          <w:sz w:val="20"/>
          <w:szCs w:val="20"/>
        </w:rPr>
      </w:pPr>
      <w:r w:rsidRPr="0093296B">
        <w:rPr>
          <w:sz w:val="20"/>
          <w:szCs w:val="20"/>
        </w:rPr>
        <w:t xml:space="preserve">Kearl, L.C. 1982. </w:t>
      </w:r>
      <w:r w:rsidRPr="0093296B">
        <w:rPr>
          <w:i/>
          <w:sz w:val="20"/>
          <w:szCs w:val="20"/>
        </w:rPr>
        <w:t>Nutrient Requirements of Ruminants in Developing Countries. The International Feedstuffs Institut.</w:t>
      </w:r>
      <w:r w:rsidRPr="0093296B">
        <w:rPr>
          <w:sz w:val="20"/>
          <w:szCs w:val="20"/>
        </w:rPr>
        <w:t xml:space="preserve"> Utah State University. Logan.</w:t>
      </w:r>
    </w:p>
    <w:p w:rsidR="003C7545" w:rsidRPr="0093296B" w:rsidRDefault="003C7545" w:rsidP="00284066">
      <w:pPr>
        <w:spacing w:before="240" w:line="276" w:lineRule="auto"/>
        <w:ind w:left="1134" w:hanging="1134"/>
        <w:jc w:val="both"/>
        <w:rPr>
          <w:sz w:val="20"/>
          <w:szCs w:val="20"/>
        </w:rPr>
      </w:pPr>
      <w:r w:rsidRPr="0093296B">
        <w:rPr>
          <w:sz w:val="20"/>
          <w:szCs w:val="20"/>
        </w:rPr>
        <w:t>Koddang, A. Y. M. 2008. Pengaruh Tingkat Pemberian Kosentrat Terhadap Daya Cerna Bahan Kering dan Protein Kasar Ransum Pada Sapi Bali Jantan yang Mendapatkan Rumput Raja ( Pennisetum Parpurephoides ). ad- libitum,</w:t>
      </w:r>
      <w:r w:rsidRPr="0093296B">
        <w:rPr>
          <w:i/>
          <w:sz w:val="20"/>
          <w:szCs w:val="20"/>
        </w:rPr>
        <w:t xml:space="preserve"> Jurnal Agroland 15 ( 4 ) :343- 348.</w:t>
      </w:r>
    </w:p>
    <w:p w:rsidR="003C7545" w:rsidRPr="0093296B" w:rsidRDefault="003C7545" w:rsidP="00284066">
      <w:pPr>
        <w:spacing w:beforeLines="120" w:before="288" w:afterLines="120" w:after="288" w:line="276" w:lineRule="auto"/>
        <w:ind w:left="1134" w:hanging="1134"/>
        <w:jc w:val="both"/>
        <w:rPr>
          <w:sz w:val="20"/>
          <w:szCs w:val="20"/>
        </w:rPr>
      </w:pPr>
      <w:r w:rsidRPr="0093296B">
        <w:rPr>
          <w:sz w:val="20"/>
          <w:szCs w:val="20"/>
        </w:rPr>
        <w:lastRenderedPageBreak/>
        <w:t>Lestari Damayanti Tita. dan Ismudiono. 2014. Ilmu Reproduksi Ternak. Airlangga University Press (AUP). Kampus C Unair, Mulyorejo Surabaya.</w:t>
      </w:r>
    </w:p>
    <w:p w:rsidR="003C7545" w:rsidRPr="0093296B" w:rsidRDefault="003C7545" w:rsidP="00284066">
      <w:pPr>
        <w:spacing w:before="240" w:line="276" w:lineRule="auto"/>
        <w:ind w:left="1134" w:right="158" w:hanging="1134"/>
        <w:jc w:val="both"/>
        <w:rPr>
          <w:i/>
          <w:sz w:val="20"/>
          <w:szCs w:val="20"/>
        </w:rPr>
      </w:pPr>
      <w:r w:rsidRPr="0093296B">
        <w:rPr>
          <w:sz w:val="20"/>
          <w:szCs w:val="20"/>
        </w:rPr>
        <w:t>Lestraningsih,</w:t>
      </w:r>
      <w:r w:rsidRPr="0093296B">
        <w:rPr>
          <w:spacing w:val="-4"/>
          <w:sz w:val="20"/>
          <w:szCs w:val="20"/>
        </w:rPr>
        <w:t xml:space="preserve"> </w:t>
      </w:r>
      <w:r w:rsidRPr="0093296B">
        <w:rPr>
          <w:sz w:val="20"/>
          <w:szCs w:val="20"/>
        </w:rPr>
        <w:t>M</w:t>
      </w:r>
      <w:r w:rsidRPr="0093296B">
        <w:rPr>
          <w:spacing w:val="-4"/>
          <w:sz w:val="20"/>
          <w:szCs w:val="20"/>
        </w:rPr>
        <w:t xml:space="preserve"> </w:t>
      </w:r>
      <w:r w:rsidRPr="0093296B">
        <w:rPr>
          <w:sz w:val="20"/>
          <w:szCs w:val="20"/>
        </w:rPr>
        <w:t>dan</w:t>
      </w:r>
      <w:r w:rsidRPr="0093296B">
        <w:rPr>
          <w:spacing w:val="-5"/>
          <w:sz w:val="20"/>
          <w:szCs w:val="20"/>
        </w:rPr>
        <w:t xml:space="preserve"> </w:t>
      </w:r>
      <w:r w:rsidRPr="0093296B">
        <w:rPr>
          <w:sz w:val="20"/>
          <w:szCs w:val="20"/>
        </w:rPr>
        <w:t>Basuki,</w:t>
      </w:r>
      <w:r w:rsidRPr="0093296B">
        <w:rPr>
          <w:spacing w:val="-4"/>
          <w:sz w:val="20"/>
          <w:szCs w:val="20"/>
        </w:rPr>
        <w:t xml:space="preserve"> </w:t>
      </w:r>
      <w:r w:rsidRPr="0093296B">
        <w:rPr>
          <w:sz w:val="20"/>
          <w:szCs w:val="20"/>
        </w:rPr>
        <w:t>E.</w:t>
      </w:r>
      <w:r w:rsidRPr="0093296B">
        <w:rPr>
          <w:spacing w:val="-5"/>
          <w:sz w:val="20"/>
          <w:szCs w:val="20"/>
        </w:rPr>
        <w:t xml:space="preserve"> </w:t>
      </w:r>
      <w:r w:rsidRPr="0093296B">
        <w:rPr>
          <w:sz w:val="20"/>
          <w:szCs w:val="20"/>
        </w:rPr>
        <w:t>2008.</w:t>
      </w:r>
      <w:r w:rsidRPr="0093296B">
        <w:rPr>
          <w:spacing w:val="-4"/>
          <w:sz w:val="20"/>
          <w:szCs w:val="20"/>
        </w:rPr>
        <w:t xml:space="preserve"> </w:t>
      </w:r>
      <w:r w:rsidRPr="0093296B">
        <w:rPr>
          <w:sz w:val="20"/>
          <w:szCs w:val="20"/>
        </w:rPr>
        <w:t>Peran</w:t>
      </w:r>
      <w:r w:rsidRPr="0093296B">
        <w:rPr>
          <w:spacing w:val="-5"/>
          <w:sz w:val="20"/>
          <w:szCs w:val="20"/>
        </w:rPr>
        <w:t xml:space="preserve"> </w:t>
      </w:r>
      <w:r w:rsidRPr="0093296B">
        <w:rPr>
          <w:sz w:val="20"/>
          <w:szCs w:val="20"/>
        </w:rPr>
        <w:t>Serta</w:t>
      </w:r>
      <w:r w:rsidRPr="0093296B">
        <w:rPr>
          <w:spacing w:val="-5"/>
          <w:sz w:val="20"/>
          <w:szCs w:val="20"/>
        </w:rPr>
        <w:t xml:space="preserve"> </w:t>
      </w:r>
      <w:r w:rsidRPr="0093296B">
        <w:rPr>
          <w:sz w:val="20"/>
          <w:szCs w:val="20"/>
        </w:rPr>
        <w:t>Wanita</w:t>
      </w:r>
      <w:r w:rsidRPr="0093296B">
        <w:rPr>
          <w:spacing w:val="-6"/>
          <w:sz w:val="20"/>
          <w:szCs w:val="20"/>
        </w:rPr>
        <w:t xml:space="preserve"> </w:t>
      </w:r>
      <w:r w:rsidRPr="0093296B">
        <w:rPr>
          <w:sz w:val="20"/>
          <w:szCs w:val="20"/>
        </w:rPr>
        <w:t>Peternak</w:t>
      </w:r>
      <w:r w:rsidRPr="0093296B">
        <w:rPr>
          <w:spacing w:val="-4"/>
          <w:sz w:val="20"/>
          <w:szCs w:val="20"/>
        </w:rPr>
        <w:t xml:space="preserve"> </w:t>
      </w:r>
      <w:r w:rsidRPr="0093296B">
        <w:rPr>
          <w:sz w:val="20"/>
          <w:szCs w:val="20"/>
        </w:rPr>
        <w:t>Sapi</w:t>
      </w:r>
      <w:r w:rsidRPr="0093296B">
        <w:rPr>
          <w:spacing w:val="-4"/>
          <w:sz w:val="20"/>
          <w:szCs w:val="20"/>
        </w:rPr>
        <w:t xml:space="preserve"> </w:t>
      </w:r>
      <w:r w:rsidRPr="0093296B">
        <w:rPr>
          <w:sz w:val="20"/>
          <w:szCs w:val="20"/>
        </w:rPr>
        <w:t>Perah</w:t>
      </w:r>
      <w:r w:rsidRPr="0093296B">
        <w:rPr>
          <w:spacing w:val="-4"/>
          <w:sz w:val="20"/>
          <w:szCs w:val="20"/>
        </w:rPr>
        <w:t xml:space="preserve"> </w:t>
      </w:r>
      <w:r w:rsidRPr="0093296B">
        <w:rPr>
          <w:sz w:val="20"/>
          <w:szCs w:val="20"/>
        </w:rPr>
        <w:t>Dalam</w:t>
      </w:r>
      <w:r w:rsidRPr="0093296B">
        <w:rPr>
          <w:spacing w:val="-58"/>
          <w:sz w:val="20"/>
          <w:szCs w:val="20"/>
        </w:rPr>
        <w:t xml:space="preserve"> </w:t>
      </w:r>
      <w:r w:rsidRPr="0093296B">
        <w:rPr>
          <w:sz w:val="20"/>
          <w:szCs w:val="20"/>
        </w:rPr>
        <w:t xml:space="preserve">Meningkatkan Taraf Hidup Keluarga. </w:t>
      </w:r>
      <w:r w:rsidRPr="0093296B">
        <w:rPr>
          <w:i/>
          <w:sz w:val="20"/>
          <w:szCs w:val="20"/>
        </w:rPr>
        <w:t>Jurnal Ekuitas Vol.12 No.1, Maret</w:t>
      </w:r>
      <w:r w:rsidRPr="0093296B">
        <w:rPr>
          <w:i/>
          <w:spacing w:val="1"/>
          <w:sz w:val="20"/>
          <w:szCs w:val="20"/>
        </w:rPr>
        <w:t xml:space="preserve"> </w:t>
      </w:r>
      <w:r w:rsidRPr="0093296B">
        <w:rPr>
          <w:i/>
          <w:sz w:val="20"/>
          <w:szCs w:val="20"/>
        </w:rPr>
        <w:t>2008.</w:t>
      </w:r>
      <w:r w:rsidRPr="0093296B">
        <w:rPr>
          <w:i/>
          <w:spacing w:val="-1"/>
          <w:sz w:val="20"/>
          <w:szCs w:val="20"/>
        </w:rPr>
        <w:t xml:space="preserve"> </w:t>
      </w:r>
      <w:r w:rsidRPr="0093296B">
        <w:rPr>
          <w:i/>
          <w:sz w:val="20"/>
          <w:szCs w:val="20"/>
        </w:rPr>
        <w:t>Sekolah Tinggi</w:t>
      </w:r>
      <w:r w:rsidRPr="0093296B">
        <w:rPr>
          <w:i/>
          <w:spacing w:val="-1"/>
          <w:sz w:val="20"/>
          <w:szCs w:val="20"/>
        </w:rPr>
        <w:t xml:space="preserve"> </w:t>
      </w:r>
      <w:r w:rsidRPr="0093296B">
        <w:rPr>
          <w:i/>
          <w:sz w:val="20"/>
          <w:szCs w:val="20"/>
        </w:rPr>
        <w:t>Ilmu Ekonomi Indonesia</w:t>
      </w:r>
      <w:r w:rsidRPr="0093296B">
        <w:rPr>
          <w:i/>
          <w:spacing w:val="1"/>
          <w:sz w:val="20"/>
          <w:szCs w:val="20"/>
        </w:rPr>
        <w:t xml:space="preserve"> </w:t>
      </w:r>
      <w:r w:rsidRPr="0093296B">
        <w:rPr>
          <w:i/>
          <w:sz w:val="20"/>
          <w:szCs w:val="20"/>
        </w:rPr>
        <w:t>(STIESIA)</w:t>
      </w:r>
      <w:r w:rsidRPr="0093296B">
        <w:rPr>
          <w:i/>
          <w:spacing w:val="-4"/>
          <w:sz w:val="20"/>
          <w:szCs w:val="20"/>
        </w:rPr>
        <w:t xml:space="preserve"> </w:t>
      </w:r>
      <w:r w:rsidRPr="0093296B">
        <w:rPr>
          <w:i/>
          <w:sz w:val="20"/>
          <w:szCs w:val="20"/>
        </w:rPr>
        <w:t>Surabaya</w:t>
      </w:r>
    </w:p>
    <w:p w:rsidR="003C7545" w:rsidRPr="0093296B" w:rsidRDefault="003C7545" w:rsidP="00284066">
      <w:pPr>
        <w:spacing w:before="240" w:line="276" w:lineRule="auto"/>
        <w:ind w:left="1134" w:hanging="1134"/>
        <w:jc w:val="both"/>
        <w:rPr>
          <w:sz w:val="20"/>
          <w:szCs w:val="20"/>
        </w:rPr>
      </w:pPr>
      <w:r w:rsidRPr="0093296B">
        <w:rPr>
          <w:sz w:val="20"/>
          <w:szCs w:val="20"/>
        </w:rPr>
        <w:t>Mardiansyah., Yuliani, E. Dan Prasetyo, S. 2016. Respon Tingkah Laku Birahi, Service Per Conseption, Non Return Rate, Conception Rate pada Sapi Bali Dara dan Induk yang Disinkronisasi Birahi dengan Hormon Progesteron. Jurnal Ilmu Teknologi Peternakan. Vol 2 (1):134-143.</w:t>
      </w:r>
    </w:p>
    <w:p w:rsidR="003C7545" w:rsidRPr="0093296B" w:rsidRDefault="003C7545" w:rsidP="00284066">
      <w:pPr>
        <w:spacing w:before="240" w:line="276" w:lineRule="auto"/>
        <w:ind w:left="1134" w:right="159" w:hanging="1134"/>
        <w:jc w:val="both"/>
        <w:rPr>
          <w:sz w:val="20"/>
          <w:szCs w:val="20"/>
        </w:rPr>
      </w:pPr>
      <w:r w:rsidRPr="0093296B">
        <w:rPr>
          <w:sz w:val="20"/>
          <w:szCs w:val="20"/>
        </w:rPr>
        <w:t xml:space="preserve">Mastuti dan Hidayat. 2008. </w:t>
      </w:r>
      <w:r w:rsidRPr="0093296B">
        <w:rPr>
          <w:i/>
          <w:sz w:val="20"/>
          <w:szCs w:val="20"/>
        </w:rPr>
        <w:t>Peranan Tenaga Kerja Wanita dalam Usaha Ternak Sapi</w:t>
      </w:r>
      <w:r w:rsidRPr="0093296B">
        <w:rPr>
          <w:i/>
          <w:spacing w:val="-57"/>
          <w:sz w:val="20"/>
          <w:szCs w:val="20"/>
        </w:rPr>
        <w:t xml:space="preserve"> </w:t>
      </w:r>
      <w:r w:rsidRPr="0093296B">
        <w:rPr>
          <w:i/>
          <w:sz w:val="20"/>
          <w:szCs w:val="20"/>
        </w:rPr>
        <w:t>Perah di Kabupaten Banyumas (Role of Women Workers at Dairy Farms in</w:t>
      </w:r>
      <w:r w:rsidRPr="0093296B">
        <w:rPr>
          <w:i/>
          <w:spacing w:val="1"/>
          <w:sz w:val="20"/>
          <w:szCs w:val="20"/>
        </w:rPr>
        <w:t xml:space="preserve"> </w:t>
      </w:r>
      <w:r w:rsidRPr="0093296B">
        <w:rPr>
          <w:i/>
          <w:sz w:val="20"/>
          <w:szCs w:val="20"/>
        </w:rPr>
        <w:t xml:space="preserve">Banyumas District). </w:t>
      </w:r>
      <w:r w:rsidRPr="0093296B">
        <w:rPr>
          <w:sz w:val="20"/>
          <w:szCs w:val="20"/>
        </w:rPr>
        <w:t>Fakultas Peternakan Purwokerto : Universitas Jenderal</w:t>
      </w:r>
      <w:r w:rsidRPr="0093296B">
        <w:rPr>
          <w:spacing w:val="1"/>
          <w:sz w:val="20"/>
          <w:szCs w:val="20"/>
        </w:rPr>
        <w:t xml:space="preserve"> </w:t>
      </w:r>
      <w:r w:rsidRPr="0093296B">
        <w:rPr>
          <w:sz w:val="20"/>
          <w:szCs w:val="20"/>
        </w:rPr>
        <w:t>Soedirman.</w:t>
      </w:r>
    </w:p>
    <w:p w:rsidR="003C7545" w:rsidRPr="0093296B" w:rsidRDefault="003C7545" w:rsidP="00284066">
      <w:pPr>
        <w:spacing w:line="276" w:lineRule="auto"/>
        <w:ind w:left="1134" w:right="155" w:hanging="1134"/>
        <w:jc w:val="both"/>
        <w:rPr>
          <w:sz w:val="20"/>
          <w:szCs w:val="20"/>
        </w:rPr>
      </w:pPr>
      <w:r w:rsidRPr="0093296B">
        <w:rPr>
          <w:sz w:val="20"/>
          <w:szCs w:val="20"/>
        </w:rPr>
        <w:t xml:space="preserve">Mislini. 2006. </w:t>
      </w:r>
      <w:r w:rsidRPr="0093296B">
        <w:rPr>
          <w:i/>
          <w:sz w:val="20"/>
          <w:szCs w:val="20"/>
        </w:rPr>
        <w:t>Analisis Jaringan Komunikasi pada Kelompok Swadaya Masyarakat.</w:t>
      </w:r>
      <w:r w:rsidRPr="0093296B">
        <w:rPr>
          <w:i/>
          <w:spacing w:val="1"/>
          <w:sz w:val="20"/>
          <w:szCs w:val="20"/>
        </w:rPr>
        <w:t xml:space="preserve"> </w:t>
      </w:r>
      <w:r w:rsidRPr="0093296B">
        <w:rPr>
          <w:i/>
          <w:sz w:val="20"/>
          <w:szCs w:val="20"/>
        </w:rPr>
        <w:t>Kasus KSM di Desa Taman Sari Kabupaten Bogor, Provinsi Jawa Barat</w:t>
      </w:r>
      <w:r w:rsidRPr="0093296B">
        <w:rPr>
          <w:sz w:val="20"/>
          <w:szCs w:val="20"/>
        </w:rPr>
        <w:t>.</w:t>
      </w:r>
      <w:r w:rsidRPr="0093296B">
        <w:rPr>
          <w:spacing w:val="1"/>
          <w:sz w:val="20"/>
          <w:szCs w:val="20"/>
        </w:rPr>
        <w:t xml:space="preserve"> </w:t>
      </w:r>
      <w:r w:rsidRPr="0093296B">
        <w:rPr>
          <w:sz w:val="20"/>
          <w:szCs w:val="20"/>
        </w:rPr>
        <w:t>Program</w:t>
      </w:r>
      <w:r w:rsidRPr="0093296B">
        <w:rPr>
          <w:spacing w:val="-1"/>
          <w:sz w:val="20"/>
          <w:szCs w:val="20"/>
        </w:rPr>
        <w:t xml:space="preserve"> </w:t>
      </w:r>
      <w:r w:rsidRPr="0093296B">
        <w:rPr>
          <w:sz w:val="20"/>
          <w:szCs w:val="20"/>
        </w:rPr>
        <w:t>Pascasarjana,</w:t>
      </w:r>
      <w:r w:rsidRPr="0093296B">
        <w:rPr>
          <w:spacing w:val="4"/>
          <w:sz w:val="20"/>
          <w:szCs w:val="20"/>
        </w:rPr>
        <w:t xml:space="preserve"> </w:t>
      </w:r>
      <w:r w:rsidRPr="0093296B">
        <w:rPr>
          <w:sz w:val="20"/>
          <w:szCs w:val="20"/>
        </w:rPr>
        <w:t>Institut</w:t>
      </w:r>
      <w:r w:rsidRPr="0093296B">
        <w:rPr>
          <w:spacing w:val="-1"/>
          <w:sz w:val="20"/>
          <w:szCs w:val="20"/>
        </w:rPr>
        <w:t xml:space="preserve"> </w:t>
      </w:r>
      <w:r w:rsidRPr="0093296B">
        <w:rPr>
          <w:sz w:val="20"/>
          <w:szCs w:val="20"/>
        </w:rPr>
        <w:t>Pertanian Bogor.</w:t>
      </w:r>
      <w:r w:rsidRPr="0093296B">
        <w:rPr>
          <w:spacing w:val="-1"/>
          <w:sz w:val="20"/>
          <w:szCs w:val="20"/>
        </w:rPr>
        <w:t xml:space="preserve"> </w:t>
      </w:r>
      <w:r w:rsidRPr="0093296B">
        <w:rPr>
          <w:sz w:val="20"/>
          <w:szCs w:val="20"/>
        </w:rPr>
        <w:t>Bogor.</w:t>
      </w:r>
    </w:p>
    <w:p w:rsidR="003C7545" w:rsidRPr="0093296B" w:rsidRDefault="003C7545" w:rsidP="00284066">
      <w:pPr>
        <w:spacing w:line="276" w:lineRule="auto"/>
        <w:ind w:left="1134" w:right="289" w:hanging="1134"/>
        <w:jc w:val="both"/>
        <w:rPr>
          <w:sz w:val="20"/>
          <w:szCs w:val="20"/>
        </w:rPr>
      </w:pPr>
      <w:r w:rsidRPr="0093296B">
        <w:rPr>
          <w:sz w:val="20"/>
          <w:szCs w:val="20"/>
        </w:rPr>
        <w:t>Mulyono,</w:t>
      </w:r>
      <w:r w:rsidRPr="0093296B">
        <w:rPr>
          <w:spacing w:val="5"/>
          <w:sz w:val="20"/>
          <w:szCs w:val="20"/>
        </w:rPr>
        <w:t xml:space="preserve"> </w:t>
      </w:r>
      <w:r w:rsidRPr="0093296B">
        <w:rPr>
          <w:sz w:val="20"/>
          <w:szCs w:val="20"/>
        </w:rPr>
        <w:t>S.</w:t>
      </w:r>
      <w:r w:rsidRPr="0093296B">
        <w:rPr>
          <w:spacing w:val="5"/>
          <w:sz w:val="20"/>
          <w:szCs w:val="20"/>
        </w:rPr>
        <w:t xml:space="preserve"> </w:t>
      </w:r>
      <w:r w:rsidRPr="0093296B">
        <w:rPr>
          <w:sz w:val="20"/>
          <w:szCs w:val="20"/>
        </w:rPr>
        <w:t>2011.</w:t>
      </w:r>
      <w:r w:rsidRPr="0093296B">
        <w:rPr>
          <w:spacing w:val="7"/>
          <w:sz w:val="20"/>
          <w:szCs w:val="20"/>
        </w:rPr>
        <w:t xml:space="preserve"> </w:t>
      </w:r>
      <w:r w:rsidRPr="0093296B">
        <w:rPr>
          <w:i/>
          <w:sz w:val="20"/>
          <w:szCs w:val="20"/>
        </w:rPr>
        <w:t>Teknik</w:t>
      </w:r>
      <w:r w:rsidRPr="0093296B">
        <w:rPr>
          <w:i/>
          <w:spacing w:val="5"/>
          <w:sz w:val="20"/>
          <w:szCs w:val="20"/>
        </w:rPr>
        <w:t xml:space="preserve"> </w:t>
      </w:r>
      <w:r w:rsidRPr="0093296B">
        <w:rPr>
          <w:i/>
          <w:sz w:val="20"/>
          <w:szCs w:val="20"/>
        </w:rPr>
        <w:t>Pembibitan</w:t>
      </w:r>
      <w:r w:rsidRPr="0093296B">
        <w:rPr>
          <w:i/>
          <w:spacing w:val="5"/>
          <w:sz w:val="20"/>
          <w:szCs w:val="20"/>
        </w:rPr>
        <w:t xml:space="preserve"> </w:t>
      </w:r>
      <w:r w:rsidRPr="0093296B">
        <w:rPr>
          <w:i/>
          <w:sz w:val="20"/>
          <w:szCs w:val="20"/>
        </w:rPr>
        <w:t>Kambing</w:t>
      </w:r>
      <w:r w:rsidRPr="0093296B">
        <w:rPr>
          <w:i/>
          <w:spacing w:val="5"/>
          <w:sz w:val="20"/>
          <w:szCs w:val="20"/>
        </w:rPr>
        <w:t xml:space="preserve"> </w:t>
      </w:r>
      <w:r w:rsidRPr="0093296B">
        <w:rPr>
          <w:i/>
          <w:sz w:val="20"/>
          <w:szCs w:val="20"/>
        </w:rPr>
        <w:t>dan</w:t>
      </w:r>
      <w:r w:rsidRPr="0093296B">
        <w:rPr>
          <w:i/>
          <w:spacing w:val="5"/>
          <w:sz w:val="20"/>
          <w:szCs w:val="20"/>
        </w:rPr>
        <w:t xml:space="preserve"> </w:t>
      </w:r>
      <w:r w:rsidRPr="0093296B">
        <w:rPr>
          <w:i/>
          <w:sz w:val="20"/>
          <w:szCs w:val="20"/>
        </w:rPr>
        <w:t>Domba</w:t>
      </w:r>
      <w:r w:rsidRPr="0093296B">
        <w:rPr>
          <w:sz w:val="20"/>
          <w:szCs w:val="20"/>
        </w:rPr>
        <w:t>.</w:t>
      </w:r>
      <w:r w:rsidRPr="0093296B">
        <w:rPr>
          <w:spacing w:val="5"/>
          <w:sz w:val="20"/>
          <w:szCs w:val="20"/>
        </w:rPr>
        <w:t xml:space="preserve"> </w:t>
      </w:r>
      <w:r w:rsidRPr="0093296B">
        <w:rPr>
          <w:sz w:val="20"/>
          <w:szCs w:val="20"/>
        </w:rPr>
        <w:t>Penebar</w:t>
      </w:r>
      <w:r w:rsidRPr="0093296B">
        <w:rPr>
          <w:spacing w:val="7"/>
          <w:sz w:val="20"/>
          <w:szCs w:val="20"/>
        </w:rPr>
        <w:t xml:space="preserve">  </w:t>
      </w:r>
      <w:r w:rsidRPr="0093296B">
        <w:rPr>
          <w:sz w:val="20"/>
          <w:szCs w:val="20"/>
        </w:rPr>
        <w:t>Swadaya.</w:t>
      </w:r>
      <w:r w:rsidRPr="0093296B">
        <w:rPr>
          <w:spacing w:val="-57"/>
          <w:sz w:val="20"/>
          <w:szCs w:val="20"/>
        </w:rPr>
        <w:t xml:space="preserve">   </w:t>
      </w:r>
      <w:r w:rsidRPr="0093296B">
        <w:rPr>
          <w:sz w:val="20"/>
          <w:szCs w:val="20"/>
        </w:rPr>
        <w:t>Jakarta.</w:t>
      </w:r>
    </w:p>
    <w:p w:rsidR="003C7545" w:rsidRPr="0093296B" w:rsidRDefault="003C7545" w:rsidP="00284066">
      <w:pPr>
        <w:spacing w:line="276" w:lineRule="auto"/>
        <w:ind w:left="1134" w:hanging="1134"/>
        <w:jc w:val="both"/>
        <w:rPr>
          <w:sz w:val="20"/>
          <w:szCs w:val="20"/>
        </w:rPr>
      </w:pPr>
      <w:r w:rsidRPr="0093296B">
        <w:rPr>
          <w:sz w:val="20"/>
          <w:szCs w:val="20"/>
        </w:rPr>
        <w:t>Murtidjo,</w:t>
      </w:r>
      <w:r w:rsidRPr="0093296B">
        <w:rPr>
          <w:spacing w:val="-1"/>
          <w:sz w:val="20"/>
          <w:szCs w:val="20"/>
        </w:rPr>
        <w:t xml:space="preserve"> </w:t>
      </w:r>
      <w:r w:rsidRPr="0093296B">
        <w:rPr>
          <w:sz w:val="20"/>
          <w:szCs w:val="20"/>
        </w:rPr>
        <w:t>B.A.</w:t>
      </w:r>
      <w:r w:rsidRPr="0093296B">
        <w:rPr>
          <w:spacing w:val="-1"/>
          <w:sz w:val="20"/>
          <w:szCs w:val="20"/>
        </w:rPr>
        <w:t xml:space="preserve"> </w:t>
      </w:r>
      <w:r w:rsidRPr="0093296B">
        <w:rPr>
          <w:sz w:val="20"/>
          <w:szCs w:val="20"/>
        </w:rPr>
        <w:t>1990.</w:t>
      </w:r>
      <w:r w:rsidRPr="0093296B">
        <w:rPr>
          <w:spacing w:val="-1"/>
          <w:sz w:val="20"/>
          <w:szCs w:val="20"/>
        </w:rPr>
        <w:t xml:space="preserve"> </w:t>
      </w:r>
      <w:r w:rsidRPr="0093296B">
        <w:rPr>
          <w:i/>
          <w:sz w:val="20"/>
          <w:szCs w:val="20"/>
        </w:rPr>
        <w:t>Beternak</w:t>
      </w:r>
      <w:r w:rsidRPr="0093296B">
        <w:rPr>
          <w:i/>
          <w:spacing w:val="-2"/>
          <w:sz w:val="20"/>
          <w:szCs w:val="20"/>
        </w:rPr>
        <w:t xml:space="preserve"> </w:t>
      </w:r>
      <w:r w:rsidRPr="0093296B">
        <w:rPr>
          <w:i/>
          <w:sz w:val="20"/>
          <w:szCs w:val="20"/>
        </w:rPr>
        <w:t>Sapi Potong.</w:t>
      </w:r>
      <w:r w:rsidRPr="0093296B">
        <w:rPr>
          <w:i/>
          <w:spacing w:val="-1"/>
          <w:sz w:val="20"/>
          <w:szCs w:val="20"/>
        </w:rPr>
        <w:t xml:space="preserve"> </w:t>
      </w:r>
      <w:r w:rsidRPr="0093296B">
        <w:rPr>
          <w:i/>
          <w:sz w:val="20"/>
          <w:szCs w:val="20"/>
        </w:rPr>
        <w:t>Kanisius</w:t>
      </w:r>
      <w:r w:rsidRPr="0093296B">
        <w:rPr>
          <w:sz w:val="20"/>
          <w:szCs w:val="20"/>
        </w:rPr>
        <w:t>.</w:t>
      </w:r>
      <w:r w:rsidRPr="0093296B">
        <w:rPr>
          <w:spacing w:val="-1"/>
          <w:sz w:val="20"/>
          <w:szCs w:val="20"/>
        </w:rPr>
        <w:t xml:space="preserve"> </w:t>
      </w:r>
      <w:r w:rsidRPr="0093296B">
        <w:rPr>
          <w:sz w:val="20"/>
          <w:szCs w:val="20"/>
        </w:rPr>
        <w:t>Yogyakarta</w:t>
      </w:r>
    </w:p>
    <w:p w:rsidR="003C7545" w:rsidRPr="0093296B" w:rsidRDefault="003C7545" w:rsidP="00284066">
      <w:pPr>
        <w:spacing w:line="276" w:lineRule="auto"/>
        <w:ind w:left="1134" w:hanging="1134"/>
        <w:jc w:val="both"/>
        <w:rPr>
          <w:sz w:val="20"/>
          <w:szCs w:val="20"/>
        </w:rPr>
      </w:pPr>
      <w:r w:rsidRPr="0093296B">
        <w:rPr>
          <w:sz w:val="20"/>
          <w:szCs w:val="20"/>
        </w:rPr>
        <w:t>Ngadiyono,</w:t>
      </w:r>
      <w:r w:rsidRPr="0093296B">
        <w:rPr>
          <w:spacing w:val="-7"/>
          <w:sz w:val="20"/>
          <w:szCs w:val="20"/>
        </w:rPr>
        <w:t xml:space="preserve"> </w:t>
      </w:r>
      <w:r w:rsidRPr="0093296B">
        <w:rPr>
          <w:sz w:val="20"/>
          <w:szCs w:val="20"/>
        </w:rPr>
        <w:t>N.</w:t>
      </w:r>
      <w:r w:rsidRPr="0093296B">
        <w:rPr>
          <w:spacing w:val="-7"/>
          <w:sz w:val="20"/>
          <w:szCs w:val="20"/>
        </w:rPr>
        <w:t xml:space="preserve"> </w:t>
      </w:r>
      <w:r w:rsidRPr="0093296B">
        <w:rPr>
          <w:sz w:val="20"/>
          <w:szCs w:val="20"/>
        </w:rPr>
        <w:t>2012.</w:t>
      </w:r>
      <w:r w:rsidRPr="0093296B">
        <w:rPr>
          <w:spacing w:val="-6"/>
          <w:sz w:val="20"/>
          <w:szCs w:val="20"/>
        </w:rPr>
        <w:t xml:space="preserve"> </w:t>
      </w:r>
      <w:r w:rsidRPr="0093296B">
        <w:rPr>
          <w:i/>
          <w:sz w:val="20"/>
          <w:szCs w:val="20"/>
        </w:rPr>
        <w:t>Beternak</w:t>
      </w:r>
      <w:r w:rsidRPr="0093296B">
        <w:rPr>
          <w:i/>
          <w:spacing w:val="-9"/>
          <w:sz w:val="20"/>
          <w:szCs w:val="20"/>
        </w:rPr>
        <w:t xml:space="preserve"> </w:t>
      </w:r>
      <w:r w:rsidRPr="0093296B">
        <w:rPr>
          <w:i/>
          <w:sz w:val="20"/>
          <w:szCs w:val="20"/>
        </w:rPr>
        <w:t>Sapi</w:t>
      </w:r>
      <w:r w:rsidRPr="0093296B">
        <w:rPr>
          <w:i/>
          <w:spacing w:val="-8"/>
          <w:sz w:val="20"/>
          <w:szCs w:val="20"/>
        </w:rPr>
        <w:t xml:space="preserve"> </w:t>
      </w:r>
      <w:r w:rsidRPr="0093296B">
        <w:rPr>
          <w:i/>
          <w:sz w:val="20"/>
          <w:szCs w:val="20"/>
        </w:rPr>
        <w:t>Potong</w:t>
      </w:r>
      <w:r w:rsidRPr="0093296B">
        <w:rPr>
          <w:i/>
          <w:spacing w:val="-5"/>
          <w:sz w:val="20"/>
          <w:szCs w:val="20"/>
        </w:rPr>
        <w:t xml:space="preserve"> </w:t>
      </w:r>
      <w:r w:rsidRPr="0093296B">
        <w:rPr>
          <w:i/>
          <w:sz w:val="20"/>
          <w:szCs w:val="20"/>
        </w:rPr>
        <w:t>Ramah</w:t>
      </w:r>
      <w:r w:rsidRPr="0093296B">
        <w:rPr>
          <w:i/>
          <w:spacing w:val="-9"/>
          <w:sz w:val="20"/>
          <w:szCs w:val="20"/>
        </w:rPr>
        <w:t xml:space="preserve"> </w:t>
      </w:r>
      <w:r w:rsidRPr="0093296B">
        <w:rPr>
          <w:i/>
          <w:sz w:val="20"/>
          <w:szCs w:val="20"/>
        </w:rPr>
        <w:t>Lingkungan</w:t>
      </w:r>
      <w:r w:rsidRPr="0093296B">
        <w:rPr>
          <w:sz w:val="20"/>
          <w:szCs w:val="20"/>
        </w:rPr>
        <w:t>.</w:t>
      </w:r>
      <w:r w:rsidRPr="0093296B">
        <w:rPr>
          <w:spacing w:val="-9"/>
          <w:sz w:val="20"/>
          <w:szCs w:val="20"/>
        </w:rPr>
        <w:t xml:space="preserve"> </w:t>
      </w:r>
      <w:r w:rsidRPr="0093296B">
        <w:rPr>
          <w:sz w:val="20"/>
          <w:szCs w:val="20"/>
        </w:rPr>
        <w:t>PT.</w:t>
      </w:r>
      <w:r w:rsidRPr="0093296B">
        <w:rPr>
          <w:spacing w:val="-8"/>
          <w:sz w:val="20"/>
          <w:szCs w:val="20"/>
        </w:rPr>
        <w:t xml:space="preserve"> </w:t>
      </w:r>
      <w:r w:rsidRPr="0093296B">
        <w:rPr>
          <w:sz w:val="20"/>
          <w:szCs w:val="20"/>
        </w:rPr>
        <w:t>Citra</w:t>
      </w:r>
      <w:r w:rsidRPr="0093296B">
        <w:rPr>
          <w:spacing w:val="-8"/>
          <w:sz w:val="20"/>
          <w:szCs w:val="20"/>
        </w:rPr>
        <w:t xml:space="preserve"> </w:t>
      </w:r>
      <w:r w:rsidRPr="0093296B">
        <w:rPr>
          <w:sz w:val="20"/>
          <w:szCs w:val="20"/>
        </w:rPr>
        <w:t>Aji</w:t>
      </w:r>
      <w:r w:rsidRPr="0093296B">
        <w:rPr>
          <w:spacing w:val="-7"/>
          <w:sz w:val="20"/>
          <w:szCs w:val="20"/>
        </w:rPr>
        <w:t xml:space="preserve"> </w:t>
      </w:r>
      <w:r w:rsidRPr="0093296B">
        <w:rPr>
          <w:sz w:val="20"/>
          <w:szCs w:val="20"/>
        </w:rPr>
        <w:t>Parama.</w:t>
      </w:r>
    </w:p>
    <w:p w:rsidR="003C7545" w:rsidRPr="0093296B" w:rsidRDefault="003C7545" w:rsidP="00284066">
      <w:pPr>
        <w:spacing w:before="240" w:line="276" w:lineRule="auto"/>
        <w:ind w:left="1134" w:right="155" w:hanging="1134"/>
        <w:jc w:val="both"/>
        <w:rPr>
          <w:i/>
          <w:sz w:val="20"/>
          <w:szCs w:val="20"/>
        </w:rPr>
      </w:pPr>
      <w:r w:rsidRPr="0093296B">
        <w:rPr>
          <w:sz w:val="20"/>
          <w:szCs w:val="20"/>
        </w:rPr>
        <w:t>Nurdiati,</w:t>
      </w:r>
      <w:r w:rsidRPr="0093296B">
        <w:rPr>
          <w:spacing w:val="-12"/>
          <w:sz w:val="20"/>
          <w:szCs w:val="20"/>
        </w:rPr>
        <w:t xml:space="preserve"> </w:t>
      </w:r>
      <w:r w:rsidRPr="0093296B">
        <w:rPr>
          <w:sz w:val="20"/>
          <w:szCs w:val="20"/>
        </w:rPr>
        <w:t>K.,</w:t>
      </w:r>
      <w:r w:rsidRPr="0093296B">
        <w:rPr>
          <w:spacing w:val="-12"/>
          <w:sz w:val="20"/>
          <w:szCs w:val="20"/>
        </w:rPr>
        <w:t xml:space="preserve"> </w:t>
      </w:r>
      <w:r w:rsidRPr="0093296B">
        <w:rPr>
          <w:sz w:val="20"/>
          <w:szCs w:val="20"/>
        </w:rPr>
        <w:t>Handayani,</w:t>
      </w:r>
      <w:r w:rsidRPr="0093296B">
        <w:rPr>
          <w:spacing w:val="-9"/>
          <w:sz w:val="20"/>
          <w:szCs w:val="20"/>
        </w:rPr>
        <w:t xml:space="preserve"> </w:t>
      </w:r>
      <w:r w:rsidRPr="0093296B">
        <w:rPr>
          <w:sz w:val="20"/>
          <w:szCs w:val="20"/>
        </w:rPr>
        <w:t>E.,</w:t>
      </w:r>
      <w:r w:rsidRPr="0093296B">
        <w:rPr>
          <w:spacing w:val="-9"/>
          <w:sz w:val="20"/>
          <w:szCs w:val="20"/>
        </w:rPr>
        <w:t xml:space="preserve"> </w:t>
      </w:r>
      <w:r w:rsidRPr="0093296B">
        <w:rPr>
          <w:sz w:val="20"/>
          <w:szCs w:val="20"/>
        </w:rPr>
        <w:t>Lutojo.</w:t>
      </w:r>
      <w:r w:rsidRPr="0093296B">
        <w:rPr>
          <w:spacing w:val="-11"/>
          <w:sz w:val="20"/>
          <w:szCs w:val="20"/>
        </w:rPr>
        <w:t xml:space="preserve"> </w:t>
      </w:r>
      <w:r w:rsidRPr="0093296B">
        <w:rPr>
          <w:sz w:val="20"/>
          <w:szCs w:val="20"/>
        </w:rPr>
        <w:t>2012</w:t>
      </w:r>
      <w:r w:rsidRPr="0093296B">
        <w:rPr>
          <w:spacing w:val="-12"/>
          <w:sz w:val="20"/>
          <w:szCs w:val="20"/>
        </w:rPr>
        <w:t xml:space="preserve"> </w:t>
      </w:r>
      <w:r w:rsidRPr="0093296B">
        <w:rPr>
          <w:sz w:val="20"/>
          <w:szCs w:val="20"/>
        </w:rPr>
        <w:t>Efisiensi</w:t>
      </w:r>
      <w:r w:rsidRPr="0093296B">
        <w:rPr>
          <w:spacing w:val="-11"/>
          <w:sz w:val="20"/>
          <w:szCs w:val="20"/>
        </w:rPr>
        <w:t xml:space="preserve"> </w:t>
      </w:r>
      <w:r w:rsidRPr="0093296B">
        <w:rPr>
          <w:sz w:val="20"/>
          <w:szCs w:val="20"/>
        </w:rPr>
        <w:t>Produksi</w:t>
      </w:r>
      <w:r w:rsidRPr="0093296B">
        <w:rPr>
          <w:spacing w:val="-10"/>
          <w:sz w:val="20"/>
          <w:szCs w:val="20"/>
        </w:rPr>
        <w:t xml:space="preserve"> </w:t>
      </w:r>
      <w:r w:rsidRPr="0093296B">
        <w:rPr>
          <w:sz w:val="20"/>
          <w:szCs w:val="20"/>
        </w:rPr>
        <w:t>Sapi</w:t>
      </w:r>
      <w:r w:rsidRPr="0093296B">
        <w:rPr>
          <w:spacing w:val="-12"/>
          <w:sz w:val="20"/>
          <w:szCs w:val="20"/>
        </w:rPr>
        <w:t xml:space="preserve"> </w:t>
      </w:r>
      <w:r w:rsidRPr="0093296B">
        <w:rPr>
          <w:sz w:val="20"/>
          <w:szCs w:val="20"/>
        </w:rPr>
        <w:t>Potomh</w:t>
      </w:r>
      <w:r w:rsidRPr="0093296B">
        <w:rPr>
          <w:spacing w:val="-11"/>
          <w:sz w:val="20"/>
          <w:szCs w:val="20"/>
        </w:rPr>
        <w:t xml:space="preserve"> </w:t>
      </w:r>
      <w:r w:rsidRPr="0093296B">
        <w:rPr>
          <w:sz w:val="20"/>
          <w:szCs w:val="20"/>
        </w:rPr>
        <w:t>Pada</w:t>
      </w:r>
      <w:r w:rsidRPr="0093296B">
        <w:rPr>
          <w:spacing w:val="-12"/>
          <w:sz w:val="20"/>
          <w:szCs w:val="20"/>
        </w:rPr>
        <w:t xml:space="preserve"> </w:t>
      </w:r>
      <w:r w:rsidRPr="0093296B">
        <w:rPr>
          <w:sz w:val="20"/>
          <w:szCs w:val="20"/>
        </w:rPr>
        <w:t>Musim</w:t>
      </w:r>
      <w:r w:rsidRPr="0093296B">
        <w:rPr>
          <w:spacing w:val="-58"/>
          <w:sz w:val="20"/>
          <w:szCs w:val="20"/>
        </w:rPr>
        <w:t xml:space="preserve"> </w:t>
      </w:r>
      <w:r w:rsidRPr="0093296B">
        <w:rPr>
          <w:sz w:val="20"/>
          <w:szCs w:val="20"/>
        </w:rPr>
        <w:t>Kemarau di Peternakan Rakyat Daerah Pertanian Lahan Kering Kabupaten</w:t>
      </w:r>
      <w:r w:rsidRPr="0093296B">
        <w:rPr>
          <w:spacing w:val="1"/>
          <w:sz w:val="20"/>
          <w:szCs w:val="20"/>
        </w:rPr>
        <w:t xml:space="preserve"> </w:t>
      </w:r>
      <w:r w:rsidRPr="0093296B">
        <w:rPr>
          <w:sz w:val="20"/>
          <w:szCs w:val="20"/>
        </w:rPr>
        <w:t xml:space="preserve">Gunungkidul. </w:t>
      </w:r>
      <w:r w:rsidRPr="0093296B">
        <w:rPr>
          <w:i/>
          <w:sz w:val="20"/>
          <w:szCs w:val="20"/>
        </w:rPr>
        <w:t>Jurnal Tropical Animal Husbandry Vol. 1 (1). Hal : 52-58.</w:t>
      </w:r>
      <w:r w:rsidRPr="0093296B">
        <w:rPr>
          <w:i/>
          <w:spacing w:val="1"/>
          <w:sz w:val="20"/>
          <w:szCs w:val="20"/>
        </w:rPr>
        <w:t xml:space="preserve"> </w:t>
      </w:r>
      <w:r w:rsidRPr="0093296B">
        <w:rPr>
          <w:i/>
          <w:sz w:val="20"/>
          <w:szCs w:val="20"/>
        </w:rPr>
        <w:t>ISSN</w:t>
      </w:r>
      <w:r w:rsidRPr="0093296B">
        <w:rPr>
          <w:i/>
          <w:spacing w:val="-1"/>
          <w:sz w:val="20"/>
          <w:szCs w:val="20"/>
        </w:rPr>
        <w:t xml:space="preserve"> </w:t>
      </w:r>
      <w:r w:rsidRPr="0093296B">
        <w:rPr>
          <w:i/>
          <w:sz w:val="20"/>
          <w:szCs w:val="20"/>
        </w:rPr>
        <w:t>2301-9921</w:t>
      </w:r>
    </w:p>
    <w:p w:rsidR="003C7545" w:rsidRPr="0093296B" w:rsidRDefault="003C7545" w:rsidP="00284066">
      <w:pPr>
        <w:pStyle w:val="BodyText"/>
        <w:spacing w:before="240" w:line="276" w:lineRule="auto"/>
        <w:ind w:left="1134" w:right="161" w:hanging="1134"/>
        <w:jc w:val="both"/>
        <w:rPr>
          <w:i/>
          <w:sz w:val="20"/>
          <w:szCs w:val="20"/>
        </w:rPr>
      </w:pPr>
      <w:r w:rsidRPr="0093296B">
        <w:rPr>
          <w:sz w:val="20"/>
          <w:szCs w:val="20"/>
        </w:rPr>
        <w:lastRenderedPageBreak/>
        <w:t>Nuryadi</w:t>
      </w:r>
      <w:r w:rsidRPr="0093296B">
        <w:rPr>
          <w:spacing w:val="-9"/>
          <w:sz w:val="20"/>
          <w:szCs w:val="20"/>
        </w:rPr>
        <w:t xml:space="preserve"> </w:t>
      </w:r>
      <w:r w:rsidRPr="0093296B">
        <w:rPr>
          <w:sz w:val="20"/>
          <w:szCs w:val="20"/>
        </w:rPr>
        <w:t>dan</w:t>
      </w:r>
      <w:r w:rsidRPr="0093296B">
        <w:rPr>
          <w:spacing w:val="-10"/>
          <w:sz w:val="20"/>
          <w:szCs w:val="20"/>
        </w:rPr>
        <w:t xml:space="preserve"> </w:t>
      </w:r>
      <w:r w:rsidRPr="0093296B">
        <w:rPr>
          <w:sz w:val="20"/>
          <w:szCs w:val="20"/>
        </w:rPr>
        <w:t>Wahjuningsih,</w:t>
      </w:r>
      <w:r w:rsidRPr="0093296B">
        <w:rPr>
          <w:spacing w:val="-9"/>
          <w:sz w:val="20"/>
          <w:szCs w:val="20"/>
        </w:rPr>
        <w:t xml:space="preserve"> </w:t>
      </w:r>
      <w:r w:rsidRPr="0093296B">
        <w:rPr>
          <w:sz w:val="20"/>
          <w:szCs w:val="20"/>
        </w:rPr>
        <w:t>S.</w:t>
      </w:r>
      <w:r w:rsidRPr="0093296B">
        <w:rPr>
          <w:spacing w:val="-10"/>
          <w:sz w:val="20"/>
          <w:szCs w:val="20"/>
        </w:rPr>
        <w:t xml:space="preserve"> </w:t>
      </w:r>
      <w:r w:rsidRPr="0093296B">
        <w:rPr>
          <w:sz w:val="20"/>
          <w:szCs w:val="20"/>
        </w:rPr>
        <w:t>(2011).</w:t>
      </w:r>
      <w:r w:rsidRPr="0093296B">
        <w:rPr>
          <w:spacing w:val="-13"/>
          <w:sz w:val="20"/>
          <w:szCs w:val="20"/>
        </w:rPr>
        <w:t xml:space="preserve"> </w:t>
      </w:r>
      <w:r w:rsidRPr="0093296B">
        <w:rPr>
          <w:sz w:val="20"/>
          <w:szCs w:val="20"/>
        </w:rPr>
        <w:t>Penampilan</w:t>
      </w:r>
      <w:r w:rsidRPr="0093296B">
        <w:rPr>
          <w:spacing w:val="-10"/>
          <w:sz w:val="20"/>
          <w:szCs w:val="20"/>
        </w:rPr>
        <w:t xml:space="preserve"> </w:t>
      </w:r>
      <w:r w:rsidRPr="0093296B">
        <w:rPr>
          <w:sz w:val="20"/>
          <w:szCs w:val="20"/>
        </w:rPr>
        <w:t>Reproduksi</w:t>
      </w:r>
      <w:r w:rsidRPr="0093296B">
        <w:rPr>
          <w:spacing w:val="-8"/>
          <w:sz w:val="20"/>
          <w:szCs w:val="20"/>
        </w:rPr>
        <w:t xml:space="preserve"> </w:t>
      </w:r>
      <w:r w:rsidRPr="0093296B">
        <w:rPr>
          <w:sz w:val="20"/>
          <w:szCs w:val="20"/>
        </w:rPr>
        <w:t>Sapi</w:t>
      </w:r>
      <w:r w:rsidRPr="0093296B">
        <w:rPr>
          <w:spacing w:val="-12"/>
          <w:sz w:val="20"/>
          <w:szCs w:val="20"/>
        </w:rPr>
        <w:t xml:space="preserve"> </w:t>
      </w:r>
      <w:r w:rsidRPr="0093296B">
        <w:rPr>
          <w:sz w:val="20"/>
          <w:szCs w:val="20"/>
        </w:rPr>
        <w:t>Peranakan</w:t>
      </w:r>
      <w:r w:rsidRPr="0093296B">
        <w:rPr>
          <w:spacing w:val="-10"/>
          <w:sz w:val="20"/>
          <w:szCs w:val="20"/>
        </w:rPr>
        <w:t xml:space="preserve"> </w:t>
      </w:r>
      <w:r w:rsidRPr="0093296B">
        <w:rPr>
          <w:sz w:val="20"/>
          <w:szCs w:val="20"/>
        </w:rPr>
        <w:t>Ongole</w:t>
      </w:r>
      <w:r w:rsidRPr="0093296B">
        <w:rPr>
          <w:spacing w:val="-58"/>
          <w:sz w:val="20"/>
          <w:szCs w:val="20"/>
        </w:rPr>
        <w:t xml:space="preserve"> </w:t>
      </w:r>
      <w:r w:rsidRPr="0093296B">
        <w:rPr>
          <w:sz w:val="20"/>
          <w:szCs w:val="20"/>
        </w:rPr>
        <w:t>dan</w:t>
      </w:r>
      <w:r w:rsidRPr="0093296B">
        <w:rPr>
          <w:spacing w:val="1"/>
          <w:sz w:val="20"/>
          <w:szCs w:val="20"/>
        </w:rPr>
        <w:t xml:space="preserve"> </w:t>
      </w:r>
      <w:r w:rsidRPr="0093296B">
        <w:rPr>
          <w:sz w:val="20"/>
          <w:szCs w:val="20"/>
        </w:rPr>
        <w:t>Peranakan</w:t>
      </w:r>
      <w:r w:rsidRPr="0093296B">
        <w:rPr>
          <w:spacing w:val="1"/>
          <w:sz w:val="20"/>
          <w:szCs w:val="20"/>
        </w:rPr>
        <w:t xml:space="preserve"> </w:t>
      </w:r>
      <w:r w:rsidRPr="0093296B">
        <w:rPr>
          <w:sz w:val="20"/>
          <w:szCs w:val="20"/>
        </w:rPr>
        <w:t>Limousin</w:t>
      </w:r>
      <w:r w:rsidRPr="0093296B">
        <w:rPr>
          <w:spacing w:val="1"/>
          <w:sz w:val="20"/>
          <w:szCs w:val="20"/>
        </w:rPr>
        <w:t xml:space="preserve"> </w:t>
      </w:r>
      <w:r w:rsidRPr="0093296B">
        <w:rPr>
          <w:sz w:val="20"/>
          <w:szCs w:val="20"/>
        </w:rPr>
        <w:t>di</w:t>
      </w:r>
      <w:r w:rsidRPr="0093296B">
        <w:rPr>
          <w:spacing w:val="1"/>
          <w:sz w:val="20"/>
          <w:szCs w:val="20"/>
        </w:rPr>
        <w:t xml:space="preserve"> </w:t>
      </w:r>
      <w:r w:rsidRPr="0093296B">
        <w:rPr>
          <w:sz w:val="20"/>
          <w:szCs w:val="20"/>
        </w:rPr>
        <w:t>Kabupaten</w:t>
      </w:r>
      <w:r w:rsidRPr="0093296B">
        <w:rPr>
          <w:spacing w:val="1"/>
          <w:sz w:val="20"/>
          <w:szCs w:val="20"/>
        </w:rPr>
        <w:t xml:space="preserve"> </w:t>
      </w:r>
      <w:r w:rsidRPr="0093296B">
        <w:rPr>
          <w:sz w:val="20"/>
          <w:szCs w:val="20"/>
        </w:rPr>
        <w:t>Malang.</w:t>
      </w:r>
      <w:r w:rsidRPr="0093296B">
        <w:rPr>
          <w:spacing w:val="1"/>
          <w:sz w:val="20"/>
          <w:szCs w:val="20"/>
        </w:rPr>
        <w:t xml:space="preserve"> </w:t>
      </w:r>
      <w:r w:rsidRPr="0093296B">
        <w:rPr>
          <w:sz w:val="20"/>
          <w:szCs w:val="20"/>
        </w:rPr>
        <w:t>Fakultas</w:t>
      </w:r>
      <w:r w:rsidRPr="0093296B">
        <w:rPr>
          <w:spacing w:val="1"/>
          <w:sz w:val="20"/>
          <w:szCs w:val="20"/>
        </w:rPr>
        <w:t xml:space="preserve"> </w:t>
      </w:r>
      <w:r w:rsidRPr="0093296B">
        <w:rPr>
          <w:sz w:val="20"/>
          <w:szCs w:val="20"/>
        </w:rPr>
        <w:t>Peternakan,</w:t>
      </w:r>
      <w:r w:rsidRPr="0093296B">
        <w:rPr>
          <w:spacing w:val="1"/>
          <w:sz w:val="20"/>
          <w:szCs w:val="20"/>
        </w:rPr>
        <w:t xml:space="preserve"> </w:t>
      </w:r>
      <w:r w:rsidRPr="0093296B">
        <w:rPr>
          <w:sz w:val="20"/>
          <w:szCs w:val="20"/>
        </w:rPr>
        <w:t>Universitas</w:t>
      </w:r>
      <w:r w:rsidRPr="0093296B">
        <w:rPr>
          <w:spacing w:val="-1"/>
          <w:sz w:val="20"/>
          <w:szCs w:val="20"/>
        </w:rPr>
        <w:t xml:space="preserve"> </w:t>
      </w:r>
      <w:r w:rsidRPr="0093296B">
        <w:rPr>
          <w:sz w:val="20"/>
          <w:szCs w:val="20"/>
        </w:rPr>
        <w:t>Brawijaya,</w:t>
      </w:r>
      <w:r w:rsidRPr="0093296B">
        <w:rPr>
          <w:spacing w:val="1"/>
          <w:sz w:val="20"/>
          <w:szCs w:val="20"/>
        </w:rPr>
        <w:t xml:space="preserve"> </w:t>
      </w:r>
      <w:r w:rsidRPr="0093296B">
        <w:rPr>
          <w:sz w:val="20"/>
          <w:szCs w:val="20"/>
        </w:rPr>
        <w:t>Malang.</w:t>
      </w:r>
      <w:r w:rsidRPr="0093296B">
        <w:rPr>
          <w:spacing w:val="3"/>
          <w:sz w:val="20"/>
          <w:szCs w:val="20"/>
        </w:rPr>
        <w:t xml:space="preserve"> </w:t>
      </w:r>
      <w:r w:rsidRPr="0093296B">
        <w:rPr>
          <w:i/>
          <w:sz w:val="20"/>
          <w:szCs w:val="20"/>
        </w:rPr>
        <w:t>J.</w:t>
      </w:r>
      <w:r w:rsidRPr="0093296B">
        <w:rPr>
          <w:i/>
          <w:spacing w:val="-1"/>
          <w:sz w:val="20"/>
          <w:szCs w:val="20"/>
        </w:rPr>
        <w:t xml:space="preserve"> </w:t>
      </w:r>
      <w:r w:rsidRPr="0093296B">
        <w:rPr>
          <w:i/>
          <w:sz w:val="20"/>
          <w:szCs w:val="20"/>
        </w:rPr>
        <w:t>Ternak</w:t>
      </w:r>
      <w:r w:rsidRPr="0093296B">
        <w:rPr>
          <w:i/>
          <w:spacing w:val="-1"/>
          <w:sz w:val="20"/>
          <w:szCs w:val="20"/>
        </w:rPr>
        <w:t xml:space="preserve"> </w:t>
      </w:r>
      <w:r w:rsidRPr="0093296B">
        <w:rPr>
          <w:i/>
          <w:sz w:val="20"/>
          <w:szCs w:val="20"/>
        </w:rPr>
        <w:t>Tropika</w:t>
      </w:r>
      <w:r w:rsidRPr="0093296B">
        <w:rPr>
          <w:i/>
          <w:spacing w:val="-1"/>
          <w:sz w:val="20"/>
          <w:szCs w:val="20"/>
        </w:rPr>
        <w:t xml:space="preserve"> </w:t>
      </w:r>
      <w:r w:rsidRPr="0093296B">
        <w:rPr>
          <w:i/>
          <w:sz w:val="20"/>
          <w:szCs w:val="20"/>
        </w:rPr>
        <w:t>Vol 12,</w:t>
      </w:r>
      <w:r w:rsidRPr="0093296B">
        <w:rPr>
          <w:i/>
          <w:spacing w:val="-1"/>
          <w:sz w:val="20"/>
          <w:szCs w:val="20"/>
        </w:rPr>
        <w:t xml:space="preserve"> </w:t>
      </w:r>
      <w:r w:rsidRPr="0093296B">
        <w:rPr>
          <w:i/>
          <w:sz w:val="20"/>
          <w:szCs w:val="20"/>
        </w:rPr>
        <w:t>No. 1:</w:t>
      </w:r>
      <w:r w:rsidRPr="0093296B">
        <w:rPr>
          <w:i/>
          <w:spacing w:val="-2"/>
          <w:sz w:val="20"/>
          <w:szCs w:val="20"/>
        </w:rPr>
        <w:t xml:space="preserve"> </w:t>
      </w:r>
      <w:r w:rsidRPr="0093296B">
        <w:rPr>
          <w:i/>
          <w:sz w:val="20"/>
          <w:szCs w:val="20"/>
        </w:rPr>
        <w:t>76-81.</w:t>
      </w:r>
    </w:p>
    <w:p w:rsidR="003C7545" w:rsidRPr="0093296B" w:rsidRDefault="003C7545" w:rsidP="00284066">
      <w:pPr>
        <w:spacing w:beforeLines="120" w:before="288" w:afterLines="120" w:after="288" w:line="276" w:lineRule="auto"/>
        <w:ind w:left="1134" w:hanging="1134"/>
        <w:jc w:val="both"/>
        <w:rPr>
          <w:sz w:val="20"/>
          <w:szCs w:val="20"/>
        </w:rPr>
      </w:pPr>
      <w:r w:rsidRPr="0093296B">
        <w:rPr>
          <w:sz w:val="20"/>
          <w:szCs w:val="20"/>
        </w:rPr>
        <w:t>Pohontu, A.; Agustinus, L.; Jantje, F.P; Siane, C.R. Januari 2018. Penampilan Reproduksi Ternak Sapi Potong Di Kecamatan Bintauna Kabupaten Bolaang Mongondow Utara. Jurnal Zoot k “Zoot k” Journal Vol 8 o 1 : 102 – 113.</w:t>
      </w:r>
    </w:p>
    <w:p w:rsidR="003C7545" w:rsidRPr="0093296B" w:rsidRDefault="003C7545" w:rsidP="00284066">
      <w:pPr>
        <w:spacing w:beforeLines="120" w:before="288" w:afterLines="120" w:after="288" w:line="276" w:lineRule="auto"/>
        <w:ind w:left="1134" w:hanging="1134"/>
        <w:jc w:val="both"/>
        <w:rPr>
          <w:sz w:val="20"/>
          <w:szCs w:val="20"/>
        </w:rPr>
      </w:pPr>
      <w:r w:rsidRPr="0093296B">
        <w:rPr>
          <w:sz w:val="20"/>
          <w:szCs w:val="20"/>
        </w:rPr>
        <w:t>Purwantho, E. 2012</w:t>
      </w:r>
      <w:r w:rsidRPr="0093296B">
        <w:rPr>
          <w:i/>
          <w:sz w:val="20"/>
          <w:szCs w:val="20"/>
        </w:rPr>
        <w:t>. Performans Produksi dan Reproduksi Sapi Bali Dikaki Gunung Rinjani Di Pulau Lombok. Malang</w:t>
      </w:r>
      <w:r w:rsidRPr="0093296B">
        <w:rPr>
          <w:sz w:val="20"/>
          <w:szCs w:val="20"/>
        </w:rPr>
        <w:t xml:space="preserve"> : Fakultas Peternakan, UB.</w:t>
      </w:r>
    </w:p>
    <w:p w:rsidR="003C7545" w:rsidRPr="0093296B" w:rsidRDefault="003C7545" w:rsidP="00284066">
      <w:pPr>
        <w:spacing w:before="240" w:line="276" w:lineRule="auto"/>
        <w:ind w:left="1134" w:hanging="1134"/>
        <w:jc w:val="both"/>
        <w:rPr>
          <w:sz w:val="20"/>
          <w:szCs w:val="20"/>
        </w:rPr>
      </w:pPr>
      <w:r w:rsidRPr="0093296B">
        <w:rPr>
          <w:sz w:val="20"/>
          <w:szCs w:val="20"/>
        </w:rPr>
        <w:t xml:space="preserve">Putra, </w:t>
      </w:r>
      <w:r w:rsidRPr="0093296B">
        <w:rPr>
          <w:sz w:val="20"/>
          <w:szCs w:val="20"/>
          <w:lang w:val="en-US"/>
        </w:rPr>
        <w:t>W. P. B.</w:t>
      </w:r>
      <w:r w:rsidRPr="0093296B">
        <w:rPr>
          <w:sz w:val="20"/>
          <w:szCs w:val="20"/>
        </w:rPr>
        <w:t>, Muhammad, G., Ekayanti, M.</w:t>
      </w:r>
      <w:r w:rsidRPr="0093296B">
        <w:rPr>
          <w:sz w:val="20"/>
          <w:szCs w:val="20"/>
          <w:lang w:val="en-US"/>
        </w:rPr>
        <w:t xml:space="preserve"> </w:t>
      </w:r>
      <w:r w:rsidRPr="0093296B">
        <w:rPr>
          <w:sz w:val="20"/>
          <w:szCs w:val="20"/>
        </w:rPr>
        <w:t xml:space="preserve">K dan Syahruddin, S. </w:t>
      </w:r>
      <w:r w:rsidRPr="0093296B">
        <w:rPr>
          <w:sz w:val="20"/>
          <w:szCs w:val="20"/>
          <w:lang w:val="en-US"/>
        </w:rPr>
        <w:t xml:space="preserve">2018. </w:t>
      </w:r>
      <w:r w:rsidRPr="0093296B">
        <w:rPr>
          <w:sz w:val="20"/>
          <w:szCs w:val="20"/>
        </w:rPr>
        <w:t xml:space="preserve">Kinerja Reproduksi Sapi Peranakan Ongole (Bos Indicus) </w:t>
      </w:r>
      <w:r w:rsidRPr="0093296B">
        <w:rPr>
          <w:sz w:val="20"/>
          <w:szCs w:val="20"/>
          <w:lang w:val="en-US"/>
        </w:rPr>
        <w:t>d</w:t>
      </w:r>
      <w:r w:rsidRPr="0093296B">
        <w:rPr>
          <w:sz w:val="20"/>
          <w:szCs w:val="20"/>
        </w:rPr>
        <w:t>i BPPIBT-SP Ciamis, Jawa Barat</w:t>
      </w:r>
      <w:r w:rsidRPr="0093296B">
        <w:rPr>
          <w:sz w:val="20"/>
          <w:szCs w:val="20"/>
          <w:lang w:val="en-US"/>
        </w:rPr>
        <w:t xml:space="preserve">. </w:t>
      </w:r>
      <w:r w:rsidRPr="0093296B">
        <w:rPr>
          <w:i/>
          <w:sz w:val="20"/>
          <w:szCs w:val="20"/>
        </w:rPr>
        <w:t>Prosiding Seminar Teknologi dan Agribisnis Peternakan V</w:t>
      </w:r>
      <w:r w:rsidRPr="0093296B">
        <w:rPr>
          <w:sz w:val="20"/>
          <w:szCs w:val="20"/>
        </w:rPr>
        <w:t>I: Pengembangan Sumber Daya Genetik Ternak Lokal Menuju Swasembada Pangan Hewani ASUH, Fakultas Peternakan Universitas Jenderal Soedriman</w:t>
      </w:r>
      <w:r w:rsidRPr="0093296B">
        <w:rPr>
          <w:sz w:val="20"/>
          <w:szCs w:val="20"/>
          <w:lang w:val="en-US"/>
        </w:rPr>
        <w:t>.</w:t>
      </w:r>
    </w:p>
    <w:p w:rsidR="003C7545" w:rsidRPr="0093296B" w:rsidRDefault="003C7545" w:rsidP="00284066">
      <w:pPr>
        <w:spacing w:before="240" w:line="276" w:lineRule="auto"/>
        <w:ind w:left="1134" w:hanging="1134"/>
        <w:jc w:val="both"/>
        <w:rPr>
          <w:sz w:val="20"/>
          <w:szCs w:val="20"/>
        </w:rPr>
      </w:pPr>
      <w:r w:rsidRPr="0093296B">
        <w:rPr>
          <w:sz w:val="20"/>
          <w:szCs w:val="20"/>
        </w:rPr>
        <w:t>Ramadhan, B.G., T.H. Suprayogi, dan A. Sustiyah. 2013. Tampilan Produksi Susu dan Kadar Lemak Sus Kambing Peranakan Ettawa Akibat Pemberian dengan Imbangan Hijauan dan Konsentrat yang Berbeda. Anim. Agric. J. 2: 353-361.</w:t>
      </w:r>
    </w:p>
    <w:p w:rsidR="003C7545" w:rsidRPr="0093296B" w:rsidRDefault="003C7545" w:rsidP="00284066">
      <w:pPr>
        <w:spacing w:beforeLines="120" w:before="288" w:afterLines="120" w:after="288" w:line="276" w:lineRule="auto"/>
        <w:ind w:left="1134" w:hanging="1134"/>
        <w:jc w:val="both"/>
        <w:rPr>
          <w:sz w:val="20"/>
          <w:szCs w:val="20"/>
        </w:rPr>
      </w:pPr>
      <w:r w:rsidRPr="0093296B">
        <w:rPr>
          <w:sz w:val="20"/>
          <w:szCs w:val="20"/>
        </w:rPr>
        <w:t>Riatnawati, T. 2010. Karakteristik dan Kinerja Induk Sapi Peranakan Ongole dan Persilangan Simmental dengan Peranakan Ongole di Kecamatan Mlati Kabupaten Sleman. Skripsi. Fakultas Peternakan Universitas Gadjah Mada; Yogyakarta.</w:t>
      </w:r>
    </w:p>
    <w:p w:rsidR="003C7545" w:rsidRPr="0093296B" w:rsidRDefault="003C7545" w:rsidP="00284066">
      <w:pPr>
        <w:spacing w:beforeLines="120" w:before="288" w:afterLines="120" w:after="288" w:line="276" w:lineRule="auto"/>
        <w:ind w:left="1134" w:hanging="1134"/>
        <w:jc w:val="both"/>
        <w:rPr>
          <w:sz w:val="20"/>
          <w:szCs w:val="20"/>
        </w:rPr>
      </w:pPr>
      <w:r w:rsidRPr="0093296B">
        <w:rPr>
          <w:sz w:val="20"/>
          <w:szCs w:val="20"/>
        </w:rPr>
        <w:t xml:space="preserve">Royal, M. D., A. O., Darwash, A. P. F., Flint, R., Webb, J. A., Woolliams, and G. E., </w:t>
      </w:r>
      <w:r w:rsidRPr="0093296B">
        <w:rPr>
          <w:sz w:val="20"/>
          <w:szCs w:val="20"/>
        </w:rPr>
        <w:lastRenderedPageBreak/>
        <w:t>Lamming. 2000. Declining fertility in dairy catle : changes in traditional and endocrine parameters of fertility. Journal Animal Science. 92 (8) : 236- 240.</w:t>
      </w:r>
    </w:p>
    <w:p w:rsidR="003C7545" w:rsidRPr="0093296B" w:rsidRDefault="003C7545" w:rsidP="00284066">
      <w:pPr>
        <w:spacing w:beforeLines="120" w:before="288" w:afterLines="120" w:after="288" w:line="276" w:lineRule="auto"/>
        <w:ind w:left="1134" w:hanging="1134"/>
        <w:jc w:val="both"/>
        <w:rPr>
          <w:sz w:val="20"/>
          <w:szCs w:val="20"/>
        </w:rPr>
      </w:pPr>
      <w:r w:rsidRPr="0093296B">
        <w:rPr>
          <w:sz w:val="20"/>
          <w:szCs w:val="20"/>
        </w:rPr>
        <w:t>Saladin, R. 1992</w:t>
      </w:r>
      <w:r w:rsidRPr="0093296B">
        <w:rPr>
          <w:i/>
          <w:sz w:val="20"/>
          <w:szCs w:val="20"/>
        </w:rPr>
        <w:t>. Teknik Produksi Sapi Potong.</w:t>
      </w:r>
      <w:r w:rsidRPr="0093296B">
        <w:rPr>
          <w:sz w:val="20"/>
          <w:szCs w:val="20"/>
        </w:rPr>
        <w:t xml:space="preserve"> Fakultas Peternakan Universitas Andalas, Sumatera Barat.</w:t>
      </w:r>
    </w:p>
    <w:p w:rsidR="003C7545" w:rsidRPr="0093296B" w:rsidRDefault="003C7545" w:rsidP="00284066">
      <w:pPr>
        <w:spacing w:beforeLines="120" w:before="288" w:afterLines="120" w:after="288" w:line="276" w:lineRule="auto"/>
        <w:ind w:left="1134" w:hanging="1134"/>
        <w:jc w:val="both"/>
        <w:rPr>
          <w:sz w:val="20"/>
          <w:szCs w:val="20"/>
        </w:rPr>
      </w:pPr>
      <w:r w:rsidRPr="0093296B">
        <w:rPr>
          <w:sz w:val="20"/>
          <w:szCs w:val="20"/>
        </w:rPr>
        <w:t xml:space="preserve">Salisbury, G. W. Dan N. L. VanDemark. 1985. </w:t>
      </w:r>
      <w:r w:rsidRPr="0093296B">
        <w:rPr>
          <w:i/>
          <w:sz w:val="20"/>
          <w:szCs w:val="20"/>
        </w:rPr>
        <w:t>Fisiologi Reproduksi dan Inseminasi Buatan pada Sapi.</w:t>
      </w:r>
      <w:r w:rsidRPr="0093296B">
        <w:rPr>
          <w:sz w:val="20"/>
          <w:szCs w:val="20"/>
        </w:rPr>
        <w:t xml:space="preserve"> Terjemahan R. Djanuar. Fakultas Peternakan Universitas Gadjah Mada. Yogyakarta</w:t>
      </w:r>
    </w:p>
    <w:p w:rsidR="003C7545" w:rsidRPr="0093296B" w:rsidRDefault="003C7545" w:rsidP="00284066">
      <w:pPr>
        <w:spacing w:before="240" w:line="276" w:lineRule="auto"/>
        <w:ind w:left="1134" w:hanging="1134"/>
        <w:jc w:val="both"/>
        <w:rPr>
          <w:sz w:val="20"/>
          <w:szCs w:val="20"/>
        </w:rPr>
      </w:pPr>
      <w:r w:rsidRPr="0093296B">
        <w:rPr>
          <w:sz w:val="20"/>
          <w:szCs w:val="20"/>
        </w:rPr>
        <w:t xml:space="preserve">Santosa, U. 2010. </w:t>
      </w:r>
      <w:r w:rsidRPr="0093296B">
        <w:rPr>
          <w:i/>
          <w:sz w:val="20"/>
          <w:szCs w:val="20"/>
        </w:rPr>
        <w:t>Mengelola Peternakan Sapi Secara Profesional</w:t>
      </w:r>
      <w:r w:rsidRPr="0093296B">
        <w:rPr>
          <w:sz w:val="20"/>
          <w:szCs w:val="20"/>
        </w:rPr>
        <w:t>. Penebar Swadaya. Jakarta.</w:t>
      </w:r>
    </w:p>
    <w:p w:rsidR="003C7545" w:rsidRPr="0093296B" w:rsidRDefault="003C7545" w:rsidP="00284066">
      <w:pPr>
        <w:spacing w:before="240" w:line="276" w:lineRule="auto"/>
        <w:ind w:left="1134" w:hanging="1134"/>
        <w:jc w:val="both"/>
        <w:rPr>
          <w:sz w:val="20"/>
          <w:szCs w:val="20"/>
        </w:rPr>
      </w:pPr>
      <w:r w:rsidRPr="0093296B">
        <w:rPr>
          <w:sz w:val="20"/>
          <w:szCs w:val="20"/>
        </w:rPr>
        <w:t>Saptrani, F.H.T. 2007. Hubungan Antar Faktor-faktor Sosial Ekonomi Dan Tingkat Partisipasi Anggota Kelompok Tani Ternak Pandan Mulyo Pacasari Srandakan Bantul. Skripsi Sarjana Peternakan. Fakultas Peternakan, Universitas Gadjah Mada, Yogyakarta.</w:t>
      </w:r>
    </w:p>
    <w:p w:rsidR="003C7545" w:rsidRPr="0093296B" w:rsidRDefault="003C7545" w:rsidP="00284066">
      <w:pPr>
        <w:spacing w:line="276" w:lineRule="auto"/>
        <w:ind w:left="1134" w:hanging="1134"/>
        <w:jc w:val="both"/>
        <w:rPr>
          <w:sz w:val="20"/>
          <w:szCs w:val="20"/>
        </w:rPr>
      </w:pPr>
      <w:r w:rsidRPr="0093296B">
        <w:rPr>
          <w:sz w:val="20"/>
          <w:szCs w:val="20"/>
        </w:rPr>
        <w:t>Sastrosupadi,</w:t>
      </w:r>
      <w:r w:rsidRPr="0093296B">
        <w:rPr>
          <w:spacing w:val="-2"/>
          <w:sz w:val="20"/>
          <w:szCs w:val="20"/>
        </w:rPr>
        <w:t xml:space="preserve"> </w:t>
      </w:r>
      <w:r w:rsidRPr="0093296B">
        <w:rPr>
          <w:sz w:val="20"/>
          <w:szCs w:val="20"/>
        </w:rPr>
        <w:t>A.,</w:t>
      </w:r>
      <w:r w:rsidRPr="0093296B">
        <w:rPr>
          <w:spacing w:val="-1"/>
          <w:sz w:val="20"/>
          <w:szCs w:val="20"/>
        </w:rPr>
        <w:t xml:space="preserve"> </w:t>
      </w:r>
      <w:r w:rsidRPr="0093296B">
        <w:rPr>
          <w:sz w:val="20"/>
          <w:szCs w:val="20"/>
        </w:rPr>
        <w:t>2000.</w:t>
      </w:r>
      <w:r w:rsidRPr="0093296B">
        <w:rPr>
          <w:spacing w:val="-1"/>
          <w:sz w:val="20"/>
          <w:szCs w:val="20"/>
        </w:rPr>
        <w:t xml:space="preserve"> </w:t>
      </w:r>
      <w:r w:rsidRPr="0093296B">
        <w:rPr>
          <w:i/>
          <w:sz w:val="20"/>
          <w:szCs w:val="20"/>
        </w:rPr>
        <w:t>Rancangan</w:t>
      </w:r>
      <w:r w:rsidRPr="0093296B">
        <w:rPr>
          <w:i/>
          <w:spacing w:val="-1"/>
          <w:sz w:val="20"/>
          <w:szCs w:val="20"/>
        </w:rPr>
        <w:t xml:space="preserve"> </w:t>
      </w:r>
      <w:r w:rsidRPr="0093296B">
        <w:rPr>
          <w:i/>
          <w:sz w:val="20"/>
          <w:szCs w:val="20"/>
        </w:rPr>
        <w:t>Percobaan</w:t>
      </w:r>
      <w:r w:rsidRPr="0093296B">
        <w:rPr>
          <w:i/>
          <w:spacing w:val="-1"/>
          <w:sz w:val="20"/>
          <w:szCs w:val="20"/>
        </w:rPr>
        <w:t xml:space="preserve"> </w:t>
      </w:r>
      <w:r w:rsidRPr="0093296B">
        <w:rPr>
          <w:i/>
          <w:sz w:val="20"/>
          <w:szCs w:val="20"/>
        </w:rPr>
        <w:t>Praktis</w:t>
      </w:r>
      <w:r w:rsidRPr="0093296B">
        <w:rPr>
          <w:i/>
          <w:spacing w:val="-1"/>
          <w:sz w:val="20"/>
          <w:szCs w:val="20"/>
        </w:rPr>
        <w:t xml:space="preserve"> </w:t>
      </w:r>
      <w:r w:rsidRPr="0093296B">
        <w:rPr>
          <w:i/>
          <w:sz w:val="20"/>
          <w:szCs w:val="20"/>
        </w:rPr>
        <w:t>Bidang</w:t>
      </w:r>
      <w:r w:rsidRPr="0093296B">
        <w:rPr>
          <w:i/>
          <w:spacing w:val="-1"/>
          <w:sz w:val="20"/>
          <w:szCs w:val="20"/>
        </w:rPr>
        <w:t xml:space="preserve"> </w:t>
      </w:r>
      <w:r w:rsidRPr="0093296B">
        <w:rPr>
          <w:i/>
          <w:sz w:val="20"/>
          <w:szCs w:val="20"/>
        </w:rPr>
        <w:t>Pertanian</w:t>
      </w:r>
      <w:r w:rsidRPr="0093296B">
        <w:rPr>
          <w:sz w:val="20"/>
          <w:szCs w:val="20"/>
        </w:rPr>
        <w:t>.</w:t>
      </w:r>
      <w:r w:rsidRPr="0093296B">
        <w:rPr>
          <w:spacing w:val="-1"/>
          <w:sz w:val="20"/>
          <w:szCs w:val="20"/>
        </w:rPr>
        <w:t xml:space="preserve"> </w:t>
      </w:r>
      <w:r w:rsidRPr="0093296B">
        <w:rPr>
          <w:sz w:val="20"/>
          <w:szCs w:val="20"/>
        </w:rPr>
        <w:t>Yogyakarta</w:t>
      </w:r>
    </w:p>
    <w:p w:rsidR="003C7545" w:rsidRPr="0093296B" w:rsidRDefault="003C7545" w:rsidP="00284066">
      <w:pPr>
        <w:spacing w:before="240" w:line="276" w:lineRule="auto"/>
        <w:ind w:left="1134" w:hanging="1134"/>
        <w:jc w:val="both"/>
        <w:rPr>
          <w:sz w:val="20"/>
          <w:szCs w:val="20"/>
        </w:rPr>
      </w:pPr>
      <w:r w:rsidRPr="0093296B">
        <w:rPr>
          <w:sz w:val="20"/>
          <w:szCs w:val="20"/>
        </w:rPr>
        <w:t>Siregar, S.B. 2003. Ransum Ternak Ruminansia. Penebar Swadaya, Jakarta</w:t>
      </w:r>
    </w:p>
    <w:p w:rsidR="003C7545" w:rsidRPr="0093296B" w:rsidRDefault="003C7545" w:rsidP="00284066">
      <w:pPr>
        <w:spacing w:before="240" w:line="276" w:lineRule="auto"/>
        <w:ind w:left="1134" w:hanging="1134"/>
        <w:jc w:val="both"/>
        <w:rPr>
          <w:sz w:val="20"/>
          <w:szCs w:val="20"/>
        </w:rPr>
      </w:pPr>
      <w:r w:rsidRPr="0093296B">
        <w:rPr>
          <w:sz w:val="20"/>
          <w:szCs w:val="20"/>
        </w:rPr>
        <w:t>Sugeng, B. 1998. Sapi Potong. Penebar Swadaya. Jakarta.</w:t>
      </w:r>
    </w:p>
    <w:p w:rsidR="003C7545" w:rsidRPr="0093296B" w:rsidRDefault="003C7545" w:rsidP="00284066">
      <w:pPr>
        <w:spacing w:before="240" w:line="276" w:lineRule="auto"/>
        <w:ind w:left="1134" w:hanging="1134"/>
        <w:jc w:val="both"/>
        <w:rPr>
          <w:sz w:val="20"/>
          <w:szCs w:val="20"/>
        </w:rPr>
      </w:pPr>
      <w:r w:rsidRPr="0093296B">
        <w:rPr>
          <w:sz w:val="20"/>
          <w:szCs w:val="20"/>
        </w:rPr>
        <w:t>Sukarini, I.A.M. 2012. Produksi dan Komposisi Kambing Peranakan Ettawa yang diberi Tambahan Konsentrat pada Awal Laktasi. Maj. Ilmiah Peternakan 9:1-12.</w:t>
      </w:r>
    </w:p>
    <w:p w:rsidR="003C7545" w:rsidRPr="0093296B" w:rsidRDefault="003C7545" w:rsidP="00284066">
      <w:pPr>
        <w:spacing w:beforeLines="120" w:before="288" w:afterLines="120" w:after="288" w:line="276" w:lineRule="auto"/>
        <w:ind w:left="1134" w:hanging="1134"/>
        <w:jc w:val="both"/>
        <w:rPr>
          <w:sz w:val="20"/>
          <w:szCs w:val="20"/>
        </w:rPr>
      </w:pPr>
      <w:r w:rsidRPr="0093296B">
        <w:rPr>
          <w:sz w:val="20"/>
          <w:szCs w:val="20"/>
        </w:rPr>
        <w:t xml:space="preserve">Susilawati, T. 2000. </w:t>
      </w:r>
      <w:r w:rsidRPr="0093296B">
        <w:rPr>
          <w:i/>
          <w:sz w:val="20"/>
          <w:szCs w:val="20"/>
        </w:rPr>
        <w:t>Analisa membran spermatozoa sapi pada proses seleksi jenis kelamin. Disertasi</w:t>
      </w:r>
      <w:r w:rsidRPr="0093296B">
        <w:rPr>
          <w:sz w:val="20"/>
          <w:szCs w:val="20"/>
        </w:rPr>
        <w:t xml:space="preserve">. Program Pasca Sarjana Universitas Airlangga Surabaya. Susilawati, T. 2000. Analisa membran spermatozoa sapi pada proses seleksi jenis kelamin. Disertasi. Program Pasca Sarjana Universitas Airlangga Surabaya. </w:t>
      </w:r>
    </w:p>
    <w:p w:rsidR="003C7545" w:rsidRPr="0093296B" w:rsidRDefault="003C7545" w:rsidP="00284066">
      <w:pPr>
        <w:spacing w:beforeLines="120" w:before="288" w:afterLines="120" w:after="288" w:line="276" w:lineRule="auto"/>
        <w:ind w:left="1134" w:hanging="1134"/>
        <w:jc w:val="both"/>
        <w:rPr>
          <w:sz w:val="20"/>
          <w:szCs w:val="20"/>
        </w:rPr>
      </w:pPr>
      <w:r w:rsidRPr="0093296B">
        <w:rPr>
          <w:sz w:val="20"/>
          <w:szCs w:val="20"/>
        </w:rPr>
        <w:lastRenderedPageBreak/>
        <w:t xml:space="preserve">Susilawati, T., Kuswati, I. Subagyo, G. Ciptadi dan A. Budiarto. 2004. </w:t>
      </w:r>
      <w:r w:rsidRPr="0093296B">
        <w:rPr>
          <w:i/>
          <w:sz w:val="20"/>
          <w:szCs w:val="20"/>
        </w:rPr>
        <w:t>Sapi Lokal Indonesia.</w:t>
      </w:r>
      <w:r w:rsidRPr="0093296B">
        <w:rPr>
          <w:sz w:val="20"/>
          <w:szCs w:val="20"/>
        </w:rPr>
        <w:t xml:space="preserve"> Laporan Penelitian Kerjasama antara Fakultas Peternakan Universitas Brawijaya Malang dengan Dinas Peternakan Propinsi Jawa Timur.</w:t>
      </w:r>
    </w:p>
    <w:p w:rsidR="003C7545" w:rsidRPr="0093296B" w:rsidRDefault="003C7545" w:rsidP="00284066">
      <w:pPr>
        <w:spacing w:beforeLines="120" w:before="288" w:afterLines="120" w:after="288" w:line="276" w:lineRule="auto"/>
        <w:ind w:left="1134" w:hanging="1134"/>
        <w:jc w:val="both"/>
        <w:rPr>
          <w:sz w:val="20"/>
          <w:szCs w:val="20"/>
        </w:rPr>
      </w:pPr>
      <w:r w:rsidRPr="0093296B">
        <w:rPr>
          <w:sz w:val="20"/>
          <w:szCs w:val="20"/>
        </w:rPr>
        <w:t>Susilawati. 2017</w:t>
      </w:r>
      <w:r w:rsidRPr="0093296B">
        <w:rPr>
          <w:i/>
          <w:sz w:val="20"/>
          <w:szCs w:val="20"/>
        </w:rPr>
        <w:t>. Pemanfaatan Inseminasi Buatan untuk Meningkatkan Produktifitas Sapi</w:t>
      </w:r>
      <w:r w:rsidRPr="0093296B">
        <w:rPr>
          <w:sz w:val="20"/>
          <w:szCs w:val="20"/>
        </w:rPr>
        <w:t>. Bandung : Kajian Biotika Insitut Teknologi Bandung</w:t>
      </w:r>
    </w:p>
    <w:p w:rsidR="003C7545" w:rsidRPr="0093296B" w:rsidRDefault="003C7545" w:rsidP="00284066">
      <w:pPr>
        <w:spacing w:beforeLines="120" w:before="288" w:afterLines="120" w:after="288" w:line="276" w:lineRule="auto"/>
        <w:ind w:left="1134" w:hanging="1134"/>
        <w:jc w:val="both"/>
        <w:rPr>
          <w:sz w:val="20"/>
          <w:szCs w:val="20"/>
        </w:rPr>
      </w:pPr>
      <w:r w:rsidRPr="0093296B">
        <w:rPr>
          <w:sz w:val="20"/>
          <w:szCs w:val="20"/>
        </w:rPr>
        <w:t xml:space="preserve">Tambasco DD, Paz CC, Tambasco-Studart M, Pereira AP, Alencar MM, Freitas AR, Coutinho LL, Packer IU, Regitano LCA. 2003. Candidate genes for growth traits in beef cattle crosses </w:t>
      </w:r>
      <w:r w:rsidRPr="0093296B">
        <w:rPr>
          <w:i/>
          <w:sz w:val="20"/>
          <w:szCs w:val="20"/>
        </w:rPr>
        <w:t>Bos taurus x Bos indicus. J. Anim.</w:t>
      </w:r>
      <w:r w:rsidRPr="0093296B">
        <w:rPr>
          <w:sz w:val="20"/>
          <w:szCs w:val="20"/>
        </w:rPr>
        <w:t xml:space="preserve"> Breed. Genet.  120: 51-56.</w:t>
      </w:r>
    </w:p>
    <w:p w:rsidR="003C7545" w:rsidRPr="0093296B" w:rsidRDefault="003C7545" w:rsidP="00284066">
      <w:pPr>
        <w:spacing w:line="276" w:lineRule="auto"/>
        <w:ind w:left="1134" w:hanging="1134"/>
        <w:jc w:val="both"/>
        <w:rPr>
          <w:i/>
          <w:sz w:val="20"/>
          <w:szCs w:val="20"/>
        </w:rPr>
      </w:pPr>
      <w:r w:rsidRPr="0093296B">
        <w:rPr>
          <w:sz w:val="20"/>
          <w:szCs w:val="20"/>
        </w:rPr>
        <w:t>Tarmidi,</w:t>
      </w:r>
      <w:r w:rsidRPr="0093296B">
        <w:rPr>
          <w:spacing w:val="20"/>
          <w:sz w:val="20"/>
          <w:szCs w:val="20"/>
        </w:rPr>
        <w:t xml:space="preserve"> </w:t>
      </w:r>
      <w:r w:rsidRPr="0093296B">
        <w:rPr>
          <w:sz w:val="20"/>
          <w:szCs w:val="20"/>
        </w:rPr>
        <w:t>L.T.</w:t>
      </w:r>
      <w:r w:rsidRPr="0093296B">
        <w:rPr>
          <w:spacing w:val="19"/>
          <w:sz w:val="20"/>
          <w:szCs w:val="20"/>
        </w:rPr>
        <w:t xml:space="preserve"> </w:t>
      </w:r>
      <w:r w:rsidRPr="0093296B">
        <w:rPr>
          <w:sz w:val="20"/>
          <w:szCs w:val="20"/>
        </w:rPr>
        <w:t>1992.</w:t>
      </w:r>
      <w:r w:rsidRPr="0093296B">
        <w:rPr>
          <w:spacing w:val="19"/>
          <w:sz w:val="20"/>
          <w:szCs w:val="20"/>
        </w:rPr>
        <w:t xml:space="preserve"> </w:t>
      </w:r>
      <w:r w:rsidRPr="0093296B">
        <w:rPr>
          <w:sz w:val="20"/>
          <w:szCs w:val="20"/>
        </w:rPr>
        <w:t>Ekonomi</w:t>
      </w:r>
      <w:r w:rsidRPr="0093296B">
        <w:rPr>
          <w:spacing w:val="21"/>
          <w:sz w:val="20"/>
          <w:szCs w:val="20"/>
        </w:rPr>
        <w:t xml:space="preserve"> </w:t>
      </w:r>
      <w:r w:rsidRPr="0093296B">
        <w:rPr>
          <w:i/>
          <w:sz w:val="20"/>
          <w:szCs w:val="20"/>
        </w:rPr>
        <w:t>Pembangunan.</w:t>
      </w:r>
      <w:r w:rsidRPr="0093296B">
        <w:rPr>
          <w:i/>
          <w:spacing w:val="19"/>
          <w:sz w:val="20"/>
          <w:szCs w:val="20"/>
        </w:rPr>
        <w:t xml:space="preserve"> </w:t>
      </w:r>
      <w:r w:rsidRPr="0093296B">
        <w:rPr>
          <w:i/>
          <w:sz w:val="20"/>
          <w:szCs w:val="20"/>
        </w:rPr>
        <w:t>Penelitian</w:t>
      </w:r>
      <w:r w:rsidRPr="0093296B">
        <w:rPr>
          <w:i/>
          <w:spacing w:val="19"/>
          <w:sz w:val="20"/>
          <w:szCs w:val="20"/>
        </w:rPr>
        <w:t xml:space="preserve"> </w:t>
      </w:r>
      <w:r w:rsidRPr="0093296B">
        <w:rPr>
          <w:i/>
          <w:sz w:val="20"/>
          <w:szCs w:val="20"/>
        </w:rPr>
        <w:t>Antar</w:t>
      </w:r>
      <w:r w:rsidRPr="0093296B">
        <w:rPr>
          <w:i/>
          <w:spacing w:val="19"/>
          <w:sz w:val="20"/>
          <w:szCs w:val="20"/>
        </w:rPr>
        <w:t xml:space="preserve"> </w:t>
      </w:r>
      <w:r w:rsidRPr="0093296B">
        <w:rPr>
          <w:i/>
          <w:sz w:val="20"/>
          <w:szCs w:val="20"/>
        </w:rPr>
        <w:t>Universitas</w:t>
      </w:r>
      <w:r w:rsidRPr="0093296B">
        <w:rPr>
          <w:i/>
          <w:spacing w:val="19"/>
          <w:sz w:val="20"/>
          <w:szCs w:val="20"/>
        </w:rPr>
        <w:t xml:space="preserve"> </w:t>
      </w:r>
      <w:r w:rsidRPr="0093296B">
        <w:rPr>
          <w:i/>
          <w:sz w:val="20"/>
          <w:szCs w:val="20"/>
        </w:rPr>
        <w:t>ekonomi.</w:t>
      </w:r>
    </w:p>
    <w:p w:rsidR="003C7545" w:rsidRPr="0093296B" w:rsidRDefault="003C7545" w:rsidP="00284066">
      <w:pPr>
        <w:spacing w:beforeLines="120" w:before="288" w:afterLines="120" w:after="288" w:line="276" w:lineRule="auto"/>
        <w:ind w:left="1134" w:hanging="1134"/>
        <w:jc w:val="both"/>
        <w:rPr>
          <w:sz w:val="20"/>
          <w:szCs w:val="20"/>
        </w:rPr>
      </w:pPr>
      <w:r w:rsidRPr="0093296B">
        <w:rPr>
          <w:sz w:val="20"/>
          <w:szCs w:val="20"/>
        </w:rPr>
        <w:t>Toelihere, M. R. 1979</w:t>
      </w:r>
      <w:r w:rsidRPr="0093296B">
        <w:rPr>
          <w:i/>
          <w:sz w:val="20"/>
          <w:szCs w:val="20"/>
        </w:rPr>
        <w:t>. Inseminasi Buatan Pada Ternak</w:t>
      </w:r>
      <w:r w:rsidRPr="0093296B">
        <w:rPr>
          <w:sz w:val="20"/>
          <w:szCs w:val="20"/>
        </w:rPr>
        <w:t>. Angkasa. Bandung</w:t>
      </w:r>
    </w:p>
    <w:p w:rsidR="003C7545" w:rsidRPr="0093296B" w:rsidRDefault="003C7545" w:rsidP="00284066">
      <w:pPr>
        <w:spacing w:beforeLines="120" w:before="288" w:afterLines="120" w:after="288" w:line="276" w:lineRule="auto"/>
        <w:ind w:left="1134" w:hanging="1134"/>
        <w:jc w:val="both"/>
        <w:rPr>
          <w:sz w:val="20"/>
          <w:szCs w:val="20"/>
        </w:rPr>
      </w:pPr>
      <w:r w:rsidRPr="0093296B">
        <w:rPr>
          <w:sz w:val="20"/>
          <w:szCs w:val="20"/>
        </w:rPr>
        <w:t xml:space="preserve">Toelihere. 1985. </w:t>
      </w:r>
      <w:r w:rsidRPr="0093296B">
        <w:rPr>
          <w:i/>
          <w:iCs/>
          <w:sz w:val="20"/>
          <w:szCs w:val="20"/>
        </w:rPr>
        <w:t>Inseminasi Buatan pada Ternak</w:t>
      </w:r>
      <w:r w:rsidRPr="0093296B">
        <w:rPr>
          <w:i/>
          <w:sz w:val="20"/>
          <w:szCs w:val="20"/>
        </w:rPr>
        <w:t>.</w:t>
      </w:r>
      <w:r w:rsidRPr="0093296B">
        <w:rPr>
          <w:sz w:val="20"/>
          <w:szCs w:val="20"/>
        </w:rPr>
        <w:t xml:space="preserve"> </w:t>
      </w:r>
      <w:r w:rsidRPr="0093296B">
        <w:rPr>
          <w:sz w:val="20"/>
          <w:szCs w:val="20"/>
        </w:rPr>
        <w:lastRenderedPageBreak/>
        <w:t xml:space="preserve">Edisi ke-2. Angkasa, Bandung. 292 hal. </w:t>
      </w:r>
    </w:p>
    <w:p w:rsidR="003C7545" w:rsidRPr="0093296B" w:rsidRDefault="003C7545" w:rsidP="00284066">
      <w:pPr>
        <w:spacing w:before="240" w:line="276" w:lineRule="auto"/>
        <w:ind w:left="1134" w:hanging="1134"/>
        <w:jc w:val="both"/>
        <w:rPr>
          <w:sz w:val="20"/>
          <w:szCs w:val="20"/>
        </w:rPr>
      </w:pPr>
      <w:r w:rsidRPr="0093296B">
        <w:rPr>
          <w:sz w:val="20"/>
          <w:szCs w:val="20"/>
        </w:rPr>
        <w:t xml:space="preserve">Tomaszweska, M.W., I.K. Sutama, I.G. Putu dan T.D. Chaniago. 1991. </w:t>
      </w:r>
      <w:r w:rsidRPr="0093296B">
        <w:rPr>
          <w:i/>
          <w:sz w:val="20"/>
          <w:szCs w:val="20"/>
        </w:rPr>
        <w:t>Reproduksi, Tingkah Laku dan Produksi Ternak di Indonesia</w:t>
      </w:r>
      <w:r w:rsidRPr="0093296B">
        <w:rPr>
          <w:sz w:val="20"/>
          <w:szCs w:val="20"/>
        </w:rPr>
        <w:t>. PT. Gramedia Pustaka Utama. Jakarta.</w:t>
      </w:r>
    </w:p>
    <w:p w:rsidR="003C7545" w:rsidRPr="0093296B" w:rsidRDefault="003C7545" w:rsidP="00284066">
      <w:pPr>
        <w:spacing w:before="240" w:line="276" w:lineRule="auto"/>
        <w:ind w:left="1134" w:hanging="1134"/>
        <w:jc w:val="both"/>
        <w:rPr>
          <w:sz w:val="20"/>
          <w:szCs w:val="20"/>
        </w:rPr>
      </w:pPr>
      <w:r w:rsidRPr="0093296B">
        <w:rPr>
          <w:sz w:val="20"/>
          <w:szCs w:val="20"/>
        </w:rPr>
        <w:t>Umiyasih, U dan Anggraeni, Y. N. 2007. Petunjuk Teknis Ransum Seimbang, Strategi Pakan Pada Sapi Potong, Laporan Penelitian, Pusat Penelitian Dan Pengembangan Peternnakan. Badan Penelitian Dan Pengenbangan Pertanian, Departemen Pertanian, Jakarta</w:t>
      </w:r>
    </w:p>
    <w:p w:rsidR="003C7545" w:rsidRPr="0093296B" w:rsidRDefault="003C7545" w:rsidP="00284066">
      <w:pPr>
        <w:spacing w:before="240" w:line="276" w:lineRule="auto"/>
        <w:ind w:left="1134" w:hanging="1134"/>
        <w:jc w:val="both"/>
        <w:rPr>
          <w:sz w:val="20"/>
          <w:szCs w:val="20"/>
        </w:rPr>
      </w:pPr>
      <w:r w:rsidRPr="0093296B">
        <w:rPr>
          <w:sz w:val="20"/>
          <w:szCs w:val="20"/>
        </w:rPr>
        <w:t xml:space="preserve">Williamson, G. and W.J.A. Payne. 1993. </w:t>
      </w:r>
      <w:r w:rsidRPr="0093296B">
        <w:rPr>
          <w:i/>
          <w:sz w:val="20"/>
          <w:szCs w:val="20"/>
        </w:rPr>
        <w:t>Pengantar Peternakan di Daerah Tropis.</w:t>
      </w:r>
      <w:r w:rsidRPr="0093296B">
        <w:rPr>
          <w:i/>
          <w:spacing w:val="1"/>
          <w:sz w:val="20"/>
          <w:szCs w:val="20"/>
        </w:rPr>
        <w:t xml:space="preserve"> </w:t>
      </w:r>
      <w:r w:rsidRPr="0093296B">
        <w:rPr>
          <w:sz w:val="20"/>
          <w:szCs w:val="20"/>
        </w:rPr>
        <w:t>Diterjemahkan</w:t>
      </w:r>
      <w:r w:rsidRPr="0093296B">
        <w:rPr>
          <w:spacing w:val="1"/>
          <w:sz w:val="20"/>
          <w:szCs w:val="20"/>
        </w:rPr>
        <w:t xml:space="preserve"> </w:t>
      </w:r>
      <w:r w:rsidRPr="0093296B">
        <w:rPr>
          <w:sz w:val="20"/>
          <w:szCs w:val="20"/>
        </w:rPr>
        <w:t>Oleh:</w:t>
      </w:r>
      <w:r w:rsidRPr="0093296B">
        <w:rPr>
          <w:spacing w:val="1"/>
          <w:sz w:val="20"/>
          <w:szCs w:val="20"/>
        </w:rPr>
        <w:t xml:space="preserve"> </w:t>
      </w:r>
      <w:r w:rsidRPr="0093296B">
        <w:rPr>
          <w:sz w:val="20"/>
          <w:szCs w:val="20"/>
        </w:rPr>
        <w:t>Darmadja.D.S.</w:t>
      </w:r>
      <w:r w:rsidRPr="0093296B">
        <w:rPr>
          <w:spacing w:val="1"/>
          <w:sz w:val="20"/>
          <w:szCs w:val="20"/>
        </w:rPr>
        <w:t xml:space="preserve"> </w:t>
      </w:r>
      <w:r w:rsidRPr="0093296B">
        <w:rPr>
          <w:sz w:val="20"/>
          <w:szCs w:val="20"/>
        </w:rPr>
        <w:t>Gadjah</w:t>
      </w:r>
      <w:r w:rsidRPr="0093296B">
        <w:rPr>
          <w:spacing w:val="1"/>
          <w:sz w:val="20"/>
          <w:szCs w:val="20"/>
        </w:rPr>
        <w:t xml:space="preserve"> </w:t>
      </w:r>
      <w:r w:rsidRPr="0093296B">
        <w:rPr>
          <w:sz w:val="20"/>
          <w:szCs w:val="20"/>
        </w:rPr>
        <w:t>Mada</w:t>
      </w:r>
      <w:r w:rsidRPr="0093296B">
        <w:rPr>
          <w:spacing w:val="1"/>
          <w:sz w:val="20"/>
          <w:szCs w:val="20"/>
        </w:rPr>
        <w:t xml:space="preserve"> </w:t>
      </w:r>
      <w:r w:rsidRPr="0093296B">
        <w:rPr>
          <w:sz w:val="20"/>
          <w:szCs w:val="20"/>
        </w:rPr>
        <w:t>University</w:t>
      </w:r>
      <w:r w:rsidRPr="0093296B">
        <w:rPr>
          <w:spacing w:val="1"/>
          <w:sz w:val="20"/>
          <w:szCs w:val="20"/>
        </w:rPr>
        <w:t xml:space="preserve"> </w:t>
      </w:r>
      <w:r w:rsidRPr="0093296B">
        <w:rPr>
          <w:sz w:val="20"/>
          <w:szCs w:val="20"/>
        </w:rPr>
        <w:t>Press,</w:t>
      </w:r>
      <w:r w:rsidRPr="0093296B">
        <w:rPr>
          <w:spacing w:val="1"/>
          <w:sz w:val="20"/>
          <w:szCs w:val="20"/>
        </w:rPr>
        <w:t xml:space="preserve"> </w:t>
      </w:r>
      <w:r w:rsidRPr="0093296B">
        <w:rPr>
          <w:sz w:val="20"/>
          <w:szCs w:val="20"/>
        </w:rPr>
        <w:t>Yogyakarta.</w:t>
      </w:r>
    </w:p>
    <w:p w:rsidR="003C7545" w:rsidRPr="0093296B" w:rsidRDefault="003C7545" w:rsidP="00284066">
      <w:pPr>
        <w:spacing w:before="240" w:line="276" w:lineRule="auto"/>
        <w:ind w:left="1134" w:hanging="1134"/>
        <w:jc w:val="both"/>
        <w:rPr>
          <w:sz w:val="20"/>
          <w:szCs w:val="20"/>
        </w:rPr>
      </w:pPr>
      <w:r w:rsidRPr="0093296B">
        <w:rPr>
          <w:sz w:val="20"/>
          <w:szCs w:val="20"/>
        </w:rPr>
        <w:t xml:space="preserve">Winugroho, M. 2002. Strategi Pemberian Pakan Tambahan Untuk Memperbaiki Efisiensi Reproduksi Induk Sapi. Balai Penelitian Ternak. </w:t>
      </w:r>
      <w:r w:rsidRPr="0093296B">
        <w:rPr>
          <w:i/>
          <w:sz w:val="20"/>
          <w:szCs w:val="20"/>
        </w:rPr>
        <w:t xml:space="preserve">Jurnal Litbang Pertanian, </w:t>
      </w:r>
      <w:r w:rsidRPr="0093296B">
        <w:rPr>
          <w:sz w:val="20"/>
          <w:szCs w:val="20"/>
        </w:rPr>
        <w:t>21 (1) : 19-23.</w:t>
      </w:r>
    </w:p>
    <w:p w:rsidR="0093296B" w:rsidRDefault="0093296B" w:rsidP="00284066">
      <w:pPr>
        <w:pStyle w:val="BodyText"/>
        <w:spacing w:line="480" w:lineRule="auto"/>
        <w:ind w:firstLine="720"/>
        <w:jc w:val="both"/>
        <w:sectPr w:rsidR="0093296B" w:rsidSect="0093296B">
          <w:headerReference w:type="default" r:id="rId9"/>
          <w:footerReference w:type="default" r:id="rId10"/>
          <w:pgSz w:w="12240" w:h="15840"/>
          <w:pgMar w:top="1440" w:right="1440" w:bottom="1440" w:left="1440" w:header="708" w:footer="708" w:gutter="0"/>
          <w:cols w:num="2" w:space="708"/>
          <w:docGrid w:linePitch="360"/>
        </w:sectPr>
      </w:pPr>
    </w:p>
    <w:p w:rsidR="003C7545" w:rsidRPr="006514CB" w:rsidRDefault="003C7545" w:rsidP="00284066">
      <w:pPr>
        <w:pStyle w:val="BodyText"/>
        <w:spacing w:line="480" w:lineRule="auto"/>
        <w:ind w:firstLine="720"/>
        <w:jc w:val="both"/>
      </w:pPr>
    </w:p>
    <w:sectPr w:rsidR="003C7545" w:rsidRPr="006514CB" w:rsidSect="0093296B">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075" w:rsidRDefault="00342075">
      <w:r>
        <w:separator/>
      </w:r>
    </w:p>
  </w:endnote>
  <w:endnote w:type="continuationSeparator" w:id="0">
    <w:p w:rsidR="00342075" w:rsidRDefault="0034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1A7" w:rsidRDefault="007371A7">
    <w:pPr>
      <w:pStyle w:val="Footer"/>
      <w:jc w:val="center"/>
    </w:pPr>
  </w:p>
  <w:p w:rsidR="007371A7" w:rsidRDefault="007371A7">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075" w:rsidRDefault="00342075">
      <w:r>
        <w:separator/>
      </w:r>
    </w:p>
  </w:footnote>
  <w:footnote w:type="continuationSeparator" w:id="0">
    <w:p w:rsidR="00342075" w:rsidRDefault="00342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1A7" w:rsidRDefault="007371A7">
    <w:pPr>
      <w:pStyle w:val="Header"/>
      <w:jc w:val="right"/>
    </w:pPr>
  </w:p>
  <w:p w:rsidR="007371A7" w:rsidRDefault="007371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3D11"/>
    <w:multiLevelType w:val="hybridMultilevel"/>
    <w:tmpl w:val="3F400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80DF1"/>
    <w:multiLevelType w:val="hybridMultilevel"/>
    <w:tmpl w:val="E3B09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E7F2F"/>
    <w:multiLevelType w:val="hybridMultilevel"/>
    <w:tmpl w:val="010EE8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123D47"/>
    <w:multiLevelType w:val="hybridMultilevel"/>
    <w:tmpl w:val="1BEC84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F776F8"/>
    <w:multiLevelType w:val="hybridMultilevel"/>
    <w:tmpl w:val="D0141DF2"/>
    <w:lvl w:ilvl="0" w:tplc="634EFC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662906"/>
    <w:multiLevelType w:val="hybridMultilevel"/>
    <w:tmpl w:val="89922960"/>
    <w:lvl w:ilvl="0" w:tplc="1506E1A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6FC701B6"/>
    <w:multiLevelType w:val="hybridMultilevel"/>
    <w:tmpl w:val="85F819D6"/>
    <w:lvl w:ilvl="0" w:tplc="1BF62E5A">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E21D6D"/>
    <w:multiLevelType w:val="hybridMultilevel"/>
    <w:tmpl w:val="8E724EE2"/>
    <w:lvl w:ilvl="0" w:tplc="36E431D2">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4"/>
  </w:num>
  <w:num w:numId="2">
    <w:abstractNumId w:val="5"/>
  </w:num>
  <w:num w:numId="3">
    <w:abstractNumId w:val="7"/>
  </w:num>
  <w:num w:numId="4">
    <w:abstractNumId w:val="3"/>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E2"/>
    <w:rsid w:val="00020A10"/>
    <w:rsid w:val="0004154F"/>
    <w:rsid w:val="000754E0"/>
    <w:rsid w:val="000D7284"/>
    <w:rsid w:val="0013461A"/>
    <w:rsid w:val="0018344C"/>
    <w:rsid w:val="002427BA"/>
    <w:rsid w:val="00284066"/>
    <w:rsid w:val="00325203"/>
    <w:rsid w:val="00342075"/>
    <w:rsid w:val="003C7545"/>
    <w:rsid w:val="0041458D"/>
    <w:rsid w:val="00416CE6"/>
    <w:rsid w:val="00434F0D"/>
    <w:rsid w:val="004C51E2"/>
    <w:rsid w:val="004D2EE5"/>
    <w:rsid w:val="004F030B"/>
    <w:rsid w:val="00640498"/>
    <w:rsid w:val="00710F88"/>
    <w:rsid w:val="007371A7"/>
    <w:rsid w:val="008667B0"/>
    <w:rsid w:val="0093296B"/>
    <w:rsid w:val="009966D4"/>
    <w:rsid w:val="00AA2533"/>
    <w:rsid w:val="00AF2413"/>
    <w:rsid w:val="00B155B0"/>
    <w:rsid w:val="00B35A17"/>
    <w:rsid w:val="00CE4135"/>
    <w:rsid w:val="00D0474D"/>
    <w:rsid w:val="00D408D2"/>
    <w:rsid w:val="00E8252B"/>
    <w:rsid w:val="00FB2E55"/>
    <w:rsid w:val="00FB4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91540-3A4C-4821-87D6-10909381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51E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4C51E2"/>
    <w:pPr>
      <w:ind w:left="54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C51E2"/>
    <w:rPr>
      <w:sz w:val="24"/>
      <w:szCs w:val="24"/>
    </w:rPr>
  </w:style>
  <w:style w:type="character" w:customStyle="1" w:styleId="BodyTextChar">
    <w:name w:val="Body Text Char"/>
    <w:basedOn w:val="DefaultParagraphFont"/>
    <w:link w:val="BodyText"/>
    <w:uiPriority w:val="1"/>
    <w:rsid w:val="004C51E2"/>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4C51E2"/>
    <w:pPr>
      <w:tabs>
        <w:tab w:val="center" w:pos="4680"/>
        <w:tab w:val="right" w:pos="9360"/>
      </w:tabs>
    </w:pPr>
  </w:style>
  <w:style w:type="character" w:customStyle="1" w:styleId="HeaderChar">
    <w:name w:val="Header Char"/>
    <w:basedOn w:val="DefaultParagraphFont"/>
    <w:link w:val="Header"/>
    <w:uiPriority w:val="99"/>
    <w:rsid w:val="004C51E2"/>
    <w:rPr>
      <w:rFonts w:ascii="Times New Roman" w:eastAsia="Times New Roman" w:hAnsi="Times New Roman" w:cs="Times New Roman"/>
      <w:lang w:val="id"/>
    </w:rPr>
  </w:style>
  <w:style w:type="paragraph" w:styleId="Footer">
    <w:name w:val="footer"/>
    <w:basedOn w:val="Normal"/>
    <w:link w:val="FooterChar"/>
    <w:uiPriority w:val="99"/>
    <w:unhideWhenUsed/>
    <w:rsid w:val="004C51E2"/>
    <w:pPr>
      <w:tabs>
        <w:tab w:val="center" w:pos="4680"/>
        <w:tab w:val="right" w:pos="9360"/>
      </w:tabs>
    </w:pPr>
  </w:style>
  <w:style w:type="character" w:customStyle="1" w:styleId="FooterChar">
    <w:name w:val="Footer Char"/>
    <w:basedOn w:val="DefaultParagraphFont"/>
    <w:link w:val="Footer"/>
    <w:uiPriority w:val="99"/>
    <w:rsid w:val="004C51E2"/>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4C51E2"/>
    <w:rPr>
      <w:rFonts w:ascii="Times New Roman" w:eastAsia="Times New Roman" w:hAnsi="Times New Roman" w:cs="Times New Roman"/>
      <w:b/>
      <w:bCs/>
      <w:sz w:val="24"/>
      <w:szCs w:val="24"/>
      <w:lang w:val="id"/>
    </w:rPr>
  </w:style>
  <w:style w:type="paragraph" w:customStyle="1" w:styleId="subBAB">
    <w:name w:val="sub BAB"/>
    <w:basedOn w:val="Normal"/>
    <w:link w:val="subBABChar"/>
    <w:qFormat/>
    <w:rsid w:val="004D2EE5"/>
    <w:pPr>
      <w:widowControl/>
      <w:autoSpaceDE/>
      <w:autoSpaceDN/>
      <w:spacing w:line="480" w:lineRule="auto"/>
      <w:jc w:val="center"/>
    </w:pPr>
    <w:rPr>
      <w:rFonts w:eastAsiaTheme="minorHAnsi"/>
      <w:b/>
      <w:sz w:val="24"/>
      <w:szCs w:val="24"/>
      <w:lang w:val="en-US"/>
    </w:rPr>
  </w:style>
  <w:style w:type="character" w:customStyle="1" w:styleId="subBABChar">
    <w:name w:val="sub BAB Char"/>
    <w:basedOn w:val="DefaultParagraphFont"/>
    <w:link w:val="subBAB"/>
    <w:rsid w:val="004D2EE5"/>
    <w:rPr>
      <w:rFonts w:ascii="Times New Roman" w:hAnsi="Times New Roman" w:cs="Times New Roman"/>
      <w:b/>
      <w:sz w:val="24"/>
      <w:szCs w:val="24"/>
    </w:rPr>
  </w:style>
  <w:style w:type="character" w:styleId="Hyperlink">
    <w:name w:val="Hyperlink"/>
    <w:basedOn w:val="DefaultParagraphFont"/>
    <w:uiPriority w:val="99"/>
    <w:unhideWhenUsed/>
    <w:rsid w:val="0041458D"/>
    <w:rPr>
      <w:color w:val="0563C1" w:themeColor="hyperlink"/>
      <w:u w:val="single"/>
    </w:rPr>
  </w:style>
  <w:style w:type="paragraph" w:customStyle="1" w:styleId="Default">
    <w:name w:val="Default"/>
    <w:rsid w:val="002427B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E4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0F88"/>
    <w:pPr>
      <w:ind w:left="720"/>
      <w:contextualSpacing/>
    </w:pPr>
  </w:style>
  <w:style w:type="paragraph" w:customStyle="1" w:styleId="BAB">
    <w:name w:val="BAB"/>
    <w:basedOn w:val="Normal"/>
    <w:link w:val="BABChar"/>
    <w:qFormat/>
    <w:rsid w:val="00FB2E55"/>
    <w:pPr>
      <w:widowControl/>
      <w:autoSpaceDE/>
      <w:autoSpaceDN/>
      <w:spacing w:after="160" w:line="360" w:lineRule="auto"/>
      <w:jc w:val="center"/>
    </w:pPr>
    <w:rPr>
      <w:rFonts w:eastAsiaTheme="minorHAnsi"/>
      <w:b/>
      <w:sz w:val="24"/>
      <w:szCs w:val="24"/>
      <w:lang w:val="en-US"/>
    </w:rPr>
  </w:style>
  <w:style w:type="character" w:customStyle="1" w:styleId="BABChar">
    <w:name w:val="BAB Char"/>
    <w:basedOn w:val="DefaultParagraphFont"/>
    <w:link w:val="BAB"/>
    <w:rsid w:val="00FB2E55"/>
    <w:rPr>
      <w:rFonts w:ascii="Times New Roman" w:hAnsi="Times New Roman" w:cs="Times New Roman"/>
      <w:b/>
      <w:sz w:val="24"/>
      <w:szCs w:val="24"/>
    </w:rPr>
  </w:style>
  <w:style w:type="character" w:styleId="Emphasis">
    <w:name w:val="Emphasis"/>
    <w:basedOn w:val="DefaultParagraphFont"/>
    <w:uiPriority w:val="20"/>
    <w:qFormat/>
    <w:rsid w:val="003C75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lampungtengahkab.go.id/" TargetMode="External"/><Relationship Id="rId3" Type="http://schemas.openxmlformats.org/officeDocument/2006/relationships/settings" Target="settings.xml"/><Relationship Id="rId7" Type="http://schemas.openxmlformats.org/officeDocument/2006/relationships/hyperlink" Target="mailto:rifkiprabowo0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12</Pages>
  <Words>5027</Words>
  <Characters>28658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Rifki Wibowo</dc:creator>
  <cp:keywords/>
  <dc:description/>
  <cp:lastModifiedBy>Rifki Wibowo</cp:lastModifiedBy>
  <cp:revision>5</cp:revision>
  <dcterms:created xsi:type="dcterms:W3CDTF">2021-08-14T12:35:00Z</dcterms:created>
  <dcterms:modified xsi:type="dcterms:W3CDTF">2021-08-26T04:40:00Z</dcterms:modified>
</cp:coreProperties>
</file>