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F88DB" w14:textId="14821AE5" w:rsidR="009036A2" w:rsidRDefault="009036A2" w:rsidP="009036A2">
      <w:pPr>
        <w:spacing w:after="0"/>
        <w:jc w:val="center"/>
        <w:rPr>
          <w:rFonts w:ascii="Times New Roman" w:hAnsi="Times New Roman"/>
          <w:b/>
          <w:iCs/>
        </w:rPr>
      </w:pPr>
      <w:r w:rsidRPr="00FE74E0">
        <w:rPr>
          <w:rFonts w:ascii="Times New Roman" w:hAnsi="Times New Roman"/>
          <w:b/>
        </w:rPr>
        <w:t xml:space="preserve">MOTIVASI KERJA </w:t>
      </w:r>
      <w:r w:rsidRPr="00FE74E0">
        <w:rPr>
          <w:rFonts w:ascii="Times New Roman" w:hAnsi="Times New Roman"/>
          <w:b/>
          <w:iCs/>
        </w:rPr>
        <w:t xml:space="preserve">DENGAN KEBOSANAN KERJA PADA PERSONEL SUBBAGRENMIN POLDA </w:t>
      </w:r>
    </w:p>
    <w:p w14:paraId="5E4E74CB" w14:textId="77777777" w:rsidR="009036A2" w:rsidRDefault="009036A2" w:rsidP="009036A2">
      <w:pPr>
        <w:spacing w:after="0"/>
        <w:jc w:val="center"/>
        <w:rPr>
          <w:rFonts w:ascii="Times New Roman" w:hAnsi="Times New Roman"/>
          <w:b/>
          <w:iCs/>
        </w:rPr>
      </w:pPr>
    </w:p>
    <w:p w14:paraId="143D4D5C" w14:textId="0FA2F1D5" w:rsidR="000E472A" w:rsidRPr="00091240" w:rsidRDefault="00CB0C91" w:rsidP="00EC7689">
      <w:pPr>
        <w:spacing w:after="0" w:line="240" w:lineRule="auto"/>
        <w:jc w:val="center"/>
        <w:rPr>
          <w:rFonts w:ascii="Times New Roman" w:hAnsi="Times New Roman"/>
          <w:b/>
          <w:bCs/>
          <w:vertAlign w:val="superscript"/>
          <w:lang w:val="id-ID"/>
        </w:rPr>
      </w:pPr>
      <w:r>
        <w:rPr>
          <w:rFonts w:ascii="Times New Roman" w:hAnsi="Times New Roman"/>
          <w:b/>
          <w:bCs/>
        </w:rPr>
        <w:t xml:space="preserve">Marina Putri </w:t>
      </w:r>
      <w:proofErr w:type="gramStart"/>
      <w:r>
        <w:rPr>
          <w:rFonts w:ascii="Times New Roman" w:hAnsi="Times New Roman"/>
          <w:b/>
          <w:bCs/>
        </w:rPr>
        <w:t>Pratiwi</w:t>
      </w:r>
      <w:r w:rsidR="00C206EE" w:rsidRPr="00091240">
        <w:rPr>
          <w:rFonts w:ascii="Times New Roman" w:hAnsi="Times New Roman"/>
          <w:b/>
          <w:bCs/>
          <w:vertAlign w:val="superscript"/>
          <w:lang w:val="id-ID"/>
        </w:rPr>
        <w:t>(</w:t>
      </w:r>
      <w:proofErr w:type="gramEnd"/>
      <w:r w:rsidR="00C206EE" w:rsidRPr="00091240">
        <w:rPr>
          <w:rFonts w:ascii="Times New Roman" w:hAnsi="Times New Roman"/>
          <w:b/>
          <w:bCs/>
          <w:vertAlign w:val="superscript"/>
          <w:lang w:val="id-ID"/>
        </w:rPr>
        <w:t>1)</w:t>
      </w:r>
      <w:r w:rsidR="00C206EE" w:rsidRPr="00091240">
        <w:rPr>
          <w:rFonts w:ascii="Times New Roman" w:hAnsi="Times New Roman"/>
          <w:b/>
          <w:bCs/>
          <w:lang w:val="id-ID"/>
        </w:rPr>
        <w:t>, Sowanya Ardi Prahara</w:t>
      </w:r>
      <w:r w:rsidR="00C206EE" w:rsidRPr="00091240">
        <w:rPr>
          <w:rFonts w:ascii="Times New Roman" w:hAnsi="Times New Roman"/>
          <w:b/>
          <w:bCs/>
          <w:vertAlign w:val="superscript"/>
          <w:lang w:val="id-ID"/>
        </w:rPr>
        <w:t>(2)</w:t>
      </w:r>
    </w:p>
    <w:p w14:paraId="0ECD7BAC" w14:textId="77777777" w:rsidR="000E472A" w:rsidRPr="00091240" w:rsidRDefault="000E472A" w:rsidP="00EC7689">
      <w:pPr>
        <w:spacing w:after="0" w:line="240" w:lineRule="auto"/>
        <w:jc w:val="center"/>
        <w:rPr>
          <w:rFonts w:ascii="Times New Roman" w:hAnsi="Times New Roman"/>
          <w:sz w:val="20"/>
          <w:szCs w:val="20"/>
        </w:rPr>
      </w:pPr>
      <w:r w:rsidRPr="00091240">
        <w:rPr>
          <w:rFonts w:ascii="Times New Roman" w:hAnsi="Times New Roman"/>
          <w:sz w:val="20"/>
          <w:szCs w:val="20"/>
        </w:rPr>
        <w:t>Fakultas Psikologi Universitas Mercu Buana Yogyakarta</w:t>
      </w:r>
    </w:p>
    <w:p w14:paraId="7C0E2044" w14:textId="7394F924" w:rsidR="00C206EE" w:rsidRPr="00091240" w:rsidRDefault="000E472A" w:rsidP="00EC7689">
      <w:pPr>
        <w:spacing w:after="0" w:line="240" w:lineRule="auto"/>
        <w:jc w:val="center"/>
        <w:rPr>
          <w:sz w:val="20"/>
          <w:szCs w:val="20"/>
          <w:lang w:val="id-ID"/>
        </w:rPr>
      </w:pPr>
      <w:r w:rsidRPr="00091240">
        <w:rPr>
          <w:rFonts w:ascii="Times New Roman" w:hAnsi="Times New Roman"/>
          <w:sz w:val="20"/>
          <w:szCs w:val="20"/>
          <w:lang w:val="id-ID"/>
        </w:rPr>
        <w:t xml:space="preserve"> </w:t>
      </w:r>
      <w:hyperlink r:id="rId8" w:history="1">
        <w:r w:rsidR="00CB0C91" w:rsidRPr="000C64CE">
          <w:rPr>
            <w:rStyle w:val="Hyperlink"/>
            <w:rFonts w:ascii="Times New Roman" w:hAnsi="Times New Roman"/>
            <w:sz w:val="20"/>
            <w:szCs w:val="20"/>
            <w:vertAlign w:val="superscript"/>
            <w:lang w:val="zh-CN"/>
          </w:rPr>
          <w:t>1</w:t>
        </w:r>
        <w:r w:rsidR="00CB0C91" w:rsidRPr="000C64CE">
          <w:rPr>
            <w:rStyle w:val="Hyperlink"/>
            <w:rFonts w:ascii="Times New Roman" w:hAnsi="Times New Roman"/>
            <w:sz w:val="20"/>
            <w:szCs w:val="20"/>
            <w:lang w:val="id-ID"/>
          </w:rPr>
          <w:t>marina</w:t>
        </w:r>
        <w:r w:rsidR="00CB0C91" w:rsidRPr="000C64CE">
          <w:rPr>
            <w:rStyle w:val="Hyperlink"/>
            <w:rFonts w:ascii="Times New Roman" w:hAnsi="Times New Roman"/>
            <w:sz w:val="20"/>
            <w:szCs w:val="20"/>
          </w:rPr>
          <w:t>putriprat</w:t>
        </w:r>
        <w:r w:rsidR="00CB0C91" w:rsidRPr="000C64CE">
          <w:rPr>
            <w:rStyle w:val="Hyperlink"/>
            <w:rFonts w:ascii="Times New Roman" w:hAnsi="Times New Roman"/>
            <w:sz w:val="20"/>
            <w:szCs w:val="20"/>
            <w:lang w:val="id-ID"/>
          </w:rPr>
          <w:t>@gmail</w:t>
        </w:r>
        <w:r w:rsidR="00CB0C91" w:rsidRPr="000C64CE">
          <w:rPr>
            <w:rStyle w:val="Hyperlink"/>
            <w:rFonts w:ascii="Times New Roman" w:hAnsi="Times New Roman"/>
            <w:sz w:val="20"/>
            <w:szCs w:val="20"/>
            <w:lang w:val="zh-CN"/>
          </w:rPr>
          <w:t>.com</w:t>
        </w:r>
      </w:hyperlink>
      <w:hyperlink r:id="rId9" w:history="1">
        <w:r w:rsidR="00C206EE" w:rsidRPr="00091240">
          <w:rPr>
            <w:rStyle w:val="Hyperlink"/>
            <w:rFonts w:ascii="Times New Roman" w:hAnsi="Times New Roman"/>
            <w:sz w:val="20"/>
            <w:szCs w:val="20"/>
            <w:vertAlign w:val="superscript"/>
            <w:lang w:val="zh-CN"/>
          </w:rPr>
          <w:t>2</w:t>
        </w:r>
        <w:r w:rsidR="00C206EE" w:rsidRPr="00091240">
          <w:rPr>
            <w:rStyle w:val="Hyperlink"/>
            <w:rFonts w:ascii="Times New Roman" w:hAnsi="Times New Roman"/>
            <w:sz w:val="20"/>
            <w:szCs w:val="20"/>
            <w:lang w:val="id-ID"/>
          </w:rPr>
          <w:t>sowanya_hara</w:t>
        </w:r>
        <w:r w:rsidR="00C206EE" w:rsidRPr="00091240">
          <w:rPr>
            <w:rStyle w:val="Hyperlink"/>
            <w:rFonts w:ascii="Times New Roman" w:hAnsi="Times New Roman"/>
            <w:sz w:val="20"/>
            <w:szCs w:val="20"/>
            <w:lang w:val="zh-CN"/>
          </w:rPr>
          <w:t>@</w:t>
        </w:r>
        <w:r w:rsidR="00C206EE" w:rsidRPr="00091240">
          <w:rPr>
            <w:rStyle w:val="Hyperlink"/>
            <w:rFonts w:ascii="Times New Roman" w:hAnsi="Times New Roman"/>
            <w:sz w:val="20"/>
            <w:szCs w:val="20"/>
            <w:lang w:val="id-ID"/>
          </w:rPr>
          <w:t>yahoo</w:t>
        </w:r>
        <w:r w:rsidR="00C206EE" w:rsidRPr="00091240">
          <w:rPr>
            <w:rStyle w:val="Hyperlink"/>
            <w:rFonts w:ascii="Times New Roman" w:hAnsi="Times New Roman"/>
            <w:sz w:val="20"/>
            <w:szCs w:val="20"/>
            <w:lang w:val="zh-CN"/>
          </w:rPr>
          <w:t>.com</w:t>
        </w:r>
      </w:hyperlink>
    </w:p>
    <w:p w14:paraId="44F8C60A" w14:textId="77777777" w:rsidR="000E472A" w:rsidRPr="00091240" w:rsidRDefault="000E472A" w:rsidP="00EC7689">
      <w:pPr>
        <w:spacing w:after="0" w:line="240" w:lineRule="auto"/>
        <w:jc w:val="center"/>
        <w:rPr>
          <w:rFonts w:ascii="Times New Roman" w:hAnsi="Times New Roman"/>
          <w:lang w:val="id-ID"/>
        </w:rPr>
      </w:pPr>
    </w:p>
    <w:p w14:paraId="16D258DC" w14:textId="4104C3C1" w:rsidR="000E472A" w:rsidRPr="008C149E" w:rsidRDefault="008C149E" w:rsidP="00842D9A">
      <w:pPr>
        <w:spacing w:after="0" w:line="360" w:lineRule="auto"/>
        <w:jc w:val="center"/>
        <w:rPr>
          <w:rFonts w:ascii="Times New Roman" w:hAnsi="Times New Roman"/>
          <w:b/>
        </w:rPr>
      </w:pPr>
      <w:r w:rsidRPr="00091240">
        <w:rPr>
          <w:rFonts w:ascii="Times New Roman" w:hAnsi="Times New Roman"/>
          <w:b/>
        </w:rPr>
        <w:t>Abstrak</w:t>
      </w:r>
    </w:p>
    <w:p w14:paraId="24E194E4" w14:textId="77777777" w:rsidR="009036A2" w:rsidRDefault="009036A2" w:rsidP="009036A2">
      <w:pPr>
        <w:spacing w:after="0"/>
        <w:ind w:firstLine="720"/>
        <w:jc w:val="both"/>
        <w:rPr>
          <w:rFonts w:ascii="Times New Roman" w:hAnsi="Times New Roman"/>
          <w:iCs/>
        </w:rPr>
      </w:pPr>
      <w:bookmarkStart w:id="0" w:name="_Hlk71954960"/>
      <w:r w:rsidRPr="00C944B1">
        <w:rPr>
          <w:rFonts w:ascii="Times New Roman" w:hAnsi="Times New Roman"/>
          <w:iCs/>
        </w:rPr>
        <w:t>Kebosanan kerja dapat berdampak negatif terhadap kesejahteraan pegawai dan organisasi. Di dalam suatu organisasi, seorang pegawai seharusnya memiliki ketahanan diri dalam bekerja agar mampu menangani masalah-masalah fisik, mental, maupun emosional yang dapat menurunkan kinerja pegawai. Oleh karena itu motivasi kerja sangatlah penting karena dengan adanya motivasi kerja yang dimiliki oleh pegawai akan memberikan hasil yang terbaik untuk pekerjaannya</w:t>
      </w:r>
      <w:r w:rsidRPr="00C944B1">
        <w:rPr>
          <w:rFonts w:ascii="Times New Roman" w:hAnsi="Times New Roman"/>
        </w:rPr>
        <w:t>.</w:t>
      </w:r>
      <w:r w:rsidRPr="00FE74E0">
        <w:rPr>
          <w:rFonts w:ascii="Times New Roman" w:hAnsi="Times New Roman"/>
        </w:rPr>
        <w:t xml:space="preserve"> Penelitian ini bertujuan untuk mengetahui hubungan antara motivasi kerja dengan kebosanan kerja pada personel Subbagrenmin Polda. Subjek penelitian adalah personel Subbagrenmin Polda yang terdiri dari anggota polisi dan anggota PNS dengan usia 18 – 58 tahun dan minimal dinas selama 2 tahun. Subjek penelitian berjumlah 60 subjek. Pengambilan subjek menggunakan </w:t>
      </w:r>
      <w:r w:rsidRPr="00FE74E0">
        <w:rPr>
          <w:rFonts w:ascii="Times New Roman" w:hAnsi="Times New Roman"/>
          <w:i/>
          <w:iCs/>
        </w:rPr>
        <w:t>sampling purporsive</w:t>
      </w:r>
      <w:r w:rsidRPr="00FE74E0">
        <w:rPr>
          <w:rFonts w:ascii="Times New Roman" w:hAnsi="Times New Roman"/>
          <w:iCs/>
        </w:rPr>
        <w:t xml:space="preserve"> dengan data </w:t>
      </w:r>
      <w:r w:rsidRPr="00FE74E0">
        <w:rPr>
          <w:rFonts w:ascii="Times New Roman" w:hAnsi="Times New Roman"/>
        </w:rPr>
        <w:t xml:space="preserve">yang dikumpulkan menggunakan Skala Motivasi Kerja dan Skala Kebosanan Kerja. Data dianalisis menggunakan korelasi </w:t>
      </w:r>
      <w:r w:rsidRPr="00FE74E0">
        <w:rPr>
          <w:rFonts w:ascii="Times New Roman" w:hAnsi="Times New Roman"/>
          <w:i/>
          <w:iCs/>
        </w:rPr>
        <w:t>product moment</w:t>
      </w:r>
      <w:r w:rsidRPr="00FE74E0">
        <w:rPr>
          <w:rFonts w:ascii="Times New Roman" w:hAnsi="Times New Roman"/>
        </w:rPr>
        <w:t xml:space="preserve">. Berdasarkan hasil </w:t>
      </w:r>
      <w:r w:rsidRPr="00FE74E0">
        <w:rPr>
          <w:rFonts w:ascii="Times New Roman" w:hAnsi="Times New Roman"/>
          <w:iCs/>
        </w:rPr>
        <w:t>analisis, diperoleh nilai korelasi sebesar – 0 .677</w:t>
      </w:r>
      <w:r w:rsidRPr="00FE74E0">
        <w:rPr>
          <w:rFonts w:ascii="Times New Roman" w:hAnsi="Times New Roman"/>
          <w:iCs/>
          <w:lang w:val="en-ID"/>
        </w:rPr>
        <w:t xml:space="preserve"> </w:t>
      </w:r>
      <w:r w:rsidRPr="00FE74E0">
        <w:rPr>
          <w:rFonts w:ascii="Times New Roman" w:hAnsi="Times New Roman"/>
          <w:iCs/>
        </w:rPr>
        <w:t xml:space="preserve">dengan p = 0.000 (p &lt; 0.005). Hasil tersebut menunjukkan bahwa terdapat hubungan negatif yang signifikan antara motivasi kerja dengan kebosanan kerja. </w:t>
      </w:r>
    </w:p>
    <w:p w14:paraId="2EF21523" w14:textId="77777777" w:rsidR="00842D9A" w:rsidRPr="00523BCC" w:rsidRDefault="00842D9A" w:rsidP="00842D9A">
      <w:pPr>
        <w:spacing w:after="0" w:line="240" w:lineRule="auto"/>
        <w:ind w:firstLine="720"/>
        <w:jc w:val="both"/>
        <w:rPr>
          <w:rFonts w:ascii="Times New Roman" w:hAnsi="Times New Roman"/>
          <w:iCs/>
          <w:sz w:val="20"/>
          <w:szCs w:val="20"/>
        </w:rPr>
      </w:pPr>
    </w:p>
    <w:bookmarkEnd w:id="0"/>
    <w:p w14:paraId="546F9E51" w14:textId="36091A93" w:rsidR="008638CD" w:rsidRPr="00EC7689" w:rsidRDefault="0031293E" w:rsidP="00842D9A">
      <w:pPr>
        <w:spacing w:line="240" w:lineRule="auto"/>
        <w:jc w:val="both"/>
        <w:rPr>
          <w:rFonts w:ascii="Times New Roman" w:hAnsi="Times New Roman"/>
          <w:sz w:val="20"/>
          <w:szCs w:val="20"/>
        </w:rPr>
      </w:pPr>
      <w:r w:rsidRPr="00523BCC">
        <w:rPr>
          <w:rFonts w:ascii="Times New Roman" w:hAnsi="Times New Roman"/>
          <w:b/>
          <w:sz w:val="20"/>
          <w:szCs w:val="20"/>
        </w:rPr>
        <w:t xml:space="preserve">Kata </w:t>
      </w:r>
      <w:r w:rsidR="00523BCC" w:rsidRPr="00523BCC">
        <w:rPr>
          <w:rFonts w:ascii="Times New Roman" w:hAnsi="Times New Roman"/>
          <w:b/>
          <w:sz w:val="20"/>
          <w:szCs w:val="20"/>
        </w:rPr>
        <w:t>K</w:t>
      </w:r>
      <w:r w:rsidRPr="00523BCC">
        <w:rPr>
          <w:rFonts w:ascii="Times New Roman" w:hAnsi="Times New Roman"/>
          <w:b/>
          <w:sz w:val="20"/>
          <w:szCs w:val="20"/>
        </w:rPr>
        <w:t>unci:</w:t>
      </w:r>
      <w:r w:rsidRPr="00523BCC">
        <w:rPr>
          <w:rFonts w:ascii="Times New Roman" w:hAnsi="Times New Roman"/>
          <w:sz w:val="20"/>
          <w:szCs w:val="20"/>
        </w:rPr>
        <w:t xml:space="preserve"> </w:t>
      </w:r>
      <w:bookmarkStart w:id="1" w:name="_Hlk71955255"/>
      <w:r w:rsidRPr="00523BCC">
        <w:rPr>
          <w:rFonts w:ascii="Times New Roman" w:hAnsi="Times New Roman"/>
          <w:sz w:val="20"/>
          <w:szCs w:val="20"/>
        </w:rPr>
        <w:t>kepolisian RI, personel subbagrenmin, motivasi kerja</w:t>
      </w:r>
      <w:r w:rsidRPr="00523BCC">
        <w:rPr>
          <w:rFonts w:ascii="Times New Roman" w:hAnsi="Times New Roman"/>
          <w:i/>
          <w:sz w:val="20"/>
          <w:szCs w:val="20"/>
        </w:rPr>
        <w:t>,</w:t>
      </w:r>
      <w:r w:rsidRPr="00523BCC">
        <w:rPr>
          <w:rFonts w:ascii="Times New Roman" w:hAnsi="Times New Roman"/>
          <w:sz w:val="20"/>
          <w:szCs w:val="20"/>
        </w:rPr>
        <w:t xml:space="preserve"> kebosanan kerja</w:t>
      </w:r>
      <w:bookmarkEnd w:id="1"/>
    </w:p>
    <w:p w14:paraId="481B1FE4" w14:textId="0A0F74EC" w:rsidR="008638CD" w:rsidRPr="00377A25" w:rsidRDefault="008C149E" w:rsidP="00842D9A">
      <w:pPr>
        <w:spacing w:after="0" w:line="360" w:lineRule="auto"/>
        <w:jc w:val="center"/>
        <w:rPr>
          <w:rFonts w:ascii="Times New Roman" w:hAnsi="Times New Roman"/>
          <w:b/>
          <w:i/>
        </w:rPr>
      </w:pPr>
      <w:r w:rsidRPr="00377A25">
        <w:rPr>
          <w:rFonts w:ascii="Times New Roman" w:hAnsi="Times New Roman"/>
          <w:b/>
          <w:i/>
        </w:rPr>
        <w:t>Abstract</w:t>
      </w:r>
    </w:p>
    <w:p w14:paraId="5D546669" w14:textId="77777777" w:rsidR="009036A2" w:rsidRPr="00530CA8" w:rsidRDefault="009036A2" w:rsidP="009036A2">
      <w:pPr>
        <w:spacing w:line="240" w:lineRule="auto"/>
        <w:ind w:firstLine="720"/>
        <w:jc w:val="both"/>
        <w:rPr>
          <w:rFonts w:ascii="Times New Roman" w:hAnsi="Times New Roman"/>
          <w:i/>
        </w:rPr>
      </w:pPr>
      <w:bookmarkStart w:id="2" w:name="_Hlk77492422"/>
      <w:r w:rsidRPr="00530CA8">
        <w:rPr>
          <w:rFonts w:ascii="Times New Roman" w:hAnsi="Times New Roman"/>
          <w:i/>
        </w:rPr>
        <w:t>Boredom of work can have a negative impact on the welfare of employees and the organization. In an organization, an employee should have the resilience to work in order to be able to deal with physical, mental, emotional problems that can reduce employee performance. Therefore, work motivation is very important because the work motivation of employees will provide the best results for their work. This study aims to see the relationship between work motivation and boredom of work in the personnel of Subbagrenmin Polda. The research subjects were the personnel of Subbagrenmin Polda, consisting of police and civil servants aged 18 - 58 years and at least 2 years of service. The research subject may be 60 subjects. Subjects were taken using purposive sampling with data collected using a Work Motivation Scale and Boredom of work Scale. Data were analyzed using the product moment. Based on the results of the analysis, the values obtained were -0, 677 with p = 0.000 (p &lt;0.005). These results indicate that there is a significant negative relationship between work motivation</w:t>
      </w:r>
      <w:r>
        <w:rPr>
          <w:rFonts w:ascii="Times New Roman" w:hAnsi="Times New Roman"/>
          <w:i/>
        </w:rPr>
        <w:t>.</w:t>
      </w:r>
      <w:r w:rsidRPr="00530CA8">
        <w:rPr>
          <w:rFonts w:ascii="Times New Roman" w:hAnsi="Times New Roman"/>
          <w:i/>
        </w:rPr>
        <w:t xml:space="preserve"> </w:t>
      </w:r>
    </w:p>
    <w:bookmarkEnd w:id="2"/>
    <w:p w14:paraId="06F7B023" w14:textId="77777777" w:rsidR="0031293E" w:rsidRPr="00523BCC" w:rsidRDefault="0031293E" w:rsidP="0031293E">
      <w:pPr>
        <w:spacing w:after="0" w:line="240" w:lineRule="auto"/>
        <w:jc w:val="both"/>
        <w:rPr>
          <w:rFonts w:ascii="Times New Roman" w:hAnsi="Times New Roman"/>
          <w:i/>
          <w:sz w:val="20"/>
          <w:szCs w:val="20"/>
        </w:rPr>
      </w:pPr>
    </w:p>
    <w:p w14:paraId="672CF226" w14:textId="08AE0D3A" w:rsidR="0031293E" w:rsidRPr="00523BCC" w:rsidRDefault="0031293E" w:rsidP="0031293E">
      <w:pPr>
        <w:spacing w:after="0" w:line="240" w:lineRule="auto"/>
        <w:jc w:val="both"/>
        <w:rPr>
          <w:rFonts w:ascii="Times New Roman" w:hAnsi="Times New Roman"/>
          <w:i/>
          <w:sz w:val="20"/>
          <w:szCs w:val="20"/>
        </w:rPr>
      </w:pPr>
      <w:r w:rsidRPr="00523BCC">
        <w:rPr>
          <w:rFonts w:ascii="Times New Roman" w:hAnsi="Times New Roman"/>
          <w:b/>
          <w:i/>
          <w:sz w:val="20"/>
          <w:szCs w:val="20"/>
        </w:rPr>
        <w:t xml:space="preserve">Keywords: </w:t>
      </w:r>
      <w:bookmarkStart w:id="3" w:name="_Hlk71954933"/>
      <w:r w:rsidRPr="00523BCC">
        <w:rPr>
          <w:rFonts w:ascii="Times New Roman" w:hAnsi="Times New Roman"/>
          <w:i/>
          <w:sz w:val="20"/>
          <w:szCs w:val="20"/>
        </w:rPr>
        <w:t xml:space="preserve">Indonesian police, </w:t>
      </w:r>
      <w:r w:rsidR="00523BCC">
        <w:rPr>
          <w:rFonts w:ascii="Times New Roman" w:hAnsi="Times New Roman"/>
          <w:i/>
          <w:sz w:val="20"/>
          <w:szCs w:val="20"/>
        </w:rPr>
        <w:t>personnel of subbagrenmin</w:t>
      </w:r>
      <w:r w:rsidRPr="00523BCC">
        <w:rPr>
          <w:rFonts w:ascii="Times New Roman" w:hAnsi="Times New Roman"/>
          <w:i/>
          <w:sz w:val="20"/>
          <w:szCs w:val="20"/>
        </w:rPr>
        <w:t xml:space="preserve">, work motivation, </w:t>
      </w:r>
      <w:r w:rsidR="000859E6" w:rsidRPr="00523BCC">
        <w:rPr>
          <w:rFonts w:ascii="Times New Roman" w:hAnsi="Times New Roman"/>
          <w:i/>
          <w:sz w:val="20"/>
          <w:szCs w:val="20"/>
        </w:rPr>
        <w:t>boredom of work</w:t>
      </w:r>
    </w:p>
    <w:bookmarkEnd w:id="3"/>
    <w:p w14:paraId="56B247D6" w14:textId="2402454E" w:rsidR="008638CD" w:rsidRPr="00523BCC" w:rsidRDefault="008638CD" w:rsidP="00CB0C91">
      <w:pPr>
        <w:spacing w:line="240" w:lineRule="auto"/>
        <w:ind w:firstLine="720"/>
        <w:jc w:val="both"/>
        <w:rPr>
          <w:rFonts w:ascii="Times New Roman" w:hAnsi="Times New Roman"/>
          <w:i/>
          <w:sz w:val="20"/>
          <w:szCs w:val="20"/>
        </w:rPr>
      </w:pPr>
    </w:p>
    <w:p w14:paraId="2B945A59" w14:textId="168BA084" w:rsidR="000405D5" w:rsidRPr="00EC7689" w:rsidRDefault="000405D5" w:rsidP="00EC7689">
      <w:pPr>
        <w:spacing w:after="0" w:line="240" w:lineRule="auto"/>
        <w:jc w:val="both"/>
        <w:rPr>
          <w:rFonts w:ascii="Times New Roman" w:hAnsi="Times New Roman"/>
          <w:i/>
          <w:iCs/>
          <w:sz w:val="20"/>
          <w:szCs w:val="20"/>
        </w:rPr>
        <w:sectPr w:rsidR="000405D5" w:rsidRPr="00EC7689" w:rsidSect="00450A82">
          <w:headerReference w:type="default" r:id="rId10"/>
          <w:footerReference w:type="first" r:id="rId11"/>
          <w:pgSz w:w="11906" w:h="16838"/>
          <w:pgMar w:top="2268" w:right="1701" w:bottom="1701" w:left="2268" w:header="709" w:footer="709" w:gutter="0"/>
          <w:pgNumType w:start="1"/>
          <w:cols w:space="708"/>
          <w:titlePg/>
          <w:docGrid w:linePitch="360"/>
        </w:sectPr>
      </w:pPr>
    </w:p>
    <w:p w14:paraId="5B4B2677" w14:textId="2656E28D" w:rsidR="00E45B5D" w:rsidRDefault="00E45B5D" w:rsidP="00B71171">
      <w:pPr>
        <w:spacing w:after="0" w:line="360" w:lineRule="auto"/>
        <w:jc w:val="both"/>
        <w:rPr>
          <w:rFonts w:ascii="Times New Roman" w:hAnsi="Times New Roman"/>
          <w:b/>
        </w:rPr>
      </w:pPr>
    </w:p>
    <w:p w14:paraId="6E3E0759" w14:textId="77777777" w:rsidR="00777F0A" w:rsidRDefault="00777F0A" w:rsidP="00B71171">
      <w:pPr>
        <w:spacing w:after="0" w:line="360" w:lineRule="auto"/>
        <w:jc w:val="both"/>
        <w:rPr>
          <w:rFonts w:ascii="Times New Roman" w:hAnsi="Times New Roman"/>
          <w:b/>
        </w:rPr>
      </w:pPr>
    </w:p>
    <w:p w14:paraId="545AB14D" w14:textId="4F1B0993" w:rsidR="000405D5" w:rsidRPr="00091240" w:rsidRDefault="000405D5" w:rsidP="00B71171">
      <w:pPr>
        <w:spacing w:after="0" w:line="360" w:lineRule="auto"/>
        <w:jc w:val="both"/>
        <w:rPr>
          <w:rFonts w:ascii="Times New Roman" w:hAnsi="Times New Roman"/>
          <w:b/>
        </w:rPr>
      </w:pPr>
      <w:r w:rsidRPr="00091240">
        <w:rPr>
          <w:rFonts w:ascii="Times New Roman" w:hAnsi="Times New Roman"/>
          <w:b/>
        </w:rPr>
        <w:lastRenderedPageBreak/>
        <w:t>PENDAHULUAN</w:t>
      </w:r>
    </w:p>
    <w:p w14:paraId="0935C3BE" w14:textId="77777777" w:rsidR="0076228E" w:rsidRPr="00CB0C91" w:rsidRDefault="0076228E" w:rsidP="0076228E">
      <w:pPr>
        <w:spacing w:after="0" w:line="360" w:lineRule="auto"/>
        <w:ind w:firstLine="720"/>
        <w:jc w:val="both"/>
        <w:rPr>
          <w:rFonts w:ascii="Times New Roman" w:hAnsi="Times New Roman"/>
        </w:rPr>
      </w:pPr>
      <w:bookmarkStart w:id="4" w:name="_Hlk73897578"/>
      <w:bookmarkStart w:id="5" w:name="_Hlk71956014"/>
      <w:r w:rsidRPr="00CB0C91">
        <w:rPr>
          <w:rFonts w:ascii="Times New Roman" w:hAnsi="Times New Roman"/>
        </w:rPr>
        <w:t xml:space="preserve">Instansi pemerintah adalah </w:t>
      </w:r>
      <w:r>
        <w:rPr>
          <w:rFonts w:ascii="Times New Roman" w:hAnsi="Times New Roman"/>
        </w:rPr>
        <w:t xml:space="preserve">suatu </w:t>
      </w:r>
      <w:r w:rsidRPr="00CB0C91">
        <w:rPr>
          <w:rFonts w:ascii="Times New Roman" w:hAnsi="Times New Roman"/>
        </w:rPr>
        <w:t xml:space="preserve">organisasi </w:t>
      </w:r>
      <w:r>
        <w:rPr>
          <w:rFonts w:ascii="Times New Roman" w:hAnsi="Times New Roman"/>
        </w:rPr>
        <w:t xml:space="preserve">yang memiliki pegawai yang dipilih </w:t>
      </w:r>
      <w:r w:rsidRPr="00CB0C91">
        <w:rPr>
          <w:rFonts w:ascii="Times New Roman" w:hAnsi="Times New Roman"/>
        </w:rPr>
        <w:t xml:space="preserve">khusus untuk melakukan tugas negara </w:t>
      </w:r>
      <w:r>
        <w:rPr>
          <w:rFonts w:ascii="Times New Roman" w:hAnsi="Times New Roman"/>
        </w:rPr>
        <w:t>sebagai pelayan masyarakat</w:t>
      </w:r>
      <w:r w:rsidRPr="00CB0C91">
        <w:rPr>
          <w:rFonts w:ascii="Times New Roman" w:hAnsi="Times New Roman"/>
        </w:rPr>
        <w:t xml:space="preserve">. Tujuan instansi pemerintah dapat dicapai apabila mampu mengolah, menggerakkan, dan menggunakan sumber daya manusia yang dimiliki secara efektif dan efisien </w:t>
      </w:r>
      <w:r w:rsidRPr="00CB0C91">
        <w:rPr>
          <w:rFonts w:ascii="Times New Roman" w:hAnsi="Times New Roman"/>
        </w:rPr>
        <w:fldChar w:fldCharType="begin" w:fldLock="1"/>
      </w:r>
      <w:r w:rsidRPr="00CB0C91">
        <w:rPr>
          <w:rFonts w:ascii="Times New Roman" w:hAnsi="Times New Roman"/>
        </w:rPr>
        <w:instrText>ADDIN CSL_CITATION {"citationItems":[{"id":"ITEM-1","itemData":{"abstract":"The products displayed in advertisements are products that have been designed by advertising companies both in terms of the attractiveness of the role of the model and the presentation of advertisements that commonly use the role of humor in advertising. The role of humor consists of words presented in advertisements, behaviors and communication styles. With the role of humor and the attractiveness of advertising models can attract consumer buying interest. However, to find out and prove it real, further research must be done. This research method uses research descriptive quantitative method by collecting data by distributing questionnaires. Based on the results of the study, it can be concluded that the Role of Humor in Advertising affects the Purchase Interest, while Attractiveness influences buying interest","author":[{"dropping-particle":"","family":"Kurnia","given":"Tri Martha","non-dropping-particle":"","parse-names":false,"suffix":""},{"dropping-particle":"","family":"Tobing","given":"Josephine","non-dropping-particle":"","parse-names":false,"suffix":""}],"container-title":"Fundamental Management Journal","id":"ITEM-1","issue":"1","issued":{"date-parts":[["2017"]]},"page":"22-38","title":"Pengaruh tingkat kedisiplinan dan hasil kerja terhadap tunjangan kinerja","type":"article-journal","volume":"2"},"uris":["http://www.mendeley.com/documents/?uuid=7cb1b6a3-e33d-4484-af11-6ff86e907e1c"]}],"mendeley":{"formattedCitation":"(Kurnia &amp; Tobing, 2017)","plainTextFormattedCitation":"(Kurnia &amp; Tobing, 2017)","previouslyFormattedCitation":"(Kurnia &amp; Tobing, 2017)"},"properties":{"noteIndex":0},"schema":"https://github.com/citation-style-language/schema/raw/master/csl-citation.json"}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(Kurnia &amp; Tobing, 2017)</w:t>
      </w:r>
      <w:r w:rsidRPr="00CB0C91">
        <w:rPr>
          <w:rFonts w:ascii="Times New Roman" w:hAnsi="Times New Roman"/>
        </w:rPr>
        <w:fldChar w:fldCharType="end"/>
      </w:r>
      <w:r w:rsidRPr="00CB0C91">
        <w:rPr>
          <w:rFonts w:ascii="Times New Roman" w:hAnsi="Times New Roman"/>
        </w:rPr>
        <w:t xml:space="preserve">. Instansi pemerintah merupakan salah satu organisasi nonprofit yang bekerja untuk menghasilkan pelayanan dengan keuntungan masyarakat, seperti pemeliharaan kesehatan, keamanan, pendidikan, proses keadilan, dan pemeliharaan jalan. Dari beberapa Instansi pemerintah di Indonesia, salah satu organisasi nonprofit yang memiliki peran penting untuk masyarakat yaitu Kepolisian Negara Republik Indonesia </w:t>
      </w:r>
      <w:r w:rsidRPr="00CB0C91">
        <w:rPr>
          <w:rFonts w:ascii="Times New Roman" w:hAnsi="Times New Roman"/>
        </w:rPr>
        <w:fldChar w:fldCharType="begin" w:fldLock="1"/>
      </w:r>
      <w:r w:rsidRPr="00CB0C91">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approach.","author":[{"dropping-particle":"","family":"Rifa’i dan Fadhli","given":"","non-dropping-particle":"","parse-names":false,"suffix":""}],"container-title":"Journal of Chemical Information and Modeling","id":"ITEM-1","issue":"9","issued":{"date-parts":[["2013"]]},"number-of-pages":"1689-1699","title":"Manajemen organisasi","type":"book","volume":"53"},"uris":["http://www.mendeley.com/documents/?uuid=dddc2d90-2b19-4510-bf48-825f71ff670d"]}],"mendeley":{"formattedCitation":"(Rifa’i dan Fadhli, 2013)","plainTextFormattedCitation":"(Rifa’i dan Fadhli, 2013)","previouslyFormattedCitation":"(Rifa’i dan Fadhli, 2013)"},"properties":{"noteIndex":0},"schema":"https://github.com/citation-style-language/schema/raw/master/csl-citation.json"}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(Rifa’i dan Fadhli, 2013)</w:t>
      </w:r>
      <w:r w:rsidRPr="00CB0C91">
        <w:rPr>
          <w:rFonts w:ascii="Times New Roman" w:hAnsi="Times New Roman"/>
        </w:rPr>
        <w:fldChar w:fldCharType="end"/>
      </w:r>
      <w:r w:rsidRPr="00CB0C91">
        <w:rPr>
          <w:rFonts w:ascii="Times New Roman" w:hAnsi="Times New Roman"/>
        </w:rPr>
        <w:t xml:space="preserve">. </w:t>
      </w:r>
    </w:p>
    <w:p w14:paraId="6EA2FE8D" w14:textId="77777777" w:rsidR="0076228E" w:rsidRPr="00CB0C91" w:rsidRDefault="0076228E" w:rsidP="0076228E">
      <w:pPr>
        <w:spacing w:after="0" w:line="360" w:lineRule="auto"/>
        <w:ind w:firstLine="720"/>
        <w:jc w:val="both"/>
        <w:rPr>
          <w:rFonts w:ascii="Times New Roman" w:hAnsi="Times New Roman"/>
        </w:rPr>
      </w:pPr>
      <w:r w:rsidRPr="00CB0C91">
        <w:rPr>
          <w:rFonts w:ascii="Times New Roman" w:hAnsi="Times New Roman"/>
        </w:rPr>
        <w:t xml:space="preserve">Keberadaan Kepolisian Negara Republik Indonesia (Polri) sangatlah vital untuk negara Indonesia. Polri dituntut untuk menjadi abdi negara yang profesional dan </w:t>
      </w:r>
      <w:r>
        <w:rPr>
          <w:rFonts w:ascii="Times New Roman" w:hAnsi="Times New Roman"/>
        </w:rPr>
        <w:t>dapat menjadi solusi untuk masyarakat</w:t>
      </w:r>
      <w:r w:rsidRPr="00CB0C91">
        <w:rPr>
          <w:rFonts w:ascii="Times New Roman" w:hAnsi="Times New Roman"/>
        </w:rPr>
        <w:t xml:space="preserve">, </w:t>
      </w:r>
      <w:r>
        <w:rPr>
          <w:rFonts w:ascii="Times New Roman" w:hAnsi="Times New Roman"/>
        </w:rPr>
        <w:t xml:space="preserve">menciptakan </w:t>
      </w:r>
      <w:r w:rsidRPr="00CB0C91">
        <w:rPr>
          <w:rFonts w:ascii="Times New Roman" w:hAnsi="Times New Roman"/>
        </w:rPr>
        <w:t xml:space="preserve">masyarakat madani yang demokratis, aman, tertib, adil, dan sejahtera. Kepolisian Negara Republik Indonesia adalah alat negara yang berperan dalam memelihara keamanan dan ketertiban masyarakat, menegakkan hukum, serta bertujuan memberikan perlindungan, pengayoman, dan pelayanan kepada masyarakat (Perpol No.14 Tahun 2018). Berdasarkan Undang-Undang Republik Indonesia nomor 2 Tahun 2002 tentang Kepolisian Negara Republik Indonesia, fungsi kepolisian adalah salah satu fungsi pemerintahan negara di bidang pemeliharaan keamanan dan ketertiban masyarakat, penegakan hukum, perlindungan, pengayoman, dan pelayanan kepada masyarakat. Masyarakat tentunya mengharapkan Polri dapat memberikan kinerja dan pelayanan yang baik. Pegawai yang memiliki kinerja baik akan mendukung meningkatnya produktivitas maupun pelayanan kepada masyarakat sehingga Instansi Polri akan lebih mudah mencapai tujuan </w:t>
      </w:r>
      <w:r w:rsidRPr="005323D0">
        <w:rPr>
          <w:rFonts w:ascii="Times New Roman" w:hAnsi="Times New Roman"/>
        </w:rPr>
        <w:fldChar w:fldCharType="begin" w:fldLock="1"/>
      </w:r>
      <w:r w:rsidRPr="005323D0">
        <w:rPr>
          <w:rFonts w:ascii="Times New Roman" w:hAnsi="Times New Roman"/>
        </w:rPr>
        <w:instrText>ADDIN CSL_CITATION {"citationItems":[{"id":"ITEM-1","itemData":{"DOI":"10.17509/jbme.v1i2.5969","ISSN":"2715-3045","abstract":"Tujuan - Tujuan dari makalah ini adalah untuk mengetahui pengaruh motivasi dan komitmen organisasi terhadap kinerja karyawan.Desain/metodologi/pendekatan- Penelitian ini dilakukan pada jangka waktu kurang dari 1 tahun, maka desain penelitian adalah desain cross-sectional. Dan metode yang digunakan adalah survei explanatory, dan populasi 109 karyawan. Teknik analisis yang digunakan adalah alat analisis jalur di olah menggunakan SPSS 16.0. kuesioner digunakan sebagai instrumen penelitian untuk mengumpulkan data dari responden.Temuan - kinerja karyawan dipengaruhi oleh motivasi kerja dan komitmen organisasi secara signifikan dan positif.Orisinalitas/nilai - Motivasi dan komitmen organisasi digunakan sebagai cara untuk meningkatkan kinerja karyawan. Penelitian ini bertujuan untuk mendeskripsikan motivasi, komitmen organisasi terhadap kinerja karyawan. motivasi pengaruh dan komitmen organisasi kepada karyawan lembaga transportasi kinerja di Jawa Barat. Objek yang menjadi unit analisis dalam penelitian ini adalah karyawan dari departemen transportasi dari Jawa Barat. Independet variable (X1) dalam penelitian ini motivasi adalah dan (X2) komitmen organisasi, serta variabel dependen (Y) adalah kinerja para karyawan. Kata kunci: Motivasi, komitmen organisasi, Kinerja Karyawan, Manajemen Sumber Daya ManusiaJenis Artikel: Research Paper","author":[{"dropping-particle":"","family":"Wardhana","given":"R M Doni HA","non-dropping-particle":"","parse-names":false,"suffix":""},{"dropping-particle":"","family":"Tarmedi","given":"Eded","non-dropping-particle":"","parse-names":false,"suffix":""},{"dropping-particle":"","family":"Sumiyati","given":"Sumiyati","non-dropping-particle":"","parse-names":false,"suffix":""}],"container-title":"Journal of Business Management Education (JBME)","id":"ITEM-1","issue":"2","issued":{"date-parts":[["2016"]]},"page":"91-96","title":"Upaya meningkatkan kinerja dengan cara memberikan motivasi kerja dan menumbuhkan komitmen organisasional pegawai Dinas Perhubungan Provinsi Jawa Barat","type":"article-journal","volume":"1"},"uris":["http://www.mendeley.com/documents/?uuid=c32b771a-3008-4d45-9c5e-1bc0be63120b"]}],"mendeley":{"formattedCitation":"(Wardhana et al., 2016)","manualFormatting":"(Wardhana dkk., 2016)","plainTextFormattedCitation":"(Wardhana et al., 2016)","previouslyFormattedCitation":"(Wardhana et al., 2016)"},"properties":{"noteIndex":0},"schema":"https://github.com/citation-style-language/schema/raw/master/csl-citation.json"}</w:instrText>
      </w:r>
      <w:r w:rsidRPr="005323D0">
        <w:rPr>
          <w:rFonts w:ascii="Times New Roman" w:hAnsi="Times New Roman"/>
        </w:rPr>
        <w:fldChar w:fldCharType="separate"/>
      </w:r>
      <w:r w:rsidRPr="005323D0">
        <w:rPr>
          <w:rFonts w:ascii="Times New Roman" w:hAnsi="Times New Roman"/>
          <w:noProof/>
        </w:rPr>
        <w:t>(Wardhana, dkk., 2016)</w:t>
      </w:r>
      <w:r w:rsidRPr="005323D0">
        <w:rPr>
          <w:rFonts w:ascii="Times New Roman" w:hAnsi="Times New Roman"/>
        </w:rPr>
        <w:fldChar w:fldCharType="end"/>
      </w:r>
      <w:r w:rsidRPr="005323D0">
        <w:rPr>
          <w:rFonts w:ascii="Times New Roman" w:hAnsi="Times New Roman"/>
        </w:rPr>
        <w:t>.</w:t>
      </w:r>
    </w:p>
    <w:p w14:paraId="7E0C5FB4" w14:textId="77777777" w:rsidR="0076228E" w:rsidRDefault="0076228E" w:rsidP="0076228E">
      <w:pPr>
        <w:spacing w:after="0" w:line="360" w:lineRule="auto"/>
        <w:ind w:firstLine="720"/>
        <w:jc w:val="both"/>
        <w:rPr>
          <w:rFonts w:ascii="Times New Roman" w:hAnsi="Times New Roman"/>
        </w:rPr>
      </w:pPr>
      <w:r w:rsidRPr="00CB0C91">
        <w:rPr>
          <w:rFonts w:ascii="Times New Roman" w:hAnsi="Times New Roman"/>
        </w:rPr>
        <w:t xml:space="preserve">Peraturan Kepolisian Nomor 14 Tahun 2018 menjelaskan bahwa Kepolisian Daerah yang selanjutnya disebut Polda adalah pusat pelaksana tugas dan wewenang Polri di wilayah provinsi yang berada di bawah Kapolri yang akan menjadi objek penelitian ini. Undang-Undang Republik Indonesia Nomor 2 Tahun 2002 menjelaskan tugas dan kewajiban pegawai di kepolisian terbagi menjadi dua yaitu tugas operasional (opsnal) dan tugas administrasi (staf administrasi) (Presiden Republik Indonesia, 2002). </w:t>
      </w:r>
      <w:r w:rsidRPr="00E45B5D">
        <w:rPr>
          <w:rFonts w:ascii="Times New Roman" w:hAnsi="Times New Roman"/>
        </w:rPr>
        <w:t xml:space="preserve">Bidang Opsnal merupakan tugas anggota Polda yang dalam pelaksanaan tugasnya bersifat operasional atau terjun dilapangan secara langsung. Bidang staf administrasi Polda yaitu Subbagian Perencanaan dan Administrasi (Subbagrenmin) yang terdiri dari Urusan Perencanaan (Urren), Urusan Administrasi dan Tata Usaha (Urtu), dan Urusan Keuangan (Urkeu). </w:t>
      </w:r>
      <w:r w:rsidRPr="00E45B5D">
        <w:rPr>
          <w:rFonts w:ascii="Times New Roman" w:hAnsi="Times New Roman"/>
        </w:rPr>
        <w:lastRenderedPageBreak/>
        <w:t xml:space="preserve">Personel Subbagrenmin terdiri dari PNS Polri dan Anggota Polri yang memiliki tugas dan kewajiban untuk menyusun perencanaan kerja dan anggaran, pengelolaan dan pembinaan manajemen personel dan logistik, pembinaan fungsi dan mengelola keuangan, serta pelayanan administrasi dan ketatausahaan di lingkungan Polda (Perpol Nomor 14 tahun 2018).  Pekerjaan dilaporkan secara terus menerus dengan pola pengerjaan yang sama (monoton) secara periodik. Terkadang terdapat beberapa laporan segera yang diminta oleh Mabes Polri, hal ini tentu membutuhkan manajemen waktu yang baik pada personel. Tugas dan kewajiban personel subbagrenmin merupakan hal yang penting untuk mendukung perkembangan dan kemajuan satker di Polda. Personel dituntut untuk disiplin dan memiliki ketahanan diri dalam bekerja agar tetap dapat bekerja profesional dan terhindar dari masalah pekerjaan yang dapat terjadi seperti kebosanan kerja. Berdasarkan tugas dan kewajiban personel subbagrenmin Polda, maka peneliti memilih personel subbagrenmin sebagai subjek dalam penelitian ini. </w:t>
      </w:r>
    </w:p>
    <w:p w14:paraId="3BC07F97" w14:textId="77777777" w:rsidR="0076228E" w:rsidRPr="008E20C7" w:rsidRDefault="0076228E" w:rsidP="0076228E">
      <w:pPr>
        <w:spacing w:after="0" w:line="360" w:lineRule="auto"/>
        <w:ind w:firstLine="720"/>
        <w:jc w:val="both"/>
        <w:rPr>
          <w:rFonts w:ascii="Times New Roman" w:hAnsi="Times New Roman"/>
        </w:rPr>
      </w:pPr>
      <w:r w:rsidRPr="00846B2F">
        <w:rPr>
          <w:rFonts w:ascii="Times New Roman" w:hAnsi="Times New Roman"/>
        </w:rPr>
        <w:t>Berdasarkan hasil penelitian yang dilakukan oleh Christy (2010), menjelaskan bahwa subjek dalam penelitiannya mengalami banyak hal yang membuatnya merasa tertekan dalam lingkup administratif. Anggota subbagrenmin juga menjelaskan bahwa pekerjaan yang melelahkan, membosankan, dan memicu stres itu berada pada anggota yang pekerjaannya dibidang administratif daripada anggota dengan pekerjaan yang terjun langsung ke lapangan. Anggota subbagrenmin lainnya menjelaskan bahwa selama ditempatkan di bagian administratif, subjek sering mengalami kejenuhan tentang pekerjaan yang sama dan tidak ada tantangan seperti halnya bekerja dilapangan sebagai seorang pengayom publik.</w:t>
      </w:r>
      <w:r w:rsidRPr="00E471DB">
        <w:rPr>
          <w:rFonts w:ascii="Times New Roman" w:hAnsi="Times New Roman"/>
        </w:rPr>
        <w:t xml:space="preserve"> Menurut </w:t>
      </w:r>
      <w:r w:rsidRPr="00E471DB">
        <w:rPr>
          <w:rFonts w:ascii="Times New Roman" w:hAnsi="Times New Roman"/>
          <w:color w:val="000000" w:themeColor="text1"/>
        </w:rPr>
        <w:fldChar w:fldCharType="begin" w:fldLock="1"/>
      </w:r>
      <w:r w:rsidRPr="00E471DB">
        <w:rPr>
          <w:rFonts w:ascii="Times New Roman" w:hAnsi="Times New Roman"/>
          <w:color w:val="000000" w:themeColor="text1"/>
        </w:rPr>
        <w:instrText>ADDIN CSL_CITATION {"citationItems":[{"id":"ITEM-1","itemData":{"author":[{"dropping-particle":"","family":"Keith","given":"D","non-dropping-particle":"","parse-names":false,"suffix":""}],"id":"ITEM-1","issued":{"date-parts":[["1993"]]},"publisher":"McGraw Hill Book Company Inc","publisher-place":"New York","title":"Human relations at work","type":"book"},"uris":["http://www.mendeley.com/documents/?uuid=6e133613-ca5e-405d-a6d1-0b2f2f46df36"]}],"mendeley":{"formattedCitation":"(Keith, 1993)","manualFormatting":"Keith (1993)","plainTextFormattedCitation":"(Keith, 1993)","previouslyFormattedCitation":"(Keith, 1993)"},"properties":{"noteIndex":0},"schema":"https://github.com/citation-style-language/schema/raw/master/csl-citation.json"}</w:instrText>
      </w:r>
      <w:r w:rsidRPr="00E471DB">
        <w:rPr>
          <w:rFonts w:ascii="Times New Roman" w:hAnsi="Times New Roman"/>
          <w:color w:val="000000" w:themeColor="text1"/>
        </w:rPr>
        <w:fldChar w:fldCharType="separate"/>
      </w:r>
      <w:r w:rsidRPr="00E471DB">
        <w:rPr>
          <w:rFonts w:ascii="Times New Roman" w:hAnsi="Times New Roman"/>
          <w:noProof/>
          <w:color w:val="000000" w:themeColor="text1"/>
        </w:rPr>
        <w:t>Keith (1993)</w:t>
      </w:r>
      <w:r w:rsidRPr="00E471DB">
        <w:rPr>
          <w:rFonts w:ascii="Times New Roman" w:hAnsi="Times New Roman"/>
          <w:color w:val="000000" w:themeColor="text1"/>
        </w:rPr>
        <w:fldChar w:fldCharType="end"/>
      </w:r>
      <w:r w:rsidRPr="00E037F4">
        <w:rPr>
          <w:rFonts w:ascii="Times New Roman" w:hAnsi="Times New Roman"/>
          <w:color w:val="000000" w:themeColor="text1"/>
        </w:rPr>
        <w:t xml:space="preserve">  pegawai </w:t>
      </w:r>
      <w:r>
        <w:rPr>
          <w:rFonts w:ascii="Times New Roman" w:hAnsi="Times New Roman"/>
          <w:color w:val="000000" w:themeColor="text1"/>
        </w:rPr>
        <w:t xml:space="preserve">yang intens </w:t>
      </w:r>
      <w:r w:rsidRPr="00E037F4">
        <w:rPr>
          <w:rFonts w:ascii="Times New Roman" w:hAnsi="Times New Roman"/>
          <w:color w:val="000000" w:themeColor="text1"/>
        </w:rPr>
        <w:t xml:space="preserve">melakukan pekerjaan yang sama dalam </w:t>
      </w:r>
      <w:r>
        <w:rPr>
          <w:rFonts w:ascii="Times New Roman" w:hAnsi="Times New Roman"/>
          <w:color w:val="000000" w:themeColor="text1"/>
        </w:rPr>
        <w:t>periode</w:t>
      </w:r>
      <w:r w:rsidRPr="00E037F4">
        <w:rPr>
          <w:rFonts w:ascii="Times New Roman" w:hAnsi="Times New Roman"/>
          <w:color w:val="000000" w:themeColor="text1"/>
        </w:rPr>
        <w:t xml:space="preserve"> yang lama atau melakukan </w:t>
      </w:r>
      <w:r>
        <w:rPr>
          <w:rFonts w:ascii="Times New Roman" w:hAnsi="Times New Roman"/>
          <w:color w:val="000000" w:themeColor="text1"/>
        </w:rPr>
        <w:t>pola kegiatan</w:t>
      </w:r>
      <w:r w:rsidRPr="00E037F4">
        <w:rPr>
          <w:rFonts w:ascii="Times New Roman" w:hAnsi="Times New Roman"/>
          <w:color w:val="000000" w:themeColor="text1"/>
        </w:rPr>
        <w:t xml:space="preserve"> yang sama dapat menyebabkan </w:t>
      </w:r>
      <w:r>
        <w:rPr>
          <w:rFonts w:ascii="Times New Roman" w:hAnsi="Times New Roman"/>
          <w:color w:val="000000" w:themeColor="text1"/>
        </w:rPr>
        <w:t xml:space="preserve">timbulnya </w:t>
      </w:r>
      <w:r w:rsidRPr="00E037F4">
        <w:rPr>
          <w:rFonts w:ascii="Times New Roman" w:hAnsi="Times New Roman"/>
          <w:color w:val="000000" w:themeColor="text1"/>
        </w:rPr>
        <w:t>rasa bosan</w:t>
      </w:r>
      <w:r w:rsidRPr="008E20C7">
        <w:rPr>
          <w:rFonts w:ascii="Times New Roman" w:hAnsi="Times New Roman"/>
        </w:rPr>
        <w:t xml:space="preserve">. Fenomena kebosanan merupakan hal yang lazim terjadi di dunia kerja. Rasa bosan pegawai disuatu organisasi sering terjadi karena keadaan sementara yang diakibatkan oleh tugas-tugas monoton atau keterbatasan stimulasi eksternal yang diperoleh oleh orang tersebut </w:t>
      </w:r>
      <w:r w:rsidRPr="008E20C7">
        <w:rPr>
          <w:rFonts w:ascii="Times New Roman" w:hAnsi="Times New Roman"/>
        </w:rPr>
        <w:fldChar w:fldCharType="begin" w:fldLock="1"/>
      </w:r>
      <w:r w:rsidRPr="008E20C7">
        <w:rPr>
          <w:rFonts w:ascii="Times New Roman" w:hAnsi="Times New Roman"/>
        </w:rPr>
        <w:instrText>ADDIN CSL_CITATION {"citationItems":[{"id":"ITEM-1","itemData":{"DOI":"10.3390/bs3030459","ISSN":"2076328X","abstract":"Boredom is frequently considered inconsequential and has received relatively little research attention. We argue that boredom has important implications for human functioning, based on emotion theory and empirical evidence. Specifically, we argue that boredom motivates pursuit of new goals when the previous goal is no longer beneficial. Exploring alternate goals and experiences allows the attainment of goals that might be missed if people fail to reengage. Similar to other discrete emotions, we propose that boredom has specific and unique impacts on behavior, cognition, experience and physiology. Consistent with a broader argument that boredom encourages the behavioral pursuit of alternative goals, we argue that, while bored, attention to the current task is reduced, the experience of boredom is negative and aversive, and that boredom increases autonomic arousal to ready the pursuit of alternatives. By motivating desire for change from the current state, boredom increases opportunities to attain social, cognitive, emotional and experiential stimulation that could have been missed. We review the limited extant literature to support these claims, and call for more experimental boredom research.","author":[{"dropping-particle":"","family":"Bench","given":"Shane W.","non-dropping-particle":"","parse-names":false,"suffix":""},{"dropping-particle":"","family":"Lench","given":"Heather C.","non-dropping-particle":"","parse-names":false,"suffix":""}],"container-title":"Behavioral Sciences","id":"ITEM-1","issue":"3","issued":{"date-parts":[["2013"]]},"page":"459-472","title":"On the function of boredom","type":"article-journal","volume":"3"},"uris":["http://www.mendeley.com/documents/?uuid=66c852ad-afef-458e-9f61-e91503450524"]}],"mendeley":{"formattedCitation":"(Bench &amp; Lench, 2013)","plainTextFormattedCitation":"(Bench &amp; Lench, 2013)","previouslyFormattedCitation":"(Bench &amp; Lench, 2013)"},"properties":{"noteIndex":0},"schema":"https://github.com/citation-style-language/schema/raw/master/csl-citation.json"}</w:instrText>
      </w:r>
      <w:r w:rsidRPr="008E20C7">
        <w:rPr>
          <w:rFonts w:ascii="Times New Roman" w:hAnsi="Times New Roman"/>
        </w:rPr>
        <w:fldChar w:fldCharType="separate"/>
      </w:r>
      <w:r w:rsidRPr="008E20C7">
        <w:rPr>
          <w:rFonts w:ascii="Times New Roman" w:hAnsi="Times New Roman"/>
          <w:noProof/>
        </w:rPr>
        <w:t>(Bench &amp; Lench, 2013)</w:t>
      </w:r>
      <w:r w:rsidRPr="008E20C7">
        <w:rPr>
          <w:rFonts w:ascii="Times New Roman" w:hAnsi="Times New Roman"/>
        </w:rPr>
        <w:fldChar w:fldCharType="end"/>
      </w:r>
      <w:r w:rsidRPr="008E20C7">
        <w:rPr>
          <w:rFonts w:ascii="Times New Roman" w:hAnsi="Times New Roman"/>
        </w:rPr>
        <w:t xml:space="preserve">. </w:t>
      </w:r>
    </w:p>
    <w:p w14:paraId="62EB9FCA" w14:textId="77777777" w:rsidR="0076228E" w:rsidRPr="00CB0C91" w:rsidRDefault="0076228E" w:rsidP="0076228E">
      <w:pPr>
        <w:spacing w:after="0" w:line="360" w:lineRule="auto"/>
        <w:ind w:firstLine="720"/>
        <w:jc w:val="both"/>
        <w:rPr>
          <w:rFonts w:ascii="Times New Roman" w:hAnsi="Times New Roman"/>
        </w:rPr>
      </w:pPr>
      <w:r w:rsidRPr="00CB0C91">
        <w:rPr>
          <w:rFonts w:ascii="Times New Roman" w:hAnsi="Times New Roman"/>
        </w:rPr>
        <w:fldChar w:fldCharType="begin" w:fldLock="1"/>
      </w:r>
      <w:r w:rsidRPr="00CB0C91">
        <w:rPr>
          <w:rFonts w:ascii="Times New Roman" w:hAnsi="Times New Roman"/>
        </w:rPr>
        <w:instrText>ADDIN CSL_CITATION {"citationItems":[{"id":"ITEM-1","itemData":{"author":[{"dropping-particle":"","family":"Gray","given":"P.","non-dropping-particle":"","parse-names":false,"suffix":""}],"id":"ITEM-1","issued":{"date-parts":[["2001"]]},"publisher":"Diakses pada 25 April 2021 dari","title":"Customer relationship management","type":"book"},"uris":["http://www.mendeley.com/documents/?uuid=dd25a870-b60a-4739-8b95-286e48f08dc6"]}],"mendeley":{"formattedCitation":"(Gray, 2001)","manualFormatting":"Gray (2001)","plainTextFormattedCitation":"(Gray, 2001)","previouslyFormattedCitation":"(Gray, 2001)"},"properties":{"noteIndex":0},"schema":"https://github.com/citation-style-language/schema/raw/master/csl-citation.json"}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Gray (2001)</w:t>
      </w:r>
      <w:r w:rsidRPr="00CB0C91">
        <w:rPr>
          <w:rFonts w:ascii="Times New Roman" w:hAnsi="Times New Roman"/>
        </w:rPr>
        <w:fldChar w:fldCharType="end"/>
      </w:r>
      <w:r w:rsidRPr="00CB0C91">
        <w:rPr>
          <w:rFonts w:ascii="Times New Roman" w:hAnsi="Times New Roman"/>
        </w:rPr>
        <w:t xml:space="preserve"> mengatakan bahwa </w:t>
      </w:r>
      <w:r w:rsidRPr="00CB0C91">
        <w:rPr>
          <w:rFonts w:ascii="Times New Roman" w:eastAsia="Times New Roman" w:hAnsi="Times New Roman"/>
          <w:lang w:eastAsia="id-ID"/>
        </w:rPr>
        <w:t xml:space="preserve">kebosanan kerja dapat diartikan sebagai kelelahan psikologis yang mempunyai ciri-ciri antara lain hilangnya minat terhadap pekerjaan dan menurunnya semangat kerja. </w:t>
      </w:r>
      <w:r>
        <w:rPr>
          <w:rFonts w:ascii="Times New Roman" w:eastAsia="Times New Roman" w:hAnsi="Times New Roman"/>
          <w:lang w:eastAsia="id-ID"/>
        </w:rPr>
        <w:t xml:space="preserve">Orang yang mengalami kebosanan kerja akan merasakan </w:t>
      </w:r>
      <w:r w:rsidRPr="00CB0C91">
        <w:rPr>
          <w:rFonts w:ascii="Times New Roman" w:eastAsia="Times New Roman" w:hAnsi="Times New Roman"/>
          <w:lang w:eastAsia="id-ID"/>
        </w:rPr>
        <w:t xml:space="preserve">ketidakpuasan dalam bekerja dan </w:t>
      </w:r>
      <w:r>
        <w:rPr>
          <w:rFonts w:ascii="Times New Roman" w:eastAsia="Times New Roman" w:hAnsi="Times New Roman"/>
          <w:lang w:eastAsia="id-ID"/>
        </w:rPr>
        <w:t xml:space="preserve">kurangnya </w:t>
      </w:r>
      <w:r w:rsidRPr="00CB0C91">
        <w:rPr>
          <w:rFonts w:ascii="Times New Roman" w:eastAsia="Times New Roman" w:hAnsi="Times New Roman"/>
          <w:lang w:eastAsia="id-ID"/>
        </w:rPr>
        <w:t>keinginan untuk mencapai tujuan.</w:t>
      </w:r>
      <w:r w:rsidRPr="00CB0C91">
        <w:rPr>
          <w:rFonts w:ascii="Times New Roman" w:hAnsi="Times New Roman"/>
        </w:rPr>
        <w:t xml:space="preserve"> Kebosanan kerja merupakan ungkapan perasaan tidak enak ditandai dengan perasaan resah, kurang menyenangkan dan kelelahan yang berlebihan serta menguras minat dan tenaga saat bekerja. </w:t>
      </w:r>
      <w:r>
        <w:rPr>
          <w:rFonts w:ascii="Times New Roman" w:hAnsi="Times New Roman"/>
        </w:rPr>
        <w:t xml:space="preserve">Kebosanan kerja pada pegawai bermula dari pekerjaan monoton/berulang-ulang </w:t>
      </w:r>
      <w:r>
        <w:rPr>
          <w:rFonts w:ascii="Times New Roman" w:hAnsi="Times New Roman"/>
        </w:rPr>
        <w:lastRenderedPageBreak/>
        <w:t>dan kegiatan yang kurang menarik. Hal yang awalnya mengasyikkan saat bekerja, jika berangsur lama akan menjadi hal yang membosankan</w:t>
      </w:r>
      <w:r w:rsidRPr="00CB0C91">
        <w:rPr>
          <w:rFonts w:ascii="Times New Roman" w:hAnsi="Times New Roman"/>
        </w:rPr>
        <w:t xml:space="preserve"> </w:t>
      </w:r>
      <w:r w:rsidRPr="00CB0C91">
        <w:rPr>
          <w:rFonts w:ascii="Times New Roman" w:hAnsi="Times New Roman"/>
        </w:rPr>
        <w:fldChar w:fldCharType="begin" w:fldLock="1"/>
      </w:r>
      <w:r w:rsidRPr="00CB0C91">
        <w:rPr>
          <w:rFonts w:ascii="Times New Roman" w:hAnsi="Times New Roman"/>
        </w:rPr>
        <w:instrText>ADDIN CSL_CITATION {"citationItems":[{"id":"ITEM-1","itemData":{"author":[{"dropping-particle":"","family":"Anies","given":"","non-dropping-particle":"","parse-names":false,"suffix":""}],"id":"ITEM-1","issued":{"date-parts":[["2005"]]},"publisher":"PT. Elex Media Komputindo","publisher-place":"Jakarta","title":"Penyakit akibat kerja","type":"book"},"uris":["http://www.mendeley.com/documents/?uuid=1c93378b-2f98-4da4-87ff-b010785e0162"]}],"mendeley":{"formattedCitation":"(Anies, 2005)","plainTextFormattedCitation":"(Anies, 2005)","previouslyFormattedCitation":"(Anies, 2005)"},"properties":{"noteIndex":0},"schema":"https://github.com/citation-style-language/schema/raw/master/csl-citation.json"}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(Anies, 2005)</w:t>
      </w:r>
      <w:r w:rsidRPr="00CB0C91">
        <w:rPr>
          <w:rFonts w:ascii="Times New Roman" w:hAnsi="Times New Roman"/>
        </w:rPr>
        <w:fldChar w:fldCharType="end"/>
      </w:r>
      <w:r w:rsidRPr="00CB0C91">
        <w:rPr>
          <w:rFonts w:ascii="Times New Roman" w:hAnsi="Times New Roman"/>
        </w:rPr>
        <w:t>.</w:t>
      </w:r>
    </w:p>
    <w:p w14:paraId="045E03B8" w14:textId="77777777" w:rsidR="0076228E" w:rsidRPr="00CB0C91" w:rsidRDefault="0076228E" w:rsidP="0076228E">
      <w:pPr>
        <w:spacing w:after="0" w:line="360" w:lineRule="auto"/>
        <w:ind w:firstLine="720"/>
        <w:jc w:val="both"/>
        <w:rPr>
          <w:rFonts w:ascii="Times New Roman" w:hAnsi="Times New Roman"/>
        </w:rPr>
      </w:pPr>
      <w:r w:rsidRPr="00CB0C91">
        <w:rPr>
          <w:rFonts w:ascii="Times New Roman" w:hAnsi="Times New Roman"/>
        </w:rPr>
        <w:t xml:space="preserve">Gray (2001) menjelaskan bahwa kebosanan kerja terbagi menjadi empat aspek. Pertama, aspek hilangnya minat dan semangat kerja adalah </w:t>
      </w:r>
      <w:r w:rsidRPr="00CB0C91">
        <w:rPr>
          <w:rFonts w:ascii="Times New Roman" w:eastAsia="Times New Roman" w:hAnsi="Times New Roman"/>
        </w:rPr>
        <w:t>pegawai menjadi tidak bergairah dalam bekerja sehingga semangat kerja menjadi menurun. Kedua, aspek lamban dalam bekerja adalah penggunaan waktu kerja pegawai kurang bisa dimanfaatkan secara optimal, kinerjanya pun menjadi tidak optimal. Ketiga, aspek cenderung bercakap-cakap saat bekerja adalah pegawai sering berbicara saat bekerja untuk mengurangi rasa bosan yang dialaminya. Keempat, aspek kesalahan adalah kesalahan yang dilakukan pegawai akibat tidak fokus terhadap pekerjaannya dan merasakan ketidaknyamanan saat bekerja.</w:t>
      </w:r>
    </w:p>
    <w:p w14:paraId="25C15C92" w14:textId="77777777" w:rsidR="0076228E" w:rsidRPr="00CB0C91" w:rsidRDefault="0076228E" w:rsidP="0076228E">
      <w:pPr>
        <w:spacing w:after="0" w:line="360" w:lineRule="auto"/>
        <w:ind w:firstLine="720"/>
        <w:jc w:val="both"/>
        <w:rPr>
          <w:rFonts w:ascii="Times New Roman" w:hAnsi="Times New Roman"/>
        </w:rPr>
      </w:pPr>
      <w:r w:rsidRPr="000F46CA">
        <w:rPr>
          <w:rFonts w:ascii="Times New Roman" w:hAnsi="Times New Roman"/>
        </w:rPr>
        <w:t xml:space="preserve">Hasil penelitian yang dilakukan oleh </w:t>
      </w:r>
      <w:r w:rsidRPr="000F46CA">
        <w:rPr>
          <w:rFonts w:ascii="Times New Roman" w:hAnsi="Times New Roman"/>
        </w:rPr>
        <w:fldChar w:fldCharType="begin" w:fldLock="1"/>
      </w:r>
      <w:r w:rsidRPr="000F46CA">
        <w:rPr>
          <w:rFonts w:ascii="Times New Roman" w:hAnsi="Times New Roman"/>
        </w:rPr>
        <w:instrText>ADDIN CSL_CITATION {"citationItems":[{"id":"ITEM-1","itemData":{"author":[{"dropping-particle":"","family":"Dewi","given":"Julie Sari","non-dropping-particle":"","parse-names":false,"suffix":""}],"id":"ITEM-1","issued":{"date-parts":[["2001"]]},"publisher":"Universitas Surabaya","title":"Hubungan antara motivasi dengan kebosanan kerja pada karyawan Bank X di Surabaya","type":"thesis"},"uris":["http://www.mendeley.com/documents/?uuid=b1aa456f-5541-4eac-991d-bafa22f756c6"]}],"mendeley":{"formattedCitation":"(Dewi, 2001)","manualFormatting":"Dewi (2001)","plainTextFormattedCitation":"(Dewi, 2001)","previouslyFormattedCitation":"(Dewi, 2001)"},"properties":{"noteIndex":0},"schema":"https://github.com/citation-style-language/schema/raw/master/csl-citation.json"}</w:instrText>
      </w:r>
      <w:r w:rsidRPr="000F46CA">
        <w:rPr>
          <w:rFonts w:ascii="Times New Roman" w:hAnsi="Times New Roman"/>
        </w:rPr>
        <w:fldChar w:fldCharType="separate"/>
      </w:r>
      <w:r w:rsidRPr="000F46CA">
        <w:rPr>
          <w:rFonts w:ascii="Times New Roman" w:hAnsi="Times New Roman"/>
          <w:noProof/>
        </w:rPr>
        <w:t>Dewi (2001)</w:t>
      </w:r>
      <w:r w:rsidRPr="000F46CA">
        <w:rPr>
          <w:rFonts w:ascii="Times New Roman" w:hAnsi="Times New Roman"/>
        </w:rPr>
        <w:fldChar w:fldCharType="end"/>
      </w:r>
      <w:r w:rsidRPr="000F46CA">
        <w:rPr>
          <w:rFonts w:ascii="Times New Roman" w:hAnsi="Times New Roman"/>
        </w:rPr>
        <w:t xml:space="preserve"> mengungkapkan bahwa 97,728% responden pegawai </w:t>
      </w:r>
      <w:r w:rsidRPr="000F46CA">
        <w:rPr>
          <w:rFonts w:ascii="Times New Roman" w:hAnsi="Times New Roman"/>
          <w:i/>
        </w:rPr>
        <w:t xml:space="preserve">back office </w:t>
      </w:r>
      <w:r w:rsidRPr="000F46CA">
        <w:rPr>
          <w:rFonts w:ascii="Times New Roman" w:hAnsi="Times New Roman"/>
        </w:rPr>
        <w:t xml:space="preserve">level staf memiliki kebosanan kerja yang tinggi, ditandai dengan tidak adanya kualitas pegawai untuk bertahan saat bekerja. Hasil penelitian </w:t>
      </w:r>
      <w:r w:rsidRPr="000F46CA">
        <w:rPr>
          <w:rFonts w:ascii="Times New Roman" w:hAnsi="Times New Roman"/>
        </w:rPr>
        <w:fldChar w:fldCharType="begin" w:fldLock="1"/>
      </w:r>
      <w:r w:rsidRPr="000F46CA">
        <w:rPr>
          <w:rFonts w:ascii="Times New Roman" w:hAnsi="Times New Roman"/>
        </w:rPr>
        <w:instrText>ADDIN CSL_CITATION {"citationItems":[{"id":"ITEM-1","itemData":{"author":[{"dropping-particle":"","family":"Riyadi","given":"Slamet","non-dropping-particle":"","parse-names":false,"suffix":""},{"dropping-particle":"","family":"As'ad","given":"M.","non-dropping-particle":"","parse-names":false,"suffix":""},{"dropping-particle":"","family":"Nurmawati","given":"Retno","non-dropping-particle":"","parse-names":false,"suffix":""}],"container-title":"Sains Kesehatan","id":"ITEM-1","issue":"2","issued":{"date-parts":[["2002"]]},"page":"288-293","title":"Pengaruh musik pengiring kerja terhadap kebosanan dan kelelahan kerja di Tunas Asri Keramik Yogyakarta","type":"article-journal","volume":"15"},"uris":["http://www.mendeley.com/documents/?uuid=6f87aeff-7e1e-4f71-8e7d-8f0c8db9da50"]}],"mendeley":{"formattedCitation":"(Riyadi et al., 2002)","manualFormatting":"Riyadi dll., (2002)","plainTextFormattedCitation":"(Riyadi et al., 2002)","previouslyFormattedCitation":"(Riyadi et al., 2002)"},"properties":{"noteIndex":0},"schema":"https://github.com/citation-style-language/schema/raw/master/csl-citation.json"}</w:instrText>
      </w:r>
      <w:r w:rsidRPr="000F46CA">
        <w:rPr>
          <w:rFonts w:ascii="Times New Roman" w:hAnsi="Times New Roman"/>
        </w:rPr>
        <w:fldChar w:fldCharType="separate"/>
      </w:r>
      <w:r w:rsidRPr="000F46CA">
        <w:rPr>
          <w:rFonts w:ascii="Times New Roman" w:hAnsi="Times New Roman"/>
          <w:noProof/>
        </w:rPr>
        <w:t>Riyadi dll., (2002)</w:t>
      </w:r>
      <w:r w:rsidRPr="000F46CA">
        <w:rPr>
          <w:rFonts w:ascii="Times New Roman" w:hAnsi="Times New Roman"/>
        </w:rPr>
        <w:fldChar w:fldCharType="end"/>
      </w:r>
      <w:r w:rsidRPr="000F46CA">
        <w:rPr>
          <w:rFonts w:ascii="Times New Roman" w:hAnsi="Times New Roman"/>
        </w:rPr>
        <w:t xml:space="preserve"> mengungkapkan bahwa 75,47% tenaga kerja di Tunas Asri Keramik memiliki kebosanan kerja tinggi akibat pekerjaannya terlalu monoton, kurang bervariasi dan melelahkan. Hasil penelitian </w:t>
      </w:r>
      <w:r w:rsidRPr="000F46CA">
        <w:rPr>
          <w:rFonts w:ascii="Times New Roman" w:hAnsi="Times New Roman"/>
        </w:rPr>
        <w:fldChar w:fldCharType="begin" w:fldLock="1"/>
      </w:r>
      <w:r w:rsidRPr="000F46CA">
        <w:rPr>
          <w:rFonts w:ascii="Times New Roman" w:hAnsi="Times New Roman"/>
        </w:rPr>
        <w:instrText>ADDIN CSL_CITATION {"citationItems":[{"id":"ITEM-1","itemData":{"abstract":"Perusahaan dengan hasil samping berupa limbah partikel gas atau debu, selain harus memperhatikan kondisi lingkungan, juga faktor manusia sebagai \"human capital\" menjadi perhatian yang sangat serius. Beberapa indikator subjektifitas pekerja dalam investigasi fisiologis kerja dapat berupa pertanyaan tentang kondisi kelelahan, kebosanan dan kepuasan kerja. Kelelahan kerja merupakan kejadian in-efisiensi kapasitas kerja dan ketahanan tubuh, dengan kata lain pekerja tidak mampu lagi menerima beban. Kebosanan kerja kondisi atau situasi dengan stimulus yang rendah, sedangkan kepuasan kerja adalah pemanfaatan kemampuan secara maksimal dari pekerja. Penelitian ini bertujuan untuk analisis kelelahan kerja, kebosanan kerja, kepuasan kerja pada karyawan di industri pengecoran logam X yang akan digunakan sebagai dasar rekomendasi perbaikan kerja khususnya pada fisiologis kerja. Metode yang digunakan untuk memperoleh data subjektif kelelahan kerja dalah dengan menggunakan kuesioner 30 items of rating scale yang dikeluarkan oleh Japan Association of Industrial and Health (JAIH), kebosanan kerja dikumpulkan dengan kuesioner, dan Kepuasan kerja menggunakan pertanyaan 20 items Minnesota Satisfaction Questionnaire (MSQ). Hasil penelitian menunjukkan bahwa dari 14 orang yang menjadi subjek penelitian, diperoleh rerata kelelahan kerja sebesar 76,43 ± 9,92, rerata kebosanan kerja sebesar 50,50 ± 5,29, sedangkan rerata kepuasan kerja sebesar 42,50 ± 5,93. Hasil perhitungan ini menunjukkan bahwa masih dimungkinkan adanya peluang perbaikan kondisi kerja berupa perbaikan fisiologis kerja antara lain berupa: redesain fasilitas kerja, pengaturan waktu istirahat aktif, pemasangan fan yang difungsikan sebagai penurunan suhu lingkungan perusahaan","author":[{"dropping-particle":"","family":"Susihono","given":"Wahyu","non-dropping-particle":"","parse-names":false,"suffix":""}],"container-title":"Seminar Nasional IENACO 2014","id":"ITEM-1","issue":"3","issued":{"date-parts":[["2014"]]},"page":"99-105","title":"Analisis kelelahan kerja, kebosanan kerja, kepuasan kerja sebagai dasar rekomendasi perbaikan fisiologis pekerja","type":"article-journal","volume":"2"},"uris":["http://www.mendeley.com/documents/?uuid=ce4cdbca-ed1a-4163-a1e9-b80085c621cd"]}],"mendeley":{"formattedCitation":"(Susihono, 2014)","manualFormatting":"Susihono (2014)","plainTextFormattedCitation":"(Susihono, 2014)","previouslyFormattedCitation":"(Susihono, 2014)"},"properties":{"noteIndex":0},"schema":"https://github.com/citation-style-language/schema/raw/master/csl-citation.json"}</w:instrText>
      </w:r>
      <w:r w:rsidRPr="000F46CA">
        <w:rPr>
          <w:rFonts w:ascii="Times New Roman" w:hAnsi="Times New Roman"/>
        </w:rPr>
        <w:fldChar w:fldCharType="separate"/>
      </w:r>
      <w:r w:rsidRPr="000F46CA">
        <w:rPr>
          <w:rFonts w:ascii="Times New Roman" w:hAnsi="Times New Roman"/>
          <w:noProof/>
        </w:rPr>
        <w:t>Susihono (2014)</w:t>
      </w:r>
      <w:r w:rsidRPr="000F46CA">
        <w:rPr>
          <w:rFonts w:ascii="Times New Roman" w:hAnsi="Times New Roman"/>
        </w:rPr>
        <w:fldChar w:fldCharType="end"/>
      </w:r>
      <w:r w:rsidRPr="000F46CA">
        <w:rPr>
          <w:rFonts w:ascii="Times New Roman" w:hAnsi="Times New Roman"/>
        </w:rPr>
        <w:t xml:space="preserve"> yang melibatkan 75 orang karyawan dari 35 perusahaan di kawasan industri Tangerang pada tahun 2014. Hasil yang didapatkan yaitu 70% karyawan mengaku mengalami kebosanan kerja karena aktivitas pekerjaan yang monoton. Dari data tersebut dapat disimpulkan bahwa berdasarkan hasil penelitian-penelitian yang sudah dilakukan oleh Dewi, Riyadi., dan Suhisono (2014), menunjukkan bahwa sebagian besar subjek masih memiliki permasalahan tingginya kebosanan kerja.</w:t>
      </w:r>
      <w:r w:rsidRPr="00CB0C91">
        <w:rPr>
          <w:rFonts w:ascii="Times New Roman" w:hAnsi="Times New Roman"/>
        </w:rPr>
        <w:t xml:space="preserve"> </w:t>
      </w:r>
    </w:p>
    <w:p w14:paraId="060925C2" w14:textId="77777777" w:rsidR="0076228E" w:rsidRDefault="0076228E" w:rsidP="0076228E">
      <w:pPr>
        <w:spacing w:after="0" w:line="360" w:lineRule="auto"/>
        <w:ind w:firstLine="720"/>
        <w:jc w:val="both"/>
        <w:rPr>
          <w:rFonts w:ascii="Times New Roman" w:hAnsi="Times New Roman"/>
        </w:rPr>
      </w:pPr>
      <w:r w:rsidRPr="00CB0C91">
        <w:rPr>
          <w:rFonts w:ascii="Times New Roman" w:hAnsi="Times New Roman"/>
        </w:rPr>
        <w:t xml:space="preserve">Kebosanan kerja menjadi suatu hal yang sangat penting bagi pegawai dan organisasi. Kebosanan </w:t>
      </w:r>
      <w:r>
        <w:rPr>
          <w:rFonts w:ascii="Times New Roman" w:hAnsi="Times New Roman"/>
        </w:rPr>
        <w:t>akan berdampak pada kinerja pegawai dan produktivitas pegawai</w:t>
      </w:r>
      <w:r w:rsidRPr="00CB0C91">
        <w:rPr>
          <w:rFonts w:ascii="Times New Roman" w:hAnsi="Times New Roman"/>
        </w:rPr>
        <w:t xml:space="preserve">, </w:t>
      </w:r>
      <w:r>
        <w:rPr>
          <w:rFonts w:ascii="Times New Roman" w:hAnsi="Times New Roman"/>
        </w:rPr>
        <w:t>yang akan berujung</w:t>
      </w:r>
      <w:r w:rsidRPr="00CB0C91">
        <w:rPr>
          <w:rFonts w:ascii="Times New Roman" w:hAnsi="Times New Roman"/>
        </w:rPr>
        <w:t xml:space="preserve"> masalah bagi organisasi. </w:t>
      </w:r>
      <w:r>
        <w:rPr>
          <w:rFonts w:ascii="Times New Roman" w:hAnsi="Times New Roman"/>
        </w:rPr>
        <w:t>Apabila dibiarkan</w:t>
      </w:r>
      <w:r w:rsidRPr="00CB0C91">
        <w:rPr>
          <w:rFonts w:ascii="Times New Roman" w:hAnsi="Times New Roman"/>
        </w:rPr>
        <w:t>, kebosanan</w:t>
      </w:r>
      <w:r>
        <w:rPr>
          <w:rFonts w:ascii="Times New Roman" w:hAnsi="Times New Roman"/>
        </w:rPr>
        <w:t xml:space="preserve"> kerja</w:t>
      </w:r>
      <w:r w:rsidRPr="00CB0C91">
        <w:rPr>
          <w:rFonts w:ascii="Times New Roman" w:hAnsi="Times New Roman"/>
        </w:rPr>
        <w:t xml:space="preserve"> dapat mengurangi produktivitas, tetapi </w:t>
      </w:r>
      <w:r>
        <w:rPr>
          <w:rFonts w:ascii="Times New Roman" w:hAnsi="Times New Roman"/>
        </w:rPr>
        <w:t>berangsur-angsur</w:t>
      </w:r>
      <w:r w:rsidRPr="00CB0C91">
        <w:rPr>
          <w:rFonts w:ascii="Times New Roman" w:hAnsi="Times New Roman"/>
        </w:rPr>
        <w:t xml:space="preserve"> juga dapat berpotensi mengakibatkan kecelakaan kerja </w:t>
      </w:r>
      <w:r w:rsidRPr="00CB0C91">
        <w:rPr>
          <w:rFonts w:ascii="Times New Roman" w:hAnsi="Times New Roman"/>
        </w:rPr>
        <w:fldChar w:fldCharType="begin" w:fldLock="1"/>
      </w:r>
      <w:r w:rsidRPr="00CB0C91">
        <w:rPr>
          <w:rFonts w:ascii="Times New Roman" w:hAnsi="Times New Roman"/>
        </w:rPr>
        <w:instrText>ADDIN CSL_CITATION {"citationItems":[{"id":"ITEM-1","itemData":{"author":[{"dropping-particle":"","family":"Suparman","given":"Dadang","non-dropping-particle":"","parse-names":false,"suffix":""}],"container-title":"Jurnal Ekonomedia","id":"ITEM-1","issue":"02","issued":{"date-parts":[["2017"]]},"page":"1-14","title":"Pengaruh stres kerja, kejenuhan dan kompensasi terhadap kinerja karyawan pada CV. Berkah Makmur Kota Sukabumi","type":"article-journal","volume":"6"},"uris":["http://www.mendeley.com/documents/?uuid=c2f1cda4-5bff-4bae-bdfd-595483250d8c"]}],"mendeley":{"formattedCitation":"(Suparman, 2017)","plainTextFormattedCitation":"(Suparman, 2017)","previouslyFormattedCitation":"(Suparman, 2017)"},"properties":{"noteIndex":0},"schema":"https://github.com/citation-style-language/schema/raw/master/csl-citation.json"}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(Suparman, 2017)</w:t>
      </w:r>
      <w:r w:rsidRPr="00CB0C91">
        <w:rPr>
          <w:rFonts w:ascii="Times New Roman" w:hAnsi="Times New Roman"/>
        </w:rPr>
        <w:fldChar w:fldCharType="end"/>
      </w:r>
      <w:r w:rsidRPr="00CB0C91">
        <w:rPr>
          <w:rFonts w:ascii="Times New Roman" w:hAnsi="Times New Roman"/>
        </w:rPr>
        <w:t xml:space="preserve">. Para pegawai merasakan kebosanan di tempat kerja sebagai aspek penting dari pengalaman kerja, hal tersebut dapat mengurangi kesejahteraan pegawai </w:t>
      </w:r>
      <w:r w:rsidRPr="00CB0C91">
        <w:rPr>
          <w:rFonts w:ascii="Times New Roman" w:hAnsi="Times New Roman"/>
        </w:rPr>
        <w:fldChar w:fldCharType="begin" w:fldLock="1"/>
      </w:r>
      <w:r w:rsidRPr="00CB0C91">
        <w:rPr>
          <w:rFonts w:ascii="Times New Roman" w:hAnsi="Times New Roman"/>
        </w:rPr>
        <w:instrText>ADDIN CSL_CITATION {"citationItems":[{"id":"ITEM-1","itemData":{"DOI":"10.1080/02678373.2016.1206151","ISSN":"14645335","abstract":"This study aimed to advance insight into inter- and intrapersonal processes that may affect the associations between work-related boredom and employee well-being. We employed a daily perspective to examine (1) the relations between work-related boredom and depressed mood at the end of the workday and at the end of the evening after work; (2) whether these relations were stronger for employees with high work centrality (the importance of work to the individual); and (3) whether the indirect association between work-related boredom and depressed mood in the evening (via depressed mood at the end of the workday) was smaller on days during which employees’ basic psychological needs were satisfied after work. Data were collected by means of a 5-day diary study among 106 employees in various occupations in The Netherlands. The results showed that work-related boredom was positively related to both depressed mood at the end of the workday and depressed mood in the evening, but only for employees with high work centrality. Furthermore, daily need satisfaction after work mitigated the indirect relation between work-related boredom and depressed mood in the evening. Based on these findings it can be concluded that work centrality and need satisfaction should be taken into account in order to understand the association between work-related boredom and employee well-being.","author":[{"dropping-particle":"","family":"Hooff","given":"Madelon L.M.","non-dropping-particle":"van","parse-names":false,"suffix":""},{"dropping-particle":"","family":"Hooft","given":"Edwin A.J.","non-dropping-particle":"van","parse-names":false,"suffix":""}],"container-title":"Work and Stress","id":"ITEM-1","issue":"3","issued":{"date-parts":[["2016"]]},"page":"209-227","title":"Work-related boredom and depressed mood from a daily perspective: the moderating roles of work centrality and need satisfaction","type":"article-journal","volume":"30"},"uris":["http://www.mendeley.com/documents/?uuid=4cd09d60-85dd-4a50-846f-5a5b1f1ccfbe"]}],"mendeley":{"formattedCitation":"(van Hooff &amp; van Hooft, 2016)","manualFormatting":"(Van Hooff &amp; van Hooft, 2016)","plainTextFormattedCitation":"(van Hooff &amp; van Hooft, 2016)","previouslyFormattedCitation":"(van Hooff &amp; van Hooft, 2016)"},"properties":{"noteIndex":0},"schema":"https://github.com/citation-style-language/schema/raw/master/csl-citation.json"}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(Van Hooff &amp; van Hooft, 2016)</w:t>
      </w:r>
      <w:r w:rsidRPr="00CB0C91">
        <w:rPr>
          <w:rFonts w:ascii="Times New Roman" w:hAnsi="Times New Roman"/>
        </w:rPr>
        <w:fldChar w:fldCharType="end"/>
      </w:r>
      <w:r w:rsidRPr="00CB0C91">
        <w:rPr>
          <w:rFonts w:ascii="Times New Roman" w:hAnsi="Times New Roman"/>
        </w:rPr>
        <w:t>.</w:t>
      </w:r>
      <w:r>
        <w:rPr>
          <w:rFonts w:ascii="Times New Roman" w:hAnsi="Times New Roman"/>
        </w:rPr>
        <w:t xml:space="preserve"> </w:t>
      </w:r>
      <w:r w:rsidRPr="00CB0C91">
        <w:rPr>
          <w:rFonts w:ascii="Times New Roman" w:hAnsi="Times New Roman"/>
        </w:rPr>
        <w:t xml:space="preserve">Seorang pegawai dalam suatu organisasi seharusnya memiliki ketahanan diri dalam bekerja agar dapat menangani masalah-masalah fisik, mental, maupun emosional yang akan mempengaruhi menurunnya kinerja pegawai </w:t>
      </w:r>
      <w:r w:rsidRPr="00CB0C91">
        <w:rPr>
          <w:rFonts w:ascii="Times New Roman" w:hAnsi="Times New Roman"/>
        </w:rPr>
        <w:fldChar w:fldCharType="begin" w:fldLock="1"/>
      </w:r>
      <w:r w:rsidRPr="00CB0C91">
        <w:rPr>
          <w:rFonts w:ascii="Times New Roman" w:hAnsi="Times New Roman"/>
        </w:rPr>
        <w:instrText>ADDIN CSL_CITATION {"citationItems":[{"id":"ITEM-1","itemData":{"author":[{"dropping-particle":"","family":"Kaswan","given":"","non-dropping-particle":"","parse-names":false,"suffix":""}],"id":"ITEM-1","issued":{"date-parts":[["2018"]]},"publisher":"CV.Pustaka Setia","publisher-place":"Bandung","title":"Perilaku organisasi positif","type":"book"},"uris":["http://www.mendeley.com/documents/?uuid=a854d4ce-ac94-42a9-b3f7-2ae4a3683e85"]}],"mendeley":{"formattedCitation":"(Kaswan, 2018)","plainTextFormattedCitation":"(Kaswan, 2018)","previouslyFormattedCitation":"(Kaswan, 2018)"},"properties":{"noteIndex":0},"schema":"https://github.com/citation-style-language/schema/raw/master/csl-citation.json"}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(Kaswan, 2018)</w:t>
      </w:r>
      <w:r w:rsidRPr="00CB0C91">
        <w:rPr>
          <w:rFonts w:ascii="Times New Roman" w:hAnsi="Times New Roman"/>
        </w:rPr>
        <w:fldChar w:fldCharType="end"/>
      </w:r>
      <w:r w:rsidRPr="00CB0C91">
        <w:rPr>
          <w:rFonts w:ascii="Times New Roman" w:hAnsi="Times New Roman"/>
        </w:rPr>
        <w:t xml:space="preserve">. Selain ketahanan diri, pegawai juga perlu mempunyai moral kerja yang tinggi sebab dengan moral kerja yang tinggi diharapkan semangat dan kegairahan dalam bekerjanya akan meningkat, sehingga terhindar dari kebosanan yang berarti </w:t>
      </w:r>
      <w:r w:rsidRPr="00CB0C91">
        <w:rPr>
          <w:rFonts w:ascii="Times New Roman" w:hAnsi="Times New Roman"/>
        </w:rPr>
        <w:fldChar w:fldCharType="begin" w:fldLock="1"/>
      </w:r>
      <w:r w:rsidRPr="00CB0C91">
        <w:rPr>
          <w:rFonts w:ascii="Times New Roman" w:hAnsi="Times New Roman"/>
        </w:rPr>
        <w:instrText>ADDIN CSL_CITATION {"citationItems":[{"id":"ITEM-1","itemData":{"author":[{"dropping-particle":"","family":"Nitisemito","given":"Alex S","non-dropping-particle":"","parse-names":false,"suffix":""}],"id":"ITEM-1","issued":{"date-parts":[["2019"]]},"publisher":"Ghalia Indonesia","publisher-place":"Jakarta","title":"Manajemen personalia","type":"book"},"uris":["http://www.mendeley.com/documents/?uuid=e24ef863-1785-4449-af32-1c0a5062ae53"]}],"mendeley":{"formattedCitation":"(Nitisemito, 2019)","plainTextFormattedCitation":"(Nitisemito, 2019)","previouslyFormattedCitation":"(Nitisemito, 2019)"},"properties":{"noteIndex":0},"schema":"https://github.com/citation-style-language/schema/raw/master/csl-citation.json"}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(Nitisemito, 2019)</w:t>
      </w:r>
      <w:r w:rsidRPr="00CB0C91">
        <w:rPr>
          <w:rFonts w:ascii="Times New Roman" w:hAnsi="Times New Roman"/>
        </w:rPr>
        <w:fldChar w:fldCharType="end"/>
      </w:r>
      <w:r w:rsidRPr="00CB0C91">
        <w:rPr>
          <w:rFonts w:ascii="Times New Roman" w:hAnsi="Times New Roman"/>
        </w:rPr>
        <w:t xml:space="preserve">. Menurut </w:t>
      </w:r>
      <w:r w:rsidRPr="00CB0C91">
        <w:rPr>
          <w:rFonts w:ascii="Times New Roman" w:hAnsi="Times New Roman"/>
        </w:rPr>
        <w:fldChar w:fldCharType="begin" w:fldLock="1"/>
      </w:r>
      <w:r w:rsidRPr="00CB0C91">
        <w:rPr>
          <w:rFonts w:ascii="Times New Roman" w:hAnsi="Times New Roman"/>
        </w:rPr>
        <w:instrText>ADDIN CSL_CITATION {"citationItems":[{"id":"ITEM-1","itemData":{"author":[{"dropping-particle":"","family":"Anoraga","given":"","non-dropping-particle":"","parse-names":false,"suffix":""}],"id":"ITEM-1","issued":{"date-parts":[["2014"]]},"publisher":"Rineka Cipta","publisher-place":"Jakarta","title":"Psikologi kerja","type":"book"},"uris":["http://www.mendeley.com/documents/?uuid=d44a4615-be1c-4f91-b8c0-4211b8700981"]}],"mendeley":{"formattedCitation":"(Anoraga, 2014)","manualFormatting":"Anoraga (2014)","plainTextFormattedCitation":"(Anoraga, 2014)","previouslyFormattedCitation":"(Anoraga, 2014)"},"properties":{"noteIndex":0},"schema":"https://github.com/citation-style-language/schema/raw/master/csl-citation.json"}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Anoraga (2014)</w:t>
      </w:r>
      <w:r w:rsidRPr="00CB0C91">
        <w:rPr>
          <w:rFonts w:ascii="Times New Roman" w:hAnsi="Times New Roman"/>
        </w:rPr>
        <w:fldChar w:fldCharType="end"/>
      </w:r>
      <w:r w:rsidRPr="00CB0C91">
        <w:rPr>
          <w:rFonts w:ascii="Times New Roman" w:hAnsi="Times New Roman"/>
        </w:rPr>
        <w:t xml:space="preserve">, </w:t>
      </w:r>
      <w:r>
        <w:rPr>
          <w:rFonts w:ascii="Times New Roman" w:hAnsi="Times New Roman"/>
        </w:rPr>
        <w:t xml:space="preserve">dengan </w:t>
      </w:r>
      <w:r w:rsidRPr="00CB0C91">
        <w:rPr>
          <w:rFonts w:ascii="Times New Roman" w:hAnsi="Times New Roman"/>
        </w:rPr>
        <w:t xml:space="preserve">adanya perbedaan individual dalam taraf </w:t>
      </w:r>
      <w:r w:rsidRPr="00CB0C91">
        <w:rPr>
          <w:rFonts w:ascii="Times New Roman" w:hAnsi="Times New Roman"/>
        </w:rPr>
        <w:lastRenderedPageBreak/>
        <w:t xml:space="preserve">kebosanan, menggugah para ahli psikologis untuk meneliti ciri-ciri kepribadian yang berhubungan dengan timbulnya kebosanan, menunjukkan bahwa orang-orang yang inteligensi tinggi memperlihatkan suatu perbandingan </w:t>
      </w:r>
      <w:r w:rsidRPr="00CB0C91">
        <w:rPr>
          <w:rFonts w:ascii="Times New Roman" w:hAnsi="Times New Roman"/>
          <w:i/>
        </w:rPr>
        <w:t>turnover</w:t>
      </w:r>
      <w:r w:rsidRPr="00CB0C91">
        <w:rPr>
          <w:rFonts w:ascii="Times New Roman" w:hAnsi="Times New Roman"/>
        </w:rPr>
        <w:t xml:space="preserve"> yang lebih tinggi dari yang biasa, pada pekerjaan-pekerjaan rutin yang merupakan indikasi dari kebosanan. Kebosanan kerja yang tinggi pada pegawai akan menghambat kinerja organisasi dan memungkinkan adanya kecenderungan </w:t>
      </w:r>
      <w:r w:rsidRPr="00CB0C91">
        <w:rPr>
          <w:rFonts w:ascii="Times New Roman" w:hAnsi="Times New Roman"/>
          <w:i/>
        </w:rPr>
        <w:t>turnover</w:t>
      </w:r>
      <w:r w:rsidRPr="00CB0C91">
        <w:rPr>
          <w:rFonts w:ascii="Times New Roman" w:hAnsi="Times New Roman"/>
        </w:rPr>
        <w:t xml:space="preserve"> yang tinggi. Hal ini tentu saja akan merugikan organisasi tersebut. Berlaku sebaliknya, apabila kebosanan kerja pegawai rendah maka kecenderungan </w:t>
      </w:r>
      <w:r w:rsidRPr="00CB0C91">
        <w:rPr>
          <w:rFonts w:ascii="Times New Roman" w:hAnsi="Times New Roman"/>
          <w:i/>
        </w:rPr>
        <w:t>turnover</w:t>
      </w:r>
      <w:r w:rsidRPr="00CB0C91">
        <w:rPr>
          <w:rFonts w:ascii="Times New Roman" w:hAnsi="Times New Roman"/>
        </w:rPr>
        <w:t xml:space="preserve"> juga akan rendah sehingga menguntungkan organisasi </w:t>
      </w:r>
      <w:r w:rsidRPr="00CB0C91">
        <w:rPr>
          <w:rFonts w:ascii="Times New Roman" w:hAnsi="Times New Roman"/>
        </w:rPr>
        <w:fldChar w:fldCharType="begin" w:fldLock="1"/>
      </w:r>
      <w:r w:rsidRPr="00CB0C91">
        <w:rPr>
          <w:rFonts w:ascii="Times New Roman" w:hAnsi="Times New Roman"/>
        </w:rPr>
        <w:instrText>ADDIN CSL_CITATION {"citationItems":[{"id":"ITEM-1","itemData":{"author":[{"dropping-particle":"","family":"Andriani","given":"Dewi","non-dropping-particle":"","parse-names":false,"suffix":""}],"id":"ITEM-1","issue":"2","issued":{"date-parts":[["2008"]]},"page":"1-15","title":"Hubungan antara kebosanan kerja dengan kecenderungan turnover pada pramuniaga","type":"article-journal","volume":"3"},"uris":["http://www.mendeley.com/documents/?uuid=302c402c-81d1-482b-8077-238eda16f5e1"]}],"mendeley":{"formattedCitation":"(Andriani, 2008)","plainTextFormattedCitation":"(Andriani, 2008)","previouslyFormattedCitation":"(Andriani, 2008)"},"properties":{"noteIndex":0},"schema":"https://github.com/citation-style-language/schema/raw/master/csl-citation.json"}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(Andriani, 2008)</w:t>
      </w:r>
      <w:r w:rsidRPr="00CB0C91">
        <w:rPr>
          <w:rFonts w:ascii="Times New Roman" w:hAnsi="Times New Roman"/>
        </w:rPr>
        <w:fldChar w:fldCharType="end"/>
      </w:r>
      <w:r w:rsidRPr="00CB0C91">
        <w:rPr>
          <w:rFonts w:ascii="Times New Roman" w:hAnsi="Times New Roman"/>
        </w:rPr>
        <w:t xml:space="preserve">. Van Hooff dan Van Hooft (2016), mengatakan bahwa kebosanan kerja berkaitan dengan pekerjaan dapat berdampak negatif terhadap kesejahteraan pegawai. Perbedaan pekerjaan yang dialaminya dapat meningkatkan atau </w:t>
      </w:r>
      <w:r w:rsidRPr="004A2C1B">
        <w:rPr>
          <w:rFonts w:ascii="Times New Roman" w:hAnsi="Times New Roman"/>
        </w:rPr>
        <w:t>mengurangi dampak negatif pada emosi pegawai tersebut.</w:t>
      </w:r>
    </w:p>
    <w:p w14:paraId="27FA395A" w14:textId="77777777" w:rsidR="0076228E" w:rsidRPr="004A2C1B" w:rsidRDefault="0076228E" w:rsidP="0076228E">
      <w:pPr>
        <w:spacing w:after="0" w:line="360" w:lineRule="auto"/>
        <w:ind w:firstLine="720"/>
        <w:jc w:val="both"/>
        <w:rPr>
          <w:rFonts w:ascii="Times New Roman" w:hAnsi="Times New Roman"/>
          <w:i/>
        </w:rPr>
      </w:pPr>
      <w:r w:rsidRPr="004A2C1B">
        <w:rPr>
          <w:rFonts w:ascii="Times New Roman" w:hAnsi="Times New Roman"/>
        </w:rPr>
        <w:t>Menurut Anoraga (2014) faktor-faktor yang mempengaruhi kebosanan kerja ada empat. Salah satunya adalah faktor motivasi kerja, pegawai yang memiliki motivasi kerja tinggi akan kurang rasa kebosanannya dibandingkan pegawai yang memiliki motivasi kerja yang rendah.</w:t>
      </w:r>
      <w:r w:rsidRPr="00CB0C91">
        <w:rPr>
          <w:rFonts w:ascii="Times New Roman" w:hAnsi="Times New Roman"/>
        </w:rPr>
        <w:t xml:space="preserve"> </w:t>
      </w:r>
      <w:r w:rsidRPr="00CB0C91">
        <w:rPr>
          <w:rFonts w:ascii="Times New Roman" w:hAnsi="Times New Roman"/>
        </w:rPr>
        <w:fldChar w:fldCharType="begin" w:fldLock="1"/>
      </w:r>
      <w:r w:rsidRPr="00CB0C91">
        <w:rPr>
          <w:rFonts w:ascii="Times New Roman" w:hAnsi="Times New Roman"/>
        </w:rPr>
        <w:instrText>ADDIN CSL_CITATION {"citationItems":[{"id":"ITEM-1","itemData":{"ISBN":"9780136124436","author":[{"dropping-particle":"","family":"George","given":"Jennifer M.","non-dropping-particle":"","parse-names":false,"suffix":""},{"dropping-particle":"","family":"Jones","given":"Gareth R.","non-dropping-particle":"","parse-names":false,"suffix":""}],"id":"ITEM-1","issued":{"date-parts":[["2012"]]},"publisher":"Prentice Hall is an imprint of PEARSON","publisher-place":"New Jersey","title":"Understanding and managing organizational behavior","type":"book"},"uris":["http://www.mendeley.com/documents/?uuid=b1b82287-4e4f-4a0c-b2d8-418e35b06b98"]}],"mendeley":{"formattedCitation":"(George &amp; Jones, 2012)","manualFormatting":"George dan Jones (2012)","plainTextFormattedCitation":"(George &amp; Jones, 2012)","previouslyFormattedCitation":"(George &amp; Jones, 2012)"},"properties":{"noteIndex":0},"schema":"https://github.com/citation-style-language/schema/raw/master/csl-citation.json"}</w:instrText>
      </w:r>
      <w:r w:rsidRPr="00CB0C91">
        <w:rPr>
          <w:rFonts w:ascii="Times New Roman" w:hAnsi="Times New Roman"/>
        </w:rPr>
        <w:fldChar w:fldCharType="separate"/>
      </w:r>
      <w:r w:rsidRPr="00CB0C91">
        <w:rPr>
          <w:rFonts w:ascii="Times New Roman" w:hAnsi="Times New Roman"/>
          <w:noProof/>
        </w:rPr>
        <w:t>George dan Jones (2012)</w:t>
      </w:r>
      <w:r w:rsidRPr="00CB0C91">
        <w:rPr>
          <w:rFonts w:ascii="Times New Roman" w:hAnsi="Times New Roman"/>
        </w:rPr>
        <w:fldChar w:fldCharType="end"/>
      </w:r>
      <w:r w:rsidRPr="00CB0C91">
        <w:rPr>
          <w:rFonts w:ascii="Times New Roman" w:hAnsi="Times New Roman"/>
        </w:rPr>
        <w:t xml:space="preserve"> berpendapat bahwa motivasi kerja adalah kekuatan psikologis dalam diri seorang pegawai yang menentukan arah perilakunya dalam suatu organisasi, tingkat upaya, dan kegigihan dalam menghadapi rintangan </w:t>
      </w:r>
      <w:r w:rsidRPr="00012C5C">
        <w:rPr>
          <w:rFonts w:ascii="Times New Roman" w:hAnsi="Times New Roman"/>
        </w:rPr>
        <w:t>saat bekerja.</w:t>
      </w:r>
      <w:r w:rsidRPr="00CB0C91">
        <w:rPr>
          <w:rFonts w:ascii="Times New Roman" w:hAnsi="Times New Roman"/>
        </w:rPr>
        <w:t xml:space="preserve"> </w:t>
      </w:r>
      <w:r w:rsidRPr="00FD4D31">
        <w:rPr>
          <w:rFonts w:ascii="Times New Roman" w:hAnsi="Times New Roman"/>
        </w:rPr>
        <w:t xml:space="preserve">Menurut George dan Jones (2012) ada 3 aspek dalam motivasi kerja yaitu pertama adalah aspek </w:t>
      </w:r>
      <w:bookmarkStart w:id="6" w:name="_Hlk75981174"/>
      <w:r w:rsidRPr="00FD4D31">
        <w:rPr>
          <w:rFonts w:ascii="Times New Roman" w:hAnsi="Times New Roman"/>
        </w:rPr>
        <w:t xml:space="preserve">arah perilaku </w:t>
      </w:r>
      <w:r w:rsidRPr="00FD4D31">
        <w:rPr>
          <w:rFonts w:ascii="Times New Roman" w:hAnsi="Times New Roman"/>
          <w:i/>
        </w:rPr>
        <w:t>(direction of behavior)</w:t>
      </w:r>
      <w:r w:rsidRPr="00FD4D31">
        <w:rPr>
          <w:rFonts w:ascii="Times New Roman" w:hAnsi="Times New Roman"/>
        </w:rPr>
        <w:t xml:space="preserve"> yaitu perilaku yang dimiliki dan ditentukan oleh seseorang untuk ditunjukkan kepada oranglain. Arah perilaku yang muncul dari banyak potensi perilaku yang dapat mereka tunjukkan</w:t>
      </w:r>
      <w:bookmarkEnd w:id="6"/>
      <w:r w:rsidRPr="00FD4D31">
        <w:rPr>
          <w:rFonts w:ascii="Times New Roman" w:hAnsi="Times New Roman"/>
        </w:rPr>
        <w:t xml:space="preserve">. Kedua, aspek tingkat usaha </w:t>
      </w:r>
      <w:r w:rsidRPr="00FD4D31">
        <w:rPr>
          <w:rFonts w:ascii="Times New Roman" w:hAnsi="Times New Roman"/>
          <w:i/>
        </w:rPr>
        <w:t xml:space="preserve">(level of effort) </w:t>
      </w:r>
      <w:r w:rsidRPr="00FD4D31">
        <w:rPr>
          <w:rFonts w:ascii="Times New Roman" w:hAnsi="Times New Roman"/>
        </w:rPr>
        <w:t>yaitu menggambarkan seberapa tangguh dan keras seseorang bekerja dalam perilaku yang dipilihnya, motivasi kerja dilakukan bukan hanya agar pegawai menunjukkan perilaku yang bermanfaat bagi organisasi tapi juga agar pegawai bekerja maksimal untuk organisasi. Ketiga, aspek</w:t>
      </w:r>
      <w:r w:rsidRPr="00FD4D31">
        <w:rPr>
          <w:rFonts w:ascii="Times New Roman" w:hAnsi="Times New Roman"/>
          <w:b/>
        </w:rPr>
        <w:t xml:space="preserve"> </w:t>
      </w:r>
      <w:r w:rsidRPr="00FD4D31">
        <w:rPr>
          <w:rFonts w:ascii="Times New Roman" w:hAnsi="Times New Roman"/>
        </w:rPr>
        <w:t xml:space="preserve">tingkat kegigihan </w:t>
      </w:r>
      <w:r w:rsidRPr="00FD4D31">
        <w:rPr>
          <w:rFonts w:ascii="Times New Roman" w:hAnsi="Times New Roman"/>
          <w:i/>
        </w:rPr>
        <w:t xml:space="preserve">(level of persistence) </w:t>
      </w:r>
      <w:r w:rsidRPr="00FD4D31">
        <w:rPr>
          <w:rFonts w:ascii="Times New Roman" w:hAnsi="Times New Roman"/>
        </w:rPr>
        <w:t>yaitu</w:t>
      </w:r>
      <w:r w:rsidRPr="00FD4D31">
        <w:rPr>
          <w:rFonts w:ascii="Times New Roman" w:hAnsi="Times New Roman"/>
          <w:i/>
        </w:rPr>
        <w:t xml:space="preserve"> </w:t>
      </w:r>
      <w:r w:rsidRPr="00FD4D31">
        <w:rPr>
          <w:rFonts w:ascii="Times New Roman" w:hAnsi="Times New Roman"/>
        </w:rPr>
        <w:t>perilaku yang ditentukan seseorang dalam menghadapi rintangan, permasalahan pekerjaan, dan menggambarkan seberapa usaha yang akan ditempuh seseorang untuk menyelesaikan masalah serta mencari solusinya</w:t>
      </w:r>
      <w:r w:rsidRPr="00FD4D31">
        <w:rPr>
          <w:rFonts w:ascii="Times New Roman" w:hAnsi="Times New Roman"/>
          <w:i/>
        </w:rPr>
        <w:t>.</w:t>
      </w:r>
    </w:p>
    <w:p w14:paraId="4576FC2D" w14:textId="77777777" w:rsidR="0076228E" w:rsidRPr="00846B2F" w:rsidRDefault="0076228E" w:rsidP="0076228E">
      <w:pPr>
        <w:spacing w:after="0" w:line="360" w:lineRule="auto"/>
        <w:ind w:firstLine="720"/>
        <w:jc w:val="both"/>
        <w:rPr>
          <w:rFonts w:ascii="Times New Roman" w:hAnsi="Times New Roman"/>
        </w:rPr>
      </w:pPr>
      <w:r w:rsidRPr="00846B2F">
        <w:rPr>
          <w:rFonts w:ascii="Times New Roman" w:hAnsi="Times New Roman"/>
        </w:rPr>
        <w:t xml:space="preserve">Motivasi kerja sangatlah penting untuk pegawai, karena dengan termotivasinya pegawai dalam bekerja maka pegawai tersebut akan memberikan yang terbaik dan optimal untuk pekerjaannya (Yancomala, 2014). Susihono (2014) mengatakan bahwa tantangan dalam pekerjaan yang tidak jelas, tidak memberikan motivasi, dan lingkungan kerja tidak mendukung akan membuat tambahnya masalah kebosanan kerja. Pegawai akan </w:t>
      </w:r>
      <w:r w:rsidRPr="00846B2F">
        <w:rPr>
          <w:rFonts w:ascii="Times New Roman" w:hAnsi="Times New Roman"/>
        </w:rPr>
        <w:lastRenderedPageBreak/>
        <w:t>menghadapi berbagai macam rintangan apabila terjadi permasalahan kebosanan kerja, sehingga membuatnya kesulitan mencapai tujuan yang diinginkan. Upaya pegawai sangat diperlukan untuk mengatasi rintangan-rintangan dan permasalahan kerja agar dapat mencapau tujuan yang menandakan bahwa adanya motivasi kerja dalam dirinya atau organisasi (Munandar, 2012). Anoraga (2014) menjelaskan bahwa motivasi kerja merupakan faktor yang relevan, seseorang yang bermotivasi tinggi akan kurang rasa kebosanannya dibandingkan orang lain yang bermotivasi rendah.</w:t>
      </w:r>
    </w:p>
    <w:p w14:paraId="00B512F5" w14:textId="77777777" w:rsidR="0076228E" w:rsidRPr="00CB0C91" w:rsidRDefault="0076228E" w:rsidP="0076228E">
      <w:pPr>
        <w:spacing w:after="0" w:line="360" w:lineRule="auto"/>
        <w:ind w:firstLine="720"/>
        <w:jc w:val="both"/>
        <w:rPr>
          <w:rFonts w:ascii="Times New Roman" w:hAnsi="Times New Roman"/>
        </w:rPr>
      </w:pPr>
      <w:r w:rsidRPr="00846B2F">
        <w:rPr>
          <w:rFonts w:ascii="Times New Roman" w:hAnsi="Times New Roman"/>
        </w:rPr>
        <w:t>Hasil penelitian yang dilakukan oleh Dewi (2001) menunjukkan bahwa ada hubungan negatif dan signifikan antara motivasi dengan kebosanan kerja pada pegawai di Bank X. Penelitian lain dilakukan oleh Saragih (2018) menunjukkan adanya hubungan yang signifikan antara kebosanan kerja dengan keterlibatan kerja pada pegawai. Tetapi pada hasil penelitian Maryam (2007) menunjukkan bahwa tidak ada hubungan yang signifikan antara motivasi kerja dengan kebosanan kerja karyawan PT. TOA-Galva Industri. Berdasarkan hasil penelitian tersebut di</w:t>
      </w:r>
      <w:r>
        <w:rPr>
          <w:rFonts w:ascii="Times New Roman" w:hAnsi="Times New Roman"/>
        </w:rPr>
        <w:t xml:space="preserve"> </w:t>
      </w:r>
      <w:r w:rsidRPr="00846B2F">
        <w:rPr>
          <w:rFonts w:ascii="Times New Roman" w:hAnsi="Times New Roman"/>
        </w:rPr>
        <w:t xml:space="preserve">atas, hubungan antara motivasi kerja dengan kebosanan kerja belum </w:t>
      </w:r>
      <w:r>
        <w:rPr>
          <w:rFonts w:ascii="Times New Roman" w:hAnsi="Times New Roman"/>
        </w:rPr>
        <w:t>menunjukkan hasil yang konsisten</w:t>
      </w:r>
      <w:r w:rsidRPr="00846B2F">
        <w:rPr>
          <w:rFonts w:ascii="Times New Roman" w:hAnsi="Times New Roman"/>
        </w:rPr>
        <w:t>, maka peneliti perlu melakukan ka</w:t>
      </w:r>
      <w:r>
        <w:rPr>
          <w:rFonts w:ascii="Times New Roman" w:hAnsi="Times New Roman"/>
        </w:rPr>
        <w:t>ji</w:t>
      </w:r>
      <w:r w:rsidRPr="00846B2F">
        <w:rPr>
          <w:rFonts w:ascii="Times New Roman" w:hAnsi="Times New Roman"/>
        </w:rPr>
        <w:t xml:space="preserve">an ulang </w:t>
      </w:r>
      <w:r>
        <w:rPr>
          <w:rFonts w:ascii="Times New Roman" w:hAnsi="Times New Roman"/>
        </w:rPr>
        <w:t xml:space="preserve">untuk melihat motivasi kerja dengan kebosanan kerja pada </w:t>
      </w:r>
      <w:r w:rsidRPr="00846B2F">
        <w:rPr>
          <w:rFonts w:ascii="Times New Roman" w:hAnsi="Times New Roman"/>
        </w:rPr>
        <w:t>subjek Subbagrenmin Polda.</w:t>
      </w:r>
    </w:p>
    <w:p w14:paraId="3DA4F4DB" w14:textId="77777777" w:rsidR="0076228E" w:rsidRDefault="0076228E" w:rsidP="0076228E">
      <w:pPr>
        <w:spacing w:after="0" w:line="360" w:lineRule="auto"/>
        <w:ind w:firstLine="720"/>
        <w:jc w:val="both"/>
        <w:rPr>
          <w:rFonts w:ascii="Times New Roman" w:hAnsi="Times New Roman"/>
        </w:rPr>
      </w:pPr>
      <w:r w:rsidRPr="00EC7689">
        <w:rPr>
          <w:rFonts w:ascii="Times New Roman" w:hAnsi="Times New Roman"/>
          <w:szCs w:val="24"/>
        </w:rPr>
        <w:t xml:space="preserve">Berdasarkan uraian yang telah dikemukakan di atas, menunjukkan bahwa kontribusi variabel motivasi kerja memiliki peranan penting dalam membentuk kebosanan kerja pada personel subbagrenmin Polda. Maka rumusan masalah yang diajukan dalam penelitian ini adalah: “Apakah terdapat hubungan antara motivasi kerja dengan kebosanan kerja pada personel </w:t>
      </w:r>
      <w:r>
        <w:rPr>
          <w:rFonts w:ascii="Times New Roman" w:hAnsi="Times New Roman"/>
          <w:szCs w:val="24"/>
        </w:rPr>
        <w:t>S</w:t>
      </w:r>
      <w:r w:rsidRPr="00EC7689">
        <w:rPr>
          <w:rFonts w:ascii="Times New Roman" w:hAnsi="Times New Roman"/>
          <w:szCs w:val="24"/>
        </w:rPr>
        <w:t>ubbagrenmin Polda?”</w:t>
      </w:r>
    </w:p>
    <w:bookmarkEnd w:id="5"/>
    <w:p w14:paraId="7AFC6D5D" w14:textId="77777777" w:rsidR="0076228E" w:rsidRDefault="0076228E" w:rsidP="009036A2">
      <w:pPr>
        <w:spacing w:after="0" w:line="360" w:lineRule="auto"/>
        <w:jc w:val="both"/>
        <w:rPr>
          <w:rFonts w:ascii="Times New Roman" w:hAnsi="Times New Roman"/>
          <w:b/>
          <w:bCs/>
        </w:rPr>
      </w:pPr>
    </w:p>
    <w:p w14:paraId="5BA1D4AB" w14:textId="7C5243B5" w:rsidR="00FD5E11" w:rsidRPr="009036A2" w:rsidRDefault="00FD5E11" w:rsidP="009036A2">
      <w:pPr>
        <w:spacing w:after="0" w:line="360" w:lineRule="auto"/>
        <w:jc w:val="both"/>
        <w:rPr>
          <w:rFonts w:ascii="Times New Roman" w:hAnsi="Times New Roman"/>
        </w:rPr>
      </w:pPr>
      <w:r w:rsidRPr="00091240">
        <w:rPr>
          <w:rFonts w:ascii="Times New Roman" w:hAnsi="Times New Roman"/>
          <w:b/>
          <w:bCs/>
        </w:rPr>
        <w:t>METODE</w:t>
      </w:r>
    </w:p>
    <w:p w14:paraId="40E0A61D" w14:textId="77777777" w:rsidR="0076228E" w:rsidRDefault="0076228E" w:rsidP="0076228E">
      <w:pPr>
        <w:spacing w:after="0" w:line="360" w:lineRule="auto"/>
        <w:ind w:firstLine="426"/>
        <w:jc w:val="both"/>
        <w:rPr>
          <w:rFonts w:ascii="Times New Roman" w:hAnsi="Times New Roman"/>
          <w:color w:val="000000" w:themeColor="text1"/>
          <w:lang w:val="id-ID"/>
        </w:rPr>
      </w:pPr>
      <w:bookmarkStart w:id="7" w:name="_Hlk71956382"/>
      <w:r w:rsidRPr="00091240">
        <w:rPr>
          <w:rFonts w:ascii="Times New Roman" w:hAnsi="Times New Roman"/>
        </w:rPr>
        <w:t>S</w:t>
      </w:r>
      <w:r w:rsidRPr="00091240">
        <w:rPr>
          <w:rFonts w:ascii="Times New Roman" w:hAnsi="Times New Roman"/>
          <w:lang w:val="id-ID"/>
        </w:rPr>
        <w:t xml:space="preserve">ubjek dalam penelitian ini adalah </w:t>
      </w:r>
      <w:r w:rsidRPr="00CB0C91">
        <w:rPr>
          <w:rFonts w:ascii="Times New Roman" w:hAnsi="Times New Roman"/>
        </w:rPr>
        <w:t>personel Subbagrenmin Polda DIY. P</w:t>
      </w:r>
      <w:r w:rsidRPr="00CB0C91">
        <w:rPr>
          <w:rFonts w:ascii="Times New Roman" w:hAnsi="Times New Roman"/>
          <w:lang w:val="id-ID"/>
        </w:rPr>
        <w:t xml:space="preserve">engambilan </w:t>
      </w:r>
      <w:r w:rsidRPr="00CB0C91">
        <w:rPr>
          <w:rFonts w:ascii="Times New Roman" w:hAnsi="Times New Roman"/>
        </w:rPr>
        <w:t>subjek</w:t>
      </w:r>
      <w:r w:rsidRPr="00CB0C91">
        <w:rPr>
          <w:rFonts w:ascii="Times New Roman" w:hAnsi="Times New Roman"/>
          <w:lang w:val="id-ID"/>
        </w:rPr>
        <w:t xml:space="preserve"> dalam penelitian ini menggunakan </w:t>
      </w:r>
      <w:r w:rsidRPr="00CB0C91">
        <w:rPr>
          <w:rFonts w:ascii="Times New Roman" w:hAnsi="Times New Roman"/>
          <w:color w:val="000000" w:themeColor="text1"/>
          <w:lang w:val="id-ID"/>
        </w:rPr>
        <w:t xml:space="preserve">teknik </w:t>
      </w:r>
      <w:r w:rsidRPr="00CB0C91">
        <w:rPr>
          <w:rFonts w:ascii="Times New Roman" w:hAnsi="Times New Roman"/>
          <w:i/>
          <w:color w:val="000000" w:themeColor="text1"/>
        </w:rPr>
        <w:t>p</w:t>
      </w:r>
      <w:r w:rsidRPr="00CB0C91">
        <w:rPr>
          <w:rFonts w:ascii="Times New Roman" w:hAnsi="Times New Roman"/>
          <w:i/>
          <w:color w:val="000000" w:themeColor="text1"/>
          <w:lang w:val="id-ID"/>
        </w:rPr>
        <w:t>urposive sampling</w:t>
      </w:r>
      <w:r w:rsidRPr="00CB0C91">
        <w:rPr>
          <w:rFonts w:ascii="Times New Roman" w:hAnsi="Times New Roman"/>
          <w:color w:val="000000" w:themeColor="text1"/>
        </w:rPr>
        <w:t>. Jumlah</w:t>
      </w:r>
      <w:r w:rsidRPr="00091240">
        <w:rPr>
          <w:rFonts w:ascii="Times New Roman" w:hAnsi="Times New Roman"/>
          <w:color w:val="000000" w:themeColor="text1"/>
        </w:rPr>
        <w:t xml:space="preserve"> subjek dalam penelitian ini sebanyak </w:t>
      </w:r>
      <w:r>
        <w:rPr>
          <w:rFonts w:ascii="Times New Roman" w:hAnsi="Times New Roman"/>
          <w:color w:val="000000" w:themeColor="text1"/>
          <w:lang w:val="id-ID"/>
        </w:rPr>
        <w:t>60</w:t>
      </w:r>
      <w:r w:rsidRPr="00091240">
        <w:rPr>
          <w:rFonts w:ascii="Times New Roman" w:hAnsi="Times New Roman"/>
          <w:color w:val="000000" w:themeColor="text1"/>
        </w:rPr>
        <w:t xml:space="preserve"> subjek.</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Metode penyusunan skala dalam penelitian ini mengacu pada model </w:t>
      </w:r>
      <w:r w:rsidRPr="00091240">
        <w:rPr>
          <w:rFonts w:ascii="Times New Roman" w:hAnsi="Times New Roman"/>
          <w:i/>
          <w:color w:val="000000" w:themeColor="text1"/>
        </w:rPr>
        <w:t>likert</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Pr>
          <w:rFonts w:ascii="Times New Roman" w:hAnsi="Times New Roman"/>
          <w:color w:val="000000" w:themeColor="text1"/>
        </w:rPr>
        <w:t xml:space="preserve">Alat ukur Motivasi Kerja dalam penelitian ini disusun oleh peneliti dengan mendasarkan pada aspek </w:t>
      </w:r>
      <w:r w:rsidRPr="005323D0">
        <w:rPr>
          <w:rFonts w:ascii="Times New Roman" w:hAnsi="Times New Roman"/>
          <w:color w:val="000000" w:themeColor="text1"/>
        </w:rPr>
        <w:t>-aspek menurut George &amp; Jones (2014)</w:t>
      </w:r>
      <w:r>
        <w:rPr>
          <w:rFonts w:ascii="Times New Roman" w:hAnsi="Times New Roman"/>
          <w:i/>
          <w:color w:val="000000" w:themeColor="text1"/>
        </w:rPr>
        <w:t xml:space="preserve">. </w:t>
      </w:r>
      <w:r>
        <w:rPr>
          <w:rFonts w:ascii="Times New Roman" w:hAnsi="Times New Roman"/>
          <w:color w:val="000000" w:themeColor="text1"/>
        </w:rPr>
        <w:t xml:space="preserve">Begitu pula alat ukur Kebosanan Kerja dalam penelitian ini disusun oleh peneliti dengan mendasarkan pada aspek </w:t>
      </w:r>
      <w:r w:rsidRPr="005323D0">
        <w:rPr>
          <w:rFonts w:ascii="Times New Roman" w:hAnsi="Times New Roman"/>
          <w:color w:val="000000" w:themeColor="text1"/>
        </w:rPr>
        <w:t>-aspek menurut Gray (2001)</w:t>
      </w:r>
      <w:r w:rsidRPr="00091240">
        <w:rPr>
          <w:rFonts w:ascii="Times New Roman" w:hAnsi="Times New Roman"/>
          <w:i/>
          <w:color w:val="000000" w:themeColor="text1"/>
          <w:lang w:val="id-ID"/>
        </w:rPr>
        <w:t xml:space="preserve"> </w:t>
      </w:r>
      <w:r w:rsidRPr="00091240">
        <w:rPr>
          <w:rFonts w:ascii="Times New Roman" w:hAnsi="Times New Roman"/>
          <w:color w:val="000000" w:themeColor="text1"/>
        </w:rPr>
        <w:t>dengan aitem-aitem ska</w:t>
      </w:r>
      <w:r>
        <w:rPr>
          <w:rFonts w:ascii="Times New Roman" w:hAnsi="Times New Roman"/>
          <w:color w:val="000000" w:themeColor="text1"/>
        </w:rPr>
        <w:t xml:space="preserve">la </w:t>
      </w:r>
      <w:r w:rsidRPr="00091240">
        <w:rPr>
          <w:rFonts w:ascii="Times New Roman" w:hAnsi="Times New Roman"/>
          <w:i/>
          <w:color w:val="000000" w:themeColor="text1"/>
        </w:rPr>
        <w:t>favourable</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Bentuk skala yang digunakan adalah model skala likert</w:t>
      </w:r>
      <w:r w:rsidRPr="00091240">
        <w:rPr>
          <w:rFonts w:ascii="Times New Roman" w:hAnsi="Times New Roman"/>
          <w:color w:val="000000" w:themeColor="text1"/>
          <w:lang w:val="id-ID"/>
        </w:rPr>
        <w:t>,</w:t>
      </w:r>
      <w:r w:rsidRPr="00091240">
        <w:rPr>
          <w:rFonts w:ascii="Times New Roman" w:hAnsi="Times New Roman"/>
          <w:color w:val="000000" w:themeColor="text1"/>
        </w:rPr>
        <w:t xml:space="preserve"> dengan 4 alternatif jawaban</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yaitu: Sangat Sesuai (SS), Sesuai (S), Tidak Sesuai (TS), dan Sangat Tidak Sesuai (STS).</w:t>
      </w:r>
      <w:r w:rsidRPr="00091240">
        <w:rPr>
          <w:rFonts w:ascii="Times New Roman" w:hAnsi="Times New Roman"/>
          <w:color w:val="000000" w:themeColor="text1"/>
          <w:lang w:val="id-ID"/>
        </w:rPr>
        <w:t xml:space="preserve"> </w:t>
      </w:r>
    </w:p>
    <w:p w14:paraId="1D11BCAE" w14:textId="77777777" w:rsidR="0076228E" w:rsidRDefault="0076228E" w:rsidP="0076228E">
      <w:pPr>
        <w:spacing w:after="0" w:line="360" w:lineRule="auto"/>
        <w:ind w:firstLine="426"/>
        <w:jc w:val="both"/>
        <w:rPr>
          <w:rFonts w:ascii="Times New Roman" w:hAnsi="Times New Roman"/>
          <w:color w:val="000000" w:themeColor="text1"/>
        </w:rPr>
      </w:pPr>
      <w:r w:rsidRPr="00091240">
        <w:rPr>
          <w:rFonts w:ascii="Times New Roman" w:hAnsi="Times New Roman"/>
          <w:color w:val="000000" w:themeColor="text1"/>
        </w:rPr>
        <w:lastRenderedPageBreak/>
        <w:t>Skala</w:t>
      </w:r>
      <w:r w:rsidRPr="00091240">
        <w:rPr>
          <w:rFonts w:ascii="Times New Roman" w:hAnsi="Times New Roman"/>
          <w:i/>
          <w:color w:val="000000" w:themeColor="text1"/>
        </w:rPr>
        <w:t xml:space="preserve"> </w:t>
      </w:r>
      <w:r>
        <w:rPr>
          <w:rFonts w:ascii="Times New Roman" w:hAnsi="Times New Roman"/>
          <w:color w:val="000000" w:themeColor="text1"/>
        </w:rPr>
        <w:t>Motivasi Kerja terdiri dari 15</w:t>
      </w:r>
      <w:r w:rsidRPr="00091240">
        <w:rPr>
          <w:rFonts w:ascii="Times New Roman" w:hAnsi="Times New Roman"/>
          <w:color w:val="000000" w:themeColor="text1"/>
        </w:rPr>
        <w:t xml:space="preserve"> aitem dengan koefisien aitem-total (Rix) daya beda</w:t>
      </w:r>
      <w:r>
        <w:rPr>
          <w:rFonts w:ascii="Times New Roman" w:hAnsi="Times New Roman"/>
          <w:color w:val="000000" w:themeColor="text1"/>
        </w:rPr>
        <w:t xml:space="preserve"> aitem bergerak dari rentang </w:t>
      </w:r>
      <w:r>
        <w:rPr>
          <w:rFonts w:ascii="Times New Roman" w:hAnsi="Times New Roman"/>
        </w:rPr>
        <w:t>0,619 – 0,824</w:t>
      </w:r>
      <w:r w:rsidRPr="00091240">
        <w:rPr>
          <w:rFonts w:ascii="Times New Roman" w:hAnsi="Times New Roman"/>
          <w:color w:val="000000" w:themeColor="text1"/>
          <w:lang w:val="id-ID"/>
        </w:rPr>
        <w:t>, sedangkan</w:t>
      </w:r>
      <w:r w:rsidRPr="00091240">
        <w:rPr>
          <w:rFonts w:ascii="Times New Roman" w:hAnsi="Times New Roman"/>
          <w:color w:val="000000" w:themeColor="text1"/>
        </w:rPr>
        <w:t xml:space="preserve"> Skala </w:t>
      </w:r>
      <w:r>
        <w:rPr>
          <w:rFonts w:ascii="Times New Roman" w:hAnsi="Times New Roman"/>
          <w:color w:val="000000" w:themeColor="text1"/>
        </w:rPr>
        <w:t>Kebosanan Kerja</w:t>
      </w:r>
      <w:r w:rsidRPr="00091240">
        <w:rPr>
          <w:rFonts w:ascii="Times New Roman" w:hAnsi="Times New Roman"/>
          <w:i/>
          <w:color w:val="000000" w:themeColor="text1"/>
          <w:lang w:val="id-ID"/>
        </w:rPr>
        <w:t xml:space="preserve"> </w:t>
      </w:r>
      <w:r w:rsidRPr="00091240">
        <w:rPr>
          <w:rFonts w:ascii="Times New Roman" w:hAnsi="Times New Roman"/>
          <w:color w:val="000000" w:themeColor="text1"/>
        </w:rPr>
        <w:t xml:space="preserve">terdiri dari </w:t>
      </w:r>
      <w:r>
        <w:rPr>
          <w:rFonts w:ascii="Times New Roman" w:hAnsi="Times New Roman"/>
          <w:color w:val="000000" w:themeColor="text1"/>
          <w:lang w:val="id-ID"/>
        </w:rPr>
        <w:t>17</w:t>
      </w:r>
      <w:r w:rsidRPr="00091240">
        <w:rPr>
          <w:rFonts w:ascii="Times New Roman" w:hAnsi="Times New Roman"/>
          <w:color w:val="000000" w:themeColor="text1"/>
        </w:rPr>
        <w:t xml:space="preserve"> aitem dengan koefisien aitem-total (Rix) daya beda aitem bergerak dari rentang </w:t>
      </w:r>
      <w:r>
        <w:rPr>
          <w:rFonts w:ascii="Times New Roman" w:hAnsi="Times New Roman"/>
          <w:color w:val="000000" w:themeColor="text1"/>
        </w:rPr>
        <w:t>0,339 – 0,714</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Berdasarkan hasil perhitungan dari Skala </w:t>
      </w:r>
      <w:r>
        <w:rPr>
          <w:rFonts w:ascii="Times New Roman" w:hAnsi="Times New Roman"/>
          <w:color w:val="000000" w:themeColor="text1"/>
        </w:rPr>
        <w:t>Motivasi Kerja</w:t>
      </w:r>
      <w:r w:rsidRPr="00091240">
        <w:rPr>
          <w:rFonts w:ascii="Times New Roman" w:hAnsi="Times New Roman"/>
          <w:i/>
          <w:color w:val="000000" w:themeColor="text1"/>
          <w:lang w:val="id-ID"/>
        </w:rPr>
        <w:t xml:space="preserve"> </w:t>
      </w:r>
      <w:r w:rsidRPr="00091240">
        <w:rPr>
          <w:rFonts w:ascii="Times New Roman" w:hAnsi="Times New Roman"/>
          <w:color w:val="000000" w:themeColor="text1"/>
        </w:rPr>
        <w:t>diperoleh koefisien reliabilitas alpha (α) sebesar 0,</w:t>
      </w:r>
      <w:r>
        <w:rPr>
          <w:rFonts w:ascii="Times New Roman" w:hAnsi="Times New Roman"/>
          <w:color w:val="000000" w:themeColor="text1"/>
        </w:rPr>
        <w:t>952</w:t>
      </w:r>
      <w:r w:rsidRPr="00091240">
        <w:rPr>
          <w:rFonts w:ascii="Times New Roman" w:hAnsi="Times New Roman"/>
          <w:color w:val="000000" w:themeColor="text1"/>
        </w:rPr>
        <w:t xml:space="preserve"> dan Skala </w:t>
      </w:r>
      <w:r>
        <w:rPr>
          <w:rFonts w:ascii="Times New Roman" w:hAnsi="Times New Roman"/>
          <w:color w:val="000000" w:themeColor="text1"/>
        </w:rPr>
        <w:t>Kebosanan Kerja</w:t>
      </w:r>
      <w:r w:rsidRPr="00091240">
        <w:rPr>
          <w:rFonts w:ascii="Times New Roman" w:hAnsi="Times New Roman"/>
          <w:i/>
          <w:color w:val="000000" w:themeColor="text1"/>
        </w:rPr>
        <w:t xml:space="preserve"> </w:t>
      </w:r>
      <w:r w:rsidRPr="00091240">
        <w:rPr>
          <w:rFonts w:ascii="Times New Roman" w:hAnsi="Times New Roman"/>
          <w:color w:val="000000" w:themeColor="text1"/>
        </w:rPr>
        <w:t xml:space="preserve">diperoleh koefisien reliabilitas alpha (α) </w:t>
      </w:r>
      <w:r w:rsidRPr="00367914">
        <w:rPr>
          <w:rFonts w:ascii="Times New Roman" w:hAnsi="Times New Roman"/>
          <w:color w:val="000000" w:themeColor="text1"/>
        </w:rPr>
        <w:t xml:space="preserve">sebesar </w:t>
      </w:r>
      <w:r w:rsidRPr="00367914">
        <w:rPr>
          <w:rFonts w:ascii="Times New Roman" w:hAnsi="Times New Roman"/>
        </w:rPr>
        <w:t>0,847</w:t>
      </w:r>
      <w:r w:rsidRPr="00091240">
        <w:rPr>
          <w:rFonts w:ascii="Times New Roman" w:hAnsi="Times New Roman"/>
          <w:color w:val="000000" w:themeColor="text1"/>
        </w:rPr>
        <w:t xml:space="preserve">. </w:t>
      </w:r>
    </w:p>
    <w:bookmarkEnd w:id="7"/>
    <w:p w14:paraId="4C801768" w14:textId="77777777" w:rsidR="0076228E" w:rsidRDefault="0076228E" w:rsidP="0076228E">
      <w:pPr>
        <w:spacing w:after="0" w:line="360" w:lineRule="auto"/>
        <w:ind w:firstLine="426"/>
        <w:jc w:val="both"/>
        <w:rPr>
          <w:rFonts w:ascii="Times New Roman" w:hAnsi="Times New Roman"/>
          <w:color w:val="000000" w:themeColor="text1"/>
        </w:rPr>
      </w:pPr>
      <w:r w:rsidRPr="004419A2">
        <w:rPr>
          <w:rFonts w:ascii="Times New Roman" w:hAnsi="Times New Roman"/>
          <w:color w:val="000000" w:themeColor="text1"/>
        </w:rPr>
        <w:t xml:space="preserve">Metode analisis data yang digunakan untuk menguji hipotesis penelitian ini adalah teknik Korelasi Product Moment </w:t>
      </w:r>
      <w:r w:rsidRPr="00BB293A">
        <w:rPr>
          <w:rFonts w:ascii="Times New Roman" w:hAnsi="Times New Roman"/>
          <w:i/>
          <w:color w:val="000000" w:themeColor="text1"/>
        </w:rPr>
        <w:t>(pearson product moment correlation)</w:t>
      </w:r>
      <w:r w:rsidRPr="004419A2">
        <w:rPr>
          <w:rFonts w:ascii="Times New Roman" w:hAnsi="Times New Roman"/>
          <w:color w:val="000000" w:themeColor="text1"/>
        </w:rPr>
        <w:t xml:space="preserve"> yang di kembangkan oleh Karl Pearson (Sugiyono, 2016). Menurut Hadi (2015) teknik Korelasi Product Moment </w:t>
      </w:r>
      <w:r w:rsidRPr="00BB293A">
        <w:rPr>
          <w:rFonts w:ascii="Times New Roman" w:hAnsi="Times New Roman"/>
          <w:i/>
          <w:color w:val="000000" w:themeColor="text1"/>
        </w:rPr>
        <w:t>(pearson product moment correlation)</w:t>
      </w:r>
      <w:r w:rsidRPr="004419A2">
        <w:rPr>
          <w:rFonts w:ascii="Times New Roman" w:hAnsi="Times New Roman"/>
          <w:color w:val="000000" w:themeColor="text1"/>
        </w:rPr>
        <w:t xml:space="preserve"> digunakan untuk menetapkan hubungan antara dua variabel yaitu variabel prediktor motivasi kerja dengan variabel kriterium kebosanan kerja, jika diperoleh korelasi yang signifikan berati ada hubungan antara variabel satu dengan variabel lain, begitu juga sebaliknya jika diperoleh korelasi yang tidak signifikan berati tidak ada hubungan antara variabel satu dengan variabel lain. </w:t>
      </w:r>
    </w:p>
    <w:p w14:paraId="6A3B3F07" w14:textId="231975C9" w:rsidR="004419A2" w:rsidRPr="00FC715F" w:rsidRDefault="004419A2" w:rsidP="0076228E">
      <w:pPr>
        <w:spacing w:after="0" w:line="360" w:lineRule="auto"/>
        <w:jc w:val="both"/>
        <w:rPr>
          <w:rFonts w:ascii="Times New Roman" w:hAnsi="Times New Roman"/>
          <w:color w:val="000000" w:themeColor="text1"/>
          <w:lang w:val="id-ID"/>
        </w:rPr>
      </w:pPr>
    </w:p>
    <w:bookmarkEnd w:id="4"/>
    <w:p w14:paraId="35D4B072" w14:textId="77777777" w:rsidR="00C02E3D" w:rsidRPr="00091240" w:rsidRDefault="00C02E3D" w:rsidP="00106086">
      <w:pPr>
        <w:spacing w:after="0" w:line="360" w:lineRule="auto"/>
        <w:jc w:val="both"/>
        <w:rPr>
          <w:rFonts w:ascii="Times New Roman" w:hAnsi="Times New Roman"/>
          <w:b/>
          <w:color w:val="000000" w:themeColor="text1"/>
        </w:rPr>
      </w:pPr>
      <w:r w:rsidRPr="00FC715F">
        <w:rPr>
          <w:rFonts w:ascii="Times New Roman" w:hAnsi="Times New Roman"/>
          <w:b/>
          <w:color w:val="000000" w:themeColor="text1"/>
        </w:rPr>
        <w:t>HASIL DAN PE</w:t>
      </w:r>
      <w:r w:rsidRPr="00091240">
        <w:rPr>
          <w:rFonts w:ascii="Times New Roman" w:hAnsi="Times New Roman"/>
          <w:b/>
          <w:color w:val="000000" w:themeColor="text1"/>
        </w:rPr>
        <w:t>MBAHASAN</w:t>
      </w:r>
    </w:p>
    <w:p w14:paraId="25AC93C5" w14:textId="77777777" w:rsidR="0076228E" w:rsidRPr="00BB293A" w:rsidRDefault="0076228E" w:rsidP="0076228E">
      <w:pPr>
        <w:spacing w:after="0" w:line="360" w:lineRule="auto"/>
        <w:ind w:firstLine="426"/>
        <w:jc w:val="both"/>
        <w:rPr>
          <w:rFonts w:ascii="Times New Roman" w:hAnsi="Times New Roman"/>
          <w:bCs/>
          <w:color w:val="000000" w:themeColor="text1"/>
          <w:lang w:val="id-ID"/>
        </w:rPr>
      </w:pPr>
      <w:bookmarkStart w:id="8" w:name="_Hlk71956515"/>
      <w:r w:rsidRPr="00BB293A">
        <w:rPr>
          <w:rFonts w:ascii="Times New Roman" w:hAnsi="Times New Roman"/>
          <w:bCs/>
          <w:color w:val="000000" w:themeColor="text1"/>
          <w:lang w:val="id-ID"/>
        </w:rPr>
        <w:t xml:space="preserve">Sebelum melakukan uji hipotesis terlebih dahulu dilakukan uji normalitas dan linearitas. </w:t>
      </w:r>
      <w:r w:rsidRPr="00BB293A">
        <w:rPr>
          <w:rFonts w:ascii="Times New Roman" w:hAnsi="Times New Roman"/>
          <w:color w:val="000000" w:themeColor="text1"/>
          <w:lang w:val="id-ID"/>
        </w:rPr>
        <w:t>Uji normalitas menggunakan teknik analisis model kolmogorov-smirnov.</w:t>
      </w:r>
      <w:r w:rsidRPr="00BB293A">
        <w:rPr>
          <w:rFonts w:ascii="Times New Roman" w:hAnsi="Times New Roman"/>
          <w:bCs/>
          <w:color w:val="000000" w:themeColor="text1"/>
        </w:rPr>
        <w:t xml:space="preserve"> </w:t>
      </w:r>
      <w:r w:rsidRPr="00BB293A">
        <w:rPr>
          <w:rFonts w:ascii="Times New Roman" w:hAnsi="Times New Roman"/>
          <w:color w:val="000000" w:themeColor="text1"/>
          <w:lang w:val="id-ID"/>
        </w:rPr>
        <w:t>Dari hasil uji normalitas variab</w:t>
      </w:r>
      <w:r w:rsidRPr="00BB293A">
        <w:rPr>
          <w:rFonts w:ascii="Times New Roman" w:hAnsi="Times New Roman"/>
          <w:color w:val="000000" w:themeColor="text1"/>
        </w:rPr>
        <w:t>el kebosanan kerja</w:t>
      </w:r>
      <w:r w:rsidRPr="00BB293A">
        <w:rPr>
          <w:rFonts w:ascii="Times New Roman" w:hAnsi="Times New Roman"/>
          <w:color w:val="000000" w:themeColor="text1"/>
          <w:lang w:val="id-ID"/>
        </w:rPr>
        <w:t xml:space="preserve"> diperoleh KS-Z = 0.122 </w:t>
      </w:r>
      <w:r w:rsidRPr="00BB293A">
        <w:rPr>
          <w:rFonts w:ascii="Times New Roman" w:hAnsi="Times New Roman"/>
          <w:color w:val="000000" w:themeColor="text1"/>
        </w:rPr>
        <w:t>d</w:t>
      </w:r>
      <w:r w:rsidRPr="00BB293A">
        <w:rPr>
          <w:rFonts w:ascii="Times New Roman" w:hAnsi="Times New Roman"/>
          <w:color w:val="000000" w:themeColor="text1"/>
          <w:lang w:val="id-ID"/>
        </w:rPr>
        <w:t>engan p = 0.0</w:t>
      </w:r>
      <w:r w:rsidRPr="00BB293A">
        <w:rPr>
          <w:rFonts w:ascii="Times New Roman" w:hAnsi="Times New Roman"/>
          <w:color w:val="000000" w:themeColor="text1"/>
        </w:rPr>
        <w:t>26</w:t>
      </w:r>
      <w:r w:rsidRPr="00BB293A">
        <w:rPr>
          <w:rFonts w:ascii="Times New Roman" w:hAnsi="Times New Roman"/>
          <w:color w:val="000000" w:themeColor="text1"/>
          <w:lang w:val="id-ID"/>
        </w:rPr>
        <w:t xml:space="preserve"> dan variabel motivasi kerja</w:t>
      </w:r>
      <w:r w:rsidRPr="00BB293A">
        <w:rPr>
          <w:rFonts w:ascii="Times New Roman" w:hAnsi="Times New Roman"/>
          <w:color w:val="000000" w:themeColor="text1"/>
        </w:rPr>
        <w:t xml:space="preserve"> </w:t>
      </w:r>
      <w:r w:rsidRPr="00BB293A">
        <w:rPr>
          <w:rFonts w:ascii="Times New Roman" w:hAnsi="Times New Roman"/>
          <w:color w:val="000000" w:themeColor="text1"/>
          <w:lang w:val="id-ID"/>
        </w:rPr>
        <w:t>diperoleh KS-Z = 0.115</w:t>
      </w:r>
      <w:r w:rsidRPr="00BB293A">
        <w:rPr>
          <w:rFonts w:ascii="Times New Roman" w:hAnsi="Times New Roman"/>
          <w:color w:val="000000" w:themeColor="text1"/>
        </w:rPr>
        <w:t xml:space="preserve"> d</w:t>
      </w:r>
      <w:r w:rsidRPr="00BB293A">
        <w:rPr>
          <w:rFonts w:ascii="Times New Roman" w:hAnsi="Times New Roman"/>
          <w:color w:val="000000" w:themeColor="text1"/>
          <w:lang w:val="id-ID"/>
        </w:rPr>
        <w:t>engan p = 0.</w:t>
      </w:r>
      <w:r w:rsidRPr="00BB293A">
        <w:rPr>
          <w:rFonts w:ascii="Times New Roman" w:hAnsi="Times New Roman"/>
          <w:color w:val="000000" w:themeColor="text1"/>
        </w:rPr>
        <w:t>0</w:t>
      </w:r>
      <w:r w:rsidRPr="00BB293A">
        <w:rPr>
          <w:rFonts w:ascii="Times New Roman" w:hAnsi="Times New Roman"/>
          <w:color w:val="000000" w:themeColor="text1"/>
          <w:lang w:val="id-ID"/>
        </w:rPr>
        <w:t>46.</w:t>
      </w:r>
      <w:r w:rsidRPr="00BB293A">
        <w:rPr>
          <w:rFonts w:ascii="Times New Roman" w:hAnsi="Times New Roman"/>
          <w:bCs/>
          <w:color w:val="000000" w:themeColor="text1"/>
          <w:lang w:val="id-ID"/>
        </w:rPr>
        <w:t xml:space="preserve"> </w:t>
      </w:r>
      <w:r w:rsidRPr="00BB293A">
        <w:rPr>
          <w:rFonts w:ascii="Times New Roman" w:hAnsi="Times New Roman"/>
          <w:bCs/>
          <w:color w:val="000000" w:themeColor="text1"/>
        </w:rPr>
        <w:t>Data tersebut menunjukkan bahwa skor variabel Kebosanan Kerja dan skor variabel</w:t>
      </w:r>
      <w:r w:rsidRPr="00BB293A">
        <w:rPr>
          <w:rFonts w:ascii="Times New Roman" w:hAnsi="Times New Roman"/>
          <w:bCs/>
          <w:i/>
          <w:color w:val="000000" w:themeColor="text1"/>
          <w:lang w:val="id-ID"/>
        </w:rPr>
        <w:t xml:space="preserve"> </w:t>
      </w:r>
      <w:r w:rsidRPr="00BB293A">
        <w:rPr>
          <w:rFonts w:ascii="Times New Roman" w:hAnsi="Times New Roman"/>
          <w:color w:val="000000" w:themeColor="text1"/>
          <w:lang w:val="id-ID"/>
        </w:rPr>
        <w:t>Motivasi Kerja</w:t>
      </w:r>
      <w:r w:rsidRPr="00BB293A">
        <w:rPr>
          <w:rFonts w:ascii="Times New Roman" w:hAnsi="Times New Roman"/>
          <w:color w:val="000000" w:themeColor="text1"/>
        </w:rPr>
        <w:t xml:space="preserve"> terdistribusi</w:t>
      </w:r>
      <w:r w:rsidRPr="00BB293A">
        <w:rPr>
          <w:rFonts w:ascii="Times New Roman" w:hAnsi="Times New Roman"/>
          <w:color w:val="000000" w:themeColor="text1"/>
          <w:lang w:val="id-ID"/>
        </w:rPr>
        <w:t xml:space="preserve"> </w:t>
      </w:r>
      <w:r w:rsidRPr="00BB293A">
        <w:rPr>
          <w:rFonts w:ascii="Times New Roman" w:hAnsi="Times New Roman"/>
          <w:color w:val="000000" w:themeColor="text1"/>
        </w:rPr>
        <w:t xml:space="preserve">tidak normal. </w:t>
      </w:r>
      <w:r w:rsidRPr="00BB293A">
        <w:rPr>
          <w:rFonts w:ascii="Times New Roman" w:hAnsi="Times New Roman"/>
          <w:bCs/>
          <w:lang w:val="id-ID"/>
        </w:rPr>
        <w:t>Selanjutnya pada u</w:t>
      </w:r>
      <w:r w:rsidRPr="00BB293A">
        <w:rPr>
          <w:rFonts w:ascii="Times New Roman" w:hAnsi="Times New Roman"/>
        </w:rPr>
        <w:t xml:space="preserve">ji linearitas </w:t>
      </w:r>
      <w:r w:rsidRPr="00BB293A">
        <w:rPr>
          <w:rFonts w:ascii="Times New Roman" w:hAnsi="Times New Roman"/>
          <w:lang w:val="id-ID"/>
        </w:rPr>
        <w:t>diperoleh F</w:t>
      </w:r>
      <w:r w:rsidRPr="00BB293A">
        <w:rPr>
          <w:rFonts w:ascii="Times New Roman" w:hAnsi="Times New Roman"/>
        </w:rPr>
        <w:t xml:space="preserve"> </w:t>
      </w:r>
      <w:r w:rsidRPr="00BB293A">
        <w:rPr>
          <w:rFonts w:ascii="Times New Roman" w:hAnsi="Times New Roman"/>
          <w:lang w:val="id-ID"/>
        </w:rPr>
        <w:t>= 101.051</w:t>
      </w:r>
      <w:r w:rsidRPr="00BB293A">
        <w:rPr>
          <w:rFonts w:ascii="Times New Roman" w:hAnsi="Times New Roman"/>
        </w:rPr>
        <w:t xml:space="preserve"> </w:t>
      </w:r>
      <w:r w:rsidRPr="00BB293A">
        <w:rPr>
          <w:rFonts w:ascii="Times New Roman" w:hAnsi="Times New Roman"/>
          <w:lang w:val="id-ID"/>
        </w:rPr>
        <w:t>dan p = 0.00</w:t>
      </w:r>
      <w:r w:rsidRPr="00BB293A">
        <w:rPr>
          <w:rFonts w:ascii="Times New Roman" w:hAnsi="Times New Roman"/>
        </w:rPr>
        <w:t xml:space="preserve">0. Hal tersebut menunjukkan </w:t>
      </w:r>
      <w:r w:rsidRPr="00BB293A">
        <w:rPr>
          <w:rFonts w:ascii="Times New Roman" w:hAnsi="Times New Roman"/>
          <w:color w:val="000000" w:themeColor="text1"/>
        </w:rPr>
        <w:t xml:space="preserve">bahwa </w:t>
      </w:r>
      <w:r w:rsidRPr="00BB293A">
        <w:rPr>
          <w:rFonts w:ascii="Times New Roman" w:hAnsi="Times New Roman"/>
        </w:rPr>
        <w:t xml:space="preserve">bahwa hubungan antara variabel </w:t>
      </w:r>
      <w:r w:rsidRPr="00BB293A">
        <w:rPr>
          <w:rFonts w:ascii="Times New Roman" w:hAnsi="Times New Roman"/>
          <w:iCs/>
        </w:rPr>
        <w:t xml:space="preserve">kebosanan kerja </w:t>
      </w:r>
      <w:r w:rsidRPr="00BB293A">
        <w:rPr>
          <w:rFonts w:ascii="Times New Roman" w:hAnsi="Times New Roman"/>
        </w:rPr>
        <w:t>dengan motivasi kerja merupakan hubungan yang linier</w:t>
      </w:r>
      <w:r w:rsidRPr="00BB293A">
        <w:rPr>
          <w:rFonts w:ascii="Times New Roman" w:hAnsi="Times New Roman"/>
          <w:color w:val="000000" w:themeColor="text1"/>
          <w:lang w:val="id-ID"/>
        </w:rPr>
        <w:t>.</w:t>
      </w:r>
    </w:p>
    <w:p w14:paraId="68ADAB81" w14:textId="77777777" w:rsidR="0076228E" w:rsidRPr="00BB293A" w:rsidRDefault="0076228E" w:rsidP="0076228E">
      <w:pPr>
        <w:spacing w:after="0" w:line="360" w:lineRule="auto"/>
        <w:ind w:firstLine="567"/>
        <w:jc w:val="both"/>
        <w:rPr>
          <w:rFonts w:ascii="Times New Roman" w:hAnsi="Times New Roman"/>
          <w:color w:val="000000" w:themeColor="text1"/>
          <w:lang w:val="id-ID"/>
        </w:rPr>
      </w:pPr>
      <w:r w:rsidRPr="00BB293A">
        <w:rPr>
          <w:rFonts w:ascii="Times New Roman" w:hAnsi="Times New Roman"/>
          <w:color w:val="000000" w:themeColor="text1"/>
          <w:lang w:val="id-ID"/>
        </w:rPr>
        <w:t xml:space="preserve">Dari hasil analisis </w:t>
      </w:r>
      <w:r w:rsidRPr="00BB293A">
        <w:rPr>
          <w:rFonts w:ascii="Times New Roman" w:hAnsi="Times New Roman"/>
          <w:i/>
          <w:color w:val="000000" w:themeColor="text1"/>
          <w:lang w:val="id-ID"/>
        </w:rPr>
        <w:t>product moment</w:t>
      </w:r>
      <w:r w:rsidRPr="00BB293A">
        <w:rPr>
          <w:rFonts w:ascii="Times New Roman" w:hAnsi="Times New Roman"/>
          <w:color w:val="000000" w:themeColor="text1"/>
          <w:lang w:val="id-ID"/>
        </w:rPr>
        <w:t xml:space="preserve"> (</w:t>
      </w:r>
      <w:r w:rsidRPr="00BB293A">
        <w:rPr>
          <w:rFonts w:ascii="Times New Roman" w:hAnsi="Times New Roman"/>
          <w:i/>
          <w:color w:val="000000" w:themeColor="text1"/>
          <w:lang w:val="id-ID"/>
        </w:rPr>
        <w:t>pearson correlation</w:t>
      </w:r>
      <w:r w:rsidRPr="00BB293A">
        <w:rPr>
          <w:rFonts w:ascii="Times New Roman" w:hAnsi="Times New Roman"/>
          <w:color w:val="000000" w:themeColor="text1"/>
          <w:lang w:val="id-ID"/>
        </w:rPr>
        <w:t>) diperoleh koefisien korelasi (r</w:t>
      </w:r>
      <w:r w:rsidRPr="00BB293A">
        <w:rPr>
          <w:rFonts w:ascii="Times New Roman" w:hAnsi="Times New Roman"/>
          <w:color w:val="000000" w:themeColor="text1"/>
          <w:vertAlign w:val="subscript"/>
          <w:lang w:val="id-ID"/>
        </w:rPr>
        <w:t>xy</w:t>
      </w:r>
      <w:r w:rsidRPr="00BB293A">
        <w:rPr>
          <w:rFonts w:ascii="Times New Roman" w:hAnsi="Times New Roman"/>
          <w:color w:val="000000" w:themeColor="text1"/>
          <w:lang w:val="id-ID"/>
        </w:rPr>
        <w:t xml:space="preserve">) = </w:t>
      </w:r>
      <w:r w:rsidRPr="00BB293A">
        <w:rPr>
          <w:rFonts w:ascii="Times New Roman" w:hAnsi="Times New Roman"/>
          <w:color w:val="000000" w:themeColor="text1"/>
        </w:rPr>
        <w:t>-0.677</w:t>
      </w:r>
      <w:r w:rsidRPr="00BB293A">
        <w:rPr>
          <w:rFonts w:ascii="Times New Roman" w:hAnsi="Times New Roman"/>
          <w:color w:val="000000" w:themeColor="text1"/>
          <w:lang w:val="id-ID"/>
        </w:rPr>
        <w:t xml:space="preserve"> dengan p = 0.00</w:t>
      </w:r>
      <w:r w:rsidRPr="00BB293A">
        <w:rPr>
          <w:rFonts w:ascii="Times New Roman" w:hAnsi="Times New Roman"/>
          <w:color w:val="000000" w:themeColor="text1"/>
        </w:rPr>
        <w:t>0</w:t>
      </w:r>
      <w:r w:rsidRPr="00BB293A">
        <w:rPr>
          <w:rFonts w:ascii="Times New Roman" w:hAnsi="Times New Roman"/>
          <w:color w:val="000000" w:themeColor="text1"/>
          <w:lang w:val="id-ID"/>
        </w:rPr>
        <w:t xml:space="preserve"> (p &lt; 0,05) yang berarti terdapat hubungan antara </w:t>
      </w:r>
      <w:r w:rsidRPr="00BB293A">
        <w:rPr>
          <w:rFonts w:ascii="Times New Roman" w:hAnsi="Times New Roman"/>
          <w:color w:val="000000" w:themeColor="text1"/>
        </w:rPr>
        <w:t>motivasi kerja</w:t>
      </w:r>
      <w:r w:rsidRPr="00BB293A">
        <w:rPr>
          <w:rFonts w:ascii="Times New Roman" w:hAnsi="Times New Roman"/>
          <w:color w:val="000000" w:themeColor="text1"/>
          <w:lang w:val="id-ID"/>
        </w:rPr>
        <w:t xml:space="preserve"> dengan </w:t>
      </w:r>
      <w:r w:rsidRPr="00BB293A">
        <w:rPr>
          <w:rFonts w:ascii="Times New Roman" w:hAnsi="Times New Roman"/>
          <w:color w:val="000000" w:themeColor="text1"/>
        </w:rPr>
        <w:t xml:space="preserve">kebosanan kerja </w:t>
      </w:r>
      <w:r w:rsidRPr="00BB293A">
        <w:rPr>
          <w:rFonts w:ascii="Times New Roman" w:hAnsi="Times New Roman"/>
          <w:color w:val="000000" w:themeColor="text1"/>
          <w:lang w:val="id-ID"/>
        </w:rPr>
        <w:t>pada</w:t>
      </w:r>
      <w:r w:rsidRPr="00BB293A">
        <w:rPr>
          <w:rFonts w:ascii="Times New Roman" w:hAnsi="Times New Roman"/>
          <w:iCs/>
          <w:color w:val="000000" w:themeColor="text1"/>
        </w:rPr>
        <w:t xml:space="preserve"> personel subbagrenmin Polda DIY</w:t>
      </w:r>
      <w:r w:rsidRPr="00BB293A">
        <w:rPr>
          <w:rFonts w:ascii="Times New Roman" w:hAnsi="Times New Roman"/>
          <w:color w:val="000000" w:themeColor="text1"/>
          <w:lang w:val="id-ID"/>
        </w:rPr>
        <w:t>. Hal tersebut menunjukan bahwa hipotesis dalam penelitian ini diterima.</w:t>
      </w:r>
      <w:r w:rsidRPr="00BB293A">
        <w:rPr>
          <w:rFonts w:ascii="Times New Roman" w:hAnsi="Times New Roman"/>
          <w:color w:val="000000" w:themeColor="text1"/>
        </w:rPr>
        <w:t xml:space="preserve"> </w:t>
      </w:r>
      <w:r w:rsidRPr="00BB293A">
        <w:rPr>
          <w:rFonts w:ascii="Times New Roman" w:hAnsi="Times New Roman"/>
          <w:color w:val="000000" w:themeColor="text1"/>
          <w:lang w:val="id-ID"/>
        </w:rPr>
        <w:t xml:space="preserve">Besarnya nilai R = </w:t>
      </w:r>
      <w:r w:rsidRPr="00BB293A">
        <w:rPr>
          <w:rFonts w:ascii="Times New Roman" w:hAnsi="Times New Roman"/>
          <w:color w:val="000000" w:themeColor="text1"/>
        </w:rPr>
        <w:t>-</w:t>
      </w:r>
      <w:r w:rsidRPr="00BB293A">
        <w:rPr>
          <w:rFonts w:ascii="Times New Roman" w:hAnsi="Times New Roman"/>
          <w:color w:val="000000" w:themeColor="text1"/>
          <w:lang w:val="id-ID"/>
        </w:rPr>
        <w:t>0,</w:t>
      </w:r>
      <w:r w:rsidRPr="00BB293A">
        <w:rPr>
          <w:rFonts w:ascii="Times New Roman" w:hAnsi="Times New Roman"/>
          <w:color w:val="000000" w:themeColor="text1"/>
        </w:rPr>
        <w:t>677</w:t>
      </w:r>
      <w:r w:rsidRPr="00BB293A">
        <w:rPr>
          <w:rFonts w:ascii="Times New Roman" w:hAnsi="Times New Roman"/>
          <w:color w:val="000000" w:themeColor="text1"/>
          <w:lang w:val="id-ID"/>
        </w:rPr>
        <w:t xml:space="preserve"> yang </w:t>
      </w:r>
      <w:r w:rsidRPr="00BB293A">
        <w:rPr>
          <w:rFonts w:ascii="Times New Roman" w:hAnsi="Times New Roman"/>
        </w:rPr>
        <w:t>artinya antara variabel motivasi kerja dengan kebosanan kerja memang terdapat korelasi</w:t>
      </w:r>
      <w:r w:rsidRPr="00BB293A">
        <w:rPr>
          <w:rStyle w:val="a"/>
          <w:rFonts w:ascii="Times New Roman" w:hAnsi="Times New Roman"/>
          <w:color w:val="000000" w:themeColor="text1"/>
          <w:lang w:val="id-ID"/>
        </w:rPr>
        <w:t>, besar kecilnya korelasi dinyatakan dalam angka korelasi yang disebut dengan koefisien korelasi. Koefisien korelasi dari 0,000 sampai +1,000 menunjukan korelasi yang positif, sebaliknya koefisien korelasi dari 0,000 sampai -1,000 menunjukan korelasi yang negatif.</w:t>
      </w:r>
      <w:r w:rsidRPr="00BB293A">
        <w:rPr>
          <w:rFonts w:ascii="Times New Roman" w:hAnsi="Times New Roman"/>
          <w:color w:val="000000" w:themeColor="text1"/>
          <w:lang w:val="id-ID"/>
        </w:rPr>
        <w:t xml:space="preserve"> </w:t>
      </w:r>
      <w:r w:rsidRPr="00BB293A">
        <w:rPr>
          <w:rFonts w:ascii="Times New Roman" w:hAnsi="Times New Roman"/>
          <w:color w:val="000000" w:themeColor="text1"/>
        </w:rPr>
        <w:t>Hal tersebut menunjukkan hubungan antar variabel merupakan hubungan yang negati</w:t>
      </w:r>
      <w:r>
        <w:rPr>
          <w:rFonts w:ascii="Times New Roman" w:hAnsi="Times New Roman"/>
          <w:color w:val="000000" w:themeColor="text1"/>
        </w:rPr>
        <w:t>f</w:t>
      </w:r>
      <w:r w:rsidRPr="00BB293A">
        <w:rPr>
          <w:rFonts w:ascii="Times New Roman" w:hAnsi="Times New Roman"/>
          <w:color w:val="000000" w:themeColor="text1"/>
        </w:rPr>
        <w:t xml:space="preserve"> dan menunjukkan hubungan dua arah. Dengan kata lain setiap peningkatan nilai </w:t>
      </w:r>
      <w:r w:rsidRPr="00BB293A">
        <w:rPr>
          <w:rFonts w:ascii="Times New Roman" w:hAnsi="Times New Roman"/>
          <w:color w:val="000000" w:themeColor="text1"/>
        </w:rPr>
        <w:lastRenderedPageBreak/>
        <w:t>motivasi kerja maka akan diikuti oleh rendahnya kebosanan kerja. Sebaliknya, setiap penurunan nilai motivasi kerja akan diikuti oleh peningkatan nilai kebosanan kerja</w:t>
      </w:r>
      <w:r w:rsidRPr="00BB293A">
        <w:rPr>
          <w:rFonts w:ascii="Times New Roman" w:hAnsi="Times New Roman"/>
          <w:i/>
          <w:color w:val="000000" w:themeColor="text1"/>
          <w:lang w:val="id-ID"/>
        </w:rPr>
        <w:t xml:space="preserve"> </w:t>
      </w:r>
      <w:r w:rsidRPr="00BB293A">
        <w:rPr>
          <w:rFonts w:ascii="Times New Roman" w:hAnsi="Times New Roman"/>
          <w:iCs/>
          <w:color w:val="000000" w:themeColor="text1"/>
          <w:lang w:val="id-ID"/>
        </w:rPr>
        <w:t>(Hadi, 2016)</w:t>
      </w:r>
      <w:r w:rsidRPr="00BB293A">
        <w:rPr>
          <w:rFonts w:ascii="Times New Roman" w:hAnsi="Times New Roman"/>
          <w:color w:val="000000" w:themeColor="text1"/>
        </w:rPr>
        <w:t>.</w:t>
      </w:r>
    </w:p>
    <w:p w14:paraId="699963E1" w14:textId="77777777" w:rsidR="0076228E" w:rsidRPr="00BB293A" w:rsidRDefault="0076228E" w:rsidP="0076228E">
      <w:pPr>
        <w:spacing w:after="0" w:line="360" w:lineRule="auto"/>
        <w:ind w:firstLine="567"/>
        <w:jc w:val="both"/>
        <w:rPr>
          <w:rFonts w:ascii="Times New Roman" w:eastAsia="Times New Roman" w:hAnsi="Times New Roman"/>
          <w:lang w:eastAsia="id-ID"/>
        </w:rPr>
      </w:pPr>
      <w:r w:rsidRPr="00BB293A">
        <w:rPr>
          <w:rFonts w:ascii="Times New Roman" w:hAnsi="Times New Roman"/>
          <w:color w:val="000000" w:themeColor="text1"/>
        </w:rPr>
        <w:t xml:space="preserve">Hasil penelitian ini mendukung penelitian sebelumya </w:t>
      </w:r>
      <w:r w:rsidRPr="00BB293A">
        <w:rPr>
          <w:rFonts w:ascii="Times New Roman" w:hAnsi="Times New Roman"/>
          <w:bCs/>
          <w:color w:val="000000" w:themeColor="text1"/>
          <w:lang w:val="id-ID"/>
        </w:rPr>
        <w:t xml:space="preserve">yang dilakukan oleh </w:t>
      </w:r>
      <w:r w:rsidRPr="00BB293A">
        <w:rPr>
          <w:rFonts w:ascii="Times New Roman" w:eastAsia="Times New Roman" w:hAnsi="Times New Roman"/>
        </w:rPr>
        <w:t>Dewi (2001)</w:t>
      </w:r>
      <w:r w:rsidRPr="00BB293A">
        <w:rPr>
          <w:rFonts w:ascii="Times New Roman" w:hAnsi="Times New Roman"/>
        </w:rPr>
        <w:t xml:space="preserve"> yang mengungkapkan </w:t>
      </w:r>
      <w:r w:rsidRPr="00BB293A">
        <w:rPr>
          <w:rFonts w:ascii="Times New Roman" w:eastAsia="Times New Roman" w:hAnsi="Times New Roman"/>
        </w:rPr>
        <w:t>adanya hubungan negatif antara motivasi dengan kebosanan kerja</w:t>
      </w:r>
      <w:r w:rsidRPr="00BB293A">
        <w:rPr>
          <w:rFonts w:ascii="Times New Roman" w:hAnsi="Times New Roman"/>
        </w:rPr>
        <w:t>.</w:t>
      </w:r>
      <w:r w:rsidRPr="00BB293A">
        <w:rPr>
          <w:rFonts w:ascii="Times New Roman" w:hAnsi="Times New Roman"/>
          <w:color w:val="FF0000"/>
          <w:lang w:val="en-ID"/>
        </w:rPr>
        <w:t xml:space="preserve"> </w:t>
      </w:r>
      <w:r w:rsidRPr="00BB293A">
        <w:rPr>
          <w:rFonts w:ascii="Times New Roman" w:hAnsi="Times New Roman"/>
          <w:bCs/>
          <w:color w:val="000000" w:themeColor="text1"/>
          <w:lang w:val="id-ID"/>
        </w:rPr>
        <w:t xml:space="preserve"> </w:t>
      </w:r>
      <w:r w:rsidRPr="00BB293A">
        <w:rPr>
          <w:rFonts w:ascii="Times New Roman" w:hAnsi="Times New Roman"/>
          <w:color w:val="000000" w:themeColor="text1"/>
          <w:lang w:val="id-ID"/>
        </w:rPr>
        <w:t xml:space="preserve">Adanya hubungan antara </w:t>
      </w:r>
      <w:r w:rsidRPr="00BB293A">
        <w:rPr>
          <w:rFonts w:ascii="Times New Roman" w:hAnsi="Times New Roman"/>
          <w:color w:val="000000" w:themeColor="text1"/>
        </w:rPr>
        <w:t>motivasi kerja</w:t>
      </w:r>
      <w:r w:rsidRPr="00BB293A">
        <w:rPr>
          <w:rFonts w:ascii="Times New Roman" w:hAnsi="Times New Roman"/>
          <w:color w:val="000000" w:themeColor="text1"/>
          <w:lang w:val="id-ID"/>
        </w:rPr>
        <w:t xml:space="preserve"> dengan </w:t>
      </w:r>
      <w:r w:rsidRPr="00BB293A">
        <w:rPr>
          <w:rFonts w:ascii="Times New Roman" w:hAnsi="Times New Roman"/>
          <w:color w:val="000000" w:themeColor="text1"/>
        </w:rPr>
        <w:t>kebosanan kerja</w:t>
      </w:r>
      <w:r w:rsidRPr="00BB293A">
        <w:rPr>
          <w:rFonts w:ascii="Times New Roman" w:hAnsi="Times New Roman"/>
          <w:color w:val="000000" w:themeColor="text1"/>
          <w:lang w:val="id-ID"/>
        </w:rPr>
        <w:t xml:space="preserve"> berarti setiap aspek</w:t>
      </w:r>
      <w:r w:rsidRPr="00BB293A">
        <w:rPr>
          <w:rFonts w:ascii="Times New Roman" w:hAnsi="Times New Roman"/>
          <w:color w:val="000000" w:themeColor="text1"/>
        </w:rPr>
        <w:t xml:space="preserve"> pada</w:t>
      </w:r>
      <w:r w:rsidRPr="00BB293A">
        <w:rPr>
          <w:rFonts w:ascii="Times New Roman" w:hAnsi="Times New Roman"/>
          <w:color w:val="000000" w:themeColor="text1"/>
          <w:lang w:val="id-ID"/>
        </w:rPr>
        <w:t xml:space="preserve"> </w:t>
      </w:r>
      <w:r w:rsidRPr="00BB293A">
        <w:rPr>
          <w:rFonts w:ascii="Times New Roman" w:hAnsi="Times New Roman"/>
          <w:color w:val="000000" w:themeColor="text1"/>
        </w:rPr>
        <w:t>motivasi kerja</w:t>
      </w:r>
      <w:r w:rsidRPr="00BB293A">
        <w:rPr>
          <w:rFonts w:ascii="Times New Roman" w:hAnsi="Times New Roman"/>
          <w:color w:val="000000" w:themeColor="text1"/>
          <w:lang w:val="id-ID"/>
        </w:rPr>
        <w:t xml:space="preserve"> memberikan sumbangan terhadap </w:t>
      </w:r>
      <w:r w:rsidRPr="00BB293A">
        <w:rPr>
          <w:rFonts w:ascii="Times New Roman" w:hAnsi="Times New Roman"/>
          <w:color w:val="000000" w:themeColor="text1"/>
        </w:rPr>
        <w:t>kebosanan kerja</w:t>
      </w:r>
      <w:r w:rsidRPr="00BB293A">
        <w:rPr>
          <w:rFonts w:ascii="Times New Roman" w:hAnsi="Times New Roman"/>
          <w:color w:val="000000" w:themeColor="text1"/>
          <w:lang w:val="id-ID"/>
        </w:rPr>
        <w:t xml:space="preserve"> </w:t>
      </w:r>
      <w:r w:rsidRPr="00BB293A">
        <w:rPr>
          <w:rFonts w:ascii="Times New Roman" w:hAnsi="Times New Roman"/>
          <w:color w:val="000000" w:themeColor="text1"/>
        </w:rPr>
        <w:t xml:space="preserve">pada </w:t>
      </w:r>
      <w:r w:rsidRPr="00BB293A">
        <w:rPr>
          <w:rFonts w:ascii="Times New Roman" w:hAnsi="Times New Roman"/>
          <w:iCs/>
          <w:color w:val="000000" w:themeColor="text1"/>
        </w:rPr>
        <w:t>personel subbagrenmin Polda DIY.</w:t>
      </w:r>
      <w:r w:rsidRPr="00BB293A">
        <w:rPr>
          <w:rFonts w:ascii="Times New Roman" w:hAnsi="Times New Roman"/>
          <w:color w:val="000000" w:themeColor="text1"/>
          <w:lang w:val="id-ID"/>
        </w:rPr>
        <w:t xml:space="preserve"> </w:t>
      </w:r>
      <w:r w:rsidRPr="00BB293A">
        <w:rPr>
          <w:rFonts w:ascii="Times New Roman" w:eastAsia="Times New Roman" w:hAnsi="Times New Roman"/>
          <w:lang w:eastAsia="id-ID"/>
        </w:rPr>
        <w:t xml:space="preserve">Menurut George dan Jones (2012), motivasi kerja mengacu pada kekuatan psikologis dalam diri seseorang yang menentukan arah perilaku orang tersebut di organisasi, tingkat usaha, dan kegigihan dalam menghadapi permasalahan ketika bekerja. </w:t>
      </w:r>
    </w:p>
    <w:p w14:paraId="3C999DC8" w14:textId="77777777" w:rsidR="0076228E" w:rsidRPr="00BB293A" w:rsidRDefault="0076228E" w:rsidP="0076228E">
      <w:pPr>
        <w:spacing w:after="0" w:line="360" w:lineRule="auto"/>
        <w:ind w:firstLine="567"/>
        <w:jc w:val="both"/>
        <w:rPr>
          <w:rFonts w:ascii="Times New Roman" w:hAnsi="Times New Roman"/>
          <w:color w:val="000000" w:themeColor="text1"/>
          <w:lang w:val="id-ID"/>
        </w:rPr>
      </w:pPr>
      <w:r w:rsidRPr="00BB293A">
        <w:rPr>
          <w:rFonts w:ascii="Times New Roman" w:eastAsia="Times New Roman" w:hAnsi="Times New Roman"/>
          <w:lang w:eastAsia="id-ID"/>
        </w:rPr>
        <w:t xml:space="preserve">Motivasi kerja dapat mewujudkan kebutuhan-kebutuhan yang menjadi tujuan individual pegawai dalam bekerja dimana mencakup kebutuhan fisiologis, kebutuhan akan rasa aman, kebutuhan akan kasih sayang, kebutuhan akan penghargaan, dan aktualisasi diri </w:t>
      </w:r>
      <w:r w:rsidRPr="00BB293A">
        <w:rPr>
          <w:rFonts w:ascii="Times New Roman" w:eastAsia="Times New Roman" w:hAnsi="Times New Roman"/>
          <w:lang w:eastAsia="id-ID"/>
        </w:rPr>
        <w:fldChar w:fldCharType="begin" w:fldLock="1"/>
      </w:r>
      <w:r w:rsidRPr="00BB293A">
        <w:rPr>
          <w:rFonts w:ascii="Times New Roman" w:eastAsia="Times New Roman" w:hAnsi="Times New Roman"/>
          <w:lang w:eastAsia="id-ID"/>
        </w:rPr>
        <w:instrText>ADDIN CSL_CITATION {"citationItems":[{"id":"ITEM-1","itemData":{"author":[{"dropping-particle":"","family":"Munandar","given":"Ashar Sunyoto","non-dropping-particle":"","parse-names":false,"suffix":""}],"id":"ITEM-1","issued":{"date-parts":[["2012"]]},"publisher":"Universitas Indonesia","publisher-place":"Jakarta","title":"Psikologi industri dan organisasi","type":"book"},"uris":["http://www.mendeley.com/documents/?uuid=7bdec0f2-cc63-4511-858f-44770faecccf"]}],"mendeley":{"formattedCitation":"(Munandar, 2012)","plainTextFormattedCitation":"(Munandar, 2012)","previouslyFormattedCitation":"(Munandar, 2012)"},"properties":{"noteIndex":0},"schema":"https://github.com/citation-style-language/schema/raw/master/csl-citation.json"}</w:instrText>
      </w:r>
      <w:r w:rsidRPr="00BB293A">
        <w:rPr>
          <w:rFonts w:ascii="Times New Roman" w:eastAsia="Times New Roman" w:hAnsi="Times New Roman"/>
          <w:lang w:eastAsia="id-ID"/>
        </w:rPr>
        <w:fldChar w:fldCharType="separate"/>
      </w:r>
      <w:r w:rsidRPr="00BB293A">
        <w:rPr>
          <w:rFonts w:ascii="Times New Roman" w:eastAsia="Times New Roman" w:hAnsi="Times New Roman"/>
          <w:noProof/>
          <w:lang w:eastAsia="id-ID"/>
        </w:rPr>
        <w:t>(Munandar, 2012)</w:t>
      </w:r>
      <w:r w:rsidRPr="00BB293A">
        <w:rPr>
          <w:rFonts w:ascii="Times New Roman" w:eastAsia="Times New Roman" w:hAnsi="Times New Roman"/>
          <w:lang w:eastAsia="id-ID"/>
        </w:rPr>
        <w:fldChar w:fldCharType="end"/>
      </w:r>
      <w:r w:rsidRPr="00BB293A">
        <w:rPr>
          <w:rFonts w:ascii="Times New Roman" w:eastAsia="Times New Roman" w:hAnsi="Times New Roman"/>
          <w:lang w:eastAsia="id-ID"/>
        </w:rPr>
        <w:t xml:space="preserve">. Lebih lanjut George dan Jones (2012) menjelaskan 3 aspek dalam </w:t>
      </w:r>
      <w:r w:rsidRPr="00AE0C68">
        <w:rPr>
          <w:rFonts w:ascii="Times New Roman" w:eastAsia="Times New Roman" w:hAnsi="Times New Roman"/>
          <w:lang w:eastAsia="id-ID"/>
        </w:rPr>
        <w:t xml:space="preserve">motivasi kerja yaitu </w:t>
      </w:r>
      <w:r w:rsidRPr="00AE0C68">
        <w:rPr>
          <w:rFonts w:ascii="Times New Roman" w:hAnsi="Times New Roman"/>
        </w:rPr>
        <w:t xml:space="preserve">arah perilaku </w:t>
      </w:r>
      <w:r w:rsidRPr="00AE0C68">
        <w:rPr>
          <w:rFonts w:ascii="Times New Roman" w:hAnsi="Times New Roman"/>
          <w:i/>
        </w:rPr>
        <w:t>(direction of behavior),</w:t>
      </w:r>
      <w:r w:rsidRPr="00AE0C68">
        <w:rPr>
          <w:rFonts w:ascii="Times New Roman" w:hAnsi="Times New Roman"/>
        </w:rPr>
        <w:t xml:space="preserve"> tingkat usaha </w:t>
      </w:r>
      <w:r w:rsidRPr="00AE0C68">
        <w:rPr>
          <w:rFonts w:ascii="Times New Roman" w:hAnsi="Times New Roman"/>
          <w:i/>
        </w:rPr>
        <w:t>(level of effort),</w:t>
      </w:r>
      <w:r w:rsidRPr="00AE0C68">
        <w:rPr>
          <w:rFonts w:ascii="Times New Roman" w:hAnsi="Times New Roman"/>
        </w:rPr>
        <w:t xml:space="preserve"> dan tingkat kegigihan </w:t>
      </w:r>
      <w:r w:rsidRPr="00AE0C68">
        <w:rPr>
          <w:rFonts w:ascii="Times New Roman" w:hAnsi="Times New Roman"/>
          <w:i/>
        </w:rPr>
        <w:t>(level of persistance).</w:t>
      </w:r>
      <w:bookmarkStart w:id="9" w:name="_Hlk71958201"/>
      <w:r w:rsidRPr="00AE0C68">
        <w:rPr>
          <w:rFonts w:ascii="Times New Roman" w:hAnsi="Times New Roman"/>
          <w:i/>
        </w:rPr>
        <w:t xml:space="preserve"> </w:t>
      </w:r>
      <w:r w:rsidRPr="00AE0C68">
        <w:rPr>
          <w:rFonts w:ascii="Times New Roman" w:hAnsi="Times New Roman"/>
        </w:rPr>
        <w:t xml:space="preserve">Pada dimensi Aspek arah perilaku </w:t>
      </w:r>
      <w:r w:rsidRPr="00AE0C68">
        <w:rPr>
          <w:rFonts w:ascii="Times New Roman" w:hAnsi="Times New Roman"/>
          <w:i/>
        </w:rPr>
        <w:t>(direction of behavior)</w:t>
      </w:r>
      <w:r w:rsidRPr="00AE0C68">
        <w:rPr>
          <w:rFonts w:ascii="Times New Roman" w:hAnsi="Times New Roman"/>
        </w:rPr>
        <w:t xml:space="preserve"> yaitu perilaku yang dimiliki dan ditentukan oleh seseorang untuk ditunjukkan kepada oranglain. Arah perilaku yang muncul dari banyak potensi perilaku yang dapat mereka tunjukkan. </w:t>
      </w:r>
      <w:r w:rsidRPr="00BB293A">
        <w:rPr>
          <w:rFonts w:ascii="Times New Roman" w:hAnsi="Times New Roman"/>
        </w:rPr>
        <w:t>Gray (2001) mengatakan seseorang yang memiliki arah perilaku negatif maka akan menunjukkan perilaku negatif seperti bercakap-cakap dengan rekan kerjanya secara berlebihan sehingga hal ini akan berdampak buruk pada kualitas kinerja. Buruknya kualitas kerja pegawai akan mengakibatkan efektifitas dan efisiensi pekerjaan menurun, sehingga membuat tujuan atau sasaran organisasi sulit tercapai (Mahadiansar, 2019). Arah perilaku yang negatif pada pegawai akan membawanya bersikap negatif saat bekerja, seperti melanggar tindak disiplin, menunjukkan sikap malas dan lamban dalam bekerja (Putro</w:t>
      </w:r>
      <w:r>
        <w:rPr>
          <w:rFonts w:ascii="Times New Roman" w:hAnsi="Times New Roman"/>
        </w:rPr>
        <w:t xml:space="preserve">, </w:t>
      </w:r>
      <w:r w:rsidRPr="00BB293A">
        <w:rPr>
          <w:rFonts w:ascii="Times New Roman" w:hAnsi="Times New Roman"/>
        </w:rPr>
        <w:t>dkk., 2019). Pegawai yang memiliki perilaku lamban dalam bekerja merupakan indikasi adanya kebosanan kerja yang tinggi pada pegawai tersebut sehingga akan merugikan kemajuan organisasi (Pardede, 2009). Hal ini didukung hasil lapangan yang menunjukkan bahwa personel subbagrenmin Polda DIY kurang dalam memunculkan ide-ide saat berdiskusi, datang ke kantor tidak tepat waktu dan kurang taat terhadap peraturan kerja yang berlaku. Hal ini membuat personel subbagrenmin Polda DIY kesulitan dalam berkonsentrasi, kurang maksimal dalam mencapai target harian dan menyebabkan banyaknya pekerjaan yang tidak terselesaikan.</w:t>
      </w:r>
    </w:p>
    <w:p w14:paraId="6C46E2D6" w14:textId="77777777" w:rsidR="0076228E" w:rsidRPr="00BB293A" w:rsidRDefault="0076228E" w:rsidP="0076228E">
      <w:pPr>
        <w:spacing w:after="0" w:line="360" w:lineRule="auto"/>
        <w:ind w:firstLine="720"/>
        <w:jc w:val="both"/>
        <w:rPr>
          <w:rFonts w:ascii="Times New Roman" w:hAnsi="Times New Roman"/>
          <w:i/>
        </w:rPr>
      </w:pPr>
      <w:r w:rsidRPr="00AE0C68">
        <w:rPr>
          <w:rFonts w:ascii="Times New Roman" w:hAnsi="Times New Roman"/>
        </w:rPr>
        <w:lastRenderedPageBreak/>
        <w:t xml:space="preserve">Aspek tingkat usaha </w:t>
      </w:r>
      <w:r w:rsidRPr="00AE0C68">
        <w:rPr>
          <w:rFonts w:ascii="Times New Roman" w:hAnsi="Times New Roman"/>
          <w:i/>
        </w:rPr>
        <w:t xml:space="preserve">(level of effort) </w:t>
      </w:r>
      <w:r w:rsidRPr="00AE0C68">
        <w:rPr>
          <w:rFonts w:ascii="Times New Roman" w:hAnsi="Times New Roman"/>
        </w:rPr>
        <w:t>yaitu menggambarkan seberapa tangguh dan keras seseorang bekerja dalam perilaku yang dipilihnya, motivasi kerja dilakukan bukan hanya agar pegawai menunjukkan perilaku yang bermanfaat bagi organisasi tapi juga agar pegawai bekerja maksimal untuk organisasi</w:t>
      </w:r>
      <w:r w:rsidRPr="00BB293A">
        <w:rPr>
          <w:rFonts w:ascii="Times New Roman" w:hAnsi="Times New Roman"/>
        </w:rPr>
        <w:t xml:space="preserve">. George dan Jones (2012) mengatakan bahwa pegawai yang cenderung kurang tingkat usahanya dalam bekerja akan berdampak pada produktivitas kinerja, misalnya hilangnya minat semangat pegawai dalam menyelesaikan pekerjaan rutin. Pegawai yang memiliki semangat yang rendah akan merasa tidak bergairah, tidak tenang, cemas, suka membantah, dan menyakiti diri sendiri (Arianto, 2014). </w:t>
      </w:r>
      <w:r w:rsidRPr="00AE0C68">
        <w:rPr>
          <w:rFonts w:ascii="Times New Roman" w:hAnsi="Times New Roman"/>
        </w:rPr>
        <w:t xml:space="preserve">Kurangnya gairah kerja, tidak tenang, cemas dan suka membantah saat bekerja dapat menyebabkan kebosanan yang tinggi dalam menjalani aktivitas kerja pegawai, sehingga berdampak pada hilangnya minat terhadap pekerjaan, menurunnya semangat kerja, adanya ketidakpuasan dalam bekerja dan keinginan untuk mencapai tujuan menjadi berkurang </w:t>
      </w:r>
      <w:r w:rsidRPr="00BB293A">
        <w:rPr>
          <w:rFonts w:ascii="Times New Roman" w:hAnsi="Times New Roman"/>
          <w:color w:val="000000" w:themeColor="text1"/>
        </w:rPr>
        <w:fldChar w:fldCharType="begin" w:fldLock="1"/>
      </w:r>
      <w:r w:rsidRPr="00BB293A">
        <w:rPr>
          <w:rFonts w:ascii="Times New Roman" w:hAnsi="Times New Roman"/>
          <w:color w:val="000000" w:themeColor="text1"/>
        </w:rPr>
        <w:instrText>ADDIN CSL_CITATION {"citationItems":[{"id":"ITEM-1","itemData":{"author":[{"dropping-particle":"","family":"Gray","given":"P.","non-dropping-particle":"","parse-names":false,"suffix":""}],"id":"ITEM-1","issued":{"date-parts":[["2001"]]},"publisher":"Diakses pada 25 April 2021 dari","title":"Customer relationship management","type":"book"},"uris":["http://www.mendeley.com/documents/?uuid=dd25a870-b60a-4739-8b95-286e48f08dc6"]}],"mendeley":{"formattedCitation":"(Gray, 2001)","plainTextFormattedCitation":"(Gray, 2001)","previouslyFormattedCitation":"(Gray, 2001)"},"properties":{"noteIndex":0},"schema":"https://github.com/citation-style-language/schema/raw/master/csl-citation.json"}</w:instrText>
      </w:r>
      <w:r w:rsidRPr="00BB293A">
        <w:rPr>
          <w:rFonts w:ascii="Times New Roman" w:hAnsi="Times New Roman"/>
          <w:color w:val="000000" w:themeColor="text1"/>
        </w:rPr>
        <w:fldChar w:fldCharType="separate"/>
      </w:r>
      <w:r w:rsidRPr="00BB293A">
        <w:rPr>
          <w:rFonts w:ascii="Times New Roman" w:hAnsi="Times New Roman"/>
          <w:noProof/>
          <w:color w:val="000000" w:themeColor="text1"/>
        </w:rPr>
        <w:t>(Gray, 2001)</w:t>
      </w:r>
      <w:r w:rsidRPr="00BB293A">
        <w:rPr>
          <w:rFonts w:ascii="Times New Roman" w:hAnsi="Times New Roman"/>
          <w:color w:val="000000" w:themeColor="text1"/>
        </w:rPr>
        <w:fldChar w:fldCharType="end"/>
      </w:r>
      <w:r w:rsidRPr="00BB293A">
        <w:rPr>
          <w:rFonts w:ascii="Times New Roman" w:hAnsi="Times New Roman"/>
          <w:color w:val="000000" w:themeColor="text1"/>
        </w:rPr>
        <w:t xml:space="preserve">. </w:t>
      </w:r>
      <w:r w:rsidRPr="00BB293A">
        <w:rPr>
          <w:rFonts w:ascii="Times New Roman" w:hAnsi="Times New Roman"/>
        </w:rPr>
        <w:t>Hal ini didukung hasil lapangan yang menunjukkan bahwa mudah menyerah ketika mendapat teguran dari pimpinan, kurang teliti dalam bekerja, dan keinginan meningkatkan kemampuan diri personel subbagrenmin Polda DIY kurang. Hal ini tidak terdorong menyelesaikan pekerjaan secara optimal, sulit berkonsentrasi dan seringkali tidak bergairah menjalani pekerjaan.</w:t>
      </w:r>
    </w:p>
    <w:p w14:paraId="76791C22" w14:textId="77777777" w:rsidR="0076228E" w:rsidRPr="00BB293A" w:rsidRDefault="0076228E" w:rsidP="0076228E">
      <w:pPr>
        <w:pStyle w:val="ListParagraph"/>
        <w:autoSpaceDE w:val="0"/>
        <w:autoSpaceDN w:val="0"/>
        <w:adjustRightInd w:val="0"/>
        <w:spacing w:after="0" w:line="360" w:lineRule="auto"/>
        <w:ind w:left="-90" w:firstLine="810"/>
        <w:jc w:val="both"/>
        <w:rPr>
          <w:rFonts w:ascii="Times New Roman" w:hAnsi="Times New Roman" w:cs="Times New Roman"/>
          <w:lang w:val="en-US"/>
        </w:rPr>
      </w:pPr>
      <w:r w:rsidRPr="00AE0C68">
        <w:rPr>
          <w:rFonts w:ascii="Times New Roman" w:hAnsi="Times New Roman" w:cs="Times New Roman"/>
        </w:rPr>
        <w:t xml:space="preserve">Aspek tingkat kegigihan </w:t>
      </w:r>
      <w:r w:rsidRPr="00AE0C68">
        <w:rPr>
          <w:rFonts w:ascii="Times New Roman" w:hAnsi="Times New Roman" w:cs="Times New Roman"/>
          <w:i/>
        </w:rPr>
        <w:t xml:space="preserve">(level of persistence) </w:t>
      </w:r>
      <w:r w:rsidRPr="00AE0C68">
        <w:rPr>
          <w:rFonts w:ascii="Times New Roman" w:hAnsi="Times New Roman" w:cs="Times New Roman"/>
        </w:rPr>
        <w:t>yaitu</w:t>
      </w:r>
      <w:r w:rsidRPr="00AE0C68">
        <w:rPr>
          <w:rFonts w:ascii="Times New Roman" w:hAnsi="Times New Roman" w:cs="Times New Roman"/>
          <w:i/>
        </w:rPr>
        <w:t xml:space="preserve"> </w:t>
      </w:r>
      <w:r w:rsidRPr="00AE0C68">
        <w:rPr>
          <w:rFonts w:ascii="Times New Roman" w:hAnsi="Times New Roman" w:cs="Times New Roman"/>
        </w:rPr>
        <w:t xml:space="preserve">perilaku yang </w:t>
      </w:r>
      <w:r w:rsidRPr="00AE0C68">
        <w:rPr>
          <w:rFonts w:ascii="Times New Roman" w:hAnsi="Times New Roman" w:cs="Times New Roman"/>
          <w:lang w:val="en-US"/>
        </w:rPr>
        <w:t>ditentukan</w:t>
      </w:r>
      <w:r w:rsidRPr="00AE0C68">
        <w:rPr>
          <w:rFonts w:ascii="Times New Roman" w:hAnsi="Times New Roman" w:cs="Times New Roman"/>
        </w:rPr>
        <w:t xml:space="preserve"> seseorang dalam menghadapi rintangan,</w:t>
      </w:r>
      <w:r w:rsidRPr="00AE0C68">
        <w:rPr>
          <w:rFonts w:ascii="Times New Roman" w:hAnsi="Times New Roman" w:cs="Times New Roman"/>
          <w:lang w:val="en-US"/>
        </w:rPr>
        <w:t xml:space="preserve"> permasalahan pekerjaan, dan</w:t>
      </w:r>
      <w:r w:rsidRPr="00AE0C68">
        <w:rPr>
          <w:rFonts w:ascii="Times New Roman" w:hAnsi="Times New Roman" w:cs="Times New Roman"/>
        </w:rPr>
        <w:t xml:space="preserve"> menggambarkan </w:t>
      </w:r>
      <w:r w:rsidRPr="00AE0C68">
        <w:rPr>
          <w:rFonts w:ascii="Times New Roman" w:hAnsi="Times New Roman" w:cs="Times New Roman"/>
          <w:lang w:val="en-US"/>
        </w:rPr>
        <w:t xml:space="preserve">seberapa </w:t>
      </w:r>
      <w:r w:rsidRPr="00AE0C68">
        <w:rPr>
          <w:rFonts w:ascii="Times New Roman" w:hAnsi="Times New Roman" w:cs="Times New Roman"/>
        </w:rPr>
        <w:t xml:space="preserve">usaha yang akan ditempuh seseorang untuk menyelesaikan masalah </w:t>
      </w:r>
      <w:r w:rsidRPr="00AE0C68">
        <w:rPr>
          <w:rFonts w:ascii="Times New Roman" w:hAnsi="Times New Roman" w:cs="Times New Roman"/>
          <w:lang w:val="en-US"/>
        </w:rPr>
        <w:t>serta mencari solusinya</w:t>
      </w:r>
      <w:r w:rsidRPr="00AE0C68">
        <w:rPr>
          <w:rFonts w:ascii="Times New Roman" w:hAnsi="Times New Roman" w:cs="Times New Roman"/>
          <w:i/>
          <w:lang w:val="en-US"/>
        </w:rPr>
        <w:t>.</w:t>
      </w:r>
      <w:r w:rsidRPr="00AE0C68">
        <w:rPr>
          <w:rFonts w:ascii="Times New Roman" w:hAnsi="Times New Roman" w:cs="Times New Roman"/>
          <w:lang w:val="en-US"/>
        </w:rPr>
        <w:t xml:space="preserve"> George </w:t>
      </w:r>
      <w:r w:rsidRPr="00BB293A">
        <w:rPr>
          <w:rFonts w:ascii="Times New Roman" w:hAnsi="Times New Roman" w:cs="Times New Roman"/>
          <w:lang w:val="en-US"/>
        </w:rPr>
        <w:t xml:space="preserve">dan Jones (2012) mengatakan bahwa ketika pegawai memiliki tingkat kegigihan yang rendah, hal tersebut akan membuat pegawai mudah menyerah dan tak ada keinginan memperbaiki pekerjaannya ketika dihadapkan dengan permasalahan atau tantangan. Menurut Britton (2018), apabila kegigihan kerja pegawai dalam keadaan rendah, antusiasme dan semangat kerja pegawai akan hilang sehingga membuatnya cepat menyerah dan menunda-nunda pekerjaan, jika dibiarkan hal ini akan menimbulkan kebosanan kerja yang tinggi pada pegawai. Kebosanan kerja yang tinggi akan menghambat kinerja organisasi dan memungkinkan adanya kecenderungan </w:t>
      </w:r>
      <w:r w:rsidRPr="00BB293A">
        <w:rPr>
          <w:rFonts w:ascii="Times New Roman" w:hAnsi="Times New Roman" w:cs="Times New Roman"/>
          <w:i/>
          <w:lang w:val="en-US"/>
        </w:rPr>
        <w:t>turnover</w:t>
      </w:r>
      <w:r w:rsidRPr="00BB293A">
        <w:rPr>
          <w:rFonts w:ascii="Times New Roman" w:hAnsi="Times New Roman" w:cs="Times New Roman"/>
          <w:lang w:val="en-US"/>
        </w:rPr>
        <w:t xml:space="preserve"> yang tinggi, sehingga akan merugikan organisasi </w:t>
      </w:r>
      <w:r w:rsidRPr="00BB293A">
        <w:rPr>
          <w:rFonts w:ascii="Times New Roman" w:hAnsi="Times New Roman" w:cs="Times New Roman"/>
          <w:lang w:val="en-US"/>
        </w:rPr>
        <w:fldChar w:fldCharType="begin" w:fldLock="1"/>
      </w:r>
      <w:r w:rsidRPr="00BB293A">
        <w:rPr>
          <w:rFonts w:ascii="Times New Roman" w:hAnsi="Times New Roman" w:cs="Times New Roman"/>
          <w:lang w:val="en-US"/>
        </w:rPr>
        <w:instrText>ADDIN CSL_CITATION {"citationItems":[{"id":"ITEM-1","itemData":{"author":[{"dropping-particle":"","family":"Andriani","given":"Dewi","non-dropping-particle":"","parse-names":false,"suffix":""}],"id":"ITEM-1","issue":"2","issued":{"date-parts":[["2008"]]},"page":"1-15","title":"Hubungan antara kebosanan kerja dengan kecenderungan turnover pada pramuniaga","type":"article-journal","volume":"3"},"uris":["http://www.mendeley.com/documents/?uuid=302c402c-81d1-482b-8077-238eda16f5e1"]}],"mendeley":{"formattedCitation":"(Andriani, 2008)","plainTextFormattedCitation":"(Andriani, 2008)","previouslyFormattedCitation":"(Andriani, 2008)"},"properties":{"noteIndex":0},"schema":"https://github.com/citation-style-language/schema/raw/master/csl-citation.json"}</w:instrText>
      </w:r>
      <w:r w:rsidRPr="00BB293A">
        <w:rPr>
          <w:rFonts w:ascii="Times New Roman" w:hAnsi="Times New Roman" w:cs="Times New Roman"/>
          <w:lang w:val="en-US"/>
        </w:rPr>
        <w:fldChar w:fldCharType="separate"/>
      </w:r>
      <w:r w:rsidRPr="00BB293A">
        <w:rPr>
          <w:rFonts w:ascii="Times New Roman" w:hAnsi="Times New Roman" w:cs="Times New Roman"/>
          <w:noProof/>
          <w:lang w:val="en-US"/>
        </w:rPr>
        <w:t>(Andriani, 2008)</w:t>
      </w:r>
      <w:r w:rsidRPr="00BB293A">
        <w:rPr>
          <w:rFonts w:ascii="Times New Roman" w:hAnsi="Times New Roman" w:cs="Times New Roman"/>
          <w:lang w:val="en-US"/>
        </w:rPr>
        <w:fldChar w:fldCharType="end"/>
      </w:r>
      <w:r w:rsidRPr="00BB293A">
        <w:rPr>
          <w:rFonts w:ascii="Times New Roman" w:hAnsi="Times New Roman" w:cs="Times New Roman"/>
          <w:lang w:val="en-US"/>
        </w:rPr>
        <w:t xml:space="preserve">. Hal ini didukung hasil lapangan yang menunjukkan bahwa personel subbagrenmin Polda DIY kurang berusaha menyelesaikan pekerjaan sesuai dengan standar organisasi, kurang dalam berkonsentrasi dalam bekerja dan kurang terampil dalam bekerja. Hal ini membuat personel subbagrenmin Polda DIY sering kali tidak sesuai dengan </w:t>
      </w:r>
      <w:r w:rsidRPr="005323D0">
        <w:rPr>
          <w:rFonts w:ascii="Times New Roman" w:hAnsi="Times New Roman" w:cs="Times New Roman"/>
          <w:lang w:val="en-US"/>
        </w:rPr>
        <w:t>Jukminu (Petunjuk Administrasi Umum)</w:t>
      </w:r>
      <w:r w:rsidRPr="00BB293A">
        <w:rPr>
          <w:rFonts w:ascii="Times New Roman" w:hAnsi="Times New Roman" w:cs="Times New Roman"/>
          <w:lang w:val="en-US"/>
        </w:rPr>
        <w:t xml:space="preserve"> dalam menyusun laporan, sering membuang waktu </w:t>
      </w:r>
      <w:r w:rsidRPr="00BB293A">
        <w:rPr>
          <w:rFonts w:ascii="Times New Roman" w:hAnsi="Times New Roman" w:cs="Times New Roman"/>
          <w:lang w:val="en-US"/>
        </w:rPr>
        <w:lastRenderedPageBreak/>
        <w:t>untuk hal yang tidak penting saat bekerja, dan sulit menunjukkan kegigihan dalam melaksanakan tugas.</w:t>
      </w:r>
    </w:p>
    <w:p w14:paraId="1F392FE0" w14:textId="77777777" w:rsidR="0076228E" w:rsidRPr="00BB293A" w:rsidRDefault="0076228E" w:rsidP="0076228E">
      <w:pPr>
        <w:spacing w:after="0" w:line="360" w:lineRule="auto"/>
        <w:ind w:firstLine="567"/>
        <w:jc w:val="both"/>
        <w:rPr>
          <w:rFonts w:ascii="Times New Roman" w:hAnsi="Times New Roman"/>
          <w:color w:val="000000" w:themeColor="text1"/>
          <w:lang w:val="id-ID"/>
        </w:rPr>
      </w:pPr>
      <w:r w:rsidRPr="00BB293A">
        <w:rPr>
          <w:rFonts w:ascii="Times New Roman" w:hAnsi="Times New Roman"/>
          <w:color w:val="000000" w:themeColor="text1"/>
          <w:lang w:val="id-ID" w:eastAsia="id-ID"/>
        </w:rPr>
        <w:t xml:space="preserve">Hasil kategorisasi </w:t>
      </w:r>
      <w:r w:rsidRPr="00BB293A">
        <w:rPr>
          <w:rFonts w:ascii="Times New Roman" w:hAnsi="Times New Roman"/>
          <w:color w:val="000000" w:themeColor="text1"/>
          <w:lang w:eastAsia="id-ID"/>
        </w:rPr>
        <w:t>kebosanan kerja</w:t>
      </w:r>
      <w:r w:rsidRPr="00BB293A">
        <w:rPr>
          <w:rFonts w:ascii="Times New Roman" w:hAnsi="Times New Roman"/>
          <w:i/>
          <w:color w:val="000000" w:themeColor="text1"/>
          <w:lang w:eastAsia="id-ID"/>
        </w:rPr>
        <w:t xml:space="preserve"> </w:t>
      </w:r>
      <w:r w:rsidRPr="00BB293A">
        <w:rPr>
          <w:rFonts w:ascii="Times New Roman" w:hAnsi="Times New Roman"/>
          <w:color w:val="000000" w:themeColor="text1"/>
          <w:lang w:val="id-ID" w:eastAsia="id-ID"/>
        </w:rPr>
        <w:t xml:space="preserve">yaitu kategorisasi tinggi sebesar </w:t>
      </w:r>
      <w:r w:rsidRPr="00BB293A">
        <w:rPr>
          <w:rFonts w:ascii="Times New Roman" w:hAnsi="Times New Roman"/>
          <w:color w:val="000000" w:themeColor="text1"/>
          <w:lang w:eastAsia="id-ID"/>
        </w:rPr>
        <w:t>5</w:t>
      </w:r>
      <w:r w:rsidRPr="00BB293A">
        <w:rPr>
          <w:rFonts w:ascii="Times New Roman" w:hAnsi="Times New Roman"/>
          <w:color w:val="000000" w:themeColor="text1"/>
          <w:lang w:val="id-ID" w:eastAsia="id-ID"/>
        </w:rPr>
        <w:t>3</w:t>
      </w:r>
      <w:r w:rsidRPr="00BB293A">
        <w:rPr>
          <w:rFonts w:ascii="Times New Roman" w:hAnsi="Times New Roman"/>
          <w:color w:val="000000" w:themeColor="text1"/>
          <w:lang w:eastAsia="id-ID"/>
        </w:rPr>
        <w:t xml:space="preserve">,3%, </w:t>
      </w:r>
      <w:r w:rsidRPr="00BB293A">
        <w:rPr>
          <w:rFonts w:ascii="Times New Roman" w:hAnsi="Times New Roman"/>
          <w:color w:val="000000" w:themeColor="text1"/>
          <w:lang w:val="id-ID" w:eastAsia="id-ID"/>
        </w:rPr>
        <w:t>kategori sedang sebesar</w:t>
      </w:r>
      <w:r w:rsidRPr="00BB293A">
        <w:rPr>
          <w:rFonts w:ascii="Times New Roman" w:hAnsi="Times New Roman"/>
          <w:color w:val="000000" w:themeColor="text1"/>
          <w:lang w:eastAsia="id-ID"/>
        </w:rPr>
        <w:t xml:space="preserve"> </w:t>
      </w:r>
      <w:r w:rsidRPr="00BB293A">
        <w:rPr>
          <w:rFonts w:ascii="Times New Roman" w:hAnsi="Times New Roman"/>
          <w:color w:val="000000" w:themeColor="text1"/>
          <w:lang w:val="id-ID" w:eastAsia="id-ID"/>
        </w:rPr>
        <w:t>3</w:t>
      </w:r>
      <w:r w:rsidRPr="00BB293A">
        <w:rPr>
          <w:rFonts w:ascii="Times New Roman" w:hAnsi="Times New Roman"/>
          <w:color w:val="000000" w:themeColor="text1"/>
          <w:lang w:eastAsia="id-ID"/>
        </w:rPr>
        <w:t xml:space="preserve">0%, </w:t>
      </w:r>
      <w:r w:rsidRPr="00BB293A">
        <w:rPr>
          <w:rFonts w:ascii="Times New Roman" w:hAnsi="Times New Roman"/>
          <w:color w:val="000000" w:themeColor="text1"/>
          <w:lang w:val="id-ID" w:eastAsia="id-ID"/>
        </w:rPr>
        <w:t xml:space="preserve">dan kategori rendah sebesar </w:t>
      </w:r>
      <w:r w:rsidRPr="00BB293A">
        <w:rPr>
          <w:rFonts w:ascii="Times New Roman" w:hAnsi="Times New Roman"/>
          <w:color w:val="000000" w:themeColor="text1"/>
          <w:lang w:eastAsia="id-ID"/>
        </w:rPr>
        <w:t>16,7</w:t>
      </w:r>
      <w:r w:rsidRPr="00BB293A">
        <w:rPr>
          <w:rFonts w:ascii="Times New Roman" w:hAnsi="Times New Roman"/>
          <w:color w:val="000000" w:themeColor="text1"/>
          <w:lang w:val="id-ID" w:eastAsia="id-ID"/>
        </w:rPr>
        <w:t>%.</w:t>
      </w:r>
      <w:r w:rsidRPr="00BB293A">
        <w:rPr>
          <w:rFonts w:ascii="Times New Roman" w:hAnsi="Times New Roman"/>
          <w:color w:val="000000" w:themeColor="text1"/>
          <w:lang w:eastAsia="id-ID"/>
        </w:rPr>
        <w:t xml:space="preserve"> Dari hasil tersebut dapat di ketahui bahwa kebosanan kerja pada </w:t>
      </w:r>
      <w:r w:rsidRPr="00BB293A">
        <w:rPr>
          <w:rFonts w:ascii="Times New Roman" w:hAnsi="Times New Roman"/>
          <w:iCs/>
          <w:color w:val="000000" w:themeColor="text1"/>
        </w:rPr>
        <w:t>personel subbagrenmin Polda DIY</w:t>
      </w:r>
      <w:r w:rsidRPr="00BB293A">
        <w:rPr>
          <w:rFonts w:ascii="Times New Roman" w:hAnsi="Times New Roman"/>
          <w:color w:val="000000" w:themeColor="text1"/>
          <w:lang w:eastAsia="id-ID"/>
        </w:rPr>
        <w:t xml:space="preserve"> termasuk dalam kategori tinggi. </w:t>
      </w:r>
      <w:r w:rsidRPr="00BB293A">
        <w:rPr>
          <w:rFonts w:ascii="Times New Roman" w:hAnsi="Times New Roman"/>
          <w:color w:val="000000" w:themeColor="text1"/>
          <w:lang w:val="id-ID"/>
        </w:rPr>
        <w:t xml:space="preserve">Pada </w:t>
      </w:r>
      <w:r w:rsidRPr="00BB293A">
        <w:rPr>
          <w:rFonts w:ascii="Times New Roman" w:hAnsi="Times New Roman"/>
          <w:color w:val="000000" w:themeColor="text1"/>
        </w:rPr>
        <w:t>k</w:t>
      </w:r>
      <w:r w:rsidRPr="00BB293A">
        <w:rPr>
          <w:rFonts w:ascii="Times New Roman" w:hAnsi="Times New Roman"/>
          <w:color w:val="000000" w:themeColor="text1"/>
          <w:lang w:val="id-ID"/>
        </w:rPr>
        <w:t xml:space="preserve">ategorisasi variabel </w:t>
      </w:r>
      <w:r w:rsidRPr="00BB293A">
        <w:rPr>
          <w:rFonts w:ascii="Times New Roman" w:hAnsi="Times New Roman"/>
          <w:color w:val="000000" w:themeColor="text1"/>
        </w:rPr>
        <w:t>motivasi kerja</w:t>
      </w:r>
      <w:r w:rsidRPr="00BB293A">
        <w:rPr>
          <w:rFonts w:ascii="Times New Roman" w:hAnsi="Times New Roman"/>
          <w:color w:val="000000" w:themeColor="text1"/>
          <w:lang w:val="id-ID"/>
        </w:rPr>
        <w:t xml:space="preserve"> yaitu </w:t>
      </w:r>
      <w:r w:rsidRPr="00BB293A">
        <w:rPr>
          <w:rFonts w:ascii="Times New Roman" w:hAnsi="Times New Roman"/>
          <w:color w:val="000000" w:themeColor="text1"/>
          <w:lang w:val="id-ID" w:eastAsia="id-ID"/>
        </w:rPr>
        <w:t>kategorisasi tinggi sebesar</w:t>
      </w:r>
      <w:r w:rsidRPr="00BB293A">
        <w:rPr>
          <w:rFonts w:ascii="Times New Roman" w:hAnsi="Times New Roman"/>
          <w:color w:val="000000" w:themeColor="text1"/>
          <w:lang w:eastAsia="id-ID"/>
        </w:rPr>
        <w:t xml:space="preserve"> </w:t>
      </w:r>
      <w:r w:rsidRPr="00BB293A">
        <w:rPr>
          <w:rFonts w:ascii="Times New Roman" w:hAnsi="Times New Roman"/>
          <w:color w:val="000000" w:themeColor="text1"/>
          <w:lang w:val="id-ID" w:eastAsia="id-ID"/>
        </w:rPr>
        <w:t>3</w:t>
      </w:r>
      <w:r w:rsidRPr="00BB293A">
        <w:rPr>
          <w:rFonts w:ascii="Times New Roman" w:hAnsi="Times New Roman"/>
          <w:color w:val="000000" w:themeColor="text1"/>
          <w:lang w:eastAsia="id-ID"/>
        </w:rPr>
        <w:t>0%</w:t>
      </w:r>
      <w:r w:rsidRPr="00BB293A">
        <w:rPr>
          <w:rFonts w:ascii="Times New Roman" w:hAnsi="Times New Roman"/>
          <w:color w:val="000000" w:themeColor="text1"/>
          <w:lang w:val="id-ID" w:eastAsia="id-ID"/>
        </w:rPr>
        <w:t>, kategorisasi sedang sebesar</w:t>
      </w:r>
      <w:r w:rsidRPr="00BB293A">
        <w:rPr>
          <w:rFonts w:ascii="Times New Roman" w:hAnsi="Times New Roman"/>
          <w:color w:val="000000" w:themeColor="text1"/>
          <w:lang w:eastAsia="id-ID"/>
        </w:rPr>
        <w:t xml:space="preserve"> </w:t>
      </w:r>
      <w:r w:rsidRPr="00BB293A">
        <w:rPr>
          <w:rFonts w:ascii="Times New Roman" w:hAnsi="Times New Roman"/>
          <w:color w:val="000000" w:themeColor="text1"/>
          <w:lang w:val="id-ID" w:eastAsia="id-ID"/>
        </w:rPr>
        <w:t>33,3</w:t>
      </w:r>
      <w:r w:rsidRPr="00BB293A">
        <w:rPr>
          <w:rFonts w:ascii="Times New Roman" w:hAnsi="Times New Roman"/>
          <w:color w:val="000000" w:themeColor="text1"/>
          <w:lang w:eastAsia="id-ID"/>
        </w:rPr>
        <w:t>%</w:t>
      </w:r>
      <w:r w:rsidRPr="00BB293A">
        <w:rPr>
          <w:rFonts w:ascii="Times New Roman" w:hAnsi="Times New Roman"/>
          <w:color w:val="000000" w:themeColor="text1"/>
          <w:lang w:val="id-ID" w:eastAsia="id-ID"/>
        </w:rPr>
        <w:t xml:space="preserve">, dan rendah sebesar </w:t>
      </w:r>
      <w:r w:rsidRPr="00BB293A">
        <w:rPr>
          <w:rFonts w:ascii="Times New Roman" w:hAnsi="Times New Roman"/>
          <w:color w:val="000000" w:themeColor="text1"/>
          <w:lang w:eastAsia="id-ID"/>
        </w:rPr>
        <w:t>46,7</w:t>
      </w:r>
      <w:r w:rsidRPr="00BB293A">
        <w:rPr>
          <w:rFonts w:ascii="Times New Roman" w:hAnsi="Times New Roman"/>
          <w:color w:val="000000" w:themeColor="text1"/>
          <w:lang w:val="id-ID" w:eastAsia="id-ID"/>
        </w:rPr>
        <w:t>%</w:t>
      </w:r>
      <w:r w:rsidRPr="00BB293A">
        <w:rPr>
          <w:rFonts w:ascii="Times New Roman" w:hAnsi="Times New Roman"/>
          <w:color w:val="000000" w:themeColor="text1"/>
          <w:lang w:eastAsia="id-ID"/>
        </w:rPr>
        <w:t>.</w:t>
      </w:r>
      <w:r w:rsidRPr="00BB293A">
        <w:rPr>
          <w:color w:val="000000" w:themeColor="text1"/>
          <w:lang w:eastAsia="id-ID"/>
        </w:rPr>
        <w:t xml:space="preserve"> </w:t>
      </w:r>
      <w:r w:rsidRPr="00BB293A">
        <w:rPr>
          <w:rFonts w:ascii="Times New Roman" w:hAnsi="Times New Roman"/>
          <w:color w:val="000000" w:themeColor="text1"/>
          <w:lang w:val="id-ID"/>
        </w:rPr>
        <w:t xml:space="preserve">Hasil kategorisasi tersebut menunjukkan bahwa sebagian besar </w:t>
      </w:r>
      <w:r w:rsidRPr="00BB293A">
        <w:rPr>
          <w:rFonts w:ascii="Times New Roman" w:hAnsi="Times New Roman"/>
          <w:iCs/>
          <w:color w:val="000000" w:themeColor="text1"/>
        </w:rPr>
        <w:t>personel</w:t>
      </w:r>
      <w:r w:rsidRPr="00BB293A">
        <w:rPr>
          <w:rFonts w:ascii="Times New Roman" w:hAnsi="Times New Roman"/>
          <w:color w:val="000000" w:themeColor="text1"/>
          <w:lang w:val="id-ID"/>
        </w:rPr>
        <w:t xml:space="preserve"> memiliki </w:t>
      </w:r>
      <w:r w:rsidRPr="00BB293A">
        <w:rPr>
          <w:rFonts w:ascii="Times New Roman" w:hAnsi="Times New Roman"/>
          <w:color w:val="000000" w:themeColor="text1"/>
        </w:rPr>
        <w:t>motivasi kerja</w:t>
      </w:r>
      <w:r w:rsidRPr="00BB293A">
        <w:rPr>
          <w:rFonts w:ascii="Times New Roman" w:hAnsi="Times New Roman"/>
          <w:color w:val="000000" w:themeColor="text1"/>
          <w:lang w:val="id-ID"/>
        </w:rPr>
        <w:t xml:space="preserve"> </w:t>
      </w:r>
      <w:r w:rsidRPr="00BB293A">
        <w:rPr>
          <w:rFonts w:ascii="Times New Roman" w:hAnsi="Times New Roman"/>
          <w:color w:val="000000" w:themeColor="text1"/>
        </w:rPr>
        <w:t>yang cenderung rendah</w:t>
      </w:r>
      <w:r w:rsidRPr="00BB293A">
        <w:rPr>
          <w:rFonts w:ascii="Times New Roman" w:hAnsi="Times New Roman"/>
          <w:color w:val="000000" w:themeColor="text1"/>
          <w:lang w:val="id-ID"/>
        </w:rPr>
        <w:t>.</w:t>
      </w:r>
    </w:p>
    <w:bookmarkEnd w:id="8"/>
    <w:bookmarkEnd w:id="9"/>
    <w:p w14:paraId="2ABDF3AD" w14:textId="77777777" w:rsidR="00FC715F" w:rsidRPr="00FC715F" w:rsidRDefault="00FC715F" w:rsidP="005E61DE">
      <w:pPr>
        <w:pStyle w:val="msolistparagraph0"/>
        <w:spacing w:after="0" w:line="360" w:lineRule="auto"/>
        <w:ind w:left="0"/>
        <w:jc w:val="both"/>
        <w:rPr>
          <w:rFonts w:ascii="Times New Roman" w:hAnsi="Times New Roman" w:hint="default"/>
          <w:bCs/>
          <w:lang w:val="id-ID"/>
        </w:rPr>
      </w:pPr>
    </w:p>
    <w:p w14:paraId="77B53D42" w14:textId="171726DD" w:rsidR="00C02E3D" w:rsidRPr="00091240" w:rsidRDefault="00C02E3D" w:rsidP="00106086">
      <w:pPr>
        <w:spacing w:after="0" w:line="360" w:lineRule="auto"/>
        <w:contextualSpacing/>
        <w:rPr>
          <w:rFonts w:ascii="Times New Roman" w:hAnsi="Times New Roman"/>
          <w:b/>
        </w:rPr>
      </w:pPr>
      <w:r w:rsidRPr="00091240">
        <w:rPr>
          <w:rFonts w:ascii="Times New Roman" w:hAnsi="Times New Roman"/>
          <w:b/>
        </w:rPr>
        <w:t>KESIMPULAN</w:t>
      </w:r>
      <w:r w:rsidR="009036A2">
        <w:rPr>
          <w:rFonts w:ascii="Times New Roman" w:hAnsi="Times New Roman"/>
          <w:b/>
        </w:rPr>
        <w:t xml:space="preserve"> DAN SARAN</w:t>
      </w:r>
    </w:p>
    <w:p w14:paraId="38E47474" w14:textId="77777777" w:rsidR="0076228E" w:rsidRPr="00834768" w:rsidRDefault="0076228E" w:rsidP="0076228E">
      <w:pPr>
        <w:spacing w:after="0" w:line="360" w:lineRule="auto"/>
        <w:ind w:firstLine="720"/>
        <w:jc w:val="both"/>
        <w:rPr>
          <w:rFonts w:ascii="Times New Roman" w:hAnsi="Times New Roman"/>
        </w:rPr>
      </w:pPr>
      <w:bookmarkStart w:id="10" w:name="_Hlk71958496"/>
      <w:r w:rsidRPr="00834768">
        <w:rPr>
          <w:rFonts w:ascii="Times New Roman" w:hAnsi="Times New Roman"/>
          <w:color w:val="000000" w:themeColor="text1"/>
        </w:rPr>
        <w:t xml:space="preserve">Berdasarkan </w:t>
      </w:r>
      <w:r>
        <w:rPr>
          <w:rFonts w:ascii="Times New Roman" w:hAnsi="Times New Roman"/>
        </w:rPr>
        <w:t>dari</w:t>
      </w:r>
      <w:r w:rsidRPr="00834768">
        <w:rPr>
          <w:rFonts w:ascii="Times New Roman" w:hAnsi="Times New Roman"/>
        </w:rPr>
        <w:t xml:space="preserve"> hasil penelitian ini menunjukkan bahwa terdapat hubungan negatif yang signifikan antara motivasi kerja dengan kebosanan kerja pada personel subbagrenmin </w:t>
      </w:r>
      <w:r>
        <w:rPr>
          <w:rFonts w:ascii="Times New Roman" w:hAnsi="Times New Roman"/>
        </w:rPr>
        <w:t>Polda</w:t>
      </w:r>
      <w:r w:rsidRPr="00834768">
        <w:rPr>
          <w:rFonts w:ascii="Times New Roman" w:hAnsi="Times New Roman"/>
        </w:rPr>
        <w:t xml:space="preserve">. Artinya semakin </w:t>
      </w:r>
      <w:r w:rsidRPr="00834768">
        <w:rPr>
          <w:rFonts w:ascii="Times New Roman" w:hAnsi="Times New Roman"/>
          <w:lang w:val="en-ID"/>
        </w:rPr>
        <w:t xml:space="preserve">tinggi </w:t>
      </w:r>
      <w:r w:rsidRPr="00834768">
        <w:rPr>
          <w:rFonts w:ascii="Times New Roman" w:hAnsi="Times New Roman"/>
        </w:rPr>
        <w:t xml:space="preserve">motivasi kerja maka semakin rendah kebosanan kerja pada personel subbagrenmin Polda. Sebaliknya, jika semakin </w:t>
      </w:r>
      <w:r w:rsidRPr="00834768">
        <w:rPr>
          <w:rFonts w:ascii="Times New Roman" w:hAnsi="Times New Roman"/>
          <w:lang w:val="en-ID"/>
        </w:rPr>
        <w:t xml:space="preserve">rendah </w:t>
      </w:r>
      <w:r w:rsidRPr="00834768">
        <w:rPr>
          <w:rFonts w:ascii="Times New Roman" w:hAnsi="Times New Roman"/>
        </w:rPr>
        <w:t>motivasi kerja maka semakin tinggi kebosanan kerja pada personel subbagrenmin Polda. Sedangkan dari hasil kategorisasi dapat diketahui bahwa sebagian besar personel subbagrenmin Polda memiliki motivasi kerja yang rendah dan kebosanan kerja yang tinggi.</w:t>
      </w:r>
    </w:p>
    <w:bookmarkEnd w:id="10"/>
    <w:p w14:paraId="2F5446BB" w14:textId="77777777" w:rsidR="0076228E" w:rsidRPr="00834768" w:rsidRDefault="0076228E" w:rsidP="0076228E">
      <w:pPr>
        <w:spacing w:after="0" w:line="360" w:lineRule="auto"/>
        <w:ind w:firstLine="720"/>
        <w:jc w:val="both"/>
        <w:rPr>
          <w:rFonts w:ascii="Times New Roman" w:hAnsi="Times New Roman"/>
          <w:bCs/>
          <w:color w:val="000000" w:themeColor="text1"/>
        </w:rPr>
      </w:pPr>
      <w:r w:rsidRPr="00687A61">
        <w:rPr>
          <w:rFonts w:ascii="Times New Roman" w:hAnsi="Times New Roman"/>
          <w:iCs/>
        </w:rPr>
        <w:t>Berdasarkan kesimpulan yang telah diuraikan, maka peneliti mengajukan beberapa saran. Bagi personel Subbagrenmin Polda, penelitian ini diharapkan memberikan atau menyumbang pengetahuan bagi personel untuk dapat menurunkan kebosanan kerja dengan cara meningkatkan motivasi kerja. Bagi pihak Polda khususnya Satker SDM (Sumber Daya Manusia) diharapkan dapat membantu untuk mengurangi tingkat kebosanan kerja pada pegawai dengan cara memberikan pembinaan, menyediakan konseling dan meningkatkan program revolusi mental untuk meningkatkan motivasi kerja pegawai</w:t>
      </w:r>
      <w:r w:rsidRPr="005323D0">
        <w:rPr>
          <w:rFonts w:ascii="Times New Roman" w:hAnsi="Times New Roman"/>
          <w:iCs/>
        </w:rPr>
        <w:t xml:space="preserve">. Bagi peneliti selanjutnya diharapkan dapat meneliti dengan mempertimbangkan faktor-faktor lainnya yang tidak diteliti dalam penelitian ini yaitu kegiatan yang tidak menarik, pekerjaan yang monoton, dan perbedaan individual. </w:t>
      </w:r>
    </w:p>
    <w:p w14:paraId="21C34874" w14:textId="05517151" w:rsidR="00FC715F" w:rsidRDefault="00FC715F" w:rsidP="00FC715F">
      <w:pPr>
        <w:spacing w:after="0" w:line="360" w:lineRule="auto"/>
        <w:ind w:firstLine="720"/>
        <w:jc w:val="both"/>
        <w:rPr>
          <w:rFonts w:ascii="Times New Roman" w:hAnsi="Times New Roman"/>
          <w:b/>
          <w:bCs/>
          <w:color w:val="000000" w:themeColor="text1"/>
        </w:rPr>
      </w:pPr>
    </w:p>
    <w:p w14:paraId="2074EE8B" w14:textId="40F0143A" w:rsidR="0076228E" w:rsidRDefault="0076228E" w:rsidP="00FC715F">
      <w:pPr>
        <w:spacing w:after="0" w:line="360" w:lineRule="auto"/>
        <w:ind w:firstLine="720"/>
        <w:jc w:val="both"/>
        <w:rPr>
          <w:rFonts w:ascii="Times New Roman" w:hAnsi="Times New Roman"/>
          <w:b/>
          <w:bCs/>
          <w:color w:val="000000" w:themeColor="text1"/>
        </w:rPr>
      </w:pPr>
    </w:p>
    <w:p w14:paraId="5544C4B8" w14:textId="4A3BA3E8" w:rsidR="0076228E" w:rsidRDefault="0076228E" w:rsidP="00FC715F">
      <w:pPr>
        <w:spacing w:after="0" w:line="360" w:lineRule="auto"/>
        <w:ind w:firstLine="720"/>
        <w:jc w:val="both"/>
        <w:rPr>
          <w:rFonts w:ascii="Times New Roman" w:hAnsi="Times New Roman"/>
          <w:b/>
          <w:bCs/>
          <w:color w:val="000000" w:themeColor="text1"/>
        </w:rPr>
      </w:pPr>
    </w:p>
    <w:p w14:paraId="6D0BC5AF" w14:textId="77ABB292" w:rsidR="0076228E" w:rsidRDefault="0076228E" w:rsidP="00FC715F">
      <w:pPr>
        <w:spacing w:after="0" w:line="360" w:lineRule="auto"/>
        <w:ind w:firstLine="720"/>
        <w:jc w:val="both"/>
        <w:rPr>
          <w:rFonts w:ascii="Times New Roman" w:hAnsi="Times New Roman"/>
          <w:b/>
          <w:bCs/>
          <w:color w:val="000000" w:themeColor="text1"/>
        </w:rPr>
      </w:pPr>
    </w:p>
    <w:p w14:paraId="10EE8FBE" w14:textId="2B0D1383" w:rsidR="0076228E" w:rsidRDefault="0076228E" w:rsidP="00FC715F">
      <w:pPr>
        <w:spacing w:after="0" w:line="360" w:lineRule="auto"/>
        <w:ind w:firstLine="720"/>
        <w:jc w:val="both"/>
        <w:rPr>
          <w:rFonts w:ascii="Times New Roman" w:hAnsi="Times New Roman"/>
          <w:b/>
          <w:bCs/>
          <w:color w:val="000000" w:themeColor="text1"/>
        </w:rPr>
      </w:pPr>
    </w:p>
    <w:p w14:paraId="2FB257DE" w14:textId="77777777" w:rsidR="0076228E" w:rsidRPr="007B50FF" w:rsidRDefault="0076228E" w:rsidP="00FC715F">
      <w:pPr>
        <w:spacing w:after="0" w:line="360" w:lineRule="auto"/>
        <w:ind w:firstLine="720"/>
        <w:jc w:val="both"/>
        <w:rPr>
          <w:rFonts w:ascii="Times New Roman" w:hAnsi="Times New Roman"/>
          <w:b/>
          <w:bCs/>
          <w:color w:val="000000" w:themeColor="text1"/>
        </w:rPr>
      </w:pPr>
      <w:bookmarkStart w:id="11" w:name="_GoBack"/>
      <w:bookmarkEnd w:id="11"/>
    </w:p>
    <w:p w14:paraId="3FC82741" w14:textId="77777777" w:rsidR="00623BB6" w:rsidRPr="00091240" w:rsidRDefault="00623BB6" w:rsidP="00507CCF">
      <w:pPr>
        <w:pStyle w:val="ListParagraph"/>
        <w:spacing w:after="0" w:line="360" w:lineRule="auto"/>
        <w:ind w:left="0"/>
        <w:jc w:val="both"/>
        <w:rPr>
          <w:rFonts w:ascii="Times New Roman" w:hAnsi="Times New Roman"/>
          <w:b/>
          <w:bCs/>
          <w:color w:val="000000" w:themeColor="text1"/>
        </w:rPr>
      </w:pPr>
      <w:r w:rsidRPr="00091240">
        <w:rPr>
          <w:rFonts w:ascii="Times New Roman" w:hAnsi="Times New Roman"/>
          <w:b/>
          <w:bCs/>
          <w:color w:val="000000" w:themeColor="text1"/>
        </w:rPr>
        <w:lastRenderedPageBreak/>
        <w:t>DAFTAR PUSTAKA</w:t>
      </w:r>
    </w:p>
    <w:p w14:paraId="7C96B38A" w14:textId="77777777" w:rsidR="00623BB6" w:rsidRPr="00842D9A" w:rsidRDefault="00623BB6" w:rsidP="005F7C23">
      <w:pPr>
        <w:pStyle w:val="ListParagraph"/>
        <w:spacing w:after="0" w:line="360" w:lineRule="auto"/>
        <w:ind w:left="0" w:firstLine="720"/>
        <w:jc w:val="both"/>
        <w:rPr>
          <w:rFonts w:ascii="Times New Roman" w:hAnsi="Times New Roman"/>
          <w:color w:val="000000" w:themeColor="text1"/>
          <w:sz w:val="4"/>
        </w:rPr>
      </w:pPr>
    </w:p>
    <w:bookmarkStart w:id="12" w:name="_Hlk75983952"/>
    <w:p w14:paraId="3F47D238"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b/>
        </w:rPr>
        <w:fldChar w:fldCharType="begin" w:fldLock="1"/>
      </w:r>
      <w:r w:rsidRPr="00312255">
        <w:rPr>
          <w:rFonts w:ascii="Times New Roman" w:hAnsi="Times New Roman"/>
          <w:b/>
        </w:rPr>
        <w:instrText xml:space="preserve">ADDIN Mendeley Bibliography CSL_BIBLIOGRAPHY </w:instrText>
      </w:r>
      <w:r w:rsidRPr="00312255">
        <w:rPr>
          <w:rFonts w:ascii="Times New Roman" w:hAnsi="Times New Roman"/>
          <w:b/>
        </w:rPr>
        <w:fldChar w:fldCharType="separate"/>
      </w:r>
      <w:r w:rsidRPr="00312255">
        <w:rPr>
          <w:rFonts w:ascii="Times New Roman" w:hAnsi="Times New Roman"/>
          <w:noProof/>
        </w:rPr>
        <w:t xml:space="preserve">Andriani, D. (2008). </w:t>
      </w:r>
      <w:r w:rsidRPr="00312255">
        <w:rPr>
          <w:rFonts w:ascii="Times New Roman" w:hAnsi="Times New Roman"/>
          <w:iCs/>
          <w:noProof/>
        </w:rPr>
        <w:t>Hubungan antara kebosanan kerja dengan kecenderungan turnover pada pramuniaga</w:t>
      </w:r>
      <w:r w:rsidRPr="00312255">
        <w:rPr>
          <w:rFonts w:ascii="Times New Roman" w:hAnsi="Times New Roman"/>
          <w:noProof/>
        </w:rPr>
        <w:t xml:space="preserve">. </w:t>
      </w:r>
      <w:r w:rsidRPr="00312255">
        <w:rPr>
          <w:rFonts w:ascii="Times New Roman" w:hAnsi="Times New Roman"/>
          <w:i/>
          <w:noProof/>
        </w:rPr>
        <w:t xml:space="preserve">Jurnal Psikologi, </w:t>
      </w:r>
      <w:r w:rsidRPr="00312255">
        <w:rPr>
          <w:rFonts w:ascii="Times New Roman" w:hAnsi="Times New Roman"/>
          <w:i/>
          <w:iCs/>
          <w:noProof/>
        </w:rPr>
        <w:t>3</w:t>
      </w:r>
      <w:r w:rsidRPr="00312255">
        <w:rPr>
          <w:rFonts w:ascii="Times New Roman" w:hAnsi="Times New Roman"/>
          <w:noProof/>
        </w:rPr>
        <w:t>(2), 1–15.</w:t>
      </w:r>
    </w:p>
    <w:p w14:paraId="41589166"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7DCED4D6" w14:textId="77777777" w:rsidR="008D62E4" w:rsidRPr="00312255" w:rsidRDefault="008D62E4" w:rsidP="008D62E4">
      <w:pPr>
        <w:widowControl w:val="0"/>
        <w:autoSpaceDE w:val="0"/>
        <w:autoSpaceDN w:val="0"/>
        <w:adjustRightInd w:val="0"/>
        <w:spacing w:after="0" w:line="480" w:lineRule="auto"/>
        <w:ind w:left="480" w:hanging="480"/>
        <w:jc w:val="both"/>
        <w:rPr>
          <w:rFonts w:ascii="Times New Roman" w:hAnsi="Times New Roman"/>
          <w:noProof/>
        </w:rPr>
      </w:pPr>
      <w:r w:rsidRPr="00312255">
        <w:rPr>
          <w:rFonts w:ascii="Times New Roman" w:hAnsi="Times New Roman"/>
          <w:noProof/>
        </w:rPr>
        <w:t xml:space="preserve">Anies. (2005). </w:t>
      </w:r>
      <w:r w:rsidRPr="00312255">
        <w:rPr>
          <w:rFonts w:ascii="Times New Roman" w:hAnsi="Times New Roman"/>
          <w:i/>
          <w:iCs/>
          <w:noProof/>
        </w:rPr>
        <w:t>Penyakit akibat kerja</w:t>
      </w:r>
      <w:r w:rsidRPr="00312255">
        <w:rPr>
          <w:rFonts w:ascii="Times New Roman" w:hAnsi="Times New Roman"/>
          <w:noProof/>
        </w:rPr>
        <w:t>. Jakarta: PT. Elex Media Komputindo.</w:t>
      </w:r>
    </w:p>
    <w:p w14:paraId="02C80D55" w14:textId="77777777" w:rsidR="008D62E4" w:rsidRPr="00312255" w:rsidRDefault="008D62E4" w:rsidP="008D62E4">
      <w:pPr>
        <w:widowControl w:val="0"/>
        <w:autoSpaceDE w:val="0"/>
        <w:autoSpaceDN w:val="0"/>
        <w:adjustRightInd w:val="0"/>
        <w:spacing w:after="0" w:line="480" w:lineRule="auto"/>
        <w:ind w:left="480" w:hanging="480"/>
        <w:jc w:val="both"/>
        <w:rPr>
          <w:rFonts w:ascii="Times New Roman" w:hAnsi="Times New Roman"/>
          <w:noProof/>
        </w:rPr>
      </w:pPr>
      <w:r w:rsidRPr="00312255">
        <w:rPr>
          <w:rFonts w:ascii="Times New Roman" w:hAnsi="Times New Roman"/>
          <w:noProof/>
        </w:rPr>
        <w:t xml:space="preserve">Anoraga. (2014). </w:t>
      </w:r>
      <w:r w:rsidRPr="00312255">
        <w:rPr>
          <w:rFonts w:ascii="Times New Roman" w:hAnsi="Times New Roman"/>
          <w:i/>
          <w:iCs/>
          <w:noProof/>
        </w:rPr>
        <w:t>Psikologi kerja</w:t>
      </w:r>
      <w:r w:rsidRPr="00312255">
        <w:rPr>
          <w:rFonts w:ascii="Times New Roman" w:hAnsi="Times New Roman"/>
          <w:noProof/>
        </w:rPr>
        <w:t>. Rineka Cipta.</w:t>
      </w:r>
    </w:p>
    <w:p w14:paraId="4FB42575"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Arianto, D. A. N. (2012). Analisis penyebab dan dampak rendahnya semangat kerja Guru di SLB-C Yaspenlub Kabupaten Demak. </w:t>
      </w:r>
      <w:r w:rsidRPr="00312255">
        <w:rPr>
          <w:rFonts w:ascii="Times New Roman" w:hAnsi="Times New Roman"/>
          <w:i/>
          <w:iCs/>
          <w:noProof/>
        </w:rPr>
        <w:t>Jurnal Dinamika Ekonomi &amp; Bisnis</w:t>
      </w:r>
      <w:r w:rsidRPr="00312255">
        <w:rPr>
          <w:rFonts w:ascii="Times New Roman" w:hAnsi="Times New Roman"/>
          <w:noProof/>
        </w:rPr>
        <w:t xml:space="preserve">, </w:t>
      </w:r>
      <w:r w:rsidRPr="00312255">
        <w:rPr>
          <w:rFonts w:ascii="Times New Roman" w:hAnsi="Times New Roman"/>
          <w:i/>
          <w:iCs/>
          <w:noProof/>
        </w:rPr>
        <w:t>11</w:t>
      </w:r>
      <w:r w:rsidRPr="00312255">
        <w:rPr>
          <w:rFonts w:ascii="Times New Roman" w:hAnsi="Times New Roman"/>
          <w:noProof/>
        </w:rPr>
        <w:t>(1), 70–80.</w:t>
      </w:r>
    </w:p>
    <w:p w14:paraId="4D0DE075"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2868C903"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Azwar, S. (2015). </w:t>
      </w:r>
      <w:r w:rsidRPr="00312255">
        <w:rPr>
          <w:rFonts w:ascii="Times New Roman" w:hAnsi="Times New Roman"/>
          <w:i/>
          <w:iCs/>
          <w:noProof/>
        </w:rPr>
        <w:t>Reliabilitas dan validitas edisi keempat</w:t>
      </w:r>
      <w:r w:rsidRPr="00312255">
        <w:rPr>
          <w:rFonts w:ascii="Times New Roman" w:hAnsi="Times New Roman"/>
          <w:noProof/>
        </w:rPr>
        <w:t>. Yogyakarta: Pustaka Pelajar.</w:t>
      </w:r>
    </w:p>
    <w:p w14:paraId="56F45021"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75B2EC3C"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Bench, S. W., &amp; Lench, H. C. (2013). On the function of boredom. </w:t>
      </w:r>
      <w:r w:rsidRPr="00312255">
        <w:rPr>
          <w:rFonts w:ascii="Times New Roman" w:hAnsi="Times New Roman"/>
          <w:i/>
          <w:iCs/>
          <w:noProof/>
        </w:rPr>
        <w:t>Behavioral Sciences</w:t>
      </w:r>
      <w:r w:rsidRPr="00312255">
        <w:rPr>
          <w:rFonts w:ascii="Times New Roman" w:hAnsi="Times New Roman"/>
          <w:noProof/>
        </w:rPr>
        <w:t xml:space="preserve">, </w:t>
      </w:r>
      <w:r w:rsidRPr="00312255">
        <w:rPr>
          <w:rFonts w:ascii="Times New Roman" w:hAnsi="Times New Roman"/>
          <w:i/>
          <w:iCs/>
          <w:noProof/>
        </w:rPr>
        <w:t>3</w:t>
      </w:r>
      <w:r w:rsidRPr="00312255">
        <w:rPr>
          <w:rFonts w:ascii="Times New Roman" w:hAnsi="Times New Roman"/>
          <w:noProof/>
        </w:rPr>
        <w:t>(3), 459–472. https://doi.org/10.3390/bs3030459.</w:t>
      </w:r>
    </w:p>
    <w:p w14:paraId="6C1DA95D"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48F74075"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Britton, E. M. (2018). </w:t>
      </w:r>
      <w:r w:rsidRPr="00312255">
        <w:rPr>
          <w:rFonts w:ascii="Times New Roman" w:hAnsi="Times New Roman"/>
          <w:i/>
          <w:iCs/>
          <w:noProof/>
        </w:rPr>
        <w:t>Boredom and motivation: From anxious unccertainy an low approach motivation to low self-control</w:t>
      </w:r>
      <w:r w:rsidRPr="00312255">
        <w:rPr>
          <w:rFonts w:ascii="Times New Roman" w:hAnsi="Times New Roman"/>
          <w:noProof/>
        </w:rPr>
        <w:t xml:space="preserve"> (Vol. 372, Issue 2). University of Waterloo.</w:t>
      </w:r>
    </w:p>
    <w:p w14:paraId="5070A317"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0C2D9A5A"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Dewi, J. S. (2001). </w:t>
      </w:r>
      <w:r w:rsidRPr="00312255">
        <w:rPr>
          <w:rFonts w:ascii="Times New Roman" w:hAnsi="Times New Roman"/>
          <w:iCs/>
          <w:noProof/>
        </w:rPr>
        <w:t>Hubungan antara motivasi dengan kebosanan kerja pada karyawan Bank X di Surabaya</w:t>
      </w:r>
      <w:r w:rsidRPr="00312255">
        <w:rPr>
          <w:rFonts w:ascii="Times New Roman" w:hAnsi="Times New Roman"/>
          <w:noProof/>
        </w:rPr>
        <w:t>. Skripsi. Fakultas Psikologi Universitas Surabaya.</w:t>
      </w:r>
    </w:p>
    <w:p w14:paraId="4C871EE0"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76B84958"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Dursun, P. (2016). On the nature of boredom. </w:t>
      </w:r>
      <w:r w:rsidRPr="00312255">
        <w:rPr>
          <w:rFonts w:ascii="Times New Roman" w:hAnsi="Times New Roman"/>
          <w:i/>
          <w:iCs/>
          <w:noProof/>
        </w:rPr>
        <w:t>Mediterranean Journal of Humanities</w:t>
      </w:r>
      <w:r w:rsidRPr="00312255">
        <w:rPr>
          <w:rFonts w:ascii="Times New Roman" w:hAnsi="Times New Roman"/>
          <w:noProof/>
        </w:rPr>
        <w:t xml:space="preserve">, </w:t>
      </w:r>
      <w:r w:rsidRPr="00312255">
        <w:rPr>
          <w:rFonts w:ascii="Times New Roman" w:hAnsi="Times New Roman"/>
          <w:i/>
          <w:iCs/>
          <w:noProof/>
        </w:rPr>
        <w:t>6</w:t>
      </w:r>
      <w:r w:rsidRPr="00312255">
        <w:rPr>
          <w:rFonts w:ascii="Times New Roman" w:hAnsi="Times New Roman"/>
          <w:noProof/>
        </w:rPr>
        <w:t>(2), 209–220. https://doi.org/10.13114/mjh.2016.294.</w:t>
      </w:r>
    </w:p>
    <w:p w14:paraId="16E2AA3C"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10A97D9E"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Gani, I., &amp; Amelia, S. (2015). </w:t>
      </w:r>
      <w:r w:rsidRPr="00312255">
        <w:rPr>
          <w:rFonts w:ascii="Times New Roman" w:hAnsi="Times New Roman"/>
          <w:i/>
          <w:iCs/>
          <w:noProof/>
        </w:rPr>
        <w:t>Alat analisis data: Aplikasi statistik untuk penelitian bidang ekonomi dan sosial</w:t>
      </w:r>
      <w:r w:rsidRPr="00312255">
        <w:rPr>
          <w:rFonts w:ascii="Times New Roman" w:hAnsi="Times New Roman"/>
          <w:noProof/>
        </w:rPr>
        <w:t>. Yogyakarta: Andi Offset.</w:t>
      </w:r>
    </w:p>
    <w:p w14:paraId="5144C441"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5629D1BF"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George, J. M., &amp; Jones, G. R. (2012). </w:t>
      </w:r>
      <w:r w:rsidRPr="00312255">
        <w:rPr>
          <w:rFonts w:ascii="Times New Roman" w:hAnsi="Times New Roman"/>
          <w:i/>
          <w:iCs/>
          <w:noProof/>
        </w:rPr>
        <w:t>Understanding and managing organizational behavior</w:t>
      </w:r>
      <w:r w:rsidRPr="00312255">
        <w:rPr>
          <w:rFonts w:ascii="Times New Roman" w:hAnsi="Times New Roman"/>
          <w:noProof/>
        </w:rPr>
        <w:t>. Prentice Hall is an imprint of PEARSON.</w:t>
      </w:r>
    </w:p>
    <w:p w14:paraId="1D6067F4"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1680ADC5"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Gray, P. (2001). </w:t>
      </w:r>
      <w:r w:rsidRPr="00312255">
        <w:rPr>
          <w:rFonts w:ascii="Times New Roman" w:hAnsi="Times New Roman"/>
          <w:i/>
          <w:iCs/>
          <w:noProof/>
        </w:rPr>
        <w:t>Customer relationship management</w:t>
      </w:r>
      <w:r w:rsidRPr="00312255">
        <w:rPr>
          <w:rFonts w:ascii="Times New Roman" w:hAnsi="Times New Roman"/>
          <w:noProof/>
        </w:rPr>
        <w:t>. Diakses pada 25 April 2021 dari. https://escholarship.org/uc/item/76n7d23r.</w:t>
      </w:r>
    </w:p>
    <w:p w14:paraId="619725E5"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7E95BF65" w14:textId="77777777" w:rsidR="008D62E4" w:rsidRPr="00312255" w:rsidRDefault="008D62E4" w:rsidP="008D62E4">
      <w:pPr>
        <w:widowControl w:val="0"/>
        <w:autoSpaceDE w:val="0"/>
        <w:autoSpaceDN w:val="0"/>
        <w:adjustRightInd w:val="0"/>
        <w:spacing w:after="0" w:line="480" w:lineRule="auto"/>
        <w:ind w:left="480" w:hanging="480"/>
        <w:jc w:val="both"/>
        <w:rPr>
          <w:rFonts w:ascii="Times New Roman" w:hAnsi="Times New Roman"/>
          <w:noProof/>
        </w:rPr>
      </w:pPr>
      <w:r w:rsidRPr="00312255">
        <w:rPr>
          <w:rFonts w:ascii="Times New Roman" w:hAnsi="Times New Roman"/>
          <w:noProof/>
        </w:rPr>
        <w:t xml:space="preserve">Hadi, S. (2015). </w:t>
      </w:r>
      <w:r w:rsidRPr="00312255">
        <w:rPr>
          <w:rFonts w:ascii="Times New Roman" w:hAnsi="Times New Roman"/>
          <w:i/>
          <w:iCs/>
          <w:noProof/>
        </w:rPr>
        <w:t>Metode riset</w:t>
      </w:r>
      <w:r w:rsidRPr="00312255">
        <w:rPr>
          <w:rFonts w:ascii="Times New Roman" w:hAnsi="Times New Roman"/>
          <w:noProof/>
        </w:rPr>
        <w:t>. Yogyakarta: Pustaka Pelajar.</w:t>
      </w:r>
    </w:p>
    <w:p w14:paraId="51DC7389"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Indy, H., &amp; Handoyo. (2013). Hubungan kepuasan kerja dengan motivasi kerja pada karyawan Bank BTPN Madiun. </w:t>
      </w:r>
      <w:r w:rsidRPr="00312255">
        <w:rPr>
          <w:rFonts w:ascii="Times New Roman" w:hAnsi="Times New Roman"/>
          <w:i/>
          <w:iCs/>
          <w:noProof/>
        </w:rPr>
        <w:t>Jurnal Psikologi Industri Dan Organisasi</w:t>
      </w:r>
      <w:r w:rsidRPr="00312255">
        <w:rPr>
          <w:rFonts w:ascii="Times New Roman" w:hAnsi="Times New Roman"/>
          <w:noProof/>
        </w:rPr>
        <w:t xml:space="preserve">, </w:t>
      </w:r>
      <w:r w:rsidRPr="00312255">
        <w:rPr>
          <w:rFonts w:ascii="Times New Roman" w:hAnsi="Times New Roman"/>
          <w:i/>
          <w:iCs/>
          <w:noProof/>
        </w:rPr>
        <w:t>2</w:t>
      </w:r>
      <w:r w:rsidRPr="00312255">
        <w:rPr>
          <w:rFonts w:ascii="Times New Roman" w:hAnsi="Times New Roman"/>
          <w:noProof/>
        </w:rPr>
        <w:t>(2), 100–120.</w:t>
      </w:r>
    </w:p>
    <w:p w14:paraId="114933B3"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40512734"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Istiqomah, S. N., &amp; Suhartini, S. (2015). Pengaruh disiplin kerja dan iklim komunikasi terhadap kinerja pegawai Dinas Perhubungan Kota Yogyakarta, dengan motivasi kerja sebagai variabel intervening. </w:t>
      </w:r>
      <w:r w:rsidRPr="00312255">
        <w:rPr>
          <w:rFonts w:ascii="Times New Roman" w:hAnsi="Times New Roman"/>
          <w:i/>
          <w:iCs/>
          <w:noProof/>
        </w:rPr>
        <w:t>Jurnal Siasat Bisnis</w:t>
      </w:r>
      <w:r w:rsidRPr="00312255">
        <w:rPr>
          <w:rFonts w:ascii="Times New Roman" w:hAnsi="Times New Roman"/>
          <w:noProof/>
        </w:rPr>
        <w:t xml:space="preserve">, </w:t>
      </w:r>
      <w:r w:rsidRPr="00312255">
        <w:rPr>
          <w:rFonts w:ascii="Times New Roman" w:hAnsi="Times New Roman"/>
          <w:i/>
          <w:iCs/>
          <w:noProof/>
        </w:rPr>
        <w:t>19</w:t>
      </w:r>
      <w:r w:rsidRPr="00312255">
        <w:rPr>
          <w:rFonts w:ascii="Times New Roman" w:hAnsi="Times New Roman"/>
          <w:noProof/>
        </w:rPr>
        <w:t>(1), 89–97. https://doi.org/10.20885/jsb.vol19.iss1.art8.</w:t>
      </w:r>
    </w:p>
    <w:p w14:paraId="0459D32E"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050744A9"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Kartika, E. W., &amp; Kaihatu, T. S. (2010). Analisis pengaruh motivasi kerja terhadap kepuasan kerja (Studi kasus pada karyawan restoran di Pakuwon Food Festival Surabaya). </w:t>
      </w:r>
      <w:r w:rsidRPr="00312255">
        <w:rPr>
          <w:rFonts w:ascii="Times New Roman" w:hAnsi="Times New Roman"/>
          <w:i/>
          <w:iCs/>
          <w:noProof/>
        </w:rPr>
        <w:t>Jurnal Manajemen Dan Kewirausahaan (Journal of Management and Entrepreneurship)</w:t>
      </w:r>
      <w:r w:rsidRPr="00312255">
        <w:rPr>
          <w:rFonts w:ascii="Times New Roman" w:hAnsi="Times New Roman"/>
          <w:noProof/>
        </w:rPr>
        <w:t xml:space="preserve">, </w:t>
      </w:r>
      <w:r w:rsidRPr="00312255">
        <w:rPr>
          <w:rFonts w:ascii="Times New Roman" w:hAnsi="Times New Roman"/>
          <w:i/>
          <w:iCs/>
          <w:noProof/>
        </w:rPr>
        <w:t>12</w:t>
      </w:r>
      <w:r w:rsidRPr="00312255">
        <w:rPr>
          <w:rFonts w:ascii="Times New Roman" w:hAnsi="Times New Roman"/>
          <w:noProof/>
        </w:rPr>
        <w:t>(1), 100–112. https://doi.org/10.9744/jmk.12.1.pp.100-112.</w:t>
      </w:r>
    </w:p>
    <w:p w14:paraId="02E1BCAC"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290FCB95" w14:textId="77777777" w:rsidR="008D62E4" w:rsidRPr="00312255" w:rsidRDefault="008D62E4" w:rsidP="008D62E4">
      <w:pPr>
        <w:widowControl w:val="0"/>
        <w:autoSpaceDE w:val="0"/>
        <w:autoSpaceDN w:val="0"/>
        <w:adjustRightInd w:val="0"/>
        <w:spacing w:after="0" w:line="480" w:lineRule="auto"/>
        <w:ind w:left="480" w:hanging="480"/>
        <w:jc w:val="both"/>
        <w:rPr>
          <w:rFonts w:ascii="Times New Roman" w:hAnsi="Times New Roman"/>
          <w:noProof/>
        </w:rPr>
      </w:pPr>
      <w:r w:rsidRPr="00312255">
        <w:rPr>
          <w:rFonts w:ascii="Times New Roman" w:hAnsi="Times New Roman"/>
          <w:noProof/>
        </w:rPr>
        <w:t xml:space="preserve">Kaswan. (2018). </w:t>
      </w:r>
      <w:r w:rsidRPr="00312255">
        <w:rPr>
          <w:rFonts w:ascii="Times New Roman" w:hAnsi="Times New Roman"/>
          <w:i/>
          <w:iCs/>
          <w:noProof/>
        </w:rPr>
        <w:t>Perilaku organisasi positif</w:t>
      </w:r>
      <w:r w:rsidRPr="00312255">
        <w:rPr>
          <w:rFonts w:ascii="Times New Roman" w:hAnsi="Times New Roman"/>
          <w:noProof/>
        </w:rPr>
        <w:t>. Bandung: CV.Pustaka Setia.</w:t>
      </w:r>
    </w:p>
    <w:p w14:paraId="5E01D657"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Karnavian, M.T. (2018). Peraturan Kepolisian Nomor 14 Tahun 2018 tentang Struktur Organisasi dan Tata Kerja Kepolisian Daerah. Jakarta: Kepolisian Negara Republik Indonesia.</w:t>
      </w:r>
    </w:p>
    <w:p w14:paraId="0788B5D4"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22B440E9"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Keith, D. (1993). </w:t>
      </w:r>
      <w:r w:rsidRPr="00312255">
        <w:rPr>
          <w:rFonts w:ascii="Times New Roman" w:hAnsi="Times New Roman"/>
          <w:i/>
          <w:iCs/>
          <w:noProof/>
        </w:rPr>
        <w:t>Human relations at work</w:t>
      </w:r>
      <w:r w:rsidRPr="00312255">
        <w:rPr>
          <w:rFonts w:ascii="Times New Roman" w:hAnsi="Times New Roman"/>
          <w:noProof/>
        </w:rPr>
        <w:t>. New York: McGraw Hill Book Company Inc.</w:t>
      </w:r>
    </w:p>
    <w:p w14:paraId="782AFBA4"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2404A9FB"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Kurnia, T. M., &amp; Tobing, J. (2017). Pengaruh tingkat kedisiplinan dan hasil kerja terhadap tunjangan kinerja. </w:t>
      </w:r>
      <w:r w:rsidRPr="00312255">
        <w:rPr>
          <w:rFonts w:ascii="Times New Roman" w:hAnsi="Times New Roman"/>
          <w:i/>
          <w:iCs/>
          <w:noProof/>
        </w:rPr>
        <w:t>Fundamental Management Journal</w:t>
      </w:r>
      <w:r w:rsidRPr="00312255">
        <w:rPr>
          <w:rFonts w:ascii="Times New Roman" w:hAnsi="Times New Roman"/>
          <w:noProof/>
        </w:rPr>
        <w:t xml:space="preserve">, </w:t>
      </w:r>
      <w:r w:rsidRPr="00312255">
        <w:rPr>
          <w:rFonts w:ascii="Times New Roman" w:hAnsi="Times New Roman"/>
          <w:i/>
          <w:iCs/>
          <w:noProof/>
        </w:rPr>
        <w:t>2</w:t>
      </w:r>
      <w:r w:rsidRPr="00312255">
        <w:rPr>
          <w:rFonts w:ascii="Times New Roman" w:hAnsi="Times New Roman"/>
          <w:noProof/>
        </w:rPr>
        <w:t>(1), 22–38.</w:t>
      </w:r>
    </w:p>
    <w:p w14:paraId="61F9CF22"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478C3A18"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Kurniawati, I. S. (2014). </w:t>
      </w:r>
      <w:r w:rsidRPr="00312255">
        <w:rPr>
          <w:rFonts w:ascii="Times New Roman" w:hAnsi="Times New Roman"/>
          <w:i/>
          <w:iCs/>
          <w:noProof/>
        </w:rPr>
        <w:t>Efektifitas pelatihan motivasi kerja untuk menurunkan kebosanan kerja karyawan bagian kasir Assalam Hypermarket Solo</w:t>
      </w:r>
      <w:r w:rsidRPr="00312255">
        <w:rPr>
          <w:rFonts w:ascii="Times New Roman" w:hAnsi="Times New Roman"/>
          <w:noProof/>
        </w:rPr>
        <w:t>. Universitas Muhammadiyah Surakarta.</w:t>
      </w:r>
    </w:p>
    <w:p w14:paraId="699D9663"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5D9F54D7"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Mahadiansar, Y. (2019). </w:t>
      </w:r>
      <w:r w:rsidRPr="00312255">
        <w:rPr>
          <w:rFonts w:ascii="Times New Roman" w:hAnsi="Times New Roman"/>
          <w:i/>
          <w:iCs/>
          <w:noProof/>
        </w:rPr>
        <w:t>Perilaku organisasi positif dalam kinerja</w:t>
      </w:r>
      <w:r w:rsidRPr="00312255">
        <w:rPr>
          <w:rFonts w:ascii="Times New Roman" w:hAnsi="Times New Roman"/>
          <w:noProof/>
        </w:rPr>
        <w:t>. Tanjungpinang: UMRAH Press.</w:t>
      </w:r>
    </w:p>
    <w:p w14:paraId="4486A621"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7CA01AA6"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Martin, M., Sadlo, G., &amp; Stew, G. (2006). The phenomenon of boredom. </w:t>
      </w:r>
      <w:r w:rsidRPr="00312255">
        <w:rPr>
          <w:rFonts w:ascii="Times New Roman" w:hAnsi="Times New Roman"/>
          <w:i/>
          <w:iCs/>
          <w:noProof/>
        </w:rPr>
        <w:t>Qualitative Research in Psychology</w:t>
      </w:r>
      <w:r w:rsidRPr="00312255">
        <w:rPr>
          <w:rFonts w:ascii="Times New Roman" w:hAnsi="Times New Roman"/>
          <w:noProof/>
        </w:rPr>
        <w:t xml:space="preserve">, </w:t>
      </w:r>
      <w:r w:rsidRPr="00312255">
        <w:rPr>
          <w:rFonts w:ascii="Times New Roman" w:hAnsi="Times New Roman"/>
          <w:i/>
          <w:iCs/>
          <w:noProof/>
        </w:rPr>
        <w:t>3</w:t>
      </w:r>
      <w:r w:rsidRPr="00312255">
        <w:rPr>
          <w:rFonts w:ascii="Times New Roman" w:hAnsi="Times New Roman"/>
          <w:noProof/>
        </w:rPr>
        <w:t>(3), 193–211. https://doi.org/10.1191/1478088706qrp066oa.</w:t>
      </w:r>
    </w:p>
    <w:p w14:paraId="252B4A44"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08CCE534"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Mas’ud, I. F. (2017). Analisis pengaruh budaya organisasi dan motivasi kerja terhadap kinerja karyawan (Studi pada Badan Pengembangan Sumber Daya Manusia Daerah Provinsi Jawa Tengah ). </w:t>
      </w:r>
      <w:r w:rsidRPr="00312255">
        <w:rPr>
          <w:rFonts w:ascii="Times New Roman" w:hAnsi="Times New Roman"/>
          <w:i/>
          <w:iCs/>
          <w:noProof/>
        </w:rPr>
        <w:t>Journal Of Management</w:t>
      </w:r>
      <w:r w:rsidRPr="00312255">
        <w:rPr>
          <w:rFonts w:ascii="Times New Roman" w:hAnsi="Times New Roman"/>
          <w:noProof/>
        </w:rPr>
        <w:t xml:space="preserve">, </w:t>
      </w:r>
      <w:r w:rsidRPr="00312255">
        <w:rPr>
          <w:rFonts w:ascii="Times New Roman" w:hAnsi="Times New Roman"/>
          <w:i/>
          <w:iCs/>
          <w:noProof/>
        </w:rPr>
        <w:t>6</w:t>
      </w:r>
      <w:r w:rsidRPr="00312255">
        <w:rPr>
          <w:rFonts w:ascii="Times New Roman" w:hAnsi="Times New Roman"/>
          <w:noProof/>
        </w:rPr>
        <w:t>(4), 1–11.</w:t>
      </w:r>
    </w:p>
    <w:p w14:paraId="3781AED8"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051D5BBB" w14:textId="77777777" w:rsidR="008D62E4" w:rsidRPr="00312255" w:rsidRDefault="008D62E4" w:rsidP="008D62E4">
      <w:pPr>
        <w:widowControl w:val="0"/>
        <w:autoSpaceDE w:val="0"/>
        <w:autoSpaceDN w:val="0"/>
        <w:adjustRightInd w:val="0"/>
        <w:spacing w:after="0" w:line="480" w:lineRule="auto"/>
        <w:ind w:left="480" w:hanging="480"/>
        <w:jc w:val="both"/>
        <w:rPr>
          <w:rFonts w:ascii="Times New Roman" w:hAnsi="Times New Roman"/>
          <w:noProof/>
        </w:rPr>
      </w:pPr>
      <w:r w:rsidRPr="00312255">
        <w:rPr>
          <w:rFonts w:ascii="Times New Roman" w:hAnsi="Times New Roman"/>
          <w:noProof/>
        </w:rPr>
        <w:t xml:space="preserve">Munandar, A. S. (2012). </w:t>
      </w:r>
      <w:r w:rsidRPr="00312255">
        <w:rPr>
          <w:rFonts w:ascii="Times New Roman" w:hAnsi="Times New Roman"/>
          <w:i/>
          <w:iCs/>
          <w:noProof/>
        </w:rPr>
        <w:t>Psikologi industri dan organisasi</w:t>
      </w:r>
      <w:r w:rsidRPr="00312255">
        <w:rPr>
          <w:rFonts w:ascii="Times New Roman" w:hAnsi="Times New Roman"/>
          <w:noProof/>
        </w:rPr>
        <w:t>. Universitas Indonesia.</w:t>
      </w:r>
    </w:p>
    <w:p w14:paraId="5254BE71"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Negara, N. F. S., &amp; Prahara. (2018). </w:t>
      </w:r>
      <w:r w:rsidRPr="00312255">
        <w:rPr>
          <w:rFonts w:ascii="Times New Roman" w:hAnsi="Times New Roman"/>
          <w:iCs/>
          <w:noProof/>
        </w:rPr>
        <w:t>Hubungan antara persepsi lingkungan kerja fisik dengan kebosanan kerja pada karyawan di perusahaan Reytama Konveksi Yogyakarta</w:t>
      </w:r>
      <w:r w:rsidRPr="00312255">
        <w:rPr>
          <w:rFonts w:ascii="Times New Roman" w:hAnsi="Times New Roman"/>
          <w:noProof/>
        </w:rPr>
        <w:t>. Skripsi. Fakultas Psikologi Universitas Mercu Buana Yogyakarta. http://eprints.mercubuana-yogya.ac.id/3799/</w:t>
      </w:r>
    </w:p>
    <w:p w14:paraId="181AE705"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5B1D68DB" w14:textId="77777777" w:rsidR="008D62E4" w:rsidRPr="00312255" w:rsidRDefault="008D62E4" w:rsidP="008D62E4">
      <w:pPr>
        <w:widowControl w:val="0"/>
        <w:autoSpaceDE w:val="0"/>
        <w:autoSpaceDN w:val="0"/>
        <w:adjustRightInd w:val="0"/>
        <w:spacing w:after="0" w:line="480" w:lineRule="auto"/>
        <w:ind w:left="480" w:hanging="480"/>
        <w:jc w:val="both"/>
        <w:rPr>
          <w:rFonts w:ascii="Times New Roman" w:hAnsi="Times New Roman"/>
          <w:noProof/>
        </w:rPr>
      </w:pPr>
      <w:r w:rsidRPr="00312255">
        <w:rPr>
          <w:rFonts w:ascii="Times New Roman" w:hAnsi="Times New Roman"/>
          <w:noProof/>
        </w:rPr>
        <w:t xml:space="preserve">Nitisemito, A. S. (2019). </w:t>
      </w:r>
      <w:r w:rsidRPr="00312255">
        <w:rPr>
          <w:rFonts w:ascii="Times New Roman" w:hAnsi="Times New Roman"/>
          <w:i/>
          <w:iCs/>
          <w:noProof/>
        </w:rPr>
        <w:t>Manajemen personalia</w:t>
      </w:r>
      <w:r w:rsidRPr="00312255">
        <w:rPr>
          <w:rFonts w:ascii="Times New Roman" w:hAnsi="Times New Roman"/>
          <w:noProof/>
        </w:rPr>
        <w:t>. Jakarta: Ghalia Indonesia.</w:t>
      </w:r>
    </w:p>
    <w:p w14:paraId="124C82B0"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iCs/>
          <w:noProof/>
        </w:rPr>
      </w:pPr>
      <w:r w:rsidRPr="00312255">
        <w:rPr>
          <w:rFonts w:ascii="Times New Roman" w:hAnsi="Times New Roman"/>
          <w:noProof/>
        </w:rPr>
        <w:t xml:space="preserve">Noe, Raymond A., Hollenbeck, John R., Gerhart, Barry., &amp; Wright, Patrick M. (2000). </w:t>
      </w:r>
      <w:r w:rsidRPr="00312255">
        <w:rPr>
          <w:rFonts w:ascii="Times New Roman" w:hAnsi="Times New Roman"/>
          <w:i/>
          <w:noProof/>
        </w:rPr>
        <w:t>Human Resource Management : Gaining A Competitive Advantage</w:t>
      </w:r>
      <w:r w:rsidRPr="00312255">
        <w:rPr>
          <w:rFonts w:ascii="Times New Roman" w:hAnsi="Times New Roman"/>
          <w:noProof/>
        </w:rPr>
        <w:t xml:space="preserve">. </w:t>
      </w:r>
      <w:r w:rsidRPr="00312255">
        <w:rPr>
          <w:rFonts w:ascii="Times New Roman" w:hAnsi="Times New Roman"/>
          <w:iCs/>
          <w:noProof/>
        </w:rPr>
        <w:t>United States: McGraw-Hill.</w:t>
      </w:r>
    </w:p>
    <w:p w14:paraId="1C3E4759"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1C43D7A8"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Pardede, Y. (2009). Kebosanan kerja pada karyawan pabrik Unit Peleburan. </w:t>
      </w:r>
      <w:r w:rsidRPr="00312255">
        <w:rPr>
          <w:rFonts w:ascii="Times New Roman" w:hAnsi="Times New Roman"/>
          <w:i/>
          <w:iCs/>
          <w:noProof/>
        </w:rPr>
        <w:t>Jurnal Ilmiah Psikologi Gunadarma</w:t>
      </w:r>
      <w:r w:rsidRPr="00312255">
        <w:rPr>
          <w:rFonts w:ascii="Times New Roman" w:hAnsi="Times New Roman"/>
          <w:noProof/>
        </w:rPr>
        <w:t xml:space="preserve">, </w:t>
      </w:r>
      <w:r w:rsidRPr="00312255">
        <w:rPr>
          <w:rFonts w:ascii="Times New Roman" w:hAnsi="Times New Roman"/>
          <w:i/>
          <w:iCs/>
          <w:noProof/>
        </w:rPr>
        <w:t>2</w:t>
      </w:r>
      <w:r w:rsidRPr="00312255">
        <w:rPr>
          <w:rFonts w:ascii="Times New Roman" w:hAnsi="Times New Roman"/>
          <w:noProof/>
        </w:rPr>
        <w:t>(2), 98001.</w:t>
      </w:r>
    </w:p>
    <w:p w14:paraId="71B515F4"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4B182E3F" w14:textId="77777777" w:rsidR="008D62E4" w:rsidRPr="00312255" w:rsidRDefault="008D62E4" w:rsidP="008D62E4">
      <w:pPr>
        <w:pStyle w:val="ListParagraph"/>
        <w:spacing w:after="0" w:line="240" w:lineRule="auto"/>
        <w:ind w:left="966" w:hanging="980"/>
        <w:jc w:val="both"/>
        <w:rPr>
          <w:rFonts w:ascii="Times New Roman" w:eastAsia="Times New Roman" w:hAnsi="Times New Roman" w:cs="Times New Roman"/>
          <w:lang w:val="en-US"/>
        </w:rPr>
      </w:pPr>
      <w:r w:rsidRPr="00312255">
        <w:rPr>
          <w:rFonts w:ascii="Times New Roman" w:eastAsia="Times New Roman" w:hAnsi="Times New Roman" w:cs="Times New Roman"/>
          <w:lang w:val="en-US"/>
        </w:rPr>
        <w:t>Polda DIY. 2019. Website Polda DIY di https://jogja.polri.go.id/website/ (di akses pada 29 Maret 2020).</w:t>
      </w:r>
    </w:p>
    <w:p w14:paraId="79B3036C" w14:textId="77777777" w:rsidR="008D62E4" w:rsidRPr="00312255" w:rsidRDefault="008D62E4" w:rsidP="008D62E4">
      <w:pPr>
        <w:pStyle w:val="ListParagraph"/>
        <w:spacing w:after="0" w:line="240" w:lineRule="auto"/>
        <w:ind w:left="966" w:hanging="980"/>
        <w:jc w:val="both"/>
        <w:rPr>
          <w:rFonts w:ascii="Times New Roman" w:eastAsia="Times New Roman" w:hAnsi="Times New Roman" w:cs="Times New Roman"/>
          <w:lang w:val="en-US"/>
        </w:rPr>
      </w:pPr>
    </w:p>
    <w:p w14:paraId="63972C96" w14:textId="77777777" w:rsidR="008D62E4" w:rsidRPr="00312255" w:rsidRDefault="008D62E4" w:rsidP="008D62E4">
      <w:pPr>
        <w:pStyle w:val="ListParagraph"/>
        <w:spacing w:after="0" w:line="240" w:lineRule="auto"/>
        <w:ind w:left="966" w:hanging="980"/>
        <w:jc w:val="both"/>
        <w:rPr>
          <w:rFonts w:ascii="Times New Roman" w:eastAsia="Times New Roman" w:hAnsi="Times New Roman" w:cs="Times New Roman"/>
          <w:lang w:val="en-US"/>
        </w:rPr>
      </w:pPr>
      <w:r w:rsidRPr="00312255">
        <w:rPr>
          <w:rFonts w:ascii="Times New Roman" w:eastAsia="Times New Roman" w:hAnsi="Times New Roman" w:cs="Times New Roman"/>
          <w:lang w:val="en-US"/>
        </w:rPr>
        <w:t>Polda DIY. (2020). Rencana Kinerja Polda DIY. Irjen Pol Asep Suhendar, M.Si. Yogyakarta.</w:t>
      </w:r>
    </w:p>
    <w:p w14:paraId="39965521" w14:textId="77777777" w:rsidR="008D62E4" w:rsidRPr="00312255" w:rsidRDefault="008D62E4" w:rsidP="008D62E4">
      <w:pPr>
        <w:pStyle w:val="ListParagraph"/>
        <w:spacing w:after="0" w:line="240" w:lineRule="auto"/>
        <w:ind w:left="966" w:hanging="980"/>
        <w:jc w:val="both"/>
        <w:rPr>
          <w:rFonts w:ascii="Times New Roman" w:eastAsia="Times New Roman" w:hAnsi="Times New Roman" w:cs="Times New Roman"/>
          <w:lang w:val="en-US"/>
        </w:rPr>
      </w:pPr>
    </w:p>
    <w:p w14:paraId="574C9646" w14:textId="77777777" w:rsidR="008D62E4" w:rsidRPr="00312255" w:rsidRDefault="008D62E4" w:rsidP="008D62E4">
      <w:pPr>
        <w:pStyle w:val="ListParagraph"/>
        <w:spacing w:after="0" w:line="240" w:lineRule="auto"/>
        <w:ind w:left="966" w:hanging="980"/>
        <w:jc w:val="both"/>
        <w:rPr>
          <w:rFonts w:ascii="Times New Roman" w:eastAsia="Times New Roman" w:hAnsi="Times New Roman" w:cs="Times New Roman"/>
          <w:lang w:val="en-US"/>
        </w:rPr>
      </w:pPr>
      <w:r w:rsidRPr="00312255">
        <w:rPr>
          <w:rFonts w:ascii="Times New Roman" w:eastAsia="Times New Roman" w:hAnsi="Times New Roman" w:cs="Times New Roman"/>
          <w:lang w:val="en-US"/>
        </w:rPr>
        <w:lastRenderedPageBreak/>
        <w:t>Presiden Republik Indonesia. (2002). Undang-Undang Republik Indonesia Nomor 2 Tahun 2002 tentang Kepolisian Negara Republik Indonesia. Lembaran Negara Republik Indonesia No. 4168. Sekretariat Negara. Jakarta.</w:t>
      </w:r>
    </w:p>
    <w:p w14:paraId="302DD99E" w14:textId="77777777" w:rsidR="008D62E4" w:rsidRPr="00312255" w:rsidRDefault="008D62E4" w:rsidP="008D62E4">
      <w:pPr>
        <w:pStyle w:val="ListParagraph"/>
        <w:spacing w:after="0" w:line="240" w:lineRule="auto"/>
        <w:ind w:left="966" w:hanging="980"/>
        <w:jc w:val="both"/>
        <w:rPr>
          <w:rFonts w:ascii="Times New Roman" w:eastAsia="Times New Roman" w:hAnsi="Times New Roman" w:cs="Times New Roman"/>
          <w:lang w:val="en-US"/>
        </w:rPr>
      </w:pPr>
    </w:p>
    <w:p w14:paraId="6A02423C"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Putra, M. H., &amp; Wikansari, R. (2017). Pengaruh motivasi terhadap performansi kerja karyawan. </w:t>
      </w:r>
      <w:r w:rsidRPr="00312255">
        <w:rPr>
          <w:rFonts w:ascii="Times New Roman" w:hAnsi="Times New Roman"/>
          <w:i/>
          <w:iCs/>
          <w:noProof/>
        </w:rPr>
        <w:t>Jurnal Aplikasi Manajemen, Ekonomi Dan Bisnis</w:t>
      </w:r>
      <w:r w:rsidRPr="00312255">
        <w:rPr>
          <w:rFonts w:ascii="Times New Roman" w:hAnsi="Times New Roman"/>
          <w:noProof/>
        </w:rPr>
        <w:t xml:space="preserve">, </w:t>
      </w:r>
      <w:r w:rsidRPr="00312255">
        <w:rPr>
          <w:rFonts w:ascii="Times New Roman" w:hAnsi="Times New Roman"/>
          <w:i/>
          <w:iCs/>
          <w:noProof/>
        </w:rPr>
        <w:t>1</w:t>
      </w:r>
      <w:r w:rsidRPr="00312255">
        <w:rPr>
          <w:rFonts w:ascii="Times New Roman" w:hAnsi="Times New Roman"/>
          <w:noProof/>
        </w:rPr>
        <w:t>(2), 65–78.</w:t>
      </w:r>
    </w:p>
    <w:p w14:paraId="73B3EEB5"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58D979B5"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Putro, D. Y., Rahayu, S., &amp; Hendro, O. (2019). Pengaruh kultur organisasi, motivasi kerja, dan kompetensi terhadap kinerja anggota kepolisian pada Polda Sumatera Selatan. </w:t>
      </w:r>
      <w:r w:rsidRPr="00312255">
        <w:rPr>
          <w:rFonts w:ascii="Times New Roman" w:hAnsi="Times New Roman"/>
          <w:i/>
          <w:iCs/>
          <w:noProof/>
        </w:rPr>
        <w:t>Jurnal Ecoment Global</w:t>
      </w:r>
      <w:r w:rsidRPr="00312255">
        <w:rPr>
          <w:rFonts w:ascii="Times New Roman" w:hAnsi="Times New Roman"/>
          <w:noProof/>
        </w:rPr>
        <w:t xml:space="preserve">, </w:t>
      </w:r>
      <w:r w:rsidRPr="00312255">
        <w:rPr>
          <w:rFonts w:ascii="Times New Roman" w:hAnsi="Times New Roman"/>
          <w:i/>
          <w:iCs/>
          <w:noProof/>
        </w:rPr>
        <w:t>4</w:t>
      </w:r>
      <w:r w:rsidRPr="00312255">
        <w:rPr>
          <w:rFonts w:ascii="Times New Roman" w:hAnsi="Times New Roman"/>
          <w:noProof/>
        </w:rPr>
        <w:t>(1), 74. https://doi.org/10.35908/jeg.v4i1.574.</w:t>
      </w:r>
    </w:p>
    <w:p w14:paraId="2A1EFA95"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017FFA34"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Ranupandojo, &amp; Suad. (2002). Manajemen personalia. Yogyakarta: BPFE.</w:t>
      </w:r>
    </w:p>
    <w:p w14:paraId="25AE48BA"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2A28C504"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Rea, G. S., &amp; Hadi, C. (2012). Kebosanan kerja pada karyawan Radio Sonora Surabaya. </w:t>
      </w:r>
      <w:r w:rsidRPr="00312255">
        <w:rPr>
          <w:rFonts w:ascii="Times New Roman" w:hAnsi="Times New Roman"/>
          <w:i/>
          <w:iCs/>
          <w:noProof/>
        </w:rPr>
        <w:t>Jurnal Psikologi Industri Dan Organisasi</w:t>
      </w:r>
      <w:r w:rsidRPr="00312255">
        <w:rPr>
          <w:rFonts w:ascii="Times New Roman" w:hAnsi="Times New Roman"/>
          <w:noProof/>
        </w:rPr>
        <w:t xml:space="preserve">, </w:t>
      </w:r>
      <w:r w:rsidRPr="00312255">
        <w:rPr>
          <w:rFonts w:ascii="Times New Roman" w:hAnsi="Times New Roman"/>
          <w:i/>
          <w:iCs/>
          <w:noProof/>
        </w:rPr>
        <w:t>1</w:t>
      </w:r>
      <w:r w:rsidRPr="00312255">
        <w:rPr>
          <w:rFonts w:ascii="Times New Roman" w:hAnsi="Times New Roman"/>
          <w:noProof/>
        </w:rPr>
        <w:t>(02), 131–138.</w:t>
      </w:r>
    </w:p>
    <w:p w14:paraId="791AE754"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182984E8"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Rifa’i dan Fadhli. (2013). Manajemen organisasi. In </w:t>
      </w:r>
      <w:r w:rsidRPr="00312255">
        <w:rPr>
          <w:rFonts w:ascii="Times New Roman" w:hAnsi="Times New Roman"/>
          <w:i/>
          <w:iCs/>
          <w:noProof/>
        </w:rPr>
        <w:t>Journal of Chemical Information and Modeling</w:t>
      </w:r>
      <w:r w:rsidRPr="00312255">
        <w:rPr>
          <w:rFonts w:ascii="Times New Roman" w:hAnsi="Times New Roman"/>
          <w:noProof/>
        </w:rPr>
        <w:t>, Vol. 53, Issue 9.</w:t>
      </w:r>
    </w:p>
    <w:p w14:paraId="0BDC6C0F"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222A42A2"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Riyadi, S., As’ad, M., &amp; Nurmawati, R. (2002). Pengaruh musik pengiring kerja terhadap kebosanan dan kelelahan kerja di Tunas Asri Keramik Yogyakarta. </w:t>
      </w:r>
      <w:r w:rsidRPr="00312255">
        <w:rPr>
          <w:rFonts w:ascii="Times New Roman" w:hAnsi="Times New Roman"/>
          <w:i/>
          <w:iCs/>
          <w:noProof/>
        </w:rPr>
        <w:t>Sains Kesehatan</w:t>
      </w:r>
      <w:r w:rsidRPr="00312255">
        <w:rPr>
          <w:rFonts w:ascii="Times New Roman" w:hAnsi="Times New Roman"/>
          <w:noProof/>
        </w:rPr>
        <w:t xml:space="preserve">, </w:t>
      </w:r>
      <w:r w:rsidRPr="00312255">
        <w:rPr>
          <w:rFonts w:ascii="Times New Roman" w:hAnsi="Times New Roman"/>
          <w:i/>
          <w:iCs/>
          <w:noProof/>
        </w:rPr>
        <w:t>15</w:t>
      </w:r>
      <w:r w:rsidRPr="00312255">
        <w:rPr>
          <w:rFonts w:ascii="Times New Roman" w:hAnsi="Times New Roman"/>
          <w:noProof/>
        </w:rPr>
        <w:t>(2), 288–293.</w:t>
      </w:r>
    </w:p>
    <w:p w14:paraId="4A4B09C2"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3BC22733"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Robbins, &amp; Coulter. (2010). </w:t>
      </w:r>
      <w:r w:rsidRPr="00312255">
        <w:rPr>
          <w:rFonts w:ascii="Times New Roman" w:hAnsi="Times New Roman"/>
          <w:i/>
          <w:iCs/>
          <w:noProof/>
        </w:rPr>
        <w:t>Manajemen edisi kesepuluh</w:t>
      </w:r>
      <w:r w:rsidRPr="00312255">
        <w:rPr>
          <w:rFonts w:ascii="Times New Roman" w:hAnsi="Times New Roman"/>
          <w:noProof/>
        </w:rPr>
        <w:t>. Jakarta: Erlangga.</w:t>
      </w:r>
    </w:p>
    <w:p w14:paraId="2266B38F"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59033B3B"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Saragih, R. N. (2018). </w:t>
      </w:r>
      <w:r w:rsidRPr="00312255">
        <w:rPr>
          <w:rFonts w:ascii="Times New Roman" w:hAnsi="Times New Roman"/>
          <w:i/>
          <w:iCs/>
          <w:noProof/>
        </w:rPr>
        <w:t>Hubungan antara kebosanan kerja dengan keterlibatan kerja pada pegawai</w:t>
      </w:r>
      <w:r w:rsidRPr="00312255">
        <w:rPr>
          <w:rFonts w:ascii="Times New Roman" w:hAnsi="Times New Roman"/>
          <w:noProof/>
        </w:rPr>
        <w:t>. Universitas Islam Negeri Sultan Syarif Kasimriau Pekanbaru.</w:t>
      </w:r>
    </w:p>
    <w:p w14:paraId="6C042ECE"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77849602"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Schaufeli, W. B., &amp; Salanova, M. (2014). Burnout , boredom and engagement in the workplace. </w:t>
      </w:r>
      <w:r w:rsidRPr="00312255">
        <w:rPr>
          <w:rFonts w:ascii="Times New Roman" w:hAnsi="Times New Roman"/>
          <w:i/>
          <w:iCs/>
          <w:noProof/>
        </w:rPr>
        <w:t>An Introduction to Contemporary Work Psychology</w:t>
      </w:r>
      <w:r w:rsidRPr="00312255">
        <w:rPr>
          <w:rFonts w:ascii="Times New Roman" w:hAnsi="Times New Roman"/>
          <w:noProof/>
        </w:rPr>
        <w:t xml:space="preserve">, </w:t>
      </w:r>
      <w:r w:rsidRPr="00312255">
        <w:rPr>
          <w:rFonts w:ascii="Times New Roman" w:hAnsi="Times New Roman"/>
          <w:i/>
          <w:iCs/>
          <w:noProof/>
        </w:rPr>
        <w:t>2</w:t>
      </w:r>
      <w:r w:rsidRPr="00312255">
        <w:rPr>
          <w:rFonts w:ascii="Times New Roman" w:hAnsi="Times New Roman"/>
          <w:noProof/>
        </w:rPr>
        <w:t>(3), 293–320.</w:t>
      </w:r>
    </w:p>
    <w:p w14:paraId="347BD0A0"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0CFF5462" w14:textId="0DE4BBF3" w:rsidR="008D62E4" w:rsidRDefault="008D62E4" w:rsidP="0076228E">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Sugiyono. (2016). </w:t>
      </w:r>
      <w:r w:rsidRPr="00312255">
        <w:rPr>
          <w:rFonts w:ascii="Times New Roman" w:hAnsi="Times New Roman"/>
          <w:i/>
          <w:iCs/>
          <w:noProof/>
        </w:rPr>
        <w:t>Metode penelitian kuantitatif, kualitatif dan R &amp; D</w:t>
      </w:r>
      <w:r w:rsidRPr="00312255">
        <w:rPr>
          <w:rFonts w:ascii="Times New Roman" w:hAnsi="Times New Roman"/>
          <w:noProof/>
        </w:rPr>
        <w:t>. Bandung:  PT. Alfabeta.</w:t>
      </w:r>
    </w:p>
    <w:p w14:paraId="1B0B179F" w14:textId="77777777" w:rsidR="0076228E" w:rsidRPr="00312255" w:rsidRDefault="0076228E" w:rsidP="0076228E">
      <w:pPr>
        <w:widowControl w:val="0"/>
        <w:autoSpaceDE w:val="0"/>
        <w:autoSpaceDN w:val="0"/>
        <w:adjustRightInd w:val="0"/>
        <w:spacing w:after="0" w:line="240" w:lineRule="auto"/>
        <w:ind w:left="480" w:hanging="480"/>
        <w:jc w:val="both"/>
        <w:rPr>
          <w:rFonts w:ascii="Times New Roman" w:hAnsi="Times New Roman"/>
          <w:noProof/>
        </w:rPr>
      </w:pPr>
    </w:p>
    <w:p w14:paraId="3A54E74E"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Suparman, D. (2017). Pengaruh stres kerja, kejenuhan dan kompensasi terhadap kinerja karyawan pada CV. Berkah Makmur Kota Sukabumi. </w:t>
      </w:r>
      <w:r w:rsidRPr="00312255">
        <w:rPr>
          <w:rFonts w:ascii="Times New Roman" w:hAnsi="Times New Roman"/>
          <w:i/>
          <w:iCs/>
          <w:noProof/>
        </w:rPr>
        <w:t>Jurnal Ekonomedia</w:t>
      </w:r>
      <w:r w:rsidRPr="00312255">
        <w:rPr>
          <w:rFonts w:ascii="Times New Roman" w:hAnsi="Times New Roman"/>
          <w:noProof/>
        </w:rPr>
        <w:t xml:space="preserve">, </w:t>
      </w:r>
      <w:r w:rsidRPr="00312255">
        <w:rPr>
          <w:rFonts w:ascii="Times New Roman" w:hAnsi="Times New Roman"/>
          <w:i/>
          <w:iCs/>
          <w:noProof/>
        </w:rPr>
        <w:t>6</w:t>
      </w:r>
      <w:r w:rsidRPr="00312255">
        <w:rPr>
          <w:rFonts w:ascii="Times New Roman" w:hAnsi="Times New Roman"/>
          <w:noProof/>
        </w:rPr>
        <w:t>(02), 1–14.</w:t>
      </w:r>
    </w:p>
    <w:p w14:paraId="663A5B8C"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67D6FD3F" w14:textId="6E81931D" w:rsidR="008D62E4"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Susihono, W. (2014). Analisis kelelahan kerja, kebosanan kerja, kepuasan kerja sebagai dasar rekomendasi perbaikan fisiologis pekerja. </w:t>
      </w:r>
      <w:r w:rsidRPr="00312255">
        <w:rPr>
          <w:rFonts w:ascii="Times New Roman" w:hAnsi="Times New Roman"/>
          <w:i/>
          <w:iCs/>
          <w:noProof/>
        </w:rPr>
        <w:t>Seminar Nasional IENACO 2014</w:t>
      </w:r>
      <w:r w:rsidRPr="00312255">
        <w:rPr>
          <w:rFonts w:ascii="Times New Roman" w:hAnsi="Times New Roman"/>
          <w:noProof/>
        </w:rPr>
        <w:t xml:space="preserve">, </w:t>
      </w:r>
      <w:r w:rsidRPr="00312255">
        <w:rPr>
          <w:rFonts w:ascii="Times New Roman" w:hAnsi="Times New Roman"/>
          <w:i/>
          <w:iCs/>
          <w:noProof/>
        </w:rPr>
        <w:t>2</w:t>
      </w:r>
      <w:r w:rsidRPr="00312255">
        <w:rPr>
          <w:rFonts w:ascii="Times New Roman" w:hAnsi="Times New Roman"/>
          <w:noProof/>
        </w:rPr>
        <w:t>(3), 99–105. https://publikasiilmiah.ums.ac.id/handle/11617/4692.</w:t>
      </w:r>
    </w:p>
    <w:p w14:paraId="3DBE4F99" w14:textId="77777777" w:rsidR="008D62E4" w:rsidRPr="00312255" w:rsidRDefault="008D62E4" w:rsidP="0076228E">
      <w:pPr>
        <w:widowControl w:val="0"/>
        <w:autoSpaceDE w:val="0"/>
        <w:autoSpaceDN w:val="0"/>
        <w:adjustRightInd w:val="0"/>
        <w:spacing w:after="0" w:line="240" w:lineRule="auto"/>
        <w:jc w:val="both"/>
        <w:rPr>
          <w:rFonts w:ascii="Times New Roman" w:hAnsi="Times New Roman"/>
          <w:noProof/>
        </w:rPr>
      </w:pPr>
    </w:p>
    <w:p w14:paraId="49008822"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Van Hooff, M. L. M., &amp; van Hooft, E. A. J. (2016). Work-related boredom and depressed mood from a daily perspective: the moderating roles of work centrality and need satisfaction. </w:t>
      </w:r>
      <w:r w:rsidRPr="00312255">
        <w:rPr>
          <w:rFonts w:ascii="Times New Roman" w:hAnsi="Times New Roman"/>
          <w:i/>
          <w:iCs/>
          <w:noProof/>
        </w:rPr>
        <w:t>Work and Stress</w:t>
      </w:r>
      <w:r w:rsidRPr="00312255">
        <w:rPr>
          <w:rFonts w:ascii="Times New Roman" w:hAnsi="Times New Roman"/>
          <w:noProof/>
        </w:rPr>
        <w:t xml:space="preserve">, </w:t>
      </w:r>
      <w:r w:rsidRPr="00312255">
        <w:rPr>
          <w:rFonts w:ascii="Times New Roman" w:hAnsi="Times New Roman"/>
          <w:i/>
          <w:iCs/>
          <w:noProof/>
        </w:rPr>
        <w:t>30</w:t>
      </w:r>
      <w:r w:rsidRPr="00312255">
        <w:rPr>
          <w:rFonts w:ascii="Times New Roman" w:hAnsi="Times New Roman"/>
          <w:noProof/>
        </w:rPr>
        <w:t>(3), 209–227. https://doi.org/10.1080/02678373.2016.1206151.</w:t>
      </w:r>
    </w:p>
    <w:p w14:paraId="34735B3E"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488019A9"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Wardhana, R. M. D. H., Tarmedi, E., &amp; Sumiyati, S. (2016). Upaya meningkatkan kinerja dengan cara memberikan motivasi kerja dan menumbuhkan komitmen organisasional pegawai Dinas Perhubungan Provinsi Jawa Barat. </w:t>
      </w:r>
      <w:r w:rsidRPr="00312255">
        <w:rPr>
          <w:rFonts w:ascii="Times New Roman" w:hAnsi="Times New Roman"/>
          <w:i/>
          <w:iCs/>
          <w:noProof/>
        </w:rPr>
        <w:t xml:space="preserve">Journal of Business Management </w:t>
      </w:r>
      <w:r w:rsidRPr="00312255">
        <w:rPr>
          <w:rFonts w:ascii="Times New Roman" w:hAnsi="Times New Roman"/>
          <w:i/>
          <w:iCs/>
          <w:noProof/>
        </w:rPr>
        <w:lastRenderedPageBreak/>
        <w:t>Education (JBME)</w:t>
      </w:r>
      <w:r w:rsidRPr="00312255">
        <w:rPr>
          <w:rFonts w:ascii="Times New Roman" w:hAnsi="Times New Roman"/>
          <w:noProof/>
        </w:rPr>
        <w:t xml:space="preserve">, </w:t>
      </w:r>
      <w:r w:rsidRPr="00312255">
        <w:rPr>
          <w:rFonts w:ascii="Times New Roman" w:hAnsi="Times New Roman"/>
          <w:i/>
          <w:iCs/>
          <w:noProof/>
        </w:rPr>
        <w:t>1</w:t>
      </w:r>
      <w:r w:rsidRPr="00312255">
        <w:rPr>
          <w:rFonts w:ascii="Times New Roman" w:hAnsi="Times New Roman"/>
          <w:noProof/>
        </w:rPr>
        <w:t>(2), 91–96. https://doi.org/10.17509/jbme.v1i2.5969.</w:t>
      </w:r>
    </w:p>
    <w:p w14:paraId="756554D0"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4B73A965" w14:textId="77777777" w:rsidR="008D62E4" w:rsidRPr="00312255" w:rsidRDefault="008D62E4" w:rsidP="008D62E4">
      <w:pPr>
        <w:widowControl w:val="0"/>
        <w:autoSpaceDE w:val="0"/>
        <w:autoSpaceDN w:val="0"/>
        <w:adjustRightInd w:val="0"/>
        <w:spacing w:after="0" w:line="480" w:lineRule="auto"/>
        <w:ind w:left="480" w:hanging="480"/>
        <w:jc w:val="both"/>
        <w:rPr>
          <w:rFonts w:ascii="Times New Roman" w:hAnsi="Times New Roman"/>
          <w:noProof/>
        </w:rPr>
      </w:pPr>
      <w:r w:rsidRPr="00312255">
        <w:rPr>
          <w:rFonts w:ascii="Times New Roman" w:hAnsi="Times New Roman"/>
          <w:noProof/>
        </w:rPr>
        <w:t xml:space="preserve">Wijaya, C. (2017). </w:t>
      </w:r>
      <w:r w:rsidRPr="00312255">
        <w:rPr>
          <w:rFonts w:ascii="Times New Roman" w:hAnsi="Times New Roman"/>
          <w:i/>
          <w:iCs/>
          <w:noProof/>
        </w:rPr>
        <w:t>Perilaku organisasi</w:t>
      </w:r>
      <w:r w:rsidRPr="00312255">
        <w:rPr>
          <w:rFonts w:ascii="Times New Roman" w:hAnsi="Times New Roman"/>
          <w:noProof/>
        </w:rPr>
        <w:t xml:space="preserve"> (pp. 1–640). Medan: LPPPI.</w:t>
      </w:r>
    </w:p>
    <w:p w14:paraId="2F366F05"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Wijono, S. (2010). </w:t>
      </w:r>
      <w:r w:rsidRPr="00312255">
        <w:rPr>
          <w:rFonts w:ascii="Times New Roman" w:hAnsi="Times New Roman"/>
          <w:i/>
          <w:iCs/>
          <w:noProof/>
        </w:rPr>
        <w:t>Psikologi industri dan organisasi</w:t>
      </w:r>
      <w:r w:rsidRPr="00312255">
        <w:rPr>
          <w:rFonts w:ascii="Times New Roman" w:hAnsi="Times New Roman"/>
          <w:noProof/>
        </w:rPr>
        <w:t>. Jakarta: Fajar Interpratama Offiset.</w:t>
      </w:r>
    </w:p>
    <w:p w14:paraId="564DD8CC"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p>
    <w:p w14:paraId="0382FCFA" w14:textId="77777777" w:rsidR="008D62E4" w:rsidRPr="00312255" w:rsidRDefault="008D62E4" w:rsidP="008D62E4">
      <w:pPr>
        <w:widowControl w:val="0"/>
        <w:autoSpaceDE w:val="0"/>
        <w:autoSpaceDN w:val="0"/>
        <w:adjustRightInd w:val="0"/>
        <w:spacing w:after="0" w:line="240" w:lineRule="auto"/>
        <w:ind w:left="480" w:hanging="480"/>
        <w:jc w:val="both"/>
        <w:rPr>
          <w:rFonts w:ascii="Times New Roman" w:hAnsi="Times New Roman"/>
          <w:noProof/>
        </w:rPr>
      </w:pPr>
      <w:r w:rsidRPr="00312255">
        <w:rPr>
          <w:rFonts w:ascii="Times New Roman" w:hAnsi="Times New Roman"/>
          <w:noProof/>
        </w:rPr>
        <w:t xml:space="preserve">Yancomala, O. (2014). Hubungan gaya kepemimpinan dengan motivasi kerja pegawai di Dinas Pemuda dan Olahraga Provinsi Sumatera Barat. </w:t>
      </w:r>
      <w:r w:rsidRPr="00312255">
        <w:rPr>
          <w:rFonts w:ascii="Times New Roman" w:hAnsi="Times New Roman"/>
          <w:i/>
          <w:iCs/>
          <w:noProof/>
        </w:rPr>
        <w:t>Jurnal Administrasi Pendidikan</w:t>
      </w:r>
      <w:r w:rsidRPr="00312255">
        <w:rPr>
          <w:rFonts w:ascii="Times New Roman" w:hAnsi="Times New Roman"/>
          <w:noProof/>
        </w:rPr>
        <w:t xml:space="preserve">, </w:t>
      </w:r>
      <w:r w:rsidRPr="00312255">
        <w:rPr>
          <w:rFonts w:ascii="Times New Roman" w:hAnsi="Times New Roman"/>
          <w:i/>
          <w:iCs/>
          <w:noProof/>
        </w:rPr>
        <w:t>2</w:t>
      </w:r>
      <w:r w:rsidRPr="00312255">
        <w:rPr>
          <w:rFonts w:ascii="Times New Roman" w:hAnsi="Times New Roman"/>
          <w:noProof/>
        </w:rPr>
        <w:t>(1), 535–541.</w:t>
      </w:r>
    </w:p>
    <w:p w14:paraId="2635A8E4" w14:textId="532FC7C1" w:rsidR="0078034B" w:rsidRPr="00312255" w:rsidRDefault="008D62E4" w:rsidP="008D62E4">
      <w:pPr>
        <w:widowControl w:val="0"/>
        <w:tabs>
          <w:tab w:val="left" w:pos="1657"/>
        </w:tabs>
        <w:autoSpaceDE w:val="0"/>
        <w:autoSpaceDN w:val="0"/>
        <w:adjustRightInd w:val="0"/>
        <w:spacing w:after="0" w:line="240" w:lineRule="auto"/>
        <w:jc w:val="both"/>
        <w:rPr>
          <w:rFonts w:ascii="Times New Roman" w:hAnsi="Times New Roman"/>
          <w:lang w:val="id-ID"/>
        </w:rPr>
      </w:pPr>
      <w:r w:rsidRPr="00312255">
        <w:rPr>
          <w:rFonts w:ascii="Times New Roman" w:hAnsi="Times New Roman"/>
          <w:b/>
        </w:rPr>
        <w:fldChar w:fldCharType="end"/>
      </w:r>
      <w:bookmarkEnd w:id="12"/>
    </w:p>
    <w:sectPr w:rsidR="0078034B" w:rsidRPr="00312255" w:rsidSect="00A979A6">
      <w:headerReference w:type="default" r:id="rId12"/>
      <w:footerReference w:type="default" r:id="rId13"/>
      <w:type w:val="continuous"/>
      <w:pgSz w:w="11906" w:h="16838"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E08F9" w14:textId="77777777" w:rsidR="00296B30" w:rsidRDefault="00296B30" w:rsidP="000405D5">
      <w:pPr>
        <w:spacing w:after="0" w:line="240" w:lineRule="auto"/>
      </w:pPr>
      <w:r>
        <w:separator/>
      </w:r>
    </w:p>
  </w:endnote>
  <w:endnote w:type="continuationSeparator" w:id="0">
    <w:p w14:paraId="19FCBE70" w14:textId="77777777" w:rsidR="00296B30" w:rsidRDefault="00296B30" w:rsidP="0004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803427"/>
      <w:docPartObj>
        <w:docPartGallery w:val="Page Numbers (Bottom of Page)"/>
        <w:docPartUnique/>
      </w:docPartObj>
    </w:sdtPr>
    <w:sdtEndPr>
      <w:rPr>
        <w:noProof/>
      </w:rPr>
    </w:sdtEndPr>
    <w:sdtContent>
      <w:p w14:paraId="23F5864E" w14:textId="0DDB0E4E" w:rsidR="00A64471" w:rsidRDefault="00A644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BA3A2" w14:textId="77777777" w:rsidR="00842D9A" w:rsidRDefault="00842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920393"/>
      <w:docPartObj>
        <w:docPartGallery w:val="Page Numbers (Bottom of Page)"/>
        <w:docPartUnique/>
      </w:docPartObj>
    </w:sdtPr>
    <w:sdtEndPr>
      <w:rPr>
        <w:noProof/>
      </w:rPr>
    </w:sdtEndPr>
    <w:sdtContent>
      <w:p w14:paraId="78AE205F" w14:textId="2E999B3A" w:rsidR="00A64471" w:rsidRDefault="00A644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44F492" w14:textId="77777777" w:rsidR="00FD5E11" w:rsidRDefault="00FD5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3A5EA" w14:textId="77777777" w:rsidR="00296B30" w:rsidRDefault="00296B30" w:rsidP="000405D5">
      <w:pPr>
        <w:spacing w:after="0" w:line="240" w:lineRule="auto"/>
      </w:pPr>
      <w:r>
        <w:separator/>
      </w:r>
    </w:p>
  </w:footnote>
  <w:footnote w:type="continuationSeparator" w:id="0">
    <w:p w14:paraId="057AC043" w14:textId="77777777" w:rsidR="00296B30" w:rsidRDefault="00296B30" w:rsidP="00040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C3303E7121AA4993A5373FEE8253223D"/>
      </w:placeholder>
      <w:temporary/>
      <w:showingPlcHdr/>
      <w15:appearance w15:val="hidden"/>
    </w:sdtPr>
    <w:sdtEndPr/>
    <w:sdtContent>
      <w:p w14:paraId="3DD84A9A" w14:textId="77777777" w:rsidR="00450A82" w:rsidRDefault="00450A82">
        <w:pPr>
          <w:pStyle w:val="Header"/>
        </w:pPr>
        <w:r>
          <w:t>[Type here]</w:t>
        </w:r>
      </w:p>
    </w:sdtContent>
  </w:sdt>
  <w:p w14:paraId="0F18CEFD" w14:textId="77777777" w:rsidR="00450A82" w:rsidRDefault="00450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E010" w14:textId="77777777" w:rsidR="00FD5E11" w:rsidRDefault="00FD5E11" w:rsidP="008C7B3A">
    <w:pPr>
      <w:pStyle w:val="Header"/>
      <w:jc w:val="right"/>
    </w:pPr>
  </w:p>
  <w:p w14:paraId="602CD80D" w14:textId="19734108" w:rsidR="00A64471" w:rsidRPr="00A979A6" w:rsidRDefault="00A64471" w:rsidP="009036A2">
    <w:pPr>
      <w:pStyle w:val="Header"/>
      <w:jc w:val="center"/>
      <w:rPr>
        <w:rFonts w:ascii="Times New Roman" w:hAnsi="Times New Roman"/>
        <w:sz w:val="16"/>
      </w:rPr>
    </w:pPr>
    <w:r>
      <w:rPr>
        <w:rFonts w:ascii="Times New Roman" w:hAnsi="Times New Roman"/>
        <w:sz w:val="16"/>
      </w:rPr>
      <w:t>MOTIVASI KERJA DENGAN KEBOSANAN KERJA PADA PERSONEL SUBBAGRENMIN POLDA</w:t>
    </w:r>
  </w:p>
  <w:p w14:paraId="75B0B6F4" w14:textId="77777777" w:rsidR="00FD5E11" w:rsidRDefault="00FD5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C191F"/>
    <w:multiLevelType w:val="hybridMultilevel"/>
    <w:tmpl w:val="9A6C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C611F3"/>
    <w:multiLevelType w:val="hybridMultilevel"/>
    <w:tmpl w:val="3DFAFDFE"/>
    <w:lvl w:ilvl="0" w:tplc="4B1E12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hideSpelling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D5"/>
    <w:rsid w:val="000123BD"/>
    <w:rsid w:val="000405D5"/>
    <w:rsid w:val="00045BB6"/>
    <w:rsid w:val="000859E6"/>
    <w:rsid w:val="00091240"/>
    <w:rsid w:val="000A0A41"/>
    <w:rsid w:val="000C0FF9"/>
    <w:rsid w:val="000E472A"/>
    <w:rsid w:val="000F3FC8"/>
    <w:rsid w:val="001014E4"/>
    <w:rsid w:val="00106086"/>
    <w:rsid w:val="00126DB5"/>
    <w:rsid w:val="00136B97"/>
    <w:rsid w:val="0017578B"/>
    <w:rsid w:val="00184E1E"/>
    <w:rsid w:val="001C546B"/>
    <w:rsid w:val="001E17B9"/>
    <w:rsid w:val="001F6907"/>
    <w:rsid w:val="00246E54"/>
    <w:rsid w:val="00283639"/>
    <w:rsid w:val="00296B30"/>
    <w:rsid w:val="00307472"/>
    <w:rsid w:val="00312255"/>
    <w:rsid w:val="0031293E"/>
    <w:rsid w:val="0035660B"/>
    <w:rsid w:val="00367914"/>
    <w:rsid w:val="00377A25"/>
    <w:rsid w:val="003A76B4"/>
    <w:rsid w:val="003D6ABD"/>
    <w:rsid w:val="00437458"/>
    <w:rsid w:val="004419A2"/>
    <w:rsid w:val="0044663C"/>
    <w:rsid w:val="00450A82"/>
    <w:rsid w:val="00451BF1"/>
    <w:rsid w:val="00457B01"/>
    <w:rsid w:val="00463BB8"/>
    <w:rsid w:val="00490B69"/>
    <w:rsid w:val="00492C05"/>
    <w:rsid w:val="00507CCF"/>
    <w:rsid w:val="00523BCC"/>
    <w:rsid w:val="005302D4"/>
    <w:rsid w:val="005C2114"/>
    <w:rsid w:val="005E61DE"/>
    <w:rsid w:val="005F7C23"/>
    <w:rsid w:val="00623BB6"/>
    <w:rsid w:val="0066038B"/>
    <w:rsid w:val="00680795"/>
    <w:rsid w:val="006B1CFB"/>
    <w:rsid w:val="006F0A0D"/>
    <w:rsid w:val="00700D70"/>
    <w:rsid w:val="0076228E"/>
    <w:rsid w:val="00767DDD"/>
    <w:rsid w:val="00775760"/>
    <w:rsid w:val="00777F0A"/>
    <w:rsid w:val="00783360"/>
    <w:rsid w:val="00793D77"/>
    <w:rsid w:val="007958E4"/>
    <w:rsid w:val="00797954"/>
    <w:rsid w:val="007A1940"/>
    <w:rsid w:val="007B50FF"/>
    <w:rsid w:val="007D2D26"/>
    <w:rsid w:val="00832087"/>
    <w:rsid w:val="00834768"/>
    <w:rsid w:val="00842D9A"/>
    <w:rsid w:val="00851D93"/>
    <w:rsid w:val="008638CD"/>
    <w:rsid w:val="008C149E"/>
    <w:rsid w:val="008D62E4"/>
    <w:rsid w:val="008F1234"/>
    <w:rsid w:val="009036A2"/>
    <w:rsid w:val="00904B7F"/>
    <w:rsid w:val="00942D4E"/>
    <w:rsid w:val="009447B8"/>
    <w:rsid w:val="00953FA4"/>
    <w:rsid w:val="00977AD5"/>
    <w:rsid w:val="00993276"/>
    <w:rsid w:val="009951A4"/>
    <w:rsid w:val="009A4E83"/>
    <w:rsid w:val="00A402AD"/>
    <w:rsid w:val="00A550A8"/>
    <w:rsid w:val="00A550EA"/>
    <w:rsid w:val="00A64471"/>
    <w:rsid w:val="00A664E0"/>
    <w:rsid w:val="00A93C62"/>
    <w:rsid w:val="00A979A6"/>
    <w:rsid w:val="00AD0C14"/>
    <w:rsid w:val="00AD5E3A"/>
    <w:rsid w:val="00AE0C68"/>
    <w:rsid w:val="00B3595D"/>
    <w:rsid w:val="00B534CB"/>
    <w:rsid w:val="00B53D01"/>
    <w:rsid w:val="00B56C6A"/>
    <w:rsid w:val="00B71171"/>
    <w:rsid w:val="00B76C62"/>
    <w:rsid w:val="00B831FB"/>
    <w:rsid w:val="00B95265"/>
    <w:rsid w:val="00BA3EA3"/>
    <w:rsid w:val="00BB293A"/>
    <w:rsid w:val="00BF4709"/>
    <w:rsid w:val="00C02E3D"/>
    <w:rsid w:val="00C15BA7"/>
    <w:rsid w:val="00C206EE"/>
    <w:rsid w:val="00C2603C"/>
    <w:rsid w:val="00C35BC6"/>
    <w:rsid w:val="00C86F79"/>
    <w:rsid w:val="00CA70E0"/>
    <w:rsid w:val="00CB0C91"/>
    <w:rsid w:val="00CB25CE"/>
    <w:rsid w:val="00D00BE4"/>
    <w:rsid w:val="00D03D53"/>
    <w:rsid w:val="00D262A3"/>
    <w:rsid w:val="00D27E43"/>
    <w:rsid w:val="00D373B0"/>
    <w:rsid w:val="00D45884"/>
    <w:rsid w:val="00D61818"/>
    <w:rsid w:val="00D66C52"/>
    <w:rsid w:val="00D8192A"/>
    <w:rsid w:val="00DA173A"/>
    <w:rsid w:val="00DB3689"/>
    <w:rsid w:val="00E00015"/>
    <w:rsid w:val="00E037F4"/>
    <w:rsid w:val="00E16A09"/>
    <w:rsid w:val="00E30A1D"/>
    <w:rsid w:val="00E35A39"/>
    <w:rsid w:val="00E36F66"/>
    <w:rsid w:val="00E45B5D"/>
    <w:rsid w:val="00E84FB5"/>
    <w:rsid w:val="00E9316A"/>
    <w:rsid w:val="00EA32A2"/>
    <w:rsid w:val="00EC7689"/>
    <w:rsid w:val="00EE06C1"/>
    <w:rsid w:val="00EE3675"/>
    <w:rsid w:val="00EF3372"/>
    <w:rsid w:val="00F46A6F"/>
    <w:rsid w:val="00F7534F"/>
    <w:rsid w:val="00F867DC"/>
    <w:rsid w:val="00FB795E"/>
    <w:rsid w:val="00FC715F"/>
    <w:rsid w:val="00FC7D56"/>
    <w:rsid w:val="00FD5E11"/>
    <w:rsid w:val="00FF5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BBC6AF"/>
  <w15:docId w15:val="{86228725-CB58-450A-B960-02870F73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5D5"/>
    <w:rPr>
      <w:rFonts w:ascii="Calibri" w:eastAsia="Calibri" w:hAnsi="Calibri" w:cs="Times New Roman"/>
    </w:rPr>
  </w:style>
  <w:style w:type="paragraph" w:styleId="Heading1">
    <w:name w:val="heading 1"/>
    <w:basedOn w:val="Normal"/>
    <w:next w:val="Normal"/>
    <w:link w:val="Heading1Char"/>
    <w:uiPriority w:val="9"/>
    <w:qFormat/>
    <w:rsid w:val="000405D5"/>
    <w:pPr>
      <w:keepNext/>
      <w:spacing w:before="240" w:after="60" w:line="256" w:lineRule="auto"/>
      <w:outlineLvl w:val="0"/>
    </w:pPr>
    <w:rPr>
      <w:rFonts w:ascii="Calibri Light" w:eastAsia="Times New Roman" w:hAnsi="Calibri Light"/>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405D5"/>
    <w:rPr>
      <w:rFonts w:ascii="Calibri Light" w:eastAsia="Times New Roman" w:hAnsi="Calibri Light" w:cs="Times New Roman"/>
      <w:b/>
      <w:bCs/>
      <w:kern w:val="32"/>
      <w:sz w:val="32"/>
      <w:szCs w:val="32"/>
      <w:lang w:eastAsia="zh-CN"/>
    </w:rPr>
  </w:style>
  <w:style w:type="paragraph" w:styleId="Footer">
    <w:name w:val="footer"/>
    <w:basedOn w:val="Normal"/>
    <w:link w:val="FooterChar"/>
    <w:uiPriority w:val="99"/>
    <w:unhideWhenUsed/>
    <w:qFormat/>
    <w:rsid w:val="000405D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405D5"/>
    <w:rPr>
      <w:rFonts w:ascii="Calibri" w:eastAsia="Calibri" w:hAnsi="Calibri" w:cs="Times New Roman"/>
    </w:rPr>
  </w:style>
  <w:style w:type="paragraph" w:styleId="Header">
    <w:name w:val="header"/>
    <w:basedOn w:val="Normal"/>
    <w:link w:val="HeaderChar"/>
    <w:uiPriority w:val="99"/>
    <w:unhideWhenUsed/>
    <w:qFormat/>
    <w:rsid w:val="000405D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405D5"/>
    <w:rPr>
      <w:rFonts w:ascii="Calibri" w:eastAsia="Calibri" w:hAnsi="Calibri" w:cs="Times New Roman"/>
    </w:rPr>
  </w:style>
  <w:style w:type="character" w:styleId="Hyperlink">
    <w:name w:val="Hyperlink"/>
    <w:basedOn w:val="DefaultParagraphFont"/>
    <w:uiPriority w:val="99"/>
    <w:unhideWhenUsed/>
    <w:rsid w:val="000405D5"/>
    <w:rPr>
      <w:color w:val="0000FF"/>
      <w:u w:val="single"/>
    </w:rPr>
  </w:style>
  <w:style w:type="paragraph" w:styleId="BalloonText">
    <w:name w:val="Balloon Text"/>
    <w:basedOn w:val="Normal"/>
    <w:link w:val="BalloonTextChar"/>
    <w:uiPriority w:val="99"/>
    <w:semiHidden/>
    <w:unhideWhenUsed/>
    <w:rsid w:val="0004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D5"/>
    <w:rPr>
      <w:rFonts w:ascii="Tahoma" w:eastAsia="Calibri" w:hAnsi="Tahoma" w:cs="Tahoma"/>
      <w:sz w:val="16"/>
      <w:szCs w:val="16"/>
    </w:rPr>
  </w:style>
  <w:style w:type="paragraph" w:customStyle="1" w:styleId="Default">
    <w:name w:val="Default"/>
    <w:rsid w:val="000405D5"/>
    <w:pPr>
      <w:autoSpaceDE w:val="0"/>
      <w:autoSpaceDN w:val="0"/>
      <w:adjustRightInd w:val="0"/>
      <w:spacing w:after="0" w:line="240" w:lineRule="auto"/>
    </w:pPr>
    <w:rPr>
      <w:rFonts w:ascii="Times New Roman" w:eastAsia="Malgun Gothic" w:hAnsi="Times New Roman" w:cs="Times New Roman"/>
      <w:color w:val="000000"/>
      <w:sz w:val="24"/>
      <w:szCs w:val="24"/>
      <w:lang w:val="id-ID" w:eastAsia="ko-KR"/>
    </w:rPr>
  </w:style>
  <w:style w:type="paragraph" w:styleId="ListParagraph">
    <w:name w:val="List Paragraph"/>
    <w:aliases w:val="Body of text,List Paragraph1,Body of text+1,Body of text+2,Body of text+3,List Paragraph11,Body of textCxSp,spasi 2 taiiii,1.2 Dst...,Heading 1 Char1,Medium Grid 1 - Accent 21,skripsi,SUMBER,anak bab"/>
    <w:basedOn w:val="Normal"/>
    <w:link w:val="ListParagraphChar"/>
    <w:uiPriority w:val="34"/>
    <w:qFormat/>
    <w:rsid w:val="000405D5"/>
    <w:pPr>
      <w:ind w:left="720"/>
      <w:contextualSpacing/>
    </w:pPr>
    <w:rPr>
      <w:rFonts w:eastAsia="Malgun Gothic" w:cs="SimSun"/>
      <w:lang w:val="id-ID" w:eastAsia="ko-KR"/>
    </w:rPr>
  </w:style>
  <w:style w:type="character" w:customStyle="1" w:styleId="ListParagraphChar">
    <w:name w:val="List Paragraph Char"/>
    <w:aliases w:val="Body of text Char,List Paragraph1 Char,Body of text+1 Char,Body of text+2 Char,Body of text+3 Char,List Paragraph11 Char,Body of textCxSp Char,spasi 2 taiiii Char,1.2 Dst... Char,Heading 1 Char1 Char,Medium Grid 1 - Accent 21 Char"/>
    <w:link w:val="ListParagraph"/>
    <w:uiPriority w:val="34"/>
    <w:qFormat/>
    <w:rsid w:val="000405D5"/>
    <w:rPr>
      <w:rFonts w:ascii="Calibri" w:eastAsia="Malgun Gothic" w:hAnsi="Calibri" w:cs="SimSun"/>
      <w:lang w:val="id-ID" w:eastAsia="ko-KR"/>
    </w:rPr>
  </w:style>
  <w:style w:type="character" w:styleId="FollowedHyperlink">
    <w:name w:val="FollowedHyperlink"/>
    <w:basedOn w:val="DefaultParagraphFont"/>
    <w:uiPriority w:val="99"/>
    <w:semiHidden/>
    <w:unhideWhenUsed/>
    <w:rsid w:val="00C206EE"/>
    <w:rPr>
      <w:color w:val="800080" w:themeColor="followedHyperlink"/>
      <w:u w:val="single"/>
    </w:rPr>
  </w:style>
  <w:style w:type="character" w:customStyle="1" w:styleId="a">
    <w:name w:val="a"/>
    <w:qFormat/>
    <w:rsid w:val="000123BD"/>
  </w:style>
  <w:style w:type="paragraph" w:customStyle="1" w:styleId="msolistparagraph0">
    <w:name w:val="msolistparagraph"/>
    <w:qFormat/>
    <w:rsid w:val="00D373B0"/>
    <w:pPr>
      <w:ind w:left="720"/>
      <w:contextualSpacing/>
    </w:pPr>
    <w:rPr>
      <w:rFonts w:ascii="Calibri" w:eastAsia="Calibri" w:hAnsi="Calibri" w:cs="Times New Roman" w:hint="eastAsia"/>
      <w:lang w:eastAsia="zh-CN"/>
    </w:rPr>
  </w:style>
  <w:style w:type="paragraph" w:styleId="CommentText">
    <w:name w:val="annotation text"/>
    <w:basedOn w:val="Normal"/>
    <w:link w:val="CommentTextChar"/>
    <w:uiPriority w:val="99"/>
    <w:unhideWhenUsed/>
    <w:qFormat/>
    <w:rsid w:val="00F7534F"/>
    <w:pPr>
      <w:spacing w:after="160" w:line="240" w:lineRule="auto"/>
    </w:pPr>
    <w:rPr>
      <w:rFonts w:ascii="Times New Roman" w:eastAsia="SimSun" w:hAnsi="Times New Roman" w:cs="Calibri"/>
      <w:sz w:val="20"/>
      <w:szCs w:val="20"/>
      <w:lang w:val="id-ID"/>
    </w:rPr>
  </w:style>
  <w:style w:type="character" w:customStyle="1" w:styleId="CommentTextChar">
    <w:name w:val="Comment Text Char"/>
    <w:basedOn w:val="DefaultParagraphFont"/>
    <w:link w:val="CommentText"/>
    <w:uiPriority w:val="99"/>
    <w:qFormat/>
    <w:rsid w:val="00F7534F"/>
    <w:rPr>
      <w:rFonts w:ascii="Times New Roman" w:eastAsia="SimSun" w:hAnsi="Times New Roman" w:cs="Calibri"/>
      <w:sz w:val="20"/>
      <w:szCs w:val="20"/>
      <w:lang w:val="id-ID"/>
    </w:rPr>
  </w:style>
  <w:style w:type="character" w:styleId="CommentReference">
    <w:name w:val="annotation reference"/>
    <w:basedOn w:val="DefaultParagraphFont"/>
    <w:uiPriority w:val="99"/>
    <w:unhideWhenUsed/>
    <w:qFormat/>
    <w:rsid w:val="00F7534F"/>
    <w:rPr>
      <w:sz w:val="16"/>
      <w:szCs w:val="16"/>
    </w:rPr>
  </w:style>
  <w:style w:type="character" w:styleId="Emphasis">
    <w:name w:val="Emphasis"/>
    <w:basedOn w:val="DefaultParagraphFont"/>
    <w:uiPriority w:val="20"/>
    <w:qFormat/>
    <w:rsid w:val="00CB0C91"/>
    <w:rPr>
      <w:i/>
      <w:iCs/>
    </w:rPr>
  </w:style>
  <w:style w:type="paragraph" w:styleId="CommentSubject">
    <w:name w:val="annotation subject"/>
    <w:basedOn w:val="CommentText"/>
    <w:next w:val="CommentText"/>
    <w:link w:val="CommentSubjectChar"/>
    <w:uiPriority w:val="99"/>
    <w:semiHidden/>
    <w:unhideWhenUsed/>
    <w:rsid w:val="00E037F4"/>
    <w:pPr>
      <w:spacing w:after="200"/>
    </w:pPr>
    <w:rPr>
      <w:rFonts w:ascii="Calibri" w:eastAsia="Calibri" w:hAnsi="Calibri" w:cs="Times New Roman"/>
      <w:b/>
      <w:bCs/>
      <w:lang w:val="en-US"/>
    </w:rPr>
  </w:style>
  <w:style w:type="character" w:customStyle="1" w:styleId="CommentSubjectChar">
    <w:name w:val="Comment Subject Char"/>
    <w:basedOn w:val="CommentTextChar"/>
    <w:link w:val="CommentSubject"/>
    <w:uiPriority w:val="99"/>
    <w:semiHidden/>
    <w:rsid w:val="00E037F4"/>
    <w:rPr>
      <w:rFonts w:ascii="Calibri" w:eastAsia="Calibri" w:hAnsi="Calibri" w:cs="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marinaputriprat@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sowanya_hara@yahoo.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303E7121AA4993A5373FEE8253223D"/>
        <w:category>
          <w:name w:val="General"/>
          <w:gallery w:val="placeholder"/>
        </w:category>
        <w:types>
          <w:type w:val="bbPlcHdr"/>
        </w:types>
        <w:behaviors>
          <w:behavior w:val="content"/>
        </w:behaviors>
        <w:guid w:val="{4593DCDA-BF39-45E9-ADE5-56CF4418CC85}"/>
      </w:docPartPr>
      <w:docPartBody>
        <w:p w:rsidR="000E6CDF" w:rsidRDefault="000F7A98" w:rsidP="000F7A98">
          <w:pPr>
            <w:pStyle w:val="C3303E7121AA4993A5373FEE8253223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98"/>
    <w:rsid w:val="000E6CDF"/>
    <w:rsid w:val="000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303E7121AA4993A5373FEE8253223D">
    <w:name w:val="C3303E7121AA4993A5373FEE8253223D"/>
    <w:rsid w:val="000F7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6DCA-E6D8-4AE6-903A-F5A40A8C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14</Pages>
  <Words>8749</Words>
  <Characters>49871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Ajat</dc:creator>
  <cp:lastModifiedBy>acer</cp:lastModifiedBy>
  <cp:revision>18</cp:revision>
  <cp:lastPrinted>2019-12-07T08:22:00Z</cp:lastPrinted>
  <dcterms:created xsi:type="dcterms:W3CDTF">2021-05-19T14:40:00Z</dcterms:created>
  <dcterms:modified xsi:type="dcterms:W3CDTF">2021-07-27T01:45:00Z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7ebbb42e-60d3-3269-b3e0-9c577d173c26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