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37" w:rsidRDefault="00854F9F" w:rsidP="00854F9F">
      <w:pPr>
        <w:jc w:val="center"/>
        <w:rPr>
          <w:rFonts w:ascii="Times New Roman" w:hAnsi="Times New Roman" w:cs="Times New Roman"/>
          <w:b/>
          <w:sz w:val="30"/>
          <w:szCs w:val="30"/>
        </w:rPr>
      </w:pPr>
      <w:r w:rsidRPr="008D5EAA">
        <w:rPr>
          <w:rFonts w:ascii="Times New Roman" w:hAnsi="Times New Roman" w:cs="Times New Roman"/>
          <w:b/>
          <w:sz w:val="30"/>
          <w:szCs w:val="30"/>
        </w:rPr>
        <w:t>ANALISIS FAKTOR – FAKTOR YANG MEMPENGARUHI BESARNYA PENGAMBILAN KREDIT PADA PT PEGADAIAN (PERSERO) UPC KOTA KARANG BANDAR LAMPUNG</w:t>
      </w:r>
    </w:p>
    <w:p w:rsidR="00854F9F" w:rsidRDefault="00854F9F" w:rsidP="00854F9F">
      <w:pPr>
        <w:jc w:val="center"/>
        <w:rPr>
          <w:rFonts w:ascii="Times New Roman" w:hAnsi="Times New Roman" w:cs="Times New Roman"/>
          <w:b/>
          <w:sz w:val="30"/>
          <w:szCs w:val="30"/>
        </w:rPr>
      </w:pPr>
    </w:p>
    <w:p w:rsidR="00854F9F" w:rsidRDefault="00854F9F" w:rsidP="00854F9F">
      <w:pPr>
        <w:spacing w:after="0" w:line="480" w:lineRule="auto"/>
        <w:jc w:val="center"/>
        <w:rPr>
          <w:rFonts w:ascii="Times New Roman" w:eastAsia="Calibri" w:hAnsi="Times New Roman" w:cs="Times New Roman"/>
          <w:b/>
          <w:sz w:val="30"/>
          <w:szCs w:val="30"/>
          <w:lang w:val="en-US"/>
        </w:rPr>
      </w:pPr>
      <w:r>
        <w:rPr>
          <w:rFonts w:ascii="Times New Roman" w:eastAsia="Calibri" w:hAnsi="Times New Roman" w:cs="Times New Roman"/>
          <w:b/>
          <w:sz w:val="30"/>
          <w:szCs w:val="30"/>
          <w:lang w:val="en-US"/>
        </w:rPr>
        <w:t>NASKAH PUBLIKASI SKRIPSI</w:t>
      </w:r>
    </w:p>
    <w:p w:rsidR="00854F9F" w:rsidRDefault="00854F9F" w:rsidP="00854F9F">
      <w:pPr>
        <w:jc w:val="center"/>
      </w:pPr>
    </w:p>
    <w:p w:rsidR="00854F9F" w:rsidRPr="00572E44" w:rsidRDefault="00854F9F" w:rsidP="00854F9F">
      <w:pPr>
        <w:spacing w:after="0" w:line="480" w:lineRule="auto"/>
        <w:jc w:val="center"/>
        <w:rPr>
          <w:rFonts w:ascii="Times New Roman" w:eastAsia="Calibri" w:hAnsi="Times New Roman" w:cs="Times New Roman"/>
          <w:b/>
          <w:sz w:val="30"/>
          <w:szCs w:val="30"/>
        </w:rPr>
      </w:pPr>
      <w:r w:rsidRPr="00572E44">
        <w:rPr>
          <w:rFonts w:ascii="Times New Roman" w:eastAsia="Calibri" w:hAnsi="Times New Roman" w:cs="Times New Roman"/>
          <w:noProof/>
          <w:sz w:val="30"/>
          <w:szCs w:val="30"/>
          <w:lang w:eastAsia="id-ID"/>
        </w:rPr>
        <w:drawing>
          <wp:inline distT="0" distB="0" distL="0" distR="0" wp14:anchorId="5A02287A" wp14:editId="1FD7BFBE">
            <wp:extent cx="1080000" cy="1800000"/>
            <wp:effectExtent l="0" t="0" r="6350" b="0"/>
            <wp:docPr id="2" name="Picture 1" descr="Hasil gambar untuk mercu buana yogyakar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l gambar untuk mercu buana yogyakarta"/>
                    <pic:cNvPicPr preferRelativeResize="0">
                      <a:picLocks noChangeAspect="1" noChangeArrowheads="1"/>
                    </pic:cNvPicPr>
                  </pic:nvPicPr>
                  <pic:blipFill rotWithShape="1">
                    <a:blip r:embed="rId7" cstate="print"/>
                    <a:srcRect l="-307" r="-307"/>
                    <a:stretch/>
                  </pic:blipFill>
                  <pic:spPr bwMode="auto">
                    <a:xfrm>
                      <a:off x="0" y="0"/>
                      <a:ext cx="1080000" cy="1800000"/>
                    </a:xfrm>
                    <a:prstGeom prst="rect">
                      <a:avLst/>
                    </a:prstGeom>
                    <a:noFill/>
                    <a:ln w="9525">
                      <a:noFill/>
                      <a:miter lim="800000"/>
                      <a:headEnd/>
                      <a:tailEnd/>
                    </a:ln>
                  </pic:spPr>
                </pic:pic>
              </a:graphicData>
            </a:graphic>
          </wp:inline>
        </w:drawing>
      </w:r>
    </w:p>
    <w:p w:rsidR="00854F9F" w:rsidRPr="00572E44" w:rsidRDefault="00854F9F" w:rsidP="00854F9F">
      <w:pPr>
        <w:spacing w:after="0" w:line="480" w:lineRule="auto"/>
        <w:ind w:left="2880" w:firstLine="720"/>
        <w:rPr>
          <w:rFonts w:ascii="Times New Roman" w:eastAsia="Calibri" w:hAnsi="Times New Roman" w:cs="Times New Roman"/>
          <w:b/>
          <w:sz w:val="26"/>
          <w:szCs w:val="26"/>
        </w:rPr>
      </w:pPr>
      <w:r w:rsidRPr="00572E44">
        <w:rPr>
          <w:rFonts w:ascii="Times New Roman" w:eastAsia="Calibri" w:hAnsi="Times New Roman" w:cs="Times New Roman"/>
          <w:b/>
          <w:sz w:val="26"/>
          <w:szCs w:val="26"/>
        </w:rPr>
        <w:t>Oleh:</w:t>
      </w:r>
    </w:p>
    <w:p w:rsidR="00854F9F" w:rsidRPr="00854F9F" w:rsidRDefault="00854F9F" w:rsidP="00854F9F">
      <w:pPr>
        <w:spacing w:after="0" w:line="48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Ronauli Valentina Tamba</w:t>
      </w:r>
    </w:p>
    <w:p w:rsidR="00854F9F" w:rsidRPr="00854F9F" w:rsidRDefault="00854F9F" w:rsidP="00854F9F">
      <w:pPr>
        <w:spacing w:after="0" w:line="480" w:lineRule="auto"/>
        <w:jc w:val="center"/>
        <w:rPr>
          <w:rFonts w:ascii="Times New Roman" w:eastAsia="Calibri" w:hAnsi="Times New Roman" w:cs="Times New Roman"/>
          <w:b/>
          <w:i/>
          <w:sz w:val="26"/>
          <w:szCs w:val="26"/>
        </w:rPr>
      </w:pPr>
      <w:r w:rsidRPr="00572E44">
        <w:rPr>
          <w:rFonts w:ascii="Times New Roman" w:eastAsia="Calibri" w:hAnsi="Times New Roman" w:cs="Times New Roman"/>
          <w:b/>
          <w:i/>
          <w:sz w:val="26"/>
          <w:szCs w:val="26"/>
        </w:rPr>
        <w:t>1706</w:t>
      </w:r>
      <w:r>
        <w:rPr>
          <w:rFonts w:ascii="Times New Roman" w:eastAsia="Calibri" w:hAnsi="Times New Roman" w:cs="Times New Roman"/>
          <w:b/>
          <w:i/>
          <w:sz w:val="26"/>
          <w:szCs w:val="26"/>
          <w:lang w:val="en-US"/>
        </w:rPr>
        <w:t>1</w:t>
      </w:r>
      <w:r>
        <w:rPr>
          <w:rFonts w:ascii="Times New Roman" w:eastAsia="Calibri" w:hAnsi="Times New Roman" w:cs="Times New Roman"/>
          <w:b/>
          <w:i/>
          <w:sz w:val="26"/>
          <w:szCs w:val="26"/>
        </w:rPr>
        <w:t>305</w:t>
      </w:r>
    </w:p>
    <w:p w:rsidR="00854F9F" w:rsidRPr="00572E44" w:rsidRDefault="00854F9F" w:rsidP="00854F9F">
      <w:pPr>
        <w:spacing w:after="0" w:line="480" w:lineRule="auto"/>
        <w:jc w:val="center"/>
        <w:rPr>
          <w:rFonts w:ascii="Times New Roman" w:eastAsia="Calibri" w:hAnsi="Times New Roman" w:cs="Times New Roman"/>
          <w:b/>
          <w:sz w:val="30"/>
          <w:szCs w:val="30"/>
        </w:rPr>
      </w:pPr>
    </w:p>
    <w:p w:rsidR="00854F9F" w:rsidRPr="00E713F3" w:rsidRDefault="00854F9F" w:rsidP="00854F9F">
      <w:pPr>
        <w:spacing w:after="0" w:line="480" w:lineRule="auto"/>
        <w:jc w:val="center"/>
        <w:rPr>
          <w:rFonts w:ascii="Times New Roman" w:eastAsia="Calibri" w:hAnsi="Times New Roman" w:cs="Times New Roman"/>
          <w:b/>
          <w:i/>
          <w:sz w:val="30"/>
          <w:szCs w:val="30"/>
          <w:lang w:val="en-US"/>
        </w:rPr>
      </w:pPr>
      <w:r w:rsidRPr="00E713F3">
        <w:rPr>
          <w:rFonts w:ascii="Times New Roman" w:eastAsia="Calibri" w:hAnsi="Times New Roman" w:cs="Times New Roman"/>
          <w:b/>
          <w:sz w:val="30"/>
          <w:szCs w:val="30"/>
        </w:rPr>
        <w:t>PROGRAM STUDI AKUNTANSI</w:t>
      </w:r>
    </w:p>
    <w:p w:rsidR="00854F9F" w:rsidRPr="00E713F3" w:rsidRDefault="00854F9F" w:rsidP="00854F9F">
      <w:pPr>
        <w:spacing w:after="0" w:line="480" w:lineRule="auto"/>
        <w:jc w:val="center"/>
        <w:rPr>
          <w:rFonts w:ascii="Times New Roman" w:eastAsia="Calibri" w:hAnsi="Times New Roman" w:cs="Times New Roman"/>
          <w:b/>
          <w:sz w:val="30"/>
          <w:szCs w:val="30"/>
        </w:rPr>
      </w:pPr>
      <w:r w:rsidRPr="00E713F3">
        <w:rPr>
          <w:rFonts w:ascii="Times New Roman" w:eastAsia="Calibri" w:hAnsi="Times New Roman" w:cs="Times New Roman"/>
          <w:b/>
          <w:sz w:val="30"/>
          <w:szCs w:val="30"/>
        </w:rPr>
        <w:t>FAKULTAS EKONOMI</w:t>
      </w:r>
    </w:p>
    <w:p w:rsidR="00854F9F" w:rsidRPr="00E713F3" w:rsidRDefault="00854F9F" w:rsidP="00854F9F">
      <w:pPr>
        <w:spacing w:after="0" w:line="480" w:lineRule="auto"/>
        <w:jc w:val="center"/>
        <w:rPr>
          <w:rFonts w:ascii="Times New Roman" w:eastAsia="Calibri" w:hAnsi="Times New Roman" w:cs="Times New Roman"/>
          <w:b/>
          <w:sz w:val="30"/>
          <w:szCs w:val="30"/>
          <w:lang w:val="en-US"/>
        </w:rPr>
      </w:pPr>
      <w:r w:rsidRPr="00E713F3">
        <w:rPr>
          <w:rFonts w:ascii="Times New Roman" w:eastAsia="Calibri" w:hAnsi="Times New Roman" w:cs="Times New Roman"/>
          <w:b/>
          <w:sz w:val="30"/>
          <w:szCs w:val="30"/>
        </w:rPr>
        <w:t>UNIVERSITAS MERCU BUANA</w:t>
      </w:r>
      <w:r w:rsidRPr="00E713F3">
        <w:rPr>
          <w:rFonts w:ascii="Times New Roman" w:eastAsia="Calibri" w:hAnsi="Times New Roman" w:cs="Times New Roman"/>
          <w:b/>
          <w:sz w:val="30"/>
          <w:szCs w:val="30"/>
          <w:lang w:val="en-US"/>
        </w:rPr>
        <w:t xml:space="preserve"> YOGYAKARTA</w:t>
      </w:r>
    </w:p>
    <w:p w:rsidR="00854F9F" w:rsidRDefault="00854F9F" w:rsidP="00854F9F">
      <w:pPr>
        <w:spacing w:after="0" w:line="480" w:lineRule="auto"/>
        <w:jc w:val="center"/>
        <w:rPr>
          <w:rFonts w:ascii="Times New Roman" w:eastAsia="Calibri" w:hAnsi="Times New Roman" w:cs="Times New Roman"/>
          <w:b/>
          <w:sz w:val="30"/>
          <w:szCs w:val="30"/>
        </w:rPr>
      </w:pPr>
      <w:r w:rsidRPr="00E713F3">
        <w:rPr>
          <w:rFonts w:ascii="Times New Roman" w:eastAsia="Calibri" w:hAnsi="Times New Roman" w:cs="Times New Roman"/>
          <w:b/>
          <w:sz w:val="30"/>
          <w:szCs w:val="30"/>
        </w:rPr>
        <w:t>YOGYAKARTA</w:t>
      </w:r>
    </w:p>
    <w:p w:rsidR="00854F9F" w:rsidRPr="00854F9F" w:rsidRDefault="00854F9F" w:rsidP="00854F9F">
      <w:pPr>
        <w:spacing w:after="0" w:line="480" w:lineRule="auto"/>
        <w:jc w:val="center"/>
        <w:rPr>
          <w:rFonts w:ascii="Times New Roman" w:eastAsia="Calibri" w:hAnsi="Times New Roman" w:cs="Times New Roman"/>
          <w:b/>
          <w:sz w:val="30"/>
          <w:szCs w:val="30"/>
        </w:rPr>
      </w:pPr>
      <w:r>
        <w:rPr>
          <w:rFonts w:ascii="Times New Roman" w:eastAsia="Calibri" w:hAnsi="Times New Roman" w:cs="Times New Roman"/>
          <w:b/>
          <w:sz w:val="30"/>
          <w:szCs w:val="30"/>
          <w:lang w:val="en-US"/>
        </w:rPr>
        <w:t>202</w:t>
      </w:r>
      <w:r>
        <w:rPr>
          <w:rFonts w:ascii="Times New Roman" w:eastAsia="Calibri" w:hAnsi="Times New Roman" w:cs="Times New Roman"/>
          <w:b/>
          <w:sz w:val="30"/>
          <w:szCs w:val="30"/>
        </w:rPr>
        <w:t>1</w:t>
      </w:r>
    </w:p>
    <w:p w:rsidR="00854F9F" w:rsidRDefault="00854F9F" w:rsidP="00854F9F">
      <w:pPr>
        <w:jc w:val="center"/>
        <w:rPr>
          <w:rFonts w:ascii="Times New Roman" w:hAnsi="Times New Roman" w:cs="Times New Roman"/>
          <w:b/>
          <w:sz w:val="30"/>
          <w:szCs w:val="30"/>
        </w:rPr>
      </w:pPr>
      <w:r w:rsidRPr="00011DF0">
        <w:rPr>
          <w:rFonts w:ascii="Times New Roman" w:hAnsi="Times New Roman" w:cs="Times New Roman"/>
          <w:b/>
          <w:sz w:val="30"/>
          <w:szCs w:val="30"/>
        </w:rPr>
        <w:lastRenderedPageBreak/>
        <w:t>ANALISIS FAKTOR – FAKTOR YANG MEMPENGARUHI BESARNYA PENGAMBILAN KREDIT PADA  PT PEGADAIAN (PERSERO) UPC KOTA KARANG BANDAR LAMPUNG</w:t>
      </w:r>
    </w:p>
    <w:p w:rsidR="00854F9F" w:rsidRPr="00011DF0" w:rsidRDefault="00854F9F" w:rsidP="00854F9F">
      <w:pPr>
        <w:jc w:val="center"/>
        <w:rPr>
          <w:rFonts w:ascii="Times New Roman" w:hAnsi="Times New Roman" w:cs="Times New Roman"/>
          <w:b/>
          <w:bCs/>
          <w:sz w:val="24"/>
          <w:szCs w:val="24"/>
        </w:rPr>
      </w:pPr>
      <w:r>
        <w:rPr>
          <w:rFonts w:ascii="Times New Roman" w:hAnsi="Times New Roman"/>
          <w:b/>
          <w:bCs/>
          <w:sz w:val="30"/>
          <w:szCs w:val="30"/>
          <w:lang w:val="en"/>
        </w:rPr>
        <w:t xml:space="preserve">ANALYSIS OF FACTORS THAT AFFECT THE AMOUNT OF CREDIT COLLECTION AT PT PEGADAIAN (PERSERO) </w:t>
      </w:r>
      <w:smartTag w:uri="urn:schemas-microsoft-com:office:smarttags" w:element="stockticker">
        <w:r>
          <w:rPr>
            <w:rFonts w:ascii="Times New Roman" w:hAnsi="Times New Roman"/>
            <w:b/>
            <w:bCs/>
            <w:sz w:val="30"/>
            <w:szCs w:val="30"/>
            <w:lang w:val="en"/>
          </w:rPr>
          <w:t>UPC</w:t>
        </w:r>
      </w:smartTag>
      <w:r>
        <w:rPr>
          <w:rFonts w:ascii="Times New Roman" w:hAnsi="Times New Roman"/>
          <w:b/>
          <w:bCs/>
          <w:sz w:val="30"/>
          <w:szCs w:val="30"/>
          <w:lang w:val="en"/>
        </w:rPr>
        <w:t xml:space="preserve"> KOTA KARANG BANDAR LAMPUNG</w:t>
      </w:r>
    </w:p>
    <w:p w:rsidR="00854F9F" w:rsidRDefault="00854F9F" w:rsidP="00854F9F">
      <w:pPr>
        <w:spacing w:after="0" w:line="240" w:lineRule="auto"/>
        <w:jc w:val="center"/>
      </w:pPr>
      <w:r>
        <w:t>Ronauli Valentina Tamba</w:t>
      </w:r>
    </w:p>
    <w:p w:rsidR="00854F9F" w:rsidRDefault="00854F9F" w:rsidP="00854F9F">
      <w:pPr>
        <w:spacing w:after="0" w:line="240" w:lineRule="auto"/>
        <w:jc w:val="center"/>
      </w:pPr>
      <w:r>
        <w:t>Program Studi Akuntansi Universitas Mercu Buana Yogyakarta</w:t>
      </w:r>
    </w:p>
    <w:p w:rsidR="00854F9F" w:rsidRDefault="00854F9F" w:rsidP="00854F9F">
      <w:pPr>
        <w:spacing w:after="0" w:line="240" w:lineRule="auto"/>
        <w:jc w:val="center"/>
        <w:rPr>
          <w:color w:val="548DD4" w:themeColor="text2" w:themeTint="99"/>
          <w:u w:val="single"/>
        </w:rPr>
      </w:pPr>
      <w:hyperlink r:id="rId8" w:history="1">
        <w:r w:rsidRPr="00E15460">
          <w:rPr>
            <w:rStyle w:val="Hyperlink"/>
            <w:color w:val="6666FF" w:themeColor="hyperlink" w:themeTint="99"/>
          </w:rPr>
          <w:t>Ronaulivalentina20xak1@gmail.com</w:t>
        </w:r>
      </w:hyperlink>
    </w:p>
    <w:p w:rsidR="00854F9F" w:rsidRDefault="00854F9F" w:rsidP="00854F9F">
      <w:pPr>
        <w:spacing w:after="0" w:line="240" w:lineRule="auto"/>
        <w:jc w:val="center"/>
        <w:rPr>
          <w:color w:val="548DD4" w:themeColor="text2" w:themeTint="99"/>
          <w:u w:val="single"/>
        </w:rPr>
      </w:pPr>
      <w:r>
        <w:rPr>
          <w:color w:val="548DD4" w:themeColor="text2" w:themeTint="99"/>
          <w:u w:val="single"/>
        </w:rPr>
        <w:t xml:space="preserve"> </w:t>
      </w:r>
    </w:p>
    <w:p w:rsidR="00854F9F" w:rsidRPr="00F50286" w:rsidRDefault="00854F9F" w:rsidP="00854F9F">
      <w:pPr>
        <w:pStyle w:val="Heading1"/>
      </w:pPr>
      <w:bookmarkStart w:id="0" w:name="_Toc74325047"/>
      <w:r w:rsidRPr="00F50286">
        <w:t>ABSTRAK</w:t>
      </w:r>
      <w:bookmarkEnd w:id="0"/>
    </w:p>
    <w:p w:rsidR="00854F9F" w:rsidRPr="00011DF0" w:rsidRDefault="00854F9F" w:rsidP="00854F9F">
      <w:pPr>
        <w:spacing w:line="240" w:lineRule="auto"/>
        <w:jc w:val="both"/>
        <w:rPr>
          <w:rFonts w:ascii="Times New Roman" w:hAnsi="Times New Roman" w:cs="Times New Roman"/>
          <w:b/>
          <w:sz w:val="30"/>
          <w:szCs w:val="30"/>
        </w:rPr>
      </w:pPr>
      <w:r>
        <w:rPr>
          <w:rFonts w:ascii="Times New Roman" w:hAnsi="Times New Roman" w:cs="Times New Roman"/>
          <w:sz w:val="24"/>
          <w:szCs w:val="24"/>
        </w:rPr>
        <w:t xml:space="preserve">      T</w:t>
      </w:r>
      <w:r w:rsidRPr="00011DF0">
        <w:rPr>
          <w:rFonts w:ascii="Times New Roman" w:hAnsi="Times New Roman" w:cs="Times New Roman"/>
          <w:sz w:val="24"/>
          <w:szCs w:val="24"/>
        </w:rPr>
        <w:t xml:space="preserve">ujuan penelitian ini untuk mengetahui pengaruh tingkat pendapatan, jumlah tanggungan keluarga dan tingkat pendidikan  terhadap besarnya permintaan kredit. Penelitian ini dilakukan pada PT Pegadaian (Persero) UPC Kota Karang Bandar Lampung. Teknik pengumpulan data ini dilakukan dengan menyebarkan konsioner dan dokumentasi. Adapun sampel dalam penelitian ini sebanyak 73 responden dengan menggunakan teknik pengambilan sampel </w:t>
      </w:r>
      <w:r w:rsidRPr="00011DF0">
        <w:rPr>
          <w:rFonts w:ascii="Times New Roman" w:hAnsi="Times New Roman" w:cs="Times New Roman"/>
          <w:i/>
          <w:iCs/>
          <w:sz w:val="24"/>
          <w:szCs w:val="24"/>
          <w:lang w:val="id"/>
        </w:rPr>
        <w:t>non-probability sampling</w:t>
      </w:r>
      <w:r w:rsidRPr="00011DF0">
        <w:rPr>
          <w:rFonts w:ascii="Times New Roman" w:hAnsi="Times New Roman" w:cs="Times New Roman"/>
          <w:sz w:val="24"/>
          <w:szCs w:val="24"/>
          <w:lang w:val="id"/>
        </w:rPr>
        <w:t xml:space="preserve"> (tidak seluruh populasi diambil), </w:t>
      </w:r>
      <w:r w:rsidRPr="00011DF0">
        <w:rPr>
          <w:rFonts w:ascii="Times New Roman" w:hAnsi="Times New Roman" w:cs="Times New Roman"/>
          <w:sz w:val="24"/>
          <w:szCs w:val="24"/>
        </w:rPr>
        <w:t>dengan metode</w:t>
      </w:r>
      <w:r w:rsidRPr="00011DF0">
        <w:rPr>
          <w:rFonts w:ascii="Times New Roman" w:hAnsi="Times New Roman" w:cs="Times New Roman"/>
          <w:sz w:val="24"/>
          <w:szCs w:val="24"/>
          <w:lang w:val="id"/>
        </w:rPr>
        <w:t xml:space="preserve"> </w:t>
      </w:r>
      <w:r w:rsidRPr="00011DF0">
        <w:rPr>
          <w:rFonts w:ascii="Times New Roman" w:hAnsi="Times New Roman" w:cs="Times New Roman"/>
          <w:i/>
          <w:sz w:val="24"/>
          <w:szCs w:val="24"/>
          <w:lang w:val="id"/>
        </w:rPr>
        <w:t>purposive</w:t>
      </w:r>
      <w:r w:rsidRPr="00011DF0">
        <w:rPr>
          <w:rFonts w:ascii="Times New Roman" w:hAnsi="Times New Roman" w:cs="Times New Roman"/>
          <w:i/>
          <w:sz w:val="24"/>
          <w:szCs w:val="24"/>
        </w:rPr>
        <w:t>.</w:t>
      </w:r>
      <w:r w:rsidRPr="00011DF0">
        <w:rPr>
          <w:rFonts w:ascii="Times New Roman" w:hAnsi="Times New Roman" w:cs="Times New Roman"/>
          <w:sz w:val="24"/>
          <w:szCs w:val="24"/>
        </w:rPr>
        <w:t xml:space="preserve"> Metode yang digunakan dalam penelitian ini adalah metode penelitian kuantitatif dan menggunakan metode analisis linier berganda dengan menggunakan program komputer SPSS 22. Berdasarkan hasil estimasi menunjukkan bahwa variabel tingkat pendapatan nasabah dan tingkat pendidikan nasabah berpengaruh positif dan signifikan terhadap besarnya pengambilan kredit pada PT Pegadian (Persero) UPC Kota Karang Bandar Lampung. Variabel jumlah tanggungan keluarga tidak berpengaruh signifikan terhadap besarnya pengambilan kredit pada PT Pegadaian (Persero) UPC Kota Karang Bandar Lampung. Hasil uji T variabel tingkat pendapatan nasabah adalah variabel yang paling berpengaruh terhadap besarnya pengambilan kredit pada PT Pegadaian (Persero) UPC Kota Karang Bandar Lampung dengan nilai 5,024 dan nilai signifikan sebesar 0,000.</w:t>
      </w:r>
    </w:p>
    <w:p w:rsidR="00854F9F" w:rsidRPr="00011DF0" w:rsidRDefault="00854F9F" w:rsidP="00854F9F">
      <w:pPr>
        <w:tabs>
          <w:tab w:val="left" w:pos="6379"/>
        </w:tabs>
        <w:spacing w:line="240" w:lineRule="auto"/>
        <w:jc w:val="both"/>
        <w:rPr>
          <w:rFonts w:ascii="Times New Roman" w:hAnsi="Times New Roman" w:cs="Times New Roman"/>
          <w:b/>
          <w:sz w:val="24"/>
          <w:szCs w:val="24"/>
        </w:rPr>
      </w:pPr>
      <w:r w:rsidRPr="00011DF0">
        <w:rPr>
          <w:rFonts w:ascii="Times New Roman" w:hAnsi="Times New Roman" w:cs="Times New Roman"/>
          <w:b/>
          <w:sz w:val="24"/>
          <w:szCs w:val="24"/>
        </w:rPr>
        <w:t>Kata Kunci : Tingkat pendapatan, Jumlah Tanggungan Keluarga, Tingkat Pendidikan</w:t>
      </w:r>
    </w:p>
    <w:p w:rsidR="00854F9F" w:rsidRDefault="00854F9F" w:rsidP="00854F9F">
      <w:pPr>
        <w:pStyle w:val="Heading1"/>
      </w:pPr>
      <w:bookmarkStart w:id="1" w:name="_Toc74325048"/>
      <w:r>
        <w:t>ABSTRACK</w:t>
      </w:r>
      <w:bookmarkEnd w:id="1"/>
    </w:p>
    <w:p w:rsidR="00854F9F" w:rsidRPr="002A2AA4" w:rsidRDefault="00854F9F" w:rsidP="00854F9F">
      <w:pPr>
        <w:jc w:val="both"/>
        <w:rPr>
          <w:rFonts w:ascii="Times New Roman" w:eastAsia="Times New Roman" w:hAnsi="Times New Roman" w:cs="Times New Roman"/>
          <w:i/>
          <w:sz w:val="24"/>
          <w:szCs w:val="24"/>
          <w:lang w:eastAsia="id-ID"/>
        </w:rPr>
      </w:pPr>
      <w:r w:rsidRPr="002A2AA4">
        <w:rPr>
          <w:rFonts w:ascii="Times New Roman" w:eastAsia="Times New Roman" w:hAnsi="Times New Roman" w:cs="Times New Roman"/>
          <w:i/>
          <w:sz w:val="24"/>
          <w:szCs w:val="24"/>
          <w:lang w:val="en" w:eastAsia="id-ID"/>
        </w:rPr>
        <w:t xml:space="preserve">The purpose of this study is to determine the influence of income levels, the number of family dependents and the level of education on the amount of credit demand. This research was conducted at PT Pegadaian (Persero) UPC Kota Karang Bandar Lampung. This data collection technique is done by disseminating </w:t>
      </w:r>
      <w:r w:rsidRPr="002A2AA4">
        <w:rPr>
          <w:rFonts w:ascii="Times New Roman" w:eastAsia="Times New Roman" w:hAnsi="Times New Roman" w:cs="Times New Roman"/>
          <w:i/>
          <w:sz w:val="24"/>
          <w:szCs w:val="24"/>
          <w:lang w:val="en" w:eastAsia="id-ID"/>
        </w:rPr>
        <w:lastRenderedPageBreak/>
        <w:t xml:space="preserve">consignments and documentation. The samples in this study as many as 73 respondents using </w:t>
      </w:r>
      <w:r w:rsidRPr="002A2AA4">
        <w:rPr>
          <w:rFonts w:ascii="Times New Roman" w:eastAsia="Times New Roman" w:hAnsi="Times New Roman" w:cs="Times New Roman"/>
          <w:i/>
          <w:iCs/>
          <w:sz w:val="24"/>
          <w:szCs w:val="24"/>
          <w:lang w:eastAsia="id-ID"/>
        </w:rPr>
        <w:t>non-probability sampling</w:t>
      </w:r>
      <w:r w:rsidRPr="002A2AA4">
        <w:rPr>
          <w:rFonts w:ascii="Times New Roman" w:eastAsia="Times New Roman" w:hAnsi="Times New Roman" w:cs="Times New Roman"/>
          <w:i/>
          <w:iCs/>
          <w:sz w:val="24"/>
          <w:szCs w:val="24"/>
          <w:lang w:val="en" w:eastAsia="id-ID"/>
        </w:rPr>
        <w:t xml:space="preserve"> </w:t>
      </w:r>
      <w:r w:rsidRPr="002A2AA4">
        <w:rPr>
          <w:rFonts w:ascii="Times New Roman" w:eastAsia="Times New Roman" w:hAnsi="Times New Roman" w:cs="Times New Roman"/>
          <w:i/>
          <w:sz w:val="24"/>
          <w:szCs w:val="24"/>
          <w:lang w:val="en" w:eastAsia="id-ID"/>
        </w:rPr>
        <w:t>techniques</w:t>
      </w:r>
      <w:r w:rsidRPr="002A2AA4">
        <w:rPr>
          <w:rFonts w:ascii="Times New Roman" w:eastAsia="Times New Roman" w:hAnsi="Times New Roman" w:cs="Times New Roman"/>
          <w:i/>
          <w:sz w:val="24"/>
          <w:szCs w:val="24"/>
          <w:lang w:eastAsia="id-ID"/>
        </w:rPr>
        <w:t xml:space="preserve"> (not the entire population was taken), </w:t>
      </w:r>
      <w:r w:rsidRPr="002A2AA4">
        <w:rPr>
          <w:rFonts w:ascii="Times New Roman" w:eastAsia="Times New Roman" w:hAnsi="Times New Roman" w:cs="Times New Roman"/>
          <w:i/>
          <w:sz w:val="24"/>
          <w:szCs w:val="24"/>
          <w:lang w:val="en" w:eastAsia="id-ID"/>
        </w:rPr>
        <w:t xml:space="preserve">with </w:t>
      </w:r>
      <w:r w:rsidRPr="002A2AA4">
        <w:rPr>
          <w:rFonts w:ascii="Times New Roman" w:eastAsia="Times New Roman" w:hAnsi="Times New Roman" w:cs="Times New Roman"/>
          <w:i/>
          <w:iCs/>
          <w:sz w:val="24"/>
          <w:szCs w:val="24"/>
          <w:lang w:eastAsia="id-ID"/>
        </w:rPr>
        <w:t>purposive</w:t>
      </w:r>
      <w:r w:rsidRPr="002A2AA4">
        <w:rPr>
          <w:rFonts w:ascii="Times New Roman" w:eastAsia="Times New Roman" w:hAnsi="Times New Roman" w:cs="Times New Roman"/>
          <w:i/>
          <w:iCs/>
          <w:sz w:val="24"/>
          <w:szCs w:val="24"/>
          <w:lang w:val="en" w:eastAsia="id-ID"/>
        </w:rPr>
        <w:t xml:space="preserve">. </w:t>
      </w:r>
      <w:r w:rsidRPr="002A2AA4">
        <w:rPr>
          <w:rFonts w:ascii="Times New Roman" w:eastAsia="Times New Roman" w:hAnsi="Times New Roman" w:cs="Times New Roman"/>
          <w:i/>
          <w:sz w:val="24"/>
          <w:szCs w:val="24"/>
          <w:lang w:val="en" w:eastAsia="id-ID"/>
        </w:rPr>
        <w:t xml:space="preserve">The method used in this study is quantitative research method and uses multiple linear analysis method using SPSS 22 computer program. </w:t>
      </w:r>
      <w:proofErr w:type="gramStart"/>
      <w:r w:rsidRPr="002A2AA4">
        <w:rPr>
          <w:rFonts w:ascii="Times New Roman" w:eastAsia="Times New Roman" w:hAnsi="Times New Roman" w:cs="Times New Roman"/>
          <w:i/>
          <w:sz w:val="24"/>
          <w:szCs w:val="24"/>
          <w:lang w:val="en" w:eastAsia="id-ID"/>
        </w:rPr>
        <w:t>Based on the results of the estimates showed that the variable level of customer income and the level of education of customers had a positive and significant effect on the amount of credit collection at PT Pegadian (Persero) UPC Kota Karang Bandar Lampung.</w:t>
      </w:r>
      <w:proofErr w:type="gramEnd"/>
      <w:r w:rsidRPr="002A2AA4">
        <w:rPr>
          <w:rFonts w:ascii="Times New Roman" w:eastAsia="Times New Roman" w:hAnsi="Times New Roman" w:cs="Times New Roman"/>
          <w:i/>
          <w:sz w:val="24"/>
          <w:szCs w:val="24"/>
          <w:lang w:val="en" w:eastAsia="id-ID"/>
        </w:rPr>
        <w:t xml:space="preserve"> The variable number of family dependents has no significant effect on the amount of credit collection at PT Pegadaian (Persero) UPC Kota Karang Bandar Lampung. The result of the customer's variable income level T test is the variable that most influences the amount of credit collection at PT Pegadaian (Persero) UPC Kota Karang Bandar Lampung with a value of 5,024 and a significant value of 0.000.</w:t>
      </w:r>
    </w:p>
    <w:p w:rsidR="00854F9F" w:rsidRPr="002A2AA4" w:rsidRDefault="00854F9F" w:rsidP="00854F9F">
      <w:pPr>
        <w:jc w:val="both"/>
        <w:rPr>
          <w:rFonts w:ascii="Times New Roman" w:eastAsia="Times New Roman" w:hAnsi="Times New Roman" w:cs="Times New Roman"/>
          <w:b/>
          <w:sz w:val="24"/>
          <w:szCs w:val="24"/>
          <w:lang w:val="en" w:eastAsia="id-ID"/>
        </w:rPr>
      </w:pPr>
      <w:r w:rsidRPr="002A2AA4">
        <w:rPr>
          <w:rFonts w:ascii="Times New Roman" w:eastAsia="Times New Roman" w:hAnsi="Times New Roman" w:cs="Times New Roman"/>
          <w:b/>
          <w:sz w:val="24"/>
          <w:szCs w:val="24"/>
          <w:lang w:val="en" w:eastAsia="id-ID"/>
        </w:rPr>
        <w:t>Keywords: Income Level, Number of Family Dependents, Education Level</w:t>
      </w:r>
    </w:p>
    <w:p w:rsidR="00854F9F" w:rsidRDefault="00854F9F" w:rsidP="00854F9F">
      <w:pPr>
        <w:tabs>
          <w:tab w:val="left" w:pos="4771"/>
        </w:tabs>
        <w:spacing w:line="360" w:lineRule="auto"/>
        <w:jc w:val="both"/>
        <w:rPr>
          <w:rFonts w:ascii="Times New Roman" w:hAnsi="Times New Roman" w:cs="Times New Roman"/>
          <w:b/>
          <w:sz w:val="30"/>
          <w:szCs w:val="30"/>
        </w:rPr>
      </w:pPr>
      <w:r>
        <w:rPr>
          <w:rFonts w:ascii="Times New Roman" w:hAnsi="Times New Roman" w:cs="Times New Roman"/>
          <w:b/>
          <w:sz w:val="30"/>
          <w:szCs w:val="30"/>
        </w:rPr>
        <w:tab/>
      </w: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854F9F" w:rsidRDefault="00854F9F" w:rsidP="00854F9F">
      <w:pPr>
        <w:spacing w:after="0" w:line="240" w:lineRule="auto"/>
        <w:jc w:val="center"/>
        <w:rPr>
          <w:color w:val="548DD4" w:themeColor="text2" w:themeTint="99"/>
          <w:u w:val="single"/>
        </w:rPr>
      </w:pPr>
    </w:p>
    <w:p w:rsidR="00D83C6B" w:rsidRDefault="00D83C6B" w:rsidP="00854F9F">
      <w:pPr>
        <w:spacing w:after="0" w:line="480" w:lineRule="auto"/>
        <w:jc w:val="both"/>
        <w:rPr>
          <w:rFonts w:ascii="Times New Roman" w:hAnsi="Times New Roman" w:cs="Times New Roman"/>
          <w:b/>
          <w:sz w:val="24"/>
          <w:szCs w:val="24"/>
        </w:rPr>
        <w:sectPr w:rsidR="00D83C6B" w:rsidSect="000F40F2">
          <w:pgSz w:w="11906" w:h="16838"/>
          <w:pgMar w:top="2268" w:right="1701" w:bottom="1701" w:left="2268" w:header="708" w:footer="708" w:gutter="0"/>
          <w:cols w:space="708"/>
          <w:docGrid w:linePitch="360"/>
        </w:sectPr>
      </w:pPr>
    </w:p>
    <w:p w:rsidR="00854F9F" w:rsidRPr="00D83C6B" w:rsidRDefault="00854F9F" w:rsidP="00D83C6B">
      <w:pPr>
        <w:spacing w:after="0" w:line="360" w:lineRule="auto"/>
        <w:jc w:val="both"/>
        <w:rPr>
          <w:rFonts w:ascii="Times New Roman" w:hAnsi="Times New Roman" w:cs="Times New Roman"/>
          <w:b/>
          <w:sz w:val="24"/>
          <w:szCs w:val="24"/>
        </w:rPr>
      </w:pPr>
      <w:r w:rsidRPr="00D83C6B">
        <w:rPr>
          <w:rFonts w:ascii="Times New Roman" w:hAnsi="Times New Roman" w:cs="Times New Roman"/>
          <w:b/>
          <w:sz w:val="24"/>
          <w:szCs w:val="24"/>
        </w:rPr>
        <w:lastRenderedPageBreak/>
        <w:t>PENDAHULUAN</w:t>
      </w:r>
    </w:p>
    <w:p w:rsidR="00854F9F" w:rsidRPr="00D83C6B" w:rsidRDefault="00854F9F" w:rsidP="00D83C6B">
      <w:pPr>
        <w:pStyle w:val="ListParagraph"/>
        <w:spacing w:line="360" w:lineRule="auto"/>
        <w:ind w:left="0" w:firstLine="567"/>
        <w:jc w:val="both"/>
        <w:rPr>
          <w:rFonts w:ascii="Times New Roman" w:hAnsi="Times New Roman" w:cs="Times New Roman"/>
          <w:sz w:val="24"/>
          <w:szCs w:val="24"/>
          <w:lang w:val="id-ID"/>
        </w:rPr>
      </w:pPr>
      <w:r w:rsidRPr="00D83C6B">
        <w:rPr>
          <w:rFonts w:ascii="Times New Roman" w:hAnsi="Times New Roman" w:cs="Times New Roman"/>
          <w:sz w:val="24"/>
          <w:szCs w:val="24"/>
        </w:rPr>
        <w:t xml:space="preserve">Kredit merupakan salah satu </w:t>
      </w:r>
      <w:proofErr w:type="gramStart"/>
      <w:r w:rsidRPr="00D83C6B">
        <w:rPr>
          <w:rFonts w:ascii="Times New Roman" w:hAnsi="Times New Roman" w:cs="Times New Roman"/>
          <w:sz w:val="24"/>
          <w:szCs w:val="24"/>
        </w:rPr>
        <w:t>cara</w:t>
      </w:r>
      <w:proofErr w:type="gramEnd"/>
      <w:r w:rsidRPr="00D83C6B">
        <w:rPr>
          <w:rFonts w:ascii="Times New Roman" w:hAnsi="Times New Roman" w:cs="Times New Roman"/>
          <w:sz w:val="24"/>
          <w:szCs w:val="24"/>
        </w:rPr>
        <w:t xml:space="preserve"> untuk membantu masyarakat dalam mendapatkan pinjaman dana. Berkaitan dengan kebutuhan </w:t>
      </w:r>
      <w:proofErr w:type="gramStart"/>
      <w:r w:rsidRPr="00D83C6B">
        <w:rPr>
          <w:rFonts w:ascii="Times New Roman" w:hAnsi="Times New Roman" w:cs="Times New Roman"/>
          <w:sz w:val="24"/>
          <w:szCs w:val="24"/>
        </w:rPr>
        <w:t>dana</w:t>
      </w:r>
      <w:proofErr w:type="gramEnd"/>
      <w:r w:rsidRPr="00D83C6B">
        <w:rPr>
          <w:rFonts w:ascii="Times New Roman" w:hAnsi="Times New Roman" w:cs="Times New Roman"/>
          <w:sz w:val="24"/>
          <w:szCs w:val="24"/>
        </w:rPr>
        <w:t xml:space="preserve"> bagi masyarakat untuk kegiatan konsumsi ataupun modal usaha, muncullah permintaan kredit. </w:t>
      </w:r>
      <w:proofErr w:type="gramStart"/>
      <w:r w:rsidRPr="00D83C6B">
        <w:rPr>
          <w:rFonts w:ascii="Times New Roman" w:hAnsi="Times New Roman" w:cs="Times New Roman"/>
          <w:sz w:val="24"/>
          <w:szCs w:val="24"/>
        </w:rPr>
        <w:t>Kredit modal dapat digunakan masyarakat dalam membuka usaha, sedangkan kredit konsumsi digunakan masyarakat untuk mengkonsumsi barang tertentu.</w:t>
      </w:r>
      <w:proofErr w:type="gramEnd"/>
      <w:r w:rsidRPr="00D83C6B">
        <w:rPr>
          <w:rFonts w:ascii="Times New Roman" w:hAnsi="Times New Roman" w:cs="Times New Roman"/>
          <w:sz w:val="24"/>
          <w:szCs w:val="24"/>
        </w:rPr>
        <w:t xml:space="preserve"> </w:t>
      </w:r>
      <w:proofErr w:type="gramStart"/>
      <w:r w:rsidRPr="00D83C6B">
        <w:rPr>
          <w:rFonts w:ascii="Times New Roman" w:hAnsi="Times New Roman" w:cs="Times New Roman"/>
          <w:sz w:val="24"/>
          <w:szCs w:val="24"/>
        </w:rPr>
        <w:t xml:space="preserve">Kredit yang dibutuhkan masyarakat dapat diberikan oleh lembaga keuangan, </w:t>
      </w:r>
      <w:r w:rsidRPr="00D83C6B">
        <w:rPr>
          <w:rFonts w:ascii="Times New Roman" w:hAnsi="Times New Roman" w:cs="Times New Roman"/>
          <w:sz w:val="24"/>
          <w:szCs w:val="24"/>
          <w:lang w:val="id-ID"/>
        </w:rPr>
        <w:t xml:space="preserve">di </w:t>
      </w:r>
      <w:r w:rsidRPr="00D83C6B">
        <w:rPr>
          <w:rFonts w:ascii="Times New Roman" w:hAnsi="Times New Roman" w:cs="Times New Roman"/>
          <w:sz w:val="24"/>
          <w:szCs w:val="24"/>
        </w:rPr>
        <w:t xml:space="preserve">Indonesia </w:t>
      </w:r>
      <w:r w:rsidRPr="00D83C6B">
        <w:rPr>
          <w:rFonts w:ascii="Times New Roman" w:hAnsi="Times New Roman" w:cs="Times New Roman"/>
          <w:sz w:val="24"/>
          <w:szCs w:val="24"/>
          <w:lang w:val="id-ID"/>
        </w:rPr>
        <w:t xml:space="preserve">sendiri </w:t>
      </w:r>
      <w:r w:rsidRPr="00D83C6B">
        <w:rPr>
          <w:rFonts w:ascii="Times New Roman" w:hAnsi="Times New Roman" w:cs="Times New Roman"/>
          <w:sz w:val="24"/>
          <w:szCs w:val="24"/>
        </w:rPr>
        <w:t>memiliki dua lembaga keuangan yaitu Lembaga keuangan perbankan dan Lembaga keuangan bukan perbankan.</w:t>
      </w:r>
      <w:proofErr w:type="gramEnd"/>
      <w:r w:rsidRPr="00D83C6B">
        <w:rPr>
          <w:rFonts w:ascii="Times New Roman" w:hAnsi="Times New Roman" w:cs="Times New Roman"/>
          <w:sz w:val="24"/>
          <w:szCs w:val="24"/>
        </w:rPr>
        <w:t xml:space="preserve"> Lembaga keuangan perbanka</w:t>
      </w:r>
      <w:r w:rsidRPr="00D83C6B">
        <w:rPr>
          <w:rFonts w:ascii="Times New Roman" w:hAnsi="Times New Roman" w:cs="Times New Roman"/>
          <w:sz w:val="24"/>
          <w:szCs w:val="24"/>
          <w:lang w:val="id-ID"/>
        </w:rPr>
        <w:t>n</w:t>
      </w:r>
      <w:r w:rsidRPr="00D83C6B">
        <w:rPr>
          <w:rFonts w:ascii="Times New Roman" w:hAnsi="Times New Roman" w:cs="Times New Roman"/>
          <w:sz w:val="24"/>
          <w:szCs w:val="24"/>
        </w:rPr>
        <w:t xml:space="preserve"> </w:t>
      </w:r>
      <w:proofErr w:type="gramStart"/>
      <w:r w:rsidRPr="00D83C6B">
        <w:rPr>
          <w:rFonts w:ascii="Times New Roman" w:hAnsi="Times New Roman" w:cs="Times New Roman"/>
          <w:sz w:val="24"/>
          <w:szCs w:val="24"/>
        </w:rPr>
        <w:t>dibagi  menjadi</w:t>
      </w:r>
      <w:proofErr w:type="gramEnd"/>
      <w:r w:rsidRPr="00D83C6B">
        <w:rPr>
          <w:rFonts w:ascii="Times New Roman" w:hAnsi="Times New Roman" w:cs="Times New Roman"/>
          <w:sz w:val="24"/>
          <w:szCs w:val="24"/>
        </w:rPr>
        <w:t xml:space="preserve"> tiga yaitu Bank Sentral, Bank Umum, Bank Perkreditan Rakyat (BPR) . </w:t>
      </w:r>
      <w:proofErr w:type="gramStart"/>
      <w:r w:rsidRPr="00D83C6B">
        <w:rPr>
          <w:rFonts w:ascii="Times New Roman" w:hAnsi="Times New Roman" w:cs="Times New Roman"/>
          <w:sz w:val="24"/>
          <w:szCs w:val="24"/>
        </w:rPr>
        <w:t>Sementara Lembaga keuangan bukan perbankan yang saat ini berkembang di Indonesia adalah Pegadaian, Pegadaian Syariah, Pasar Modal, Koperasi Simpan Pinjam dan lain sebagainya.</w:t>
      </w:r>
      <w:proofErr w:type="gramEnd"/>
    </w:p>
    <w:p w:rsidR="007446A9" w:rsidRPr="00D83C6B" w:rsidRDefault="007446A9" w:rsidP="00D83C6B">
      <w:pPr>
        <w:pStyle w:val="ListParagraph"/>
        <w:spacing w:line="360" w:lineRule="auto"/>
        <w:ind w:left="0" w:firstLine="567"/>
        <w:jc w:val="both"/>
        <w:rPr>
          <w:rFonts w:ascii="Times New Roman" w:hAnsi="Times New Roman" w:cs="Times New Roman"/>
          <w:sz w:val="24"/>
          <w:szCs w:val="24"/>
          <w:lang w:val="id-ID"/>
        </w:rPr>
      </w:pPr>
      <w:proofErr w:type="gramStart"/>
      <w:r w:rsidRPr="00D83C6B">
        <w:rPr>
          <w:rFonts w:ascii="Times New Roman" w:hAnsi="Times New Roman" w:cs="Times New Roman"/>
          <w:sz w:val="24"/>
          <w:szCs w:val="24"/>
        </w:rPr>
        <w:t xml:space="preserve">Lembaga keuangan perbankan yang memberikan bantuan berupa pinjaman kredit biasanya adalah </w:t>
      </w:r>
      <w:r w:rsidRPr="00D83C6B">
        <w:rPr>
          <w:rFonts w:ascii="Times New Roman" w:hAnsi="Times New Roman" w:cs="Times New Roman"/>
          <w:sz w:val="24"/>
          <w:szCs w:val="24"/>
        </w:rPr>
        <w:lastRenderedPageBreak/>
        <w:t>Bank Perkreditan Rakyat (BPR) maupun bank-bank umum milik pemerintah ataupun swasta</w:t>
      </w:r>
      <w:r w:rsidRPr="00D83C6B">
        <w:rPr>
          <w:rFonts w:ascii="Times New Roman" w:hAnsi="Times New Roman" w:cs="Times New Roman"/>
          <w:sz w:val="24"/>
          <w:szCs w:val="24"/>
          <w:lang w:val="id-ID"/>
        </w:rPr>
        <w:t>.</w:t>
      </w:r>
      <w:proofErr w:type="gramEnd"/>
      <w:r w:rsidRPr="00D83C6B">
        <w:rPr>
          <w:rFonts w:ascii="Times New Roman" w:hAnsi="Times New Roman" w:cs="Times New Roman"/>
          <w:sz w:val="24"/>
          <w:szCs w:val="24"/>
        </w:rPr>
        <w:t xml:space="preserve"> </w:t>
      </w:r>
      <w:proofErr w:type="gramStart"/>
      <w:r w:rsidRPr="00D83C6B">
        <w:rPr>
          <w:rFonts w:ascii="Times New Roman" w:hAnsi="Times New Roman" w:cs="Times New Roman"/>
          <w:sz w:val="24"/>
          <w:szCs w:val="24"/>
        </w:rPr>
        <w:t>Lembaga Keuangan bukan perbankan memberikan kemudahan bagi masyakarakat terutama masyarakat golongan menengah kebawah dalam mendapatkan pinjaman untuk modal usaha, biaya Pendidikan, serta kebutuhan sehari – hari.</w:t>
      </w:r>
      <w:proofErr w:type="gramEnd"/>
      <w:r w:rsidRPr="00D83C6B">
        <w:rPr>
          <w:rFonts w:ascii="Times New Roman" w:hAnsi="Times New Roman" w:cs="Times New Roman"/>
          <w:sz w:val="24"/>
          <w:szCs w:val="24"/>
        </w:rPr>
        <w:t xml:space="preserve"> </w:t>
      </w:r>
      <w:proofErr w:type="gramStart"/>
      <w:r w:rsidRPr="00D83C6B">
        <w:rPr>
          <w:rFonts w:ascii="Times New Roman" w:hAnsi="Times New Roman" w:cs="Times New Roman"/>
          <w:sz w:val="24"/>
          <w:szCs w:val="24"/>
        </w:rPr>
        <w:t>Salah satu Lembaga tersebut adalah PT Pegadaian (Persero) yang memiliki motto yaitu “Mengatasi Masalah Tanpa Masalah” yang berhasil diwujudkan PT Pegadaian (Persero) kepada masyarakat.</w:t>
      </w:r>
      <w:proofErr w:type="gramEnd"/>
      <w:r w:rsidRPr="00D83C6B">
        <w:rPr>
          <w:rFonts w:ascii="Times New Roman" w:hAnsi="Times New Roman" w:cs="Times New Roman"/>
          <w:sz w:val="24"/>
          <w:szCs w:val="24"/>
        </w:rPr>
        <w:t xml:space="preserve"> </w:t>
      </w:r>
    </w:p>
    <w:p w:rsidR="007446A9" w:rsidRPr="00D83C6B" w:rsidRDefault="007446A9" w:rsidP="00D83C6B">
      <w:pPr>
        <w:pStyle w:val="ListParagraph"/>
        <w:spacing w:line="360" w:lineRule="auto"/>
        <w:ind w:left="0" w:firstLine="567"/>
        <w:jc w:val="both"/>
        <w:rPr>
          <w:rFonts w:ascii="Times New Roman" w:hAnsi="Times New Roman" w:cs="Times New Roman"/>
          <w:sz w:val="24"/>
          <w:szCs w:val="24"/>
          <w:lang w:val="id-ID"/>
        </w:rPr>
      </w:pPr>
      <w:r w:rsidRPr="00D83C6B">
        <w:rPr>
          <w:rFonts w:ascii="Times New Roman" w:hAnsi="Times New Roman" w:cs="Times New Roman"/>
          <w:sz w:val="24"/>
          <w:szCs w:val="24"/>
        </w:rPr>
        <w:t xml:space="preserve">Semakin berkembangnya perekonomian didalam suatu negara maka secara langsung </w:t>
      </w:r>
      <w:proofErr w:type="gramStart"/>
      <w:r w:rsidRPr="00D83C6B">
        <w:rPr>
          <w:rFonts w:ascii="Times New Roman" w:hAnsi="Times New Roman" w:cs="Times New Roman"/>
          <w:sz w:val="24"/>
          <w:szCs w:val="24"/>
        </w:rPr>
        <w:t>akan</w:t>
      </w:r>
      <w:proofErr w:type="gramEnd"/>
      <w:r w:rsidRPr="00D83C6B">
        <w:rPr>
          <w:rFonts w:ascii="Times New Roman" w:hAnsi="Times New Roman" w:cs="Times New Roman"/>
          <w:sz w:val="24"/>
          <w:szCs w:val="24"/>
        </w:rPr>
        <w:t xml:space="preserve"> semakin meningkat pula kebutuhan masyarakatnya. </w:t>
      </w:r>
      <w:proofErr w:type="gramStart"/>
      <w:r w:rsidRPr="00D83C6B">
        <w:rPr>
          <w:rFonts w:ascii="Times New Roman" w:hAnsi="Times New Roman" w:cs="Times New Roman"/>
          <w:sz w:val="24"/>
          <w:szCs w:val="24"/>
        </w:rPr>
        <w:t>Hal ini dikarenakan harus mampu m</w:t>
      </w:r>
      <w:r w:rsidRPr="00D83C6B">
        <w:rPr>
          <w:rFonts w:ascii="Times New Roman" w:hAnsi="Times New Roman" w:cs="Times New Roman"/>
          <w:sz w:val="24"/>
          <w:szCs w:val="24"/>
          <w:lang w:val="id-ID"/>
        </w:rPr>
        <w:t>e</w:t>
      </w:r>
      <w:r w:rsidRPr="00D83C6B">
        <w:rPr>
          <w:rFonts w:ascii="Times New Roman" w:hAnsi="Times New Roman" w:cs="Times New Roman"/>
          <w:sz w:val="24"/>
          <w:szCs w:val="24"/>
        </w:rPr>
        <w:t>ngikuti situasi dan kondisi tertentu yang sedang terjadi.</w:t>
      </w:r>
      <w:proofErr w:type="gramEnd"/>
      <w:r w:rsidRPr="00D83C6B">
        <w:rPr>
          <w:rFonts w:ascii="Times New Roman" w:hAnsi="Times New Roman" w:cs="Times New Roman"/>
          <w:sz w:val="24"/>
          <w:szCs w:val="24"/>
        </w:rPr>
        <w:t xml:space="preserve"> </w:t>
      </w:r>
      <w:proofErr w:type="gramStart"/>
      <w:r w:rsidRPr="00D83C6B">
        <w:rPr>
          <w:rFonts w:ascii="Times New Roman" w:hAnsi="Times New Roman" w:cs="Times New Roman"/>
          <w:sz w:val="24"/>
          <w:szCs w:val="24"/>
        </w:rPr>
        <w:t xml:space="preserve">Kebutuhan masyarakat </w:t>
      </w:r>
      <w:r w:rsidRPr="00D83C6B">
        <w:rPr>
          <w:rFonts w:ascii="Times New Roman" w:hAnsi="Times New Roman" w:cs="Times New Roman"/>
          <w:sz w:val="24"/>
          <w:szCs w:val="24"/>
          <w:lang w:val="id-ID"/>
        </w:rPr>
        <w:t>yang</w:t>
      </w:r>
      <w:r w:rsidRPr="00D83C6B">
        <w:rPr>
          <w:rFonts w:ascii="Times New Roman" w:hAnsi="Times New Roman" w:cs="Times New Roman"/>
          <w:sz w:val="24"/>
          <w:szCs w:val="24"/>
        </w:rPr>
        <w:t xml:space="preserve"> semakin bervariasi </w:t>
      </w:r>
      <w:r w:rsidRPr="00D83C6B">
        <w:rPr>
          <w:rFonts w:ascii="Times New Roman" w:hAnsi="Times New Roman" w:cs="Times New Roman"/>
          <w:sz w:val="24"/>
          <w:szCs w:val="24"/>
          <w:lang w:val="id-ID"/>
        </w:rPr>
        <w:t>membuat</w:t>
      </w:r>
      <w:r w:rsidRPr="00D83C6B">
        <w:rPr>
          <w:rFonts w:ascii="Times New Roman" w:hAnsi="Times New Roman" w:cs="Times New Roman"/>
          <w:sz w:val="24"/>
          <w:szCs w:val="24"/>
        </w:rPr>
        <w:t xml:space="preserve"> perusahaan harus memiliki strategi dan sistem pemasaran yang bagus dan baik.</w:t>
      </w:r>
      <w:proofErr w:type="gramEnd"/>
      <w:r w:rsidRPr="00D83C6B">
        <w:rPr>
          <w:rFonts w:ascii="Times New Roman" w:hAnsi="Times New Roman" w:cs="Times New Roman"/>
          <w:sz w:val="24"/>
          <w:szCs w:val="24"/>
        </w:rPr>
        <w:t xml:space="preserve"> </w:t>
      </w:r>
      <w:proofErr w:type="gramStart"/>
      <w:r w:rsidRPr="00D83C6B">
        <w:rPr>
          <w:rFonts w:ascii="Times New Roman" w:hAnsi="Times New Roman" w:cs="Times New Roman"/>
          <w:sz w:val="24"/>
          <w:szCs w:val="24"/>
        </w:rPr>
        <w:t>Banyak faktor yang mempengaruhi sistem pemasaran dalam perusahaan yang baik yaitu secara internal maupun eksternal.</w:t>
      </w:r>
      <w:proofErr w:type="gramEnd"/>
      <w:r w:rsidRPr="00D83C6B">
        <w:rPr>
          <w:rFonts w:ascii="Times New Roman" w:hAnsi="Times New Roman" w:cs="Times New Roman"/>
          <w:sz w:val="24"/>
          <w:szCs w:val="24"/>
        </w:rPr>
        <w:t xml:space="preserve"> Faktor internal </w:t>
      </w:r>
      <w:r w:rsidRPr="00D83C6B">
        <w:rPr>
          <w:rFonts w:ascii="Times New Roman" w:hAnsi="Times New Roman" w:cs="Times New Roman"/>
          <w:sz w:val="24"/>
          <w:szCs w:val="24"/>
        </w:rPr>
        <w:lastRenderedPageBreak/>
        <w:t xml:space="preserve">yang mempengaruhi aktivitas pemasaran adalah menyangkut kebutuhan </w:t>
      </w:r>
      <w:proofErr w:type="gramStart"/>
      <w:r w:rsidRPr="00D83C6B">
        <w:rPr>
          <w:rFonts w:ascii="Times New Roman" w:hAnsi="Times New Roman" w:cs="Times New Roman"/>
          <w:sz w:val="24"/>
          <w:szCs w:val="24"/>
        </w:rPr>
        <w:t>akan</w:t>
      </w:r>
      <w:proofErr w:type="gramEnd"/>
      <w:r w:rsidRPr="00D83C6B">
        <w:rPr>
          <w:rFonts w:ascii="Times New Roman" w:hAnsi="Times New Roman" w:cs="Times New Roman"/>
          <w:sz w:val="24"/>
          <w:szCs w:val="24"/>
        </w:rPr>
        <w:t xml:space="preserve"> dana, tenaga pemasaran, manager pemasaran, kualitas produk, dan lain sebagainya. </w:t>
      </w:r>
      <w:proofErr w:type="gramStart"/>
      <w:r w:rsidRPr="00D83C6B">
        <w:rPr>
          <w:rFonts w:ascii="Times New Roman" w:hAnsi="Times New Roman" w:cs="Times New Roman"/>
          <w:sz w:val="24"/>
          <w:szCs w:val="24"/>
        </w:rPr>
        <w:t>Sedangkan faktor eksternal pemasaran banyak dipengaruhi oleh faktor perilaku konsumen, faktor pesaing, dan faktor lingkungan dimana perusahaan ini berada.</w:t>
      </w:r>
      <w:proofErr w:type="gramEnd"/>
    </w:p>
    <w:p w:rsidR="007446A9" w:rsidRPr="00D83C6B" w:rsidRDefault="007446A9" w:rsidP="00D83C6B">
      <w:pPr>
        <w:pStyle w:val="ListParagraph"/>
        <w:spacing w:line="360" w:lineRule="auto"/>
        <w:ind w:left="0" w:firstLine="567"/>
        <w:jc w:val="both"/>
        <w:rPr>
          <w:rFonts w:ascii="Times New Roman" w:hAnsi="Times New Roman" w:cs="Times New Roman"/>
          <w:sz w:val="24"/>
          <w:szCs w:val="24"/>
          <w:lang w:val="id-ID"/>
        </w:rPr>
      </w:pPr>
      <w:proofErr w:type="gramStart"/>
      <w:r w:rsidRPr="00D83C6B">
        <w:rPr>
          <w:rFonts w:ascii="Times New Roman" w:hAnsi="Times New Roman" w:cs="Times New Roman"/>
          <w:sz w:val="24"/>
          <w:szCs w:val="24"/>
        </w:rPr>
        <w:t>Perusahaan perlu menyadari juga bahwa konsumen sebagai pasar sangat menentukan jenis produk dalam setiap kategori.</w:t>
      </w:r>
      <w:proofErr w:type="gramEnd"/>
      <w:r w:rsidRPr="00D83C6B">
        <w:rPr>
          <w:rFonts w:ascii="Times New Roman" w:hAnsi="Times New Roman" w:cs="Times New Roman"/>
          <w:sz w:val="24"/>
          <w:szCs w:val="24"/>
        </w:rPr>
        <w:t xml:space="preserve"> </w:t>
      </w:r>
      <w:proofErr w:type="gramStart"/>
      <w:r w:rsidRPr="00D83C6B">
        <w:rPr>
          <w:rFonts w:ascii="Times New Roman" w:hAnsi="Times New Roman" w:cs="Times New Roman"/>
          <w:sz w:val="24"/>
          <w:szCs w:val="24"/>
        </w:rPr>
        <w:t>Harapan mereka adalah mutu dan pelayanan PT Pegadaian (Persero) terus meningkat setiap harinya.</w:t>
      </w:r>
      <w:proofErr w:type="gramEnd"/>
      <w:r w:rsidRPr="00D83C6B">
        <w:rPr>
          <w:rFonts w:ascii="Times New Roman" w:hAnsi="Times New Roman" w:cs="Times New Roman"/>
          <w:sz w:val="24"/>
          <w:szCs w:val="24"/>
        </w:rPr>
        <w:t xml:space="preserve"> </w:t>
      </w:r>
      <w:proofErr w:type="gramStart"/>
      <w:r w:rsidRPr="00D83C6B">
        <w:rPr>
          <w:rFonts w:ascii="Times New Roman" w:hAnsi="Times New Roman" w:cs="Times New Roman"/>
          <w:sz w:val="24"/>
          <w:szCs w:val="24"/>
        </w:rPr>
        <w:t>Dan ditengah pilihan produk PT Pegadaian (Persero) yang begitu banyak konsumen (nasabah) cenderung memilih kategori produk yang mereka butuhkan dan perlukan.</w:t>
      </w:r>
      <w:proofErr w:type="gramEnd"/>
      <w:r w:rsidRPr="00D83C6B">
        <w:rPr>
          <w:rFonts w:ascii="Times New Roman" w:hAnsi="Times New Roman" w:cs="Times New Roman"/>
          <w:sz w:val="24"/>
          <w:szCs w:val="24"/>
        </w:rPr>
        <w:t xml:space="preserve">   </w:t>
      </w:r>
    </w:p>
    <w:p w:rsidR="007446A9" w:rsidRPr="00D83C6B" w:rsidRDefault="007446A9" w:rsidP="00D83C6B">
      <w:pPr>
        <w:pStyle w:val="ListParagraph"/>
        <w:spacing w:after="0" w:line="360" w:lineRule="auto"/>
        <w:ind w:left="0" w:firstLine="567"/>
        <w:jc w:val="both"/>
        <w:rPr>
          <w:rFonts w:ascii="Times New Roman" w:hAnsi="Times New Roman" w:cs="Times New Roman"/>
          <w:sz w:val="24"/>
          <w:szCs w:val="24"/>
          <w:lang w:val="id-ID"/>
        </w:rPr>
      </w:pPr>
      <w:proofErr w:type="gramStart"/>
      <w:r w:rsidRPr="00D83C6B">
        <w:rPr>
          <w:rFonts w:ascii="Times New Roman" w:hAnsi="Times New Roman" w:cs="Times New Roman"/>
          <w:sz w:val="24"/>
          <w:szCs w:val="24"/>
        </w:rPr>
        <w:t>Dengan pegadaian masyarakat tidak perlu takut kehilangan barang-barang berharganya dengan jumlah uang yang diinginkan dapat disesuaikan dengan harga barang yang dijaminkan pada pegadaian.</w:t>
      </w:r>
      <w:proofErr w:type="gramEnd"/>
      <w:r w:rsidRPr="00D83C6B">
        <w:rPr>
          <w:rFonts w:ascii="Times New Roman" w:hAnsi="Times New Roman" w:cs="Times New Roman"/>
          <w:sz w:val="24"/>
          <w:szCs w:val="24"/>
        </w:rPr>
        <w:t xml:space="preserve"> Barang jaminan yang dapat dijadikan agunan untuk memperoleh kredit seperti jam tangan, handphone, </w:t>
      </w:r>
      <w:proofErr w:type="gramStart"/>
      <w:r w:rsidRPr="00D83C6B">
        <w:rPr>
          <w:rFonts w:ascii="Times New Roman" w:hAnsi="Times New Roman" w:cs="Times New Roman"/>
          <w:sz w:val="24"/>
          <w:szCs w:val="24"/>
        </w:rPr>
        <w:t>tas</w:t>
      </w:r>
      <w:proofErr w:type="gramEnd"/>
      <w:r w:rsidRPr="00D83C6B">
        <w:rPr>
          <w:rFonts w:ascii="Times New Roman" w:hAnsi="Times New Roman" w:cs="Times New Roman"/>
          <w:sz w:val="24"/>
          <w:szCs w:val="24"/>
        </w:rPr>
        <w:t xml:space="preserve"> </w:t>
      </w:r>
      <w:r w:rsidRPr="00D83C6B">
        <w:rPr>
          <w:rFonts w:ascii="Times New Roman" w:hAnsi="Times New Roman" w:cs="Times New Roman"/>
          <w:sz w:val="24"/>
          <w:szCs w:val="24"/>
        </w:rPr>
        <w:lastRenderedPageBreak/>
        <w:t xml:space="preserve">koleksi, laptop, motor, mobil dan emas. </w:t>
      </w:r>
      <w:proofErr w:type="gramStart"/>
      <w:r w:rsidRPr="00D83C6B">
        <w:rPr>
          <w:rFonts w:ascii="Times New Roman" w:hAnsi="Times New Roman" w:cs="Times New Roman"/>
          <w:sz w:val="24"/>
          <w:szCs w:val="24"/>
        </w:rPr>
        <w:t>Kondisi ketidakpastian ekonomi di Indonesia, terutama yang melanda Indonesia dalam tahun ini membuat banyak masyarakat yang sangat mencari jasa pegadaian.</w:t>
      </w:r>
      <w:proofErr w:type="gramEnd"/>
    </w:p>
    <w:p w:rsidR="007446A9" w:rsidRPr="00D83C6B" w:rsidRDefault="007446A9" w:rsidP="00D83C6B">
      <w:pPr>
        <w:pStyle w:val="ListParagraph"/>
        <w:spacing w:line="360" w:lineRule="auto"/>
        <w:ind w:left="0" w:firstLine="567"/>
        <w:jc w:val="both"/>
        <w:rPr>
          <w:rFonts w:ascii="Times New Roman" w:hAnsi="Times New Roman" w:cs="Times New Roman"/>
          <w:sz w:val="24"/>
          <w:szCs w:val="24"/>
          <w:lang w:val="id-ID"/>
        </w:rPr>
      </w:pPr>
      <w:r w:rsidRPr="00D83C6B">
        <w:rPr>
          <w:rFonts w:ascii="Times New Roman" w:hAnsi="Times New Roman" w:cs="Times New Roman"/>
          <w:sz w:val="24"/>
          <w:szCs w:val="24"/>
        </w:rPr>
        <w:t xml:space="preserve"> </w:t>
      </w:r>
    </w:p>
    <w:p w:rsidR="00854F9F" w:rsidRPr="00D83C6B" w:rsidRDefault="00854F9F" w:rsidP="00D83C6B">
      <w:pPr>
        <w:spacing w:after="0" w:line="360" w:lineRule="auto"/>
        <w:jc w:val="both"/>
        <w:rPr>
          <w:rFonts w:ascii="Times New Roman" w:hAnsi="Times New Roman" w:cs="Times New Roman"/>
          <w:b/>
          <w:sz w:val="24"/>
          <w:szCs w:val="24"/>
        </w:rPr>
      </w:pPr>
    </w:p>
    <w:p w:rsidR="00854F9F" w:rsidRPr="00D83C6B" w:rsidRDefault="007446A9" w:rsidP="00D83C6B">
      <w:pPr>
        <w:spacing w:after="0" w:line="360" w:lineRule="auto"/>
        <w:jc w:val="both"/>
        <w:rPr>
          <w:rFonts w:ascii="Times New Roman" w:hAnsi="Times New Roman" w:cs="Times New Roman"/>
          <w:b/>
          <w:sz w:val="24"/>
          <w:szCs w:val="24"/>
        </w:rPr>
      </w:pPr>
      <w:r w:rsidRPr="00D83C6B">
        <w:rPr>
          <w:rFonts w:ascii="Times New Roman" w:hAnsi="Times New Roman" w:cs="Times New Roman"/>
          <w:b/>
          <w:sz w:val="24"/>
          <w:szCs w:val="24"/>
        </w:rPr>
        <w:t>LANDASAN TEORI</w:t>
      </w:r>
    </w:p>
    <w:p w:rsidR="007446A9" w:rsidRPr="00D83C6B" w:rsidRDefault="007446A9" w:rsidP="00D83C6B">
      <w:pPr>
        <w:spacing w:after="0" w:line="360" w:lineRule="auto"/>
        <w:jc w:val="both"/>
        <w:rPr>
          <w:rFonts w:ascii="Times New Roman" w:hAnsi="Times New Roman" w:cs="Times New Roman"/>
          <w:b/>
          <w:sz w:val="24"/>
          <w:szCs w:val="24"/>
        </w:rPr>
      </w:pPr>
      <w:r w:rsidRPr="00D83C6B">
        <w:rPr>
          <w:rFonts w:ascii="Times New Roman" w:hAnsi="Times New Roman" w:cs="Times New Roman"/>
          <w:b/>
          <w:sz w:val="24"/>
          <w:szCs w:val="24"/>
        </w:rPr>
        <w:t xml:space="preserve">Teori Permintaan </w:t>
      </w:r>
    </w:p>
    <w:p w:rsidR="007446A9" w:rsidRPr="00D83C6B" w:rsidRDefault="007446A9" w:rsidP="00D83C6B">
      <w:pPr>
        <w:tabs>
          <w:tab w:val="left" w:pos="426"/>
        </w:tabs>
        <w:spacing w:after="0" w:line="360" w:lineRule="auto"/>
        <w:ind w:firstLine="567"/>
        <w:jc w:val="both"/>
        <w:rPr>
          <w:rFonts w:ascii="Times New Roman" w:hAnsi="Times New Roman" w:cs="Times New Roman"/>
          <w:sz w:val="24"/>
          <w:szCs w:val="24"/>
        </w:rPr>
      </w:pPr>
      <w:r w:rsidRPr="00D83C6B">
        <w:rPr>
          <w:rFonts w:ascii="Times New Roman" w:hAnsi="Times New Roman" w:cs="Times New Roman"/>
          <w:sz w:val="24"/>
          <w:szCs w:val="24"/>
        </w:rPr>
        <w:t>Teori permintaan menjelaskan tentang ciri hubungan antara jumlah permintaan dan harga. Dalam ilmu ekonomi, istilah permintaan mempunyai arti tertentu, yaitu selalu menunjukan pada suatu hubungan tertentu antara jumlah suatu barang yang mau dibeli orang dan harga tersebut. Definisi permintaan adalah jumlah dari suatu barang yang mau dan mampu dibeli pada berbagai kemungkinan harga selama jangka waktu tertentu dengan anggapan hal-hal lain tetap sama cateris paribus (Gilarso,2001).</w:t>
      </w:r>
    </w:p>
    <w:p w:rsidR="007446A9" w:rsidRPr="00D83C6B" w:rsidRDefault="007446A9" w:rsidP="00D83C6B">
      <w:pPr>
        <w:spacing w:after="0" w:line="360" w:lineRule="auto"/>
        <w:jc w:val="both"/>
        <w:rPr>
          <w:rFonts w:ascii="Times New Roman" w:hAnsi="Times New Roman" w:cs="Times New Roman"/>
          <w:b/>
          <w:sz w:val="24"/>
          <w:szCs w:val="24"/>
        </w:rPr>
      </w:pPr>
      <w:r w:rsidRPr="00D83C6B">
        <w:rPr>
          <w:rFonts w:ascii="Times New Roman" w:hAnsi="Times New Roman" w:cs="Times New Roman"/>
          <w:b/>
          <w:sz w:val="24"/>
          <w:szCs w:val="24"/>
        </w:rPr>
        <w:t xml:space="preserve">Kredit </w:t>
      </w:r>
    </w:p>
    <w:p w:rsidR="007446A9" w:rsidRPr="00D83C6B" w:rsidRDefault="007446A9" w:rsidP="00D83C6B">
      <w:pPr>
        <w:tabs>
          <w:tab w:val="left" w:pos="426"/>
        </w:tabs>
        <w:spacing w:after="0" w:line="360" w:lineRule="auto"/>
        <w:ind w:firstLine="567"/>
        <w:jc w:val="both"/>
        <w:rPr>
          <w:rFonts w:ascii="Times New Roman" w:hAnsi="Times New Roman" w:cs="Times New Roman"/>
          <w:sz w:val="24"/>
          <w:szCs w:val="24"/>
        </w:rPr>
      </w:pPr>
      <w:r w:rsidRPr="00D83C6B">
        <w:rPr>
          <w:rFonts w:ascii="Times New Roman" w:hAnsi="Times New Roman" w:cs="Times New Roman"/>
          <w:sz w:val="24"/>
          <w:szCs w:val="24"/>
        </w:rPr>
        <w:t xml:space="preserve">Pengertian kredit menurut </w:t>
      </w:r>
      <w:bookmarkStart w:id="2" w:name="_Hlk65288458"/>
      <w:r w:rsidRPr="00D83C6B">
        <w:rPr>
          <w:rFonts w:ascii="Times New Roman" w:hAnsi="Times New Roman" w:cs="Times New Roman"/>
          <w:sz w:val="24"/>
          <w:szCs w:val="24"/>
        </w:rPr>
        <w:t xml:space="preserve">UU RI No.7 Tahun 1992 tentang Perbankan </w:t>
      </w:r>
      <w:bookmarkEnd w:id="2"/>
      <w:r w:rsidRPr="00D83C6B">
        <w:rPr>
          <w:rFonts w:ascii="Times New Roman" w:hAnsi="Times New Roman" w:cs="Times New Roman"/>
          <w:sz w:val="24"/>
          <w:szCs w:val="24"/>
        </w:rPr>
        <w:t xml:space="preserve">Bab 1, Pasal 1, ayat (12) adalah penyediaan uang atau tagihan yang dapat dipersamakan dengan itu </w:t>
      </w:r>
      <w:r w:rsidRPr="00D83C6B">
        <w:rPr>
          <w:rFonts w:ascii="Times New Roman" w:hAnsi="Times New Roman" w:cs="Times New Roman"/>
          <w:sz w:val="24"/>
          <w:szCs w:val="24"/>
        </w:rPr>
        <w:lastRenderedPageBreak/>
        <w:t>berdasarkan persetujuan atau kesepakatan pinjam-meminjam antara bank dengan pihak lain yang mewajibkan pihak peminjam untuk melunasi utangnya setelah jangka waktu tertentu dengan jumlah bungan imbalan atau pembagian hasil keuntungan . Kredit adalah semua jenis pinjaman yang harus dibayar kembali bersama bunganya oleh peminjam sesuai dengan perjanjian yang telah disepakati (Hasibuan, 1996).</w:t>
      </w:r>
    </w:p>
    <w:p w:rsidR="007446A9" w:rsidRPr="00D83C6B" w:rsidRDefault="007446A9" w:rsidP="00D83C6B">
      <w:pPr>
        <w:spacing w:after="0" w:line="360" w:lineRule="auto"/>
        <w:jc w:val="both"/>
        <w:rPr>
          <w:rFonts w:ascii="Times New Roman" w:hAnsi="Times New Roman" w:cs="Times New Roman"/>
          <w:b/>
          <w:sz w:val="24"/>
          <w:szCs w:val="24"/>
        </w:rPr>
      </w:pPr>
      <w:r w:rsidRPr="00D83C6B">
        <w:rPr>
          <w:rFonts w:ascii="Times New Roman" w:hAnsi="Times New Roman" w:cs="Times New Roman"/>
          <w:b/>
          <w:sz w:val="24"/>
          <w:szCs w:val="24"/>
        </w:rPr>
        <w:t xml:space="preserve">Pegadaian </w:t>
      </w:r>
    </w:p>
    <w:p w:rsidR="007446A9" w:rsidRPr="00D83C6B" w:rsidRDefault="007446A9" w:rsidP="00D83C6B">
      <w:pPr>
        <w:tabs>
          <w:tab w:val="left" w:pos="426"/>
        </w:tabs>
        <w:spacing w:after="0" w:line="360" w:lineRule="auto"/>
        <w:ind w:firstLine="567"/>
        <w:jc w:val="both"/>
        <w:rPr>
          <w:rFonts w:ascii="Times New Roman" w:hAnsi="Times New Roman" w:cs="Times New Roman"/>
          <w:sz w:val="24"/>
          <w:szCs w:val="24"/>
        </w:rPr>
      </w:pPr>
      <w:r w:rsidRPr="00D83C6B">
        <w:rPr>
          <w:rFonts w:ascii="Times New Roman" w:hAnsi="Times New Roman" w:cs="Times New Roman"/>
          <w:sz w:val="24"/>
          <w:szCs w:val="24"/>
        </w:rPr>
        <w:t xml:space="preserve">Pegadaian merupakan salah satu lembaga keuangan bukan bank di Indonesia yang mempunyai aktifitas pembiayaan kebutuhan masyarakat, baik bersifat produktif maupun konsumtif, dengan menggunakan hukum gadai. Pada dasarnya transaksi pembiayaan yang dilakukan oleh pegadaian sama dengan prinsip pinjaman melalui lembaga perbankan, namun yang membedakannya adalah dasar hukum yang digunakan yaitu hukum gadai. PT Pegadaian termasuk dalam kategori lembaga keuangan karena transaksi pembiayaan yang diberikan oleh Pegadaian mirip dengan </w:t>
      </w:r>
      <w:r w:rsidRPr="00D83C6B">
        <w:rPr>
          <w:rFonts w:ascii="Times New Roman" w:hAnsi="Times New Roman" w:cs="Times New Roman"/>
          <w:sz w:val="24"/>
          <w:szCs w:val="24"/>
        </w:rPr>
        <w:lastRenderedPageBreak/>
        <w:t>pinjaman kredit melalui bank, namun diatur secara terpisah atas dasar hukum gadai dan bukan dengan peraturan mengenai pinjam meminjam biasa (Susilo,2000).</w:t>
      </w:r>
    </w:p>
    <w:p w:rsidR="007446A9" w:rsidRPr="00D83C6B" w:rsidRDefault="007446A9" w:rsidP="00D83C6B">
      <w:pPr>
        <w:spacing w:after="0" w:line="360" w:lineRule="auto"/>
        <w:jc w:val="both"/>
        <w:rPr>
          <w:rFonts w:ascii="Times New Roman" w:hAnsi="Times New Roman" w:cs="Times New Roman"/>
          <w:b/>
          <w:sz w:val="24"/>
          <w:szCs w:val="24"/>
        </w:rPr>
      </w:pPr>
      <w:r w:rsidRPr="00D83C6B">
        <w:rPr>
          <w:rFonts w:ascii="Times New Roman" w:hAnsi="Times New Roman" w:cs="Times New Roman"/>
          <w:b/>
          <w:sz w:val="24"/>
          <w:szCs w:val="24"/>
        </w:rPr>
        <w:t xml:space="preserve">PENGEMBANGAN HIPOTESIS </w:t>
      </w:r>
    </w:p>
    <w:p w:rsidR="007446A9" w:rsidRPr="00D83C6B" w:rsidRDefault="007446A9" w:rsidP="00D83C6B">
      <w:pPr>
        <w:tabs>
          <w:tab w:val="left" w:pos="426"/>
        </w:tabs>
        <w:spacing w:after="0" w:line="360" w:lineRule="auto"/>
        <w:jc w:val="both"/>
        <w:rPr>
          <w:rFonts w:ascii="Times New Roman" w:hAnsi="Times New Roman" w:cs="Times New Roman"/>
          <w:sz w:val="24"/>
          <w:szCs w:val="24"/>
        </w:rPr>
      </w:pPr>
      <w:r w:rsidRPr="00D83C6B">
        <w:rPr>
          <w:rFonts w:ascii="Times New Roman" w:hAnsi="Times New Roman" w:cs="Times New Roman"/>
          <w:sz w:val="24"/>
          <w:szCs w:val="24"/>
        </w:rPr>
        <w:t xml:space="preserve">H1 : Tingkat Pendapatan nasabah berpengaruh terhadap Pengambilan Kredit kredit di PT. Pegadaian Kota Karang Bandar Lampung. </w:t>
      </w:r>
    </w:p>
    <w:p w:rsidR="007446A9" w:rsidRPr="00D83C6B" w:rsidRDefault="007446A9" w:rsidP="00D83C6B">
      <w:pPr>
        <w:tabs>
          <w:tab w:val="left" w:pos="426"/>
        </w:tabs>
        <w:spacing w:after="0" w:line="360" w:lineRule="auto"/>
        <w:jc w:val="both"/>
        <w:rPr>
          <w:rFonts w:ascii="Times New Roman" w:hAnsi="Times New Roman" w:cs="Times New Roman"/>
          <w:sz w:val="24"/>
          <w:szCs w:val="24"/>
        </w:rPr>
      </w:pPr>
      <w:r w:rsidRPr="00D83C6B">
        <w:rPr>
          <w:rFonts w:ascii="Times New Roman" w:hAnsi="Times New Roman" w:cs="Times New Roman"/>
          <w:sz w:val="24"/>
          <w:szCs w:val="24"/>
        </w:rPr>
        <w:t xml:space="preserve">H2 : Tanggungan Keluarga berpengaruh terhadap pengambilan kredit di PT. Pegadaian Kota Karang Bandar Lampung. </w:t>
      </w:r>
    </w:p>
    <w:p w:rsidR="007446A9" w:rsidRPr="00D83C6B" w:rsidRDefault="007446A9" w:rsidP="00D83C6B">
      <w:pPr>
        <w:tabs>
          <w:tab w:val="left" w:pos="426"/>
        </w:tabs>
        <w:spacing w:after="0" w:line="360" w:lineRule="auto"/>
        <w:jc w:val="both"/>
        <w:rPr>
          <w:rFonts w:ascii="Times New Roman" w:hAnsi="Times New Roman" w:cs="Times New Roman"/>
          <w:sz w:val="24"/>
          <w:szCs w:val="24"/>
        </w:rPr>
      </w:pPr>
      <w:r w:rsidRPr="00D83C6B">
        <w:rPr>
          <w:rFonts w:ascii="Times New Roman" w:hAnsi="Times New Roman" w:cs="Times New Roman"/>
          <w:sz w:val="24"/>
          <w:szCs w:val="24"/>
        </w:rPr>
        <w:t xml:space="preserve">H3 : Tingkat Pendidikan berpengaruh terhadap pengambilan kredit di PT. Pegadaian Kota Karang Bandar Lampung. </w:t>
      </w:r>
    </w:p>
    <w:p w:rsidR="007446A9" w:rsidRPr="00D83C6B" w:rsidRDefault="007446A9" w:rsidP="00D83C6B">
      <w:pPr>
        <w:spacing w:after="0" w:line="360" w:lineRule="auto"/>
        <w:jc w:val="both"/>
        <w:rPr>
          <w:rFonts w:ascii="Times New Roman" w:hAnsi="Times New Roman" w:cs="Times New Roman"/>
          <w:b/>
          <w:sz w:val="24"/>
          <w:szCs w:val="24"/>
        </w:rPr>
      </w:pPr>
    </w:p>
    <w:p w:rsidR="007446A9" w:rsidRPr="00D83C6B" w:rsidRDefault="007446A9" w:rsidP="00D83C6B">
      <w:pPr>
        <w:spacing w:after="0" w:line="360" w:lineRule="auto"/>
        <w:jc w:val="both"/>
        <w:rPr>
          <w:rFonts w:ascii="Times New Roman" w:hAnsi="Times New Roman" w:cs="Times New Roman"/>
          <w:b/>
          <w:sz w:val="24"/>
          <w:szCs w:val="24"/>
        </w:rPr>
      </w:pPr>
      <w:r w:rsidRPr="00D83C6B">
        <w:rPr>
          <w:rFonts w:ascii="Times New Roman" w:hAnsi="Times New Roman" w:cs="Times New Roman"/>
          <w:b/>
          <w:sz w:val="24"/>
          <w:szCs w:val="24"/>
        </w:rPr>
        <w:t>METODE PENELITIAN</w:t>
      </w:r>
    </w:p>
    <w:p w:rsidR="007446A9" w:rsidRPr="00D83C6B" w:rsidRDefault="007446A9" w:rsidP="00D83C6B">
      <w:pPr>
        <w:autoSpaceDE w:val="0"/>
        <w:autoSpaceDN w:val="0"/>
        <w:adjustRightInd w:val="0"/>
        <w:spacing w:after="0" w:line="360" w:lineRule="auto"/>
        <w:ind w:firstLine="284"/>
        <w:jc w:val="both"/>
        <w:rPr>
          <w:rFonts w:ascii="Times New Roman" w:hAnsi="Times New Roman" w:cs="Times New Roman"/>
          <w:sz w:val="24"/>
          <w:szCs w:val="24"/>
        </w:rPr>
      </w:pPr>
    </w:p>
    <w:p w:rsidR="007446A9" w:rsidRPr="00D83C6B" w:rsidRDefault="007446A9" w:rsidP="00D83C6B">
      <w:pPr>
        <w:tabs>
          <w:tab w:val="left" w:pos="426"/>
        </w:tabs>
        <w:spacing w:after="0" w:line="360" w:lineRule="auto"/>
        <w:ind w:firstLine="567"/>
        <w:jc w:val="both"/>
        <w:rPr>
          <w:rFonts w:ascii="Times New Roman" w:hAnsi="Times New Roman" w:cs="Times New Roman"/>
          <w:sz w:val="24"/>
          <w:szCs w:val="24"/>
        </w:rPr>
      </w:pPr>
      <w:r w:rsidRPr="00D83C6B">
        <w:rPr>
          <w:rFonts w:ascii="Times New Roman" w:hAnsi="Times New Roman" w:cs="Times New Roman"/>
          <w:sz w:val="24"/>
          <w:szCs w:val="24"/>
        </w:rPr>
        <w:t xml:space="preserve">Populasi dalam penelitian ini adalah seluruh nasabah PT Pegadaian  UPC Kota Karang Bandar Lampung yang mengajukan permintaan kredit pada tanggal 1-29 Desember 2020. </w:t>
      </w:r>
      <w:r w:rsidR="004B2A54" w:rsidRPr="00D83C6B">
        <w:rPr>
          <w:rFonts w:ascii="Times New Roman" w:hAnsi="Times New Roman" w:cs="Times New Roman"/>
          <w:sz w:val="24"/>
          <w:szCs w:val="24"/>
        </w:rPr>
        <w:t>Dari jumlah populasi kemudian diambil sebagian kecilnya saja untuk dijadikan sebagai sampel yaitu 15% dari jumlah Populasi (Gay dan Diehl, 1992).</w:t>
      </w:r>
    </w:p>
    <w:p w:rsidR="007446A9" w:rsidRPr="00D83C6B" w:rsidRDefault="007446A9" w:rsidP="00D83C6B">
      <w:pPr>
        <w:autoSpaceDE w:val="0"/>
        <w:autoSpaceDN w:val="0"/>
        <w:adjustRightInd w:val="0"/>
        <w:spacing w:after="0" w:line="360" w:lineRule="auto"/>
        <w:ind w:firstLine="284"/>
        <w:jc w:val="both"/>
        <w:rPr>
          <w:rFonts w:ascii="Times New Roman" w:hAnsi="Times New Roman" w:cs="Times New Roman"/>
          <w:sz w:val="24"/>
          <w:szCs w:val="24"/>
        </w:rPr>
      </w:pPr>
      <w:r w:rsidRPr="00D83C6B">
        <w:rPr>
          <w:rFonts w:ascii="Times New Roman" w:hAnsi="Times New Roman" w:cs="Times New Roman"/>
          <w:sz w:val="24"/>
          <w:szCs w:val="24"/>
        </w:rPr>
        <w:lastRenderedPageBreak/>
        <w:t>Penelitian ini menggunakan metode</w:t>
      </w:r>
      <w:r w:rsidRPr="00D83C6B">
        <w:rPr>
          <w:rFonts w:ascii="Times New Roman" w:hAnsi="Times New Roman" w:cs="Times New Roman"/>
          <w:sz w:val="24"/>
          <w:szCs w:val="24"/>
        </w:rPr>
        <w:t xml:space="preserve"> pengumpulan data dengan konsioner, dan </w:t>
      </w:r>
      <w:r w:rsidRPr="00D83C6B">
        <w:rPr>
          <w:rFonts w:ascii="Times New Roman" w:hAnsi="Times New Roman" w:cs="Times New Roman"/>
          <w:sz w:val="24"/>
          <w:szCs w:val="24"/>
        </w:rPr>
        <w:t xml:space="preserve">menggunakan </w:t>
      </w:r>
      <w:r w:rsidRPr="00D83C6B">
        <w:rPr>
          <w:rFonts w:ascii="Times New Roman" w:hAnsi="Times New Roman" w:cs="Times New Roman"/>
          <w:sz w:val="24"/>
          <w:szCs w:val="24"/>
        </w:rPr>
        <w:lastRenderedPageBreak/>
        <w:t>bantuan p</w:t>
      </w:r>
      <w:r w:rsidRPr="00D83C6B">
        <w:rPr>
          <w:rFonts w:ascii="Times New Roman" w:hAnsi="Times New Roman" w:cs="Times New Roman"/>
          <w:sz w:val="24"/>
          <w:szCs w:val="24"/>
        </w:rPr>
        <w:t xml:space="preserve">rogram SPSS untuk mengolah data. </w:t>
      </w:r>
    </w:p>
    <w:p w:rsidR="00D83C6B" w:rsidRPr="00D83C6B" w:rsidRDefault="00D83C6B" w:rsidP="00D83C6B">
      <w:pPr>
        <w:autoSpaceDE w:val="0"/>
        <w:autoSpaceDN w:val="0"/>
        <w:adjustRightInd w:val="0"/>
        <w:spacing w:after="0" w:line="360" w:lineRule="auto"/>
        <w:jc w:val="both"/>
        <w:rPr>
          <w:rFonts w:ascii="Times New Roman" w:hAnsi="Times New Roman" w:cs="Times New Roman"/>
          <w:sz w:val="24"/>
          <w:szCs w:val="24"/>
        </w:rPr>
        <w:sectPr w:rsidR="00D83C6B" w:rsidRPr="00D83C6B" w:rsidSect="00D83C6B">
          <w:type w:val="continuous"/>
          <w:pgSz w:w="11906" w:h="16838"/>
          <w:pgMar w:top="2268" w:right="1701" w:bottom="1701" w:left="2268" w:header="708" w:footer="708" w:gutter="0"/>
          <w:cols w:num="2" w:space="708"/>
          <w:docGrid w:linePitch="360"/>
        </w:sectPr>
      </w:pPr>
    </w:p>
    <w:p w:rsidR="004B2A54" w:rsidRPr="00D83C6B" w:rsidRDefault="004B2A54" w:rsidP="00D83C6B">
      <w:pPr>
        <w:autoSpaceDE w:val="0"/>
        <w:autoSpaceDN w:val="0"/>
        <w:adjustRightInd w:val="0"/>
        <w:spacing w:after="0" w:line="360" w:lineRule="auto"/>
        <w:jc w:val="both"/>
        <w:rPr>
          <w:rFonts w:ascii="Times New Roman" w:hAnsi="Times New Roman" w:cs="Times New Roman"/>
          <w:sz w:val="24"/>
          <w:szCs w:val="24"/>
        </w:rPr>
      </w:pPr>
    </w:p>
    <w:p w:rsidR="004B2A54" w:rsidRPr="00D83C6B" w:rsidRDefault="004B2A54" w:rsidP="00D83C6B">
      <w:pPr>
        <w:autoSpaceDE w:val="0"/>
        <w:autoSpaceDN w:val="0"/>
        <w:adjustRightInd w:val="0"/>
        <w:spacing w:after="0" w:line="360" w:lineRule="auto"/>
        <w:jc w:val="center"/>
        <w:rPr>
          <w:rFonts w:ascii="Times New Roman" w:hAnsi="Times New Roman" w:cs="Times New Roman"/>
          <w:b/>
          <w:sz w:val="24"/>
          <w:szCs w:val="24"/>
        </w:rPr>
      </w:pPr>
      <w:r w:rsidRPr="00D83C6B">
        <w:rPr>
          <w:rFonts w:ascii="Times New Roman" w:hAnsi="Times New Roman" w:cs="Times New Roman"/>
          <w:b/>
          <w:sz w:val="24"/>
          <w:szCs w:val="24"/>
        </w:rPr>
        <w:t>HASIL DAN PEMBAHASAN</w:t>
      </w:r>
    </w:p>
    <w:p w:rsidR="004B2A54" w:rsidRPr="00D83C6B" w:rsidRDefault="004B2A54" w:rsidP="00D83C6B">
      <w:pPr>
        <w:pStyle w:val="Heading2"/>
        <w:spacing w:line="360" w:lineRule="auto"/>
        <w:jc w:val="center"/>
        <w:rPr>
          <w:rFonts w:ascii="Times New Roman" w:hAnsi="Times New Roman" w:cs="Times New Roman"/>
          <w:color w:val="auto"/>
          <w:sz w:val="24"/>
          <w:szCs w:val="24"/>
        </w:rPr>
      </w:pPr>
      <w:bookmarkStart w:id="3" w:name="_Toc74325087"/>
      <w:r w:rsidRPr="00D83C6B">
        <w:rPr>
          <w:rFonts w:ascii="Times New Roman" w:hAnsi="Times New Roman" w:cs="Times New Roman"/>
          <w:color w:val="auto"/>
          <w:sz w:val="24"/>
          <w:szCs w:val="24"/>
        </w:rPr>
        <w:t>Uji Asumsi Klasik</w:t>
      </w:r>
      <w:bookmarkEnd w:id="3"/>
    </w:p>
    <w:p w:rsidR="004B2A54" w:rsidRPr="00D83C6B" w:rsidRDefault="004B2A54" w:rsidP="00D83C6B">
      <w:pPr>
        <w:pStyle w:val="Heading4"/>
        <w:spacing w:line="360" w:lineRule="auto"/>
        <w:jc w:val="center"/>
        <w:rPr>
          <w:rFonts w:ascii="Times New Roman" w:hAnsi="Times New Roman" w:cs="Times New Roman"/>
          <w:i w:val="0"/>
          <w:color w:val="auto"/>
          <w:sz w:val="24"/>
          <w:szCs w:val="24"/>
        </w:rPr>
      </w:pPr>
      <w:r w:rsidRPr="00D83C6B">
        <w:rPr>
          <w:rFonts w:ascii="Times New Roman" w:hAnsi="Times New Roman" w:cs="Times New Roman"/>
          <w:i w:val="0"/>
          <w:color w:val="auto"/>
          <w:sz w:val="24"/>
          <w:szCs w:val="24"/>
        </w:rPr>
        <w:t>Uji Normalitas</w:t>
      </w:r>
    </w:p>
    <w:p w:rsidR="004B2A54" w:rsidRPr="00D83C6B" w:rsidRDefault="004B2A54" w:rsidP="00D83C6B">
      <w:pPr>
        <w:pStyle w:val="Heading2"/>
        <w:spacing w:line="360" w:lineRule="auto"/>
        <w:ind w:right="-1"/>
        <w:jc w:val="center"/>
        <w:rPr>
          <w:rFonts w:ascii="Times New Roman" w:hAnsi="Times New Roman" w:cs="Times New Roman"/>
          <w:color w:val="auto"/>
          <w:sz w:val="24"/>
          <w:szCs w:val="24"/>
        </w:rPr>
      </w:pPr>
      <w:bookmarkStart w:id="4" w:name="_Toc63382860"/>
      <w:bookmarkStart w:id="5" w:name="_Toc74325088"/>
      <w:r w:rsidRPr="00D83C6B">
        <w:rPr>
          <w:rFonts w:ascii="Times New Roman" w:hAnsi="Times New Roman" w:cs="Times New Roman"/>
          <w:color w:val="auto"/>
          <w:sz w:val="24"/>
          <w:szCs w:val="24"/>
        </w:rPr>
        <w:t xml:space="preserve">Tabel </w:t>
      </w:r>
      <w:bookmarkEnd w:id="4"/>
      <w:bookmarkEnd w:id="5"/>
      <w:r w:rsidRPr="00D83C6B">
        <w:rPr>
          <w:rFonts w:ascii="Times New Roman" w:hAnsi="Times New Roman" w:cs="Times New Roman"/>
          <w:color w:val="auto"/>
          <w:sz w:val="24"/>
          <w:szCs w:val="24"/>
        </w:rPr>
        <w:t>1</w:t>
      </w:r>
    </w:p>
    <w:p w:rsidR="004B2A54" w:rsidRPr="00D83C6B" w:rsidRDefault="004B2A54" w:rsidP="00D83C6B">
      <w:pPr>
        <w:spacing w:line="360" w:lineRule="auto"/>
        <w:ind w:right="-1"/>
        <w:jc w:val="center"/>
        <w:rPr>
          <w:rFonts w:ascii="Times New Roman" w:hAnsi="Times New Roman" w:cs="Times New Roman"/>
          <w:b/>
          <w:sz w:val="24"/>
          <w:szCs w:val="24"/>
        </w:rPr>
      </w:pPr>
      <w:r w:rsidRPr="00D83C6B">
        <w:rPr>
          <w:rFonts w:ascii="Times New Roman" w:hAnsi="Times New Roman" w:cs="Times New Roman"/>
          <w:b/>
          <w:sz w:val="24"/>
          <w:szCs w:val="24"/>
        </w:rPr>
        <w:t xml:space="preserve">Uji Normalitas </w:t>
      </w:r>
      <w:bookmarkStart w:id="6" w:name="_Hlk62325634"/>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4B2A54" w:rsidRPr="00D83C6B" w:rsidTr="00A53EEA">
        <w:trPr>
          <w:cantSplit/>
          <w:jc w:val="center"/>
        </w:trPr>
        <w:tc>
          <w:tcPr>
            <w:tcW w:w="5364" w:type="dxa"/>
            <w:gridSpan w:val="3"/>
            <w:tcBorders>
              <w:top w:val="nil"/>
              <w:left w:val="nil"/>
              <w:bottom w:val="nil"/>
              <w:right w:val="nil"/>
            </w:tcBorders>
            <w:shd w:val="clear" w:color="auto" w:fill="FFFFFF"/>
            <w:vAlign w:val="center"/>
          </w:tcPr>
          <w:p w:rsidR="004B2A54" w:rsidRPr="00D83C6B" w:rsidRDefault="004B2A54" w:rsidP="00D83C6B">
            <w:pPr>
              <w:autoSpaceDE w:val="0"/>
              <w:autoSpaceDN w:val="0"/>
              <w:adjustRightInd w:val="0"/>
              <w:spacing w:after="0" w:line="360" w:lineRule="auto"/>
              <w:ind w:right="60"/>
              <w:rPr>
                <w:rFonts w:ascii="Times New Roman" w:eastAsia="Calibri" w:hAnsi="Times New Roman" w:cs="Times New Roman"/>
                <w:color w:val="000000"/>
                <w:sz w:val="24"/>
                <w:szCs w:val="24"/>
              </w:rPr>
            </w:pPr>
          </w:p>
        </w:tc>
      </w:tr>
      <w:tr w:rsidR="004B2A54" w:rsidRPr="00D83C6B" w:rsidTr="00A53EEA">
        <w:trPr>
          <w:cantSplit/>
          <w:jc w:val="center"/>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rsidR="004B2A54" w:rsidRPr="00D83C6B" w:rsidRDefault="004B2A54" w:rsidP="00D83C6B">
            <w:pPr>
              <w:autoSpaceDE w:val="0"/>
              <w:autoSpaceDN w:val="0"/>
              <w:adjustRightInd w:val="0"/>
              <w:spacing w:after="0" w:line="360" w:lineRule="auto"/>
              <w:rPr>
                <w:rFonts w:ascii="Times New Roman" w:eastAsia="Calibri"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Unstandardized Residual</w:t>
            </w:r>
          </w:p>
        </w:tc>
      </w:tr>
      <w:tr w:rsidR="004B2A54" w:rsidRPr="00D83C6B" w:rsidTr="00A53EEA">
        <w:trPr>
          <w:cantSplit/>
          <w:jc w:val="center"/>
        </w:trPr>
        <w:tc>
          <w:tcPr>
            <w:tcW w:w="3889" w:type="dxa"/>
            <w:gridSpan w:val="2"/>
            <w:tcBorders>
              <w:top w:val="single" w:sz="16" w:space="0" w:color="000000"/>
              <w:left w:val="single" w:sz="16" w:space="0" w:color="000000"/>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73</w:t>
            </w:r>
          </w:p>
        </w:tc>
      </w:tr>
      <w:tr w:rsidR="004B2A54" w:rsidRPr="00D83C6B" w:rsidTr="00A53EEA">
        <w:trPr>
          <w:cantSplit/>
          <w:jc w:val="center"/>
        </w:trPr>
        <w:tc>
          <w:tcPr>
            <w:tcW w:w="2444" w:type="dxa"/>
            <w:vMerge w:val="restart"/>
            <w:tcBorders>
              <w:top w:val="nil"/>
              <w:left w:val="single" w:sz="16" w:space="0" w:color="000000"/>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Normal Parameters</w:t>
            </w:r>
            <w:r w:rsidRPr="00D83C6B">
              <w:rPr>
                <w:rFonts w:ascii="Times New Roman" w:eastAsia="Calibri" w:hAnsi="Times New Roman" w:cs="Times New Roman"/>
                <w:color w:val="000000"/>
                <w:sz w:val="24"/>
                <w:szCs w:val="24"/>
                <w:vertAlign w:val="superscript"/>
              </w:rPr>
              <w:t>a,b</w:t>
            </w:r>
          </w:p>
        </w:tc>
        <w:tc>
          <w:tcPr>
            <w:tcW w:w="1445"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Mean</w:t>
            </w:r>
          </w:p>
        </w:tc>
        <w:tc>
          <w:tcPr>
            <w:tcW w:w="1475" w:type="dxa"/>
            <w:tcBorders>
              <w:top w:val="nil"/>
              <w:left w:val="single" w:sz="16" w:space="0" w:color="000000"/>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.0000000</w:t>
            </w:r>
          </w:p>
        </w:tc>
      </w:tr>
      <w:tr w:rsidR="004B2A54" w:rsidRPr="00D83C6B" w:rsidTr="00A53EEA">
        <w:trPr>
          <w:cantSplit/>
          <w:jc w:val="center"/>
        </w:trPr>
        <w:tc>
          <w:tcPr>
            <w:tcW w:w="2444" w:type="dxa"/>
            <w:vMerge/>
            <w:tcBorders>
              <w:top w:val="nil"/>
              <w:left w:val="single" w:sz="16" w:space="0" w:color="000000"/>
              <w:bottom w:val="nil"/>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Std. Deviation</w:t>
            </w:r>
          </w:p>
        </w:tc>
        <w:tc>
          <w:tcPr>
            <w:tcW w:w="1475" w:type="dxa"/>
            <w:tcBorders>
              <w:top w:val="nil"/>
              <w:left w:val="single" w:sz="16" w:space="0" w:color="000000"/>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738,640.02033672</w:t>
            </w:r>
          </w:p>
        </w:tc>
      </w:tr>
      <w:tr w:rsidR="004B2A54" w:rsidRPr="00D83C6B" w:rsidTr="00A53EEA">
        <w:trPr>
          <w:cantSplit/>
          <w:jc w:val="center"/>
        </w:trPr>
        <w:tc>
          <w:tcPr>
            <w:tcW w:w="2444" w:type="dxa"/>
            <w:vMerge w:val="restart"/>
            <w:tcBorders>
              <w:top w:val="nil"/>
              <w:left w:val="single" w:sz="16" w:space="0" w:color="000000"/>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Most Extreme Differences</w:t>
            </w:r>
          </w:p>
        </w:tc>
        <w:tc>
          <w:tcPr>
            <w:tcW w:w="1445"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Absolute</w:t>
            </w:r>
          </w:p>
        </w:tc>
        <w:tc>
          <w:tcPr>
            <w:tcW w:w="1475" w:type="dxa"/>
            <w:tcBorders>
              <w:top w:val="nil"/>
              <w:left w:val="single" w:sz="16" w:space="0" w:color="000000"/>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.085</w:t>
            </w:r>
          </w:p>
        </w:tc>
      </w:tr>
      <w:tr w:rsidR="004B2A54" w:rsidRPr="00D83C6B" w:rsidTr="00A53EEA">
        <w:trPr>
          <w:cantSplit/>
          <w:jc w:val="center"/>
        </w:trPr>
        <w:tc>
          <w:tcPr>
            <w:tcW w:w="2444" w:type="dxa"/>
            <w:vMerge/>
            <w:tcBorders>
              <w:top w:val="nil"/>
              <w:left w:val="single" w:sz="16" w:space="0" w:color="000000"/>
              <w:bottom w:val="nil"/>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Positive</w:t>
            </w:r>
          </w:p>
        </w:tc>
        <w:tc>
          <w:tcPr>
            <w:tcW w:w="1475" w:type="dxa"/>
            <w:tcBorders>
              <w:top w:val="nil"/>
              <w:left w:val="single" w:sz="16" w:space="0" w:color="000000"/>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.085</w:t>
            </w:r>
          </w:p>
        </w:tc>
      </w:tr>
      <w:tr w:rsidR="004B2A54" w:rsidRPr="00D83C6B" w:rsidTr="00A53EEA">
        <w:trPr>
          <w:cantSplit/>
          <w:jc w:val="center"/>
        </w:trPr>
        <w:tc>
          <w:tcPr>
            <w:tcW w:w="2444" w:type="dxa"/>
            <w:vMerge/>
            <w:tcBorders>
              <w:top w:val="nil"/>
              <w:left w:val="single" w:sz="16" w:space="0" w:color="000000"/>
              <w:bottom w:val="nil"/>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Negative</w:t>
            </w:r>
          </w:p>
        </w:tc>
        <w:tc>
          <w:tcPr>
            <w:tcW w:w="1475" w:type="dxa"/>
            <w:tcBorders>
              <w:top w:val="nil"/>
              <w:left w:val="single" w:sz="16" w:space="0" w:color="000000"/>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-.051</w:t>
            </w:r>
          </w:p>
        </w:tc>
      </w:tr>
      <w:tr w:rsidR="004B2A54" w:rsidRPr="00D83C6B" w:rsidTr="00A53EEA">
        <w:trPr>
          <w:cantSplit/>
          <w:jc w:val="center"/>
        </w:trPr>
        <w:tc>
          <w:tcPr>
            <w:tcW w:w="3889" w:type="dxa"/>
            <w:gridSpan w:val="2"/>
            <w:tcBorders>
              <w:top w:val="nil"/>
              <w:left w:val="single" w:sz="16" w:space="0" w:color="000000"/>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.085</w:t>
            </w:r>
          </w:p>
        </w:tc>
      </w:tr>
      <w:tr w:rsidR="004B2A54" w:rsidRPr="00D83C6B" w:rsidTr="00A53EEA">
        <w:trPr>
          <w:cantSplit/>
          <w:jc w:val="center"/>
        </w:trPr>
        <w:tc>
          <w:tcPr>
            <w:tcW w:w="3889" w:type="dxa"/>
            <w:gridSpan w:val="2"/>
            <w:tcBorders>
              <w:top w:val="nil"/>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.200</w:t>
            </w:r>
            <w:r w:rsidRPr="00D83C6B">
              <w:rPr>
                <w:rFonts w:ascii="Times New Roman" w:eastAsia="Calibri" w:hAnsi="Times New Roman" w:cs="Times New Roman"/>
                <w:color w:val="000000"/>
                <w:sz w:val="24"/>
                <w:szCs w:val="24"/>
                <w:vertAlign w:val="superscript"/>
              </w:rPr>
              <w:t>c,d</w:t>
            </w:r>
          </w:p>
        </w:tc>
      </w:tr>
      <w:tr w:rsidR="004B2A54" w:rsidRPr="00D83C6B" w:rsidTr="00A53EEA">
        <w:trPr>
          <w:cantSplit/>
          <w:jc w:val="center"/>
        </w:trPr>
        <w:tc>
          <w:tcPr>
            <w:tcW w:w="5364" w:type="dxa"/>
            <w:gridSpan w:val="3"/>
            <w:tcBorders>
              <w:top w:val="nil"/>
              <w:left w:val="nil"/>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a. Test distribution is Normal.</w:t>
            </w:r>
          </w:p>
        </w:tc>
      </w:tr>
      <w:tr w:rsidR="004B2A54" w:rsidRPr="00D83C6B" w:rsidTr="00A53EEA">
        <w:trPr>
          <w:cantSplit/>
          <w:jc w:val="center"/>
        </w:trPr>
        <w:tc>
          <w:tcPr>
            <w:tcW w:w="5364" w:type="dxa"/>
            <w:gridSpan w:val="3"/>
            <w:tcBorders>
              <w:top w:val="nil"/>
              <w:left w:val="nil"/>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b. Calculated from data.</w:t>
            </w:r>
          </w:p>
        </w:tc>
      </w:tr>
      <w:tr w:rsidR="004B2A54" w:rsidRPr="00D83C6B" w:rsidTr="00A53EEA">
        <w:trPr>
          <w:cantSplit/>
          <w:jc w:val="center"/>
        </w:trPr>
        <w:tc>
          <w:tcPr>
            <w:tcW w:w="5364" w:type="dxa"/>
            <w:gridSpan w:val="3"/>
            <w:tcBorders>
              <w:top w:val="nil"/>
              <w:left w:val="nil"/>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c. Lilliefors Significance Correction.</w:t>
            </w:r>
          </w:p>
        </w:tc>
      </w:tr>
      <w:tr w:rsidR="004B2A54" w:rsidRPr="00D83C6B" w:rsidTr="00A53EEA">
        <w:trPr>
          <w:cantSplit/>
          <w:jc w:val="center"/>
        </w:trPr>
        <w:tc>
          <w:tcPr>
            <w:tcW w:w="5364" w:type="dxa"/>
            <w:gridSpan w:val="3"/>
            <w:tcBorders>
              <w:top w:val="nil"/>
              <w:left w:val="nil"/>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d. This is a lower bound of the true significance.</w:t>
            </w:r>
          </w:p>
        </w:tc>
      </w:tr>
    </w:tbl>
    <w:p w:rsidR="004B2A54" w:rsidRPr="00D83C6B" w:rsidRDefault="004B2A54" w:rsidP="00D83C6B">
      <w:pPr>
        <w:pStyle w:val="Heading2"/>
        <w:spacing w:before="0" w:line="360" w:lineRule="auto"/>
        <w:ind w:left="720" w:firstLine="720"/>
        <w:jc w:val="both"/>
        <w:rPr>
          <w:rFonts w:ascii="Times New Roman" w:hAnsi="Times New Roman" w:cs="Times New Roman"/>
          <w:color w:val="auto"/>
          <w:sz w:val="24"/>
          <w:szCs w:val="24"/>
        </w:rPr>
      </w:pPr>
      <w:bookmarkStart w:id="7" w:name="_Toc63382861"/>
      <w:bookmarkStart w:id="8" w:name="_Toc74325089"/>
      <w:bookmarkEnd w:id="6"/>
      <w:r w:rsidRPr="00D83C6B">
        <w:rPr>
          <w:rFonts w:ascii="Times New Roman" w:hAnsi="Times New Roman" w:cs="Times New Roman"/>
          <w:color w:val="auto"/>
          <w:sz w:val="24"/>
          <w:szCs w:val="24"/>
        </w:rPr>
        <w:t xml:space="preserve">Sumber : </w:t>
      </w:r>
      <w:bookmarkEnd w:id="7"/>
      <w:r w:rsidRPr="00D83C6B">
        <w:rPr>
          <w:rFonts w:ascii="Times New Roman" w:hAnsi="Times New Roman" w:cs="Times New Roman"/>
          <w:color w:val="auto"/>
          <w:sz w:val="24"/>
          <w:szCs w:val="24"/>
        </w:rPr>
        <w:t>Data Primer diolah, 2021</w:t>
      </w:r>
      <w:bookmarkEnd w:id="8"/>
    </w:p>
    <w:p w:rsidR="00D83C6B" w:rsidRDefault="00D83C6B" w:rsidP="00D83C6B">
      <w:pPr>
        <w:pStyle w:val="BodyText"/>
        <w:spacing w:line="360" w:lineRule="auto"/>
        <w:ind w:right="-1" w:firstLine="567"/>
        <w:jc w:val="both"/>
        <w:sectPr w:rsidR="00D83C6B" w:rsidSect="00D83C6B">
          <w:type w:val="continuous"/>
          <w:pgSz w:w="11906" w:h="16838"/>
          <w:pgMar w:top="2268" w:right="1701" w:bottom="1701" w:left="2268" w:header="708" w:footer="708" w:gutter="0"/>
          <w:cols w:space="708"/>
          <w:docGrid w:linePitch="360"/>
        </w:sectPr>
      </w:pPr>
    </w:p>
    <w:p w:rsidR="004B2A54" w:rsidRPr="00D83C6B" w:rsidRDefault="004B2A54" w:rsidP="00D83C6B">
      <w:pPr>
        <w:pStyle w:val="BodyText"/>
        <w:spacing w:line="360" w:lineRule="auto"/>
        <w:ind w:right="-1" w:firstLine="567"/>
        <w:jc w:val="both"/>
      </w:pPr>
      <w:r w:rsidRPr="00D83C6B">
        <w:lastRenderedPageBreak/>
        <w:t xml:space="preserve">Hasil uji normalitas dengan </w:t>
      </w:r>
      <w:r w:rsidRPr="00D83C6B">
        <w:rPr>
          <w:i/>
        </w:rPr>
        <w:t xml:space="preserve">Kolmogorov-Smirnov </w:t>
      </w:r>
      <w:r w:rsidRPr="00D83C6B">
        <w:t>menunjukkan bahwa angka signifikansi 0,</w:t>
      </w:r>
      <w:r w:rsidRPr="00D83C6B">
        <w:rPr>
          <w:lang w:val="id-ID"/>
        </w:rPr>
        <w:t xml:space="preserve">200 </w:t>
      </w:r>
      <w:r w:rsidRPr="00D83C6B">
        <w:t xml:space="preserve">atau </w:t>
      </w:r>
      <w:r w:rsidRPr="00D83C6B">
        <w:lastRenderedPageBreak/>
        <w:t xml:space="preserve">lebih dari 0,05, artinya bahwa seluruh variabel yang digunakan dalam penelitian ini memiliki </w:t>
      </w:r>
      <w:r w:rsidRPr="00D83C6B">
        <w:lastRenderedPageBreak/>
        <w:t xml:space="preserve">random data yang berdistribusi normal, sehingga pengujian statistik </w:t>
      </w:r>
      <w:r w:rsidRPr="00D83C6B">
        <w:lastRenderedPageBreak/>
        <w:t>selanjutnya dapat dilakukan baik uji F maupun uji t.</w:t>
      </w:r>
    </w:p>
    <w:p w:rsidR="00D83C6B" w:rsidRDefault="00D83C6B" w:rsidP="00D83C6B">
      <w:pPr>
        <w:pStyle w:val="Heading4"/>
        <w:spacing w:line="360" w:lineRule="auto"/>
        <w:jc w:val="both"/>
        <w:rPr>
          <w:rFonts w:ascii="Times New Roman" w:hAnsi="Times New Roman" w:cs="Times New Roman"/>
          <w:i w:val="0"/>
          <w:color w:val="auto"/>
          <w:sz w:val="24"/>
          <w:szCs w:val="24"/>
        </w:rPr>
        <w:sectPr w:rsidR="00D83C6B" w:rsidSect="00D83C6B">
          <w:type w:val="continuous"/>
          <w:pgSz w:w="11906" w:h="16838"/>
          <w:pgMar w:top="2268" w:right="1701" w:bottom="1701" w:left="2268" w:header="708" w:footer="708" w:gutter="0"/>
          <w:cols w:num="2" w:space="708"/>
          <w:docGrid w:linePitch="360"/>
        </w:sectPr>
      </w:pPr>
    </w:p>
    <w:p w:rsidR="004B2A54" w:rsidRPr="00D83C6B" w:rsidRDefault="004B2A54" w:rsidP="00D83C6B">
      <w:pPr>
        <w:pStyle w:val="Heading4"/>
        <w:spacing w:line="360" w:lineRule="auto"/>
        <w:jc w:val="center"/>
        <w:rPr>
          <w:rFonts w:ascii="Times New Roman" w:hAnsi="Times New Roman" w:cs="Times New Roman"/>
          <w:i w:val="0"/>
          <w:color w:val="auto"/>
          <w:sz w:val="24"/>
          <w:szCs w:val="24"/>
        </w:rPr>
      </w:pPr>
      <w:r w:rsidRPr="00D83C6B">
        <w:rPr>
          <w:rFonts w:ascii="Times New Roman" w:hAnsi="Times New Roman" w:cs="Times New Roman"/>
          <w:i w:val="0"/>
          <w:color w:val="auto"/>
          <w:sz w:val="24"/>
          <w:szCs w:val="24"/>
        </w:rPr>
        <w:lastRenderedPageBreak/>
        <w:t>Uji Multikolineritas</w:t>
      </w:r>
    </w:p>
    <w:p w:rsidR="004B2A54" w:rsidRPr="00D83C6B" w:rsidRDefault="004B2A54" w:rsidP="00D83C6B">
      <w:pPr>
        <w:pStyle w:val="Heading2"/>
        <w:spacing w:before="1" w:line="360" w:lineRule="auto"/>
        <w:ind w:right="-1"/>
        <w:jc w:val="center"/>
        <w:rPr>
          <w:rFonts w:ascii="Times New Roman" w:hAnsi="Times New Roman" w:cs="Times New Roman"/>
          <w:color w:val="auto"/>
          <w:sz w:val="24"/>
          <w:szCs w:val="24"/>
        </w:rPr>
      </w:pPr>
      <w:bookmarkStart w:id="9" w:name="_Toc63382868"/>
      <w:bookmarkStart w:id="10" w:name="_Toc74325090"/>
      <w:r w:rsidRPr="00D83C6B">
        <w:rPr>
          <w:rFonts w:ascii="Times New Roman" w:hAnsi="Times New Roman" w:cs="Times New Roman"/>
          <w:color w:val="auto"/>
          <w:sz w:val="24"/>
          <w:szCs w:val="24"/>
        </w:rPr>
        <w:t xml:space="preserve">Tabel </w:t>
      </w:r>
      <w:bookmarkEnd w:id="9"/>
      <w:bookmarkEnd w:id="10"/>
      <w:r w:rsidRPr="00D83C6B">
        <w:rPr>
          <w:rFonts w:ascii="Times New Roman" w:hAnsi="Times New Roman" w:cs="Times New Roman"/>
          <w:color w:val="auto"/>
          <w:sz w:val="24"/>
          <w:szCs w:val="24"/>
        </w:rPr>
        <w:t>2</w:t>
      </w:r>
    </w:p>
    <w:p w:rsidR="004B2A54" w:rsidRPr="00D83C6B" w:rsidRDefault="004B2A54" w:rsidP="00D83C6B">
      <w:pPr>
        <w:spacing w:line="360" w:lineRule="auto"/>
        <w:ind w:right="-1"/>
        <w:jc w:val="center"/>
        <w:rPr>
          <w:rFonts w:ascii="Times New Roman" w:hAnsi="Times New Roman" w:cs="Times New Roman"/>
          <w:b/>
          <w:sz w:val="24"/>
          <w:szCs w:val="24"/>
        </w:rPr>
      </w:pPr>
      <w:r w:rsidRPr="00D83C6B">
        <w:rPr>
          <w:rFonts w:ascii="Times New Roman" w:hAnsi="Times New Roman" w:cs="Times New Roman"/>
          <w:b/>
          <w:sz w:val="24"/>
          <w:szCs w:val="24"/>
        </w:rPr>
        <w:t>Hasil Uji Multikolinearitas</w:t>
      </w:r>
    </w:p>
    <w:tbl>
      <w:tblPr>
        <w:tblW w:w="9362"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8"/>
        <w:gridCol w:w="2268"/>
        <w:gridCol w:w="1134"/>
        <w:gridCol w:w="1134"/>
        <w:gridCol w:w="1276"/>
        <w:gridCol w:w="850"/>
        <w:gridCol w:w="709"/>
        <w:gridCol w:w="709"/>
        <w:gridCol w:w="708"/>
        <w:gridCol w:w="6"/>
      </w:tblGrid>
      <w:tr w:rsidR="004B2A54" w:rsidRPr="00D83C6B" w:rsidTr="00A53EEA">
        <w:trPr>
          <w:cantSplit/>
        </w:trPr>
        <w:tc>
          <w:tcPr>
            <w:tcW w:w="9362" w:type="dxa"/>
            <w:gridSpan w:val="10"/>
            <w:tcBorders>
              <w:top w:val="nil"/>
              <w:left w:val="nil"/>
              <w:bottom w:val="nil"/>
              <w:right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b/>
                <w:bCs/>
                <w:color w:val="000000"/>
                <w:sz w:val="24"/>
                <w:szCs w:val="24"/>
              </w:rPr>
              <w:t>Coefficients</w:t>
            </w:r>
            <w:r w:rsidRPr="00D83C6B">
              <w:rPr>
                <w:rFonts w:ascii="Times New Roman" w:eastAsia="Calibri" w:hAnsi="Times New Roman" w:cs="Times New Roman"/>
                <w:b/>
                <w:bCs/>
                <w:color w:val="000000"/>
                <w:sz w:val="24"/>
                <w:szCs w:val="24"/>
                <w:vertAlign w:val="superscript"/>
              </w:rPr>
              <w:t>a</w:t>
            </w:r>
          </w:p>
        </w:tc>
      </w:tr>
      <w:tr w:rsidR="004B2A54" w:rsidRPr="00D83C6B" w:rsidTr="00A53EEA">
        <w:trPr>
          <w:gridAfter w:val="1"/>
          <w:wAfter w:w="6" w:type="dxa"/>
          <w:cantSplit/>
        </w:trPr>
        <w:tc>
          <w:tcPr>
            <w:tcW w:w="2836" w:type="dxa"/>
            <w:gridSpan w:val="2"/>
            <w:vMerge w:val="restart"/>
            <w:tcBorders>
              <w:top w:val="single" w:sz="16" w:space="0" w:color="000000"/>
              <w:left w:val="single" w:sz="16" w:space="0" w:color="000000"/>
              <w:bottom w:val="nil"/>
              <w:right w:val="nil"/>
            </w:tcBorders>
            <w:shd w:val="clear" w:color="auto" w:fill="FFFFFF"/>
            <w:vAlign w:val="bottom"/>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Model</w:t>
            </w:r>
          </w:p>
        </w:tc>
        <w:tc>
          <w:tcPr>
            <w:tcW w:w="2268" w:type="dxa"/>
            <w:gridSpan w:val="2"/>
            <w:tcBorders>
              <w:top w:val="single" w:sz="16" w:space="0" w:color="000000"/>
              <w:left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Unstandardized Coefficients</w:t>
            </w:r>
          </w:p>
        </w:tc>
        <w:tc>
          <w:tcPr>
            <w:tcW w:w="1276" w:type="dxa"/>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Standardized Coefficients</w:t>
            </w:r>
          </w:p>
        </w:tc>
        <w:tc>
          <w:tcPr>
            <w:tcW w:w="850" w:type="dxa"/>
            <w:vMerge w:val="restart"/>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w:t>
            </w:r>
          </w:p>
        </w:tc>
        <w:tc>
          <w:tcPr>
            <w:tcW w:w="709" w:type="dxa"/>
            <w:vMerge w:val="restart"/>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Sig.</w:t>
            </w:r>
          </w:p>
        </w:tc>
        <w:tc>
          <w:tcPr>
            <w:tcW w:w="1417" w:type="dxa"/>
            <w:gridSpan w:val="2"/>
            <w:tcBorders>
              <w:top w:val="single" w:sz="16" w:space="0" w:color="000000"/>
              <w:right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Collinearity Statistics</w:t>
            </w:r>
          </w:p>
        </w:tc>
      </w:tr>
      <w:tr w:rsidR="004B2A54" w:rsidRPr="00D83C6B" w:rsidTr="00A53EEA">
        <w:trPr>
          <w:gridAfter w:val="1"/>
          <w:wAfter w:w="6" w:type="dxa"/>
          <w:cantSplit/>
        </w:trPr>
        <w:tc>
          <w:tcPr>
            <w:tcW w:w="2836" w:type="dxa"/>
            <w:gridSpan w:val="2"/>
            <w:vMerge/>
            <w:tcBorders>
              <w:top w:val="single" w:sz="16" w:space="0" w:color="000000"/>
              <w:left w:val="single" w:sz="16" w:space="0" w:color="000000"/>
              <w:bottom w:val="nil"/>
              <w:right w:val="nil"/>
            </w:tcBorders>
            <w:shd w:val="clear" w:color="auto" w:fill="FFFFFF"/>
            <w:vAlign w:val="bottom"/>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1134" w:type="dxa"/>
            <w:tcBorders>
              <w:left w:val="single" w:sz="16" w:space="0" w:color="000000"/>
              <w:bottom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B</w:t>
            </w:r>
          </w:p>
        </w:tc>
        <w:tc>
          <w:tcPr>
            <w:tcW w:w="1134" w:type="dxa"/>
            <w:tcBorders>
              <w:bottom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Std. Error</w:t>
            </w:r>
          </w:p>
        </w:tc>
        <w:tc>
          <w:tcPr>
            <w:tcW w:w="1276" w:type="dxa"/>
            <w:tcBorders>
              <w:bottom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Beta</w:t>
            </w:r>
          </w:p>
        </w:tc>
        <w:tc>
          <w:tcPr>
            <w:tcW w:w="850" w:type="dxa"/>
            <w:vMerge/>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709" w:type="dxa"/>
            <w:vMerge/>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709" w:type="dxa"/>
            <w:tcBorders>
              <w:bottom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Tolerance</w:t>
            </w:r>
          </w:p>
        </w:tc>
        <w:tc>
          <w:tcPr>
            <w:tcW w:w="708" w:type="dxa"/>
            <w:tcBorders>
              <w:bottom w:val="single" w:sz="16" w:space="0" w:color="000000"/>
              <w:right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VIF</w:t>
            </w:r>
          </w:p>
        </w:tc>
      </w:tr>
      <w:tr w:rsidR="004B2A54" w:rsidRPr="00D83C6B" w:rsidTr="00A53EEA">
        <w:trPr>
          <w:gridAfter w:val="1"/>
          <w:wAfter w:w="6" w:type="dxa"/>
          <w:cantSplit/>
        </w:trPr>
        <w:tc>
          <w:tcPr>
            <w:tcW w:w="568" w:type="dxa"/>
            <w:vMerge w:val="restart"/>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w:t>
            </w:r>
          </w:p>
        </w:tc>
        <w:tc>
          <w:tcPr>
            <w:tcW w:w="2268" w:type="dxa"/>
            <w:tcBorders>
              <w:top w:val="single" w:sz="16" w:space="0" w:color="000000"/>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(Constant)</w:t>
            </w:r>
          </w:p>
        </w:tc>
        <w:tc>
          <w:tcPr>
            <w:tcW w:w="1134" w:type="dxa"/>
            <w:tcBorders>
              <w:top w:val="single" w:sz="16" w:space="0" w:color="000000"/>
              <w:left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443560.974</w:t>
            </w:r>
          </w:p>
        </w:tc>
        <w:tc>
          <w:tcPr>
            <w:tcW w:w="1134"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551,050.349</w:t>
            </w:r>
          </w:p>
        </w:tc>
        <w:tc>
          <w:tcPr>
            <w:tcW w:w="1276"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rPr>
                <w:rFonts w:ascii="Times New Roman" w:eastAsia="Calibri" w:hAnsi="Times New Roman" w:cs="Times New Roman"/>
                <w:sz w:val="24"/>
                <w:szCs w:val="24"/>
              </w:rPr>
            </w:pPr>
          </w:p>
        </w:tc>
        <w:tc>
          <w:tcPr>
            <w:tcW w:w="850"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.805</w:t>
            </w:r>
          </w:p>
        </w:tc>
        <w:tc>
          <w:tcPr>
            <w:tcW w:w="709"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.424</w:t>
            </w:r>
          </w:p>
        </w:tc>
        <w:tc>
          <w:tcPr>
            <w:tcW w:w="709"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rPr>
                <w:rFonts w:ascii="Times New Roman" w:eastAsia="Calibri" w:hAnsi="Times New Roman" w:cs="Times New Roman"/>
                <w:sz w:val="24"/>
                <w:szCs w:val="24"/>
              </w:rPr>
            </w:pPr>
          </w:p>
        </w:tc>
        <w:tc>
          <w:tcPr>
            <w:tcW w:w="708" w:type="dxa"/>
            <w:tcBorders>
              <w:top w:val="single" w:sz="16" w:space="0" w:color="000000"/>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rPr>
                <w:rFonts w:ascii="Times New Roman" w:eastAsia="Calibri" w:hAnsi="Times New Roman" w:cs="Times New Roman"/>
                <w:sz w:val="24"/>
                <w:szCs w:val="24"/>
              </w:rPr>
            </w:pPr>
          </w:p>
        </w:tc>
      </w:tr>
      <w:tr w:rsidR="004B2A54" w:rsidRPr="00D83C6B" w:rsidTr="00A53EEA">
        <w:trPr>
          <w:gridAfter w:val="1"/>
          <w:wAfter w:w="6" w:type="dxa"/>
          <w:cantSplit/>
        </w:trPr>
        <w:tc>
          <w:tcPr>
            <w:tcW w:w="568" w:type="dxa"/>
            <w:vMerge/>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sz w:val="24"/>
                <w:szCs w:val="24"/>
              </w:rPr>
            </w:pPr>
          </w:p>
        </w:tc>
        <w:tc>
          <w:tcPr>
            <w:tcW w:w="2268"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PENDAPATAN</w:t>
            </w:r>
          </w:p>
        </w:tc>
        <w:tc>
          <w:tcPr>
            <w:tcW w:w="1134" w:type="dxa"/>
            <w:tcBorders>
              <w:top w:val="nil"/>
              <w:left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.234</w:t>
            </w:r>
          </w:p>
        </w:tc>
        <w:tc>
          <w:tcPr>
            <w:tcW w:w="1134"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.046</w:t>
            </w:r>
          </w:p>
        </w:tc>
        <w:tc>
          <w:tcPr>
            <w:tcW w:w="1276"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.495</w:t>
            </w:r>
          </w:p>
        </w:tc>
        <w:tc>
          <w:tcPr>
            <w:tcW w:w="850"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5.024</w:t>
            </w:r>
          </w:p>
        </w:tc>
        <w:tc>
          <w:tcPr>
            <w:tcW w:w="709"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.000</w:t>
            </w:r>
          </w:p>
        </w:tc>
        <w:tc>
          <w:tcPr>
            <w:tcW w:w="709"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.750</w:t>
            </w:r>
          </w:p>
        </w:tc>
        <w:tc>
          <w:tcPr>
            <w:tcW w:w="708" w:type="dxa"/>
            <w:tcBorders>
              <w:top w:val="nil"/>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1.333</w:t>
            </w:r>
          </w:p>
        </w:tc>
      </w:tr>
      <w:tr w:rsidR="004B2A54" w:rsidRPr="00D83C6B" w:rsidTr="00A53EEA">
        <w:trPr>
          <w:gridAfter w:val="1"/>
          <w:wAfter w:w="6" w:type="dxa"/>
          <w:cantSplit/>
        </w:trPr>
        <w:tc>
          <w:tcPr>
            <w:tcW w:w="568" w:type="dxa"/>
            <w:vMerge/>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2268"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TANGGUNG_KELUARGA</w:t>
            </w:r>
          </w:p>
        </w:tc>
        <w:tc>
          <w:tcPr>
            <w:tcW w:w="1134" w:type="dxa"/>
            <w:tcBorders>
              <w:top w:val="nil"/>
              <w:left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144045.622</w:t>
            </w:r>
          </w:p>
        </w:tc>
        <w:tc>
          <w:tcPr>
            <w:tcW w:w="1134"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90,262.567</w:t>
            </w:r>
          </w:p>
        </w:tc>
        <w:tc>
          <w:tcPr>
            <w:tcW w:w="1276"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.149</w:t>
            </w:r>
          </w:p>
        </w:tc>
        <w:tc>
          <w:tcPr>
            <w:tcW w:w="850"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1.596</w:t>
            </w:r>
          </w:p>
        </w:tc>
        <w:tc>
          <w:tcPr>
            <w:tcW w:w="709"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.115</w:t>
            </w:r>
          </w:p>
        </w:tc>
        <w:tc>
          <w:tcPr>
            <w:tcW w:w="709"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.831</w:t>
            </w:r>
          </w:p>
        </w:tc>
        <w:tc>
          <w:tcPr>
            <w:tcW w:w="708" w:type="dxa"/>
            <w:tcBorders>
              <w:top w:val="nil"/>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1.204</w:t>
            </w:r>
          </w:p>
        </w:tc>
      </w:tr>
      <w:tr w:rsidR="004B2A54" w:rsidRPr="00D83C6B" w:rsidTr="00A53EEA">
        <w:trPr>
          <w:gridAfter w:val="1"/>
          <w:wAfter w:w="6" w:type="dxa"/>
          <w:cantSplit/>
        </w:trPr>
        <w:tc>
          <w:tcPr>
            <w:tcW w:w="568" w:type="dxa"/>
            <w:vMerge/>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2268" w:type="dxa"/>
            <w:tcBorders>
              <w:top w:val="nil"/>
              <w:left w:val="nil"/>
              <w:bottom w:val="single" w:sz="16" w:space="0" w:color="000000"/>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TINGKAT_PENDIDIKAN</w:t>
            </w:r>
          </w:p>
        </w:tc>
        <w:tc>
          <w:tcPr>
            <w:tcW w:w="1134" w:type="dxa"/>
            <w:tcBorders>
              <w:top w:val="nil"/>
              <w:left w:val="single" w:sz="16" w:space="0" w:color="000000"/>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107894.094</w:t>
            </w:r>
          </w:p>
        </w:tc>
        <w:tc>
          <w:tcPr>
            <w:tcW w:w="1134"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39,958.444</w:t>
            </w:r>
          </w:p>
        </w:tc>
        <w:tc>
          <w:tcPr>
            <w:tcW w:w="1276"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.249</w:t>
            </w:r>
          </w:p>
        </w:tc>
        <w:tc>
          <w:tcPr>
            <w:tcW w:w="850"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2.700</w:t>
            </w:r>
          </w:p>
        </w:tc>
        <w:tc>
          <w:tcPr>
            <w:tcW w:w="709"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.009</w:t>
            </w:r>
          </w:p>
        </w:tc>
        <w:tc>
          <w:tcPr>
            <w:tcW w:w="709"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.853</w:t>
            </w:r>
          </w:p>
        </w:tc>
        <w:tc>
          <w:tcPr>
            <w:tcW w:w="708" w:type="dxa"/>
            <w:tcBorders>
              <w:top w:val="nil"/>
              <w:bottom w:val="single" w:sz="16" w:space="0" w:color="000000"/>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1.172</w:t>
            </w:r>
          </w:p>
        </w:tc>
      </w:tr>
      <w:tr w:rsidR="004B2A54" w:rsidRPr="00D83C6B" w:rsidTr="00A53EEA">
        <w:trPr>
          <w:cantSplit/>
        </w:trPr>
        <w:tc>
          <w:tcPr>
            <w:tcW w:w="9362" w:type="dxa"/>
            <w:gridSpan w:val="10"/>
            <w:tcBorders>
              <w:top w:val="nil"/>
              <w:left w:val="nil"/>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a. Dependent Variable: BESAR_KREDIT</w:t>
            </w:r>
          </w:p>
        </w:tc>
      </w:tr>
    </w:tbl>
    <w:p w:rsidR="004B2A54" w:rsidRPr="00D83C6B" w:rsidRDefault="004B2A54" w:rsidP="00D83C6B">
      <w:pPr>
        <w:pStyle w:val="BodyText"/>
        <w:spacing w:before="1" w:line="360" w:lineRule="auto"/>
        <w:ind w:right="3075"/>
        <w:rPr>
          <w:lang w:val="id-ID"/>
        </w:rPr>
      </w:pPr>
      <w:r w:rsidRPr="00D83C6B">
        <w:t xml:space="preserve">Sumber : </w:t>
      </w:r>
      <w:bookmarkStart w:id="11" w:name="_Hlk65271810"/>
      <w:r w:rsidRPr="00D83C6B">
        <w:rPr>
          <w:lang w:val="id-ID"/>
        </w:rPr>
        <w:t>Data Primer diolah, 2021</w:t>
      </w:r>
    </w:p>
    <w:p w:rsidR="004B2A54" w:rsidRPr="00D83C6B" w:rsidRDefault="004B2A54" w:rsidP="00D83C6B">
      <w:pPr>
        <w:pStyle w:val="BodyText"/>
        <w:spacing w:before="7" w:line="360" w:lineRule="auto"/>
      </w:pPr>
    </w:p>
    <w:bookmarkEnd w:id="11"/>
    <w:p w:rsidR="00D83C6B" w:rsidRDefault="00D83C6B" w:rsidP="00D83C6B">
      <w:pPr>
        <w:pStyle w:val="BodyText"/>
        <w:spacing w:before="90" w:line="360" w:lineRule="auto"/>
        <w:ind w:right="-1" w:firstLine="567"/>
        <w:jc w:val="both"/>
        <w:sectPr w:rsidR="00D83C6B" w:rsidSect="00D83C6B">
          <w:type w:val="continuous"/>
          <w:pgSz w:w="11906" w:h="16838"/>
          <w:pgMar w:top="2268" w:right="1701" w:bottom="1701" w:left="2268" w:header="708" w:footer="708" w:gutter="0"/>
          <w:cols w:space="708"/>
          <w:docGrid w:linePitch="360"/>
        </w:sectPr>
      </w:pPr>
    </w:p>
    <w:p w:rsidR="004B2A54" w:rsidRPr="00D83C6B" w:rsidRDefault="004B2A54" w:rsidP="00D83C6B">
      <w:pPr>
        <w:pStyle w:val="BodyText"/>
        <w:spacing w:before="90" w:line="360" w:lineRule="auto"/>
        <w:ind w:right="-1" w:firstLine="567"/>
        <w:jc w:val="both"/>
      </w:pPr>
      <w:r w:rsidRPr="00D83C6B">
        <w:lastRenderedPageBreak/>
        <w:t>Berdasarkan tabel 4.</w:t>
      </w:r>
      <w:r w:rsidRPr="00D83C6B">
        <w:rPr>
          <w:lang w:val="id-ID"/>
        </w:rPr>
        <w:t>8</w:t>
      </w:r>
      <w:r w:rsidRPr="00D83C6B">
        <w:t xml:space="preserve"> menunjukkan bahwa nilai VIF </w:t>
      </w:r>
      <w:r w:rsidRPr="00D83C6B">
        <w:rPr>
          <w:lang w:val="id-ID"/>
        </w:rPr>
        <w:t xml:space="preserve">1,106 </w:t>
      </w:r>
      <w:r w:rsidRPr="00D83C6B">
        <w:t xml:space="preserve">&lt; 10, sehingga dapat disimpulkan bahwa persamaan model regresi </w:t>
      </w:r>
      <w:r w:rsidRPr="00D83C6B">
        <w:lastRenderedPageBreak/>
        <w:t>tidak terdapat multikolinearitas yang artinya tidak ada korelasi di antara variabel independen.</w:t>
      </w:r>
    </w:p>
    <w:p w:rsidR="00D83C6B" w:rsidRDefault="00D83C6B" w:rsidP="00D83C6B">
      <w:pPr>
        <w:pStyle w:val="Heading4"/>
        <w:spacing w:line="360" w:lineRule="auto"/>
        <w:jc w:val="both"/>
        <w:rPr>
          <w:rFonts w:ascii="Times New Roman" w:hAnsi="Times New Roman" w:cs="Times New Roman"/>
          <w:i w:val="0"/>
          <w:color w:val="auto"/>
          <w:sz w:val="24"/>
          <w:szCs w:val="24"/>
          <w:lang w:val="id-ID"/>
        </w:rPr>
      </w:pPr>
    </w:p>
    <w:p w:rsidR="00D83C6B" w:rsidRPr="00D83C6B" w:rsidRDefault="00D83C6B" w:rsidP="00D83C6B">
      <w:pPr>
        <w:sectPr w:rsidR="00D83C6B" w:rsidRPr="00D83C6B" w:rsidSect="00D83C6B">
          <w:type w:val="continuous"/>
          <w:pgSz w:w="11906" w:h="16838"/>
          <w:pgMar w:top="2268" w:right="1701" w:bottom="1701" w:left="2268" w:header="708" w:footer="708" w:gutter="0"/>
          <w:cols w:num="2" w:space="708"/>
          <w:docGrid w:linePitch="360"/>
        </w:sectPr>
      </w:pPr>
    </w:p>
    <w:p w:rsidR="00D83C6B" w:rsidRDefault="00D83C6B" w:rsidP="00D83C6B">
      <w:pPr>
        <w:pStyle w:val="Heading4"/>
        <w:spacing w:line="360" w:lineRule="auto"/>
        <w:jc w:val="both"/>
        <w:rPr>
          <w:rFonts w:ascii="Times New Roman" w:hAnsi="Times New Roman" w:cs="Times New Roman"/>
          <w:i w:val="0"/>
          <w:color w:val="auto"/>
          <w:sz w:val="24"/>
          <w:szCs w:val="24"/>
          <w:lang w:val="id-ID"/>
        </w:rPr>
      </w:pPr>
    </w:p>
    <w:p w:rsidR="004B2A54" w:rsidRPr="00D83C6B" w:rsidRDefault="004B2A54" w:rsidP="00D83C6B">
      <w:pPr>
        <w:pStyle w:val="Heading4"/>
        <w:spacing w:line="360" w:lineRule="auto"/>
        <w:jc w:val="center"/>
        <w:rPr>
          <w:rFonts w:ascii="Times New Roman" w:hAnsi="Times New Roman" w:cs="Times New Roman"/>
          <w:i w:val="0"/>
          <w:color w:val="auto"/>
          <w:sz w:val="24"/>
          <w:szCs w:val="24"/>
          <w:lang w:val="id-ID"/>
        </w:rPr>
      </w:pPr>
      <w:r w:rsidRPr="00D83C6B">
        <w:rPr>
          <w:rFonts w:ascii="Times New Roman" w:hAnsi="Times New Roman" w:cs="Times New Roman"/>
          <w:i w:val="0"/>
          <w:color w:val="auto"/>
          <w:sz w:val="24"/>
          <w:szCs w:val="24"/>
        </w:rPr>
        <w:t>Uji Heteroskedastisitas</w:t>
      </w:r>
    </w:p>
    <w:p w:rsidR="004B2A54" w:rsidRPr="00D83C6B" w:rsidRDefault="004B2A54" w:rsidP="00D83C6B">
      <w:pPr>
        <w:pStyle w:val="Heading2"/>
        <w:spacing w:before="90" w:line="360" w:lineRule="auto"/>
        <w:jc w:val="center"/>
        <w:rPr>
          <w:rFonts w:ascii="Times New Roman" w:hAnsi="Times New Roman" w:cs="Times New Roman"/>
          <w:color w:val="auto"/>
          <w:sz w:val="24"/>
          <w:szCs w:val="24"/>
        </w:rPr>
      </w:pPr>
      <w:bookmarkStart w:id="12" w:name="_Toc63382866"/>
      <w:bookmarkStart w:id="13" w:name="_Toc74325091"/>
      <w:r w:rsidRPr="00D83C6B">
        <w:rPr>
          <w:rFonts w:ascii="Times New Roman" w:hAnsi="Times New Roman" w:cs="Times New Roman"/>
          <w:color w:val="auto"/>
          <w:sz w:val="24"/>
          <w:szCs w:val="24"/>
        </w:rPr>
        <w:t xml:space="preserve">Tabel </w:t>
      </w:r>
      <w:bookmarkEnd w:id="12"/>
      <w:bookmarkEnd w:id="13"/>
      <w:r w:rsidRPr="00D83C6B">
        <w:rPr>
          <w:rFonts w:ascii="Times New Roman" w:hAnsi="Times New Roman" w:cs="Times New Roman"/>
          <w:color w:val="auto"/>
          <w:sz w:val="24"/>
          <w:szCs w:val="24"/>
        </w:rPr>
        <w:t>3</w:t>
      </w:r>
    </w:p>
    <w:p w:rsidR="004B2A54" w:rsidRPr="00D83C6B" w:rsidRDefault="004B2A54" w:rsidP="00D83C6B">
      <w:pPr>
        <w:spacing w:before="22" w:line="360" w:lineRule="auto"/>
        <w:ind w:right="-1"/>
        <w:jc w:val="center"/>
        <w:rPr>
          <w:rFonts w:ascii="Times New Roman" w:hAnsi="Times New Roman" w:cs="Times New Roman"/>
          <w:sz w:val="24"/>
          <w:szCs w:val="24"/>
        </w:rPr>
      </w:pPr>
      <w:r w:rsidRPr="00D83C6B">
        <w:rPr>
          <w:rFonts w:ascii="Times New Roman" w:hAnsi="Times New Roman" w:cs="Times New Roman"/>
          <w:b/>
          <w:sz w:val="24"/>
          <w:szCs w:val="24"/>
        </w:rPr>
        <w:t>Hasil Uji Heteroskedastisitas dengan Uji Glejser</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2460"/>
        <w:gridCol w:w="1226"/>
        <w:gridCol w:w="1495"/>
        <w:gridCol w:w="1476"/>
        <w:gridCol w:w="714"/>
        <w:gridCol w:w="709"/>
      </w:tblGrid>
      <w:tr w:rsidR="004B2A54" w:rsidRPr="00D83C6B" w:rsidTr="00A53EEA">
        <w:trPr>
          <w:cantSplit/>
        </w:trPr>
        <w:tc>
          <w:tcPr>
            <w:tcW w:w="8789" w:type="dxa"/>
            <w:gridSpan w:val="7"/>
            <w:tcBorders>
              <w:top w:val="nil"/>
              <w:left w:val="nil"/>
              <w:bottom w:val="nil"/>
              <w:right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b/>
                <w:bCs/>
                <w:color w:val="000000"/>
                <w:sz w:val="24"/>
                <w:szCs w:val="24"/>
              </w:rPr>
              <w:t>Coefficients</w:t>
            </w:r>
            <w:r w:rsidRPr="00D83C6B">
              <w:rPr>
                <w:rFonts w:ascii="Times New Roman" w:eastAsia="Calibri" w:hAnsi="Times New Roman" w:cs="Times New Roman"/>
                <w:b/>
                <w:bCs/>
                <w:color w:val="000000"/>
                <w:sz w:val="24"/>
                <w:szCs w:val="24"/>
                <w:vertAlign w:val="superscript"/>
              </w:rPr>
              <w:t>a</w:t>
            </w:r>
          </w:p>
        </w:tc>
      </w:tr>
      <w:tr w:rsidR="004B2A54" w:rsidRPr="00D83C6B" w:rsidTr="00A53EEA">
        <w:trPr>
          <w:cantSplit/>
        </w:trPr>
        <w:tc>
          <w:tcPr>
            <w:tcW w:w="3169" w:type="dxa"/>
            <w:gridSpan w:val="2"/>
            <w:vMerge w:val="restart"/>
            <w:tcBorders>
              <w:top w:val="single" w:sz="16" w:space="0" w:color="000000"/>
              <w:left w:val="single" w:sz="16" w:space="0" w:color="000000"/>
              <w:bottom w:val="nil"/>
              <w:right w:val="nil"/>
            </w:tcBorders>
            <w:shd w:val="clear" w:color="auto" w:fill="FFFFFF"/>
            <w:vAlign w:val="bottom"/>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Model</w:t>
            </w:r>
          </w:p>
        </w:tc>
        <w:tc>
          <w:tcPr>
            <w:tcW w:w="2721" w:type="dxa"/>
            <w:gridSpan w:val="2"/>
            <w:tcBorders>
              <w:top w:val="single" w:sz="16" w:space="0" w:color="000000"/>
              <w:left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Unstandardized Coefficients</w:t>
            </w:r>
          </w:p>
        </w:tc>
        <w:tc>
          <w:tcPr>
            <w:tcW w:w="1476" w:type="dxa"/>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Standardized Coefficients</w:t>
            </w:r>
          </w:p>
        </w:tc>
        <w:tc>
          <w:tcPr>
            <w:tcW w:w="714" w:type="dxa"/>
            <w:vMerge w:val="restart"/>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w:t>
            </w:r>
          </w:p>
        </w:tc>
        <w:tc>
          <w:tcPr>
            <w:tcW w:w="709" w:type="dxa"/>
            <w:vMerge w:val="restart"/>
            <w:tcBorders>
              <w:top w:val="single" w:sz="16" w:space="0" w:color="000000"/>
              <w:right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Sig.</w:t>
            </w:r>
          </w:p>
        </w:tc>
      </w:tr>
      <w:tr w:rsidR="004B2A54" w:rsidRPr="00D83C6B" w:rsidTr="00A53EEA">
        <w:trPr>
          <w:cantSplit/>
        </w:trPr>
        <w:tc>
          <w:tcPr>
            <w:tcW w:w="3169" w:type="dxa"/>
            <w:gridSpan w:val="2"/>
            <w:vMerge/>
            <w:tcBorders>
              <w:top w:val="single" w:sz="16" w:space="0" w:color="000000"/>
              <w:left w:val="single" w:sz="16" w:space="0" w:color="000000"/>
              <w:bottom w:val="nil"/>
              <w:right w:val="nil"/>
            </w:tcBorders>
            <w:shd w:val="clear" w:color="auto" w:fill="FFFFFF"/>
            <w:vAlign w:val="bottom"/>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1226" w:type="dxa"/>
            <w:tcBorders>
              <w:left w:val="single" w:sz="16" w:space="0" w:color="000000"/>
              <w:bottom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B</w:t>
            </w:r>
          </w:p>
        </w:tc>
        <w:tc>
          <w:tcPr>
            <w:tcW w:w="1495" w:type="dxa"/>
            <w:tcBorders>
              <w:bottom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Std. Error</w:t>
            </w:r>
          </w:p>
        </w:tc>
        <w:tc>
          <w:tcPr>
            <w:tcW w:w="1476" w:type="dxa"/>
            <w:tcBorders>
              <w:bottom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Beta</w:t>
            </w:r>
          </w:p>
        </w:tc>
        <w:tc>
          <w:tcPr>
            <w:tcW w:w="714" w:type="dxa"/>
            <w:vMerge/>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709" w:type="dxa"/>
            <w:vMerge/>
            <w:tcBorders>
              <w:top w:val="single" w:sz="16" w:space="0" w:color="000000"/>
              <w:right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r>
      <w:tr w:rsidR="004B2A54" w:rsidRPr="00D83C6B" w:rsidTr="00A53EEA">
        <w:trPr>
          <w:cantSplit/>
        </w:trPr>
        <w:tc>
          <w:tcPr>
            <w:tcW w:w="709" w:type="dxa"/>
            <w:vMerge w:val="restart"/>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w:t>
            </w:r>
          </w:p>
        </w:tc>
        <w:tc>
          <w:tcPr>
            <w:tcW w:w="2460" w:type="dxa"/>
            <w:tcBorders>
              <w:top w:val="single" w:sz="16" w:space="0" w:color="000000"/>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(Constant)</w:t>
            </w:r>
          </w:p>
        </w:tc>
        <w:tc>
          <w:tcPr>
            <w:tcW w:w="1226" w:type="dxa"/>
            <w:tcBorders>
              <w:top w:val="single" w:sz="16" w:space="0" w:color="000000"/>
              <w:left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-116551.262</w:t>
            </w:r>
          </w:p>
        </w:tc>
        <w:tc>
          <w:tcPr>
            <w:tcW w:w="1495"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292,879.747</w:t>
            </w:r>
          </w:p>
        </w:tc>
        <w:tc>
          <w:tcPr>
            <w:tcW w:w="1476"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rPr>
                <w:rFonts w:ascii="Times New Roman" w:eastAsia="Calibri" w:hAnsi="Times New Roman" w:cs="Times New Roman"/>
                <w:sz w:val="24"/>
                <w:szCs w:val="24"/>
              </w:rPr>
            </w:pPr>
          </w:p>
        </w:tc>
        <w:tc>
          <w:tcPr>
            <w:tcW w:w="714"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-.398</w:t>
            </w:r>
          </w:p>
        </w:tc>
        <w:tc>
          <w:tcPr>
            <w:tcW w:w="709" w:type="dxa"/>
            <w:tcBorders>
              <w:top w:val="single" w:sz="16" w:space="0" w:color="000000"/>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.692</w:t>
            </w:r>
          </w:p>
        </w:tc>
      </w:tr>
      <w:tr w:rsidR="004B2A54" w:rsidRPr="00D83C6B" w:rsidTr="00A53EEA">
        <w:trPr>
          <w:cantSplit/>
        </w:trPr>
        <w:tc>
          <w:tcPr>
            <w:tcW w:w="709" w:type="dxa"/>
            <w:vMerge/>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2460"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PENDAPATAN</w:t>
            </w:r>
          </w:p>
        </w:tc>
        <w:tc>
          <w:tcPr>
            <w:tcW w:w="1226" w:type="dxa"/>
            <w:tcBorders>
              <w:top w:val="nil"/>
              <w:left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-.016</w:t>
            </w:r>
          </w:p>
        </w:tc>
        <w:tc>
          <w:tcPr>
            <w:tcW w:w="1495"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.025</w:t>
            </w:r>
          </w:p>
        </w:tc>
        <w:tc>
          <w:tcPr>
            <w:tcW w:w="1476"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-.087</w:t>
            </w:r>
          </w:p>
        </w:tc>
        <w:tc>
          <w:tcPr>
            <w:tcW w:w="714"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-.659</w:t>
            </w:r>
          </w:p>
        </w:tc>
        <w:tc>
          <w:tcPr>
            <w:tcW w:w="709" w:type="dxa"/>
            <w:tcBorders>
              <w:top w:val="nil"/>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.512</w:t>
            </w:r>
          </w:p>
        </w:tc>
      </w:tr>
      <w:tr w:rsidR="004B2A54" w:rsidRPr="00D83C6B" w:rsidTr="00A53EEA">
        <w:trPr>
          <w:cantSplit/>
        </w:trPr>
        <w:tc>
          <w:tcPr>
            <w:tcW w:w="709" w:type="dxa"/>
            <w:vMerge/>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2460"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TANGGUNG_KELUARGA</w:t>
            </w:r>
          </w:p>
        </w:tc>
        <w:tc>
          <w:tcPr>
            <w:tcW w:w="1226" w:type="dxa"/>
            <w:tcBorders>
              <w:top w:val="nil"/>
              <w:left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65148.730</w:t>
            </w:r>
          </w:p>
        </w:tc>
        <w:tc>
          <w:tcPr>
            <w:tcW w:w="1495"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47,973.979</w:t>
            </w:r>
          </w:p>
        </w:tc>
        <w:tc>
          <w:tcPr>
            <w:tcW w:w="1476"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.171</w:t>
            </w:r>
          </w:p>
        </w:tc>
        <w:tc>
          <w:tcPr>
            <w:tcW w:w="714"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1.358</w:t>
            </w:r>
          </w:p>
        </w:tc>
        <w:tc>
          <w:tcPr>
            <w:tcW w:w="709" w:type="dxa"/>
            <w:tcBorders>
              <w:top w:val="nil"/>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.179</w:t>
            </w:r>
          </w:p>
        </w:tc>
      </w:tr>
      <w:tr w:rsidR="004B2A54" w:rsidRPr="00D83C6B" w:rsidTr="00A53EEA">
        <w:trPr>
          <w:cantSplit/>
        </w:trPr>
        <w:tc>
          <w:tcPr>
            <w:tcW w:w="709" w:type="dxa"/>
            <w:vMerge/>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2460" w:type="dxa"/>
            <w:tcBorders>
              <w:top w:val="nil"/>
              <w:left w:val="nil"/>
              <w:bottom w:val="single" w:sz="16" w:space="0" w:color="000000"/>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TINGKAT_PENDIDIKAN</w:t>
            </w:r>
          </w:p>
        </w:tc>
        <w:tc>
          <w:tcPr>
            <w:tcW w:w="1226" w:type="dxa"/>
            <w:tcBorders>
              <w:top w:val="nil"/>
              <w:left w:val="single" w:sz="16" w:space="0" w:color="000000"/>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42132.315</w:t>
            </w:r>
          </w:p>
        </w:tc>
        <w:tc>
          <w:tcPr>
            <w:tcW w:w="1495"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21,237.658</w:t>
            </w:r>
          </w:p>
        </w:tc>
        <w:tc>
          <w:tcPr>
            <w:tcW w:w="1476"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.247</w:t>
            </w:r>
          </w:p>
        </w:tc>
        <w:tc>
          <w:tcPr>
            <w:tcW w:w="714"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1.984</w:t>
            </w:r>
          </w:p>
        </w:tc>
        <w:tc>
          <w:tcPr>
            <w:tcW w:w="709" w:type="dxa"/>
            <w:tcBorders>
              <w:top w:val="nil"/>
              <w:bottom w:val="single" w:sz="16" w:space="0" w:color="000000"/>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.051</w:t>
            </w:r>
          </w:p>
        </w:tc>
      </w:tr>
      <w:tr w:rsidR="004B2A54" w:rsidRPr="00D83C6B" w:rsidTr="00A53EEA">
        <w:trPr>
          <w:cantSplit/>
        </w:trPr>
        <w:tc>
          <w:tcPr>
            <w:tcW w:w="8789" w:type="dxa"/>
            <w:gridSpan w:val="7"/>
            <w:tcBorders>
              <w:top w:val="nil"/>
              <w:left w:val="nil"/>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a. Dependent Variable: Abs_RES</w:t>
            </w:r>
          </w:p>
        </w:tc>
      </w:tr>
    </w:tbl>
    <w:p w:rsidR="004B2A54" w:rsidRPr="00D83C6B" w:rsidRDefault="004B2A54" w:rsidP="00D83C6B">
      <w:pPr>
        <w:pStyle w:val="BodyText"/>
        <w:spacing w:before="1" w:line="360" w:lineRule="auto"/>
        <w:ind w:right="3075"/>
        <w:rPr>
          <w:lang w:val="id-ID"/>
        </w:rPr>
      </w:pPr>
      <w:r w:rsidRPr="00D83C6B">
        <w:t xml:space="preserve">Sumber : </w:t>
      </w:r>
      <w:r w:rsidRPr="00D83C6B">
        <w:rPr>
          <w:lang w:val="id-ID"/>
        </w:rPr>
        <w:t>Data Primer diolah, 2021</w:t>
      </w:r>
    </w:p>
    <w:p w:rsidR="004B2A54" w:rsidRPr="00D83C6B" w:rsidRDefault="004B2A54" w:rsidP="00D83C6B">
      <w:pPr>
        <w:pStyle w:val="BodyText"/>
        <w:spacing w:before="7" w:line="360" w:lineRule="auto"/>
      </w:pPr>
    </w:p>
    <w:p w:rsidR="00D83C6B" w:rsidRDefault="00D83C6B" w:rsidP="00D83C6B">
      <w:pPr>
        <w:pStyle w:val="BodyText"/>
        <w:spacing w:line="360" w:lineRule="auto"/>
        <w:ind w:right="140"/>
        <w:jc w:val="both"/>
        <w:sectPr w:rsidR="00D83C6B" w:rsidSect="00D83C6B">
          <w:type w:val="continuous"/>
          <w:pgSz w:w="11906" w:h="16838"/>
          <w:pgMar w:top="2268" w:right="1701" w:bottom="1701" w:left="2268" w:header="708" w:footer="708" w:gutter="0"/>
          <w:cols w:space="708"/>
          <w:docGrid w:linePitch="360"/>
        </w:sectPr>
      </w:pPr>
    </w:p>
    <w:p w:rsidR="004B2A54" w:rsidRPr="00D83C6B" w:rsidRDefault="004B2A54" w:rsidP="00D83C6B">
      <w:pPr>
        <w:pStyle w:val="BodyText"/>
        <w:spacing w:line="360" w:lineRule="auto"/>
        <w:ind w:right="140"/>
        <w:jc w:val="both"/>
        <w:rPr>
          <w:i/>
          <w:iCs/>
          <w:lang w:val="id-ID"/>
        </w:rPr>
      </w:pPr>
      <w:r w:rsidRPr="00D83C6B">
        <w:lastRenderedPageBreak/>
        <w:t>Berdasarkan tabel hasil uji heteroskedastisitas di atas menunjukan</w:t>
      </w:r>
      <w:r w:rsidRPr="00D83C6B">
        <w:rPr>
          <w:lang w:val="id-ID"/>
        </w:rPr>
        <w:t xml:space="preserve"> nilai signifikansi variabel independen &gt; 0,05 artinya</w:t>
      </w:r>
      <w:r w:rsidRPr="00D83C6B">
        <w:t xml:space="preserve"> tidak terjadi heteroskedastisitas di antara variabel </w:t>
      </w:r>
      <w:r w:rsidRPr="00D83C6B">
        <w:rPr>
          <w:lang w:val="id-ID"/>
        </w:rPr>
        <w:t>independen</w:t>
      </w:r>
      <w:r w:rsidRPr="00D83C6B">
        <w:rPr>
          <w:i/>
          <w:iCs/>
          <w:lang w:val="id-ID"/>
        </w:rPr>
        <w:t>.</w:t>
      </w:r>
    </w:p>
    <w:p w:rsidR="00D83C6B" w:rsidRDefault="00D83C6B" w:rsidP="00D83C6B">
      <w:pPr>
        <w:pStyle w:val="Heading2"/>
        <w:spacing w:line="360" w:lineRule="auto"/>
        <w:jc w:val="both"/>
        <w:rPr>
          <w:rFonts w:ascii="Times New Roman" w:hAnsi="Times New Roman" w:cs="Times New Roman"/>
          <w:color w:val="auto"/>
          <w:sz w:val="24"/>
          <w:szCs w:val="24"/>
        </w:rPr>
        <w:sectPr w:rsidR="00D83C6B" w:rsidSect="00D83C6B">
          <w:type w:val="continuous"/>
          <w:pgSz w:w="11906" w:h="16838"/>
          <w:pgMar w:top="2268" w:right="1701" w:bottom="1701" w:left="2268" w:header="708" w:footer="708" w:gutter="0"/>
          <w:cols w:num="2" w:space="708"/>
          <w:docGrid w:linePitch="360"/>
        </w:sectPr>
      </w:pPr>
      <w:bookmarkStart w:id="14" w:name="_Toc74325092"/>
    </w:p>
    <w:p w:rsidR="004B2A54" w:rsidRPr="00D83C6B" w:rsidRDefault="004B2A54" w:rsidP="00D83C6B">
      <w:pPr>
        <w:pStyle w:val="Heading2"/>
        <w:spacing w:line="360" w:lineRule="auto"/>
        <w:jc w:val="center"/>
        <w:rPr>
          <w:rFonts w:ascii="Times New Roman" w:hAnsi="Times New Roman" w:cs="Times New Roman"/>
          <w:color w:val="auto"/>
          <w:sz w:val="24"/>
          <w:szCs w:val="24"/>
        </w:rPr>
      </w:pPr>
      <w:r w:rsidRPr="00D83C6B">
        <w:rPr>
          <w:rFonts w:ascii="Times New Roman" w:hAnsi="Times New Roman" w:cs="Times New Roman"/>
          <w:color w:val="auto"/>
          <w:sz w:val="24"/>
          <w:szCs w:val="24"/>
        </w:rPr>
        <w:lastRenderedPageBreak/>
        <w:t>Analisis Regresi Linear Berganda</w:t>
      </w:r>
      <w:bookmarkEnd w:id="14"/>
    </w:p>
    <w:p w:rsidR="004B2A54" w:rsidRPr="00D83C6B" w:rsidRDefault="004B2A54" w:rsidP="00D83C6B">
      <w:pPr>
        <w:pStyle w:val="Heading2"/>
        <w:spacing w:before="1" w:line="360" w:lineRule="auto"/>
        <w:ind w:right="-1"/>
        <w:jc w:val="center"/>
        <w:rPr>
          <w:rFonts w:ascii="Times New Roman" w:hAnsi="Times New Roman" w:cs="Times New Roman"/>
          <w:color w:val="auto"/>
          <w:sz w:val="24"/>
          <w:szCs w:val="24"/>
        </w:rPr>
      </w:pPr>
      <w:bookmarkStart w:id="15" w:name="_Toc63382870"/>
      <w:bookmarkStart w:id="16" w:name="_Toc74325093"/>
      <w:r w:rsidRPr="00D83C6B">
        <w:rPr>
          <w:rFonts w:ascii="Times New Roman" w:hAnsi="Times New Roman" w:cs="Times New Roman"/>
          <w:color w:val="auto"/>
          <w:sz w:val="24"/>
          <w:szCs w:val="24"/>
        </w:rPr>
        <w:t xml:space="preserve">Tabel </w:t>
      </w:r>
      <w:bookmarkEnd w:id="15"/>
      <w:bookmarkEnd w:id="16"/>
      <w:r w:rsidRPr="00D83C6B">
        <w:rPr>
          <w:rFonts w:ascii="Times New Roman" w:hAnsi="Times New Roman" w:cs="Times New Roman"/>
          <w:color w:val="auto"/>
          <w:sz w:val="24"/>
          <w:szCs w:val="24"/>
        </w:rPr>
        <w:t>4</w:t>
      </w:r>
    </w:p>
    <w:p w:rsidR="004B2A54" w:rsidRPr="00D83C6B" w:rsidRDefault="004B2A54" w:rsidP="00D83C6B">
      <w:pPr>
        <w:spacing w:before="22" w:line="360" w:lineRule="auto"/>
        <w:ind w:right="-1"/>
        <w:jc w:val="center"/>
        <w:rPr>
          <w:rFonts w:ascii="Times New Roman" w:hAnsi="Times New Roman" w:cs="Times New Roman"/>
          <w:b/>
          <w:sz w:val="24"/>
          <w:szCs w:val="24"/>
        </w:rPr>
      </w:pPr>
      <w:r w:rsidRPr="00D83C6B">
        <w:rPr>
          <w:rFonts w:ascii="Times New Roman" w:hAnsi="Times New Roman" w:cs="Times New Roman"/>
          <w:b/>
          <w:sz w:val="24"/>
          <w:szCs w:val="24"/>
        </w:rPr>
        <w:t>Hasil Regresi Linear Berganda</w:t>
      </w:r>
    </w:p>
    <w:tbl>
      <w:tblP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525"/>
        <w:gridCol w:w="1134"/>
        <w:gridCol w:w="1275"/>
        <w:gridCol w:w="1276"/>
        <w:gridCol w:w="851"/>
        <w:gridCol w:w="850"/>
      </w:tblGrid>
      <w:tr w:rsidR="004B2A54" w:rsidRPr="00D83C6B" w:rsidTr="00A53EEA">
        <w:trPr>
          <w:cantSplit/>
        </w:trPr>
        <w:tc>
          <w:tcPr>
            <w:tcW w:w="8647" w:type="dxa"/>
            <w:gridSpan w:val="7"/>
            <w:tcBorders>
              <w:top w:val="nil"/>
              <w:left w:val="nil"/>
              <w:bottom w:val="nil"/>
              <w:right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b/>
                <w:bCs/>
                <w:color w:val="000000"/>
                <w:sz w:val="24"/>
                <w:szCs w:val="24"/>
              </w:rPr>
              <w:t>Coefficients</w:t>
            </w:r>
            <w:r w:rsidRPr="00D83C6B">
              <w:rPr>
                <w:rFonts w:ascii="Times New Roman" w:eastAsia="Calibri" w:hAnsi="Times New Roman" w:cs="Times New Roman"/>
                <w:b/>
                <w:bCs/>
                <w:color w:val="000000"/>
                <w:sz w:val="24"/>
                <w:szCs w:val="24"/>
                <w:vertAlign w:val="superscript"/>
              </w:rPr>
              <w:t>a</w:t>
            </w:r>
          </w:p>
        </w:tc>
      </w:tr>
      <w:tr w:rsidR="004B2A54" w:rsidRPr="00D83C6B" w:rsidTr="00A53EEA">
        <w:trPr>
          <w:cantSplit/>
        </w:trPr>
        <w:tc>
          <w:tcPr>
            <w:tcW w:w="3261" w:type="dxa"/>
            <w:gridSpan w:val="2"/>
            <w:vMerge w:val="restart"/>
            <w:tcBorders>
              <w:top w:val="single" w:sz="16" w:space="0" w:color="000000"/>
              <w:left w:val="single" w:sz="16" w:space="0" w:color="000000"/>
              <w:bottom w:val="nil"/>
              <w:right w:val="nil"/>
            </w:tcBorders>
            <w:shd w:val="clear" w:color="auto" w:fill="FFFFFF"/>
            <w:vAlign w:val="bottom"/>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Model</w:t>
            </w:r>
          </w:p>
        </w:tc>
        <w:tc>
          <w:tcPr>
            <w:tcW w:w="2409" w:type="dxa"/>
            <w:gridSpan w:val="2"/>
            <w:tcBorders>
              <w:top w:val="single" w:sz="16" w:space="0" w:color="000000"/>
              <w:left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Unstandardized Coefficients</w:t>
            </w:r>
          </w:p>
        </w:tc>
        <w:tc>
          <w:tcPr>
            <w:tcW w:w="1276" w:type="dxa"/>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Standardized Coefficients</w:t>
            </w:r>
          </w:p>
        </w:tc>
        <w:tc>
          <w:tcPr>
            <w:tcW w:w="851" w:type="dxa"/>
            <w:vMerge w:val="restart"/>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w:t>
            </w:r>
          </w:p>
        </w:tc>
        <w:tc>
          <w:tcPr>
            <w:tcW w:w="850" w:type="dxa"/>
            <w:vMerge w:val="restart"/>
            <w:tcBorders>
              <w:top w:val="single" w:sz="16" w:space="0" w:color="000000"/>
              <w:right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Sig.</w:t>
            </w:r>
          </w:p>
        </w:tc>
      </w:tr>
      <w:tr w:rsidR="004B2A54" w:rsidRPr="00D83C6B" w:rsidTr="00A53EEA">
        <w:trPr>
          <w:cantSplit/>
        </w:trPr>
        <w:tc>
          <w:tcPr>
            <w:tcW w:w="3261" w:type="dxa"/>
            <w:gridSpan w:val="2"/>
            <w:vMerge/>
            <w:tcBorders>
              <w:top w:val="single" w:sz="16" w:space="0" w:color="000000"/>
              <w:left w:val="single" w:sz="16" w:space="0" w:color="000000"/>
              <w:bottom w:val="nil"/>
              <w:right w:val="nil"/>
            </w:tcBorders>
            <w:shd w:val="clear" w:color="auto" w:fill="FFFFFF"/>
            <w:vAlign w:val="bottom"/>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1134" w:type="dxa"/>
            <w:tcBorders>
              <w:left w:val="single" w:sz="16" w:space="0" w:color="000000"/>
              <w:bottom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B</w:t>
            </w:r>
          </w:p>
        </w:tc>
        <w:tc>
          <w:tcPr>
            <w:tcW w:w="1275" w:type="dxa"/>
            <w:tcBorders>
              <w:bottom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Std. Error</w:t>
            </w:r>
          </w:p>
        </w:tc>
        <w:tc>
          <w:tcPr>
            <w:tcW w:w="1276" w:type="dxa"/>
            <w:tcBorders>
              <w:bottom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Beta</w:t>
            </w:r>
          </w:p>
        </w:tc>
        <w:tc>
          <w:tcPr>
            <w:tcW w:w="851" w:type="dxa"/>
            <w:vMerge/>
            <w:tcBorders>
              <w:top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850" w:type="dxa"/>
            <w:vMerge/>
            <w:tcBorders>
              <w:top w:val="single" w:sz="16" w:space="0" w:color="000000"/>
              <w:right w:val="single" w:sz="16" w:space="0" w:color="000000"/>
            </w:tcBorders>
            <w:shd w:val="clear" w:color="auto" w:fill="FFFFFF"/>
            <w:vAlign w:val="bottom"/>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r>
      <w:tr w:rsidR="004B2A54" w:rsidRPr="00D83C6B" w:rsidTr="00A53EEA">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w:t>
            </w:r>
          </w:p>
        </w:tc>
        <w:tc>
          <w:tcPr>
            <w:tcW w:w="2525" w:type="dxa"/>
            <w:tcBorders>
              <w:top w:val="single" w:sz="16" w:space="0" w:color="000000"/>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(Constant)</w:t>
            </w:r>
          </w:p>
        </w:tc>
        <w:tc>
          <w:tcPr>
            <w:tcW w:w="1134" w:type="dxa"/>
            <w:tcBorders>
              <w:top w:val="single" w:sz="16" w:space="0" w:color="000000"/>
              <w:left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bookmarkStart w:id="17" w:name="_Hlk65272490"/>
            <w:r w:rsidRPr="00D83C6B">
              <w:rPr>
                <w:rFonts w:ascii="Times New Roman" w:eastAsia="Calibri" w:hAnsi="Times New Roman" w:cs="Times New Roman"/>
                <w:color w:val="000000"/>
                <w:sz w:val="24"/>
                <w:szCs w:val="24"/>
              </w:rPr>
              <w:t>443560.974</w:t>
            </w:r>
            <w:bookmarkEnd w:id="17"/>
          </w:p>
        </w:tc>
        <w:tc>
          <w:tcPr>
            <w:tcW w:w="1275"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551,050.349</w:t>
            </w:r>
          </w:p>
        </w:tc>
        <w:tc>
          <w:tcPr>
            <w:tcW w:w="1276"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rPr>
                <w:rFonts w:ascii="Times New Roman" w:eastAsia="Calibri" w:hAnsi="Times New Roman" w:cs="Times New Roman"/>
                <w:sz w:val="24"/>
                <w:szCs w:val="24"/>
              </w:rPr>
            </w:pPr>
          </w:p>
        </w:tc>
        <w:tc>
          <w:tcPr>
            <w:tcW w:w="851" w:type="dxa"/>
            <w:tcBorders>
              <w:top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.805</w:t>
            </w:r>
          </w:p>
        </w:tc>
        <w:tc>
          <w:tcPr>
            <w:tcW w:w="850" w:type="dxa"/>
            <w:tcBorders>
              <w:top w:val="single" w:sz="16" w:space="0" w:color="000000"/>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.424</w:t>
            </w:r>
          </w:p>
        </w:tc>
      </w:tr>
      <w:tr w:rsidR="004B2A54" w:rsidRPr="00D83C6B" w:rsidTr="00A53EE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2525"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PENDAPATAN</w:t>
            </w:r>
          </w:p>
        </w:tc>
        <w:tc>
          <w:tcPr>
            <w:tcW w:w="1134" w:type="dxa"/>
            <w:tcBorders>
              <w:top w:val="nil"/>
              <w:left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.234</w:t>
            </w:r>
          </w:p>
        </w:tc>
        <w:tc>
          <w:tcPr>
            <w:tcW w:w="1275"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.046</w:t>
            </w:r>
          </w:p>
        </w:tc>
        <w:tc>
          <w:tcPr>
            <w:tcW w:w="1276"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.495</w:t>
            </w:r>
          </w:p>
        </w:tc>
        <w:tc>
          <w:tcPr>
            <w:tcW w:w="851"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5.024</w:t>
            </w:r>
          </w:p>
        </w:tc>
        <w:tc>
          <w:tcPr>
            <w:tcW w:w="850" w:type="dxa"/>
            <w:tcBorders>
              <w:top w:val="nil"/>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.000</w:t>
            </w:r>
          </w:p>
        </w:tc>
      </w:tr>
      <w:tr w:rsidR="004B2A54" w:rsidRPr="00D83C6B" w:rsidTr="00A53EE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2525" w:type="dxa"/>
            <w:tcBorders>
              <w:top w:val="nil"/>
              <w:left w:val="nil"/>
              <w:bottom w:val="nil"/>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TANGGUNG_KELUARGA</w:t>
            </w:r>
          </w:p>
        </w:tc>
        <w:tc>
          <w:tcPr>
            <w:tcW w:w="1134" w:type="dxa"/>
            <w:tcBorders>
              <w:top w:val="nil"/>
              <w:left w:val="single" w:sz="16" w:space="0" w:color="000000"/>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144045.622</w:t>
            </w:r>
          </w:p>
        </w:tc>
        <w:tc>
          <w:tcPr>
            <w:tcW w:w="1275"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90,262.567</w:t>
            </w:r>
          </w:p>
        </w:tc>
        <w:tc>
          <w:tcPr>
            <w:tcW w:w="1276"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.149</w:t>
            </w:r>
          </w:p>
        </w:tc>
        <w:tc>
          <w:tcPr>
            <w:tcW w:w="851" w:type="dxa"/>
            <w:tcBorders>
              <w:top w:val="nil"/>
              <w:bottom w:val="nil"/>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1.596</w:t>
            </w:r>
          </w:p>
        </w:tc>
        <w:tc>
          <w:tcPr>
            <w:tcW w:w="850" w:type="dxa"/>
            <w:tcBorders>
              <w:top w:val="nil"/>
              <w:bottom w:val="nil"/>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.115</w:t>
            </w:r>
          </w:p>
        </w:tc>
      </w:tr>
      <w:tr w:rsidR="004B2A54" w:rsidRPr="00D83C6B" w:rsidTr="00A53EE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4B2A54" w:rsidRPr="00D83C6B" w:rsidRDefault="004B2A54" w:rsidP="00D83C6B">
            <w:pPr>
              <w:autoSpaceDE w:val="0"/>
              <w:autoSpaceDN w:val="0"/>
              <w:adjustRightInd w:val="0"/>
              <w:spacing w:after="0" w:line="360" w:lineRule="auto"/>
              <w:rPr>
                <w:rFonts w:ascii="Times New Roman" w:eastAsia="Calibri" w:hAnsi="Times New Roman" w:cs="Times New Roman"/>
                <w:color w:val="000000"/>
                <w:sz w:val="24"/>
                <w:szCs w:val="24"/>
              </w:rPr>
            </w:pPr>
          </w:p>
        </w:tc>
        <w:tc>
          <w:tcPr>
            <w:tcW w:w="2525" w:type="dxa"/>
            <w:tcBorders>
              <w:top w:val="nil"/>
              <w:left w:val="nil"/>
              <w:bottom w:val="single" w:sz="16" w:space="0" w:color="000000"/>
              <w:right w:val="single" w:sz="16" w:space="0" w:color="000000"/>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TINGKAT_PENDIDIKAN</w:t>
            </w:r>
          </w:p>
        </w:tc>
        <w:tc>
          <w:tcPr>
            <w:tcW w:w="1134" w:type="dxa"/>
            <w:tcBorders>
              <w:top w:val="nil"/>
              <w:left w:val="single" w:sz="16" w:space="0" w:color="000000"/>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107894.094</w:t>
            </w:r>
          </w:p>
        </w:tc>
        <w:tc>
          <w:tcPr>
            <w:tcW w:w="1275"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39,958.444</w:t>
            </w:r>
          </w:p>
        </w:tc>
        <w:tc>
          <w:tcPr>
            <w:tcW w:w="1276"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.249</w:t>
            </w:r>
          </w:p>
        </w:tc>
        <w:tc>
          <w:tcPr>
            <w:tcW w:w="851" w:type="dxa"/>
            <w:tcBorders>
              <w:top w:val="nil"/>
              <w:bottom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2.700</w:t>
            </w:r>
          </w:p>
        </w:tc>
        <w:tc>
          <w:tcPr>
            <w:tcW w:w="850" w:type="dxa"/>
            <w:tcBorders>
              <w:top w:val="nil"/>
              <w:bottom w:val="single" w:sz="16" w:space="0" w:color="000000"/>
              <w:right w:val="single" w:sz="16" w:space="0" w:color="000000"/>
            </w:tcBorders>
            <w:shd w:val="clear" w:color="auto" w:fill="FFFFFF"/>
            <w:vAlign w:val="center"/>
          </w:tcPr>
          <w:p w:rsidR="004B2A54" w:rsidRPr="00D83C6B" w:rsidRDefault="004B2A54" w:rsidP="00D83C6B">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.009</w:t>
            </w:r>
          </w:p>
        </w:tc>
      </w:tr>
      <w:tr w:rsidR="004B2A54" w:rsidRPr="00D83C6B" w:rsidTr="00A53EEA">
        <w:trPr>
          <w:cantSplit/>
        </w:trPr>
        <w:tc>
          <w:tcPr>
            <w:tcW w:w="8647" w:type="dxa"/>
            <w:gridSpan w:val="7"/>
            <w:tcBorders>
              <w:top w:val="nil"/>
              <w:left w:val="nil"/>
              <w:bottom w:val="nil"/>
              <w:right w:val="nil"/>
            </w:tcBorders>
            <w:shd w:val="clear" w:color="auto" w:fill="FFFFFF"/>
          </w:tcPr>
          <w:p w:rsidR="004B2A54" w:rsidRPr="00D83C6B" w:rsidRDefault="004B2A54" w:rsidP="00D83C6B">
            <w:pPr>
              <w:autoSpaceDE w:val="0"/>
              <w:autoSpaceDN w:val="0"/>
              <w:adjustRightInd w:val="0"/>
              <w:spacing w:after="0" w:line="360" w:lineRule="auto"/>
              <w:ind w:left="60" w:right="60"/>
              <w:rPr>
                <w:rFonts w:ascii="Times New Roman" w:eastAsia="Calibri" w:hAnsi="Times New Roman" w:cs="Times New Roman"/>
                <w:color w:val="000000"/>
                <w:sz w:val="24"/>
                <w:szCs w:val="24"/>
              </w:rPr>
            </w:pPr>
            <w:r w:rsidRPr="00D83C6B">
              <w:rPr>
                <w:rFonts w:ascii="Times New Roman" w:eastAsia="Calibri" w:hAnsi="Times New Roman" w:cs="Times New Roman"/>
                <w:color w:val="000000"/>
                <w:sz w:val="24"/>
                <w:szCs w:val="24"/>
              </w:rPr>
              <w:t>a. Dependent Variable: BESAR_KREDIT</w:t>
            </w:r>
          </w:p>
        </w:tc>
      </w:tr>
    </w:tbl>
    <w:p w:rsidR="004B2A54" w:rsidRPr="00D83C6B" w:rsidRDefault="004B2A54" w:rsidP="00D83C6B">
      <w:pPr>
        <w:pStyle w:val="BodyText"/>
        <w:spacing w:line="360" w:lineRule="auto"/>
        <w:jc w:val="both"/>
        <w:rPr>
          <w:lang w:val="id-ID"/>
        </w:rPr>
      </w:pPr>
      <w:r w:rsidRPr="00D83C6B">
        <w:t xml:space="preserve">Sumber : </w:t>
      </w:r>
      <w:r w:rsidRPr="00D83C6B">
        <w:rPr>
          <w:lang w:val="id-ID"/>
        </w:rPr>
        <w:t>Data Primer Diolah, 2021</w:t>
      </w:r>
    </w:p>
    <w:p w:rsidR="004B2A54" w:rsidRPr="00D83C6B" w:rsidRDefault="004B2A54" w:rsidP="00D83C6B">
      <w:pPr>
        <w:pStyle w:val="BodyText"/>
        <w:spacing w:before="1" w:line="360" w:lineRule="auto"/>
      </w:pPr>
    </w:p>
    <w:p w:rsidR="000339DE" w:rsidRDefault="000339DE" w:rsidP="00D83C6B">
      <w:pPr>
        <w:pStyle w:val="BodyText"/>
        <w:spacing w:line="360" w:lineRule="auto"/>
        <w:sectPr w:rsidR="000339DE" w:rsidSect="000F40F2">
          <w:pgSz w:w="11906" w:h="16838"/>
          <w:pgMar w:top="2268" w:right="1701" w:bottom="1701" w:left="2268" w:header="708" w:footer="708" w:gutter="0"/>
          <w:cols w:space="708"/>
          <w:docGrid w:linePitch="360"/>
        </w:sectPr>
      </w:pPr>
    </w:p>
    <w:p w:rsidR="004B2A54" w:rsidRPr="00D83C6B" w:rsidRDefault="004B2A54" w:rsidP="00D83C6B">
      <w:pPr>
        <w:pStyle w:val="BodyText"/>
        <w:spacing w:line="360" w:lineRule="auto"/>
      </w:pPr>
      <w:r w:rsidRPr="00D83C6B">
        <w:lastRenderedPageBreak/>
        <w:t xml:space="preserve">Pada </w:t>
      </w:r>
      <w:r w:rsidRPr="00D83C6B">
        <w:rPr>
          <w:lang w:val="id-ID"/>
        </w:rPr>
        <w:t>t</w:t>
      </w:r>
      <w:r w:rsidRPr="00D83C6B">
        <w:t>abel di atas, hasil perhitungan regresi linear berganda sebagai berikut :</w:t>
      </w:r>
    </w:p>
    <w:p w:rsidR="004B2A54" w:rsidRPr="00D83C6B" w:rsidRDefault="004B2A54" w:rsidP="00D83C6B">
      <w:pPr>
        <w:pStyle w:val="BodyText"/>
        <w:spacing w:line="360" w:lineRule="auto"/>
      </w:pPr>
    </w:p>
    <w:p w:rsidR="004B2A54" w:rsidRPr="00D83C6B" w:rsidRDefault="004B2A54" w:rsidP="00D83C6B">
      <w:pPr>
        <w:spacing w:before="1" w:line="360" w:lineRule="auto"/>
        <w:ind w:left="1288"/>
        <w:rPr>
          <w:rFonts w:ascii="Times New Roman" w:eastAsia="Cambria Math" w:hAnsi="Times New Roman" w:cs="Times New Roman"/>
          <w:sz w:val="24"/>
          <w:szCs w:val="24"/>
        </w:rPr>
      </w:pPr>
      <w:r w:rsidRPr="00D83C6B">
        <w:rPr>
          <w:rFonts w:ascii="Times New Roman" w:hAnsi="Times New Roman" w:cs="Times New Roman"/>
          <w:b/>
          <w:sz w:val="24"/>
          <w:szCs w:val="24"/>
        </w:rPr>
        <w:t xml:space="preserve">Y = </w:t>
      </w:r>
      <w:bookmarkStart w:id="18" w:name="_Hlk65277105"/>
      <w:r w:rsidRPr="00D83C6B">
        <w:rPr>
          <w:rFonts w:ascii="Times New Roman" w:hAnsi="Times New Roman" w:cs="Times New Roman"/>
          <w:b/>
          <w:sz w:val="24"/>
          <w:szCs w:val="24"/>
        </w:rPr>
        <w:t xml:space="preserve">443560,974 </w:t>
      </w:r>
      <w:bookmarkEnd w:id="18"/>
      <w:r w:rsidRPr="00D83C6B">
        <w:rPr>
          <w:rFonts w:ascii="Times New Roman" w:hAnsi="Times New Roman" w:cs="Times New Roman"/>
          <w:b/>
          <w:sz w:val="24"/>
          <w:szCs w:val="24"/>
        </w:rPr>
        <w:t>+ 0,234</w:t>
      </w:r>
      <w:r w:rsidRPr="00D83C6B">
        <w:rPr>
          <w:rFonts w:ascii="Cambria Math" w:eastAsia="Cambria Math" w:hAnsi="Cambria Math" w:cs="Cambria Math"/>
          <w:sz w:val="24"/>
          <w:szCs w:val="24"/>
        </w:rPr>
        <w:t>𝑿</w:t>
      </w:r>
      <w:r w:rsidRPr="00D83C6B">
        <w:rPr>
          <w:rFonts w:ascii="Cambria Math" w:eastAsia="Cambria Math" w:hAnsi="Cambria Math" w:cs="Cambria Math"/>
          <w:sz w:val="24"/>
          <w:szCs w:val="24"/>
          <w:vertAlign w:val="subscript"/>
        </w:rPr>
        <w:t>𝟏</w:t>
      </w:r>
      <w:r w:rsidRPr="00D83C6B">
        <w:rPr>
          <w:rFonts w:ascii="Times New Roman" w:eastAsia="Cambria Math" w:hAnsi="Times New Roman" w:cs="Times New Roman"/>
          <w:sz w:val="24"/>
          <w:szCs w:val="24"/>
        </w:rPr>
        <w:t xml:space="preserve"> </w:t>
      </w:r>
      <w:r w:rsidRPr="00D83C6B">
        <w:rPr>
          <w:rFonts w:ascii="Times New Roman" w:hAnsi="Times New Roman" w:cs="Times New Roman"/>
          <w:b/>
          <w:sz w:val="24"/>
          <w:szCs w:val="24"/>
        </w:rPr>
        <w:t xml:space="preserve">+ </w:t>
      </w:r>
      <w:bookmarkStart w:id="19" w:name="_Hlk65272824"/>
      <w:r w:rsidRPr="00D83C6B">
        <w:rPr>
          <w:rFonts w:ascii="Times New Roman" w:hAnsi="Times New Roman" w:cs="Times New Roman"/>
          <w:b/>
          <w:sz w:val="24"/>
          <w:szCs w:val="24"/>
        </w:rPr>
        <w:t>144045,622</w:t>
      </w:r>
      <w:bookmarkEnd w:id="19"/>
      <w:r w:rsidRPr="00D83C6B">
        <w:rPr>
          <w:rFonts w:ascii="Cambria Math" w:eastAsia="Cambria Math" w:hAnsi="Cambria Math" w:cs="Cambria Math"/>
          <w:sz w:val="24"/>
          <w:szCs w:val="24"/>
        </w:rPr>
        <w:t>𝑿</w:t>
      </w:r>
      <w:r w:rsidRPr="00D83C6B">
        <w:rPr>
          <w:rFonts w:ascii="Cambria Math" w:eastAsia="Cambria Math" w:hAnsi="Cambria Math" w:cs="Cambria Math"/>
          <w:sz w:val="24"/>
          <w:szCs w:val="24"/>
          <w:vertAlign w:val="subscript"/>
        </w:rPr>
        <w:t>𝟐</w:t>
      </w:r>
      <w:r w:rsidRPr="00D83C6B">
        <w:rPr>
          <w:rFonts w:ascii="Times New Roman" w:eastAsia="Cambria Math" w:hAnsi="Times New Roman" w:cs="Times New Roman"/>
          <w:sz w:val="24"/>
          <w:szCs w:val="24"/>
        </w:rPr>
        <w:t xml:space="preserve"> </w:t>
      </w:r>
      <w:r w:rsidRPr="00D83C6B">
        <w:rPr>
          <w:rFonts w:ascii="Times New Roman" w:eastAsia="Cambria Math" w:hAnsi="Times New Roman" w:cs="Times New Roman"/>
          <w:b/>
          <w:bCs/>
          <w:sz w:val="24"/>
          <w:szCs w:val="24"/>
        </w:rPr>
        <w:t>+ 107894,094</w:t>
      </w:r>
      <w:r w:rsidRPr="00D83C6B">
        <w:rPr>
          <w:rFonts w:ascii="Cambria Math" w:eastAsia="Cambria Math" w:hAnsi="Cambria Math" w:cs="Cambria Math"/>
          <w:sz w:val="24"/>
          <w:szCs w:val="24"/>
        </w:rPr>
        <w:t>𝑿</w:t>
      </w:r>
      <w:r w:rsidRPr="00D83C6B">
        <w:rPr>
          <w:rFonts w:ascii="Times New Roman" w:eastAsia="Cambria Math" w:hAnsi="Times New Roman" w:cs="Times New Roman"/>
          <w:sz w:val="24"/>
          <w:szCs w:val="24"/>
          <w:vertAlign w:val="subscript"/>
        </w:rPr>
        <w:t xml:space="preserve">3  </w:t>
      </w:r>
      <w:r w:rsidRPr="00D83C6B">
        <w:rPr>
          <w:rFonts w:ascii="Times New Roman" w:eastAsia="Cambria Math" w:hAnsi="Times New Roman" w:cs="Times New Roman"/>
          <w:sz w:val="24"/>
          <w:szCs w:val="24"/>
        </w:rPr>
        <w:t>+ e</w:t>
      </w:r>
    </w:p>
    <w:p w:rsidR="004B2A54" w:rsidRPr="00D83C6B" w:rsidRDefault="004B2A54" w:rsidP="00D83C6B">
      <w:pPr>
        <w:pStyle w:val="BodyText"/>
        <w:spacing w:line="360" w:lineRule="auto"/>
      </w:pPr>
      <w:r w:rsidRPr="00D83C6B">
        <w:t>Keterangan</w:t>
      </w:r>
      <w:r w:rsidRPr="00D83C6B">
        <w:rPr>
          <w:spacing w:val="-2"/>
        </w:rPr>
        <w:t xml:space="preserve"> </w:t>
      </w:r>
      <w:r w:rsidRPr="00D83C6B">
        <w:t>:</w:t>
      </w:r>
      <w:r w:rsidRPr="00D83C6B">
        <w:tab/>
      </w:r>
    </w:p>
    <w:p w:rsidR="004B2A54" w:rsidRPr="00D83C6B" w:rsidRDefault="004B2A54" w:rsidP="00D83C6B">
      <w:pPr>
        <w:pStyle w:val="BodyText"/>
        <w:spacing w:line="360" w:lineRule="auto"/>
        <w:rPr>
          <w:lang w:val="id-ID"/>
        </w:rPr>
      </w:pPr>
      <w:r w:rsidRPr="00D83C6B">
        <w:t xml:space="preserve">Y : </w:t>
      </w:r>
      <w:r w:rsidRPr="00D83C6B">
        <w:rPr>
          <w:lang w:val="id-ID"/>
        </w:rPr>
        <w:t>Besarnya Kredit</w:t>
      </w:r>
    </w:p>
    <w:p w:rsidR="004B2A54" w:rsidRPr="00D83C6B" w:rsidRDefault="004B2A54" w:rsidP="00D83C6B">
      <w:pPr>
        <w:pStyle w:val="BodyText"/>
        <w:spacing w:line="360" w:lineRule="auto"/>
        <w:rPr>
          <w:lang w:val="id-ID"/>
        </w:rPr>
      </w:pPr>
      <w:r w:rsidRPr="00D83C6B">
        <w:lastRenderedPageBreak/>
        <w:t>X</w:t>
      </w:r>
      <w:r w:rsidRPr="00D83C6B">
        <w:rPr>
          <w:vertAlign w:val="subscript"/>
        </w:rPr>
        <w:t>1</w:t>
      </w:r>
      <w:r w:rsidRPr="00D83C6B">
        <w:t xml:space="preserve"> </w:t>
      </w:r>
      <w:r w:rsidRPr="00D83C6B">
        <w:rPr>
          <w:rFonts w:ascii="Cambria Math" w:hAnsi="Cambria Math" w:cs="Cambria Math"/>
        </w:rPr>
        <w:t>∶</w:t>
      </w:r>
      <w:r w:rsidRPr="00D83C6B">
        <w:t xml:space="preserve"> </w:t>
      </w:r>
      <w:r w:rsidRPr="00D83C6B">
        <w:rPr>
          <w:lang w:val="id-ID"/>
        </w:rPr>
        <w:t>Tingkat Pendapatam</w:t>
      </w:r>
    </w:p>
    <w:p w:rsidR="004B2A54" w:rsidRPr="00D83C6B" w:rsidRDefault="004B2A54" w:rsidP="00D83C6B">
      <w:pPr>
        <w:spacing w:after="0" w:line="360" w:lineRule="auto"/>
        <w:rPr>
          <w:rFonts w:ascii="Times New Roman" w:hAnsi="Times New Roman" w:cs="Times New Roman"/>
          <w:iCs/>
          <w:sz w:val="24"/>
          <w:szCs w:val="24"/>
        </w:rPr>
      </w:pPr>
      <w:r w:rsidRPr="00D83C6B">
        <w:rPr>
          <w:rFonts w:ascii="Times New Roman" w:hAnsi="Times New Roman" w:cs="Times New Roman"/>
          <w:sz w:val="24"/>
          <w:szCs w:val="24"/>
        </w:rPr>
        <w:t>X</w:t>
      </w:r>
      <w:r w:rsidRPr="00D83C6B">
        <w:rPr>
          <w:rFonts w:ascii="Times New Roman" w:hAnsi="Times New Roman" w:cs="Times New Roman"/>
          <w:sz w:val="24"/>
          <w:szCs w:val="24"/>
          <w:vertAlign w:val="subscript"/>
        </w:rPr>
        <w:t>2</w:t>
      </w:r>
      <w:r w:rsidRPr="00D83C6B">
        <w:rPr>
          <w:rFonts w:ascii="Times New Roman" w:hAnsi="Times New Roman" w:cs="Times New Roman"/>
          <w:sz w:val="24"/>
          <w:szCs w:val="24"/>
        </w:rPr>
        <w:t xml:space="preserve"> </w:t>
      </w:r>
      <w:r w:rsidRPr="00D83C6B">
        <w:rPr>
          <w:rFonts w:ascii="Cambria Math" w:hAnsi="Cambria Math" w:cs="Cambria Math"/>
          <w:sz w:val="24"/>
          <w:szCs w:val="24"/>
        </w:rPr>
        <w:t>∶</w:t>
      </w:r>
      <w:r w:rsidRPr="00D83C6B">
        <w:rPr>
          <w:rFonts w:ascii="Times New Roman" w:hAnsi="Times New Roman" w:cs="Times New Roman"/>
          <w:sz w:val="24"/>
          <w:szCs w:val="24"/>
        </w:rPr>
        <w:t xml:space="preserve"> </w:t>
      </w:r>
      <w:r w:rsidRPr="00D83C6B">
        <w:rPr>
          <w:rFonts w:ascii="Times New Roman" w:hAnsi="Times New Roman" w:cs="Times New Roman"/>
          <w:iCs/>
          <w:sz w:val="24"/>
          <w:szCs w:val="24"/>
        </w:rPr>
        <w:t>Tanggungan Keluarga</w:t>
      </w:r>
    </w:p>
    <w:p w:rsidR="004B2A54" w:rsidRPr="00D83C6B" w:rsidRDefault="004B2A54" w:rsidP="00D83C6B">
      <w:pPr>
        <w:pStyle w:val="BodyText"/>
        <w:spacing w:line="360" w:lineRule="auto"/>
        <w:rPr>
          <w:lang w:val="id-ID"/>
        </w:rPr>
      </w:pPr>
      <w:r w:rsidRPr="00D83C6B">
        <w:t>X</w:t>
      </w:r>
      <w:r w:rsidRPr="00D83C6B">
        <w:rPr>
          <w:vertAlign w:val="subscript"/>
          <w:lang w:val="id-ID"/>
        </w:rPr>
        <w:t>3</w:t>
      </w:r>
      <w:r w:rsidRPr="00D83C6B">
        <w:t xml:space="preserve"> </w:t>
      </w:r>
      <w:r w:rsidRPr="00D83C6B">
        <w:rPr>
          <w:rFonts w:ascii="Cambria Math" w:hAnsi="Cambria Math" w:cs="Cambria Math"/>
        </w:rPr>
        <w:t>∶</w:t>
      </w:r>
      <w:r w:rsidRPr="00D83C6B">
        <w:t xml:space="preserve"> </w:t>
      </w:r>
      <w:r w:rsidRPr="00D83C6B">
        <w:rPr>
          <w:lang w:val="id-ID"/>
        </w:rPr>
        <w:t>Tingkat Pendidikan</w:t>
      </w:r>
    </w:p>
    <w:p w:rsidR="004B2A54" w:rsidRPr="00D83C6B" w:rsidRDefault="004B2A54" w:rsidP="00D83C6B">
      <w:pPr>
        <w:pStyle w:val="BodyText"/>
        <w:spacing w:line="360" w:lineRule="auto"/>
        <w:ind w:right="-1"/>
        <w:jc w:val="both"/>
      </w:pPr>
      <w:r w:rsidRPr="00D83C6B">
        <w:t>Persamaan di atas menunjukkan bahwa :</w:t>
      </w:r>
    </w:p>
    <w:p w:rsidR="004B2A54" w:rsidRPr="00D83C6B" w:rsidRDefault="004B2A54" w:rsidP="00D83C6B">
      <w:pPr>
        <w:pStyle w:val="ListParagraph"/>
        <w:widowControl w:val="0"/>
        <w:numPr>
          <w:ilvl w:val="0"/>
          <w:numId w:val="1"/>
        </w:numPr>
        <w:tabs>
          <w:tab w:val="left" w:pos="1701"/>
        </w:tabs>
        <w:autoSpaceDE w:val="0"/>
        <w:autoSpaceDN w:val="0"/>
        <w:spacing w:after="0" w:line="360" w:lineRule="auto"/>
        <w:ind w:right="-1"/>
        <w:jc w:val="both"/>
        <w:rPr>
          <w:rFonts w:ascii="Times New Roman" w:hAnsi="Times New Roman" w:cs="Times New Roman"/>
          <w:sz w:val="24"/>
          <w:szCs w:val="24"/>
        </w:rPr>
      </w:pPr>
      <w:r w:rsidRPr="00D83C6B">
        <w:rPr>
          <w:rFonts w:ascii="Times New Roman" w:hAnsi="Times New Roman" w:cs="Times New Roman"/>
          <w:sz w:val="24"/>
          <w:szCs w:val="24"/>
          <w:lang w:val="id-ID"/>
        </w:rPr>
        <w:t>Konstanta</w:t>
      </w:r>
    </w:p>
    <w:p w:rsidR="004B2A54" w:rsidRPr="00D83C6B" w:rsidRDefault="004B2A54" w:rsidP="00D83C6B">
      <w:pPr>
        <w:pStyle w:val="ListParagraph"/>
        <w:widowControl w:val="0"/>
        <w:tabs>
          <w:tab w:val="left" w:pos="1701"/>
        </w:tabs>
        <w:autoSpaceDE w:val="0"/>
        <w:autoSpaceDN w:val="0"/>
        <w:spacing w:after="0" w:line="360" w:lineRule="auto"/>
        <w:ind w:right="-1"/>
        <w:jc w:val="both"/>
        <w:rPr>
          <w:rFonts w:ascii="Times New Roman" w:hAnsi="Times New Roman" w:cs="Times New Roman"/>
          <w:sz w:val="24"/>
          <w:szCs w:val="24"/>
        </w:rPr>
      </w:pPr>
      <w:r w:rsidRPr="00D83C6B">
        <w:rPr>
          <w:rFonts w:ascii="Times New Roman" w:eastAsia="Calibri" w:hAnsi="Times New Roman" w:cs="Times New Roman"/>
          <w:sz w:val="24"/>
          <w:szCs w:val="24"/>
          <w:lang w:val="id-ID" w:eastAsia="en-ID"/>
        </w:rPr>
        <w:t xml:space="preserve">Nilai Konstanta sebesar </w:t>
      </w:r>
      <w:r w:rsidRPr="00D83C6B">
        <w:rPr>
          <w:rFonts w:ascii="Times New Roman" w:eastAsia="Calibri" w:hAnsi="Times New Roman" w:cs="Times New Roman"/>
          <w:bCs/>
          <w:sz w:val="24"/>
          <w:szCs w:val="24"/>
          <w:lang w:eastAsia="en-ID"/>
        </w:rPr>
        <w:t>443560</w:t>
      </w:r>
      <w:r w:rsidRPr="00D83C6B">
        <w:rPr>
          <w:rFonts w:ascii="Times New Roman" w:eastAsia="Calibri" w:hAnsi="Times New Roman" w:cs="Times New Roman"/>
          <w:bCs/>
          <w:sz w:val="24"/>
          <w:szCs w:val="24"/>
          <w:lang w:val="id-ID" w:eastAsia="en-ID"/>
        </w:rPr>
        <w:t>,</w:t>
      </w:r>
      <w:r w:rsidRPr="00D83C6B">
        <w:rPr>
          <w:rFonts w:ascii="Times New Roman" w:eastAsia="Calibri" w:hAnsi="Times New Roman" w:cs="Times New Roman"/>
          <w:bCs/>
          <w:sz w:val="24"/>
          <w:szCs w:val="24"/>
          <w:lang w:eastAsia="en-ID"/>
        </w:rPr>
        <w:t xml:space="preserve">974 </w:t>
      </w:r>
      <w:r w:rsidRPr="00D83C6B">
        <w:rPr>
          <w:rFonts w:ascii="Times New Roman" w:eastAsia="Calibri" w:hAnsi="Times New Roman" w:cs="Times New Roman"/>
          <w:bCs/>
          <w:sz w:val="24"/>
          <w:szCs w:val="24"/>
          <w:lang w:val="id-ID" w:eastAsia="en-ID"/>
        </w:rPr>
        <w:t xml:space="preserve"> yang</w:t>
      </w:r>
      <w:r w:rsidRPr="00D83C6B">
        <w:rPr>
          <w:rFonts w:ascii="Times New Roman" w:eastAsia="Calibri" w:hAnsi="Times New Roman" w:cs="Times New Roman"/>
          <w:sz w:val="24"/>
          <w:szCs w:val="24"/>
          <w:lang w:val="id-ID" w:eastAsia="en-ID"/>
        </w:rPr>
        <w:t xml:space="preserve"> artinya bahwa jika variabel bebas yang terdiri dari variabel </w:t>
      </w:r>
      <w:r w:rsidRPr="00D83C6B">
        <w:rPr>
          <w:rFonts w:ascii="Times New Roman" w:eastAsia="Calibri" w:hAnsi="Times New Roman" w:cs="Times New Roman"/>
          <w:sz w:val="24"/>
          <w:szCs w:val="24"/>
          <w:lang w:val="id-ID" w:eastAsia="en-ID"/>
        </w:rPr>
        <w:lastRenderedPageBreak/>
        <w:t xml:space="preserve">pendapatan, tanggungan keluarga dan  nol maka kepatuhan wajib pajak sebesar </w:t>
      </w:r>
      <w:r w:rsidRPr="00D83C6B">
        <w:rPr>
          <w:rFonts w:ascii="Times New Roman" w:eastAsia="Calibri" w:hAnsi="Times New Roman" w:cs="Times New Roman"/>
          <w:bCs/>
          <w:sz w:val="24"/>
          <w:szCs w:val="24"/>
          <w:lang w:eastAsia="en-ID"/>
        </w:rPr>
        <w:t>443560</w:t>
      </w:r>
      <w:r w:rsidRPr="00D83C6B">
        <w:rPr>
          <w:rFonts w:ascii="Times New Roman" w:eastAsia="Calibri" w:hAnsi="Times New Roman" w:cs="Times New Roman"/>
          <w:bCs/>
          <w:sz w:val="24"/>
          <w:szCs w:val="24"/>
          <w:lang w:val="id-ID" w:eastAsia="en-ID"/>
        </w:rPr>
        <w:t>,</w:t>
      </w:r>
      <w:r w:rsidRPr="00D83C6B">
        <w:rPr>
          <w:rFonts w:ascii="Times New Roman" w:eastAsia="Calibri" w:hAnsi="Times New Roman" w:cs="Times New Roman"/>
          <w:bCs/>
          <w:sz w:val="24"/>
          <w:szCs w:val="24"/>
          <w:lang w:eastAsia="en-ID"/>
        </w:rPr>
        <w:t xml:space="preserve">974 </w:t>
      </w:r>
      <w:r w:rsidRPr="00D83C6B">
        <w:rPr>
          <w:rFonts w:ascii="Times New Roman" w:eastAsia="Calibri" w:hAnsi="Times New Roman" w:cs="Times New Roman"/>
          <w:sz w:val="24"/>
          <w:szCs w:val="24"/>
          <w:lang w:val="id-ID" w:eastAsia="en-ID"/>
        </w:rPr>
        <w:t>.</w:t>
      </w:r>
    </w:p>
    <w:p w:rsidR="004B2A54" w:rsidRPr="00D83C6B" w:rsidRDefault="004B2A54" w:rsidP="00D83C6B">
      <w:pPr>
        <w:pStyle w:val="ListParagraph"/>
        <w:widowControl w:val="0"/>
        <w:numPr>
          <w:ilvl w:val="0"/>
          <w:numId w:val="1"/>
        </w:numPr>
        <w:tabs>
          <w:tab w:val="left" w:pos="1701"/>
        </w:tabs>
        <w:autoSpaceDE w:val="0"/>
        <w:autoSpaceDN w:val="0"/>
        <w:spacing w:after="0" w:line="360" w:lineRule="auto"/>
        <w:ind w:right="-1"/>
        <w:jc w:val="both"/>
        <w:rPr>
          <w:rFonts w:ascii="Times New Roman" w:hAnsi="Times New Roman" w:cs="Times New Roman"/>
          <w:sz w:val="24"/>
          <w:szCs w:val="24"/>
        </w:rPr>
      </w:pPr>
      <w:r w:rsidRPr="00D83C6B">
        <w:rPr>
          <w:rFonts w:ascii="Times New Roman" w:hAnsi="Times New Roman" w:cs="Times New Roman"/>
          <w:sz w:val="24"/>
          <w:szCs w:val="24"/>
        </w:rPr>
        <w:t xml:space="preserve">Koefisien Regresi </w:t>
      </w:r>
      <w:r w:rsidRPr="00D83C6B">
        <w:rPr>
          <w:rFonts w:ascii="Times New Roman" w:hAnsi="Times New Roman" w:cs="Times New Roman"/>
          <w:sz w:val="24"/>
          <w:szCs w:val="24"/>
          <w:lang w:val="id-ID"/>
        </w:rPr>
        <w:t>Tingkat Pendapatan</w:t>
      </w:r>
      <w:r w:rsidRPr="00D83C6B">
        <w:rPr>
          <w:rFonts w:ascii="Times New Roman" w:hAnsi="Times New Roman" w:cs="Times New Roman"/>
          <w:spacing w:val="-1"/>
          <w:sz w:val="24"/>
          <w:szCs w:val="24"/>
        </w:rPr>
        <w:t xml:space="preserve"> </w:t>
      </w:r>
      <w:r w:rsidRPr="00D83C6B">
        <w:rPr>
          <w:rFonts w:ascii="Times New Roman" w:hAnsi="Times New Roman" w:cs="Times New Roman"/>
          <w:spacing w:val="3"/>
          <w:sz w:val="24"/>
          <w:szCs w:val="24"/>
        </w:rPr>
        <w:t>(X</w:t>
      </w:r>
      <w:r w:rsidRPr="00D83C6B">
        <w:rPr>
          <w:rFonts w:ascii="Times New Roman" w:hAnsi="Times New Roman" w:cs="Times New Roman"/>
          <w:spacing w:val="3"/>
          <w:sz w:val="24"/>
          <w:szCs w:val="24"/>
          <w:vertAlign w:val="subscript"/>
        </w:rPr>
        <w:t>1</w:t>
      </w:r>
      <w:r w:rsidRPr="00D83C6B">
        <w:rPr>
          <w:rFonts w:ascii="Times New Roman" w:hAnsi="Times New Roman" w:cs="Times New Roman"/>
          <w:spacing w:val="3"/>
          <w:sz w:val="24"/>
          <w:szCs w:val="24"/>
        </w:rPr>
        <w:t>)</w:t>
      </w:r>
    </w:p>
    <w:p w:rsidR="004B2A54" w:rsidRPr="00D83C6B" w:rsidRDefault="004B2A54" w:rsidP="00D83C6B">
      <w:pPr>
        <w:pStyle w:val="BodyText"/>
        <w:tabs>
          <w:tab w:val="left" w:pos="1701"/>
        </w:tabs>
        <w:spacing w:line="360" w:lineRule="auto"/>
        <w:ind w:left="720" w:right="-1"/>
        <w:jc w:val="both"/>
      </w:pPr>
      <w:r w:rsidRPr="00D83C6B">
        <w:t>Pada</w:t>
      </w:r>
      <w:r w:rsidRPr="00D83C6B">
        <w:rPr>
          <w:spacing w:val="-8"/>
        </w:rPr>
        <w:t xml:space="preserve"> </w:t>
      </w:r>
      <w:r w:rsidRPr="00D83C6B">
        <w:t>variabel</w:t>
      </w:r>
      <w:r w:rsidRPr="00D83C6B">
        <w:rPr>
          <w:spacing w:val="-7"/>
        </w:rPr>
        <w:t xml:space="preserve"> </w:t>
      </w:r>
      <w:r w:rsidRPr="00D83C6B">
        <w:rPr>
          <w:lang w:val="id-ID"/>
        </w:rPr>
        <w:t>pendapatan</w:t>
      </w:r>
      <w:r w:rsidRPr="00D83C6B">
        <w:rPr>
          <w:spacing w:val="-6"/>
        </w:rPr>
        <w:t xml:space="preserve"> </w:t>
      </w:r>
      <w:r w:rsidRPr="00D83C6B">
        <w:t>mempunyai</w:t>
      </w:r>
      <w:r w:rsidRPr="00D83C6B">
        <w:rPr>
          <w:spacing w:val="-7"/>
        </w:rPr>
        <w:t xml:space="preserve"> </w:t>
      </w:r>
      <w:r w:rsidRPr="00D83C6B">
        <w:t>koefisien</w:t>
      </w:r>
      <w:r w:rsidRPr="00D83C6B">
        <w:rPr>
          <w:spacing w:val="-8"/>
        </w:rPr>
        <w:t xml:space="preserve"> </w:t>
      </w:r>
      <w:r w:rsidRPr="00D83C6B">
        <w:t>regresi</w:t>
      </w:r>
      <w:r w:rsidRPr="00D83C6B">
        <w:rPr>
          <w:spacing w:val="-7"/>
        </w:rPr>
        <w:t xml:space="preserve"> </w:t>
      </w:r>
      <w:r w:rsidRPr="00D83C6B">
        <w:t>positif</w:t>
      </w:r>
      <w:r w:rsidRPr="00D83C6B">
        <w:rPr>
          <w:spacing w:val="-7"/>
        </w:rPr>
        <w:t xml:space="preserve"> </w:t>
      </w:r>
      <w:r w:rsidRPr="00D83C6B">
        <w:t>terhadap</w:t>
      </w:r>
      <w:r w:rsidRPr="00D83C6B">
        <w:rPr>
          <w:spacing w:val="-7"/>
        </w:rPr>
        <w:t xml:space="preserve"> </w:t>
      </w:r>
      <w:r w:rsidRPr="00D83C6B">
        <w:rPr>
          <w:lang w:val="id-ID"/>
        </w:rPr>
        <w:t>besarnya kredit nasabah</w:t>
      </w:r>
      <w:r w:rsidRPr="00D83C6B">
        <w:t>,</w:t>
      </w:r>
      <w:r w:rsidRPr="00D83C6B">
        <w:rPr>
          <w:spacing w:val="-14"/>
        </w:rPr>
        <w:t xml:space="preserve"> </w:t>
      </w:r>
      <w:r w:rsidRPr="00D83C6B">
        <w:t>dengan</w:t>
      </w:r>
      <w:r w:rsidRPr="00D83C6B">
        <w:rPr>
          <w:spacing w:val="-12"/>
        </w:rPr>
        <w:t xml:space="preserve"> </w:t>
      </w:r>
      <w:r w:rsidRPr="00D83C6B">
        <w:t>demikian</w:t>
      </w:r>
      <w:r w:rsidRPr="00D83C6B">
        <w:rPr>
          <w:spacing w:val="-13"/>
        </w:rPr>
        <w:t xml:space="preserve"> </w:t>
      </w:r>
      <w:r w:rsidRPr="00D83C6B">
        <w:t>bahwa</w:t>
      </w:r>
      <w:r w:rsidRPr="00D83C6B">
        <w:rPr>
          <w:spacing w:val="-14"/>
        </w:rPr>
        <w:t xml:space="preserve"> </w:t>
      </w:r>
      <w:r w:rsidRPr="00D83C6B">
        <w:t>jika</w:t>
      </w:r>
      <w:r w:rsidRPr="00D83C6B">
        <w:rPr>
          <w:spacing w:val="-13"/>
        </w:rPr>
        <w:t xml:space="preserve"> </w:t>
      </w:r>
      <w:r w:rsidRPr="00D83C6B">
        <w:rPr>
          <w:lang w:val="id-ID"/>
        </w:rPr>
        <w:t>pendapatan</w:t>
      </w:r>
      <w:r w:rsidRPr="00D83C6B">
        <w:rPr>
          <w:spacing w:val="-9"/>
        </w:rPr>
        <w:t xml:space="preserve"> </w:t>
      </w:r>
      <w:r w:rsidRPr="00D83C6B">
        <w:t>naik</w:t>
      </w:r>
      <w:r w:rsidRPr="00D83C6B">
        <w:rPr>
          <w:spacing w:val="-12"/>
        </w:rPr>
        <w:t xml:space="preserve"> </w:t>
      </w:r>
      <w:r w:rsidRPr="00D83C6B">
        <w:rPr>
          <w:spacing w:val="-12"/>
          <w:lang w:val="id-ID"/>
        </w:rPr>
        <w:t xml:space="preserve">satuan </w:t>
      </w:r>
      <w:r w:rsidRPr="00D83C6B">
        <w:t>maka</w:t>
      </w:r>
      <w:r w:rsidRPr="00D83C6B">
        <w:rPr>
          <w:spacing w:val="-15"/>
        </w:rPr>
        <w:t xml:space="preserve"> </w:t>
      </w:r>
      <w:r w:rsidRPr="00D83C6B">
        <w:rPr>
          <w:lang w:val="id-ID"/>
        </w:rPr>
        <w:t>besarnya kredit nasabah</w:t>
      </w:r>
      <w:r w:rsidRPr="00D83C6B">
        <w:t xml:space="preserve"> naik</w:t>
      </w:r>
      <w:r w:rsidRPr="00D83C6B">
        <w:rPr>
          <w:spacing w:val="2"/>
        </w:rPr>
        <w:t xml:space="preserve"> </w:t>
      </w:r>
      <w:r w:rsidRPr="00D83C6B">
        <w:rPr>
          <w:lang w:val="id-ID"/>
        </w:rPr>
        <w:t>sebesar 0,234</w:t>
      </w:r>
      <w:r w:rsidRPr="00D83C6B">
        <w:t>.</w:t>
      </w:r>
    </w:p>
    <w:p w:rsidR="004B2A54" w:rsidRPr="00D83C6B" w:rsidRDefault="004B2A54" w:rsidP="00D83C6B">
      <w:pPr>
        <w:pStyle w:val="ListParagraph"/>
        <w:widowControl w:val="0"/>
        <w:numPr>
          <w:ilvl w:val="0"/>
          <w:numId w:val="1"/>
        </w:numPr>
        <w:tabs>
          <w:tab w:val="left" w:pos="1701"/>
        </w:tabs>
        <w:autoSpaceDE w:val="0"/>
        <w:autoSpaceDN w:val="0"/>
        <w:spacing w:after="0" w:line="360" w:lineRule="auto"/>
        <w:ind w:right="-1"/>
        <w:jc w:val="both"/>
        <w:rPr>
          <w:rFonts w:ascii="Times New Roman" w:hAnsi="Times New Roman" w:cs="Times New Roman"/>
          <w:sz w:val="24"/>
          <w:szCs w:val="24"/>
        </w:rPr>
      </w:pPr>
      <w:r w:rsidRPr="00D83C6B">
        <w:rPr>
          <w:rFonts w:ascii="Times New Roman" w:hAnsi="Times New Roman" w:cs="Times New Roman"/>
          <w:sz w:val="24"/>
          <w:szCs w:val="24"/>
        </w:rPr>
        <w:t xml:space="preserve">Koefisien Regresi </w:t>
      </w:r>
      <w:r w:rsidRPr="00D83C6B">
        <w:rPr>
          <w:rFonts w:ascii="Times New Roman" w:hAnsi="Times New Roman" w:cs="Times New Roman"/>
          <w:iCs/>
          <w:sz w:val="24"/>
          <w:szCs w:val="24"/>
          <w:lang w:val="id-ID"/>
        </w:rPr>
        <w:t xml:space="preserve"> Tanggungan Keluarga </w:t>
      </w:r>
      <w:r w:rsidRPr="00D83C6B">
        <w:rPr>
          <w:rFonts w:ascii="Times New Roman" w:hAnsi="Times New Roman" w:cs="Times New Roman"/>
          <w:spacing w:val="3"/>
          <w:sz w:val="24"/>
          <w:szCs w:val="24"/>
        </w:rPr>
        <w:t>(X</w:t>
      </w:r>
      <w:r w:rsidRPr="00D83C6B">
        <w:rPr>
          <w:rFonts w:ascii="Times New Roman" w:hAnsi="Times New Roman" w:cs="Times New Roman"/>
          <w:spacing w:val="3"/>
          <w:sz w:val="24"/>
          <w:szCs w:val="24"/>
          <w:vertAlign w:val="subscript"/>
        </w:rPr>
        <w:t>2</w:t>
      </w:r>
      <w:r w:rsidRPr="00D83C6B">
        <w:rPr>
          <w:rFonts w:ascii="Times New Roman" w:hAnsi="Times New Roman" w:cs="Times New Roman"/>
          <w:spacing w:val="3"/>
          <w:sz w:val="24"/>
          <w:szCs w:val="24"/>
        </w:rPr>
        <w:t>)</w:t>
      </w:r>
    </w:p>
    <w:p w:rsidR="004B2A54" w:rsidRPr="00D83C6B" w:rsidRDefault="004B2A54" w:rsidP="00D83C6B">
      <w:pPr>
        <w:pStyle w:val="BodyText"/>
        <w:tabs>
          <w:tab w:val="left" w:pos="1701"/>
        </w:tabs>
        <w:spacing w:line="360" w:lineRule="auto"/>
        <w:ind w:left="720" w:right="-1"/>
        <w:jc w:val="both"/>
      </w:pPr>
      <w:r w:rsidRPr="00D83C6B">
        <w:t xml:space="preserve">Pada variabel </w:t>
      </w:r>
      <w:r w:rsidRPr="00D83C6B">
        <w:rPr>
          <w:lang w:val="id-ID"/>
        </w:rPr>
        <w:t xml:space="preserve">tanggungan keluarga </w:t>
      </w:r>
      <w:r w:rsidRPr="00D83C6B">
        <w:t xml:space="preserve">mempunyai koefisien regresi positif terhadap </w:t>
      </w:r>
      <w:r w:rsidRPr="00D83C6B">
        <w:rPr>
          <w:lang w:val="id-ID"/>
        </w:rPr>
        <w:t>besarnya kredit nasabah</w:t>
      </w:r>
      <w:r w:rsidRPr="00D83C6B">
        <w:t xml:space="preserve">, dengan demikian bahwa jika </w:t>
      </w:r>
      <w:r w:rsidRPr="00D83C6B">
        <w:rPr>
          <w:iCs/>
          <w:lang w:val="id-ID"/>
        </w:rPr>
        <w:t>tanggungan keluarga naik</w:t>
      </w:r>
      <w:r w:rsidRPr="00D83C6B">
        <w:rPr>
          <w:lang w:val="id-ID"/>
        </w:rPr>
        <w:t xml:space="preserve"> satuan maka besarnya kredit nasabah akan meningkat sebesar </w:t>
      </w:r>
      <w:r w:rsidRPr="00D83C6B">
        <w:rPr>
          <w:bCs/>
          <w:lang w:val="en-ID"/>
        </w:rPr>
        <w:t>144045</w:t>
      </w:r>
      <w:r w:rsidRPr="00D83C6B">
        <w:rPr>
          <w:bCs/>
          <w:lang w:val="id-ID"/>
        </w:rPr>
        <w:t>,</w:t>
      </w:r>
      <w:r w:rsidRPr="00D83C6B">
        <w:rPr>
          <w:bCs/>
          <w:lang w:val="en-ID"/>
        </w:rPr>
        <w:t>622</w:t>
      </w:r>
      <w:r w:rsidRPr="00D83C6B">
        <w:rPr>
          <w:lang w:val="id-ID"/>
        </w:rPr>
        <w:t xml:space="preserve"> </w:t>
      </w:r>
      <w:r w:rsidRPr="00D83C6B">
        <w:t>.</w:t>
      </w:r>
    </w:p>
    <w:p w:rsidR="004B2A54" w:rsidRPr="00D83C6B" w:rsidRDefault="004B2A54" w:rsidP="00D83C6B">
      <w:pPr>
        <w:pStyle w:val="ListParagraph"/>
        <w:widowControl w:val="0"/>
        <w:numPr>
          <w:ilvl w:val="0"/>
          <w:numId w:val="1"/>
        </w:numPr>
        <w:tabs>
          <w:tab w:val="left" w:pos="1701"/>
        </w:tabs>
        <w:autoSpaceDE w:val="0"/>
        <w:autoSpaceDN w:val="0"/>
        <w:spacing w:after="0" w:line="360" w:lineRule="auto"/>
        <w:ind w:right="-1"/>
        <w:jc w:val="both"/>
        <w:rPr>
          <w:rFonts w:ascii="Times New Roman" w:hAnsi="Times New Roman" w:cs="Times New Roman"/>
          <w:sz w:val="24"/>
          <w:szCs w:val="24"/>
        </w:rPr>
      </w:pPr>
      <w:r w:rsidRPr="00D83C6B">
        <w:rPr>
          <w:rFonts w:ascii="Times New Roman" w:hAnsi="Times New Roman" w:cs="Times New Roman"/>
          <w:sz w:val="24"/>
          <w:szCs w:val="24"/>
          <w:lang w:val="id-ID"/>
        </w:rPr>
        <w:t xml:space="preserve">Koefisien Regresi Tingkat Pendidikan </w:t>
      </w:r>
      <w:r w:rsidRPr="00D83C6B">
        <w:rPr>
          <w:rFonts w:ascii="Times New Roman" w:hAnsi="Times New Roman" w:cs="Times New Roman"/>
          <w:spacing w:val="3"/>
          <w:sz w:val="24"/>
          <w:szCs w:val="24"/>
        </w:rPr>
        <w:t>(X</w:t>
      </w:r>
      <w:r w:rsidRPr="00D83C6B">
        <w:rPr>
          <w:rFonts w:ascii="Times New Roman" w:hAnsi="Times New Roman" w:cs="Times New Roman"/>
          <w:spacing w:val="3"/>
          <w:sz w:val="24"/>
          <w:szCs w:val="24"/>
          <w:vertAlign w:val="subscript"/>
          <w:lang w:val="id-ID"/>
        </w:rPr>
        <w:t>3</w:t>
      </w:r>
      <w:r w:rsidRPr="00D83C6B">
        <w:rPr>
          <w:rFonts w:ascii="Times New Roman" w:hAnsi="Times New Roman" w:cs="Times New Roman"/>
          <w:spacing w:val="3"/>
          <w:sz w:val="24"/>
          <w:szCs w:val="24"/>
        </w:rPr>
        <w:t>)</w:t>
      </w:r>
    </w:p>
    <w:p w:rsidR="004B2A54" w:rsidRPr="00D83C6B" w:rsidRDefault="004B2A54" w:rsidP="00D83C6B">
      <w:pPr>
        <w:pStyle w:val="BodyText"/>
        <w:tabs>
          <w:tab w:val="left" w:pos="1701"/>
        </w:tabs>
        <w:spacing w:line="360" w:lineRule="auto"/>
        <w:ind w:left="720" w:right="-1"/>
        <w:jc w:val="both"/>
      </w:pPr>
      <w:r w:rsidRPr="00D83C6B">
        <w:t xml:space="preserve">Pada variabel </w:t>
      </w:r>
      <w:r w:rsidRPr="00D83C6B">
        <w:rPr>
          <w:lang w:val="id-ID"/>
        </w:rPr>
        <w:t xml:space="preserve">tingkat pendidikan </w:t>
      </w:r>
      <w:r w:rsidRPr="00D83C6B">
        <w:t xml:space="preserve">mempunyai koefisien regresi positif </w:t>
      </w:r>
      <w:r w:rsidRPr="00D83C6B">
        <w:lastRenderedPageBreak/>
        <w:t xml:space="preserve">terhadap </w:t>
      </w:r>
      <w:r w:rsidRPr="00D83C6B">
        <w:rPr>
          <w:lang w:val="id-ID"/>
        </w:rPr>
        <w:t>besarnya kredit nasabah</w:t>
      </w:r>
      <w:r w:rsidRPr="00D83C6B">
        <w:t xml:space="preserve">, dengan demikian bahwa jika </w:t>
      </w:r>
      <w:r w:rsidRPr="00D83C6B">
        <w:rPr>
          <w:iCs/>
          <w:lang w:val="id-ID"/>
        </w:rPr>
        <w:t>tingkat pendidikan</w:t>
      </w:r>
      <w:r w:rsidRPr="00D83C6B">
        <w:rPr>
          <w:i/>
        </w:rPr>
        <w:t xml:space="preserve"> </w:t>
      </w:r>
      <w:r w:rsidRPr="00D83C6B">
        <w:t xml:space="preserve">naik </w:t>
      </w:r>
      <w:r w:rsidRPr="00D83C6B">
        <w:rPr>
          <w:lang w:val="id-ID"/>
        </w:rPr>
        <w:t xml:space="preserve">satuan </w:t>
      </w:r>
      <w:r w:rsidRPr="00D83C6B">
        <w:t>maka</w:t>
      </w:r>
      <w:r w:rsidRPr="00D83C6B">
        <w:rPr>
          <w:lang w:val="id-ID"/>
        </w:rPr>
        <w:t xml:space="preserve"> besarnya kredit nasabah akan meningkat </w:t>
      </w:r>
      <w:r w:rsidRPr="00D83C6B">
        <w:rPr>
          <w:lang w:val="en-ID"/>
        </w:rPr>
        <w:t>107894</w:t>
      </w:r>
      <w:r w:rsidRPr="00D83C6B">
        <w:rPr>
          <w:lang w:val="id-ID"/>
        </w:rPr>
        <w:t>,</w:t>
      </w:r>
      <w:r w:rsidRPr="00D83C6B">
        <w:rPr>
          <w:lang w:val="en-ID"/>
        </w:rPr>
        <w:t>094</w:t>
      </w:r>
      <w:r w:rsidRPr="00D83C6B">
        <w:rPr>
          <w:lang w:val="id-ID"/>
        </w:rPr>
        <w:t xml:space="preserve"> </w:t>
      </w:r>
      <w:r w:rsidRPr="00D83C6B">
        <w:t>.</w:t>
      </w:r>
    </w:p>
    <w:p w:rsidR="004B2A54" w:rsidRPr="00D83C6B" w:rsidRDefault="004B2A54" w:rsidP="00D83C6B">
      <w:pPr>
        <w:pStyle w:val="Heading2"/>
        <w:spacing w:line="360" w:lineRule="auto"/>
        <w:jc w:val="both"/>
        <w:rPr>
          <w:rFonts w:ascii="Times New Roman" w:hAnsi="Times New Roman" w:cs="Times New Roman"/>
          <w:color w:val="auto"/>
          <w:sz w:val="24"/>
          <w:szCs w:val="24"/>
        </w:rPr>
      </w:pPr>
      <w:bookmarkStart w:id="20" w:name="_Toc74325094"/>
      <w:r w:rsidRPr="00D83C6B">
        <w:rPr>
          <w:rFonts w:ascii="Times New Roman" w:hAnsi="Times New Roman" w:cs="Times New Roman"/>
          <w:color w:val="auto"/>
          <w:sz w:val="24"/>
          <w:szCs w:val="24"/>
        </w:rPr>
        <w:t>Uji Hipotesis Parsial (Uji t)</w:t>
      </w:r>
      <w:bookmarkEnd w:id="20"/>
    </w:p>
    <w:p w:rsidR="004B2A54" w:rsidRPr="00D83C6B" w:rsidRDefault="004B2A54" w:rsidP="00D83C6B">
      <w:pPr>
        <w:pStyle w:val="BodyText"/>
        <w:spacing w:line="360" w:lineRule="auto"/>
        <w:jc w:val="both"/>
      </w:pPr>
      <w:r w:rsidRPr="00D83C6B">
        <w:t>Berdasarkan Tabel 4</w:t>
      </w:r>
      <w:r w:rsidRPr="00D83C6B">
        <w:t>, maka hasil dari uji t dapat diinterpretasikan sebagai :</w:t>
      </w:r>
    </w:p>
    <w:p w:rsidR="004B2A54" w:rsidRPr="00D83C6B" w:rsidRDefault="004B2A54" w:rsidP="00D83C6B">
      <w:pPr>
        <w:pStyle w:val="BodyText"/>
        <w:numPr>
          <w:ilvl w:val="0"/>
          <w:numId w:val="2"/>
        </w:numPr>
        <w:spacing w:line="360" w:lineRule="auto"/>
        <w:jc w:val="both"/>
      </w:pPr>
      <w:r w:rsidRPr="00D83C6B">
        <w:t xml:space="preserve">Pengaruh </w:t>
      </w:r>
      <w:r w:rsidRPr="00D83C6B">
        <w:rPr>
          <w:lang w:val="id-ID"/>
        </w:rPr>
        <w:t>Tingkat Pendapatan</w:t>
      </w:r>
      <w:r w:rsidRPr="00D83C6B">
        <w:t xml:space="preserve"> terhadap </w:t>
      </w:r>
      <w:r w:rsidRPr="00D83C6B">
        <w:rPr>
          <w:lang w:val="id-ID"/>
        </w:rPr>
        <w:t xml:space="preserve">Besarnya Pengambilan Kredit Nasabah </w:t>
      </w:r>
    </w:p>
    <w:p w:rsidR="004B2A54" w:rsidRPr="00D83C6B" w:rsidRDefault="004B2A54" w:rsidP="00D83C6B">
      <w:pPr>
        <w:pStyle w:val="BodyText"/>
        <w:spacing w:line="360" w:lineRule="auto"/>
        <w:ind w:left="720"/>
        <w:jc w:val="both"/>
      </w:pPr>
      <w:r w:rsidRPr="00D83C6B">
        <w:t>Pada</w:t>
      </w:r>
      <w:r w:rsidRPr="00D83C6B">
        <w:rPr>
          <w:spacing w:val="-8"/>
        </w:rPr>
        <w:t xml:space="preserve"> </w:t>
      </w:r>
      <w:r w:rsidRPr="00D83C6B">
        <w:t>pengujian</w:t>
      </w:r>
      <w:r w:rsidRPr="00D83C6B">
        <w:rPr>
          <w:spacing w:val="-7"/>
        </w:rPr>
        <w:t xml:space="preserve"> </w:t>
      </w:r>
      <w:r w:rsidRPr="00D83C6B">
        <w:t>pengaruh</w:t>
      </w:r>
      <w:r w:rsidRPr="00D83C6B">
        <w:rPr>
          <w:spacing w:val="-4"/>
        </w:rPr>
        <w:t xml:space="preserve"> </w:t>
      </w:r>
      <w:r w:rsidRPr="00D83C6B">
        <w:rPr>
          <w:lang w:val="id-ID"/>
        </w:rPr>
        <w:t>pendapatan</w:t>
      </w:r>
      <w:r w:rsidRPr="00D83C6B">
        <w:rPr>
          <w:spacing w:val="-7"/>
        </w:rPr>
        <w:t xml:space="preserve"> </w:t>
      </w:r>
      <w:r w:rsidRPr="00D83C6B">
        <w:t>terhadap</w:t>
      </w:r>
      <w:r w:rsidRPr="00D83C6B">
        <w:rPr>
          <w:spacing w:val="-6"/>
        </w:rPr>
        <w:t xml:space="preserve"> </w:t>
      </w:r>
      <w:r w:rsidRPr="00D83C6B">
        <w:rPr>
          <w:lang w:val="id-ID"/>
        </w:rPr>
        <w:t xml:space="preserve">Besarnya Pengambilan Kredit Nasabah </w:t>
      </w:r>
      <w:r w:rsidRPr="00D83C6B">
        <w:t>nilai signifikansi 0,</w:t>
      </w:r>
      <w:r w:rsidRPr="00D83C6B">
        <w:rPr>
          <w:lang w:val="id-ID"/>
        </w:rPr>
        <w:t xml:space="preserve">000 &lt; </w:t>
      </w:r>
      <w:r w:rsidRPr="00D83C6B">
        <w:t xml:space="preserve">0,05 maka dapat dinyatakan variabel </w:t>
      </w:r>
      <w:r w:rsidRPr="00D83C6B">
        <w:rPr>
          <w:lang w:val="id-ID"/>
        </w:rPr>
        <w:t>pendapatan</w:t>
      </w:r>
      <w:r w:rsidRPr="00D83C6B">
        <w:t xml:space="preserve"> secara</w:t>
      </w:r>
      <w:r w:rsidRPr="00D83C6B">
        <w:rPr>
          <w:spacing w:val="30"/>
        </w:rPr>
        <w:t xml:space="preserve"> </w:t>
      </w:r>
      <w:r w:rsidRPr="00D83C6B">
        <w:t>parsial</w:t>
      </w:r>
      <w:r w:rsidRPr="00D83C6B">
        <w:rPr>
          <w:spacing w:val="34"/>
        </w:rPr>
        <w:t xml:space="preserve"> </w:t>
      </w:r>
      <w:r w:rsidRPr="00D83C6B">
        <w:rPr>
          <w:lang w:val="id-ID"/>
        </w:rPr>
        <w:t>ber</w:t>
      </w:r>
      <w:r w:rsidRPr="00D83C6B">
        <w:t>pengaruh</w:t>
      </w:r>
      <w:r w:rsidRPr="00D83C6B">
        <w:rPr>
          <w:spacing w:val="33"/>
        </w:rPr>
        <w:t xml:space="preserve"> </w:t>
      </w:r>
      <w:r w:rsidRPr="00D83C6B">
        <w:t>terhadap</w:t>
      </w:r>
      <w:r w:rsidRPr="00D83C6B">
        <w:rPr>
          <w:spacing w:val="33"/>
        </w:rPr>
        <w:t xml:space="preserve"> </w:t>
      </w:r>
      <w:r w:rsidRPr="00D83C6B">
        <w:rPr>
          <w:lang w:val="id-ID"/>
        </w:rPr>
        <w:t>Besarnya Pengambilan Kredit Nasabah</w:t>
      </w:r>
      <w:r w:rsidRPr="00D83C6B">
        <w:t>.</w:t>
      </w:r>
      <w:r w:rsidRPr="00D83C6B">
        <w:rPr>
          <w:spacing w:val="-7"/>
        </w:rPr>
        <w:t xml:space="preserve"> </w:t>
      </w:r>
      <w:r w:rsidRPr="00D83C6B">
        <w:t>Hal</w:t>
      </w:r>
      <w:r w:rsidRPr="00D83C6B">
        <w:rPr>
          <w:spacing w:val="-4"/>
        </w:rPr>
        <w:t xml:space="preserve"> </w:t>
      </w:r>
      <w:r w:rsidRPr="00D83C6B">
        <w:t>ini</w:t>
      </w:r>
      <w:r w:rsidRPr="00D83C6B">
        <w:rPr>
          <w:spacing w:val="-6"/>
        </w:rPr>
        <w:t xml:space="preserve"> </w:t>
      </w:r>
      <w:r w:rsidRPr="00D83C6B">
        <w:t>berarti</w:t>
      </w:r>
      <w:r w:rsidRPr="00D83C6B">
        <w:rPr>
          <w:spacing w:val="-7"/>
        </w:rPr>
        <w:t xml:space="preserve"> </w:t>
      </w:r>
      <w:r w:rsidRPr="00D83C6B">
        <w:t>hipotesis</w:t>
      </w:r>
      <w:r w:rsidRPr="00D83C6B">
        <w:rPr>
          <w:spacing w:val="-6"/>
        </w:rPr>
        <w:t xml:space="preserve"> </w:t>
      </w:r>
      <w:r w:rsidRPr="00D83C6B">
        <w:t>pertama</w:t>
      </w:r>
      <w:r w:rsidRPr="00D83C6B">
        <w:rPr>
          <w:spacing w:val="-5"/>
        </w:rPr>
        <w:t xml:space="preserve"> </w:t>
      </w:r>
      <w:r w:rsidRPr="00D83C6B">
        <w:rPr>
          <w:spacing w:val="2"/>
        </w:rPr>
        <w:t>(H</w:t>
      </w:r>
      <w:r w:rsidRPr="00D83C6B">
        <w:rPr>
          <w:spacing w:val="2"/>
          <w:vertAlign w:val="subscript"/>
        </w:rPr>
        <w:t>1</w:t>
      </w:r>
      <w:r w:rsidRPr="00D83C6B">
        <w:rPr>
          <w:spacing w:val="2"/>
        </w:rPr>
        <w:t>)</w:t>
      </w:r>
      <w:r w:rsidRPr="00D83C6B">
        <w:rPr>
          <w:spacing w:val="-8"/>
        </w:rPr>
        <w:t xml:space="preserve"> </w:t>
      </w:r>
      <w:r w:rsidRPr="00D83C6B">
        <w:t>yang</w:t>
      </w:r>
      <w:r w:rsidRPr="00D83C6B">
        <w:rPr>
          <w:spacing w:val="-6"/>
        </w:rPr>
        <w:t xml:space="preserve"> </w:t>
      </w:r>
      <w:r w:rsidRPr="00D83C6B">
        <w:t>menyatakan</w:t>
      </w:r>
      <w:r w:rsidRPr="00D83C6B">
        <w:rPr>
          <w:spacing w:val="-4"/>
        </w:rPr>
        <w:t xml:space="preserve"> </w:t>
      </w:r>
      <w:r w:rsidRPr="00D83C6B">
        <w:t>bahwa</w:t>
      </w:r>
      <w:r w:rsidRPr="00D83C6B">
        <w:rPr>
          <w:spacing w:val="-6"/>
        </w:rPr>
        <w:t xml:space="preserve"> </w:t>
      </w:r>
      <w:r w:rsidRPr="00D83C6B">
        <w:rPr>
          <w:lang w:val="id-ID"/>
        </w:rPr>
        <w:t>pendapatan</w:t>
      </w:r>
      <w:r w:rsidRPr="00D83C6B">
        <w:t xml:space="preserve"> berpengaruh signifikan terhadap </w:t>
      </w:r>
      <w:r w:rsidRPr="00D83C6B">
        <w:rPr>
          <w:lang w:val="id-ID"/>
        </w:rPr>
        <w:t>Besarnya Pengambilan Kredit Nasabah terbukti</w:t>
      </w:r>
      <w:r w:rsidRPr="00D83C6B">
        <w:t>.</w:t>
      </w:r>
    </w:p>
    <w:p w:rsidR="004B2A54" w:rsidRPr="00D83C6B" w:rsidRDefault="004B2A54" w:rsidP="00D83C6B">
      <w:pPr>
        <w:pStyle w:val="BodyText"/>
        <w:numPr>
          <w:ilvl w:val="0"/>
          <w:numId w:val="2"/>
        </w:numPr>
        <w:spacing w:line="360" w:lineRule="auto"/>
        <w:jc w:val="both"/>
      </w:pPr>
      <w:r w:rsidRPr="00D83C6B">
        <w:t xml:space="preserve">Pengaruh </w:t>
      </w:r>
      <w:r w:rsidRPr="00D83C6B">
        <w:rPr>
          <w:iCs/>
          <w:lang w:val="id-ID"/>
        </w:rPr>
        <w:t xml:space="preserve">Tanggungan Keluarga </w:t>
      </w:r>
      <w:r w:rsidRPr="00D83C6B">
        <w:t xml:space="preserve">terhadap </w:t>
      </w:r>
      <w:r w:rsidRPr="00D83C6B">
        <w:rPr>
          <w:lang w:val="id-ID"/>
        </w:rPr>
        <w:t xml:space="preserve">Besarnya </w:t>
      </w:r>
      <w:r w:rsidRPr="00D83C6B">
        <w:rPr>
          <w:lang w:val="id-ID"/>
        </w:rPr>
        <w:lastRenderedPageBreak/>
        <w:t>Pengambilan Kredit Nasabah</w:t>
      </w:r>
    </w:p>
    <w:p w:rsidR="004B2A54" w:rsidRPr="00D83C6B" w:rsidRDefault="004B2A54" w:rsidP="00D83C6B">
      <w:pPr>
        <w:pStyle w:val="BodyText"/>
        <w:spacing w:line="360" w:lineRule="auto"/>
        <w:ind w:left="720"/>
        <w:jc w:val="both"/>
      </w:pPr>
      <w:bookmarkStart w:id="21" w:name="_Hlk65273666"/>
      <w:r w:rsidRPr="00D83C6B">
        <w:t>Pada</w:t>
      </w:r>
      <w:r w:rsidRPr="00D83C6B">
        <w:rPr>
          <w:spacing w:val="-8"/>
        </w:rPr>
        <w:t xml:space="preserve"> </w:t>
      </w:r>
      <w:r w:rsidRPr="00D83C6B">
        <w:t>pengujian</w:t>
      </w:r>
      <w:r w:rsidRPr="00D83C6B">
        <w:rPr>
          <w:spacing w:val="-7"/>
        </w:rPr>
        <w:t xml:space="preserve"> </w:t>
      </w:r>
      <w:r w:rsidRPr="00D83C6B">
        <w:t>pengaruh</w:t>
      </w:r>
      <w:r w:rsidRPr="00D83C6B">
        <w:rPr>
          <w:spacing w:val="-4"/>
        </w:rPr>
        <w:t xml:space="preserve"> </w:t>
      </w:r>
      <w:r w:rsidRPr="00D83C6B">
        <w:rPr>
          <w:lang w:val="id-ID"/>
        </w:rPr>
        <w:t>tanggungan keluarga</w:t>
      </w:r>
      <w:r w:rsidRPr="00D83C6B">
        <w:rPr>
          <w:spacing w:val="-7"/>
        </w:rPr>
        <w:t xml:space="preserve"> </w:t>
      </w:r>
      <w:r w:rsidRPr="00D83C6B">
        <w:t>terhadap</w:t>
      </w:r>
      <w:r w:rsidRPr="00D83C6B">
        <w:rPr>
          <w:spacing w:val="-6"/>
        </w:rPr>
        <w:t xml:space="preserve"> </w:t>
      </w:r>
      <w:r w:rsidRPr="00D83C6B">
        <w:rPr>
          <w:lang w:val="id-ID"/>
        </w:rPr>
        <w:t xml:space="preserve">Besarnya Pengambilan Kredit Nasabah </w:t>
      </w:r>
      <w:r w:rsidRPr="00D83C6B">
        <w:t>nilai signifikansi 0,</w:t>
      </w:r>
      <w:r w:rsidRPr="00D83C6B">
        <w:rPr>
          <w:lang w:val="id-ID"/>
        </w:rPr>
        <w:t xml:space="preserve">115 &gt; </w:t>
      </w:r>
      <w:r w:rsidRPr="00D83C6B">
        <w:t xml:space="preserve">0,05 maka dapat dinyatakan variabel </w:t>
      </w:r>
      <w:r w:rsidRPr="00D83C6B">
        <w:rPr>
          <w:lang w:val="id-ID"/>
        </w:rPr>
        <w:t>tanggungan keluarga</w:t>
      </w:r>
      <w:r w:rsidRPr="00D83C6B">
        <w:t xml:space="preserve"> secara</w:t>
      </w:r>
      <w:r w:rsidRPr="00D83C6B">
        <w:rPr>
          <w:spacing w:val="30"/>
        </w:rPr>
        <w:t xml:space="preserve"> </w:t>
      </w:r>
      <w:r w:rsidRPr="00D83C6B">
        <w:t>parsial</w:t>
      </w:r>
      <w:r w:rsidRPr="00D83C6B">
        <w:rPr>
          <w:lang w:val="id-ID"/>
        </w:rPr>
        <w:t xml:space="preserve"> tidak</w:t>
      </w:r>
      <w:r w:rsidRPr="00D83C6B">
        <w:rPr>
          <w:spacing w:val="34"/>
        </w:rPr>
        <w:t xml:space="preserve"> </w:t>
      </w:r>
      <w:r w:rsidRPr="00D83C6B">
        <w:rPr>
          <w:lang w:val="id-ID"/>
        </w:rPr>
        <w:t>ber</w:t>
      </w:r>
      <w:r w:rsidRPr="00D83C6B">
        <w:t>pengaruh</w:t>
      </w:r>
      <w:r w:rsidRPr="00D83C6B">
        <w:rPr>
          <w:spacing w:val="33"/>
        </w:rPr>
        <w:t xml:space="preserve"> </w:t>
      </w:r>
      <w:r w:rsidRPr="00D83C6B">
        <w:t>terhadap</w:t>
      </w:r>
      <w:r w:rsidRPr="00D83C6B">
        <w:rPr>
          <w:spacing w:val="33"/>
        </w:rPr>
        <w:t xml:space="preserve"> </w:t>
      </w:r>
      <w:r w:rsidRPr="00D83C6B">
        <w:rPr>
          <w:lang w:val="id-ID"/>
        </w:rPr>
        <w:t>Besarnya Pengambilan Kredit Nasabah</w:t>
      </w:r>
      <w:r w:rsidRPr="00D83C6B">
        <w:t>.</w:t>
      </w:r>
      <w:r w:rsidRPr="00D83C6B">
        <w:rPr>
          <w:spacing w:val="-7"/>
        </w:rPr>
        <w:t xml:space="preserve"> </w:t>
      </w:r>
      <w:r w:rsidRPr="00D83C6B">
        <w:t>Hal</w:t>
      </w:r>
      <w:r w:rsidRPr="00D83C6B">
        <w:rPr>
          <w:spacing w:val="-4"/>
        </w:rPr>
        <w:t xml:space="preserve"> </w:t>
      </w:r>
      <w:r w:rsidRPr="00D83C6B">
        <w:t>ini</w:t>
      </w:r>
      <w:r w:rsidRPr="00D83C6B">
        <w:rPr>
          <w:spacing w:val="-6"/>
        </w:rPr>
        <w:t xml:space="preserve"> </w:t>
      </w:r>
      <w:r w:rsidRPr="00D83C6B">
        <w:t>berarti</w:t>
      </w:r>
      <w:r w:rsidRPr="00D83C6B">
        <w:rPr>
          <w:spacing w:val="-7"/>
        </w:rPr>
        <w:t xml:space="preserve"> </w:t>
      </w:r>
      <w:r w:rsidRPr="00D83C6B">
        <w:t>hipotesis</w:t>
      </w:r>
      <w:r w:rsidRPr="00D83C6B">
        <w:rPr>
          <w:spacing w:val="-6"/>
        </w:rPr>
        <w:t xml:space="preserve"> </w:t>
      </w:r>
      <w:r w:rsidRPr="00D83C6B">
        <w:rPr>
          <w:lang w:val="id-ID"/>
        </w:rPr>
        <w:t>ke dua</w:t>
      </w:r>
      <w:r w:rsidRPr="00D83C6B">
        <w:rPr>
          <w:spacing w:val="-5"/>
        </w:rPr>
        <w:t xml:space="preserve"> </w:t>
      </w:r>
      <w:r w:rsidRPr="00D83C6B">
        <w:rPr>
          <w:spacing w:val="2"/>
        </w:rPr>
        <w:t>(H</w:t>
      </w:r>
      <w:r w:rsidRPr="00D83C6B">
        <w:rPr>
          <w:spacing w:val="2"/>
          <w:vertAlign w:val="subscript"/>
          <w:lang w:val="id-ID"/>
        </w:rPr>
        <w:t>2</w:t>
      </w:r>
      <w:r w:rsidRPr="00D83C6B">
        <w:rPr>
          <w:spacing w:val="2"/>
        </w:rPr>
        <w:t>)</w:t>
      </w:r>
      <w:r w:rsidRPr="00D83C6B">
        <w:rPr>
          <w:spacing w:val="-8"/>
        </w:rPr>
        <w:t xml:space="preserve"> </w:t>
      </w:r>
      <w:r w:rsidRPr="00D83C6B">
        <w:t>yang</w:t>
      </w:r>
      <w:r w:rsidRPr="00D83C6B">
        <w:rPr>
          <w:spacing w:val="-6"/>
        </w:rPr>
        <w:t xml:space="preserve"> </w:t>
      </w:r>
      <w:r w:rsidRPr="00D83C6B">
        <w:t>menyatakan</w:t>
      </w:r>
      <w:r w:rsidRPr="00D83C6B">
        <w:rPr>
          <w:spacing w:val="-4"/>
        </w:rPr>
        <w:t xml:space="preserve"> </w:t>
      </w:r>
      <w:r w:rsidRPr="00D83C6B">
        <w:t>bahwa</w:t>
      </w:r>
      <w:r w:rsidRPr="00D83C6B">
        <w:rPr>
          <w:spacing w:val="-6"/>
        </w:rPr>
        <w:t xml:space="preserve"> </w:t>
      </w:r>
      <w:r w:rsidRPr="00D83C6B">
        <w:rPr>
          <w:lang w:val="id-ID"/>
        </w:rPr>
        <w:t>tanggungan keluarga</w:t>
      </w:r>
      <w:r w:rsidRPr="00D83C6B">
        <w:t xml:space="preserve"> berpengaruh signifikan terhadap </w:t>
      </w:r>
      <w:r w:rsidRPr="00D83C6B">
        <w:rPr>
          <w:lang w:val="id-ID"/>
        </w:rPr>
        <w:t>Besarnya Pengambilan Kredit Nasabah tidak terbukti</w:t>
      </w:r>
      <w:r w:rsidRPr="00D83C6B">
        <w:t>.</w:t>
      </w:r>
    </w:p>
    <w:bookmarkEnd w:id="21"/>
    <w:p w:rsidR="004B2A54" w:rsidRPr="00D83C6B" w:rsidRDefault="004B2A54" w:rsidP="00D83C6B">
      <w:pPr>
        <w:pStyle w:val="ListParagraph"/>
        <w:numPr>
          <w:ilvl w:val="0"/>
          <w:numId w:val="2"/>
        </w:numPr>
        <w:spacing w:after="0" w:line="360" w:lineRule="auto"/>
        <w:rPr>
          <w:rFonts w:ascii="Times New Roman" w:eastAsia="Times New Roman" w:hAnsi="Times New Roman" w:cs="Times New Roman"/>
          <w:sz w:val="24"/>
          <w:szCs w:val="24"/>
          <w:lang w:val="id" w:eastAsia="id"/>
        </w:rPr>
      </w:pPr>
      <w:r w:rsidRPr="00D83C6B">
        <w:rPr>
          <w:rFonts w:ascii="Times New Roman" w:eastAsia="Times New Roman" w:hAnsi="Times New Roman" w:cs="Times New Roman"/>
          <w:sz w:val="24"/>
          <w:szCs w:val="24"/>
          <w:lang w:val="id" w:eastAsia="id"/>
        </w:rPr>
        <w:t xml:space="preserve">Pengaruh </w:t>
      </w:r>
      <w:r w:rsidRPr="00D83C6B">
        <w:rPr>
          <w:rFonts w:ascii="Times New Roman" w:eastAsia="Times New Roman" w:hAnsi="Times New Roman" w:cs="Times New Roman"/>
          <w:sz w:val="24"/>
          <w:szCs w:val="24"/>
          <w:lang w:val="id-ID" w:eastAsia="id"/>
        </w:rPr>
        <w:t xml:space="preserve">Tingkat Pendidikan </w:t>
      </w:r>
      <w:r w:rsidRPr="00D83C6B">
        <w:rPr>
          <w:rFonts w:ascii="Times New Roman" w:eastAsia="Times New Roman" w:hAnsi="Times New Roman" w:cs="Times New Roman"/>
          <w:sz w:val="24"/>
          <w:szCs w:val="24"/>
          <w:lang w:val="id" w:eastAsia="id"/>
        </w:rPr>
        <w:t>terhadap Besarnya Pengambilan Kredit Nasabah</w:t>
      </w:r>
    </w:p>
    <w:p w:rsidR="004B2A54" w:rsidRPr="00D83C6B" w:rsidRDefault="004B2A54" w:rsidP="00D83C6B">
      <w:pPr>
        <w:pStyle w:val="BodyText"/>
        <w:spacing w:line="360" w:lineRule="auto"/>
        <w:ind w:left="720"/>
        <w:jc w:val="both"/>
      </w:pPr>
      <w:r w:rsidRPr="00D83C6B">
        <w:t>Pada</w:t>
      </w:r>
      <w:r w:rsidRPr="00D83C6B">
        <w:rPr>
          <w:spacing w:val="-8"/>
        </w:rPr>
        <w:t xml:space="preserve"> </w:t>
      </w:r>
      <w:r w:rsidRPr="00D83C6B">
        <w:t>pengujian</w:t>
      </w:r>
      <w:r w:rsidRPr="00D83C6B">
        <w:rPr>
          <w:spacing w:val="-7"/>
        </w:rPr>
        <w:t xml:space="preserve"> </w:t>
      </w:r>
      <w:r w:rsidRPr="00D83C6B">
        <w:t>pengaruh</w:t>
      </w:r>
      <w:r w:rsidRPr="00D83C6B">
        <w:rPr>
          <w:spacing w:val="-4"/>
        </w:rPr>
        <w:t xml:space="preserve"> </w:t>
      </w:r>
      <w:r w:rsidRPr="00D83C6B">
        <w:rPr>
          <w:lang w:val="id-ID"/>
        </w:rPr>
        <w:t>tanggungan keluarga</w:t>
      </w:r>
      <w:r w:rsidRPr="00D83C6B">
        <w:rPr>
          <w:spacing w:val="-7"/>
        </w:rPr>
        <w:t xml:space="preserve"> </w:t>
      </w:r>
      <w:r w:rsidRPr="00D83C6B">
        <w:t>terhadap</w:t>
      </w:r>
      <w:r w:rsidRPr="00D83C6B">
        <w:rPr>
          <w:spacing w:val="-6"/>
        </w:rPr>
        <w:t xml:space="preserve"> </w:t>
      </w:r>
      <w:r w:rsidRPr="00D83C6B">
        <w:rPr>
          <w:lang w:val="id-ID"/>
        </w:rPr>
        <w:t xml:space="preserve">Besarnya Pengambilan Kredit Nasabah </w:t>
      </w:r>
      <w:r w:rsidRPr="00D83C6B">
        <w:t>nilai signifikansi 0,</w:t>
      </w:r>
      <w:r w:rsidRPr="00D83C6B">
        <w:rPr>
          <w:lang w:val="id-ID"/>
        </w:rPr>
        <w:t xml:space="preserve">009 &lt; </w:t>
      </w:r>
      <w:r w:rsidRPr="00D83C6B">
        <w:t xml:space="preserve">0,05 maka dapat dinyatakan variabel </w:t>
      </w:r>
      <w:r w:rsidRPr="00D83C6B">
        <w:rPr>
          <w:lang w:val="id-ID"/>
        </w:rPr>
        <w:t>tingkat pendidikan</w:t>
      </w:r>
      <w:r w:rsidRPr="00D83C6B">
        <w:t xml:space="preserve"> secara</w:t>
      </w:r>
      <w:r w:rsidRPr="00D83C6B">
        <w:rPr>
          <w:spacing w:val="30"/>
        </w:rPr>
        <w:t xml:space="preserve"> </w:t>
      </w:r>
      <w:r w:rsidRPr="00D83C6B">
        <w:t>parsial</w:t>
      </w:r>
      <w:r w:rsidRPr="00D83C6B">
        <w:rPr>
          <w:lang w:val="id-ID"/>
        </w:rPr>
        <w:t xml:space="preserve"> ber</w:t>
      </w:r>
      <w:r w:rsidRPr="00D83C6B">
        <w:t>pengaruh</w:t>
      </w:r>
      <w:r w:rsidRPr="00D83C6B">
        <w:rPr>
          <w:spacing w:val="33"/>
        </w:rPr>
        <w:t xml:space="preserve"> </w:t>
      </w:r>
      <w:r w:rsidRPr="00D83C6B">
        <w:t>terhadap</w:t>
      </w:r>
      <w:r w:rsidRPr="00D83C6B">
        <w:rPr>
          <w:spacing w:val="33"/>
        </w:rPr>
        <w:t xml:space="preserve"> </w:t>
      </w:r>
      <w:r w:rsidRPr="00D83C6B">
        <w:rPr>
          <w:lang w:val="id-ID"/>
        </w:rPr>
        <w:t>Besarnya Pengambilan Kredit Nasabah</w:t>
      </w:r>
      <w:r w:rsidRPr="00D83C6B">
        <w:t>.</w:t>
      </w:r>
      <w:r w:rsidRPr="00D83C6B">
        <w:rPr>
          <w:spacing w:val="-7"/>
        </w:rPr>
        <w:t xml:space="preserve"> </w:t>
      </w:r>
      <w:r w:rsidRPr="00D83C6B">
        <w:t>Hal</w:t>
      </w:r>
      <w:r w:rsidRPr="00D83C6B">
        <w:rPr>
          <w:spacing w:val="-4"/>
        </w:rPr>
        <w:t xml:space="preserve"> </w:t>
      </w:r>
      <w:r w:rsidRPr="00D83C6B">
        <w:t>ini</w:t>
      </w:r>
      <w:r w:rsidRPr="00D83C6B">
        <w:rPr>
          <w:spacing w:val="-6"/>
        </w:rPr>
        <w:t xml:space="preserve"> </w:t>
      </w:r>
      <w:r w:rsidRPr="00D83C6B">
        <w:t>berarti</w:t>
      </w:r>
      <w:r w:rsidRPr="00D83C6B">
        <w:rPr>
          <w:spacing w:val="-7"/>
        </w:rPr>
        <w:t xml:space="preserve"> </w:t>
      </w:r>
      <w:r w:rsidRPr="00D83C6B">
        <w:lastRenderedPageBreak/>
        <w:t>hipotesis</w:t>
      </w:r>
      <w:r w:rsidRPr="00D83C6B">
        <w:rPr>
          <w:spacing w:val="-6"/>
        </w:rPr>
        <w:t xml:space="preserve"> </w:t>
      </w:r>
      <w:r w:rsidRPr="00D83C6B">
        <w:rPr>
          <w:lang w:val="id-ID"/>
        </w:rPr>
        <w:t>ke tiga</w:t>
      </w:r>
      <w:r w:rsidRPr="00D83C6B">
        <w:rPr>
          <w:spacing w:val="-5"/>
        </w:rPr>
        <w:t xml:space="preserve"> </w:t>
      </w:r>
      <w:r w:rsidRPr="00D83C6B">
        <w:rPr>
          <w:spacing w:val="2"/>
        </w:rPr>
        <w:t>(H</w:t>
      </w:r>
      <w:r w:rsidRPr="00D83C6B">
        <w:rPr>
          <w:spacing w:val="2"/>
          <w:vertAlign w:val="subscript"/>
          <w:lang w:val="id-ID"/>
        </w:rPr>
        <w:t>3</w:t>
      </w:r>
      <w:r w:rsidRPr="00D83C6B">
        <w:rPr>
          <w:spacing w:val="2"/>
        </w:rPr>
        <w:t>)</w:t>
      </w:r>
      <w:r w:rsidRPr="00D83C6B">
        <w:rPr>
          <w:spacing w:val="-8"/>
        </w:rPr>
        <w:t xml:space="preserve"> </w:t>
      </w:r>
      <w:r w:rsidRPr="00D83C6B">
        <w:t>yang</w:t>
      </w:r>
      <w:r w:rsidRPr="00D83C6B">
        <w:rPr>
          <w:spacing w:val="-6"/>
        </w:rPr>
        <w:t xml:space="preserve"> </w:t>
      </w:r>
      <w:r w:rsidRPr="00D83C6B">
        <w:t>menyatakan</w:t>
      </w:r>
      <w:r w:rsidRPr="00D83C6B">
        <w:rPr>
          <w:spacing w:val="-4"/>
        </w:rPr>
        <w:t xml:space="preserve"> </w:t>
      </w:r>
      <w:r w:rsidRPr="00D83C6B">
        <w:t>bahwa</w:t>
      </w:r>
      <w:r w:rsidRPr="00D83C6B">
        <w:rPr>
          <w:spacing w:val="-6"/>
        </w:rPr>
        <w:t xml:space="preserve"> </w:t>
      </w:r>
      <w:r w:rsidRPr="00D83C6B">
        <w:rPr>
          <w:lang w:val="id-ID"/>
        </w:rPr>
        <w:t>tingkat pendidikan</w:t>
      </w:r>
      <w:r w:rsidRPr="00D83C6B">
        <w:t xml:space="preserve"> berpengaruh signifikan terhadap </w:t>
      </w:r>
      <w:r w:rsidRPr="00D83C6B">
        <w:rPr>
          <w:lang w:val="id-ID"/>
        </w:rPr>
        <w:t>Besarnya Pengambilan Kredit Nasabah terbukti</w:t>
      </w:r>
      <w:r w:rsidRPr="00D83C6B">
        <w:t>.</w:t>
      </w:r>
    </w:p>
    <w:p w:rsidR="004B2A54" w:rsidRPr="00D83C6B" w:rsidRDefault="004B2A54" w:rsidP="00D83C6B">
      <w:pPr>
        <w:autoSpaceDE w:val="0"/>
        <w:autoSpaceDN w:val="0"/>
        <w:adjustRightInd w:val="0"/>
        <w:spacing w:after="0" w:line="360" w:lineRule="auto"/>
        <w:jc w:val="both"/>
        <w:rPr>
          <w:rFonts w:ascii="Times New Roman" w:hAnsi="Times New Roman" w:cs="Times New Roman"/>
          <w:sz w:val="24"/>
          <w:szCs w:val="24"/>
        </w:rPr>
      </w:pPr>
    </w:p>
    <w:p w:rsidR="007446A9" w:rsidRPr="00D83C6B" w:rsidRDefault="004B2A54" w:rsidP="00D83C6B">
      <w:pPr>
        <w:spacing w:after="0" w:line="360" w:lineRule="auto"/>
        <w:jc w:val="both"/>
        <w:rPr>
          <w:rFonts w:ascii="Times New Roman" w:hAnsi="Times New Roman" w:cs="Times New Roman"/>
          <w:b/>
          <w:sz w:val="24"/>
          <w:szCs w:val="24"/>
        </w:rPr>
      </w:pPr>
      <w:r w:rsidRPr="00D83C6B">
        <w:rPr>
          <w:rFonts w:ascii="Times New Roman" w:hAnsi="Times New Roman" w:cs="Times New Roman"/>
          <w:b/>
          <w:sz w:val="24"/>
          <w:szCs w:val="24"/>
        </w:rPr>
        <w:t xml:space="preserve">PEMBAHASAN </w:t>
      </w:r>
    </w:p>
    <w:p w:rsidR="004B2A54" w:rsidRPr="00D83C6B" w:rsidRDefault="004B2A54" w:rsidP="00D83C6B">
      <w:pPr>
        <w:pStyle w:val="Heading4"/>
        <w:spacing w:line="360" w:lineRule="auto"/>
        <w:jc w:val="both"/>
        <w:rPr>
          <w:rFonts w:ascii="Times New Roman" w:hAnsi="Times New Roman" w:cs="Times New Roman"/>
          <w:i w:val="0"/>
          <w:color w:val="auto"/>
          <w:sz w:val="24"/>
          <w:szCs w:val="24"/>
        </w:rPr>
      </w:pPr>
      <w:r w:rsidRPr="00D83C6B">
        <w:rPr>
          <w:rFonts w:ascii="Times New Roman" w:hAnsi="Times New Roman" w:cs="Times New Roman"/>
          <w:i w:val="0"/>
          <w:color w:val="auto"/>
          <w:sz w:val="24"/>
          <w:szCs w:val="24"/>
        </w:rPr>
        <w:t xml:space="preserve"> Pengaruh Pendapatan terhadap Besarnya Pengambilan Kredit </w:t>
      </w:r>
    </w:p>
    <w:p w:rsidR="004B2A54" w:rsidRPr="00D83C6B" w:rsidRDefault="004B2A54" w:rsidP="00D83C6B">
      <w:pPr>
        <w:tabs>
          <w:tab w:val="left" w:pos="284"/>
          <w:tab w:val="left" w:pos="709"/>
        </w:tabs>
        <w:spacing w:after="0" w:line="360" w:lineRule="auto"/>
        <w:ind w:firstLine="709"/>
        <w:jc w:val="both"/>
        <w:rPr>
          <w:rFonts w:ascii="Times New Roman" w:eastAsia="Times New Roman" w:hAnsi="Times New Roman" w:cs="Times New Roman"/>
          <w:sz w:val="24"/>
          <w:szCs w:val="24"/>
        </w:rPr>
      </w:pPr>
      <w:r w:rsidRPr="00D83C6B">
        <w:rPr>
          <w:rFonts w:ascii="Times New Roman" w:eastAsia="Times New Roman" w:hAnsi="Times New Roman" w:cs="Times New Roman"/>
          <w:sz w:val="24"/>
          <w:szCs w:val="24"/>
        </w:rPr>
        <w:t xml:space="preserve">Pada pengujian pengaruh pendapatan terhadap </w:t>
      </w:r>
      <w:bookmarkStart w:id="22" w:name="_Hlk65274682"/>
      <w:r w:rsidRPr="00D83C6B">
        <w:rPr>
          <w:rFonts w:ascii="Times New Roman" w:eastAsia="Times New Roman" w:hAnsi="Times New Roman" w:cs="Times New Roman"/>
          <w:sz w:val="24"/>
          <w:szCs w:val="24"/>
        </w:rPr>
        <w:t>besarnya pengambilan kredit</w:t>
      </w:r>
      <w:bookmarkEnd w:id="22"/>
      <w:r w:rsidRPr="00D83C6B">
        <w:rPr>
          <w:rFonts w:ascii="Times New Roman" w:eastAsia="Times New Roman" w:hAnsi="Times New Roman" w:cs="Times New Roman"/>
          <w:sz w:val="24"/>
          <w:szCs w:val="24"/>
        </w:rPr>
        <w:t xml:space="preserve"> diperoleh nilai signifikansi 0,000 &lt; 0,05 maka dapat dinyatakan variabel pendapatan secara parsial berpengaruh positif signifikan terhadap besarnya pengambilan kredit artinya hipotesis pertma (H1) diterima.</w:t>
      </w:r>
    </w:p>
    <w:p w:rsidR="004B2A54" w:rsidRPr="00D83C6B" w:rsidRDefault="004B2A54" w:rsidP="00D83C6B">
      <w:pPr>
        <w:tabs>
          <w:tab w:val="left" w:pos="284"/>
          <w:tab w:val="left" w:pos="709"/>
        </w:tabs>
        <w:spacing w:after="0" w:line="360" w:lineRule="auto"/>
        <w:ind w:firstLine="709"/>
        <w:jc w:val="both"/>
        <w:rPr>
          <w:rFonts w:ascii="Times New Roman" w:eastAsia="Times New Roman" w:hAnsi="Times New Roman" w:cs="Times New Roman"/>
          <w:sz w:val="24"/>
          <w:szCs w:val="24"/>
        </w:rPr>
      </w:pPr>
      <w:r w:rsidRPr="00D83C6B">
        <w:rPr>
          <w:rFonts w:ascii="Times New Roman" w:eastAsia="Times New Roman" w:hAnsi="Times New Roman" w:cs="Times New Roman"/>
          <w:sz w:val="24"/>
          <w:szCs w:val="24"/>
        </w:rPr>
        <w:t xml:space="preserve">Hal ini juga sejalan dengan dengan kesimpulan dari penelitian Risnawati (2013) yang berjudul “analisis pengaruh pendapatan pegadaian, jumlah nasabah, dan tingkat suku bunga terhadap penyaluran kredit cepat aman (KCA) di PT Pegadaian SULSEL tahun 2005- 2010”. bahwa Pendapatan berpengaruh positif dan signifikan </w:t>
      </w:r>
      <w:r w:rsidRPr="00D83C6B">
        <w:rPr>
          <w:rFonts w:ascii="Times New Roman" w:eastAsia="Times New Roman" w:hAnsi="Times New Roman" w:cs="Times New Roman"/>
          <w:sz w:val="24"/>
          <w:szCs w:val="24"/>
        </w:rPr>
        <w:lastRenderedPageBreak/>
        <w:t>terhadap penyaluran Kredit Cepat Aman pada PT Pegadaian SULSEL.</w:t>
      </w:r>
    </w:p>
    <w:p w:rsidR="004B2A54" w:rsidRPr="00D83C6B" w:rsidRDefault="004B2A54" w:rsidP="00D83C6B">
      <w:pPr>
        <w:tabs>
          <w:tab w:val="left" w:pos="284"/>
          <w:tab w:val="left" w:pos="709"/>
        </w:tabs>
        <w:spacing w:after="0" w:line="360" w:lineRule="auto"/>
        <w:ind w:firstLine="709"/>
        <w:jc w:val="both"/>
        <w:rPr>
          <w:rFonts w:ascii="Times New Roman" w:eastAsia="Times New Roman" w:hAnsi="Times New Roman" w:cs="Times New Roman"/>
          <w:sz w:val="24"/>
          <w:szCs w:val="24"/>
        </w:rPr>
      </w:pPr>
      <w:r w:rsidRPr="00D83C6B">
        <w:rPr>
          <w:rFonts w:ascii="Times New Roman" w:eastAsia="Times New Roman" w:hAnsi="Times New Roman" w:cs="Times New Roman"/>
          <w:sz w:val="24"/>
          <w:szCs w:val="24"/>
        </w:rPr>
        <w:t>Hal tersebut di atas sesuai dengan teori permintaan Keynes terutama untuk tujuan transaksi menyatakan bahwa permintaan tergantung dari pendapatan. Makin tinggi pendapatan, maka makin besar keinginan akan uang kas. Hal ini dapat dilihat dari perilaku masyarakat yang tingkat pendapatannya tinggi, biasanya akan melakukan transaksi yang lebih banyak dibandingkan masyarakat yang pendapatannya lebih rendah. Artinya bila pendapatan meningkat, maka pengeluaran semakin banyak pula sehingga permintaan untuk transaksi meningkat.</w:t>
      </w:r>
    </w:p>
    <w:p w:rsidR="004B2A54" w:rsidRPr="00D83C6B" w:rsidRDefault="004B2A54" w:rsidP="00D83C6B">
      <w:pPr>
        <w:pStyle w:val="Heading4"/>
        <w:spacing w:line="360" w:lineRule="auto"/>
        <w:jc w:val="both"/>
        <w:rPr>
          <w:rFonts w:ascii="Times New Roman" w:hAnsi="Times New Roman" w:cs="Times New Roman"/>
          <w:i w:val="0"/>
          <w:sz w:val="24"/>
          <w:szCs w:val="24"/>
        </w:rPr>
      </w:pPr>
      <w:r w:rsidRPr="00D83C6B">
        <w:rPr>
          <w:rFonts w:ascii="Times New Roman" w:hAnsi="Times New Roman" w:cs="Times New Roman"/>
          <w:i w:val="0"/>
          <w:color w:val="auto"/>
          <w:sz w:val="24"/>
          <w:szCs w:val="24"/>
        </w:rPr>
        <w:t xml:space="preserve">Pengaruh Tanggungan Keluarga terhadap Besarnya Pengambilan Kredit </w:t>
      </w:r>
    </w:p>
    <w:p w:rsidR="004B2A54" w:rsidRPr="00D83C6B" w:rsidRDefault="004B2A54" w:rsidP="00D83C6B">
      <w:pPr>
        <w:tabs>
          <w:tab w:val="left" w:pos="284"/>
          <w:tab w:val="left" w:pos="709"/>
        </w:tabs>
        <w:spacing w:after="0" w:line="360" w:lineRule="auto"/>
        <w:ind w:firstLine="709"/>
        <w:jc w:val="both"/>
        <w:rPr>
          <w:rFonts w:ascii="Times New Roman" w:eastAsia="Times New Roman" w:hAnsi="Times New Roman" w:cs="Times New Roman"/>
          <w:sz w:val="24"/>
          <w:szCs w:val="24"/>
        </w:rPr>
      </w:pPr>
      <w:r w:rsidRPr="00D83C6B">
        <w:rPr>
          <w:rFonts w:ascii="Times New Roman" w:eastAsia="Times New Roman" w:hAnsi="Times New Roman" w:cs="Times New Roman"/>
          <w:sz w:val="24"/>
          <w:szCs w:val="24"/>
        </w:rPr>
        <w:t xml:space="preserve">Pada pengujian pengaruh tanggungan keluarga terhadap besarnya pengambilan kredit diperoleh nilai signifikansi 0,115 &lt; 0,05 maka dapat dinyatakan variabel tanggungan keluarga secara parsial tidak berpengaruh terhadap besarnya </w:t>
      </w:r>
      <w:r w:rsidRPr="00D83C6B">
        <w:rPr>
          <w:rFonts w:ascii="Times New Roman" w:eastAsia="Times New Roman" w:hAnsi="Times New Roman" w:cs="Times New Roman"/>
          <w:sz w:val="24"/>
          <w:szCs w:val="24"/>
        </w:rPr>
        <w:lastRenderedPageBreak/>
        <w:t>pengambilan kredit artinya hipotesis ke dua (H2) ditolak.</w:t>
      </w:r>
    </w:p>
    <w:p w:rsidR="004B2A54" w:rsidRPr="00D83C6B" w:rsidRDefault="004B2A54" w:rsidP="00D83C6B">
      <w:pPr>
        <w:tabs>
          <w:tab w:val="left" w:pos="284"/>
          <w:tab w:val="left" w:pos="709"/>
        </w:tabs>
        <w:spacing w:after="0" w:line="360" w:lineRule="auto"/>
        <w:ind w:firstLine="709"/>
        <w:jc w:val="both"/>
        <w:rPr>
          <w:rFonts w:ascii="Times New Roman" w:eastAsia="Times New Roman" w:hAnsi="Times New Roman" w:cs="Times New Roman"/>
          <w:sz w:val="24"/>
          <w:szCs w:val="24"/>
        </w:rPr>
      </w:pPr>
      <w:r w:rsidRPr="00D83C6B">
        <w:rPr>
          <w:rFonts w:ascii="Times New Roman" w:eastAsia="Times New Roman" w:hAnsi="Times New Roman" w:cs="Times New Roman"/>
          <w:sz w:val="24"/>
          <w:szCs w:val="24"/>
        </w:rPr>
        <w:t>Hal tersebut sejalan dengan penelitan Yuni Tanti Seven Purba (2017) yang membuktikan bahwa tanggungan keluarga tidak berpengaruh terhadap pengambilan kredit PT Pegadaian.</w:t>
      </w:r>
    </w:p>
    <w:p w:rsidR="004B2A54" w:rsidRPr="00D83C6B" w:rsidRDefault="004B2A54" w:rsidP="00D83C6B">
      <w:pPr>
        <w:tabs>
          <w:tab w:val="left" w:pos="284"/>
          <w:tab w:val="left" w:pos="709"/>
        </w:tabs>
        <w:spacing w:after="0" w:line="360" w:lineRule="auto"/>
        <w:ind w:firstLine="709"/>
        <w:jc w:val="both"/>
        <w:rPr>
          <w:rFonts w:ascii="Times New Roman" w:eastAsia="Times New Roman" w:hAnsi="Times New Roman" w:cs="Times New Roman"/>
          <w:sz w:val="24"/>
          <w:szCs w:val="24"/>
        </w:rPr>
      </w:pPr>
      <w:r w:rsidRPr="00D83C6B">
        <w:rPr>
          <w:rFonts w:ascii="Times New Roman" w:eastAsia="Times New Roman" w:hAnsi="Times New Roman" w:cs="Times New Roman"/>
          <w:sz w:val="24"/>
          <w:szCs w:val="24"/>
        </w:rPr>
        <w:t>Hal ini menunjukkan bahwa banyaknya tanggungan keluarga tidak menentukan pengambilan kredit dikarenakan kebanyakan masyarakat memilih jasa Pegadaian adalah untuk usaha atau modal.</w:t>
      </w:r>
    </w:p>
    <w:p w:rsidR="004B2A54" w:rsidRPr="00D83C6B" w:rsidRDefault="004B2A54" w:rsidP="00D83C6B">
      <w:pPr>
        <w:pStyle w:val="Heading4"/>
        <w:spacing w:line="360" w:lineRule="auto"/>
        <w:jc w:val="both"/>
        <w:rPr>
          <w:rFonts w:ascii="Times New Roman" w:hAnsi="Times New Roman" w:cs="Times New Roman"/>
          <w:i w:val="0"/>
          <w:color w:val="auto"/>
          <w:sz w:val="24"/>
          <w:szCs w:val="24"/>
        </w:rPr>
      </w:pPr>
      <w:r w:rsidRPr="00D83C6B">
        <w:rPr>
          <w:rFonts w:ascii="Times New Roman" w:hAnsi="Times New Roman" w:cs="Times New Roman"/>
          <w:i w:val="0"/>
          <w:color w:val="auto"/>
          <w:sz w:val="24"/>
          <w:szCs w:val="24"/>
        </w:rPr>
        <w:t xml:space="preserve">Pengaruh Tingkat Pendidikan terhadap Besarnya Pengambilan Kredit </w:t>
      </w:r>
    </w:p>
    <w:p w:rsidR="004B2A54" w:rsidRPr="00D83C6B" w:rsidRDefault="004B2A54" w:rsidP="00D83C6B">
      <w:pPr>
        <w:tabs>
          <w:tab w:val="left" w:pos="284"/>
          <w:tab w:val="left" w:pos="709"/>
        </w:tabs>
        <w:spacing w:after="0" w:line="360" w:lineRule="auto"/>
        <w:ind w:firstLine="709"/>
        <w:jc w:val="both"/>
        <w:rPr>
          <w:rFonts w:ascii="Times New Roman" w:eastAsia="Times New Roman" w:hAnsi="Times New Roman" w:cs="Times New Roman"/>
          <w:sz w:val="24"/>
          <w:szCs w:val="24"/>
        </w:rPr>
      </w:pPr>
      <w:r w:rsidRPr="00D83C6B">
        <w:rPr>
          <w:rFonts w:ascii="Times New Roman" w:eastAsia="Times New Roman" w:hAnsi="Times New Roman" w:cs="Times New Roman"/>
          <w:sz w:val="24"/>
          <w:szCs w:val="24"/>
        </w:rPr>
        <w:t>Pada pengujian pengaruh tingkat pendidikan terhadap besarnya pengambilan kredit diperoleh nilai signifikansi 0,009 &lt; 0,05 maka dapat dinyatakan variabel tingkat pendidikan secara parsial berpengaruh positif signifikan terhadap besarnya pengambilan kredit artinya hipotesis ke tiga (H3) diterima.</w:t>
      </w:r>
    </w:p>
    <w:p w:rsidR="004B2A54" w:rsidRPr="00D83C6B" w:rsidRDefault="004B2A54" w:rsidP="00D83C6B">
      <w:pPr>
        <w:tabs>
          <w:tab w:val="left" w:pos="284"/>
          <w:tab w:val="left" w:pos="709"/>
        </w:tabs>
        <w:spacing w:after="0" w:line="360" w:lineRule="auto"/>
        <w:ind w:firstLine="709"/>
        <w:jc w:val="both"/>
        <w:rPr>
          <w:rFonts w:ascii="Times New Roman" w:eastAsia="Times New Roman" w:hAnsi="Times New Roman" w:cs="Times New Roman"/>
          <w:sz w:val="24"/>
          <w:szCs w:val="24"/>
        </w:rPr>
      </w:pPr>
      <w:bookmarkStart w:id="23" w:name="_Hlk65276729"/>
      <w:r w:rsidRPr="00D83C6B">
        <w:rPr>
          <w:rFonts w:ascii="Times New Roman" w:eastAsia="Times New Roman" w:hAnsi="Times New Roman" w:cs="Times New Roman"/>
          <w:sz w:val="24"/>
          <w:szCs w:val="24"/>
        </w:rPr>
        <w:t xml:space="preserve">Hal tersebut sejalan dengan penelitan Yuni Tanti Seven Purba (2017) yang membuktikan bahwa </w:t>
      </w:r>
      <w:r w:rsidRPr="00D83C6B">
        <w:rPr>
          <w:rFonts w:ascii="Times New Roman" w:eastAsia="Times New Roman" w:hAnsi="Times New Roman" w:cs="Times New Roman"/>
          <w:sz w:val="24"/>
          <w:szCs w:val="24"/>
        </w:rPr>
        <w:lastRenderedPageBreak/>
        <w:t>tingkat pendidikan berpengaruh terhadap besar pengambilan kredit PT Pegadaian.</w:t>
      </w:r>
    </w:p>
    <w:bookmarkEnd w:id="23"/>
    <w:p w:rsidR="004B2A54" w:rsidRPr="00D83C6B" w:rsidRDefault="004B2A54" w:rsidP="00D83C6B">
      <w:pPr>
        <w:tabs>
          <w:tab w:val="left" w:pos="284"/>
          <w:tab w:val="left" w:pos="709"/>
        </w:tabs>
        <w:spacing w:after="0" w:line="360" w:lineRule="auto"/>
        <w:ind w:firstLine="709"/>
        <w:jc w:val="both"/>
        <w:rPr>
          <w:rFonts w:ascii="Times New Roman" w:hAnsi="Times New Roman" w:cs="Times New Roman"/>
          <w:sz w:val="24"/>
          <w:szCs w:val="24"/>
        </w:rPr>
      </w:pPr>
      <w:r w:rsidRPr="00D83C6B">
        <w:rPr>
          <w:rFonts w:ascii="Times New Roman" w:hAnsi="Times New Roman" w:cs="Times New Roman"/>
          <w:sz w:val="24"/>
          <w:szCs w:val="24"/>
        </w:rPr>
        <w:t>Pendidikan memberikan banyak manfaat. Semakin tinggi tingkat pendidikan seseorang, maka semakin tinggi pula tingkat produkfitasnya. Apabila produktifitasnya tinggi, semakin besar pula penghasilan untuk memenuhi   kebutuhannya. Tapi tidak menutup kemungkinan suatu saat seseorang membutuhkan dana yang mendesak dan jumlahnya besar. Pendidikan memberikan pengetahuan tentang lembaga jasa keuangan untuk mengatasi masalah kebutuhan, sehingga dengan kemampuan dan potensi yang di milikinya lebih mudah dalam proses pengambilan dan pengembalian kredit.</w:t>
      </w:r>
    </w:p>
    <w:p w:rsidR="000339DE" w:rsidRDefault="004B2A54" w:rsidP="000339DE">
      <w:pPr>
        <w:tabs>
          <w:tab w:val="left" w:pos="284"/>
          <w:tab w:val="left" w:pos="709"/>
        </w:tabs>
        <w:spacing w:after="0" w:line="360" w:lineRule="auto"/>
        <w:ind w:firstLine="709"/>
        <w:jc w:val="both"/>
        <w:rPr>
          <w:rFonts w:ascii="Times New Roman" w:eastAsia="Times New Roman" w:hAnsi="Times New Roman" w:cs="Times New Roman"/>
          <w:sz w:val="24"/>
          <w:szCs w:val="24"/>
        </w:rPr>
      </w:pPr>
      <w:r w:rsidRPr="00D83C6B">
        <w:rPr>
          <w:rFonts w:ascii="Times New Roman" w:eastAsia="Times New Roman" w:hAnsi="Times New Roman" w:cs="Times New Roman"/>
          <w:sz w:val="24"/>
          <w:szCs w:val="24"/>
        </w:rPr>
        <w:t xml:space="preserve">Berdasarkan hasil analisis bahwa tingkat pendidikan nasabah berpengaruh positif dan signifikan terhadap besarnya pengambilan kredit PT Pegadian. Hal ini menunjukkan bahwa tinggi rendahnya pendidikan seseorang menjadi tolak ukur masyarakat dalam memutuskan mengambil kredit. Karena banyaknya kebutuhan yang </w:t>
      </w:r>
      <w:r w:rsidRPr="00D83C6B">
        <w:rPr>
          <w:rFonts w:ascii="Times New Roman" w:eastAsia="Times New Roman" w:hAnsi="Times New Roman" w:cs="Times New Roman"/>
          <w:sz w:val="24"/>
          <w:szCs w:val="24"/>
        </w:rPr>
        <w:lastRenderedPageBreak/>
        <w:t>tidak terduga sehingga masyarakat akan berpikir panjang dalam melakukan kredit. Maka Pegadaian diharapkan dapat meningkatkan pelayanan dengan melakukan promosi atau pencairan dana yang mudah sehingga membantu masyaraka</w:t>
      </w:r>
      <w:r w:rsidR="000339DE">
        <w:rPr>
          <w:rFonts w:ascii="Times New Roman" w:eastAsia="Times New Roman" w:hAnsi="Times New Roman" w:cs="Times New Roman"/>
          <w:sz w:val="24"/>
          <w:szCs w:val="24"/>
        </w:rPr>
        <w:t>t memenuhi kebutuhan ekonominya</w:t>
      </w:r>
    </w:p>
    <w:p w:rsidR="000339DE" w:rsidRDefault="000339DE" w:rsidP="000339DE">
      <w:pPr>
        <w:tabs>
          <w:tab w:val="left" w:pos="284"/>
          <w:tab w:val="left" w:pos="709"/>
        </w:tabs>
        <w:spacing w:after="0" w:line="360" w:lineRule="auto"/>
        <w:ind w:firstLine="709"/>
        <w:jc w:val="both"/>
        <w:rPr>
          <w:rFonts w:ascii="Times New Roman" w:eastAsia="Times New Roman" w:hAnsi="Times New Roman" w:cs="Times New Roman"/>
          <w:sz w:val="24"/>
          <w:szCs w:val="24"/>
        </w:rPr>
      </w:pPr>
    </w:p>
    <w:p w:rsidR="004B2A54" w:rsidRDefault="004B2A54" w:rsidP="000339DE">
      <w:pPr>
        <w:tabs>
          <w:tab w:val="left" w:pos="284"/>
          <w:tab w:val="left" w:pos="709"/>
        </w:tabs>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KESIMPULAN</w:t>
      </w:r>
    </w:p>
    <w:p w:rsidR="004B2A54" w:rsidRDefault="004B2A54" w:rsidP="004B2A54">
      <w:pPr>
        <w:tabs>
          <w:tab w:val="left" w:pos="426"/>
        </w:tabs>
        <w:spacing w:after="0" w:line="480" w:lineRule="auto"/>
        <w:jc w:val="both"/>
        <w:rPr>
          <w:rFonts w:ascii="Times New Roman" w:hAnsi="Times New Roman" w:cs="Times New Roman"/>
          <w:sz w:val="24"/>
          <w:szCs w:val="24"/>
        </w:rPr>
      </w:pPr>
      <w:r w:rsidRPr="00605BF1">
        <w:rPr>
          <w:rFonts w:ascii="Times New Roman" w:hAnsi="Times New Roman" w:cs="Times New Roman"/>
          <w:sz w:val="24"/>
          <w:szCs w:val="24"/>
        </w:rPr>
        <w:t xml:space="preserve">Berdasarkan hasil analisis data dan pembahasan yang telah dikemukakan pada bab </w:t>
      </w:r>
      <w:r>
        <w:rPr>
          <w:rFonts w:ascii="Times New Roman" w:hAnsi="Times New Roman" w:cs="Times New Roman"/>
          <w:sz w:val="24"/>
          <w:szCs w:val="24"/>
        </w:rPr>
        <w:t xml:space="preserve">sebelumnya </w:t>
      </w:r>
      <w:r w:rsidRPr="00605BF1">
        <w:rPr>
          <w:rFonts w:ascii="Times New Roman" w:hAnsi="Times New Roman" w:cs="Times New Roman"/>
          <w:sz w:val="24"/>
          <w:szCs w:val="24"/>
        </w:rPr>
        <w:t>dapat diambil kesimpulan sebagai berikut:</w:t>
      </w:r>
    </w:p>
    <w:p w:rsidR="004B2A54" w:rsidRDefault="004B2A54" w:rsidP="004B2A54">
      <w:pPr>
        <w:pStyle w:val="ListParagraph"/>
        <w:numPr>
          <w:ilvl w:val="0"/>
          <w:numId w:val="3"/>
        </w:num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Pendapatan berpengaruh positif signifikan terhadap besarnya pengambilan kredit nasabah PT Pegadaian Cabang Kota Karang Bandar Lampung.</w:t>
      </w:r>
    </w:p>
    <w:p w:rsidR="004B2A54" w:rsidRDefault="004B2A54" w:rsidP="004B2A54">
      <w:pPr>
        <w:pStyle w:val="ListParagraph"/>
        <w:numPr>
          <w:ilvl w:val="0"/>
          <w:numId w:val="3"/>
        </w:num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Tanggungan keluarga tidak berpengaruh terhadap besarnya pengambilan kredit nasabah PT Pegadaian </w:t>
      </w:r>
      <w:r>
        <w:rPr>
          <w:rFonts w:ascii="Times New Roman" w:hAnsi="Times New Roman" w:cs="Times New Roman"/>
          <w:sz w:val="24"/>
          <w:szCs w:val="24"/>
          <w:lang w:val="id-ID"/>
        </w:rPr>
        <w:lastRenderedPageBreak/>
        <w:t>Cabang Kota Karang Bandar Lampung.</w:t>
      </w:r>
    </w:p>
    <w:p w:rsidR="000339DE" w:rsidRPr="000339DE" w:rsidRDefault="004B2A54" w:rsidP="00854F9F">
      <w:pPr>
        <w:pStyle w:val="ListParagraph"/>
        <w:numPr>
          <w:ilvl w:val="0"/>
          <w:numId w:val="3"/>
        </w:numPr>
        <w:tabs>
          <w:tab w:val="left" w:pos="426"/>
        </w:tabs>
        <w:spacing w:after="0" w:line="480" w:lineRule="auto"/>
        <w:jc w:val="both"/>
        <w:rPr>
          <w:rFonts w:ascii="Times New Roman" w:hAnsi="Times New Roman" w:cs="Times New Roman"/>
          <w:sz w:val="24"/>
          <w:szCs w:val="24"/>
          <w:lang w:val="id-ID"/>
        </w:rPr>
        <w:sectPr w:rsidR="000339DE" w:rsidRPr="000339DE" w:rsidSect="000339DE">
          <w:type w:val="continuous"/>
          <w:pgSz w:w="11906" w:h="16838"/>
          <w:pgMar w:top="2268" w:right="1701" w:bottom="1701" w:left="2268" w:header="708" w:footer="708" w:gutter="0"/>
          <w:cols w:num="2" w:space="708"/>
          <w:docGrid w:linePitch="360"/>
        </w:sectPr>
      </w:pPr>
      <w:r>
        <w:rPr>
          <w:rFonts w:ascii="Times New Roman" w:hAnsi="Times New Roman" w:cs="Times New Roman"/>
          <w:sz w:val="24"/>
          <w:szCs w:val="24"/>
          <w:lang w:val="id-ID"/>
        </w:rPr>
        <w:t xml:space="preserve">Tingkat Pendidikan berpengaruh positif signifikan </w:t>
      </w:r>
      <w:r>
        <w:rPr>
          <w:rFonts w:ascii="Times New Roman" w:hAnsi="Times New Roman" w:cs="Times New Roman"/>
          <w:sz w:val="24"/>
          <w:szCs w:val="24"/>
          <w:lang w:val="id-ID"/>
        </w:rPr>
        <w:lastRenderedPageBreak/>
        <w:t>terhadap besarnya pengambilan kredit nasabah PT Pegadaian Ca</w:t>
      </w:r>
      <w:r w:rsidR="000339DE">
        <w:rPr>
          <w:rFonts w:ascii="Times New Roman" w:hAnsi="Times New Roman" w:cs="Times New Roman"/>
          <w:sz w:val="24"/>
          <w:szCs w:val="24"/>
          <w:lang w:val="id-ID"/>
        </w:rPr>
        <w:t>bang Kota Karang Bandar Lampung</w:t>
      </w:r>
    </w:p>
    <w:p w:rsidR="000339DE" w:rsidRDefault="000339DE" w:rsidP="00854F9F">
      <w:pPr>
        <w:spacing w:after="0" w:line="480" w:lineRule="auto"/>
        <w:jc w:val="both"/>
        <w:rPr>
          <w:rFonts w:ascii="Times New Roman" w:hAnsi="Times New Roman" w:cs="Times New Roman"/>
          <w:b/>
          <w:sz w:val="24"/>
          <w:szCs w:val="24"/>
        </w:rPr>
        <w:sectPr w:rsidR="000339DE" w:rsidSect="000339DE">
          <w:type w:val="continuous"/>
          <w:pgSz w:w="11906" w:h="16838"/>
          <w:pgMar w:top="2268" w:right="1701" w:bottom="1701" w:left="2268" w:header="708" w:footer="708" w:gutter="0"/>
          <w:cols w:space="708"/>
          <w:docGrid w:linePitch="360"/>
        </w:sectPr>
      </w:pPr>
    </w:p>
    <w:p w:rsidR="00D83C6B" w:rsidRDefault="00D83C6B" w:rsidP="00854F9F">
      <w:pPr>
        <w:spacing w:after="0" w:line="480" w:lineRule="auto"/>
        <w:jc w:val="both"/>
        <w:rPr>
          <w:rFonts w:ascii="Times New Roman" w:hAnsi="Times New Roman" w:cs="Times New Roman"/>
          <w:b/>
          <w:sz w:val="24"/>
          <w:szCs w:val="24"/>
        </w:rPr>
      </w:pPr>
    </w:p>
    <w:p w:rsidR="00D83C6B" w:rsidRDefault="00D83C6B" w:rsidP="00854F9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D83C6B" w:rsidRDefault="00D83C6B" w:rsidP="00854F9F">
      <w:pPr>
        <w:spacing w:after="0" w:line="480" w:lineRule="auto"/>
        <w:jc w:val="both"/>
        <w:rPr>
          <w:rFonts w:ascii="Times New Roman" w:hAnsi="Times New Roman" w:cs="Times New Roman"/>
          <w:b/>
          <w:sz w:val="24"/>
          <w:szCs w:val="24"/>
        </w:rPr>
      </w:pPr>
    </w:p>
    <w:p w:rsidR="00D83C6B" w:rsidRPr="00F01CB1" w:rsidRDefault="00D83C6B" w:rsidP="00D83C6B">
      <w:pPr>
        <w:spacing w:line="240" w:lineRule="auto"/>
        <w:ind w:left="567" w:hanging="567"/>
        <w:jc w:val="both"/>
        <w:rPr>
          <w:rFonts w:ascii="Times New Roman" w:eastAsia="Calibri" w:hAnsi="Times New Roman" w:cs="Times New Roman"/>
          <w:sz w:val="24"/>
          <w:szCs w:val="24"/>
        </w:rPr>
      </w:pPr>
      <w:r w:rsidRPr="00F01CB1">
        <w:rPr>
          <w:rFonts w:ascii="Times New Roman" w:eastAsia="Calibri" w:hAnsi="Times New Roman" w:cs="Times New Roman"/>
          <w:sz w:val="24"/>
          <w:szCs w:val="24"/>
          <w:lang w:val="en-US"/>
        </w:rPr>
        <w:t xml:space="preserve">Gilarso, </w:t>
      </w:r>
      <w:proofErr w:type="gramStart"/>
      <w:r w:rsidRPr="00F01CB1">
        <w:rPr>
          <w:rFonts w:ascii="Times New Roman" w:eastAsia="Calibri" w:hAnsi="Times New Roman" w:cs="Times New Roman"/>
          <w:sz w:val="24"/>
          <w:szCs w:val="24"/>
          <w:lang w:val="en-US"/>
        </w:rPr>
        <w:t xml:space="preserve">2001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F01CB1">
        <w:rPr>
          <w:rFonts w:ascii="Times New Roman" w:eastAsia="Calibri" w:hAnsi="Times New Roman" w:cs="Times New Roman"/>
          <w:sz w:val="24"/>
          <w:szCs w:val="24"/>
          <w:lang w:val="en-US"/>
        </w:rPr>
        <w:t>Pengantar Ilmu Ekonomi</w:t>
      </w:r>
      <w:r w:rsidRPr="00F01CB1">
        <w:rPr>
          <w:rFonts w:ascii="Times New Roman" w:eastAsia="Calibri" w:hAnsi="Times New Roman" w:cs="Times New Roman"/>
          <w:sz w:val="24"/>
          <w:szCs w:val="24"/>
        </w:rPr>
        <w:t xml:space="preserve">. </w:t>
      </w:r>
      <w:r w:rsidRPr="00F01CB1">
        <w:rPr>
          <w:rFonts w:ascii="Times New Roman" w:eastAsia="Calibri" w:hAnsi="Times New Roman" w:cs="Times New Roman"/>
          <w:sz w:val="24"/>
          <w:szCs w:val="24"/>
          <w:lang w:val="en-US"/>
        </w:rPr>
        <w:t>Yogyakarta</w:t>
      </w:r>
      <w:r w:rsidRPr="00F01CB1">
        <w:rPr>
          <w:rFonts w:ascii="Times New Roman" w:eastAsia="Calibri" w:hAnsi="Times New Roman" w:cs="Times New Roman"/>
          <w:sz w:val="24"/>
          <w:szCs w:val="24"/>
        </w:rPr>
        <w:t>: Kanisius</w:t>
      </w:r>
    </w:p>
    <w:p w:rsidR="00D83C6B" w:rsidRPr="00F01CB1" w:rsidRDefault="00D83C6B" w:rsidP="00D83C6B">
      <w:pPr>
        <w:spacing w:line="240" w:lineRule="auto"/>
        <w:ind w:left="567" w:hanging="567"/>
        <w:jc w:val="both"/>
        <w:rPr>
          <w:rFonts w:ascii="Times New Roman" w:eastAsia="Calibri" w:hAnsi="Times New Roman" w:cs="Times New Roman"/>
          <w:sz w:val="24"/>
          <w:szCs w:val="24"/>
          <w:lang w:val="en-US"/>
        </w:rPr>
      </w:pPr>
      <w:r w:rsidRPr="00F01CB1">
        <w:rPr>
          <w:rFonts w:ascii="Times New Roman" w:eastAsia="Calibri" w:hAnsi="Times New Roman" w:cs="Times New Roman"/>
          <w:sz w:val="24"/>
          <w:szCs w:val="24"/>
          <w:lang w:val="en-US"/>
        </w:rPr>
        <w:t xml:space="preserve">Hasibuan, Malayu </w:t>
      </w:r>
      <w:proofErr w:type="gramStart"/>
      <w:r w:rsidRPr="00F01CB1">
        <w:rPr>
          <w:rFonts w:ascii="Times New Roman" w:eastAsia="Calibri" w:hAnsi="Times New Roman" w:cs="Times New Roman"/>
          <w:sz w:val="24"/>
          <w:szCs w:val="24"/>
          <w:lang w:val="en-US"/>
        </w:rPr>
        <w:t>S.P.</w:t>
      </w:r>
      <w:r>
        <w:rPr>
          <w:rFonts w:ascii="Times New Roman" w:eastAsia="Calibri" w:hAnsi="Times New Roman" w:cs="Times New Roman"/>
          <w:sz w:val="24"/>
          <w:szCs w:val="24"/>
        </w:rPr>
        <w:t>.</w:t>
      </w:r>
      <w:proofErr w:type="gramEnd"/>
      <w:r w:rsidRPr="00F01CB1">
        <w:rPr>
          <w:rFonts w:ascii="Times New Roman" w:eastAsia="Calibri" w:hAnsi="Times New Roman" w:cs="Times New Roman"/>
          <w:sz w:val="24"/>
          <w:szCs w:val="24"/>
          <w:lang w:val="en-US"/>
        </w:rPr>
        <w:t>1996</w:t>
      </w:r>
      <w:r>
        <w:rPr>
          <w:rFonts w:ascii="Times New Roman" w:eastAsia="Calibri" w:hAnsi="Times New Roman" w:cs="Times New Roman"/>
          <w:sz w:val="24"/>
          <w:szCs w:val="24"/>
        </w:rPr>
        <w:t>.</w:t>
      </w:r>
      <w:r w:rsidRPr="00F01CB1">
        <w:rPr>
          <w:rFonts w:ascii="Times New Roman" w:eastAsia="Calibri" w:hAnsi="Times New Roman" w:cs="Times New Roman"/>
          <w:sz w:val="24"/>
          <w:szCs w:val="24"/>
          <w:lang w:val="en-US"/>
        </w:rPr>
        <w:t xml:space="preserve"> Manajemen Dasar, Pengertian </w:t>
      </w:r>
      <w:r w:rsidRPr="00F01CB1">
        <w:rPr>
          <w:rFonts w:ascii="Times New Roman" w:eastAsia="Calibri" w:hAnsi="Times New Roman" w:cs="Times New Roman"/>
          <w:sz w:val="24"/>
          <w:szCs w:val="24"/>
          <w:lang w:val="en-US"/>
        </w:rPr>
        <w:lastRenderedPageBreak/>
        <w:t>dan Masalah, Edisi. Kedua, Jakarta: PT Toko Gunung Agung</w:t>
      </w:r>
    </w:p>
    <w:p w:rsidR="00D83C6B" w:rsidRPr="00F01CB1" w:rsidRDefault="00D83C6B" w:rsidP="00D83C6B">
      <w:pPr>
        <w:spacing w:line="240" w:lineRule="auto"/>
        <w:ind w:left="567" w:hanging="567"/>
        <w:jc w:val="both"/>
        <w:rPr>
          <w:rFonts w:ascii="Times New Roman" w:eastAsia="Calibri" w:hAnsi="Times New Roman" w:cs="Times New Roman"/>
          <w:sz w:val="24"/>
          <w:szCs w:val="24"/>
          <w:lang w:val="en-US"/>
        </w:rPr>
      </w:pPr>
      <w:r w:rsidRPr="00F01CB1">
        <w:rPr>
          <w:rFonts w:ascii="Times New Roman" w:eastAsia="Calibri" w:hAnsi="Times New Roman" w:cs="Times New Roman"/>
          <w:sz w:val="24"/>
          <w:szCs w:val="24"/>
          <w:lang w:val="en-US"/>
        </w:rPr>
        <w:t xml:space="preserve">Susilo, Y Sri. 2000. Bank dan Lembaga Keuangan Lain. Jakarta: Salemba. </w:t>
      </w:r>
      <w:proofErr w:type="gramStart"/>
      <w:r w:rsidRPr="00F01CB1">
        <w:rPr>
          <w:rFonts w:ascii="Times New Roman" w:eastAsia="Calibri" w:hAnsi="Times New Roman" w:cs="Times New Roman"/>
          <w:sz w:val="24"/>
          <w:szCs w:val="24"/>
          <w:lang w:val="en-US"/>
        </w:rPr>
        <w:t>Empat.</w:t>
      </w:r>
      <w:proofErr w:type="gramEnd"/>
    </w:p>
    <w:p w:rsidR="000339DE" w:rsidRDefault="00D83C6B" w:rsidP="00D83C6B">
      <w:pPr>
        <w:spacing w:line="240" w:lineRule="auto"/>
        <w:ind w:left="567" w:hanging="567"/>
        <w:jc w:val="both"/>
        <w:rPr>
          <w:rFonts w:ascii="Times New Roman" w:eastAsia="Calibri" w:hAnsi="Times New Roman" w:cs="Times New Roman"/>
          <w:sz w:val="24"/>
          <w:szCs w:val="24"/>
          <w:lang w:val="en-US"/>
        </w:rPr>
        <w:sectPr w:rsidR="000339DE" w:rsidSect="000339DE">
          <w:type w:val="continuous"/>
          <w:pgSz w:w="11906" w:h="16838"/>
          <w:pgMar w:top="2268" w:right="1701" w:bottom="1701" w:left="2268" w:header="708" w:footer="708" w:gutter="0"/>
          <w:cols w:num="2" w:space="708"/>
          <w:docGrid w:linePitch="360"/>
        </w:sectPr>
      </w:pPr>
      <w:r w:rsidRPr="00F01CB1">
        <w:rPr>
          <w:rFonts w:ascii="Times New Roman" w:eastAsia="Calibri" w:hAnsi="Times New Roman" w:cs="Times New Roman"/>
          <w:sz w:val="24"/>
          <w:szCs w:val="24"/>
          <w:lang w:val="en-US"/>
        </w:rPr>
        <w:t>Suyatno Thomas, dkk</w:t>
      </w:r>
      <w:r w:rsidRPr="00F01CB1">
        <w:rPr>
          <w:rFonts w:ascii="Times New Roman" w:eastAsia="Calibri" w:hAnsi="Times New Roman" w:cs="Times New Roman"/>
          <w:sz w:val="24"/>
          <w:szCs w:val="24"/>
        </w:rPr>
        <w:t xml:space="preserve">. 2007. </w:t>
      </w:r>
      <w:proofErr w:type="gramStart"/>
      <w:r w:rsidRPr="00F01CB1">
        <w:rPr>
          <w:rFonts w:ascii="Times New Roman" w:eastAsia="Calibri" w:hAnsi="Times New Roman" w:cs="Times New Roman"/>
          <w:sz w:val="24"/>
          <w:szCs w:val="24"/>
          <w:lang w:val="en-US"/>
        </w:rPr>
        <w:t>Dasar-Dasar Perkreditan (Edisi Keempat)</w:t>
      </w:r>
      <w:r w:rsidRPr="00F01CB1">
        <w:rPr>
          <w:rFonts w:ascii="Times New Roman" w:eastAsia="Calibri" w:hAnsi="Times New Roman" w:cs="Times New Roman"/>
          <w:sz w:val="24"/>
          <w:szCs w:val="24"/>
        </w:rPr>
        <w:t>.</w:t>
      </w:r>
      <w:proofErr w:type="gramEnd"/>
      <w:r w:rsidRPr="00F01CB1">
        <w:rPr>
          <w:rFonts w:ascii="Times New Roman" w:eastAsia="Calibri" w:hAnsi="Times New Roman" w:cs="Times New Roman"/>
          <w:sz w:val="24"/>
          <w:szCs w:val="24"/>
          <w:lang w:val="en-US"/>
        </w:rPr>
        <w:t xml:space="preserve"> </w:t>
      </w:r>
      <w:r w:rsidRPr="00F01CB1">
        <w:rPr>
          <w:rFonts w:ascii="Times New Roman" w:eastAsia="Calibri" w:hAnsi="Times New Roman" w:cs="Times New Roman"/>
          <w:sz w:val="24"/>
          <w:szCs w:val="24"/>
        </w:rPr>
        <w:t xml:space="preserve">Jakarta : </w:t>
      </w:r>
      <w:r w:rsidRPr="00F01CB1">
        <w:rPr>
          <w:rFonts w:ascii="Times New Roman" w:eastAsia="Calibri" w:hAnsi="Times New Roman" w:cs="Times New Roman"/>
          <w:sz w:val="24"/>
          <w:szCs w:val="24"/>
          <w:lang w:val="en-US"/>
        </w:rPr>
        <w:t>Penerbit PT. Gramedia Pustaka Utama</w:t>
      </w:r>
    </w:p>
    <w:p w:rsidR="00D83C6B" w:rsidRDefault="00D83C6B" w:rsidP="00D83C6B">
      <w:pPr>
        <w:spacing w:line="240" w:lineRule="auto"/>
        <w:ind w:left="567" w:hanging="567"/>
        <w:jc w:val="both"/>
        <w:rPr>
          <w:rFonts w:ascii="Times New Roman" w:eastAsia="Calibri" w:hAnsi="Times New Roman" w:cs="Times New Roman"/>
          <w:sz w:val="24"/>
          <w:szCs w:val="24"/>
          <w:lang w:val="en-US"/>
        </w:rPr>
      </w:pPr>
    </w:p>
    <w:p w:rsidR="00D83C6B" w:rsidRDefault="00D83C6B" w:rsidP="00D83C6B">
      <w:pPr>
        <w:spacing w:line="240" w:lineRule="auto"/>
        <w:ind w:left="567" w:hanging="567"/>
        <w:jc w:val="both"/>
        <w:rPr>
          <w:rFonts w:ascii="Times New Roman" w:eastAsia="Calibri" w:hAnsi="Times New Roman" w:cs="Times New Roman"/>
          <w:sz w:val="24"/>
          <w:szCs w:val="24"/>
        </w:rPr>
      </w:pPr>
      <w:r w:rsidRPr="00F01CB1">
        <w:rPr>
          <w:rFonts w:ascii="Times New Roman" w:eastAsia="Calibri" w:hAnsi="Times New Roman" w:cs="Times New Roman"/>
          <w:sz w:val="24"/>
          <w:szCs w:val="24"/>
        </w:rPr>
        <w:lastRenderedPageBreak/>
        <w:t>Undang-Undang Hukum Perdata</w:t>
      </w:r>
      <w:r>
        <w:rPr>
          <w:rFonts w:ascii="Times New Roman" w:eastAsia="Calibri" w:hAnsi="Times New Roman" w:cs="Times New Roman"/>
          <w:sz w:val="24"/>
          <w:szCs w:val="24"/>
        </w:rPr>
        <w:t xml:space="preserve"> Pasal 1150 </w:t>
      </w:r>
      <w:r w:rsidRPr="00F01CB1">
        <w:rPr>
          <w:rFonts w:ascii="Times New Roman" w:eastAsia="Calibri" w:hAnsi="Times New Roman" w:cs="Times New Roman"/>
          <w:sz w:val="24"/>
          <w:szCs w:val="24"/>
          <w:lang w:val="en-US"/>
        </w:rPr>
        <w:t>UU RI No.7 Tahun 1992 tentang Perbankan</w:t>
      </w:r>
    </w:p>
    <w:p w:rsidR="000339DE" w:rsidRDefault="000339DE" w:rsidP="00D83C6B">
      <w:pPr>
        <w:spacing w:line="240" w:lineRule="auto"/>
        <w:ind w:left="567" w:hanging="567"/>
        <w:jc w:val="both"/>
        <w:rPr>
          <w:rFonts w:ascii="Times New Roman" w:eastAsia="Calibri" w:hAnsi="Times New Roman" w:cs="Times New Roman"/>
          <w:sz w:val="24"/>
          <w:szCs w:val="24"/>
        </w:rPr>
        <w:sectPr w:rsidR="000339DE" w:rsidSect="000339DE">
          <w:type w:val="continuous"/>
          <w:pgSz w:w="11906" w:h="16838"/>
          <w:pgMar w:top="2268" w:right="1701" w:bottom="1701" w:left="2268" w:header="708" w:footer="708" w:gutter="0"/>
          <w:cols w:num="2" w:space="708"/>
          <w:docGrid w:linePitch="360"/>
        </w:sectPr>
      </w:pPr>
    </w:p>
    <w:p w:rsidR="00D83C6B" w:rsidRDefault="00D83C6B" w:rsidP="00D83C6B">
      <w:pPr>
        <w:spacing w:line="240" w:lineRule="auto"/>
        <w:ind w:left="567" w:hanging="567"/>
        <w:jc w:val="both"/>
        <w:rPr>
          <w:rFonts w:ascii="Times New Roman" w:eastAsia="Calibri" w:hAnsi="Times New Roman" w:cs="Times New Roman"/>
          <w:sz w:val="24"/>
          <w:szCs w:val="24"/>
        </w:rPr>
      </w:pPr>
    </w:p>
    <w:p w:rsidR="00D83C6B" w:rsidRPr="00D83C6B" w:rsidRDefault="00D83C6B" w:rsidP="00D83C6B">
      <w:pPr>
        <w:spacing w:line="240" w:lineRule="auto"/>
        <w:ind w:left="567" w:hanging="567"/>
        <w:jc w:val="both"/>
        <w:rPr>
          <w:rFonts w:ascii="Times New Roman" w:eastAsia="Calibri" w:hAnsi="Times New Roman" w:cs="Times New Roman"/>
          <w:sz w:val="24"/>
          <w:szCs w:val="24"/>
        </w:rPr>
        <w:sectPr w:rsidR="00D83C6B" w:rsidRPr="00D83C6B" w:rsidSect="000339DE">
          <w:type w:val="continuous"/>
          <w:pgSz w:w="11906" w:h="16838"/>
          <w:pgMar w:top="2268" w:right="1701" w:bottom="1701" w:left="2268" w:header="708" w:footer="708" w:gutter="0"/>
          <w:cols w:num="2" w:space="708"/>
          <w:docGrid w:linePitch="360"/>
        </w:sectPr>
      </w:pPr>
    </w:p>
    <w:p w:rsidR="00D83C6B" w:rsidRPr="00854F9F" w:rsidRDefault="00D83C6B" w:rsidP="000339DE">
      <w:pPr>
        <w:spacing w:after="0" w:line="480" w:lineRule="auto"/>
        <w:jc w:val="both"/>
        <w:rPr>
          <w:rFonts w:ascii="Times New Roman" w:hAnsi="Times New Roman" w:cs="Times New Roman"/>
          <w:b/>
          <w:sz w:val="24"/>
          <w:szCs w:val="24"/>
        </w:rPr>
      </w:pPr>
      <w:bookmarkStart w:id="24" w:name="_GoBack"/>
      <w:bookmarkEnd w:id="24"/>
    </w:p>
    <w:sectPr w:rsidR="00D83C6B" w:rsidRPr="00854F9F" w:rsidSect="00854F9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F3144"/>
    <w:multiLevelType w:val="hybridMultilevel"/>
    <w:tmpl w:val="EF50643E"/>
    <w:lvl w:ilvl="0" w:tplc="488C7DA6">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5D7D3EE5"/>
    <w:multiLevelType w:val="hybridMultilevel"/>
    <w:tmpl w:val="8938D2B8"/>
    <w:lvl w:ilvl="0" w:tplc="C1BE3CF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77072657"/>
    <w:multiLevelType w:val="hybridMultilevel"/>
    <w:tmpl w:val="0B3C5EE0"/>
    <w:lvl w:ilvl="0" w:tplc="488C7DA6">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9F"/>
    <w:rsid w:val="000339DE"/>
    <w:rsid w:val="004B2A54"/>
    <w:rsid w:val="007446A9"/>
    <w:rsid w:val="00854F9F"/>
    <w:rsid w:val="00D83C6B"/>
    <w:rsid w:val="00E670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rsid w:val="00854F9F"/>
    <w:pPr>
      <w:widowControl w:val="0"/>
      <w:autoSpaceDE w:val="0"/>
      <w:autoSpaceDN w:val="0"/>
      <w:spacing w:before="208" w:after="0" w:line="480" w:lineRule="auto"/>
      <w:jc w:val="center"/>
      <w:outlineLvl w:val="0"/>
    </w:pPr>
    <w:rPr>
      <w:rFonts w:ascii="Times New Roman" w:eastAsia="Times New Roman" w:hAnsi="Times New Roman" w:cs="Times New Roman"/>
      <w:b/>
      <w:bCs/>
      <w:color w:val="0D0D0D" w:themeColor="text1" w:themeTint="F2"/>
      <w:sz w:val="24"/>
      <w:szCs w:val="24"/>
      <w:lang w:val="id" w:eastAsia="id"/>
    </w:rPr>
  </w:style>
  <w:style w:type="paragraph" w:styleId="Heading2">
    <w:name w:val="heading 2"/>
    <w:basedOn w:val="Normal"/>
    <w:next w:val="Normal"/>
    <w:link w:val="Heading2Char"/>
    <w:uiPriority w:val="9"/>
    <w:semiHidden/>
    <w:unhideWhenUsed/>
    <w:qFormat/>
    <w:rsid w:val="004B2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B2A54"/>
    <w:pPr>
      <w:keepNext/>
      <w:keepLines/>
      <w:spacing w:before="200" w:after="0" w:line="259" w:lineRule="auto"/>
      <w:outlineLvl w:val="3"/>
    </w:pPr>
    <w:rPr>
      <w:rFonts w:asciiTheme="majorHAnsi" w:eastAsiaTheme="majorEastAsia" w:hAnsiTheme="majorHAnsi" w:cstheme="majorBidi"/>
      <w:b/>
      <w:bCs/>
      <w:i/>
      <w:iCs/>
      <w:color w:val="4F81BD" w:themeColor="accent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F9F"/>
    <w:rPr>
      <w:rFonts w:ascii="Tahoma" w:hAnsi="Tahoma" w:cs="Tahoma"/>
      <w:sz w:val="16"/>
      <w:szCs w:val="16"/>
    </w:rPr>
  </w:style>
  <w:style w:type="character" w:styleId="Hyperlink">
    <w:name w:val="Hyperlink"/>
    <w:basedOn w:val="DefaultParagraphFont"/>
    <w:uiPriority w:val="99"/>
    <w:unhideWhenUsed/>
    <w:rsid w:val="00854F9F"/>
    <w:rPr>
      <w:color w:val="0000FF" w:themeColor="hyperlink"/>
      <w:u w:val="single"/>
    </w:rPr>
  </w:style>
  <w:style w:type="character" w:customStyle="1" w:styleId="Heading1Char">
    <w:name w:val="Heading 1 Char"/>
    <w:basedOn w:val="DefaultParagraphFont"/>
    <w:link w:val="Heading1"/>
    <w:uiPriority w:val="9"/>
    <w:rsid w:val="00854F9F"/>
    <w:rPr>
      <w:rFonts w:ascii="Times New Roman" w:eastAsia="Times New Roman" w:hAnsi="Times New Roman" w:cs="Times New Roman"/>
      <w:b/>
      <w:bCs/>
      <w:color w:val="0D0D0D" w:themeColor="text1" w:themeTint="F2"/>
      <w:sz w:val="24"/>
      <w:szCs w:val="24"/>
      <w:lang w:val="id" w:eastAsia="id"/>
    </w:rPr>
  </w:style>
  <w:style w:type="paragraph" w:styleId="ListParagraph">
    <w:name w:val="List Paragraph"/>
    <w:aliases w:val="1"/>
    <w:basedOn w:val="Normal"/>
    <w:link w:val="ListParagraphChar"/>
    <w:uiPriority w:val="34"/>
    <w:qFormat/>
    <w:rsid w:val="00854F9F"/>
    <w:pPr>
      <w:spacing w:after="160" w:line="259" w:lineRule="auto"/>
      <w:ind w:left="720"/>
      <w:contextualSpacing/>
    </w:pPr>
    <w:rPr>
      <w:lang w:val="en-ID"/>
    </w:rPr>
  </w:style>
  <w:style w:type="character" w:customStyle="1" w:styleId="ListParagraphChar">
    <w:name w:val="List Paragraph Char"/>
    <w:aliases w:val="1 Char"/>
    <w:link w:val="ListParagraph"/>
    <w:uiPriority w:val="34"/>
    <w:locked/>
    <w:rsid w:val="00854F9F"/>
    <w:rPr>
      <w:lang w:val="en-ID"/>
    </w:rPr>
  </w:style>
  <w:style w:type="character" w:styleId="CommentReference">
    <w:name w:val="annotation reference"/>
    <w:basedOn w:val="DefaultParagraphFont"/>
    <w:uiPriority w:val="99"/>
    <w:semiHidden/>
    <w:unhideWhenUsed/>
    <w:rsid w:val="007446A9"/>
    <w:rPr>
      <w:sz w:val="16"/>
      <w:szCs w:val="16"/>
    </w:rPr>
  </w:style>
  <w:style w:type="paragraph" w:styleId="CommentText">
    <w:name w:val="annotation text"/>
    <w:basedOn w:val="Normal"/>
    <w:link w:val="CommentTextChar"/>
    <w:uiPriority w:val="99"/>
    <w:semiHidden/>
    <w:unhideWhenUsed/>
    <w:rsid w:val="007446A9"/>
    <w:pPr>
      <w:spacing w:after="160" w:line="240" w:lineRule="auto"/>
    </w:pPr>
    <w:rPr>
      <w:sz w:val="20"/>
      <w:szCs w:val="20"/>
      <w:lang w:val="en-ID"/>
    </w:rPr>
  </w:style>
  <w:style w:type="character" w:customStyle="1" w:styleId="CommentTextChar">
    <w:name w:val="Comment Text Char"/>
    <w:basedOn w:val="DefaultParagraphFont"/>
    <w:link w:val="CommentText"/>
    <w:uiPriority w:val="99"/>
    <w:semiHidden/>
    <w:rsid w:val="007446A9"/>
    <w:rPr>
      <w:sz w:val="20"/>
      <w:szCs w:val="20"/>
      <w:lang w:val="en-ID"/>
    </w:rPr>
  </w:style>
  <w:style w:type="character" w:customStyle="1" w:styleId="Heading2Char">
    <w:name w:val="Heading 2 Char"/>
    <w:basedOn w:val="DefaultParagraphFont"/>
    <w:link w:val="Heading2"/>
    <w:uiPriority w:val="9"/>
    <w:semiHidden/>
    <w:rsid w:val="004B2A5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4B2A54"/>
    <w:rPr>
      <w:rFonts w:asciiTheme="majorHAnsi" w:eastAsiaTheme="majorEastAsia" w:hAnsiTheme="majorHAnsi" w:cstheme="majorBidi"/>
      <w:b/>
      <w:bCs/>
      <w:i/>
      <w:iCs/>
      <w:color w:val="4F81BD" w:themeColor="accent1"/>
      <w:lang w:val="en-ID"/>
    </w:rPr>
  </w:style>
  <w:style w:type="paragraph" w:styleId="BodyText">
    <w:name w:val="Body Text"/>
    <w:basedOn w:val="Normal"/>
    <w:link w:val="BodyTextChar"/>
    <w:uiPriority w:val="1"/>
    <w:qFormat/>
    <w:rsid w:val="004B2A54"/>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4B2A54"/>
    <w:rPr>
      <w:rFonts w:ascii="Times New Roman" w:eastAsia="Times New Roman" w:hAnsi="Times New Roman" w:cs="Times New Roman"/>
      <w:sz w:val="24"/>
      <w:szCs w:val="24"/>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rsid w:val="00854F9F"/>
    <w:pPr>
      <w:widowControl w:val="0"/>
      <w:autoSpaceDE w:val="0"/>
      <w:autoSpaceDN w:val="0"/>
      <w:spacing w:before="208" w:after="0" w:line="480" w:lineRule="auto"/>
      <w:jc w:val="center"/>
      <w:outlineLvl w:val="0"/>
    </w:pPr>
    <w:rPr>
      <w:rFonts w:ascii="Times New Roman" w:eastAsia="Times New Roman" w:hAnsi="Times New Roman" w:cs="Times New Roman"/>
      <w:b/>
      <w:bCs/>
      <w:color w:val="0D0D0D" w:themeColor="text1" w:themeTint="F2"/>
      <w:sz w:val="24"/>
      <w:szCs w:val="24"/>
      <w:lang w:val="id" w:eastAsia="id"/>
    </w:rPr>
  </w:style>
  <w:style w:type="paragraph" w:styleId="Heading2">
    <w:name w:val="heading 2"/>
    <w:basedOn w:val="Normal"/>
    <w:next w:val="Normal"/>
    <w:link w:val="Heading2Char"/>
    <w:uiPriority w:val="9"/>
    <w:semiHidden/>
    <w:unhideWhenUsed/>
    <w:qFormat/>
    <w:rsid w:val="004B2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B2A54"/>
    <w:pPr>
      <w:keepNext/>
      <w:keepLines/>
      <w:spacing w:before="200" w:after="0" w:line="259" w:lineRule="auto"/>
      <w:outlineLvl w:val="3"/>
    </w:pPr>
    <w:rPr>
      <w:rFonts w:asciiTheme="majorHAnsi" w:eastAsiaTheme="majorEastAsia" w:hAnsiTheme="majorHAnsi" w:cstheme="majorBidi"/>
      <w:b/>
      <w:bCs/>
      <w:i/>
      <w:iCs/>
      <w:color w:val="4F81BD" w:themeColor="accent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F9F"/>
    <w:rPr>
      <w:rFonts w:ascii="Tahoma" w:hAnsi="Tahoma" w:cs="Tahoma"/>
      <w:sz w:val="16"/>
      <w:szCs w:val="16"/>
    </w:rPr>
  </w:style>
  <w:style w:type="character" w:styleId="Hyperlink">
    <w:name w:val="Hyperlink"/>
    <w:basedOn w:val="DefaultParagraphFont"/>
    <w:uiPriority w:val="99"/>
    <w:unhideWhenUsed/>
    <w:rsid w:val="00854F9F"/>
    <w:rPr>
      <w:color w:val="0000FF" w:themeColor="hyperlink"/>
      <w:u w:val="single"/>
    </w:rPr>
  </w:style>
  <w:style w:type="character" w:customStyle="1" w:styleId="Heading1Char">
    <w:name w:val="Heading 1 Char"/>
    <w:basedOn w:val="DefaultParagraphFont"/>
    <w:link w:val="Heading1"/>
    <w:uiPriority w:val="9"/>
    <w:rsid w:val="00854F9F"/>
    <w:rPr>
      <w:rFonts w:ascii="Times New Roman" w:eastAsia="Times New Roman" w:hAnsi="Times New Roman" w:cs="Times New Roman"/>
      <w:b/>
      <w:bCs/>
      <w:color w:val="0D0D0D" w:themeColor="text1" w:themeTint="F2"/>
      <w:sz w:val="24"/>
      <w:szCs w:val="24"/>
      <w:lang w:val="id" w:eastAsia="id"/>
    </w:rPr>
  </w:style>
  <w:style w:type="paragraph" w:styleId="ListParagraph">
    <w:name w:val="List Paragraph"/>
    <w:aliases w:val="1"/>
    <w:basedOn w:val="Normal"/>
    <w:link w:val="ListParagraphChar"/>
    <w:uiPriority w:val="34"/>
    <w:qFormat/>
    <w:rsid w:val="00854F9F"/>
    <w:pPr>
      <w:spacing w:after="160" w:line="259" w:lineRule="auto"/>
      <w:ind w:left="720"/>
      <w:contextualSpacing/>
    </w:pPr>
    <w:rPr>
      <w:lang w:val="en-ID"/>
    </w:rPr>
  </w:style>
  <w:style w:type="character" w:customStyle="1" w:styleId="ListParagraphChar">
    <w:name w:val="List Paragraph Char"/>
    <w:aliases w:val="1 Char"/>
    <w:link w:val="ListParagraph"/>
    <w:uiPriority w:val="34"/>
    <w:locked/>
    <w:rsid w:val="00854F9F"/>
    <w:rPr>
      <w:lang w:val="en-ID"/>
    </w:rPr>
  </w:style>
  <w:style w:type="character" w:styleId="CommentReference">
    <w:name w:val="annotation reference"/>
    <w:basedOn w:val="DefaultParagraphFont"/>
    <w:uiPriority w:val="99"/>
    <w:semiHidden/>
    <w:unhideWhenUsed/>
    <w:rsid w:val="007446A9"/>
    <w:rPr>
      <w:sz w:val="16"/>
      <w:szCs w:val="16"/>
    </w:rPr>
  </w:style>
  <w:style w:type="paragraph" w:styleId="CommentText">
    <w:name w:val="annotation text"/>
    <w:basedOn w:val="Normal"/>
    <w:link w:val="CommentTextChar"/>
    <w:uiPriority w:val="99"/>
    <w:semiHidden/>
    <w:unhideWhenUsed/>
    <w:rsid w:val="007446A9"/>
    <w:pPr>
      <w:spacing w:after="160" w:line="240" w:lineRule="auto"/>
    </w:pPr>
    <w:rPr>
      <w:sz w:val="20"/>
      <w:szCs w:val="20"/>
      <w:lang w:val="en-ID"/>
    </w:rPr>
  </w:style>
  <w:style w:type="character" w:customStyle="1" w:styleId="CommentTextChar">
    <w:name w:val="Comment Text Char"/>
    <w:basedOn w:val="DefaultParagraphFont"/>
    <w:link w:val="CommentText"/>
    <w:uiPriority w:val="99"/>
    <w:semiHidden/>
    <w:rsid w:val="007446A9"/>
    <w:rPr>
      <w:sz w:val="20"/>
      <w:szCs w:val="20"/>
      <w:lang w:val="en-ID"/>
    </w:rPr>
  </w:style>
  <w:style w:type="character" w:customStyle="1" w:styleId="Heading2Char">
    <w:name w:val="Heading 2 Char"/>
    <w:basedOn w:val="DefaultParagraphFont"/>
    <w:link w:val="Heading2"/>
    <w:uiPriority w:val="9"/>
    <w:semiHidden/>
    <w:rsid w:val="004B2A5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4B2A54"/>
    <w:rPr>
      <w:rFonts w:asciiTheme="majorHAnsi" w:eastAsiaTheme="majorEastAsia" w:hAnsiTheme="majorHAnsi" w:cstheme="majorBidi"/>
      <w:b/>
      <w:bCs/>
      <w:i/>
      <w:iCs/>
      <w:color w:val="4F81BD" w:themeColor="accent1"/>
      <w:lang w:val="en-ID"/>
    </w:rPr>
  </w:style>
  <w:style w:type="paragraph" w:styleId="BodyText">
    <w:name w:val="Body Text"/>
    <w:basedOn w:val="Normal"/>
    <w:link w:val="BodyTextChar"/>
    <w:uiPriority w:val="1"/>
    <w:qFormat/>
    <w:rsid w:val="004B2A54"/>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4B2A54"/>
    <w:rPr>
      <w:rFonts w:ascii="Times New Roman" w:eastAsia="Times New Roman" w:hAnsi="Times New Roman" w:cs="Times New Roman"/>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aulivalentina20xak1@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218B-678C-4003-9E35-9CEA8639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cp:lastPrinted>2021-06-11T11:40:00Z</cp:lastPrinted>
  <dcterms:created xsi:type="dcterms:W3CDTF">2021-06-11T10:53:00Z</dcterms:created>
  <dcterms:modified xsi:type="dcterms:W3CDTF">2021-06-11T11:42:00Z</dcterms:modified>
</cp:coreProperties>
</file>