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1B" w:rsidRDefault="00792F1B" w:rsidP="00792F1B">
      <w:pPr>
        <w:spacing w:line="240" w:lineRule="auto"/>
        <w:jc w:val="center"/>
        <w:rPr>
          <w:rFonts w:ascii="Times New Roman" w:eastAsia="Times New Roman" w:hAnsi="Times New Roman" w:cs="Times New Roman"/>
          <w:b/>
          <w:sz w:val="24"/>
          <w:szCs w:val="24"/>
          <w:lang w:eastAsia="id-ID"/>
        </w:rPr>
      </w:pPr>
      <w:r w:rsidRPr="001006B0">
        <w:rPr>
          <w:rFonts w:ascii="Times New Roman" w:eastAsia="Times New Roman" w:hAnsi="Times New Roman" w:cs="Times New Roman"/>
          <w:b/>
          <w:sz w:val="24"/>
          <w:szCs w:val="24"/>
          <w:lang w:val="id-ID" w:eastAsia="id-ID"/>
        </w:rPr>
        <w:t>PENGARUH LIMBAH BAGLOG JAMUR TIRAM PUTIH TERHADAP PER</w:t>
      </w:r>
      <w:r>
        <w:rPr>
          <w:rFonts w:ascii="Times New Roman" w:eastAsia="Times New Roman" w:hAnsi="Times New Roman" w:cs="Times New Roman"/>
          <w:b/>
          <w:sz w:val="24"/>
          <w:szCs w:val="24"/>
          <w:lang w:val="id-ID" w:eastAsia="id-ID"/>
        </w:rPr>
        <w:t>TUMBUHAN DAN HASIL BAWANG MERAH</w:t>
      </w:r>
      <w:r>
        <w:rPr>
          <w:rFonts w:ascii="Times New Roman" w:eastAsia="Times New Roman" w:hAnsi="Times New Roman" w:cs="Times New Roman"/>
          <w:b/>
          <w:sz w:val="24"/>
          <w:szCs w:val="24"/>
          <w:lang w:eastAsia="id-ID"/>
        </w:rPr>
        <w:t xml:space="preserve"> </w:t>
      </w:r>
      <w:r w:rsidRPr="001006B0">
        <w:rPr>
          <w:rFonts w:ascii="Times New Roman" w:eastAsia="Times New Roman" w:hAnsi="Times New Roman" w:cs="Times New Roman"/>
          <w:b/>
          <w:sz w:val="24"/>
          <w:szCs w:val="24"/>
          <w:lang w:val="id-ID" w:eastAsia="id-ID"/>
        </w:rPr>
        <w:t>DI REGOSOL</w:t>
      </w:r>
    </w:p>
    <w:p w:rsidR="006E3406" w:rsidRDefault="006E3406" w:rsidP="00792F1B">
      <w:pPr>
        <w:spacing w:line="240" w:lineRule="auto"/>
        <w:jc w:val="center"/>
        <w:rPr>
          <w:rFonts w:ascii="Times New Roman" w:eastAsia="Times New Roman" w:hAnsi="Times New Roman" w:cs="Times New Roman"/>
          <w:b/>
          <w:sz w:val="24"/>
          <w:szCs w:val="24"/>
          <w:lang w:eastAsia="id-ID"/>
        </w:rPr>
      </w:pPr>
      <w:r w:rsidRPr="006E3406">
        <w:rPr>
          <w:rFonts w:ascii="Times New Roman" w:eastAsia="Times New Roman" w:hAnsi="Times New Roman" w:cs="Times New Roman"/>
          <w:b/>
          <w:sz w:val="24"/>
          <w:szCs w:val="24"/>
          <w:lang w:eastAsia="id-ID"/>
        </w:rPr>
        <w:t>THE EFFECT OF WHITE OYSTER BAGLOG WASTE ON THE GROWTH AND PRODUCTS OF ONION IN REGOSOL</w:t>
      </w:r>
    </w:p>
    <w:p w:rsidR="006E3406" w:rsidRDefault="006E3406" w:rsidP="00D426C0">
      <w:pPr>
        <w:spacing w:line="240" w:lineRule="auto"/>
        <w:jc w:val="center"/>
        <w:rPr>
          <w:rFonts w:ascii="Times New Roman" w:hAnsi="Times New Roman" w:cs="Times New Roman"/>
          <w:b/>
          <w:sz w:val="24"/>
          <w:vertAlign w:val="superscript"/>
        </w:rPr>
      </w:pPr>
      <w:r w:rsidRPr="006E3406">
        <w:rPr>
          <w:rFonts w:ascii="Times New Roman" w:eastAsia="Times New Roman" w:hAnsi="Times New Roman" w:cs="Times New Roman"/>
          <w:b/>
          <w:sz w:val="24"/>
          <w:szCs w:val="24"/>
          <w:lang w:eastAsia="id-ID"/>
        </w:rPr>
        <w:t>Dana Fidianton</w:t>
      </w:r>
      <w:r w:rsidRPr="006E3406">
        <w:rPr>
          <w:rFonts w:ascii="Times New Roman" w:eastAsia="Times New Roman" w:hAnsi="Times New Roman" w:cs="Times New Roman"/>
          <w:b/>
          <w:sz w:val="24"/>
          <w:szCs w:val="24"/>
          <w:vertAlign w:val="superscript"/>
          <w:lang w:eastAsia="id-ID"/>
        </w:rPr>
        <w:t xml:space="preserve">1 </w:t>
      </w:r>
      <w:r w:rsidRPr="006E3406">
        <w:rPr>
          <w:rFonts w:ascii="Times New Roman" w:hAnsi="Times New Roman" w:cs="Times New Roman"/>
          <w:b/>
          <w:sz w:val="24"/>
        </w:rPr>
        <w:t>Dra. Umul Aiman, M.Si</w:t>
      </w:r>
      <w:r w:rsidRPr="006E3406">
        <w:rPr>
          <w:rFonts w:ascii="Times New Roman" w:hAnsi="Times New Roman" w:cs="Times New Roman"/>
          <w:b/>
          <w:sz w:val="24"/>
          <w:vertAlign w:val="superscript"/>
        </w:rPr>
        <w:t>2</w:t>
      </w:r>
      <w:r w:rsidRPr="006E3406">
        <w:rPr>
          <w:rFonts w:ascii="Times New Roman" w:hAnsi="Times New Roman" w:cs="Times New Roman"/>
          <w:b/>
          <w:sz w:val="24"/>
        </w:rPr>
        <w:t>. Ir. Dian Astriani, S.P.,M.P</w:t>
      </w:r>
      <w:r w:rsidRPr="006E3406">
        <w:rPr>
          <w:rFonts w:ascii="Times New Roman" w:hAnsi="Times New Roman" w:cs="Times New Roman"/>
          <w:b/>
          <w:sz w:val="24"/>
          <w:vertAlign w:val="superscript"/>
        </w:rPr>
        <w:t>2</w:t>
      </w:r>
    </w:p>
    <w:p w:rsidR="006E3406" w:rsidRPr="00D426C0" w:rsidRDefault="00D426C0" w:rsidP="00D426C0">
      <w:pPr>
        <w:spacing w:line="240" w:lineRule="auto"/>
        <w:jc w:val="center"/>
        <w:rPr>
          <w:rFonts w:ascii="Times New Roman" w:eastAsia="Times New Roman" w:hAnsi="Times New Roman" w:cs="Times New Roman"/>
          <w:sz w:val="24"/>
          <w:szCs w:val="24"/>
          <w:lang w:eastAsia="id-ID"/>
        </w:rPr>
      </w:pPr>
      <w:r w:rsidRPr="00D426C0">
        <w:rPr>
          <w:rFonts w:ascii="Times New Roman" w:hAnsi="Times New Roman" w:cs="Times New Roman"/>
          <w:sz w:val="24"/>
          <w:vertAlign w:val="superscript"/>
        </w:rPr>
        <w:t>1</w:t>
      </w:r>
      <w:r w:rsidRPr="00D426C0">
        <w:rPr>
          <w:rFonts w:ascii="Times New Roman" w:hAnsi="Times New Roman" w:cs="Times New Roman"/>
          <w:sz w:val="24"/>
        </w:rPr>
        <w:t>Student of the Agrotechnology Study Program, Mercu Buana University Yogyakarta</w:t>
      </w:r>
    </w:p>
    <w:p w:rsidR="00D426C0" w:rsidRPr="00D426C0" w:rsidRDefault="00D426C0" w:rsidP="00D426C0">
      <w:pPr>
        <w:spacing w:line="240" w:lineRule="auto"/>
        <w:jc w:val="center"/>
        <w:rPr>
          <w:rFonts w:ascii="Times New Roman" w:hAnsi="Times New Roman" w:cs="Times New Roman"/>
          <w:sz w:val="24"/>
        </w:rPr>
      </w:pPr>
      <w:r w:rsidRPr="00D426C0">
        <w:rPr>
          <w:rFonts w:ascii="Times New Roman" w:hAnsi="Times New Roman" w:cs="Times New Roman"/>
          <w:sz w:val="24"/>
          <w:vertAlign w:val="superscript"/>
        </w:rPr>
        <w:t>2</w:t>
      </w:r>
      <w:r w:rsidRPr="00D426C0">
        <w:rPr>
          <w:rFonts w:ascii="Times New Roman" w:hAnsi="Times New Roman" w:cs="Times New Roman"/>
          <w:sz w:val="24"/>
        </w:rPr>
        <w:t>Lecturer at the Agrotechnology Study Program, Mercu Buana University Yogyakarta</w:t>
      </w:r>
    </w:p>
    <w:p w:rsidR="00D426C0" w:rsidRPr="00D426C0" w:rsidRDefault="00D426C0" w:rsidP="00D426C0">
      <w:pPr>
        <w:spacing w:line="240" w:lineRule="auto"/>
        <w:jc w:val="center"/>
        <w:rPr>
          <w:rFonts w:ascii="Times New Roman" w:eastAsia="Times New Roman" w:hAnsi="Times New Roman" w:cs="Times New Roman"/>
          <w:sz w:val="24"/>
          <w:szCs w:val="24"/>
          <w:lang w:eastAsia="id-ID"/>
        </w:rPr>
      </w:pPr>
      <w:r w:rsidRPr="00D426C0">
        <w:rPr>
          <w:rFonts w:ascii="Times New Roman" w:hAnsi="Times New Roman" w:cs="Times New Roman"/>
          <w:sz w:val="24"/>
        </w:rPr>
        <w:t>e-mail 17011014@student.mercubuana-yogya.ac.id</w:t>
      </w:r>
    </w:p>
    <w:p w:rsidR="00792F1B" w:rsidRDefault="00792F1B" w:rsidP="00792F1B">
      <w:pPr>
        <w:rPr>
          <w:rFonts w:ascii="Times New Roman" w:hAnsi="Times New Roman" w:cs="Times New Roman"/>
          <w:sz w:val="24"/>
        </w:rPr>
      </w:pPr>
    </w:p>
    <w:p w:rsidR="00D426C0" w:rsidRPr="00D426C0" w:rsidRDefault="00D426C0" w:rsidP="00D426C0">
      <w:pPr>
        <w:jc w:val="center"/>
        <w:rPr>
          <w:rFonts w:ascii="Times New Roman" w:hAnsi="Times New Roman" w:cs="Times New Roman"/>
          <w:b/>
          <w:i/>
          <w:sz w:val="24"/>
        </w:rPr>
      </w:pPr>
      <w:r w:rsidRPr="00D426C0">
        <w:rPr>
          <w:rFonts w:ascii="Times New Roman" w:hAnsi="Times New Roman" w:cs="Times New Roman"/>
          <w:b/>
          <w:i/>
          <w:sz w:val="24"/>
        </w:rPr>
        <w:t>ABSTRACT</w:t>
      </w:r>
    </w:p>
    <w:p w:rsidR="00D426C0" w:rsidRPr="00D426C0" w:rsidRDefault="00D426C0" w:rsidP="00D87EFC">
      <w:pPr>
        <w:ind w:firstLine="720"/>
        <w:jc w:val="both"/>
        <w:rPr>
          <w:rFonts w:ascii="Times New Roman" w:hAnsi="Times New Roman" w:cs="Times New Roman"/>
          <w:sz w:val="24"/>
        </w:rPr>
      </w:pPr>
      <w:r w:rsidRPr="00D426C0">
        <w:rPr>
          <w:rFonts w:ascii="Times New Roman" w:hAnsi="Times New Roman" w:cs="Times New Roman"/>
          <w:sz w:val="24"/>
        </w:rPr>
        <w:t>This research was conducted from October to December 2020, in Argomulyo Village, Sedayu District, Bantul Regency, which aims to determine the effect of oyster mushroom baglog waste on the growth and yield of shallots (Allium ascalonicum, L.) in regosol. The method used was a completely randomized design consisting of 5 treatments and 3 replications. The treatment combination used was soil media without the addition of oyster mushroom baglog waste, 2 soil media: 1 oyster mushroom baglog waste, 1 soil media: 1 oyster mushroom baglog waste, 1 soil media: 2 oyster mushroom baglog waste and 1 soil media: 3 oyster mushroom baglog waste. The results showed that the variable growth of onion had a significant effect, on the variable height of the plant media 1 soil: 2 baglog waste of oyster mushrooms gave the best effect, while the variable number of leaf media 1 soil: 1 baglog waste of oyster mushrooms had the best eff</w:t>
      </w:r>
      <w:r w:rsidR="00D87EFC">
        <w:rPr>
          <w:rFonts w:ascii="Times New Roman" w:hAnsi="Times New Roman" w:cs="Times New Roman"/>
          <w:sz w:val="24"/>
        </w:rPr>
        <w:t>ect on the growth of shallots.</w:t>
      </w:r>
    </w:p>
    <w:p w:rsidR="00792F1B" w:rsidRDefault="00D426C0" w:rsidP="00D426C0">
      <w:pPr>
        <w:rPr>
          <w:rFonts w:ascii="Times New Roman" w:hAnsi="Times New Roman" w:cs="Times New Roman"/>
          <w:sz w:val="24"/>
        </w:rPr>
      </w:pPr>
      <w:r w:rsidRPr="00D426C0">
        <w:rPr>
          <w:rFonts w:ascii="Times New Roman" w:hAnsi="Times New Roman" w:cs="Times New Roman"/>
          <w:b/>
          <w:sz w:val="24"/>
        </w:rPr>
        <w:t>Keywords</w:t>
      </w:r>
      <w:r w:rsidRPr="00D426C0">
        <w:rPr>
          <w:rFonts w:ascii="Times New Roman" w:hAnsi="Times New Roman" w:cs="Times New Roman"/>
          <w:sz w:val="24"/>
        </w:rPr>
        <w:t>: Oyster Mushroom Gaglog Waste, Media Comparison, Shallots</w:t>
      </w: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792F1B" w:rsidRDefault="00792F1B" w:rsidP="00792F1B">
      <w:pPr>
        <w:rPr>
          <w:rFonts w:ascii="Times New Roman" w:hAnsi="Times New Roman" w:cs="Times New Roman"/>
          <w:sz w:val="24"/>
        </w:rPr>
      </w:pPr>
    </w:p>
    <w:p w:rsidR="00D87EFC" w:rsidRDefault="00D87EFC" w:rsidP="00792F1B">
      <w:pPr>
        <w:rPr>
          <w:rFonts w:ascii="Times New Roman" w:hAnsi="Times New Roman" w:cs="Times New Roman"/>
          <w:sz w:val="24"/>
        </w:rPr>
        <w:sectPr w:rsidR="00D87EFC" w:rsidSect="00D87EFC">
          <w:headerReference w:type="first" r:id="rId8"/>
          <w:footerReference w:type="first" r:id="rId9"/>
          <w:pgSz w:w="11907" w:h="16839"/>
          <w:pgMar w:top="2268" w:right="1701" w:bottom="1701" w:left="2268" w:header="720" w:footer="720" w:gutter="0"/>
          <w:cols w:space="720"/>
          <w:titlePg/>
          <w:docGrid w:linePitch="360"/>
        </w:sectPr>
      </w:pPr>
    </w:p>
    <w:p w:rsidR="00FE259A" w:rsidRPr="00F25E46" w:rsidRDefault="00D87EFC" w:rsidP="00D87EFC">
      <w:pPr>
        <w:jc w:val="center"/>
        <w:rPr>
          <w:rFonts w:ascii="Times New Roman" w:hAnsi="Times New Roman" w:cs="Times New Roman"/>
          <w:b/>
          <w:sz w:val="24"/>
        </w:rPr>
      </w:pPr>
      <w:r>
        <w:rPr>
          <w:rFonts w:ascii="Times New Roman" w:hAnsi="Times New Roman" w:cs="Times New Roman"/>
          <w:sz w:val="24"/>
        </w:rPr>
        <w:lastRenderedPageBreak/>
        <w:t xml:space="preserve">         </w:t>
      </w:r>
      <w:r w:rsidR="004944E3" w:rsidRPr="00F25E46">
        <w:rPr>
          <w:rFonts w:ascii="Times New Roman" w:hAnsi="Times New Roman" w:cs="Times New Roman"/>
          <w:b/>
          <w:sz w:val="24"/>
        </w:rPr>
        <w:t>PENDAHULUAN</w:t>
      </w:r>
    </w:p>
    <w:p w:rsidR="00F25E46"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Bawang merah (Allium ascalonicum L.) merupakan komoditas hortikultura yang termasuk ke dalam golongan sayuran rempah yang menjadi pelengkap di dalam bumbu masakan dan berguna menambah cita rasa serta kenikmatan suatu makanan. Ketersediaan bawang merah di pasaran kerap mengalami kekurangan, akibatnya adalah menimbulkan kenaikan harga. Kenaik</w:t>
      </w:r>
      <w:r w:rsidR="00F25E46">
        <w:rPr>
          <w:rFonts w:ascii="Times New Roman" w:hAnsi="Times New Roman" w:cs="Times New Roman"/>
          <w:sz w:val="24"/>
        </w:rPr>
        <w:t xml:space="preserve">an tersebut terjadi dikarenakan </w:t>
      </w:r>
      <w:r w:rsidRPr="004944E3">
        <w:rPr>
          <w:rFonts w:ascii="Times New Roman" w:hAnsi="Times New Roman" w:cs="Times New Roman"/>
          <w:sz w:val="24"/>
        </w:rPr>
        <w:t xml:space="preserve">peningkatan permintaan tidak sebanding dengan ketersediaan pasokan. Kebutuhan bawang merah di masyarakat selalu berfluktuasi tergantung dengan kebutuhan konsumen. Bawang merah juga bermanfaat sebagai obat tradisional, yaitu untuk mengendalikan tekanan darah, menyembuhkan sembelit, menurunkan kolesterol, meredakan sakit tenggorokan, menurunkan risiko diabetes, mengurangi risiko gangguan hati, mencegah pertumbuhan sel kanker, dan mengatasi wasir (Suwandi,2014). </w:t>
      </w:r>
    </w:p>
    <w:p w:rsidR="00F25E46"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 xml:space="preserve">Produksi bawang merah pada tahun 2019 mengalami peningkatan dibandingkan pada tahun 2018. Produksi bawang merah pada tahun 2019 mencapai 1,58 juta ton, sedangkan pada tahun 2018 produksi bawang merah mencapai 1,50 juta ton, atau terjadi kenaikan 5,1% dari tahun 2018 (KEMENTAN, 2020). Kebutuhan bawang merah dari tahun ke tahun mengalami peningkatan baik untuk konsumsi maupun bibit yaitu 9,59 ton/ha pada tahun 2018 sedangkan pada tahun 2019 yaitu 9,93 ton/ha </w:t>
      </w:r>
      <w:r w:rsidRPr="004944E3">
        <w:rPr>
          <w:rFonts w:ascii="Times New Roman" w:hAnsi="Times New Roman" w:cs="Times New Roman"/>
          <w:sz w:val="24"/>
        </w:rPr>
        <w:lastRenderedPageBreak/>
        <w:t>sehingga terjadi kenaikan 3,55% dari tahun 2018 (KEMENTAN, 2020).</w:t>
      </w:r>
    </w:p>
    <w:p w:rsidR="00F25E46"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 xml:space="preserve">Pemilihan tanah yang sesuai akan berpengaruh terhadap kuantitas panen bawang merah. Dengan majunya peradaban manusia yang sejalan dengan perkembangan ilmu pertanian diperlukan kualitas tanah yang baik (Darmawijaya,1997). Kualitas tanah yang baik bisa didefinisikan sebagai kapasitas dari jenis tanah tertentu yang berfungsi untuk menilai dan mengukur data minimum yang umumnya ditetapkan dari sifat tanah untuk mengevaluasi kemampuan tanah. Kualitas tanah memiliki fungsi dasar untuk menjaga produktivitas tanah, mengatur dan  membagi aliran air dalam tanah, menyaring dan menyangga terhadap polutan pada tanah, serta menyimpan nutrisi pada tanah (Foth,1998). Salah satu faktor yang berpengaruh terhadap produktifitas tanaman bawang merah adalah tekstur tanah. Tanaman bawang merah dapat tumbuh optimal pada tanah yang remah dan dapat tumbuh juga pada kondisi tanah sedang sampai liat. Usaha yang dilakukan untuk membentuk tanah dengan tekstur yang remah yaitu dengan penambahan bahan-bahan organic. Pemberian bahan organic tidak hanya menghasilkan kondisi fisik tanah yang baik, tetapi juga menyediakan bahan organic hasil pelapukan yang dapat menambah unsur hara bagi tanaman, meningkatkan Ph tanah dan kapasitas tukar kation, menurunkan Aldd serta meningkatkan aktifitas </w:t>
      </w:r>
      <w:r w:rsidRPr="004944E3">
        <w:rPr>
          <w:rFonts w:ascii="Times New Roman" w:hAnsi="Times New Roman" w:cs="Times New Roman"/>
          <w:sz w:val="24"/>
        </w:rPr>
        <w:lastRenderedPageBreak/>
        <w:t>biologi tanah (Subowoet al. 1990, Sukristiyonubowoetal. 1993).</w:t>
      </w:r>
    </w:p>
    <w:p w:rsidR="004944E3" w:rsidRPr="004944E3"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 xml:space="preserve">Regosol (Psamment) adalah salah satu jenis tanah marjinal di daerah beriklim tropika basah yang mempunyai produktivitas rendah tetapi masih dapat dikelola dan digunakan untuk usaha pertanian. Luas lahan Sub Ordo Psamment di Indonesia sekitar 1,28 juta hektar (Hakim et al., 1986). Penggunaan Regosol sebagai lahan pertanian dapat dilakukan, jika terlebih dahulu diperbaiki sifat fisik, kimia dan biologinya. Sifat fisik yang menjadi penghambat adalah drainase dan porositas serta belum membentuk agregat sehingga peka terhadap erosi (Munir, 1996). Hal ini menyebabkan tingkat produktivitas tanah regosol rendah sehingga diperlukan perbaikan secara fisik, kimia dan biologi. Perbaikan Regosol perlu dilakukan untuk memperkecil faktor pembatas yang ada pada tanah tersebut sehingga mempunyai tingkat kesesuaian yang lebih baik untuk lahan pertanian. Untuk menghindari kerusakan tanah lebih lanjut dan meluas diperlukan usaha konservasi tanah dan air yang lebih baik. Salah satu upaya pengelolaan untuk peningkatan produktivitas sumberdaya lahan ialah melalui penambahan bahan amelioran, bahan organik dan pemupukan (Widjaya-Adhi &amp; Sudjadi, 1987). </w:t>
      </w:r>
    </w:p>
    <w:p w:rsidR="00F25E46"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 xml:space="preserve">Sumber bahan organik yang belum banyak dimanfaatkan untuk budidaya tanaman adalah limbah baglog jamur tiram. Baglog jamur tiram terdiri dari campuran serbuk gergaji, bekatul, kapur dan gips. Penggunaan Boglog jamur tiram </w:t>
      </w:r>
      <w:r w:rsidRPr="004944E3">
        <w:rPr>
          <w:rFonts w:ascii="Times New Roman" w:hAnsi="Times New Roman" w:cs="Times New Roman"/>
          <w:sz w:val="24"/>
        </w:rPr>
        <w:lastRenderedPageBreak/>
        <w:t>hanya digunakan untuk satu kali budidaya sehingga diperlukan upaya pemanfaatan limbah tersebut. Seiring dengan bertambah pesatnya usaha budidaya jamur tiram di Indonesia, limbah baglog yang merupakan bekas media tanam jamur tiram juga semakin meningkat. Menurut Yuyun 2006, di dalam limbah baglog jamur tiram terdapat unsur hara mikro yang dibutuhkan oleh tanaman seperti NPK. Menurut Sulaiman (2011) komposisi limbah tersebut memiliki komposisi seperti P 0,7%, K 0,02%, N total 0, 6% dan C-organik 49,00%. Walaupun limbah baglog memiliki kandungan NPK yang lebih rendah dibandingkan dengan pupuk kandang, namun limbah baglog memiliki keunggulan pada kandunan C-organik yang tinggi.</w:t>
      </w:r>
    </w:p>
    <w:p w:rsidR="004944E3" w:rsidRPr="004944E3"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 xml:space="preserve">Kandungan bahan organik tanah telah terbukti berperan sebagai kunci utama dalam mengendalikan kualitas tanah baik secara fisik, kimia maupun biologi. Bahan organik mampu memperbaiki sifat fisik  tanah seperti meningkatkan daya menahan air (water holding capacity), memperbaiki struktur tanah menjadi gembur, mencegah pemampatan tanah, meningkatkan derajat agregasi zarah-zarah debu dan lempung serta meningkatkan kemantapan agregat yang berarti menurunkan kerentanan tanah terhadap erosi (Tisdale et al. ,1993; Notohadiprawiro, 2006). </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Tujuan Penelitian</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1.</w:t>
      </w:r>
      <w:r w:rsidRPr="004944E3">
        <w:rPr>
          <w:rFonts w:ascii="Times New Roman" w:hAnsi="Times New Roman" w:cs="Times New Roman"/>
          <w:sz w:val="24"/>
        </w:rPr>
        <w:tab/>
        <w:t xml:space="preserve">Mengetahui respon pertumbuhan dan hasil tanaman bawang merah pada regosol dengan </w:t>
      </w:r>
      <w:r w:rsidRPr="004944E3">
        <w:rPr>
          <w:rFonts w:ascii="Times New Roman" w:hAnsi="Times New Roman" w:cs="Times New Roman"/>
          <w:sz w:val="24"/>
        </w:rPr>
        <w:lastRenderedPageBreak/>
        <w:t>pemberian limbah baglog jamur tiram putih.</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2.</w:t>
      </w:r>
      <w:r w:rsidRPr="004944E3">
        <w:rPr>
          <w:rFonts w:ascii="Times New Roman" w:hAnsi="Times New Roman" w:cs="Times New Roman"/>
          <w:sz w:val="24"/>
        </w:rPr>
        <w:tab/>
        <w:t>Mengetahui takaran limbah baglog jamur tiram putih yang tepat untuk pertumbuhan dan hasil bawang merah terbaik pada regosol.</w:t>
      </w:r>
    </w:p>
    <w:p w:rsidR="004944E3" w:rsidRPr="00F25E46" w:rsidRDefault="004944E3" w:rsidP="00F25E46">
      <w:pPr>
        <w:ind w:left="360"/>
        <w:jc w:val="center"/>
        <w:rPr>
          <w:rFonts w:ascii="Times New Roman" w:hAnsi="Times New Roman" w:cs="Times New Roman"/>
          <w:b/>
          <w:sz w:val="24"/>
        </w:rPr>
      </w:pPr>
      <w:r w:rsidRPr="00F25E46">
        <w:rPr>
          <w:rFonts w:ascii="Times New Roman" w:hAnsi="Times New Roman" w:cs="Times New Roman"/>
          <w:b/>
          <w:sz w:val="24"/>
        </w:rPr>
        <w:t>METODE PENELITIAN</w:t>
      </w:r>
    </w:p>
    <w:p w:rsidR="00F25E46"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Penelitian ini telah dilaksanakan pada bulan Oktober s/d Desember 2020 bertempat di belakang Fakultas Agroindustri Universitas Mercu Buana Yogjakarta berada dalam ketinggian 87,50 meter di atas permukaan laut.</w:t>
      </w:r>
    </w:p>
    <w:p w:rsidR="00F25E46"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Bahan yang digunakan adalah limbah baglog jamur tiram berumur 4 bulan setelah panen didapatkan dari kumbung jamur milik UMBY, pupuk Urea, pupuk Za, pupuk KCL, air, bibit bawang merah varietas tajuk, ukuran polybag 20 x 30 cm dan tanah regosol.</w:t>
      </w:r>
      <w:r w:rsidR="00F25E46">
        <w:rPr>
          <w:rFonts w:ascii="Times New Roman" w:hAnsi="Times New Roman" w:cs="Times New Roman"/>
          <w:sz w:val="24"/>
        </w:rPr>
        <w:t xml:space="preserve"> </w:t>
      </w:r>
      <w:r w:rsidRPr="004944E3">
        <w:rPr>
          <w:rFonts w:ascii="Times New Roman" w:hAnsi="Times New Roman" w:cs="Times New Roman"/>
          <w:sz w:val="24"/>
        </w:rPr>
        <w:t>Alat yang digunakan untuk kegiatan ini adalah cangkul, garu, gembor, gelas ukur, oven, penggaris, spraiyer dan timbangan analitik.</w:t>
      </w:r>
    </w:p>
    <w:p w:rsidR="004944E3" w:rsidRPr="004944E3" w:rsidRDefault="004944E3" w:rsidP="00F25E46">
      <w:pPr>
        <w:ind w:left="360" w:firstLine="720"/>
        <w:jc w:val="both"/>
        <w:rPr>
          <w:rFonts w:ascii="Times New Roman" w:hAnsi="Times New Roman" w:cs="Times New Roman"/>
          <w:sz w:val="24"/>
        </w:rPr>
      </w:pPr>
      <w:r w:rsidRPr="004944E3">
        <w:rPr>
          <w:rFonts w:ascii="Times New Roman" w:hAnsi="Times New Roman" w:cs="Times New Roman"/>
          <w:sz w:val="24"/>
        </w:rPr>
        <w:t>Penelitian ini menggunakan faktor tunggal yang disusun dalam Rancangan Acak Lengkap (RAL). Faktor yang diujikan terdiri atas empat aras, yaitu :</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L0 = kontrol yang merupakan media tanah tanpa penambahan limbah baglog</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L1 = 2 tanah : 1 limbah baglog</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lastRenderedPageBreak/>
        <w:t>L2 = 1 tanah : 1 limbah baglog</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L3 = 1 tanah : 2 limbah baglog</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L4 = 1tanah : 3 limbah baglog</w:t>
      </w:r>
    </w:p>
    <w:p w:rsidR="004944E3" w:rsidRPr="004944E3" w:rsidRDefault="004944E3" w:rsidP="004944E3">
      <w:pPr>
        <w:ind w:left="360"/>
        <w:jc w:val="both"/>
        <w:rPr>
          <w:rFonts w:ascii="Times New Roman" w:hAnsi="Times New Roman" w:cs="Times New Roman"/>
          <w:sz w:val="24"/>
        </w:rPr>
      </w:pPr>
      <w:r w:rsidRPr="004944E3">
        <w:rPr>
          <w:rFonts w:ascii="Times New Roman" w:hAnsi="Times New Roman" w:cs="Times New Roman"/>
          <w:sz w:val="24"/>
        </w:rPr>
        <w:t>Masing-masing perlakuan diulang tiga kali sehingga diperoleh 5 x 3 = 15 unit perlakuan. Tiap unit terdiri dari 10 polibag maka totalnya adalah 150 polibag.</w:t>
      </w:r>
    </w:p>
    <w:p w:rsidR="004944E3" w:rsidRPr="00F25E46" w:rsidRDefault="00F25E46" w:rsidP="004944E3">
      <w:pPr>
        <w:ind w:left="360"/>
        <w:jc w:val="both"/>
        <w:rPr>
          <w:rFonts w:ascii="Times New Roman" w:hAnsi="Times New Roman" w:cs="Times New Roman"/>
          <w:b/>
          <w:sz w:val="24"/>
        </w:rPr>
      </w:pPr>
      <w:r w:rsidRPr="00F25E46">
        <w:rPr>
          <w:rFonts w:ascii="Times New Roman" w:hAnsi="Times New Roman" w:cs="Times New Roman"/>
          <w:b/>
          <w:sz w:val="24"/>
        </w:rPr>
        <w:t>HASIL</w:t>
      </w:r>
      <w:r w:rsidR="004944E3" w:rsidRPr="00F25E46">
        <w:rPr>
          <w:rFonts w:ascii="Times New Roman" w:hAnsi="Times New Roman" w:cs="Times New Roman"/>
          <w:b/>
          <w:sz w:val="24"/>
        </w:rPr>
        <w:t xml:space="preserve"> DAN PEMBAHASAN</w:t>
      </w:r>
    </w:p>
    <w:p w:rsidR="004944E3" w:rsidRDefault="004944E3" w:rsidP="004944E3">
      <w:pPr>
        <w:pStyle w:val="ListParagraph"/>
        <w:numPr>
          <w:ilvl w:val="0"/>
          <w:numId w:val="2"/>
        </w:numPr>
        <w:spacing w:line="240" w:lineRule="auto"/>
        <w:ind w:left="360"/>
        <w:jc w:val="both"/>
        <w:rPr>
          <w:rFonts w:asciiTheme="majorBidi" w:hAnsiTheme="majorBidi" w:cstheme="majorBidi"/>
          <w:sz w:val="24"/>
          <w:szCs w:val="24"/>
          <w:lang w:val="en-GB"/>
        </w:rPr>
      </w:pPr>
      <w:r w:rsidRPr="00243606">
        <w:rPr>
          <w:rFonts w:asciiTheme="majorBidi" w:hAnsiTheme="majorBidi" w:cstheme="majorBidi"/>
          <w:sz w:val="24"/>
          <w:szCs w:val="24"/>
          <w:lang w:val="en-GB"/>
        </w:rPr>
        <w:t>Nilai N, P, K dan C/N rasio pada limbah baglog jamur tiram</w:t>
      </w:r>
      <w:r>
        <w:rPr>
          <w:rFonts w:asciiTheme="majorBidi" w:hAnsiTheme="majorBidi" w:cstheme="majorBidi"/>
          <w:sz w:val="24"/>
          <w:szCs w:val="24"/>
          <w:lang w:val="en-GB"/>
        </w:rPr>
        <w:t>.</w:t>
      </w:r>
    </w:p>
    <w:p w:rsidR="004944E3" w:rsidRPr="00AA4E39" w:rsidRDefault="004944E3" w:rsidP="004944E3">
      <w:pPr>
        <w:pStyle w:val="Caption"/>
        <w:ind w:firstLine="360"/>
        <w:rPr>
          <w:rFonts w:ascii="Times New Roman" w:hAnsi="Times New Roman" w:cs="Times New Roman"/>
          <w:i w:val="0"/>
          <w:sz w:val="24"/>
          <w:szCs w:val="24"/>
          <w:lang w:val="en-GB"/>
        </w:rPr>
      </w:pPr>
      <w:bookmarkStart w:id="0" w:name="_Toc63278009"/>
      <w:r w:rsidRPr="00AA4E39">
        <w:rPr>
          <w:rFonts w:ascii="Times New Roman" w:hAnsi="Times New Roman" w:cs="Times New Roman"/>
          <w:i w:val="0"/>
          <w:color w:val="000000" w:themeColor="text1"/>
          <w:sz w:val="24"/>
          <w:szCs w:val="24"/>
        </w:rPr>
        <w:t xml:space="preserve">Table </w:t>
      </w:r>
      <w:r w:rsidRPr="00AA4E39">
        <w:rPr>
          <w:rFonts w:ascii="Times New Roman" w:hAnsi="Times New Roman" w:cs="Times New Roman"/>
          <w:i w:val="0"/>
          <w:color w:val="000000" w:themeColor="text1"/>
          <w:sz w:val="24"/>
          <w:szCs w:val="24"/>
        </w:rPr>
        <w:fldChar w:fldCharType="begin"/>
      </w:r>
      <w:r w:rsidRPr="00AA4E39">
        <w:rPr>
          <w:rFonts w:ascii="Times New Roman" w:hAnsi="Times New Roman" w:cs="Times New Roman"/>
          <w:i w:val="0"/>
          <w:color w:val="000000" w:themeColor="text1"/>
          <w:sz w:val="24"/>
          <w:szCs w:val="24"/>
        </w:rPr>
        <w:instrText xml:space="preserve"> SEQ Table \* ARABIC </w:instrText>
      </w:r>
      <w:r w:rsidRPr="00AA4E39">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AA4E39">
        <w:rPr>
          <w:rFonts w:ascii="Times New Roman" w:hAnsi="Times New Roman" w:cs="Times New Roman"/>
          <w:i w:val="0"/>
          <w:color w:val="000000" w:themeColor="text1"/>
          <w:sz w:val="24"/>
          <w:szCs w:val="24"/>
        </w:rPr>
        <w:fldChar w:fldCharType="end"/>
      </w:r>
      <w:r w:rsidRPr="00AA4E39">
        <w:rPr>
          <w:rFonts w:ascii="Times New Roman" w:hAnsi="Times New Roman" w:cs="Times New Roman"/>
          <w:i w:val="0"/>
          <w:color w:val="000000" w:themeColor="text1"/>
          <w:sz w:val="24"/>
          <w:szCs w:val="24"/>
        </w:rPr>
        <w:t>. Hasil uji unsur hara makro pada limbah baglog jamur tira</w:t>
      </w:r>
      <w:r>
        <w:rPr>
          <w:rFonts w:ascii="Times New Roman" w:hAnsi="Times New Roman" w:cs="Times New Roman"/>
          <w:i w:val="0"/>
          <w:color w:val="000000" w:themeColor="text1"/>
          <w:sz w:val="24"/>
          <w:szCs w:val="24"/>
        </w:rPr>
        <w:t>m.</w:t>
      </w:r>
      <w:bookmarkEnd w:id="0"/>
      <w:r>
        <w:rPr>
          <w:rFonts w:ascii="Times New Roman" w:hAnsi="Times New Roman" w:cs="Times New Roman"/>
          <w:i w:val="0"/>
          <w:sz w:val="24"/>
          <w:szCs w:val="24"/>
          <w:lang w:val="en-GB"/>
        </w:rPr>
        <w:fldChar w:fldCharType="begin"/>
      </w:r>
      <w:r w:rsidRPr="00AA4E39">
        <w:rPr>
          <w:rFonts w:ascii="Times New Roman" w:hAnsi="Times New Roman" w:cs="Times New Roman"/>
          <w:i w:val="0"/>
          <w:sz w:val="24"/>
          <w:szCs w:val="24"/>
          <w:lang w:val="en-GB"/>
        </w:rPr>
        <w:instrText xml:space="preserve"> LINK Excel.Sheet.12 "C:\\Users\\Bayu\\Downloads\\Rekap Penelitian Dana.xlsx" "Tabel Penyajian!R5C2:R10C4" \a \f 4 \h  \* MERGEFORMAT </w:instrText>
      </w:r>
      <w:r>
        <w:rPr>
          <w:rFonts w:ascii="Times New Roman" w:hAnsi="Times New Roman" w:cs="Times New Roman"/>
          <w:i w:val="0"/>
          <w:sz w:val="24"/>
          <w:szCs w:val="24"/>
          <w:lang w:val="en-GB"/>
        </w:rPr>
        <w:fldChar w:fldCharType="separate"/>
      </w:r>
    </w:p>
    <w:tbl>
      <w:tblPr>
        <w:tblW w:w="4120" w:type="dxa"/>
        <w:jc w:val="center"/>
        <w:tblLook w:val="04A0" w:firstRow="1" w:lastRow="0" w:firstColumn="1" w:lastColumn="0" w:noHBand="0" w:noVBand="1"/>
      </w:tblPr>
      <w:tblGrid>
        <w:gridCol w:w="1672"/>
        <w:gridCol w:w="1224"/>
        <w:gridCol w:w="1224"/>
      </w:tblGrid>
      <w:tr w:rsidR="004944E3" w:rsidRPr="00CE3952" w:rsidTr="00112806">
        <w:trPr>
          <w:trHeight w:val="298"/>
          <w:jc w:val="center"/>
        </w:trPr>
        <w:tc>
          <w:tcPr>
            <w:tcW w:w="1672" w:type="dxa"/>
            <w:tcBorders>
              <w:top w:val="single" w:sz="4" w:space="0" w:color="auto"/>
              <w:left w:val="nil"/>
              <w:bottom w:val="single" w:sz="4" w:space="0" w:color="auto"/>
              <w:right w:val="nil"/>
            </w:tcBorders>
            <w:shd w:val="clear" w:color="auto" w:fill="auto"/>
            <w:noWrap/>
            <w:vAlign w:val="center"/>
            <w:hideMark/>
          </w:tcPr>
          <w:p w:rsidR="004944E3" w:rsidRPr="00CE3952" w:rsidRDefault="004944E3" w:rsidP="00DF7C32">
            <w:pPr>
              <w:spacing w:after="0"/>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Sampel</w:t>
            </w:r>
          </w:p>
        </w:tc>
        <w:tc>
          <w:tcPr>
            <w:tcW w:w="1224" w:type="dxa"/>
            <w:tcBorders>
              <w:top w:val="single" w:sz="4" w:space="0" w:color="auto"/>
              <w:left w:val="nil"/>
              <w:bottom w:val="single" w:sz="4" w:space="0" w:color="auto"/>
              <w:right w:val="nil"/>
            </w:tcBorders>
            <w:shd w:val="clear" w:color="auto" w:fill="auto"/>
            <w:noWrap/>
            <w:vAlign w:val="center"/>
            <w:hideMark/>
          </w:tcPr>
          <w:p w:rsidR="004944E3" w:rsidRPr="00CE3952" w:rsidRDefault="004944E3" w:rsidP="00DF7C32">
            <w:pPr>
              <w:spacing w:after="0"/>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Analisa</w:t>
            </w:r>
          </w:p>
        </w:tc>
        <w:tc>
          <w:tcPr>
            <w:tcW w:w="1224" w:type="dxa"/>
            <w:tcBorders>
              <w:top w:val="single" w:sz="4" w:space="0" w:color="auto"/>
              <w:left w:val="nil"/>
              <w:bottom w:val="single" w:sz="4" w:space="0" w:color="auto"/>
              <w:right w:val="nil"/>
            </w:tcBorders>
            <w:shd w:val="clear" w:color="auto" w:fill="auto"/>
            <w:noWrap/>
            <w:vAlign w:val="center"/>
            <w:hideMark/>
          </w:tcPr>
          <w:p w:rsidR="004944E3" w:rsidRPr="00CE3952" w:rsidRDefault="004944E3" w:rsidP="00DF7C32">
            <w:pPr>
              <w:spacing w:after="0" w:line="240" w:lineRule="auto"/>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Nilai</w:t>
            </w:r>
          </w:p>
        </w:tc>
      </w:tr>
      <w:tr w:rsidR="004944E3" w:rsidRPr="00CE3952" w:rsidTr="00112806">
        <w:trPr>
          <w:trHeight w:val="298"/>
          <w:jc w:val="center"/>
        </w:trPr>
        <w:tc>
          <w:tcPr>
            <w:tcW w:w="1672" w:type="dxa"/>
            <w:vMerge w:val="restart"/>
            <w:tcBorders>
              <w:top w:val="nil"/>
              <w:left w:val="nil"/>
              <w:bottom w:val="single" w:sz="4" w:space="0" w:color="000000"/>
              <w:right w:val="nil"/>
            </w:tcBorders>
            <w:shd w:val="clear" w:color="auto" w:fill="auto"/>
            <w:vAlign w:val="center"/>
            <w:hideMark/>
          </w:tcPr>
          <w:p w:rsidR="004944E3" w:rsidRPr="00CE3952" w:rsidRDefault="004944E3" w:rsidP="00DF7C32">
            <w:pPr>
              <w:spacing w:after="0"/>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Limbah Baglog Jamur Tiram</w:t>
            </w: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C</w:t>
            </w: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line="240" w:lineRule="auto"/>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32.33%</w:t>
            </w:r>
          </w:p>
        </w:tc>
      </w:tr>
      <w:tr w:rsidR="004944E3" w:rsidRPr="00CE3952" w:rsidTr="00112806">
        <w:trPr>
          <w:trHeight w:val="298"/>
          <w:jc w:val="center"/>
        </w:trPr>
        <w:tc>
          <w:tcPr>
            <w:tcW w:w="1672" w:type="dxa"/>
            <w:vMerge/>
            <w:tcBorders>
              <w:top w:val="nil"/>
              <w:left w:val="nil"/>
              <w:bottom w:val="single" w:sz="4" w:space="0" w:color="000000"/>
              <w:right w:val="nil"/>
            </w:tcBorders>
            <w:vAlign w:val="center"/>
            <w:hideMark/>
          </w:tcPr>
          <w:p w:rsidR="004944E3" w:rsidRPr="00CE3952" w:rsidRDefault="004944E3" w:rsidP="00DF7C32">
            <w:pPr>
              <w:spacing w:after="0"/>
              <w:rPr>
                <w:rFonts w:ascii="Times New Roman" w:eastAsia="Times New Roman" w:hAnsi="Times New Roman" w:cs="Times New Roman"/>
                <w:color w:val="000000"/>
                <w:sz w:val="24"/>
                <w:szCs w:val="24"/>
                <w:lang w:val="en-ID" w:eastAsia="en-ID"/>
              </w:rPr>
            </w:pP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N</w:t>
            </w: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line="240" w:lineRule="auto"/>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2.30%</w:t>
            </w:r>
          </w:p>
        </w:tc>
      </w:tr>
      <w:tr w:rsidR="004944E3" w:rsidRPr="00CE3952" w:rsidTr="00112806">
        <w:trPr>
          <w:trHeight w:val="298"/>
          <w:jc w:val="center"/>
        </w:trPr>
        <w:tc>
          <w:tcPr>
            <w:tcW w:w="1672" w:type="dxa"/>
            <w:vMerge/>
            <w:tcBorders>
              <w:top w:val="nil"/>
              <w:left w:val="nil"/>
              <w:bottom w:val="single" w:sz="4" w:space="0" w:color="000000"/>
              <w:right w:val="nil"/>
            </w:tcBorders>
            <w:vAlign w:val="center"/>
            <w:hideMark/>
          </w:tcPr>
          <w:p w:rsidR="004944E3" w:rsidRPr="00CE3952" w:rsidRDefault="004944E3" w:rsidP="00DF7C32">
            <w:pPr>
              <w:spacing w:after="0"/>
              <w:rPr>
                <w:rFonts w:ascii="Times New Roman" w:eastAsia="Times New Roman" w:hAnsi="Times New Roman" w:cs="Times New Roman"/>
                <w:color w:val="000000"/>
                <w:sz w:val="24"/>
                <w:szCs w:val="24"/>
                <w:lang w:val="en-ID" w:eastAsia="en-ID"/>
              </w:rPr>
            </w:pP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P</w:t>
            </w: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line="240" w:lineRule="auto"/>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1.37%</w:t>
            </w:r>
          </w:p>
        </w:tc>
      </w:tr>
      <w:tr w:rsidR="004944E3" w:rsidRPr="00CE3952" w:rsidTr="00112806">
        <w:trPr>
          <w:trHeight w:val="298"/>
          <w:jc w:val="center"/>
        </w:trPr>
        <w:tc>
          <w:tcPr>
            <w:tcW w:w="1672" w:type="dxa"/>
            <w:vMerge/>
            <w:tcBorders>
              <w:top w:val="nil"/>
              <w:left w:val="nil"/>
              <w:bottom w:val="single" w:sz="4" w:space="0" w:color="000000"/>
              <w:right w:val="nil"/>
            </w:tcBorders>
            <w:vAlign w:val="center"/>
            <w:hideMark/>
          </w:tcPr>
          <w:p w:rsidR="004944E3" w:rsidRPr="00CE3952" w:rsidRDefault="004944E3" w:rsidP="00DF7C32">
            <w:pPr>
              <w:spacing w:after="0"/>
              <w:rPr>
                <w:rFonts w:ascii="Times New Roman" w:eastAsia="Times New Roman" w:hAnsi="Times New Roman" w:cs="Times New Roman"/>
                <w:color w:val="000000"/>
                <w:sz w:val="24"/>
                <w:szCs w:val="24"/>
                <w:lang w:val="en-ID" w:eastAsia="en-ID"/>
              </w:rPr>
            </w:pP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K</w:t>
            </w:r>
          </w:p>
        </w:tc>
        <w:tc>
          <w:tcPr>
            <w:tcW w:w="1224" w:type="dxa"/>
            <w:tcBorders>
              <w:top w:val="nil"/>
              <w:left w:val="nil"/>
              <w:bottom w:val="nil"/>
              <w:right w:val="nil"/>
            </w:tcBorders>
            <w:shd w:val="clear" w:color="auto" w:fill="auto"/>
            <w:noWrap/>
            <w:vAlign w:val="center"/>
            <w:hideMark/>
          </w:tcPr>
          <w:p w:rsidR="004944E3" w:rsidRPr="00CE3952" w:rsidRDefault="004944E3" w:rsidP="00DF7C32">
            <w:pPr>
              <w:spacing w:after="0" w:line="240" w:lineRule="auto"/>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1.70%</w:t>
            </w:r>
          </w:p>
        </w:tc>
      </w:tr>
      <w:tr w:rsidR="004944E3" w:rsidRPr="00CE3952" w:rsidTr="00112806">
        <w:trPr>
          <w:trHeight w:val="298"/>
          <w:jc w:val="center"/>
        </w:trPr>
        <w:tc>
          <w:tcPr>
            <w:tcW w:w="1672" w:type="dxa"/>
            <w:vMerge/>
            <w:tcBorders>
              <w:top w:val="nil"/>
              <w:left w:val="nil"/>
              <w:bottom w:val="single" w:sz="4" w:space="0" w:color="000000"/>
              <w:right w:val="nil"/>
            </w:tcBorders>
            <w:vAlign w:val="center"/>
            <w:hideMark/>
          </w:tcPr>
          <w:p w:rsidR="004944E3" w:rsidRPr="00CE3952" w:rsidRDefault="004944E3" w:rsidP="00DF7C32">
            <w:pPr>
              <w:spacing w:after="0" w:line="240" w:lineRule="auto"/>
              <w:rPr>
                <w:rFonts w:ascii="Times New Roman" w:eastAsia="Times New Roman" w:hAnsi="Times New Roman" w:cs="Times New Roman"/>
                <w:color w:val="000000"/>
                <w:sz w:val="24"/>
                <w:szCs w:val="24"/>
                <w:lang w:val="en-ID" w:eastAsia="en-ID"/>
              </w:rPr>
            </w:pPr>
          </w:p>
        </w:tc>
        <w:tc>
          <w:tcPr>
            <w:tcW w:w="1224" w:type="dxa"/>
            <w:tcBorders>
              <w:top w:val="nil"/>
              <w:left w:val="nil"/>
              <w:bottom w:val="single" w:sz="4" w:space="0" w:color="auto"/>
              <w:right w:val="nil"/>
            </w:tcBorders>
            <w:shd w:val="clear" w:color="auto" w:fill="auto"/>
            <w:noWrap/>
            <w:vAlign w:val="center"/>
            <w:hideMark/>
          </w:tcPr>
          <w:p w:rsidR="004944E3" w:rsidRPr="00CE3952" w:rsidRDefault="004944E3" w:rsidP="00DF7C32">
            <w:pPr>
              <w:spacing w:after="0" w:line="240" w:lineRule="auto"/>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C/N Rasio</w:t>
            </w:r>
          </w:p>
        </w:tc>
        <w:tc>
          <w:tcPr>
            <w:tcW w:w="1224" w:type="dxa"/>
            <w:tcBorders>
              <w:top w:val="nil"/>
              <w:left w:val="nil"/>
              <w:bottom w:val="single" w:sz="4" w:space="0" w:color="auto"/>
              <w:right w:val="nil"/>
            </w:tcBorders>
            <w:shd w:val="clear" w:color="auto" w:fill="auto"/>
            <w:noWrap/>
            <w:vAlign w:val="center"/>
            <w:hideMark/>
          </w:tcPr>
          <w:p w:rsidR="004944E3" w:rsidRPr="00CE3952" w:rsidRDefault="004944E3" w:rsidP="00DF7C32">
            <w:pPr>
              <w:spacing w:after="0" w:line="240" w:lineRule="auto"/>
              <w:jc w:val="center"/>
              <w:rPr>
                <w:rFonts w:ascii="Times New Roman" w:eastAsia="Times New Roman" w:hAnsi="Times New Roman" w:cs="Times New Roman"/>
                <w:color w:val="000000"/>
                <w:sz w:val="24"/>
                <w:szCs w:val="24"/>
                <w:lang w:val="en-ID" w:eastAsia="en-ID"/>
              </w:rPr>
            </w:pPr>
            <w:r w:rsidRPr="00CE3952">
              <w:rPr>
                <w:rFonts w:ascii="Times New Roman" w:eastAsia="Times New Roman" w:hAnsi="Times New Roman" w:cs="Times New Roman"/>
                <w:color w:val="000000"/>
                <w:sz w:val="24"/>
                <w:szCs w:val="24"/>
                <w:lang w:val="en-ID" w:eastAsia="en-ID"/>
              </w:rPr>
              <w:t>14.02</w:t>
            </w:r>
          </w:p>
        </w:tc>
      </w:tr>
    </w:tbl>
    <w:p w:rsidR="004944E3" w:rsidRPr="00CE3952" w:rsidRDefault="004944E3" w:rsidP="004944E3">
      <w:pPr>
        <w:spacing w:before="240" w:line="360" w:lineRule="auto"/>
        <w:ind w:left="360" w:firstLine="72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Kandungan C/N rasio dari limbah baglog jamur tiram termasuk baik </w:t>
      </w:r>
      <w:r w:rsidRPr="00746358">
        <w:rPr>
          <w:rFonts w:asciiTheme="majorBidi" w:hAnsiTheme="majorBidi" w:cstheme="majorBidi"/>
          <w:color w:val="000000" w:themeColor="text1"/>
          <w:sz w:val="24"/>
          <w:szCs w:val="24"/>
          <w:lang w:val="en-GB"/>
        </w:rPr>
        <w:t>yaitu 14.02</w:t>
      </w:r>
      <w:r>
        <w:rPr>
          <w:rFonts w:asciiTheme="majorBidi" w:hAnsiTheme="majorBidi" w:cstheme="majorBidi"/>
          <w:sz w:val="24"/>
          <w:szCs w:val="24"/>
          <w:lang w:val="en-GB"/>
        </w:rPr>
        <w:t>. Berdasarkan acuan Badan Standarisasi Nasional th. 2004, standart kualitas kompos salah satunya yaitu nilai CN rasio minimal 10 dan maksimal 20. Hal ini menunjukan bahwa limbah baglog jamur tiram siap digunakan.</w:t>
      </w:r>
    </w:p>
    <w:p w:rsidR="004944E3" w:rsidRDefault="004944E3" w:rsidP="004944E3">
      <w:pPr>
        <w:pStyle w:val="ListParagraph"/>
        <w:numPr>
          <w:ilvl w:val="0"/>
          <w:numId w:val="2"/>
        </w:numPr>
        <w:spacing w:line="24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Tinggi Tanaman Bawang Merah</w:t>
      </w:r>
    </w:p>
    <w:p w:rsidR="00112806" w:rsidRDefault="00112806" w:rsidP="004944E3">
      <w:pPr>
        <w:pStyle w:val="Caption"/>
        <w:ind w:firstLine="360"/>
        <w:rPr>
          <w:rFonts w:ascii="Times New Roman" w:hAnsi="Times New Roman" w:cs="Times New Roman"/>
          <w:i w:val="0"/>
          <w:color w:val="000000" w:themeColor="text1"/>
          <w:sz w:val="24"/>
          <w:szCs w:val="24"/>
        </w:rPr>
        <w:sectPr w:rsidR="00112806" w:rsidSect="00D87EFC">
          <w:type w:val="continuous"/>
          <w:pgSz w:w="11907" w:h="16839"/>
          <w:pgMar w:top="1440" w:right="1800" w:bottom="1440" w:left="1800" w:header="720" w:footer="720" w:gutter="0"/>
          <w:cols w:num="2" w:space="720"/>
          <w:titlePg/>
          <w:docGrid w:linePitch="360"/>
        </w:sectPr>
      </w:pPr>
      <w:bookmarkStart w:id="1" w:name="_Toc63278010"/>
    </w:p>
    <w:p w:rsidR="00112806" w:rsidRDefault="00112806" w:rsidP="004944E3">
      <w:pPr>
        <w:pStyle w:val="Caption"/>
        <w:ind w:firstLine="360"/>
        <w:rPr>
          <w:rFonts w:ascii="Times New Roman" w:hAnsi="Times New Roman" w:cs="Times New Roman"/>
          <w:i w:val="0"/>
          <w:color w:val="000000" w:themeColor="text1"/>
          <w:sz w:val="24"/>
          <w:szCs w:val="24"/>
        </w:rPr>
      </w:pPr>
    </w:p>
    <w:p w:rsidR="00112806" w:rsidRDefault="00112806" w:rsidP="004944E3">
      <w:pPr>
        <w:pStyle w:val="Caption"/>
        <w:ind w:firstLine="360"/>
        <w:rPr>
          <w:rFonts w:ascii="Times New Roman" w:hAnsi="Times New Roman" w:cs="Times New Roman"/>
          <w:i w:val="0"/>
          <w:color w:val="000000" w:themeColor="text1"/>
          <w:sz w:val="24"/>
          <w:szCs w:val="24"/>
        </w:rPr>
      </w:pPr>
    </w:p>
    <w:p w:rsidR="00112806" w:rsidRDefault="00112806" w:rsidP="004944E3">
      <w:pPr>
        <w:pStyle w:val="Caption"/>
        <w:ind w:firstLine="360"/>
        <w:rPr>
          <w:rFonts w:ascii="Times New Roman" w:hAnsi="Times New Roman" w:cs="Times New Roman"/>
          <w:i w:val="0"/>
          <w:color w:val="000000" w:themeColor="text1"/>
          <w:sz w:val="24"/>
          <w:szCs w:val="24"/>
        </w:rPr>
      </w:pPr>
    </w:p>
    <w:p w:rsidR="004944E3" w:rsidRPr="00AA4E39" w:rsidRDefault="004944E3" w:rsidP="004944E3">
      <w:pPr>
        <w:pStyle w:val="Caption"/>
        <w:ind w:firstLine="360"/>
        <w:rPr>
          <w:rFonts w:ascii="Times New Roman" w:hAnsi="Times New Roman" w:cs="Times New Roman"/>
          <w:i w:val="0"/>
          <w:sz w:val="24"/>
          <w:szCs w:val="24"/>
          <w:lang w:val="en-GB"/>
        </w:rPr>
      </w:pPr>
      <w:r w:rsidRPr="00AA4E39">
        <w:rPr>
          <w:rFonts w:ascii="Times New Roman" w:hAnsi="Times New Roman" w:cs="Times New Roman"/>
          <w:i w:val="0"/>
          <w:color w:val="000000" w:themeColor="text1"/>
          <w:sz w:val="24"/>
          <w:szCs w:val="24"/>
        </w:rPr>
        <w:lastRenderedPageBreak/>
        <w:t xml:space="preserve">Table </w:t>
      </w:r>
      <w:r w:rsidRPr="00AA4E39">
        <w:rPr>
          <w:rFonts w:ascii="Times New Roman" w:hAnsi="Times New Roman" w:cs="Times New Roman"/>
          <w:i w:val="0"/>
          <w:color w:val="000000" w:themeColor="text1"/>
          <w:sz w:val="24"/>
          <w:szCs w:val="24"/>
        </w:rPr>
        <w:fldChar w:fldCharType="begin"/>
      </w:r>
      <w:r w:rsidRPr="00AA4E39">
        <w:rPr>
          <w:rFonts w:ascii="Times New Roman" w:hAnsi="Times New Roman" w:cs="Times New Roman"/>
          <w:i w:val="0"/>
          <w:color w:val="000000" w:themeColor="text1"/>
          <w:sz w:val="24"/>
          <w:szCs w:val="24"/>
        </w:rPr>
        <w:instrText xml:space="preserve"> SEQ Table \* ARABIC </w:instrText>
      </w:r>
      <w:r w:rsidRPr="00AA4E39">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2</w:t>
      </w:r>
      <w:r w:rsidRPr="00AA4E39">
        <w:rPr>
          <w:rFonts w:ascii="Times New Roman" w:hAnsi="Times New Roman" w:cs="Times New Roman"/>
          <w:i w:val="0"/>
          <w:color w:val="000000" w:themeColor="text1"/>
          <w:sz w:val="24"/>
          <w:szCs w:val="24"/>
        </w:rPr>
        <w:fldChar w:fldCharType="end"/>
      </w:r>
      <w:r w:rsidRPr="00AA4E39">
        <w:rPr>
          <w:rFonts w:ascii="Times New Roman" w:hAnsi="Times New Roman" w:cs="Times New Roman"/>
          <w:i w:val="0"/>
          <w:color w:val="000000" w:themeColor="text1"/>
          <w:sz w:val="24"/>
          <w:szCs w:val="24"/>
        </w:rPr>
        <w:t>. Rerata tinggi tanaman (cm) bawang merah.</w:t>
      </w:r>
      <w:bookmarkEnd w:id="1"/>
      <w:r w:rsidRPr="00AA4E39">
        <w:rPr>
          <w:rFonts w:ascii="Times New Roman" w:hAnsi="Times New Roman" w:cs="Times New Roman"/>
          <w:i w:val="0"/>
          <w:color w:val="000000" w:themeColor="text1"/>
          <w:sz w:val="24"/>
          <w:szCs w:val="24"/>
          <w:lang w:val="en-GB"/>
        </w:rPr>
        <w:t xml:space="preserve"> </w:t>
      </w:r>
      <w:r>
        <w:rPr>
          <w:rFonts w:ascii="Times New Roman" w:hAnsi="Times New Roman" w:cs="Times New Roman"/>
          <w:i w:val="0"/>
          <w:sz w:val="24"/>
          <w:szCs w:val="24"/>
          <w:lang w:val="en-GB"/>
        </w:rPr>
        <w:fldChar w:fldCharType="begin"/>
      </w:r>
      <w:r w:rsidRPr="00AA4E39">
        <w:rPr>
          <w:rFonts w:ascii="Times New Roman" w:hAnsi="Times New Roman" w:cs="Times New Roman"/>
          <w:i w:val="0"/>
          <w:sz w:val="24"/>
          <w:szCs w:val="24"/>
          <w:lang w:val="en-GB"/>
        </w:rPr>
        <w:instrText xml:space="preserve"> LINK Excel.Sheet.12 "C:\\Users\\Bayu\\Downloads\\Rekap Penelitian Dana.xlsx" "Tabel Penyajian!R5C7:R11C11" \a \f 4 \h  \* MERGEFORMAT </w:instrText>
      </w:r>
      <w:r>
        <w:rPr>
          <w:rFonts w:ascii="Times New Roman" w:hAnsi="Times New Roman" w:cs="Times New Roman"/>
          <w:i w:val="0"/>
          <w:sz w:val="24"/>
          <w:szCs w:val="24"/>
          <w:lang w:val="en-GB"/>
        </w:rPr>
        <w:fldChar w:fldCharType="separate"/>
      </w:r>
    </w:p>
    <w:tbl>
      <w:tblPr>
        <w:tblW w:w="8831" w:type="dxa"/>
        <w:tblInd w:w="417" w:type="dxa"/>
        <w:tblLook w:val="04A0" w:firstRow="1" w:lastRow="0" w:firstColumn="1" w:lastColumn="0" w:noHBand="0" w:noVBand="1"/>
      </w:tblPr>
      <w:tblGrid>
        <w:gridCol w:w="4348"/>
        <w:gridCol w:w="1189"/>
        <w:gridCol w:w="1033"/>
        <w:gridCol w:w="1207"/>
        <w:gridCol w:w="1054"/>
      </w:tblGrid>
      <w:tr w:rsidR="004944E3" w:rsidRPr="00A90464" w:rsidTr="00DF7C32">
        <w:trPr>
          <w:trHeight w:val="307"/>
        </w:trPr>
        <w:tc>
          <w:tcPr>
            <w:tcW w:w="4348" w:type="dxa"/>
            <w:vMerge w:val="restart"/>
            <w:tcBorders>
              <w:top w:val="single" w:sz="4" w:space="0" w:color="auto"/>
              <w:left w:val="nil"/>
              <w:bottom w:val="single" w:sz="4" w:space="0" w:color="000000"/>
              <w:right w:val="nil"/>
            </w:tcBorders>
            <w:shd w:val="clear" w:color="auto" w:fill="auto"/>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Perlakuan Perbandingan tanah dan Limbah Baglog JamurTiram</w:t>
            </w:r>
          </w:p>
        </w:tc>
        <w:tc>
          <w:tcPr>
            <w:tcW w:w="4483" w:type="dxa"/>
            <w:gridSpan w:val="4"/>
            <w:tcBorders>
              <w:top w:val="single" w:sz="4" w:space="0" w:color="auto"/>
              <w:left w:val="nil"/>
              <w:bottom w:val="single" w:sz="4" w:space="0" w:color="auto"/>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Rerata Tinggi Tanaman</w:t>
            </w:r>
            <w:r>
              <w:rPr>
                <w:rFonts w:ascii="Times New Roman" w:eastAsia="Times New Roman" w:hAnsi="Times New Roman" w:cs="Times New Roman"/>
                <w:color w:val="000000"/>
                <w:sz w:val="24"/>
                <w:szCs w:val="24"/>
                <w:lang w:val="en-ID" w:eastAsia="en-ID"/>
              </w:rPr>
              <w:t xml:space="preserve"> (cm)</w:t>
            </w:r>
          </w:p>
        </w:tc>
      </w:tr>
      <w:tr w:rsidR="004944E3" w:rsidRPr="00A90464" w:rsidTr="00DF7C32">
        <w:trPr>
          <w:trHeight w:val="307"/>
        </w:trPr>
        <w:tc>
          <w:tcPr>
            <w:tcW w:w="4348" w:type="dxa"/>
            <w:vMerge/>
            <w:tcBorders>
              <w:top w:val="single" w:sz="4" w:space="0" w:color="auto"/>
              <w:left w:val="nil"/>
              <w:bottom w:val="single" w:sz="4" w:space="0" w:color="000000"/>
              <w:right w:val="nil"/>
            </w:tcBorders>
            <w:vAlign w:val="center"/>
            <w:hideMark/>
          </w:tcPr>
          <w:p w:rsidR="004944E3" w:rsidRPr="00A90464"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1189" w:type="dxa"/>
            <w:tcBorders>
              <w:top w:val="nil"/>
              <w:left w:val="nil"/>
              <w:bottom w:val="single" w:sz="4" w:space="0" w:color="auto"/>
              <w:right w:val="nil"/>
            </w:tcBorders>
            <w:shd w:val="clear" w:color="auto" w:fill="auto"/>
            <w:noWrap/>
            <w:vAlign w:val="center"/>
            <w:hideMark/>
          </w:tcPr>
          <w:p w:rsidR="004944E3" w:rsidRPr="00A90464" w:rsidRDefault="004944E3" w:rsidP="00DF7C32">
            <w:pPr>
              <w:spacing w:after="0" w:line="360" w:lineRule="auto"/>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10 HST</w:t>
            </w:r>
          </w:p>
        </w:tc>
        <w:tc>
          <w:tcPr>
            <w:tcW w:w="1033" w:type="dxa"/>
            <w:tcBorders>
              <w:top w:val="nil"/>
              <w:left w:val="nil"/>
              <w:bottom w:val="single" w:sz="4" w:space="0" w:color="auto"/>
              <w:right w:val="nil"/>
            </w:tcBorders>
            <w:shd w:val="clear" w:color="auto" w:fill="auto"/>
            <w:noWrap/>
            <w:vAlign w:val="bottom"/>
            <w:hideMark/>
          </w:tcPr>
          <w:p w:rsidR="004944E3" w:rsidRPr="00A90464" w:rsidRDefault="004944E3" w:rsidP="00DF7C32">
            <w:pPr>
              <w:spacing w:after="0" w:line="360" w:lineRule="auto"/>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17 HST</w:t>
            </w:r>
          </w:p>
        </w:tc>
        <w:tc>
          <w:tcPr>
            <w:tcW w:w="1207" w:type="dxa"/>
            <w:tcBorders>
              <w:top w:val="nil"/>
              <w:left w:val="nil"/>
              <w:bottom w:val="single" w:sz="4" w:space="0" w:color="auto"/>
              <w:right w:val="nil"/>
            </w:tcBorders>
            <w:shd w:val="clear" w:color="auto" w:fill="auto"/>
            <w:noWrap/>
            <w:vAlign w:val="bottom"/>
            <w:hideMark/>
          </w:tcPr>
          <w:p w:rsidR="004944E3" w:rsidRPr="00A90464" w:rsidRDefault="004944E3" w:rsidP="00DF7C32">
            <w:pPr>
              <w:spacing w:after="0" w:line="360" w:lineRule="auto"/>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24 HST</w:t>
            </w:r>
          </w:p>
        </w:tc>
        <w:tc>
          <w:tcPr>
            <w:tcW w:w="1054" w:type="dxa"/>
            <w:tcBorders>
              <w:top w:val="nil"/>
              <w:left w:val="nil"/>
              <w:bottom w:val="single" w:sz="4" w:space="0" w:color="auto"/>
              <w:right w:val="nil"/>
            </w:tcBorders>
            <w:shd w:val="clear" w:color="auto" w:fill="auto"/>
            <w:noWrap/>
            <w:vAlign w:val="bottom"/>
            <w:hideMark/>
          </w:tcPr>
          <w:p w:rsidR="004944E3" w:rsidRPr="00A90464" w:rsidRDefault="004944E3" w:rsidP="00DF7C32">
            <w:pPr>
              <w:spacing w:after="0" w:line="360" w:lineRule="auto"/>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31 HST</w:t>
            </w:r>
          </w:p>
        </w:tc>
      </w:tr>
      <w:tr w:rsidR="004944E3" w:rsidRPr="00A90464" w:rsidTr="00DF7C32">
        <w:trPr>
          <w:trHeight w:val="307"/>
        </w:trPr>
        <w:tc>
          <w:tcPr>
            <w:tcW w:w="4348"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Kontrol (Non Limbah Baglog)</w:t>
            </w:r>
          </w:p>
        </w:tc>
        <w:tc>
          <w:tcPr>
            <w:tcW w:w="1189"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8,64 </w:t>
            </w:r>
            <w:r w:rsidRPr="00A90464">
              <w:rPr>
                <w:rFonts w:ascii="Times New Roman" w:eastAsia="Times New Roman" w:hAnsi="Times New Roman" w:cs="Times New Roman"/>
                <w:color w:val="000000"/>
                <w:sz w:val="24"/>
                <w:szCs w:val="24"/>
                <w:lang w:val="en-ID" w:eastAsia="en-ID"/>
              </w:rPr>
              <w:t>bc</w:t>
            </w:r>
          </w:p>
        </w:tc>
        <w:tc>
          <w:tcPr>
            <w:tcW w:w="1033"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18,53 a</w:t>
            </w:r>
          </w:p>
        </w:tc>
        <w:tc>
          <w:tcPr>
            <w:tcW w:w="1207"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22,27 cd</w:t>
            </w:r>
          </w:p>
        </w:tc>
        <w:tc>
          <w:tcPr>
            <w:tcW w:w="1054"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24,53 b</w:t>
            </w:r>
            <w:r>
              <w:rPr>
                <w:rFonts w:ascii="Times New Roman" w:eastAsia="Times New Roman" w:hAnsi="Times New Roman" w:cs="Times New Roman"/>
                <w:color w:val="000000"/>
                <w:sz w:val="24"/>
                <w:szCs w:val="24"/>
                <w:lang w:val="en-ID" w:eastAsia="en-ID"/>
              </w:rPr>
              <w:t>c</w:t>
            </w:r>
          </w:p>
        </w:tc>
      </w:tr>
      <w:tr w:rsidR="004944E3" w:rsidRPr="00A90464" w:rsidTr="00DF7C32">
        <w:trPr>
          <w:trHeight w:val="307"/>
        </w:trPr>
        <w:tc>
          <w:tcPr>
            <w:tcW w:w="4348"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2 Tanah : 1 Limbah Baglog (2:1)</w:t>
            </w:r>
          </w:p>
        </w:tc>
        <w:tc>
          <w:tcPr>
            <w:tcW w:w="1189"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6,24 e</w:t>
            </w:r>
          </w:p>
        </w:tc>
        <w:tc>
          <w:tcPr>
            <w:tcW w:w="1033"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13,52 a</w:t>
            </w:r>
          </w:p>
        </w:tc>
        <w:tc>
          <w:tcPr>
            <w:tcW w:w="1207"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16,53 e</w:t>
            </w:r>
          </w:p>
        </w:tc>
        <w:tc>
          <w:tcPr>
            <w:tcW w:w="1054"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18,4</w:t>
            </w:r>
            <w:r>
              <w:rPr>
                <w:rFonts w:ascii="Times New Roman" w:eastAsia="Times New Roman" w:hAnsi="Times New Roman" w:cs="Times New Roman"/>
                <w:color w:val="000000"/>
                <w:sz w:val="24"/>
                <w:szCs w:val="24"/>
                <w:lang w:val="en-ID" w:eastAsia="en-ID"/>
              </w:rPr>
              <w:t>6 e</w:t>
            </w:r>
          </w:p>
        </w:tc>
      </w:tr>
      <w:tr w:rsidR="004944E3" w:rsidRPr="00A90464" w:rsidTr="00DF7C32">
        <w:trPr>
          <w:trHeight w:val="307"/>
        </w:trPr>
        <w:tc>
          <w:tcPr>
            <w:tcW w:w="4348"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 Tanah : 1 Limbah Baglog (1:1)</w:t>
            </w:r>
          </w:p>
        </w:tc>
        <w:tc>
          <w:tcPr>
            <w:tcW w:w="1189"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7,61 cd</w:t>
            </w:r>
          </w:p>
        </w:tc>
        <w:tc>
          <w:tcPr>
            <w:tcW w:w="1033"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16,12 a</w:t>
            </w:r>
          </w:p>
        </w:tc>
        <w:tc>
          <w:tcPr>
            <w:tcW w:w="1207"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21,45 </w:t>
            </w:r>
            <w:r w:rsidRPr="00A90464">
              <w:rPr>
                <w:rFonts w:ascii="Times New Roman" w:eastAsia="Times New Roman" w:hAnsi="Times New Roman" w:cs="Times New Roman"/>
                <w:color w:val="000000"/>
                <w:sz w:val="24"/>
                <w:szCs w:val="24"/>
                <w:lang w:val="en-ID" w:eastAsia="en-ID"/>
              </w:rPr>
              <w:t>b</w:t>
            </w:r>
            <w:r>
              <w:rPr>
                <w:rFonts w:ascii="Times New Roman" w:eastAsia="Times New Roman" w:hAnsi="Times New Roman" w:cs="Times New Roman"/>
                <w:color w:val="000000"/>
                <w:sz w:val="24"/>
                <w:szCs w:val="24"/>
                <w:lang w:val="en-ID" w:eastAsia="en-ID"/>
              </w:rPr>
              <w:t>c</w:t>
            </w:r>
          </w:p>
        </w:tc>
        <w:tc>
          <w:tcPr>
            <w:tcW w:w="1054"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 xml:space="preserve">23,98 </w:t>
            </w:r>
            <w:r>
              <w:rPr>
                <w:rFonts w:ascii="Times New Roman" w:eastAsia="Times New Roman" w:hAnsi="Times New Roman" w:cs="Times New Roman"/>
                <w:color w:val="000000"/>
                <w:sz w:val="24"/>
                <w:szCs w:val="24"/>
                <w:lang w:val="en-ID" w:eastAsia="en-ID"/>
              </w:rPr>
              <w:t>cd</w:t>
            </w:r>
          </w:p>
        </w:tc>
      </w:tr>
      <w:tr w:rsidR="004944E3" w:rsidRPr="00A90464" w:rsidTr="00DF7C32">
        <w:trPr>
          <w:trHeight w:val="307"/>
        </w:trPr>
        <w:tc>
          <w:tcPr>
            <w:tcW w:w="4348"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 Tanah : 2 Limbah Baglog (1:2)</w:t>
            </w:r>
          </w:p>
        </w:tc>
        <w:tc>
          <w:tcPr>
            <w:tcW w:w="1189"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 xml:space="preserve">10,82 </w:t>
            </w:r>
            <w:r>
              <w:rPr>
                <w:rFonts w:ascii="Times New Roman" w:eastAsia="Times New Roman" w:hAnsi="Times New Roman" w:cs="Times New Roman"/>
                <w:color w:val="000000"/>
                <w:sz w:val="24"/>
                <w:szCs w:val="24"/>
                <w:lang w:val="en-ID" w:eastAsia="en-ID"/>
              </w:rPr>
              <w:t>a</w:t>
            </w:r>
            <w:r w:rsidRPr="00A90464">
              <w:rPr>
                <w:rFonts w:ascii="Times New Roman" w:eastAsia="Times New Roman" w:hAnsi="Times New Roman" w:cs="Times New Roman"/>
                <w:color w:val="000000"/>
                <w:sz w:val="24"/>
                <w:szCs w:val="24"/>
                <w:lang w:val="en-ID" w:eastAsia="en-ID"/>
              </w:rPr>
              <w:t>b</w:t>
            </w:r>
          </w:p>
        </w:tc>
        <w:tc>
          <w:tcPr>
            <w:tcW w:w="1033"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20,71 a</w:t>
            </w:r>
          </w:p>
        </w:tc>
        <w:tc>
          <w:tcPr>
            <w:tcW w:w="1207"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24,94 a</w:t>
            </w:r>
          </w:p>
        </w:tc>
        <w:tc>
          <w:tcPr>
            <w:tcW w:w="1054" w:type="dxa"/>
            <w:tcBorders>
              <w:top w:val="nil"/>
              <w:left w:val="nil"/>
              <w:bottom w:val="nil"/>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28,05 a</w:t>
            </w:r>
          </w:p>
        </w:tc>
      </w:tr>
      <w:tr w:rsidR="004944E3" w:rsidRPr="00A90464" w:rsidTr="00DF7C32">
        <w:trPr>
          <w:trHeight w:val="293"/>
        </w:trPr>
        <w:tc>
          <w:tcPr>
            <w:tcW w:w="4348" w:type="dxa"/>
            <w:tcBorders>
              <w:top w:val="nil"/>
              <w:left w:val="nil"/>
              <w:bottom w:val="single" w:sz="4" w:space="0" w:color="auto"/>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1 Tanah : 3 Limbah Baglog (1:3)</w:t>
            </w:r>
          </w:p>
        </w:tc>
        <w:tc>
          <w:tcPr>
            <w:tcW w:w="1189" w:type="dxa"/>
            <w:tcBorders>
              <w:top w:val="nil"/>
              <w:left w:val="nil"/>
              <w:bottom w:val="single" w:sz="4" w:space="0" w:color="auto"/>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11,31 a</w:t>
            </w:r>
          </w:p>
        </w:tc>
        <w:tc>
          <w:tcPr>
            <w:tcW w:w="1033" w:type="dxa"/>
            <w:tcBorders>
              <w:top w:val="nil"/>
              <w:left w:val="nil"/>
              <w:bottom w:val="single" w:sz="4" w:space="0" w:color="auto"/>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20,75 a</w:t>
            </w:r>
          </w:p>
        </w:tc>
        <w:tc>
          <w:tcPr>
            <w:tcW w:w="1207" w:type="dxa"/>
            <w:tcBorders>
              <w:top w:val="nil"/>
              <w:left w:val="nil"/>
              <w:bottom w:val="single" w:sz="4" w:space="0" w:color="auto"/>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 xml:space="preserve">24,49 </w:t>
            </w:r>
            <w:r>
              <w:rPr>
                <w:rFonts w:ascii="Times New Roman" w:eastAsia="Times New Roman" w:hAnsi="Times New Roman" w:cs="Times New Roman"/>
                <w:color w:val="000000"/>
                <w:sz w:val="24"/>
                <w:szCs w:val="24"/>
                <w:lang w:val="en-ID" w:eastAsia="en-ID"/>
              </w:rPr>
              <w:t>a</w:t>
            </w:r>
            <w:r w:rsidRPr="00A90464">
              <w:rPr>
                <w:rFonts w:ascii="Times New Roman" w:eastAsia="Times New Roman" w:hAnsi="Times New Roman" w:cs="Times New Roman"/>
                <w:color w:val="000000"/>
                <w:sz w:val="24"/>
                <w:szCs w:val="24"/>
                <w:lang w:val="en-ID" w:eastAsia="en-ID"/>
              </w:rPr>
              <w:t>b</w:t>
            </w:r>
          </w:p>
        </w:tc>
        <w:tc>
          <w:tcPr>
            <w:tcW w:w="1054" w:type="dxa"/>
            <w:tcBorders>
              <w:top w:val="nil"/>
              <w:left w:val="nil"/>
              <w:bottom w:val="single" w:sz="4" w:space="0" w:color="auto"/>
              <w:right w:val="nil"/>
            </w:tcBorders>
            <w:shd w:val="clear" w:color="auto" w:fill="auto"/>
            <w:noWrap/>
            <w:vAlign w:val="center"/>
            <w:hideMark/>
          </w:tcPr>
          <w:p w:rsidR="004944E3" w:rsidRPr="00A90464"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A90464">
              <w:rPr>
                <w:rFonts w:ascii="Times New Roman" w:eastAsia="Times New Roman" w:hAnsi="Times New Roman" w:cs="Times New Roman"/>
                <w:color w:val="000000"/>
                <w:sz w:val="24"/>
                <w:szCs w:val="24"/>
                <w:lang w:val="en-ID" w:eastAsia="en-ID"/>
              </w:rPr>
              <w:t xml:space="preserve">27,47 </w:t>
            </w:r>
            <w:r>
              <w:rPr>
                <w:rFonts w:ascii="Times New Roman" w:eastAsia="Times New Roman" w:hAnsi="Times New Roman" w:cs="Times New Roman"/>
                <w:color w:val="000000"/>
                <w:sz w:val="24"/>
                <w:szCs w:val="24"/>
                <w:lang w:val="en-ID" w:eastAsia="en-ID"/>
              </w:rPr>
              <w:t>a</w:t>
            </w:r>
            <w:r w:rsidRPr="00A90464">
              <w:rPr>
                <w:rFonts w:ascii="Times New Roman" w:eastAsia="Times New Roman" w:hAnsi="Times New Roman" w:cs="Times New Roman"/>
                <w:color w:val="000000"/>
                <w:sz w:val="24"/>
                <w:szCs w:val="24"/>
                <w:lang w:val="en-ID" w:eastAsia="en-ID"/>
              </w:rPr>
              <w:t>b</w:t>
            </w:r>
          </w:p>
        </w:tc>
      </w:tr>
    </w:tbl>
    <w:p w:rsidR="00112806" w:rsidRDefault="004944E3" w:rsidP="00112806">
      <w:pPr>
        <w:spacing w:line="24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bookmarkStart w:id="2" w:name="_Hlk61862424"/>
      <w:r w:rsidRPr="00A90464">
        <w:rPr>
          <w:rFonts w:asciiTheme="majorBidi" w:hAnsiTheme="majorBidi" w:cstheme="majorBidi"/>
          <w:sz w:val="24"/>
          <w:szCs w:val="24"/>
          <w:lang w:val="en-GB"/>
        </w:rPr>
        <w:t xml:space="preserve">Keterangan : </w:t>
      </w:r>
      <w:r w:rsidRPr="007F0E2B">
        <w:rPr>
          <w:rFonts w:asciiTheme="majorBidi" w:hAnsiTheme="majorBidi" w:cstheme="majorBidi"/>
          <w:sz w:val="24"/>
          <w:szCs w:val="24"/>
          <w:lang w:val="en-GB"/>
        </w:rPr>
        <w:t>Nilai rerata yang diikuti notasi yang sama, tidak berbeda nyata menurut DMRT taraf (α) 5%.</w:t>
      </w:r>
      <w:bookmarkEnd w:id="2"/>
    </w:p>
    <w:p w:rsidR="00112806" w:rsidRDefault="00112806" w:rsidP="00112806">
      <w:pPr>
        <w:spacing w:line="240" w:lineRule="auto"/>
        <w:ind w:left="360" w:firstLine="360"/>
        <w:jc w:val="both"/>
        <w:rPr>
          <w:rFonts w:asciiTheme="majorBidi" w:hAnsiTheme="majorBidi" w:cstheme="majorBidi"/>
          <w:sz w:val="24"/>
          <w:szCs w:val="24"/>
          <w:lang w:val="en-GB"/>
        </w:rPr>
        <w:sectPr w:rsidR="00112806" w:rsidSect="00112806">
          <w:type w:val="continuous"/>
          <w:pgSz w:w="11907" w:h="16839"/>
          <w:pgMar w:top="1440" w:right="1800" w:bottom="1440" w:left="1800" w:header="720" w:footer="720" w:gutter="0"/>
          <w:cols w:space="720"/>
          <w:titlePg/>
          <w:docGrid w:linePitch="360"/>
        </w:sectPr>
      </w:pPr>
    </w:p>
    <w:p w:rsidR="00112806" w:rsidRDefault="004944E3" w:rsidP="002F5AE5">
      <w:pPr>
        <w:spacing w:line="240" w:lineRule="auto"/>
        <w:ind w:left="360" w:firstLine="720"/>
        <w:jc w:val="both"/>
        <w:rPr>
          <w:rFonts w:asciiTheme="majorBidi" w:hAnsiTheme="majorBidi" w:cstheme="majorBidi"/>
          <w:sz w:val="24"/>
          <w:szCs w:val="24"/>
          <w:lang w:val="en-GB"/>
        </w:rPr>
        <w:sectPr w:rsidR="00112806" w:rsidSect="00112806">
          <w:type w:val="continuous"/>
          <w:pgSz w:w="11907" w:h="16839"/>
          <w:pgMar w:top="1440" w:right="1800" w:bottom="1440" w:left="1800" w:header="720" w:footer="720" w:gutter="0"/>
          <w:cols w:num="2" w:space="720"/>
          <w:titlePg/>
          <w:docGrid w:linePitch="360"/>
        </w:sectPr>
      </w:pPr>
      <w:r w:rsidRPr="000C67AC">
        <w:rPr>
          <w:rFonts w:asciiTheme="majorBidi" w:hAnsiTheme="majorBidi" w:cstheme="majorBidi"/>
          <w:sz w:val="24"/>
          <w:szCs w:val="24"/>
          <w:lang w:val="en-GB"/>
        </w:rPr>
        <w:lastRenderedPageBreak/>
        <w:t xml:space="preserve">Hasil analisis dengan sidik ragam menunjukan perlakuan limbah baglog jamur tiram berpengaruh nyata terhadap tinggi tanaman bawang merah umur 10, 24 dan 31 hst. Hasil uji lanjut dengan uji Duncan 5% menunjukan tinggi </w:t>
      </w:r>
      <w:r w:rsidRPr="000C67AC">
        <w:rPr>
          <w:rFonts w:asciiTheme="majorBidi" w:hAnsiTheme="majorBidi" w:cstheme="majorBidi"/>
          <w:sz w:val="24"/>
          <w:szCs w:val="24"/>
          <w:lang w:val="en-GB"/>
        </w:rPr>
        <w:lastRenderedPageBreak/>
        <w:t>tanaman bawang merah yang diberi perlak</w:t>
      </w:r>
      <w:r>
        <w:rPr>
          <w:rFonts w:asciiTheme="majorBidi" w:hAnsiTheme="majorBidi" w:cstheme="majorBidi"/>
          <w:sz w:val="24"/>
          <w:szCs w:val="24"/>
          <w:lang w:val="en-GB"/>
        </w:rPr>
        <w:t xml:space="preserve">ukan limbah baglog jamur tiram 1 tanah dan 2 limbah baglog jamur (1 : 2) </w:t>
      </w:r>
      <w:r w:rsidRPr="000C67AC">
        <w:rPr>
          <w:rFonts w:asciiTheme="majorBidi" w:hAnsiTheme="majorBidi" w:cstheme="majorBidi"/>
          <w:sz w:val="24"/>
          <w:szCs w:val="24"/>
          <w:lang w:val="en-GB"/>
        </w:rPr>
        <w:t>paling tinggi dibanding dengan perlakukan lain</w:t>
      </w:r>
      <w:r>
        <w:rPr>
          <w:rFonts w:asciiTheme="majorBidi" w:hAnsiTheme="majorBidi" w:cstheme="majorBidi"/>
          <w:sz w:val="24"/>
          <w:szCs w:val="24"/>
          <w:lang w:val="en-GB"/>
        </w:rPr>
        <w:t>, walaupun tidak berbeda dengan (1:3)</w:t>
      </w:r>
      <w:r w:rsidRPr="000C67AC">
        <w:rPr>
          <w:rFonts w:asciiTheme="majorBidi" w:hAnsiTheme="majorBidi" w:cstheme="majorBidi"/>
          <w:sz w:val="24"/>
          <w:szCs w:val="24"/>
          <w:lang w:val="en-GB"/>
        </w:rPr>
        <w:t xml:space="preserve"> (Tabel</w:t>
      </w:r>
      <w:r>
        <w:rPr>
          <w:rFonts w:asciiTheme="majorBidi" w:hAnsiTheme="majorBidi" w:cstheme="majorBidi"/>
          <w:sz w:val="24"/>
          <w:szCs w:val="24"/>
          <w:lang w:val="en-GB"/>
        </w:rPr>
        <w:t xml:space="preserve"> 2</w:t>
      </w:r>
      <w:r w:rsidRPr="000C67AC">
        <w:rPr>
          <w:rFonts w:asciiTheme="majorBidi" w:hAnsiTheme="majorBidi" w:cstheme="majorBidi"/>
          <w:sz w:val="24"/>
          <w:szCs w:val="24"/>
          <w:lang w:val="en-GB"/>
        </w:rPr>
        <w:t>)</w:t>
      </w:r>
      <w:r>
        <w:rPr>
          <w:rFonts w:asciiTheme="majorBidi" w:hAnsiTheme="majorBidi" w:cstheme="majorBidi"/>
          <w:sz w:val="24"/>
          <w:szCs w:val="24"/>
          <w:lang w:val="en-GB"/>
        </w:rPr>
        <w:t>.</w:t>
      </w:r>
    </w:p>
    <w:p w:rsidR="00112806" w:rsidRDefault="00112806" w:rsidP="00112806">
      <w:pPr>
        <w:spacing w:line="240" w:lineRule="auto"/>
        <w:jc w:val="both"/>
        <w:rPr>
          <w:rFonts w:asciiTheme="majorBidi" w:hAnsiTheme="majorBidi" w:cstheme="majorBidi"/>
          <w:sz w:val="24"/>
          <w:szCs w:val="24"/>
          <w:lang w:val="en-GB"/>
        </w:rPr>
      </w:pPr>
    </w:p>
    <w:p w:rsidR="004944E3" w:rsidRDefault="004944E3" w:rsidP="004944E3">
      <w:pPr>
        <w:spacing w:line="240" w:lineRule="auto"/>
        <w:jc w:val="center"/>
        <w:rPr>
          <w:rFonts w:asciiTheme="majorBidi" w:hAnsiTheme="majorBidi" w:cstheme="majorBidi"/>
          <w:sz w:val="24"/>
          <w:szCs w:val="24"/>
          <w:lang w:val="en-GB"/>
        </w:rPr>
      </w:pPr>
      <w:r>
        <w:rPr>
          <w:noProof/>
        </w:rPr>
        <w:drawing>
          <wp:inline distT="0" distB="0" distL="0" distR="0" wp14:anchorId="0F523EC4" wp14:editId="613E9382">
            <wp:extent cx="4572000" cy="2743200"/>
            <wp:effectExtent l="0" t="0" r="0" b="0"/>
            <wp:docPr id="51" name="Chart 51">
              <a:extLst xmlns:a="http://schemas.openxmlformats.org/drawingml/2006/main">
                <a:ext uri="{FF2B5EF4-FFF2-40B4-BE49-F238E27FC236}">
                  <a16:creationId xmlns:a16="http://schemas.microsoft.com/office/drawing/2014/main" id="{86BB5ED4-00BC-4F62-9DC6-F704C52C7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44E3" w:rsidRDefault="004944E3" w:rsidP="004944E3">
      <w:pPr>
        <w:pStyle w:val="Caption"/>
        <w:jc w:val="center"/>
        <w:rPr>
          <w:rFonts w:ascii="Times New Roman" w:hAnsi="Times New Roman" w:cs="Times New Roman"/>
          <w:i w:val="0"/>
          <w:color w:val="000000" w:themeColor="text1"/>
          <w:sz w:val="24"/>
          <w:szCs w:val="24"/>
        </w:rPr>
      </w:pPr>
      <w:bookmarkStart w:id="3" w:name="_Toc63278052"/>
      <w:bookmarkStart w:id="4" w:name="_Hlk63234273"/>
      <w:r w:rsidRPr="00BB4B87">
        <w:rPr>
          <w:rFonts w:ascii="Times New Roman" w:hAnsi="Times New Roman" w:cs="Times New Roman"/>
          <w:i w:val="0"/>
          <w:color w:val="000000" w:themeColor="text1"/>
          <w:sz w:val="24"/>
          <w:szCs w:val="24"/>
        </w:rPr>
        <w:t xml:space="preserve">Gambar </w:t>
      </w:r>
      <w:r w:rsidRPr="00BB4B87">
        <w:rPr>
          <w:rFonts w:ascii="Times New Roman" w:hAnsi="Times New Roman" w:cs="Times New Roman"/>
          <w:i w:val="0"/>
          <w:color w:val="000000" w:themeColor="text1"/>
          <w:sz w:val="24"/>
          <w:szCs w:val="24"/>
        </w:rPr>
        <w:fldChar w:fldCharType="begin"/>
      </w:r>
      <w:r w:rsidRPr="00BB4B87">
        <w:rPr>
          <w:rFonts w:ascii="Times New Roman" w:hAnsi="Times New Roman" w:cs="Times New Roman"/>
          <w:i w:val="0"/>
          <w:color w:val="000000" w:themeColor="text1"/>
          <w:sz w:val="24"/>
          <w:szCs w:val="24"/>
        </w:rPr>
        <w:instrText xml:space="preserve"> SEQ Gambar \* ARABIC </w:instrText>
      </w:r>
      <w:r w:rsidRPr="00BB4B8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BB4B87">
        <w:rPr>
          <w:rFonts w:ascii="Times New Roman" w:hAnsi="Times New Roman" w:cs="Times New Roman"/>
          <w:i w:val="0"/>
          <w:color w:val="000000" w:themeColor="text1"/>
          <w:sz w:val="24"/>
          <w:szCs w:val="24"/>
        </w:rPr>
        <w:fldChar w:fldCharType="end"/>
      </w:r>
      <w:r w:rsidRPr="00BB4B87">
        <w:rPr>
          <w:rFonts w:ascii="Times New Roman" w:hAnsi="Times New Roman" w:cs="Times New Roman"/>
          <w:i w:val="0"/>
          <w:color w:val="000000" w:themeColor="text1"/>
          <w:sz w:val="24"/>
          <w:szCs w:val="24"/>
        </w:rPr>
        <w:t>. Grafi</w:t>
      </w:r>
      <w:r>
        <w:rPr>
          <w:rFonts w:ascii="Times New Roman" w:hAnsi="Times New Roman" w:cs="Times New Roman"/>
          <w:i w:val="0"/>
          <w:color w:val="000000" w:themeColor="text1"/>
          <w:sz w:val="24"/>
          <w:szCs w:val="24"/>
        </w:rPr>
        <w:t xml:space="preserve">k </w:t>
      </w:r>
      <w:r w:rsidRPr="00BB4B87">
        <w:rPr>
          <w:rFonts w:ascii="Times New Roman" w:hAnsi="Times New Roman" w:cs="Times New Roman"/>
          <w:i w:val="0"/>
          <w:color w:val="000000" w:themeColor="text1"/>
          <w:sz w:val="24"/>
          <w:szCs w:val="24"/>
        </w:rPr>
        <w:t>Rerata tinggi tanaman (cm) bawang merah.</w:t>
      </w:r>
      <w:bookmarkEnd w:id="3"/>
    </w:p>
    <w:p w:rsidR="00112806" w:rsidRDefault="00112806" w:rsidP="00112806"/>
    <w:p w:rsidR="00112806" w:rsidRDefault="00112806" w:rsidP="00112806"/>
    <w:p w:rsidR="00112806" w:rsidRDefault="00112806" w:rsidP="00112806"/>
    <w:p w:rsidR="00112806" w:rsidRDefault="00112806" w:rsidP="00112806"/>
    <w:p w:rsidR="00112806" w:rsidRPr="00112806" w:rsidRDefault="00112806" w:rsidP="00112806"/>
    <w:bookmarkEnd w:id="4"/>
    <w:p w:rsidR="004944E3" w:rsidRPr="00BB4B87"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Jumlah Anakan Bawang Merah</w:t>
      </w:r>
    </w:p>
    <w:p w:rsidR="00112806" w:rsidRDefault="00112806" w:rsidP="004944E3">
      <w:pPr>
        <w:pStyle w:val="Caption"/>
        <w:keepNext/>
        <w:ind w:firstLine="720"/>
        <w:rPr>
          <w:rFonts w:ascii="Times New Roman" w:hAnsi="Times New Roman" w:cs="Times New Roman"/>
          <w:i w:val="0"/>
          <w:color w:val="000000" w:themeColor="text1"/>
          <w:sz w:val="24"/>
          <w:szCs w:val="24"/>
        </w:rPr>
        <w:sectPr w:rsidR="00112806" w:rsidSect="00112806">
          <w:type w:val="continuous"/>
          <w:pgSz w:w="11907" w:h="16839"/>
          <w:pgMar w:top="1440" w:right="1800" w:bottom="1440" w:left="1800" w:header="720" w:footer="720" w:gutter="0"/>
          <w:cols w:space="720"/>
          <w:titlePg/>
          <w:docGrid w:linePitch="360"/>
        </w:sectPr>
      </w:pPr>
      <w:bookmarkStart w:id="5" w:name="_Toc63278011"/>
    </w:p>
    <w:p w:rsidR="004944E3" w:rsidRPr="00BB4B87" w:rsidRDefault="004944E3" w:rsidP="004944E3">
      <w:pPr>
        <w:pStyle w:val="Caption"/>
        <w:keepNext/>
        <w:ind w:firstLine="720"/>
        <w:rPr>
          <w:rFonts w:ascii="Times New Roman" w:hAnsi="Times New Roman" w:cs="Times New Roman"/>
          <w:i w:val="0"/>
          <w:color w:val="000000" w:themeColor="text1"/>
          <w:sz w:val="24"/>
          <w:szCs w:val="24"/>
        </w:rPr>
      </w:pPr>
      <w:r w:rsidRPr="00BB4B87">
        <w:rPr>
          <w:rFonts w:ascii="Times New Roman" w:hAnsi="Times New Roman" w:cs="Times New Roman"/>
          <w:i w:val="0"/>
          <w:color w:val="000000" w:themeColor="text1"/>
          <w:sz w:val="24"/>
          <w:szCs w:val="24"/>
        </w:rPr>
        <w:lastRenderedPageBreak/>
        <w:t xml:space="preserve">Table </w:t>
      </w:r>
      <w:r w:rsidRPr="00BB4B87">
        <w:rPr>
          <w:rFonts w:ascii="Times New Roman" w:hAnsi="Times New Roman" w:cs="Times New Roman"/>
          <w:i w:val="0"/>
          <w:color w:val="000000" w:themeColor="text1"/>
          <w:sz w:val="24"/>
          <w:szCs w:val="24"/>
        </w:rPr>
        <w:fldChar w:fldCharType="begin"/>
      </w:r>
      <w:r w:rsidRPr="00BB4B87">
        <w:rPr>
          <w:rFonts w:ascii="Times New Roman" w:hAnsi="Times New Roman" w:cs="Times New Roman"/>
          <w:i w:val="0"/>
          <w:color w:val="000000" w:themeColor="text1"/>
          <w:sz w:val="24"/>
          <w:szCs w:val="24"/>
        </w:rPr>
        <w:instrText xml:space="preserve"> SEQ Table \* ARABIC </w:instrText>
      </w:r>
      <w:r w:rsidRPr="00BB4B8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3</w:t>
      </w:r>
      <w:r w:rsidRPr="00BB4B87">
        <w:rPr>
          <w:rFonts w:ascii="Times New Roman" w:hAnsi="Times New Roman" w:cs="Times New Roman"/>
          <w:i w:val="0"/>
          <w:color w:val="000000" w:themeColor="text1"/>
          <w:sz w:val="24"/>
          <w:szCs w:val="24"/>
        </w:rPr>
        <w:fldChar w:fldCharType="end"/>
      </w:r>
      <w:r w:rsidRPr="00BB4B87">
        <w:rPr>
          <w:rFonts w:ascii="Times New Roman" w:hAnsi="Times New Roman" w:cs="Times New Roman"/>
          <w:i w:val="0"/>
          <w:color w:val="000000" w:themeColor="text1"/>
          <w:sz w:val="24"/>
          <w:szCs w:val="24"/>
        </w:rPr>
        <w:t>. Rerata jumlah anakan bawang merah.</w:t>
      </w:r>
      <w:bookmarkEnd w:id="5"/>
      <w:r>
        <w:rPr>
          <w:lang w:val="en-GB"/>
        </w:rPr>
        <w:fldChar w:fldCharType="begin"/>
      </w:r>
      <w:r>
        <w:rPr>
          <w:lang w:val="en-GB"/>
        </w:rPr>
        <w:instrText xml:space="preserve"> LINK Excel.Sheet.12 "C:\\Users\\Bayu\\Downloads\\Rekap Penelitian Dana.xlsx" "Tabel Penyajian!R38C7:R44C11" \a \f 4 \h  \* MERGEFORMAT </w:instrText>
      </w:r>
      <w:r>
        <w:rPr>
          <w:lang w:val="en-GB"/>
        </w:rPr>
        <w:fldChar w:fldCharType="separate"/>
      </w:r>
    </w:p>
    <w:tbl>
      <w:tblPr>
        <w:tblW w:w="7880" w:type="dxa"/>
        <w:tblInd w:w="732" w:type="dxa"/>
        <w:tblLook w:val="04A0" w:firstRow="1" w:lastRow="0" w:firstColumn="1" w:lastColumn="0" w:noHBand="0" w:noVBand="1"/>
      </w:tblPr>
      <w:tblGrid>
        <w:gridCol w:w="3880"/>
        <w:gridCol w:w="1000"/>
        <w:gridCol w:w="1000"/>
        <w:gridCol w:w="1000"/>
        <w:gridCol w:w="1000"/>
      </w:tblGrid>
      <w:tr w:rsidR="004944E3" w:rsidRPr="00110922" w:rsidTr="00DF7C32">
        <w:trPr>
          <w:trHeight w:val="315"/>
        </w:trPr>
        <w:tc>
          <w:tcPr>
            <w:tcW w:w="3880" w:type="dxa"/>
            <w:vMerge w:val="restart"/>
            <w:tcBorders>
              <w:top w:val="single" w:sz="4" w:space="0" w:color="auto"/>
              <w:left w:val="nil"/>
              <w:bottom w:val="single" w:sz="4" w:space="0" w:color="000000"/>
              <w:right w:val="nil"/>
            </w:tcBorders>
            <w:shd w:val="clear" w:color="auto" w:fill="auto"/>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Perlakuan Perbandingan tanah dan Limbah Baglog JamurTiram</w:t>
            </w:r>
          </w:p>
        </w:tc>
        <w:tc>
          <w:tcPr>
            <w:tcW w:w="4000" w:type="dxa"/>
            <w:gridSpan w:val="4"/>
            <w:tcBorders>
              <w:top w:val="single" w:sz="4" w:space="0" w:color="auto"/>
              <w:left w:val="nil"/>
              <w:bottom w:val="single" w:sz="4" w:space="0" w:color="auto"/>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Rerata Jumlah Anakan</w:t>
            </w:r>
          </w:p>
        </w:tc>
      </w:tr>
      <w:tr w:rsidR="004944E3" w:rsidRPr="00110922" w:rsidTr="00DF7C32">
        <w:trPr>
          <w:trHeight w:val="315"/>
        </w:trPr>
        <w:tc>
          <w:tcPr>
            <w:tcW w:w="3880" w:type="dxa"/>
            <w:vMerge/>
            <w:tcBorders>
              <w:top w:val="single" w:sz="4" w:space="0" w:color="auto"/>
              <w:left w:val="nil"/>
              <w:bottom w:val="single" w:sz="4" w:space="0" w:color="000000"/>
              <w:right w:val="nil"/>
            </w:tcBorders>
            <w:vAlign w:val="center"/>
            <w:hideMark/>
          </w:tcPr>
          <w:p w:rsidR="004944E3" w:rsidRPr="00110922"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1000" w:type="dxa"/>
            <w:tcBorders>
              <w:top w:val="nil"/>
              <w:left w:val="nil"/>
              <w:bottom w:val="single" w:sz="4" w:space="0" w:color="auto"/>
              <w:right w:val="nil"/>
            </w:tcBorders>
            <w:shd w:val="clear" w:color="auto" w:fill="auto"/>
            <w:noWrap/>
            <w:vAlign w:val="center"/>
            <w:hideMark/>
          </w:tcPr>
          <w:p w:rsidR="004944E3" w:rsidRPr="00110922" w:rsidRDefault="004944E3" w:rsidP="00DF7C32">
            <w:pPr>
              <w:spacing w:after="0" w:line="360" w:lineRule="auto"/>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10 HST</w:t>
            </w:r>
          </w:p>
        </w:tc>
        <w:tc>
          <w:tcPr>
            <w:tcW w:w="1000" w:type="dxa"/>
            <w:tcBorders>
              <w:top w:val="nil"/>
              <w:left w:val="nil"/>
              <w:bottom w:val="single" w:sz="4" w:space="0" w:color="auto"/>
              <w:right w:val="nil"/>
            </w:tcBorders>
            <w:shd w:val="clear" w:color="auto" w:fill="auto"/>
            <w:noWrap/>
            <w:vAlign w:val="bottom"/>
            <w:hideMark/>
          </w:tcPr>
          <w:p w:rsidR="004944E3" w:rsidRPr="00110922" w:rsidRDefault="004944E3" w:rsidP="00DF7C32">
            <w:pPr>
              <w:spacing w:after="0" w:line="360" w:lineRule="auto"/>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17 HST</w:t>
            </w:r>
          </w:p>
        </w:tc>
        <w:tc>
          <w:tcPr>
            <w:tcW w:w="1000" w:type="dxa"/>
            <w:tcBorders>
              <w:top w:val="nil"/>
              <w:left w:val="nil"/>
              <w:bottom w:val="single" w:sz="4" w:space="0" w:color="auto"/>
              <w:right w:val="nil"/>
            </w:tcBorders>
            <w:shd w:val="clear" w:color="auto" w:fill="auto"/>
            <w:noWrap/>
            <w:vAlign w:val="bottom"/>
            <w:hideMark/>
          </w:tcPr>
          <w:p w:rsidR="004944E3" w:rsidRPr="00110922" w:rsidRDefault="004944E3" w:rsidP="00DF7C32">
            <w:pPr>
              <w:spacing w:after="0" w:line="360" w:lineRule="auto"/>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24 HST</w:t>
            </w:r>
          </w:p>
        </w:tc>
        <w:tc>
          <w:tcPr>
            <w:tcW w:w="1000" w:type="dxa"/>
            <w:tcBorders>
              <w:top w:val="nil"/>
              <w:left w:val="nil"/>
              <w:bottom w:val="single" w:sz="4" w:space="0" w:color="auto"/>
              <w:right w:val="nil"/>
            </w:tcBorders>
            <w:shd w:val="clear" w:color="auto" w:fill="auto"/>
            <w:noWrap/>
            <w:vAlign w:val="bottom"/>
            <w:hideMark/>
          </w:tcPr>
          <w:p w:rsidR="004944E3" w:rsidRPr="00110922" w:rsidRDefault="004944E3" w:rsidP="00DF7C32">
            <w:pPr>
              <w:spacing w:after="0" w:line="360" w:lineRule="auto"/>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31 HST</w:t>
            </w:r>
          </w:p>
        </w:tc>
      </w:tr>
      <w:tr w:rsidR="004944E3" w:rsidRPr="00110922" w:rsidTr="00DF7C32">
        <w:trPr>
          <w:trHeight w:val="315"/>
        </w:trPr>
        <w:tc>
          <w:tcPr>
            <w:tcW w:w="388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Kontrol (Non Limbah Baglog)</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3,47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5,33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5,80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6,20 a</w:t>
            </w:r>
          </w:p>
        </w:tc>
      </w:tr>
      <w:tr w:rsidR="004944E3" w:rsidRPr="00110922" w:rsidTr="00DF7C32">
        <w:trPr>
          <w:trHeight w:val="315"/>
        </w:trPr>
        <w:tc>
          <w:tcPr>
            <w:tcW w:w="388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2 Tanah : 1 Limbah Baglog (2:1)</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2,80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4,53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5,27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6,47 a</w:t>
            </w:r>
          </w:p>
        </w:tc>
      </w:tr>
      <w:tr w:rsidR="004944E3" w:rsidRPr="00110922" w:rsidTr="00DF7C32">
        <w:trPr>
          <w:trHeight w:val="315"/>
        </w:trPr>
        <w:tc>
          <w:tcPr>
            <w:tcW w:w="388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1 Tanah : 1 Limbah Baglog (1:1)</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3,67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5,13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6,13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6,53 a</w:t>
            </w:r>
          </w:p>
        </w:tc>
      </w:tr>
      <w:tr w:rsidR="004944E3" w:rsidRPr="00110922" w:rsidTr="00DF7C32">
        <w:trPr>
          <w:trHeight w:val="315"/>
        </w:trPr>
        <w:tc>
          <w:tcPr>
            <w:tcW w:w="388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1 Tanah : 2 Limbah Baglog (1:2)</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3,93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5,73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6,27 a</w:t>
            </w:r>
          </w:p>
        </w:tc>
        <w:tc>
          <w:tcPr>
            <w:tcW w:w="1000" w:type="dxa"/>
            <w:tcBorders>
              <w:top w:val="nil"/>
              <w:left w:val="nil"/>
              <w:bottom w:val="nil"/>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6,67 a</w:t>
            </w:r>
          </w:p>
        </w:tc>
      </w:tr>
      <w:tr w:rsidR="004944E3" w:rsidRPr="00110922" w:rsidTr="00DF7C32">
        <w:trPr>
          <w:trHeight w:val="315"/>
        </w:trPr>
        <w:tc>
          <w:tcPr>
            <w:tcW w:w="3880" w:type="dxa"/>
            <w:tcBorders>
              <w:top w:val="nil"/>
              <w:left w:val="nil"/>
              <w:bottom w:val="single" w:sz="4" w:space="0" w:color="auto"/>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1 Tanah : 3 Limbah Baglog (1:3)</w:t>
            </w:r>
          </w:p>
        </w:tc>
        <w:tc>
          <w:tcPr>
            <w:tcW w:w="1000" w:type="dxa"/>
            <w:tcBorders>
              <w:top w:val="nil"/>
              <w:left w:val="nil"/>
              <w:bottom w:val="single" w:sz="4" w:space="0" w:color="auto"/>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4,60 a</w:t>
            </w:r>
          </w:p>
        </w:tc>
        <w:tc>
          <w:tcPr>
            <w:tcW w:w="1000" w:type="dxa"/>
            <w:tcBorders>
              <w:top w:val="nil"/>
              <w:left w:val="nil"/>
              <w:bottom w:val="single" w:sz="4" w:space="0" w:color="auto"/>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5,87 a</w:t>
            </w:r>
          </w:p>
        </w:tc>
        <w:tc>
          <w:tcPr>
            <w:tcW w:w="1000" w:type="dxa"/>
            <w:tcBorders>
              <w:top w:val="nil"/>
              <w:left w:val="nil"/>
              <w:bottom w:val="single" w:sz="4" w:space="0" w:color="auto"/>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6,40 a</w:t>
            </w:r>
          </w:p>
        </w:tc>
        <w:tc>
          <w:tcPr>
            <w:tcW w:w="1000" w:type="dxa"/>
            <w:tcBorders>
              <w:top w:val="nil"/>
              <w:left w:val="nil"/>
              <w:bottom w:val="single" w:sz="4" w:space="0" w:color="auto"/>
              <w:right w:val="nil"/>
            </w:tcBorders>
            <w:shd w:val="clear" w:color="auto" w:fill="auto"/>
            <w:noWrap/>
            <w:vAlign w:val="center"/>
            <w:hideMark/>
          </w:tcPr>
          <w:p w:rsidR="004944E3" w:rsidRPr="00110922"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110922">
              <w:rPr>
                <w:rFonts w:ascii="Times New Roman" w:eastAsia="Times New Roman" w:hAnsi="Times New Roman" w:cs="Times New Roman"/>
                <w:color w:val="000000"/>
                <w:sz w:val="24"/>
                <w:szCs w:val="24"/>
                <w:lang w:val="en-ID" w:eastAsia="en-ID"/>
              </w:rPr>
              <w:t>7,00 a</w:t>
            </w:r>
          </w:p>
        </w:tc>
      </w:tr>
    </w:tbl>
    <w:p w:rsidR="004944E3" w:rsidRDefault="004944E3" w:rsidP="004944E3">
      <w:pPr>
        <w:spacing w:line="240" w:lineRule="auto"/>
        <w:ind w:left="72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r w:rsidRPr="000D40FC">
        <w:rPr>
          <w:rFonts w:asciiTheme="majorBidi" w:hAnsiTheme="majorBidi" w:cstheme="majorBidi"/>
          <w:sz w:val="24"/>
          <w:szCs w:val="24"/>
          <w:lang w:val="en-GB"/>
        </w:rPr>
        <w:t xml:space="preserve">Keterangan : </w:t>
      </w:r>
      <w:r w:rsidRPr="0061016E">
        <w:rPr>
          <w:rFonts w:asciiTheme="majorBidi" w:hAnsiTheme="majorBidi" w:cstheme="majorBidi"/>
          <w:sz w:val="24"/>
          <w:szCs w:val="24"/>
          <w:lang w:val="en-GB"/>
        </w:rPr>
        <w:t>Nilai rerata yang diikuti notasi yang sama, tidak berbeda nyata berdasarkan uji F dengan taraf signifikan 5 %.</w:t>
      </w:r>
    </w:p>
    <w:p w:rsidR="002F5AE5" w:rsidRDefault="002F5AE5" w:rsidP="004944E3">
      <w:pPr>
        <w:spacing w:line="360" w:lineRule="auto"/>
        <w:ind w:left="720" w:firstLine="774"/>
        <w:jc w:val="both"/>
        <w:rPr>
          <w:rFonts w:asciiTheme="majorBidi" w:hAnsiTheme="majorBidi" w:cstheme="majorBidi"/>
          <w:color w:val="000000" w:themeColor="text1"/>
          <w:sz w:val="24"/>
          <w:szCs w:val="24"/>
          <w:lang w:val="en-GB"/>
        </w:rPr>
        <w:sectPr w:rsidR="002F5AE5" w:rsidSect="00112806">
          <w:type w:val="continuous"/>
          <w:pgSz w:w="11907" w:h="16839"/>
          <w:pgMar w:top="1440" w:right="1800" w:bottom="1440" w:left="1800" w:header="720" w:footer="720" w:gutter="0"/>
          <w:cols w:space="720"/>
          <w:titlePg/>
          <w:docGrid w:linePitch="360"/>
        </w:sectPr>
      </w:pPr>
    </w:p>
    <w:p w:rsidR="004944E3" w:rsidRPr="00BD55CC" w:rsidRDefault="004944E3" w:rsidP="004944E3">
      <w:pPr>
        <w:spacing w:line="360" w:lineRule="auto"/>
        <w:ind w:left="720" w:firstLine="774"/>
        <w:jc w:val="both"/>
        <w:rPr>
          <w:rFonts w:asciiTheme="majorBidi" w:hAnsiTheme="majorBidi" w:cstheme="majorBidi"/>
          <w:color w:val="000000" w:themeColor="text1"/>
          <w:sz w:val="24"/>
          <w:szCs w:val="24"/>
          <w:lang w:val="en-GB"/>
        </w:rPr>
      </w:pPr>
      <w:r w:rsidRPr="00BD55CC">
        <w:rPr>
          <w:rFonts w:asciiTheme="majorBidi" w:hAnsiTheme="majorBidi" w:cstheme="majorBidi"/>
          <w:color w:val="000000" w:themeColor="text1"/>
          <w:sz w:val="24"/>
          <w:szCs w:val="24"/>
          <w:lang w:val="en-GB"/>
        </w:rPr>
        <w:lastRenderedPageBreak/>
        <w:t xml:space="preserve">Hasil analisis dengan sidik ragam menunjukan perlakuan limbah baglog jamur tiram tidak berpengaruh nyata terhadap jumlah anakan bawang </w:t>
      </w:r>
      <w:r w:rsidRPr="00BD55CC">
        <w:rPr>
          <w:rFonts w:asciiTheme="majorBidi" w:hAnsiTheme="majorBidi" w:cstheme="majorBidi"/>
          <w:color w:val="000000" w:themeColor="text1"/>
          <w:sz w:val="24"/>
          <w:szCs w:val="24"/>
          <w:lang w:val="en-GB"/>
        </w:rPr>
        <w:lastRenderedPageBreak/>
        <w:t>merah umur 10, 17, 24 dan 31 HST.</w:t>
      </w:r>
    </w:p>
    <w:p w:rsidR="004944E3"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Jumlah Daun Bawang Merah</w:t>
      </w:r>
    </w:p>
    <w:p w:rsidR="002F5AE5" w:rsidRDefault="002F5AE5" w:rsidP="004944E3">
      <w:pPr>
        <w:pStyle w:val="Caption"/>
        <w:ind w:firstLine="720"/>
        <w:rPr>
          <w:rFonts w:ascii="Times New Roman" w:hAnsi="Times New Roman" w:cs="Times New Roman"/>
          <w:i w:val="0"/>
          <w:color w:val="000000" w:themeColor="text1"/>
          <w:sz w:val="24"/>
          <w:szCs w:val="24"/>
        </w:rPr>
        <w:sectPr w:rsidR="002F5AE5" w:rsidSect="002F5AE5">
          <w:type w:val="continuous"/>
          <w:pgSz w:w="11907" w:h="16839"/>
          <w:pgMar w:top="1440" w:right="1800" w:bottom="1440" w:left="1800" w:header="720" w:footer="720" w:gutter="0"/>
          <w:cols w:num="2" w:space="720"/>
          <w:titlePg/>
          <w:docGrid w:linePitch="360"/>
        </w:sectPr>
      </w:pPr>
      <w:bookmarkStart w:id="6" w:name="_Toc63278012"/>
    </w:p>
    <w:p w:rsidR="004944E3" w:rsidRPr="00BB4B87" w:rsidRDefault="004944E3" w:rsidP="004944E3">
      <w:pPr>
        <w:pStyle w:val="Caption"/>
        <w:ind w:firstLine="720"/>
        <w:rPr>
          <w:rFonts w:ascii="Times New Roman" w:hAnsi="Times New Roman" w:cs="Times New Roman"/>
          <w:i w:val="0"/>
          <w:sz w:val="24"/>
          <w:szCs w:val="24"/>
          <w:lang w:val="en-GB"/>
        </w:rPr>
      </w:pPr>
      <w:r w:rsidRPr="00BB4B87">
        <w:rPr>
          <w:rFonts w:ascii="Times New Roman" w:hAnsi="Times New Roman" w:cs="Times New Roman"/>
          <w:i w:val="0"/>
          <w:color w:val="000000" w:themeColor="text1"/>
          <w:sz w:val="24"/>
          <w:szCs w:val="24"/>
        </w:rPr>
        <w:lastRenderedPageBreak/>
        <w:t xml:space="preserve">Table </w:t>
      </w:r>
      <w:r w:rsidRPr="00BB4B87">
        <w:rPr>
          <w:rFonts w:ascii="Times New Roman" w:hAnsi="Times New Roman" w:cs="Times New Roman"/>
          <w:i w:val="0"/>
          <w:color w:val="000000" w:themeColor="text1"/>
          <w:sz w:val="24"/>
          <w:szCs w:val="24"/>
        </w:rPr>
        <w:fldChar w:fldCharType="begin"/>
      </w:r>
      <w:r w:rsidRPr="00BB4B87">
        <w:rPr>
          <w:rFonts w:ascii="Times New Roman" w:hAnsi="Times New Roman" w:cs="Times New Roman"/>
          <w:i w:val="0"/>
          <w:color w:val="000000" w:themeColor="text1"/>
          <w:sz w:val="24"/>
          <w:szCs w:val="24"/>
        </w:rPr>
        <w:instrText xml:space="preserve"> SEQ Table \* ARABIC </w:instrText>
      </w:r>
      <w:r w:rsidRPr="00BB4B8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4</w:t>
      </w:r>
      <w:r w:rsidRPr="00BB4B87">
        <w:rPr>
          <w:rFonts w:ascii="Times New Roman" w:hAnsi="Times New Roman" w:cs="Times New Roman"/>
          <w:i w:val="0"/>
          <w:color w:val="000000" w:themeColor="text1"/>
          <w:sz w:val="24"/>
          <w:szCs w:val="24"/>
        </w:rPr>
        <w:fldChar w:fldCharType="end"/>
      </w:r>
      <w:r w:rsidRPr="00BB4B87">
        <w:rPr>
          <w:rFonts w:ascii="Times New Roman" w:hAnsi="Times New Roman" w:cs="Times New Roman"/>
          <w:i w:val="0"/>
          <w:color w:val="000000" w:themeColor="text1"/>
          <w:sz w:val="24"/>
          <w:szCs w:val="24"/>
        </w:rPr>
        <w:t>.Rerata jumlah daun bawang merah.</w:t>
      </w:r>
      <w:bookmarkEnd w:id="6"/>
      <w:r>
        <w:rPr>
          <w:rFonts w:ascii="Times New Roman" w:hAnsi="Times New Roman" w:cs="Times New Roman"/>
          <w:i w:val="0"/>
          <w:sz w:val="24"/>
          <w:szCs w:val="24"/>
          <w:lang w:val="en-GB"/>
        </w:rPr>
        <w:fldChar w:fldCharType="begin"/>
      </w:r>
      <w:r w:rsidRPr="00BB4B87">
        <w:rPr>
          <w:rFonts w:ascii="Times New Roman" w:hAnsi="Times New Roman" w:cs="Times New Roman"/>
          <w:i w:val="0"/>
          <w:sz w:val="24"/>
          <w:szCs w:val="24"/>
          <w:lang w:val="en-GB"/>
        </w:rPr>
        <w:instrText xml:space="preserve"> LINK Excel.Sheet.12 "C:\\Users\\Bayu\\Downloads\\Rekap Penelitian Dana.xlsx" "Tabel Penyajian!R59C7:R65C11" \a \f 4 \h  \* MERGEFORMAT </w:instrText>
      </w:r>
      <w:r>
        <w:rPr>
          <w:rFonts w:ascii="Times New Roman" w:hAnsi="Times New Roman" w:cs="Times New Roman"/>
          <w:i w:val="0"/>
          <w:sz w:val="24"/>
          <w:szCs w:val="24"/>
          <w:lang w:val="en-GB"/>
        </w:rPr>
        <w:fldChar w:fldCharType="separate"/>
      </w:r>
    </w:p>
    <w:tbl>
      <w:tblPr>
        <w:tblW w:w="7880" w:type="dxa"/>
        <w:tblInd w:w="732" w:type="dxa"/>
        <w:tblLook w:val="04A0" w:firstRow="1" w:lastRow="0" w:firstColumn="1" w:lastColumn="0" w:noHBand="0" w:noVBand="1"/>
      </w:tblPr>
      <w:tblGrid>
        <w:gridCol w:w="3880"/>
        <w:gridCol w:w="978"/>
        <w:gridCol w:w="977"/>
        <w:gridCol w:w="977"/>
        <w:gridCol w:w="1068"/>
      </w:tblGrid>
      <w:tr w:rsidR="004944E3" w:rsidRPr="000D40FC" w:rsidTr="00DF7C32">
        <w:trPr>
          <w:trHeight w:val="315"/>
        </w:trPr>
        <w:tc>
          <w:tcPr>
            <w:tcW w:w="3880" w:type="dxa"/>
            <w:vMerge w:val="restart"/>
            <w:tcBorders>
              <w:top w:val="single" w:sz="4" w:space="0" w:color="auto"/>
              <w:left w:val="nil"/>
              <w:bottom w:val="single" w:sz="4" w:space="0" w:color="000000"/>
              <w:right w:val="nil"/>
            </w:tcBorders>
            <w:shd w:val="clear" w:color="auto" w:fill="auto"/>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Perlakuan Perbandingan tanah dan Limbah Baglog JamurTiram</w:t>
            </w:r>
          </w:p>
        </w:tc>
        <w:tc>
          <w:tcPr>
            <w:tcW w:w="4000" w:type="dxa"/>
            <w:gridSpan w:val="4"/>
            <w:tcBorders>
              <w:top w:val="single" w:sz="4" w:space="0" w:color="auto"/>
              <w:left w:val="nil"/>
              <w:bottom w:val="single" w:sz="4" w:space="0" w:color="auto"/>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Rerata Jumlah Daun</w:t>
            </w:r>
          </w:p>
        </w:tc>
      </w:tr>
      <w:tr w:rsidR="004944E3" w:rsidRPr="000D40FC" w:rsidTr="00DF7C32">
        <w:trPr>
          <w:trHeight w:val="315"/>
        </w:trPr>
        <w:tc>
          <w:tcPr>
            <w:tcW w:w="3880" w:type="dxa"/>
            <w:vMerge/>
            <w:tcBorders>
              <w:top w:val="single" w:sz="4" w:space="0" w:color="auto"/>
              <w:left w:val="nil"/>
              <w:bottom w:val="single" w:sz="4" w:space="0" w:color="000000"/>
              <w:right w:val="nil"/>
            </w:tcBorders>
            <w:vAlign w:val="center"/>
            <w:hideMark/>
          </w:tcPr>
          <w:p w:rsidR="004944E3" w:rsidRPr="000D40FC"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978" w:type="dxa"/>
            <w:tcBorders>
              <w:top w:val="nil"/>
              <w:left w:val="nil"/>
              <w:bottom w:val="single" w:sz="4" w:space="0" w:color="auto"/>
              <w:right w:val="nil"/>
            </w:tcBorders>
            <w:shd w:val="clear" w:color="auto" w:fill="auto"/>
            <w:noWrap/>
            <w:vAlign w:val="center"/>
            <w:hideMark/>
          </w:tcPr>
          <w:p w:rsidR="004944E3" w:rsidRPr="000D40FC" w:rsidRDefault="004944E3" w:rsidP="00DF7C32">
            <w:pPr>
              <w:spacing w:after="0" w:line="360" w:lineRule="auto"/>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10 HST</w:t>
            </w:r>
          </w:p>
        </w:tc>
        <w:tc>
          <w:tcPr>
            <w:tcW w:w="977" w:type="dxa"/>
            <w:tcBorders>
              <w:top w:val="nil"/>
              <w:left w:val="nil"/>
              <w:bottom w:val="single" w:sz="4" w:space="0" w:color="auto"/>
              <w:right w:val="nil"/>
            </w:tcBorders>
            <w:shd w:val="clear" w:color="auto" w:fill="auto"/>
            <w:noWrap/>
            <w:vAlign w:val="bottom"/>
            <w:hideMark/>
          </w:tcPr>
          <w:p w:rsidR="004944E3" w:rsidRPr="000D40FC" w:rsidRDefault="004944E3" w:rsidP="00DF7C32">
            <w:pPr>
              <w:spacing w:after="0" w:line="360" w:lineRule="auto"/>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17 HST</w:t>
            </w:r>
          </w:p>
        </w:tc>
        <w:tc>
          <w:tcPr>
            <w:tcW w:w="977" w:type="dxa"/>
            <w:tcBorders>
              <w:top w:val="nil"/>
              <w:left w:val="nil"/>
              <w:bottom w:val="single" w:sz="4" w:space="0" w:color="auto"/>
              <w:right w:val="nil"/>
            </w:tcBorders>
            <w:shd w:val="clear" w:color="auto" w:fill="auto"/>
            <w:noWrap/>
            <w:vAlign w:val="bottom"/>
            <w:hideMark/>
          </w:tcPr>
          <w:p w:rsidR="004944E3" w:rsidRPr="000D40FC" w:rsidRDefault="004944E3" w:rsidP="00DF7C32">
            <w:pPr>
              <w:spacing w:after="0" w:line="360" w:lineRule="auto"/>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24 HST</w:t>
            </w:r>
          </w:p>
        </w:tc>
        <w:tc>
          <w:tcPr>
            <w:tcW w:w="1068" w:type="dxa"/>
            <w:tcBorders>
              <w:top w:val="nil"/>
              <w:left w:val="nil"/>
              <w:bottom w:val="single" w:sz="4" w:space="0" w:color="auto"/>
              <w:right w:val="nil"/>
            </w:tcBorders>
            <w:shd w:val="clear" w:color="auto" w:fill="auto"/>
            <w:noWrap/>
            <w:vAlign w:val="bottom"/>
            <w:hideMark/>
          </w:tcPr>
          <w:p w:rsidR="004944E3" w:rsidRPr="000D40FC" w:rsidRDefault="004944E3" w:rsidP="00DF7C32">
            <w:pPr>
              <w:spacing w:after="0" w:line="360" w:lineRule="auto"/>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31 HST</w:t>
            </w:r>
          </w:p>
        </w:tc>
      </w:tr>
      <w:tr w:rsidR="004944E3" w:rsidRPr="000D40FC" w:rsidTr="00DF7C32">
        <w:trPr>
          <w:trHeight w:val="315"/>
        </w:trPr>
        <w:tc>
          <w:tcPr>
            <w:tcW w:w="3880"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Kontrol (Non Limbah Baglog)</w:t>
            </w:r>
          </w:p>
        </w:tc>
        <w:tc>
          <w:tcPr>
            <w:tcW w:w="97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8,07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12,07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18,20 a</w:t>
            </w:r>
          </w:p>
        </w:tc>
        <w:tc>
          <w:tcPr>
            <w:tcW w:w="106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20,33 cd</w:t>
            </w:r>
          </w:p>
        </w:tc>
      </w:tr>
      <w:tr w:rsidR="004944E3" w:rsidRPr="000D40FC" w:rsidTr="00DF7C32">
        <w:trPr>
          <w:trHeight w:val="315"/>
        </w:trPr>
        <w:tc>
          <w:tcPr>
            <w:tcW w:w="3880"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2 Tanah : 1 Limbah Baglog (2:1)</w:t>
            </w:r>
          </w:p>
        </w:tc>
        <w:tc>
          <w:tcPr>
            <w:tcW w:w="97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5,27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11,13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14,33 a</w:t>
            </w:r>
          </w:p>
        </w:tc>
        <w:tc>
          <w:tcPr>
            <w:tcW w:w="106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15,40 e</w:t>
            </w:r>
          </w:p>
        </w:tc>
      </w:tr>
      <w:tr w:rsidR="004944E3" w:rsidRPr="000D40FC" w:rsidTr="00DF7C32">
        <w:trPr>
          <w:trHeight w:val="315"/>
        </w:trPr>
        <w:tc>
          <w:tcPr>
            <w:tcW w:w="3880"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 Tanah : 1 Limbah Baglog (1:1)</w:t>
            </w:r>
          </w:p>
        </w:tc>
        <w:tc>
          <w:tcPr>
            <w:tcW w:w="97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7,60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13,33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17,67 a</w:t>
            </w:r>
          </w:p>
        </w:tc>
        <w:tc>
          <w:tcPr>
            <w:tcW w:w="106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22,27 a</w:t>
            </w:r>
          </w:p>
        </w:tc>
      </w:tr>
      <w:tr w:rsidR="004944E3" w:rsidRPr="000D40FC" w:rsidTr="00DF7C32">
        <w:trPr>
          <w:trHeight w:val="315"/>
        </w:trPr>
        <w:tc>
          <w:tcPr>
            <w:tcW w:w="3880"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 Tanah : 2 Limbah Baglog (1:2)</w:t>
            </w:r>
          </w:p>
        </w:tc>
        <w:tc>
          <w:tcPr>
            <w:tcW w:w="97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8,73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14,80 a</w:t>
            </w:r>
          </w:p>
        </w:tc>
        <w:tc>
          <w:tcPr>
            <w:tcW w:w="977"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19,80 a</w:t>
            </w:r>
          </w:p>
        </w:tc>
        <w:tc>
          <w:tcPr>
            <w:tcW w:w="1068" w:type="dxa"/>
            <w:tcBorders>
              <w:top w:val="nil"/>
              <w:left w:val="nil"/>
              <w:bottom w:val="nil"/>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22,27 ab</w:t>
            </w:r>
          </w:p>
        </w:tc>
      </w:tr>
      <w:tr w:rsidR="004944E3" w:rsidRPr="000D40FC" w:rsidTr="00DF7C32">
        <w:trPr>
          <w:trHeight w:val="315"/>
        </w:trPr>
        <w:tc>
          <w:tcPr>
            <w:tcW w:w="3880" w:type="dxa"/>
            <w:tcBorders>
              <w:top w:val="nil"/>
              <w:left w:val="nil"/>
              <w:bottom w:val="single" w:sz="4" w:space="0" w:color="auto"/>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 Tanah : 3 Limbah Baglog (1:3)</w:t>
            </w:r>
          </w:p>
        </w:tc>
        <w:tc>
          <w:tcPr>
            <w:tcW w:w="978" w:type="dxa"/>
            <w:tcBorders>
              <w:top w:val="nil"/>
              <w:left w:val="nil"/>
              <w:bottom w:val="single" w:sz="4" w:space="0" w:color="auto"/>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10,40 a</w:t>
            </w:r>
          </w:p>
        </w:tc>
        <w:tc>
          <w:tcPr>
            <w:tcW w:w="977" w:type="dxa"/>
            <w:tcBorders>
              <w:top w:val="nil"/>
              <w:left w:val="nil"/>
              <w:bottom w:val="single" w:sz="4" w:space="0" w:color="auto"/>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16,33 a</w:t>
            </w:r>
          </w:p>
        </w:tc>
        <w:tc>
          <w:tcPr>
            <w:tcW w:w="977" w:type="dxa"/>
            <w:tcBorders>
              <w:top w:val="nil"/>
              <w:left w:val="nil"/>
              <w:bottom w:val="single" w:sz="4" w:space="0" w:color="auto"/>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19,60 a</w:t>
            </w:r>
          </w:p>
        </w:tc>
        <w:tc>
          <w:tcPr>
            <w:tcW w:w="1068" w:type="dxa"/>
            <w:tcBorders>
              <w:top w:val="nil"/>
              <w:left w:val="nil"/>
              <w:bottom w:val="single" w:sz="4" w:space="0" w:color="auto"/>
              <w:right w:val="nil"/>
            </w:tcBorders>
            <w:shd w:val="clear" w:color="auto" w:fill="auto"/>
            <w:noWrap/>
            <w:vAlign w:val="center"/>
            <w:hideMark/>
          </w:tcPr>
          <w:p w:rsidR="004944E3" w:rsidRPr="000D40FC"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0D40FC">
              <w:rPr>
                <w:rFonts w:ascii="Times New Roman" w:eastAsia="Times New Roman" w:hAnsi="Times New Roman" w:cs="Times New Roman"/>
                <w:color w:val="000000"/>
                <w:sz w:val="24"/>
                <w:szCs w:val="24"/>
                <w:lang w:val="en-ID" w:eastAsia="en-ID"/>
              </w:rPr>
              <w:t xml:space="preserve">21,60 </w:t>
            </w:r>
            <w:r>
              <w:rPr>
                <w:rFonts w:ascii="Times New Roman" w:eastAsia="Times New Roman" w:hAnsi="Times New Roman" w:cs="Times New Roman"/>
                <w:color w:val="000000"/>
                <w:sz w:val="24"/>
                <w:szCs w:val="24"/>
                <w:lang w:val="en-ID" w:eastAsia="en-ID"/>
              </w:rPr>
              <w:t>b</w:t>
            </w:r>
            <w:r w:rsidRPr="000D40FC">
              <w:rPr>
                <w:rFonts w:ascii="Times New Roman" w:eastAsia="Times New Roman" w:hAnsi="Times New Roman" w:cs="Times New Roman"/>
                <w:color w:val="000000"/>
                <w:sz w:val="24"/>
                <w:szCs w:val="24"/>
                <w:lang w:val="en-ID" w:eastAsia="en-ID"/>
              </w:rPr>
              <w:t>c</w:t>
            </w:r>
          </w:p>
        </w:tc>
      </w:tr>
    </w:tbl>
    <w:p w:rsidR="004944E3" w:rsidRDefault="004944E3" w:rsidP="004944E3">
      <w:pPr>
        <w:spacing w:line="240" w:lineRule="auto"/>
        <w:ind w:left="72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r w:rsidRPr="000D40FC">
        <w:rPr>
          <w:rFonts w:asciiTheme="majorBidi" w:hAnsiTheme="majorBidi" w:cstheme="majorBidi"/>
          <w:sz w:val="24"/>
          <w:szCs w:val="24"/>
          <w:lang w:val="en-GB"/>
        </w:rPr>
        <w:t xml:space="preserve">Keterangan : </w:t>
      </w:r>
      <w:r w:rsidRPr="00A977AF">
        <w:rPr>
          <w:rFonts w:asciiTheme="majorBidi" w:hAnsiTheme="majorBidi" w:cstheme="majorBidi"/>
          <w:sz w:val="24"/>
          <w:szCs w:val="24"/>
          <w:lang w:val="en-GB"/>
        </w:rPr>
        <w:t>Keterangan : Nilai rerata yang diikuti notasi yang sama, tidak berbeda nyata menurut DMRT taraf (α) 5%.</w:t>
      </w:r>
    </w:p>
    <w:p w:rsidR="002F5AE5" w:rsidRDefault="002F5AE5" w:rsidP="004944E3">
      <w:pPr>
        <w:spacing w:line="360" w:lineRule="auto"/>
        <w:ind w:left="720" w:firstLine="633"/>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space="720"/>
          <w:titlePg/>
          <w:docGrid w:linePitch="360"/>
        </w:sectPr>
      </w:pPr>
    </w:p>
    <w:p w:rsidR="004944E3" w:rsidRDefault="004944E3" w:rsidP="004944E3">
      <w:pPr>
        <w:spacing w:line="360" w:lineRule="auto"/>
        <w:ind w:left="720" w:firstLine="633"/>
        <w:jc w:val="both"/>
        <w:rPr>
          <w:rFonts w:asciiTheme="majorBidi" w:hAnsiTheme="majorBidi" w:cstheme="majorBidi"/>
          <w:sz w:val="24"/>
          <w:szCs w:val="24"/>
          <w:lang w:val="en-GB"/>
        </w:rPr>
      </w:pPr>
      <w:r w:rsidRPr="00FA3362">
        <w:rPr>
          <w:rFonts w:asciiTheme="majorBidi" w:hAnsiTheme="majorBidi" w:cstheme="majorBidi"/>
          <w:sz w:val="24"/>
          <w:szCs w:val="24"/>
          <w:lang w:val="en-GB"/>
        </w:rPr>
        <w:lastRenderedPageBreak/>
        <w:t>Hasil analisis dengan sidik ragam menunjukan perl</w:t>
      </w:r>
      <w:r>
        <w:rPr>
          <w:rFonts w:asciiTheme="majorBidi" w:hAnsiTheme="majorBidi" w:cstheme="majorBidi"/>
          <w:sz w:val="24"/>
          <w:szCs w:val="24"/>
          <w:lang w:val="en-GB"/>
        </w:rPr>
        <w:t>akuan limbah baglog jamur tiram</w:t>
      </w:r>
      <w:r w:rsidRPr="00FA3362">
        <w:rPr>
          <w:rFonts w:asciiTheme="majorBidi" w:hAnsiTheme="majorBidi" w:cstheme="majorBidi"/>
          <w:sz w:val="24"/>
          <w:szCs w:val="24"/>
          <w:lang w:val="en-GB"/>
        </w:rPr>
        <w:t xml:space="preserve"> berpengaruh nyata terhadap jumlah daun bawang merah</w:t>
      </w:r>
      <w:r>
        <w:rPr>
          <w:rFonts w:asciiTheme="majorBidi" w:hAnsiTheme="majorBidi" w:cstheme="majorBidi"/>
          <w:sz w:val="24"/>
          <w:szCs w:val="24"/>
          <w:lang w:val="en-GB"/>
        </w:rPr>
        <w:t xml:space="preserve"> umur 31 HST. </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Pada </w:t>
      </w:r>
      <w:r>
        <w:rPr>
          <w:rFonts w:asciiTheme="majorBidi" w:hAnsiTheme="majorBidi" w:cstheme="majorBidi"/>
          <w:sz w:val="24"/>
          <w:szCs w:val="24"/>
          <w:lang w:val="en-GB"/>
        </w:rPr>
        <w:lastRenderedPageBreak/>
        <w:t xml:space="preserve">umur 31 HST </w:t>
      </w:r>
      <w:r w:rsidRPr="00FA3362">
        <w:rPr>
          <w:rFonts w:asciiTheme="majorBidi" w:hAnsiTheme="majorBidi" w:cstheme="majorBidi"/>
          <w:sz w:val="24"/>
          <w:szCs w:val="24"/>
          <w:lang w:val="en-GB"/>
        </w:rPr>
        <w:t>menunjukan jumlah anakan bawang merah yang diberi perlak</w:t>
      </w:r>
      <w:r>
        <w:rPr>
          <w:rFonts w:asciiTheme="majorBidi" w:hAnsiTheme="majorBidi" w:cstheme="majorBidi"/>
          <w:sz w:val="24"/>
          <w:szCs w:val="24"/>
          <w:lang w:val="en-GB"/>
        </w:rPr>
        <w:t>ukan limbah baglog jamur tiram (</w:t>
      </w:r>
      <w:r w:rsidRPr="00FA3362">
        <w:rPr>
          <w:rFonts w:asciiTheme="majorBidi" w:hAnsiTheme="majorBidi" w:cstheme="majorBidi"/>
          <w:sz w:val="24"/>
          <w:szCs w:val="24"/>
          <w:lang w:val="en-GB"/>
        </w:rPr>
        <w:t xml:space="preserve">1 : </w:t>
      </w:r>
      <w:r>
        <w:rPr>
          <w:rFonts w:asciiTheme="majorBidi" w:hAnsiTheme="majorBidi" w:cstheme="majorBidi"/>
          <w:sz w:val="24"/>
          <w:szCs w:val="24"/>
          <w:lang w:val="en-GB"/>
        </w:rPr>
        <w:t xml:space="preserve">1) </w:t>
      </w:r>
      <w:r w:rsidRPr="00FA3362">
        <w:rPr>
          <w:rFonts w:asciiTheme="majorBidi" w:hAnsiTheme="majorBidi" w:cstheme="majorBidi"/>
          <w:sz w:val="24"/>
          <w:szCs w:val="24"/>
          <w:lang w:val="en-GB"/>
        </w:rPr>
        <w:t xml:space="preserve"> paling tinggi dibanding dengan perlakukan lain (Tabel</w:t>
      </w:r>
      <w:r>
        <w:rPr>
          <w:rFonts w:asciiTheme="majorBidi" w:hAnsiTheme="majorBidi" w:cstheme="majorBidi"/>
          <w:sz w:val="24"/>
          <w:szCs w:val="24"/>
          <w:lang w:val="en-GB"/>
        </w:rPr>
        <w:t xml:space="preserve"> 4</w:t>
      </w:r>
      <w:r w:rsidRPr="00FA3362">
        <w:rPr>
          <w:rFonts w:asciiTheme="majorBidi" w:hAnsiTheme="majorBidi" w:cstheme="majorBidi"/>
          <w:sz w:val="24"/>
          <w:szCs w:val="24"/>
          <w:lang w:val="en-GB"/>
        </w:rPr>
        <w:t>).</w:t>
      </w:r>
    </w:p>
    <w:p w:rsidR="002F5AE5" w:rsidRDefault="002F5AE5" w:rsidP="004944E3">
      <w:pPr>
        <w:spacing w:line="360" w:lineRule="auto"/>
        <w:ind w:left="720" w:firstLine="633"/>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num="2" w:space="720"/>
          <w:titlePg/>
          <w:docGrid w:linePitch="360"/>
        </w:sectPr>
      </w:pPr>
    </w:p>
    <w:p w:rsidR="002F5AE5" w:rsidRDefault="002F5AE5" w:rsidP="004944E3">
      <w:pPr>
        <w:spacing w:line="360" w:lineRule="auto"/>
        <w:ind w:left="720" w:firstLine="633"/>
        <w:jc w:val="both"/>
        <w:rPr>
          <w:rFonts w:asciiTheme="majorBidi" w:hAnsiTheme="majorBidi" w:cstheme="majorBidi"/>
          <w:sz w:val="24"/>
          <w:szCs w:val="24"/>
          <w:lang w:val="en-GB"/>
        </w:rPr>
      </w:pPr>
    </w:p>
    <w:p w:rsidR="004944E3" w:rsidRDefault="004944E3" w:rsidP="004944E3">
      <w:pPr>
        <w:spacing w:line="360" w:lineRule="auto"/>
        <w:ind w:left="360" w:firstLine="633"/>
        <w:jc w:val="both"/>
        <w:rPr>
          <w:rFonts w:asciiTheme="majorBidi" w:hAnsiTheme="majorBidi" w:cstheme="majorBidi"/>
          <w:sz w:val="24"/>
          <w:szCs w:val="24"/>
          <w:lang w:val="en-GB"/>
        </w:rPr>
      </w:pPr>
    </w:p>
    <w:p w:rsidR="004944E3" w:rsidRDefault="004944E3" w:rsidP="004944E3">
      <w:pPr>
        <w:spacing w:line="240" w:lineRule="auto"/>
        <w:jc w:val="center"/>
        <w:rPr>
          <w:rFonts w:asciiTheme="majorBidi" w:hAnsiTheme="majorBidi" w:cstheme="majorBidi"/>
          <w:sz w:val="24"/>
          <w:szCs w:val="24"/>
          <w:lang w:val="en-GB"/>
        </w:rPr>
      </w:pPr>
      <w:r>
        <w:rPr>
          <w:noProof/>
        </w:rPr>
        <w:drawing>
          <wp:inline distT="0" distB="0" distL="0" distR="0" wp14:anchorId="6DEB726F" wp14:editId="7C91FBAA">
            <wp:extent cx="4572000" cy="2743200"/>
            <wp:effectExtent l="0" t="0" r="0" b="0"/>
            <wp:docPr id="54" name="Chart 54">
              <a:extLst xmlns:a="http://schemas.openxmlformats.org/drawingml/2006/main">
                <a:ext uri="{FF2B5EF4-FFF2-40B4-BE49-F238E27FC236}">
                  <a16:creationId xmlns:a16="http://schemas.microsoft.com/office/drawing/2014/main" id="{1A8F675C-C500-4FB8-9ACC-C5173A837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4E3" w:rsidRPr="00BB4B87" w:rsidRDefault="004944E3" w:rsidP="004944E3">
      <w:pPr>
        <w:pStyle w:val="Caption"/>
        <w:spacing w:before="240"/>
        <w:jc w:val="center"/>
        <w:rPr>
          <w:rFonts w:ascii="Times New Roman" w:hAnsi="Times New Roman" w:cs="Times New Roman"/>
          <w:i w:val="0"/>
          <w:color w:val="000000" w:themeColor="text1"/>
          <w:sz w:val="24"/>
          <w:szCs w:val="24"/>
          <w:lang w:val="en-GB"/>
        </w:rPr>
      </w:pPr>
      <w:bookmarkStart w:id="7" w:name="_Hlk63234612"/>
      <w:bookmarkStart w:id="8" w:name="_Toc63278053"/>
      <w:r w:rsidRPr="00BB4B87">
        <w:rPr>
          <w:rFonts w:ascii="Times New Roman" w:hAnsi="Times New Roman" w:cs="Times New Roman"/>
          <w:i w:val="0"/>
          <w:color w:val="000000" w:themeColor="text1"/>
          <w:sz w:val="24"/>
          <w:szCs w:val="24"/>
        </w:rPr>
        <w:t xml:space="preserve">Gambar </w:t>
      </w:r>
      <w:r w:rsidRPr="00BB4B87">
        <w:rPr>
          <w:rFonts w:ascii="Times New Roman" w:hAnsi="Times New Roman" w:cs="Times New Roman"/>
          <w:i w:val="0"/>
          <w:color w:val="000000" w:themeColor="text1"/>
          <w:sz w:val="24"/>
          <w:szCs w:val="24"/>
        </w:rPr>
        <w:fldChar w:fldCharType="begin"/>
      </w:r>
      <w:r w:rsidRPr="00BB4B87">
        <w:rPr>
          <w:rFonts w:ascii="Times New Roman" w:hAnsi="Times New Roman" w:cs="Times New Roman"/>
          <w:i w:val="0"/>
          <w:color w:val="000000" w:themeColor="text1"/>
          <w:sz w:val="24"/>
          <w:szCs w:val="24"/>
        </w:rPr>
        <w:instrText xml:space="preserve"> SEQ Gambar \* ARABIC </w:instrText>
      </w:r>
      <w:r w:rsidRPr="00BB4B8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2</w:t>
      </w:r>
      <w:r w:rsidRPr="00BB4B87">
        <w:rPr>
          <w:rFonts w:ascii="Times New Roman" w:hAnsi="Times New Roman" w:cs="Times New Roman"/>
          <w:i w:val="0"/>
          <w:color w:val="000000" w:themeColor="text1"/>
          <w:sz w:val="24"/>
          <w:szCs w:val="24"/>
        </w:rPr>
        <w:fldChar w:fldCharType="end"/>
      </w:r>
      <w:r w:rsidRPr="00BB4B87">
        <w:rPr>
          <w:rFonts w:ascii="Times New Roman" w:hAnsi="Times New Roman" w:cs="Times New Roman"/>
          <w:i w:val="0"/>
          <w:color w:val="000000" w:themeColor="text1"/>
          <w:sz w:val="24"/>
          <w:szCs w:val="24"/>
        </w:rPr>
        <w:t>. Grafi</w:t>
      </w:r>
      <w:r>
        <w:rPr>
          <w:rFonts w:ascii="Times New Roman" w:hAnsi="Times New Roman" w:cs="Times New Roman"/>
          <w:i w:val="0"/>
          <w:color w:val="000000" w:themeColor="text1"/>
          <w:sz w:val="24"/>
          <w:szCs w:val="24"/>
        </w:rPr>
        <w:t>k</w:t>
      </w:r>
      <w:r w:rsidRPr="00BB4B87">
        <w:rPr>
          <w:rFonts w:ascii="Times New Roman" w:hAnsi="Times New Roman" w:cs="Times New Roman"/>
          <w:i w:val="0"/>
          <w:color w:val="000000" w:themeColor="text1"/>
          <w:sz w:val="24"/>
          <w:szCs w:val="24"/>
        </w:rPr>
        <w:t xml:space="preserve"> Rerata jumlah daun bawang merah</w:t>
      </w:r>
      <w:bookmarkEnd w:id="7"/>
      <w:r w:rsidRPr="00BB4B87">
        <w:rPr>
          <w:rFonts w:ascii="Times New Roman" w:hAnsi="Times New Roman" w:cs="Times New Roman"/>
          <w:i w:val="0"/>
          <w:color w:val="000000" w:themeColor="text1"/>
          <w:sz w:val="24"/>
          <w:szCs w:val="24"/>
        </w:rPr>
        <w:t>.</w:t>
      </w:r>
      <w:bookmarkEnd w:id="8"/>
    </w:p>
    <w:p w:rsidR="004944E3"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Bobot Segar dan Bobot Kering Brangkasan</w:t>
      </w:r>
    </w:p>
    <w:p w:rsidR="004944E3" w:rsidRPr="00D05F20" w:rsidRDefault="004944E3" w:rsidP="004944E3">
      <w:pPr>
        <w:pStyle w:val="Caption"/>
        <w:ind w:left="720"/>
        <w:rPr>
          <w:rFonts w:ascii="Times New Roman" w:hAnsi="Times New Roman" w:cs="Times New Roman"/>
          <w:i w:val="0"/>
          <w:sz w:val="24"/>
          <w:szCs w:val="24"/>
          <w:lang w:val="en-GB"/>
        </w:rPr>
      </w:pPr>
      <w:bookmarkStart w:id="9" w:name="_Toc63278013"/>
      <w:r w:rsidRPr="00D05F20">
        <w:rPr>
          <w:rFonts w:ascii="Times New Roman" w:hAnsi="Times New Roman" w:cs="Times New Roman"/>
          <w:i w:val="0"/>
          <w:color w:val="000000" w:themeColor="text1"/>
          <w:sz w:val="24"/>
          <w:szCs w:val="24"/>
        </w:rPr>
        <w:t xml:space="preserve">Table </w:t>
      </w:r>
      <w:r w:rsidRPr="00D05F20">
        <w:rPr>
          <w:rFonts w:ascii="Times New Roman" w:hAnsi="Times New Roman" w:cs="Times New Roman"/>
          <w:i w:val="0"/>
          <w:color w:val="000000" w:themeColor="text1"/>
          <w:sz w:val="24"/>
          <w:szCs w:val="24"/>
        </w:rPr>
        <w:fldChar w:fldCharType="begin"/>
      </w:r>
      <w:r w:rsidRPr="00D05F20">
        <w:rPr>
          <w:rFonts w:ascii="Times New Roman" w:hAnsi="Times New Roman" w:cs="Times New Roman"/>
          <w:i w:val="0"/>
          <w:color w:val="000000" w:themeColor="text1"/>
          <w:sz w:val="24"/>
          <w:szCs w:val="24"/>
        </w:rPr>
        <w:instrText xml:space="preserve"> SEQ Table \* ARABIC </w:instrText>
      </w:r>
      <w:r w:rsidRPr="00D05F20">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5</w:t>
      </w:r>
      <w:r w:rsidRPr="00D05F20">
        <w:rPr>
          <w:rFonts w:ascii="Times New Roman" w:hAnsi="Times New Roman" w:cs="Times New Roman"/>
          <w:i w:val="0"/>
          <w:color w:val="000000" w:themeColor="text1"/>
          <w:sz w:val="24"/>
          <w:szCs w:val="24"/>
        </w:rPr>
        <w:fldChar w:fldCharType="end"/>
      </w:r>
      <w:r w:rsidRPr="00D05F20">
        <w:rPr>
          <w:rFonts w:ascii="Times New Roman" w:hAnsi="Times New Roman" w:cs="Times New Roman"/>
          <w:i w:val="0"/>
          <w:color w:val="000000" w:themeColor="text1"/>
          <w:sz w:val="24"/>
          <w:szCs w:val="24"/>
        </w:rPr>
        <w:t>. Rerata bobot segar (g) dan bobot kering (g) brangkasan bawang merah.</w:t>
      </w:r>
      <w:bookmarkEnd w:id="9"/>
      <w:r>
        <w:rPr>
          <w:rFonts w:ascii="Times New Roman" w:hAnsi="Times New Roman" w:cs="Times New Roman"/>
          <w:i w:val="0"/>
          <w:sz w:val="24"/>
          <w:szCs w:val="24"/>
          <w:lang w:val="en-GB"/>
        </w:rPr>
        <w:fldChar w:fldCharType="begin"/>
      </w:r>
      <w:r w:rsidRPr="00D05F20">
        <w:rPr>
          <w:rFonts w:ascii="Times New Roman" w:hAnsi="Times New Roman" w:cs="Times New Roman"/>
          <w:i w:val="0"/>
          <w:sz w:val="24"/>
          <w:szCs w:val="24"/>
          <w:lang w:val="en-GB"/>
        </w:rPr>
        <w:instrText xml:space="preserve"> LINK Excel.Sheet.12 "C:\\Users\\Bayu\\Downloads\\Rekap Penelitian Dana.xlsx" "Tabel Penyajian!R5C14:R11C16" \a \f 4 \h  \* MERGEFORMAT </w:instrText>
      </w:r>
      <w:r>
        <w:rPr>
          <w:rFonts w:ascii="Times New Roman" w:hAnsi="Times New Roman" w:cs="Times New Roman"/>
          <w:i w:val="0"/>
          <w:sz w:val="24"/>
          <w:szCs w:val="24"/>
          <w:lang w:val="en-GB"/>
        </w:rPr>
        <w:fldChar w:fldCharType="separate"/>
      </w:r>
    </w:p>
    <w:tbl>
      <w:tblPr>
        <w:tblW w:w="7425" w:type="dxa"/>
        <w:tblInd w:w="527" w:type="dxa"/>
        <w:tblLook w:val="04A0" w:firstRow="1" w:lastRow="0" w:firstColumn="1" w:lastColumn="0" w:noHBand="0" w:noVBand="1"/>
      </w:tblPr>
      <w:tblGrid>
        <w:gridCol w:w="3479"/>
        <w:gridCol w:w="1876"/>
        <w:gridCol w:w="2070"/>
      </w:tblGrid>
      <w:tr w:rsidR="004944E3" w:rsidRPr="00351FC9" w:rsidTr="00DF7C32">
        <w:trPr>
          <w:trHeight w:val="300"/>
        </w:trPr>
        <w:tc>
          <w:tcPr>
            <w:tcW w:w="3479" w:type="dxa"/>
            <w:vMerge w:val="restart"/>
            <w:tcBorders>
              <w:top w:val="single" w:sz="4" w:space="0" w:color="auto"/>
              <w:left w:val="nil"/>
              <w:bottom w:val="single" w:sz="4" w:space="0" w:color="000000"/>
              <w:right w:val="nil"/>
            </w:tcBorders>
            <w:shd w:val="clear" w:color="auto" w:fill="auto"/>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Perlakuan Perbandingan tanah dan Limbah Baglog JamurTiram</w:t>
            </w:r>
          </w:p>
        </w:tc>
        <w:tc>
          <w:tcPr>
            <w:tcW w:w="3946" w:type="dxa"/>
            <w:gridSpan w:val="2"/>
            <w:tcBorders>
              <w:top w:val="single" w:sz="4" w:space="0" w:color="auto"/>
              <w:left w:val="nil"/>
              <w:bottom w:val="single" w:sz="4" w:space="0" w:color="auto"/>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Rerata Bobot Brangkasan</w:t>
            </w:r>
            <w:r>
              <w:rPr>
                <w:rFonts w:ascii="Times New Roman" w:eastAsia="Times New Roman" w:hAnsi="Times New Roman" w:cs="Times New Roman"/>
                <w:color w:val="000000"/>
                <w:sz w:val="24"/>
                <w:szCs w:val="24"/>
                <w:lang w:val="en-ID" w:eastAsia="en-ID"/>
              </w:rPr>
              <w:t xml:space="preserve"> (gram)</w:t>
            </w:r>
          </w:p>
        </w:tc>
      </w:tr>
      <w:tr w:rsidR="004944E3" w:rsidRPr="00351FC9" w:rsidTr="00DF7C32">
        <w:trPr>
          <w:trHeight w:val="300"/>
        </w:trPr>
        <w:tc>
          <w:tcPr>
            <w:tcW w:w="3479" w:type="dxa"/>
            <w:vMerge/>
            <w:tcBorders>
              <w:top w:val="single" w:sz="4" w:space="0" w:color="auto"/>
              <w:left w:val="nil"/>
              <w:bottom w:val="single" w:sz="4" w:space="0" w:color="000000"/>
              <w:right w:val="nil"/>
            </w:tcBorders>
            <w:vAlign w:val="center"/>
            <w:hideMark/>
          </w:tcPr>
          <w:p w:rsidR="004944E3" w:rsidRPr="00351FC9"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1876" w:type="dxa"/>
            <w:tcBorders>
              <w:top w:val="nil"/>
              <w:left w:val="nil"/>
              <w:bottom w:val="single" w:sz="4" w:space="0" w:color="auto"/>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Bobot</w:t>
            </w:r>
            <w:r w:rsidRPr="00351FC9">
              <w:rPr>
                <w:rFonts w:ascii="Times New Roman" w:eastAsia="Times New Roman" w:hAnsi="Times New Roman" w:cs="Times New Roman"/>
                <w:color w:val="000000"/>
                <w:sz w:val="24"/>
                <w:szCs w:val="24"/>
                <w:lang w:val="en-ID" w:eastAsia="en-ID"/>
              </w:rPr>
              <w:t xml:space="preserve"> Segar</w:t>
            </w:r>
          </w:p>
        </w:tc>
        <w:tc>
          <w:tcPr>
            <w:tcW w:w="2070" w:type="dxa"/>
            <w:tcBorders>
              <w:top w:val="nil"/>
              <w:left w:val="nil"/>
              <w:bottom w:val="single" w:sz="4" w:space="0" w:color="auto"/>
              <w:right w:val="nil"/>
            </w:tcBorders>
            <w:shd w:val="clear" w:color="auto" w:fill="auto"/>
            <w:noWrap/>
            <w:vAlign w:val="bottom"/>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Bobot</w:t>
            </w:r>
            <w:r w:rsidRPr="00351FC9">
              <w:rPr>
                <w:rFonts w:ascii="Times New Roman" w:eastAsia="Times New Roman" w:hAnsi="Times New Roman" w:cs="Times New Roman"/>
                <w:color w:val="000000"/>
                <w:sz w:val="24"/>
                <w:szCs w:val="24"/>
                <w:lang w:val="en-ID" w:eastAsia="en-ID"/>
              </w:rPr>
              <w:t xml:space="preserve"> Kering</w:t>
            </w:r>
          </w:p>
        </w:tc>
      </w:tr>
      <w:tr w:rsidR="004944E3" w:rsidRPr="00351FC9" w:rsidTr="00DF7C32">
        <w:trPr>
          <w:trHeight w:val="300"/>
        </w:trPr>
        <w:tc>
          <w:tcPr>
            <w:tcW w:w="3479"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Kontrol (Non Limbah Baglog)</w:t>
            </w:r>
          </w:p>
        </w:tc>
        <w:tc>
          <w:tcPr>
            <w:tcW w:w="1876"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4,81 cd</w:t>
            </w:r>
          </w:p>
        </w:tc>
        <w:tc>
          <w:tcPr>
            <w:tcW w:w="2070"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0,56 cd</w:t>
            </w:r>
          </w:p>
        </w:tc>
      </w:tr>
      <w:tr w:rsidR="004944E3" w:rsidRPr="00351FC9" w:rsidTr="00DF7C32">
        <w:trPr>
          <w:trHeight w:val="300"/>
        </w:trPr>
        <w:tc>
          <w:tcPr>
            <w:tcW w:w="3479"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2 Tanah : 1 Limbah Baglog (2:1)</w:t>
            </w:r>
          </w:p>
        </w:tc>
        <w:tc>
          <w:tcPr>
            <w:tcW w:w="1876"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2,74 e</w:t>
            </w:r>
          </w:p>
        </w:tc>
        <w:tc>
          <w:tcPr>
            <w:tcW w:w="2070"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0,34 e</w:t>
            </w:r>
          </w:p>
        </w:tc>
      </w:tr>
      <w:tr w:rsidR="004944E3" w:rsidRPr="00351FC9" w:rsidTr="00DF7C32">
        <w:trPr>
          <w:trHeight w:val="300"/>
        </w:trPr>
        <w:tc>
          <w:tcPr>
            <w:tcW w:w="3479"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1 Tanah : 1 Limbah Baglog (1:1)</w:t>
            </w:r>
          </w:p>
        </w:tc>
        <w:tc>
          <w:tcPr>
            <w:tcW w:w="1876"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5,27 </w:t>
            </w:r>
            <w:r w:rsidRPr="00351FC9">
              <w:rPr>
                <w:rFonts w:ascii="Times New Roman" w:eastAsia="Times New Roman" w:hAnsi="Times New Roman" w:cs="Times New Roman"/>
                <w:color w:val="000000"/>
                <w:sz w:val="24"/>
                <w:szCs w:val="24"/>
                <w:lang w:val="en-ID" w:eastAsia="en-ID"/>
              </w:rPr>
              <w:t>bc</w:t>
            </w:r>
          </w:p>
        </w:tc>
        <w:tc>
          <w:tcPr>
            <w:tcW w:w="2070"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0,59 </w:t>
            </w:r>
            <w:r w:rsidRPr="00351FC9">
              <w:rPr>
                <w:rFonts w:ascii="Times New Roman" w:eastAsia="Times New Roman" w:hAnsi="Times New Roman" w:cs="Times New Roman"/>
                <w:color w:val="000000"/>
                <w:sz w:val="24"/>
                <w:szCs w:val="24"/>
                <w:lang w:val="en-ID" w:eastAsia="en-ID"/>
              </w:rPr>
              <w:t>bc</w:t>
            </w:r>
          </w:p>
        </w:tc>
      </w:tr>
      <w:tr w:rsidR="004944E3" w:rsidRPr="00351FC9" w:rsidTr="00DF7C32">
        <w:trPr>
          <w:trHeight w:val="300"/>
        </w:trPr>
        <w:tc>
          <w:tcPr>
            <w:tcW w:w="3479"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1 Tanah : 2 Limbah Baglog (1:2)</w:t>
            </w:r>
          </w:p>
        </w:tc>
        <w:tc>
          <w:tcPr>
            <w:tcW w:w="1876"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9,16 a</w:t>
            </w:r>
          </w:p>
        </w:tc>
        <w:tc>
          <w:tcPr>
            <w:tcW w:w="2070" w:type="dxa"/>
            <w:tcBorders>
              <w:top w:val="nil"/>
              <w:left w:val="nil"/>
              <w:bottom w:val="nil"/>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1,04 a</w:t>
            </w:r>
          </w:p>
        </w:tc>
      </w:tr>
      <w:tr w:rsidR="004944E3" w:rsidRPr="00351FC9" w:rsidTr="00DF7C32">
        <w:trPr>
          <w:trHeight w:val="300"/>
        </w:trPr>
        <w:tc>
          <w:tcPr>
            <w:tcW w:w="3479" w:type="dxa"/>
            <w:tcBorders>
              <w:top w:val="nil"/>
              <w:left w:val="nil"/>
              <w:bottom w:val="single" w:sz="4" w:space="0" w:color="auto"/>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1 Tanah : 3 Limbah Baglog (1:3)</w:t>
            </w:r>
          </w:p>
        </w:tc>
        <w:tc>
          <w:tcPr>
            <w:tcW w:w="1876" w:type="dxa"/>
            <w:tcBorders>
              <w:top w:val="nil"/>
              <w:left w:val="nil"/>
              <w:bottom w:val="single" w:sz="4" w:space="0" w:color="auto"/>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5,74 ab</w:t>
            </w:r>
          </w:p>
        </w:tc>
        <w:tc>
          <w:tcPr>
            <w:tcW w:w="2070" w:type="dxa"/>
            <w:tcBorders>
              <w:top w:val="nil"/>
              <w:left w:val="nil"/>
              <w:bottom w:val="single" w:sz="4" w:space="0" w:color="auto"/>
              <w:right w:val="nil"/>
            </w:tcBorders>
            <w:shd w:val="clear" w:color="auto" w:fill="auto"/>
            <w:noWrap/>
            <w:vAlign w:val="center"/>
            <w:hideMark/>
          </w:tcPr>
          <w:p w:rsidR="004944E3" w:rsidRPr="00351FC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351FC9">
              <w:rPr>
                <w:rFonts w:ascii="Times New Roman" w:eastAsia="Times New Roman" w:hAnsi="Times New Roman" w:cs="Times New Roman"/>
                <w:color w:val="000000"/>
                <w:sz w:val="24"/>
                <w:szCs w:val="24"/>
                <w:lang w:val="en-ID" w:eastAsia="en-ID"/>
              </w:rPr>
              <w:t xml:space="preserve">0,75 </w:t>
            </w:r>
            <w:r>
              <w:rPr>
                <w:rFonts w:ascii="Times New Roman" w:eastAsia="Times New Roman" w:hAnsi="Times New Roman" w:cs="Times New Roman"/>
                <w:color w:val="000000"/>
                <w:sz w:val="24"/>
                <w:szCs w:val="24"/>
                <w:lang w:val="en-ID" w:eastAsia="en-ID"/>
              </w:rPr>
              <w:t>ab</w:t>
            </w:r>
          </w:p>
        </w:tc>
      </w:tr>
    </w:tbl>
    <w:p w:rsidR="004944E3" w:rsidRDefault="004944E3" w:rsidP="004944E3">
      <w:pPr>
        <w:spacing w:line="240" w:lineRule="auto"/>
        <w:ind w:left="72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r w:rsidRPr="000D40FC">
        <w:rPr>
          <w:rFonts w:asciiTheme="majorBidi" w:hAnsiTheme="majorBidi" w:cstheme="majorBidi"/>
          <w:sz w:val="24"/>
          <w:szCs w:val="24"/>
          <w:lang w:val="en-GB"/>
        </w:rPr>
        <w:t xml:space="preserve">Keterangan : </w:t>
      </w:r>
      <w:r w:rsidRPr="00DC27E9">
        <w:rPr>
          <w:rFonts w:asciiTheme="majorBidi" w:hAnsiTheme="majorBidi" w:cstheme="majorBidi"/>
          <w:sz w:val="24"/>
          <w:szCs w:val="24"/>
          <w:lang w:val="en-GB"/>
        </w:rPr>
        <w:t>Keterangan : Nilai rerata yang diikuti notasi yang sama, tidak berbeda nyata menurut DMRT taraf (α) 5%</w:t>
      </w:r>
      <w:r w:rsidRPr="000D40FC">
        <w:rPr>
          <w:rFonts w:asciiTheme="majorBidi" w:hAnsiTheme="majorBidi" w:cstheme="majorBidi"/>
          <w:sz w:val="24"/>
          <w:szCs w:val="24"/>
          <w:lang w:val="en-GB"/>
        </w:rPr>
        <w:t>.</w:t>
      </w:r>
    </w:p>
    <w:p w:rsidR="002F5AE5" w:rsidRDefault="002F5AE5" w:rsidP="004944E3">
      <w:pPr>
        <w:spacing w:line="360" w:lineRule="auto"/>
        <w:ind w:left="720" w:firstLine="633"/>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space="720"/>
          <w:titlePg/>
          <w:docGrid w:linePitch="360"/>
        </w:sectPr>
      </w:pPr>
    </w:p>
    <w:p w:rsidR="004944E3" w:rsidRDefault="004944E3" w:rsidP="004944E3">
      <w:pPr>
        <w:spacing w:line="360" w:lineRule="auto"/>
        <w:ind w:left="720" w:firstLine="633"/>
        <w:jc w:val="both"/>
        <w:rPr>
          <w:rFonts w:asciiTheme="majorBidi" w:hAnsiTheme="majorBidi" w:cstheme="majorBidi"/>
          <w:sz w:val="24"/>
          <w:szCs w:val="24"/>
          <w:lang w:val="en-GB"/>
        </w:rPr>
      </w:pPr>
      <w:r w:rsidRPr="00FA3362">
        <w:rPr>
          <w:rFonts w:asciiTheme="majorBidi" w:hAnsiTheme="majorBidi" w:cstheme="majorBidi"/>
          <w:sz w:val="24"/>
          <w:szCs w:val="24"/>
          <w:lang w:val="en-GB"/>
        </w:rPr>
        <w:lastRenderedPageBreak/>
        <w:t>Hasil analisis dengan sidik ragam menunjukan perl</w:t>
      </w:r>
      <w:r>
        <w:rPr>
          <w:rFonts w:asciiTheme="majorBidi" w:hAnsiTheme="majorBidi" w:cstheme="majorBidi"/>
          <w:sz w:val="24"/>
          <w:szCs w:val="24"/>
          <w:lang w:val="en-GB"/>
        </w:rPr>
        <w:t>akuan limbah baglog jamur tiram</w:t>
      </w:r>
      <w:r w:rsidRPr="00FA3362">
        <w:rPr>
          <w:rFonts w:asciiTheme="majorBidi" w:hAnsiTheme="majorBidi" w:cstheme="majorBidi"/>
          <w:sz w:val="24"/>
          <w:szCs w:val="24"/>
          <w:lang w:val="en-GB"/>
        </w:rPr>
        <w:t xml:space="preserve"> berpengaruh nyata terhadap </w:t>
      </w:r>
      <w:r>
        <w:rPr>
          <w:rFonts w:asciiTheme="majorBidi" w:hAnsiTheme="majorBidi" w:cstheme="majorBidi"/>
          <w:sz w:val="24"/>
          <w:szCs w:val="24"/>
          <w:lang w:val="en-GB"/>
        </w:rPr>
        <w:t>bobot basah dan bobot kering brangkasan</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pada </w:t>
      </w:r>
      <w:r w:rsidRPr="00FA3362">
        <w:rPr>
          <w:rFonts w:asciiTheme="majorBidi" w:hAnsiTheme="majorBidi" w:cstheme="majorBidi"/>
          <w:sz w:val="24"/>
          <w:szCs w:val="24"/>
          <w:lang w:val="en-GB"/>
        </w:rPr>
        <w:t>umur 3</w:t>
      </w:r>
      <w:r>
        <w:rPr>
          <w:rFonts w:asciiTheme="majorBidi" w:hAnsiTheme="majorBidi" w:cstheme="majorBidi"/>
          <w:sz w:val="24"/>
          <w:szCs w:val="24"/>
          <w:lang w:val="en-GB"/>
        </w:rPr>
        <w:t>5 HST</w:t>
      </w:r>
      <w:r w:rsidRPr="00FA3362">
        <w:rPr>
          <w:rFonts w:asciiTheme="majorBidi" w:hAnsiTheme="majorBidi" w:cstheme="majorBidi"/>
          <w:sz w:val="24"/>
          <w:szCs w:val="24"/>
          <w:lang w:val="en-GB"/>
        </w:rPr>
        <w:t>. Hasil uji lanjut dengan uji Duncan 5% menunju</w:t>
      </w:r>
      <w:r>
        <w:rPr>
          <w:rFonts w:asciiTheme="majorBidi" w:hAnsiTheme="majorBidi" w:cstheme="majorBidi"/>
          <w:sz w:val="24"/>
          <w:szCs w:val="24"/>
          <w:lang w:val="en-GB"/>
        </w:rPr>
        <w:t>k</w:t>
      </w:r>
      <w:r w:rsidRPr="00FA3362">
        <w:rPr>
          <w:rFonts w:asciiTheme="majorBidi" w:hAnsiTheme="majorBidi" w:cstheme="majorBidi"/>
          <w:sz w:val="24"/>
          <w:szCs w:val="24"/>
          <w:lang w:val="en-GB"/>
        </w:rPr>
        <w:t xml:space="preserve">kan </w:t>
      </w:r>
      <w:r>
        <w:rPr>
          <w:rFonts w:asciiTheme="majorBidi" w:hAnsiTheme="majorBidi" w:cstheme="majorBidi"/>
          <w:sz w:val="24"/>
          <w:szCs w:val="24"/>
          <w:lang w:val="en-GB"/>
        </w:rPr>
        <w:lastRenderedPageBreak/>
        <w:t xml:space="preserve">bobot segar dan bobot kering brangkasan </w:t>
      </w:r>
      <w:r w:rsidRPr="00FA3362">
        <w:rPr>
          <w:rFonts w:asciiTheme="majorBidi" w:hAnsiTheme="majorBidi" w:cstheme="majorBidi"/>
          <w:sz w:val="24"/>
          <w:szCs w:val="24"/>
          <w:lang w:val="en-GB"/>
        </w:rPr>
        <w:t>bawang merah yang diberi perlak</w:t>
      </w:r>
      <w:r>
        <w:rPr>
          <w:rFonts w:asciiTheme="majorBidi" w:hAnsiTheme="majorBidi" w:cstheme="majorBidi"/>
          <w:sz w:val="24"/>
          <w:szCs w:val="24"/>
          <w:lang w:val="en-GB"/>
        </w:rPr>
        <w:t xml:space="preserve">ukan limbah baglog jamur tiram </w:t>
      </w:r>
      <w:r w:rsidRPr="00FA3362">
        <w:rPr>
          <w:rFonts w:asciiTheme="majorBidi" w:hAnsiTheme="majorBidi" w:cstheme="majorBidi"/>
          <w:sz w:val="24"/>
          <w:szCs w:val="24"/>
          <w:lang w:val="en-GB"/>
        </w:rPr>
        <w:t>1 : 2 paling tinggi dibanding dengan perlakukan lain</w:t>
      </w:r>
      <w:r>
        <w:rPr>
          <w:rFonts w:asciiTheme="majorBidi" w:hAnsiTheme="majorBidi" w:cstheme="majorBidi"/>
          <w:sz w:val="24"/>
          <w:szCs w:val="24"/>
          <w:lang w:val="en-GB"/>
        </w:rPr>
        <w:t>, walaupun tidak berbeda dengan 1 : 3</w:t>
      </w:r>
      <w:r w:rsidRPr="00FA3362">
        <w:rPr>
          <w:rFonts w:asciiTheme="majorBidi" w:hAnsiTheme="majorBidi" w:cstheme="majorBidi"/>
          <w:sz w:val="24"/>
          <w:szCs w:val="24"/>
          <w:lang w:val="en-GB"/>
        </w:rPr>
        <w:t xml:space="preserve"> (Tabel</w:t>
      </w:r>
      <w:r>
        <w:rPr>
          <w:rFonts w:asciiTheme="majorBidi" w:hAnsiTheme="majorBidi" w:cstheme="majorBidi"/>
          <w:sz w:val="24"/>
          <w:szCs w:val="24"/>
          <w:lang w:val="en-GB"/>
        </w:rPr>
        <w:t xml:space="preserve"> 5</w:t>
      </w:r>
      <w:r w:rsidRPr="00FA3362">
        <w:rPr>
          <w:rFonts w:asciiTheme="majorBidi" w:hAnsiTheme="majorBidi" w:cstheme="majorBidi"/>
          <w:sz w:val="24"/>
          <w:szCs w:val="24"/>
          <w:lang w:val="en-GB"/>
        </w:rPr>
        <w:t>).</w:t>
      </w:r>
    </w:p>
    <w:p w:rsidR="002F5AE5" w:rsidRDefault="002F5AE5" w:rsidP="004944E3">
      <w:pPr>
        <w:spacing w:line="360" w:lineRule="auto"/>
        <w:ind w:left="720" w:firstLine="633"/>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num="2" w:space="720"/>
          <w:titlePg/>
          <w:docGrid w:linePitch="360"/>
        </w:sectPr>
      </w:pPr>
    </w:p>
    <w:p w:rsidR="002F5AE5" w:rsidRDefault="002F5AE5" w:rsidP="004944E3">
      <w:pPr>
        <w:spacing w:line="360" w:lineRule="auto"/>
        <w:ind w:left="720" w:firstLine="633"/>
        <w:jc w:val="both"/>
        <w:rPr>
          <w:rFonts w:asciiTheme="majorBidi" w:hAnsiTheme="majorBidi" w:cstheme="majorBidi"/>
          <w:sz w:val="24"/>
          <w:szCs w:val="24"/>
          <w:lang w:val="en-GB"/>
        </w:rPr>
      </w:pPr>
    </w:p>
    <w:p w:rsidR="004944E3" w:rsidRDefault="004944E3" w:rsidP="004944E3">
      <w:pPr>
        <w:spacing w:line="240" w:lineRule="auto"/>
        <w:jc w:val="center"/>
        <w:rPr>
          <w:rFonts w:asciiTheme="majorBidi" w:hAnsiTheme="majorBidi" w:cstheme="majorBidi"/>
          <w:sz w:val="24"/>
          <w:szCs w:val="24"/>
          <w:lang w:val="en-GB"/>
        </w:rPr>
      </w:pPr>
      <w:r>
        <w:rPr>
          <w:noProof/>
        </w:rPr>
        <w:drawing>
          <wp:inline distT="0" distB="0" distL="0" distR="0" wp14:anchorId="4A48460F" wp14:editId="51B49A9E">
            <wp:extent cx="4572000" cy="2743200"/>
            <wp:effectExtent l="0" t="0" r="0" b="0"/>
            <wp:docPr id="53" name="Chart 53">
              <a:extLst xmlns:a="http://schemas.openxmlformats.org/drawingml/2006/main">
                <a:ext uri="{FF2B5EF4-FFF2-40B4-BE49-F238E27FC236}">
                  <a16:creationId xmlns:a16="http://schemas.microsoft.com/office/drawing/2014/main" id="{11F9B9FA-4A1E-4154-99F5-19BFA0795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44E3" w:rsidRPr="00D05F20" w:rsidRDefault="004944E3" w:rsidP="004944E3">
      <w:pPr>
        <w:pStyle w:val="Caption"/>
        <w:jc w:val="center"/>
        <w:rPr>
          <w:rFonts w:ascii="Times New Roman" w:hAnsi="Times New Roman" w:cs="Times New Roman"/>
          <w:i w:val="0"/>
          <w:color w:val="000000" w:themeColor="text1"/>
          <w:sz w:val="24"/>
          <w:szCs w:val="24"/>
          <w:lang w:val="en-GB"/>
        </w:rPr>
      </w:pPr>
      <w:bookmarkStart w:id="10" w:name="_Toc63278054"/>
      <w:r w:rsidRPr="00D05F20">
        <w:rPr>
          <w:rFonts w:ascii="Times New Roman" w:hAnsi="Times New Roman" w:cs="Times New Roman"/>
          <w:i w:val="0"/>
          <w:color w:val="000000" w:themeColor="text1"/>
          <w:sz w:val="24"/>
          <w:szCs w:val="24"/>
        </w:rPr>
        <w:t xml:space="preserve">Gambar </w:t>
      </w:r>
      <w:r w:rsidRPr="00D05F20">
        <w:rPr>
          <w:rFonts w:ascii="Times New Roman" w:hAnsi="Times New Roman" w:cs="Times New Roman"/>
          <w:i w:val="0"/>
          <w:color w:val="000000" w:themeColor="text1"/>
          <w:sz w:val="24"/>
          <w:szCs w:val="24"/>
        </w:rPr>
        <w:fldChar w:fldCharType="begin"/>
      </w:r>
      <w:r w:rsidRPr="00D05F20">
        <w:rPr>
          <w:rFonts w:ascii="Times New Roman" w:hAnsi="Times New Roman" w:cs="Times New Roman"/>
          <w:i w:val="0"/>
          <w:color w:val="000000" w:themeColor="text1"/>
          <w:sz w:val="24"/>
          <w:szCs w:val="24"/>
        </w:rPr>
        <w:instrText xml:space="preserve"> SEQ Gambar \* ARABIC </w:instrText>
      </w:r>
      <w:r w:rsidRPr="00D05F20">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3</w:t>
      </w:r>
      <w:r w:rsidRPr="00D05F20">
        <w:rPr>
          <w:rFonts w:ascii="Times New Roman" w:hAnsi="Times New Roman" w:cs="Times New Roman"/>
          <w:i w:val="0"/>
          <w:color w:val="000000" w:themeColor="text1"/>
          <w:sz w:val="24"/>
          <w:szCs w:val="24"/>
        </w:rPr>
        <w:fldChar w:fldCharType="end"/>
      </w:r>
      <w:r w:rsidRPr="00D05F20">
        <w:rPr>
          <w:rFonts w:ascii="Times New Roman" w:hAnsi="Times New Roman" w:cs="Times New Roman"/>
          <w:i w:val="0"/>
          <w:color w:val="000000" w:themeColor="text1"/>
          <w:sz w:val="24"/>
          <w:szCs w:val="24"/>
        </w:rPr>
        <w:t>. Grafi</w:t>
      </w:r>
      <w:r>
        <w:rPr>
          <w:rFonts w:ascii="Times New Roman" w:hAnsi="Times New Roman" w:cs="Times New Roman"/>
          <w:i w:val="0"/>
          <w:color w:val="000000" w:themeColor="text1"/>
          <w:sz w:val="24"/>
          <w:szCs w:val="24"/>
        </w:rPr>
        <w:t>k</w:t>
      </w:r>
      <w:r w:rsidRPr="00D05F20">
        <w:rPr>
          <w:rFonts w:ascii="Times New Roman" w:hAnsi="Times New Roman" w:cs="Times New Roman"/>
          <w:i w:val="0"/>
          <w:color w:val="000000" w:themeColor="text1"/>
          <w:sz w:val="24"/>
          <w:szCs w:val="24"/>
        </w:rPr>
        <w:t xml:space="preserve"> Rerata Bobot Basah dan Kering bawang merah.</w:t>
      </w:r>
      <w:bookmarkEnd w:id="10"/>
    </w:p>
    <w:p w:rsidR="004944E3"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Jumlah Umbi Panen Bawang Merah</w:t>
      </w:r>
    </w:p>
    <w:p w:rsidR="004944E3" w:rsidRPr="00D05F20" w:rsidRDefault="004944E3" w:rsidP="004944E3">
      <w:pPr>
        <w:pStyle w:val="Caption"/>
        <w:ind w:firstLine="720"/>
        <w:rPr>
          <w:rFonts w:ascii="Times New Roman" w:hAnsi="Times New Roman" w:cs="Times New Roman"/>
          <w:i w:val="0"/>
          <w:sz w:val="24"/>
          <w:szCs w:val="24"/>
          <w:lang w:val="en-GB"/>
        </w:rPr>
      </w:pPr>
      <w:bookmarkStart w:id="11" w:name="_Toc63278014"/>
      <w:r w:rsidRPr="00D05F20">
        <w:rPr>
          <w:rFonts w:ascii="Times New Roman" w:hAnsi="Times New Roman" w:cs="Times New Roman"/>
          <w:i w:val="0"/>
          <w:color w:val="000000" w:themeColor="text1"/>
          <w:sz w:val="24"/>
          <w:szCs w:val="24"/>
        </w:rPr>
        <w:t xml:space="preserve">Table </w:t>
      </w:r>
      <w:r w:rsidRPr="00D05F20">
        <w:rPr>
          <w:rFonts w:ascii="Times New Roman" w:hAnsi="Times New Roman" w:cs="Times New Roman"/>
          <w:i w:val="0"/>
          <w:color w:val="000000" w:themeColor="text1"/>
          <w:sz w:val="24"/>
          <w:szCs w:val="24"/>
        </w:rPr>
        <w:fldChar w:fldCharType="begin"/>
      </w:r>
      <w:r w:rsidRPr="00D05F20">
        <w:rPr>
          <w:rFonts w:ascii="Times New Roman" w:hAnsi="Times New Roman" w:cs="Times New Roman"/>
          <w:i w:val="0"/>
          <w:color w:val="000000" w:themeColor="text1"/>
          <w:sz w:val="24"/>
          <w:szCs w:val="24"/>
        </w:rPr>
        <w:instrText xml:space="preserve"> SEQ Table \* ARABIC </w:instrText>
      </w:r>
      <w:r w:rsidRPr="00D05F20">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6</w:t>
      </w:r>
      <w:r w:rsidRPr="00D05F20">
        <w:rPr>
          <w:rFonts w:ascii="Times New Roman" w:hAnsi="Times New Roman" w:cs="Times New Roman"/>
          <w:i w:val="0"/>
          <w:color w:val="000000" w:themeColor="text1"/>
          <w:sz w:val="24"/>
          <w:szCs w:val="24"/>
        </w:rPr>
        <w:fldChar w:fldCharType="end"/>
      </w:r>
      <w:r w:rsidRPr="00D05F20">
        <w:rPr>
          <w:rFonts w:ascii="Times New Roman" w:hAnsi="Times New Roman" w:cs="Times New Roman"/>
          <w:i w:val="0"/>
          <w:color w:val="000000" w:themeColor="text1"/>
          <w:sz w:val="24"/>
          <w:szCs w:val="24"/>
        </w:rPr>
        <w:t>. Rerata jumlah umbi panen bawang merah.</w:t>
      </w:r>
      <w:bookmarkEnd w:id="11"/>
      <w:r>
        <w:rPr>
          <w:rFonts w:ascii="Times New Roman" w:hAnsi="Times New Roman" w:cs="Times New Roman"/>
          <w:i w:val="0"/>
          <w:sz w:val="24"/>
          <w:szCs w:val="24"/>
          <w:lang w:val="en-GB"/>
        </w:rPr>
        <w:fldChar w:fldCharType="begin"/>
      </w:r>
      <w:r w:rsidRPr="00D05F20">
        <w:rPr>
          <w:rFonts w:ascii="Times New Roman" w:hAnsi="Times New Roman" w:cs="Times New Roman"/>
          <w:i w:val="0"/>
          <w:sz w:val="24"/>
          <w:szCs w:val="24"/>
          <w:lang w:val="en-GB"/>
        </w:rPr>
        <w:instrText xml:space="preserve"> LINK Excel.Sheet.12 "C:\\Users\\Bayu\\Downloads\\Rekap Penelitian Dana.xlsx" "Tabel Penyajian!R13C14:R19C18" \a \f 4 \h  \* MERGEFORMAT </w:instrText>
      </w:r>
      <w:r>
        <w:rPr>
          <w:rFonts w:ascii="Times New Roman" w:hAnsi="Times New Roman" w:cs="Times New Roman"/>
          <w:i w:val="0"/>
          <w:sz w:val="24"/>
          <w:szCs w:val="24"/>
          <w:lang w:val="en-GB"/>
        </w:rPr>
        <w:fldChar w:fldCharType="separate"/>
      </w:r>
    </w:p>
    <w:tbl>
      <w:tblPr>
        <w:tblW w:w="7186" w:type="dxa"/>
        <w:tblInd w:w="767" w:type="dxa"/>
        <w:tblLook w:val="04A0" w:firstRow="1" w:lastRow="0" w:firstColumn="1" w:lastColumn="0" w:noHBand="0" w:noVBand="1"/>
      </w:tblPr>
      <w:tblGrid>
        <w:gridCol w:w="4586"/>
        <w:gridCol w:w="2600"/>
      </w:tblGrid>
      <w:tr w:rsidR="004944E3" w:rsidRPr="00E10D95" w:rsidTr="00DF7C32">
        <w:trPr>
          <w:trHeight w:val="336"/>
        </w:trPr>
        <w:tc>
          <w:tcPr>
            <w:tcW w:w="4586" w:type="dxa"/>
            <w:vMerge w:val="restart"/>
            <w:tcBorders>
              <w:top w:val="single" w:sz="4" w:space="0" w:color="auto"/>
              <w:left w:val="nil"/>
              <w:bottom w:val="single" w:sz="4" w:space="0" w:color="000000"/>
              <w:right w:val="nil"/>
            </w:tcBorders>
            <w:shd w:val="clear" w:color="auto" w:fill="auto"/>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Perlakuan Perbandingan tanah dan Limbah Baglog JamurTiram</w:t>
            </w:r>
          </w:p>
        </w:tc>
        <w:tc>
          <w:tcPr>
            <w:tcW w:w="2600" w:type="dxa"/>
            <w:tcBorders>
              <w:top w:val="single" w:sz="4" w:space="0" w:color="auto"/>
              <w:left w:val="nil"/>
              <w:bottom w:val="single" w:sz="4" w:space="0" w:color="auto"/>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Rerata Hasil</w:t>
            </w:r>
          </w:p>
        </w:tc>
      </w:tr>
      <w:tr w:rsidR="004944E3" w:rsidRPr="00E10D95" w:rsidTr="00DF7C32">
        <w:trPr>
          <w:trHeight w:val="336"/>
        </w:trPr>
        <w:tc>
          <w:tcPr>
            <w:tcW w:w="4586" w:type="dxa"/>
            <w:vMerge/>
            <w:tcBorders>
              <w:top w:val="single" w:sz="4" w:space="0" w:color="auto"/>
              <w:left w:val="nil"/>
              <w:bottom w:val="single" w:sz="4" w:space="0" w:color="000000"/>
              <w:right w:val="nil"/>
            </w:tcBorders>
            <w:vAlign w:val="center"/>
            <w:hideMark/>
          </w:tcPr>
          <w:p w:rsidR="004944E3" w:rsidRPr="00E10D95"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2600" w:type="dxa"/>
            <w:tcBorders>
              <w:top w:val="nil"/>
              <w:left w:val="nil"/>
              <w:bottom w:val="single" w:sz="4" w:space="0" w:color="auto"/>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Jumlah Umbi Panen</w:t>
            </w:r>
          </w:p>
        </w:tc>
      </w:tr>
      <w:tr w:rsidR="004944E3" w:rsidRPr="00E10D95" w:rsidTr="00DF7C32">
        <w:trPr>
          <w:trHeight w:val="336"/>
        </w:trPr>
        <w:tc>
          <w:tcPr>
            <w:tcW w:w="4586"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Kontrol (Non Limbah Baglog)</w:t>
            </w:r>
          </w:p>
        </w:tc>
        <w:tc>
          <w:tcPr>
            <w:tcW w:w="2600"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7</w:t>
            </w:r>
            <w:r w:rsidRPr="00E10D95">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39</w:t>
            </w:r>
            <w:r w:rsidRPr="00E10D95">
              <w:rPr>
                <w:rFonts w:ascii="Times New Roman" w:eastAsia="Times New Roman" w:hAnsi="Times New Roman" w:cs="Times New Roman"/>
                <w:color w:val="000000"/>
                <w:sz w:val="24"/>
                <w:szCs w:val="24"/>
                <w:lang w:val="en-ID" w:eastAsia="en-ID"/>
              </w:rPr>
              <w:t xml:space="preserve"> a</w:t>
            </w:r>
          </w:p>
        </w:tc>
      </w:tr>
      <w:tr w:rsidR="004944E3" w:rsidRPr="00E10D95" w:rsidTr="00DF7C32">
        <w:trPr>
          <w:trHeight w:val="336"/>
        </w:trPr>
        <w:tc>
          <w:tcPr>
            <w:tcW w:w="4586"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2 Tanah : 1 Limbah Baglog (2:1)</w:t>
            </w:r>
          </w:p>
        </w:tc>
        <w:tc>
          <w:tcPr>
            <w:tcW w:w="2600"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7,17 a</w:t>
            </w:r>
          </w:p>
        </w:tc>
      </w:tr>
      <w:tr w:rsidR="004944E3" w:rsidRPr="00E10D95" w:rsidTr="00DF7C32">
        <w:trPr>
          <w:trHeight w:val="336"/>
        </w:trPr>
        <w:tc>
          <w:tcPr>
            <w:tcW w:w="4586"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1 Tanah : 1 Limbah Baglog (1:1)</w:t>
            </w:r>
          </w:p>
        </w:tc>
        <w:tc>
          <w:tcPr>
            <w:tcW w:w="2600"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7,39 a</w:t>
            </w:r>
          </w:p>
        </w:tc>
      </w:tr>
      <w:tr w:rsidR="004944E3" w:rsidRPr="00E10D95" w:rsidTr="00DF7C32">
        <w:trPr>
          <w:trHeight w:val="336"/>
        </w:trPr>
        <w:tc>
          <w:tcPr>
            <w:tcW w:w="4586"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1 Tanah : 2 Limbah Baglog (1:2)</w:t>
            </w:r>
          </w:p>
        </w:tc>
        <w:tc>
          <w:tcPr>
            <w:tcW w:w="2600" w:type="dxa"/>
            <w:tcBorders>
              <w:top w:val="nil"/>
              <w:left w:val="nil"/>
              <w:bottom w:val="nil"/>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7,</w:t>
            </w:r>
            <w:r>
              <w:rPr>
                <w:rFonts w:ascii="Times New Roman" w:eastAsia="Times New Roman" w:hAnsi="Times New Roman" w:cs="Times New Roman"/>
                <w:color w:val="000000"/>
                <w:sz w:val="24"/>
                <w:szCs w:val="24"/>
                <w:lang w:val="en-ID" w:eastAsia="en-ID"/>
              </w:rPr>
              <w:t>33</w:t>
            </w:r>
            <w:r w:rsidRPr="00E10D95">
              <w:rPr>
                <w:rFonts w:ascii="Times New Roman" w:eastAsia="Times New Roman" w:hAnsi="Times New Roman" w:cs="Times New Roman"/>
                <w:color w:val="000000"/>
                <w:sz w:val="24"/>
                <w:szCs w:val="24"/>
                <w:lang w:val="en-ID" w:eastAsia="en-ID"/>
              </w:rPr>
              <w:t xml:space="preserve"> a</w:t>
            </w:r>
          </w:p>
        </w:tc>
      </w:tr>
      <w:tr w:rsidR="004944E3" w:rsidRPr="00E10D95" w:rsidTr="00DF7C32">
        <w:trPr>
          <w:trHeight w:val="336"/>
        </w:trPr>
        <w:tc>
          <w:tcPr>
            <w:tcW w:w="4586" w:type="dxa"/>
            <w:tcBorders>
              <w:top w:val="nil"/>
              <w:left w:val="nil"/>
              <w:bottom w:val="single" w:sz="4" w:space="0" w:color="auto"/>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1 Tanah : 3 Limbah Baglog (1:3)</w:t>
            </w:r>
          </w:p>
        </w:tc>
        <w:tc>
          <w:tcPr>
            <w:tcW w:w="2600" w:type="dxa"/>
            <w:tcBorders>
              <w:top w:val="nil"/>
              <w:left w:val="nil"/>
              <w:bottom w:val="single" w:sz="4" w:space="0" w:color="auto"/>
              <w:right w:val="nil"/>
            </w:tcBorders>
            <w:shd w:val="clear" w:color="auto" w:fill="auto"/>
            <w:noWrap/>
            <w:vAlign w:val="center"/>
            <w:hideMark/>
          </w:tcPr>
          <w:p w:rsidR="004944E3" w:rsidRPr="00E10D95"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E10D95">
              <w:rPr>
                <w:rFonts w:ascii="Times New Roman" w:eastAsia="Times New Roman" w:hAnsi="Times New Roman" w:cs="Times New Roman"/>
                <w:color w:val="000000"/>
                <w:sz w:val="24"/>
                <w:szCs w:val="24"/>
                <w:lang w:val="en-ID" w:eastAsia="en-ID"/>
              </w:rPr>
              <w:t>8,75 a</w:t>
            </w:r>
          </w:p>
        </w:tc>
      </w:tr>
    </w:tbl>
    <w:p w:rsidR="004944E3" w:rsidRDefault="004944E3" w:rsidP="004944E3">
      <w:pPr>
        <w:spacing w:line="240" w:lineRule="auto"/>
        <w:ind w:left="720"/>
        <w:rPr>
          <w:rFonts w:asciiTheme="majorBidi" w:hAnsiTheme="majorBidi" w:cstheme="majorBidi"/>
          <w:sz w:val="24"/>
          <w:szCs w:val="24"/>
          <w:lang w:val="en-GB"/>
        </w:rPr>
      </w:pPr>
      <w:r>
        <w:rPr>
          <w:rFonts w:asciiTheme="majorBidi" w:hAnsiTheme="majorBidi" w:cstheme="majorBidi"/>
          <w:sz w:val="24"/>
          <w:szCs w:val="24"/>
          <w:lang w:val="en-GB"/>
        </w:rPr>
        <w:fldChar w:fldCharType="end"/>
      </w:r>
      <w:r w:rsidRPr="000D40FC">
        <w:rPr>
          <w:rFonts w:asciiTheme="majorBidi" w:hAnsiTheme="majorBidi" w:cstheme="majorBidi"/>
          <w:sz w:val="24"/>
          <w:szCs w:val="24"/>
          <w:lang w:val="en-GB"/>
        </w:rPr>
        <w:t xml:space="preserve">Keterangan : </w:t>
      </w:r>
      <w:r w:rsidRPr="00DC27E9">
        <w:rPr>
          <w:rFonts w:asciiTheme="majorBidi" w:hAnsiTheme="majorBidi" w:cstheme="majorBidi"/>
          <w:sz w:val="24"/>
          <w:szCs w:val="24"/>
          <w:lang w:val="en-GB"/>
        </w:rPr>
        <w:t>Nilai rerata yang diikuti notasi yang sama, tidak berbeda nyata berdasarkan uj</w:t>
      </w:r>
      <w:r>
        <w:rPr>
          <w:rFonts w:asciiTheme="majorBidi" w:hAnsiTheme="majorBidi" w:cstheme="majorBidi"/>
          <w:sz w:val="24"/>
          <w:szCs w:val="24"/>
          <w:lang w:val="en-GB"/>
        </w:rPr>
        <w:t>i F dengan taraf signifikan 5 %</w:t>
      </w:r>
      <w:r w:rsidRPr="000D40FC">
        <w:rPr>
          <w:rFonts w:asciiTheme="majorBidi" w:hAnsiTheme="majorBidi" w:cstheme="majorBidi"/>
          <w:sz w:val="24"/>
          <w:szCs w:val="24"/>
          <w:lang w:val="en-GB"/>
        </w:rPr>
        <w:t>.</w:t>
      </w:r>
    </w:p>
    <w:p w:rsidR="002F5AE5" w:rsidRDefault="002F5AE5" w:rsidP="002F5AE5">
      <w:pPr>
        <w:spacing w:line="360" w:lineRule="auto"/>
        <w:ind w:left="720" w:firstLine="633"/>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space="720"/>
          <w:titlePg/>
          <w:docGrid w:linePitch="360"/>
        </w:sectPr>
      </w:pPr>
    </w:p>
    <w:p w:rsidR="004944E3" w:rsidRDefault="004944E3" w:rsidP="002F5AE5">
      <w:pPr>
        <w:spacing w:line="360" w:lineRule="auto"/>
        <w:ind w:left="720" w:firstLine="633"/>
        <w:jc w:val="both"/>
        <w:rPr>
          <w:rFonts w:asciiTheme="majorBidi" w:hAnsiTheme="majorBidi" w:cstheme="majorBidi"/>
          <w:sz w:val="24"/>
          <w:szCs w:val="24"/>
          <w:lang w:val="en-GB"/>
        </w:rPr>
      </w:pPr>
      <w:r w:rsidRPr="00FA3362">
        <w:rPr>
          <w:rFonts w:asciiTheme="majorBidi" w:hAnsiTheme="majorBidi" w:cstheme="majorBidi"/>
          <w:sz w:val="24"/>
          <w:szCs w:val="24"/>
          <w:lang w:val="en-GB"/>
        </w:rPr>
        <w:lastRenderedPageBreak/>
        <w:t xml:space="preserve">Hasil analisis dengan sidik ragam menunjukan perlakuan limbah baglog jamur tiram </w:t>
      </w:r>
      <w:r>
        <w:rPr>
          <w:rFonts w:asciiTheme="majorBidi" w:hAnsiTheme="majorBidi" w:cstheme="majorBidi"/>
          <w:sz w:val="24"/>
          <w:szCs w:val="24"/>
          <w:lang w:val="en-GB"/>
        </w:rPr>
        <w:t xml:space="preserve">tidak </w:t>
      </w:r>
      <w:r w:rsidRPr="00FA3362">
        <w:rPr>
          <w:rFonts w:asciiTheme="majorBidi" w:hAnsiTheme="majorBidi" w:cstheme="majorBidi"/>
          <w:sz w:val="24"/>
          <w:szCs w:val="24"/>
          <w:lang w:val="en-GB"/>
        </w:rPr>
        <w:t xml:space="preserve">berpengaruh nyata terhadap </w:t>
      </w:r>
      <w:r>
        <w:rPr>
          <w:rFonts w:asciiTheme="majorBidi" w:hAnsiTheme="majorBidi" w:cstheme="majorBidi"/>
          <w:sz w:val="24"/>
          <w:szCs w:val="24"/>
          <w:lang w:val="en-GB"/>
        </w:rPr>
        <w:t xml:space="preserve">jumlah umbi panen </w:t>
      </w:r>
      <w:r>
        <w:rPr>
          <w:rFonts w:asciiTheme="majorBidi" w:hAnsiTheme="majorBidi" w:cstheme="majorBidi"/>
          <w:sz w:val="24"/>
          <w:szCs w:val="24"/>
          <w:lang w:val="en-GB"/>
        </w:rPr>
        <w:lastRenderedPageBreak/>
        <w:t>bawang merah</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pada </w:t>
      </w:r>
      <w:r w:rsidRPr="00FA3362">
        <w:rPr>
          <w:rFonts w:asciiTheme="majorBidi" w:hAnsiTheme="majorBidi" w:cstheme="majorBidi"/>
          <w:sz w:val="24"/>
          <w:szCs w:val="24"/>
          <w:lang w:val="en-GB"/>
        </w:rPr>
        <w:t xml:space="preserve">umur </w:t>
      </w:r>
      <w:r>
        <w:rPr>
          <w:rFonts w:asciiTheme="majorBidi" w:hAnsiTheme="majorBidi" w:cstheme="majorBidi"/>
          <w:sz w:val="24"/>
          <w:szCs w:val="24"/>
          <w:lang w:val="en-GB"/>
        </w:rPr>
        <w:t>60 HST</w:t>
      </w:r>
      <w:r w:rsidR="002F5AE5">
        <w:rPr>
          <w:rFonts w:asciiTheme="majorBidi" w:hAnsiTheme="majorBidi" w:cstheme="majorBidi"/>
          <w:sz w:val="24"/>
          <w:szCs w:val="24"/>
          <w:lang w:val="en-GB"/>
        </w:rPr>
        <w:t>.</w:t>
      </w:r>
    </w:p>
    <w:p w:rsidR="004944E3"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Diameter Umbi Bawang Merah</w:t>
      </w:r>
    </w:p>
    <w:p w:rsidR="002F5AE5" w:rsidRDefault="002F5AE5" w:rsidP="004944E3">
      <w:pPr>
        <w:spacing w:line="240" w:lineRule="auto"/>
        <w:ind w:left="360"/>
        <w:rPr>
          <w:rFonts w:ascii="Times New Roman" w:hAnsi="Times New Roman" w:cs="Times New Roman"/>
          <w:color w:val="000000" w:themeColor="text1"/>
          <w:sz w:val="24"/>
          <w:szCs w:val="24"/>
        </w:rPr>
        <w:sectPr w:rsidR="002F5AE5" w:rsidSect="002F5AE5">
          <w:type w:val="continuous"/>
          <w:pgSz w:w="11907" w:h="16839"/>
          <w:pgMar w:top="1440" w:right="1800" w:bottom="1440" w:left="1800" w:header="720" w:footer="720" w:gutter="0"/>
          <w:cols w:num="2" w:space="720"/>
          <w:titlePg/>
          <w:docGrid w:linePitch="360"/>
        </w:sectPr>
      </w:pPr>
    </w:p>
    <w:p w:rsidR="002F5AE5" w:rsidRDefault="002F5AE5" w:rsidP="004944E3">
      <w:pPr>
        <w:spacing w:line="240" w:lineRule="auto"/>
        <w:ind w:left="360"/>
        <w:rPr>
          <w:rFonts w:ascii="Times New Roman" w:hAnsi="Times New Roman" w:cs="Times New Roman"/>
          <w:color w:val="000000" w:themeColor="text1"/>
          <w:sz w:val="24"/>
          <w:szCs w:val="24"/>
        </w:rPr>
      </w:pPr>
    </w:p>
    <w:p w:rsidR="002F5AE5" w:rsidRDefault="002F5AE5" w:rsidP="004944E3">
      <w:pPr>
        <w:spacing w:line="240" w:lineRule="auto"/>
        <w:ind w:left="360"/>
        <w:rPr>
          <w:rFonts w:ascii="Times New Roman" w:hAnsi="Times New Roman" w:cs="Times New Roman"/>
          <w:color w:val="000000" w:themeColor="text1"/>
          <w:sz w:val="24"/>
          <w:szCs w:val="24"/>
        </w:rPr>
      </w:pPr>
    </w:p>
    <w:p w:rsidR="002F5AE5" w:rsidRDefault="002F5AE5" w:rsidP="004944E3">
      <w:pPr>
        <w:spacing w:line="240" w:lineRule="auto"/>
        <w:ind w:left="360"/>
        <w:rPr>
          <w:rFonts w:ascii="Times New Roman" w:hAnsi="Times New Roman" w:cs="Times New Roman"/>
          <w:color w:val="000000" w:themeColor="text1"/>
          <w:sz w:val="24"/>
          <w:szCs w:val="24"/>
        </w:rPr>
      </w:pPr>
    </w:p>
    <w:p w:rsidR="002F5AE5" w:rsidRDefault="002F5AE5" w:rsidP="004944E3">
      <w:pPr>
        <w:spacing w:line="240" w:lineRule="auto"/>
        <w:ind w:left="360"/>
        <w:rPr>
          <w:rFonts w:ascii="Times New Roman" w:hAnsi="Times New Roman" w:cs="Times New Roman"/>
          <w:color w:val="000000" w:themeColor="text1"/>
          <w:sz w:val="24"/>
          <w:szCs w:val="24"/>
        </w:rPr>
      </w:pPr>
    </w:p>
    <w:p w:rsidR="004944E3" w:rsidRDefault="004944E3" w:rsidP="004944E3">
      <w:pPr>
        <w:spacing w:line="240" w:lineRule="auto"/>
        <w:ind w:left="360"/>
        <w:rPr>
          <w:rFonts w:ascii="Times New Roman" w:hAnsi="Times New Roman" w:cs="Times New Roman"/>
          <w:color w:val="000000" w:themeColor="text1"/>
          <w:sz w:val="24"/>
          <w:szCs w:val="24"/>
        </w:rPr>
      </w:pPr>
      <w:r w:rsidRPr="00D05F20">
        <w:rPr>
          <w:rFonts w:ascii="Times New Roman" w:hAnsi="Times New Roman" w:cs="Times New Roman"/>
          <w:color w:val="000000" w:themeColor="text1"/>
          <w:sz w:val="24"/>
          <w:szCs w:val="24"/>
        </w:rPr>
        <w:lastRenderedPageBreak/>
        <w:t xml:space="preserve">Table </w:t>
      </w:r>
      <w:r w:rsidRPr="00D05F20">
        <w:rPr>
          <w:rFonts w:ascii="Times New Roman" w:hAnsi="Times New Roman" w:cs="Times New Roman"/>
          <w:i/>
          <w:color w:val="000000" w:themeColor="text1"/>
          <w:sz w:val="24"/>
          <w:szCs w:val="24"/>
        </w:rPr>
        <w:fldChar w:fldCharType="begin"/>
      </w:r>
      <w:r w:rsidRPr="00D05F20">
        <w:rPr>
          <w:rFonts w:ascii="Times New Roman" w:hAnsi="Times New Roman" w:cs="Times New Roman"/>
          <w:color w:val="000000" w:themeColor="text1"/>
          <w:sz w:val="24"/>
          <w:szCs w:val="24"/>
        </w:rPr>
        <w:instrText xml:space="preserve"> SEQ Table \* ARABIC </w:instrText>
      </w:r>
      <w:r w:rsidRPr="00D05F20">
        <w:rPr>
          <w:rFonts w:ascii="Times New Roman" w:hAnsi="Times New Roman" w:cs="Times New Roman"/>
          <w:i/>
          <w:color w:val="000000" w:themeColor="text1"/>
          <w:sz w:val="24"/>
          <w:szCs w:val="24"/>
        </w:rPr>
        <w:fldChar w:fldCharType="separate"/>
      </w:r>
      <w:r>
        <w:rPr>
          <w:rFonts w:ascii="Times New Roman" w:hAnsi="Times New Roman" w:cs="Times New Roman"/>
          <w:noProof/>
          <w:color w:val="000000" w:themeColor="text1"/>
          <w:sz w:val="24"/>
          <w:szCs w:val="24"/>
        </w:rPr>
        <w:t>7</w:t>
      </w:r>
      <w:r w:rsidRPr="00D05F20">
        <w:rPr>
          <w:rFonts w:ascii="Times New Roman" w:hAnsi="Times New Roman" w:cs="Times New Roman"/>
          <w:i/>
          <w:color w:val="000000" w:themeColor="text1"/>
          <w:sz w:val="24"/>
          <w:szCs w:val="24"/>
        </w:rPr>
        <w:fldChar w:fldCharType="end"/>
      </w:r>
      <w:r w:rsidRPr="00D05F20">
        <w:rPr>
          <w:rFonts w:ascii="Times New Roman" w:hAnsi="Times New Roman" w:cs="Times New Roman"/>
          <w:color w:val="000000" w:themeColor="text1"/>
          <w:sz w:val="24"/>
          <w:szCs w:val="24"/>
        </w:rPr>
        <w:t>. Rerata diameter umbi bawang merah</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2"/>
        <w:gridCol w:w="2945"/>
      </w:tblGrid>
      <w:tr w:rsidR="004944E3" w:rsidTr="00DF7C32">
        <w:trPr>
          <w:trHeight w:val="436"/>
          <w:jc w:val="center"/>
        </w:trPr>
        <w:tc>
          <w:tcPr>
            <w:tcW w:w="4592" w:type="dxa"/>
            <w:vMerge w:val="restart"/>
            <w:tcBorders>
              <w:top w:val="single" w:sz="4" w:space="0" w:color="auto"/>
              <w:bottom w:val="single" w:sz="4" w:space="0" w:color="auto"/>
            </w:tcBorders>
          </w:tcPr>
          <w:p w:rsidR="004944E3" w:rsidRDefault="004944E3" w:rsidP="00DF7C32">
            <w:r w:rsidRPr="00D56293">
              <w:rPr>
                <w:rFonts w:eastAsia="Times New Roman"/>
                <w:color w:val="000000"/>
                <w:sz w:val="24"/>
                <w:szCs w:val="24"/>
                <w:lang w:val="en-ID" w:eastAsia="en-ID"/>
              </w:rPr>
              <w:t>Perlakuan Perbandingan tanah dan Limbah</w:t>
            </w:r>
          </w:p>
          <w:p w:rsidR="004944E3" w:rsidRDefault="004944E3" w:rsidP="00DF7C32">
            <w:pPr>
              <w:spacing w:after="200"/>
              <w:jc w:val="center"/>
            </w:pPr>
            <w:r w:rsidRPr="00D56293">
              <w:rPr>
                <w:rFonts w:eastAsia="Times New Roman"/>
                <w:color w:val="000000"/>
                <w:sz w:val="24"/>
                <w:szCs w:val="24"/>
                <w:lang w:val="en-ID" w:eastAsia="en-ID"/>
              </w:rPr>
              <w:t>Baglog JamurTiram</w:t>
            </w:r>
          </w:p>
        </w:tc>
        <w:tc>
          <w:tcPr>
            <w:tcW w:w="2945" w:type="dxa"/>
            <w:tcBorders>
              <w:top w:val="single" w:sz="4" w:space="0" w:color="auto"/>
              <w:bottom w:val="single" w:sz="4" w:space="0" w:color="auto"/>
            </w:tcBorders>
          </w:tcPr>
          <w:p w:rsidR="004944E3" w:rsidRDefault="004944E3" w:rsidP="00DF7C32">
            <w:pPr>
              <w:jc w:val="center"/>
            </w:pPr>
            <w:r w:rsidRPr="00D56293">
              <w:rPr>
                <w:rFonts w:eastAsia="Times New Roman"/>
                <w:color w:val="000000"/>
                <w:sz w:val="24"/>
                <w:szCs w:val="24"/>
                <w:lang w:val="en-ID" w:eastAsia="en-ID"/>
              </w:rPr>
              <w:t>Rerata Hasil</w:t>
            </w:r>
          </w:p>
        </w:tc>
      </w:tr>
      <w:tr w:rsidR="004944E3" w:rsidTr="00DF7C32">
        <w:trPr>
          <w:trHeight w:val="436"/>
          <w:jc w:val="center"/>
        </w:trPr>
        <w:tc>
          <w:tcPr>
            <w:tcW w:w="4592" w:type="dxa"/>
            <w:vMerge/>
            <w:tcBorders>
              <w:top w:val="single" w:sz="4" w:space="0" w:color="auto"/>
              <w:bottom w:val="single" w:sz="4" w:space="0" w:color="auto"/>
            </w:tcBorders>
          </w:tcPr>
          <w:p w:rsidR="004944E3" w:rsidRDefault="004944E3" w:rsidP="00DF7C32">
            <w:pPr>
              <w:jc w:val="center"/>
            </w:pPr>
          </w:p>
        </w:tc>
        <w:tc>
          <w:tcPr>
            <w:tcW w:w="2945" w:type="dxa"/>
            <w:tcBorders>
              <w:top w:val="single" w:sz="4" w:space="0" w:color="auto"/>
              <w:bottom w:val="single" w:sz="4" w:space="0" w:color="auto"/>
            </w:tcBorders>
          </w:tcPr>
          <w:p w:rsidR="004944E3" w:rsidRDefault="004944E3" w:rsidP="00DF7C32">
            <w:pPr>
              <w:jc w:val="center"/>
            </w:pPr>
            <w:r w:rsidRPr="00D56293">
              <w:rPr>
                <w:rFonts w:eastAsia="Times New Roman"/>
                <w:color w:val="000000"/>
                <w:sz w:val="24"/>
                <w:szCs w:val="24"/>
                <w:lang w:val="en-ID" w:eastAsia="en-ID"/>
              </w:rPr>
              <w:t>Diameter Umbi</w:t>
            </w:r>
          </w:p>
        </w:tc>
      </w:tr>
      <w:tr w:rsidR="004944E3" w:rsidTr="00DF7C32">
        <w:trPr>
          <w:trHeight w:val="367"/>
          <w:jc w:val="center"/>
        </w:trPr>
        <w:tc>
          <w:tcPr>
            <w:tcW w:w="4592" w:type="dxa"/>
            <w:tcBorders>
              <w:top w:val="single" w:sz="4" w:space="0" w:color="auto"/>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Kontrol (Non Limbah Baglog)</w:t>
            </w:r>
          </w:p>
        </w:tc>
        <w:tc>
          <w:tcPr>
            <w:tcW w:w="2945" w:type="dxa"/>
            <w:tcBorders>
              <w:top w:val="single" w:sz="4" w:space="0" w:color="auto"/>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14,</w:t>
            </w:r>
            <w:r>
              <w:rPr>
                <w:rFonts w:eastAsia="Times New Roman"/>
                <w:color w:val="000000"/>
                <w:sz w:val="24"/>
                <w:szCs w:val="24"/>
                <w:lang w:val="en-ID" w:eastAsia="en-ID"/>
              </w:rPr>
              <w:t>31</w:t>
            </w:r>
            <w:r w:rsidRPr="00D56293">
              <w:rPr>
                <w:rFonts w:eastAsia="Times New Roman"/>
                <w:color w:val="000000"/>
                <w:sz w:val="24"/>
                <w:szCs w:val="24"/>
                <w:lang w:val="en-ID" w:eastAsia="en-ID"/>
              </w:rPr>
              <w:t xml:space="preserve"> a</w:t>
            </w:r>
          </w:p>
        </w:tc>
      </w:tr>
      <w:tr w:rsidR="004944E3" w:rsidTr="00DF7C32">
        <w:trPr>
          <w:trHeight w:val="381"/>
          <w:jc w:val="center"/>
        </w:trPr>
        <w:tc>
          <w:tcPr>
            <w:tcW w:w="4592" w:type="dxa"/>
            <w:tcBorders>
              <w:top w:val="nil"/>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2 Tanah : 1 Limbah Baglog (2:1)</w:t>
            </w:r>
          </w:p>
        </w:tc>
        <w:tc>
          <w:tcPr>
            <w:tcW w:w="2945" w:type="dxa"/>
            <w:tcBorders>
              <w:top w:val="nil"/>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14,51 a</w:t>
            </w:r>
          </w:p>
        </w:tc>
      </w:tr>
      <w:tr w:rsidR="004944E3" w:rsidTr="00DF7C32">
        <w:trPr>
          <w:trHeight w:val="381"/>
          <w:jc w:val="center"/>
        </w:trPr>
        <w:tc>
          <w:tcPr>
            <w:tcW w:w="4592" w:type="dxa"/>
            <w:tcBorders>
              <w:top w:val="nil"/>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 Tanah : 1 Limbah Baglog (1:1)</w:t>
            </w:r>
          </w:p>
        </w:tc>
        <w:tc>
          <w:tcPr>
            <w:tcW w:w="2945" w:type="dxa"/>
            <w:tcBorders>
              <w:top w:val="nil"/>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13,84 a</w:t>
            </w:r>
          </w:p>
        </w:tc>
      </w:tr>
      <w:tr w:rsidR="004944E3" w:rsidTr="00DF7C32">
        <w:trPr>
          <w:trHeight w:val="367"/>
          <w:jc w:val="center"/>
        </w:trPr>
        <w:tc>
          <w:tcPr>
            <w:tcW w:w="4592" w:type="dxa"/>
            <w:tcBorders>
              <w:top w:val="nil"/>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 Tanah : 2 Limbah Baglog (1:2)</w:t>
            </w:r>
          </w:p>
        </w:tc>
        <w:tc>
          <w:tcPr>
            <w:tcW w:w="2945" w:type="dxa"/>
            <w:tcBorders>
              <w:top w:val="nil"/>
              <w:bottom w:val="nil"/>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15,45 a</w:t>
            </w:r>
          </w:p>
        </w:tc>
      </w:tr>
      <w:tr w:rsidR="004944E3" w:rsidTr="00DF7C32">
        <w:trPr>
          <w:trHeight w:val="367"/>
          <w:jc w:val="center"/>
        </w:trPr>
        <w:tc>
          <w:tcPr>
            <w:tcW w:w="4592" w:type="dxa"/>
            <w:tcBorders>
              <w:top w:val="nil"/>
              <w:bottom w:val="single" w:sz="4" w:space="0" w:color="auto"/>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 Tanah : 3 Limbah Baglog (1:3)</w:t>
            </w:r>
          </w:p>
        </w:tc>
        <w:tc>
          <w:tcPr>
            <w:tcW w:w="2945" w:type="dxa"/>
            <w:tcBorders>
              <w:top w:val="nil"/>
              <w:bottom w:val="single" w:sz="4" w:space="0" w:color="auto"/>
            </w:tcBorders>
            <w:vAlign w:val="center"/>
          </w:tcPr>
          <w:p w:rsidR="004944E3" w:rsidRPr="00D56293" w:rsidRDefault="004944E3" w:rsidP="00DF7C32">
            <w:pPr>
              <w:spacing w:line="360" w:lineRule="auto"/>
              <w:jc w:val="center"/>
              <w:rPr>
                <w:rFonts w:eastAsia="Times New Roman"/>
                <w:color w:val="000000"/>
                <w:sz w:val="24"/>
                <w:szCs w:val="24"/>
                <w:lang w:val="en-ID" w:eastAsia="en-ID"/>
              </w:rPr>
            </w:pPr>
            <w:r w:rsidRPr="00D56293">
              <w:rPr>
                <w:rFonts w:eastAsia="Times New Roman"/>
                <w:color w:val="000000"/>
                <w:sz w:val="24"/>
                <w:szCs w:val="24"/>
                <w:lang w:val="en-ID" w:eastAsia="en-ID"/>
              </w:rPr>
              <w:t>14,69 a</w:t>
            </w:r>
          </w:p>
        </w:tc>
      </w:tr>
    </w:tbl>
    <w:p w:rsidR="004944E3" w:rsidRDefault="004944E3" w:rsidP="004944E3">
      <w:pPr>
        <w:spacing w:line="240" w:lineRule="auto"/>
        <w:jc w:val="both"/>
        <w:rPr>
          <w:rFonts w:asciiTheme="majorBidi" w:hAnsiTheme="majorBidi" w:cstheme="majorBidi"/>
          <w:sz w:val="24"/>
          <w:szCs w:val="24"/>
          <w:lang w:val="en-GB"/>
        </w:rPr>
      </w:pPr>
      <w:bookmarkStart w:id="12" w:name="_Hlk61877904"/>
      <w:r w:rsidRPr="00DA62C0">
        <w:rPr>
          <w:rFonts w:ascii="Times New Roman" w:hAnsi="Times New Roman" w:cs="Times New Roman"/>
          <w:iCs/>
          <w:sz w:val="24"/>
          <w:szCs w:val="24"/>
          <w:lang w:val="en-GB"/>
        </w:rPr>
        <w:t>K</w:t>
      </w:r>
      <w:r w:rsidRPr="000D40FC">
        <w:rPr>
          <w:rFonts w:asciiTheme="majorBidi" w:hAnsiTheme="majorBidi" w:cstheme="majorBidi"/>
          <w:sz w:val="24"/>
          <w:szCs w:val="24"/>
          <w:lang w:val="en-GB"/>
        </w:rPr>
        <w:t xml:space="preserve">eterangan : </w:t>
      </w:r>
      <w:r w:rsidRPr="004064FC">
        <w:rPr>
          <w:rFonts w:asciiTheme="majorBidi" w:hAnsiTheme="majorBidi" w:cstheme="majorBidi"/>
          <w:sz w:val="24"/>
          <w:szCs w:val="24"/>
          <w:lang w:val="en-GB"/>
        </w:rPr>
        <w:t>Nilai rerata yang diikuti notasi yang sama, tidak berbeda nyata berdasarkan uji F dengan taraf signifikan 5 %.</w:t>
      </w:r>
    </w:p>
    <w:bookmarkEnd w:id="12"/>
    <w:p w:rsidR="002F5AE5" w:rsidRDefault="002F5AE5" w:rsidP="004944E3">
      <w:pPr>
        <w:spacing w:line="360" w:lineRule="auto"/>
        <w:ind w:left="720" w:firstLine="720"/>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space="720"/>
          <w:titlePg/>
          <w:docGrid w:linePitch="360"/>
        </w:sectPr>
      </w:pPr>
    </w:p>
    <w:p w:rsidR="004944E3" w:rsidRDefault="004944E3" w:rsidP="004944E3">
      <w:pPr>
        <w:spacing w:line="360" w:lineRule="auto"/>
        <w:ind w:left="720" w:firstLine="720"/>
        <w:jc w:val="both"/>
        <w:rPr>
          <w:rFonts w:asciiTheme="majorBidi" w:hAnsiTheme="majorBidi" w:cstheme="majorBidi"/>
          <w:sz w:val="24"/>
          <w:szCs w:val="24"/>
          <w:lang w:val="en-GB"/>
        </w:rPr>
      </w:pPr>
      <w:r w:rsidRPr="00FA3362">
        <w:rPr>
          <w:rFonts w:asciiTheme="majorBidi" w:hAnsiTheme="majorBidi" w:cstheme="majorBidi"/>
          <w:sz w:val="24"/>
          <w:szCs w:val="24"/>
          <w:lang w:val="en-GB"/>
        </w:rPr>
        <w:lastRenderedPageBreak/>
        <w:t>Hasil analisis dengan sidik ragam menunjukan perla</w:t>
      </w:r>
      <w:r>
        <w:rPr>
          <w:rFonts w:asciiTheme="majorBidi" w:hAnsiTheme="majorBidi" w:cstheme="majorBidi"/>
          <w:sz w:val="24"/>
          <w:szCs w:val="24"/>
          <w:lang w:val="en-GB"/>
        </w:rPr>
        <w:t xml:space="preserve">kuan limbah baglog jamur tiram tidak </w:t>
      </w:r>
      <w:r w:rsidRPr="00FA3362">
        <w:rPr>
          <w:rFonts w:asciiTheme="majorBidi" w:hAnsiTheme="majorBidi" w:cstheme="majorBidi"/>
          <w:sz w:val="24"/>
          <w:szCs w:val="24"/>
          <w:lang w:val="en-GB"/>
        </w:rPr>
        <w:t xml:space="preserve">berpengaruh nyata </w:t>
      </w:r>
      <w:r w:rsidRPr="00FA3362">
        <w:rPr>
          <w:rFonts w:asciiTheme="majorBidi" w:hAnsiTheme="majorBidi" w:cstheme="majorBidi"/>
          <w:sz w:val="24"/>
          <w:szCs w:val="24"/>
          <w:lang w:val="en-GB"/>
        </w:rPr>
        <w:lastRenderedPageBreak/>
        <w:t xml:space="preserve">terhadap </w:t>
      </w:r>
      <w:r>
        <w:rPr>
          <w:rFonts w:asciiTheme="majorBidi" w:hAnsiTheme="majorBidi" w:cstheme="majorBidi"/>
          <w:sz w:val="24"/>
          <w:szCs w:val="24"/>
          <w:lang w:val="en-GB"/>
        </w:rPr>
        <w:t>diameter umbi bawang merah</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pada </w:t>
      </w:r>
      <w:r w:rsidRPr="00FA3362">
        <w:rPr>
          <w:rFonts w:asciiTheme="majorBidi" w:hAnsiTheme="majorBidi" w:cstheme="majorBidi"/>
          <w:sz w:val="24"/>
          <w:szCs w:val="24"/>
          <w:lang w:val="en-GB"/>
        </w:rPr>
        <w:t xml:space="preserve">umur </w:t>
      </w:r>
      <w:r>
        <w:rPr>
          <w:rFonts w:asciiTheme="majorBidi" w:hAnsiTheme="majorBidi" w:cstheme="majorBidi"/>
          <w:sz w:val="24"/>
          <w:szCs w:val="24"/>
          <w:lang w:val="en-GB"/>
        </w:rPr>
        <w:t>60 HST</w:t>
      </w:r>
      <w:r w:rsidRPr="00FA3362">
        <w:rPr>
          <w:rFonts w:asciiTheme="majorBidi" w:hAnsiTheme="majorBidi" w:cstheme="majorBidi"/>
          <w:sz w:val="24"/>
          <w:szCs w:val="24"/>
          <w:lang w:val="en-GB"/>
        </w:rPr>
        <w:t xml:space="preserve">. </w:t>
      </w:r>
    </w:p>
    <w:p w:rsidR="004944E3"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Bobot Umbi Panen Bawang Merah</w:t>
      </w:r>
    </w:p>
    <w:p w:rsidR="002F5AE5" w:rsidRDefault="002F5AE5" w:rsidP="004944E3">
      <w:pPr>
        <w:pStyle w:val="Caption"/>
        <w:ind w:firstLine="720"/>
        <w:rPr>
          <w:rFonts w:ascii="Times New Roman" w:hAnsi="Times New Roman" w:cs="Times New Roman"/>
          <w:i w:val="0"/>
          <w:color w:val="000000" w:themeColor="text1"/>
          <w:sz w:val="24"/>
          <w:szCs w:val="24"/>
        </w:rPr>
        <w:sectPr w:rsidR="002F5AE5" w:rsidSect="002F5AE5">
          <w:type w:val="continuous"/>
          <w:pgSz w:w="11907" w:h="16839"/>
          <w:pgMar w:top="1440" w:right="1800" w:bottom="1440" w:left="1800" w:header="720" w:footer="720" w:gutter="0"/>
          <w:cols w:num="2" w:space="720"/>
          <w:titlePg/>
          <w:docGrid w:linePitch="360"/>
        </w:sectPr>
      </w:pPr>
      <w:bookmarkStart w:id="13" w:name="_Hlk61878738"/>
      <w:bookmarkStart w:id="14" w:name="_Toc63278016"/>
    </w:p>
    <w:p w:rsidR="004944E3" w:rsidRPr="00D56293" w:rsidRDefault="004944E3" w:rsidP="004944E3">
      <w:pPr>
        <w:pStyle w:val="Caption"/>
        <w:ind w:firstLine="720"/>
        <w:rPr>
          <w:rFonts w:asciiTheme="majorBidi" w:hAnsiTheme="majorBidi" w:cstheme="majorBidi"/>
          <w:sz w:val="24"/>
          <w:szCs w:val="24"/>
          <w:lang w:val="en-GB"/>
        </w:rPr>
      </w:pPr>
      <w:r w:rsidRPr="00D05F20">
        <w:rPr>
          <w:rFonts w:ascii="Times New Roman" w:hAnsi="Times New Roman" w:cs="Times New Roman"/>
          <w:i w:val="0"/>
          <w:color w:val="000000" w:themeColor="text1"/>
          <w:sz w:val="24"/>
          <w:szCs w:val="24"/>
        </w:rPr>
        <w:lastRenderedPageBreak/>
        <w:t xml:space="preserve">Table </w:t>
      </w:r>
      <w:r w:rsidRPr="00D05F20">
        <w:rPr>
          <w:rFonts w:ascii="Times New Roman" w:hAnsi="Times New Roman" w:cs="Times New Roman"/>
          <w:i w:val="0"/>
          <w:color w:val="000000" w:themeColor="text1"/>
          <w:sz w:val="24"/>
          <w:szCs w:val="24"/>
        </w:rPr>
        <w:fldChar w:fldCharType="begin"/>
      </w:r>
      <w:r w:rsidRPr="00D05F20">
        <w:rPr>
          <w:rFonts w:ascii="Times New Roman" w:hAnsi="Times New Roman" w:cs="Times New Roman"/>
          <w:i w:val="0"/>
          <w:color w:val="000000" w:themeColor="text1"/>
          <w:sz w:val="24"/>
          <w:szCs w:val="24"/>
        </w:rPr>
        <w:instrText xml:space="preserve"> SEQ Table \* ARABIC </w:instrText>
      </w:r>
      <w:r w:rsidRPr="00D05F20">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8</w:t>
      </w:r>
      <w:r w:rsidRPr="00D05F20">
        <w:rPr>
          <w:rFonts w:ascii="Times New Roman" w:hAnsi="Times New Roman" w:cs="Times New Roman"/>
          <w:i w:val="0"/>
          <w:color w:val="000000" w:themeColor="text1"/>
          <w:sz w:val="24"/>
          <w:szCs w:val="24"/>
        </w:rPr>
        <w:fldChar w:fldCharType="end"/>
      </w:r>
      <w:r w:rsidRPr="00D05F20">
        <w:rPr>
          <w:rFonts w:ascii="Times New Roman" w:hAnsi="Times New Roman" w:cs="Times New Roman"/>
          <w:i w:val="0"/>
          <w:color w:val="000000" w:themeColor="text1"/>
          <w:sz w:val="24"/>
          <w:szCs w:val="24"/>
        </w:rPr>
        <w:t>. Rerata bobot umbi panen bawang merah</w:t>
      </w:r>
      <w:bookmarkEnd w:id="13"/>
      <w:r>
        <w:t>.</w:t>
      </w:r>
      <w:bookmarkEnd w:id="14"/>
      <w:r>
        <w:rPr>
          <w:lang w:val="en-GB"/>
        </w:rPr>
        <w:fldChar w:fldCharType="begin"/>
      </w:r>
      <w:r>
        <w:rPr>
          <w:lang w:val="en-GB"/>
        </w:rPr>
        <w:instrText xml:space="preserve"> LINK Excel.Sheet.12 "C:\\Users\\Bayu\\Downloads\\Rekap Penelitian Dana.xlsx" "Tabel Penyajian!R13C14:R19C18" \a \f 4 \h  \* MERGEFORMAT </w:instrText>
      </w:r>
      <w:r>
        <w:rPr>
          <w:lang w:val="en-GB"/>
        </w:rPr>
        <w:fldChar w:fldCharType="separate"/>
      </w:r>
    </w:p>
    <w:tbl>
      <w:tblPr>
        <w:tblW w:w="7821" w:type="dxa"/>
        <w:tblInd w:w="702" w:type="dxa"/>
        <w:tblLook w:val="04A0" w:firstRow="1" w:lastRow="0" w:firstColumn="1" w:lastColumn="0" w:noHBand="0" w:noVBand="1"/>
      </w:tblPr>
      <w:tblGrid>
        <w:gridCol w:w="4991"/>
        <w:gridCol w:w="2830"/>
      </w:tblGrid>
      <w:tr w:rsidR="004944E3" w:rsidRPr="00D56293" w:rsidTr="00DF7C32">
        <w:trPr>
          <w:trHeight w:val="293"/>
        </w:trPr>
        <w:tc>
          <w:tcPr>
            <w:tcW w:w="4991" w:type="dxa"/>
            <w:vMerge w:val="restart"/>
            <w:tcBorders>
              <w:top w:val="single" w:sz="4" w:space="0" w:color="auto"/>
              <w:left w:val="nil"/>
              <w:bottom w:val="single" w:sz="4" w:space="0" w:color="000000"/>
              <w:right w:val="nil"/>
            </w:tcBorders>
            <w:shd w:val="clear" w:color="auto" w:fill="auto"/>
            <w:vAlign w:val="center"/>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Perlakuan Perbandingan tanah dan Limbah Baglog JamurTiram</w:t>
            </w:r>
          </w:p>
        </w:tc>
        <w:tc>
          <w:tcPr>
            <w:tcW w:w="2830" w:type="dxa"/>
            <w:tcBorders>
              <w:top w:val="single" w:sz="4" w:space="0" w:color="auto"/>
              <w:left w:val="nil"/>
              <w:bottom w:val="single" w:sz="4" w:space="0" w:color="auto"/>
              <w:right w:val="nil"/>
            </w:tcBorders>
            <w:shd w:val="clear" w:color="auto" w:fill="auto"/>
            <w:noWrap/>
            <w:vAlign w:val="center"/>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Rerata Hasil</w:t>
            </w:r>
          </w:p>
        </w:tc>
      </w:tr>
      <w:tr w:rsidR="004944E3" w:rsidRPr="00D56293" w:rsidTr="00DF7C32">
        <w:trPr>
          <w:trHeight w:val="293"/>
        </w:trPr>
        <w:tc>
          <w:tcPr>
            <w:tcW w:w="4991" w:type="dxa"/>
            <w:vMerge/>
            <w:tcBorders>
              <w:top w:val="single" w:sz="4" w:space="0" w:color="auto"/>
              <w:left w:val="nil"/>
              <w:bottom w:val="single" w:sz="4" w:space="0" w:color="000000"/>
              <w:right w:val="nil"/>
            </w:tcBorders>
            <w:vAlign w:val="center"/>
            <w:hideMark/>
          </w:tcPr>
          <w:p w:rsidR="004944E3" w:rsidRPr="00D56293"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2830" w:type="dxa"/>
            <w:tcBorders>
              <w:top w:val="nil"/>
              <w:left w:val="nil"/>
              <w:bottom w:val="single" w:sz="4" w:space="0" w:color="auto"/>
              <w:right w:val="nil"/>
            </w:tcBorders>
            <w:shd w:val="clear" w:color="auto" w:fill="auto"/>
            <w:noWrap/>
            <w:vAlign w:val="bottom"/>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Berat Umbi Panen</w:t>
            </w:r>
          </w:p>
        </w:tc>
      </w:tr>
      <w:tr w:rsidR="004944E3" w:rsidRPr="00D56293" w:rsidTr="00DF7C32">
        <w:trPr>
          <w:trHeight w:val="293"/>
        </w:trPr>
        <w:tc>
          <w:tcPr>
            <w:tcW w:w="4991" w:type="dxa"/>
            <w:tcBorders>
              <w:top w:val="nil"/>
              <w:left w:val="nil"/>
              <w:bottom w:val="nil"/>
              <w:right w:val="nil"/>
            </w:tcBorders>
            <w:shd w:val="clear" w:color="auto" w:fill="auto"/>
            <w:noWrap/>
            <w:vAlign w:val="center"/>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Kontrol (Non Limbah Baglog)</w:t>
            </w:r>
          </w:p>
        </w:tc>
        <w:tc>
          <w:tcPr>
            <w:tcW w:w="2830" w:type="dxa"/>
            <w:tcBorders>
              <w:top w:val="nil"/>
              <w:left w:val="nil"/>
              <w:bottom w:val="nil"/>
              <w:right w:val="nil"/>
            </w:tcBorders>
            <w:shd w:val="clear" w:color="auto" w:fill="auto"/>
            <w:noWrap/>
            <w:vAlign w:val="bottom"/>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2</w:t>
            </w:r>
            <w:r>
              <w:rPr>
                <w:rFonts w:ascii="Times New Roman" w:eastAsia="Times New Roman" w:hAnsi="Times New Roman" w:cs="Times New Roman"/>
                <w:color w:val="000000"/>
                <w:sz w:val="24"/>
                <w:szCs w:val="24"/>
                <w:lang w:val="en-ID" w:eastAsia="en-ID"/>
              </w:rPr>
              <w:t>0</w:t>
            </w:r>
            <w:r w:rsidRPr="00D56293">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7</w:t>
            </w:r>
            <w:r w:rsidRPr="00D56293">
              <w:rPr>
                <w:rFonts w:ascii="Times New Roman" w:eastAsia="Times New Roman" w:hAnsi="Times New Roman" w:cs="Times New Roman"/>
                <w:color w:val="000000"/>
                <w:sz w:val="24"/>
                <w:szCs w:val="24"/>
                <w:lang w:val="en-ID" w:eastAsia="en-ID"/>
              </w:rPr>
              <w:t>5 a</w:t>
            </w:r>
          </w:p>
        </w:tc>
      </w:tr>
      <w:tr w:rsidR="004944E3" w:rsidRPr="00D56293" w:rsidTr="00DF7C32">
        <w:trPr>
          <w:trHeight w:val="293"/>
        </w:trPr>
        <w:tc>
          <w:tcPr>
            <w:tcW w:w="4991" w:type="dxa"/>
            <w:tcBorders>
              <w:top w:val="nil"/>
              <w:left w:val="nil"/>
              <w:bottom w:val="nil"/>
              <w:right w:val="nil"/>
            </w:tcBorders>
            <w:shd w:val="clear" w:color="auto" w:fill="auto"/>
            <w:noWrap/>
            <w:vAlign w:val="center"/>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2 Tanah : 1 Limbah Baglog (2:1)</w:t>
            </w:r>
          </w:p>
        </w:tc>
        <w:tc>
          <w:tcPr>
            <w:tcW w:w="2830" w:type="dxa"/>
            <w:tcBorders>
              <w:top w:val="nil"/>
              <w:left w:val="nil"/>
              <w:bottom w:val="nil"/>
              <w:right w:val="nil"/>
            </w:tcBorders>
            <w:shd w:val="clear" w:color="auto" w:fill="auto"/>
            <w:noWrap/>
            <w:vAlign w:val="bottom"/>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21,67 a</w:t>
            </w:r>
          </w:p>
        </w:tc>
      </w:tr>
      <w:tr w:rsidR="004944E3" w:rsidRPr="00D56293" w:rsidTr="00DF7C32">
        <w:trPr>
          <w:trHeight w:val="293"/>
        </w:trPr>
        <w:tc>
          <w:tcPr>
            <w:tcW w:w="4991" w:type="dxa"/>
            <w:tcBorders>
              <w:top w:val="nil"/>
              <w:left w:val="nil"/>
              <w:bottom w:val="nil"/>
              <w:right w:val="nil"/>
            </w:tcBorders>
            <w:shd w:val="clear" w:color="auto" w:fill="auto"/>
            <w:noWrap/>
            <w:vAlign w:val="center"/>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1 Tanah : 1 Limbah Baglog (1:1)</w:t>
            </w:r>
          </w:p>
        </w:tc>
        <w:tc>
          <w:tcPr>
            <w:tcW w:w="2830" w:type="dxa"/>
            <w:tcBorders>
              <w:top w:val="nil"/>
              <w:left w:val="nil"/>
              <w:bottom w:val="nil"/>
              <w:right w:val="nil"/>
            </w:tcBorders>
            <w:shd w:val="clear" w:color="auto" w:fill="auto"/>
            <w:noWrap/>
            <w:vAlign w:val="bottom"/>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16,22 a</w:t>
            </w:r>
          </w:p>
        </w:tc>
      </w:tr>
      <w:tr w:rsidR="004944E3" w:rsidRPr="00D56293" w:rsidTr="00DF7C32">
        <w:trPr>
          <w:trHeight w:val="293"/>
        </w:trPr>
        <w:tc>
          <w:tcPr>
            <w:tcW w:w="4991" w:type="dxa"/>
            <w:tcBorders>
              <w:top w:val="nil"/>
              <w:left w:val="nil"/>
              <w:bottom w:val="nil"/>
              <w:right w:val="nil"/>
            </w:tcBorders>
            <w:shd w:val="clear" w:color="auto" w:fill="auto"/>
            <w:noWrap/>
            <w:vAlign w:val="center"/>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1 Tanah : 2 Limbah Baglog (1:2)</w:t>
            </w:r>
          </w:p>
        </w:tc>
        <w:tc>
          <w:tcPr>
            <w:tcW w:w="2830" w:type="dxa"/>
            <w:tcBorders>
              <w:top w:val="nil"/>
              <w:left w:val="nil"/>
              <w:bottom w:val="nil"/>
              <w:right w:val="nil"/>
            </w:tcBorders>
            <w:shd w:val="clear" w:color="auto" w:fill="auto"/>
            <w:noWrap/>
            <w:vAlign w:val="bottom"/>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22,75 a</w:t>
            </w:r>
          </w:p>
        </w:tc>
      </w:tr>
      <w:tr w:rsidR="004944E3" w:rsidRPr="00D56293" w:rsidTr="00DF7C32">
        <w:trPr>
          <w:trHeight w:val="293"/>
        </w:trPr>
        <w:tc>
          <w:tcPr>
            <w:tcW w:w="4991" w:type="dxa"/>
            <w:tcBorders>
              <w:top w:val="nil"/>
              <w:left w:val="nil"/>
              <w:bottom w:val="single" w:sz="4" w:space="0" w:color="auto"/>
              <w:right w:val="nil"/>
            </w:tcBorders>
            <w:shd w:val="clear" w:color="auto" w:fill="auto"/>
            <w:noWrap/>
            <w:vAlign w:val="center"/>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1 Tanah : 3 Limbah Baglog (1:3)</w:t>
            </w:r>
          </w:p>
        </w:tc>
        <w:tc>
          <w:tcPr>
            <w:tcW w:w="2830" w:type="dxa"/>
            <w:tcBorders>
              <w:top w:val="nil"/>
              <w:left w:val="nil"/>
              <w:bottom w:val="single" w:sz="4" w:space="0" w:color="auto"/>
              <w:right w:val="nil"/>
            </w:tcBorders>
            <w:shd w:val="clear" w:color="auto" w:fill="auto"/>
            <w:noWrap/>
            <w:vAlign w:val="bottom"/>
            <w:hideMark/>
          </w:tcPr>
          <w:p w:rsidR="004944E3" w:rsidRPr="00D56293"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D56293">
              <w:rPr>
                <w:rFonts w:ascii="Times New Roman" w:eastAsia="Times New Roman" w:hAnsi="Times New Roman" w:cs="Times New Roman"/>
                <w:color w:val="000000"/>
                <w:sz w:val="24"/>
                <w:szCs w:val="24"/>
                <w:lang w:val="en-ID" w:eastAsia="en-ID"/>
              </w:rPr>
              <w:t>21,92 a</w:t>
            </w:r>
          </w:p>
        </w:tc>
      </w:tr>
    </w:tbl>
    <w:p w:rsidR="004944E3" w:rsidRDefault="004944E3" w:rsidP="004944E3">
      <w:pPr>
        <w:spacing w:line="24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r w:rsidRPr="000D40FC">
        <w:rPr>
          <w:rFonts w:asciiTheme="majorBidi" w:hAnsiTheme="majorBidi" w:cstheme="majorBidi"/>
          <w:sz w:val="24"/>
          <w:szCs w:val="24"/>
          <w:lang w:val="en-GB"/>
        </w:rPr>
        <w:t xml:space="preserve">Keterangan : </w:t>
      </w:r>
      <w:r w:rsidRPr="004064FC">
        <w:rPr>
          <w:rFonts w:asciiTheme="majorBidi" w:hAnsiTheme="majorBidi" w:cstheme="majorBidi"/>
          <w:sz w:val="24"/>
          <w:szCs w:val="24"/>
          <w:lang w:val="en-GB"/>
        </w:rPr>
        <w:t>Nilai rerata yang diikuti notasi yang sama, tidak berbeda nyata berdasarkan uji F dengan taraf signifikan 5 %.</w:t>
      </w:r>
    </w:p>
    <w:p w:rsidR="002F5AE5" w:rsidRDefault="002F5AE5" w:rsidP="002F5AE5">
      <w:pPr>
        <w:spacing w:line="360" w:lineRule="auto"/>
        <w:ind w:left="360" w:firstLine="720"/>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space="720"/>
          <w:titlePg/>
          <w:docGrid w:linePitch="360"/>
        </w:sectPr>
      </w:pPr>
    </w:p>
    <w:p w:rsidR="004944E3" w:rsidRDefault="004944E3" w:rsidP="002F5AE5">
      <w:pPr>
        <w:spacing w:line="360" w:lineRule="auto"/>
        <w:ind w:left="360" w:firstLine="720"/>
        <w:jc w:val="both"/>
        <w:rPr>
          <w:rFonts w:asciiTheme="majorBidi" w:hAnsiTheme="majorBidi" w:cstheme="majorBidi"/>
          <w:sz w:val="24"/>
          <w:szCs w:val="24"/>
          <w:lang w:val="en-GB"/>
        </w:rPr>
      </w:pPr>
      <w:r w:rsidRPr="00FA3362">
        <w:rPr>
          <w:rFonts w:asciiTheme="majorBidi" w:hAnsiTheme="majorBidi" w:cstheme="majorBidi"/>
          <w:sz w:val="24"/>
          <w:szCs w:val="24"/>
          <w:lang w:val="en-GB"/>
        </w:rPr>
        <w:lastRenderedPageBreak/>
        <w:t>Hasil analisis dengan sidik ragam menunjukan perl</w:t>
      </w:r>
      <w:r>
        <w:rPr>
          <w:rFonts w:asciiTheme="majorBidi" w:hAnsiTheme="majorBidi" w:cstheme="majorBidi"/>
          <w:sz w:val="24"/>
          <w:szCs w:val="24"/>
          <w:lang w:val="en-GB"/>
        </w:rPr>
        <w:t>akuan limbah baglog jamur tiram</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tidak </w:t>
      </w:r>
      <w:r w:rsidRPr="00FA3362">
        <w:rPr>
          <w:rFonts w:asciiTheme="majorBidi" w:hAnsiTheme="majorBidi" w:cstheme="majorBidi"/>
          <w:sz w:val="24"/>
          <w:szCs w:val="24"/>
          <w:lang w:val="en-GB"/>
        </w:rPr>
        <w:t xml:space="preserve">berpengaruh nyata terhadap </w:t>
      </w:r>
      <w:r>
        <w:rPr>
          <w:rFonts w:asciiTheme="majorBidi" w:hAnsiTheme="majorBidi" w:cstheme="majorBidi"/>
          <w:sz w:val="24"/>
          <w:szCs w:val="24"/>
          <w:lang w:val="en-GB"/>
        </w:rPr>
        <w:t xml:space="preserve">bobot </w:t>
      </w:r>
      <w:r>
        <w:rPr>
          <w:rFonts w:asciiTheme="majorBidi" w:hAnsiTheme="majorBidi" w:cstheme="majorBidi"/>
          <w:sz w:val="24"/>
          <w:szCs w:val="24"/>
          <w:lang w:val="en-GB"/>
        </w:rPr>
        <w:lastRenderedPageBreak/>
        <w:t>umbi panen bawang merah</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pada </w:t>
      </w:r>
      <w:r w:rsidRPr="00FA3362">
        <w:rPr>
          <w:rFonts w:asciiTheme="majorBidi" w:hAnsiTheme="majorBidi" w:cstheme="majorBidi"/>
          <w:sz w:val="24"/>
          <w:szCs w:val="24"/>
          <w:lang w:val="en-GB"/>
        </w:rPr>
        <w:t xml:space="preserve">umur </w:t>
      </w:r>
      <w:r>
        <w:rPr>
          <w:rFonts w:asciiTheme="majorBidi" w:hAnsiTheme="majorBidi" w:cstheme="majorBidi"/>
          <w:sz w:val="24"/>
          <w:szCs w:val="24"/>
          <w:lang w:val="en-GB"/>
        </w:rPr>
        <w:t>60 HST</w:t>
      </w:r>
      <w:r w:rsidRPr="00FA3362">
        <w:rPr>
          <w:rFonts w:asciiTheme="majorBidi" w:hAnsiTheme="majorBidi" w:cstheme="majorBidi"/>
          <w:sz w:val="24"/>
          <w:szCs w:val="24"/>
          <w:lang w:val="en-GB"/>
        </w:rPr>
        <w:t xml:space="preserve">. </w:t>
      </w:r>
    </w:p>
    <w:p w:rsidR="004944E3"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Bobot Umbi Kering Bawang Merah</w:t>
      </w:r>
    </w:p>
    <w:p w:rsidR="002F5AE5" w:rsidRDefault="002F5AE5" w:rsidP="004944E3">
      <w:pPr>
        <w:pStyle w:val="Caption"/>
        <w:ind w:firstLine="720"/>
        <w:rPr>
          <w:rFonts w:ascii="Times New Roman" w:hAnsi="Times New Roman" w:cs="Times New Roman"/>
          <w:i w:val="0"/>
          <w:color w:val="000000" w:themeColor="text1"/>
          <w:sz w:val="24"/>
          <w:szCs w:val="24"/>
        </w:rPr>
        <w:sectPr w:rsidR="002F5AE5" w:rsidSect="002F5AE5">
          <w:type w:val="continuous"/>
          <w:pgSz w:w="11907" w:h="16839"/>
          <w:pgMar w:top="1440" w:right="1800" w:bottom="1440" w:left="1800" w:header="720" w:footer="720" w:gutter="0"/>
          <w:cols w:num="2" w:space="720"/>
          <w:titlePg/>
          <w:docGrid w:linePitch="360"/>
        </w:sectPr>
      </w:pPr>
      <w:bookmarkStart w:id="15" w:name="_Toc63278017"/>
    </w:p>
    <w:p w:rsidR="002F5AE5" w:rsidRDefault="002F5AE5" w:rsidP="004944E3">
      <w:pPr>
        <w:pStyle w:val="Caption"/>
        <w:ind w:firstLine="720"/>
        <w:rPr>
          <w:rFonts w:ascii="Times New Roman" w:hAnsi="Times New Roman" w:cs="Times New Roman"/>
          <w:i w:val="0"/>
          <w:color w:val="000000" w:themeColor="text1"/>
          <w:sz w:val="24"/>
          <w:szCs w:val="24"/>
        </w:rPr>
      </w:pPr>
    </w:p>
    <w:p w:rsidR="002F5AE5" w:rsidRDefault="002F5AE5" w:rsidP="004944E3">
      <w:pPr>
        <w:pStyle w:val="Caption"/>
        <w:ind w:firstLine="720"/>
        <w:rPr>
          <w:rFonts w:ascii="Times New Roman" w:hAnsi="Times New Roman" w:cs="Times New Roman"/>
          <w:i w:val="0"/>
          <w:color w:val="000000" w:themeColor="text1"/>
          <w:sz w:val="24"/>
          <w:szCs w:val="24"/>
        </w:rPr>
      </w:pPr>
    </w:p>
    <w:p w:rsidR="002F5AE5" w:rsidRDefault="002F5AE5" w:rsidP="004944E3">
      <w:pPr>
        <w:pStyle w:val="Caption"/>
        <w:ind w:firstLine="720"/>
        <w:rPr>
          <w:rFonts w:ascii="Times New Roman" w:hAnsi="Times New Roman" w:cs="Times New Roman"/>
          <w:i w:val="0"/>
          <w:color w:val="000000" w:themeColor="text1"/>
          <w:sz w:val="24"/>
          <w:szCs w:val="24"/>
        </w:rPr>
      </w:pPr>
    </w:p>
    <w:p w:rsidR="002F5AE5" w:rsidRDefault="002F5AE5" w:rsidP="004944E3">
      <w:pPr>
        <w:pStyle w:val="Caption"/>
        <w:ind w:firstLine="720"/>
        <w:rPr>
          <w:rFonts w:ascii="Times New Roman" w:hAnsi="Times New Roman" w:cs="Times New Roman"/>
          <w:i w:val="0"/>
          <w:color w:val="000000" w:themeColor="text1"/>
          <w:sz w:val="24"/>
          <w:szCs w:val="24"/>
        </w:rPr>
      </w:pPr>
    </w:p>
    <w:p w:rsidR="004944E3" w:rsidRPr="001D01F7" w:rsidRDefault="004944E3" w:rsidP="004944E3">
      <w:pPr>
        <w:pStyle w:val="Caption"/>
        <w:ind w:firstLine="720"/>
        <w:rPr>
          <w:rFonts w:ascii="Times New Roman" w:hAnsi="Times New Roman" w:cs="Times New Roman"/>
          <w:i w:val="0"/>
          <w:sz w:val="24"/>
          <w:szCs w:val="24"/>
          <w:lang w:val="en-GB"/>
        </w:rPr>
      </w:pPr>
      <w:r w:rsidRPr="001D01F7">
        <w:rPr>
          <w:rFonts w:ascii="Times New Roman" w:hAnsi="Times New Roman" w:cs="Times New Roman"/>
          <w:i w:val="0"/>
          <w:color w:val="000000" w:themeColor="text1"/>
          <w:sz w:val="24"/>
          <w:szCs w:val="24"/>
        </w:rPr>
        <w:lastRenderedPageBreak/>
        <w:t xml:space="preserve">Table </w:t>
      </w:r>
      <w:r w:rsidRPr="001D01F7">
        <w:rPr>
          <w:rFonts w:ascii="Times New Roman" w:hAnsi="Times New Roman" w:cs="Times New Roman"/>
          <w:i w:val="0"/>
          <w:color w:val="000000" w:themeColor="text1"/>
          <w:sz w:val="24"/>
          <w:szCs w:val="24"/>
        </w:rPr>
        <w:fldChar w:fldCharType="begin"/>
      </w:r>
      <w:r w:rsidRPr="001D01F7">
        <w:rPr>
          <w:rFonts w:ascii="Times New Roman" w:hAnsi="Times New Roman" w:cs="Times New Roman"/>
          <w:i w:val="0"/>
          <w:color w:val="000000" w:themeColor="text1"/>
          <w:sz w:val="24"/>
          <w:szCs w:val="24"/>
        </w:rPr>
        <w:instrText xml:space="preserve"> SEQ Table \* ARABIC </w:instrText>
      </w:r>
      <w:r w:rsidRPr="001D01F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9</w:t>
      </w:r>
      <w:r w:rsidRPr="001D01F7">
        <w:rPr>
          <w:rFonts w:ascii="Times New Roman" w:hAnsi="Times New Roman" w:cs="Times New Roman"/>
          <w:i w:val="0"/>
          <w:color w:val="000000" w:themeColor="text1"/>
          <w:sz w:val="24"/>
          <w:szCs w:val="24"/>
        </w:rPr>
        <w:fldChar w:fldCharType="end"/>
      </w:r>
      <w:r w:rsidRPr="001D01F7">
        <w:rPr>
          <w:rFonts w:ascii="Times New Roman" w:hAnsi="Times New Roman" w:cs="Times New Roman"/>
          <w:i w:val="0"/>
          <w:color w:val="000000" w:themeColor="text1"/>
          <w:sz w:val="24"/>
          <w:szCs w:val="24"/>
        </w:rPr>
        <w:t>. Rerata bobot umbi kering bawang merah.</w:t>
      </w:r>
      <w:bookmarkEnd w:id="15"/>
      <w:r>
        <w:rPr>
          <w:rFonts w:ascii="Times New Roman" w:hAnsi="Times New Roman" w:cs="Times New Roman"/>
          <w:i w:val="0"/>
          <w:sz w:val="24"/>
          <w:szCs w:val="24"/>
          <w:lang w:val="en-GB"/>
        </w:rPr>
        <w:fldChar w:fldCharType="begin"/>
      </w:r>
      <w:r w:rsidRPr="001D01F7">
        <w:rPr>
          <w:rFonts w:ascii="Times New Roman" w:hAnsi="Times New Roman" w:cs="Times New Roman"/>
          <w:i w:val="0"/>
          <w:sz w:val="24"/>
          <w:szCs w:val="24"/>
          <w:lang w:val="en-GB"/>
        </w:rPr>
        <w:instrText xml:space="preserve"> LINK Excel.Sheet.12 "C:\\Users\\Bayu\\Downloads\\Rekap Penelitian Dana.xlsx" "Tabel Penyajian!R13C14:R19C18" \a \f 4 \h  \* MERGEFORMAT </w:instrText>
      </w:r>
      <w:r>
        <w:rPr>
          <w:rFonts w:ascii="Times New Roman" w:hAnsi="Times New Roman" w:cs="Times New Roman"/>
          <w:i w:val="0"/>
          <w:sz w:val="24"/>
          <w:szCs w:val="24"/>
          <w:lang w:val="en-GB"/>
        </w:rPr>
        <w:fldChar w:fldCharType="separate"/>
      </w:r>
    </w:p>
    <w:tbl>
      <w:tblPr>
        <w:tblW w:w="7431" w:type="dxa"/>
        <w:tblInd w:w="527" w:type="dxa"/>
        <w:tblLook w:val="04A0" w:firstRow="1" w:lastRow="0" w:firstColumn="1" w:lastColumn="0" w:noHBand="0" w:noVBand="1"/>
      </w:tblPr>
      <w:tblGrid>
        <w:gridCol w:w="4696"/>
        <w:gridCol w:w="2735"/>
      </w:tblGrid>
      <w:tr w:rsidR="004944E3" w:rsidRPr="00B304B9" w:rsidTr="00DF7C32">
        <w:trPr>
          <w:trHeight w:val="297"/>
        </w:trPr>
        <w:tc>
          <w:tcPr>
            <w:tcW w:w="4696" w:type="dxa"/>
            <w:vMerge w:val="restart"/>
            <w:tcBorders>
              <w:top w:val="single" w:sz="4" w:space="0" w:color="auto"/>
              <w:left w:val="nil"/>
              <w:bottom w:val="single" w:sz="4" w:space="0" w:color="000000"/>
              <w:right w:val="nil"/>
            </w:tcBorders>
            <w:shd w:val="clear" w:color="auto" w:fill="auto"/>
            <w:vAlign w:val="center"/>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Perlakuan Perbandingan tanah dan Limbah Baglog JamurTiram</w:t>
            </w:r>
          </w:p>
        </w:tc>
        <w:tc>
          <w:tcPr>
            <w:tcW w:w="2735" w:type="dxa"/>
            <w:tcBorders>
              <w:top w:val="single" w:sz="4" w:space="0" w:color="auto"/>
              <w:left w:val="nil"/>
              <w:bottom w:val="single" w:sz="4" w:space="0" w:color="auto"/>
              <w:right w:val="nil"/>
            </w:tcBorders>
            <w:shd w:val="clear" w:color="auto" w:fill="auto"/>
            <w:noWrap/>
            <w:vAlign w:val="center"/>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Rerata Hasil</w:t>
            </w:r>
          </w:p>
        </w:tc>
      </w:tr>
      <w:tr w:rsidR="004944E3" w:rsidRPr="00B304B9" w:rsidTr="00DF7C32">
        <w:trPr>
          <w:trHeight w:val="297"/>
        </w:trPr>
        <w:tc>
          <w:tcPr>
            <w:tcW w:w="4696" w:type="dxa"/>
            <w:vMerge/>
            <w:tcBorders>
              <w:top w:val="single" w:sz="4" w:space="0" w:color="auto"/>
              <w:left w:val="nil"/>
              <w:bottom w:val="single" w:sz="4" w:space="0" w:color="000000"/>
              <w:right w:val="nil"/>
            </w:tcBorders>
            <w:vAlign w:val="center"/>
            <w:hideMark/>
          </w:tcPr>
          <w:p w:rsidR="004944E3" w:rsidRPr="00B304B9"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2735" w:type="dxa"/>
            <w:tcBorders>
              <w:top w:val="nil"/>
              <w:left w:val="nil"/>
              <w:bottom w:val="single" w:sz="4" w:space="0" w:color="auto"/>
              <w:right w:val="nil"/>
            </w:tcBorders>
            <w:shd w:val="clear" w:color="auto" w:fill="auto"/>
            <w:noWrap/>
            <w:vAlign w:val="bottom"/>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Berat Umbi Konsumsi</w:t>
            </w:r>
          </w:p>
        </w:tc>
      </w:tr>
      <w:tr w:rsidR="004944E3" w:rsidRPr="00B304B9" w:rsidTr="00DF7C32">
        <w:trPr>
          <w:trHeight w:val="297"/>
        </w:trPr>
        <w:tc>
          <w:tcPr>
            <w:tcW w:w="4696" w:type="dxa"/>
            <w:tcBorders>
              <w:top w:val="nil"/>
              <w:left w:val="nil"/>
              <w:bottom w:val="nil"/>
              <w:right w:val="nil"/>
            </w:tcBorders>
            <w:shd w:val="clear" w:color="auto" w:fill="auto"/>
            <w:noWrap/>
            <w:vAlign w:val="center"/>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Kontrol (Non Limbah Baglog)</w:t>
            </w:r>
          </w:p>
        </w:tc>
        <w:tc>
          <w:tcPr>
            <w:tcW w:w="2735" w:type="dxa"/>
            <w:tcBorders>
              <w:top w:val="nil"/>
              <w:left w:val="nil"/>
              <w:bottom w:val="nil"/>
              <w:right w:val="nil"/>
            </w:tcBorders>
            <w:shd w:val="clear" w:color="auto" w:fill="auto"/>
            <w:noWrap/>
            <w:vAlign w:val="bottom"/>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17,69 a</w:t>
            </w:r>
          </w:p>
        </w:tc>
      </w:tr>
      <w:tr w:rsidR="004944E3" w:rsidRPr="00B304B9" w:rsidTr="00DF7C32">
        <w:trPr>
          <w:trHeight w:val="297"/>
        </w:trPr>
        <w:tc>
          <w:tcPr>
            <w:tcW w:w="4696" w:type="dxa"/>
            <w:tcBorders>
              <w:top w:val="nil"/>
              <w:left w:val="nil"/>
              <w:bottom w:val="nil"/>
              <w:right w:val="nil"/>
            </w:tcBorders>
            <w:shd w:val="clear" w:color="auto" w:fill="auto"/>
            <w:noWrap/>
            <w:vAlign w:val="center"/>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2 Tanah : 1 Limbah Baglog (2:1)</w:t>
            </w:r>
          </w:p>
        </w:tc>
        <w:tc>
          <w:tcPr>
            <w:tcW w:w="2735" w:type="dxa"/>
            <w:tcBorders>
              <w:top w:val="nil"/>
              <w:left w:val="nil"/>
              <w:bottom w:val="nil"/>
              <w:right w:val="nil"/>
            </w:tcBorders>
            <w:shd w:val="clear" w:color="auto" w:fill="auto"/>
            <w:noWrap/>
            <w:vAlign w:val="bottom"/>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18,08 a</w:t>
            </w:r>
          </w:p>
        </w:tc>
      </w:tr>
      <w:tr w:rsidR="004944E3" w:rsidRPr="00B304B9" w:rsidTr="00DF7C32">
        <w:trPr>
          <w:trHeight w:val="297"/>
        </w:trPr>
        <w:tc>
          <w:tcPr>
            <w:tcW w:w="4696" w:type="dxa"/>
            <w:tcBorders>
              <w:top w:val="nil"/>
              <w:left w:val="nil"/>
              <w:bottom w:val="nil"/>
              <w:right w:val="nil"/>
            </w:tcBorders>
            <w:shd w:val="clear" w:color="auto" w:fill="auto"/>
            <w:noWrap/>
            <w:vAlign w:val="center"/>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 Tanah : 1 Limbah Baglog (1:1)</w:t>
            </w:r>
          </w:p>
        </w:tc>
        <w:tc>
          <w:tcPr>
            <w:tcW w:w="2735" w:type="dxa"/>
            <w:tcBorders>
              <w:top w:val="nil"/>
              <w:left w:val="nil"/>
              <w:bottom w:val="nil"/>
              <w:right w:val="nil"/>
            </w:tcBorders>
            <w:shd w:val="clear" w:color="auto" w:fill="auto"/>
            <w:noWrap/>
            <w:vAlign w:val="bottom"/>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12,56 a</w:t>
            </w:r>
          </w:p>
        </w:tc>
      </w:tr>
      <w:tr w:rsidR="004944E3" w:rsidRPr="00B304B9" w:rsidTr="00DF7C32">
        <w:trPr>
          <w:trHeight w:val="297"/>
        </w:trPr>
        <w:tc>
          <w:tcPr>
            <w:tcW w:w="4696" w:type="dxa"/>
            <w:tcBorders>
              <w:top w:val="nil"/>
              <w:left w:val="nil"/>
              <w:bottom w:val="nil"/>
              <w:right w:val="nil"/>
            </w:tcBorders>
            <w:shd w:val="clear" w:color="auto" w:fill="auto"/>
            <w:noWrap/>
            <w:vAlign w:val="center"/>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 Tanah : 2 Limbah Baglog (1:2)</w:t>
            </w:r>
          </w:p>
        </w:tc>
        <w:tc>
          <w:tcPr>
            <w:tcW w:w="2735" w:type="dxa"/>
            <w:tcBorders>
              <w:top w:val="nil"/>
              <w:left w:val="nil"/>
              <w:bottom w:val="nil"/>
              <w:right w:val="nil"/>
            </w:tcBorders>
            <w:shd w:val="clear" w:color="auto" w:fill="auto"/>
            <w:noWrap/>
            <w:vAlign w:val="bottom"/>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19,25 a</w:t>
            </w:r>
          </w:p>
        </w:tc>
      </w:tr>
      <w:tr w:rsidR="004944E3" w:rsidRPr="00B304B9" w:rsidTr="00DF7C32">
        <w:trPr>
          <w:trHeight w:val="297"/>
        </w:trPr>
        <w:tc>
          <w:tcPr>
            <w:tcW w:w="4696" w:type="dxa"/>
            <w:tcBorders>
              <w:top w:val="nil"/>
              <w:left w:val="nil"/>
              <w:bottom w:val="single" w:sz="4" w:space="0" w:color="auto"/>
              <w:right w:val="nil"/>
            </w:tcBorders>
            <w:shd w:val="clear" w:color="auto" w:fill="auto"/>
            <w:noWrap/>
            <w:vAlign w:val="center"/>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 Tanah : 3 Limbah Baglog (1:3)</w:t>
            </w:r>
          </w:p>
        </w:tc>
        <w:tc>
          <w:tcPr>
            <w:tcW w:w="2735" w:type="dxa"/>
            <w:tcBorders>
              <w:top w:val="nil"/>
              <w:left w:val="nil"/>
              <w:bottom w:val="single" w:sz="4" w:space="0" w:color="auto"/>
              <w:right w:val="nil"/>
            </w:tcBorders>
            <w:shd w:val="clear" w:color="auto" w:fill="auto"/>
            <w:noWrap/>
            <w:vAlign w:val="bottom"/>
            <w:hideMark/>
          </w:tcPr>
          <w:p w:rsidR="004944E3" w:rsidRPr="00B304B9"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B304B9">
              <w:rPr>
                <w:rFonts w:ascii="Times New Roman" w:eastAsia="Times New Roman" w:hAnsi="Times New Roman" w:cs="Times New Roman"/>
                <w:color w:val="000000"/>
                <w:sz w:val="24"/>
                <w:szCs w:val="24"/>
                <w:lang w:val="en-ID" w:eastAsia="en-ID"/>
              </w:rPr>
              <w:t>18,33 a</w:t>
            </w:r>
          </w:p>
        </w:tc>
      </w:tr>
    </w:tbl>
    <w:p w:rsidR="004944E3" w:rsidRDefault="004944E3" w:rsidP="004944E3">
      <w:pPr>
        <w:spacing w:line="240" w:lineRule="auto"/>
        <w:ind w:left="72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r w:rsidRPr="000D40FC">
        <w:rPr>
          <w:rFonts w:asciiTheme="majorBidi" w:hAnsiTheme="majorBidi" w:cstheme="majorBidi"/>
          <w:sz w:val="24"/>
          <w:szCs w:val="24"/>
          <w:lang w:val="en-GB"/>
        </w:rPr>
        <w:t xml:space="preserve">Keterangan : </w:t>
      </w:r>
      <w:r w:rsidRPr="004064FC">
        <w:rPr>
          <w:rFonts w:asciiTheme="majorBidi" w:hAnsiTheme="majorBidi" w:cstheme="majorBidi"/>
          <w:sz w:val="24"/>
          <w:szCs w:val="24"/>
          <w:lang w:val="en-GB"/>
        </w:rPr>
        <w:t>Nilai rerata yang diikuti notasi yang sama, tidak berbeda nyata berdasarkan uji F dengan taraf signifikan 5 %.</w:t>
      </w:r>
    </w:p>
    <w:p w:rsidR="004944E3" w:rsidRDefault="004944E3" w:rsidP="004944E3">
      <w:pPr>
        <w:spacing w:line="360" w:lineRule="auto"/>
        <w:ind w:left="360" w:firstLine="720"/>
        <w:jc w:val="both"/>
        <w:rPr>
          <w:rFonts w:asciiTheme="majorBidi" w:hAnsiTheme="majorBidi" w:cstheme="majorBidi"/>
          <w:sz w:val="24"/>
          <w:szCs w:val="24"/>
          <w:lang w:val="en-GB"/>
        </w:rPr>
      </w:pPr>
      <w:r w:rsidRPr="00FA3362">
        <w:rPr>
          <w:rFonts w:asciiTheme="majorBidi" w:hAnsiTheme="majorBidi" w:cstheme="majorBidi"/>
          <w:sz w:val="24"/>
          <w:szCs w:val="24"/>
          <w:lang w:val="en-GB"/>
        </w:rPr>
        <w:t>Hasil analisis dengan sidik ragam menunjukan perla</w:t>
      </w:r>
      <w:r>
        <w:rPr>
          <w:rFonts w:asciiTheme="majorBidi" w:hAnsiTheme="majorBidi" w:cstheme="majorBidi"/>
          <w:sz w:val="24"/>
          <w:szCs w:val="24"/>
          <w:lang w:val="en-GB"/>
        </w:rPr>
        <w:t xml:space="preserve">kuan limbah baglog jamur tiram tidak </w:t>
      </w:r>
      <w:r w:rsidRPr="00FA3362">
        <w:rPr>
          <w:rFonts w:asciiTheme="majorBidi" w:hAnsiTheme="majorBidi" w:cstheme="majorBidi"/>
          <w:sz w:val="24"/>
          <w:szCs w:val="24"/>
          <w:lang w:val="en-GB"/>
        </w:rPr>
        <w:t xml:space="preserve">berpengaruh nyata terhadap </w:t>
      </w:r>
      <w:r>
        <w:rPr>
          <w:rFonts w:asciiTheme="majorBidi" w:hAnsiTheme="majorBidi" w:cstheme="majorBidi"/>
          <w:sz w:val="24"/>
          <w:szCs w:val="24"/>
          <w:lang w:val="en-GB"/>
        </w:rPr>
        <w:t>bobot umbi konsumsi bawang merah</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pada </w:t>
      </w:r>
      <w:r w:rsidRPr="00FA3362">
        <w:rPr>
          <w:rFonts w:asciiTheme="majorBidi" w:hAnsiTheme="majorBidi" w:cstheme="majorBidi"/>
          <w:sz w:val="24"/>
          <w:szCs w:val="24"/>
          <w:lang w:val="en-GB"/>
        </w:rPr>
        <w:t xml:space="preserve">umur </w:t>
      </w:r>
      <w:r>
        <w:rPr>
          <w:rFonts w:asciiTheme="majorBidi" w:hAnsiTheme="majorBidi" w:cstheme="majorBidi"/>
          <w:sz w:val="24"/>
          <w:szCs w:val="24"/>
          <w:lang w:val="en-GB"/>
        </w:rPr>
        <w:t>60 HST</w:t>
      </w:r>
      <w:r w:rsidRPr="00FA3362">
        <w:rPr>
          <w:rFonts w:asciiTheme="majorBidi" w:hAnsiTheme="majorBidi" w:cstheme="majorBidi"/>
          <w:sz w:val="24"/>
          <w:szCs w:val="24"/>
          <w:lang w:val="en-GB"/>
        </w:rPr>
        <w:t xml:space="preserve">. </w:t>
      </w:r>
    </w:p>
    <w:p w:rsidR="004944E3" w:rsidRDefault="004944E3" w:rsidP="004944E3">
      <w:pPr>
        <w:pStyle w:val="ListParagraph"/>
        <w:numPr>
          <w:ilvl w:val="0"/>
          <w:numId w:val="2"/>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Bobot Umbi Bawang Merah Per Hektar</w:t>
      </w:r>
    </w:p>
    <w:p w:rsidR="004944E3" w:rsidRPr="001D01F7" w:rsidRDefault="004944E3" w:rsidP="004944E3">
      <w:pPr>
        <w:pStyle w:val="Caption"/>
        <w:ind w:firstLine="720"/>
        <w:rPr>
          <w:rFonts w:ascii="Times New Roman" w:hAnsi="Times New Roman" w:cs="Times New Roman"/>
          <w:i w:val="0"/>
          <w:sz w:val="24"/>
          <w:szCs w:val="24"/>
          <w:lang w:val="en-GB"/>
        </w:rPr>
      </w:pPr>
      <w:bookmarkStart w:id="16" w:name="_Toc63278018"/>
      <w:r w:rsidRPr="001D01F7">
        <w:rPr>
          <w:rFonts w:ascii="Times New Roman" w:hAnsi="Times New Roman" w:cs="Times New Roman"/>
          <w:i w:val="0"/>
          <w:color w:val="000000" w:themeColor="text1"/>
          <w:sz w:val="24"/>
          <w:szCs w:val="24"/>
        </w:rPr>
        <w:t xml:space="preserve">Table </w:t>
      </w:r>
      <w:r w:rsidRPr="001D01F7">
        <w:rPr>
          <w:rFonts w:ascii="Times New Roman" w:hAnsi="Times New Roman" w:cs="Times New Roman"/>
          <w:i w:val="0"/>
          <w:color w:val="000000" w:themeColor="text1"/>
          <w:sz w:val="24"/>
          <w:szCs w:val="24"/>
        </w:rPr>
        <w:fldChar w:fldCharType="begin"/>
      </w:r>
      <w:r w:rsidRPr="001D01F7">
        <w:rPr>
          <w:rFonts w:ascii="Times New Roman" w:hAnsi="Times New Roman" w:cs="Times New Roman"/>
          <w:i w:val="0"/>
          <w:color w:val="000000" w:themeColor="text1"/>
          <w:sz w:val="24"/>
          <w:szCs w:val="24"/>
        </w:rPr>
        <w:instrText xml:space="preserve"> SEQ Table \* ARABIC </w:instrText>
      </w:r>
      <w:r w:rsidRPr="001D01F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10</w:t>
      </w:r>
      <w:r w:rsidRPr="001D01F7">
        <w:rPr>
          <w:rFonts w:ascii="Times New Roman" w:hAnsi="Times New Roman" w:cs="Times New Roman"/>
          <w:i w:val="0"/>
          <w:color w:val="000000" w:themeColor="text1"/>
          <w:sz w:val="24"/>
          <w:szCs w:val="24"/>
        </w:rPr>
        <w:fldChar w:fldCharType="end"/>
      </w:r>
      <w:r w:rsidRPr="001D01F7">
        <w:rPr>
          <w:rFonts w:ascii="Times New Roman" w:hAnsi="Times New Roman" w:cs="Times New Roman"/>
          <w:i w:val="0"/>
          <w:color w:val="000000" w:themeColor="text1"/>
          <w:sz w:val="24"/>
          <w:szCs w:val="24"/>
        </w:rPr>
        <w:t>. Rerata bobot umbi kering bawang merah.</w:t>
      </w:r>
      <w:bookmarkEnd w:id="16"/>
      <w:r>
        <w:rPr>
          <w:rFonts w:ascii="Times New Roman" w:hAnsi="Times New Roman" w:cs="Times New Roman"/>
          <w:i w:val="0"/>
          <w:sz w:val="24"/>
          <w:szCs w:val="24"/>
          <w:lang w:val="en-GB"/>
        </w:rPr>
        <w:fldChar w:fldCharType="begin"/>
      </w:r>
      <w:r w:rsidRPr="001D01F7">
        <w:rPr>
          <w:rFonts w:ascii="Times New Roman" w:hAnsi="Times New Roman" w:cs="Times New Roman"/>
          <w:i w:val="0"/>
          <w:sz w:val="24"/>
          <w:szCs w:val="24"/>
          <w:lang w:val="en-GB"/>
        </w:rPr>
        <w:instrText xml:space="preserve"> LINK Excel.Sheet.12 "C:\\Users\\Bayu\\Downloads\\Rekap Penelitian Dana.xlsx" "Tabel Penyajian!R13C14:R19C19" \a \f 4 \h  \* MERGEFORMAT </w:instrText>
      </w:r>
      <w:r>
        <w:rPr>
          <w:rFonts w:ascii="Times New Roman" w:hAnsi="Times New Roman" w:cs="Times New Roman"/>
          <w:i w:val="0"/>
          <w:sz w:val="24"/>
          <w:szCs w:val="24"/>
          <w:lang w:val="en-GB"/>
        </w:rPr>
        <w:fldChar w:fldCharType="separate"/>
      </w:r>
    </w:p>
    <w:tbl>
      <w:tblPr>
        <w:tblW w:w="7835" w:type="dxa"/>
        <w:tblInd w:w="732" w:type="dxa"/>
        <w:tblLook w:val="04A0" w:firstRow="1" w:lastRow="0" w:firstColumn="1" w:lastColumn="0" w:noHBand="0" w:noVBand="1"/>
      </w:tblPr>
      <w:tblGrid>
        <w:gridCol w:w="4951"/>
        <w:gridCol w:w="2884"/>
      </w:tblGrid>
      <w:tr w:rsidR="004944E3" w:rsidRPr="004441EE" w:rsidTr="00DF7C32">
        <w:trPr>
          <w:trHeight w:val="293"/>
        </w:trPr>
        <w:tc>
          <w:tcPr>
            <w:tcW w:w="4951" w:type="dxa"/>
            <w:vMerge w:val="restart"/>
            <w:tcBorders>
              <w:top w:val="single" w:sz="4" w:space="0" w:color="auto"/>
              <w:left w:val="nil"/>
              <w:bottom w:val="single" w:sz="4" w:space="0" w:color="000000"/>
              <w:right w:val="nil"/>
            </w:tcBorders>
            <w:shd w:val="clear" w:color="auto" w:fill="auto"/>
            <w:vAlign w:val="center"/>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Perlakuan Perbandingan tanah dan Limbah Baglog JamurTiram</w:t>
            </w:r>
          </w:p>
        </w:tc>
        <w:tc>
          <w:tcPr>
            <w:tcW w:w="2884" w:type="dxa"/>
            <w:tcBorders>
              <w:top w:val="single" w:sz="4" w:space="0" w:color="auto"/>
              <w:left w:val="nil"/>
              <w:bottom w:val="single" w:sz="4" w:space="0" w:color="auto"/>
              <w:right w:val="nil"/>
            </w:tcBorders>
            <w:shd w:val="clear" w:color="auto" w:fill="auto"/>
            <w:noWrap/>
            <w:vAlign w:val="bottom"/>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Rerata Hasil</w:t>
            </w:r>
          </w:p>
        </w:tc>
      </w:tr>
      <w:tr w:rsidR="004944E3" w:rsidRPr="004441EE" w:rsidTr="00DF7C32">
        <w:trPr>
          <w:trHeight w:val="293"/>
        </w:trPr>
        <w:tc>
          <w:tcPr>
            <w:tcW w:w="4951" w:type="dxa"/>
            <w:vMerge/>
            <w:tcBorders>
              <w:top w:val="single" w:sz="4" w:space="0" w:color="auto"/>
              <w:left w:val="nil"/>
              <w:bottom w:val="single" w:sz="4" w:space="0" w:color="000000"/>
              <w:right w:val="nil"/>
            </w:tcBorders>
            <w:vAlign w:val="center"/>
            <w:hideMark/>
          </w:tcPr>
          <w:p w:rsidR="004944E3" w:rsidRPr="004441EE" w:rsidRDefault="004944E3" w:rsidP="00DF7C32">
            <w:pPr>
              <w:spacing w:after="0" w:line="360" w:lineRule="auto"/>
              <w:rPr>
                <w:rFonts w:ascii="Times New Roman" w:eastAsia="Times New Roman" w:hAnsi="Times New Roman" w:cs="Times New Roman"/>
                <w:color w:val="000000"/>
                <w:sz w:val="24"/>
                <w:szCs w:val="24"/>
                <w:lang w:val="en-ID" w:eastAsia="en-ID"/>
              </w:rPr>
            </w:pPr>
          </w:p>
        </w:tc>
        <w:tc>
          <w:tcPr>
            <w:tcW w:w="2884" w:type="dxa"/>
            <w:tcBorders>
              <w:top w:val="nil"/>
              <w:left w:val="nil"/>
              <w:bottom w:val="single" w:sz="4" w:space="0" w:color="auto"/>
              <w:right w:val="nil"/>
            </w:tcBorders>
            <w:shd w:val="clear" w:color="auto" w:fill="auto"/>
            <w:noWrap/>
            <w:vAlign w:val="bottom"/>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Per Hektar</w:t>
            </w:r>
          </w:p>
        </w:tc>
      </w:tr>
      <w:tr w:rsidR="004944E3" w:rsidRPr="004441EE" w:rsidTr="00DF7C32">
        <w:trPr>
          <w:trHeight w:val="293"/>
        </w:trPr>
        <w:tc>
          <w:tcPr>
            <w:tcW w:w="4951" w:type="dxa"/>
            <w:tcBorders>
              <w:top w:val="nil"/>
              <w:left w:val="nil"/>
              <w:bottom w:val="nil"/>
              <w:right w:val="nil"/>
            </w:tcBorders>
            <w:shd w:val="clear" w:color="auto" w:fill="auto"/>
            <w:noWrap/>
            <w:vAlign w:val="center"/>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Kontrol (Non Limbah Baglog)</w:t>
            </w:r>
          </w:p>
        </w:tc>
        <w:tc>
          <w:tcPr>
            <w:tcW w:w="2884" w:type="dxa"/>
            <w:tcBorders>
              <w:top w:val="nil"/>
              <w:left w:val="nil"/>
              <w:bottom w:val="nil"/>
              <w:right w:val="nil"/>
            </w:tcBorders>
            <w:shd w:val="clear" w:color="auto" w:fill="auto"/>
            <w:noWrap/>
            <w:vAlign w:val="bottom"/>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5,19 a</w:t>
            </w:r>
          </w:p>
        </w:tc>
      </w:tr>
      <w:tr w:rsidR="004944E3" w:rsidRPr="004441EE" w:rsidTr="00DF7C32">
        <w:trPr>
          <w:trHeight w:val="293"/>
        </w:trPr>
        <w:tc>
          <w:tcPr>
            <w:tcW w:w="4951" w:type="dxa"/>
            <w:tcBorders>
              <w:top w:val="nil"/>
              <w:left w:val="nil"/>
              <w:bottom w:val="nil"/>
              <w:right w:val="nil"/>
            </w:tcBorders>
            <w:shd w:val="clear" w:color="auto" w:fill="auto"/>
            <w:noWrap/>
            <w:vAlign w:val="center"/>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2 Tanah : 1 Limbah Baglog (2:1)</w:t>
            </w:r>
          </w:p>
        </w:tc>
        <w:tc>
          <w:tcPr>
            <w:tcW w:w="2884" w:type="dxa"/>
            <w:tcBorders>
              <w:top w:val="nil"/>
              <w:left w:val="nil"/>
              <w:bottom w:val="nil"/>
              <w:right w:val="nil"/>
            </w:tcBorders>
            <w:shd w:val="clear" w:color="auto" w:fill="auto"/>
            <w:noWrap/>
            <w:vAlign w:val="bottom"/>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5,42 a</w:t>
            </w:r>
          </w:p>
        </w:tc>
      </w:tr>
      <w:tr w:rsidR="004944E3" w:rsidRPr="004441EE" w:rsidTr="00DF7C32">
        <w:trPr>
          <w:trHeight w:val="293"/>
        </w:trPr>
        <w:tc>
          <w:tcPr>
            <w:tcW w:w="4951" w:type="dxa"/>
            <w:tcBorders>
              <w:top w:val="nil"/>
              <w:left w:val="nil"/>
              <w:bottom w:val="nil"/>
              <w:right w:val="nil"/>
            </w:tcBorders>
            <w:shd w:val="clear" w:color="auto" w:fill="auto"/>
            <w:noWrap/>
            <w:vAlign w:val="center"/>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1 Tanah : 1 Limbah Baglog (1:1)</w:t>
            </w:r>
          </w:p>
        </w:tc>
        <w:tc>
          <w:tcPr>
            <w:tcW w:w="2884" w:type="dxa"/>
            <w:tcBorders>
              <w:top w:val="nil"/>
              <w:left w:val="nil"/>
              <w:bottom w:val="nil"/>
              <w:right w:val="nil"/>
            </w:tcBorders>
            <w:shd w:val="clear" w:color="auto" w:fill="auto"/>
            <w:noWrap/>
            <w:vAlign w:val="bottom"/>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4,06 a</w:t>
            </w:r>
          </w:p>
        </w:tc>
      </w:tr>
      <w:tr w:rsidR="004944E3" w:rsidRPr="004441EE" w:rsidTr="00DF7C32">
        <w:trPr>
          <w:trHeight w:val="293"/>
        </w:trPr>
        <w:tc>
          <w:tcPr>
            <w:tcW w:w="4951" w:type="dxa"/>
            <w:tcBorders>
              <w:top w:val="nil"/>
              <w:left w:val="nil"/>
              <w:bottom w:val="nil"/>
              <w:right w:val="nil"/>
            </w:tcBorders>
            <w:shd w:val="clear" w:color="auto" w:fill="auto"/>
            <w:noWrap/>
            <w:vAlign w:val="center"/>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1 Tanah : 2 Limbah Baglog (1:2)</w:t>
            </w:r>
          </w:p>
        </w:tc>
        <w:tc>
          <w:tcPr>
            <w:tcW w:w="2884" w:type="dxa"/>
            <w:tcBorders>
              <w:top w:val="nil"/>
              <w:left w:val="nil"/>
              <w:bottom w:val="nil"/>
              <w:right w:val="nil"/>
            </w:tcBorders>
            <w:shd w:val="clear" w:color="auto" w:fill="auto"/>
            <w:noWrap/>
            <w:vAlign w:val="bottom"/>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5,69 a</w:t>
            </w:r>
          </w:p>
        </w:tc>
      </w:tr>
      <w:tr w:rsidR="004944E3" w:rsidRPr="004441EE" w:rsidTr="00DF7C32">
        <w:trPr>
          <w:trHeight w:val="293"/>
        </w:trPr>
        <w:tc>
          <w:tcPr>
            <w:tcW w:w="4951" w:type="dxa"/>
            <w:tcBorders>
              <w:top w:val="nil"/>
              <w:left w:val="nil"/>
              <w:bottom w:val="single" w:sz="4" w:space="0" w:color="auto"/>
              <w:right w:val="nil"/>
            </w:tcBorders>
            <w:shd w:val="clear" w:color="auto" w:fill="auto"/>
            <w:noWrap/>
            <w:vAlign w:val="center"/>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1 Tanah : 3 Limbah Baglog (1:3)</w:t>
            </w:r>
          </w:p>
        </w:tc>
        <w:tc>
          <w:tcPr>
            <w:tcW w:w="2884" w:type="dxa"/>
            <w:tcBorders>
              <w:top w:val="nil"/>
              <w:left w:val="nil"/>
              <w:bottom w:val="single" w:sz="4" w:space="0" w:color="auto"/>
              <w:right w:val="nil"/>
            </w:tcBorders>
            <w:shd w:val="clear" w:color="auto" w:fill="auto"/>
            <w:noWrap/>
            <w:vAlign w:val="bottom"/>
            <w:hideMark/>
          </w:tcPr>
          <w:p w:rsidR="004944E3" w:rsidRPr="004441EE" w:rsidRDefault="004944E3" w:rsidP="00DF7C32">
            <w:pPr>
              <w:spacing w:after="0" w:line="360" w:lineRule="auto"/>
              <w:jc w:val="center"/>
              <w:rPr>
                <w:rFonts w:ascii="Times New Roman" w:eastAsia="Times New Roman" w:hAnsi="Times New Roman" w:cs="Times New Roman"/>
                <w:color w:val="000000"/>
                <w:sz w:val="24"/>
                <w:szCs w:val="24"/>
                <w:lang w:val="en-ID" w:eastAsia="en-ID"/>
              </w:rPr>
            </w:pPr>
            <w:r w:rsidRPr="004441EE">
              <w:rPr>
                <w:rFonts w:ascii="Times New Roman" w:eastAsia="Times New Roman" w:hAnsi="Times New Roman" w:cs="Times New Roman"/>
                <w:color w:val="000000"/>
                <w:sz w:val="24"/>
                <w:szCs w:val="24"/>
                <w:lang w:val="en-ID" w:eastAsia="en-ID"/>
              </w:rPr>
              <w:t>5,48 a</w:t>
            </w:r>
          </w:p>
        </w:tc>
      </w:tr>
    </w:tbl>
    <w:p w:rsidR="004944E3" w:rsidRDefault="004944E3" w:rsidP="004944E3">
      <w:pPr>
        <w:spacing w:line="240" w:lineRule="auto"/>
        <w:ind w:left="709" w:firstLine="11"/>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r w:rsidRPr="000D40FC">
        <w:rPr>
          <w:rFonts w:asciiTheme="majorBidi" w:hAnsiTheme="majorBidi" w:cstheme="majorBidi"/>
          <w:sz w:val="24"/>
          <w:szCs w:val="24"/>
          <w:lang w:val="en-GB"/>
        </w:rPr>
        <w:t xml:space="preserve">Keterangan : </w:t>
      </w:r>
      <w:r w:rsidRPr="004064FC">
        <w:rPr>
          <w:rFonts w:asciiTheme="majorBidi" w:hAnsiTheme="majorBidi" w:cstheme="majorBidi"/>
          <w:sz w:val="24"/>
          <w:szCs w:val="24"/>
          <w:lang w:val="en-GB"/>
        </w:rPr>
        <w:t>Nilai rerata yang diikuti notasi yang sama, tidak berbeda nyata berdasarkan uji F dengan taraf signifikan 5 %.</w:t>
      </w:r>
    </w:p>
    <w:p w:rsidR="002F5AE5" w:rsidRDefault="002F5AE5" w:rsidP="004944E3">
      <w:pPr>
        <w:spacing w:line="360" w:lineRule="auto"/>
        <w:ind w:left="709" w:firstLine="720"/>
        <w:jc w:val="both"/>
        <w:rPr>
          <w:rFonts w:asciiTheme="majorBidi" w:hAnsiTheme="majorBidi" w:cstheme="majorBidi"/>
          <w:sz w:val="24"/>
          <w:szCs w:val="24"/>
          <w:lang w:val="en-GB"/>
        </w:rPr>
        <w:sectPr w:rsidR="002F5AE5" w:rsidSect="002F5AE5">
          <w:type w:val="continuous"/>
          <w:pgSz w:w="11907" w:h="16839"/>
          <w:pgMar w:top="1440" w:right="1800" w:bottom="1440" w:left="1800" w:header="720" w:footer="720" w:gutter="0"/>
          <w:cols w:space="720"/>
          <w:titlePg/>
          <w:docGrid w:linePitch="360"/>
        </w:sectPr>
      </w:pPr>
    </w:p>
    <w:p w:rsidR="002F5AE5" w:rsidRDefault="004944E3" w:rsidP="002F5AE5">
      <w:pPr>
        <w:spacing w:line="360" w:lineRule="auto"/>
        <w:ind w:left="709" w:firstLine="720"/>
        <w:jc w:val="both"/>
        <w:rPr>
          <w:rFonts w:asciiTheme="majorBidi" w:hAnsiTheme="majorBidi" w:cstheme="majorBidi"/>
          <w:sz w:val="24"/>
          <w:szCs w:val="24"/>
          <w:lang w:val="en-GB"/>
        </w:rPr>
      </w:pPr>
      <w:r w:rsidRPr="00FA3362">
        <w:rPr>
          <w:rFonts w:asciiTheme="majorBidi" w:hAnsiTheme="majorBidi" w:cstheme="majorBidi"/>
          <w:sz w:val="24"/>
          <w:szCs w:val="24"/>
          <w:lang w:val="en-GB"/>
        </w:rPr>
        <w:lastRenderedPageBreak/>
        <w:t>Hasil analisis dengan sidik ragam menunjukan perla</w:t>
      </w:r>
      <w:r>
        <w:rPr>
          <w:rFonts w:asciiTheme="majorBidi" w:hAnsiTheme="majorBidi" w:cstheme="majorBidi"/>
          <w:sz w:val="24"/>
          <w:szCs w:val="24"/>
          <w:lang w:val="en-GB"/>
        </w:rPr>
        <w:t xml:space="preserve">kuan limbah baglog jamur tiram tidak </w:t>
      </w:r>
      <w:r w:rsidRPr="00FA3362">
        <w:rPr>
          <w:rFonts w:asciiTheme="majorBidi" w:hAnsiTheme="majorBidi" w:cstheme="majorBidi"/>
          <w:sz w:val="24"/>
          <w:szCs w:val="24"/>
          <w:lang w:val="en-GB"/>
        </w:rPr>
        <w:t xml:space="preserve">berpengaruh nyata terhadap </w:t>
      </w:r>
      <w:r>
        <w:rPr>
          <w:rFonts w:asciiTheme="majorBidi" w:hAnsiTheme="majorBidi" w:cstheme="majorBidi"/>
          <w:sz w:val="24"/>
          <w:szCs w:val="24"/>
          <w:lang w:val="en-GB"/>
        </w:rPr>
        <w:t>bobot umbi bawang merah</w:t>
      </w:r>
      <w:r w:rsidRPr="00FA336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per hektar pada </w:t>
      </w:r>
      <w:r w:rsidRPr="00FA3362">
        <w:rPr>
          <w:rFonts w:asciiTheme="majorBidi" w:hAnsiTheme="majorBidi" w:cstheme="majorBidi"/>
          <w:sz w:val="24"/>
          <w:szCs w:val="24"/>
          <w:lang w:val="en-GB"/>
        </w:rPr>
        <w:t xml:space="preserve">umur </w:t>
      </w:r>
      <w:r>
        <w:rPr>
          <w:rFonts w:asciiTheme="majorBidi" w:hAnsiTheme="majorBidi" w:cstheme="majorBidi"/>
          <w:sz w:val="24"/>
          <w:szCs w:val="24"/>
          <w:lang w:val="en-GB"/>
        </w:rPr>
        <w:t>60 HST</w:t>
      </w:r>
      <w:r w:rsidRPr="00FA3362">
        <w:rPr>
          <w:rFonts w:asciiTheme="majorBidi" w:hAnsiTheme="majorBidi" w:cstheme="majorBidi"/>
          <w:sz w:val="24"/>
          <w:szCs w:val="24"/>
          <w:lang w:val="en-GB"/>
        </w:rPr>
        <w:t>.</w:t>
      </w:r>
    </w:p>
    <w:p w:rsidR="002F5AE5" w:rsidRDefault="00661D2D" w:rsidP="002F5AE5">
      <w:pPr>
        <w:spacing w:line="360" w:lineRule="auto"/>
        <w:ind w:firstLine="709"/>
        <w:jc w:val="both"/>
        <w:rPr>
          <w:rFonts w:asciiTheme="majorBidi" w:hAnsiTheme="majorBidi" w:cstheme="majorBidi"/>
          <w:sz w:val="24"/>
          <w:szCs w:val="24"/>
          <w:lang w:val="en-GB"/>
        </w:rPr>
      </w:pPr>
      <w:r w:rsidRPr="002C2B20">
        <w:rPr>
          <w:rFonts w:asciiTheme="majorBidi" w:hAnsiTheme="majorBidi" w:cstheme="majorBidi"/>
          <w:sz w:val="24"/>
          <w:szCs w:val="24"/>
          <w:lang w:val="en-GB"/>
        </w:rPr>
        <w:lastRenderedPageBreak/>
        <w:t xml:space="preserve">Penelitian ini diawali dengan menganalisis kandungan hara makro limbah baglog jamur tiram. Berdasarkan hasil analisis menunjukkan bahwa limbah baglog jamur tiram memenuhi standar SNI kompos dari sampah organik domestik yang ditunjukkan dengan nilai C/N rasio 14.02 (Tabel 1). Berdasarkan </w:t>
      </w:r>
      <w:r w:rsidRPr="002C2B20">
        <w:rPr>
          <w:rFonts w:asciiTheme="majorBidi" w:hAnsiTheme="majorBidi" w:cstheme="majorBidi"/>
          <w:sz w:val="24"/>
          <w:szCs w:val="24"/>
          <w:lang w:val="en-GB"/>
        </w:rPr>
        <w:lastRenderedPageBreak/>
        <w:t>acuan Badan Standarisasi Nasional th. 2004, standar kualitas kompos salah satunya yaitu nilai C/N rasio minimal 10 dan maksimal 20.</w:t>
      </w:r>
      <w:r>
        <w:rPr>
          <w:rFonts w:asciiTheme="majorBidi" w:hAnsiTheme="majorBidi" w:cstheme="majorBidi"/>
          <w:sz w:val="24"/>
          <w:szCs w:val="24"/>
          <w:lang w:val="en-GB"/>
        </w:rPr>
        <w:t xml:space="preserve"> </w:t>
      </w:r>
      <w:r w:rsidRPr="002C2B20">
        <w:rPr>
          <w:rFonts w:asciiTheme="majorBidi" w:hAnsiTheme="majorBidi" w:cstheme="majorBidi"/>
          <w:sz w:val="24"/>
          <w:szCs w:val="24"/>
          <w:lang w:val="en-GB"/>
        </w:rPr>
        <w:t>Menurut Nugroho dkk (2019) dan Riswanto (2017), C/N rasio berpengaruh pada mudah tidaknya bahan organik termineralisasi sebagai indikator hasil dekomposisi yang baik sehingga penyerapan hara pada tanaman dapat lebih maksimal.</w:t>
      </w:r>
    </w:p>
    <w:p w:rsidR="00661D2D" w:rsidRDefault="00661D2D" w:rsidP="002F5AE5">
      <w:pPr>
        <w:spacing w:line="360" w:lineRule="auto"/>
        <w:ind w:firstLine="709"/>
        <w:jc w:val="both"/>
        <w:rPr>
          <w:rFonts w:asciiTheme="majorBidi" w:hAnsiTheme="majorBidi" w:cstheme="majorBidi"/>
          <w:sz w:val="24"/>
          <w:szCs w:val="24"/>
          <w:lang w:val="en-GB"/>
        </w:rPr>
      </w:pPr>
      <w:r w:rsidRPr="002C2B20">
        <w:rPr>
          <w:rFonts w:asciiTheme="majorBidi" w:hAnsiTheme="majorBidi" w:cstheme="majorBidi"/>
          <w:sz w:val="24"/>
          <w:szCs w:val="24"/>
          <w:lang w:val="en-GB"/>
        </w:rPr>
        <w:t>Berdasarkan hasil penelitian Pangestu A. S (2020) menunjukan bahwa pemakaian limbah baglog jamur tiram sebagai pupuk dasar mampu memperbaiki permeabilitas tanah lebih baik. Pada limbah baglog jamur tiram memiliki tekstur yang padat serta sifatnya yang mudah menyerap air, tekstur dan sifat limbah baglog jamur tiram ini mampu meningkatkan kemampuan menahan air. Hal ini sesuai dengan penjelasan Arsyad (1989) dalam Pangestu A. S (2020), semakin padat tekstur suatu tanah atau bahan organic maka porositasnya semakin kecil dan begitu juga sebaliknya.</w:t>
      </w:r>
    </w:p>
    <w:p w:rsidR="00661D2D" w:rsidRPr="00414F4D" w:rsidRDefault="00661D2D" w:rsidP="00661D2D">
      <w:pPr>
        <w:pStyle w:val="ListParagraph"/>
        <w:numPr>
          <w:ilvl w:val="0"/>
          <w:numId w:val="6"/>
        </w:numPr>
        <w:spacing w:after="200" w:line="360" w:lineRule="auto"/>
        <w:ind w:left="284" w:hanging="284"/>
        <w:jc w:val="both"/>
        <w:rPr>
          <w:rFonts w:asciiTheme="majorBidi" w:hAnsiTheme="majorBidi" w:cstheme="majorBidi"/>
          <w:sz w:val="24"/>
          <w:szCs w:val="24"/>
          <w:lang w:val="en-GB"/>
        </w:rPr>
      </w:pPr>
      <w:r w:rsidRPr="00414F4D">
        <w:rPr>
          <w:rFonts w:ascii="Times New Roman" w:hAnsi="Times New Roman"/>
          <w:b/>
          <w:bCs/>
          <w:sz w:val="24"/>
          <w:szCs w:val="24"/>
          <w:lang w:val="en-GB"/>
        </w:rPr>
        <w:t>Pengaruh pemberian limbah beglog jamur tiram terhadap pertumbuhan bawang merah.</w:t>
      </w:r>
    </w:p>
    <w:p w:rsidR="00661D2D" w:rsidRPr="005C5097" w:rsidRDefault="00661D2D" w:rsidP="00661D2D">
      <w:pPr>
        <w:spacing w:line="360" w:lineRule="auto"/>
        <w:ind w:left="284" w:firstLine="720"/>
        <w:jc w:val="both"/>
        <w:rPr>
          <w:rFonts w:asciiTheme="majorBidi" w:hAnsiTheme="majorBidi" w:cstheme="majorBidi"/>
          <w:color w:val="000000" w:themeColor="text1"/>
          <w:sz w:val="24"/>
          <w:szCs w:val="24"/>
          <w:lang w:val="en-GB"/>
        </w:rPr>
      </w:pPr>
      <w:r w:rsidRPr="005C5097">
        <w:rPr>
          <w:rFonts w:asciiTheme="majorBidi" w:hAnsiTheme="majorBidi" w:cstheme="majorBidi"/>
          <w:color w:val="000000" w:themeColor="text1"/>
          <w:sz w:val="24"/>
          <w:szCs w:val="24"/>
          <w:lang w:val="en-GB"/>
        </w:rPr>
        <w:t xml:space="preserve">Hasil penelitian menunjukkan pada variable tinggi tanaman dan jumlah daun bawang </w:t>
      </w:r>
      <w:r w:rsidRPr="005C5097">
        <w:rPr>
          <w:rFonts w:asciiTheme="majorBidi" w:hAnsiTheme="majorBidi" w:cstheme="majorBidi"/>
          <w:color w:val="000000" w:themeColor="text1"/>
          <w:sz w:val="24"/>
          <w:szCs w:val="24"/>
          <w:lang w:val="en-GB"/>
        </w:rPr>
        <w:lastRenderedPageBreak/>
        <w:t>merah yang diberi perlakuan 1 tanah dan 2 limbah baglog jamur tiram (1 : 2) lebih baik dibandingkan perlakuan lain sedangkan pada variable jumlah anakan tidak adanya perbedaan secara nyata (Tabel 2,3 dan 4). Hal ini diduga disebabkan oleh kualitas limbah baglog jamur tiram yang baik dari segi unsur hara serta nilai C/N rasio yang memenuhi SNI, serta tekstur limbah baglog jamur tiram yang membantu memperbaiki permeabilitas tanah juga cepat termineralisasi.</w:t>
      </w:r>
    </w:p>
    <w:p w:rsidR="00661D2D" w:rsidRPr="002C2B20" w:rsidRDefault="00661D2D" w:rsidP="00661D2D">
      <w:pPr>
        <w:spacing w:line="360" w:lineRule="auto"/>
        <w:ind w:left="284" w:firstLine="720"/>
        <w:jc w:val="both"/>
        <w:rPr>
          <w:rFonts w:asciiTheme="majorBidi" w:hAnsiTheme="majorBidi" w:cstheme="majorBidi"/>
          <w:sz w:val="24"/>
          <w:szCs w:val="24"/>
          <w:lang w:val="en-GB"/>
        </w:rPr>
      </w:pPr>
      <w:r w:rsidRPr="002C2B20">
        <w:rPr>
          <w:rFonts w:asciiTheme="majorBidi" w:hAnsiTheme="majorBidi" w:cstheme="majorBidi"/>
          <w:sz w:val="24"/>
          <w:szCs w:val="24"/>
          <w:lang w:val="en-GB"/>
        </w:rPr>
        <w:t>Limbah baglog jamur tiram umumnya terbuat dari serbuk kayu dan bekatul yang telah dikomposkan lebih dulu dengan bantuan mikroorganisme, juga telah melalui masa tanam jamur tiram yang berkisar 4-6 bulan sehingga nutrisi yang terkandung dapat di serap oleh tanaman. Dengan nilai C/N rasio 14.02 yang sesuai SNI, bahan organik limbah baglog jamur tiram dapat lebih mudah termineralisasi dan menghasilkan nutrisi yang cukup untuk tanaman.</w:t>
      </w:r>
    </w:p>
    <w:p w:rsidR="00661D2D" w:rsidRPr="002C2B20" w:rsidRDefault="00661D2D" w:rsidP="00661D2D">
      <w:pPr>
        <w:spacing w:line="360" w:lineRule="auto"/>
        <w:ind w:left="284" w:firstLine="720"/>
        <w:jc w:val="both"/>
        <w:rPr>
          <w:rFonts w:asciiTheme="majorBidi" w:hAnsiTheme="majorBidi" w:cstheme="majorBidi"/>
          <w:sz w:val="24"/>
          <w:szCs w:val="24"/>
          <w:lang w:val="en-GB"/>
        </w:rPr>
      </w:pPr>
      <w:r w:rsidRPr="002C2B20">
        <w:rPr>
          <w:rFonts w:asciiTheme="majorBidi" w:hAnsiTheme="majorBidi" w:cstheme="majorBidi"/>
          <w:sz w:val="24"/>
          <w:szCs w:val="24"/>
          <w:lang w:val="en-GB"/>
        </w:rPr>
        <w:t xml:space="preserve">Pertumbuhan tanaman bawang merah yang baik juga diduga disebabkan tekstur limbah baglog jamur tiram yang lebih halus, yang memudahkan dekomposisi </w:t>
      </w:r>
      <w:r w:rsidRPr="002C2B20">
        <w:rPr>
          <w:rFonts w:asciiTheme="majorBidi" w:hAnsiTheme="majorBidi" w:cstheme="majorBidi"/>
          <w:sz w:val="24"/>
          <w:szCs w:val="24"/>
          <w:lang w:val="en-GB"/>
        </w:rPr>
        <w:lastRenderedPageBreak/>
        <w:t>bahan organik sehingga dapat diserap tanaman Widowati (2004) dalam Andayani dkk, (2013) menyatakan, tekstur bahan organic yang halus mempengaruhi cepat atau lambatnya dekomposisi bahan organik, sehingga nutrisi yang tersedia cukup dan dapat membantu pertumbuhan tanaman lebih optimal.</w:t>
      </w:r>
    </w:p>
    <w:p w:rsidR="00661D2D" w:rsidRDefault="00661D2D" w:rsidP="00661D2D">
      <w:pPr>
        <w:spacing w:line="360" w:lineRule="auto"/>
        <w:ind w:left="284" w:firstLine="720"/>
        <w:jc w:val="both"/>
        <w:rPr>
          <w:rFonts w:asciiTheme="majorBidi" w:hAnsiTheme="majorBidi" w:cstheme="majorBidi"/>
          <w:sz w:val="24"/>
          <w:szCs w:val="24"/>
          <w:lang w:val="en-GB"/>
        </w:rPr>
      </w:pPr>
      <w:r w:rsidRPr="007B6A23">
        <w:rPr>
          <w:rFonts w:asciiTheme="majorBidi" w:hAnsiTheme="majorBidi" w:cstheme="majorBidi"/>
          <w:sz w:val="24"/>
          <w:szCs w:val="24"/>
          <w:lang w:val="en-GB"/>
        </w:rPr>
        <w:t xml:space="preserve">Pada tabel </w:t>
      </w:r>
      <w:r>
        <w:rPr>
          <w:rFonts w:asciiTheme="majorBidi" w:hAnsiTheme="majorBidi" w:cstheme="majorBidi"/>
          <w:sz w:val="24"/>
          <w:szCs w:val="24"/>
          <w:lang w:val="en-GB"/>
        </w:rPr>
        <w:t>2</w:t>
      </w:r>
      <w:r w:rsidRPr="007B6A23">
        <w:rPr>
          <w:rFonts w:asciiTheme="majorBidi" w:hAnsiTheme="majorBidi" w:cstheme="majorBidi"/>
          <w:sz w:val="24"/>
          <w:szCs w:val="24"/>
          <w:lang w:val="en-GB"/>
        </w:rPr>
        <w:t xml:space="preserve"> terlihat bahwa pemberian limbah baglog jamur tiram</w:t>
      </w:r>
      <w:r>
        <w:rPr>
          <w:rFonts w:asciiTheme="majorBidi" w:hAnsiTheme="majorBidi" w:cstheme="majorBidi"/>
          <w:sz w:val="24"/>
          <w:szCs w:val="24"/>
          <w:lang w:val="en-GB"/>
        </w:rPr>
        <w:t xml:space="preserve"> pada umur 10, 24 dan 31 HST </w:t>
      </w:r>
      <w:r w:rsidRPr="007B6A23">
        <w:rPr>
          <w:rFonts w:asciiTheme="majorBidi" w:hAnsiTheme="majorBidi" w:cstheme="majorBidi"/>
          <w:sz w:val="24"/>
          <w:szCs w:val="24"/>
          <w:lang w:val="en-GB"/>
        </w:rPr>
        <w:t>menunjukan adanya perbedaan nyata pada</w:t>
      </w:r>
      <w:r>
        <w:rPr>
          <w:rFonts w:asciiTheme="majorBidi" w:hAnsiTheme="majorBidi" w:cstheme="majorBidi"/>
          <w:sz w:val="24"/>
          <w:szCs w:val="24"/>
          <w:lang w:val="en-GB"/>
        </w:rPr>
        <w:t xml:space="preserve"> tinggi tanaman</w:t>
      </w:r>
      <w:r w:rsidRPr="007B6A23">
        <w:rPr>
          <w:rFonts w:asciiTheme="majorBidi" w:hAnsiTheme="majorBidi" w:cstheme="majorBidi"/>
          <w:sz w:val="24"/>
          <w:szCs w:val="24"/>
          <w:lang w:val="en-GB"/>
        </w:rPr>
        <w:t xml:space="preserve"> bawang merah.</w:t>
      </w:r>
      <w:r>
        <w:rPr>
          <w:rFonts w:asciiTheme="majorBidi" w:hAnsiTheme="majorBidi" w:cstheme="majorBidi"/>
          <w:sz w:val="24"/>
          <w:szCs w:val="24"/>
          <w:lang w:val="en-GB"/>
        </w:rPr>
        <w:t xml:space="preserve"> </w:t>
      </w:r>
      <w:r w:rsidRPr="002C2B20">
        <w:rPr>
          <w:rFonts w:asciiTheme="majorBidi" w:hAnsiTheme="majorBidi" w:cstheme="majorBidi"/>
          <w:sz w:val="24"/>
          <w:szCs w:val="24"/>
          <w:lang w:val="en-GB"/>
        </w:rPr>
        <w:t xml:space="preserve">Penggunaan takaran 1 tanah dan 2 limbah baglog jamur tiram (1 : 2) lebih baik dibandingkan perlakuan lainnya diduga diakibatkan oleh sifat limbah baglog jamur tiram yang mampu memperbaiki permasalahan dari sifat fisik tanah. Menurut penelitian Pangestu A. S (2020) perbaikan sifat fisik tanah oleh limbah baglog jamur tiram seperti hasil uji permeabilitas tanah yang mampu meningkatkan kemampuan dalam menahan laju infiltrasi air ke dalam tanah. </w:t>
      </w:r>
      <w:r w:rsidRPr="00094ACE">
        <w:rPr>
          <w:rFonts w:asciiTheme="majorBidi" w:hAnsiTheme="majorBidi" w:cstheme="majorBidi"/>
          <w:sz w:val="24"/>
          <w:szCs w:val="24"/>
          <w:lang w:val="en-GB"/>
        </w:rPr>
        <w:t xml:space="preserve">Menurut Bungard dkk, (1999) dalam Calista (2017) peningkatan tinggi tanaman terjadi karena keterlibatan unsur nitrogen yang merupakan komponen sel dasar </w:t>
      </w:r>
      <w:r w:rsidRPr="00094ACE">
        <w:rPr>
          <w:rFonts w:asciiTheme="majorBidi" w:hAnsiTheme="majorBidi" w:cstheme="majorBidi"/>
          <w:sz w:val="24"/>
          <w:szCs w:val="24"/>
          <w:lang w:val="en-GB"/>
        </w:rPr>
        <w:lastRenderedPageBreak/>
        <w:t>yang berperan penting dalam semua jaringan.</w:t>
      </w:r>
    </w:p>
    <w:p w:rsidR="00661D2D" w:rsidRDefault="00661D2D" w:rsidP="00661D2D">
      <w:pPr>
        <w:spacing w:line="360" w:lineRule="auto"/>
        <w:ind w:left="284"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Rerata tinggi tanaman pada umur 31 HST perlakuan tanpa pemberian limbah baglog (24,53 cm) sedangkan rerata tinggi tanaman yang lebih rendah yaitu pada perlakuan 2 tanah : 1 limbah baglog (18,46 cm) dan perlakuan 1 tanah : 1 limbah baglog (23,98). </w:t>
      </w:r>
      <w:r w:rsidRPr="009D17E0">
        <w:rPr>
          <w:rFonts w:asciiTheme="majorBidi" w:hAnsiTheme="majorBidi" w:cstheme="majorBidi"/>
          <w:sz w:val="24"/>
          <w:szCs w:val="24"/>
          <w:lang w:val="en-GB"/>
        </w:rPr>
        <w:t>Hal ini diduga kandungan unsur P didalam tanah tinggi sehingga perlakuan kontrol memberikan hasil yang tertinggi dibandingkan dengan yang diberi perlakuan. Hal ini sesuai dengan literatur Sumarni, dkk (2012)</w:t>
      </w:r>
      <w:r>
        <w:rPr>
          <w:rFonts w:asciiTheme="majorBidi" w:hAnsiTheme="majorBidi" w:cstheme="majorBidi"/>
          <w:sz w:val="24"/>
          <w:szCs w:val="24"/>
          <w:lang w:val="en-GB"/>
        </w:rPr>
        <w:t xml:space="preserve"> </w:t>
      </w:r>
      <w:r w:rsidRPr="009D17E0">
        <w:rPr>
          <w:rFonts w:asciiTheme="majorBidi" w:hAnsiTheme="majorBidi" w:cstheme="majorBidi"/>
          <w:sz w:val="24"/>
          <w:szCs w:val="24"/>
          <w:lang w:val="en-GB"/>
        </w:rPr>
        <w:t>yang menyatakan bahwa ketersediaan</w:t>
      </w:r>
      <w:r>
        <w:rPr>
          <w:rFonts w:asciiTheme="majorBidi" w:hAnsiTheme="majorBidi" w:cstheme="majorBidi"/>
          <w:sz w:val="24"/>
          <w:szCs w:val="24"/>
          <w:lang w:val="en-GB"/>
        </w:rPr>
        <w:t xml:space="preserve"> </w:t>
      </w:r>
      <w:r w:rsidRPr="001C6DB3">
        <w:rPr>
          <w:rFonts w:asciiTheme="majorBidi" w:hAnsiTheme="majorBidi" w:cstheme="majorBidi"/>
          <w:sz w:val="24"/>
          <w:szCs w:val="24"/>
          <w:lang w:val="en-GB"/>
        </w:rPr>
        <w:t>P-tanah yang tinggi menyebabkan penambahan pupuk P tidak meningkatkan hasil bawang merah secara nyata. Ketersediaan P yang cukup dalam tanah sangat penting untuk meningkatkan pertumbuhan tanaman, karena P diperlukan untuk perbaikan kandungan karbohidrat dan perkembangan akar tanaman.</w:t>
      </w:r>
    </w:p>
    <w:p w:rsidR="002F5AE5" w:rsidRDefault="00661D2D" w:rsidP="002F5AE5">
      <w:pPr>
        <w:spacing w:line="360" w:lineRule="auto"/>
        <w:ind w:left="284" w:firstLine="720"/>
        <w:jc w:val="both"/>
        <w:rPr>
          <w:rFonts w:asciiTheme="majorBidi" w:hAnsiTheme="majorBidi" w:cstheme="majorBidi"/>
          <w:sz w:val="24"/>
          <w:szCs w:val="24"/>
          <w:lang w:val="en-GB"/>
        </w:rPr>
      </w:pPr>
      <w:r w:rsidRPr="007B6A23">
        <w:rPr>
          <w:rFonts w:asciiTheme="majorBidi" w:hAnsiTheme="majorBidi" w:cstheme="majorBidi"/>
          <w:sz w:val="24"/>
          <w:szCs w:val="24"/>
          <w:lang w:val="en-GB"/>
        </w:rPr>
        <w:t xml:space="preserve">Pada tabel </w:t>
      </w:r>
      <w:r>
        <w:rPr>
          <w:rFonts w:asciiTheme="majorBidi" w:hAnsiTheme="majorBidi" w:cstheme="majorBidi"/>
          <w:sz w:val="24"/>
          <w:szCs w:val="24"/>
          <w:lang w:val="en-GB"/>
        </w:rPr>
        <w:t>3</w:t>
      </w:r>
      <w:r w:rsidRPr="007B6A23">
        <w:rPr>
          <w:rFonts w:asciiTheme="majorBidi" w:hAnsiTheme="majorBidi" w:cstheme="majorBidi"/>
          <w:sz w:val="24"/>
          <w:szCs w:val="24"/>
          <w:lang w:val="en-GB"/>
        </w:rPr>
        <w:t xml:space="preserve"> terlihat bahwa pemberian limbah baglog jamur tiram</w:t>
      </w:r>
      <w:r>
        <w:rPr>
          <w:rFonts w:asciiTheme="majorBidi" w:hAnsiTheme="majorBidi" w:cstheme="majorBidi"/>
          <w:sz w:val="24"/>
          <w:szCs w:val="24"/>
          <w:lang w:val="en-GB"/>
        </w:rPr>
        <w:t xml:space="preserve"> pada umur 10, 17, 24 dan 31 HST </w:t>
      </w:r>
      <w:r w:rsidRPr="007B6A23">
        <w:rPr>
          <w:rFonts w:asciiTheme="majorBidi" w:hAnsiTheme="majorBidi" w:cstheme="majorBidi"/>
          <w:sz w:val="24"/>
          <w:szCs w:val="24"/>
          <w:lang w:val="en-GB"/>
        </w:rPr>
        <w:t xml:space="preserve">menunjukan </w:t>
      </w:r>
      <w:r>
        <w:rPr>
          <w:rFonts w:asciiTheme="majorBidi" w:hAnsiTheme="majorBidi" w:cstheme="majorBidi"/>
          <w:sz w:val="24"/>
          <w:szCs w:val="24"/>
          <w:lang w:val="en-GB"/>
        </w:rPr>
        <w:t xml:space="preserve">tidak </w:t>
      </w:r>
      <w:r w:rsidRPr="007B6A23">
        <w:rPr>
          <w:rFonts w:asciiTheme="majorBidi" w:hAnsiTheme="majorBidi" w:cstheme="majorBidi"/>
          <w:sz w:val="24"/>
          <w:szCs w:val="24"/>
          <w:lang w:val="en-GB"/>
        </w:rPr>
        <w:t>adanya perbedaan nyata pada</w:t>
      </w:r>
      <w:r>
        <w:rPr>
          <w:rFonts w:asciiTheme="majorBidi" w:hAnsiTheme="majorBidi" w:cstheme="majorBidi"/>
          <w:sz w:val="24"/>
          <w:szCs w:val="24"/>
          <w:lang w:val="en-GB"/>
        </w:rPr>
        <w:t xml:space="preserve"> jumlah anakan </w:t>
      </w:r>
      <w:r w:rsidRPr="007B6A23">
        <w:rPr>
          <w:rFonts w:asciiTheme="majorBidi" w:hAnsiTheme="majorBidi" w:cstheme="majorBidi"/>
          <w:sz w:val="24"/>
          <w:szCs w:val="24"/>
          <w:lang w:val="en-GB"/>
        </w:rPr>
        <w:t>bawang merah.</w:t>
      </w:r>
      <w:r>
        <w:rPr>
          <w:rFonts w:asciiTheme="majorBidi" w:hAnsiTheme="majorBidi" w:cstheme="majorBidi"/>
          <w:sz w:val="24"/>
          <w:szCs w:val="24"/>
          <w:lang w:val="en-GB"/>
        </w:rPr>
        <w:t xml:space="preserve"> Untuk rerata jumlah </w:t>
      </w:r>
      <w:r>
        <w:rPr>
          <w:rFonts w:asciiTheme="majorBidi" w:hAnsiTheme="majorBidi" w:cstheme="majorBidi"/>
          <w:sz w:val="24"/>
          <w:szCs w:val="24"/>
          <w:lang w:val="en-GB"/>
        </w:rPr>
        <w:lastRenderedPageBreak/>
        <w:t>anakan pada umur 31 HST perlakuan tanpa pemberian limbah baglog (6,20) menunjukan jumlah anakan paling rendah dibanding dengan perlakukan penambahan limbah baglog. Hal ini di duga h</w:t>
      </w:r>
      <w:r w:rsidRPr="0055263B">
        <w:rPr>
          <w:rFonts w:asciiTheme="majorBidi" w:hAnsiTheme="majorBidi" w:cstheme="majorBidi"/>
          <w:sz w:val="24"/>
          <w:szCs w:val="24"/>
          <w:lang w:val="en-GB"/>
        </w:rPr>
        <w:t xml:space="preserve">ara makro yang cukup serta didukung sifat fisik </w:t>
      </w:r>
      <w:r>
        <w:rPr>
          <w:rFonts w:asciiTheme="majorBidi" w:hAnsiTheme="majorBidi" w:cstheme="majorBidi"/>
          <w:sz w:val="24"/>
          <w:szCs w:val="24"/>
          <w:lang w:val="en-GB"/>
        </w:rPr>
        <w:t>tanah y</w:t>
      </w:r>
      <w:r w:rsidRPr="0055263B">
        <w:rPr>
          <w:rFonts w:asciiTheme="majorBidi" w:hAnsiTheme="majorBidi" w:cstheme="majorBidi"/>
          <w:sz w:val="24"/>
          <w:szCs w:val="24"/>
          <w:lang w:val="en-GB"/>
        </w:rPr>
        <w:t>ang</w:t>
      </w:r>
      <w:r>
        <w:rPr>
          <w:rFonts w:asciiTheme="majorBidi" w:hAnsiTheme="majorBidi" w:cstheme="majorBidi"/>
          <w:sz w:val="24"/>
          <w:szCs w:val="24"/>
          <w:lang w:val="en-GB"/>
        </w:rPr>
        <w:t xml:space="preserve"> </w:t>
      </w:r>
      <w:r w:rsidRPr="0055263B">
        <w:rPr>
          <w:rFonts w:asciiTheme="majorBidi" w:hAnsiTheme="majorBidi" w:cstheme="majorBidi"/>
          <w:sz w:val="24"/>
          <w:szCs w:val="24"/>
          <w:lang w:val="en-GB"/>
        </w:rPr>
        <w:t>telah membaik oleh pemberian limbah baglog jamur tiram menghasilkan</w:t>
      </w:r>
      <w:r>
        <w:rPr>
          <w:rFonts w:asciiTheme="majorBidi" w:hAnsiTheme="majorBidi" w:cstheme="majorBidi"/>
          <w:sz w:val="24"/>
          <w:szCs w:val="24"/>
          <w:lang w:val="en-GB"/>
        </w:rPr>
        <w:t xml:space="preserve"> </w:t>
      </w:r>
      <w:r w:rsidRPr="0055263B">
        <w:rPr>
          <w:rFonts w:asciiTheme="majorBidi" w:hAnsiTheme="majorBidi" w:cstheme="majorBidi"/>
          <w:sz w:val="24"/>
          <w:szCs w:val="24"/>
          <w:lang w:val="en-GB"/>
        </w:rPr>
        <w:t>ketersediaan hara di tanah yang cukup untuk mendukung pertumbuhan tanaman</w:t>
      </w:r>
      <w:r>
        <w:rPr>
          <w:rFonts w:asciiTheme="majorBidi" w:hAnsiTheme="majorBidi" w:cstheme="majorBidi"/>
          <w:sz w:val="24"/>
          <w:szCs w:val="24"/>
          <w:lang w:val="en-GB"/>
        </w:rPr>
        <w:t xml:space="preserve"> bawang merah</w:t>
      </w:r>
      <w:r w:rsidRPr="0055263B">
        <w:rPr>
          <w:rFonts w:asciiTheme="majorBidi" w:hAnsiTheme="majorBidi" w:cstheme="majorBidi"/>
          <w:sz w:val="24"/>
          <w:szCs w:val="24"/>
          <w:lang w:val="en-GB"/>
        </w:rPr>
        <w:t>. Andayani dan La Sarido (2013) menyatakan, unsur N dan P terlibat langsung dalam proses fotosintesis tanaman dalam menghasilkan protein dan lemak yang</w:t>
      </w:r>
      <w:r>
        <w:rPr>
          <w:rFonts w:asciiTheme="majorBidi" w:hAnsiTheme="majorBidi" w:cstheme="majorBidi"/>
          <w:sz w:val="24"/>
          <w:szCs w:val="24"/>
          <w:lang w:val="en-GB"/>
        </w:rPr>
        <w:t xml:space="preserve"> </w:t>
      </w:r>
      <w:r w:rsidRPr="0055263B">
        <w:rPr>
          <w:rFonts w:asciiTheme="majorBidi" w:hAnsiTheme="majorBidi" w:cstheme="majorBidi"/>
          <w:sz w:val="24"/>
          <w:szCs w:val="24"/>
          <w:lang w:val="en-GB"/>
        </w:rPr>
        <w:t>dimanfaatkan untuk memacu pertumbuhan tanaman.</w:t>
      </w:r>
      <w:r>
        <w:rPr>
          <w:rFonts w:asciiTheme="majorBidi" w:hAnsiTheme="majorBidi" w:cstheme="majorBidi"/>
          <w:sz w:val="24"/>
          <w:szCs w:val="24"/>
          <w:lang w:val="en-GB"/>
        </w:rPr>
        <w:t xml:space="preserve"> </w:t>
      </w:r>
    </w:p>
    <w:p w:rsidR="00661D2D" w:rsidRPr="00094ACE" w:rsidRDefault="00661D2D" w:rsidP="002F5AE5">
      <w:pPr>
        <w:spacing w:line="360" w:lineRule="auto"/>
        <w:ind w:left="284" w:firstLine="720"/>
        <w:jc w:val="both"/>
        <w:rPr>
          <w:rFonts w:asciiTheme="majorBidi" w:hAnsiTheme="majorBidi" w:cstheme="majorBidi"/>
          <w:sz w:val="24"/>
          <w:szCs w:val="24"/>
          <w:lang w:val="en-GB"/>
        </w:rPr>
      </w:pPr>
      <w:r>
        <w:rPr>
          <w:rFonts w:ascii="Times New Roman" w:eastAsia="Times New Roman" w:hAnsi="Times New Roman" w:cs="Times New Roman"/>
          <w:sz w:val="24"/>
          <w:szCs w:val="24"/>
        </w:rPr>
        <w:t xml:space="preserve">Pada tabel 4 terlihat bahwa pemberian limbah baglog jamur tiram umur 31 HST menunjukan adanya perbedaan nyata pada jumlah daun bawang merah. </w:t>
      </w:r>
      <w:r w:rsidRPr="005F525D">
        <w:rPr>
          <w:rFonts w:ascii="Times New Roman" w:eastAsia="Times New Roman" w:hAnsi="Times New Roman" w:cs="Times New Roman"/>
          <w:sz w:val="24"/>
          <w:szCs w:val="24"/>
        </w:rPr>
        <w:t>Pembentukan jumlah daun sangat</w:t>
      </w:r>
      <w:r>
        <w:rPr>
          <w:rFonts w:ascii="Times New Roman" w:eastAsia="Times New Roman" w:hAnsi="Times New Roman" w:cs="Times New Roman"/>
          <w:sz w:val="24"/>
          <w:szCs w:val="24"/>
        </w:rPr>
        <w:t xml:space="preserve"> </w:t>
      </w:r>
      <w:r w:rsidRPr="005F525D">
        <w:rPr>
          <w:rFonts w:ascii="Times New Roman" w:eastAsia="Times New Roman" w:hAnsi="Times New Roman" w:cs="Times New Roman"/>
          <w:sz w:val="24"/>
          <w:szCs w:val="24"/>
        </w:rPr>
        <w:t>ditentukan oleh jumlah dan ukuran sel, juga</w:t>
      </w:r>
      <w:r>
        <w:rPr>
          <w:rFonts w:ascii="Times New Roman" w:eastAsia="Times New Roman" w:hAnsi="Times New Roman" w:cs="Times New Roman"/>
          <w:sz w:val="24"/>
          <w:szCs w:val="24"/>
        </w:rPr>
        <w:t xml:space="preserve"> </w:t>
      </w:r>
      <w:r w:rsidRPr="005F525D">
        <w:rPr>
          <w:rFonts w:ascii="Times New Roman" w:eastAsia="Times New Roman" w:hAnsi="Times New Roman" w:cs="Times New Roman"/>
          <w:sz w:val="24"/>
          <w:szCs w:val="24"/>
        </w:rPr>
        <w:t>dipengaruhi oleh unsur hara yang diserap akar</w:t>
      </w:r>
      <w:r>
        <w:rPr>
          <w:rFonts w:ascii="Times New Roman" w:eastAsia="Times New Roman" w:hAnsi="Times New Roman" w:cs="Times New Roman"/>
          <w:sz w:val="24"/>
          <w:szCs w:val="24"/>
        </w:rPr>
        <w:t xml:space="preserve"> </w:t>
      </w:r>
      <w:r w:rsidRPr="005F525D">
        <w:rPr>
          <w:rFonts w:ascii="Times New Roman" w:eastAsia="Times New Roman" w:hAnsi="Times New Roman" w:cs="Times New Roman"/>
          <w:sz w:val="24"/>
          <w:szCs w:val="24"/>
        </w:rPr>
        <w:t>untuk dijadikan sebagai bahan makanan</w:t>
      </w:r>
      <w:r>
        <w:rPr>
          <w:rFonts w:ascii="Times New Roman" w:eastAsia="Times New Roman" w:hAnsi="Times New Roman" w:cs="Times New Roman"/>
          <w:sz w:val="24"/>
          <w:szCs w:val="24"/>
        </w:rPr>
        <w:t>.</w:t>
      </w:r>
      <w:r w:rsidRPr="005F52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Hal ini diduga kerana limbag baglog jamur tiram sebagai pupuk organik membutuhkan waktu agar dampaknya bagi tanah dapat terlihat. </w:t>
      </w:r>
      <w:r>
        <w:rPr>
          <w:rFonts w:ascii="Times New Roman" w:eastAsia="Times New Roman" w:hAnsi="Times New Roman" w:cs="Times New Roman"/>
          <w:sz w:val="24"/>
          <w:szCs w:val="24"/>
        </w:rPr>
        <w:lastRenderedPageBreak/>
        <w:t>Hal ini di dukung pendapat Agus Mulyadi Purnawanto dan Bambang Nugroho (2015) limbah media tanam jamur tiram akan mengalami proses penguraian terlebih dahulu setelah itu dapat memperbaiki kondisi tanah.</w:t>
      </w:r>
    </w:p>
    <w:p w:rsidR="00661D2D" w:rsidRDefault="00661D2D" w:rsidP="00661D2D">
      <w:pPr>
        <w:spacing w:line="360" w:lineRule="auto"/>
        <w:ind w:left="284" w:firstLine="720"/>
        <w:jc w:val="both"/>
        <w:rPr>
          <w:rFonts w:ascii="Times New Roman" w:eastAsia="Times New Roman" w:hAnsi="Times New Roman" w:cs="Times New Roman"/>
          <w:sz w:val="24"/>
          <w:szCs w:val="24"/>
        </w:rPr>
      </w:pPr>
      <w:r w:rsidRPr="00B4225E">
        <w:rPr>
          <w:rFonts w:ascii="Times New Roman" w:eastAsia="Times New Roman" w:hAnsi="Times New Roman" w:cs="Times New Roman"/>
          <w:sz w:val="24"/>
          <w:szCs w:val="24"/>
        </w:rPr>
        <w:t xml:space="preserve">Pertumbuhan tanaman </w:t>
      </w:r>
      <w:r>
        <w:rPr>
          <w:rFonts w:ascii="Times New Roman" w:eastAsia="Times New Roman" w:hAnsi="Times New Roman" w:cs="Times New Roman"/>
          <w:sz w:val="24"/>
          <w:szCs w:val="24"/>
        </w:rPr>
        <w:t>bawang merah</w:t>
      </w:r>
      <w:r w:rsidRPr="00B4225E">
        <w:rPr>
          <w:rFonts w:ascii="Times New Roman" w:eastAsia="Times New Roman" w:hAnsi="Times New Roman" w:cs="Times New Roman"/>
          <w:sz w:val="24"/>
          <w:szCs w:val="24"/>
        </w:rPr>
        <w:t xml:space="preserve"> yang baik juga dibuktikan dengan bobot</w:t>
      </w:r>
      <w:r>
        <w:rPr>
          <w:rFonts w:ascii="Times New Roman" w:eastAsia="Times New Roman" w:hAnsi="Times New Roman" w:cs="Times New Roman"/>
          <w:sz w:val="24"/>
          <w:szCs w:val="24"/>
        </w:rPr>
        <w:t xml:space="preserve"> basah dan bobot </w:t>
      </w:r>
      <w:r w:rsidRPr="00B4225E">
        <w:rPr>
          <w:rFonts w:ascii="Times New Roman" w:eastAsia="Times New Roman" w:hAnsi="Times New Roman" w:cs="Times New Roman"/>
          <w:sz w:val="24"/>
          <w:szCs w:val="24"/>
        </w:rPr>
        <w:t xml:space="preserve">kering tanaman </w:t>
      </w:r>
      <w:r>
        <w:rPr>
          <w:rFonts w:ascii="Times New Roman" w:eastAsia="Times New Roman" w:hAnsi="Times New Roman" w:cs="Times New Roman"/>
          <w:sz w:val="24"/>
          <w:szCs w:val="24"/>
        </w:rPr>
        <w:t>bawang merah</w:t>
      </w:r>
      <w:r w:rsidRPr="00B422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6A23">
        <w:rPr>
          <w:rFonts w:asciiTheme="majorBidi" w:hAnsiTheme="majorBidi" w:cstheme="majorBidi"/>
          <w:sz w:val="24"/>
          <w:szCs w:val="24"/>
          <w:lang w:val="en-GB"/>
        </w:rPr>
        <w:t xml:space="preserve">Pada tabel </w:t>
      </w:r>
      <w:r>
        <w:rPr>
          <w:rFonts w:asciiTheme="majorBidi" w:hAnsiTheme="majorBidi" w:cstheme="majorBidi"/>
          <w:sz w:val="24"/>
          <w:szCs w:val="24"/>
          <w:lang w:val="en-GB"/>
        </w:rPr>
        <w:t>5</w:t>
      </w:r>
      <w:r w:rsidRPr="007B6A23">
        <w:rPr>
          <w:rFonts w:asciiTheme="majorBidi" w:hAnsiTheme="majorBidi" w:cstheme="majorBidi"/>
          <w:sz w:val="24"/>
          <w:szCs w:val="24"/>
          <w:lang w:val="en-GB"/>
        </w:rPr>
        <w:t xml:space="preserve"> terlihat bahwa pemberian limbah baglog jamur tiram</w:t>
      </w:r>
      <w:r>
        <w:rPr>
          <w:rFonts w:asciiTheme="majorBidi" w:hAnsiTheme="majorBidi" w:cstheme="majorBidi"/>
          <w:sz w:val="24"/>
          <w:szCs w:val="24"/>
          <w:lang w:val="en-GB"/>
        </w:rPr>
        <w:t xml:space="preserve"> </w:t>
      </w:r>
      <w:r w:rsidRPr="007B6A23">
        <w:rPr>
          <w:rFonts w:asciiTheme="majorBidi" w:hAnsiTheme="majorBidi" w:cstheme="majorBidi"/>
          <w:sz w:val="24"/>
          <w:szCs w:val="24"/>
          <w:lang w:val="en-GB"/>
        </w:rPr>
        <w:t>menunjukan adanya perbedaan nyata pada</w:t>
      </w:r>
      <w:r>
        <w:rPr>
          <w:rFonts w:asciiTheme="majorBidi" w:hAnsiTheme="majorBidi" w:cstheme="majorBidi"/>
          <w:sz w:val="24"/>
          <w:szCs w:val="24"/>
          <w:lang w:val="en-GB"/>
        </w:rPr>
        <w:t xml:space="preserve"> bobot basah dan segar</w:t>
      </w:r>
      <w:r w:rsidRPr="007B6A23">
        <w:rPr>
          <w:rFonts w:asciiTheme="majorBidi" w:hAnsiTheme="majorBidi" w:cstheme="majorBidi"/>
          <w:sz w:val="24"/>
          <w:szCs w:val="24"/>
          <w:lang w:val="en-GB"/>
        </w:rPr>
        <w:t xml:space="preserve"> bawang merah</w:t>
      </w:r>
      <w:r>
        <w:rPr>
          <w:rFonts w:asciiTheme="majorBidi" w:hAnsiTheme="majorBidi" w:cstheme="majorBidi"/>
          <w:sz w:val="24"/>
          <w:szCs w:val="24"/>
          <w:lang w:val="en-GB"/>
        </w:rPr>
        <w:t>.</w:t>
      </w:r>
      <w:r>
        <w:rPr>
          <w:rFonts w:ascii="Times New Roman" w:eastAsia="Times New Roman" w:hAnsi="Times New Roman" w:cs="Times New Roman"/>
          <w:sz w:val="24"/>
          <w:szCs w:val="24"/>
        </w:rPr>
        <w:t xml:space="preserve"> Pada perlakuan tanpa penambahan limbah baglog bobot basah (4,81 g) dan bobot kering (0,56 g) sedangkan bobot basah dan bobot kering paling rendah terdapat pada perlakuan 2 tanah : 1 limbah baglog yaitu bobot basah (2,74 g) dan bobot segar (0,34 g). </w:t>
      </w:r>
      <w:r w:rsidRPr="009E1D49">
        <w:rPr>
          <w:rFonts w:ascii="Times New Roman" w:eastAsia="Times New Roman" w:hAnsi="Times New Roman" w:cs="Times New Roman"/>
          <w:sz w:val="24"/>
          <w:szCs w:val="24"/>
        </w:rPr>
        <w:t xml:space="preserve">Pemberian </w:t>
      </w:r>
      <w:r>
        <w:rPr>
          <w:rFonts w:ascii="Times New Roman" w:eastAsia="Times New Roman" w:hAnsi="Times New Roman" w:cs="Times New Roman"/>
          <w:sz w:val="24"/>
          <w:szCs w:val="24"/>
        </w:rPr>
        <w:t>limbah baglog</w:t>
      </w:r>
      <w:r w:rsidRPr="009E1D49">
        <w:rPr>
          <w:rFonts w:ascii="Times New Roman" w:eastAsia="Times New Roman" w:hAnsi="Times New Roman" w:cs="Times New Roman"/>
          <w:sz w:val="24"/>
          <w:szCs w:val="24"/>
        </w:rPr>
        <w:t xml:space="preserve"> dapat</w:t>
      </w:r>
      <w:r>
        <w:rPr>
          <w:rFonts w:ascii="Times New Roman" w:eastAsia="Times New Roman" w:hAnsi="Times New Roman" w:cs="Times New Roman"/>
          <w:sz w:val="24"/>
          <w:szCs w:val="24"/>
        </w:rPr>
        <w:t xml:space="preserve"> </w:t>
      </w:r>
      <w:r w:rsidRPr="009E1D49">
        <w:rPr>
          <w:rFonts w:ascii="Times New Roman" w:eastAsia="Times New Roman" w:hAnsi="Times New Roman" w:cs="Times New Roman"/>
          <w:sz w:val="24"/>
          <w:szCs w:val="24"/>
        </w:rPr>
        <w:t>memperbaiki petumbuhan tanaman karena</w:t>
      </w:r>
      <w:r>
        <w:rPr>
          <w:rFonts w:ascii="Times New Roman" w:eastAsia="Times New Roman" w:hAnsi="Times New Roman" w:cs="Times New Roman"/>
          <w:sz w:val="24"/>
          <w:szCs w:val="24"/>
        </w:rPr>
        <w:t xml:space="preserve"> </w:t>
      </w:r>
      <w:r w:rsidRPr="009E1D49">
        <w:rPr>
          <w:rFonts w:ascii="Times New Roman" w:eastAsia="Times New Roman" w:hAnsi="Times New Roman" w:cs="Times New Roman"/>
          <w:sz w:val="24"/>
          <w:szCs w:val="24"/>
        </w:rPr>
        <w:t>dapat meningkatkan kadar humus dan unsur</w:t>
      </w:r>
      <w:r>
        <w:rPr>
          <w:rFonts w:ascii="Times New Roman" w:eastAsia="Times New Roman" w:hAnsi="Times New Roman" w:cs="Times New Roman"/>
          <w:sz w:val="24"/>
          <w:szCs w:val="24"/>
        </w:rPr>
        <w:t xml:space="preserve"> </w:t>
      </w:r>
      <w:r w:rsidRPr="009E1D49">
        <w:rPr>
          <w:rFonts w:ascii="Times New Roman" w:eastAsia="Times New Roman" w:hAnsi="Times New Roman" w:cs="Times New Roman"/>
          <w:sz w:val="24"/>
          <w:szCs w:val="24"/>
        </w:rPr>
        <w:t xml:space="preserve">hara dalam tanah. </w:t>
      </w:r>
      <w:r w:rsidRPr="00B449B4">
        <w:rPr>
          <w:rFonts w:ascii="Times New Roman" w:eastAsia="Times New Roman" w:hAnsi="Times New Roman" w:cs="Times New Roman"/>
          <w:sz w:val="24"/>
          <w:szCs w:val="24"/>
        </w:rPr>
        <w:t>Tingginya bobot segar juga dipengaruhi oleh kandungan air di dalam tubuh tanaman, tingginya kandungan air akan meningkatkan bobot segar tanaman.</w:t>
      </w:r>
      <w:r>
        <w:rPr>
          <w:rFonts w:ascii="Times New Roman" w:eastAsia="Times New Roman" w:hAnsi="Times New Roman" w:cs="Times New Roman"/>
          <w:sz w:val="24"/>
          <w:szCs w:val="24"/>
        </w:rPr>
        <w:t xml:space="preserve"> U</w:t>
      </w:r>
      <w:r w:rsidRPr="00B4225E">
        <w:rPr>
          <w:rFonts w:ascii="Times New Roman" w:eastAsia="Times New Roman" w:hAnsi="Times New Roman" w:cs="Times New Roman"/>
          <w:sz w:val="24"/>
          <w:szCs w:val="24"/>
        </w:rPr>
        <w:t xml:space="preserve">marsih (2014) menyatakan, semakin banyak </w:t>
      </w:r>
      <w:r w:rsidRPr="00B4225E">
        <w:rPr>
          <w:rFonts w:ascii="Times New Roman" w:eastAsia="Times New Roman" w:hAnsi="Times New Roman" w:cs="Times New Roman"/>
          <w:sz w:val="24"/>
          <w:szCs w:val="24"/>
        </w:rPr>
        <w:lastRenderedPageBreak/>
        <w:t>kandungan unsur hara yang tersedia akan menjadikan bobot kering tanaman</w:t>
      </w:r>
      <w:r>
        <w:rPr>
          <w:rFonts w:ascii="Times New Roman" w:eastAsia="Times New Roman" w:hAnsi="Times New Roman" w:cs="Times New Roman"/>
          <w:sz w:val="24"/>
          <w:szCs w:val="24"/>
        </w:rPr>
        <w:t xml:space="preserve"> </w:t>
      </w:r>
      <w:r w:rsidRPr="00B4225E">
        <w:rPr>
          <w:rFonts w:ascii="Times New Roman" w:eastAsia="Times New Roman" w:hAnsi="Times New Roman" w:cs="Times New Roman"/>
          <w:sz w:val="24"/>
          <w:szCs w:val="24"/>
        </w:rPr>
        <w:t>semakin berat pula</w:t>
      </w:r>
      <w:r>
        <w:rPr>
          <w:rFonts w:ascii="Times New Roman" w:eastAsia="Times New Roman" w:hAnsi="Times New Roman" w:cs="Times New Roman"/>
          <w:sz w:val="24"/>
          <w:szCs w:val="24"/>
        </w:rPr>
        <w:t xml:space="preserve">. </w:t>
      </w:r>
    </w:p>
    <w:p w:rsidR="00661D2D" w:rsidRDefault="00661D2D" w:rsidP="00661D2D">
      <w:pPr>
        <w:pStyle w:val="ListParagraph"/>
        <w:numPr>
          <w:ilvl w:val="0"/>
          <w:numId w:val="6"/>
        </w:numPr>
        <w:spacing w:after="200" w:line="360" w:lineRule="auto"/>
        <w:ind w:left="284" w:hanging="284"/>
        <w:jc w:val="both"/>
        <w:rPr>
          <w:rFonts w:ascii="Times New Roman" w:hAnsi="Times New Roman"/>
          <w:b/>
          <w:bCs/>
          <w:sz w:val="24"/>
          <w:szCs w:val="24"/>
          <w:lang w:val="en-GB"/>
        </w:rPr>
      </w:pPr>
      <w:r w:rsidRPr="00A712D5">
        <w:rPr>
          <w:rFonts w:ascii="Times New Roman" w:hAnsi="Times New Roman"/>
          <w:b/>
          <w:bCs/>
          <w:sz w:val="24"/>
          <w:szCs w:val="24"/>
          <w:lang w:val="en-GB"/>
        </w:rPr>
        <w:t xml:space="preserve">emberian limbah beglog jamur tiram terhadap </w:t>
      </w:r>
      <w:r>
        <w:rPr>
          <w:rFonts w:ascii="Times New Roman" w:hAnsi="Times New Roman"/>
          <w:b/>
          <w:bCs/>
          <w:sz w:val="24"/>
          <w:szCs w:val="24"/>
          <w:lang w:val="en-GB"/>
        </w:rPr>
        <w:t>hasil</w:t>
      </w:r>
      <w:r w:rsidRPr="00A712D5">
        <w:rPr>
          <w:rFonts w:ascii="Times New Roman" w:hAnsi="Times New Roman"/>
          <w:b/>
          <w:bCs/>
          <w:sz w:val="24"/>
          <w:szCs w:val="24"/>
          <w:lang w:val="en-GB"/>
        </w:rPr>
        <w:t xml:space="preserve"> bawang merah.</w:t>
      </w:r>
    </w:p>
    <w:p w:rsidR="00661D2D" w:rsidRDefault="00661D2D" w:rsidP="00661D2D">
      <w:pPr>
        <w:spacing w:line="360" w:lineRule="auto"/>
        <w:ind w:left="284" w:firstLine="720"/>
        <w:jc w:val="both"/>
        <w:rPr>
          <w:rFonts w:ascii="Times New Roman" w:hAnsi="Times New Roman"/>
          <w:bCs/>
          <w:sz w:val="24"/>
          <w:szCs w:val="24"/>
          <w:lang w:val="en-GB"/>
        </w:rPr>
      </w:pPr>
      <w:r w:rsidRPr="00C05B85">
        <w:rPr>
          <w:rFonts w:ascii="Times New Roman" w:hAnsi="Times New Roman"/>
          <w:bCs/>
          <w:sz w:val="24"/>
          <w:szCs w:val="24"/>
          <w:lang w:val="en-GB"/>
        </w:rPr>
        <w:t xml:space="preserve">Hasil penelitian menunjukkan hasil </w:t>
      </w:r>
      <w:r>
        <w:rPr>
          <w:rFonts w:ascii="Times New Roman" w:hAnsi="Times New Roman"/>
          <w:bCs/>
          <w:sz w:val="24"/>
          <w:szCs w:val="24"/>
          <w:lang w:val="en-GB"/>
        </w:rPr>
        <w:t>bawang merah</w:t>
      </w:r>
      <w:r w:rsidRPr="00C05B85">
        <w:rPr>
          <w:rFonts w:ascii="Times New Roman" w:hAnsi="Times New Roman"/>
          <w:bCs/>
          <w:sz w:val="24"/>
          <w:szCs w:val="24"/>
          <w:lang w:val="en-GB"/>
        </w:rPr>
        <w:t xml:space="preserve"> yang diberi perlakuan limbah baglog jamur tiram </w:t>
      </w:r>
      <w:r>
        <w:rPr>
          <w:rFonts w:ascii="Times New Roman" w:hAnsi="Times New Roman"/>
          <w:bCs/>
          <w:sz w:val="24"/>
          <w:szCs w:val="24"/>
          <w:lang w:val="en-GB"/>
        </w:rPr>
        <w:t>tidak menunjukan adanya pengaruh nyata</w:t>
      </w:r>
      <w:r w:rsidRPr="00C05B85">
        <w:rPr>
          <w:rFonts w:ascii="Times New Roman" w:hAnsi="Times New Roman"/>
          <w:bCs/>
          <w:sz w:val="24"/>
          <w:szCs w:val="24"/>
          <w:lang w:val="en-GB"/>
        </w:rPr>
        <w:t xml:space="preserve"> (Tabel </w:t>
      </w:r>
      <w:r>
        <w:rPr>
          <w:rFonts w:ascii="Times New Roman" w:hAnsi="Times New Roman"/>
          <w:bCs/>
          <w:sz w:val="24"/>
          <w:szCs w:val="24"/>
          <w:lang w:val="en-GB"/>
        </w:rPr>
        <w:t>7,8,9,10</w:t>
      </w:r>
      <w:r w:rsidRPr="00C05B85">
        <w:rPr>
          <w:rFonts w:ascii="Times New Roman" w:hAnsi="Times New Roman"/>
          <w:bCs/>
          <w:sz w:val="24"/>
          <w:szCs w:val="24"/>
          <w:lang w:val="en-GB"/>
        </w:rPr>
        <w:t>)</w:t>
      </w:r>
      <w:r>
        <w:rPr>
          <w:rFonts w:ascii="Times New Roman" w:hAnsi="Times New Roman"/>
          <w:bCs/>
          <w:sz w:val="24"/>
          <w:szCs w:val="24"/>
          <w:lang w:val="en-GB"/>
        </w:rPr>
        <w:t xml:space="preserve">. </w:t>
      </w:r>
      <w:r w:rsidRPr="00C95E6A">
        <w:rPr>
          <w:rFonts w:ascii="Times New Roman" w:hAnsi="Times New Roman"/>
          <w:bCs/>
          <w:sz w:val="24"/>
          <w:szCs w:val="24"/>
          <w:lang w:val="en-GB"/>
        </w:rPr>
        <w:t xml:space="preserve">Walaupun berbeda tidak nyata perlakuan pemberian </w:t>
      </w:r>
      <w:r>
        <w:rPr>
          <w:rFonts w:ascii="Times New Roman" w:hAnsi="Times New Roman"/>
          <w:bCs/>
          <w:sz w:val="24"/>
          <w:szCs w:val="24"/>
          <w:lang w:val="en-GB"/>
        </w:rPr>
        <w:t xml:space="preserve">limbah baglog </w:t>
      </w:r>
      <w:r w:rsidRPr="00C95E6A">
        <w:rPr>
          <w:rFonts w:ascii="Times New Roman" w:hAnsi="Times New Roman"/>
          <w:bCs/>
          <w:sz w:val="24"/>
          <w:szCs w:val="24"/>
          <w:lang w:val="en-GB"/>
        </w:rPr>
        <w:t xml:space="preserve">meningkatkan jumlah </w:t>
      </w:r>
      <w:r>
        <w:rPr>
          <w:rFonts w:ascii="Times New Roman" w:hAnsi="Times New Roman"/>
          <w:bCs/>
          <w:sz w:val="24"/>
          <w:szCs w:val="24"/>
          <w:lang w:val="en-GB"/>
        </w:rPr>
        <w:t>anakan</w:t>
      </w:r>
      <w:r w:rsidRPr="00C95E6A">
        <w:rPr>
          <w:rFonts w:ascii="Times New Roman" w:hAnsi="Times New Roman"/>
          <w:bCs/>
          <w:sz w:val="24"/>
          <w:szCs w:val="24"/>
          <w:lang w:val="en-GB"/>
        </w:rPr>
        <w:t xml:space="preserve"> bawang merah sebesar </w:t>
      </w:r>
      <w:r>
        <w:rPr>
          <w:rFonts w:ascii="Times New Roman" w:hAnsi="Times New Roman"/>
          <w:bCs/>
          <w:sz w:val="24"/>
          <w:szCs w:val="24"/>
          <w:lang w:val="en-GB"/>
        </w:rPr>
        <w:t xml:space="preserve">8,75 dibandingkan tanpa penambahan limbah baglog (7,39) sedangkan jumlah umbi terendah pada perlakuan 2 tanah : 1 limbah baglog (7,17). </w:t>
      </w:r>
      <w:r w:rsidRPr="00120317">
        <w:rPr>
          <w:rFonts w:ascii="Times New Roman" w:hAnsi="Times New Roman"/>
          <w:bCs/>
          <w:sz w:val="24"/>
          <w:szCs w:val="24"/>
          <w:lang w:val="en-GB"/>
        </w:rPr>
        <w:t>Hal ini diduga kandungan unsur hara pada</w:t>
      </w:r>
      <w:r>
        <w:rPr>
          <w:rFonts w:ascii="Times New Roman" w:hAnsi="Times New Roman"/>
          <w:bCs/>
          <w:sz w:val="24"/>
          <w:szCs w:val="24"/>
          <w:lang w:val="en-GB"/>
        </w:rPr>
        <w:t xml:space="preserve"> limbah baglog </w:t>
      </w:r>
      <w:r w:rsidRPr="00120317">
        <w:rPr>
          <w:rFonts w:ascii="Times New Roman" w:hAnsi="Times New Roman"/>
          <w:bCs/>
          <w:sz w:val="24"/>
          <w:szCs w:val="24"/>
          <w:lang w:val="en-GB"/>
        </w:rPr>
        <w:t xml:space="preserve">sangat berperan dalam pembentukan jumlah </w:t>
      </w:r>
      <w:r>
        <w:rPr>
          <w:rFonts w:ascii="Times New Roman" w:hAnsi="Times New Roman"/>
          <w:bCs/>
          <w:sz w:val="24"/>
          <w:szCs w:val="24"/>
          <w:lang w:val="en-GB"/>
        </w:rPr>
        <w:t>umbi</w:t>
      </w:r>
      <w:r w:rsidRPr="00120317">
        <w:rPr>
          <w:rFonts w:ascii="Times New Roman" w:hAnsi="Times New Roman"/>
          <w:bCs/>
          <w:sz w:val="24"/>
          <w:szCs w:val="24"/>
          <w:lang w:val="en-GB"/>
        </w:rPr>
        <w:t xml:space="preserve"> khususnya unsur hara N</w:t>
      </w:r>
      <w:r>
        <w:rPr>
          <w:rFonts w:ascii="Times New Roman" w:hAnsi="Times New Roman"/>
          <w:bCs/>
          <w:sz w:val="24"/>
          <w:szCs w:val="24"/>
          <w:lang w:val="en-GB"/>
        </w:rPr>
        <w:t xml:space="preserve"> (2,30%). </w:t>
      </w:r>
      <w:r w:rsidRPr="00E01301">
        <w:rPr>
          <w:rFonts w:ascii="Times New Roman" w:hAnsi="Times New Roman"/>
          <w:bCs/>
          <w:sz w:val="24"/>
          <w:szCs w:val="24"/>
          <w:lang w:val="en-GB"/>
        </w:rPr>
        <w:t>Menurut penelitian Napitupulu dan Winarto (2009) Nitrogen berperan dalam meningkatkan sintesa protein, pembuatan klorofil daun menjadi warna daun lebih hijau, dapat menambah laju</w:t>
      </w:r>
      <w:r>
        <w:rPr>
          <w:rFonts w:ascii="Times New Roman" w:hAnsi="Times New Roman"/>
          <w:bCs/>
          <w:sz w:val="24"/>
          <w:szCs w:val="24"/>
          <w:lang w:val="en-GB"/>
        </w:rPr>
        <w:t xml:space="preserve"> </w:t>
      </w:r>
      <w:r w:rsidRPr="00E01301">
        <w:rPr>
          <w:rFonts w:ascii="Times New Roman" w:hAnsi="Times New Roman"/>
          <w:bCs/>
          <w:sz w:val="24"/>
          <w:szCs w:val="24"/>
          <w:lang w:val="en-GB"/>
        </w:rPr>
        <w:t>fotosintat,</w:t>
      </w:r>
      <w:r>
        <w:rPr>
          <w:rFonts w:ascii="Times New Roman" w:hAnsi="Times New Roman"/>
          <w:bCs/>
          <w:sz w:val="24"/>
          <w:szCs w:val="24"/>
          <w:lang w:val="en-GB"/>
        </w:rPr>
        <w:t xml:space="preserve"> </w:t>
      </w:r>
      <w:r w:rsidRPr="00E01301">
        <w:rPr>
          <w:rFonts w:ascii="Times New Roman" w:hAnsi="Times New Roman"/>
          <w:bCs/>
          <w:sz w:val="24"/>
          <w:szCs w:val="24"/>
          <w:lang w:val="en-GB"/>
        </w:rPr>
        <w:t>serta meningkatkan rasio pucuk akar.</w:t>
      </w:r>
    </w:p>
    <w:p w:rsidR="00661D2D" w:rsidRDefault="00661D2D" w:rsidP="00661D2D">
      <w:pPr>
        <w:spacing w:line="360" w:lineRule="auto"/>
        <w:ind w:left="284" w:firstLine="720"/>
        <w:jc w:val="both"/>
        <w:rPr>
          <w:rFonts w:ascii="Times New Roman" w:hAnsi="Times New Roman"/>
          <w:bCs/>
          <w:sz w:val="24"/>
          <w:szCs w:val="24"/>
          <w:lang w:val="en-GB"/>
        </w:rPr>
      </w:pPr>
      <w:r>
        <w:rPr>
          <w:rFonts w:ascii="Times New Roman" w:hAnsi="Times New Roman"/>
          <w:bCs/>
          <w:sz w:val="24"/>
          <w:szCs w:val="24"/>
          <w:lang w:val="en-GB"/>
        </w:rPr>
        <w:lastRenderedPageBreak/>
        <w:t xml:space="preserve">Pada rerata diameter umbi tanpa penambahan limbah baglog (14,31 ml) sedangkan diameter umbi terendah pada perlakuan 1 tanah : 1 limbah baglog (13,84 ml), diameter umbi berpengaruh terhadap bobot umbi yang dihasilkan. Hal ini didukung dengan hasil bobot umbi segar tanaman bawang merah pada perlakuan 1 tanah : 2 limbah baglog memberikan hasil tertinggi yaitu 22,75 g. Pada rerata bobot umbi tanpa penambahan limbah baglog (20,75 g) sedangkan bobot umbi terendah pada perlakuan 1 tanah : 1 limbah baglog  yaitu 16,22 g. </w:t>
      </w:r>
      <w:r w:rsidRPr="00556907">
        <w:rPr>
          <w:rFonts w:ascii="Times New Roman" w:hAnsi="Times New Roman"/>
          <w:bCs/>
          <w:sz w:val="24"/>
          <w:szCs w:val="24"/>
          <w:lang w:val="en-GB"/>
        </w:rPr>
        <w:t xml:space="preserve">Hal ini disebabkan kandungan unsur hara K </w:t>
      </w:r>
      <w:r>
        <w:rPr>
          <w:rFonts w:ascii="Times New Roman" w:hAnsi="Times New Roman"/>
          <w:bCs/>
          <w:sz w:val="24"/>
          <w:szCs w:val="24"/>
          <w:lang w:val="en-GB"/>
        </w:rPr>
        <w:t xml:space="preserve">(1,70%) </w:t>
      </w:r>
      <w:r w:rsidRPr="00556907">
        <w:rPr>
          <w:rFonts w:ascii="Times New Roman" w:hAnsi="Times New Roman"/>
          <w:bCs/>
          <w:sz w:val="24"/>
          <w:szCs w:val="24"/>
          <w:lang w:val="en-GB"/>
        </w:rPr>
        <w:t xml:space="preserve">pada </w:t>
      </w:r>
      <w:r>
        <w:rPr>
          <w:rFonts w:ascii="Times New Roman" w:hAnsi="Times New Roman"/>
          <w:bCs/>
          <w:sz w:val="24"/>
          <w:szCs w:val="24"/>
          <w:lang w:val="en-GB"/>
        </w:rPr>
        <w:t xml:space="preserve">limbah baglog </w:t>
      </w:r>
      <w:r w:rsidRPr="00556907">
        <w:rPr>
          <w:rFonts w:ascii="Times New Roman" w:hAnsi="Times New Roman"/>
          <w:bCs/>
          <w:sz w:val="24"/>
          <w:szCs w:val="24"/>
          <w:lang w:val="en-GB"/>
        </w:rPr>
        <w:t xml:space="preserve">   berperan sebagai aktifator enzim-enzim, berpengaruh langsung pada proses metabolisme yang membentuk karbohidrat. Peranan lain dari K</w:t>
      </w:r>
      <w:r>
        <w:rPr>
          <w:rFonts w:ascii="Times New Roman" w:hAnsi="Times New Roman"/>
          <w:bCs/>
          <w:sz w:val="24"/>
          <w:szCs w:val="24"/>
          <w:lang w:val="en-GB"/>
        </w:rPr>
        <w:t xml:space="preserve"> </w:t>
      </w:r>
      <w:r w:rsidRPr="00556907">
        <w:rPr>
          <w:rFonts w:ascii="Times New Roman" w:hAnsi="Times New Roman"/>
          <w:bCs/>
          <w:sz w:val="24"/>
          <w:szCs w:val="24"/>
          <w:lang w:val="en-GB"/>
        </w:rPr>
        <w:t>adalah memacu translokasi</w:t>
      </w:r>
      <w:r>
        <w:rPr>
          <w:rFonts w:ascii="Times New Roman" w:hAnsi="Times New Roman"/>
          <w:bCs/>
          <w:sz w:val="24"/>
          <w:szCs w:val="24"/>
          <w:lang w:val="en-GB"/>
        </w:rPr>
        <w:t xml:space="preserve"> </w:t>
      </w:r>
      <w:r w:rsidRPr="00556907">
        <w:rPr>
          <w:rFonts w:ascii="Times New Roman" w:hAnsi="Times New Roman"/>
          <w:bCs/>
          <w:sz w:val="24"/>
          <w:szCs w:val="24"/>
          <w:lang w:val="en-GB"/>
        </w:rPr>
        <w:t>hasil fotosintesis</w:t>
      </w:r>
      <w:r>
        <w:rPr>
          <w:rFonts w:ascii="Times New Roman" w:hAnsi="Times New Roman"/>
          <w:bCs/>
          <w:sz w:val="24"/>
          <w:szCs w:val="24"/>
          <w:lang w:val="en-GB"/>
        </w:rPr>
        <w:t xml:space="preserve"> </w:t>
      </w:r>
      <w:r w:rsidRPr="00556907">
        <w:rPr>
          <w:rFonts w:ascii="Times New Roman" w:hAnsi="Times New Roman"/>
          <w:bCs/>
          <w:sz w:val="24"/>
          <w:szCs w:val="24"/>
          <w:lang w:val="en-GB"/>
        </w:rPr>
        <w:t>dari daun ke bagian lain yang dapat meningkatkan ukuran, jumlah dan hasil umbi.</w:t>
      </w:r>
    </w:p>
    <w:p w:rsidR="00661D2D" w:rsidRPr="00C05B85" w:rsidRDefault="00661D2D" w:rsidP="00661D2D">
      <w:pPr>
        <w:spacing w:line="360" w:lineRule="auto"/>
        <w:ind w:left="284" w:firstLine="720"/>
        <w:jc w:val="both"/>
        <w:rPr>
          <w:rFonts w:ascii="Times New Roman" w:hAnsi="Times New Roman"/>
          <w:bCs/>
          <w:sz w:val="24"/>
          <w:szCs w:val="24"/>
          <w:lang w:val="en-GB"/>
        </w:rPr>
      </w:pPr>
      <w:r>
        <w:rPr>
          <w:rFonts w:ascii="Times New Roman" w:hAnsi="Times New Roman"/>
          <w:bCs/>
          <w:sz w:val="24"/>
          <w:szCs w:val="24"/>
          <w:lang w:val="en-GB"/>
        </w:rPr>
        <w:t xml:space="preserve">Produksi bawang merah variatas tajuk menurut </w:t>
      </w:r>
      <w:r w:rsidRPr="005E61CB">
        <w:rPr>
          <w:rFonts w:ascii="Times New Roman" w:hAnsi="Times New Roman"/>
          <w:bCs/>
          <w:sz w:val="24"/>
          <w:szCs w:val="24"/>
          <w:lang w:val="en-GB"/>
        </w:rPr>
        <w:t>Dinas Pertanian Daerah Kabupaten Nganjuk</w:t>
      </w:r>
      <w:r>
        <w:rPr>
          <w:rFonts w:ascii="Times New Roman" w:hAnsi="Times New Roman"/>
          <w:bCs/>
          <w:sz w:val="24"/>
          <w:szCs w:val="24"/>
          <w:lang w:val="en-GB"/>
        </w:rPr>
        <w:t xml:space="preserve"> rata-rata hasil per hektar yaitu berkisar antara 11-16 ton (lampiran 9). Dari hasil penelitian </w:t>
      </w:r>
      <w:r>
        <w:rPr>
          <w:rFonts w:ascii="Times New Roman" w:hAnsi="Times New Roman"/>
          <w:bCs/>
          <w:sz w:val="24"/>
          <w:szCs w:val="24"/>
          <w:lang w:val="en-GB"/>
        </w:rPr>
        <w:lastRenderedPageBreak/>
        <w:t xml:space="preserve">yang telah dilakukan pada perlakuan tanpa penambahan limbah baglog (5,19 ton/ha) sedangkan hasil terendah pada perlakuan 1 tanah : 1 limbah baglog (4,06 ton/ha) dan tertinggi pada perlakuan 1 tanah : 2 limbah baglog (5,69 ton/ha). </w:t>
      </w:r>
    </w:p>
    <w:p w:rsidR="000E178D" w:rsidRDefault="00661D2D" w:rsidP="00F877F5">
      <w:pPr>
        <w:spacing w:line="360" w:lineRule="auto"/>
        <w:ind w:left="284" w:firstLine="720"/>
        <w:jc w:val="both"/>
        <w:rPr>
          <w:rFonts w:ascii="Times New Roman" w:hAnsi="Times New Roman"/>
          <w:sz w:val="24"/>
          <w:szCs w:val="24"/>
          <w:lang w:val="en-GB"/>
        </w:rPr>
      </w:pPr>
      <w:r>
        <w:rPr>
          <w:rFonts w:ascii="Times New Roman" w:hAnsi="Times New Roman"/>
          <w:sz w:val="24"/>
          <w:szCs w:val="24"/>
          <w:lang w:val="en-GB"/>
        </w:rPr>
        <w:t>Kegiatan penelitian dilakukan pada musim penghujan sehingga membuat media lembab dan rentang timbulnya serangan penyakit.</w:t>
      </w:r>
      <w:r w:rsidRPr="00FD2752">
        <w:rPr>
          <w:rFonts w:ascii="Times New Roman" w:hAnsi="Times New Roman"/>
          <w:sz w:val="24"/>
          <w:szCs w:val="24"/>
          <w:lang w:val="en-GB"/>
        </w:rPr>
        <w:t xml:space="preserve"> Hasil panen </w:t>
      </w:r>
      <w:r>
        <w:rPr>
          <w:rFonts w:ascii="Times New Roman" w:hAnsi="Times New Roman"/>
          <w:sz w:val="24"/>
          <w:szCs w:val="24"/>
          <w:lang w:val="en-GB"/>
        </w:rPr>
        <w:t>bawang merah</w:t>
      </w:r>
      <w:r w:rsidRPr="00FD2752">
        <w:rPr>
          <w:rFonts w:ascii="Times New Roman" w:hAnsi="Times New Roman"/>
          <w:sz w:val="24"/>
          <w:szCs w:val="24"/>
          <w:lang w:val="en-GB"/>
        </w:rPr>
        <w:t xml:space="preserve"> yang </w:t>
      </w:r>
      <w:r>
        <w:rPr>
          <w:rFonts w:ascii="Times New Roman" w:hAnsi="Times New Roman"/>
          <w:sz w:val="24"/>
          <w:szCs w:val="24"/>
          <w:lang w:val="en-GB"/>
        </w:rPr>
        <w:t>kurang maksimal</w:t>
      </w:r>
      <w:r w:rsidRPr="00FD2752">
        <w:rPr>
          <w:rFonts w:ascii="Times New Roman" w:hAnsi="Times New Roman"/>
          <w:sz w:val="24"/>
          <w:szCs w:val="24"/>
          <w:lang w:val="en-GB"/>
        </w:rPr>
        <w:t xml:space="preserve"> diduga diakibatkan</w:t>
      </w:r>
      <w:r>
        <w:rPr>
          <w:rFonts w:ascii="Times New Roman" w:hAnsi="Times New Roman"/>
          <w:sz w:val="24"/>
          <w:szCs w:val="24"/>
          <w:lang w:val="en-GB"/>
        </w:rPr>
        <w:t xml:space="preserve"> </w:t>
      </w:r>
      <w:r w:rsidRPr="00FD2752">
        <w:rPr>
          <w:rFonts w:ascii="Times New Roman" w:hAnsi="Times New Roman"/>
          <w:sz w:val="24"/>
          <w:szCs w:val="24"/>
          <w:lang w:val="en-GB"/>
        </w:rPr>
        <w:t>oleh</w:t>
      </w:r>
      <w:r>
        <w:rPr>
          <w:rFonts w:ascii="Times New Roman" w:hAnsi="Times New Roman"/>
          <w:sz w:val="24"/>
          <w:szCs w:val="24"/>
          <w:lang w:val="en-GB"/>
        </w:rPr>
        <w:t xml:space="preserve"> intensitas hujan yang tinggi dan serangan penyakit layu Fusarium pada fase generative. Hal ini sesuai dengan penelitian Burhan dan Prayogo (2018) bahwa i</w:t>
      </w:r>
      <w:r w:rsidRPr="00D85EF1">
        <w:rPr>
          <w:rFonts w:ascii="Times New Roman" w:hAnsi="Times New Roman"/>
          <w:sz w:val="24"/>
          <w:szCs w:val="24"/>
          <w:lang w:val="en-GB"/>
        </w:rPr>
        <w:t xml:space="preserve">ntensitas </w:t>
      </w:r>
      <w:r>
        <w:rPr>
          <w:rFonts w:ascii="Times New Roman" w:hAnsi="Times New Roman"/>
          <w:sz w:val="24"/>
          <w:szCs w:val="24"/>
          <w:lang w:val="en-GB"/>
        </w:rPr>
        <w:t>s</w:t>
      </w:r>
      <w:r w:rsidRPr="00D85EF1">
        <w:rPr>
          <w:rFonts w:ascii="Times New Roman" w:hAnsi="Times New Roman"/>
          <w:sz w:val="24"/>
          <w:szCs w:val="24"/>
          <w:lang w:val="en-GB"/>
        </w:rPr>
        <w:t xml:space="preserve">erangan </w:t>
      </w:r>
      <w:r>
        <w:rPr>
          <w:rFonts w:ascii="Times New Roman" w:hAnsi="Times New Roman"/>
          <w:sz w:val="24"/>
          <w:szCs w:val="24"/>
          <w:lang w:val="en-GB"/>
        </w:rPr>
        <w:t>p</w:t>
      </w:r>
      <w:r w:rsidRPr="00D85EF1">
        <w:rPr>
          <w:rFonts w:ascii="Times New Roman" w:hAnsi="Times New Roman"/>
          <w:sz w:val="24"/>
          <w:szCs w:val="24"/>
          <w:lang w:val="en-GB"/>
        </w:rPr>
        <w:t xml:space="preserve">enyakit </w:t>
      </w:r>
      <w:r>
        <w:rPr>
          <w:rFonts w:ascii="Times New Roman" w:hAnsi="Times New Roman"/>
          <w:sz w:val="24"/>
          <w:szCs w:val="24"/>
          <w:lang w:val="en-GB"/>
        </w:rPr>
        <w:t>l</w:t>
      </w:r>
      <w:r w:rsidRPr="00D85EF1">
        <w:rPr>
          <w:rFonts w:ascii="Times New Roman" w:hAnsi="Times New Roman"/>
          <w:sz w:val="24"/>
          <w:szCs w:val="24"/>
          <w:lang w:val="en-GB"/>
        </w:rPr>
        <w:t xml:space="preserve">ayu Fusarium </w:t>
      </w:r>
      <w:r>
        <w:rPr>
          <w:rFonts w:ascii="Times New Roman" w:hAnsi="Times New Roman"/>
          <w:sz w:val="24"/>
          <w:szCs w:val="24"/>
          <w:lang w:val="en-GB"/>
        </w:rPr>
        <w:t>p</w:t>
      </w:r>
      <w:r w:rsidRPr="00D85EF1">
        <w:rPr>
          <w:rFonts w:ascii="Times New Roman" w:hAnsi="Times New Roman"/>
          <w:sz w:val="24"/>
          <w:szCs w:val="24"/>
          <w:lang w:val="en-GB"/>
        </w:rPr>
        <w:t xml:space="preserve">ada </w:t>
      </w:r>
      <w:r>
        <w:rPr>
          <w:rFonts w:ascii="Times New Roman" w:hAnsi="Times New Roman"/>
          <w:sz w:val="24"/>
          <w:szCs w:val="24"/>
          <w:lang w:val="en-GB"/>
        </w:rPr>
        <w:t>t</w:t>
      </w:r>
      <w:r w:rsidRPr="00D85EF1">
        <w:rPr>
          <w:rFonts w:ascii="Times New Roman" w:hAnsi="Times New Roman"/>
          <w:sz w:val="24"/>
          <w:szCs w:val="24"/>
          <w:lang w:val="en-GB"/>
        </w:rPr>
        <w:t xml:space="preserve">anaman </w:t>
      </w:r>
      <w:r>
        <w:rPr>
          <w:rFonts w:ascii="Times New Roman" w:hAnsi="Times New Roman"/>
          <w:sz w:val="24"/>
          <w:szCs w:val="24"/>
          <w:lang w:val="en-GB"/>
        </w:rPr>
        <w:t>b</w:t>
      </w:r>
      <w:r w:rsidRPr="00D85EF1">
        <w:rPr>
          <w:rFonts w:ascii="Times New Roman" w:hAnsi="Times New Roman"/>
          <w:sz w:val="24"/>
          <w:szCs w:val="24"/>
          <w:lang w:val="en-GB"/>
        </w:rPr>
        <w:t xml:space="preserve">awang </w:t>
      </w:r>
      <w:r>
        <w:rPr>
          <w:rFonts w:ascii="Times New Roman" w:hAnsi="Times New Roman"/>
          <w:sz w:val="24"/>
          <w:szCs w:val="24"/>
          <w:lang w:val="en-GB"/>
        </w:rPr>
        <w:t>m</w:t>
      </w:r>
      <w:r w:rsidRPr="00D85EF1">
        <w:rPr>
          <w:rFonts w:ascii="Times New Roman" w:hAnsi="Times New Roman"/>
          <w:sz w:val="24"/>
          <w:szCs w:val="24"/>
          <w:lang w:val="en-GB"/>
        </w:rPr>
        <w:t xml:space="preserve">erah </w:t>
      </w:r>
      <w:r>
        <w:rPr>
          <w:rFonts w:ascii="Times New Roman" w:hAnsi="Times New Roman"/>
          <w:sz w:val="24"/>
          <w:szCs w:val="24"/>
          <w:lang w:val="en-GB"/>
        </w:rPr>
        <w:t>memasuki u</w:t>
      </w:r>
      <w:r w:rsidRPr="00D85EF1">
        <w:rPr>
          <w:rFonts w:ascii="Times New Roman" w:hAnsi="Times New Roman"/>
          <w:sz w:val="24"/>
          <w:szCs w:val="24"/>
          <w:lang w:val="en-GB"/>
        </w:rPr>
        <w:t xml:space="preserve">mur </w:t>
      </w:r>
      <w:r>
        <w:rPr>
          <w:rFonts w:ascii="Times New Roman" w:hAnsi="Times New Roman"/>
          <w:sz w:val="24"/>
          <w:szCs w:val="24"/>
          <w:lang w:val="en-GB"/>
        </w:rPr>
        <w:t>t</w:t>
      </w:r>
      <w:r w:rsidRPr="00D85EF1">
        <w:rPr>
          <w:rFonts w:ascii="Times New Roman" w:hAnsi="Times New Roman"/>
          <w:sz w:val="24"/>
          <w:szCs w:val="24"/>
          <w:lang w:val="en-GB"/>
        </w:rPr>
        <w:t>anaman 35-50</w:t>
      </w:r>
      <w:r>
        <w:rPr>
          <w:rFonts w:ascii="Times New Roman" w:hAnsi="Times New Roman"/>
          <w:sz w:val="24"/>
          <w:szCs w:val="24"/>
          <w:lang w:val="en-GB"/>
        </w:rPr>
        <w:t xml:space="preserve"> </w:t>
      </w:r>
      <w:r w:rsidRPr="00D85EF1">
        <w:rPr>
          <w:rFonts w:ascii="Times New Roman" w:hAnsi="Times New Roman"/>
          <w:sz w:val="24"/>
          <w:szCs w:val="24"/>
          <w:lang w:val="en-GB"/>
        </w:rPr>
        <w:t>HST</w:t>
      </w:r>
      <w:r>
        <w:rPr>
          <w:rFonts w:ascii="Times New Roman" w:hAnsi="Times New Roman"/>
          <w:sz w:val="24"/>
          <w:szCs w:val="24"/>
          <w:lang w:val="en-GB"/>
        </w:rPr>
        <w:t xml:space="preserve">. Intensitas dan curah hujan yang relative tinggi juga berpengaruh terhadap kelembapan media tanam, hal ini </w:t>
      </w:r>
      <w:r w:rsidRPr="0045226D">
        <w:rPr>
          <w:rFonts w:ascii="Times New Roman" w:hAnsi="Times New Roman"/>
          <w:sz w:val="24"/>
          <w:szCs w:val="24"/>
          <w:lang w:val="en-GB"/>
        </w:rPr>
        <w:t>didukung oleh pernyataan Wing et al., (1995) dalam Hidayah &amp; Djajadi, (2009) menyatakan</w:t>
      </w:r>
      <w:r>
        <w:rPr>
          <w:rFonts w:ascii="Times New Roman" w:hAnsi="Times New Roman"/>
          <w:sz w:val="24"/>
          <w:szCs w:val="24"/>
          <w:lang w:val="en-GB"/>
        </w:rPr>
        <w:t xml:space="preserve"> </w:t>
      </w:r>
      <w:r w:rsidRPr="0045226D">
        <w:rPr>
          <w:rFonts w:ascii="Times New Roman" w:hAnsi="Times New Roman"/>
          <w:sz w:val="24"/>
          <w:szCs w:val="24"/>
          <w:lang w:val="en-GB"/>
        </w:rPr>
        <w:t>bahwa tanah dengan kadar kelembaban tinggi memungkinkan meningkatnya serangan penyakit layu</w:t>
      </w:r>
      <w:r>
        <w:rPr>
          <w:rFonts w:ascii="Times New Roman" w:hAnsi="Times New Roman"/>
          <w:sz w:val="24"/>
          <w:szCs w:val="24"/>
          <w:lang w:val="en-GB"/>
        </w:rPr>
        <w:t xml:space="preserve"> </w:t>
      </w:r>
      <w:r w:rsidRPr="0045226D">
        <w:rPr>
          <w:rFonts w:ascii="Times New Roman" w:hAnsi="Times New Roman"/>
          <w:sz w:val="24"/>
          <w:szCs w:val="24"/>
          <w:lang w:val="en-GB"/>
        </w:rPr>
        <w:t xml:space="preserve">fusarium pada tanaman bawang merah. Keadaan yang optimal untuk </w:t>
      </w:r>
      <w:r w:rsidRPr="0045226D">
        <w:rPr>
          <w:rFonts w:ascii="Times New Roman" w:hAnsi="Times New Roman"/>
          <w:sz w:val="24"/>
          <w:szCs w:val="24"/>
          <w:lang w:val="en-GB"/>
        </w:rPr>
        <w:lastRenderedPageBreak/>
        <w:t>perkembangan cendawan jamur</w:t>
      </w:r>
      <w:r>
        <w:rPr>
          <w:rFonts w:ascii="Times New Roman" w:hAnsi="Times New Roman"/>
          <w:sz w:val="24"/>
          <w:szCs w:val="24"/>
          <w:lang w:val="en-GB"/>
        </w:rPr>
        <w:t xml:space="preserve"> </w:t>
      </w:r>
      <w:r w:rsidRPr="0045226D">
        <w:rPr>
          <w:rFonts w:ascii="Times New Roman" w:hAnsi="Times New Roman"/>
          <w:sz w:val="24"/>
          <w:szCs w:val="24"/>
          <w:lang w:val="en-GB"/>
        </w:rPr>
        <w:t>mengakibatkan cendawan mudah berkembang dan dapat mengganggu pertumbuhan tanaman bawang merah.</w:t>
      </w:r>
      <w:r>
        <w:rPr>
          <w:rFonts w:ascii="Times New Roman" w:hAnsi="Times New Roman"/>
          <w:sz w:val="24"/>
          <w:szCs w:val="24"/>
          <w:lang w:val="en-GB"/>
        </w:rPr>
        <w:t xml:space="preserve">  </w:t>
      </w:r>
    </w:p>
    <w:p w:rsidR="000E178D" w:rsidRDefault="000E178D" w:rsidP="000E178D">
      <w:pPr>
        <w:spacing w:line="360" w:lineRule="auto"/>
        <w:ind w:left="284" w:firstLine="720"/>
        <w:jc w:val="center"/>
        <w:rPr>
          <w:rFonts w:ascii="Times New Roman" w:hAnsi="Times New Roman"/>
          <w:b/>
          <w:sz w:val="24"/>
          <w:szCs w:val="24"/>
          <w:lang w:val="en-GB"/>
        </w:rPr>
      </w:pPr>
      <w:r w:rsidRPr="000E178D">
        <w:rPr>
          <w:rFonts w:ascii="Times New Roman" w:hAnsi="Times New Roman"/>
          <w:b/>
          <w:sz w:val="24"/>
          <w:szCs w:val="24"/>
          <w:lang w:val="en-GB"/>
        </w:rPr>
        <w:t>KESIMPULAN</w:t>
      </w:r>
    </w:p>
    <w:p w:rsidR="000E178D" w:rsidRDefault="000E178D" w:rsidP="000E178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F54261">
        <w:rPr>
          <w:rFonts w:ascii="Times New Roman" w:hAnsi="Times New Roman" w:cs="Times New Roman"/>
          <w:color w:val="000000" w:themeColor="text1"/>
          <w:sz w:val="24"/>
          <w:szCs w:val="24"/>
        </w:rPr>
        <w:t xml:space="preserve">Penambahan limbah baglog jamur tiram pada budidaya bawang merah di regosal mampu meningkatkan </w:t>
      </w:r>
      <w:r>
        <w:rPr>
          <w:rFonts w:ascii="Times New Roman" w:hAnsi="Times New Roman" w:cs="Times New Roman"/>
          <w:color w:val="000000" w:themeColor="text1"/>
          <w:sz w:val="24"/>
          <w:szCs w:val="24"/>
        </w:rPr>
        <w:t xml:space="preserve">pertumbuhan tinggi tanaman, jumlah daun, bobot segar dan bobot kering tanaman, namun tidak berpengaruh terhadap hasil tanaman bawang merah. </w:t>
      </w:r>
    </w:p>
    <w:p w:rsidR="000E178D" w:rsidRPr="00DF6721" w:rsidRDefault="000E178D" w:rsidP="000E178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DF6721">
        <w:rPr>
          <w:rFonts w:ascii="Times New Roman" w:hAnsi="Times New Roman" w:cs="Times New Roman"/>
          <w:sz w:val="24"/>
          <w:szCs w:val="24"/>
        </w:rPr>
        <w:t>Penambahan limbah baglog jamur tiram dengan takaran 1 tanah : 2 limbah baglog memberik</w:t>
      </w:r>
      <w:r w:rsidR="00F877F5">
        <w:rPr>
          <w:rFonts w:ascii="Times New Roman" w:hAnsi="Times New Roman" w:cs="Times New Roman"/>
          <w:sz w:val="24"/>
          <w:szCs w:val="24"/>
        </w:rPr>
        <w:t xml:space="preserve">an respon pertumbuhan </w:t>
      </w:r>
      <w:r w:rsidRPr="00DF6721">
        <w:rPr>
          <w:rFonts w:ascii="Times New Roman" w:hAnsi="Times New Roman" w:cs="Times New Roman"/>
          <w:sz w:val="24"/>
          <w:szCs w:val="24"/>
        </w:rPr>
        <w:t xml:space="preserve">bawang merah tertinggi diikuti dengan takaran 1 tanah </w:t>
      </w:r>
      <w:r w:rsidR="001810F7">
        <w:rPr>
          <w:rFonts w:ascii="Times New Roman" w:hAnsi="Times New Roman" w:cs="Times New Roman"/>
          <w:sz w:val="24"/>
          <w:szCs w:val="24"/>
        </w:rPr>
        <w:t>: 3 limbah baglog jamur tiram, 1</w:t>
      </w:r>
      <w:bookmarkStart w:id="17" w:name="_GoBack"/>
      <w:bookmarkEnd w:id="17"/>
      <w:r w:rsidRPr="00DF6721">
        <w:rPr>
          <w:rFonts w:ascii="Times New Roman" w:hAnsi="Times New Roman" w:cs="Times New Roman"/>
          <w:sz w:val="24"/>
          <w:szCs w:val="24"/>
        </w:rPr>
        <w:t xml:space="preserve"> tanah : 1 limbah baglog, tamp</w:t>
      </w:r>
      <w:r w:rsidR="001810F7">
        <w:rPr>
          <w:rFonts w:ascii="Times New Roman" w:hAnsi="Times New Roman" w:cs="Times New Roman"/>
          <w:sz w:val="24"/>
          <w:szCs w:val="24"/>
        </w:rPr>
        <w:t>a penambahan limbah baglog dan 2</w:t>
      </w:r>
      <w:r w:rsidRPr="00DF6721">
        <w:rPr>
          <w:rFonts w:ascii="Times New Roman" w:hAnsi="Times New Roman" w:cs="Times New Roman"/>
          <w:sz w:val="24"/>
          <w:szCs w:val="24"/>
        </w:rPr>
        <w:t xml:space="preserve"> tanah :  </w:t>
      </w:r>
      <w:r w:rsidR="001810F7">
        <w:rPr>
          <w:rFonts w:ascii="Times New Roman" w:hAnsi="Times New Roman" w:cs="Times New Roman"/>
          <w:sz w:val="24"/>
          <w:szCs w:val="24"/>
        </w:rPr>
        <w:t xml:space="preserve">1 </w:t>
      </w:r>
      <w:r w:rsidRPr="00DF6721">
        <w:rPr>
          <w:rFonts w:ascii="Times New Roman" w:hAnsi="Times New Roman" w:cs="Times New Roman"/>
          <w:sz w:val="24"/>
          <w:szCs w:val="24"/>
        </w:rPr>
        <w:t>limbah baglog.</w:t>
      </w:r>
    </w:p>
    <w:p w:rsidR="000E178D" w:rsidRPr="000E178D" w:rsidRDefault="000E178D" w:rsidP="000E178D">
      <w:pPr>
        <w:spacing w:line="360" w:lineRule="auto"/>
        <w:ind w:left="284" w:firstLine="720"/>
        <w:rPr>
          <w:rFonts w:ascii="Times New Roman" w:hAnsi="Times New Roman"/>
          <w:b/>
          <w:sz w:val="24"/>
          <w:szCs w:val="24"/>
          <w:lang w:val="en-GB"/>
        </w:rPr>
        <w:sectPr w:rsidR="000E178D" w:rsidRPr="000E178D" w:rsidSect="002F5AE5">
          <w:type w:val="continuous"/>
          <w:pgSz w:w="11907" w:h="16839"/>
          <w:pgMar w:top="1440" w:right="1800" w:bottom="1440" w:left="1800" w:header="720" w:footer="720" w:gutter="0"/>
          <w:cols w:num="2" w:space="720"/>
          <w:titlePg/>
          <w:docGrid w:linePitch="360"/>
        </w:sectPr>
      </w:pPr>
    </w:p>
    <w:p w:rsidR="000E178D" w:rsidRPr="000E178D" w:rsidRDefault="000E178D" w:rsidP="000E178D">
      <w:pPr>
        <w:spacing w:after="0" w:line="360" w:lineRule="auto"/>
        <w:ind w:left="709" w:hanging="709"/>
        <w:jc w:val="center"/>
        <w:rPr>
          <w:rFonts w:ascii="Times New Roman" w:hAnsi="Times New Roman" w:cs="Times New Roman"/>
          <w:b/>
          <w:sz w:val="24"/>
          <w:szCs w:val="24"/>
        </w:rPr>
      </w:pPr>
      <w:r w:rsidRPr="000E178D">
        <w:rPr>
          <w:rFonts w:ascii="Times New Roman" w:hAnsi="Times New Roman" w:cs="Times New Roman"/>
          <w:b/>
          <w:sz w:val="24"/>
          <w:szCs w:val="24"/>
        </w:rPr>
        <w:lastRenderedPageBreak/>
        <w:t>Daftar Pustaka</w:t>
      </w:r>
    </w:p>
    <w:p w:rsidR="00661D2D" w:rsidRDefault="00661D2D" w:rsidP="00661D2D">
      <w:pPr>
        <w:spacing w:after="0" w:line="360" w:lineRule="auto"/>
        <w:ind w:left="709" w:hanging="709"/>
        <w:rPr>
          <w:rFonts w:ascii="Times New Roman" w:hAnsi="Times New Roman" w:cs="Times New Roman"/>
          <w:sz w:val="24"/>
          <w:szCs w:val="24"/>
        </w:rPr>
      </w:pPr>
      <w:r w:rsidRPr="006D4FCC">
        <w:rPr>
          <w:rFonts w:ascii="Times New Roman" w:hAnsi="Times New Roman" w:cs="Times New Roman"/>
          <w:sz w:val="24"/>
          <w:szCs w:val="24"/>
        </w:rPr>
        <w:t>Aminah, S. 2005. Teknologi Pe</w:t>
      </w:r>
      <w:r>
        <w:rPr>
          <w:rFonts w:ascii="Times New Roman" w:hAnsi="Times New Roman" w:cs="Times New Roman"/>
          <w:sz w:val="24"/>
          <w:szCs w:val="24"/>
        </w:rPr>
        <w:t>.</w:t>
      </w:r>
      <w:r w:rsidRPr="006D4FCC">
        <w:rPr>
          <w:rFonts w:ascii="Times New Roman" w:hAnsi="Times New Roman" w:cs="Times New Roman"/>
          <w:sz w:val="24"/>
          <w:szCs w:val="24"/>
        </w:rPr>
        <w:t>gomposan. Jakarta: Balai PengkajianTeknologi Pertanian Jakarta.</w:t>
      </w:r>
      <w:r>
        <w:rPr>
          <w:rFonts w:ascii="Times New Roman" w:hAnsi="Times New Roman" w:cs="Times New Roman"/>
          <w:sz w:val="24"/>
          <w:szCs w:val="24"/>
        </w:rPr>
        <w:t>.</w:t>
      </w:r>
      <w:r w:rsidRPr="004349B1">
        <w:rPr>
          <w:rFonts w:ascii="Times New Roman" w:hAnsi="Times New Roman" w:cs="Times New Roman"/>
          <w:sz w:val="24"/>
          <w:szCs w:val="24"/>
        </w:rPr>
        <w:t xml:space="preserve">Anonim4, (2008), </w:t>
      </w:r>
      <w:r w:rsidRPr="00BE7C68">
        <w:rPr>
          <w:rFonts w:ascii="Times New Roman" w:hAnsi="Times New Roman" w:cs="Times New Roman"/>
          <w:i/>
          <w:sz w:val="24"/>
          <w:szCs w:val="24"/>
        </w:rPr>
        <w:t>Pedoman Bertanam Bawang Merah</w:t>
      </w:r>
      <w:r>
        <w:rPr>
          <w:rFonts w:ascii="Times New Roman" w:hAnsi="Times New Roman" w:cs="Times New Roman"/>
          <w:sz w:val="24"/>
          <w:szCs w:val="24"/>
        </w:rPr>
        <w:t>, Yrama Widia, Ban.ung.</w:t>
      </w:r>
    </w:p>
    <w:p w:rsidR="00661D2D" w:rsidRDefault="00661D2D" w:rsidP="00661D2D">
      <w:pPr>
        <w:spacing w:after="0" w:line="360" w:lineRule="auto"/>
        <w:ind w:left="709" w:hanging="709"/>
        <w:rPr>
          <w:rFonts w:ascii="Times New Roman" w:hAnsi="Times New Roman" w:cs="Times New Roman"/>
          <w:sz w:val="24"/>
          <w:szCs w:val="24"/>
        </w:rPr>
      </w:pPr>
      <w:r w:rsidRPr="006B39CC">
        <w:rPr>
          <w:rFonts w:ascii="Times New Roman" w:hAnsi="Times New Roman" w:cs="Times New Roman"/>
          <w:sz w:val="24"/>
          <w:szCs w:val="24"/>
        </w:rPr>
        <w:t>Amir, L</w:t>
      </w:r>
      <w:r>
        <w:rPr>
          <w:rFonts w:ascii="Times New Roman" w:hAnsi="Times New Roman" w:cs="Times New Roman"/>
          <w:sz w:val="24"/>
          <w:szCs w:val="24"/>
        </w:rPr>
        <w:t>., Sari, A.P., Hiola, St. F dan Jumadi, O. 2012.Ketersediaan nitrogen tanah dan pertumbuhan tanaman bayam (</w:t>
      </w:r>
      <w:r w:rsidRPr="006B39CC">
        <w:rPr>
          <w:rFonts w:ascii="Times New Roman" w:hAnsi="Times New Roman" w:cs="Times New Roman"/>
          <w:i/>
          <w:sz w:val="24"/>
          <w:szCs w:val="24"/>
        </w:rPr>
        <w:t>Amarantus tricolor L</w:t>
      </w:r>
      <w:r>
        <w:rPr>
          <w:rFonts w:ascii="Times New Roman" w:hAnsi="Times New Roman" w:cs="Times New Roman"/>
          <w:sz w:val="24"/>
          <w:szCs w:val="24"/>
        </w:rPr>
        <w:t xml:space="preserve">.) yang diperlukan dengan </w:t>
      </w:r>
      <w:r w:rsidRPr="006B39CC">
        <w:rPr>
          <w:rFonts w:ascii="Times New Roman" w:hAnsi="Times New Roman" w:cs="Times New Roman"/>
          <w:sz w:val="24"/>
          <w:szCs w:val="24"/>
        </w:rPr>
        <w:t>pemberian pupuk kompos</w:t>
      </w:r>
      <w:r>
        <w:rPr>
          <w:rFonts w:ascii="Times New Roman" w:hAnsi="Times New Roman" w:cs="Times New Roman"/>
          <w:sz w:val="24"/>
          <w:szCs w:val="24"/>
        </w:rPr>
        <w:t xml:space="preserve"> </w:t>
      </w:r>
      <w:r w:rsidRPr="006D2D79">
        <w:rPr>
          <w:rFonts w:ascii="Times New Roman" w:hAnsi="Times New Roman" w:cs="Times New Roman"/>
          <w:i/>
          <w:sz w:val="24"/>
          <w:szCs w:val="24"/>
        </w:rPr>
        <w:t>azolla.Jurnal SainsmartI</w:t>
      </w:r>
      <w:r>
        <w:rPr>
          <w:rFonts w:ascii="Times New Roman" w:hAnsi="Times New Roman" w:cs="Times New Roman"/>
          <w:sz w:val="24"/>
          <w:szCs w:val="24"/>
        </w:rPr>
        <w:t>(2), 167-</w:t>
      </w:r>
      <w:r w:rsidRPr="006B39CC">
        <w:rPr>
          <w:rFonts w:ascii="Times New Roman" w:hAnsi="Times New Roman" w:cs="Times New Roman"/>
          <w:sz w:val="24"/>
          <w:szCs w:val="24"/>
        </w:rPr>
        <w:t>180.</w:t>
      </w:r>
    </w:p>
    <w:p w:rsidR="00661D2D" w:rsidRDefault="00661D2D" w:rsidP="00661D2D">
      <w:pPr>
        <w:spacing w:after="0" w:line="360" w:lineRule="auto"/>
        <w:ind w:left="709" w:hanging="709"/>
        <w:rPr>
          <w:rFonts w:ascii="Times New Roman" w:hAnsi="Times New Roman" w:cs="Times New Roman"/>
          <w:sz w:val="24"/>
          <w:szCs w:val="24"/>
        </w:rPr>
      </w:pPr>
      <w:r w:rsidRPr="00217127">
        <w:rPr>
          <w:rFonts w:ascii="Times New Roman" w:hAnsi="Times New Roman" w:cs="Times New Roman"/>
          <w:sz w:val="24"/>
          <w:szCs w:val="24"/>
        </w:rPr>
        <w:t>Arsyad, S. 1989. Konservasi Tanah dan Air. IPB Press: Bogor.</w:t>
      </w:r>
    </w:p>
    <w:p w:rsidR="00661D2D" w:rsidRPr="00BE7C68" w:rsidRDefault="00661D2D" w:rsidP="00661D2D">
      <w:pPr>
        <w:spacing w:after="0" w:line="360" w:lineRule="auto"/>
        <w:ind w:left="709" w:hanging="709"/>
        <w:rPr>
          <w:rFonts w:ascii="Times New Roman" w:hAnsi="Times New Roman" w:cs="Times New Roman"/>
          <w:sz w:val="24"/>
          <w:szCs w:val="24"/>
        </w:rPr>
      </w:pPr>
      <w:r w:rsidRPr="00217127">
        <w:rPr>
          <w:rFonts w:ascii="Times New Roman" w:hAnsi="Times New Roman" w:cs="Times New Roman"/>
          <w:sz w:val="24"/>
          <w:szCs w:val="24"/>
        </w:rPr>
        <w:t>Calista Siagian, I. 2017. Uji Dosis Pupuk Organik Cair Terhadap Pertumbuhan dan Hasil Bawang Merah.</w:t>
      </w:r>
    </w:p>
    <w:p w:rsidR="00661D2D" w:rsidRPr="004349B1" w:rsidRDefault="00661D2D" w:rsidP="00661D2D">
      <w:pPr>
        <w:spacing w:after="0" w:line="360" w:lineRule="auto"/>
        <w:jc w:val="both"/>
        <w:rPr>
          <w:rFonts w:ascii="Times New Roman" w:hAnsi="Times New Roman" w:cs="Times New Roman"/>
          <w:sz w:val="24"/>
          <w:szCs w:val="24"/>
        </w:rPr>
      </w:pPr>
      <w:r w:rsidRPr="004349B1">
        <w:rPr>
          <w:rFonts w:ascii="Times New Roman" w:hAnsi="Times New Roman" w:cs="Times New Roman"/>
          <w:sz w:val="24"/>
          <w:szCs w:val="24"/>
        </w:rPr>
        <w:t xml:space="preserve">Darmawijaya. 1997. </w:t>
      </w:r>
      <w:r w:rsidRPr="00BE7C68">
        <w:rPr>
          <w:rFonts w:ascii="Times New Roman" w:hAnsi="Times New Roman" w:cs="Times New Roman"/>
          <w:i/>
          <w:sz w:val="24"/>
          <w:szCs w:val="24"/>
        </w:rPr>
        <w:t>Klasi</w:t>
      </w:r>
      <w:r>
        <w:rPr>
          <w:rFonts w:ascii="Times New Roman" w:hAnsi="Times New Roman" w:cs="Times New Roman"/>
          <w:i/>
          <w:sz w:val="24"/>
          <w:szCs w:val="24"/>
        </w:rPr>
        <w:t>.</w:t>
      </w:r>
      <w:r w:rsidRPr="00BE7C68">
        <w:rPr>
          <w:rFonts w:ascii="Times New Roman" w:hAnsi="Times New Roman" w:cs="Times New Roman"/>
          <w:i/>
          <w:sz w:val="24"/>
          <w:szCs w:val="24"/>
        </w:rPr>
        <w:t>ikasi Tanah</w:t>
      </w:r>
      <w:r w:rsidRPr="004349B1">
        <w:rPr>
          <w:rFonts w:ascii="Times New Roman" w:hAnsi="Times New Roman" w:cs="Times New Roman"/>
          <w:sz w:val="24"/>
          <w:szCs w:val="24"/>
        </w:rPr>
        <w:t>. UGM Press: Yogyakarta.</w:t>
      </w:r>
    </w:p>
    <w:p w:rsidR="00661D2D" w:rsidRDefault="00661D2D" w:rsidP="00661D2D">
      <w:pPr>
        <w:spacing w:after="0" w:line="360" w:lineRule="auto"/>
        <w:ind w:left="709" w:hanging="709"/>
        <w:jc w:val="both"/>
        <w:rPr>
          <w:rFonts w:ascii="Times New Roman" w:hAnsi="Times New Roman" w:cs="Times New Roman"/>
          <w:sz w:val="24"/>
          <w:szCs w:val="24"/>
          <w:lang w:val="id-ID"/>
        </w:rPr>
      </w:pPr>
      <w:r w:rsidRPr="004349B1">
        <w:rPr>
          <w:rFonts w:ascii="Times New Roman" w:hAnsi="Times New Roman" w:cs="Times New Roman"/>
          <w:sz w:val="24"/>
          <w:szCs w:val="24"/>
        </w:rPr>
        <w:t xml:space="preserve">Dewi,  N.  2012.  </w:t>
      </w:r>
      <w:r w:rsidRPr="00BE7C68">
        <w:rPr>
          <w:rFonts w:ascii="Times New Roman" w:hAnsi="Times New Roman" w:cs="Times New Roman"/>
          <w:i/>
          <w:sz w:val="24"/>
          <w:szCs w:val="24"/>
        </w:rPr>
        <w:t>Untung</w:t>
      </w:r>
      <w:r>
        <w:rPr>
          <w:rFonts w:ascii="Times New Roman" w:hAnsi="Times New Roman" w:cs="Times New Roman"/>
          <w:i/>
          <w:sz w:val="24"/>
          <w:szCs w:val="24"/>
        </w:rPr>
        <w:t>.</w:t>
      </w:r>
      <w:r w:rsidRPr="00BE7C68">
        <w:rPr>
          <w:rFonts w:ascii="Times New Roman" w:hAnsi="Times New Roman" w:cs="Times New Roman"/>
          <w:i/>
          <w:sz w:val="24"/>
          <w:szCs w:val="24"/>
        </w:rPr>
        <w:t xml:space="preserve"> Segunung  Bertanam Aneka  Bawang</w:t>
      </w:r>
      <w:r w:rsidRPr="004349B1">
        <w:rPr>
          <w:rFonts w:ascii="Times New Roman" w:hAnsi="Times New Roman" w:cs="Times New Roman"/>
          <w:sz w:val="24"/>
          <w:szCs w:val="24"/>
        </w:rPr>
        <w:t>.  Pustaka  Baru  Press. Yogyakarta</w:t>
      </w:r>
      <w:r>
        <w:rPr>
          <w:rFonts w:ascii="Times New Roman" w:hAnsi="Times New Roman" w:cs="Times New Roman"/>
          <w:sz w:val="24"/>
          <w:szCs w:val="24"/>
        </w:rPr>
        <w:t>.</w:t>
      </w:r>
      <w:r w:rsidRPr="004349B1">
        <w:rPr>
          <w:rFonts w:ascii="Times New Roman" w:hAnsi="Times New Roman" w:cs="Times New Roman"/>
          <w:sz w:val="24"/>
          <w:szCs w:val="24"/>
        </w:rPr>
        <w:t xml:space="preserve">Estu Rahayu.2007. </w:t>
      </w:r>
      <w:r w:rsidRPr="00BE7C68">
        <w:rPr>
          <w:rFonts w:ascii="Times New Roman" w:hAnsi="Times New Roman" w:cs="Times New Roman"/>
          <w:i/>
          <w:sz w:val="24"/>
          <w:szCs w:val="24"/>
        </w:rPr>
        <w:t>Bawang Merah</w:t>
      </w:r>
      <w:r w:rsidRPr="004349B1">
        <w:rPr>
          <w:rFonts w:ascii="Times New Roman" w:hAnsi="Times New Roman" w:cs="Times New Roman"/>
          <w:sz w:val="24"/>
          <w:szCs w:val="24"/>
        </w:rPr>
        <w:t>. Jakarta: Penebar Swadaya</w:t>
      </w:r>
      <w:r>
        <w:rPr>
          <w:rFonts w:ascii="Times New Roman" w:hAnsi="Times New Roman" w:cs="Times New Roman"/>
          <w:sz w:val="24"/>
          <w:szCs w:val="24"/>
        </w:rPr>
        <w:t>.</w:t>
      </w:r>
      <w:r w:rsidRPr="004349B1">
        <w:rPr>
          <w:rFonts w:ascii="Times New Roman" w:hAnsi="Times New Roman" w:cs="Times New Roman"/>
          <w:sz w:val="24"/>
          <w:szCs w:val="24"/>
        </w:rPr>
        <w:t xml:space="preserve">Foth. 1998. </w:t>
      </w:r>
      <w:r w:rsidRPr="00BE7C68">
        <w:rPr>
          <w:rFonts w:ascii="Times New Roman" w:hAnsi="Times New Roman" w:cs="Times New Roman"/>
          <w:i/>
          <w:sz w:val="24"/>
          <w:szCs w:val="24"/>
        </w:rPr>
        <w:t>Dasar- Dasar Ilmu Tanah</w:t>
      </w:r>
      <w:r w:rsidRPr="004349B1">
        <w:rPr>
          <w:rFonts w:ascii="Times New Roman" w:hAnsi="Times New Roman" w:cs="Times New Roman"/>
          <w:sz w:val="24"/>
          <w:szCs w:val="24"/>
        </w:rPr>
        <w:t>. Gajah Mada University Press, Yo</w:t>
      </w:r>
      <w:r>
        <w:rPr>
          <w:rFonts w:ascii="Times New Roman" w:hAnsi="Times New Roman" w:cs="Times New Roman"/>
          <w:sz w:val="24"/>
          <w:szCs w:val="24"/>
        </w:rPr>
        <w:t>.</w:t>
      </w:r>
      <w:r w:rsidRPr="004349B1">
        <w:rPr>
          <w:rFonts w:ascii="Times New Roman" w:hAnsi="Times New Roman" w:cs="Times New Roman"/>
          <w:sz w:val="24"/>
          <w:szCs w:val="24"/>
        </w:rPr>
        <w:t>yakarta. 236 hal.</w:t>
      </w:r>
    </w:p>
    <w:p w:rsidR="00661D2D" w:rsidRDefault="00661D2D" w:rsidP="00661D2D">
      <w:pPr>
        <w:spacing w:after="0" w:line="360" w:lineRule="auto"/>
        <w:ind w:left="567" w:hanging="567"/>
        <w:jc w:val="both"/>
        <w:rPr>
          <w:rFonts w:ascii="Times New Roman" w:hAnsi="Times New Roman" w:cs="Times New Roman"/>
          <w:sz w:val="24"/>
          <w:szCs w:val="24"/>
          <w:lang w:val="id-ID"/>
        </w:rPr>
      </w:pPr>
      <w:r w:rsidRPr="002C026D">
        <w:rPr>
          <w:rFonts w:ascii="Times New Roman" w:hAnsi="Times New Roman" w:cs="Times New Roman"/>
          <w:sz w:val="24"/>
          <w:szCs w:val="24"/>
        </w:rPr>
        <w:lastRenderedPageBreak/>
        <w:t>Hardjowigeno, S</w:t>
      </w:r>
      <w:r>
        <w:rPr>
          <w:rFonts w:ascii="Times New Roman" w:hAnsi="Times New Roman" w:cs="Times New Roman"/>
          <w:sz w:val="24"/>
          <w:szCs w:val="24"/>
        </w:rPr>
        <w:t>.</w:t>
      </w:r>
      <w:r w:rsidRPr="002C026D">
        <w:rPr>
          <w:rFonts w:ascii="Times New Roman" w:hAnsi="Times New Roman" w:cs="Times New Roman"/>
          <w:sz w:val="24"/>
          <w:szCs w:val="24"/>
        </w:rPr>
        <w:t xml:space="preserve"> 2003. Klasifikasi Tanah dan Pedogenesis. Jakarta: CV. Akademika P</w:t>
      </w:r>
      <w:r>
        <w:rPr>
          <w:rFonts w:ascii="Times New Roman" w:hAnsi="Times New Roman" w:cs="Times New Roman"/>
          <w:sz w:val="24"/>
          <w:szCs w:val="24"/>
        </w:rPr>
        <w:t>.</w:t>
      </w:r>
      <w:r w:rsidRPr="002C026D">
        <w:rPr>
          <w:rFonts w:ascii="Times New Roman" w:hAnsi="Times New Roman" w:cs="Times New Roman"/>
          <w:sz w:val="24"/>
          <w:szCs w:val="24"/>
        </w:rPr>
        <w:t>essindo.</w:t>
      </w:r>
    </w:p>
    <w:p w:rsidR="00661D2D" w:rsidRDefault="00661D2D" w:rsidP="00661D2D">
      <w:pPr>
        <w:spacing w:after="0" w:line="360" w:lineRule="auto"/>
        <w:ind w:left="567" w:hanging="567"/>
        <w:jc w:val="both"/>
        <w:rPr>
          <w:rFonts w:ascii="Times New Roman" w:hAnsi="Times New Roman" w:cs="Times New Roman"/>
          <w:sz w:val="24"/>
          <w:szCs w:val="24"/>
        </w:rPr>
      </w:pPr>
      <w:r w:rsidRPr="002C026D">
        <w:rPr>
          <w:rFonts w:ascii="Times New Roman" w:hAnsi="Times New Roman" w:cs="Times New Roman"/>
          <w:sz w:val="24"/>
          <w:szCs w:val="24"/>
        </w:rPr>
        <w:t>Handayanto, E. da</w:t>
      </w:r>
      <w:r>
        <w:rPr>
          <w:rFonts w:ascii="Times New Roman" w:hAnsi="Times New Roman" w:cs="Times New Roman"/>
          <w:sz w:val="24"/>
          <w:szCs w:val="24"/>
        </w:rPr>
        <w:t>.</w:t>
      </w:r>
      <w:r w:rsidRPr="002C026D">
        <w:rPr>
          <w:rFonts w:ascii="Times New Roman" w:hAnsi="Times New Roman" w:cs="Times New Roman"/>
          <w:sz w:val="24"/>
          <w:szCs w:val="24"/>
        </w:rPr>
        <w:t xml:space="preserve"> K. Hairiyah. 2007. Biologi Tanah. Yogyakarta: Pustaka Adipura. </w:t>
      </w:r>
      <w:r>
        <w:rPr>
          <w:rFonts w:ascii="Times New Roman" w:hAnsi="Times New Roman" w:cs="Times New Roman"/>
          <w:sz w:val="24"/>
          <w:szCs w:val="24"/>
        </w:rPr>
        <w:t>.</w:t>
      </w:r>
      <w:r w:rsidRPr="002C026D">
        <w:rPr>
          <w:rFonts w:ascii="Times New Roman" w:hAnsi="Times New Roman" w:cs="Times New Roman"/>
          <w:sz w:val="24"/>
          <w:szCs w:val="24"/>
        </w:rPr>
        <w:t>Helmi. 2010. Perubahan Beberapa Sifat Fisika Regosol dan Hasil Kacang T</w:t>
      </w:r>
      <w:r>
        <w:rPr>
          <w:rFonts w:ascii="Times New Roman" w:hAnsi="Times New Roman" w:cs="Times New Roman"/>
          <w:sz w:val="24"/>
          <w:szCs w:val="24"/>
        </w:rPr>
        <w:t>.</w:t>
      </w:r>
      <w:r w:rsidRPr="002C026D">
        <w:rPr>
          <w:rFonts w:ascii="Times New Roman" w:hAnsi="Times New Roman" w:cs="Times New Roman"/>
          <w:sz w:val="24"/>
          <w:szCs w:val="24"/>
        </w:rPr>
        <w:t>nah Akibat Pemberian Bahan Organik dan Pupuk Fosfat. STIK. Banda Ace</w:t>
      </w:r>
      <w:r>
        <w:rPr>
          <w:rFonts w:ascii="Times New Roman" w:hAnsi="Times New Roman" w:cs="Times New Roman"/>
          <w:sz w:val="24"/>
          <w:szCs w:val="24"/>
        </w:rPr>
        <w:t>.</w:t>
      </w:r>
    </w:p>
    <w:p w:rsidR="00661D2D" w:rsidRDefault="00661D2D" w:rsidP="00661D2D">
      <w:pPr>
        <w:spacing w:after="0" w:line="360" w:lineRule="auto"/>
        <w:ind w:left="567" w:hanging="567"/>
        <w:jc w:val="both"/>
        <w:rPr>
          <w:rFonts w:ascii="Times New Roman" w:hAnsi="Times New Roman" w:cs="Times New Roman"/>
          <w:sz w:val="24"/>
          <w:szCs w:val="24"/>
        </w:rPr>
      </w:pPr>
      <w:r w:rsidRPr="006D2D79">
        <w:rPr>
          <w:rFonts w:ascii="Times New Roman" w:hAnsi="Times New Roman" w:cs="Times New Roman"/>
          <w:sz w:val="24"/>
          <w:szCs w:val="24"/>
        </w:rPr>
        <w:t>Hidayah, N., &amp; Djajadi. 2009. Sifat-Sifat Tanah yang Mempengaruhi P</w:t>
      </w:r>
      <w:r>
        <w:rPr>
          <w:rFonts w:ascii="Times New Roman" w:hAnsi="Times New Roman" w:cs="Times New Roman"/>
          <w:sz w:val="24"/>
          <w:szCs w:val="24"/>
        </w:rPr>
        <w:t xml:space="preserve">erkembangan Patogen Tular Tanah </w:t>
      </w:r>
      <w:r w:rsidRPr="006D2D79">
        <w:rPr>
          <w:rFonts w:ascii="Times New Roman" w:hAnsi="Times New Roman" w:cs="Times New Roman"/>
          <w:sz w:val="24"/>
          <w:szCs w:val="24"/>
        </w:rPr>
        <w:t>pada Tanaman Tembakau. Perspektif, 8(2), 74–83.</w:t>
      </w:r>
    </w:p>
    <w:p w:rsidR="00661D2D" w:rsidRPr="006B39CC" w:rsidRDefault="00661D2D" w:rsidP="00661D2D">
      <w:pPr>
        <w:spacing w:after="0" w:line="360" w:lineRule="auto"/>
        <w:ind w:left="567" w:hanging="567"/>
        <w:jc w:val="both"/>
        <w:rPr>
          <w:rFonts w:ascii="Times New Roman" w:hAnsi="Times New Roman" w:cs="Times New Roman"/>
          <w:sz w:val="24"/>
          <w:szCs w:val="24"/>
          <w:lang w:val="en-GB"/>
        </w:rPr>
      </w:pPr>
      <w:r w:rsidRPr="006B39CC">
        <w:rPr>
          <w:rFonts w:ascii="Times New Roman" w:hAnsi="Times New Roman" w:cs="Times New Roman"/>
          <w:sz w:val="24"/>
          <w:szCs w:val="24"/>
          <w:lang w:val="id-ID"/>
        </w:rPr>
        <w:t>Lingga P dan Marsono. 2001. Petunjuk Penggunaan Pupuk. Penebar Swadaya. Jakarta</w:t>
      </w:r>
      <w:r>
        <w:rPr>
          <w:rFonts w:ascii="Times New Roman" w:hAnsi="Times New Roman" w:cs="Times New Roman"/>
          <w:sz w:val="24"/>
          <w:szCs w:val="24"/>
          <w:lang w:val="en-GB"/>
        </w:rPr>
        <w:t>.</w:t>
      </w:r>
    </w:p>
    <w:p w:rsidR="00661D2D" w:rsidRDefault="00661D2D" w:rsidP="00661D2D">
      <w:pPr>
        <w:spacing w:after="0" w:line="360" w:lineRule="auto"/>
        <w:jc w:val="both"/>
        <w:rPr>
          <w:rFonts w:ascii="Times New Roman" w:hAnsi="Times New Roman" w:cs="Times New Roman"/>
          <w:sz w:val="24"/>
          <w:szCs w:val="24"/>
        </w:rPr>
      </w:pPr>
      <w:r w:rsidRPr="00455ED3">
        <w:rPr>
          <w:rFonts w:ascii="Times New Roman" w:hAnsi="Times New Roman" w:cs="Times New Roman"/>
          <w:sz w:val="24"/>
          <w:szCs w:val="24"/>
        </w:rPr>
        <w:t>Maonah, S. 2010.</w:t>
      </w:r>
      <w:r>
        <w:rPr>
          <w:rFonts w:ascii="Times New Roman" w:hAnsi="Times New Roman" w:cs="Times New Roman"/>
          <w:sz w:val="24"/>
          <w:szCs w:val="24"/>
        </w:rPr>
        <w:t>.</w:t>
      </w:r>
      <w:r w:rsidRPr="00BE7C68">
        <w:rPr>
          <w:rFonts w:ascii="Times New Roman" w:hAnsi="Times New Roman" w:cs="Times New Roman"/>
          <w:i/>
          <w:sz w:val="24"/>
          <w:szCs w:val="24"/>
        </w:rPr>
        <w:t>Penanganan Limbah Perusahaan</w:t>
      </w:r>
      <w:r w:rsidRPr="00455ED3">
        <w:rPr>
          <w:rFonts w:ascii="Times New Roman" w:hAnsi="Times New Roman" w:cs="Times New Roman"/>
          <w:sz w:val="24"/>
          <w:szCs w:val="24"/>
        </w:rPr>
        <w:t>. www.sitimaonah.wordpress</w:t>
      </w:r>
    </w:p>
    <w:p w:rsidR="00661D2D" w:rsidRDefault="00661D2D" w:rsidP="00661D2D">
      <w:pPr>
        <w:spacing w:after="0" w:line="360" w:lineRule="auto"/>
        <w:ind w:left="567" w:hanging="567"/>
        <w:jc w:val="both"/>
        <w:rPr>
          <w:rFonts w:ascii="Times New Roman" w:hAnsi="Times New Roman" w:cs="Times New Roman"/>
          <w:sz w:val="24"/>
          <w:szCs w:val="24"/>
        </w:rPr>
      </w:pPr>
      <w:r w:rsidRPr="003956A3">
        <w:rPr>
          <w:rFonts w:ascii="Times New Roman" w:hAnsi="Times New Roman" w:cs="Times New Roman"/>
          <w:sz w:val="24"/>
          <w:szCs w:val="24"/>
        </w:rPr>
        <w:t>Nazaruddin. 2003</w:t>
      </w:r>
      <w:r>
        <w:rPr>
          <w:rFonts w:ascii="Times New Roman" w:hAnsi="Times New Roman" w:cs="Times New Roman"/>
          <w:sz w:val="24"/>
          <w:szCs w:val="24"/>
        </w:rPr>
        <w:t>.</w:t>
      </w:r>
      <w:r w:rsidRPr="003956A3">
        <w:rPr>
          <w:rFonts w:ascii="Times New Roman" w:hAnsi="Times New Roman" w:cs="Times New Roman"/>
          <w:sz w:val="24"/>
          <w:szCs w:val="24"/>
        </w:rPr>
        <w:t xml:space="preserve"> </w:t>
      </w:r>
      <w:r w:rsidRPr="003956A3">
        <w:rPr>
          <w:rFonts w:ascii="Times New Roman" w:hAnsi="Times New Roman" w:cs="Times New Roman"/>
          <w:i/>
          <w:sz w:val="24"/>
          <w:szCs w:val="24"/>
        </w:rPr>
        <w:t>Budidaya dan Pengaturan Panen Sayuran Dataran Rendah</w:t>
      </w:r>
      <w:r>
        <w:rPr>
          <w:rFonts w:ascii="Times New Roman" w:hAnsi="Times New Roman" w:cs="Times New Roman"/>
          <w:sz w:val="24"/>
          <w:szCs w:val="24"/>
        </w:rPr>
        <w:t xml:space="preserve">. </w:t>
      </w:r>
      <w:r w:rsidRPr="003956A3">
        <w:rPr>
          <w:rFonts w:ascii="Times New Roman" w:hAnsi="Times New Roman" w:cs="Times New Roman"/>
          <w:sz w:val="24"/>
          <w:szCs w:val="24"/>
        </w:rPr>
        <w:t>Jakarta: Pene</w:t>
      </w:r>
      <w:r>
        <w:rPr>
          <w:rFonts w:ascii="Times New Roman" w:hAnsi="Times New Roman" w:cs="Times New Roman"/>
          <w:sz w:val="24"/>
          <w:szCs w:val="24"/>
        </w:rPr>
        <w:t>.</w:t>
      </w:r>
      <w:r w:rsidRPr="003956A3">
        <w:rPr>
          <w:rFonts w:ascii="Times New Roman" w:hAnsi="Times New Roman" w:cs="Times New Roman"/>
          <w:sz w:val="24"/>
          <w:szCs w:val="24"/>
        </w:rPr>
        <w:t>ar Swadaya</w:t>
      </w:r>
    </w:p>
    <w:p w:rsidR="00661D2D" w:rsidRDefault="00661D2D" w:rsidP="00661D2D">
      <w:pPr>
        <w:spacing w:after="0" w:line="360" w:lineRule="auto"/>
        <w:jc w:val="both"/>
        <w:rPr>
          <w:rFonts w:ascii="Times New Roman" w:hAnsi="Times New Roman" w:cs="Times New Roman"/>
          <w:sz w:val="24"/>
          <w:szCs w:val="24"/>
        </w:rPr>
      </w:pPr>
      <w:r w:rsidRPr="00075562">
        <w:rPr>
          <w:rFonts w:ascii="Times New Roman" w:hAnsi="Times New Roman" w:cs="Times New Roman"/>
          <w:sz w:val="24"/>
          <w:szCs w:val="24"/>
        </w:rPr>
        <w:t xml:space="preserve">Nazaruddin, 2003. </w:t>
      </w:r>
      <w:r>
        <w:rPr>
          <w:rFonts w:ascii="Times New Roman" w:hAnsi="Times New Roman" w:cs="Times New Roman"/>
          <w:sz w:val="24"/>
          <w:szCs w:val="24"/>
        </w:rPr>
        <w:t>.</w:t>
      </w:r>
      <w:r w:rsidRPr="00075562">
        <w:rPr>
          <w:rFonts w:ascii="Times New Roman" w:hAnsi="Times New Roman" w:cs="Times New Roman"/>
          <w:i/>
          <w:sz w:val="24"/>
          <w:szCs w:val="24"/>
        </w:rPr>
        <w:t>udidaya dan Pengantar Panen Sayuran Dataran Rendah</w:t>
      </w:r>
      <w:r>
        <w:rPr>
          <w:rFonts w:ascii="Times New Roman" w:hAnsi="Times New Roman" w:cs="Times New Roman"/>
          <w:sz w:val="24"/>
          <w:szCs w:val="24"/>
        </w:rPr>
        <w:t>.</w:t>
      </w:r>
    </w:p>
    <w:p w:rsidR="00661D2D" w:rsidRDefault="00661D2D" w:rsidP="00661D2D">
      <w:pPr>
        <w:spacing w:after="0" w:line="360" w:lineRule="auto"/>
        <w:jc w:val="both"/>
        <w:rPr>
          <w:rFonts w:ascii="Times New Roman" w:hAnsi="Times New Roman" w:cs="Times New Roman"/>
          <w:sz w:val="24"/>
          <w:szCs w:val="24"/>
        </w:rPr>
      </w:pPr>
      <w:r w:rsidRPr="006D4FCC">
        <w:rPr>
          <w:rFonts w:ascii="Times New Roman" w:hAnsi="Times New Roman" w:cs="Times New Roman"/>
          <w:sz w:val="24"/>
          <w:szCs w:val="24"/>
        </w:rPr>
        <w:t>Novizan, 2007. Petu</w:t>
      </w:r>
      <w:r>
        <w:rPr>
          <w:rFonts w:ascii="Times New Roman" w:hAnsi="Times New Roman" w:cs="Times New Roman"/>
          <w:sz w:val="24"/>
          <w:szCs w:val="24"/>
        </w:rPr>
        <w:t>.</w:t>
      </w:r>
      <w:r w:rsidRPr="006D4FCC">
        <w:rPr>
          <w:rFonts w:ascii="Times New Roman" w:hAnsi="Times New Roman" w:cs="Times New Roman"/>
          <w:sz w:val="24"/>
          <w:szCs w:val="24"/>
        </w:rPr>
        <w:t>juk Pempukan yang Efekti</w:t>
      </w:r>
      <w:r>
        <w:rPr>
          <w:rFonts w:ascii="Times New Roman" w:hAnsi="Times New Roman" w:cs="Times New Roman"/>
          <w:sz w:val="24"/>
          <w:szCs w:val="24"/>
        </w:rPr>
        <w:t>f. Jakarta: Agro Media Pustaka.</w:t>
      </w:r>
    </w:p>
    <w:p w:rsidR="00661D2D" w:rsidRDefault="00661D2D" w:rsidP="00661D2D">
      <w:pPr>
        <w:spacing w:after="0" w:line="360" w:lineRule="auto"/>
        <w:ind w:left="709" w:hanging="709"/>
        <w:jc w:val="both"/>
        <w:rPr>
          <w:rFonts w:ascii="Times New Roman" w:hAnsi="Times New Roman" w:cs="Times New Roman"/>
          <w:sz w:val="24"/>
          <w:szCs w:val="24"/>
        </w:rPr>
      </w:pPr>
      <w:r w:rsidRPr="00682F93">
        <w:rPr>
          <w:rFonts w:ascii="Times New Roman" w:hAnsi="Times New Roman" w:cs="Times New Roman"/>
          <w:sz w:val="24"/>
          <w:szCs w:val="24"/>
        </w:rPr>
        <w:t>Nugroho, B., W. Mildaryani &amp; S. H. C.</w:t>
      </w:r>
      <w:r>
        <w:rPr>
          <w:rFonts w:ascii="Times New Roman" w:hAnsi="Times New Roman" w:cs="Times New Roman"/>
          <w:sz w:val="24"/>
          <w:szCs w:val="24"/>
        </w:rPr>
        <w:t xml:space="preserve"> Dewi 2019. Potensi Gulma Siam(</w:t>
      </w:r>
      <w:r w:rsidRPr="00682F93">
        <w:rPr>
          <w:rFonts w:ascii="Times New Roman" w:hAnsi="Times New Roman" w:cs="Times New Roman"/>
          <w:i/>
          <w:sz w:val="24"/>
          <w:szCs w:val="24"/>
        </w:rPr>
        <w:t>Chromolaena odorata L</w:t>
      </w:r>
      <w:r w:rsidRPr="00682F93">
        <w:rPr>
          <w:rFonts w:ascii="Times New Roman" w:hAnsi="Times New Roman" w:cs="Times New Roman"/>
          <w:sz w:val="24"/>
          <w:szCs w:val="24"/>
        </w:rPr>
        <w:t xml:space="preserve">.) sebagai Bahan Kompos </w:t>
      </w:r>
      <w:r w:rsidRPr="00682F93">
        <w:rPr>
          <w:rFonts w:ascii="Times New Roman" w:hAnsi="Times New Roman" w:cs="Times New Roman"/>
          <w:sz w:val="24"/>
          <w:szCs w:val="24"/>
        </w:rPr>
        <w:lastRenderedPageBreak/>
        <w:t>untukPengembangan Bawang Merah Organik. UMBY: Yogyakarta.</w:t>
      </w:r>
    </w:p>
    <w:p w:rsidR="00661D2D" w:rsidRDefault="00661D2D" w:rsidP="00661D2D">
      <w:pPr>
        <w:spacing w:after="0" w:line="360" w:lineRule="auto"/>
        <w:ind w:left="567" w:hanging="567"/>
        <w:jc w:val="both"/>
        <w:rPr>
          <w:rFonts w:ascii="Times New Roman" w:hAnsi="Times New Roman" w:cs="Times New Roman"/>
          <w:sz w:val="24"/>
          <w:szCs w:val="24"/>
        </w:rPr>
      </w:pPr>
      <w:r w:rsidRPr="00E05F5F">
        <w:rPr>
          <w:rFonts w:ascii="Times New Roman" w:hAnsi="Times New Roman" w:cs="Times New Roman"/>
          <w:sz w:val="24"/>
          <w:szCs w:val="24"/>
        </w:rPr>
        <w:t>Rahayu, E, dan</w:t>
      </w:r>
      <w:r>
        <w:rPr>
          <w:rFonts w:ascii="Times New Roman" w:hAnsi="Times New Roman" w:cs="Times New Roman"/>
          <w:sz w:val="24"/>
          <w:szCs w:val="24"/>
        </w:rPr>
        <w:t>.</w:t>
      </w:r>
      <w:r w:rsidRPr="00E05F5F">
        <w:rPr>
          <w:rFonts w:ascii="Times New Roman" w:hAnsi="Times New Roman" w:cs="Times New Roman"/>
          <w:sz w:val="24"/>
          <w:szCs w:val="24"/>
        </w:rPr>
        <w:t>Berlian,N. V. A, 1999.Bawang Merah. Penebar swadaya.Jakart</w:t>
      </w:r>
      <w:r>
        <w:rPr>
          <w:rFonts w:ascii="Times New Roman" w:hAnsi="Times New Roman" w:cs="Times New Roman"/>
          <w:sz w:val="24"/>
          <w:szCs w:val="24"/>
        </w:rPr>
        <w:t>.</w:t>
      </w:r>
      <w:r w:rsidRPr="00E05F5F">
        <w:rPr>
          <w:rFonts w:ascii="Times New Roman" w:hAnsi="Times New Roman" w:cs="Times New Roman"/>
          <w:sz w:val="24"/>
          <w:szCs w:val="24"/>
        </w:rPr>
        <w:t>.</w:t>
      </w:r>
      <w:r w:rsidRPr="004349B1">
        <w:rPr>
          <w:rFonts w:ascii="Times New Roman" w:hAnsi="Times New Roman" w:cs="Times New Roman"/>
          <w:sz w:val="24"/>
          <w:szCs w:val="24"/>
        </w:rPr>
        <w:t xml:space="preserve">Sulaeman, D. 2011. </w:t>
      </w:r>
      <w:r w:rsidRPr="00BE7C68">
        <w:rPr>
          <w:rFonts w:ascii="Times New Roman" w:hAnsi="Times New Roman" w:cs="Times New Roman"/>
          <w:i/>
          <w:sz w:val="24"/>
          <w:szCs w:val="24"/>
        </w:rPr>
        <w:t>efek kompos limbah baglog jamur tiram putih (Pleurot</w:t>
      </w:r>
      <w:r>
        <w:rPr>
          <w:rFonts w:ascii="Times New Roman" w:hAnsi="Times New Roman" w:cs="Times New Roman"/>
          <w:i/>
          <w:sz w:val="24"/>
          <w:szCs w:val="24"/>
        </w:rPr>
        <w:t>.</w:t>
      </w:r>
      <w:r w:rsidRPr="00BE7C68">
        <w:rPr>
          <w:rFonts w:ascii="Times New Roman" w:hAnsi="Times New Roman" w:cs="Times New Roman"/>
          <w:i/>
          <w:sz w:val="24"/>
          <w:szCs w:val="24"/>
        </w:rPr>
        <w:t>s ostreanus Jacquin) terhadap Sifat Fisik Tanah serta Tumbuhan Ma</w:t>
      </w:r>
      <w:r>
        <w:rPr>
          <w:rFonts w:ascii="Times New Roman" w:hAnsi="Times New Roman" w:cs="Times New Roman"/>
          <w:i/>
          <w:sz w:val="24"/>
          <w:szCs w:val="24"/>
        </w:rPr>
        <w:t>.</w:t>
      </w:r>
      <w:r w:rsidRPr="00BE7C68">
        <w:rPr>
          <w:rFonts w:ascii="Times New Roman" w:hAnsi="Times New Roman" w:cs="Times New Roman"/>
          <w:i/>
          <w:sz w:val="24"/>
          <w:szCs w:val="24"/>
        </w:rPr>
        <w:t>kisa Kuning (Passifloraedulis var. flavicarpa Degner</w:t>
      </w:r>
      <w:r w:rsidRPr="004349B1">
        <w:rPr>
          <w:rFonts w:ascii="Times New Roman" w:hAnsi="Times New Roman" w:cs="Times New Roman"/>
          <w:sz w:val="24"/>
          <w:szCs w:val="24"/>
        </w:rPr>
        <w:t xml:space="preserve">). </w:t>
      </w:r>
      <w:r>
        <w:rPr>
          <w:rFonts w:ascii="Times New Roman" w:hAnsi="Times New Roman" w:cs="Times New Roman"/>
          <w:sz w:val="24"/>
          <w:szCs w:val="24"/>
        </w:rPr>
        <w:t>Institut Pertanian Bogo.. Bogor</w:t>
      </w:r>
    </w:p>
    <w:p w:rsidR="00661D2D" w:rsidRPr="00075562" w:rsidRDefault="00661D2D" w:rsidP="00661D2D">
      <w:pPr>
        <w:spacing w:after="0" w:line="360" w:lineRule="auto"/>
        <w:jc w:val="both"/>
        <w:rPr>
          <w:rFonts w:ascii="Times New Roman" w:hAnsi="Times New Roman" w:cs="Times New Roman"/>
          <w:sz w:val="24"/>
          <w:szCs w:val="24"/>
        </w:rPr>
      </w:pPr>
      <w:r w:rsidRPr="00075562">
        <w:rPr>
          <w:rFonts w:ascii="Times New Roman" w:hAnsi="Times New Roman" w:cs="Times New Roman"/>
          <w:sz w:val="24"/>
          <w:szCs w:val="24"/>
        </w:rPr>
        <w:t>Rahayu, E. dan N.V.A</w:t>
      </w:r>
      <w:r>
        <w:rPr>
          <w:rFonts w:ascii="Times New Roman" w:hAnsi="Times New Roman" w:cs="Times New Roman"/>
          <w:sz w:val="24"/>
          <w:szCs w:val="24"/>
        </w:rPr>
        <w:t>.</w:t>
      </w:r>
      <w:r w:rsidRPr="00075562">
        <w:rPr>
          <w:rFonts w:ascii="Times New Roman" w:hAnsi="Times New Roman" w:cs="Times New Roman"/>
          <w:sz w:val="24"/>
          <w:szCs w:val="24"/>
        </w:rPr>
        <w:t xml:space="preserve"> Berlian. 2006. Bawang Merah. Penebar Swadaya. Jakarta.</w:t>
      </w:r>
    </w:p>
    <w:p w:rsidR="00661D2D" w:rsidRDefault="00661D2D" w:rsidP="00661D2D">
      <w:pPr>
        <w:spacing w:after="0" w:line="360" w:lineRule="auto"/>
        <w:ind w:left="709"/>
        <w:jc w:val="both"/>
        <w:rPr>
          <w:rFonts w:ascii="Times New Roman" w:hAnsi="Times New Roman" w:cs="Times New Roman"/>
          <w:sz w:val="24"/>
          <w:szCs w:val="24"/>
        </w:rPr>
      </w:pPr>
      <w:r w:rsidRPr="00075562">
        <w:rPr>
          <w:rFonts w:ascii="Times New Roman" w:hAnsi="Times New Roman" w:cs="Times New Roman"/>
          <w:sz w:val="24"/>
          <w:szCs w:val="24"/>
        </w:rPr>
        <w:t>94 hal.</w:t>
      </w:r>
      <w:r>
        <w:rPr>
          <w:rFonts w:ascii="Times New Roman" w:hAnsi="Times New Roman" w:cs="Times New Roman"/>
          <w:sz w:val="24"/>
          <w:szCs w:val="24"/>
        </w:rPr>
        <w:t>.</w:t>
      </w:r>
      <w:r w:rsidRPr="004349B1">
        <w:rPr>
          <w:rFonts w:ascii="Times New Roman" w:hAnsi="Times New Roman" w:cs="Times New Roman"/>
          <w:sz w:val="24"/>
          <w:szCs w:val="24"/>
        </w:rPr>
        <w:t>Rukmana, R., 2007, Bawang Merah dari Biji, Aneka Ilmu, Se</w:t>
      </w:r>
      <w:r>
        <w:rPr>
          <w:rFonts w:ascii="Times New Roman" w:hAnsi="Times New Roman" w:cs="Times New Roman"/>
          <w:sz w:val="24"/>
          <w:szCs w:val="24"/>
        </w:rPr>
        <w:t>maran.</w:t>
      </w:r>
    </w:p>
    <w:p w:rsidR="00661D2D" w:rsidRDefault="00661D2D" w:rsidP="00661D2D">
      <w:pPr>
        <w:spacing w:after="0" w:line="360" w:lineRule="auto"/>
        <w:ind w:left="709" w:hanging="709"/>
        <w:jc w:val="both"/>
        <w:rPr>
          <w:rFonts w:ascii="Times New Roman" w:hAnsi="Times New Roman" w:cs="Times New Roman"/>
          <w:sz w:val="24"/>
          <w:szCs w:val="24"/>
        </w:rPr>
      </w:pPr>
      <w:r w:rsidRPr="006B39CC">
        <w:rPr>
          <w:rFonts w:ascii="Times New Roman" w:hAnsi="Times New Roman" w:cs="Times New Roman"/>
          <w:sz w:val="24"/>
          <w:szCs w:val="24"/>
        </w:rPr>
        <w:t>Saputro, T. E. 201</w:t>
      </w:r>
      <w:r>
        <w:rPr>
          <w:rFonts w:ascii="Times New Roman" w:hAnsi="Times New Roman" w:cs="Times New Roman"/>
          <w:sz w:val="24"/>
          <w:szCs w:val="24"/>
        </w:rPr>
        <w:t xml:space="preserve">5. Agriculture Research Center  </w:t>
      </w:r>
      <w:r w:rsidRPr="006B39CC">
        <w:rPr>
          <w:rFonts w:ascii="Times New Roman" w:hAnsi="Times New Roman" w:cs="Times New Roman"/>
          <w:sz w:val="24"/>
          <w:szCs w:val="24"/>
        </w:rPr>
        <w:t>di Lahan Pasir Pantai BaruYogyakarta. UMS: Surakarta.</w:t>
      </w:r>
    </w:p>
    <w:p w:rsidR="00661D2D" w:rsidRDefault="00661D2D" w:rsidP="00661D2D">
      <w:pPr>
        <w:spacing w:after="0" w:line="360" w:lineRule="auto"/>
        <w:ind w:left="567" w:hanging="567"/>
        <w:jc w:val="both"/>
        <w:rPr>
          <w:rFonts w:ascii="Times New Roman" w:hAnsi="Times New Roman" w:cs="Times New Roman"/>
          <w:sz w:val="24"/>
          <w:szCs w:val="24"/>
        </w:rPr>
      </w:pPr>
      <w:r w:rsidRPr="004349B1">
        <w:rPr>
          <w:rFonts w:ascii="Times New Roman" w:hAnsi="Times New Roman" w:cs="Times New Roman"/>
          <w:sz w:val="24"/>
          <w:szCs w:val="24"/>
        </w:rPr>
        <w:t>Subowo, J. Subagja, dan M. Sudjadi. 1990. Pengaruh Bahan Organik terhadap</w:t>
      </w:r>
      <w:r>
        <w:rPr>
          <w:rFonts w:ascii="Times New Roman" w:hAnsi="Times New Roman" w:cs="Times New Roman"/>
          <w:sz w:val="24"/>
          <w:szCs w:val="24"/>
        </w:rPr>
        <w:t xml:space="preserve"> </w:t>
      </w:r>
      <w:r w:rsidRPr="004349B1">
        <w:rPr>
          <w:rFonts w:ascii="Times New Roman" w:hAnsi="Times New Roman" w:cs="Times New Roman"/>
          <w:sz w:val="24"/>
          <w:szCs w:val="24"/>
        </w:rPr>
        <w:t>Pencucian Hara TanahUltisol Rangkasbitung Jawa Barat.Pemberitaan</w:t>
      </w:r>
      <w:r>
        <w:rPr>
          <w:rFonts w:ascii="Times New Roman" w:hAnsi="Times New Roman" w:cs="Times New Roman"/>
          <w:sz w:val="24"/>
          <w:szCs w:val="24"/>
        </w:rPr>
        <w:t xml:space="preserve"> </w:t>
      </w:r>
      <w:r w:rsidRPr="004349B1">
        <w:rPr>
          <w:rFonts w:ascii="Times New Roman" w:hAnsi="Times New Roman" w:cs="Times New Roman"/>
          <w:sz w:val="24"/>
          <w:szCs w:val="24"/>
        </w:rPr>
        <w:t>Pen</w:t>
      </w:r>
      <w:r>
        <w:rPr>
          <w:rFonts w:ascii="Times New Roman" w:hAnsi="Times New Roman" w:cs="Times New Roman"/>
          <w:sz w:val="24"/>
          <w:szCs w:val="24"/>
        </w:rPr>
        <w:t>el.  Tanah  dan  Pupuk.9:26-31.</w:t>
      </w:r>
    </w:p>
    <w:p w:rsidR="00661D2D" w:rsidRDefault="00661D2D" w:rsidP="00661D2D">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Suriana, N.2011. </w:t>
      </w:r>
      <w:r w:rsidRPr="00EA1AE9">
        <w:rPr>
          <w:rFonts w:ascii="Times New Roman" w:hAnsi="Times New Roman" w:cs="Times New Roman"/>
          <w:i/>
          <w:sz w:val="24"/>
          <w:szCs w:val="24"/>
        </w:rPr>
        <w:t>Budidaya Bawang Merah dan Bawang Putih</w:t>
      </w:r>
      <w:r>
        <w:rPr>
          <w:rFonts w:ascii="Times New Roman" w:hAnsi="Times New Roman" w:cs="Times New Roman"/>
          <w:sz w:val="24"/>
          <w:szCs w:val="24"/>
        </w:rPr>
        <w:t>. Cahaya Atma Pustaka. Yogyakarta.</w:t>
      </w:r>
    </w:p>
    <w:p w:rsidR="00661D2D" w:rsidRDefault="00661D2D" w:rsidP="00661D2D">
      <w:pPr>
        <w:spacing w:after="0" w:line="360" w:lineRule="auto"/>
        <w:ind w:left="709" w:hanging="709"/>
        <w:jc w:val="both"/>
        <w:rPr>
          <w:rFonts w:ascii="Times New Roman" w:hAnsi="Times New Roman" w:cs="Times New Roman"/>
          <w:sz w:val="24"/>
          <w:szCs w:val="24"/>
        </w:rPr>
      </w:pPr>
      <w:r w:rsidRPr="00DC5CFA">
        <w:rPr>
          <w:rFonts w:ascii="Times New Roman" w:hAnsi="Times New Roman" w:cs="Times New Roman"/>
          <w:sz w:val="24"/>
          <w:szCs w:val="24"/>
        </w:rPr>
        <w:lastRenderedPageBreak/>
        <w:t>Sutantoa. 2002. Penerapan Pertanian Organik. Yogyakarta: Penerbit Kanisus.</w:t>
      </w:r>
    </w:p>
    <w:p w:rsidR="00661D2D" w:rsidRDefault="00661D2D" w:rsidP="00661D2D">
      <w:pPr>
        <w:spacing w:after="0" w:line="360" w:lineRule="auto"/>
        <w:ind w:left="709" w:hanging="709"/>
        <w:jc w:val="both"/>
        <w:rPr>
          <w:rFonts w:ascii="Times New Roman" w:hAnsi="Times New Roman" w:cs="Times New Roman"/>
          <w:sz w:val="24"/>
          <w:szCs w:val="24"/>
        </w:rPr>
      </w:pPr>
      <w:r w:rsidRPr="006B39CC">
        <w:rPr>
          <w:rFonts w:ascii="Times New Roman" w:hAnsi="Times New Roman" w:cs="Times New Roman"/>
          <w:sz w:val="24"/>
          <w:szCs w:val="24"/>
        </w:rPr>
        <w:t>Sutrisna N, S Suwalan dan Ishaq. 2003. Uji Kelayakan Teknis dan Fi</w:t>
      </w:r>
      <w:r>
        <w:rPr>
          <w:rFonts w:ascii="Times New Roman" w:hAnsi="Times New Roman" w:cs="Times New Roman"/>
          <w:sz w:val="24"/>
          <w:szCs w:val="24"/>
        </w:rPr>
        <w:t xml:space="preserve">nansial Pupuk Organik pada </w:t>
      </w:r>
      <w:r w:rsidRPr="006B39CC">
        <w:rPr>
          <w:rFonts w:ascii="Times New Roman" w:hAnsi="Times New Roman" w:cs="Times New Roman"/>
          <w:sz w:val="24"/>
          <w:szCs w:val="24"/>
        </w:rPr>
        <w:t>Tanaman Kentang Dataran Tinggi Jawa Barat. J. Hort. 13(1):67-75.</w:t>
      </w:r>
      <w:r>
        <w:rPr>
          <w:rFonts w:ascii="Times New Roman" w:hAnsi="Times New Roman" w:cs="Times New Roman"/>
          <w:sz w:val="24"/>
          <w:szCs w:val="24"/>
        </w:rPr>
        <w:t xml:space="preserve"> </w:t>
      </w:r>
      <w:r w:rsidRPr="00075562">
        <w:rPr>
          <w:rFonts w:ascii="Times New Roman" w:hAnsi="Times New Roman" w:cs="Times New Roman"/>
          <w:sz w:val="24"/>
          <w:szCs w:val="24"/>
        </w:rPr>
        <w:t>Penebar Swadaya. Jakarta. 142 hal.</w:t>
      </w:r>
    </w:p>
    <w:p w:rsidR="00661D2D" w:rsidRDefault="00661D2D" w:rsidP="00661D2D">
      <w:pPr>
        <w:spacing w:after="0" w:line="360" w:lineRule="auto"/>
        <w:ind w:left="567" w:hanging="567"/>
        <w:jc w:val="both"/>
        <w:rPr>
          <w:rFonts w:ascii="Times New Roman" w:hAnsi="Times New Roman" w:cs="Times New Roman"/>
          <w:sz w:val="24"/>
          <w:szCs w:val="24"/>
        </w:rPr>
      </w:pPr>
      <w:r w:rsidRPr="004349B1">
        <w:rPr>
          <w:rFonts w:ascii="Times New Roman" w:hAnsi="Times New Roman" w:cs="Times New Roman"/>
          <w:sz w:val="24"/>
          <w:szCs w:val="24"/>
        </w:rPr>
        <w:t xml:space="preserve">Suwandi. 2014. </w:t>
      </w:r>
      <w:r w:rsidRPr="00BE7C68">
        <w:rPr>
          <w:rFonts w:ascii="Times New Roman" w:hAnsi="Times New Roman" w:cs="Times New Roman"/>
          <w:i/>
          <w:sz w:val="24"/>
          <w:szCs w:val="24"/>
        </w:rPr>
        <w:t>Budidaya Bawang merah di Luar musim</w:t>
      </w:r>
      <w:r w:rsidRPr="004349B1">
        <w:rPr>
          <w:rFonts w:ascii="Times New Roman" w:hAnsi="Times New Roman" w:cs="Times New Roman"/>
          <w:sz w:val="24"/>
          <w:szCs w:val="24"/>
        </w:rPr>
        <w:t>. Jakarta. Badan penelitian dan pengembangan Pertanian</w:t>
      </w:r>
      <w:r>
        <w:rPr>
          <w:rFonts w:ascii="Times New Roman" w:hAnsi="Times New Roman" w:cs="Times New Roman"/>
          <w:sz w:val="24"/>
          <w:szCs w:val="24"/>
        </w:rPr>
        <w:t>. Kementrian Pertanian.</w:t>
      </w:r>
    </w:p>
    <w:p w:rsidR="00661D2D" w:rsidRDefault="00661D2D" w:rsidP="00661D2D">
      <w:pPr>
        <w:spacing w:after="0" w:line="360" w:lineRule="auto"/>
        <w:ind w:left="567" w:hanging="567"/>
        <w:jc w:val="both"/>
        <w:rPr>
          <w:rFonts w:ascii="Times New Roman" w:hAnsi="Times New Roman" w:cs="Times New Roman"/>
          <w:sz w:val="24"/>
          <w:szCs w:val="24"/>
        </w:rPr>
      </w:pPr>
      <w:r w:rsidRPr="004349B1">
        <w:rPr>
          <w:rFonts w:ascii="Times New Roman" w:hAnsi="Times New Roman" w:cs="Times New Roman"/>
          <w:sz w:val="24"/>
          <w:szCs w:val="24"/>
        </w:rPr>
        <w:t>Suwardjo,  H.,  Sinukaban,  N.,  dan  Barus,  A.  1984.Masalah  erosi  dan  konservasi  tanahdi  DaerahTransmigrasi. Prosiding Pertemuan Teknis PenelitiPolaUsahataniMenunjang  transmigrasi.  BadanLitbang Pertanian. Deptan. Bogor.</w:t>
      </w:r>
    </w:p>
    <w:p w:rsidR="00661D2D" w:rsidRDefault="00661D2D" w:rsidP="00661D2D">
      <w:pPr>
        <w:spacing w:after="0" w:line="360" w:lineRule="auto"/>
        <w:ind w:left="709"/>
        <w:jc w:val="both"/>
        <w:rPr>
          <w:rFonts w:ascii="Times New Roman" w:hAnsi="Times New Roman" w:cs="Times New Roman"/>
          <w:sz w:val="24"/>
          <w:szCs w:val="24"/>
        </w:rPr>
      </w:pPr>
      <w:r w:rsidRPr="00EA1AE9">
        <w:rPr>
          <w:rFonts w:ascii="Times New Roman" w:hAnsi="Times New Roman" w:cs="Times New Roman"/>
          <w:i/>
          <w:sz w:val="24"/>
          <w:szCs w:val="24"/>
        </w:rPr>
        <w:t>Bombay</w:t>
      </w:r>
      <w:r w:rsidRPr="00EA1AE9">
        <w:rPr>
          <w:rFonts w:ascii="Times New Roman" w:hAnsi="Times New Roman" w:cs="Times New Roman"/>
          <w:sz w:val="24"/>
          <w:szCs w:val="24"/>
        </w:rPr>
        <w:t>. Penebar Swadaya. Jakarta, 194 hlm</w:t>
      </w:r>
    </w:p>
    <w:p w:rsidR="00661D2D" w:rsidRPr="00075562" w:rsidRDefault="00661D2D" w:rsidP="00661D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 Bina Karya Tani. 2011</w:t>
      </w:r>
      <w:r w:rsidRPr="00075562">
        <w:rPr>
          <w:rFonts w:ascii="Times New Roman" w:hAnsi="Times New Roman" w:cs="Times New Roman"/>
          <w:sz w:val="24"/>
          <w:szCs w:val="24"/>
        </w:rPr>
        <w:t>. Pedoman Bertanam Bawang Merah. Yrama Widya,</w:t>
      </w:r>
    </w:p>
    <w:p w:rsidR="00661D2D" w:rsidRDefault="00661D2D" w:rsidP="00661D2D">
      <w:pPr>
        <w:spacing w:after="0" w:line="360" w:lineRule="auto"/>
        <w:ind w:left="709"/>
        <w:jc w:val="both"/>
        <w:rPr>
          <w:rFonts w:ascii="Times New Roman" w:hAnsi="Times New Roman" w:cs="Times New Roman"/>
          <w:sz w:val="24"/>
          <w:szCs w:val="24"/>
        </w:rPr>
      </w:pPr>
      <w:r w:rsidRPr="00075562">
        <w:rPr>
          <w:rFonts w:ascii="Times New Roman" w:hAnsi="Times New Roman" w:cs="Times New Roman"/>
          <w:sz w:val="24"/>
          <w:szCs w:val="24"/>
        </w:rPr>
        <w:t>Bandung. 120 hal.</w:t>
      </w:r>
    </w:p>
    <w:p w:rsidR="00661D2D" w:rsidRDefault="00661D2D" w:rsidP="00661D2D">
      <w:pPr>
        <w:spacing w:after="0" w:line="360" w:lineRule="auto"/>
        <w:jc w:val="both"/>
        <w:rPr>
          <w:rFonts w:ascii="Times New Roman" w:hAnsi="Times New Roman" w:cs="Times New Roman"/>
          <w:i/>
          <w:sz w:val="24"/>
          <w:szCs w:val="24"/>
        </w:rPr>
      </w:pPr>
      <w:r w:rsidRPr="00EA1AE9">
        <w:rPr>
          <w:rFonts w:ascii="Times New Roman" w:hAnsi="Times New Roman" w:cs="Times New Roman"/>
          <w:sz w:val="24"/>
          <w:szCs w:val="24"/>
        </w:rPr>
        <w:t xml:space="preserve">Wibowo, Singgih. 2006. </w:t>
      </w:r>
      <w:r w:rsidRPr="00EA1AE9">
        <w:rPr>
          <w:rFonts w:ascii="Times New Roman" w:hAnsi="Times New Roman" w:cs="Times New Roman"/>
          <w:i/>
          <w:sz w:val="24"/>
          <w:szCs w:val="24"/>
        </w:rPr>
        <w:t xml:space="preserve">Budidaya Bawang </w:t>
      </w:r>
      <w:r>
        <w:rPr>
          <w:rFonts w:ascii="Times New Roman" w:hAnsi="Times New Roman" w:cs="Times New Roman"/>
          <w:i/>
          <w:sz w:val="24"/>
          <w:szCs w:val="24"/>
        </w:rPr>
        <w:t>Merah, Bawang Putih, dan Bawang</w:t>
      </w:r>
    </w:p>
    <w:p w:rsidR="00661D2D" w:rsidRPr="00EC747E" w:rsidRDefault="00661D2D" w:rsidP="00661D2D">
      <w:pPr>
        <w:spacing w:after="0" w:line="360" w:lineRule="auto"/>
        <w:ind w:left="709" w:hanging="709"/>
        <w:jc w:val="both"/>
        <w:rPr>
          <w:rFonts w:ascii="Times New Roman" w:hAnsi="Times New Roman" w:cs="Times New Roman"/>
          <w:sz w:val="24"/>
          <w:szCs w:val="24"/>
        </w:rPr>
      </w:pPr>
      <w:r w:rsidRPr="00EC747E">
        <w:rPr>
          <w:rFonts w:ascii="Times New Roman" w:hAnsi="Times New Roman" w:cs="Times New Roman"/>
          <w:sz w:val="24"/>
          <w:szCs w:val="24"/>
        </w:rPr>
        <w:t>Widowati, L. R. 2004. Pupuk Organik dan Pupuk Hayati. Agromedia Pustaka.Jakarta.</w:t>
      </w:r>
    </w:p>
    <w:p w:rsidR="00661D2D" w:rsidRPr="00BE7C68" w:rsidRDefault="00661D2D" w:rsidP="00661D2D">
      <w:pPr>
        <w:spacing w:after="0" w:line="360" w:lineRule="auto"/>
        <w:jc w:val="both"/>
        <w:rPr>
          <w:rFonts w:ascii="Times New Roman" w:hAnsi="Times New Roman" w:cs="Times New Roman"/>
          <w:i/>
          <w:sz w:val="24"/>
          <w:szCs w:val="24"/>
        </w:rPr>
      </w:pPr>
      <w:r w:rsidRPr="00BE7C68">
        <w:rPr>
          <w:rFonts w:ascii="Times New Roman" w:hAnsi="Times New Roman" w:cs="Times New Roman"/>
          <w:sz w:val="24"/>
          <w:szCs w:val="24"/>
        </w:rPr>
        <w:lastRenderedPageBreak/>
        <w:t xml:space="preserve">Yuliastuti, E. dan Adhi S. 2003. </w:t>
      </w:r>
      <w:r w:rsidRPr="00BE7C68">
        <w:rPr>
          <w:rFonts w:ascii="Times New Roman" w:hAnsi="Times New Roman" w:cs="Times New Roman"/>
          <w:i/>
          <w:sz w:val="24"/>
          <w:szCs w:val="24"/>
        </w:rPr>
        <w:t>Studi Kandungan Nutrisi Limbah Media</w:t>
      </w:r>
    </w:p>
    <w:p w:rsidR="00661D2D" w:rsidRPr="00BE7C68" w:rsidRDefault="00661D2D" w:rsidP="00661D2D">
      <w:pPr>
        <w:spacing w:after="0" w:line="360" w:lineRule="auto"/>
        <w:ind w:left="709"/>
        <w:jc w:val="both"/>
        <w:rPr>
          <w:rFonts w:ascii="Times New Roman" w:hAnsi="Times New Roman" w:cs="Times New Roman"/>
          <w:i/>
          <w:sz w:val="24"/>
          <w:szCs w:val="24"/>
        </w:rPr>
      </w:pPr>
      <w:r w:rsidRPr="00BE7C68">
        <w:rPr>
          <w:rFonts w:ascii="Times New Roman" w:hAnsi="Times New Roman" w:cs="Times New Roman"/>
          <w:i/>
          <w:sz w:val="24"/>
          <w:szCs w:val="24"/>
        </w:rPr>
        <w:t>Tanam Jamur Tiram Putih (Pleurotus osreatus) untuk Pakan</w:t>
      </w:r>
    </w:p>
    <w:p w:rsidR="00661D2D" w:rsidRDefault="00661D2D" w:rsidP="00661D2D">
      <w:pPr>
        <w:spacing w:after="0" w:line="360" w:lineRule="auto"/>
        <w:ind w:left="709"/>
        <w:jc w:val="both"/>
        <w:rPr>
          <w:rFonts w:ascii="Times New Roman" w:hAnsi="Times New Roman" w:cs="Times New Roman"/>
          <w:sz w:val="24"/>
          <w:szCs w:val="24"/>
          <w:lang w:val="id-ID"/>
        </w:rPr>
      </w:pPr>
      <w:r w:rsidRPr="00BE7C68">
        <w:rPr>
          <w:rFonts w:ascii="Times New Roman" w:hAnsi="Times New Roman" w:cs="Times New Roman"/>
          <w:i/>
          <w:sz w:val="24"/>
          <w:szCs w:val="24"/>
        </w:rPr>
        <w:t>Ternak Ruminansia</w:t>
      </w:r>
      <w:r w:rsidRPr="00BE7C68">
        <w:rPr>
          <w:rFonts w:ascii="Times New Roman" w:hAnsi="Times New Roman" w:cs="Times New Roman"/>
          <w:sz w:val="24"/>
          <w:szCs w:val="24"/>
        </w:rPr>
        <w:t>. Jurnal Matematika, Sains dan Teknologi. 4-7.</w:t>
      </w:r>
    </w:p>
    <w:p w:rsidR="00661D2D" w:rsidRDefault="00661D2D" w:rsidP="00661D2D">
      <w:pPr>
        <w:spacing w:after="0" w:line="360" w:lineRule="auto"/>
        <w:ind w:left="709" w:hanging="709"/>
        <w:jc w:val="both"/>
        <w:rPr>
          <w:rFonts w:ascii="Times New Roman" w:hAnsi="Times New Roman" w:cs="Times New Roman"/>
          <w:iCs/>
          <w:sz w:val="24"/>
          <w:szCs w:val="24"/>
          <w:lang w:val="id-ID"/>
        </w:rPr>
      </w:pPr>
      <w:r w:rsidRPr="00D73B9E">
        <w:rPr>
          <w:rFonts w:ascii="Times New Roman" w:hAnsi="Times New Roman" w:cs="Times New Roman"/>
          <w:iCs/>
          <w:sz w:val="24"/>
          <w:szCs w:val="24"/>
        </w:rPr>
        <w:t>Darmawijaya, M. I. 1990. Klasifikasi Tanah. Penerbit Universitas Gajah Mada. Yogyakarta</w:t>
      </w:r>
    </w:p>
    <w:p w:rsidR="00661D2D" w:rsidRDefault="00661D2D" w:rsidP="00661D2D">
      <w:pPr>
        <w:spacing w:after="0" w:line="360" w:lineRule="auto"/>
        <w:ind w:left="709" w:hanging="709"/>
        <w:jc w:val="both"/>
        <w:rPr>
          <w:rFonts w:ascii="Times New Roman" w:hAnsi="Times New Roman" w:cs="Times New Roman"/>
          <w:iCs/>
          <w:sz w:val="24"/>
          <w:szCs w:val="24"/>
          <w:lang w:val="id-ID"/>
        </w:rPr>
      </w:pPr>
      <w:r w:rsidRPr="00D73B9E">
        <w:rPr>
          <w:rFonts w:ascii="Times New Roman" w:hAnsi="Times New Roman" w:cs="Times New Roman"/>
          <w:iCs/>
          <w:sz w:val="24"/>
          <w:szCs w:val="24"/>
        </w:rPr>
        <w:t>Hardjowigeno, S. 2003. Ilmu Tanah. Penerbit Akademika Pressindo- Jakarta.</w:t>
      </w:r>
    </w:p>
    <w:p w:rsidR="00661D2D" w:rsidRDefault="00661D2D" w:rsidP="00661D2D">
      <w:pPr>
        <w:spacing w:after="0" w:line="360" w:lineRule="auto"/>
        <w:ind w:left="709" w:hanging="709"/>
        <w:jc w:val="both"/>
        <w:rPr>
          <w:rFonts w:ascii="Times New Roman" w:hAnsi="Times New Roman" w:cs="Times New Roman"/>
          <w:sz w:val="24"/>
          <w:szCs w:val="24"/>
        </w:rPr>
      </w:pPr>
      <w:r w:rsidRPr="00D73B9E">
        <w:rPr>
          <w:rFonts w:ascii="Times New Roman" w:hAnsi="Times New Roman" w:cs="Times New Roman"/>
          <w:iCs/>
          <w:sz w:val="24"/>
          <w:szCs w:val="24"/>
        </w:rPr>
        <w:t>Silahooy, Ch. 1999. Beberapa Sifat Fisik Tanah, Kehilangan Air Oleh Aliran Permukaan, dan Vertikal, Erosi Tanah, dan Hasil Jagung</w:t>
      </w:r>
      <w:r>
        <w:rPr>
          <w:rFonts w:ascii="Times New Roman" w:hAnsi="Times New Roman" w:cs="Times New Roman"/>
          <w:iCs/>
          <w:sz w:val="24"/>
          <w:szCs w:val="24"/>
        </w:rPr>
        <w:t xml:space="preserve">. </w:t>
      </w:r>
    </w:p>
    <w:p w:rsidR="00661D2D" w:rsidRDefault="00661D2D" w:rsidP="00661D2D">
      <w:pPr>
        <w:spacing w:after="0" w:line="360" w:lineRule="auto"/>
        <w:rPr>
          <w:rFonts w:ascii="Times New Roman" w:hAnsi="Times New Roman" w:cs="Times New Roman"/>
          <w:sz w:val="24"/>
          <w:szCs w:val="24"/>
        </w:rPr>
      </w:pPr>
    </w:p>
    <w:p w:rsidR="004944E3" w:rsidRDefault="004944E3" w:rsidP="00661D2D">
      <w:pPr>
        <w:jc w:val="both"/>
      </w:pPr>
    </w:p>
    <w:sectPr w:rsidR="004944E3" w:rsidSect="002F5AE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67" w:rsidRDefault="00DE2A67">
      <w:pPr>
        <w:spacing w:after="0" w:line="240" w:lineRule="auto"/>
      </w:pPr>
      <w:r>
        <w:separator/>
      </w:r>
    </w:p>
  </w:endnote>
  <w:endnote w:type="continuationSeparator" w:id="0">
    <w:p w:rsidR="00DE2A67" w:rsidRDefault="00DE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779501"/>
      <w:docPartObj>
        <w:docPartGallery w:val="Page Numbers (Bottom of Page)"/>
        <w:docPartUnique/>
      </w:docPartObj>
    </w:sdtPr>
    <w:sdtEndPr>
      <w:rPr>
        <w:noProof/>
      </w:rPr>
    </w:sdtEndPr>
    <w:sdtContent>
      <w:p w:rsidR="0021787D" w:rsidRDefault="00661D2D">
        <w:pPr>
          <w:pStyle w:val="Footer"/>
          <w:jc w:val="center"/>
        </w:pPr>
        <w:r>
          <w:fldChar w:fldCharType="begin"/>
        </w:r>
        <w:r>
          <w:instrText xml:space="preserve"> PAGE   \* MERGEFORMAT </w:instrText>
        </w:r>
        <w:r>
          <w:fldChar w:fldCharType="separate"/>
        </w:r>
        <w:r w:rsidR="001810F7">
          <w:rPr>
            <w:noProof/>
          </w:rPr>
          <w:t>8</w:t>
        </w:r>
        <w:r>
          <w:rPr>
            <w:noProof/>
          </w:rPr>
          <w:fldChar w:fldCharType="end"/>
        </w:r>
      </w:p>
    </w:sdtContent>
  </w:sdt>
  <w:p w:rsidR="0021787D" w:rsidRDefault="00DE2A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67" w:rsidRDefault="00DE2A67">
      <w:pPr>
        <w:spacing w:after="0" w:line="240" w:lineRule="auto"/>
      </w:pPr>
      <w:r>
        <w:separator/>
      </w:r>
    </w:p>
  </w:footnote>
  <w:footnote w:type="continuationSeparator" w:id="0">
    <w:p w:rsidR="00DE2A67" w:rsidRDefault="00DE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7D" w:rsidRDefault="00DE2A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EA9"/>
    <w:multiLevelType w:val="hybridMultilevel"/>
    <w:tmpl w:val="DB9CAE20"/>
    <w:lvl w:ilvl="0" w:tplc="0409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3C760B0"/>
    <w:multiLevelType w:val="hybridMultilevel"/>
    <w:tmpl w:val="C54ED6CE"/>
    <w:lvl w:ilvl="0" w:tplc="A1443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25764"/>
    <w:multiLevelType w:val="hybridMultilevel"/>
    <w:tmpl w:val="D996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F15FC"/>
    <w:multiLevelType w:val="hybridMultilevel"/>
    <w:tmpl w:val="9EC0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61CEA"/>
    <w:multiLevelType w:val="hybridMultilevel"/>
    <w:tmpl w:val="CF36D1B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9E3F83"/>
    <w:multiLevelType w:val="multilevel"/>
    <w:tmpl w:val="6C9E3F83"/>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CE430D"/>
    <w:multiLevelType w:val="hybridMultilevel"/>
    <w:tmpl w:val="D996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E3"/>
    <w:rsid w:val="000E178D"/>
    <w:rsid w:val="00112806"/>
    <w:rsid w:val="001810F7"/>
    <w:rsid w:val="002F5AE5"/>
    <w:rsid w:val="004944E3"/>
    <w:rsid w:val="00661D2D"/>
    <w:rsid w:val="006E3406"/>
    <w:rsid w:val="00792F1B"/>
    <w:rsid w:val="00946575"/>
    <w:rsid w:val="00D426C0"/>
    <w:rsid w:val="00D87EFC"/>
    <w:rsid w:val="00DE2A67"/>
    <w:rsid w:val="00F25E46"/>
    <w:rsid w:val="00F877F5"/>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B58"/>
  <w15:chartTrackingRefBased/>
  <w15:docId w15:val="{F63AA9E1-FADF-41E2-8255-997AE7D8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2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44E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4E3"/>
    <w:pPr>
      <w:ind w:left="720"/>
      <w:contextualSpacing/>
    </w:pPr>
  </w:style>
  <w:style w:type="character" w:customStyle="1" w:styleId="Heading2Char">
    <w:name w:val="Heading 2 Char"/>
    <w:basedOn w:val="DefaultParagraphFont"/>
    <w:link w:val="Heading2"/>
    <w:uiPriority w:val="9"/>
    <w:rsid w:val="004944E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4944E3"/>
    <w:pPr>
      <w:spacing w:after="0" w:line="240" w:lineRule="auto"/>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44E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426C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1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D2D"/>
  </w:style>
  <w:style w:type="paragraph" w:styleId="Footer">
    <w:name w:val="footer"/>
    <w:basedOn w:val="Normal"/>
    <w:link w:val="FooterChar"/>
    <w:uiPriority w:val="99"/>
    <w:unhideWhenUsed/>
    <w:rsid w:val="00661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D2D"/>
  </w:style>
  <w:style w:type="character" w:styleId="CommentReference">
    <w:name w:val="annotation reference"/>
    <w:basedOn w:val="DefaultParagraphFont"/>
    <w:uiPriority w:val="99"/>
    <w:semiHidden/>
    <w:unhideWhenUsed/>
    <w:rsid w:val="000E178D"/>
    <w:rPr>
      <w:sz w:val="16"/>
      <w:szCs w:val="16"/>
    </w:rPr>
  </w:style>
  <w:style w:type="paragraph" w:styleId="CommentText">
    <w:name w:val="annotation text"/>
    <w:basedOn w:val="Normal"/>
    <w:link w:val="CommentTextChar"/>
    <w:uiPriority w:val="99"/>
    <w:semiHidden/>
    <w:unhideWhenUsed/>
    <w:rsid w:val="000E178D"/>
    <w:pPr>
      <w:spacing w:line="240" w:lineRule="auto"/>
    </w:pPr>
    <w:rPr>
      <w:sz w:val="20"/>
      <w:szCs w:val="20"/>
    </w:rPr>
  </w:style>
  <w:style w:type="character" w:customStyle="1" w:styleId="CommentTextChar">
    <w:name w:val="Comment Text Char"/>
    <w:basedOn w:val="DefaultParagraphFont"/>
    <w:link w:val="CommentText"/>
    <w:uiPriority w:val="99"/>
    <w:semiHidden/>
    <w:rsid w:val="000E178D"/>
    <w:rPr>
      <w:sz w:val="20"/>
      <w:szCs w:val="20"/>
    </w:rPr>
  </w:style>
  <w:style w:type="paragraph" w:styleId="CommentSubject">
    <w:name w:val="annotation subject"/>
    <w:basedOn w:val="CommentText"/>
    <w:next w:val="CommentText"/>
    <w:link w:val="CommentSubjectChar"/>
    <w:uiPriority w:val="99"/>
    <w:semiHidden/>
    <w:unhideWhenUsed/>
    <w:rsid w:val="000E178D"/>
    <w:rPr>
      <w:b/>
      <w:bCs/>
    </w:rPr>
  </w:style>
  <w:style w:type="character" w:customStyle="1" w:styleId="CommentSubjectChar">
    <w:name w:val="Comment Subject Char"/>
    <w:basedOn w:val="CommentTextChar"/>
    <w:link w:val="CommentSubject"/>
    <w:uiPriority w:val="99"/>
    <w:semiHidden/>
    <w:rsid w:val="000E178D"/>
    <w:rPr>
      <w:b/>
      <w:bCs/>
      <w:sz w:val="20"/>
      <w:szCs w:val="20"/>
    </w:rPr>
  </w:style>
  <w:style w:type="paragraph" w:styleId="BalloonText">
    <w:name w:val="Balloon Text"/>
    <w:basedOn w:val="Normal"/>
    <w:link w:val="BalloonTextChar"/>
    <w:uiPriority w:val="99"/>
    <w:semiHidden/>
    <w:unhideWhenUsed/>
    <w:rsid w:val="000E1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Tinggi Tanaman (cm)</a:t>
            </a:r>
          </a:p>
        </c:rich>
      </c:tx>
      <c:overlay val="0"/>
      <c:spPr>
        <a:noFill/>
        <a:ln>
          <a:noFill/>
        </a:ln>
        <a:effectLst/>
      </c:spPr>
    </c:title>
    <c:autoTitleDeleted val="0"/>
    <c:plotArea>
      <c:layout/>
      <c:lineChart>
        <c:grouping val="standard"/>
        <c:varyColors val="0"/>
        <c:ser>
          <c:idx val="0"/>
          <c:order val="0"/>
          <c:tx>
            <c:strRef>
              <c:f>Sheet1!$H$5</c:f>
              <c:strCache>
                <c:ptCount val="1"/>
                <c:pt idx="0">
                  <c:v>10 HST</c:v>
                </c:pt>
              </c:strCache>
            </c:strRef>
          </c:tx>
          <c:spPr>
            <a:ln w="22225" cap="rnd">
              <a:solidFill>
                <a:schemeClr val="accent1"/>
              </a:solidFill>
            </a:ln>
            <a:effectLst>
              <a:glow rad="139700">
                <a:schemeClr val="accent1">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Sheet1!$G$6:$G$10</c:f>
              <c:strCache>
                <c:ptCount val="5"/>
                <c:pt idx="0">
                  <c:v>L0</c:v>
                </c:pt>
                <c:pt idx="1">
                  <c:v>L1</c:v>
                </c:pt>
                <c:pt idx="2">
                  <c:v>L2</c:v>
                </c:pt>
                <c:pt idx="3">
                  <c:v>L3</c:v>
                </c:pt>
                <c:pt idx="4">
                  <c:v>L4</c:v>
                </c:pt>
              </c:strCache>
            </c:strRef>
          </c:cat>
          <c:val>
            <c:numRef>
              <c:f>Sheet1!$H$6:$H$10</c:f>
              <c:numCache>
                <c:formatCode>General</c:formatCode>
                <c:ptCount val="5"/>
                <c:pt idx="0">
                  <c:v>8.64</c:v>
                </c:pt>
                <c:pt idx="1">
                  <c:v>6.24</c:v>
                </c:pt>
                <c:pt idx="2">
                  <c:v>7.61</c:v>
                </c:pt>
                <c:pt idx="3">
                  <c:v>10.82</c:v>
                </c:pt>
                <c:pt idx="4">
                  <c:v>11.31</c:v>
                </c:pt>
              </c:numCache>
            </c:numRef>
          </c:val>
          <c:smooth val="0"/>
          <c:extLst>
            <c:ext xmlns:c16="http://schemas.microsoft.com/office/drawing/2014/chart" uri="{C3380CC4-5D6E-409C-BE32-E72D297353CC}">
              <c16:uniqueId val="{00000000-1711-4BCB-B0EE-A164E93C10BA}"/>
            </c:ext>
          </c:extLst>
        </c:ser>
        <c:ser>
          <c:idx val="1"/>
          <c:order val="1"/>
          <c:tx>
            <c:strRef>
              <c:f>Sheet1!$I$5</c:f>
              <c:strCache>
                <c:ptCount val="1"/>
                <c:pt idx="0">
                  <c:v>17 HST</c:v>
                </c:pt>
              </c:strCache>
            </c:strRef>
          </c:tx>
          <c:spPr>
            <a:ln w="22225" cap="rnd">
              <a:solidFill>
                <a:schemeClr val="accent2"/>
              </a:solidFill>
            </a:ln>
            <a:effectLst>
              <a:glow rad="139700">
                <a:schemeClr val="accent2">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Sheet1!$G$6:$G$10</c:f>
              <c:strCache>
                <c:ptCount val="5"/>
                <c:pt idx="0">
                  <c:v>L0</c:v>
                </c:pt>
                <c:pt idx="1">
                  <c:v>L1</c:v>
                </c:pt>
                <c:pt idx="2">
                  <c:v>L2</c:v>
                </c:pt>
                <c:pt idx="3">
                  <c:v>L3</c:v>
                </c:pt>
                <c:pt idx="4">
                  <c:v>L4</c:v>
                </c:pt>
              </c:strCache>
            </c:strRef>
          </c:cat>
          <c:val>
            <c:numRef>
              <c:f>Sheet1!$I$6:$I$10</c:f>
              <c:numCache>
                <c:formatCode>General</c:formatCode>
                <c:ptCount val="5"/>
                <c:pt idx="0">
                  <c:v>18.53</c:v>
                </c:pt>
                <c:pt idx="1">
                  <c:v>13.52</c:v>
                </c:pt>
                <c:pt idx="2">
                  <c:v>16.12</c:v>
                </c:pt>
                <c:pt idx="3">
                  <c:v>20.71</c:v>
                </c:pt>
                <c:pt idx="4">
                  <c:v>20.75</c:v>
                </c:pt>
              </c:numCache>
            </c:numRef>
          </c:val>
          <c:smooth val="0"/>
          <c:extLst>
            <c:ext xmlns:c16="http://schemas.microsoft.com/office/drawing/2014/chart" uri="{C3380CC4-5D6E-409C-BE32-E72D297353CC}">
              <c16:uniqueId val="{00000001-1711-4BCB-B0EE-A164E93C10BA}"/>
            </c:ext>
          </c:extLst>
        </c:ser>
        <c:ser>
          <c:idx val="2"/>
          <c:order val="2"/>
          <c:tx>
            <c:strRef>
              <c:f>Sheet1!$J$5</c:f>
              <c:strCache>
                <c:ptCount val="1"/>
                <c:pt idx="0">
                  <c:v>24 HST</c:v>
                </c:pt>
              </c:strCache>
            </c:strRef>
          </c:tx>
          <c:spPr>
            <a:ln w="22225" cap="rnd">
              <a:solidFill>
                <a:schemeClr val="accent3"/>
              </a:solidFill>
            </a:ln>
            <a:effectLst>
              <a:glow rad="139700">
                <a:schemeClr val="accent3">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Sheet1!$G$6:$G$10</c:f>
              <c:strCache>
                <c:ptCount val="5"/>
                <c:pt idx="0">
                  <c:v>L0</c:v>
                </c:pt>
                <c:pt idx="1">
                  <c:v>L1</c:v>
                </c:pt>
                <c:pt idx="2">
                  <c:v>L2</c:v>
                </c:pt>
                <c:pt idx="3">
                  <c:v>L3</c:v>
                </c:pt>
                <c:pt idx="4">
                  <c:v>L4</c:v>
                </c:pt>
              </c:strCache>
            </c:strRef>
          </c:cat>
          <c:val>
            <c:numRef>
              <c:f>Sheet1!$J$6:$J$10</c:f>
              <c:numCache>
                <c:formatCode>General</c:formatCode>
                <c:ptCount val="5"/>
                <c:pt idx="0">
                  <c:v>22.27</c:v>
                </c:pt>
                <c:pt idx="1">
                  <c:v>16.53</c:v>
                </c:pt>
                <c:pt idx="2">
                  <c:v>21.45</c:v>
                </c:pt>
                <c:pt idx="3">
                  <c:v>24.94</c:v>
                </c:pt>
                <c:pt idx="4">
                  <c:v>24.49</c:v>
                </c:pt>
              </c:numCache>
            </c:numRef>
          </c:val>
          <c:smooth val="0"/>
          <c:extLst>
            <c:ext xmlns:c16="http://schemas.microsoft.com/office/drawing/2014/chart" uri="{C3380CC4-5D6E-409C-BE32-E72D297353CC}">
              <c16:uniqueId val="{00000002-1711-4BCB-B0EE-A164E93C10BA}"/>
            </c:ext>
          </c:extLst>
        </c:ser>
        <c:ser>
          <c:idx val="3"/>
          <c:order val="3"/>
          <c:tx>
            <c:strRef>
              <c:f>Sheet1!$K$5</c:f>
              <c:strCache>
                <c:ptCount val="1"/>
                <c:pt idx="0">
                  <c:v>31 HST</c:v>
                </c:pt>
              </c:strCache>
            </c:strRef>
          </c:tx>
          <c:spPr>
            <a:ln w="22225" cap="rnd">
              <a:solidFill>
                <a:schemeClr val="accent4"/>
              </a:solidFill>
            </a:ln>
            <a:effectLst>
              <a:glow rad="139700">
                <a:schemeClr val="accent4">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Sheet1!$G$6:$G$10</c:f>
              <c:strCache>
                <c:ptCount val="5"/>
                <c:pt idx="0">
                  <c:v>L0</c:v>
                </c:pt>
                <c:pt idx="1">
                  <c:v>L1</c:v>
                </c:pt>
                <c:pt idx="2">
                  <c:v>L2</c:v>
                </c:pt>
                <c:pt idx="3">
                  <c:v>L3</c:v>
                </c:pt>
                <c:pt idx="4">
                  <c:v>L4</c:v>
                </c:pt>
              </c:strCache>
            </c:strRef>
          </c:cat>
          <c:val>
            <c:numRef>
              <c:f>Sheet1!$K$6:$K$10</c:f>
              <c:numCache>
                <c:formatCode>General</c:formatCode>
                <c:ptCount val="5"/>
                <c:pt idx="0">
                  <c:v>24.53</c:v>
                </c:pt>
                <c:pt idx="1">
                  <c:v>18.46</c:v>
                </c:pt>
                <c:pt idx="2">
                  <c:v>23.98</c:v>
                </c:pt>
                <c:pt idx="3">
                  <c:v>28.05</c:v>
                </c:pt>
                <c:pt idx="4">
                  <c:v>27.47</c:v>
                </c:pt>
              </c:numCache>
            </c:numRef>
          </c:val>
          <c:smooth val="0"/>
          <c:extLst>
            <c:ext xmlns:c16="http://schemas.microsoft.com/office/drawing/2014/chart" uri="{C3380CC4-5D6E-409C-BE32-E72D297353CC}">
              <c16:uniqueId val="{00000003-1711-4BCB-B0EE-A164E93C10BA}"/>
            </c:ext>
          </c:extLst>
        </c:ser>
        <c:dLbls>
          <c:dLblPos val="ctr"/>
          <c:showLegendKey val="0"/>
          <c:showVal val="1"/>
          <c:showCatName val="0"/>
          <c:showSerName val="0"/>
          <c:showPercent val="0"/>
          <c:showBubbleSize val="0"/>
        </c:dLbls>
        <c:smooth val="0"/>
        <c:axId val="145375232"/>
        <c:axId val="145376768"/>
      </c:lineChart>
      <c:catAx>
        <c:axId val="14537523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45376768"/>
        <c:crosses val="autoZero"/>
        <c:auto val="1"/>
        <c:lblAlgn val="ctr"/>
        <c:lblOffset val="100"/>
        <c:noMultiLvlLbl val="0"/>
      </c:catAx>
      <c:valAx>
        <c:axId val="145376768"/>
        <c:scaling>
          <c:orientation val="minMax"/>
          <c:max val="3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45375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Jumlah</a:t>
            </a:r>
            <a:r>
              <a:rPr lang="en-US" baseline="0"/>
              <a:t> Daun</a:t>
            </a:r>
            <a:endParaRPr lang="en-US"/>
          </a:p>
        </c:rich>
      </c:tx>
      <c:overlay val="0"/>
      <c:spPr>
        <a:noFill/>
        <a:ln>
          <a:noFill/>
        </a:ln>
        <a:effectLst/>
      </c:spPr>
    </c:title>
    <c:autoTitleDeleted val="0"/>
    <c:plotArea>
      <c:layout/>
      <c:lineChart>
        <c:grouping val="standard"/>
        <c:varyColors val="0"/>
        <c:ser>
          <c:idx val="0"/>
          <c:order val="0"/>
          <c:tx>
            <c:strRef>
              <c:f>Sheet1!$D$35</c:f>
              <c:strCache>
                <c:ptCount val="1"/>
                <c:pt idx="0">
                  <c:v>10 HST</c:v>
                </c:pt>
              </c:strCache>
            </c:strRef>
          </c:tx>
          <c:spPr>
            <a:ln w="22225" cap="rnd">
              <a:solidFill>
                <a:schemeClr val="accent1"/>
              </a:solidFill>
            </a:ln>
            <a:effectLst>
              <a:glow rad="139700">
                <a:schemeClr val="accent1">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Sheet1!$C$36:$C$40</c:f>
              <c:strCache>
                <c:ptCount val="5"/>
                <c:pt idx="0">
                  <c:v>L0</c:v>
                </c:pt>
                <c:pt idx="1">
                  <c:v>L1</c:v>
                </c:pt>
                <c:pt idx="2">
                  <c:v>L2</c:v>
                </c:pt>
                <c:pt idx="3">
                  <c:v>L3</c:v>
                </c:pt>
                <c:pt idx="4">
                  <c:v>L4</c:v>
                </c:pt>
              </c:strCache>
            </c:strRef>
          </c:cat>
          <c:val>
            <c:numRef>
              <c:f>Sheet1!$D$36:$D$40</c:f>
              <c:numCache>
                <c:formatCode>General</c:formatCode>
                <c:ptCount val="5"/>
                <c:pt idx="0">
                  <c:v>8.07</c:v>
                </c:pt>
                <c:pt idx="1">
                  <c:v>5.27</c:v>
                </c:pt>
                <c:pt idx="2">
                  <c:v>7.6</c:v>
                </c:pt>
                <c:pt idx="3">
                  <c:v>8.73</c:v>
                </c:pt>
                <c:pt idx="4">
                  <c:v>10.4</c:v>
                </c:pt>
              </c:numCache>
            </c:numRef>
          </c:val>
          <c:smooth val="0"/>
          <c:extLst>
            <c:ext xmlns:c16="http://schemas.microsoft.com/office/drawing/2014/chart" uri="{C3380CC4-5D6E-409C-BE32-E72D297353CC}">
              <c16:uniqueId val="{00000000-7AF0-42A9-A298-753AFED3A431}"/>
            </c:ext>
          </c:extLst>
        </c:ser>
        <c:ser>
          <c:idx val="1"/>
          <c:order val="1"/>
          <c:tx>
            <c:strRef>
              <c:f>Sheet1!$E$35</c:f>
              <c:strCache>
                <c:ptCount val="1"/>
                <c:pt idx="0">
                  <c:v>17 HST</c:v>
                </c:pt>
              </c:strCache>
            </c:strRef>
          </c:tx>
          <c:spPr>
            <a:ln w="22225" cap="rnd">
              <a:solidFill>
                <a:schemeClr val="accent2"/>
              </a:solidFill>
            </a:ln>
            <a:effectLst>
              <a:glow rad="139700">
                <a:schemeClr val="accent2">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Sheet1!$C$36:$C$40</c:f>
              <c:strCache>
                <c:ptCount val="5"/>
                <c:pt idx="0">
                  <c:v>L0</c:v>
                </c:pt>
                <c:pt idx="1">
                  <c:v>L1</c:v>
                </c:pt>
                <c:pt idx="2">
                  <c:v>L2</c:v>
                </c:pt>
                <c:pt idx="3">
                  <c:v>L3</c:v>
                </c:pt>
                <c:pt idx="4">
                  <c:v>L4</c:v>
                </c:pt>
              </c:strCache>
            </c:strRef>
          </c:cat>
          <c:val>
            <c:numRef>
              <c:f>Sheet1!$E$36:$E$40</c:f>
              <c:numCache>
                <c:formatCode>General</c:formatCode>
                <c:ptCount val="5"/>
                <c:pt idx="0">
                  <c:v>12.07</c:v>
                </c:pt>
                <c:pt idx="1">
                  <c:v>11.13</c:v>
                </c:pt>
                <c:pt idx="2">
                  <c:v>13.33</c:v>
                </c:pt>
                <c:pt idx="3">
                  <c:v>14.8</c:v>
                </c:pt>
                <c:pt idx="4">
                  <c:v>16.329999999999998</c:v>
                </c:pt>
              </c:numCache>
            </c:numRef>
          </c:val>
          <c:smooth val="0"/>
          <c:extLst>
            <c:ext xmlns:c16="http://schemas.microsoft.com/office/drawing/2014/chart" uri="{C3380CC4-5D6E-409C-BE32-E72D297353CC}">
              <c16:uniqueId val="{00000001-7AF0-42A9-A298-753AFED3A431}"/>
            </c:ext>
          </c:extLst>
        </c:ser>
        <c:ser>
          <c:idx val="2"/>
          <c:order val="2"/>
          <c:tx>
            <c:strRef>
              <c:f>Sheet1!$F$35</c:f>
              <c:strCache>
                <c:ptCount val="1"/>
                <c:pt idx="0">
                  <c:v>24 HST</c:v>
                </c:pt>
              </c:strCache>
            </c:strRef>
          </c:tx>
          <c:spPr>
            <a:ln w="22225" cap="rnd">
              <a:solidFill>
                <a:schemeClr val="accent3"/>
              </a:solidFill>
            </a:ln>
            <a:effectLst>
              <a:glow rad="139700">
                <a:schemeClr val="accent3">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Sheet1!$C$36:$C$40</c:f>
              <c:strCache>
                <c:ptCount val="5"/>
                <c:pt idx="0">
                  <c:v>L0</c:v>
                </c:pt>
                <c:pt idx="1">
                  <c:v>L1</c:v>
                </c:pt>
                <c:pt idx="2">
                  <c:v>L2</c:v>
                </c:pt>
                <c:pt idx="3">
                  <c:v>L3</c:v>
                </c:pt>
                <c:pt idx="4">
                  <c:v>L4</c:v>
                </c:pt>
              </c:strCache>
            </c:strRef>
          </c:cat>
          <c:val>
            <c:numRef>
              <c:f>Sheet1!$F$36:$F$40</c:f>
              <c:numCache>
                <c:formatCode>General</c:formatCode>
                <c:ptCount val="5"/>
                <c:pt idx="0">
                  <c:v>18.2</c:v>
                </c:pt>
                <c:pt idx="1">
                  <c:v>14.33</c:v>
                </c:pt>
                <c:pt idx="2">
                  <c:v>17.670000000000002</c:v>
                </c:pt>
                <c:pt idx="3">
                  <c:v>19.8</c:v>
                </c:pt>
                <c:pt idx="4">
                  <c:v>19.600000000000001</c:v>
                </c:pt>
              </c:numCache>
            </c:numRef>
          </c:val>
          <c:smooth val="0"/>
          <c:extLst>
            <c:ext xmlns:c16="http://schemas.microsoft.com/office/drawing/2014/chart" uri="{C3380CC4-5D6E-409C-BE32-E72D297353CC}">
              <c16:uniqueId val="{00000002-7AF0-42A9-A298-753AFED3A431}"/>
            </c:ext>
          </c:extLst>
        </c:ser>
        <c:ser>
          <c:idx val="3"/>
          <c:order val="3"/>
          <c:tx>
            <c:strRef>
              <c:f>Sheet1!$G$35</c:f>
              <c:strCache>
                <c:ptCount val="1"/>
                <c:pt idx="0">
                  <c:v>31 HST</c:v>
                </c:pt>
              </c:strCache>
            </c:strRef>
          </c:tx>
          <c:spPr>
            <a:ln w="22225" cap="rnd">
              <a:solidFill>
                <a:schemeClr val="accent4"/>
              </a:solidFill>
            </a:ln>
            <a:effectLst>
              <a:glow rad="139700">
                <a:schemeClr val="accent4">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Sheet1!$C$36:$C$40</c:f>
              <c:strCache>
                <c:ptCount val="5"/>
                <c:pt idx="0">
                  <c:v>L0</c:v>
                </c:pt>
                <c:pt idx="1">
                  <c:v>L1</c:v>
                </c:pt>
                <c:pt idx="2">
                  <c:v>L2</c:v>
                </c:pt>
                <c:pt idx="3">
                  <c:v>L3</c:v>
                </c:pt>
                <c:pt idx="4">
                  <c:v>L4</c:v>
                </c:pt>
              </c:strCache>
            </c:strRef>
          </c:cat>
          <c:val>
            <c:numRef>
              <c:f>Sheet1!$G$36:$G$40</c:f>
              <c:numCache>
                <c:formatCode>General</c:formatCode>
                <c:ptCount val="5"/>
                <c:pt idx="0">
                  <c:v>20.329999999999998</c:v>
                </c:pt>
                <c:pt idx="1">
                  <c:v>15.4</c:v>
                </c:pt>
                <c:pt idx="2">
                  <c:v>22.27</c:v>
                </c:pt>
                <c:pt idx="3">
                  <c:v>22.27</c:v>
                </c:pt>
                <c:pt idx="4">
                  <c:v>21.6</c:v>
                </c:pt>
              </c:numCache>
            </c:numRef>
          </c:val>
          <c:smooth val="0"/>
          <c:extLst>
            <c:ext xmlns:c16="http://schemas.microsoft.com/office/drawing/2014/chart" uri="{C3380CC4-5D6E-409C-BE32-E72D297353CC}">
              <c16:uniqueId val="{00000003-7AF0-42A9-A298-753AFED3A431}"/>
            </c:ext>
          </c:extLst>
        </c:ser>
        <c:dLbls>
          <c:dLblPos val="ctr"/>
          <c:showLegendKey val="0"/>
          <c:showVal val="1"/>
          <c:showCatName val="0"/>
          <c:showSerName val="0"/>
          <c:showPercent val="0"/>
          <c:showBubbleSize val="0"/>
        </c:dLbls>
        <c:smooth val="0"/>
        <c:axId val="145404288"/>
        <c:axId val="145405824"/>
      </c:lineChart>
      <c:catAx>
        <c:axId val="14540428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45405824"/>
        <c:crosses val="autoZero"/>
        <c:auto val="1"/>
        <c:lblAlgn val="ctr"/>
        <c:lblOffset val="100"/>
        <c:noMultiLvlLbl val="0"/>
      </c:catAx>
      <c:valAx>
        <c:axId val="145405824"/>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454042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Grafik Bobot segar dan kering tanaman</a:t>
            </a:r>
          </a:p>
        </c:rich>
      </c:tx>
      <c:overlay val="0"/>
      <c:spPr>
        <a:noFill/>
        <a:ln>
          <a:noFill/>
        </a:ln>
        <a:effectLst/>
      </c:spPr>
    </c:title>
    <c:autoTitleDeleted val="0"/>
    <c:plotArea>
      <c:layout/>
      <c:lineChart>
        <c:grouping val="standard"/>
        <c:varyColors val="0"/>
        <c:ser>
          <c:idx val="0"/>
          <c:order val="0"/>
          <c:tx>
            <c:strRef>
              <c:f>Sheet1!$C$49</c:f>
              <c:strCache>
                <c:ptCount val="1"/>
                <c:pt idx="0">
                  <c:v>Bobot Basah</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Sheet1!$B$50:$B$54</c:f>
              <c:strCache>
                <c:ptCount val="5"/>
                <c:pt idx="0">
                  <c:v>L0</c:v>
                </c:pt>
                <c:pt idx="1">
                  <c:v>L1</c:v>
                </c:pt>
                <c:pt idx="2">
                  <c:v>L2</c:v>
                </c:pt>
                <c:pt idx="3">
                  <c:v>L3</c:v>
                </c:pt>
                <c:pt idx="4">
                  <c:v>L4</c:v>
                </c:pt>
              </c:strCache>
            </c:strRef>
          </c:cat>
          <c:val>
            <c:numRef>
              <c:f>Sheet1!$C$50:$C$54</c:f>
              <c:numCache>
                <c:formatCode>General</c:formatCode>
                <c:ptCount val="5"/>
                <c:pt idx="0">
                  <c:v>4.8099999999999996</c:v>
                </c:pt>
                <c:pt idx="1">
                  <c:v>2.74</c:v>
                </c:pt>
                <c:pt idx="2">
                  <c:v>5.27</c:v>
                </c:pt>
                <c:pt idx="3">
                  <c:v>9.16</c:v>
                </c:pt>
                <c:pt idx="4">
                  <c:v>5.74</c:v>
                </c:pt>
              </c:numCache>
            </c:numRef>
          </c:val>
          <c:smooth val="0"/>
          <c:extLst>
            <c:ext xmlns:c16="http://schemas.microsoft.com/office/drawing/2014/chart" uri="{C3380CC4-5D6E-409C-BE32-E72D297353CC}">
              <c16:uniqueId val="{00000000-9673-4156-BF58-D2A2F12AEA19}"/>
            </c:ext>
          </c:extLst>
        </c:ser>
        <c:ser>
          <c:idx val="1"/>
          <c:order val="1"/>
          <c:tx>
            <c:strRef>
              <c:f>Sheet1!$D$49</c:f>
              <c:strCache>
                <c:ptCount val="1"/>
                <c:pt idx="0">
                  <c:v>Bobot Kering</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Sheet1!$B$50:$B$54</c:f>
              <c:strCache>
                <c:ptCount val="5"/>
                <c:pt idx="0">
                  <c:v>L0</c:v>
                </c:pt>
                <c:pt idx="1">
                  <c:v>L1</c:v>
                </c:pt>
                <c:pt idx="2">
                  <c:v>L2</c:v>
                </c:pt>
                <c:pt idx="3">
                  <c:v>L3</c:v>
                </c:pt>
                <c:pt idx="4">
                  <c:v>L4</c:v>
                </c:pt>
              </c:strCache>
            </c:strRef>
          </c:cat>
          <c:val>
            <c:numRef>
              <c:f>Sheet1!$D$50:$D$54</c:f>
              <c:numCache>
                <c:formatCode>General</c:formatCode>
                <c:ptCount val="5"/>
                <c:pt idx="0">
                  <c:v>0.56000000000000005</c:v>
                </c:pt>
                <c:pt idx="1">
                  <c:v>0.34</c:v>
                </c:pt>
                <c:pt idx="2">
                  <c:v>0.59</c:v>
                </c:pt>
                <c:pt idx="3">
                  <c:v>1.04</c:v>
                </c:pt>
                <c:pt idx="4">
                  <c:v>0.75</c:v>
                </c:pt>
              </c:numCache>
            </c:numRef>
          </c:val>
          <c:smooth val="0"/>
          <c:extLst>
            <c:ext xmlns:c16="http://schemas.microsoft.com/office/drawing/2014/chart" uri="{C3380CC4-5D6E-409C-BE32-E72D297353CC}">
              <c16:uniqueId val="{00000001-9673-4156-BF58-D2A2F12AEA19}"/>
            </c:ext>
          </c:extLst>
        </c:ser>
        <c:dLbls>
          <c:dLblPos val="ctr"/>
          <c:showLegendKey val="0"/>
          <c:showVal val="1"/>
          <c:showCatName val="0"/>
          <c:showSerName val="0"/>
          <c:showPercent val="0"/>
          <c:showBubbleSize val="0"/>
        </c:dLbls>
        <c:marker val="1"/>
        <c:smooth val="0"/>
        <c:axId val="146359040"/>
        <c:axId val="146360576"/>
      </c:lineChart>
      <c:catAx>
        <c:axId val="1463590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6360576"/>
        <c:crosses val="autoZero"/>
        <c:auto val="1"/>
        <c:lblAlgn val="ctr"/>
        <c:lblOffset val="100"/>
        <c:noMultiLvlLbl val="0"/>
      </c:catAx>
      <c:valAx>
        <c:axId val="1463605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63590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2532-869E-4E7A-8779-04EDB948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4741</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5</cp:revision>
  <dcterms:created xsi:type="dcterms:W3CDTF">2021-04-20T12:56:00Z</dcterms:created>
  <dcterms:modified xsi:type="dcterms:W3CDTF">2021-05-01T13:47:00Z</dcterms:modified>
</cp:coreProperties>
</file>