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96051" w14:textId="192095DB" w:rsidR="00BB6124" w:rsidRPr="005762BC" w:rsidRDefault="00BB6124" w:rsidP="00BB6124">
      <w:pPr>
        <w:pStyle w:val="Title"/>
        <w:spacing w:after="120"/>
        <w:ind w:left="125"/>
        <w:rPr>
          <w:sz w:val="32"/>
          <w:szCs w:val="32"/>
        </w:rPr>
      </w:pPr>
      <w:r w:rsidRPr="005762BC">
        <w:rPr>
          <w:sz w:val="32"/>
          <w:szCs w:val="32"/>
        </w:rPr>
        <w:t xml:space="preserve">Detection of Fake </w:t>
      </w:r>
      <w:r w:rsidR="00744CFC" w:rsidRPr="005762BC">
        <w:rPr>
          <w:sz w:val="32"/>
          <w:szCs w:val="32"/>
          <w:lang w:val="en-US"/>
        </w:rPr>
        <w:t>Shallots</w:t>
      </w:r>
      <w:r w:rsidRPr="005762BC">
        <w:rPr>
          <w:sz w:val="32"/>
          <w:szCs w:val="32"/>
        </w:rPr>
        <w:t xml:space="preserve"> </w:t>
      </w:r>
      <w:r w:rsidR="00744CFC" w:rsidRPr="005762BC">
        <w:rPr>
          <w:sz w:val="32"/>
          <w:szCs w:val="32"/>
          <w:lang w:val="en-US"/>
        </w:rPr>
        <w:t>using</w:t>
      </w:r>
      <w:r w:rsidRPr="005762BC">
        <w:rPr>
          <w:sz w:val="32"/>
          <w:szCs w:val="32"/>
        </w:rPr>
        <w:t xml:space="preserve"> Website-Based Haar-Like Features Algorithm</w:t>
      </w:r>
    </w:p>
    <w:p w14:paraId="4910EE93" w14:textId="77777777" w:rsidR="00BB6124" w:rsidRPr="005762BC" w:rsidRDefault="00BB6124" w:rsidP="00BB6124">
      <w:pPr>
        <w:jc w:val="center"/>
        <w:rPr>
          <w:b/>
          <w:bCs/>
        </w:rPr>
      </w:pPr>
    </w:p>
    <w:p w14:paraId="299D4D81" w14:textId="77777777" w:rsidR="00BB6124" w:rsidRPr="005762BC" w:rsidRDefault="00BB6124" w:rsidP="00BB6124">
      <w:pPr>
        <w:jc w:val="center"/>
        <w:rPr>
          <w:b/>
          <w:bCs/>
        </w:rPr>
      </w:pPr>
    </w:p>
    <w:p w14:paraId="12B30803" w14:textId="77777777" w:rsidR="00BB6124" w:rsidRPr="005762BC" w:rsidRDefault="00BB6124" w:rsidP="00BB6124">
      <w:pPr>
        <w:jc w:val="center"/>
        <w:rPr>
          <w:b/>
          <w:bCs/>
        </w:rPr>
      </w:pPr>
      <w:proofErr w:type="spellStart"/>
      <w:r w:rsidRPr="005762BC">
        <w:rPr>
          <w:b/>
          <w:bCs/>
        </w:rPr>
        <w:t>Bambang</w:t>
      </w:r>
      <w:proofErr w:type="spellEnd"/>
      <w:r w:rsidRPr="005762BC">
        <w:rPr>
          <w:b/>
          <w:bCs/>
        </w:rPr>
        <w:t xml:space="preserve"> </w:t>
      </w:r>
      <w:proofErr w:type="spellStart"/>
      <w:r w:rsidRPr="005762BC">
        <w:rPr>
          <w:b/>
          <w:bCs/>
        </w:rPr>
        <w:t>Agus</w:t>
      </w:r>
      <w:proofErr w:type="spellEnd"/>
      <w:r w:rsidRPr="005762BC">
        <w:rPr>
          <w:b/>
          <w:bCs/>
        </w:rPr>
        <w:t xml:space="preserve"> Setyawan</w:t>
      </w:r>
      <w:r w:rsidRPr="005762BC">
        <w:rPr>
          <w:b/>
          <w:bCs/>
          <w:vertAlign w:val="superscript"/>
        </w:rPr>
        <w:t>1,*</w:t>
      </w:r>
      <w:r w:rsidRPr="005762BC">
        <w:rPr>
          <w:b/>
          <w:bCs/>
          <w:lang w:val="id-ID"/>
        </w:rPr>
        <w:t xml:space="preserve">, </w:t>
      </w:r>
      <w:proofErr w:type="spellStart"/>
      <w:r w:rsidRPr="005762BC">
        <w:rPr>
          <w:b/>
          <w:bCs/>
        </w:rPr>
        <w:t>Mutaqin</w:t>
      </w:r>
      <w:proofErr w:type="spellEnd"/>
      <w:r w:rsidRPr="005762BC">
        <w:rPr>
          <w:b/>
          <w:bCs/>
        </w:rPr>
        <w:t xml:space="preserve"> Akbar</w:t>
      </w:r>
      <w:r w:rsidRPr="005762BC">
        <w:rPr>
          <w:b/>
          <w:bCs/>
          <w:vertAlign w:val="superscript"/>
        </w:rPr>
        <w:t>2</w:t>
      </w:r>
    </w:p>
    <w:p w14:paraId="79470CC4" w14:textId="5FCABF5F" w:rsidR="00BB6124" w:rsidRPr="005762BC" w:rsidRDefault="00BB6124" w:rsidP="00BB6124">
      <w:pPr>
        <w:jc w:val="center"/>
        <w:rPr>
          <w:sz w:val="18"/>
          <w:szCs w:val="18"/>
        </w:rPr>
      </w:pPr>
      <w:r w:rsidRPr="005762BC">
        <w:rPr>
          <w:sz w:val="18"/>
          <w:szCs w:val="18"/>
          <w:vertAlign w:val="superscript"/>
        </w:rPr>
        <w:t>1,</w:t>
      </w:r>
      <w:r w:rsidR="00DD732F" w:rsidRPr="005762BC">
        <w:rPr>
          <w:sz w:val="18"/>
          <w:szCs w:val="18"/>
          <w:vertAlign w:val="superscript"/>
        </w:rPr>
        <w:t xml:space="preserve">2 </w:t>
      </w:r>
      <w:r w:rsidR="00DD732F" w:rsidRPr="005762BC">
        <w:rPr>
          <w:sz w:val="18"/>
          <w:szCs w:val="18"/>
        </w:rPr>
        <w:t xml:space="preserve">Department of </w:t>
      </w:r>
      <w:r w:rsidR="003F68E5">
        <w:rPr>
          <w:sz w:val="18"/>
          <w:szCs w:val="18"/>
        </w:rPr>
        <w:t>Informatics</w:t>
      </w:r>
      <w:r w:rsidRPr="005762BC">
        <w:rPr>
          <w:sz w:val="18"/>
          <w:szCs w:val="18"/>
        </w:rPr>
        <w:t xml:space="preserve">, </w:t>
      </w:r>
      <w:proofErr w:type="spellStart"/>
      <w:r w:rsidR="007709EC" w:rsidRPr="005762BC">
        <w:rPr>
          <w:sz w:val="18"/>
          <w:szCs w:val="18"/>
        </w:rPr>
        <w:t>Universitas</w:t>
      </w:r>
      <w:proofErr w:type="spellEnd"/>
      <w:r w:rsidR="007709EC" w:rsidRPr="005762BC">
        <w:rPr>
          <w:sz w:val="18"/>
          <w:szCs w:val="18"/>
        </w:rPr>
        <w:t xml:space="preserve"> </w:t>
      </w:r>
      <w:proofErr w:type="spellStart"/>
      <w:r w:rsidR="00DD732F" w:rsidRPr="005762BC">
        <w:rPr>
          <w:sz w:val="18"/>
          <w:szCs w:val="18"/>
        </w:rPr>
        <w:t>Mercu</w:t>
      </w:r>
      <w:proofErr w:type="spellEnd"/>
      <w:r w:rsidR="00DD732F" w:rsidRPr="005762BC">
        <w:rPr>
          <w:sz w:val="18"/>
          <w:szCs w:val="18"/>
        </w:rPr>
        <w:t xml:space="preserve"> </w:t>
      </w:r>
      <w:proofErr w:type="spellStart"/>
      <w:r w:rsidR="00DD732F" w:rsidRPr="005762BC">
        <w:rPr>
          <w:sz w:val="18"/>
          <w:szCs w:val="18"/>
        </w:rPr>
        <w:t>Buana</w:t>
      </w:r>
      <w:proofErr w:type="spellEnd"/>
      <w:r w:rsidR="00DD732F" w:rsidRPr="005762BC">
        <w:rPr>
          <w:sz w:val="18"/>
          <w:szCs w:val="18"/>
        </w:rPr>
        <w:t xml:space="preserve"> Yogyakarta</w:t>
      </w:r>
      <w:r w:rsidRPr="005762BC">
        <w:rPr>
          <w:sz w:val="18"/>
          <w:szCs w:val="18"/>
        </w:rPr>
        <w:t xml:space="preserve">, </w:t>
      </w:r>
      <w:r w:rsidR="00DD732F" w:rsidRPr="005762BC">
        <w:rPr>
          <w:sz w:val="18"/>
          <w:szCs w:val="18"/>
        </w:rPr>
        <w:t>Indonesia</w:t>
      </w:r>
    </w:p>
    <w:p w14:paraId="35C1A574" w14:textId="77777777" w:rsidR="00BB6124" w:rsidRPr="005762BC" w:rsidRDefault="00BB6124" w:rsidP="00BB6124">
      <w:pPr>
        <w:pStyle w:val="ListParagraph"/>
        <w:ind w:left="0"/>
        <w:jc w:val="center"/>
        <w:rPr>
          <w:rFonts w:ascii="Times New Roman" w:hAnsi="Times New Roman"/>
          <w:sz w:val="18"/>
          <w:szCs w:val="18"/>
          <w:lang w:val="en-US"/>
        </w:rPr>
      </w:pPr>
    </w:p>
    <w:tbl>
      <w:tblPr>
        <w:tblStyle w:val="TableGrid"/>
        <w:tblW w:w="8927" w:type="dxa"/>
        <w:tblLook w:val="04A0" w:firstRow="1" w:lastRow="0" w:firstColumn="1" w:lastColumn="0" w:noHBand="0" w:noVBand="1"/>
      </w:tblPr>
      <w:tblGrid>
        <w:gridCol w:w="2811"/>
        <w:gridCol w:w="283"/>
        <w:gridCol w:w="5833"/>
      </w:tblGrid>
      <w:tr w:rsidR="00665F30" w:rsidRPr="005762BC" w14:paraId="476747E5" w14:textId="77777777" w:rsidTr="00B74E4B">
        <w:trPr>
          <w:trHeight w:val="333"/>
        </w:trPr>
        <w:tc>
          <w:tcPr>
            <w:tcW w:w="2811" w:type="dxa"/>
            <w:tcBorders>
              <w:top w:val="double" w:sz="4" w:space="0" w:color="auto"/>
              <w:left w:val="nil"/>
              <w:bottom w:val="single" w:sz="4" w:space="0" w:color="auto"/>
              <w:right w:val="nil"/>
            </w:tcBorders>
          </w:tcPr>
          <w:p w14:paraId="60F51C7E" w14:textId="77777777" w:rsidR="00BB6124" w:rsidRPr="005762BC" w:rsidRDefault="00BB6124" w:rsidP="00F26C9F">
            <w:pPr>
              <w:spacing w:before="120"/>
              <w:jc w:val="both"/>
              <w:rPr>
                <w:b/>
              </w:rPr>
            </w:pPr>
            <w:r w:rsidRPr="005762BC">
              <w:rPr>
                <w:sz w:val="18"/>
                <w:szCs w:val="18"/>
              </w:rPr>
              <w:t xml:space="preserve"> </w:t>
            </w:r>
            <w:r w:rsidRPr="005762BC">
              <w:rPr>
                <w:b/>
              </w:rPr>
              <w:t>Article Info</w:t>
            </w:r>
          </w:p>
        </w:tc>
        <w:tc>
          <w:tcPr>
            <w:tcW w:w="283" w:type="dxa"/>
            <w:tcBorders>
              <w:top w:val="double" w:sz="4" w:space="0" w:color="auto"/>
              <w:left w:val="nil"/>
              <w:bottom w:val="nil"/>
              <w:right w:val="nil"/>
            </w:tcBorders>
          </w:tcPr>
          <w:p w14:paraId="3653074F" w14:textId="77777777" w:rsidR="00BB6124" w:rsidRPr="005762BC" w:rsidRDefault="00BB6124" w:rsidP="00F26C9F">
            <w:pPr>
              <w:spacing w:before="120"/>
              <w:jc w:val="center"/>
            </w:pPr>
          </w:p>
        </w:tc>
        <w:tc>
          <w:tcPr>
            <w:tcW w:w="5831" w:type="dxa"/>
            <w:tcBorders>
              <w:top w:val="double" w:sz="4" w:space="0" w:color="auto"/>
              <w:left w:val="nil"/>
              <w:bottom w:val="single" w:sz="4" w:space="0" w:color="auto"/>
              <w:right w:val="nil"/>
            </w:tcBorders>
          </w:tcPr>
          <w:p w14:paraId="2A4C2D01" w14:textId="77777777" w:rsidR="00BB6124" w:rsidRPr="005762BC" w:rsidRDefault="00DE5C90" w:rsidP="00F26C9F">
            <w:pPr>
              <w:spacing w:before="120"/>
              <w:rPr>
                <w:sz w:val="24"/>
                <w:szCs w:val="24"/>
              </w:rPr>
            </w:pPr>
            <w:r w:rsidRPr="005762BC">
              <w:rPr>
                <w:b/>
                <w:bCs/>
                <w:iCs/>
              </w:rPr>
              <w:t>ABSTRACT</w:t>
            </w:r>
          </w:p>
        </w:tc>
      </w:tr>
      <w:tr w:rsidR="00665F30" w:rsidRPr="005762BC" w14:paraId="033DECC0" w14:textId="77777777" w:rsidTr="00B74E4B">
        <w:trPr>
          <w:trHeight w:val="1281"/>
        </w:trPr>
        <w:tc>
          <w:tcPr>
            <w:tcW w:w="2811" w:type="dxa"/>
            <w:tcBorders>
              <w:top w:val="single" w:sz="4" w:space="0" w:color="auto"/>
              <w:left w:val="nil"/>
              <w:bottom w:val="single" w:sz="4" w:space="0" w:color="auto"/>
              <w:right w:val="nil"/>
            </w:tcBorders>
          </w:tcPr>
          <w:p w14:paraId="603DEF6F" w14:textId="77777777" w:rsidR="00BB6124" w:rsidRPr="005762BC" w:rsidRDefault="00BB6124" w:rsidP="00F26C9F">
            <w:pPr>
              <w:spacing w:before="120" w:after="120"/>
              <w:jc w:val="both"/>
              <w:rPr>
                <w:b/>
                <w:i/>
              </w:rPr>
            </w:pPr>
            <w:r w:rsidRPr="005762BC">
              <w:rPr>
                <w:b/>
                <w:i/>
              </w:rPr>
              <w:t>Article history:</w:t>
            </w:r>
          </w:p>
          <w:p w14:paraId="43176DF5" w14:textId="6EE9E483" w:rsidR="00BB6124" w:rsidRPr="005762BC" w:rsidRDefault="00BB6124" w:rsidP="00F26C9F">
            <w:pPr>
              <w:jc w:val="both"/>
            </w:pPr>
            <w:r w:rsidRPr="005762BC">
              <w:t xml:space="preserve">Received </w:t>
            </w:r>
            <w:proofErr w:type="spellStart"/>
            <w:r w:rsidR="0040207B">
              <w:t>june</w:t>
            </w:r>
            <w:proofErr w:type="spellEnd"/>
            <w:r w:rsidR="0040207B">
              <w:t xml:space="preserve"> 14</w:t>
            </w:r>
            <w:r w:rsidRPr="005762BC">
              <w:t xml:space="preserve">, </w:t>
            </w:r>
            <w:r w:rsidR="0040207B">
              <w:t>2021</w:t>
            </w:r>
          </w:p>
          <w:p w14:paraId="74E23AC6" w14:textId="5D95A2A5" w:rsidR="00BB6124" w:rsidRPr="005762BC" w:rsidRDefault="00BB6124" w:rsidP="00F26C9F">
            <w:pPr>
              <w:jc w:val="both"/>
            </w:pPr>
            <w:r w:rsidRPr="005762BC">
              <w:t xml:space="preserve">Accepted </w:t>
            </w:r>
            <w:proofErr w:type="spellStart"/>
            <w:r w:rsidR="0040207B">
              <w:t>july</w:t>
            </w:r>
            <w:proofErr w:type="spellEnd"/>
            <w:r w:rsidR="0040207B">
              <w:t xml:space="preserve"> 05, 2021</w:t>
            </w:r>
          </w:p>
          <w:p w14:paraId="25F5B7EA" w14:textId="5DCD56E9" w:rsidR="00BB6124" w:rsidRPr="005762BC" w:rsidRDefault="0040207B" w:rsidP="00F26C9F">
            <w:pPr>
              <w:jc w:val="both"/>
            </w:pPr>
            <w:r>
              <w:t>Published November 1, 2021</w:t>
            </w:r>
            <w:bookmarkStart w:id="0" w:name="_GoBack"/>
            <w:bookmarkEnd w:id="0"/>
          </w:p>
        </w:tc>
        <w:tc>
          <w:tcPr>
            <w:tcW w:w="283" w:type="dxa"/>
            <w:vMerge w:val="restart"/>
            <w:tcBorders>
              <w:top w:val="nil"/>
              <w:left w:val="nil"/>
              <w:bottom w:val="nil"/>
              <w:right w:val="nil"/>
            </w:tcBorders>
          </w:tcPr>
          <w:p w14:paraId="5E9D5AC2" w14:textId="77777777" w:rsidR="00BB6124" w:rsidRPr="005762BC" w:rsidRDefault="00BB6124" w:rsidP="00F26C9F">
            <w:pPr>
              <w:spacing w:before="120"/>
              <w:jc w:val="both"/>
            </w:pPr>
          </w:p>
        </w:tc>
        <w:tc>
          <w:tcPr>
            <w:tcW w:w="5831" w:type="dxa"/>
            <w:vMerge w:val="restart"/>
            <w:tcBorders>
              <w:top w:val="single" w:sz="4" w:space="0" w:color="auto"/>
              <w:left w:val="nil"/>
              <w:bottom w:val="nil"/>
              <w:right w:val="nil"/>
            </w:tcBorders>
          </w:tcPr>
          <w:p w14:paraId="5D72413F" w14:textId="7B4E8863" w:rsidR="00BB6124" w:rsidRPr="005762BC" w:rsidRDefault="00DF4CED" w:rsidP="00DD732F">
            <w:pPr>
              <w:pStyle w:val="P-All"/>
              <w:spacing w:line="240" w:lineRule="auto"/>
              <w:ind w:firstLine="0"/>
              <w:rPr>
                <w:rFonts w:eastAsia="Times New Roman"/>
                <w:i/>
                <w:sz w:val="18"/>
                <w:szCs w:val="18"/>
                <w:lang w:val="en-US"/>
              </w:rPr>
            </w:pPr>
            <w:r w:rsidRPr="005762BC">
              <w:rPr>
                <w:rStyle w:val="Emphasis"/>
                <w:rFonts w:eastAsia="Times New Roman"/>
                <w:i w:val="0"/>
                <w:sz w:val="18"/>
                <w:szCs w:val="18"/>
                <w:lang w:val="en-US"/>
              </w:rPr>
              <w:t xml:space="preserve">Shallots is commonly used as essential cooking spices or complement seasoning. The high market demand for this commodity has triggered some people to counterfeit it. They mix the shallots with defective products of onions to get more benefits. It urges to provide a system that can help people to distinguish whether the shallot </w:t>
            </w:r>
            <w:r w:rsidR="00FA2A4E" w:rsidRPr="005762BC">
              <w:rPr>
                <w:rStyle w:val="Emphasis"/>
                <w:rFonts w:eastAsia="Times New Roman"/>
                <w:i w:val="0"/>
                <w:sz w:val="18"/>
                <w:szCs w:val="18"/>
                <w:lang w:val="en-US"/>
              </w:rPr>
              <w:t>is</w:t>
            </w:r>
            <w:r w:rsidRPr="005762BC">
              <w:rPr>
                <w:rStyle w:val="Emphasis"/>
                <w:rFonts w:eastAsia="Times New Roman"/>
                <w:i w:val="0"/>
                <w:sz w:val="18"/>
                <w:szCs w:val="18"/>
                <w:lang w:val="en-US"/>
              </w:rPr>
              <w:t xml:space="preserve"> original or fake. This research aims </w:t>
            </w:r>
            <w:r w:rsidR="00674B7C" w:rsidRPr="005762BC">
              <w:rPr>
                <w:rStyle w:val="Emphasis"/>
                <w:rFonts w:eastAsia="Times New Roman"/>
                <w:i w:val="0"/>
                <w:sz w:val="18"/>
                <w:szCs w:val="18"/>
                <w:lang w:val="en-US"/>
              </w:rPr>
              <w:t>to</w:t>
            </w:r>
            <w:r w:rsidRPr="005762BC">
              <w:rPr>
                <w:rStyle w:val="Emphasis"/>
                <w:rFonts w:eastAsia="Times New Roman"/>
                <w:i w:val="0"/>
                <w:sz w:val="18"/>
                <w:szCs w:val="18"/>
                <w:lang w:val="en-US"/>
              </w:rPr>
              <w:t xml:space="preserve"> provid</w:t>
            </w:r>
            <w:r w:rsidR="00674B7C" w:rsidRPr="005762BC">
              <w:rPr>
                <w:rStyle w:val="Emphasis"/>
                <w:rFonts w:eastAsia="Times New Roman"/>
                <w:i w:val="0"/>
                <w:sz w:val="18"/>
                <w:szCs w:val="18"/>
                <w:lang w:val="en-US"/>
              </w:rPr>
              <w:t>es</w:t>
            </w:r>
            <w:r w:rsidRPr="005762BC">
              <w:rPr>
                <w:rStyle w:val="Emphasis"/>
                <w:rFonts w:eastAsia="Times New Roman"/>
                <w:i w:val="0"/>
                <w:sz w:val="18"/>
                <w:szCs w:val="18"/>
                <w:lang w:val="en-US"/>
              </w:rPr>
              <w:t xml:space="preserve"> an object recognition system for fake shallots utilizing the </w:t>
            </w:r>
            <w:proofErr w:type="spellStart"/>
            <w:r w:rsidRPr="005762BC">
              <w:rPr>
                <w:rStyle w:val="Emphasis"/>
                <w:rFonts w:eastAsia="Times New Roman"/>
                <w:i w:val="0"/>
                <w:sz w:val="18"/>
                <w:szCs w:val="18"/>
                <w:lang w:val="en-US"/>
              </w:rPr>
              <w:t>Haar</w:t>
            </w:r>
            <w:proofErr w:type="spellEnd"/>
            <w:r w:rsidRPr="005762BC">
              <w:rPr>
                <w:rStyle w:val="Emphasis"/>
                <w:rFonts w:eastAsia="Times New Roman"/>
                <w:i w:val="0"/>
                <w:sz w:val="18"/>
                <w:szCs w:val="18"/>
                <w:lang w:val="en-US"/>
              </w:rPr>
              <w:t xml:space="preserve">-Like Feature algorithm. It used the cascade training data set of 59 positive images and 150 negative images with 50 comparison images. The identification process of the shallots was through the </w:t>
            </w:r>
            <w:proofErr w:type="spellStart"/>
            <w:r w:rsidRPr="005762BC">
              <w:rPr>
                <w:rStyle w:val="Emphasis"/>
                <w:rFonts w:eastAsia="Times New Roman"/>
                <w:i w:val="0"/>
                <w:sz w:val="18"/>
                <w:szCs w:val="18"/>
                <w:lang w:val="en-US"/>
              </w:rPr>
              <w:t>haar</w:t>
            </w:r>
            <w:proofErr w:type="spellEnd"/>
            <w:r w:rsidRPr="005762BC">
              <w:rPr>
                <w:rStyle w:val="Emphasis"/>
                <w:rFonts w:eastAsia="Times New Roman"/>
                <w:i w:val="0"/>
                <w:sz w:val="18"/>
                <w:szCs w:val="18"/>
                <w:lang w:val="en-US"/>
              </w:rPr>
              <w:t xml:space="preserve">-cascade process, integrated image, adaptive boosting, cascade classifier, and local binary pattern histogram. This system was made based on the Django website using the python programming language. The test was conducted 30 times on </w:t>
            </w:r>
            <w:proofErr w:type="spellStart"/>
            <w:r w:rsidRPr="005762BC">
              <w:rPr>
                <w:rStyle w:val="Emphasis"/>
                <w:rFonts w:eastAsia="Times New Roman"/>
                <w:i w:val="0"/>
                <w:sz w:val="18"/>
                <w:szCs w:val="18"/>
                <w:lang w:val="en-US"/>
              </w:rPr>
              <w:t>Brebes</w:t>
            </w:r>
            <w:proofErr w:type="spellEnd"/>
            <w:r w:rsidRPr="005762BC">
              <w:rPr>
                <w:rStyle w:val="Emphasis"/>
                <w:rFonts w:eastAsia="Times New Roman"/>
                <w:i w:val="0"/>
                <w:sz w:val="18"/>
                <w:szCs w:val="18"/>
                <w:lang w:val="en-US"/>
              </w:rPr>
              <w:t xml:space="preserve"> shallots mixed with </w:t>
            </w:r>
            <w:r w:rsidR="00FE7734" w:rsidRPr="005762BC">
              <w:rPr>
                <w:rStyle w:val="Emphasis"/>
                <w:rFonts w:eastAsia="Times New Roman"/>
                <w:i w:val="0"/>
                <w:sz w:val="18"/>
                <w:szCs w:val="18"/>
                <w:lang w:val="en-US"/>
              </w:rPr>
              <w:t xml:space="preserve">Mumbai's </w:t>
            </w:r>
            <w:r w:rsidRPr="005762BC">
              <w:rPr>
                <w:rStyle w:val="Emphasis"/>
                <w:rFonts w:eastAsia="Times New Roman"/>
                <w:i w:val="0"/>
                <w:sz w:val="18"/>
                <w:szCs w:val="18"/>
                <w:lang w:val="en-US"/>
              </w:rPr>
              <w:t>mini onions in a single and mixture test method. The test obtained an average percentage of 69.2% for the object recognition of Mumbai's mini onions.</w:t>
            </w:r>
          </w:p>
        </w:tc>
      </w:tr>
      <w:tr w:rsidR="00665F30" w:rsidRPr="005762BC" w14:paraId="4B21EB69" w14:textId="77777777" w:rsidTr="00B74E4B">
        <w:trPr>
          <w:trHeight w:val="1244"/>
        </w:trPr>
        <w:tc>
          <w:tcPr>
            <w:tcW w:w="2811" w:type="dxa"/>
            <w:vMerge w:val="restart"/>
            <w:tcBorders>
              <w:top w:val="single" w:sz="4" w:space="0" w:color="auto"/>
              <w:left w:val="nil"/>
              <w:bottom w:val="single" w:sz="4" w:space="0" w:color="auto"/>
              <w:right w:val="nil"/>
            </w:tcBorders>
          </w:tcPr>
          <w:p w14:paraId="79B03393" w14:textId="77777777" w:rsidR="00BB6124" w:rsidRPr="005762BC" w:rsidRDefault="00BB6124" w:rsidP="00F26C9F">
            <w:pPr>
              <w:spacing w:before="120" w:after="120"/>
              <w:jc w:val="both"/>
              <w:rPr>
                <w:b/>
                <w:i/>
              </w:rPr>
            </w:pPr>
            <w:r w:rsidRPr="005762BC">
              <w:rPr>
                <w:b/>
                <w:i/>
              </w:rPr>
              <w:t>Keywords:</w:t>
            </w:r>
          </w:p>
          <w:p w14:paraId="77B78696" w14:textId="77777777" w:rsidR="00BB6124" w:rsidRPr="005762BC" w:rsidRDefault="004F6CAD" w:rsidP="00F26C9F">
            <w:pPr>
              <w:jc w:val="both"/>
            </w:pPr>
            <w:r w:rsidRPr="005762BC">
              <w:t xml:space="preserve">Fake </w:t>
            </w:r>
            <w:r w:rsidR="008B79D0" w:rsidRPr="005762BC">
              <w:t>Shallots</w:t>
            </w:r>
          </w:p>
          <w:p w14:paraId="56B326E5" w14:textId="77777777" w:rsidR="00CB65C6" w:rsidRPr="005762BC" w:rsidRDefault="00CB65C6" w:rsidP="00F26C9F">
            <w:pPr>
              <w:jc w:val="both"/>
            </w:pPr>
            <w:r w:rsidRPr="005762BC">
              <w:t xml:space="preserve">Fake </w:t>
            </w:r>
            <w:r w:rsidR="008B79D0" w:rsidRPr="005762BC">
              <w:t>Shallots</w:t>
            </w:r>
            <w:r w:rsidRPr="005762BC">
              <w:t xml:space="preserve"> Detection</w:t>
            </w:r>
          </w:p>
          <w:p w14:paraId="6E7FAAF9" w14:textId="32CF059F" w:rsidR="00F3160D" w:rsidRPr="005762BC" w:rsidRDefault="00F3160D" w:rsidP="00F26C9F">
            <w:pPr>
              <w:jc w:val="both"/>
            </w:pPr>
            <w:proofErr w:type="spellStart"/>
            <w:r w:rsidRPr="005762BC">
              <w:t>Haar</w:t>
            </w:r>
            <w:proofErr w:type="spellEnd"/>
            <w:r w:rsidRPr="005762BC">
              <w:t xml:space="preserve"> –Like Feature</w:t>
            </w:r>
          </w:p>
          <w:p w14:paraId="2DC1DD21" w14:textId="368A30D2" w:rsidR="004F6CAD" w:rsidRPr="005762BC" w:rsidRDefault="004F6CAD" w:rsidP="00F26C9F">
            <w:pPr>
              <w:jc w:val="both"/>
            </w:pPr>
            <w:r w:rsidRPr="005762BC">
              <w:t>Object Recognition</w:t>
            </w:r>
          </w:p>
        </w:tc>
        <w:tc>
          <w:tcPr>
            <w:tcW w:w="283" w:type="dxa"/>
            <w:vMerge/>
            <w:tcBorders>
              <w:top w:val="nil"/>
              <w:left w:val="nil"/>
              <w:bottom w:val="nil"/>
              <w:right w:val="nil"/>
            </w:tcBorders>
          </w:tcPr>
          <w:p w14:paraId="014CFC1B" w14:textId="77777777" w:rsidR="00BB6124" w:rsidRPr="005762BC" w:rsidRDefault="00BB6124" w:rsidP="00F26C9F">
            <w:pPr>
              <w:spacing w:before="120"/>
              <w:jc w:val="both"/>
            </w:pPr>
          </w:p>
        </w:tc>
        <w:tc>
          <w:tcPr>
            <w:tcW w:w="5831" w:type="dxa"/>
            <w:vMerge/>
            <w:tcBorders>
              <w:top w:val="nil"/>
              <w:left w:val="nil"/>
              <w:bottom w:val="nil"/>
              <w:right w:val="nil"/>
            </w:tcBorders>
          </w:tcPr>
          <w:p w14:paraId="0170455F" w14:textId="77777777" w:rsidR="00BB6124" w:rsidRPr="005762BC" w:rsidRDefault="00BB6124" w:rsidP="00F26C9F">
            <w:pPr>
              <w:spacing w:before="120"/>
              <w:jc w:val="both"/>
              <w:rPr>
                <w:iCs/>
                <w:sz w:val="18"/>
                <w:szCs w:val="18"/>
              </w:rPr>
            </w:pPr>
          </w:p>
        </w:tc>
      </w:tr>
      <w:tr w:rsidR="00665F30" w:rsidRPr="005762BC" w14:paraId="39A4AD5B" w14:textId="77777777" w:rsidTr="00B74E4B">
        <w:trPr>
          <w:trHeight w:val="70"/>
        </w:trPr>
        <w:tc>
          <w:tcPr>
            <w:tcW w:w="2811" w:type="dxa"/>
            <w:vMerge/>
            <w:tcBorders>
              <w:top w:val="single" w:sz="4" w:space="0" w:color="auto"/>
              <w:left w:val="nil"/>
              <w:bottom w:val="single" w:sz="4" w:space="0" w:color="auto"/>
              <w:right w:val="nil"/>
            </w:tcBorders>
          </w:tcPr>
          <w:p w14:paraId="6F50EC53" w14:textId="77777777" w:rsidR="00BB6124" w:rsidRPr="005762BC" w:rsidRDefault="00BB6124" w:rsidP="00F26C9F">
            <w:pPr>
              <w:spacing w:before="120" w:after="120"/>
              <w:jc w:val="both"/>
              <w:rPr>
                <w:b/>
                <w:i/>
              </w:rPr>
            </w:pPr>
          </w:p>
        </w:tc>
        <w:tc>
          <w:tcPr>
            <w:tcW w:w="283" w:type="dxa"/>
            <w:vMerge/>
            <w:tcBorders>
              <w:top w:val="nil"/>
              <w:left w:val="nil"/>
              <w:bottom w:val="nil"/>
              <w:right w:val="nil"/>
            </w:tcBorders>
          </w:tcPr>
          <w:p w14:paraId="0E872132" w14:textId="77777777" w:rsidR="00BB6124" w:rsidRPr="005762BC" w:rsidRDefault="00BB6124" w:rsidP="00F26C9F">
            <w:pPr>
              <w:spacing w:before="120"/>
              <w:jc w:val="both"/>
            </w:pPr>
          </w:p>
        </w:tc>
        <w:tc>
          <w:tcPr>
            <w:tcW w:w="5831" w:type="dxa"/>
            <w:tcBorders>
              <w:top w:val="nil"/>
              <w:left w:val="nil"/>
              <w:bottom w:val="single" w:sz="4" w:space="0" w:color="auto"/>
              <w:right w:val="nil"/>
            </w:tcBorders>
          </w:tcPr>
          <w:p w14:paraId="71112426" w14:textId="77777777" w:rsidR="00BB6124" w:rsidRPr="005762BC" w:rsidRDefault="00BB6124" w:rsidP="00DD732F">
            <w:pPr>
              <w:spacing w:before="120" w:after="120"/>
              <w:rPr>
                <w:i/>
                <w:iCs/>
                <w:sz w:val="18"/>
                <w:szCs w:val="18"/>
              </w:rPr>
            </w:pPr>
          </w:p>
        </w:tc>
      </w:tr>
      <w:tr w:rsidR="00665F30" w:rsidRPr="005762BC" w14:paraId="4CD7DCC9" w14:textId="77777777" w:rsidTr="00B74E4B">
        <w:trPr>
          <w:trHeight w:val="1622"/>
        </w:trPr>
        <w:tc>
          <w:tcPr>
            <w:tcW w:w="8927" w:type="dxa"/>
            <w:gridSpan w:val="3"/>
            <w:tcBorders>
              <w:top w:val="nil"/>
              <w:left w:val="nil"/>
              <w:bottom w:val="double" w:sz="4" w:space="0" w:color="auto"/>
              <w:right w:val="nil"/>
            </w:tcBorders>
          </w:tcPr>
          <w:p w14:paraId="7D9B5718" w14:textId="77777777" w:rsidR="00BB6124" w:rsidRPr="005762BC" w:rsidRDefault="00BB6124" w:rsidP="00F26C9F">
            <w:pPr>
              <w:spacing w:before="120" w:after="120"/>
              <w:rPr>
                <w:b/>
                <w:i/>
              </w:rPr>
            </w:pPr>
            <w:r w:rsidRPr="005762BC">
              <w:rPr>
                <w:b/>
                <w:i/>
              </w:rPr>
              <w:t>Corresponding Author:</w:t>
            </w:r>
          </w:p>
          <w:p w14:paraId="4B692828" w14:textId="77777777" w:rsidR="00BB6124" w:rsidRPr="005762BC" w:rsidRDefault="00DD732F" w:rsidP="00F26C9F">
            <w:proofErr w:type="spellStart"/>
            <w:r w:rsidRPr="005762BC">
              <w:t>Bambang</w:t>
            </w:r>
            <w:proofErr w:type="spellEnd"/>
            <w:r w:rsidRPr="005762BC">
              <w:t xml:space="preserve"> </w:t>
            </w:r>
            <w:proofErr w:type="spellStart"/>
            <w:r w:rsidRPr="005762BC">
              <w:t>Agus</w:t>
            </w:r>
            <w:proofErr w:type="spellEnd"/>
            <w:r w:rsidRPr="005762BC">
              <w:t xml:space="preserve"> Setyawan</w:t>
            </w:r>
            <w:r w:rsidR="00BB6124" w:rsidRPr="005762BC">
              <w:t xml:space="preserve">, </w:t>
            </w:r>
          </w:p>
          <w:p w14:paraId="1C366ADD" w14:textId="606537FC" w:rsidR="00BB6124" w:rsidRPr="005762BC" w:rsidRDefault="00BB6124" w:rsidP="00F26C9F">
            <w:r w:rsidRPr="005762BC">
              <w:t xml:space="preserve">Department of </w:t>
            </w:r>
            <w:r w:rsidR="003F68E5">
              <w:t>Informatics</w:t>
            </w:r>
            <w:r w:rsidRPr="005762BC">
              <w:t>,</w:t>
            </w:r>
          </w:p>
          <w:p w14:paraId="6EAE5C13" w14:textId="1081748E" w:rsidR="00BB6124" w:rsidRPr="005762BC" w:rsidRDefault="008762C8" w:rsidP="00F26C9F">
            <w:proofErr w:type="spellStart"/>
            <w:r w:rsidRPr="005762BC">
              <w:rPr>
                <w:sz w:val="18"/>
                <w:szCs w:val="18"/>
              </w:rPr>
              <w:t>Universitas</w:t>
            </w:r>
            <w:proofErr w:type="spellEnd"/>
            <w:r w:rsidRPr="005762BC">
              <w:rPr>
                <w:sz w:val="18"/>
                <w:szCs w:val="18"/>
              </w:rPr>
              <w:t xml:space="preserve"> </w:t>
            </w:r>
            <w:proofErr w:type="spellStart"/>
            <w:r w:rsidRPr="005762BC">
              <w:rPr>
                <w:sz w:val="18"/>
                <w:szCs w:val="18"/>
              </w:rPr>
              <w:t>Mercu</w:t>
            </w:r>
            <w:proofErr w:type="spellEnd"/>
            <w:r w:rsidRPr="005762BC">
              <w:rPr>
                <w:sz w:val="18"/>
                <w:szCs w:val="18"/>
              </w:rPr>
              <w:t xml:space="preserve"> </w:t>
            </w:r>
            <w:proofErr w:type="spellStart"/>
            <w:r w:rsidRPr="005762BC">
              <w:rPr>
                <w:sz w:val="18"/>
                <w:szCs w:val="18"/>
              </w:rPr>
              <w:t>Buana</w:t>
            </w:r>
            <w:proofErr w:type="spellEnd"/>
            <w:r w:rsidRPr="005762BC">
              <w:rPr>
                <w:sz w:val="18"/>
                <w:szCs w:val="18"/>
              </w:rPr>
              <w:t xml:space="preserve"> Yogyakarta</w:t>
            </w:r>
            <w:r w:rsidR="00BB6124" w:rsidRPr="005762BC">
              <w:t>,</w:t>
            </w:r>
          </w:p>
          <w:p w14:paraId="320F4328" w14:textId="2254CF1E" w:rsidR="00BB6124" w:rsidRPr="005762BC" w:rsidRDefault="00F3160D" w:rsidP="00F26C9F">
            <w:proofErr w:type="spellStart"/>
            <w:r w:rsidRPr="005762BC">
              <w:t>Soropadan</w:t>
            </w:r>
            <w:proofErr w:type="spellEnd"/>
            <w:r w:rsidRPr="005762BC">
              <w:t xml:space="preserve">, </w:t>
            </w:r>
            <w:proofErr w:type="spellStart"/>
            <w:r w:rsidRPr="005762BC">
              <w:t>Condongcatur</w:t>
            </w:r>
            <w:proofErr w:type="spellEnd"/>
            <w:r w:rsidRPr="005762BC">
              <w:t xml:space="preserve">, </w:t>
            </w:r>
            <w:proofErr w:type="spellStart"/>
            <w:r w:rsidRPr="005762BC">
              <w:t>Depok</w:t>
            </w:r>
            <w:proofErr w:type="spellEnd"/>
            <w:r w:rsidRPr="005762BC">
              <w:t xml:space="preserve">, </w:t>
            </w:r>
            <w:proofErr w:type="spellStart"/>
            <w:r w:rsidRPr="005762BC">
              <w:t>Sleman</w:t>
            </w:r>
            <w:proofErr w:type="spellEnd"/>
            <w:r w:rsidR="00BB6124" w:rsidRPr="005762BC">
              <w:t xml:space="preserve">, </w:t>
            </w:r>
            <w:r w:rsidR="00E8139E" w:rsidRPr="005762BC">
              <w:t>Yogyakarta</w:t>
            </w:r>
            <w:r w:rsidR="00BB6124" w:rsidRPr="005762BC">
              <w:t xml:space="preserve">, </w:t>
            </w:r>
            <w:r w:rsidR="00E8139E" w:rsidRPr="005762BC">
              <w:t>Indonesia</w:t>
            </w:r>
            <w:r w:rsidR="00BB6124" w:rsidRPr="005762BC">
              <w:t>.</w:t>
            </w:r>
          </w:p>
          <w:p w14:paraId="0E9031EC" w14:textId="678EA1B7" w:rsidR="00BB6124" w:rsidRPr="005762BC" w:rsidRDefault="00BB6124" w:rsidP="00E8139E">
            <w:pPr>
              <w:rPr>
                <w:sz w:val="18"/>
                <w:szCs w:val="18"/>
              </w:rPr>
            </w:pPr>
            <w:r w:rsidRPr="005762BC">
              <w:t xml:space="preserve">Email: </w:t>
            </w:r>
            <w:hyperlink r:id="rId8" w:history="1">
              <w:r w:rsidR="00F3160D" w:rsidRPr="005762BC">
                <w:rPr>
                  <w:rStyle w:val="Hyperlink"/>
                  <w:color w:val="auto"/>
                  <w:vertAlign w:val="superscript"/>
                </w:rPr>
                <w:t>*</w:t>
              </w:r>
              <w:r w:rsidR="00F3160D" w:rsidRPr="005762BC">
                <w:rPr>
                  <w:rStyle w:val="Hyperlink"/>
                  <w:color w:val="auto"/>
                </w:rPr>
                <w:t>setyawanbambang27@gmail.com</w:t>
              </w:r>
            </w:hyperlink>
          </w:p>
        </w:tc>
      </w:tr>
    </w:tbl>
    <w:p w14:paraId="103DF1C0" w14:textId="77777777" w:rsidR="00BB6124" w:rsidRPr="005762BC" w:rsidRDefault="00BB6124" w:rsidP="00BB6124">
      <w:pPr>
        <w:jc w:val="both"/>
      </w:pPr>
    </w:p>
    <w:p w14:paraId="3370075A" w14:textId="77777777" w:rsidR="00BB6124" w:rsidRPr="005762BC" w:rsidRDefault="00BB6124" w:rsidP="00BB6124">
      <w:pPr>
        <w:numPr>
          <w:ilvl w:val="0"/>
          <w:numId w:val="1"/>
        </w:numPr>
        <w:tabs>
          <w:tab w:val="left" w:pos="426"/>
        </w:tabs>
        <w:ind w:left="426" w:hanging="426"/>
        <w:rPr>
          <w:b/>
          <w:bCs/>
          <w:lang w:val="id-ID"/>
        </w:rPr>
      </w:pPr>
      <w:r w:rsidRPr="005762BC">
        <w:rPr>
          <w:b/>
          <w:bCs/>
          <w:lang w:val="id-ID"/>
        </w:rPr>
        <w:t>INTRODUCTION</w:t>
      </w:r>
      <w:r w:rsidRPr="005762BC">
        <w:rPr>
          <w:b/>
          <w:bCs/>
        </w:rPr>
        <w:t xml:space="preserve"> </w:t>
      </w:r>
    </w:p>
    <w:p w14:paraId="3FFAA65A" w14:textId="70283E7A" w:rsidR="00053623" w:rsidRPr="005762BC" w:rsidRDefault="00DF4CED" w:rsidP="00B12C39">
      <w:pPr>
        <w:jc w:val="both"/>
      </w:pPr>
      <w:r w:rsidRPr="005762BC">
        <w:rPr>
          <w:lang w:val="en-GB" w:eastAsia="en-GB"/>
        </w:rPr>
        <w:tab/>
      </w:r>
      <w:r w:rsidR="00053623" w:rsidRPr="005762BC">
        <w:t>Around 2018, markets in most of the traditional market areas of Java Island received an invasion of fake shallots. This shallot comes from India, which entered Indonesia illegally. This fake shallot is actually onions that is the same size of shallots. The difference between mini onions and shallots is in the slices. Onions do not have child part in the onion, it differ</w:t>
      </w:r>
      <w:r w:rsidR="009E57D1">
        <w:t>s</w:t>
      </w:r>
      <w:r w:rsidR="00053623" w:rsidRPr="005762BC">
        <w:t xml:space="preserve"> </w:t>
      </w:r>
      <w:r w:rsidR="002E1D93" w:rsidRPr="005762BC">
        <w:t>with</w:t>
      </w:r>
      <w:r w:rsidR="00053623" w:rsidRPr="005762BC">
        <w:t xml:space="preserve"> the common shallots, which have onion tillers. The size of </w:t>
      </w:r>
      <w:proofErr w:type="spellStart"/>
      <w:r w:rsidR="00053623" w:rsidRPr="005762BC">
        <w:t>Mumbay's</w:t>
      </w:r>
      <w:proofErr w:type="spellEnd"/>
      <w:r w:rsidR="00053623" w:rsidRPr="005762BC">
        <w:t xml:space="preserve"> onions that are allowed to be imported in is above 5 cm. From the results of an investigation by the Indonesia's Ministry of Agriculture, it was found that at least 70 per cent of onions are in each sack of shallots. This triggers opportunities for fraud by mixing onions that are not fit for circulation with other shallots and then being faked as shallots. This case comes in the price of local shallots dropping drastically</w:t>
      </w:r>
      <w:r w:rsidR="002B3F92">
        <w:t xml:space="preserve"> </w:t>
      </w:r>
      <w:r w:rsidR="00053623" w:rsidRPr="005762BC">
        <w:fldChar w:fldCharType="begin"/>
      </w:r>
      <w:r w:rsidR="00D94B10">
        <w:instrText xml:space="preserve"> ADDIN ZOTERO_ITEM CSL_CITATION {"citationID":"Vs78tL4E","properties":{"formattedCitation":"[1]","plainCitation":"[1]","noteIndex":0},"citationItems":[{"id":30,"uris":["http://zotero.org/users/local/gU3W5bGD/items/NZTK7LSZ"],"uri":["http://zotero.org/users/local/gU3W5bGD/items/NZTK7LSZ"],"itemData":{"id":30,"type":"article-newspaper","container-title":"https://www.merdeka.com","title":"Pemerintah beri tips kenali bawang merah palsu.","URL":"https://www.merdeka.com/uang/pemerintah-beri-tips-kenali-bawang-merah-palsu.html","author":[{"family":"Pratomo","given":"Harwanto Bimo"}],"issued":{"date-parts":[["2018",6,22]]}}}],"schema":"https://github.com/citation-style-language/schema/raw/master/csl-citation.json"} </w:instrText>
      </w:r>
      <w:r w:rsidR="00053623" w:rsidRPr="005762BC">
        <w:fldChar w:fldCharType="separate"/>
      </w:r>
      <w:r w:rsidR="00D94B10" w:rsidRPr="00D94B10">
        <w:t>[1]</w:t>
      </w:r>
      <w:r w:rsidR="00053623" w:rsidRPr="005762BC">
        <w:fldChar w:fldCharType="end"/>
      </w:r>
      <w:r w:rsidR="00053623" w:rsidRPr="005762BC">
        <w:t>.</w:t>
      </w:r>
    </w:p>
    <w:p w14:paraId="402CB3A9" w14:textId="6868642F" w:rsidR="003C39C4" w:rsidRPr="005762BC" w:rsidRDefault="00053623" w:rsidP="00733136">
      <w:pPr>
        <w:ind w:firstLine="720"/>
        <w:jc w:val="both"/>
      </w:pPr>
      <w:r w:rsidRPr="005762BC">
        <w:t>Current technological developments in artificial intelligence (AI) one of which is called image processing or commonly called Computer Vision (CV). Computer Vision is a discipline that studies the process of extract special features of objects contained in an image or recognizing objects in images and translating them into information</w:t>
      </w:r>
      <w:r w:rsidRPr="005762BC">
        <w:fldChar w:fldCharType="begin"/>
      </w:r>
      <w:r w:rsidR="00D94B10">
        <w:instrText xml:space="preserve"> ADDIN ZOTERO_ITEM CSL_CITATION {"citationID":"dPkfqIX3","properties":{"formattedCitation":"[2]","plainCitation":"[2]","noteIndex":0},"citationItems":[{"id":26,"uris":["http://zotero.org/users/local/gU3W5bGD/items/7FR55Q6F"],"uri":["http://zotero.org/users/local/gU3W5bGD/items/7FR55Q6F"],"itemData":{"id":26,"type":"book","event-place":"Yogyakarta","ISBN":"978-979-29-0974-6","publisher":"Andi Offset","publisher-place":"Yogyakarta","title":"TEORI PENGOLAHAN CITRA DIGITAL","author":[{"family":"T Sutoyo dkk","given":""}],"issued":{"date-parts":[["2009"]]}}}],"schema":"https://github.com/citation-style-language/schema/raw/master/csl-citation.json"} </w:instrText>
      </w:r>
      <w:r w:rsidRPr="005762BC">
        <w:fldChar w:fldCharType="separate"/>
      </w:r>
      <w:r w:rsidR="00D94B10" w:rsidRPr="00D94B10">
        <w:t>[2]</w:t>
      </w:r>
      <w:r w:rsidRPr="005762BC">
        <w:fldChar w:fldCharType="end"/>
      </w:r>
      <w:r w:rsidRPr="005762BC">
        <w:t>. With this CV, consumers or even ordinary people can have a useful information system to provide information whether the shallots to be purchased are genuine or not.</w:t>
      </w:r>
    </w:p>
    <w:p w14:paraId="3AF75B05" w14:textId="627931F5" w:rsidR="00C60C6E" w:rsidRPr="005762BC" w:rsidRDefault="00C60C6E" w:rsidP="00733136">
      <w:pPr>
        <w:ind w:firstLine="720"/>
        <w:jc w:val="both"/>
      </w:pPr>
      <w:r w:rsidRPr="005762BC">
        <w:t xml:space="preserve">Many studies have been carried out to recognize an object, including research to identify shallots and onions. The method used is the feature extraction of red, green, blue colors on objects with a neural network and a Gabor filter applied to the </w:t>
      </w:r>
      <w:proofErr w:type="spellStart"/>
      <w:r w:rsidRPr="005762BC">
        <w:t>Matlab</w:t>
      </w:r>
      <w:proofErr w:type="spellEnd"/>
      <w:r w:rsidRPr="005762BC">
        <w:t xml:space="preserve"> application. The results of testing on 100 test images can be recognized correctly </w:t>
      </w:r>
      <w:r w:rsidR="00733136" w:rsidRPr="005762BC">
        <w:fldChar w:fldCharType="begin"/>
      </w:r>
      <w:r w:rsidR="00D94B10">
        <w:instrText xml:space="preserve"> ADDIN ZOTERO_ITEM CSL_CITATION {"citationID":"Gj4veYj4","properties":{"formattedCitation":"[3]","plainCitation":"[3]","noteIndex":0},"citationItems":[{"id":48,"uris":["http://zotero.org/users/local/gU3W5bGD/items/WG8WHZLC"],"uri":["http://zotero.org/users/local/gU3W5bGD/items/WG8WHZLC"],"itemData":{"id":48,"type":"article-journal","abstract":"Suatu  kenyataan bahwa  klasifikasi  dalam  suatu knowledgemanusia sangat  penting perannya. Identifikasimampu meringkas knowledge, sehingga mudah dipahami. Oleh karena itu, identifikasibawang bombay atau bawang merah menjadi penelitian yang menarik sebab kemiripan penampakan fisik morfologi antara kedua komoditas ini yang sulit dibedakan secara langsung.  Penelitian  ini  mencoba  mendeteksi  perbedaan  antara  bawang  merah  dan  bawang  bombay  dengan  menggunakan neural network dengan metode ekstraksi ciri warna RGB dan filter gabor. Hasil deteksi tersebut mampu mengklasifikasi jenis bawang,  apakah  bawang  tersebut  termasuk  dalam  jenis  bawang bombay  atau  bawang  merah.  Banyak  metode  yang  dapat digunakan  untuk  melakukan  klasifikasi,  salah  satunya  adalah  Radial  Basis  Function  Neural  Network  (RBFNN).  Setelah melakukan simulasi dengan program matlab, 100 gambar yang menjadi data uji dapat dikenali secara sempurna","container-title":"JURNAL MEDIA INFORMATIKA BUDIDARMA","DOI":"10.30865/mib.v4i4.2334","page":"1043-1050","title":"IdentifikasiBawang Merah dan Bombay dengan PendekatanRadial Basis Function Neural Network (RBFNN)","volume":"Vol 4 No 4","author":[{"family":"Agusriandi","given":"Agusriandi"}],"issued":{"date-parts":[["2020"]],"season":"Oktober"}}}],"schema":"https://github.com/citation-style-language/schema/raw/master/csl-citation.json"} </w:instrText>
      </w:r>
      <w:r w:rsidR="00733136" w:rsidRPr="005762BC">
        <w:fldChar w:fldCharType="separate"/>
      </w:r>
      <w:r w:rsidR="00D94B10" w:rsidRPr="00D94B10">
        <w:t>[3]</w:t>
      </w:r>
      <w:r w:rsidR="00733136" w:rsidRPr="005762BC">
        <w:fldChar w:fldCharType="end"/>
      </w:r>
      <w:r w:rsidRPr="005762BC">
        <w:t xml:space="preserve">. Apart from the neural network, a similar algorithm is a </w:t>
      </w:r>
      <w:proofErr w:type="spellStart"/>
      <w:r w:rsidRPr="005762BC">
        <w:t>Haar</w:t>
      </w:r>
      <w:proofErr w:type="spellEnd"/>
      <w:r w:rsidRPr="005762BC">
        <w:t xml:space="preserve">-Like algorithm, and this algorithm can be used to recognize objects. The advantage of this algorithm is that it can perform the recognition process in real-time </w:t>
      </w:r>
      <w:r w:rsidR="00733136" w:rsidRPr="005762BC">
        <w:fldChar w:fldCharType="begin"/>
      </w:r>
      <w:r w:rsidR="00D94B10">
        <w:instrText xml:space="preserve"> ADDIN ZOTERO_ITEM CSL_CITATION {"citationID":"fv9AD2vS","properties":{"formattedCitation":"[4]","plainCitation":"[4]","noteIndex":0},"citationItems":[{"id":3,"uris":["http://zotero.org/users/local/gU3W5bGD/items/NSUU9LS9"],"uri":["http://zotero.org/users/local/gU3W5bGD/items/NSUU9LS9"],"itemData":{"id":3,"type":"article-journal","abstract":"Pengenalan citra wajah manusia merupakan salah satu teknologi penting yang terus berkembang pada bidang computer vision dengan penerapannya dalam sistem pengenalan biomatrik, Sistem pencarian, pengindeksan pada database video digital, sistem keamanan kontrol akses area terbatas, konferensi video, interaksi manusia dengan komputer. dan lain sebagainya. Algoritma Haar Cascade Classifier adalah salah satu algoritma yang digunakan untuk mendeteksi sebuah wajah. Algoritma tersebut mampu mendeteksi dengan cepat dan realtime sebuah benda termasuk wajah manusia. Algoritma Haar Cascade Classifier memiliki kelebihan yaitu perihal komputasi yang cepat karena tersebut hanya bergantung pada jumlah piksel dalam persegi dari sebuah image. Pengenalanan wajah yang diusulkan menggunakan objek wajah yang bervariasi posisinya dari hasil capture pada sebuah webcam yang terkoneksi pada sebuah komputer atau menggunakan webcam bawaan laptop. Penelitian ini bertujuan untuk mengimplementasikan algoritma Haar Cascade Classifier kedalam sebuah aplikasi deteksi wajah dengan menggunakan aplikasi MATLAB R2017a. Uji coba dilakukan berbeda-beda dengan masing-masing mendapatkan perlakuan variasi yang sama yaitu : kemiringan sudut posisi citra wajah, jarak wajah terhadap camera webcam dan intensitas cahaya. Dari pengujian yang telah dilakukan didaptkan hasil","container-title":"Jurnal Teknologi Elekterika","DOI":"10.31963/elekterika.v15i1.2102","ISSN":"1412-8764","issue":"1","journalAbbreviation":"ELEKTERIKA","page":"21","source":"DOI.org (Crossref)","title":"Deteksi Wajah Menggunakan Metode Haar Cascade Classifier Berbasis Webcam Pada Matlab","volume":"15","author":[{"family":"Abidin","given":"Suhepy"}],"issued":{"date-parts":[["2018",5,30]]}}}],"schema":"https://github.com/citation-style-language/schema/raw/master/csl-citation.json"} </w:instrText>
      </w:r>
      <w:r w:rsidR="00733136" w:rsidRPr="005762BC">
        <w:fldChar w:fldCharType="separate"/>
      </w:r>
      <w:r w:rsidR="00D94B10" w:rsidRPr="00D94B10">
        <w:t>[4]</w:t>
      </w:r>
      <w:r w:rsidR="00733136" w:rsidRPr="005762BC">
        <w:fldChar w:fldCharType="end"/>
      </w:r>
      <w:r w:rsidRPr="005762BC">
        <w:t xml:space="preserve">. So that object detection can be done directly without having to take pictures first. Several studies on the application of the </w:t>
      </w:r>
      <w:proofErr w:type="spellStart"/>
      <w:r w:rsidRPr="005762BC">
        <w:t>Haar</w:t>
      </w:r>
      <w:proofErr w:type="spellEnd"/>
      <w:r w:rsidRPr="005762BC">
        <w:t xml:space="preserve">-Like algorithm to detect objects are real-time motor vehicle object recognition </w:t>
      </w:r>
      <w:r w:rsidR="00733136" w:rsidRPr="005762BC">
        <w:fldChar w:fldCharType="begin"/>
      </w:r>
      <w:r w:rsidR="00D94B10">
        <w:instrText xml:space="preserve"> ADDIN ZOTERO_ITEM CSL_CITATION {"citationID":"FhlQnEVx","properties":{"formattedCitation":"[5]","plainCitation":"[5]","noteIndex":0},"citationItems":[{"id":12,"uris":["http://zotero.org/users/local/gU3W5bGD/items/YR4VQICV"],"uri":["http://zotero.org/users/local/gU3W5bGD/items/YR4VQICV"],"itemData":{"id":12,"type":"article-journal","container-title":"Network Engineering Research Operation","DOI":"10.21107/nero.v5i2.187","ISSN":"2615-6539, 2355-2190","issue":"2","journalAbbreviation":"NERO","page":"124","source":"DOI.org (Crossref)","title":"ANALISIS FITUR HAAR MENGGUNAKAN ALGORITMA HAAR-LIKE FEATURE PADA CITRA KENDARAAN BERMOTOR","volume":"5","author":[{"family":"Mega Anjani","given":"Nabila Dayu"},{"family":"Farida","given":"Farida"},{"family":"Kurniawan","given":"Muchamad"}],"issued":{"date-parts":[["2020",12,14]]}}}],"schema":"https://github.com/citation-style-language/schema/raw/master/csl-citation.json"} </w:instrText>
      </w:r>
      <w:r w:rsidR="00733136" w:rsidRPr="005762BC">
        <w:fldChar w:fldCharType="separate"/>
      </w:r>
      <w:r w:rsidR="00D94B10" w:rsidRPr="00D94B10">
        <w:t>[5]</w:t>
      </w:r>
      <w:r w:rsidR="00733136" w:rsidRPr="005762BC">
        <w:fldChar w:fldCharType="end"/>
      </w:r>
      <w:r w:rsidRPr="005762BC">
        <w:t xml:space="preserve">. The results obtained in the test have a percentage above 70% for images of motorcycles, cars, and buses. The speed level of the </w:t>
      </w:r>
      <w:proofErr w:type="spellStart"/>
      <w:r w:rsidRPr="005762BC">
        <w:t>Haar</w:t>
      </w:r>
      <w:proofErr w:type="spellEnd"/>
      <w:r w:rsidRPr="005762BC">
        <w:t xml:space="preserve">-Like algorithm reading process can also be shown in research calculating the speed limit of motorized vehicles </w:t>
      </w:r>
      <w:r w:rsidR="00733136" w:rsidRPr="005762BC">
        <w:fldChar w:fldCharType="begin"/>
      </w:r>
      <w:r w:rsidR="00D94B10">
        <w:instrText xml:space="preserve"> ADDIN ZOTERO_ITEM CSL_CITATION {"citationID":"d06dkxtc","properties":{"formattedCitation":"[6]","plainCitation":"[6]","noteIndex":0},"citationItems":[{"id":9,"uris":["http://zotero.org/users/local/gU3W5bGD/items/7DBUR7EU"],"uri":["http://zotero.org/users/local/gU3W5bGD/items/7DBUR7EU"],"itemData":{"id":9,"type":"article-journal","abstract":"Driving at high speed is among the frequent causes of accidents. In this research, a warning system was developed to warn drivers when their speed beyond the safety limit. Haar cascade classifier was proposed for the detection system which comprises Haar features, integral image, AdaBoost learning, and cascade classifier. The system was implemented using Python OpenCV library and evaluated on road traffic video collected in one way traffic. As a result, the proposed method yields 97.92% of car detection accuracy in daylight and MSE of 2.88 in speed measurement.","container-title":"Jurnal Teknologi dan Sistem Komputer","DOI":"10.14710/jtsiskom.7.1.2019.12-18","ISSN":"2338-0403","issue":"1","journalAbbreviation":"Jurnal Teknologi dan Sistem Komputer","page":"12-18","source":"DOI.org (Crossref)","title":"Sistem Penegakan Speed Bump Berdasarkan Kecepatan Kendaraan yang Diklasifikasikan Haar Cascade Classifier","volume":"7","author":[{"family":"Zulfikri","given":"Muhammad"},{"family":"Yudaningtyas","given":"Erni"},{"family":"Rahmadwati","given":"Rahmadwati"}],"issued":{"date-parts":[["2019",1,31]]}}}],"schema":"https://github.com/citation-style-language/schema/raw/master/csl-citation.json"} </w:instrText>
      </w:r>
      <w:r w:rsidR="00733136" w:rsidRPr="005762BC">
        <w:fldChar w:fldCharType="separate"/>
      </w:r>
      <w:r w:rsidR="00D94B10" w:rsidRPr="00D94B10">
        <w:t>[6]</w:t>
      </w:r>
      <w:r w:rsidR="00733136" w:rsidRPr="005762BC">
        <w:fldChar w:fldCharType="end"/>
      </w:r>
      <w:r w:rsidRPr="005762BC">
        <w:t xml:space="preserve">. In addition, implementing the </w:t>
      </w:r>
      <w:proofErr w:type="spellStart"/>
      <w:r w:rsidRPr="005762BC">
        <w:t>Haar</w:t>
      </w:r>
      <w:proofErr w:type="spellEnd"/>
      <w:r w:rsidRPr="005762BC">
        <w:t xml:space="preserve">-Like method with other methods is also possible, including research that combines the </w:t>
      </w:r>
      <w:proofErr w:type="spellStart"/>
      <w:r w:rsidRPr="005762BC">
        <w:t>Haar</w:t>
      </w:r>
      <w:proofErr w:type="spellEnd"/>
      <w:r w:rsidRPr="005762BC">
        <w:t xml:space="preserve">-Like Method with </w:t>
      </w:r>
      <w:r w:rsidRPr="005762BC">
        <w:lastRenderedPageBreak/>
        <w:t xml:space="preserve">the Local Binary Pattern Histogram (LBPH) to recognize a person's face </w:t>
      </w:r>
      <w:r w:rsidR="00733136" w:rsidRPr="005762BC">
        <w:fldChar w:fldCharType="begin"/>
      </w:r>
      <w:r w:rsidR="00D94B10">
        <w:instrText xml:space="preserve"> ADDIN ZOTERO_ITEM CSL_CITATION {"citationID":"ACAHAYiN","properties":{"formattedCitation":"[7]","plainCitation":"[7]","noteIndex":0},"citationItems":[{"id":22,"uris":["http://zotero.org/users/local/gU3W5bGD/items/2SSXDFXG"],"uri":["http://zotero.org/users/local/gU3W5bGD/items/2SSXDFXG"],"itemData":{"id":22,"type":"article-journal","container-title":"Jurnal Rekayasa Elektrika","DOI":"10.17529/jre.v14i1.9799","ISSN":"2252-620X, 1412-4785","issue":"1","journalAbbreviation":"JRE","page":"62-67","source":"DOI.org (Crossref)","title":"Sistem Pengenalan Wajah dengan Algoritma Haar Cascade dan Local Binary Pattern Histogram","volume":"14","author":[{"family":"Al-Aidid","given":"Sayeed"},{"family":"Pamungkas","given":"Daniel"}],"issued":{"date-parts":[["2018",4,27]]}}}],"schema":"https://github.com/citation-style-language/schema/raw/master/csl-citation.json"} </w:instrText>
      </w:r>
      <w:r w:rsidR="00733136" w:rsidRPr="005762BC">
        <w:fldChar w:fldCharType="separate"/>
      </w:r>
      <w:r w:rsidR="00D94B10" w:rsidRPr="00D94B10">
        <w:t>[7]</w:t>
      </w:r>
      <w:r w:rsidR="00733136" w:rsidRPr="005762BC">
        <w:fldChar w:fldCharType="end"/>
      </w:r>
      <w:r w:rsidRPr="005762BC">
        <w:t xml:space="preserve">. The recognition process can be done quickly because all input images are converted to gray images before processing. So that the object extraction process is only one layer, which shortens the process </w:t>
      </w:r>
      <w:r w:rsidR="00733136" w:rsidRPr="005762BC">
        <w:fldChar w:fldCharType="begin"/>
      </w:r>
      <w:r w:rsidR="00D94B10">
        <w:instrText xml:space="preserve"> ADDIN ZOTERO_ITEM CSL_CITATION {"citationID":"DASbPs3L","properties":{"formattedCitation":"[8]","plainCitation":"[8]","noteIndex":0},"citationItems":[{"id":24,"uris":["http://zotero.org/users/local/gU3W5bGD/items/IIA3DNM7"],"uri":["http://zotero.org/users/local/gU3W5bGD/items/IIA3DNM7"],"itemData":{"id":24,"type":"article-journal","abstract":"Pencatatan kehadiran mahasiswa merupakan salah satu faktor penting dalam pengolahan kedisiplinan, kewajiban, dan ketaatan mahasiswa dalam mengikuti proses perkuliahan. Pencatatan kehadiran mahasiswa sebelumnya dilakukan dengan cara manual yaitu dengan menggunkan tanda tangan, pencatatan kehadiran dengan cara manual dapat menjadi penghambat pemantauan kedisiplinan, ketaatan mahasiswa dalam hal ketepatan waktu datang mahasiswa. Pencatatan kehadiran mahasiswa secara manual dapat diganti dengan pencatatan kehadiran mahasiswa secara terkomputerisasi yang menggunakan proses indentifikasi teknologi biometrik, untuk mengidentifikasi pola wajah mahasiswa digunakan metode &lt;em&gt;bilateral filter&lt;/em&gt;, &lt;em&gt;canny edge detection&lt;/em&gt;, &lt;em&gt;haar-like feature&lt;/em&gt;, &lt;em&gt;integral image&lt;/em&gt;, &lt;em&gt;cascade classifier adaboost&lt;/em&gt;. Dari hasil pengujian, tingkat keberhasilan pencatatan kehadiran mahasiswa berdasarkan pola wajah dari masing-masing mahasiswa sebesar 70.43%.","container-title":"JOURNAL OF INFORMATICS AND TELECOMMUNICATION ENGINEERING","DOI":"10.31289/jite.v2i2.2133","ISSN":"2549-6255, 2549-6247","issue":"2","journalAbbreviation":"JITE","page":"69","source":"DOI.org (Crossref)","title":"Analisis Pendeteksian Pola Wajah Menggunakan Metode Haar-Like Feature","volume":"2","author":[{"family":"Chau","given":"Sugandi"},{"family":"Banjarnahor","given":"Jepri"},{"family":"Irfansyah","given":"Dikky"},{"family":"Kumala","given":"Sinta"}],"issued":{"date-parts":[["2019",1,27]]}}}],"schema":"https://github.com/citation-style-language/schema/raw/master/csl-citation.json"} </w:instrText>
      </w:r>
      <w:r w:rsidR="00733136" w:rsidRPr="005762BC">
        <w:fldChar w:fldCharType="separate"/>
      </w:r>
      <w:r w:rsidR="00D94B10" w:rsidRPr="00D94B10">
        <w:t>[8]</w:t>
      </w:r>
      <w:r w:rsidR="00733136" w:rsidRPr="005762BC">
        <w:fldChar w:fldCharType="end"/>
      </w:r>
      <w:r w:rsidR="00733136" w:rsidRPr="005762BC">
        <w:t>.</w:t>
      </w:r>
    </w:p>
    <w:p w14:paraId="4B62C9AF" w14:textId="2BCF88EB" w:rsidR="00A634BC" w:rsidRPr="005762BC" w:rsidRDefault="00A634BC" w:rsidP="007F57B2">
      <w:pPr>
        <w:ind w:firstLine="720"/>
        <w:jc w:val="both"/>
      </w:pPr>
      <w:r w:rsidRPr="005762BC">
        <w:t xml:space="preserve">Based on previous studies and literature that the </w:t>
      </w:r>
      <w:proofErr w:type="spellStart"/>
      <w:r w:rsidRPr="005762BC">
        <w:t>Haar</w:t>
      </w:r>
      <w:proofErr w:type="spellEnd"/>
      <w:r w:rsidRPr="005762BC">
        <w:t>-Like algorithm has a good and fast object reading rate. In addition, the recognition process can be done in real-time. So</w:t>
      </w:r>
      <w:r w:rsidR="00C9704E">
        <w:t>,</w:t>
      </w:r>
      <w:r w:rsidRPr="005762BC">
        <w:t xml:space="preserve"> the method is very suitable to solve the problem of the rise of fake onions circulating in the market. Apart from that, from references from both journals and other relevant media. Until now, no research has been found to distinguish mini onions that are very similar to red onions with real-time, website-based cameras.</w:t>
      </w:r>
      <w:r w:rsidR="007F57B2">
        <w:t xml:space="preserve"> </w:t>
      </w:r>
      <w:r w:rsidRPr="005762BC">
        <w:t xml:space="preserve">Moreover, the output results immediately appear in the camera frame at that time. Referring back to the previous research reference, that research to detect mini onions by combining the </w:t>
      </w:r>
      <w:proofErr w:type="spellStart"/>
      <w:r w:rsidRPr="005762BC">
        <w:t>Haar</w:t>
      </w:r>
      <w:proofErr w:type="spellEnd"/>
      <w:r w:rsidRPr="005762BC">
        <w:t>-Like algorithm with the Local Binary Pattern histogram method and carried out in real-time is possible to do. And it is expected to have a reliable performance in recognizing fake shallot, which is very similar to shallots.</w:t>
      </w:r>
    </w:p>
    <w:p w14:paraId="4A29BC82" w14:textId="77777777" w:rsidR="00961E67" w:rsidRPr="005762BC" w:rsidRDefault="00961E67" w:rsidP="00B12C39">
      <w:pPr>
        <w:tabs>
          <w:tab w:val="left" w:pos="426"/>
        </w:tabs>
        <w:ind w:left="360"/>
        <w:jc w:val="both"/>
        <w:rPr>
          <w:lang w:val="en-GB" w:eastAsia="en-GB"/>
        </w:rPr>
      </w:pPr>
    </w:p>
    <w:p w14:paraId="740E3C4B" w14:textId="7DDE8074" w:rsidR="00BB6124" w:rsidRPr="005762BC" w:rsidRDefault="00BB6124" w:rsidP="00B12C39">
      <w:pPr>
        <w:pStyle w:val="ListParagraph"/>
        <w:numPr>
          <w:ilvl w:val="0"/>
          <w:numId w:val="1"/>
        </w:numPr>
        <w:tabs>
          <w:tab w:val="left" w:pos="426"/>
        </w:tabs>
        <w:spacing w:after="0" w:line="240" w:lineRule="auto"/>
        <w:ind w:left="426" w:hanging="426"/>
        <w:rPr>
          <w:rFonts w:ascii="Times New Roman" w:hAnsi="Times New Roman"/>
          <w:b/>
          <w:bCs/>
          <w:sz w:val="20"/>
          <w:szCs w:val="20"/>
          <w:lang w:val="id-ID"/>
        </w:rPr>
      </w:pPr>
      <w:r w:rsidRPr="005762BC">
        <w:rPr>
          <w:rFonts w:ascii="Times New Roman" w:hAnsi="Times New Roman"/>
          <w:b/>
          <w:bCs/>
          <w:sz w:val="20"/>
          <w:szCs w:val="20"/>
          <w:lang w:val="id-ID"/>
        </w:rPr>
        <w:t>RESEARCH METHOD</w:t>
      </w:r>
      <w:r w:rsidRPr="005762BC">
        <w:rPr>
          <w:rFonts w:ascii="Times New Roman" w:hAnsi="Times New Roman"/>
          <w:b/>
          <w:bCs/>
          <w:sz w:val="20"/>
          <w:szCs w:val="20"/>
        </w:rPr>
        <w:t xml:space="preserve"> </w:t>
      </w:r>
    </w:p>
    <w:p w14:paraId="37E65D87" w14:textId="1464777A" w:rsidR="00961E67" w:rsidRPr="005762BC" w:rsidRDefault="00E243BA" w:rsidP="00B12C39">
      <w:pPr>
        <w:ind w:firstLine="720"/>
        <w:jc w:val="both"/>
      </w:pPr>
      <w:r w:rsidRPr="005762BC">
        <w:t>The research was conducted with some steps, which are requirements identification, knowledge representation, implementation knowledge, and the last step is testing and evaluation. As shown in the image below:</w:t>
      </w:r>
    </w:p>
    <w:p w14:paraId="0C9028C5" w14:textId="77777777" w:rsidR="00655DFF" w:rsidRPr="005762BC" w:rsidRDefault="00655DFF" w:rsidP="00B12C39">
      <w:pPr>
        <w:ind w:firstLine="720"/>
        <w:jc w:val="both"/>
      </w:pPr>
    </w:p>
    <w:p w14:paraId="464A5009" w14:textId="77777777" w:rsidR="00F1612E" w:rsidRPr="005762BC" w:rsidRDefault="00B51116" w:rsidP="00B12C39">
      <w:pPr>
        <w:keepNext/>
        <w:jc w:val="center"/>
      </w:pPr>
      <w:r w:rsidRPr="005762BC">
        <w:rPr>
          <w:noProof/>
          <w:sz w:val="16"/>
          <w:szCs w:val="16"/>
        </w:rPr>
        <w:drawing>
          <wp:inline distT="0" distB="0" distL="0" distR="0" wp14:anchorId="4D87C8A9" wp14:editId="73E65BDB">
            <wp:extent cx="1094540" cy="259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ur1.png"/>
                    <pic:cNvPicPr/>
                  </pic:nvPicPr>
                  <pic:blipFill>
                    <a:blip r:embed="rId9">
                      <a:extLst>
                        <a:ext uri="{28A0092B-C50C-407E-A947-70E740481C1C}">
                          <a14:useLocalDpi xmlns:a14="http://schemas.microsoft.com/office/drawing/2010/main" val="0"/>
                        </a:ext>
                      </a:extLst>
                    </a:blip>
                    <a:stretch>
                      <a:fillRect/>
                    </a:stretch>
                  </pic:blipFill>
                  <pic:spPr>
                    <a:xfrm>
                      <a:off x="0" y="0"/>
                      <a:ext cx="1109827" cy="2626985"/>
                    </a:xfrm>
                    <a:prstGeom prst="rect">
                      <a:avLst/>
                    </a:prstGeom>
                  </pic:spPr>
                </pic:pic>
              </a:graphicData>
            </a:graphic>
          </wp:inline>
        </w:drawing>
      </w:r>
    </w:p>
    <w:p w14:paraId="18706E32" w14:textId="77777777" w:rsidR="00071CC7" w:rsidRDefault="00071CC7" w:rsidP="00B12C39">
      <w:pPr>
        <w:pStyle w:val="Caption"/>
        <w:spacing w:after="0"/>
        <w:jc w:val="center"/>
        <w:rPr>
          <w:i w:val="0"/>
          <w:color w:val="auto"/>
          <w:sz w:val="20"/>
          <w:szCs w:val="20"/>
        </w:rPr>
      </w:pPr>
    </w:p>
    <w:p w14:paraId="70F7B802" w14:textId="44C36E6F" w:rsidR="00155C45" w:rsidRPr="005762BC" w:rsidRDefault="00F1612E" w:rsidP="00B12C39">
      <w:pPr>
        <w:pStyle w:val="Caption"/>
        <w:spacing w:after="0"/>
        <w:jc w:val="center"/>
        <w:rPr>
          <w:i w:val="0"/>
          <w:color w:val="auto"/>
          <w:sz w:val="20"/>
          <w:szCs w:val="20"/>
        </w:rPr>
      </w:pPr>
      <w:r w:rsidRPr="005762BC">
        <w:rPr>
          <w:i w:val="0"/>
          <w:color w:val="auto"/>
          <w:sz w:val="20"/>
          <w:szCs w:val="20"/>
        </w:rPr>
        <w:t xml:space="preserve">Figure </w:t>
      </w:r>
      <w:r w:rsidRPr="005762BC">
        <w:rPr>
          <w:i w:val="0"/>
          <w:color w:val="auto"/>
          <w:sz w:val="20"/>
          <w:szCs w:val="20"/>
        </w:rPr>
        <w:fldChar w:fldCharType="begin"/>
      </w:r>
      <w:r w:rsidRPr="005762BC">
        <w:rPr>
          <w:i w:val="0"/>
          <w:color w:val="auto"/>
          <w:sz w:val="20"/>
          <w:szCs w:val="20"/>
        </w:rPr>
        <w:instrText xml:space="preserve"> SEQ Figure \* ARABIC </w:instrText>
      </w:r>
      <w:r w:rsidRPr="005762BC">
        <w:rPr>
          <w:i w:val="0"/>
          <w:color w:val="auto"/>
          <w:sz w:val="20"/>
          <w:szCs w:val="20"/>
        </w:rPr>
        <w:fldChar w:fldCharType="separate"/>
      </w:r>
      <w:r w:rsidR="00337466" w:rsidRPr="005762BC">
        <w:rPr>
          <w:i w:val="0"/>
          <w:noProof/>
          <w:color w:val="auto"/>
          <w:sz w:val="20"/>
          <w:szCs w:val="20"/>
        </w:rPr>
        <w:t>1</w:t>
      </w:r>
      <w:r w:rsidRPr="005762BC">
        <w:rPr>
          <w:i w:val="0"/>
          <w:color w:val="auto"/>
          <w:sz w:val="20"/>
          <w:szCs w:val="20"/>
        </w:rPr>
        <w:fldChar w:fldCharType="end"/>
      </w:r>
      <w:r w:rsidRPr="005762BC">
        <w:rPr>
          <w:i w:val="0"/>
          <w:color w:val="auto"/>
          <w:sz w:val="20"/>
          <w:szCs w:val="20"/>
        </w:rPr>
        <w:t xml:space="preserve"> Research Flow</w:t>
      </w:r>
    </w:p>
    <w:p w14:paraId="352945A5" w14:textId="77777777" w:rsidR="00071CC7" w:rsidRDefault="00071CC7" w:rsidP="00B12C39">
      <w:pPr>
        <w:ind w:firstLine="720"/>
        <w:jc w:val="both"/>
      </w:pPr>
    </w:p>
    <w:p w14:paraId="0691F1A6" w14:textId="2C402DC9" w:rsidR="00B12C39" w:rsidRDefault="00E243BA" w:rsidP="00B12C39">
      <w:pPr>
        <w:ind w:firstLine="720"/>
        <w:jc w:val="both"/>
      </w:pPr>
      <w:r w:rsidRPr="005762BC">
        <w:t>Th</w:t>
      </w:r>
      <w:r w:rsidR="00A171CA">
        <w:t>e</w:t>
      </w:r>
      <w:r w:rsidRPr="005762BC">
        <w:t xml:space="preserve"> stage of requirement identification contains the aspects needed in the system before the system can execute the processes. In this case, the requirements identification is built into three aspects: input requirements, process requirements, and output requirements. Input requirements are something needed by the system to process the tasks. Input requirements include positive images, negative images, and cascade datasets. A positive image is an image that contains a fake onion image. A negative image is an image that does not contain an onion image at all.</w:t>
      </w:r>
    </w:p>
    <w:p w14:paraId="4479C757" w14:textId="2A8F21AF" w:rsidR="005558F8" w:rsidRDefault="005558F8" w:rsidP="005558F8">
      <w:pPr>
        <w:ind w:firstLine="720"/>
        <w:jc w:val="both"/>
      </w:pPr>
      <w:r>
        <w:t xml:space="preserve">The onions that will be used as positive images are dark red mini onions bought from the market or store. Then choose the one that is as close as possible to the shallots. The diameter of the selected onion is 2 cm – 4 cm. Choose mini onions that are very similar to shallots, both in color and shape, then separate them. Then we took a photo of each mini onion with one onion in at least four different positions. The distance between the camera and the object is 15 cm, and the shooting time is during the day </w:t>
      </w:r>
      <w:r w:rsidR="0005443E">
        <w:t>at 10 am – 1 pm</w:t>
      </w:r>
      <w:r>
        <w:t>. The camera resolution used is 12 Mega Pixels, with bright day conditions and not cloudy. The photos are then put together in a folder.</w:t>
      </w:r>
    </w:p>
    <w:p w14:paraId="70A8729C" w14:textId="77777777" w:rsidR="005558F8" w:rsidRDefault="005558F8" w:rsidP="005558F8">
      <w:pPr>
        <w:ind w:firstLine="720"/>
        <w:jc w:val="both"/>
      </w:pPr>
      <w:r>
        <w:t>As for negative images, it comes from photos of all things in the around places. Try not to use photos of objects that contain colors or shapes resembling onions which makes training data errors. The camera resolution for taking negative images is still the same, namely 12 Mega Pixels. Then the photos are put together in a separate folder with the positive images folder.</w:t>
      </w:r>
    </w:p>
    <w:p w14:paraId="43BFBBB3" w14:textId="77777777" w:rsidR="001648BA" w:rsidRPr="005762BC" w:rsidRDefault="001648BA" w:rsidP="001648BA">
      <w:pPr>
        <w:ind w:firstLine="720"/>
        <w:jc w:val="both"/>
      </w:pPr>
      <w:r w:rsidRPr="005762BC">
        <w:t>The positive image used in this stage is 59, and the negative image used is 150 images. This image yet meets the requirements as an input image, and it is necessary to do some editing on it. The purpose of this editing process is to make the process of taking features from the image can be better, and the process is faster without changing the input. The stages in this editing process include the editing process to remove the background, the editing process to change the image pixel size, and the editing process for the cutting process is focusing on the ROI of the object only. It is intended that the feature extraction process can focus more on the object only. There is no interference from the background or other parts of the image.</w:t>
      </w:r>
    </w:p>
    <w:p w14:paraId="2D9095CC" w14:textId="77777777" w:rsidR="001648BA" w:rsidRPr="005762BC" w:rsidRDefault="001648BA" w:rsidP="001648BA">
      <w:pPr>
        <w:ind w:firstLine="720"/>
        <w:jc w:val="both"/>
      </w:pPr>
      <w:r w:rsidRPr="005762BC">
        <w:t xml:space="preserve">The process of removing the image background and the editing process of cropping the object ROI is implemented only on positive images, not negative images. However, the editing process to change the pixel value of </w:t>
      </w:r>
      <w:r w:rsidRPr="005762BC">
        <w:lastRenderedPageBreak/>
        <w:t>the image is implemented on the two input images. The pixel value used in this process is 300x400 px. Then all negative and positive images will experience this process. The input requirements are ready at this stage, and the feature data collection process can be implemented.</w:t>
      </w:r>
    </w:p>
    <w:p w14:paraId="1ECF8FCC" w14:textId="68E4A7ED" w:rsidR="001648BA" w:rsidRPr="005762BC" w:rsidRDefault="001648BA" w:rsidP="001648BA">
      <w:pPr>
        <w:ind w:firstLine="720"/>
        <w:jc w:val="both"/>
      </w:pPr>
      <w:r w:rsidRPr="005762BC">
        <w:t xml:space="preserve">The initial stage in making this dataset is to convert the color of all existing images into a grayscale image. The purpose of this conversion is to make it easier to capture image features with only one layer, different from a color format that has at least three channels. In addition, the time required to implement the process also becomes shorter. Furthermore, all existing images, both negative and positive, are executed by a </w:t>
      </w:r>
      <w:proofErr w:type="spellStart"/>
      <w:r w:rsidRPr="005762BC">
        <w:t>haar</w:t>
      </w:r>
      <w:proofErr w:type="spellEnd"/>
      <w:r w:rsidRPr="005762BC">
        <w:t>-like process. The process of making this cascade dataset is as shown in the flowchart below:</w:t>
      </w:r>
    </w:p>
    <w:p w14:paraId="0F1F6DB0" w14:textId="77777777" w:rsidR="001648BA" w:rsidRDefault="001648BA" w:rsidP="005558F8">
      <w:pPr>
        <w:ind w:firstLine="720"/>
        <w:jc w:val="both"/>
      </w:pPr>
    </w:p>
    <w:p w14:paraId="4537D892" w14:textId="77777777" w:rsidR="00125734" w:rsidRPr="005762BC" w:rsidRDefault="002A364C" w:rsidP="00827D22">
      <w:pPr>
        <w:keepNext/>
        <w:jc w:val="center"/>
      </w:pPr>
      <w:r w:rsidRPr="005762BC">
        <w:rPr>
          <w:noProof/>
        </w:rPr>
        <w:drawing>
          <wp:inline distT="0" distB="0" distL="0" distR="0" wp14:anchorId="0505B4D0" wp14:editId="2F2885C7">
            <wp:extent cx="1062414" cy="25908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sacde1.png"/>
                    <pic:cNvPicPr/>
                  </pic:nvPicPr>
                  <pic:blipFill>
                    <a:blip r:embed="rId10">
                      <a:extLst>
                        <a:ext uri="{28A0092B-C50C-407E-A947-70E740481C1C}">
                          <a14:useLocalDpi xmlns:a14="http://schemas.microsoft.com/office/drawing/2010/main" val="0"/>
                        </a:ext>
                      </a:extLst>
                    </a:blip>
                    <a:stretch>
                      <a:fillRect/>
                    </a:stretch>
                  </pic:blipFill>
                  <pic:spPr>
                    <a:xfrm>
                      <a:off x="0" y="0"/>
                      <a:ext cx="1079528" cy="2632534"/>
                    </a:xfrm>
                    <a:prstGeom prst="rect">
                      <a:avLst/>
                    </a:prstGeom>
                  </pic:spPr>
                </pic:pic>
              </a:graphicData>
            </a:graphic>
          </wp:inline>
        </w:drawing>
      </w:r>
    </w:p>
    <w:p w14:paraId="1AA2A8F5" w14:textId="77777777" w:rsidR="00994E2B" w:rsidRDefault="00994E2B" w:rsidP="00337466">
      <w:pPr>
        <w:pStyle w:val="Caption"/>
        <w:spacing w:after="0"/>
        <w:jc w:val="center"/>
        <w:rPr>
          <w:i w:val="0"/>
          <w:color w:val="auto"/>
          <w:sz w:val="20"/>
          <w:szCs w:val="20"/>
        </w:rPr>
      </w:pPr>
    </w:p>
    <w:p w14:paraId="331082F4" w14:textId="27C70F4C" w:rsidR="002A364C" w:rsidRPr="005762BC" w:rsidRDefault="00125734" w:rsidP="00337466">
      <w:pPr>
        <w:pStyle w:val="Caption"/>
        <w:spacing w:after="0"/>
        <w:jc w:val="center"/>
        <w:rPr>
          <w:i w:val="0"/>
          <w:color w:val="auto"/>
          <w:sz w:val="20"/>
          <w:szCs w:val="20"/>
        </w:rPr>
      </w:pPr>
      <w:r w:rsidRPr="005762BC">
        <w:rPr>
          <w:i w:val="0"/>
          <w:color w:val="auto"/>
          <w:sz w:val="20"/>
          <w:szCs w:val="20"/>
        </w:rPr>
        <w:t xml:space="preserve">Figure </w:t>
      </w:r>
      <w:r w:rsidRPr="005762BC">
        <w:rPr>
          <w:i w:val="0"/>
          <w:color w:val="auto"/>
          <w:sz w:val="20"/>
          <w:szCs w:val="20"/>
        </w:rPr>
        <w:fldChar w:fldCharType="begin"/>
      </w:r>
      <w:r w:rsidRPr="005762BC">
        <w:rPr>
          <w:i w:val="0"/>
          <w:color w:val="auto"/>
          <w:sz w:val="20"/>
          <w:szCs w:val="20"/>
        </w:rPr>
        <w:instrText xml:space="preserve"> SEQ Figure \* ARABIC </w:instrText>
      </w:r>
      <w:r w:rsidRPr="005762BC">
        <w:rPr>
          <w:i w:val="0"/>
          <w:color w:val="auto"/>
          <w:sz w:val="20"/>
          <w:szCs w:val="20"/>
        </w:rPr>
        <w:fldChar w:fldCharType="separate"/>
      </w:r>
      <w:r w:rsidR="00337466" w:rsidRPr="005762BC">
        <w:rPr>
          <w:i w:val="0"/>
          <w:noProof/>
          <w:color w:val="auto"/>
          <w:sz w:val="20"/>
          <w:szCs w:val="20"/>
        </w:rPr>
        <w:t>2</w:t>
      </w:r>
      <w:r w:rsidRPr="005762BC">
        <w:rPr>
          <w:i w:val="0"/>
          <w:color w:val="auto"/>
          <w:sz w:val="20"/>
          <w:szCs w:val="20"/>
        </w:rPr>
        <w:fldChar w:fldCharType="end"/>
      </w:r>
      <w:r w:rsidRPr="005762BC">
        <w:rPr>
          <w:i w:val="0"/>
          <w:color w:val="auto"/>
          <w:sz w:val="20"/>
          <w:szCs w:val="20"/>
        </w:rPr>
        <w:t xml:space="preserve"> Flowchart cascade.xml</w:t>
      </w:r>
    </w:p>
    <w:p w14:paraId="3D03D26E" w14:textId="77777777" w:rsidR="00071CC7" w:rsidRDefault="00071CC7" w:rsidP="00337466">
      <w:pPr>
        <w:ind w:firstLine="720"/>
        <w:jc w:val="both"/>
        <w:rPr>
          <w:bCs/>
        </w:rPr>
      </w:pPr>
    </w:p>
    <w:p w14:paraId="288A910D" w14:textId="0B61ABAD" w:rsidR="000C7CAF" w:rsidRPr="005762BC" w:rsidRDefault="00E243BA" w:rsidP="00337466">
      <w:pPr>
        <w:ind w:firstLine="720"/>
        <w:jc w:val="both"/>
      </w:pPr>
      <w:r w:rsidRPr="005762BC">
        <w:rPr>
          <w:bCs/>
        </w:rPr>
        <w:t xml:space="preserve">In the stage of </w:t>
      </w:r>
      <w:proofErr w:type="spellStart"/>
      <w:r w:rsidR="002A52C2" w:rsidRPr="005762BC">
        <w:rPr>
          <w:bCs/>
        </w:rPr>
        <w:t>haar</w:t>
      </w:r>
      <w:proofErr w:type="spellEnd"/>
      <w:r w:rsidR="002A52C2" w:rsidRPr="005762BC">
        <w:rPr>
          <w:bCs/>
        </w:rPr>
        <w:t>-like process</w:t>
      </w:r>
      <w:r w:rsidRPr="005762BC">
        <w:rPr>
          <w:bCs/>
        </w:rPr>
        <w:t xml:space="preserve">, it will be processed using four steps, namely </w:t>
      </w:r>
      <w:proofErr w:type="spellStart"/>
      <w:r w:rsidRPr="005762BC">
        <w:rPr>
          <w:bCs/>
        </w:rPr>
        <w:t>haar</w:t>
      </w:r>
      <w:proofErr w:type="spellEnd"/>
      <w:r w:rsidRPr="005762BC">
        <w:rPr>
          <w:bCs/>
        </w:rPr>
        <w:t xml:space="preserve">-like features, integral images, adaptive boosting, and cascade classifier. As shown by the picture below </w:t>
      </w:r>
      <w:r w:rsidR="00F1612E" w:rsidRPr="005762BC">
        <w:rPr>
          <w:bCs/>
        </w:rPr>
        <w:fldChar w:fldCharType="begin"/>
      </w:r>
      <w:r w:rsidR="00D94B10">
        <w:rPr>
          <w:bCs/>
        </w:rPr>
        <w:instrText xml:space="preserve"> ADDIN ZOTERO_ITEM CSL_CITATION {"citationID":"vj2QuOBb","properties":{"formattedCitation":"[9]","plainCitation":"[9]","noteIndex":0},"citationItems":[{"id":14,"uris":["http://zotero.org/users/local/gU3W5bGD/items/BRVVPMMV"],"uri":["http://zotero.org/users/local/gU3W5bGD/items/BRVVPMMV"],"itemData":{"id":14,"type":"article-journal","abstract":"In general, human are given the mind and mind to be able to determine or be able to didtinguish individuals who appear either human, animal, plant, and other objects that are known or unknown. And it is possible for human to recognize these object from their sight and from their brain memory. Especially on the human face, human can recognize whether the object is human or not human, and can recognize the object very well through his own eyes.face detection system in human becomes very important in the development of science of digital image processing. The research has been done with many advantages and disadvantages. From a face many information features that can be read, such as eyes, nose, and mouth. The detection system uses Viola Jones method as an object detection method. The Viola Jones method is known to have considerable Speed and accuracy as it combines several concepts (Haar feature, Integral image, Adaboost, Cascade classifier) into a main method for detecting objects.Based on tests conducted on face identification under conditions that may affect face detection results, the results show an accuracy of 67,6 % to detect the face.","container-title":"Jurnal Sustainable: Jurnal Hasil Penelitian dan Industri Terapan","DOI":"10.31629/sustainable.v8i1.526","ISSN":"2615-6334, 2087-5347","issue":"1","journalAbbreviation":"sustainable","page":"30-37","source":"DOI.org (Crossref)","title":"Sistem Deteksi Wajah Pada Kamera Realtime dengan menggunakan Metode Viola Jones","volume":"8","author":[{"family":"Putri","given":"Rizka Eka"},{"family":"Matulatan","given":"Tekad"},{"family":"Hayaty","given":"Nurul"}],"issued":{"date-parts":[["2019",5,31]]}}}],"schema":"https://github.com/citation-style-language/schema/raw/master/csl-citation.json"} </w:instrText>
      </w:r>
      <w:r w:rsidR="00F1612E" w:rsidRPr="005762BC">
        <w:rPr>
          <w:bCs/>
        </w:rPr>
        <w:fldChar w:fldCharType="separate"/>
      </w:r>
      <w:r w:rsidR="00D94B10" w:rsidRPr="00D94B10">
        <w:t>[9]</w:t>
      </w:r>
      <w:r w:rsidR="00F1612E" w:rsidRPr="005762BC">
        <w:rPr>
          <w:bCs/>
        </w:rPr>
        <w:fldChar w:fldCharType="end"/>
      </w:r>
      <w:r w:rsidR="000C7CAF" w:rsidRPr="005762BC">
        <w:rPr>
          <w:bCs/>
        </w:rPr>
        <w:t>:</w:t>
      </w:r>
    </w:p>
    <w:p w14:paraId="2C7DA5E3" w14:textId="77777777" w:rsidR="009F2FCE" w:rsidRPr="005762BC" w:rsidRDefault="009F2FCE" w:rsidP="00B12C39">
      <w:pPr>
        <w:pStyle w:val="ListParagraph"/>
        <w:spacing w:after="0" w:line="240" w:lineRule="auto"/>
        <w:ind w:left="0" w:firstLine="360"/>
        <w:jc w:val="both"/>
        <w:rPr>
          <w:rFonts w:ascii="Times New Roman" w:hAnsi="Times New Roman"/>
          <w:bCs/>
        </w:rPr>
      </w:pPr>
    </w:p>
    <w:p w14:paraId="6BBD7920" w14:textId="77777777" w:rsidR="00F95077" w:rsidRPr="005762BC" w:rsidRDefault="006F7EC6" w:rsidP="00520066">
      <w:pPr>
        <w:pStyle w:val="ListParagraph"/>
        <w:keepNext/>
        <w:spacing w:after="0" w:line="240" w:lineRule="auto"/>
        <w:ind w:left="0"/>
        <w:jc w:val="center"/>
      </w:pPr>
      <w:r w:rsidRPr="005762BC">
        <w:rPr>
          <w:rFonts w:ascii="Times New Roman" w:hAnsi="Times New Roman"/>
          <w:bCs/>
          <w:noProof/>
          <w:lang w:val="en-US" w:eastAsia="en-US"/>
        </w:rPr>
        <w:drawing>
          <wp:inline distT="0" distB="0" distL="0" distR="0" wp14:anchorId="699D10D1" wp14:editId="63E84C57">
            <wp:extent cx="3407434" cy="1063368"/>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ola_jones.png"/>
                    <pic:cNvPicPr/>
                  </pic:nvPicPr>
                  <pic:blipFill>
                    <a:blip r:embed="rId11">
                      <a:extLst>
                        <a:ext uri="{28A0092B-C50C-407E-A947-70E740481C1C}">
                          <a14:useLocalDpi xmlns:a14="http://schemas.microsoft.com/office/drawing/2010/main" val="0"/>
                        </a:ext>
                      </a:extLst>
                    </a:blip>
                    <a:stretch>
                      <a:fillRect/>
                    </a:stretch>
                  </pic:blipFill>
                  <pic:spPr>
                    <a:xfrm>
                      <a:off x="0" y="0"/>
                      <a:ext cx="3423731" cy="1068454"/>
                    </a:xfrm>
                    <a:prstGeom prst="rect">
                      <a:avLst/>
                    </a:prstGeom>
                  </pic:spPr>
                </pic:pic>
              </a:graphicData>
            </a:graphic>
          </wp:inline>
        </w:drawing>
      </w:r>
    </w:p>
    <w:p w14:paraId="2D21A11A" w14:textId="77777777" w:rsidR="00994E2B" w:rsidRDefault="00994E2B" w:rsidP="00B12C39">
      <w:pPr>
        <w:pStyle w:val="Caption"/>
        <w:spacing w:after="0"/>
        <w:jc w:val="center"/>
        <w:rPr>
          <w:i w:val="0"/>
          <w:color w:val="auto"/>
          <w:sz w:val="20"/>
        </w:rPr>
      </w:pPr>
    </w:p>
    <w:p w14:paraId="6B51B141" w14:textId="6D388A61" w:rsidR="009F2FCE" w:rsidRPr="005762BC" w:rsidRDefault="00F95077" w:rsidP="00B12C39">
      <w:pPr>
        <w:pStyle w:val="Caption"/>
        <w:spacing w:after="0"/>
        <w:jc w:val="center"/>
        <w:rPr>
          <w:bCs/>
          <w:i w:val="0"/>
          <w:color w:val="auto"/>
          <w:sz w:val="20"/>
        </w:rPr>
      </w:pPr>
      <w:r w:rsidRPr="005762BC">
        <w:rPr>
          <w:i w:val="0"/>
          <w:color w:val="auto"/>
          <w:sz w:val="20"/>
        </w:rPr>
        <w:t xml:space="preserve">Figure </w:t>
      </w:r>
      <w:r w:rsidRPr="005762BC">
        <w:rPr>
          <w:i w:val="0"/>
          <w:color w:val="auto"/>
          <w:sz w:val="20"/>
        </w:rPr>
        <w:fldChar w:fldCharType="begin"/>
      </w:r>
      <w:r w:rsidRPr="005762BC">
        <w:rPr>
          <w:i w:val="0"/>
          <w:color w:val="auto"/>
          <w:sz w:val="20"/>
        </w:rPr>
        <w:instrText xml:space="preserve"> SEQ Figure \* ARABIC </w:instrText>
      </w:r>
      <w:r w:rsidRPr="005762BC">
        <w:rPr>
          <w:i w:val="0"/>
          <w:color w:val="auto"/>
          <w:sz w:val="20"/>
        </w:rPr>
        <w:fldChar w:fldCharType="separate"/>
      </w:r>
      <w:r w:rsidR="00337466" w:rsidRPr="005762BC">
        <w:rPr>
          <w:i w:val="0"/>
          <w:noProof/>
          <w:color w:val="auto"/>
          <w:sz w:val="20"/>
        </w:rPr>
        <w:t>3</w:t>
      </w:r>
      <w:r w:rsidRPr="005762BC">
        <w:rPr>
          <w:i w:val="0"/>
          <w:color w:val="auto"/>
          <w:sz w:val="20"/>
        </w:rPr>
        <w:fldChar w:fldCharType="end"/>
      </w:r>
      <w:r w:rsidRPr="005762BC">
        <w:rPr>
          <w:i w:val="0"/>
          <w:color w:val="auto"/>
          <w:sz w:val="20"/>
        </w:rPr>
        <w:t xml:space="preserve"> Process of Cascade </w:t>
      </w:r>
    </w:p>
    <w:p w14:paraId="38168629" w14:textId="77777777" w:rsidR="00071CC7" w:rsidRDefault="00071CC7" w:rsidP="00B12C39">
      <w:pPr>
        <w:ind w:firstLine="720"/>
        <w:jc w:val="both"/>
        <w:rPr>
          <w:bCs/>
        </w:rPr>
      </w:pPr>
    </w:p>
    <w:p w14:paraId="380A08DE" w14:textId="56ACA3D8" w:rsidR="009F2FCE" w:rsidRPr="005762BC" w:rsidRDefault="00FA1F78" w:rsidP="00B12C39">
      <w:pPr>
        <w:ind w:firstLine="720"/>
        <w:jc w:val="both"/>
      </w:pPr>
      <w:r w:rsidRPr="005762BC">
        <w:rPr>
          <w:bCs/>
        </w:rPr>
        <w:t xml:space="preserve">The </w:t>
      </w:r>
      <w:proofErr w:type="spellStart"/>
      <w:r w:rsidRPr="005762BC">
        <w:rPr>
          <w:bCs/>
        </w:rPr>
        <w:t>haar</w:t>
      </w:r>
      <w:proofErr w:type="spellEnd"/>
      <w:r w:rsidRPr="005762BC">
        <w:rPr>
          <w:bCs/>
        </w:rPr>
        <w:t xml:space="preserve">-like feature is the process of extracting lines and edges in the image. All existing pictures will be convoluted with </w:t>
      </w:r>
      <w:proofErr w:type="spellStart"/>
      <w:r w:rsidRPr="005762BC">
        <w:rPr>
          <w:bCs/>
        </w:rPr>
        <w:t>haar</w:t>
      </w:r>
      <w:proofErr w:type="spellEnd"/>
      <w:r w:rsidRPr="005762BC">
        <w:rPr>
          <w:bCs/>
        </w:rPr>
        <w:t xml:space="preserve">-like features. The size used in this research is 20x20, so that the convolution process will move from the top left to the right with a box size of 20x20 pixels. this picture below is the </w:t>
      </w:r>
      <w:proofErr w:type="spellStart"/>
      <w:r w:rsidRPr="005762BC">
        <w:rPr>
          <w:bCs/>
        </w:rPr>
        <w:t>haar</w:t>
      </w:r>
      <w:proofErr w:type="spellEnd"/>
      <w:r w:rsidRPr="005762BC">
        <w:rPr>
          <w:bCs/>
        </w:rPr>
        <w:t xml:space="preserve">-like feature used in this process </w:t>
      </w:r>
      <w:r w:rsidR="00F1612E" w:rsidRPr="005762BC">
        <w:rPr>
          <w:bCs/>
        </w:rPr>
        <w:fldChar w:fldCharType="begin"/>
      </w:r>
      <w:r w:rsidR="00D94B10">
        <w:rPr>
          <w:bCs/>
        </w:rPr>
        <w:instrText xml:space="preserve"> ADDIN ZOTERO_ITEM CSL_CITATION {"citationID":"k2CE0Rgr","properties":{"formattedCitation":"[8]","plainCitation":"[8]","noteIndex":0},"citationItems":[{"id":24,"uris":["http://zotero.org/users/local/gU3W5bGD/items/IIA3DNM7"],"uri":["http://zotero.org/users/local/gU3W5bGD/items/IIA3DNM7"],"itemData":{"id":24,"type":"article-journal","abstract":"Pencatatan kehadiran mahasiswa merupakan salah satu faktor penting dalam pengolahan kedisiplinan, kewajiban, dan ketaatan mahasiswa dalam mengikuti proses perkuliahan. Pencatatan kehadiran mahasiswa sebelumnya dilakukan dengan cara manual yaitu dengan menggunkan tanda tangan, pencatatan kehadiran dengan cara manual dapat menjadi penghambat pemantauan kedisiplinan, ketaatan mahasiswa dalam hal ketepatan waktu datang mahasiswa. Pencatatan kehadiran mahasiswa secara manual dapat diganti dengan pencatatan kehadiran mahasiswa secara terkomputerisasi yang menggunakan proses indentifikasi teknologi biometrik, untuk mengidentifikasi pola wajah mahasiswa digunakan metode &lt;em&gt;bilateral filter&lt;/em&gt;, &lt;em&gt;canny edge detection&lt;/em&gt;, &lt;em&gt;haar-like feature&lt;/em&gt;, &lt;em&gt;integral image&lt;/em&gt;, &lt;em&gt;cascade classifier adaboost&lt;/em&gt;. Dari hasil pengujian, tingkat keberhasilan pencatatan kehadiran mahasiswa berdasarkan pola wajah dari masing-masing mahasiswa sebesar 70.43%.","container-title":"JOURNAL OF INFORMATICS AND TELECOMMUNICATION ENGINEERING","DOI":"10.31289/jite.v2i2.2133","ISSN":"2549-6255, 2549-6247","issue":"2","journalAbbreviation":"JITE","page":"69","source":"DOI.org (Crossref)","title":"Analisis Pendeteksian Pola Wajah Menggunakan Metode Haar-Like Feature","volume":"2","author":[{"family":"Chau","given":"Sugandi"},{"family":"Banjarnahor","given":"Jepri"},{"family":"Irfansyah","given":"Dikky"},{"family":"Kumala","given":"Sinta"}],"issued":{"date-parts":[["2019",1,27]]}}}],"schema":"https://github.com/citation-style-language/schema/raw/master/csl-citation.json"} </w:instrText>
      </w:r>
      <w:r w:rsidR="00F1612E" w:rsidRPr="005762BC">
        <w:rPr>
          <w:bCs/>
        </w:rPr>
        <w:fldChar w:fldCharType="separate"/>
      </w:r>
      <w:r w:rsidR="00D94B10" w:rsidRPr="00D94B10">
        <w:t>[8]</w:t>
      </w:r>
      <w:r w:rsidR="00F1612E" w:rsidRPr="005762BC">
        <w:rPr>
          <w:bCs/>
        </w:rPr>
        <w:fldChar w:fldCharType="end"/>
      </w:r>
      <w:r w:rsidRPr="005762BC">
        <w:rPr>
          <w:bCs/>
        </w:rPr>
        <w:t xml:space="preserve"> :</w:t>
      </w:r>
    </w:p>
    <w:p w14:paraId="1A8F0EAD" w14:textId="77777777" w:rsidR="00F95077" w:rsidRPr="005762BC" w:rsidRDefault="006F7EC6" w:rsidP="00B12C39">
      <w:pPr>
        <w:pStyle w:val="ListParagraph"/>
        <w:keepNext/>
        <w:spacing w:after="0" w:line="240" w:lineRule="auto"/>
        <w:ind w:left="0"/>
        <w:jc w:val="center"/>
      </w:pPr>
      <w:r w:rsidRPr="005762BC">
        <w:rPr>
          <w:noProof/>
          <w:lang w:val="en-US" w:eastAsia="en-US"/>
        </w:rPr>
        <w:drawing>
          <wp:inline distT="0" distB="0" distL="0" distR="0" wp14:anchorId="51DDE100" wp14:editId="480D9437">
            <wp:extent cx="2905125" cy="971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5125" cy="971550"/>
                    </a:xfrm>
                    <a:prstGeom prst="rect">
                      <a:avLst/>
                    </a:prstGeom>
                  </pic:spPr>
                </pic:pic>
              </a:graphicData>
            </a:graphic>
          </wp:inline>
        </w:drawing>
      </w:r>
    </w:p>
    <w:p w14:paraId="70B6A19C" w14:textId="2802BCC7" w:rsidR="006F7EC6" w:rsidRPr="005762BC" w:rsidRDefault="00F95077" w:rsidP="00B12C39">
      <w:pPr>
        <w:pStyle w:val="Caption"/>
        <w:spacing w:after="0"/>
        <w:jc w:val="center"/>
        <w:rPr>
          <w:bCs/>
          <w:i w:val="0"/>
          <w:color w:val="auto"/>
          <w:sz w:val="20"/>
        </w:rPr>
      </w:pPr>
      <w:r w:rsidRPr="005762BC">
        <w:rPr>
          <w:i w:val="0"/>
          <w:color w:val="auto"/>
          <w:sz w:val="20"/>
        </w:rPr>
        <w:t xml:space="preserve">Figure </w:t>
      </w:r>
      <w:r w:rsidRPr="005762BC">
        <w:rPr>
          <w:i w:val="0"/>
          <w:color w:val="auto"/>
          <w:sz w:val="20"/>
        </w:rPr>
        <w:fldChar w:fldCharType="begin"/>
      </w:r>
      <w:r w:rsidRPr="005762BC">
        <w:rPr>
          <w:i w:val="0"/>
          <w:color w:val="auto"/>
          <w:sz w:val="20"/>
        </w:rPr>
        <w:instrText xml:space="preserve"> SEQ Figure \* ARABIC </w:instrText>
      </w:r>
      <w:r w:rsidRPr="005762BC">
        <w:rPr>
          <w:i w:val="0"/>
          <w:color w:val="auto"/>
          <w:sz w:val="20"/>
        </w:rPr>
        <w:fldChar w:fldCharType="separate"/>
      </w:r>
      <w:r w:rsidR="00337466" w:rsidRPr="005762BC">
        <w:rPr>
          <w:i w:val="0"/>
          <w:noProof/>
          <w:color w:val="auto"/>
          <w:sz w:val="20"/>
        </w:rPr>
        <w:t>4</w:t>
      </w:r>
      <w:r w:rsidRPr="005762BC">
        <w:rPr>
          <w:i w:val="0"/>
          <w:color w:val="auto"/>
          <w:sz w:val="20"/>
        </w:rPr>
        <w:fldChar w:fldCharType="end"/>
      </w:r>
      <w:r w:rsidRPr="005762BC">
        <w:rPr>
          <w:i w:val="0"/>
          <w:color w:val="auto"/>
          <w:sz w:val="20"/>
        </w:rPr>
        <w:t xml:space="preserve"> </w:t>
      </w:r>
      <w:proofErr w:type="spellStart"/>
      <w:r w:rsidRPr="005762BC">
        <w:rPr>
          <w:i w:val="0"/>
          <w:color w:val="auto"/>
          <w:sz w:val="20"/>
        </w:rPr>
        <w:t>Haar</w:t>
      </w:r>
      <w:proofErr w:type="spellEnd"/>
      <w:r w:rsidRPr="005762BC">
        <w:rPr>
          <w:i w:val="0"/>
          <w:color w:val="auto"/>
          <w:sz w:val="20"/>
        </w:rPr>
        <w:t>-Like Features</w:t>
      </w:r>
    </w:p>
    <w:p w14:paraId="68746D8D" w14:textId="77777777" w:rsidR="00071CC7" w:rsidRDefault="00071CC7" w:rsidP="00B12C39">
      <w:pPr>
        <w:ind w:firstLine="720"/>
        <w:jc w:val="both"/>
        <w:rPr>
          <w:lang w:eastAsia="en-GB"/>
        </w:rPr>
      </w:pPr>
    </w:p>
    <w:p w14:paraId="664773A6" w14:textId="5325B3ED" w:rsidR="006F7EC6" w:rsidRPr="005762BC" w:rsidRDefault="00FA1F78" w:rsidP="00B12C39">
      <w:pPr>
        <w:ind w:firstLine="720"/>
        <w:jc w:val="both"/>
      </w:pPr>
      <w:r w:rsidRPr="005762BC">
        <w:rPr>
          <w:lang w:eastAsia="en-GB"/>
        </w:rPr>
        <w:t xml:space="preserve">After the </w:t>
      </w:r>
      <w:proofErr w:type="spellStart"/>
      <w:r w:rsidRPr="005762BC">
        <w:rPr>
          <w:lang w:eastAsia="en-GB"/>
        </w:rPr>
        <w:t>haar</w:t>
      </w:r>
      <w:proofErr w:type="spellEnd"/>
      <w:r w:rsidRPr="005762BC">
        <w:rPr>
          <w:lang w:eastAsia="en-GB"/>
        </w:rPr>
        <w:t>-like feature process, the next step is the integral image process to the images. Integration means adding small units together. In a small unit image that is added is the pixel value, the integral value for each is the sum of all pixels from the top left corner to the bottom right</w:t>
      </w:r>
      <w:r w:rsidR="006F7EC6" w:rsidRPr="005762BC">
        <w:rPr>
          <w:lang w:eastAsia="en-GB"/>
        </w:rPr>
        <w:t xml:space="preserve"> </w:t>
      </w:r>
      <w:r w:rsidR="00F1612E" w:rsidRPr="005762BC">
        <w:rPr>
          <w:lang w:eastAsia="en-GB"/>
        </w:rPr>
        <w:fldChar w:fldCharType="begin"/>
      </w:r>
      <w:r w:rsidR="00D94B10">
        <w:rPr>
          <w:lang w:eastAsia="en-GB"/>
        </w:rPr>
        <w:instrText xml:space="preserve"> ADDIN ZOTERO_ITEM CSL_CITATION {"citationID":"vGQhvro8","properties":{"formattedCitation":"[8]","plainCitation":"[8]","noteIndex":0},"citationItems":[{"id":24,"uris":["http://zotero.org/users/local/gU3W5bGD/items/IIA3DNM7"],"uri":["http://zotero.org/users/local/gU3W5bGD/items/IIA3DNM7"],"itemData":{"id":24,"type":"article-journal","abstract":"Pencatatan kehadiran mahasiswa merupakan salah satu faktor penting dalam pengolahan kedisiplinan, kewajiban, dan ketaatan mahasiswa dalam mengikuti proses perkuliahan. Pencatatan kehadiran mahasiswa sebelumnya dilakukan dengan cara manual yaitu dengan menggunkan tanda tangan, pencatatan kehadiran dengan cara manual dapat menjadi penghambat pemantauan kedisiplinan, ketaatan mahasiswa dalam hal ketepatan waktu datang mahasiswa. Pencatatan kehadiran mahasiswa secara manual dapat diganti dengan pencatatan kehadiran mahasiswa secara terkomputerisasi yang menggunakan proses indentifikasi teknologi biometrik, untuk mengidentifikasi pola wajah mahasiswa digunakan metode &lt;em&gt;bilateral filter&lt;/em&gt;, &lt;em&gt;canny edge detection&lt;/em&gt;, &lt;em&gt;haar-like feature&lt;/em&gt;, &lt;em&gt;integral image&lt;/em&gt;, &lt;em&gt;cascade classifier adaboost&lt;/em&gt;. Dari hasil pengujian, tingkat keberhasilan pencatatan kehadiran mahasiswa berdasarkan pola wajah dari masing-masing mahasiswa sebesar 70.43%.","container-title":"JOURNAL OF INFORMATICS AND TELECOMMUNICATION ENGINEERING","DOI":"10.31289/jite.v2i2.2133","ISSN":"2549-6255, 2549-6247","issue":"2","journalAbbreviation":"JITE","page":"69","source":"DOI.org (Crossref)","title":"Analisis Pendeteksian Pola Wajah Menggunakan Metode Haar-Like Feature","volume":"2","author":[{"family":"Chau","given":"Sugandi"},{"family":"Banjarnahor","given":"Jepri"},{"family":"Irfansyah","given":"Dikky"},{"family":"Kumala","given":"Sinta"}],"issued":{"date-parts":[["2019",1,27]]}}}],"schema":"https://github.com/citation-style-language/schema/raw/master/csl-citation.json"} </w:instrText>
      </w:r>
      <w:r w:rsidR="00F1612E" w:rsidRPr="005762BC">
        <w:rPr>
          <w:lang w:eastAsia="en-GB"/>
        </w:rPr>
        <w:fldChar w:fldCharType="separate"/>
      </w:r>
      <w:r w:rsidR="00D94B10" w:rsidRPr="00D94B10">
        <w:t>[8]</w:t>
      </w:r>
      <w:r w:rsidR="00F1612E" w:rsidRPr="005762BC">
        <w:rPr>
          <w:lang w:eastAsia="en-GB"/>
        </w:rPr>
        <w:fldChar w:fldCharType="end"/>
      </w:r>
      <w:r w:rsidR="00F1612E" w:rsidRPr="005762BC">
        <w:rPr>
          <w:lang w:eastAsia="en-GB"/>
        </w:rPr>
        <w:t xml:space="preserve">. </w:t>
      </w:r>
      <w:r w:rsidRPr="005762BC">
        <w:rPr>
          <w:lang w:eastAsia="en-GB"/>
        </w:rPr>
        <w:t>The picture below is a</w:t>
      </w:r>
      <w:r w:rsidR="006F7EC6" w:rsidRPr="005762BC">
        <w:rPr>
          <w:lang w:eastAsia="en-GB"/>
        </w:rPr>
        <w:t xml:space="preserve"> flowchart of the integral image process:</w:t>
      </w:r>
    </w:p>
    <w:p w14:paraId="36FC77FD" w14:textId="77777777" w:rsidR="00F95077" w:rsidRPr="005762BC" w:rsidRDefault="006F7EC6" w:rsidP="00B12C39">
      <w:pPr>
        <w:pStyle w:val="ListParagraph"/>
        <w:keepNext/>
        <w:spacing w:after="0" w:line="240" w:lineRule="auto"/>
        <w:ind w:left="0"/>
        <w:jc w:val="center"/>
      </w:pPr>
      <w:r w:rsidRPr="005762BC">
        <w:rPr>
          <w:noProof/>
          <w:lang w:val="en-US" w:eastAsia="en-US"/>
        </w:rPr>
        <w:lastRenderedPageBreak/>
        <w:drawing>
          <wp:inline distT="0" distB="0" distL="0" distR="0" wp14:anchorId="72275796" wp14:editId="6C862EF0">
            <wp:extent cx="1966823" cy="76162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3428" cy="775796"/>
                    </a:xfrm>
                    <a:prstGeom prst="rect">
                      <a:avLst/>
                    </a:prstGeom>
                  </pic:spPr>
                </pic:pic>
              </a:graphicData>
            </a:graphic>
          </wp:inline>
        </w:drawing>
      </w:r>
    </w:p>
    <w:p w14:paraId="2A1AE41B" w14:textId="77777777" w:rsidR="004A15C4" w:rsidRDefault="004A15C4" w:rsidP="00B12C39">
      <w:pPr>
        <w:pStyle w:val="Caption"/>
        <w:spacing w:after="0"/>
        <w:jc w:val="center"/>
        <w:rPr>
          <w:i w:val="0"/>
          <w:color w:val="auto"/>
          <w:sz w:val="20"/>
        </w:rPr>
      </w:pPr>
    </w:p>
    <w:p w14:paraId="08F27D6C" w14:textId="357379F8" w:rsidR="006F7EC6" w:rsidRPr="005762BC" w:rsidRDefault="00F95077" w:rsidP="00B12C39">
      <w:pPr>
        <w:pStyle w:val="Caption"/>
        <w:spacing w:after="0"/>
        <w:jc w:val="center"/>
        <w:rPr>
          <w:i w:val="0"/>
          <w:color w:val="auto"/>
          <w:sz w:val="20"/>
        </w:rPr>
      </w:pPr>
      <w:r w:rsidRPr="005762BC">
        <w:rPr>
          <w:i w:val="0"/>
          <w:color w:val="auto"/>
          <w:sz w:val="20"/>
        </w:rPr>
        <w:t xml:space="preserve">Figure </w:t>
      </w:r>
      <w:r w:rsidRPr="005762BC">
        <w:rPr>
          <w:i w:val="0"/>
          <w:color w:val="auto"/>
          <w:sz w:val="20"/>
        </w:rPr>
        <w:fldChar w:fldCharType="begin"/>
      </w:r>
      <w:r w:rsidRPr="005762BC">
        <w:rPr>
          <w:i w:val="0"/>
          <w:color w:val="auto"/>
          <w:sz w:val="20"/>
        </w:rPr>
        <w:instrText xml:space="preserve"> SEQ Figure \* ARABIC </w:instrText>
      </w:r>
      <w:r w:rsidRPr="005762BC">
        <w:rPr>
          <w:i w:val="0"/>
          <w:color w:val="auto"/>
          <w:sz w:val="20"/>
        </w:rPr>
        <w:fldChar w:fldCharType="separate"/>
      </w:r>
      <w:r w:rsidR="00337466" w:rsidRPr="005762BC">
        <w:rPr>
          <w:i w:val="0"/>
          <w:noProof/>
          <w:color w:val="auto"/>
          <w:sz w:val="20"/>
        </w:rPr>
        <w:t>5</w:t>
      </w:r>
      <w:r w:rsidRPr="005762BC">
        <w:rPr>
          <w:i w:val="0"/>
          <w:color w:val="auto"/>
          <w:sz w:val="20"/>
        </w:rPr>
        <w:fldChar w:fldCharType="end"/>
      </w:r>
      <w:r w:rsidRPr="005762BC">
        <w:rPr>
          <w:i w:val="0"/>
          <w:color w:val="auto"/>
          <w:sz w:val="20"/>
        </w:rPr>
        <w:t xml:space="preserve"> Integral Images Concept</w:t>
      </w:r>
    </w:p>
    <w:p w14:paraId="506E8EBD" w14:textId="77777777" w:rsidR="00071CC7" w:rsidRDefault="00071CC7" w:rsidP="00B12C39">
      <w:pPr>
        <w:ind w:firstLine="720"/>
        <w:jc w:val="both"/>
      </w:pPr>
    </w:p>
    <w:p w14:paraId="04126CB5" w14:textId="559BADFC" w:rsidR="00B12C39" w:rsidRPr="005762BC" w:rsidRDefault="00FA1F78" w:rsidP="00B12C39">
      <w:pPr>
        <w:ind w:firstLine="720"/>
        <w:jc w:val="both"/>
      </w:pPr>
      <w:r w:rsidRPr="005762BC">
        <w:t xml:space="preserve">Based on the image above, the left image is an integrated value on the pixel axis (x, y) containing the sum of all pixels in the rectangular area starting from the top left to the location of the axis (x, y). To get the pixel value in the shading area, it is done by dividing the value of the axis (x, y) in the shading area </w:t>
      </w:r>
      <w:r w:rsidR="00F52E66" w:rsidRPr="005762BC">
        <w:fldChar w:fldCharType="begin"/>
      </w:r>
      <w:r w:rsidR="00D94B10">
        <w:instrText xml:space="preserve"> ADDIN ZOTERO_ITEM CSL_CITATION {"citationID":"wCHRBasJ","properties":{"formattedCitation":"[10]","plainCitation":"[10]","noteIndex":0},"citationItems":[{"id":5,"uris":["http://zotero.org/users/local/gU3W5bGD/items/SI9WIBJD"],"uri":["http://zotero.org/users/local/gU3W5bGD/items/SI9WIBJD"],"itemData":{"id":5,"type":"article-journal","abstract":"Abstrak— Teknologi Robot merupakan karya terbaik yang sangat penting bagi kehidupan manusia modern saat ini untuk mempermudah semua pekerjaan manusia. Perkembangan dunia robot saat ini akan difokuskan pada robot yang memiliki fitur mirip manusia. Bahkan diharapkan memiliki kemampuan berinteraksi dan berperilaku seperti manusia yaitu robot humanoid, mekanisme dari gerakan robot humanoid memiliki derajat kebebasan Degree of Freedom (DOF). Layaknya pada manusia robot diberi kemampuan penglihatan untuk mendeteksi adanya objek yang ditangkap secara real time Penelitian kepala robot 2 degree of freedom (DOF) untuk pendeteksi wajah secara real time menggunakan metode Deep Integral Image Cascade untuk deteksi wajahnya. Untuk keakurasian pendeteksi wajah dengan real time pada penelitian ini dengan pengujian akurasi terbesar adalah 95,25% dengan waktu respons pendeteksi tercepat 7 detik dengan waktu terlama 8,55 second rata-rata data citra semuanya tidak terdeteksi dengan benarKata kunci: Raspberry pi, Pendeteksi wajah, Degree of freedom, Haar cascade classifier, Robot kepalaAbstract— Robot technology is the best work that is very important for modern human life today to facilitate all human work. The development of the robot world today will be focused on being a robot that has human-like features. Even expected to have the ability to interact and behave like a humanoid robot, the mechanism of humanoid robot movement has a degree of freedom of Degree of Freedom (DOF). Like in the robot man is given the ability of vision to detect the presence of objects captured in real time robotic head Research 2 degree of freedom (DOF) for face detection in real time using the Deep Integral Image Cascade method to Face Detection.  For the real-time accuracy of the face detector in this research with the greatest precision testing is 95.25% with the fastest detection response time of 7 seconds with the oldest time 8.55 second the average image data everything is not detected with Really.Keywords: Raspberry Pi, face detector, Degree of freedom, Haar Cascade classifier, Robot head","container-title":"CYCLOTRON","DOI":"10.30651/cl.v3i1.4306","ISSN":"2614-5499, 2614-5146","issue":"1","journalAbbreviation":"CYCLOTRON","source":"DOI.org (Crossref)","title":"Pendeteksi Wajah Secara Real Time pada 2 Degree of Freedom (DOF) Kepala Robot Menggunakan Deep Integral Image Cascade","URL":"http://journal.um-surabaya.ac.id/index.php/cyclotron/article/view/4306","volume":"3","author":[{"family":"Ayubi","given":"Dwi Agung"},{"family":"Prasetya","given":"Dwi Arman"},{"family":"Mujahidin","given":"Irfan"}],"accessed":{"date-parts":[["2021",4,22]]},"issued":{"date-parts":[["2020",2,15]]}}}],"schema":"https://github.com/citation-style-language/schema/raw/master/csl-citation.json"} </w:instrText>
      </w:r>
      <w:r w:rsidR="00F52E66" w:rsidRPr="005762BC">
        <w:fldChar w:fldCharType="separate"/>
      </w:r>
      <w:r w:rsidR="00D94B10" w:rsidRPr="00D94B10">
        <w:t>[10]</w:t>
      </w:r>
      <w:r w:rsidR="00F52E66" w:rsidRPr="005762BC">
        <w:fldChar w:fldCharType="end"/>
      </w:r>
      <w:r w:rsidR="00F52E66" w:rsidRPr="005762BC">
        <w:t>.</w:t>
      </w:r>
    </w:p>
    <w:p w14:paraId="174B91C3" w14:textId="16C01505" w:rsidR="00B12C39" w:rsidRPr="005762BC" w:rsidRDefault="00FA1F78" w:rsidP="00B12C39">
      <w:pPr>
        <w:ind w:firstLine="720"/>
        <w:jc w:val="both"/>
      </w:pPr>
      <w:r w:rsidRPr="005762BC">
        <w:t>The next step is the adaptive boosting process</w:t>
      </w:r>
      <w:r w:rsidR="00B12C39" w:rsidRPr="005762BC">
        <w:t xml:space="preserve"> </w:t>
      </w:r>
      <w:r w:rsidRPr="005762BC">
        <w:t>(AdaBoost). Boosting assumes the availability of a weak learning algorithm, which is given a labeled training example, resulting in a basic or weak classifier. The purpose of boosting is to improve the performance of a weak learning algorithm while treating it as a "black box" that can be called repeatedly, like a subroutine, but whose interior cannot be observed or manipulated. From this, what can be assumed is that a weak classifier is not completely meaningless in the sense that the error rate is at least slightly better than the random classifier</w:t>
      </w:r>
      <w:r w:rsidR="00852D47" w:rsidRPr="005762BC">
        <w:t xml:space="preserve"> </w:t>
      </w:r>
      <w:r w:rsidR="00F1612E" w:rsidRPr="005762BC">
        <w:fldChar w:fldCharType="begin"/>
      </w:r>
      <w:r w:rsidR="00D94B10">
        <w:instrText xml:space="preserve"> ADDIN ZOTERO_ITEM CSL_CITATION {"citationID":"kWyj8uJj","properties":{"formattedCitation":"[11]","plainCitation":"[11]","noteIndex":0},"citationItems":[{"id":16,"uris":["http://zotero.org/users/local/gU3W5bGD/items/PBMJCPDY"],"uri":["http://zotero.org/users/local/gU3W5bGD/items/PBMJCPDY"],"itemData":{"id":16,"type":"book","call-number":"Q325.75 .S33 2012","collection-title":"Adaptive computation and machine learning series","event-place":"Cambridge, MA","ISBN":"978-0-262-01718-3","number-of-pages":"526","publisher":"MIT Press","publisher-place":"Cambridge, MA","source":"Library of Congress ISBN","title":"Boosting: foundations and algorithms","title-short":"Boosting","author":[{"family":"Schapire","given":"Robert E."},{"family":"Freund","given":"Yoav"}],"issued":{"date-parts":[["2012"]]}}}],"schema":"https://github.com/citation-style-language/schema/raw/master/csl-citation.json"} </w:instrText>
      </w:r>
      <w:r w:rsidR="00F1612E" w:rsidRPr="005762BC">
        <w:fldChar w:fldCharType="separate"/>
      </w:r>
      <w:r w:rsidR="00D94B10" w:rsidRPr="00D94B10">
        <w:t>[11]</w:t>
      </w:r>
      <w:r w:rsidR="00F1612E" w:rsidRPr="005762BC">
        <w:fldChar w:fldCharType="end"/>
      </w:r>
      <w:r w:rsidR="00F1612E" w:rsidRPr="005762BC">
        <w:t>.</w:t>
      </w:r>
    </w:p>
    <w:p w14:paraId="5BEA57D0" w14:textId="0A69F3F9" w:rsidR="0005673C" w:rsidRPr="005762BC" w:rsidRDefault="00FA1F78" w:rsidP="009372AB">
      <w:pPr>
        <w:ind w:firstLine="720"/>
        <w:jc w:val="both"/>
      </w:pPr>
      <w:r w:rsidRPr="005762BC">
        <w:t xml:space="preserve">The Cascade Classifier stage is an image classification process based on the number of features that match a given filter and classified whether it includes objects or not. When the compared image values ​​have a similar pattern, the same pattern area will be cascading. In general, this process is the creation of an area box which will later be processed for the recognition and labeling process </w:t>
      </w:r>
      <w:r w:rsidRPr="005762BC">
        <w:fldChar w:fldCharType="begin"/>
      </w:r>
      <w:r w:rsidR="00D94B10">
        <w:instrText xml:space="preserve"> ADDIN ZOTERO_ITEM CSL_CITATION {"citationID":"0s86yHVR","properties":{"formattedCitation":"[12]","plainCitation":"[12]","noteIndex":0},"citationItems":[{"id":7,"uris":["http://zotero.org/users/local/gU3W5bGD/items/5XGMX5HE"],"uri":["http://zotero.org/users/local/gU3W5bGD/items/5XGMX5HE"],"itemData":{"id":7,"type":"book","edition":"Third edition","event-place":"Birmingham Mumbai","ISBN":"978-1-78646-971-7","language":"eng","note":"OCLC: 984146548","number-of-pages":"453","publisher":"Packt","publisher-place":"Birmingham Mumbai","source":"Gemeinsamer Bibliotheksverbund ISBN","title":"OpenCV 3 computer vision application programming cookbook: recipes to help you build computer vision applications that make the most of the popular C++ library Open CV 3","title-short":"OpenCV 3 computer vision application programming cookbook","author":[{"family":"Laganière","given":"Robert"}],"issued":{"date-parts":[["2017"]]}}}],"schema":"https://github.com/citation-style-language/schema/raw/master/csl-citation.json"} </w:instrText>
      </w:r>
      <w:r w:rsidRPr="005762BC">
        <w:fldChar w:fldCharType="separate"/>
      </w:r>
      <w:r w:rsidR="00D94B10" w:rsidRPr="00D94B10">
        <w:t>[12]</w:t>
      </w:r>
      <w:r w:rsidRPr="005762BC">
        <w:fldChar w:fldCharType="end"/>
      </w:r>
      <w:r w:rsidR="00852D47" w:rsidRPr="005762BC">
        <w:t xml:space="preserve">. </w:t>
      </w:r>
      <w:r w:rsidR="002528F7" w:rsidRPr="005762BC">
        <w:t xml:space="preserve">After all the stages are passed, the results of the data obtained will be converted into a dataset with XML format. </w:t>
      </w:r>
      <w:r w:rsidR="0031095B" w:rsidRPr="005762BC">
        <w:t>Then we will immediately test the finished cascade data to see the level of performance in recognizing fake shallot objects</w:t>
      </w:r>
      <w:r w:rsidR="0005673C" w:rsidRPr="005762BC">
        <w:t xml:space="preserve">. The picture below is the </w:t>
      </w:r>
      <w:r w:rsidR="00F52E66" w:rsidRPr="005762BC">
        <w:t>flowchart</w:t>
      </w:r>
      <w:r w:rsidR="0005673C" w:rsidRPr="005762BC">
        <w:t xml:space="preserve"> of testing the dataset cascade.xml that have been create before:</w:t>
      </w:r>
    </w:p>
    <w:p w14:paraId="6D7B3685" w14:textId="53C55418" w:rsidR="00F95077" w:rsidRPr="005762BC" w:rsidRDefault="00655DFF" w:rsidP="00520066">
      <w:pPr>
        <w:keepNext/>
        <w:autoSpaceDE w:val="0"/>
        <w:autoSpaceDN w:val="0"/>
        <w:adjustRightInd w:val="0"/>
        <w:jc w:val="center"/>
      </w:pPr>
      <w:r w:rsidRPr="005762BC">
        <w:rPr>
          <w:noProof/>
        </w:rPr>
        <w:drawing>
          <wp:inline distT="0" distB="0" distL="0" distR="0" wp14:anchorId="5437F4AF" wp14:editId="07001612">
            <wp:extent cx="3265715" cy="20038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0"/>
                    <a:stretch/>
                  </pic:blipFill>
                  <pic:spPr bwMode="auto">
                    <a:xfrm>
                      <a:off x="0" y="0"/>
                      <a:ext cx="3275962" cy="2010090"/>
                    </a:xfrm>
                    <a:prstGeom prst="rect">
                      <a:avLst/>
                    </a:prstGeom>
                    <a:ln>
                      <a:noFill/>
                    </a:ln>
                    <a:extLst>
                      <a:ext uri="{53640926-AAD7-44D8-BBD7-CCE9431645EC}">
                        <a14:shadowObscured xmlns:a14="http://schemas.microsoft.com/office/drawing/2010/main"/>
                      </a:ext>
                    </a:extLst>
                  </pic:spPr>
                </pic:pic>
              </a:graphicData>
            </a:graphic>
          </wp:inline>
        </w:drawing>
      </w:r>
    </w:p>
    <w:p w14:paraId="52436224" w14:textId="4DF193D5" w:rsidR="0005673C" w:rsidRDefault="00F95077" w:rsidP="00B12C39">
      <w:pPr>
        <w:pStyle w:val="Caption"/>
        <w:spacing w:after="0"/>
        <w:jc w:val="center"/>
        <w:rPr>
          <w:i w:val="0"/>
          <w:color w:val="auto"/>
          <w:sz w:val="20"/>
        </w:rPr>
      </w:pPr>
      <w:r w:rsidRPr="005762BC">
        <w:rPr>
          <w:i w:val="0"/>
          <w:color w:val="auto"/>
          <w:sz w:val="20"/>
        </w:rPr>
        <w:t xml:space="preserve">Figure </w:t>
      </w:r>
      <w:r w:rsidRPr="005762BC">
        <w:rPr>
          <w:i w:val="0"/>
          <w:color w:val="auto"/>
          <w:sz w:val="20"/>
        </w:rPr>
        <w:fldChar w:fldCharType="begin"/>
      </w:r>
      <w:r w:rsidRPr="005762BC">
        <w:rPr>
          <w:i w:val="0"/>
          <w:color w:val="auto"/>
          <w:sz w:val="20"/>
        </w:rPr>
        <w:instrText xml:space="preserve"> SEQ Figure \* ARABIC </w:instrText>
      </w:r>
      <w:r w:rsidRPr="005762BC">
        <w:rPr>
          <w:i w:val="0"/>
          <w:color w:val="auto"/>
          <w:sz w:val="20"/>
        </w:rPr>
        <w:fldChar w:fldCharType="separate"/>
      </w:r>
      <w:r w:rsidR="00337466" w:rsidRPr="005762BC">
        <w:rPr>
          <w:i w:val="0"/>
          <w:noProof/>
          <w:color w:val="auto"/>
          <w:sz w:val="20"/>
        </w:rPr>
        <w:t>6</w:t>
      </w:r>
      <w:r w:rsidRPr="005762BC">
        <w:rPr>
          <w:i w:val="0"/>
          <w:color w:val="auto"/>
          <w:sz w:val="20"/>
        </w:rPr>
        <w:fldChar w:fldCharType="end"/>
      </w:r>
      <w:r w:rsidRPr="005762BC">
        <w:rPr>
          <w:i w:val="0"/>
          <w:color w:val="auto"/>
          <w:sz w:val="20"/>
        </w:rPr>
        <w:t xml:space="preserve"> Testing Cascade Flowchart</w:t>
      </w:r>
    </w:p>
    <w:p w14:paraId="4C380612" w14:textId="77777777" w:rsidR="00071CC7" w:rsidRDefault="00071CC7" w:rsidP="00F57AD5">
      <w:pPr>
        <w:ind w:firstLine="426"/>
      </w:pPr>
    </w:p>
    <w:p w14:paraId="36526C02" w14:textId="3C66BB9B" w:rsidR="00F57AD5" w:rsidRDefault="00F57AD5" w:rsidP="00F57AD5">
      <w:pPr>
        <w:ind w:firstLine="426"/>
      </w:pPr>
      <w:r w:rsidRPr="001648BA">
        <w:t xml:space="preserve">Testing this </w:t>
      </w:r>
      <w:r>
        <w:t>dataset</w:t>
      </w:r>
      <w:r w:rsidRPr="001648BA">
        <w:t xml:space="preserve"> uses several parameters, including the distance between the camera and the object is about 15-30 cm. The camera used in this test is different. The camera used in this testing phase has a resolution of 5 MP and video Resolution: 1920 x 1080. The position of the object's surface is as clear as possible without being blocked by other objects or covered by more than 1/3 of the part. Tests are carried out with adequate lighting or at least during the day or if at night try to have sufficient lighting.</w:t>
      </w:r>
    </w:p>
    <w:p w14:paraId="1B7D70C6" w14:textId="1984B4E8" w:rsidR="000110F1" w:rsidRPr="005762BC" w:rsidRDefault="002528F7" w:rsidP="00520066">
      <w:pPr>
        <w:ind w:firstLine="720"/>
        <w:jc w:val="both"/>
      </w:pPr>
      <w:r w:rsidRPr="005762BC">
        <w:t>After the identification stage is complete, the next stage is the stage of identifying process requirements. In this stage, a follow-up process will be carried out from the input requirements stage. In this stage, the dataset cascade will be created but with a different value. In this case, the image data that is processed is only positive images.</w:t>
      </w:r>
      <w:r w:rsidR="002A52C2" w:rsidRPr="005762BC">
        <w:t xml:space="preserve"> </w:t>
      </w:r>
      <w:r w:rsidR="00C47C73" w:rsidRPr="005762BC">
        <w:t xml:space="preserve">The images size is 300x400 px, same as with the positive images used in the requirement process to make file cascade.xml. </w:t>
      </w:r>
      <w:r w:rsidR="004617D4" w:rsidRPr="005762BC">
        <w:t xml:space="preserve">the compared images in this stage using 50 images with the different position object at all. </w:t>
      </w:r>
      <w:r w:rsidRPr="005762BC">
        <w:t xml:space="preserve">The extraction process refers to the previous cascade.xml file. The area considered a fake onion by cascade.xml, the histogram value of the image will be calculated. This process is called the local binary pattern histogram (LBPH) process. The process also calculates the image histogram value as a feature compared with the image list features in the </w:t>
      </w:r>
      <w:proofErr w:type="spellStart"/>
      <w:r w:rsidRPr="005762BC">
        <w:t>haar</w:t>
      </w:r>
      <w:proofErr w:type="spellEnd"/>
      <w:r w:rsidRPr="005762BC">
        <w:t xml:space="preserve">-like feature. The main character of object recognition with this method is the composition of the micro-texture-pattern, which is a nonparametric operator that describes the local spatial layout of the image </w:t>
      </w:r>
      <w:r w:rsidR="00CE6A41" w:rsidRPr="005762BC">
        <w:fldChar w:fldCharType="begin"/>
      </w:r>
      <w:r w:rsidR="00D94B10">
        <w:instrText xml:space="preserve"> ADDIN ZOTERO_ITEM CSL_CITATION {"citationID":"WvflTc2N","properties":{"formattedCitation":"[7]","plainCitation":"[7]","noteIndex":0},"citationItems":[{"id":22,"uris":["http://zotero.org/users/local/gU3W5bGD/items/2SSXDFXG"],"uri":["http://zotero.org/users/local/gU3W5bGD/items/2SSXDFXG"],"itemData":{"id":22,"type":"article-journal","container-title":"Jurnal Rekayasa Elektrika","DOI":"10.17529/jre.v14i1.9799","ISSN":"2252-620X, 1412-4785","issue":"1","journalAbbreviation":"JRE","page":"62-67","source":"DOI.org (Crossref)","title":"Sistem Pengenalan Wajah dengan Algoritma Haar Cascade dan Local Binary Pattern Histogram","volume":"14","author":[{"family":"Al-Aidid","given":"Sayeed"},{"family":"Pamungkas","given":"Daniel"}],"issued":{"date-parts":[["2018",4,27]]}}}],"schema":"https://github.com/citation-style-language/schema/raw/master/csl-citation.json"} </w:instrText>
      </w:r>
      <w:r w:rsidR="00CE6A41" w:rsidRPr="005762BC">
        <w:fldChar w:fldCharType="separate"/>
      </w:r>
      <w:r w:rsidR="00D94B10" w:rsidRPr="00D94B10">
        <w:t>[7]</w:t>
      </w:r>
      <w:r w:rsidR="00CE6A41" w:rsidRPr="005762BC">
        <w:fldChar w:fldCharType="end"/>
      </w:r>
      <w:r w:rsidR="00CE6A41" w:rsidRPr="005762BC">
        <w:t xml:space="preserve">. </w:t>
      </w:r>
      <w:r w:rsidR="000110F1" w:rsidRPr="005762BC">
        <w:t>The data obtained will be converted into a file with an XML extension with the name training.xml. as described in the flow of steps below:</w:t>
      </w:r>
    </w:p>
    <w:p w14:paraId="200AA4C5" w14:textId="7081959F" w:rsidR="00F95077" w:rsidRPr="005762BC" w:rsidRDefault="002A52C2" w:rsidP="002A52C2">
      <w:pPr>
        <w:keepNext/>
        <w:jc w:val="center"/>
      </w:pPr>
      <w:r w:rsidRPr="005762BC">
        <w:rPr>
          <w:noProof/>
        </w:rPr>
        <w:lastRenderedPageBreak/>
        <w:drawing>
          <wp:inline distT="0" distB="0" distL="0" distR="0" wp14:anchorId="3655FB69" wp14:editId="7C2CC73D">
            <wp:extent cx="1021702" cy="27813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ining2.png"/>
                    <pic:cNvPicPr/>
                  </pic:nvPicPr>
                  <pic:blipFill>
                    <a:blip r:embed="rId15">
                      <a:extLst>
                        <a:ext uri="{28A0092B-C50C-407E-A947-70E740481C1C}">
                          <a14:useLocalDpi xmlns:a14="http://schemas.microsoft.com/office/drawing/2010/main" val="0"/>
                        </a:ext>
                      </a:extLst>
                    </a:blip>
                    <a:stretch>
                      <a:fillRect/>
                    </a:stretch>
                  </pic:blipFill>
                  <pic:spPr>
                    <a:xfrm>
                      <a:off x="0" y="0"/>
                      <a:ext cx="1043640" cy="2841021"/>
                    </a:xfrm>
                    <a:prstGeom prst="rect">
                      <a:avLst/>
                    </a:prstGeom>
                  </pic:spPr>
                </pic:pic>
              </a:graphicData>
            </a:graphic>
          </wp:inline>
        </w:drawing>
      </w:r>
    </w:p>
    <w:p w14:paraId="6AD08B02" w14:textId="4A920F9E" w:rsidR="006F7EC6" w:rsidRPr="005762BC" w:rsidRDefault="00F95077" w:rsidP="00B12C39">
      <w:pPr>
        <w:pStyle w:val="Caption"/>
        <w:spacing w:after="0"/>
        <w:jc w:val="center"/>
        <w:rPr>
          <w:i w:val="0"/>
          <w:color w:val="auto"/>
          <w:sz w:val="20"/>
        </w:rPr>
      </w:pPr>
      <w:r w:rsidRPr="005762BC">
        <w:rPr>
          <w:i w:val="0"/>
          <w:color w:val="auto"/>
          <w:sz w:val="20"/>
        </w:rPr>
        <w:t xml:space="preserve">Figure </w:t>
      </w:r>
      <w:r w:rsidRPr="005762BC">
        <w:rPr>
          <w:i w:val="0"/>
          <w:color w:val="auto"/>
          <w:sz w:val="20"/>
        </w:rPr>
        <w:fldChar w:fldCharType="begin"/>
      </w:r>
      <w:r w:rsidRPr="005762BC">
        <w:rPr>
          <w:i w:val="0"/>
          <w:color w:val="auto"/>
          <w:sz w:val="20"/>
        </w:rPr>
        <w:instrText xml:space="preserve"> SEQ Figure \* ARABIC </w:instrText>
      </w:r>
      <w:r w:rsidRPr="005762BC">
        <w:rPr>
          <w:i w:val="0"/>
          <w:color w:val="auto"/>
          <w:sz w:val="20"/>
        </w:rPr>
        <w:fldChar w:fldCharType="separate"/>
      </w:r>
      <w:r w:rsidR="00337466" w:rsidRPr="005762BC">
        <w:rPr>
          <w:i w:val="0"/>
          <w:noProof/>
          <w:color w:val="auto"/>
          <w:sz w:val="20"/>
        </w:rPr>
        <w:t>7</w:t>
      </w:r>
      <w:r w:rsidRPr="005762BC">
        <w:rPr>
          <w:i w:val="0"/>
          <w:color w:val="auto"/>
          <w:sz w:val="20"/>
        </w:rPr>
        <w:fldChar w:fldCharType="end"/>
      </w:r>
      <w:r w:rsidRPr="005762BC">
        <w:rPr>
          <w:i w:val="0"/>
          <w:color w:val="auto"/>
          <w:sz w:val="20"/>
        </w:rPr>
        <w:t xml:space="preserve"> Flowchart training.xml</w:t>
      </w:r>
    </w:p>
    <w:p w14:paraId="6C363571" w14:textId="77777777" w:rsidR="00071CC7" w:rsidRDefault="00071CC7" w:rsidP="00520066">
      <w:pPr>
        <w:ind w:firstLine="720"/>
        <w:jc w:val="both"/>
      </w:pPr>
    </w:p>
    <w:p w14:paraId="07D8E24A" w14:textId="76AD333F" w:rsidR="00220390" w:rsidRDefault="00220390" w:rsidP="00520066">
      <w:pPr>
        <w:ind w:firstLine="720"/>
        <w:jc w:val="both"/>
      </w:pPr>
      <w:r w:rsidRPr="005762BC">
        <w:t>Identification of output requirements is the need to process various things made in the input requirements and process requirements. The things that have been made in the previous process include the cascade.xml dataset and the training.xml dataset, which will then be processed and extracted to produce output. The steps performed here are as described in the following flowchart:</w:t>
      </w:r>
    </w:p>
    <w:p w14:paraId="6D93FA2F" w14:textId="77777777" w:rsidR="00071CC7" w:rsidRPr="005762BC" w:rsidRDefault="00071CC7" w:rsidP="00520066">
      <w:pPr>
        <w:ind w:firstLine="720"/>
        <w:jc w:val="both"/>
      </w:pPr>
    </w:p>
    <w:p w14:paraId="5D49E280" w14:textId="77777777" w:rsidR="00F95077" w:rsidRPr="005762BC" w:rsidRDefault="000110F1" w:rsidP="00582320">
      <w:pPr>
        <w:keepNext/>
        <w:autoSpaceDE w:val="0"/>
        <w:autoSpaceDN w:val="0"/>
        <w:adjustRightInd w:val="0"/>
        <w:jc w:val="center"/>
      </w:pPr>
      <w:r w:rsidRPr="005762BC">
        <w:rPr>
          <w:noProof/>
        </w:rPr>
        <w:drawing>
          <wp:inline distT="0" distB="0" distL="0" distR="0" wp14:anchorId="79F1C009" wp14:editId="05598086">
            <wp:extent cx="5286313" cy="186145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chartnew.png"/>
                    <pic:cNvPicPr/>
                  </pic:nvPicPr>
                  <pic:blipFill>
                    <a:blip r:embed="rId16">
                      <a:extLst>
                        <a:ext uri="{28A0092B-C50C-407E-A947-70E740481C1C}">
                          <a14:useLocalDpi xmlns:a14="http://schemas.microsoft.com/office/drawing/2010/main" val="0"/>
                        </a:ext>
                      </a:extLst>
                    </a:blip>
                    <a:stretch>
                      <a:fillRect/>
                    </a:stretch>
                  </pic:blipFill>
                  <pic:spPr>
                    <a:xfrm>
                      <a:off x="0" y="0"/>
                      <a:ext cx="5305755" cy="1868303"/>
                    </a:xfrm>
                    <a:prstGeom prst="rect">
                      <a:avLst/>
                    </a:prstGeom>
                  </pic:spPr>
                </pic:pic>
              </a:graphicData>
            </a:graphic>
          </wp:inline>
        </w:drawing>
      </w:r>
    </w:p>
    <w:p w14:paraId="1178CDDC" w14:textId="77777777" w:rsidR="00655DFF" w:rsidRPr="005762BC" w:rsidRDefault="00655DFF" w:rsidP="00582320">
      <w:pPr>
        <w:keepNext/>
        <w:autoSpaceDE w:val="0"/>
        <w:autoSpaceDN w:val="0"/>
        <w:adjustRightInd w:val="0"/>
        <w:jc w:val="center"/>
      </w:pPr>
    </w:p>
    <w:p w14:paraId="2EF211FE" w14:textId="52FAEF33" w:rsidR="000110F1" w:rsidRDefault="00F95077" w:rsidP="00B12C39">
      <w:pPr>
        <w:pStyle w:val="Caption"/>
        <w:spacing w:after="0"/>
        <w:jc w:val="center"/>
        <w:rPr>
          <w:i w:val="0"/>
          <w:color w:val="auto"/>
          <w:sz w:val="20"/>
        </w:rPr>
      </w:pPr>
      <w:r w:rsidRPr="005762BC">
        <w:rPr>
          <w:i w:val="0"/>
          <w:color w:val="auto"/>
          <w:sz w:val="20"/>
        </w:rPr>
        <w:t xml:space="preserve">Figure </w:t>
      </w:r>
      <w:r w:rsidRPr="005762BC">
        <w:rPr>
          <w:i w:val="0"/>
          <w:color w:val="auto"/>
          <w:sz w:val="20"/>
        </w:rPr>
        <w:fldChar w:fldCharType="begin"/>
      </w:r>
      <w:r w:rsidRPr="005762BC">
        <w:rPr>
          <w:i w:val="0"/>
          <w:color w:val="auto"/>
          <w:sz w:val="20"/>
        </w:rPr>
        <w:instrText xml:space="preserve"> SEQ Figure \* ARABIC </w:instrText>
      </w:r>
      <w:r w:rsidRPr="005762BC">
        <w:rPr>
          <w:i w:val="0"/>
          <w:color w:val="auto"/>
          <w:sz w:val="20"/>
        </w:rPr>
        <w:fldChar w:fldCharType="separate"/>
      </w:r>
      <w:r w:rsidR="00337466" w:rsidRPr="005762BC">
        <w:rPr>
          <w:i w:val="0"/>
          <w:noProof/>
          <w:color w:val="auto"/>
          <w:sz w:val="20"/>
        </w:rPr>
        <w:t>8</w:t>
      </w:r>
      <w:r w:rsidRPr="005762BC">
        <w:rPr>
          <w:i w:val="0"/>
          <w:color w:val="auto"/>
          <w:sz w:val="20"/>
        </w:rPr>
        <w:fldChar w:fldCharType="end"/>
      </w:r>
      <w:r w:rsidRPr="005762BC">
        <w:rPr>
          <w:i w:val="0"/>
          <w:color w:val="auto"/>
          <w:sz w:val="20"/>
        </w:rPr>
        <w:t xml:space="preserve"> Recognition Shallots Recognition</w:t>
      </w:r>
    </w:p>
    <w:p w14:paraId="22163095" w14:textId="77777777" w:rsidR="00071CC7" w:rsidRDefault="00071CC7" w:rsidP="00071CC7">
      <w:pPr>
        <w:ind w:firstLine="720"/>
        <w:jc w:val="both"/>
      </w:pPr>
    </w:p>
    <w:p w14:paraId="4BFBEC4E" w14:textId="2FBDDEB9" w:rsidR="006F7EC6" w:rsidRDefault="001648BA" w:rsidP="00071CC7">
      <w:pPr>
        <w:ind w:firstLine="720"/>
        <w:jc w:val="both"/>
      </w:pPr>
      <w:r w:rsidRPr="001648BA">
        <w:t>Testing this recognition system uses several parameters, including the distance between the camera and the object is about 15-30 cm. The camera used in this test is different. The camera used in this testing phase has a resolution of 5 MP and video Resolution: 1920 x 1080. The position of the object's surface is as clear as possible without being blocked by other objects or covered by more than 1/3 of the part. Tests are carried out with adequate lighting or at least during the day or if at night try to have sufficient lighting.</w:t>
      </w:r>
    </w:p>
    <w:p w14:paraId="78C48DB6" w14:textId="77777777" w:rsidR="001648BA" w:rsidRPr="005762BC" w:rsidRDefault="001648BA" w:rsidP="00B12C39">
      <w:pPr>
        <w:rPr>
          <w:bCs/>
        </w:rPr>
      </w:pPr>
    </w:p>
    <w:p w14:paraId="49AA920B" w14:textId="77777777" w:rsidR="0005673C" w:rsidRPr="005762BC" w:rsidRDefault="0005673C" w:rsidP="00B12C39">
      <w:pPr>
        <w:numPr>
          <w:ilvl w:val="0"/>
          <w:numId w:val="1"/>
        </w:numPr>
        <w:ind w:left="426" w:hanging="426"/>
        <w:rPr>
          <w:b/>
          <w:bCs/>
          <w:lang w:val="id-ID"/>
        </w:rPr>
      </w:pPr>
      <w:r w:rsidRPr="005762BC">
        <w:rPr>
          <w:b/>
          <w:bCs/>
          <w:lang w:val="id-ID"/>
        </w:rPr>
        <w:t xml:space="preserve">RESULTS </w:t>
      </w:r>
      <w:r w:rsidRPr="005762BC">
        <w:rPr>
          <w:b/>
          <w:bCs/>
        </w:rPr>
        <w:t>A</w:t>
      </w:r>
      <w:r w:rsidRPr="005762BC">
        <w:rPr>
          <w:b/>
          <w:bCs/>
          <w:lang w:val="id-ID"/>
        </w:rPr>
        <w:t>ND ANALYSIS</w:t>
      </w:r>
    </w:p>
    <w:p w14:paraId="1E41A6AE" w14:textId="75A209F0" w:rsidR="00F95077" w:rsidRPr="005762BC" w:rsidRDefault="00220390" w:rsidP="0043394D">
      <w:pPr>
        <w:ind w:firstLine="720"/>
        <w:jc w:val="both"/>
      </w:pPr>
      <w:r w:rsidRPr="005762BC">
        <w:rPr>
          <w:bCs/>
        </w:rPr>
        <w:t xml:space="preserve">This part is the result of implementing the system based on the design that has been made previously. The input data discussed earlier are negative and positive images. The following displays the need for input images that have undergone a repair process as described earlier </w:t>
      </w:r>
      <w:r w:rsidR="00104A45" w:rsidRPr="005762BC">
        <w:rPr>
          <w:bCs/>
        </w:rPr>
        <w:t xml:space="preserve">on the left are positive images. </w:t>
      </w:r>
      <w:r w:rsidRPr="005762BC">
        <w:rPr>
          <w:bCs/>
        </w:rPr>
        <w:t>As shown in the image below:</w:t>
      </w:r>
      <w:r w:rsidR="0043394D" w:rsidRPr="005762BC">
        <w:t xml:space="preserve"> </w:t>
      </w:r>
    </w:p>
    <w:p w14:paraId="30B426E8" w14:textId="77777777" w:rsidR="0043394D" w:rsidRPr="005762BC" w:rsidRDefault="0043394D" w:rsidP="0043394D">
      <w:pPr>
        <w:ind w:firstLine="720"/>
        <w:jc w:val="both"/>
      </w:pPr>
    </w:p>
    <w:p w14:paraId="02BCA4D6" w14:textId="7C425376" w:rsidR="0043394D" w:rsidRDefault="0043394D" w:rsidP="00052EE2">
      <w:pPr>
        <w:keepNext/>
        <w:jc w:val="center"/>
      </w:pPr>
      <w:r w:rsidRPr="005762BC">
        <w:rPr>
          <w:noProof/>
        </w:rPr>
        <w:lastRenderedPageBreak/>
        <w:drawing>
          <wp:inline distT="0" distB="0" distL="0" distR="0" wp14:anchorId="4D535D31" wp14:editId="4C693C7D">
            <wp:extent cx="2296961" cy="1371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5856" cy="1394826"/>
                    </a:xfrm>
                    <a:prstGeom prst="rect">
                      <a:avLst/>
                    </a:prstGeom>
                  </pic:spPr>
                </pic:pic>
              </a:graphicData>
            </a:graphic>
          </wp:inline>
        </w:drawing>
      </w:r>
    </w:p>
    <w:p w14:paraId="1788BDB8" w14:textId="77777777" w:rsidR="00052EE2" w:rsidRPr="005762BC" w:rsidRDefault="00052EE2" w:rsidP="00052EE2">
      <w:pPr>
        <w:keepNext/>
        <w:jc w:val="center"/>
      </w:pPr>
    </w:p>
    <w:p w14:paraId="54555E5E" w14:textId="3D12BC2E" w:rsidR="0038174B" w:rsidRPr="005762BC" w:rsidRDefault="0043394D" w:rsidP="00337466">
      <w:pPr>
        <w:pStyle w:val="Caption"/>
        <w:spacing w:after="0"/>
        <w:jc w:val="center"/>
        <w:rPr>
          <w:i w:val="0"/>
          <w:color w:val="auto"/>
          <w:sz w:val="20"/>
          <w:szCs w:val="20"/>
        </w:rPr>
      </w:pPr>
      <w:r w:rsidRPr="005762BC">
        <w:rPr>
          <w:i w:val="0"/>
          <w:color w:val="auto"/>
          <w:sz w:val="20"/>
          <w:szCs w:val="20"/>
        </w:rPr>
        <w:t xml:space="preserve">Figure </w:t>
      </w:r>
      <w:r w:rsidRPr="005762BC">
        <w:rPr>
          <w:i w:val="0"/>
          <w:color w:val="auto"/>
          <w:sz w:val="20"/>
          <w:szCs w:val="20"/>
        </w:rPr>
        <w:fldChar w:fldCharType="begin"/>
      </w:r>
      <w:r w:rsidRPr="005762BC">
        <w:rPr>
          <w:i w:val="0"/>
          <w:color w:val="auto"/>
          <w:sz w:val="20"/>
          <w:szCs w:val="20"/>
        </w:rPr>
        <w:instrText xml:space="preserve"> SEQ Figure \* ARABIC </w:instrText>
      </w:r>
      <w:r w:rsidRPr="005762BC">
        <w:rPr>
          <w:i w:val="0"/>
          <w:color w:val="auto"/>
          <w:sz w:val="20"/>
          <w:szCs w:val="20"/>
        </w:rPr>
        <w:fldChar w:fldCharType="separate"/>
      </w:r>
      <w:r w:rsidR="00337466" w:rsidRPr="005762BC">
        <w:rPr>
          <w:i w:val="0"/>
          <w:noProof/>
          <w:color w:val="auto"/>
          <w:sz w:val="20"/>
          <w:szCs w:val="20"/>
        </w:rPr>
        <w:t>9</w:t>
      </w:r>
      <w:r w:rsidRPr="005762BC">
        <w:rPr>
          <w:i w:val="0"/>
          <w:color w:val="auto"/>
          <w:sz w:val="20"/>
          <w:szCs w:val="20"/>
        </w:rPr>
        <w:fldChar w:fldCharType="end"/>
      </w:r>
      <w:r w:rsidRPr="005762BC">
        <w:rPr>
          <w:i w:val="0"/>
          <w:color w:val="auto"/>
          <w:sz w:val="20"/>
          <w:szCs w:val="20"/>
        </w:rPr>
        <w:t xml:space="preserve"> Positive Images</w:t>
      </w:r>
    </w:p>
    <w:p w14:paraId="685F3C48" w14:textId="77777777" w:rsidR="00052EE2" w:rsidRDefault="00052EE2" w:rsidP="00337466">
      <w:pPr>
        <w:ind w:firstLine="720"/>
        <w:jc w:val="both"/>
      </w:pPr>
    </w:p>
    <w:p w14:paraId="6A1216E2" w14:textId="73E30C64" w:rsidR="0038174B" w:rsidRPr="005762BC" w:rsidRDefault="0038174B" w:rsidP="00337466">
      <w:pPr>
        <w:ind w:firstLine="720"/>
        <w:jc w:val="both"/>
      </w:pPr>
      <w:r w:rsidRPr="005762BC">
        <w:t>The pictures above are some examples of positive images that have been done in the editing process, where the steps taken are removing the background and cutting the object's ROI. After that, change the image size to 300x400 px. All positive images that are ready will be collected in one folder. It should be noted that the more variations in the position and shape of the fake onion image, the better the reading will be. After the preparation step of the positive image is ready, the next step is to prepare the negative image as training material. Several stages of editing the negative image are also needed, but not as much as the positive image. The following is a display of negative images that have been done a repair process:</w:t>
      </w:r>
    </w:p>
    <w:p w14:paraId="47B38BD4" w14:textId="77777777" w:rsidR="00E842FE" w:rsidRPr="00052EE2" w:rsidRDefault="006C7C4D" w:rsidP="00052EE2">
      <w:pPr>
        <w:keepNext/>
        <w:jc w:val="center"/>
      </w:pPr>
      <w:r w:rsidRPr="005762BC">
        <w:rPr>
          <w:noProof/>
        </w:rPr>
        <w:drawing>
          <wp:inline distT="0" distB="0" distL="0" distR="0" wp14:anchorId="7FC1BA1D" wp14:editId="30058902">
            <wp:extent cx="2907102" cy="195213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5977" cy="1964813"/>
                    </a:xfrm>
                    <a:prstGeom prst="rect">
                      <a:avLst/>
                    </a:prstGeom>
                  </pic:spPr>
                </pic:pic>
              </a:graphicData>
            </a:graphic>
          </wp:inline>
        </w:drawing>
      </w:r>
    </w:p>
    <w:p w14:paraId="7CD9469D" w14:textId="77777777" w:rsidR="00052EE2" w:rsidRPr="00052EE2" w:rsidRDefault="00052EE2" w:rsidP="00052EE2">
      <w:pPr>
        <w:pStyle w:val="Caption"/>
        <w:spacing w:after="0"/>
        <w:jc w:val="center"/>
        <w:rPr>
          <w:i w:val="0"/>
          <w:color w:val="auto"/>
          <w:sz w:val="20"/>
          <w:szCs w:val="20"/>
        </w:rPr>
      </w:pPr>
    </w:p>
    <w:p w14:paraId="41ED4D3D" w14:textId="28987BFC" w:rsidR="006C7C4D" w:rsidRPr="00052EE2" w:rsidRDefault="00E842FE" w:rsidP="00052EE2">
      <w:pPr>
        <w:pStyle w:val="Caption"/>
        <w:spacing w:after="0"/>
        <w:jc w:val="center"/>
        <w:rPr>
          <w:i w:val="0"/>
          <w:color w:val="auto"/>
          <w:sz w:val="20"/>
          <w:szCs w:val="20"/>
        </w:rPr>
      </w:pPr>
      <w:r w:rsidRPr="00052EE2">
        <w:rPr>
          <w:i w:val="0"/>
          <w:color w:val="auto"/>
          <w:sz w:val="20"/>
          <w:szCs w:val="20"/>
        </w:rPr>
        <w:t xml:space="preserve">Figure </w:t>
      </w:r>
      <w:r w:rsidRPr="00052EE2">
        <w:rPr>
          <w:i w:val="0"/>
          <w:color w:val="auto"/>
          <w:sz w:val="20"/>
          <w:szCs w:val="20"/>
        </w:rPr>
        <w:fldChar w:fldCharType="begin"/>
      </w:r>
      <w:r w:rsidRPr="00052EE2">
        <w:rPr>
          <w:i w:val="0"/>
          <w:color w:val="auto"/>
          <w:sz w:val="20"/>
          <w:szCs w:val="20"/>
        </w:rPr>
        <w:instrText xml:space="preserve"> SEQ Figure \* ARABIC </w:instrText>
      </w:r>
      <w:r w:rsidRPr="00052EE2">
        <w:rPr>
          <w:i w:val="0"/>
          <w:color w:val="auto"/>
          <w:sz w:val="20"/>
          <w:szCs w:val="20"/>
        </w:rPr>
        <w:fldChar w:fldCharType="separate"/>
      </w:r>
      <w:r w:rsidR="00337466" w:rsidRPr="00052EE2">
        <w:rPr>
          <w:i w:val="0"/>
          <w:noProof/>
          <w:color w:val="auto"/>
          <w:sz w:val="20"/>
          <w:szCs w:val="20"/>
        </w:rPr>
        <w:t>10</w:t>
      </w:r>
      <w:r w:rsidRPr="00052EE2">
        <w:rPr>
          <w:i w:val="0"/>
          <w:color w:val="auto"/>
          <w:sz w:val="20"/>
          <w:szCs w:val="20"/>
        </w:rPr>
        <w:fldChar w:fldCharType="end"/>
      </w:r>
      <w:r w:rsidRPr="00052EE2">
        <w:rPr>
          <w:i w:val="0"/>
          <w:color w:val="auto"/>
          <w:sz w:val="20"/>
          <w:szCs w:val="20"/>
        </w:rPr>
        <w:t xml:space="preserve"> Negative Images</w:t>
      </w:r>
    </w:p>
    <w:p w14:paraId="4C70371A" w14:textId="77777777" w:rsidR="00052EE2" w:rsidRDefault="00052EE2" w:rsidP="00052EE2">
      <w:pPr>
        <w:ind w:firstLine="720"/>
        <w:jc w:val="both"/>
      </w:pPr>
    </w:p>
    <w:p w14:paraId="524AB5FB" w14:textId="573FFA3F" w:rsidR="0038174B" w:rsidRPr="005762BC" w:rsidRDefault="0038174B" w:rsidP="00052EE2">
      <w:pPr>
        <w:ind w:firstLine="720"/>
        <w:jc w:val="both"/>
      </w:pPr>
      <w:r w:rsidRPr="00052EE2">
        <w:t>The picture above is a sample display of negative images that have been done</w:t>
      </w:r>
      <w:r w:rsidRPr="005762BC">
        <w:t xml:space="preserve"> in the editing process. The editing process that occurs is resizing the image to a size of 300 x 400 px, the same size as the positive image below. After the two input requirements are ready, the next step is to perform the feature extraction process from the two input images. Before the data is processed, all negative and positive images are converted to black and white. Only after that can the feature-taking process be implemented on the amber object. The steps take the dark-light feature values ​​with </w:t>
      </w:r>
      <w:proofErr w:type="spellStart"/>
      <w:r w:rsidRPr="005762BC">
        <w:t>haar</w:t>
      </w:r>
      <w:proofErr w:type="spellEnd"/>
      <w:r w:rsidRPr="005762BC">
        <w:t>-like features from the top left to the bottom right by matching the values ​​according to the feature masking. As in the figure below:</w:t>
      </w:r>
    </w:p>
    <w:p w14:paraId="7B3FF2D4" w14:textId="77777777" w:rsidR="000F7425" w:rsidRPr="005762BC" w:rsidRDefault="00104A45" w:rsidP="000F7425">
      <w:pPr>
        <w:keepNext/>
        <w:jc w:val="center"/>
      </w:pPr>
      <w:r w:rsidRPr="005762BC">
        <w:rPr>
          <w:noProof/>
        </w:rPr>
        <w:drawing>
          <wp:inline distT="0" distB="0" distL="0" distR="0" wp14:anchorId="20AC7955" wp14:editId="23A6E2F4">
            <wp:extent cx="3027871" cy="1441042"/>
            <wp:effectExtent l="0" t="0" r="127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6897" cy="1464375"/>
                    </a:xfrm>
                    <a:prstGeom prst="rect">
                      <a:avLst/>
                    </a:prstGeom>
                  </pic:spPr>
                </pic:pic>
              </a:graphicData>
            </a:graphic>
          </wp:inline>
        </w:drawing>
      </w:r>
    </w:p>
    <w:p w14:paraId="02A97D1E" w14:textId="00A6C306" w:rsidR="00104A45" w:rsidRPr="005762BC" w:rsidRDefault="000F7425" w:rsidP="00337466">
      <w:pPr>
        <w:pStyle w:val="Caption"/>
        <w:spacing w:after="0"/>
        <w:jc w:val="center"/>
        <w:rPr>
          <w:i w:val="0"/>
          <w:color w:val="auto"/>
          <w:sz w:val="20"/>
        </w:rPr>
      </w:pPr>
      <w:r w:rsidRPr="005762BC">
        <w:rPr>
          <w:i w:val="0"/>
          <w:color w:val="auto"/>
          <w:sz w:val="20"/>
        </w:rPr>
        <w:t xml:space="preserve">Figure </w:t>
      </w:r>
      <w:r w:rsidRPr="005762BC">
        <w:rPr>
          <w:i w:val="0"/>
          <w:color w:val="auto"/>
          <w:sz w:val="20"/>
        </w:rPr>
        <w:fldChar w:fldCharType="begin"/>
      </w:r>
      <w:r w:rsidRPr="005762BC">
        <w:rPr>
          <w:i w:val="0"/>
          <w:color w:val="auto"/>
          <w:sz w:val="20"/>
        </w:rPr>
        <w:instrText xml:space="preserve"> SEQ Figure \* ARABIC </w:instrText>
      </w:r>
      <w:r w:rsidRPr="005762BC">
        <w:rPr>
          <w:i w:val="0"/>
          <w:color w:val="auto"/>
          <w:sz w:val="20"/>
        </w:rPr>
        <w:fldChar w:fldCharType="separate"/>
      </w:r>
      <w:r w:rsidR="00337466" w:rsidRPr="005762BC">
        <w:rPr>
          <w:i w:val="0"/>
          <w:noProof/>
          <w:color w:val="auto"/>
          <w:sz w:val="20"/>
        </w:rPr>
        <w:t>11</w:t>
      </w:r>
      <w:r w:rsidRPr="005762BC">
        <w:rPr>
          <w:i w:val="0"/>
          <w:color w:val="auto"/>
          <w:sz w:val="20"/>
        </w:rPr>
        <w:fldChar w:fldCharType="end"/>
      </w:r>
      <w:r w:rsidRPr="005762BC">
        <w:rPr>
          <w:i w:val="0"/>
          <w:color w:val="auto"/>
          <w:sz w:val="20"/>
        </w:rPr>
        <w:t xml:space="preserve"> </w:t>
      </w:r>
      <w:proofErr w:type="spellStart"/>
      <w:r w:rsidRPr="005762BC">
        <w:rPr>
          <w:i w:val="0"/>
          <w:color w:val="auto"/>
          <w:sz w:val="20"/>
        </w:rPr>
        <w:t>Haar</w:t>
      </w:r>
      <w:proofErr w:type="spellEnd"/>
      <w:r w:rsidRPr="005762BC">
        <w:rPr>
          <w:i w:val="0"/>
          <w:color w:val="auto"/>
          <w:sz w:val="20"/>
        </w:rPr>
        <w:t xml:space="preserve"> Like Feature Process</w:t>
      </w:r>
    </w:p>
    <w:p w14:paraId="50A8066D" w14:textId="77777777" w:rsidR="00052EE2" w:rsidRDefault="00052EE2" w:rsidP="00337466">
      <w:pPr>
        <w:ind w:firstLine="720"/>
        <w:jc w:val="both"/>
      </w:pPr>
    </w:p>
    <w:p w14:paraId="415998C8" w14:textId="07FEAFB9" w:rsidR="00062868" w:rsidRPr="005762BC" w:rsidRDefault="00F52804" w:rsidP="00337466">
      <w:pPr>
        <w:ind w:firstLine="720"/>
        <w:jc w:val="both"/>
      </w:pPr>
      <w:r w:rsidRPr="005762BC">
        <w:t xml:space="preserve">Then after we get the value of the masking process with the </w:t>
      </w:r>
      <w:proofErr w:type="spellStart"/>
      <w:r w:rsidRPr="005762BC">
        <w:t>haar</w:t>
      </w:r>
      <w:proofErr w:type="spellEnd"/>
      <w:r w:rsidRPr="005762BC">
        <w:t xml:space="preserve">-like feature mask is obtained. The next step is to implement an integral process on that value. This stage aims to implement an integral process on the image pixels by increasing the image value at a certain point with the pixel values ​​on the left and above. After the process of adding pixel values ​​is complete. The next step is to calculate the value of the dark and light areas passed by the masking </w:t>
      </w:r>
      <w:proofErr w:type="spellStart"/>
      <w:r w:rsidRPr="005762BC">
        <w:t>haar</w:t>
      </w:r>
      <w:proofErr w:type="spellEnd"/>
      <w:r w:rsidRPr="005762BC">
        <w:t xml:space="preserve">-like feature by adding up the average pixel value of the black area minus the number of average pixel values ​​for the white area to obtain a new value. If the value obtained is far from one, it can be interpreted that the </w:t>
      </w:r>
      <w:proofErr w:type="spellStart"/>
      <w:r w:rsidRPr="005762BC">
        <w:t>haar</w:t>
      </w:r>
      <w:proofErr w:type="spellEnd"/>
      <w:r w:rsidRPr="005762BC">
        <w:t xml:space="preserve">-like feature masking is not similar to the character of the image composition. However, if the value is close to one, it can be </w:t>
      </w:r>
      <w:r w:rsidRPr="005762BC">
        <w:lastRenderedPageBreak/>
        <w:t xml:space="preserve">interpreted that the pixel arrangement is following the </w:t>
      </w:r>
      <w:proofErr w:type="spellStart"/>
      <w:r w:rsidRPr="005762BC">
        <w:t>haar</w:t>
      </w:r>
      <w:proofErr w:type="spellEnd"/>
      <w:r w:rsidRPr="005762BC">
        <w:t>-like feature masking and will be marked as the part that is close to appropriate.</w:t>
      </w:r>
    </w:p>
    <w:p w14:paraId="55A439EB" w14:textId="28F8B56F" w:rsidR="00655DFF" w:rsidRPr="005762BC" w:rsidRDefault="00062868" w:rsidP="00337466">
      <w:pPr>
        <w:ind w:firstLine="720"/>
        <w:jc w:val="both"/>
      </w:pPr>
      <w:r w:rsidRPr="005762BC">
        <w:t>From the pixel position that has been identified on the stage of the integral image, and then it will be processed with the Adaptive Boosting (AdaBoost). This process is aims to group the characteristic values ​​that have been obtained at the integral stage into several classes according to the data features. Then the class division will be carried out, and each class member will be identified regarding the number of members that do not match. Each member who does not fit the class will be considered a weak member, and each weak member will be added to the new weight. Then do the Adaptive Boosting process again. Up to the smallest error value. As explained in the image below:</w:t>
      </w:r>
    </w:p>
    <w:p w14:paraId="662F6621" w14:textId="443D25FD" w:rsidR="003514FC" w:rsidRDefault="003514FC" w:rsidP="003514FC">
      <w:pPr>
        <w:jc w:val="center"/>
        <w:rPr>
          <w:bCs/>
          <w:lang w:eastAsia="en-GB"/>
        </w:rPr>
      </w:pPr>
      <w:r w:rsidRPr="005762BC">
        <w:rPr>
          <w:noProof/>
        </w:rPr>
        <w:drawing>
          <wp:inline distT="0" distB="0" distL="0" distR="0" wp14:anchorId="2C93D6B0" wp14:editId="3E9FEA4A">
            <wp:extent cx="3219450" cy="11804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19450" cy="1180465"/>
                    </a:xfrm>
                    <a:prstGeom prst="rect">
                      <a:avLst/>
                    </a:prstGeom>
                  </pic:spPr>
                </pic:pic>
              </a:graphicData>
            </a:graphic>
          </wp:inline>
        </w:drawing>
      </w:r>
    </w:p>
    <w:p w14:paraId="78E73ABE" w14:textId="6855372B" w:rsidR="003514FC" w:rsidRPr="003514FC" w:rsidRDefault="003514FC" w:rsidP="003514FC">
      <w:pPr>
        <w:pStyle w:val="Caption"/>
        <w:spacing w:after="0"/>
        <w:jc w:val="center"/>
        <w:rPr>
          <w:i w:val="0"/>
          <w:noProof/>
          <w:color w:val="auto"/>
          <w:sz w:val="20"/>
          <w:szCs w:val="20"/>
        </w:rPr>
      </w:pPr>
      <w:r w:rsidRPr="005762BC">
        <w:rPr>
          <w:i w:val="0"/>
          <w:color w:val="auto"/>
          <w:sz w:val="20"/>
          <w:szCs w:val="20"/>
        </w:rPr>
        <w:t xml:space="preserve">Figure </w:t>
      </w:r>
      <w:r w:rsidRPr="005762BC">
        <w:rPr>
          <w:i w:val="0"/>
          <w:color w:val="auto"/>
          <w:sz w:val="20"/>
          <w:szCs w:val="20"/>
        </w:rPr>
        <w:fldChar w:fldCharType="begin"/>
      </w:r>
      <w:r w:rsidRPr="005762BC">
        <w:rPr>
          <w:i w:val="0"/>
          <w:color w:val="auto"/>
          <w:sz w:val="20"/>
          <w:szCs w:val="20"/>
        </w:rPr>
        <w:instrText xml:space="preserve"> SEQ Figure \* ARABIC </w:instrText>
      </w:r>
      <w:r w:rsidRPr="005762BC">
        <w:rPr>
          <w:i w:val="0"/>
          <w:color w:val="auto"/>
          <w:sz w:val="20"/>
          <w:szCs w:val="20"/>
        </w:rPr>
        <w:fldChar w:fldCharType="separate"/>
      </w:r>
      <w:r w:rsidRPr="005762BC">
        <w:rPr>
          <w:i w:val="0"/>
          <w:noProof/>
          <w:color w:val="auto"/>
          <w:sz w:val="20"/>
          <w:szCs w:val="20"/>
        </w:rPr>
        <w:t>12</w:t>
      </w:r>
      <w:r w:rsidRPr="005762BC">
        <w:rPr>
          <w:i w:val="0"/>
          <w:color w:val="auto"/>
          <w:sz w:val="20"/>
          <w:szCs w:val="20"/>
        </w:rPr>
        <w:fldChar w:fldCharType="end"/>
      </w:r>
      <w:r w:rsidRPr="005762BC">
        <w:rPr>
          <w:i w:val="0"/>
          <w:color w:val="auto"/>
          <w:sz w:val="20"/>
          <w:szCs w:val="20"/>
        </w:rPr>
        <w:t xml:space="preserve"> Adaptive Boosting Process</w:t>
      </w:r>
    </w:p>
    <w:p w14:paraId="1AE6C0B4" w14:textId="77777777" w:rsidR="003514FC" w:rsidRDefault="003514FC" w:rsidP="003514FC">
      <w:pPr>
        <w:ind w:firstLine="720"/>
        <w:jc w:val="both"/>
        <w:rPr>
          <w:bCs/>
          <w:lang w:eastAsia="en-GB"/>
        </w:rPr>
      </w:pPr>
    </w:p>
    <w:p w14:paraId="0C0DFDE0" w14:textId="7C0D0787" w:rsidR="003514FC" w:rsidRDefault="00062868" w:rsidP="003514FC">
      <w:pPr>
        <w:ind w:firstLine="720"/>
        <w:jc w:val="both"/>
      </w:pPr>
      <w:r w:rsidRPr="005762BC">
        <w:rPr>
          <w:bCs/>
          <w:lang w:eastAsia="en-GB"/>
        </w:rPr>
        <w:t xml:space="preserve">The red color is assumed to be fake shallots, and then the green one is supposed to be another object. The first step is to divide the set into two parts and classify it. Stage 1 was divided as shown in stage 1, and it was found that in the red class 2, classification errors were found, and in the green class 1 misclassification was found. The next stage is stage 2, where the wrong member in each category is added to the new weight, as shown in stage two, and classified into two different classes. And the result is that the red class has two errors, and the green class gets one error so that the wrong member in each category is added to the new weight again. Then at stage 3, the class division is carried out, as shown in the picture stage 3. There is only one error found in the green class, namely one error. </w:t>
      </w:r>
    </w:p>
    <w:p w14:paraId="56EA7811" w14:textId="77777777" w:rsidR="003514FC" w:rsidRDefault="00062868" w:rsidP="003514FC">
      <w:pPr>
        <w:ind w:firstLine="720"/>
        <w:jc w:val="both"/>
      </w:pPr>
      <w:r w:rsidRPr="005762BC">
        <w:rPr>
          <w:bCs/>
          <w:lang w:eastAsia="en-GB"/>
        </w:rPr>
        <w:t xml:space="preserve">After the smallest error value is obtained, the cascade classifier process can be carried out. This process is classified based on the number of masking </w:t>
      </w:r>
      <w:proofErr w:type="spellStart"/>
      <w:r w:rsidRPr="005762BC">
        <w:rPr>
          <w:bCs/>
          <w:lang w:eastAsia="en-GB"/>
        </w:rPr>
        <w:t>haar</w:t>
      </w:r>
      <w:proofErr w:type="spellEnd"/>
      <w:r w:rsidRPr="005762BC">
        <w:rPr>
          <w:bCs/>
          <w:lang w:eastAsia="en-GB"/>
        </w:rPr>
        <w:t xml:space="preserve">-like features that match the pixel values ​​in the image. This stage is carried out many times by comparing the </w:t>
      </w:r>
      <w:proofErr w:type="spellStart"/>
      <w:r w:rsidRPr="005762BC">
        <w:rPr>
          <w:bCs/>
          <w:lang w:eastAsia="en-GB"/>
        </w:rPr>
        <w:t>haar</w:t>
      </w:r>
      <w:proofErr w:type="spellEnd"/>
      <w:r w:rsidRPr="005762BC">
        <w:rPr>
          <w:bCs/>
          <w:lang w:eastAsia="en-GB"/>
        </w:rPr>
        <w:t xml:space="preserve"> values ​​in each classification, starting from the smallest match value to the most matching </w:t>
      </w:r>
      <w:proofErr w:type="spellStart"/>
      <w:r w:rsidRPr="005762BC">
        <w:rPr>
          <w:bCs/>
          <w:lang w:eastAsia="en-GB"/>
        </w:rPr>
        <w:t>haar</w:t>
      </w:r>
      <w:proofErr w:type="spellEnd"/>
      <w:r w:rsidRPr="005762BC">
        <w:rPr>
          <w:bCs/>
          <w:lang w:eastAsia="en-GB"/>
        </w:rPr>
        <w:t xml:space="preserve"> value. When each stage is obtained more and more matching values, the category will decide that the object is recognized. If many </w:t>
      </w:r>
      <w:proofErr w:type="spellStart"/>
      <w:r w:rsidRPr="005762BC">
        <w:rPr>
          <w:bCs/>
          <w:lang w:eastAsia="en-GB"/>
        </w:rPr>
        <w:t>haar</w:t>
      </w:r>
      <w:proofErr w:type="spellEnd"/>
      <w:r w:rsidRPr="005762BC">
        <w:rPr>
          <w:bCs/>
          <w:lang w:eastAsia="en-GB"/>
        </w:rPr>
        <w:t xml:space="preserve"> values ​​do not match the pixel character, they can be classified as unrecognized objects.</w:t>
      </w:r>
    </w:p>
    <w:p w14:paraId="145556E9" w14:textId="66549BD0" w:rsidR="005E0DDD" w:rsidRPr="003514FC" w:rsidRDefault="005E0DDD" w:rsidP="003514FC">
      <w:pPr>
        <w:ind w:firstLine="720"/>
        <w:jc w:val="both"/>
      </w:pPr>
      <w:r w:rsidRPr="005762BC">
        <w:rPr>
          <w:bCs/>
          <w:lang w:eastAsia="en-GB"/>
        </w:rPr>
        <w:t>In that stage, all process</w:t>
      </w:r>
      <w:r w:rsidR="009124CD">
        <w:rPr>
          <w:bCs/>
          <w:lang w:eastAsia="en-GB"/>
        </w:rPr>
        <w:t>es</w:t>
      </w:r>
      <w:r w:rsidRPr="005762BC">
        <w:rPr>
          <w:bCs/>
          <w:lang w:eastAsia="en-GB"/>
        </w:rPr>
        <w:t xml:space="preserve"> will be carried out to all positive images in the training folder. more input images, make the better the training result. All values ​​that have been obtained in the previous process will then be stored as a dataset. Which will then be converted into a file with an XML extension. At this stage, the requirement to create a cascade dataset has been fulfilled. The process can be carried out by referring to the flowchart that has been shown previously. The following is a snippet of a successful cascade dataset creation. The result of this dataset is named dataset cascade.xml.</w:t>
      </w:r>
      <w:r w:rsidR="00AE6726" w:rsidRPr="005762BC">
        <w:rPr>
          <w:bCs/>
          <w:lang w:eastAsia="en-GB"/>
        </w:rPr>
        <w:t xml:space="preserve"> </w:t>
      </w:r>
      <w:r w:rsidR="00410F77" w:rsidRPr="005762BC">
        <w:t>As explained in the image below:</w:t>
      </w:r>
    </w:p>
    <w:p w14:paraId="74E70AD3" w14:textId="217B7A35" w:rsidR="00F95077" w:rsidRDefault="00A5454E" w:rsidP="003829B2">
      <w:pPr>
        <w:pStyle w:val="ListParagraph"/>
        <w:keepNext/>
        <w:spacing w:after="0" w:line="240" w:lineRule="auto"/>
        <w:ind w:left="0"/>
        <w:jc w:val="center"/>
      </w:pPr>
      <w:r w:rsidRPr="005762BC">
        <w:rPr>
          <w:noProof/>
          <w:lang w:val="en-US" w:eastAsia="en-US"/>
        </w:rPr>
        <w:drawing>
          <wp:inline distT="0" distB="0" distL="0" distR="0" wp14:anchorId="2EFD64FF" wp14:editId="43C81C9A">
            <wp:extent cx="2842054" cy="14157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4053" cy="1426703"/>
                    </a:xfrm>
                    <a:prstGeom prst="rect">
                      <a:avLst/>
                    </a:prstGeom>
                  </pic:spPr>
                </pic:pic>
              </a:graphicData>
            </a:graphic>
          </wp:inline>
        </w:drawing>
      </w:r>
    </w:p>
    <w:p w14:paraId="190BFB4E" w14:textId="77777777" w:rsidR="003514FC" w:rsidRPr="005762BC" w:rsidRDefault="003514FC" w:rsidP="003829B2">
      <w:pPr>
        <w:pStyle w:val="ListParagraph"/>
        <w:keepNext/>
        <w:spacing w:after="0" w:line="240" w:lineRule="auto"/>
        <w:ind w:left="0"/>
        <w:jc w:val="center"/>
      </w:pPr>
    </w:p>
    <w:p w14:paraId="39D2BC9C" w14:textId="18C02E4C" w:rsidR="00C92F46" w:rsidRPr="009F7243" w:rsidRDefault="00F95077" w:rsidP="00B12C39">
      <w:pPr>
        <w:pStyle w:val="Caption"/>
        <w:spacing w:after="0"/>
        <w:jc w:val="center"/>
        <w:rPr>
          <w:bCs/>
          <w:i w:val="0"/>
          <w:color w:val="auto"/>
          <w:sz w:val="20"/>
          <w:szCs w:val="20"/>
        </w:rPr>
      </w:pPr>
      <w:r w:rsidRPr="009F7243">
        <w:rPr>
          <w:i w:val="0"/>
          <w:color w:val="auto"/>
          <w:sz w:val="20"/>
          <w:szCs w:val="20"/>
        </w:rPr>
        <w:t xml:space="preserve">Figure </w:t>
      </w:r>
      <w:r w:rsidRPr="009F7243">
        <w:rPr>
          <w:i w:val="0"/>
          <w:color w:val="auto"/>
          <w:sz w:val="20"/>
          <w:szCs w:val="20"/>
        </w:rPr>
        <w:fldChar w:fldCharType="begin"/>
      </w:r>
      <w:r w:rsidRPr="009F7243">
        <w:rPr>
          <w:i w:val="0"/>
          <w:color w:val="auto"/>
          <w:sz w:val="20"/>
          <w:szCs w:val="20"/>
        </w:rPr>
        <w:instrText xml:space="preserve"> SEQ Figure \* ARABIC </w:instrText>
      </w:r>
      <w:r w:rsidRPr="009F7243">
        <w:rPr>
          <w:i w:val="0"/>
          <w:color w:val="auto"/>
          <w:sz w:val="20"/>
          <w:szCs w:val="20"/>
        </w:rPr>
        <w:fldChar w:fldCharType="separate"/>
      </w:r>
      <w:r w:rsidR="00337466" w:rsidRPr="009F7243">
        <w:rPr>
          <w:i w:val="0"/>
          <w:noProof/>
          <w:color w:val="auto"/>
          <w:sz w:val="20"/>
          <w:szCs w:val="20"/>
        </w:rPr>
        <w:t>14</w:t>
      </w:r>
      <w:r w:rsidRPr="009F7243">
        <w:rPr>
          <w:i w:val="0"/>
          <w:color w:val="auto"/>
          <w:sz w:val="20"/>
          <w:szCs w:val="20"/>
        </w:rPr>
        <w:fldChar w:fldCharType="end"/>
      </w:r>
      <w:r w:rsidRPr="009F7243">
        <w:rPr>
          <w:i w:val="0"/>
          <w:color w:val="auto"/>
          <w:sz w:val="20"/>
          <w:szCs w:val="20"/>
        </w:rPr>
        <w:t xml:space="preserve"> Dataset Cascade Value</w:t>
      </w:r>
    </w:p>
    <w:p w14:paraId="57626497" w14:textId="77777777" w:rsidR="009F7243" w:rsidRDefault="009F7243" w:rsidP="00AD67FA">
      <w:pPr>
        <w:ind w:firstLine="720"/>
        <w:jc w:val="both"/>
        <w:rPr>
          <w:bCs/>
        </w:rPr>
      </w:pPr>
    </w:p>
    <w:p w14:paraId="6E099247" w14:textId="52CB2BF6" w:rsidR="00C92F46" w:rsidRPr="005762BC" w:rsidRDefault="00C92F46" w:rsidP="00AD67FA">
      <w:pPr>
        <w:ind w:firstLine="720"/>
        <w:jc w:val="both"/>
      </w:pPr>
      <w:r w:rsidRPr="005762BC">
        <w:rPr>
          <w:bCs/>
        </w:rPr>
        <w:t>The image above is a snippet of the negative and positive image extraction results and has been converted into XML format. The existing cascade dataset cannot be implemented into the system to recognize objects before testing. If the test on the fake shallot object has been successfully recognized, the cascade dataset can be implemented. The following are the results of testing the cascade.xml dataset against mini onions or fake onions:</w:t>
      </w:r>
    </w:p>
    <w:p w14:paraId="7C6B9A11" w14:textId="615D79A4" w:rsidR="00F95077" w:rsidRDefault="00CA3E84" w:rsidP="00AD67FA">
      <w:pPr>
        <w:pStyle w:val="ListParagraph"/>
        <w:keepNext/>
        <w:spacing w:after="0" w:line="240" w:lineRule="auto"/>
        <w:ind w:left="0"/>
        <w:jc w:val="center"/>
      </w:pPr>
      <w:r w:rsidRPr="005762BC">
        <w:rPr>
          <w:noProof/>
          <w:lang w:val="en-US" w:eastAsia="en-US"/>
        </w:rPr>
        <w:lastRenderedPageBreak/>
        <w:drawing>
          <wp:inline distT="0" distB="0" distL="0" distR="0" wp14:anchorId="4A2FF291" wp14:editId="16EC7C3A">
            <wp:extent cx="2686050" cy="152209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0974" cy="1541886"/>
                    </a:xfrm>
                    <a:prstGeom prst="rect">
                      <a:avLst/>
                    </a:prstGeom>
                  </pic:spPr>
                </pic:pic>
              </a:graphicData>
            </a:graphic>
          </wp:inline>
        </w:drawing>
      </w:r>
    </w:p>
    <w:p w14:paraId="5A1069AF" w14:textId="77777777" w:rsidR="009F7243" w:rsidRPr="005762BC" w:rsidRDefault="009F7243" w:rsidP="00AD67FA">
      <w:pPr>
        <w:pStyle w:val="ListParagraph"/>
        <w:keepNext/>
        <w:spacing w:after="0" w:line="240" w:lineRule="auto"/>
        <w:ind w:left="0"/>
        <w:jc w:val="center"/>
      </w:pPr>
    </w:p>
    <w:p w14:paraId="05C7EC66" w14:textId="050AC09D" w:rsidR="00CA3E84" w:rsidRPr="005762BC" w:rsidRDefault="00F95077" w:rsidP="00B12C39">
      <w:pPr>
        <w:pStyle w:val="Caption"/>
        <w:spacing w:after="0"/>
        <w:jc w:val="center"/>
        <w:rPr>
          <w:bCs/>
          <w:i w:val="0"/>
          <w:color w:val="auto"/>
          <w:sz w:val="20"/>
          <w:szCs w:val="20"/>
        </w:rPr>
      </w:pPr>
      <w:r w:rsidRPr="005762BC">
        <w:rPr>
          <w:i w:val="0"/>
          <w:color w:val="auto"/>
          <w:sz w:val="20"/>
          <w:szCs w:val="20"/>
        </w:rPr>
        <w:t xml:space="preserve">Figure </w:t>
      </w:r>
      <w:r w:rsidRPr="005762BC">
        <w:rPr>
          <w:i w:val="0"/>
          <w:color w:val="auto"/>
          <w:sz w:val="20"/>
          <w:szCs w:val="20"/>
        </w:rPr>
        <w:fldChar w:fldCharType="begin"/>
      </w:r>
      <w:r w:rsidRPr="005762BC">
        <w:rPr>
          <w:i w:val="0"/>
          <w:color w:val="auto"/>
          <w:sz w:val="20"/>
          <w:szCs w:val="20"/>
        </w:rPr>
        <w:instrText xml:space="preserve"> SEQ Figure \* ARABIC </w:instrText>
      </w:r>
      <w:r w:rsidRPr="005762BC">
        <w:rPr>
          <w:i w:val="0"/>
          <w:color w:val="auto"/>
          <w:sz w:val="20"/>
          <w:szCs w:val="20"/>
        </w:rPr>
        <w:fldChar w:fldCharType="separate"/>
      </w:r>
      <w:r w:rsidR="00337466" w:rsidRPr="005762BC">
        <w:rPr>
          <w:i w:val="0"/>
          <w:noProof/>
          <w:color w:val="auto"/>
          <w:sz w:val="20"/>
          <w:szCs w:val="20"/>
        </w:rPr>
        <w:t>15</w:t>
      </w:r>
      <w:r w:rsidRPr="005762BC">
        <w:rPr>
          <w:i w:val="0"/>
          <w:color w:val="auto"/>
          <w:sz w:val="20"/>
          <w:szCs w:val="20"/>
        </w:rPr>
        <w:fldChar w:fldCharType="end"/>
      </w:r>
      <w:r w:rsidRPr="005762BC">
        <w:rPr>
          <w:i w:val="0"/>
          <w:color w:val="auto"/>
          <w:sz w:val="20"/>
          <w:szCs w:val="20"/>
        </w:rPr>
        <w:t xml:space="preserve"> Cascade Result Testing</w:t>
      </w:r>
    </w:p>
    <w:p w14:paraId="1B09C87F" w14:textId="77777777" w:rsidR="009F7243" w:rsidRDefault="009F7243" w:rsidP="00AD67FA">
      <w:pPr>
        <w:pStyle w:val="ListParagraph"/>
        <w:keepNext/>
        <w:spacing w:after="0" w:line="240" w:lineRule="auto"/>
        <w:ind w:left="0" w:firstLine="709"/>
        <w:jc w:val="both"/>
        <w:rPr>
          <w:rFonts w:ascii="Times New Roman" w:hAnsi="Times New Roman"/>
          <w:bCs/>
          <w:sz w:val="20"/>
          <w:szCs w:val="20"/>
          <w:lang w:val="en-US"/>
        </w:rPr>
      </w:pPr>
    </w:p>
    <w:p w14:paraId="53F24AF8" w14:textId="18641AEE" w:rsidR="00C92F46" w:rsidRDefault="00C92F46" w:rsidP="00AD67FA">
      <w:pPr>
        <w:pStyle w:val="ListParagraph"/>
        <w:keepNext/>
        <w:spacing w:after="0" w:line="240" w:lineRule="auto"/>
        <w:ind w:left="0" w:firstLine="709"/>
        <w:jc w:val="both"/>
        <w:rPr>
          <w:rFonts w:ascii="Times New Roman" w:hAnsi="Times New Roman"/>
          <w:bCs/>
          <w:sz w:val="20"/>
          <w:szCs w:val="20"/>
          <w:lang w:val="en-US"/>
        </w:rPr>
      </w:pPr>
      <w:r w:rsidRPr="005762BC">
        <w:rPr>
          <w:rFonts w:ascii="Times New Roman" w:hAnsi="Times New Roman"/>
          <w:bCs/>
          <w:sz w:val="20"/>
          <w:szCs w:val="20"/>
          <w:lang w:val="en-US"/>
        </w:rPr>
        <w:t xml:space="preserve">The display above is the result of testing the cascade.xml dataset against these onions or fake onions. The image used for testing is a photo image, not a video. With the cascade dataset that has been tested and declared to recognize the onion object, the next step is to create a new dataset containing the local binary pattern histogram (LBPH) value with the reference image. The reference image used is 50 images. The histogram values ​​that have been extracted are then converted into an xml file with the name training.xml. The </w:t>
      </w:r>
      <w:proofErr w:type="spellStart"/>
      <w:r w:rsidRPr="005762BC">
        <w:rPr>
          <w:rFonts w:ascii="Times New Roman" w:hAnsi="Times New Roman"/>
          <w:bCs/>
          <w:sz w:val="20"/>
          <w:szCs w:val="20"/>
          <w:lang w:val="en-US"/>
        </w:rPr>
        <w:t>convertion</w:t>
      </w:r>
      <w:proofErr w:type="spellEnd"/>
      <w:r w:rsidRPr="005762BC">
        <w:rPr>
          <w:rFonts w:ascii="Times New Roman" w:hAnsi="Times New Roman"/>
          <w:bCs/>
          <w:sz w:val="20"/>
          <w:szCs w:val="20"/>
          <w:lang w:val="en-US"/>
        </w:rPr>
        <w:t xml:space="preserve"> results of dataset training can be seen in the image below:</w:t>
      </w:r>
    </w:p>
    <w:p w14:paraId="5369DB7A" w14:textId="77777777" w:rsidR="009F7243" w:rsidRPr="005762BC" w:rsidRDefault="009F7243" w:rsidP="00AD67FA">
      <w:pPr>
        <w:pStyle w:val="ListParagraph"/>
        <w:keepNext/>
        <w:spacing w:after="0" w:line="240" w:lineRule="auto"/>
        <w:ind w:left="0" w:firstLine="709"/>
        <w:jc w:val="both"/>
        <w:rPr>
          <w:rFonts w:ascii="Times New Roman" w:hAnsi="Times New Roman"/>
          <w:bCs/>
          <w:sz w:val="20"/>
          <w:szCs w:val="20"/>
          <w:lang w:val="en-US"/>
        </w:rPr>
      </w:pPr>
    </w:p>
    <w:p w14:paraId="31695BCB" w14:textId="4549DFDC" w:rsidR="00F95077" w:rsidRDefault="00057EC7" w:rsidP="00AD67FA">
      <w:pPr>
        <w:pStyle w:val="ListParagraph"/>
        <w:keepNext/>
        <w:spacing w:after="0" w:line="240" w:lineRule="auto"/>
        <w:ind w:left="0"/>
        <w:jc w:val="center"/>
      </w:pPr>
      <w:r w:rsidRPr="005762BC">
        <w:rPr>
          <w:noProof/>
          <w:lang w:val="en-US" w:eastAsia="en-US"/>
        </w:rPr>
        <w:drawing>
          <wp:inline distT="0" distB="0" distL="0" distR="0" wp14:anchorId="3422554A" wp14:editId="2C4C38ED">
            <wp:extent cx="2009775" cy="124396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8104"/>
                    <a:stretch/>
                  </pic:blipFill>
                  <pic:spPr bwMode="auto">
                    <a:xfrm>
                      <a:off x="0" y="0"/>
                      <a:ext cx="2025335" cy="1253596"/>
                    </a:xfrm>
                    <a:prstGeom prst="rect">
                      <a:avLst/>
                    </a:prstGeom>
                    <a:ln>
                      <a:noFill/>
                    </a:ln>
                    <a:extLst>
                      <a:ext uri="{53640926-AAD7-44D8-BBD7-CCE9431645EC}">
                        <a14:shadowObscured xmlns:a14="http://schemas.microsoft.com/office/drawing/2010/main"/>
                      </a:ext>
                    </a:extLst>
                  </pic:spPr>
                </pic:pic>
              </a:graphicData>
            </a:graphic>
          </wp:inline>
        </w:drawing>
      </w:r>
      <w:r w:rsidRPr="005762BC">
        <w:rPr>
          <w:noProof/>
          <w:lang w:val="en-US" w:eastAsia="en-US"/>
        </w:rPr>
        <w:drawing>
          <wp:inline distT="0" distB="0" distL="0" distR="0" wp14:anchorId="4524B68B" wp14:editId="327F57DE">
            <wp:extent cx="3573901" cy="122364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6607" cy="1241691"/>
                    </a:xfrm>
                    <a:prstGeom prst="rect">
                      <a:avLst/>
                    </a:prstGeom>
                  </pic:spPr>
                </pic:pic>
              </a:graphicData>
            </a:graphic>
          </wp:inline>
        </w:drawing>
      </w:r>
    </w:p>
    <w:p w14:paraId="3E1DCD91" w14:textId="77777777" w:rsidR="009F7243" w:rsidRPr="005762BC" w:rsidRDefault="009F7243" w:rsidP="00AD67FA">
      <w:pPr>
        <w:pStyle w:val="ListParagraph"/>
        <w:keepNext/>
        <w:spacing w:after="0" w:line="240" w:lineRule="auto"/>
        <w:ind w:left="0"/>
        <w:jc w:val="center"/>
      </w:pPr>
    </w:p>
    <w:p w14:paraId="040D83BB" w14:textId="477E235C" w:rsidR="00057EC7" w:rsidRDefault="00F95077" w:rsidP="00B12C39">
      <w:pPr>
        <w:pStyle w:val="Caption"/>
        <w:spacing w:after="0"/>
        <w:jc w:val="center"/>
        <w:rPr>
          <w:i w:val="0"/>
          <w:color w:val="auto"/>
          <w:sz w:val="20"/>
          <w:szCs w:val="20"/>
        </w:rPr>
      </w:pPr>
      <w:r w:rsidRPr="005762BC">
        <w:rPr>
          <w:i w:val="0"/>
          <w:color w:val="auto"/>
          <w:sz w:val="20"/>
          <w:szCs w:val="20"/>
        </w:rPr>
        <w:t xml:space="preserve">Figure </w:t>
      </w:r>
      <w:r w:rsidRPr="005762BC">
        <w:rPr>
          <w:i w:val="0"/>
          <w:color w:val="auto"/>
          <w:sz w:val="20"/>
          <w:szCs w:val="20"/>
        </w:rPr>
        <w:fldChar w:fldCharType="begin"/>
      </w:r>
      <w:r w:rsidRPr="005762BC">
        <w:rPr>
          <w:i w:val="0"/>
          <w:color w:val="auto"/>
          <w:sz w:val="20"/>
          <w:szCs w:val="20"/>
        </w:rPr>
        <w:instrText xml:space="preserve"> SEQ Figure \* ARABIC </w:instrText>
      </w:r>
      <w:r w:rsidRPr="005762BC">
        <w:rPr>
          <w:i w:val="0"/>
          <w:color w:val="auto"/>
          <w:sz w:val="20"/>
          <w:szCs w:val="20"/>
        </w:rPr>
        <w:fldChar w:fldCharType="separate"/>
      </w:r>
      <w:r w:rsidR="00337466" w:rsidRPr="005762BC">
        <w:rPr>
          <w:i w:val="0"/>
          <w:noProof/>
          <w:color w:val="auto"/>
          <w:sz w:val="20"/>
          <w:szCs w:val="20"/>
        </w:rPr>
        <w:t>16</w:t>
      </w:r>
      <w:r w:rsidRPr="005762BC">
        <w:rPr>
          <w:i w:val="0"/>
          <w:color w:val="auto"/>
          <w:sz w:val="20"/>
          <w:szCs w:val="20"/>
        </w:rPr>
        <w:fldChar w:fldCharType="end"/>
      </w:r>
      <w:r w:rsidRPr="005762BC">
        <w:rPr>
          <w:i w:val="0"/>
          <w:color w:val="auto"/>
          <w:sz w:val="20"/>
          <w:szCs w:val="20"/>
        </w:rPr>
        <w:t xml:space="preserve"> Training Cascade Dataset</w:t>
      </w:r>
    </w:p>
    <w:p w14:paraId="4D1F4FEC" w14:textId="77777777" w:rsidR="009F7243" w:rsidRPr="009F7243" w:rsidRDefault="009F7243" w:rsidP="009F7243"/>
    <w:p w14:paraId="6AF35DCA" w14:textId="07BD2840" w:rsidR="00703709" w:rsidRPr="005762BC" w:rsidRDefault="00703709" w:rsidP="00AD67FA">
      <w:pPr>
        <w:ind w:firstLine="720"/>
        <w:jc w:val="both"/>
      </w:pPr>
      <w:r w:rsidRPr="005762BC">
        <w:rPr>
          <w:noProof/>
        </w:rPr>
        <w:t>After the training file exists, the next step is to implement the output stage. The previously created data cascade, namely cascade.xml and training.xml, will be used to perform the image reading process and calculate the match value based on the histogram value in the reference image with the histogram value input image. The following is the result of displaying the results of reading objects and labeling :</w:t>
      </w:r>
    </w:p>
    <w:p w14:paraId="19E4E555" w14:textId="77777777" w:rsidR="00F95077" w:rsidRPr="005762BC" w:rsidRDefault="009D45E0" w:rsidP="00B12C39">
      <w:pPr>
        <w:keepNext/>
        <w:jc w:val="center"/>
      </w:pPr>
      <w:r w:rsidRPr="005762BC">
        <w:rPr>
          <w:noProof/>
        </w:rPr>
        <w:drawing>
          <wp:inline distT="0" distB="0" distL="0" distR="0" wp14:anchorId="182BD662" wp14:editId="2ED33540">
            <wp:extent cx="3771482" cy="16383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4000"/>
                    <a:stretch/>
                  </pic:blipFill>
                  <pic:spPr bwMode="auto">
                    <a:xfrm>
                      <a:off x="0" y="0"/>
                      <a:ext cx="3817458" cy="1658272"/>
                    </a:xfrm>
                    <a:prstGeom prst="rect">
                      <a:avLst/>
                    </a:prstGeom>
                    <a:ln>
                      <a:noFill/>
                    </a:ln>
                    <a:extLst>
                      <a:ext uri="{53640926-AAD7-44D8-BBD7-CCE9431645EC}">
                        <a14:shadowObscured xmlns:a14="http://schemas.microsoft.com/office/drawing/2010/main"/>
                      </a:ext>
                    </a:extLst>
                  </pic:spPr>
                </pic:pic>
              </a:graphicData>
            </a:graphic>
          </wp:inline>
        </w:drawing>
      </w:r>
    </w:p>
    <w:p w14:paraId="56CB363A" w14:textId="42B34800" w:rsidR="009D45E0" w:rsidRDefault="00F95077" w:rsidP="00B12C39">
      <w:pPr>
        <w:pStyle w:val="Caption"/>
        <w:spacing w:after="0"/>
        <w:jc w:val="center"/>
        <w:rPr>
          <w:i w:val="0"/>
          <w:color w:val="auto"/>
          <w:sz w:val="20"/>
        </w:rPr>
      </w:pPr>
      <w:r w:rsidRPr="005762BC">
        <w:rPr>
          <w:i w:val="0"/>
          <w:color w:val="auto"/>
          <w:sz w:val="20"/>
        </w:rPr>
        <w:t xml:space="preserve">Figure </w:t>
      </w:r>
      <w:r w:rsidRPr="005762BC">
        <w:rPr>
          <w:i w:val="0"/>
          <w:color w:val="auto"/>
          <w:sz w:val="20"/>
        </w:rPr>
        <w:fldChar w:fldCharType="begin"/>
      </w:r>
      <w:r w:rsidRPr="005762BC">
        <w:rPr>
          <w:i w:val="0"/>
          <w:color w:val="auto"/>
          <w:sz w:val="20"/>
        </w:rPr>
        <w:instrText xml:space="preserve"> SEQ Figure \* ARABIC </w:instrText>
      </w:r>
      <w:r w:rsidRPr="005762BC">
        <w:rPr>
          <w:i w:val="0"/>
          <w:color w:val="auto"/>
          <w:sz w:val="20"/>
        </w:rPr>
        <w:fldChar w:fldCharType="separate"/>
      </w:r>
      <w:r w:rsidR="00337466" w:rsidRPr="005762BC">
        <w:rPr>
          <w:i w:val="0"/>
          <w:noProof/>
          <w:color w:val="auto"/>
          <w:sz w:val="20"/>
        </w:rPr>
        <w:t>17</w:t>
      </w:r>
      <w:r w:rsidRPr="005762BC">
        <w:rPr>
          <w:i w:val="0"/>
          <w:color w:val="auto"/>
          <w:sz w:val="20"/>
        </w:rPr>
        <w:fldChar w:fldCharType="end"/>
      </w:r>
      <w:r w:rsidRPr="005762BC">
        <w:rPr>
          <w:i w:val="0"/>
          <w:color w:val="auto"/>
          <w:sz w:val="20"/>
        </w:rPr>
        <w:t xml:space="preserve"> System Testing</w:t>
      </w:r>
    </w:p>
    <w:p w14:paraId="72DDF147" w14:textId="77777777" w:rsidR="009F7243" w:rsidRPr="009F7243" w:rsidRDefault="009F7243" w:rsidP="009F7243"/>
    <w:p w14:paraId="012B3BBE" w14:textId="30CBCC0C" w:rsidR="00C33B64" w:rsidRPr="005762BC" w:rsidRDefault="00703709" w:rsidP="00B12C39">
      <w:pPr>
        <w:pStyle w:val="ListParagraph"/>
        <w:spacing w:after="0" w:line="240" w:lineRule="auto"/>
        <w:ind w:left="0" w:firstLine="720"/>
        <w:jc w:val="both"/>
        <w:rPr>
          <w:rFonts w:ascii="Times New Roman" w:hAnsi="Times New Roman"/>
          <w:bCs/>
          <w:sz w:val="20"/>
          <w:szCs w:val="20"/>
        </w:rPr>
      </w:pPr>
      <w:r w:rsidRPr="005762BC">
        <w:rPr>
          <w:rFonts w:ascii="Times New Roman" w:hAnsi="Times New Roman"/>
          <w:bCs/>
          <w:sz w:val="20"/>
          <w:szCs w:val="20"/>
        </w:rPr>
        <w:t xml:space="preserve">From the picture above, it can be seen that the system has worked according to the previously mentioned design. In addition, the system also succeeded in detecting fake onion objects. Then the next step is to test and evaluate the performance of the system. The test was carried out by mixing mini onions with </w:t>
      </w:r>
      <w:proofErr w:type="spellStart"/>
      <w:r w:rsidRPr="005762BC">
        <w:rPr>
          <w:rFonts w:ascii="Times New Roman" w:hAnsi="Times New Roman"/>
          <w:bCs/>
          <w:sz w:val="20"/>
          <w:szCs w:val="20"/>
        </w:rPr>
        <w:t>Brebes</w:t>
      </w:r>
      <w:proofErr w:type="spellEnd"/>
      <w:r w:rsidRPr="005762BC">
        <w:rPr>
          <w:rFonts w:ascii="Times New Roman" w:hAnsi="Times New Roman"/>
          <w:bCs/>
          <w:sz w:val="20"/>
          <w:szCs w:val="20"/>
        </w:rPr>
        <w:t xml:space="preserve"> varieties of shallots. With the sampling method singly or in groups. The test was carried out between 2:00 PM -03:00 PM with a distance of 0-30 cm from the camera to the object. Below is an equation to calculate the percentage of system detection and an equation to calculate the average rate of the system.</w:t>
      </w:r>
    </w:p>
    <w:p w14:paraId="155FA91A" w14:textId="77777777" w:rsidR="00703709" w:rsidRPr="005762BC" w:rsidRDefault="00703709" w:rsidP="00B12C39">
      <w:pPr>
        <w:pStyle w:val="ListParagraph"/>
        <w:spacing w:after="0" w:line="240" w:lineRule="auto"/>
        <w:ind w:left="0" w:firstLine="720"/>
        <w:jc w:val="both"/>
        <w:rPr>
          <w:rFonts w:ascii="Times New Roman" w:hAnsi="Times New Roman"/>
          <w:sz w:val="20"/>
          <w:szCs w:val="20"/>
          <w:lang w:val="fi-FI"/>
        </w:rPr>
      </w:pPr>
    </w:p>
    <w:p w14:paraId="729F9E92" w14:textId="5E848762" w:rsidR="00C33B64" w:rsidRPr="005762BC" w:rsidRDefault="00C33B64" w:rsidP="00B12C39">
      <w:pPr>
        <w:pStyle w:val="ListParagraph"/>
        <w:tabs>
          <w:tab w:val="left" w:pos="8222"/>
        </w:tabs>
        <w:spacing w:after="0" w:line="240" w:lineRule="auto"/>
        <w:rPr>
          <w:rFonts w:ascii="Times New Roman" w:hAnsi="Times New Roman"/>
          <w:sz w:val="20"/>
          <w:szCs w:val="20"/>
          <w:lang w:val="fi-FI"/>
        </w:rPr>
      </w:pPr>
      <m:oMath>
        <m:r>
          <w:rPr>
            <w:rFonts w:ascii="Cambria Math" w:hAnsi="Cambria Math"/>
            <w:sz w:val="20"/>
            <w:szCs w:val="20"/>
            <w:lang w:val="fi-FI"/>
          </w:rPr>
          <m:t>True Percentage=</m:t>
        </m:r>
        <m:f>
          <m:fPr>
            <m:ctrlPr>
              <w:rPr>
                <w:rFonts w:ascii="Cambria Math" w:hAnsi="Cambria Math"/>
                <w:i/>
                <w:sz w:val="20"/>
                <w:szCs w:val="20"/>
                <w:lang w:val="fi-FI"/>
              </w:rPr>
            </m:ctrlPr>
          </m:fPr>
          <m:num>
            <m:r>
              <w:rPr>
                <w:rFonts w:ascii="Cambria Math" w:hAnsi="Cambria Math"/>
                <w:sz w:val="20"/>
                <w:szCs w:val="20"/>
                <w:lang w:val="fi-FI"/>
              </w:rPr>
              <m:t>x</m:t>
            </m:r>
          </m:num>
          <m:den>
            <m:nary>
              <m:naryPr>
                <m:chr m:val="∑"/>
                <m:limLoc m:val="undOvr"/>
                <m:subHide m:val="1"/>
                <m:supHide m:val="1"/>
                <m:ctrlPr>
                  <w:rPr>
                    <w:rFonts w:ascii="Cambria Math" w:hAnsi="Cambria Math"/>
                    <w:i/>
                    <w:sz w:val="20"/>
                    <w:szCs w:val="20"/>
                    <w:lang w:val="fi-FI"/>
                  </w:rPr>
                </m:ctrlPr>
              </m:naryPr>
              <m:sub/>
              <m:sup/>
              <m:e>
                <m:r>
                  <w:rPr>
                    <w:rFonts w:ascii="Cambria Math" w:hAnsi="Cambria Math"/>
                    <w:sz w:val="20"/>
                    <w:szCs w:val="20"/>
                    <w:lang w:val="fi-FI"/>
                  </w:rPr>
                  <m:t>fake shallots</m:t>
                </m:r>
              </m:e>
            </m:nary>
          </m:den>
        </m:f>
        <m:r>
          <w:rPr>
            <w:rFonts w:ascii="Cambria Math" w:hAnsi="Cambria Math"/>
            <w:sz w:val="20"/>
            <w:szCs w:val="20"/>
            <w:lang w:val="fi-FI"/>
          </w:rPr>
          <m:t xml:space="preserve"> X 100 %</m:t>
        </m:r>
      </m:oMath>
      <w:r w:rsidRPr="005762BC">
        <w:rPr>
          <w:rFonts w:ascii="Times New Roman" w:hAnsi="Times New Roman"/>
          <w:sz w:val="20"/>
          <w:szCs w:val="20"/>
          <w:lang w:val="fi-FI"/>
        </w:rPr>
        <w:tab/>
        <w:t>( 1 )</w:t>
      </w:r>
    </w:p>
    <w:p w14:paraId="709329DE" w14:textId="77777777" w:rsidR="00C33B64" w:rsidRPr="005762BC" w:rsidRDefault="00C33B64" w:rsidP="00B12C39">
      <w:pPr>
        <w:pStyle w:val="ListParagraph"/>
        <w:spacing w:after="0" w:line="240" w:lineRule="auto"/>
        <w:ind w:left="0"/>
        <w:rPr>
          <w:rFonts w:ascii="Times New Roman" w:hAnsi="Times New Roman"/>
          <w:sz w:val="20"/>
          <w:szCs w:val="20"/>
          <w:lang w:val="fi-FI"/>
        </w:rPr>
      </w:pPr>
      <w:r w:rsidRPr="005762BC">
        <w:rPr>
          <w:rFonts w:ascii="Times New Roman" w:hAnsi="Times New Roman"/>
          <w:sz w:val="20"/>
          <w:szCs w:val="20"/>
          <w:lang w:val="fi-FI"/>
        </w:rPr>
        <w:t xml:space="preserve">Explanation : </w:t>
      </w:r>
      <w:r w:rsidRPr="005762BC">
        <w:rPr>
          <w:rFonts w:ascii="Times New Roman" w:hAnsi="Times New Roman"/>
          <w:sz w:val="20"/>
          <w:szCs w:val="20"/>
          <w:lang w:val="fi-FI"/>
        </w:rPr>
        <w:tab/>
      </w:r>
    </w:p>
    <w:p w14:paraId="58BA2581" w14:textId="5DEA4997" w:rsidR="00C33B64" w:rsidRPr="005762BC" w:rsidRDefault="00C33B64" w:rsidP="00B12C39">
      <w:pPr>
        <w:pStyle w:val="ListParagraph"/>
        <w:spacing w:after="0" w:line="240" w:lineRule="auto"/>
        <w:ind w:left="1134"/>
        <w:rPr>
          <w:rFonts w:ascii="Times New Roman" w:hAnsi="Times New Roman"/>
          <w:sz w:val="20"/>
          <w:szCs w:val="20"/>
          <w:lang w:val="fi-FI"/>
        </w:rPr>
      </w:pPr>
      <w:r w:rsidRPr="005762BC">
        <w:rPr>
          <w:rFonts w:ascii="Times New Roman" w:hAnsi="Times New Roman"/>
          <w:sz w:val="20"/>
          <w:szCs w:val="20"/>
          <w:lang w:val="fi-FI"/>
        </w:rPr>
        <w:t xml:space="preserve">x </w:t>
      </w:r>
      <w:r w:rsidRPr="005762BC">
        <w:rPr>
          <w:rFonts w:ascii="Times New Roman" w:hAnsi="Times New Roman"/>
          <w:sz w:val="20"/>
          <w:szCs w:val="20"/>
          <w:lang w:val="fi-FI"/>
        </w:rPr>
        <w:tab/>
      </w:r>
      <w:r w:rsidRPr="005762BC">
        <w:rPr>
          <w:rFonts w:ascii="Times New Roman" w:hAnsi="Times New Roman"/>
          <w:sz w:val="20"/>
          <w:szCs w:val="20"/>
          <w:lang w:val="fi-FI"/>
        </w:rPr>
        <w:tab/>
        <w:t xml:space="preserve">      </w:t>
      </w:r>
      <w:r w:rsidR="00901A46" w:rsidRPr="005762BC">
        <w:rPr>
          <w:rFonts w:ascii="Times New Roman" w:hAnsi="Times New Roman"/>
          <w:sz w:val="20"/>
          <w:szCs w:val="20"/>
          <w:lang w:val="fi-FI"/>
        </w:rPr>
        <w:tab/>
      </w:r>
      <w:r w:rsidRPr="005762BC">
        <w:rPr>
          <w:rFonts w:ascii="Times New Roman" w:hAnsi="Times New Roman"/>
          <w:sz w:val="20"/>
          <w:szCs w:val="20"/>
          <w:lang w:val="fi-FI"/>
        </w:rPr>
        <w:tab/>
        <w:t>= number of fake shallots which are detected by sistem</w:t>
      </w:r>
    </w:p>
    <w:p w14:paraId="783DA971" w14:textId="77777777" w:rsidR="00C33B64" w:rsidRPr="005762BC" w:rsidRDefault="00881A91" w:rsidP="00B12C3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Pr>
          <w:rFonts w:ascii="Times New Roman" w:hAnsi="Times New Roman" w:cs="Times New Roman"/>
          <w:lang w:val="en"/>
        </w:rPr>
      </w:pPr>
      <m:oMath>
        <m:nary>
          <m:naryPr>
            <m:chr m:val="∑"/>
            <m:limLoc m:val="undOvr"/>
            <m:subHide m:val="1"/>
            <m:supHide m:val="1"/>
            <m:ctrlPr>
              <w:rPr>
                <w:rFonts w:ascii="Cambria Math" w:hAnsi="Cambria Math"/>
                <w:i/>
                <w:lang w:val="fi-FI"/>
              </w:rPr>
            </m:ctrlPr>
          </m:naryPr>
          <m:sub/>
          <m:sup/>
          <m:e>
            <m:r>
              <w:rPr>
                <w:rFonts w:ascii="Cambria Math" w:hAnsi="Cambria Math"/>
                <w:lang w:val="fi-FI"/>
              </w:rPr>
              <m:t>Fake shallots</m:t>
            </m:r>
          </m:e>
        </m:nary>
      </m:oMath>
      <w:r w:rsidR="00C33B64" w:rsidRPr="005762BC">
        <w:rPr>
          <w:rFonts w:ascii="Times New Roman" w:hAnsi="Times New Roman"/>
          <w:lang w:val="fi-FI"/>
        </w:rPr>
        <w:t xml:space="preserve"> </w:t>
      </w:r>
      <w:r w:rsidR="00C33B64" w:rsidRPr="005762BC">
        <w:rPr>
          <w:rFonts w:ascii="Times New Roman" w:hAnsi="Times New Roman"/>
          <w:lang w:val="fi-FI"/>
        </w:rPr>
        <w:tab/>
      </w:r>
      <w:r w:rsidR="00C33B64" w:rsidRPr="005762BC">
        <w:rPr>
          <w:rFonts w:ascii="Times New Roman" w:hAnsi="Times New Roman"/>
          <w:lang w:val="fi-FI"/>
        </w:rPr>
        <w:tab/>
        <w:t xml:space="preserve">= </w:t>
      </w:r>
      <w:r w:rsidR="00C33B64" w:rsidRPr="005762BC">
        <w:rPr>
          <w:rFonts w:ascii="Times New Roman" w:hAnsi="Times New Roman" w:cs="Times New Roman"/>
          <w:lang w:val="en"/>
        </w:rPr>
        <w:t>the number of fake objects should be</w:t>
      </w:r>
    </w:p>
    <w:p w14:paraId="709A3D3F" w14:textId="77777777" w:rsidR="00C33B64" w:rsidRPr="005762BC" w:rsidRDefault="00C33B64" w:rsidP="00B12C39">
      <w:pPr>
        <w:pStyle w:val="HTMLPreformatted"/>
        <w:rPr>
          <w:rFonts w:ascii="Times New Roman" w:hAnsi="Times New Roman" w:cs="Times New Roman"/>
        </w:rPr>
      </w:pPr>
    </w:p>
    <w:p w14:paraId="682C9AFC" w14:textId="1D4AB569" w:rsidR="00C33B64" w:rsidRPr="005762BC" w:rsidRDefault="00C33B64" w:rsidP="00B12C39">
      <w:pPr>
        <w:pStyle w:val="ListParagraph"/>
        <w:tabs>
          <w:tab w:val="left" w:pos="8222"/>
        </w:tabs>
        <w:spacing w:after="0" w:line="240" w:lineRule="auto"/>
        <w:rPr>
          <w:rFonts w:ascii="Times New Roman" w:hAnsi="Times New Roman"/>
          <w:sz w:val="20"/>
          <w:szCs w:val="20"/>
          <w:lang w:val="fi-FI"/>
        </w:rPr>
      </w:pPr>
      <m:oMath>
        <m:r>
          <w:rPr>
            <w:rFonts w:ascii="Cambria Math" w:hAnsi="Cambria Math"/>
            <w:sz w:val="20"/>
            <w:szCs w:val="20"/>
            <w:lang w:val="fi-FI"/>
          </w:rPr>
          <m:t>Average Rate Procentage=</m:t>
        </m:r>
        <m:f>
          <m:fPr>
            <m:ctrlPr>
              <w:rPr>
                <w:rFonts w:ascii="Cambria Math" w:hAnsi="Cambria Math"/>
                <w:i/>
                <w:sz w:val="20"/>
                <w:szCs w:val="20"/>
                <w:lang w:val="fi-FI"/>
              </w:rPr>
            </m:ctrlPr>
          </m:fPr>
          <m:num>
            <m:nary>
              <m:naryPr>
                <m:chr m:val="∑"/>
                <m:limLoc m:val="undOvr"/>
                <m:subHide m:val="1"/>
                <m:supHide m:val="1"/>
                <m:ctrlPr>
                  <w:rPr>
                    <w:rFonts w:ascii="Cambria Math" w:hAnsi="Cambria Math"/>
                    <w:i/>
                    <w:sz w:val="20"/>
                    <w:szCs w:val="20"/>
                    <w:lang w:val="fi-FI"/>
                  </w:rPr>
                </m:ctrlPr>
              </m:naryPr>
              <m:sub/>
              <m:sup/>
              <m:e>
                <m:r>
                  <w:rPr>
                    <w:rFonts w:ascii="Cambria Math" w:hAnsi="Cambria Math"/>
                    <w:sz w:val="20"/>
                    <w:szCs w:val="20"/>
                    <w:lang w:val="fi-FI"/>
                  </w:rPr>
                  <m:t>percentage</m:t>
                </m:r>
              </m:e>
            </m:nary>
          </m:num>
          <m:den>
            <m:nary>
              <m:naryPr>
                <m:chr m:val="∑"/>
                <m:limLoc m:val="undOvr"/>
                <m:subHide m:val="1"/>
                <m:supHide m:val="1"/>
                <m:ctrlPr>
                  <w:rPr>
                    <w:rFonts w:ascii="Cambria Math" w:hAnsi="Cambria Math"/>
                    <w:i/>
                    <w:sz w:val="20"/>
                    <w:szCs w:val="20"/>
                    <w:lang w:val="fi-FI"/>
                  </w:rPr>
                </m:ctrlPr>
              </m:naryPr>
              <m:sub/>
              <m:sup/>
              <m:e>
                <m:r>
                  <w:rPr>
                    <w:rFonts w:ascii="Cambria Math" w:hAnsi="Cambria Math"/>
                    <w:sz w:val="20"/>
                    <w:szCs w:val="20"/>
                    <w:lang w:val="fi-FI"/>
                  </w:rPr>
                  <m:t>testing sample</m:t>
                </m:r>
              </m:e>
            </m:nary>
          </m:den>
        </m:f>
        <m:r>
          <w:rPr>
            <w:rFonts w:ascii="Cambria Math" w:hAnsi="Cambria Math"/>
            <w:sz w:val="20"/>
            <w:szCs w:val="20"/>
            <w:lang w:val="fi-FI"/>
          </w:rPr>
          <m:t xml:space="preserve"> </m:t>
        </m:r>
      </m:oMath>
      <w:r w:rsidRPr="005762BC">
        <w:rPr>
          <w:rFonts w:ascii="Times New Roman" w:hAnsi="Times New Roman"/>
          <w:sz w:val="20"/>
          <w:szCs w:val="20"/>
          <w:lang w:val="fi-FI"/>
        </w:rPr>
        <w:tab/>
        <w:t>( 2 )</w:t>
      </w:r>
    </w:p>
    <w:p w14:paraId="1242B48E" w14:textId="77777777" w:rsidR="00C33B64" w:rsidRPr="005762BC" w:rsidRDefault="00C33B64" w:rsidP="00B12C39">
      <w:pPr>
        <w:pStyle w:val="ListParagraph"/>
        <w:tabs>
          <w:tab w:val="left" w:pos="8222"/>
        </w:tabs>
        <w:spacing w:after="0" w:line="240" w:lineRule="auto"/>
        <w:rPr>
          <w:rFonts w:ascii="Times New Roman" w:hAnsi="Times New Roman"/>
          <w:sz w:val="20"/>
          <w:szCs w:val="20"/>
          <w:lang w:val="fi-FI"/>
        </w:rPr>
      </w:pPr>
    </w:p>
    <w:p w14:paraId="4EE4CD51" w14:textId="5FABE565" w:rsidR="00901A46" w:rsidRDefault="00901A46" w:rsidP="00B12C39">
      <w:pPr>
        <w:pStyle w:val="Caption"/>
        <w:keepNext/>
        <w:spacing w:after="0"/>
        <w:jc w:val="both"/>
        <w:rPr>
          <w:bCs/>
          <w:i w:val="0"/>
          <w:iCs w:val="0"/>
          <w:color w:val="auto"/>
          <w:sz w:val="20"/>
          <w:szCs w:val="20"/>
          <w:lang w:val="en-GB" w:eastAsia="en-GB"/>
        </w:rPr>
      </w:pPr>
      <w:r w:rsidRPr="005762BC">
        <w:rPr>
          <w:bCs/>
          <w:i w:val="0"/>
          <w:iCs w:val="0"/>
          <w:color w:val="auto"/>
          <w:sz w:val="20"/>
          <w:szCs w:val="20"/>
          <w:lang w:val="en-GB" w:eastAsia="en-GB"/>
        </w:rPr>
        <w:t>The table below is a sample test table accompanied by sample images and recognition result, the percentage value is calculated referring to equation 1.</w:t>
      </w:r>
    </w:p>
    <w:p w14:paraId="608C3579" w14:textId="77777777" w:rsidR="00633336" w:rsidRPr="00633336" w:rsidRDefault="00633336" w:rsidP="00633336">
      <w:pPr>
        <w:rPr>
          <w:lang w:val="en-GB" w:eastAsia="en-GB"/>
        </w:rPr>
      </w:pPr>
    </w:p>
    <w:p w14:paraId="6C7F813F" w14:textId="3AA582DA" w:rsidR="00F95077" w:rsidRPr="005762BC" w:rsidRDefault="00F95077" w:rsidP="00B12C39">
      <w:pPr>
        <w:pStyle w:val="Caption"/>
        <w:keepNext/>
        <w:spacing w:after="0"/>
        <w:jc w:val="center"/>
        <w:rPr>
          <w:i w:val="0"/>
          <w:color w:val="auto"/>
          <w:sz w:val="20"/>
          <w:szCs w:val="20"/>
        </w:rPr>
      </w:pPr>
      <w:r w:rsidRPr="005762BC">
        <w:rPr>
          <w:i w:val="0"/>
          <w:color w:val="auto"/>
          <w:sz w:val="20"/>
          <w:szCs w:val="20"/>
        </w:rPr>
        <w:t xml:space="preserve">Table </w:t>
      </w:r>
      <w:r w:rsidRPr="005762BC">
        <w:rPr>
          <w:i w:val="0"/>
          <w:color w:val="auto"/>
          <w:sz w:val="20"/>
          <w:szCs w:val="20"/>
        </w:rPr>
        <w:fldChar w:fldCharType="begin"/>
      </w:r>
      <w:r w:rsidRPr="005762BC">
        <w:rPr>
          <w:i w:val="0"/>
          <w:color w:val="auto"/>
          <w:sz w:val="20"/>
          <w:szCs w:val="20"/>
        </w:rPr>
        <w:instrText xml:space="preserve"> SEQ Table \* ARABIC </w:instrText>
      </w:r>
      <w:r w:rsidRPr="005762BC">
        <w:rPr>
          <w:i w:val="0"/>
          <w:color w:val="auto"/>
          <w:sz w:val="20"/>
          <w:szCs w:val="20"/>
        </w:rPr>
        <w:fldChar w:fldCharType="separate"/>
      </w:r>
      <w:r w:rsidR="00073D12" w:rsidRPr="005762BC">
        <w:rPr>
          <w:i w:val="0"/>
          <w:noProof/>
          <w:color w:val="auto"/>
          <w:sz w:val="20"/>
          <w:szCs w:val="20"/>
        </w:rPr>
        <w:t>1</w:t>
      </w:r>
      <w:r w:rsidRPr="005762BC">
        <w:rPr>
          <w:i w:val="0"/>
          <w:color w:val="auto"/>
          <w:sz w:val="20"/>
          <w:szCs w:val="20"/>
        </w:rPr>
        <w:fldChar w:fldCharType="end"/>
      </w:r>
      <w:r w:rsidRPr="005762BC">
        <w:rPr>
          <w:i w:val="0"/>
          <w:color w:val="auto"/>
          <w:sz w:val="20"/>
          <w:szCs w:val="20"/>
        </w:rPr>
        <w:t xml:space="preserve"> Sample Testing System</w:t>
      </w:r>
    </w:p>
    <w:tbl>
      <w:tblPr>
        <w:tblStyle w:val="PlainTable2"/>
        <w:tblW w:w="0" w:type="auto"/>
        <w:tblLook w:val="04A0" w:firstRow="1" w:lastRow="0" w:firstColumn="1" w:lastColumn="0" w:noHBand="0" w:noVBand="1"/>
      </w:tblPr>
      <w:tblGrid>
        <w:gridCol w:w="554"/>
        <w:gridCol w:w="1897"/>
        <w:gridCol w:w="967"/>
        <w:gridCol w:w="972"/>
        <w:gridCol w:w="968"/>
        <w:gridCol w:w="3997"/>
      </w:tblGrid>
      <w:tr w:rsidR="00EA0814" w:rsidRPr="00D27412" w14:paraId="02DAB666" w14:textId="77777777" w:rsidTr="0007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F6BC0E6" w14:textId="77777777" w:rsidR="00C33B64" w:rsidRPr="00D27412" w:rsidRDefault="00C33B64" w:rsidP="00D27412">
            <w:pPr>
              <w:jc w:val="center"/>
              <w:rPr>
                <w:bCs w:val="0"/>
                <w:sz w:val="16"/>
                <w:szCs w:val="16"/>
              </w:rPr>
            </w:pPr>
            <w:r w:rsidRPr="00D27412">
              <w:rPr>
                <w:bCs w:val="0"/>
                <w:sz w:val="16"/>
                <w:szCs w:val="16"/>
              </w:rPr>
              <w:t>No</w:t>
            </w:r>
          </w:p>
        </w:tc>
        <w:tc>
          <w:tcPr>
            <w:tcW w:w="1560" w:type="dxa"/>
          </w:tcPr>
          <w:p w14:paraId="23D3FD77" w14:textId="77777777" w:rsidR="00C33B64" w:rsidRPr="00D27412" w:rsidRDefault="00C33B64" w:rsidP="00B12C39">
            <w:pPr>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D27412">
              <w:rPr>
                <w:bCs w:val="0"/>
                <w:sz w:val="16"/>
                <w:szCs w:val="16"/>
              </w:rPr>
              <w:t>Sample Image</w:t>
            </w:r>
          </w:p>
        </w:tc>
        <w:tc>
          <w:tcPr>
            <w:tcW w:w="992" w:type="dxa"/>
          </w:tcPr>
          <w:p w14:paraId="16AF83C4" w14:textId="42F0E03B" w:rsidR="00C33B64" w:rsidRPr="00D27412" w:rsidRDefault="00C33B64" w:rsidP="00B12C39">
            <w:pPr>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D27412">
              <w:rPr>
                <w:bCs w:val="0"/>
                <w:sz w:val="16"/>
                <w:szCs w:val="16"/>
              </w:rPr>
              <w:t>∑ Fake</w:t>
            </w:r>
          </w:p>
        </w:tc>
        <w:tc>
          <w:tcPr>
            <w:tcW w:w="992" w:type="dxa"/>
          </w:tcPr>
          <w:p w14:paraId="665EBF42" w14:textId="6DBBBDBE" w:rsidR="00C33B64" w:rsidRPr="00D27412" w:rsidRDefault="00C33B64" w:rsidP="00B12C39">
            <w:pPr>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D27412">
              <w:rPr>
                <w:bCs w:val="0"/>
                <w:sz w:val="16"/>
                <w:szCs w:val="16"/>
              </w:rPr>
              <w:t>∑ Detect</w:t>
            </w:r>
          </w:p>
        </w:tc>
        <w:tc>
          <w:tcPr>
            <w:tcW w:w="992" w:type="dxa"/>
          </w:tcPr>
          <w:p w14:paraId="5BDC24A3" w14:textId="40979757" w:rsidR="00C33B64" w:rsidRPr="00D27412" w:rsidRDefault="00C33B64" w:rsidP="00B12C39">
            <w:pPr>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D27412">
              <w:rPr>
                <w:bCs w:val="0"/>
                <w:sz w:val="16"/>
                <w:szCs w:val="16"/>
              </w:rPr>
              <w:t>∑ False</w:t>
            </w:r>
          </w:p>
        </w:tc>
        <w:tc>
          <w:tcPr>
            <w:tcW w:w="4111" w:type="dxa"/>
          </w:tcPr>
          <w:p w14:paraId="27765D01" w14:textId="6FFBAAB8" w:rsidR="00C33B64" w:rsidRPr="00D27412" w:rsidRDefault="00C33B64" w:rsidP="00B12C39">
            <w:pPr>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D27412">
              <w:rPr>
                <w:bCs w:val="0"/>
                <w:sz w:val="16"/>
                <w:szCs w:val="16"/>
              </w:rPr>
              <w:t>% Result</w:t>
            </w:r>
          </w:p>
        </w:tc>
      </w:tr>
      <w:tr w:rsidR="00F731C8" w:rsidRPr="00D27412" w14:paraId="627D7541" w14:textId="77777777" w:rsidTr="00F73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B942207" w14:textId="68F397E4" w:rsidR="00C33B64" w:rsidRPr="00D27412" w:rsidRDefault="00F332C2" w:rsidP="00D27412">
            <w:pPr>
              <w:jc w:val="center"/>
              <w:rPr>
                <w:sz w:val="16"/>
                <w:szCs w:val="16"/>
              </w:rPr>
            </w:pPr>
            <w:r w:rsidRPr="00D27412">
              <w:rPr>
                <w:sz w:val="16"/>
                <w:szCs w:val="16"/>
              </w:rPr>
              <w:t>1</w:t>
            </w:r>
          </w:p>
        </w:tc>
        <w:tc>
          <w:tcPr>
            <w:tcW w:w="1560" w:type="dxa"/>
          </w:tcPr>
          <w:p w14:paraId="1CEA1826" w14:textId="77777777" w:rsidR="00C33B64" w:rsidRPr="00D27412" w:rsidRDefault="00C33B64" w:rsidP="00B12C39">
            <w:pPr>
              <w:jc w:val="center"/>
              <w:cnfStyle w:val="000000100000" w:firstRow="0" w:lastRow="0" w:firstColumn="0" w:lastColumn="0" w:oddVBand="0" w:evenVBand="0" w:oddHBand="1" w:evenHBand="0" w:firstRowFirstColumn="0" w:firstRowLastColumn="0" w:lastRowFirstColumn="0" w:lastRowLastColumn="0"/>
              <w:rPr>
                <w:sz w:val="16"/>
                <w:szCs w:val="16"/>
              </w:rPr>
            </w:pPr>
            <w:r w:rsidRPr="00D27412">
              <w:rPr>
                <w:noProof/>
                <w:sz w:val="16"/>
                <w:szCs w:val="16"/>
              </w:rPr>
              <w:drawing>
                <wp:inline distT="0" distB="0" distL="0" distR="0" wp14:anchorId="02081B27" wp14:editId="7DA21B23">
                  <wp:extent cx="1067628" cy="895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2476" cy="932961"/>
                          </a:xfrm>
                          <a:prstGeom prst="rect">
                            <a:avLst/>
                          </a:prstGeom>
                        </pic:spPr>
                      </pic:pic>
                    </a:graphicData>
                  </a:graphic>
                </wp:inline>
              </w:drawing>
            </w:r>
          </w:p>
        </w:tc>
        <w:tc>
          <w:tcPr>
            <w:tcW w:w="992" w:type="dxa"/>
            <w:vAlign w:val="center"/>
          </w:tcPr>
          <w:p w14:paraId="5BAD3DB9" w14:textId="70E4D52A" w:rsidR="00C33B64" w:rsidRPr="00D27412" w:rsidRDefault="00221544" w:rsidP="00F731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D27412">
              <w:rPr>
                <w:sz w:val="16"/>
                <w:szCs w:val="16"/>
              </w:rPr>
              <w:t>2</w:t>
            </w:r>
          </w:p>
        </w:tc>
        <w:tc>
          <w:tcPr>
            <w:tcW w:w="992" w:type="dxa"/>
            <w:vAlign w:val="center"/>
          </w:tcPr>
          <w:p w14:paraId="2025CCD5" w14:textId="15D28F3E" w:rsidR="00C33B64" w:rsidRPr="00D27412" w:rsidRDefault="00221544" w:rsidP="00F731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D27412">
              <w:rPr>
                <w:sz w:val="16"/>
                <w:szCs w:val="16"/>
              </w:rPr>
              <w:t>2</w:t>
            </w:r>
          </w:p>
        </w:tc>
        <w:tc>
          <w:tcPr>
            <w:tcW w:w="992" w:type="dxa"/>
            <w:vAlign w:val="center"/>
          </w:tcPr>
          <w:p w14:paraId="652FCD0F" w14:textId="49CDEF0D" w:rsidR="00C33B64" w:rsidRPr="00D27412" w:rsidRDefault="00221544" w:rsidP="00F731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D27412">
              <w:rPr>
                <w:sz w:val="16"/>
                <w:szCs w:val="16"/>
              </w:rPr>
              <w:t>0</w:t>
            </w:r>
          </w:p>
        </w:tc>
        <w:tc>
          <w:tcPr>
            <w:tcW w:w="4111" w:type="dxa"/>
            <w:vAlign w:val="center"/>
          </w:tcPr>
          <w:p w14:paraId="75DAB5CD" w14:textId="1FC67FDE" w:rsidR="00C33B64" w:rsidRPr="00D27412" w:rsidRDefault="00C33B64" w:rsidP="00F731C8">
            <w:pPr>
              <w:jc w:val="center"/>
              <w:cnfStyle w:val="000000100000" w:firstRow="0" w:lastRow="0" w:firstColumn="0" w:lastColumn="0" w:oddVBand="0" w:evenVBand="0" w:oddHBand="1" w:evenHBand="0" w:firstRowFirstColumn="0" w:firstRowLastColumn="0" w:lastRowFirstColumn="0" w:lastRowLastColumn="0"/>
              <w:rPr>
                <w:sz w:val="16"/>
                <w:szCs w:val="16"/>
              </w:rPr>
            </w:pPr>
            <m:oMathPara>
              <m:oMathParaPr>
                <m:jc m:val="left"/>
              </m:oMathParaPr>
              <m:oMath>
                <m:r>
                  <w:rPr>
                    <w:rFonts w:ascii="Cambria Math" w:hAnsi="Cambria Math"/>
                    <w:sz w:val="16"/>
                    <w:szCs w:val="16"/>
                    <w:lang w:val="fi-FI"/>
                  </w:rPr>
                  <m:t>True Percentage=</m:t>
                </m:r>
                <m:f>
                  <m:fPr>
                    <m:ctrlPr>
                      <w:rPr>
                        <w:rFonts w:ascii="Cambria Math" w:hAnsi="Cambria Math"/>
                        <w:i/>
                        <w:sz w:val="16"/>
                        <w:szCs w:val="16"/>
                        <w:lang w:val="fi-FI"/>
                      </w:rPr>
                    </m:ctrlPr>
                  </m:fPr>
                  <m:num>
                    <m:r>
                      <w:rPr>
                        <w:rFonts w:ascii="Cambria Math" w:hAnsi="Cambria Math"/>
                        <w:sz w:val="16"/>
                        <w:szCs w:val="16"/>
                        <w:lang w:val="fi-FI"/>
                      </w:rPr>
                      <m:t>x</m:t>
                    </m:r>
                  </m:num>
                  <m:den>
                    <m:nary>
                      <m:naryPr>
                        <m:chr m:val="∑"/>
                        <m:limLoc m:val="undOvr"/>
                        <m:subHide m:val="1"/>
                        <m:supHide m:val="1"/>
                        <m:ctrlPr>
                          <w:rPr>
                            <w:rFonts w:ascii="Cambria Math" w:hAnsi="Cambria Math"/>
                            <w:i/>
                            <w:sz w:val="16"/>
                            <w:szCs w:val="16"/>
                            <w:lang w:val="fi-FI"/>
                          </w:rPr>
                        </m:ctrlPr>
                      </m:naryPr>
                      <m:sub/>
                      <m:sup/>
                      <m:e>
                        <m:r>
                          <w:rPr>
                            <w:rFonts w:ascii="Cambria Math" w:hAnsi="Cambria Math"/>
                            <w:sz w:val="16"/>
                            <w:szCs w:val="16"/>
                            <w:lang w:val="fi-FI"/>
                          </w:rPr>
                          <m:t>fake shallots</m:t>
                        </m:r>
                      </m:e>
                    </m:nary>
                  </m:den>
                </m:f>
                <m:r>
                  <w:rPr>
                    <w:rFonts w:ascii="Cambria Math" w:hAnsi="Cambria Math"/>
                    <w:sz w:val="16"/>
                    <w:szCs w:val="16"/>
                    <w:lang w:val="fi-FI"/>
                  </w:rPr>
                  <m:t xml:space="preserve"> X 100 %</m:t>
                </m:r>
              </m:oMath>
            </m:oMathPara>
          </w:p>
          <w:p w14:paraId="1D242A1D" w14:textId="0F70526F" w:rsidR="00C33B64" w:rsidRPr="00D27412" w:rsidRDefault="00C33B64" w:rsidP="00F731C8">
            <w:pPr>
              <w:jc w:val="center"/>
              <w:cnfStyle w:val="000000100000" w:firstRow="0" w:lastRow="0" w:firstColumn="0" w:lastColumn="0" w:oddVBand="0" w:evenVBand="0" w:oddHBand="1" w:evenHBand="0" w:firstRowFirstColumn="0" w:firstRowLastColumn="0" w:lastRowFirstColumn="0" w:lastRowLastColumn="0"/>
              <w:rPr>
                <w:sz w:val="16"/>
                <w:szCs w:val="16"/>
              </w:rPr>
            </w:pPr>
          </w:p>
          <w:p w14:paraId="63173321" w14:textId="7C59BBE4" w:rsidR="00C33B64" w:rsidRPr="00D27412" w:rsidRDefault="00C33B64" w:rsidP="00F731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D27412">
              <w:rPr>
                <w:sz w:val="16"/>
                <w:szCs w:val="16"/>
              </w:rPr>
              <w:t xml:space="preserve">= </w:t>
            </w:r>
            <w:r w:rsidR="00221544" w:rsidRPr="00D27412">
              <w:rPr>
                <w:sz w:val="16"/>
                <w:szCs w:val="16"/>
              </w:rPr>
              <w:t>2/2 * 100 % = 100 %</w:t>
            </w:r>
          </w:p>
        </w:tc>
      </w:tr>
    </w:tbl>
    <w:p w14:paraId="0B387FA4" w14:textId="77777777" w:rsidR="00901A46" w:rsidRPr="005762BC" w:rsidRDefault="00901A46" w:rsidP="00B12C39">
      <w:pPr>
        <w:jc w:val="both"/>
        <w:rPr>
          <w:bCs/>
        </w:rPr>
      </w:pPr>
    </w:p>
    <w:p w14:paraId="7D56E1C5" w14:textId="7DEC3E5E" w:rsidR="00703709" w:rsidRDefault="00703709" w:rsidP="00AD67FA">
      <w:pPr>
        <w:ind w:firstLine="720"/>
        <w:jc w:val="both"/>
        <w:rPr>
          <w:bCs/>
        </w:rPr>
      </w:pPr>
      <w:r w:rsidRPr="005762BC">
        <w:rPr>
          <w:bCs/>
        </w:rPr>
        <w:t>System testing is done by using 30 samples with single objects or groups. Fake onions are fake onions that should be, detect is the number of fake onions detected by the system created, false is the number of fake onions that were not detected or detected incorrectly, and % result is the result percentage calculation as described in equation 1. As has been summarized in the following table:</w:t>
      </w:r>
    </w:p>
    <w:p w14:paraId="6B218D10" w14:textId="77777777" w:rsidR="00633336" w:rsidRPr="005762BC" w:rsidRDefault="00633336" w:rsidP="00AD67FA">
      <w:pPr>
        <w:ind w:firstLine="720"/>
        <w:jc w:val="both"/>
      </w:pPr>
    </w:p>
    <w:p w14:paraId="376742E1" w14:textId="6DCE320C" w:rsidR="00073D12" w:rsidRPr="005762BC" w:rsidRDefault="00073D12" w:rsidP="00B12C39">
      <w:pPr>
        <w:pStyle w:val="Caption"/>
        <w:keepNext/>
        <w:spacing w:after="0"/>
        <w:jc w:val="center"/>
        <w:rPr>
          <w:i w:val="0"/>
          <w:color w:val="auto"/>
          <w:sz w:val="20"/>
          <w:szCs w:val="20"/>
        </w:rPr>
      </w:pPr>
      <w:r w:rsidRPr="005762BC">
        <w:rPr>
          <w:i w:val="0"/>
          <w:color w:val="auto"/>
          <w:sz w:val="20"/>
          <w:szCs w:val="20"/>
        </w:rPr>
        <w:t xml:space="preserve">Table </w:t>
      </w:r>
      <w:r w:rsidRPr="005762BC">
        <w:rPr>
          <w:i w:val="0"/>
          <w:color w:val="auto"/>
          <w:sz w:val="20"/>
          <w:szCs w:val="20"/>
        </w:rPr>
        <w:fldChar w:fldCharType="begin"/>
      </w:r>
      <w:r w:rsidRPr="005762BC">
        <w:rPr>
          <w:i w:val="0"/>
          <w:color w:val="auto"/>
          <w:sz w:val="20"/>
          <w:szCs w:val="20"/>
        </w:rPr>
        <w:instrText xml:space="preserve"> SEQ Table \* ARABIC </w:instrText>
      </w:r>
      <w:r w:rsidRPr="005762BC">
        <w:rPr>
          <w:i w:val="0"/>
          <w:color w:val="auto"/>
          <w:sz w:val="20"/>
          <w:szCs w:val="20"/>
        </w:rPr>
        <w:fldChar w:fldCharType="separate"/>
      </w:r>
      <w:r w:rsidRPr="005762BC">
        <w:rPr>
          <w:i w:val="0"/>
          <w:noProof/>
          <w:color w:val="auto"/>
          <w:sz w:val="20"/>
          <w:szCs w:val="20"/>
        </w:rPr>
        <w:t>2</w:t>
      </w:r>
      <w:r w:rsidRPr="005762BC">
        <w:rPr>
          <w:i w:val="0"/>
          <w:color w:val="auto"/>
          <w:sz w:val="20"/>
          <w:szCs w:val="20"/>
        </w:rPr>
        <w:fldChar w:fldCharType="end"/>
      </w:r>
      <w:r w:rsidRPr="005762BC">
        <w:rPr>
          <w:i w:val="0"/>
          <w:color w:val="auto"/>
          <w:sz w:val="20"/>
          <w:szCs w:val="20"/>
        </w:rPr>
        <w:t xml:space="preserve"> Result Testing System</w:t>
      </w:r>
    </w:p>
    <w:tbl>
      <w:tblPr>
        <w:tblStyle w:val="PlainTable2"/>
        <w:tblW w:w="0" w:type="auto"/>
        <w:jc w:val="center"/>
        <w:tblLook w:val="04A0" w:firstRow="1" w:lastRow="0" w:firstColumn="1" w:lastColumn="0" w:noHBand="0" w:noVBand="1"/>
      </w:tblPr>
      <w:tblGrid>
        <w:gridCol w:w="425"/>
        <w:gridCol w:w="1134"/>
        <w:gridCol w:w="987"/>
        <w:gridCol w:w="993"/>
        <w:gridCol w:w="1275"/>
        <w:gridCol w:w="998"/>
      </w:tblGrid>
      <w:tr w:rsidR="00F1612E" w:rsidRPr="00D27412" w14:paraId="50663CBA" w14:textId="77777777" w:rsidTr="00D27412">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425" w:type="dxa"/>
          </w:tcPr>
          <w:p w14:paraId="5BD1F8C1" w14:textId="77777777" w:rsidR="00F1612E" w:rsidRPr="00D27412" w:rsidRDefault="00F1612E" w:rsidP="00D27412">
            <w:pPr>
              <w:jc w:val="center"/>
              <w:rPr>
                <w:sz w:val="16"/>
                <w:szCs w:val="16"/>
                <w:lang w:val="fi-FI"/>
              </w:rPr>
            </w:pPr>
            <w:r w:rsidRPr="00D27412">
              <w:rPr>
                <w:sz w:val="16"/>
                <w:szCs w:val="16"/>
                <w:lang w:val="fi-FI"/>
              </w:rPr>
              <w:t>No</w:t>
            </w:r>
          </w:p>
        </w:tc>
        <w:tc>
          <w:tcPr>
            <w:tcW w:w="1134" w:type="dxa"/>
          </w:tcPr>
          <w:p w14:paraId="2140E54C" w14:textId="77777777" w:rsidR="00F1612E" w:rsidRPr="00D27412" w:rsidRDefault="00F1612E" w:rsidP="00D27412">
            <w:pPr>
              <w:jc w:val="center"/>
              <w:cnfStyle w:val="100000000000" w:firstRow="1"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Test Sample</w:t>
            </w:r>
          </w:p>
        </w:tc>
        <w:tc>
          <w:tcPr>
            <w:tcW w:w="987" w:type="dxa"/>
          </w:tcPr>
          <w:p w14:paraId="51A95EA3" w14:textId="77777777" w:rsidR="00F1612E" w:rsidRPr="00D27412" w:rsidRDefault="00F1612E" w:rsidP="00B12C39">
            <w:pPr>
              <w:jc w:val="center"/>
              <w:cnfStyle w:val="100000000000" w:firstRow="1"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∑Fake</w:t>
            </w:r>
          </w:p>
        </w:tc>
        <w:tc>
          <w:tcPr>
            <w:tcW w:w="993" w:type="dxa"/>
          </w:tcPr>
          <w:p w14:paraId="69A07EBC" w14:textId="77777777" w:rsidR="00F1612E" w:rsidRPr="00D27412" w:rsidRDefault="00F1612E" w:rsidP="00B12C39">
            <w:pPr>
              <w:jc w:val="center"/>
              <w:cnfStyle w:val="100000000000" w:firstRow="1"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∑Detect</w:t>
            </w:r>
          </w:p>
        </w:tc>
        <w:tc>
          <w:tcPr>
            <w:tcW w:w="1275" w:type="dxa"/>
          </w:tcPr>
          <w:p w14:paraId="4D2AE53D" w14:textId="77777777" w:rsidR="00F1612E" w:rsidRPr="00D27412" w:rsidRDefault="00F1612E" w:rsidP="00B12C39">
            <w:pPr>
              <w:jc w:val="center"/>
              <w:cnfStyle w:val="100000000000" w:firstRow="1"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∑False</w:t>
            </w:r>
          </w:p>
        </w:tc>
        <w:tc>
          <w:tcPr>
            <w:tcW w:w="998" w:type="dxa"/>
          </w:tcPr>
          <w:p w14:paraId="01A92111" w14:textId="77777777" w:rsidR="00F1612E" w:rsidRPr="00D27412" w:rsidRDefault="00F1612E" w:rsidP="00B12C39">
            <w:pPr>
              <w:jc w:val="center"/>
              <w:cnfStyle w:val="100000000000" w:firstRow="1"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 Result</w:t>
            </w:r>
          </w:p>
        </w:tc>
      </w:tr>
      <w:tr w:rsidR="00F1612E" w:rsidRPr="00D27412" w14:paraId="28593116"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7D348435" w14:textId="77777777" w:rsidR="00F1612E" w:rsidRPr="00D27412" w:rsidRDefault="00F1612E" w:rsidP="00D27412">
            <w:pPr>
              <w:jc w:val="center"/>
              <w:rPr>
                <w:b w:val="0"/>
                <w:bCs w:val="0"/>
                <w:sz w:val="16"/>
                <w:szCs w:val="16"/>
                <w:lang w:val="fi-FI"/>
              </w:rPr>
            </w:pPr>
            <w:r w:rsidRPr="00D27412">
              <w:rPr>
                <w:b w:val="0"/>
                <w:bCs w:val="0"/>
                <w:sz w:val="16"/>
                <w:szCs w:val="16"/>
                <w:lang w:val="fi-FI"/>
              </w:rPr>
              <w:t>1</w:t>
            </w:r>
          </w:p>
        </w:tc>
        <w:tc>
          <w:tcPr>
            <w:tcW w:w="1134" w:type="dxa"/>
          </w:tcPr>
          <w:p w14:paraId="62C0EC59"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1</w:t>
            </w:r>
          </w:p>
        </w:tc>
        <w:tc>
          <w:tcPr>
            <w:tcW w:w="987" w:type="dxa"/>
          </w:tcPr>
          <w:p w14:paraId="1E37FF5B"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993" w:type="dxa"/>
          </w:tcPr>
          <w:p w14:paraId="654C048C"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1275" w:type="dxa"/>
          </w:tcPr>
          <w:p w14:paraId="30575B6F"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225B6C5F"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1A19B9F5"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00BCD1CB" w14:textId="77777777" w:rsidR="00F1612E" w:rsidRPr="00D27412" w:rsidRDefault="00F1612E" w:rsidP="00D27412">
            <w:pPr>
              <w:jc w:val="center"/>
              <w:rPr>
                <w:b w:val="0"/>
                <w:bCs w:val="0"/>
                <w:sz w:val="16"/>
                <w:szCs w:val="16"/>
                <w:lang w:val="fi-FI"/>
              </w:rPr>
            </w:pPr>
            <w:r w:rsidRPr="00D27412">
              <w:rPr>
                <w:b w:val="0"/>
                <w:bCs w:val="0"/>
                <w:sz w:val="16"/>
                <w:szCs w:val="16"/>
                <w:lang w:val="fi-FI"/>
              </w:rPr>
              <w:t>2</w:t>
            </w:r>
          </w:p>
        </w:tc>
        <w:tc>
          <w:tcPr>
            <w:tcW w:w="1134" w:type="dxa"/>
          </w:tcPr>
          <w:p w14:paraId="66C90015"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2</w:t>
            </w:r>
          </w:p>
        </w:tc>
        <w:tc>
          <w:tcPr>
            <w:tcW w:w="987" w:type="dxa"/>
          </w:tcPr>
          <w:p w14:paraId="48150D55"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993" w:type="dxa"/>
          </w:tcPr>
          <w:p w14:paraId="6AAD43CD"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1275" w:type="dxa"/>
          </w:tcPr>
          <w:p w14:paraId="140F0C15"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204F37BB"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26E84480"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67FFA83F" w14:textId="77777777" w:rsidR="00F1612E" w:rsidRPr="00D27412" w:rsidRDefault="00F1612E" w:rsidP="00D27412">
            <w:pPr>
              <w:jc w:val="center"/>
              <w:rPr>
                <w:b w:val="0"/>
                <w:bCs w:val="0"/>
                <w:sz w:val="16"/>
                <w:szCs w:val="16"/>
                <w:lang w:val="fi-FI"/>
              </w:rPr>
            </w:pPr>
            <w:r w:rsidRPr="00D27412">
              <w:rPr>
                <w:b w:val="0"/>
                <w:bCs w:val="0"/>
                <w:sz w:val="16"/>
                <w:szCs w:val="16"/>
                <w:lang w:val="fi-FI"/>
              </w:rPr>
              <w:t>3</w:t>
            </w:r>
          </w:p>
        </w:tc>
        <w:tc>
          <w:tcPr>
            <w:tcW w:w="1134" w:type="dxa"/>
          </w:tcPr>
          <w:p w14:paraId="55E65439"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3</w:t>
            </w:r>
          </w:p>
        </w:tc>
        <w:tc>
          <w:tcPr>
            <w:tcW w:w="987" w:type="dxa"/>
          </w:tcPr>
          <w:p w14:paraId="0039F8A9"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993" w:type="dxa"/>
          </w:tcPr>
          <w:p w14:paraId="4B0518BA"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1275" w:type="dxa"/>
          </w:tcPr>
          <w:p w14:paraId="1D926D4B"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15779052"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644211F1"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3798AA82" w14:textId="77777777" w:rsidR="00F1612E" w:rsidRPr="00D27412" w:rsidRDefault="00F1612E" w:rsidP="00D27412">
            <w:pPr>
              <w:jc w:val="center"/>
              <w:rPr>
                <w:b w:val="0"/>
                <w:bCs w:val="0"/>
                <w:sz w:val="16"/>
                <w:szCs w:val="16"/>
                <w:lang w:val="fi-FI"/>
              </w:rPr>
            </w:pPr>
            <w:r w:rsidRPr="00D27412">
              <w:rPr>
                <w:b w:val="0"/>
                <w:bCs w:val="0"/>
                <w:sz w:val="16"/>
                <w:szCs w:val="16"/>
                <w:lang w:val="fi-FI"/>
              </w:rPr>
              <w:t>4</w:t>
            </w:r>
          </w:p>
        </w:tc>
        <w:tc>
          <w:tcPr>
            <w:tcW w:w="1134" w:type="dxa"/>
          </w:tcPr>
          <w:p w14:paraId="76D2060E"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4</w:t>
            </w:r>
          </w:p>
        </w:tc>
        <w:tc>
          <w:tcPr>
            <w:tcW w:w="987" w:type="dxa"/>
          </w:tcPr>
          <w:p w14:paraId="723F3634"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3" w:type="dxa"/>
          </w:tcPr>
          <w:p w14:paraId="7E0F511D"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1275" w:type="dxa"/>
          </w:tcPr>
          <w:p w14:paraId="2CA7B8DA"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998" w:type="dxa"/>
          </w:tcPr>
          <w:p w14:paraId="396B4BA7"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0 %</w:t>
            </w:r>
          </w:p>
        </w:tc>
      </w:tr>
      <w:tr w:rsidR="00F1612E" w:rsidRPr="00D27412" w14:paraId="7F4CEE43"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55B7474E" w14:textId="77777777" w:rsidR="00F1612E" w:rsidRPr="00D27412" w:rsidRDefault="00F1612E" w:rsidP="00D27412">
            <w:pPr>
              <w:jc w:val="center"/>
              <w:rPr>
                <w:b w:val="0"/>
                <w:bCs w:val="0"/>
                <w:sz w:val="16"/>
                <w:szCs w:val="16"/>
                <w:lang w:val="fi-FI"/>
              </w:rPr>
            </w:pPr>
            <w:r w:rsidRPr="00D27412">
              <w:rPr>
                <w:b w:val="0"/>
                <w:bCs w:val="0"/>
                <w:sz w:val="16"/>
                <w:szCs w:val="16"/>
                <w:lang w:val="fi-FI"/>
              </w:rPr>
              <w:t>5</w:t>
            </w:r>
          </w:p>
        </w:tc>
        <w:tc>
          <w:tcPr>
            <w:tcW w:w="1134" w:type="dxa"/>
          </w:tcPr>
          <w:p w14:paraId="733765BB"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5</w:t>
            </w:r>
          </w:p>
        </w:tc>
        <w:tc>
          <w:tcPr>
            <w:tcW w:w="987" w:type="dxa"/>
          </w:tcPr>
          <w:p w14:paraId="2F46B471"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4</w:t>
            </w:r>
          </w:p>
        </w:tc>
        <w:tc>
          <w:tcPr>
            <w:tcW w:w="993" w:type="dxa"/>
          </w:tcPr>
          <w:p w14:paraId="4685101E"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3</w:t>
            </w:r>
          </w:p>
        </w:tc>
        <w:tc>
          <w:tcPr>
            <w:tcW w:w="1275" w:type="dxa"/>
          </w:tcPr>
          <w:p w14:paraId="79C82A28"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998" w:type="dxa"/>
          </w:tcPr>
          <w:p w14:paraId="0F0649E1"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75 %</w:t>
            </w:r>
          </w:p>
        </w:tc>
      </w:tr>
      <w:tr w:rsidR="00F1612E" w:rsidRPr="00D27412" w14:paraId="54494AEA"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455D8304" w14:textId="77777777" w:rsidR="00F1612E" w:rsidRPr="00D27412" w:rsidRDefault="00F1612E" w:rsidP="00D27412">
            <w:pPr>
              <w:jc w:val="center"/>
              <w:rPr>
                <w:b w:val="0"/>
                <w:bCs w:val="0"/>
                <w:sz w:val="16"/>
                <w:szCs w:val="16"/>
                <w:lang w:val="fi-FI"/>
              </w:rPr>
            </w:pPr>
            <w:r w:rsidRPr="00D27412">
              <w:rPr>
                <w:b w:val="0"/>
                <w:bCs w:val="0"/>
                <w:sz w:val="16"/>
                <w:szCs w:val="16"/>
                <w:lang w:val="fi-FI"/>
              </w:rPr>
              <w:t>6</w:t>
            </w:r>
          </w:p>
        </w:tc>
        <w:tc>
          <w:tcPr>
            <w:tcW w:w="1134" w:type="dxa"/>
          </w:tcPr>
          <w:p w14:paraId="2F7801E7"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6</w:t>
            </w:r>
          </w:p>
        </w:tc>
        <w:tc>
          <w:tcPr>
            <w:tcW w:w="987" w:type="dxa"/>
          </w:tcPr>
          <w:p w14:paraId="29EDBF67"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4</w:t>
            </w:r>
          </w:p>
        </w:tc>
        <w:tc>
          <w:tcPr>
            <w:tcW w:w="993" w:type="dxa"/>
          </w:tcPr>
          <w:p w14:paraId="20D4AD02"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3</w:t>
            </w:r>
          </w:p>
        </w:tc>
        <w:tc>
          <w:tcPr>
            <w:tcW w:w="1275" w:type="dxa"/>
          </w:tcPr>
          <w:p w14:paraId="19FDF05C"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998" w:type="dxa"/>
          </w:tcPr>
          <w:p w14:paraId="3DFAA99A"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75 %</w:t>
            </w:r>
          </w:p>
        </w:tc>
      </w:tr>
      <w:tr w:rsidR="00F1612E" w:rsidRPr="00D27412" w14:paraId="309211F8"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1ACBE846" w14:textId="77777777" w:rsidR="00F1612E" w:rsidRPr="00D27412" w:rsidRDefault="00F1612E" w:rsidP="00D27412">
            <w:pPr>
              <w:jc w:val="center"/>
              <w:rPr>
                <w:b w:val="0"/>
                <w:bCs w:val="0"/>
                <w:sz w:val="16"/>
                <w:szCs w:val="16"/>
                <w:lang w:val="fi-FI"/>
              </w:rPr>
            </w:pPr>
            <w:r w:rsidRPr="00D27412">
              <w:rPr>
                <w:b w:val="0"/>
                <w:bCs w:val="0"/>
                <w:sz w:val="16"/>
                <w:szCs w:val="16"/>
                <w:lang w:val="fi-FI"/>
              </w:rPr>
              <w:t>7</w:t>
            </w:r>
          </w:p>
        </w:tc>
        <w:tc>
          <w:tcPr>
            <w:tcW w:w="1134" w:type="dxa"/>
          </w:tcPr>
          <w:p w14:paraId="1B9A832C"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7</w:t>
            </w:r>
          </w:p>
        </w:tc>
        <w:tc>
          <w:tcPr>
            <w:tcW w:w="987" w:type="dxa"/>
          </w:tcPr>
          <w:p w14:paraId="11A6FC3D"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993" w:type="dxa"/>
          </w:tcPr>
          <w:p w14:paraId="4E276E0D"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7</w:t>
            </w:r>
          </w:p>
        </w:tc>
        <w:tc>
          <w:tcPr>
            <w:tcW w:w="1275" w:type="dxa"/>
          </w:tcPr>
          <w:p w14:paraId="59B5C3E9"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2D299DA8"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4BA90CEA"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6EC82C0F" w14:textId="77777777" w:rsidR="00F1612E" w:rsidRPr="00D27412" w:rsidRDefault="00F1612E" w:rsidP="00D27412">
            <w:pPr>
              <w:jc w:val="center"/>
              <w:rPr>
                <w:b w:val="0"/>
                <w:bCs w:val="0"/>
                <w:sz w:val="16"/>
                <w:szCs w:val="16"/>
                <w:lang w:val="fi-FI"/>
              </w:rPr>
            </w:pPr>
            <w:r w:rsidRPr="00D27412">
              <w:rPr>
                <w:b w:val="0"/>
                <w:bCs w:val="0"/>
                <w:sz w:val="16"/>
                <w:szCs w:val="16"/>
                <w:lang w:val="fi-FI"/>
              </w:rPr>
              <w:t>8</w:t>
            </w:r>
          </w:p>
        </w:tc>
        <w:tc>
          <w:tcPr>
            <w:tcW w:w="1134" w:type="dxa"/>
          </w:tcPr>
          <w:p w14:paraId="104F3AE8"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8</w:t>
            </w:r>
          </w:p>
        </w:tc>
        <w:tc>
          <w:tcPr>
            <w:tcW w:w="987" w:type="dxa"/>
          </w:tcPr>
          <w:p w14:paraId="4A9388B5"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3" w:type="dxa"/>
          </w:tcPr>
          <w:p w14:paraId="18F06AF6"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1275" w:type="dxa"/>
          </w:tcPr>
          <w:p w14:paraId="5A4425B9"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0368198E"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0 %</w:t>
            </w:r>
          </w:p>
        </w:tc>
      </w:tr>
      <w:tr w:rsidR="00F1612E" w:rsidRPr="00D27412" w14:paraId="02310FF4"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2F614CEB" w14:textId="77777777" w:rsidR="00F1612E" w:rsidRPr="00D27412" w:rsidRDefault="00F1612E" w:rsidP="00D27412">
            <w:pPr>
              <w:jc w:val="center"/>
              <w:rPr>
                <w:b w:val="0"/>
                <w:bCs w:val="0"/>
                <w:sz w:val="16"/>
                <w:szCs w:val="16"/>
                <w:lang w:val="fi-FI"/>
              </w:rPr>
            </w:pPr>
            <w:r w:rsidRPr="00D27412">
              <w:rPr>
                <w:b w:val="0"/>
                <w:bCs w:val="0"/>
                <w:sz w:val="16"/>
                <w:szCs w:val="16"/>
                <w:lang w:val="fi-FI"/>
              </w:rPr>
              <w:t>9</w:t>
            </w:r>
          </w:p>
        </w:tc>
        <w:tc>
          <w:tcPr>
            <w:tcW w:w="1134" w:type="dxa"/>
          </w:tcPr>
          <w:p w14:paraId="42D09A07"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9</w:t>
            </w:r>
          </w:p>
        </w:tc>
        <w:tc>
          <w:tcPr>
            <w:tcW w:w="987" w:type="dxa"/>
          </w:tcPr>
          <w:p w14:paraId="57B1E365"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4</w:t>
            </w:r>
          </w:p>
        </w:tc>
        <w:tc>
          <w:tcPr>
            <w:tcW w:w="993" w:type="dxa"/>
          </w:tcPr>
          <w:p w14:paraId="5E6D8643"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4</w:t>
            </w:r>
          </w:p>
        </w:tc>
        <w:tc>
          <w:tcPr>
            <w:tcW w:w="1275" w:type="dxa"/>
          </w:tcPr>
          <w:p w14:paraId="2AC499C0"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534B1352"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0E9197D8"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2F3DAAFB" w14:textId="77777777" w:rsidR="00F1612E" w:rsidRPr="00D27412" w:rsidRDefault="00F1612E" w:rsidP="00D27412">
            <w:pPr>
              <w:jc w:val="center"/>
              <w:rPr>
                <w:b w:val="0"/>
                <w:bCs w:val="0"/>
                <w:sz w:val="16"/>
                <w:szCs w:val="16"/>
                <w:lang w:val="fi-FI"/>
              </w:rPr>
            </w:pPr>
            <w:r w:rsidRPr="00D27412">
              <w:rPr>
                <w:b w:val="0"/>
                <w:bCs w:val="0"/>
                <w:sz w:val="16"/>
                <w:szCs w:val="16"/>
                <w:lang w:val="fi-FI"/>
              </w:rPr>
              <w:t>10</w:t>
            </w:r>
          </w:p>
        </w:tc>
        <w:tc>
          <w:tcPr>
            <w:tcW w:w="1134" w:type="dxa"/>
          </w:tcPr>
          <w:p w14:paraId="6BD52085"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10</w:t>
            </w:r>
          </w:p>
        </w:tc>
        <w:tc>
          <w:tcPr>
            <w:tcW w:w="987" w:type="dxa"/>
          </w:tcPr>
          <w:p w14:paraId="6A4D8E24"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3" w:type="dxa"/>
          </w:tcPr>
          <w:p w14:paraId="3C52F6C9"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1275" w:type="dxa"/>
          </w:tcPr>
          <w:p w14:paraId="55D25296"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998" w:type="dxa"/>
          </w:tcPr>
          <w:p w14:paraId="00B72EF8"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50 %</w:t>
            </w:r>
          </w:p>
        </w:tc>
      </w:tr>
      <w:tr w:rsidR="00F1612E" w:rsidRPr="00D27412" w14:paraId="7617FB6F"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027AF258" w14:textId="77777777" w:rsidR="00F1612E" w:rsidRPr="00D27412" w:rsidRDefault="00F1612E" w:rsidP="00D27412">
            <w:pPr>
              <w:jc w:val="center"/>
              <w:rPr>
                <w:b w:val="0"/>
                <w:bCs w:val="0"/>
                <w:sz w:val="16"/>
                <w:szCs w:val="16"/>
                <w:lang w:val="fi-FI"/>
              </w:rPr>
            </w:pPr>
            <w:r w:rsidRPr="00D27412">
              <w:rPr>
                <w:b w:val="0"/>
                <w:bCs w:val="0"/>
                <w:sz w:val="16"/>
                <w:szCs w:val="16"/>
                <w:lang w:val="fi-FI"/>
              </w:rPr>
              <w:t>11</w:t>
            </w:r>
          </w:p>
        </w:tc>
        <w:tc>
          <w:tcPr>
            <w:tcW w:w="1134" w:type="dxa"/>
          </w:tcPr>
          <w:p w14:paraId="41AFD3C7"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11</w:t>
            </w:r>
          </w:p>
        </w:tc>
        <w:tc>
          <w:tcPr>
            <w:tcW w:w="987" w:type="dxa"/>
          </w:tcPr>
          <w:p w14:paraId="115C452A"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993" w:type="dxa"/>
          </w:tcPr>
          <w:p w14:paraId="1BD6101C"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1275" w:type="dxa"/>
          </w:tcPr>
          <w:p w14:paraId="7E34D052"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998" w:type="dxa"/>
          </w:tcPr>
          <w:p w14:paraId="4B28C4F0"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50 %</w:t>
            </w:r>
          </w:p>
        </w:tc>
      </w:tr>
      <w:tr w:rsidR="00F1612E" w:rsidRPr="00D27412" w14:paraId="1EEBCFA3"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1115BFC6" w14:textId="77777777" w:rsidR="00F1612E" w:rsidRPr="00D27412" w:rsidRDefault="00F1612E" w:rsidP="00D27412">
            <w:pPr>
              <w:jc w:val="center"/>
              <w:rPr>
                <w:b w:val="0"/>
                <w:bCs w:val="0"/>
                <w:sz w:val="16"/>
                <w:szCs w:val="16"/>
                <w:lang w:val="fi-FI"/>
              </w:rPr>
            </w:pPr>
            <w:r w:rsidRPr="00D27412">
              <w:rPr>
                <w:b w:val="0"/>
                <w:bCs w:val="0"/>
                <w:sz w:val="16"/>
                <w:szCs w:val="16"/>
                <w:lang w:val="fi-FI"/>
              </w:rPr>
              <w:t>12</w:t>
            </w:r>
          </w:p>
        </w:tc>
        <w:tc>
          <w:tcPr>
            <w:tcW w:w="1134" w:type="dxa"/>
          </w:tcPr>
          <w:p w14:paraId="0A6AB885"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12</w:t>
            </w:r>
          </w:p>
        </w:tc>
        <w:tc>
          <w:tcPr>
            <w:tcW w:w="987" w:type="dxa"/>
          </w:tcPr>
          <w:p w14:paraId="3B357286"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993" w:type="dxa"/>
          </w:tcPr>
          <w:p w14:paraId="0C775EF7"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1275" w:type="dxa"/>
          </w:tcPr>
          <w:p w14:paraId="5A82ECDD"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6BC5D0E5"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05FE4ABB"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5789702A" w14:textId="77777777" w:rsidR="00F1612E" w:rsidRPr="00D27412" w:rsidRDefault="00F1612E" w:rsidP="00D27412">
            <w:pPr>
              <w:jc w:val="center"/>
              <w:rPr>
                <w:b w:val="0"/>
                <w:bCs w:val="0"/>
                <w:sz w:val="16"/>
                <w:szCs w:val="16"/>
                <w:lang w:val="fi-FI"/>
              </w:rPr>
            </w:pPr>
            <w:r w:rsidRPr="00D27412">
              <w:rPr>
                <w:b w:val="0"/>
                <w:bCs w:val="0"/>
                <w:sz w:val="16"/>
                <w:szCs w:val="16"/>
                <w:lang w:val="fi-FI"/>
              </w:rPr>
              <w:t>13</w:t>
            </w:r>
          </w:p>
        </w:tc>
        <w:tc>
          <w:tcPr>
            <w:tcW w:w="1134" w:type="dxa"/>
          </w:tcPr>
          <w:p w14:paraId="4EA0CDD4"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13</w:t>
            </w:r>
          </w:p>
        </w:tc>
        <w:tc>
          <w:tcPr>
            <w:tcW w:w="987" w:type="dxa"/>
          </w:tcPr>
          <w:p w14:paraId="0A051E4D"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993" w:type="dxa"/>
          </w:tcPr>
          <w:p w14:paraId="0168331D"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1275" w:type="dxa"/>
          </w:tcPr>
          <w:p w14:paraId="157D896C"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998" w:type="dxa"/>
          </w:tcPr>
          <w:p w14:paraId="0C0DBC52"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0 %</w:t>
            </w:r>
          </w:p>
        </w:tc>
      </w:tr>
      <w:tr w:rsidR="00F1612E" w:rsidRPr="00D27412" w14:paraId="4E19E655"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078594DB" w14:textId="77777777" w:rsidR="00F1612E" w:rsidRPr="00D27412" w:rsidRDefault="00F1612E" w:rsidP="00D27412">
            <w:pPr>
              <w:jc w:val="center"/>
              <w:rPr>
                <w:b w:val="0"/>
                <w:bCs w:val="0"/>
                <w:sz w:val="16"/>
                <w:szCs w:val="16"/>
                <w:lang w:val="fi-FI"/>
              </w:rPr>
            </w:pPr>
            <w:r w:rsidRPr="00D27412">
              <w:rPr>
                <w:b w:val="0"/>
                <w:bCs w:val="0"/>
                <w:sz w:val="16"/>
                <w:szCs w:val="16"/>
                <w:lang w:val="fi-FI"/>
              </w:rPr>
              <w:t>14</w:t>
            </w:r>
          </w:p>
        </w:tc>
        <w:tc>
          <w:tcPr>
            <w:tcW w:w="1134" w:type="dxa"/>
          </w:tcPr>
          <w:p w14:paraId="2AAC5822"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14</w:t>
            </w:r>
          </w:p>
        </w:tc>
        <w:tc>
          <w:tcPr>
            <w:tcW w:w="987" w:type="dxa"/>
          </w:tcPr>
          <w:p w14:paraId="30BDE5E2"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3" w:type="dxa"/>
          </w:tcPr>
          <w:p w14:paraId="0028E2EA"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1275" w:type="dxa"/>
          </w:tcPr>
          <w:p w14:paraId="3B95D1A2"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998" w:type="dxa"/>
          </w:tcPr>
          <w:p w14:paraId="7D9812E5"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0 %</w:t>
            </w:r>
          </w:p>
        </w:tc>
      </w:tr>
      <w:tr w:rsidR="00F1612E" w:rsidRPr="00D27412" w14:paraId="42D58A66"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52A6308E" w14:textId="77777777" w:rsidR="00F1612E" w:rsidRPr="00D27412" w:rsidRDefault="00F1612E" w:rsidP="00D27412">
            <w:pPr>
              <w:jc w:val="center"/>
              <w:rPr>
                <w:b w:val="0"/>
                <w:bCs w:val="0"/>
                <w:sz w:val="16"/>
                <w:szCs w:val="16"/>
                <w:lang w:val="fi-FI"/>
              </w:rPr>
            </w:pPr>
            <w:r w:rsidRPr="00D27412">
              <w:rPr>
                <w:b w:val="0"/>
                <w:bCs w:val="0"/>
                <w:sz w:val="16"/>
                <w:szCs w:val="16"/>
                <w:lang w:val="fi-FI"/>
              </w:rPr>
              <w:t>15</w:t>
            </w:r>
          </w:p>
        </w:tc>
        <w:tc>
          <w:tcPr>
            <w:tcW w:w="1134" w:type="dxa"/>
          </w:tcPr>
          <w:p w14:paraId="4CA1A415"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15</w:t>
            </w:r>
          </w:p>
        </w:tc>
        <w:tc>
          <w:tcPr>
            <w:tcW w:w="987" w:type="dxa"/>
          </w:tcPr>
          <w:p w14:paraId="70209411"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3" w:type="dxa"/>
          </w:tcPr>
          <w:p w14:paraId="2CDD333C"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1275" w:type="dxa"/>
          </w:tcPr>
          <w:p w14:paraId="3D033D5E"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998" w:type="dxa"/>
          </w:tcPr>
          <w:p w14:paraId="40561E4F"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0 %</w:t>
            </w:r>
          </w:p>
        </w:tc>
      </w:tr>
      <w:tr w:rsidR="00F1612E" w:rsidRPr="00D27412" w14:paraId="0C47F8F3"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152B52C2" w14:textId="77777777" w:rsidR="00F1612E" w:rsidRPr="00D27412" w:rsidRDefault="00F1612E" w:rsidP="00D27412">
            <w:pPr>
              <w:jc w:val="center"/>
              <w:rPr>
                <w:b w:val="0"/>
                <w:bCs w:val="0"/>
                <w:sz w:val="16"/>
                <w:szCs w:val="16"/>
                <w:lang w:val="fi-FI"/>
              </w:rPr>
            </w:pPr>
            <w:r w:rsidRPr="00D27412">
              <w:rPr>
                <w:b w:val="0"/>
                <w:bCs w:val="0"/>
                <w:sz w:val="16"/>
                <w:szCs w:val="16"/>
                <w:lang w:val="fi-FI"/>
              </w:rPr>
              <w:t>16</w:t>
            </w:r>
          </w:p>
        </w:tc>
        <w:tc>
          <w:tcPr>
            <w:tcW w:w="1134" w:type="dxa"/>
          </w:tcPr>
          <w:p w14:paraId="3A129EF0"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16</w:t>
            </w:r>
          </w:p>
        </w:tc>
        <w:tc>
          <w:tcPr>
            <w:tcW w:w="987" w:type="dxa"/>
          </w:tcPr>
          <w:p w14:paraId="77683B72"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993" w:type="dxa"/>
          </w:tcPr>
          <w:p w14:paraId="74BD7195"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1275" w:type="dxa"/>
          </w:tcPr>
          <w:p w14:paraId="22BB53FF"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079222A6"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2A570C5B"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4026300F" w14:textId="77777777" w:rsidR="00F1612E" w:rsidRPr="00D27412" w:rsidRDefault="00F1612E" w:rsidP="00D27412">
            <w:pPr>
              <w:jc w:val="center"/>
              <w:rPr>
                <w:b w:val="0"/>
                <w:bCs w:val="0"/>
                <w:sz w:val="16"/>
                <w:szCs w:val="16"/>
                <w:lang w:val="fi-FI"/>
              </w:rPr>
            </w:pPr>
            <w:r w:rsidRPr="00D27412">
              <w:rPr>
                <w:b w:val="0"/>
                <w:bCs w:val="0"/>
                <w:sz w:val="16"/>
                <w:szCs w:val="16"/>
                <w:lang w:val="fi-FI"/>
              </w:rPr>
              <w:t>17</w:t>
            </w:r>
          </w:p>
        </w:tc>
        <w:tc>
          <w:tcPr>
            <w:tcW w:w="1134" w:type="dxa"/>
          </w:tcPr>
          <w:p w14:paraId="140E889E"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17</w:t>
            </w:r>
          </w:p>
        </w:tc>
        <w:tc>
          <w:tcPr>
            <w:tcW w:w="987" w:type="dxa"/>
          </w:tcPr>
          <w:p w14:paraId="0C9BCEB9"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993" w:type="dxa"/>
          </w:tcPr>
          <w:p w14:paraId="505640F5"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1275" w:type="dxa"/>
          </w:tcPr>
          <w:p w14:paraId="1806E839"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5C0797CA"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5C9BC28C"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6881CF14" w14:textId="77777777" w:rsidR="00F1612E" w:rsidRPr="00D27412" w:rsidRDefault="00F1612E" w:rsidP="00D27412">
            <w:pPr>
              <w:jc w:val="center"/>
              <w:rPr>
                <w:b w:val="0"/>
                <w:bCs w:val="0"/>
                <w:sz w:val="16"/>
                <w:szCs w:val="16"/>
                <w:lang w:val="fi-FI"/>
              </w:rPr>
            </w:pPr>
            <w:r w:rsidRPr="00D27412">
              <w:rPr>
                <w:b w:val="0"/>
                <w:bCs w:val="0"/>
                <w:sz w:val="16"/>
                <w:szCs w:val="16"/>
                <w:lang w:val="fi-FI"/>
              </w:rPr>
              <w:t>18</w:t>
            </w:r>
          </w:p>
        </w:tc>
        <w:tc>
          <w:tcPr>
            <w:tcW w:w="1134" w:type="dxa"/>
          </w:tcPr>
          <w:p w14:paraId="56F2322B"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18</w:t>
            </w:r>
          </w:p>
        </w:tc>
        <w:tc>
          <w:tcPr>
            <w:tcW w:w="987" w:type="dxa"/>
          </w:tcPr>
          <w:p w14:paraId="247B77C9"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993" w:type="dxa"/>
          </w:tcPr>
          <w:p w14:paraId="2FAF1D88"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1275" w:type="dxa"/>
          </w:tcPr>
          <w:p w14:paraId="6C0CB721"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3EDA6D31"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71A37529"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5E835537" w14:textId="77777777" w:rsidR="00F1612E" w:rsidRPr="00D27412" w:rsidRDefault="00F1612E" w:rsidP="00D27412">
            <w:pPr>
              <w:jc w:val="center"/>
              <w:rPr>
                <w:b w:val="0"/>
                <w:bCs w:val="0"/>
                <w:sz w:val="16"/>
                <w:szCs w:val="16"/>
                <w:lang w:val="fi-FI"/>
              </w:rPr>
            </w:pPr>
            <w:r w:rsidRPr="00D27412">
              <w:rPr>
                <w:b w:val="0"/>
                <w:bCs w:val="0"/>
                <w:sz w:val="16"/>
                <w:szCs w:val="16"/>
                <w:lang w:val="fi-FI"/>
              </w:rPr>
              <w:t>19</w:t>
            </w:r>
          </w:p>
        </w:tc>
        <w:tc>
          <w:tcPr>
            <w:tcW w:w="1134" w:type="dxa"/>
          </w:tcPr>
          <w:p w14:paraId="6F690F72"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19</w:t>
            </w:r>
          </w:p>
        </w:tc>
        <w:tc>
          <w:tcPr>
            <w:tcW w:w="987" w:type="dxa"/>
          </w:tcPr>
          <w:p w14:paraId="2C827AE8"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993" w:type="dxa"/>
          </w:tcPr>
          <w:p w14:paraId="24B1DEBD"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1275" w:type="dxa"/>
          </w:tcPr>
          <w:p w14:paraId="56BAC4F0"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56220194"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546A6E70"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26D2A367" w14:textId="77777777" w:rsidR="00F1612E" w:rsidRPr="00D27412" w:rsidRDefault="00F1612E" w:rsidP="00D27412">
            <w:pPr>
              <w:jc w:val="center"/>
              <w:rPr>
                <w:b w:val="0"/>
                <w:bCs w:val="0"/>
                <w:sz w:val="16"/>
                <w:szCs w:val="16"/>
                <w:lang w:val="fi-FI"/>
              </w:rPr>
            </w:pPr>
            <w:r w:rsidRPr="00D27412">
              <w:rPr>
                <w:b w:val="0"/>
                <w:bCs w:val="0"/>
                <w:sz w:val="16"/>
                <w:szCs w:val="16"/>
                <w:lang w:val="fi-FI"/>
              </w:rPr>
              <w:t>20</w:t>
            </w:r>
          </w:p>
        </w:tc>
        <w:tc>
          <w:tcPr>
            <w:tcW w:w="1134" w:type="dxa"/>
          </w:tcPr>
          <w:p w14:paraId="79D3637B"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20</w:t>
            </w:r>
          </w:p>
        </w:tc>
        <w:tc>
          <w:tcPr>
            <w:tcW w:w="987" w:type="dxa"/>
          </w:tcPr>
          <w:p w14:paraId="3D9C674F"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993" w:type="dxa"/>
          </w:tcPr>
          <w:p w14:paraId="343424D5"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1275" w:type="dxa"/>
          </w:tcPr>
          <w:p w14:paraId="4F75BEC5"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732458AA"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3B03B989"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121BA21F" w14:textId="77777777" w:rsidR="00F1612E" w:rsidRPr="00D27412" w:rsidRDefault="00F1612E" w:rsidP="00D27412">
            <w:pPr>
              <w:jc w:val="center"/>
              <w:rPr>
                <w:b w:val="0"/>
                <w:bCs w:val="0"/>
                <w:sz w:val="16"/>
                <w:szCs w:val="16"/>
                <w:lang w:val="fi-FI"/>
              </w:rPr>
            </w:pPr>
            <w:r w:rsidRPr="00D27412">
              <w:rPr>
                <w:b w:val="0"/>
                <w:bCs w:val="0"/>
                <w:sz w:val="16"/>
                <w:szCs w:val="16"/>
                <w:lang w:val="fi-FI"/>
              </w:rPr>
              <w:t>21</w:t>
            </w:r>
          </w:p>
        </w:tc>
        <w:tc>
          <w:tcPr>
            <w:tcW w:w="1134" w:type="dxa"/>
          </w:tcPr>
          <w:p w14:paraId="49273429"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21</w:t>
            </w:r>
          </w:p>
        </w:tc>
        <w:tc>
          <w:tcPr>
            <w:tcW w:w="987" w:type="dxa"/>
          </w:tcPr>
          <w:p w14:paraId="0008EBE1"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3" w:type="dxa"/>
          </w:tcPr>
          <w:p w14:paraId="714DC830"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1275" w:type="dxa"/>
          </w:tcPr>
          <w:p w14:paraId="5005D525"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998" w:type="dxa"/>
          </w:tcPr>
          <w:p w14:paraId="0ACECFBA"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0 %</w:t>
            </w:r>
          </w:p>
        </w:tc>
      </w:tr>
      <w:tr w:rsidR="00F1612E" w:rsidRPr="00D27412" w14:paraId="5623523B"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18F181A2" w14:textId="77777777" w:rsidR="00F1612E" w:rsidRPr="00D27412" w:rsidRDefault="00F1612E" w:rsidP="00D27412">
            <w:pPr>
              <w:jc w:val="center"/>
              <w:rPr>
                <w:b w:val="0"/>
                <w:bCs w:val="0"/>
                <w:sz w:val="16"/>
                <w:szCs w:val="16"/>
                <w:lang w:val="fi-FI"/>
              </w:rPr>
            </w:pPr>
            <w:r w:rsidRPr="00D27412">
              <w:rPr>
                <w:b w:val="0"/>
                <w:bCs w:val="0"/>
                <w:sz w:val="16"/>
                <w:szCs w:val="16"/>
                <w:lang w:val="fi-FI"/>
              </w:rPr>
              <w:t>22</w:t>
            </w:r>
          </w:p>
        </w:tc>
        <w:tc>
          <w:tcPr>
            <w:tcW w:w="1134" w:type="dxa"/>
          </w:tcPr>
          <w:p w14:paraId="0406D48F"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22</w:t>
            </w:r>
          </w:p>
        </w:tc>
        <w:tc>
          <w:tcPr>
            <w:tcW w:w="987" w:type="dxa"/>
          </w:tcPr>
          <w:p w14:paraId="151527FA"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3" w:type="dxa"/>
          </w:tcPr>
          <w:p w14:paraId="67AB53DF"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1275" w:type="dxa"/>
          </w:tcPr>
          <w:p w14:paraId="32BD78BD"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998" w:type="dxa"/>
          </w:tcPr>
          <w:p w14:paraId="29CDC5A0"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50 %</w:t>
            </w:r>
          </w:p>
        </w:tc>
      </w:tr>
      <w:tr w:rsidR="00F1612E" w:rsidRPr="00D27412" w14:paraId="1430CFE5"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241689BC" w14:textId="77777777" w:rsidR="00F1612E" w:rsidRPr="00D27412" w:rsidRDefault="00F1612E" w:rsidP="00D27412">
            <w:pPr>
              <w:jc w:val="center"/>
              <w:rPr>
                <w:b w:val="0"/>
                <w:bCs w:val="0"/>
                <w:sz w:val="16"/>
                <w:szCs w:val="16"/>
                <w:lang w:val="fi-FI"/>
              </w:rPr>
            </w:pPr>
            <w:r w:rsidRPr="00D27412">
              <w:rPr>
                <w:b w:val="0"/>
                <w:bCs w:val="0"/>
                <w:sz w:val="16"/>
                <w:szCs w:val="16"/>
                <w:lang w:val="fi-FI"/>
              </w:rPr>
              <w:t>23</w:t>
            </w:r>
          </w:p>
        </w:tc>
        <w:tc>
          <w:tcPr>
            <w:tcW w:w="1134" w:type="dxa"/>
          </w:tcPr>
          <w:p w14:paraId="0FAEC525"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23</w:t>
            </w:r>
          </w:p>
        </w:tc>
        <w:tc>
          <w:tcPr>
            <w:tcW w:w="987" w:type="dxa"/>
          </w:tcPr>
          <w:p w14:paraId="3ECDD9BC"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5</w:t>
            </w:r>
          </w:p>
        </w:tc>
        <w:tc>
          <w:tcPr>
            <w:tcW w:w="993" w:type="dxa"/>
          </w:tcPr>
          <w:p w14:paraId="7A26CB19"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4</w:t>
            </w:r>
          </w:p>
        </w:tc>
        <w:tc>
          <w:tcPr>
            <w:tcW w:w="1275" w:type="dxa"/>
          </w:tcPr>
          <w:p w14:paraId="3D4A7B10"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998" w:type="dxa"/>
          </w:tcPr>
          <w:p w14:paraId="6D5FEDC0"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80 %</w:t>
            </w:r>
          </w:p>
        </w:tc>
      </w:tr>
      <w:tr w:rsidR="00F1612E" w:rsidRPr="00D27412" w14:paraId="2B9A7E30"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2FA44275" w14:textId="77777777" w:rsidR="00F1612E" w:rsidRPr="00D27412" w:rsidRDefault="00F1612E" w:rsidP="00D27412">
            <w:pPr>
              <w:jc w:val="center"/>
              <w:rPr>
                <w:b w:val="0"/>
                <w:bCs w:val="0"/>
                <w:sz w:val="16"/>
                <w:szCs w:val="16"/>
                <w:lang w:val="fi-FI"/>
              </w:rPr>
            </w:pPr>
            <w:r w:rsidRPr="00D27412">
              <w:rPr>
                <w:b w:val="0"/>
                <w:bCs w:val="0"/>
                <w:sz w:val="16"/>
                <w:szCs w:val="16"/>
                <w:lang w:val="fi-FI"/>
              </w:rPr>
              <w:t>24</w:t>
            </w:r>
          </w:p>
        </w:tc>
        <w:tc>
          <w:tcPr>
            <w:tcW w:w="1134" w:type="dxa"/>
          </w:tcPr>
          <w:p w14:paraId="4B965A2B"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24</w:t>
            </w:r>
          </w:p>
        </w:tc>
        <w:tc>
          <w:tcPr>
            <w:tcW w:w="987" w:type="dxa"/>
          </w:tcPr>
          <w:p w14:paraId="620E1164"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6</w:t>
            </w:r>
          </w:p>
        </w:tc>
        <w:tc>
          <w:tcPr>
            <w:tcW w:w="993" w:type="dxa"/>
          </w:tcPr>
          <w:p w14:paraId="50BE0723"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6</w:t>
            </w:r>
          </w:p>
        </w:tc>
        <w:tc>
          <w:tcPr>
            <w:tcW w:w="1275" w:type="dxa"/>
          </w:tcPr>
          <w:p w14:paraId="2524B371"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0C04B4D8"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13BDD5CD"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60E7C85C" w14:textId="77777777" w:rsidR="00F1612E" w:rsidRPr="00D27412" w:rsidRDefault="00F1612E" w:rsidP="00D27412">
            <w:pPr>
              <w:jc w:val="center"/>
              <w:rPr>
                <w:b w:val="0"/>
                <w:bCs w:val="0"/>
                <w:sz w:val="16"/>
                <w:szCs w:val="16"/>
                <w:lang w:val="fi-FI"/>
              </w:rPr>
            </w:pPr>
            <w:r w:rsidRPr="00D27412">
              <w:rPr>
                <w:b w:val="0"/>
                <w:bCs w:val="0"/>
                <w:sz w:val="16"/>
                <w:szCs w:val="16"/>
                <w:lang w:val="fi-FI"/>
              </w:rPr>
              <w:t>25</w:t>
            </w:r>
          </w:p>
        </w:tc>
        <w:tc>
          <w:tcPr>
            <w:tcW w:w="1134" w:type="dxa"/>
          </w:tcPr>
          <w:p w14:paraId="36FE51DB"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25</w:t>
            </w:r>
          </w:p>
        </w:tc>
        <w:tc>
          <w:tcPr>
            <w:tcW w:w="987" w:type="dxa"/>
          </w:tcPr>
          <w:p w14:paraId="55970FA1"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993" w:type="dxa"/>
          </w:tcPr>
          <w:p w14:paraId="1F3F81DC"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w:t>
            </w:r>
          </w:p>
        </w:tc>
        <w:tc>
          <w:tcPr>
            <w:tcW w:w="1275" w:type="dxa"/>
          </w:tcPr>
          <w:p w14:paraId="62659DC0"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6F61BDDE"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540060F6"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74BFDF87" w14:textId="77777777" w:rsidR="00F1612E" w:rsidRPr="00D27412" w:rsidRDefault="00F1612E" w:rsidP="00D27412">
            <w:pPr>
              <w:jc w:val="center"/>
              <w:rPr>
                <w:b w:val="0"/>
                <w:bCs w:val="0"/>
                <w:sz w:val="16"/>
                <w:szCs w:val="16"/>
                <w:lang w:val="fi-FI"/>
              </w:rPr>
            </w:pPr>
            <w:r w:rsidRPr="00D27412">
              <w:rPr>
                <w:b w:val="0"/>
                <w:bCs w:val="0"/>
                <w:sz w:val="16"/>
                <w:szCs w:val="16"/>
                <w:lang w:val="fi-FI"/>
              </w:rPr>
              <w:t>26</w:t>
            </w:r>
          </w:p>
        </w:tc>
        <w:tc>
          <w:tcPr>
            <w:tcW w:w="1134" w:type="dxa"/>
          </w:tcPr>
          <w:p w14:paraId="7FEF37DF"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26</w:t>
            </w:r>
          </w:p>
        </w:tc>
        <w:tc>
          <w:tcPr>
            <w:tcW w:w="987" w:type="dxa"/>
          </w:tcPr>
          <w:p w14:paraId="173F73B4"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w:t>
            </w:r>
          </w:p>
        </w:tc>
        <w:tc>
          <w:tcPr>
            <w:tcW w:w="993" w:type="dxa"/>
          </w:tcPr>
          <w:p w14:paraId="78468672"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1275" w:type="dxa"/>
          </w:tcPr>
          <w:p w14:paraId="44A0BD3F"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65890136"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39CC9003"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2D94B03C" w14:textId="77777777" w:rsidR="00F1612E" w:rsidRPr="00D27412" w:rsidRDefault="00F1612E" w:rsidP="00D27412">
            <w:pPr>
              <w:jc w:val="center"/>
              <w:rPr>
                <w:b w:val="0"/>
                <w:bCs w:val="0"/>
                <w:sz w:val="16"/>
                <w:szCs w:val="16"/>
                <w:lang w:val="fi-FI"/>
              </w:rPr>
            </w:pPr>
            <w:r w:rsidRPr="00D27412">
              <w:rPr>
                <w:b w:val="0"/>
                <w:bCs w:val="0"/>
                <w:sz w:val="16"/>
                <w:szCs w:val="16"/>
                <w:lang w:val="fi-FI"/>
              </w:rPr>
              <w:t>27</w:t>
            </w:r>
          </w:p>
        </w:tc>
        <w:tc>
          <w:tcPr>
            <w:tcW w:w="1134" w:type="dxa"/>
          </w:tcPr>
          <w:p w14:paraId="3C39B2BB"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27</w:t>
            </w:r>
          </w:p>
        </w:tc>
        <w:tc>
          <w:tcPr>
            <w:tcW w:w="987" w:type="dxa"/>
          </w:tcPr>
          <w:p w14:paraId="0C8A8DF9"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993" w:type="dxa"/>
          </w:tcPr>
          <w:p w14:paraId="3A753B5C"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1275" w:type="dxa"/>
          </w:tcPr>
          <w:p w14:paraId="3E731136"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5F6827D2"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100 %</w:t>
            </w:r>
          </w:p>
        </w:tc>
      </w:tr>
      <w:tr w:rsidR="00F1612E" w:rsidRPr="00D27412" w14:paraId="75E2B01A"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77BD8C11" w14:textId="77777777" w:rsidR="00F1612E" w:rsidRPr="00D27412" w:rsidRDefault="00F1612E" w:rsidP="00D27412">
            <w:pPr>
              <w:jc w:val="center"/>
              <w:rPr>
                <w:b w:val="0"/>
                <w:bCs w:val="0"/>
                <w:sz w:val="16"/>
                <w:szCs w:val="16"/>
                <w:lang w:val="fi-FI"/>
              </w:rPr>
            </w:pPr>
            <w:r w:rsidRPr="00D27412">
              <w:rPr>
                <w:b w:val="0"/>
                <w:bCs w:val="0"/>
                <w:sz w:val="16"/>
                <w:szCs w:val="16"/>
                <w:lang w:val="fi-FI"/>
              </w:rPr>
              <w:t>28</w:t>
            </w:r>
          </w:p>
        </w:tc>
        <w:tc>
          <w:tcPr>
            <w:tcW w:w="1134" w:type="dxa"/>
          </w:tcPr>
          <w:p w14:paraId="3DB3653B"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28</w:t>
            </w:r>
          </w:p>
        </w:tc>
        <w:tc>
          <w:tcPr>
            <w:tcW w:w="987" w:type="dxa"/>
          </w:tcPr>
          <w:p w14:paraId="263F686B"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11</w:t>
            </w:r>
          </w:p>
        </w:tc>
        <w:tc>
          <w:tcPr>
            <w:tcW w:w="993" w:type="dxa"/>
          </w:tcPr>
          <w:p w14:paraId="69959E7F"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9</w:t>
            </w:r>
          </w:p>
        </w:tc>
        <w:tc>
          <w:tcPr>
            <w:tcW w:w="1275" w:type="dxa"/>
          </w:tcPr>
          <w:p w14:paraId="2BEE4EDF"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998" w:type="dxa"/>
          </w:tcPr>
          <w:p w14:paraId="70548797"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82 %</w:t>
            </w:r>
          </w:p>
        </w:tc>
      </w:tr>
      <w:tr w:rsidR="00F1612E" w:rsidRPr="00D27412" w14:paraId="7FEA688B" w14:textId="77777777" w:rsidTr="00D27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Pr>
          <w:p w14:paraId="148AC637" w14:textId="77777777" w:rsidR="00F1612E" w:rsidRPr="00D27412" w:rsidRDefault="00F1612E" w:rsidP="00D27412">
            <w:pPr>
              <w:jc w:val="center"/>
              <w:rPr>
                <w:b w:val="0"/>
                <w:bCs w:val="0"/>
                <w:sz w:val="16"/>
                <w:szCs w:val="16"/>
                <w:lang w:val="fi-FI"/>
              </w:rPr>
            </w:pPr>
            <w:r w:rsidRPr="00D27412">
              <w:rPr>
                <w:b w:val="0"/>
                <w:bCs w:val="0"/>
                <w:sz w:val="16"/>
                <w:szCs w:val="16"/>
                <w:lang w:val="fi-FI"/>
              </w:rPr>
              <w:t>29</w:t>
            </w:r>
          </w:p>
        </w:tc>
        <w:tc>
          <w:tcPr>
            <w:tcW w:w="1134" w:type="dxa"/>
          </w:tcPr>
          <w:p w14:paraId="2AE2EDB2" w14:textId="77777777" w:rsidR="00F1612E" w:rsidRPr="00D27412" w:rsidRDefault="00F1612E" w:rsidP="00D27412">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Sample 29</w:t>
            </w:r>
          </w:p>
        </w:tc>
        <w:tc>
          <w:tcPr>
            <w:tcW w:w="987" w:type="dxa"/>
          </w:tcPr>
          <w:p w14:paraId="5EC5849A"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7</w:t>
            </w:r>
          </w:p>
        </w:tc>
        <w:tc>
          <w:tcPr>
            <w:tcW w:w="993" w:type="dxa"/>
          </w:tcPr>
          <w:p w14:paraId="5A7CF7F6"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1275" w:type="dxa"/>
          </w:tcPr>
          <w:p w14:paraId="0741876A"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w:t>
            </w:r>
          </w:p>
        </w:tc>
        <w:tc>
          <w:tcPr>
            <w:tcW w:w="998" w:type="dxa"/>
          </w:tcPr>
          <w:p w14:paraId="77F4A853" w14:textId="77777777" w:rsidR="00F1612E" w:rsidRPr="00D27412" w:rsidRDefault="00F1612E" w:rsidP="00B12C39">
            <w:pPr>
              <w:jc w:val="center"/>
              <w:cnfStyle w:val="000000100000" w:firstRow="0" w:lastRow="0" w:firstColumn="0" w:lastColumn="0" w:oddVBand="0" w:evenVBand="0" w:oddHBand="1" w:evenHBand="0" w:firstRowFirstColumn="0" w:firstRowLastColumn="0" w:lastRowFirstColumn="0" w:lastRowLastColumn="0"/>
              <w:rPr>
                <w:sz w:val="16"/>
                <w:szCs w:val="16"/>
                <w:lang w:val="fi-FI"/>
              </w:rPr>
            </w:pPr>
            <w:r w:rsidRPr="00D27412">
              <w:rPr>
                <w:sz w:val="16"/>
                <w:szCs w:val="16"/>
                <w:lang w:val="fi-FI"/>
              </w:rPr>
              <w:t>28 %</w:t>
            </w:r>
          </w:p>
        </w:tc>
      </w:tr>
      <w:tr w:rsidR="00F1612E" w:rsidRPr="00D27412" w14:paraId="5E4ADE00" w14:textId="77777777" w:rsidTr="00D27412">
        <w:trPr>
          <w:jc w:val="center"/>
        </w:trPr>
        <w:tc>
          <w:tcPr>
            <w:cnfStyle w:val="001000000000" w:firstRow="0" w:lastRow="0" w:firstColumn="1" w:lastColumn="0" w:oddVBand="0" w:evenVBand="0" w:oddHBand="0" w:evenHBand="0" w:firstRowFirstColumn="0" w:firstRowLastColumn="0" w:lastRowFirstColumn="0" w:lastRowLastColumn="0"/>
            <w:tcW w:w="425" w:type="dxa"/>
          </w:tcPr>
          <w:p w14:paraId="5EB98804" w14:textId="77777777" w:rsidR="00F1612E" w:rsidRPr="00D27412" w:rsidRDefault="00F1612E" w:rsidP="00D27412">
            <w:pPr>
              <w:jc w:val="center"/>
              <w:rPr>
                <w:b w:val="0"/>
                <w:bCs w:val="0"/>
                <w:sz w:val="16"/>
                <w:szCs w:val="16"/>
                <w:lang w:val="fi-FI"/>
              </w:rPr>
            </w:pPr>
            <w:r w:rsidRPr="00D27412">
              <w:rPr>
                <w:b w:val="0"/>
                <w:bCs w:val="0"/>
                <w:sz w:val="16"/>
                <w:szCs w:val="16"/>
                <w:lang w:val="fi-FI"/>
              </w:rPr>
              <w:t>30</w:t>
            </w:r>
          </w:p>
        </w:tc>
        <w:tc>
          <w:tcPr>
            <w:tcW w:w="1134" w:type="dxa"/>
          </w:tcPr>
          <w:p w14:paraId="0EA3F479" w14:textId="77777777" w:rsidR="00F1612E" w:rsidRPr="00D27412" w:rsidRDefault="00F1612E" w:rsidP="00D27412">
            <w:pPr>
              <w:jc w:val="center"/>
              <w:cnfStyle w:val="000000000000" w:firstRow="0" w:lastRow="0" w:firstColumn="0" w:lastColumn="0" w:oddVBand="0" w:evenVBand="0" w:oddHBand="0" w:evenHBand="0" w:firstRowFirstColumn="0" w:firstRowLastColumn="0" w:lastRowFirstColumn="0" w:lastRowLastColumn="0"/>
              <w:rPr>
                <w:sz w:val="16"/>
                <w:szCs w:val="16"/>
              </w:rPr>
            </w:pPr>
            <w:r w:rsidRPr="00D27412">
              <w:rPr>
                <w:sz w:val="16"/>
                <w:szCs w:val="16"/>
                <w:lang w:val="fi-FI"/>
              </w:rPr>
              <w:t xml:space="preserve">Sample </w:t>
            </w:r>
            <w:r w:rsidRPr="00D27412">
              <w:rPr>
                <w:sz w:val="16"/>
                <w:szCs w:val="16"/>
              </w:rPr>
              <w:t>30</w:t>
            </w:r>
          </w:p>
        </w:tc>
        <w:tc>
          <w:tcPr>
            <w:tcW w:w="987" w:type="dxa"/>
          </w:tcPr>
          <w:p w14:paraId="42E67277"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993" w:type="dxa"/>
          </w:tcPr>
          <w:p w14:paraId="1DC21507"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2</w:t>
            </w:r>
          </w:p>
        </w:tc>
        <w:tc>
          <w:tcPr>
            <w:tcW w:w="1275" w:type="dxa"/>
          </w:tcPr>
          <w:p w14:paraId="39AD6032"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0</w:t>
            </w:r>
          </w:p>
        </w:tc>
        <w:tc>
          <w:tcPr>
            <w:tcW w:w="998" w:type="dxa"/>
          </w:tcPr>
          <w:p w14:paraId="4B502FE9" w14:textId="77777777" w:rsidR="00F1612E" w:rsidRPr="00D27412" w:rsidRDefault="00F1612E" w:rsidP="00B12C39">
            <w:pPr>
              <w:jc w:val="center"/>
              <w:cnfStyle w:val="000000000000" w:firstRow="0" w:lastRow="0" w:firstColumn="0" w:lastColumn="0" w:oddVBand="0" w:evenVBand="0" w:oddHBand="0" w:evenHBand="0" w:firstRowFirstColumn="0" w:firstRowLastColumn="0" w:lastRowFirstColumn="0" w:lastRowLastColumn="0"/>
              <w:rPr>
                <w:sz w:val="16"/>
                <w:szCs w:val="16"/>
                <w:lang w:val="fi-FI"/>
              </w:rPr>
            </w:pPr>
            <w:r w:rsidRPr="00D27412">
              <w:rPr>
                <w:sz w:val="16"/>
                <w:szCs w:val="16"/>
                <w:lang w:val="fi-FI"/>
              </w:rPr>
              <w:t>100 %</w:t>
            </w:r>
          </w:p>
        </w:tc>
      </w:tr>
    </w:tbl>
    <w:p w14:paraId="5CC15729" w14:textId="77777777" w:rsidR="00F332C2" w:rsidRPr="005762BC" w:rsidRDefault="00F332C2" w:rsidP="00B12C39">
      <w:pPr>
        <w:pStyle w:val="HTMLPreformatted"/>
        <w:rPr>
          <w:rFonts w:ascii="Times New Roman" w:hAnsi="Times New Roman" w:cs="Times New Roman"/>
        </w:rPr>
      </w:pPr>
      <w:r w:rsidRPr="005762BC">
        <w:rPr>
          <w:rStyle w:val="y2iqfc"/>
          <w:rFonts w:ascii="Times New Roman" w:hAnsi="Times New Roman" w:cs="Times New Roman"/>
          <w:lang w:val="en"/>
        </w:rPr>
        <w:t>From the test table above, the average total percentage of object recognition can be found using the equation below:</w:t>
      </w:r>
    </w:p>
    <w:p w14:paraId="3D0DAFFF" w14:textId="77777777" w:rsidR="00F332C2" w:rsidRPr="005762BC" w:rsidRDefault="00F332C2" w:rsidP="00B12C39">
      <w:pPr>
        <w:rPr>
          <w:lang w:val="fi-FI"/>
        </w:rPr>
      </w:pPr>
      <m:oMathPara>
        <m:oMath>
          <m:r>
            <w:rPr>
              <w:rFonts w:ascii="Cambria Math" w:hAnsi="Cambria Math"/>
              <w:lang w:val="fi-FI"/>
            </w:rPr>
            <m:t>PAverage Rate Procentage=</m:t>
          </m:r>
          <m:f>
            <m:fPr>
              <m:ctrlPr>
                <w:rPr>
                  <w:rFonts w:ascii="Cambria Math" w:hAnsi="Cambria Math"/>
                  <w:i/>
                  <w:lang w:val="fi-FI"/>
                </w:rPr>
              </m:ctrlPr>
            </m:fPr>
            <m:num>
              <m:nary>
                <m:naryPr>
                  <m:chr m:val="∑"/>
                  <m:limLoc m:val="undOvr"/>
                  <m:subHide m:val="1"/>
                  <m:supHide m:val="1"/>
                  <m:ctrlPr>
                    <w:rPr>
                      <w:rFonts w:ascii="Cambria Math" w:hAnsi="Cambria Math"/>
                      <w:i/>
                      <w:lang w:val="fi-FI"/>
                    </w:rPr>
                  </m:ctrlPr>
                </m:naryPr>
                <m:sub/>
                <m:sup/>
                <m:e>
                  <m:r>
                    <w:rPr>
                      <w:rFonts w:ascii="Cambria Math" w:hAnsi="Cambria Math"/>
                      <w:lang w:val="fi-FI"/>
                    </w:rPr>
                    <m:t>percentage</m:t>
                  </m:r>
                </m:e>
              </m:nary>
            </m:num>
            <m:den>
              <m:nary>
                <m:naryPr>
                  <m:chr m:val="∑"/>
                  <m:limLoc m:val="undOvr"/>
                  <m:subHide m:val="1"/>
                  <m:supHide m:val="1"/>
                  <m:ctrlPr>
                    <w:rPr>
                      <w:rFonts w:ascii="Cambria Math" w:hAnsi="Cambria Math"/>
                      <w:i/>
                      <w:lang w:val="fi-FI"/>
                    </w:rPr>
                  </m:ctrlPr>
                </m:naryPr>
                <m:sub/>
                <m:sup/>
                <m:e>
                  <m:r>
                    <w:rPr>
                      <w:rFonts w:ascii="Cambria Math" w:hAnsi="Cambria Math"/>
                      <w:lang w:val="fi-FI"/>
                    </w:rPr>
                    <m:t>testing sample</m:t>
                  </m:r>
                </m:e>
              </m:nary>
            </m:den>
          </m:f>
        </m:oMath>
      </m:oMathPara>
    </w:p>
    <w:p w14:paraId="512590F8" w14:textId="6051AF2D" w:rsidR="00F332C2" w:rsidRPr="005762BC" w:rsidRDefault="00F332C2" w:rsidP="00B12C39">
      <w:pPr>
        <w:rPr>
          <w:lang w:val="fi-FI"/>
        </w:rPr>
      </w:pPr>
      <m:oMath>
        <m:r>
          <w:rPr>
            <w:rFonts w:ascii="Cambria Math" w:hAnsi="Cambria Math"/>
            <w:lang w:val="fi-FI"/>
          </w:rPr>
          <m:t>PAverage Rate Procentage</m:t>
        </m:r>
      </m:oMath>
      <w:r w:rsidRPr="005762BC">
        <w:rPr>
          <w:lang w:val="fi-FI"/>
        </w:rPr>
        <w:t xml:space="preserve"> = </w:t>
      </w:r>
      <w:r w:rsidR="00703709" w:rsidRPr="005762BC">
        <w:rPr>
          <w:lang w:val="fi-FI"/>
        </w:rPr>
        <w:tab/>
      </w:r>
      <w:r w:rsidRPr="005762BC">
        <w:rPr>
          <w:lang w:val="fi-FI"/>
        </w:rPr>
        <w:t xml:space="preserve">(100 + 86 + 100 + 0 + 75 + 75 + 100 + 0 + </w:t>
      </w:r>
    </w:p>
    <w:p w14:paraId="29375F53" w14:textId="77777777" w:rsidR="00F332C2" w:rsidRPr="005762BC" w:rsidRDefault="00F332C2" w:rsidP="00B12C39">
      <w:pPr>
        <w:ind w:left="2880"/>
        <w:rPr>
          <w:lang w:val="fi-FI"/>
        </w:rPr>
      </w:pPr>
      <w:r w:rsidRPr="005762BC">
        <w:rPr>
          <w:lang w:val="fi-FI"/>
        </w:rPr>
        <w:t>100 + 50 + 50 + 100 + 0 + 0 + 0 + 100 + 100</w:t>
      </w:r>
    </w:p>
    <w:p w14:paraId="4C50B5D7" w14:textId="77777777" w:rsidR="00F332C2" w:rsidRPr="005762BC" w:rsidRDefault="00F332C2" w:rsidP="00B12C39">
      <w:pPr>
        <w:ind w:left="2880"/>
        <w:rPr>
          <w:lang w:val="fi-FI"/>
        </w:rPr>
      </w:pPr>
      <w:r w:rsidRPr="005762BC">
        <w:rPr>
          <w:lang w:val="fi-FI"/>
        </w:rPr>
        <w:t xml:space="preserve"> + 100 + 100 + 100 + 0 + 50 + 80 + 100 + 100 +</w:t>
      </w:r>
    </w:p>
    <w:p w14:paraId="4F5CC5E8" w14:textId="77777777" w:rsidR="00F332C2" w:rsidRPr="005762BC" w:rsidRDefault="00F332C2" w:rsidP="00B12C39">
      <w:pPr>
        <w:ind w:left="2880"/>
        <w:rPr>
          <w:lang w:val="fi-FI"/>
        </w:rPr>
      </w:pPr>
      <w:r w:rsidRPr="005762BC">
        <w:rPr>
          <w:lang w:val="fi-FI"/>
        </w:rPr>
        <w:t xml:space="preserve"> 100 + 100 + 82 + 28 + 100 )/ 30</w:t>
      </w:r>
    </w:p>
    <w:p w14:paraId="35213617" w14:textId="77777777" w:rsidR="00F332C2" w:rsidRPr="005762BC" w:rsidRDefault="00F332C2" w:rsidP="00B12C39">
      <w:pPr>
        <w:rPr>
          <w:lang w:val="fi-FI"/>
        </w:rPr>
      </w:pPr>
    </w:p>
    <w:p w14:paraId="08096120" w14:textId="012D94D4" w:rsidR="00F332C2" w:rsidRDefault="00F332C2" w:rsidP="00B12C39">
      <w:pPr>
        <w:rPr>
          <w:lang w:val="fi-FI"/>
        </w:rPr>
      </w:pPr>
      <m:oMath>
        <m:r>
          <w:rPr>
            <w:rFonts w:ascii="Cambria Math" w:hAnsi="Cambria Math"/>
            <w:lang w:val="fi-FI"/>
          </w:rPr>
          <m:t>PAverage Rate Procentage</m:t>
        </m:r>
      </m:oMath>
      <w:r w:rsidRPr="005762BC">
        <w:rPr>
          <w:lang w:val="fi-FI"/>
        </w:rPr>
        <w:t xml:space="preserve"> = 1976/30 = 69.2 %</w:t>
      </w:r>
    </w:p>
    <w:p w14:paraId="4CB33FCA" w14:textId="77777777" w:rsidR="00633336" w:rsidRPr="005762BC" w:rsidRDefault="00633336" w:rsidP="00B12C39">
      <w:pPr>
        <w:rPr>
          <w:lang w:val="fi-FI"/>
        </w:rPr>
      </w:pPr>
    </w:p>
    <w:p w14:paraId="09102640" w14:textId="683E3448" w:rsidR="00AB6182" w:rsidRPr="00AB6182" w:rsidRDefault="00E41669" w:rsidP="00AB6182">
      <w:pPr>
        <w:pStyle w:val="ListParagraph"/>
        <w:numPr>
          <w:ilvl w:val="0"/>
          <w:numId w:val="1"/>
        </w:numPr>
        <w:spacing w:after="0" w:line="240" w:lineRule="auto"/>
        <w:ind w:left="284" w:hanging="284"/>
        <w:rPr>
          <w:rStyle w:val="apple-style-span"/>
          <w:rFonts w:ascii="Times New Roman" w:hAnsi="Times New Roman"/>
          <w:b/>
          <w:bCs/>
          <w:sz w:val="20"/>
          <w:szCs w:val="20"/>
        </w:rPr>
      </w:pPr>
      <w:r w:rsidRPr="005762BC">
        <w:rPr>
          <w:rFonts w:ascii="Times New Roman" w:hAnsi="Times New Roman"/>
          <w:b/>
          <w:sz w:val="20"/>
          <w:szCs w:val="20"/>
          <w:lang w:val="fi-FI"/>
        </w:rPr>
        <w:t>CONCLUSION</w:t>
      </w:r>
      <w:r w:rsidR="00BB6124" w:rsidRPr="005762BC">
        <w:rPr>
          <w:rStyle w:val="apple-style-span"/>
          <w:rFonts w:ascii="Times New Roman" w:hAnsi="Times New Roman"/>
          <w:b/>
          <w:sz w:val="20"/>
          <w:szCs w:val="20"/>
          <w:lang w:val="pt-BR"/>
        </w:rPr>
        <w:t xml:space="preserve"> </w:t>
      </w:r>
    </w:p>
    <w:p w14:paraId="39D073B3" w14:textId="155C1DD5" w:rsidR="00326EA7" w:rsidRPr="00FE71F9" w:rsidRDefault="00816457" w:rsidP="00FE71F9">
      <w:pPr>
        <w:pStyle w:val="ListParagraph"/>
        <w:spacing w:after="0" w:line="240" w:lineRule="auto"/>
        <w:ind w:left="0" w:firstLine="720"/>
        <w:jc w:val="both"/>
        <w:rPr>
          <w:rStyle w:val="apple-style-span"/>
          <w:rFonts w:ascii="Times New Roman" w:hAnsi="Times New Roman"/>
          <w:sz w:val="20"/>
          <w:szCs w:val="20"/>
          <w:lang w:val="pt-BR"/>
        </w:rPr>
      </w:pPr>
      <w:r w:rsidRPr="00AB6182">
        <w:rPr>
          <w:rStyle w:val="apple-style-span"/>
          <w:rFonts w:ascii="Times New Roman" w:hAnsi="Times New Roman"/>
          <w:sz w:val="20"/>
          <w:szCs w:val="20"/>
          <w:lang w:val="pt-BR"/>
        </w:rPr>
        <w:t xml:space="preserve">From the research described above, it can be concluded that the Haar-Like Feature method can be applied as a method to recognize objects. Classification using the Haar-Like method consists of haar-like features, integral </w:t>
      </w:r>
      <w:r w:rsidRPr="00AB6182">
        <w:rPr>
          <w:rStyle w:val="apple-style-span"/>
          <w:rFonts w:ascii="Times New Roman" w:hAnsi="Times New Roman"/>
          <w:sz w:val="20"/>
          <w:szCs w:val="20"/>
          <w:lang w:val="pt-BR"/>
        </w:rPr>
        <w:lastRenderedPageBreak/>
        <w:t>images, adaptive boosting, classifiers combined with local binary pattern histogram methods. The results of the feature extraction process from the input data are stored in the form of an XML file. The dataset needed in this method is the object feature dataset and the object histogram pattern dataset. The two datasets are run</w:t>
      </w:r>
      <w:r w:rsidR="00326EA7">
        <w:rPr>
          <w:rStyle w:val="apple-style-span"/>
          <w:rFonts w:ascii="Times New Roman" w:hAnsi="Times New Roman"/>
          <w:sz w:val="20"/>
          <w:szCs w:val="20"/>
          <w:lang w:val="pt-BR"/>
        </w:rPr>
        <w:t xml:space="preserve"> simultaneously, and after that, </w:t>
      </w:r>
      <w:r w:rsidRPr="00AB6182">
        <w:rPr>
          <w:rStyle w:val="apple-style-span"/>
          <w:rFonts w:ascii="Times New Roman" w:hAnsi="Times New Roman"/>
          <w:sz w:val="20"/>
          <w:szCs w:val="20"/>
          <w:lang w:val="pt-BR"/>
        </w:rPr>
        <w:t xml:space="preserve">they are used to calculate object matches to the training data. The matched data is then used for the labeling process and </w:t>
      </w:r>
      <w:r w:rsidR="00DC4F35">
        <w:rPr>
          <w:rStyle w:val="apple-style-span"/>
          <w:rFonts w:ascii="Times New Roman" w:hAnsi="Times New Roman"/>
          <w:sz w:val="20"/>
          <w:szCs w:val="20"/>
          <w:lang w:val="pt-BR"/>
        </w:rPr>
        <w:t>percent calculation.</w:t>
      </w:r>
      <w:r w:rsidR="00326EA7">
        <w:rPr>
          <w:rStyle w:val="apple-style-span"/>
          <w:rFonts w:ascii="Times New Roman" w:hAnsi="Times New Roman"/>
          <w:sz w:val="20"/>
          <w:szCs w:val="20"/>
          <w:lang w:val="pt-BR"/>
        </w:rPr>
        <w:t xml:space="preserve"> </w:t>
      </w:r>
      <w:r w:rsidR="00FE71F9" w:rsidRPr="00AB6182">
        <w:rPr>
          <w:rStyle w:val="apple-style-span"/>
          <w:rFonts w:ascii="Times New Roman" w:hAnsi="Times New Roman"/>
          <w:sz w:val="20"/>
          <w:szCs w:val="20"/>
          <w:lang w:val="pt-BR"/>
        </w:rPr>
        <w:t xml:space="preserve">Testing of objects does not have to be done singly but can also be done in groups as long as the onion's surface is visible and not covered by other objects. From the 30 objects test by testing objects individually or in groups, with a </w:t>
      </w:r>
      <w:r w:rsidR="00FE71F9" w:rsidRPr="00A55D4A">
        <w:rPr>
          <w:rStyle w:val="apple-style-span"/>
          <w:rFonts w:ascii="Times New Roman" w:hAnsi="Times New Roman"/>
          <w:sz w:val="20"/>
          <w:szCs w:val="20"/>
          <w:lang w:val="pt-BR"/>
        </w:rPr>
        <w:t xml:space="preserve">distance between the camera and objects of 15-30 cm, and the testing time between 13:00 - 15:00, </w:t>
      </w:r>
      <w:r w:rsidR="00FE71F9" w:rsidRPr="00AB6182">
        <w:rPr>
          <w:rStyle w:val="apple-style-span"/>
          <w:rFonts w:ascii="Times New Roman" w:hAnsi="Times New Roman"/>
          <w:sz w:val="20"/>
          <w:szCs w:val="20"/>
          <w:lang w:val="pt-BR"/>
        </w:rPr>
        <w:t>the results obtained were 69.2% of objects that were correctly recognized, and as many as six objects or 30.8%.</w:t>
      </w:r>
      <w:r w:rsidR="00FE71F9">
        <w:rPr>
          <w:rStyle w:val="apple-style-span"/>
          <w:rFonts w:ascii="Times New Roman" w:hAnsi="Times New Roman"/>
          <w:sz w:val="20"/>
          <w:szCs w:val="20"/>
          <w:lang w:val="pt-BR"/>
        </w:rPr>
        <w:t xml:space="preserve"> </w:t>
      </w:r>
      <w:r w:rsidR="00326EA7" w:rsidRPr="00AB6182">
        <w:rPr>
          <w:rStyle w:val="apple-style-span"/>
          <w:rFonts w:ascii="Times New Roman" w:hAnsi="Times New Roman"/>
          <w:sz w:val="20"/>
          <w:szCs w:val="20"/>
          <w:lang w:val="pt-BR"/>
        </w:rPr>
        <w:t xml:space="preserve">The results </w:t>
      </w:r>
      <w:r w:rsidR="00326EA7">
        <w:rPr>
          <w:rStyle w:val="apple-style-span"/>
          <w:rFonts w:ascii="Times New Roman" w:hAnsi="Times New Roman"/>
          <w:sz w:val="20"/>
          <w:szCs w:val="20"/>
          <w:lang w:val="pt-BR"/>
        </w:rPr>
        <w:t>of the system</w:t>
      </w:r>
      <w:r w:rsidR="00326EA7" w:rsidRPr="00AB6182">
        <w:rPr>
          <w:rStyle w:val="apple-style-span"/>
          <w:rFonts w:ascii="Times New Roman" w:hAnsi="Times New Roman"/>
          <w:sz w:val="20"/>
          <w:szCs w:val="20"/>
          <w:lang w:val="pt-BR"/>
        </w:rPr>
        <w:t xml:space="preserve"> are influenced by several factors, including the object's position, the intensity of light, and the distance of the object to the camera. The recognition process with the optimum reading is that the farthest distance of the object is 15 cm and the lighting conditions around the object are bright.</w:t>
      </w:r>
    </w:p>
    <w:p w14:paraId="6624C9FF" w14:textId="77777777" w:rsidR="008B0CB2" w:rsidRPr="00FE71F9" w:rsidRDefault="008B0CB2" w:rsidP="00FE71F9">
      <w:pPr>
        <w:rPr>
          <w:bCs/>
        </w:rPr>
      </w:pPr>
    </w:p>
    <w:p w14:paraId="4712819B" w14:textId="1882066C" w:rsidR="00CE6A41" w:rsidRPr="005762BC" w:rsidRDefault="00F95077" w:rsidP="00B12C39">
      <w:pPr>
        <w:rPr>
          <w:lang w:val="fi-FI"/>
        </w:rPr>
      </w:pPr>
      <w:r w:rsidRPr="005762BC">
        <w:rPr>
          <w:rStyle w:val="apple-style-span"/>
          <w:b/>
          <w:lang w:val="pt-BR"/>
        </w:rPr>
        <w:t>REFERENCES</w:t>
      </w:r>
    </w:p>
    <w:p w14:paraId="122B6146" w14:textId="77777777" w:rsidR="00D94B10" w:rsidRPr="00D94B10" w:rsidRDefault="00F95077" w:rsidP="00D94B10">
      <w:pPr>
        <w:pStyle w:val="Bibliography"/>
      </w:pPr>
      <w:r w:rsidRPr="005762BC">
        <w:rPr>
          <w:b/>
          <w:bCs/>
        </w:rPr>
        <w:fldChar w:fldCharType="begin"/>
      </w:r>
      <w:r w:rsidR="00D94B10">
        <w:rPr>
          <w:b/>
          <w:bCs/>
        </w:rPr>
        <w:instrText xml:space="preserve"> ADDIN ZOTERO_BIBL {"uncited":[],"omitted":[],"custom":[]} CSL_BIBLIOGRAPHY </w:instrText>
      </w:r>
      <w:r w:rsidRPr="005762BC">
        <w:rPr>
          <w:b/>
          <w:bCs/>
        </w:rPr>
        <w:fldChar w:fldCharType="separate"/>
      </w:r>
      <w:r w:rsidR="00D94B10" w:rsidRPr="00D94B10">
        <w:t>[1]</w:t>
      </w:r>
      <w:r w:rsidR="00D94B10" w:rsidRPr="00D94B10">
        <w:tab/>
        <w:t xml:space="preserve">H. B. Pratomo, “Pemerintah beri tips kenali bawang merah palsu.,” </w:t>
      </w:r>
      <w:r w:rsidR="00D94B10" w:rsidRPr="00D94B10">
        <w:rPr>
          <w:i/>
          <w:iCs/>
        </w:rPr>
        <w:t>https://www.merdeka.com</w:t>
      </w:r>
      <w:r w:rsidR="00D94B10" w:rsidRPr="00D94B10">
        <w:t>, Jun. 22, 2018. [Online]. Available: https://www.merdeka.com/uang/pemerintah-beri-tips-kenali-bawang-merah-palsu.html</w:t>
      </w:r>
    </w:p>
    <w:p w14:paraId="253F8042" w14:textId="77777777" w:rsidR="00D94B10" w:rsidRPr="00D94B10" w:rsidRDefault="00D94B10" w:rsidP="00D94B10">
      <w:pPr>
        <w:pStyle w:val="Bibliography"/>
      </w:pPr>
      <w:r w:rsidRPr="00D94B10">
        <w:t>[2]</w:t>
      </w:r>
      <w:r w:rsidRPr="00D94B10">
        <w:tab/>
        <w:t xml:space="preserve">T Sutoyo dkk, </w:t>
      </w:r>
      <w:r w:rsidRPr="00D94B10">
        <w:rPr>
          <w:i/>
          <w:iCs/>
        </w:rPr>
        <w:t>TEORI PENGOLAHAN CITRA DIGITAL</w:t>
      </w:r>
      <w:r w:rsidRPr="00D94B10">
        <w:t>. Yogyakarta: Andi Offset, 2009.</w:t>
      </w:r>
    </w:p>
    <w:p w14:paraId="102835C8" w14:textId="77777777" w:rsidR="00D94B10" w:rsidRPr="00D94B10" w:rsidRDefault="00D94B10" w:rsidP="00D94B10">
      <w:pPr>
        <w:pStyle w:val="Bibliography"/>
      </w:pPr>
      <w:r w:rsidRPr="00D94B10">
        <w:t>[3]</w:t>
      </w:r>
      <w:r w:rsidRPr="00D94B10">
        <w:tab/>
        <w:t xml:space="preserve">A. Agusriandi, “IdentifikasiBawang Merah dan Bombay dengan PendekatanRadial Basis Function Neural Network (RBFNN),” </w:t>
      </w:r>
      <w:r w:rsidRPr="00D94B10">
        <w:rPr>
          <w:i/>
          <w:iCs/>
        </w:rPr>
        <w:t>JURNAL MEDIA INFORMATIKA BUDIDARMA</w:t>
      </w:r>
      <w:r w:rsidRPr="00D94B10">
        <w:t>, vol. Vol 4 No 4, pp. 1043–1050, Oktober 2020, doi: 10.30865/mib.v4i4.2334.</w:t>
      </w:r>
    </w:p>
    <w:p w14:paraId="71A4027C" w14:textId="77777777" w:rsidR="00D94B10" w:rsidRPr="00D94B10" w:rsidRDefault="00D94B10" w:rsidP="00D94B10">
      <w:pPr>
        <w:pStyle w:val="Bibliography"/>
      </w:pPr>
      <w:r w:rsidRPr="00D94B10">
        <w:t>[4]</w:t>
      </w:r>
      <w:r w:rsidRPr="00D94B10">
        <w:tab/>
        <w:t xml:space="preserve">S. Abidin, “Deteksi Wajah Menggunakan Metode Haar Cascade Classifier Berbasis Webcam Pada Matlab,” </w:t>
      </w:r>
      <w:r w:rsidRPr="00D94B10">
        <w:rPr>
          <w:i/>
          <w:iCs/>
        </w:rPr>
        <w:t>ELEKTERIKA</w:t>
      </w:r>
      <w:r w:rsidRPr="00D94B10">
        <w:t>, vol. 15, no. 1, p. 21, May 2018, doi: 10.31963/elekterika.v15i1.2102.</w:t>
      </w:r>
    </w:p>
    <w:p w14:paraId="3C003E2B" w14:textId="77777777" w:rsidR="00D94B10" w:rsidRPr="00D94B10" w:rsidRDefault="00D94B10" w:rsidP="00D94B10">
      <w:pPr>
        <w:pStyle w:val="Bibliography"/>
      </w:pPr>
      <w:r w:rsidRPr="00D94B10">
        <w:t>[5]</w:t>
      </w:r>
      <w:r w:rsidRPr="00D94B10">
        <w:tab/>
        <w:t xml:space="preserve">N. D. Mega Anjani, F. Farida, and M. Kurniawan, “ANALISIS FITUR HAAR MENGGUNAKAN ALGORITMA HAAR-LIKE FEATURE PADA CITRA KENDARAAN BERMOTOR,” </w:t>
      </w:r>
      <w:r w:rsidRPr="00D94B10">
        <w:rPr>
          <w:i/>
          <w:iCs/>
        </w:rPr>
        <w:t>NERO</w:t>
      </w:r>
      <w:r w:rsidRPr="00D94B10">
        <w:t>, vol. 5, no. 2, p. 124, Dec. 2020, doi: 10.21107/nero.v5i2.187.</w:t>
      </w:r>
    </w:p>
    <w:p w14:paraId="705DB97B" w14:textId="77777777" w:rsidR="00D94B10" w:rsidRPr="00D94B10" w:rsidRDefault="00D94B10" w:rsidP="00D94B10">
      <w:pPr>
        <w:pStyle w:val="Bibliography"/>
      </w:pPr>
      <w:r w:rsidRPr="00D94B10">
        <w:t>[6]</w:t>
      </w:r>
      <w:r w:rsidRPr="00D94B10">
        <w:tab/>
        <w:t xml:space="preserve">M. Zulfikri, E. Yudaningtyas, and R. Rahmadwati, “Sistem Penegakan Speed Bump Berdasarkan Kecepatan Kendaraan yang Diklasifikasikan Haar Cascade Classifier,” </w:t>
      </w:r>
      <w:r w:rsidRPr="00D94B10">
        <w:rPr>
          <w:i/>
          <w:iCs/>
        </w:rPr>
        <w:t>Jurnal Teknologi dan Sistem Komputer</w:t>
      </w:r>
      <w:r w:rsidRPr="00D94B10">
        <w:t>, vol. 7, no. 1, pp. 12–18, Jan. 2019, doi: 10.14710/jtsiskom.7.1.2019.12-18.</w:t>
      </w:r>
    </w:p>
    <w:p w14:paraId="56A196EC" w14:textId="77777777" w:rsidR="00D94B10" w:rsidRPr="00D94B10" w:rsidRDefault="00D94B10" w:rsidP="00D94B10">
      <w:pPr>
        <w:pStyle w:val="Bibliography"/>
      </w:pPr>
      <w:r w:rsidRPr="00D94B10">
        <w:t>[7]</w:t>
      </w:r>
      <w:r w:rsidRPr="00D94B10">
        <w:tab/>
        <w:t xml:space="preserve">S. Al-Aidid and D. Pamungkas, “Sistem Pengenalan Wajah dengan Algoritma Haar Cascade dan Local Binary Pattern Histogram,” </w:t>
      </w:r>
      <w:r w:rsidRPr="00D94B10">
        <w:rPr>
          <w:i/>
          <w:iCs/>
        </w:rPr>
        <w:t>JRE</w:t>
      </w:r>
      <w:r w:rsidRPr="00D94B10">
        <w:t>, vol. 14, no. 1, pp. 62–67, Apr. 2018, doi: 10.17529/jre.v14i1.9799.</w:t>
      </w:r>
    </w:p>
    <w:p w14:paraId="1027C3AA" w14:textId="77777777" w:rsidR="00D94B10" w:rsidRPr="00D94B10" w:rsidRDefault="00D94B10" w:rsidP="00D94B10">
      <w:pPr>
        <w:pStyle w:val="Bibliography"/>
      </w:pPr>
      <w:r w:rsidRPr="00D94B10">
        <w:t>[8]</w:t>
      </w:r>
      <w:r w:rsidRPr="00D94B10">
        <w:tab/>
        <w:t xml:space="preserve">S. Chau, J. Banjarnahor, D. Irfansyah, and S. Kumala, “Analisis Pendeteksian Pola Wajah Menggunakan Metode Haar-Like Feature,” </w:t>
      </w:r>
      <w:r w:rsidRPr="00D94B10">
        <w:rPr>
          <w:i/>
          <w:iCs/>
        </w:rPr>
        <w:t>JITE</w:t>
      </w:r>
      <w:r w:rsidRPr="00D94B10">
        <w:t>, vol. 2, no. 2, p. 69, Jan. 2019, doi: 10.31289/jite.v2i2.2133.</w:t>
      </w:r>
    </w:p>
    <w:p w14:paraId="608A01C2" w14:textId="77777777" w:rsidR="00D94B10" w:rsidRPr="00D94B10" w:rsidRDefault="00D94B10" w:rsidP="00D94B10">
      <w:pPr>
        <w:pStyle w:val="Bibliography"/>
      </w:pPr>
      <w:r w:rsidRPr="00D94B10">
        <w:t>[9]</w:t>
      </w:r>
      <w:r w:rsidRPr="00D94B10">
        <w:tab/>
        <w:t xml:space="preserve">R. E. Putri, T. Matulatan, and N. Hayaty, “Sistem Deteksi Wajah Pada Kamera Realtime dengan menggunakan Metode Viola Jones,” </w:t>
      </w:r>
      <w:r w:rsidRPr="00D94B10">
        <w:rPr>
          <w:i/>
          <w:iCs/>
        </w:rPr>
        <w:t>sustainable</w:t>
      </w:r>
      <w:r w:rsidRPr="00D94B10">
        <w:t>, vol. 8, no. 1, pp. 30–37, May 2019, doi: 10.31629/sustainable.v8i1.526.</w:t>
      </w:r>
    </w:p>
    <w:p w14:paraId="297267BD" w14:textId="77777777" w:rsidR="00D94B10" w:rsidRPr="00D94B10" w:rsidRDefault="00D94B10" w:rsidP="00D94B10">
      <w:pPr>
        <w:pStyle w:val="Bibliography"/>
      </w:pPr>
      <w:r w:rsidRPr="00D94B10">
        <w:t>[10]</w:t>
      </w:r>
      <w:r w:rsidRPr="00D94B10">
        <w:tab/>
        <w:t xml:space="preserve">D. A. Ayubi, D. A. Prasetya, and I. Mujahidin, “Pendeteksi Wajah Secara Real Time pada 2 Degree of Freedom (DOF) Kepala Robot Menggunakan Deep Integral Image Cascade,” </w:t>
      </w:r>
      <w:r w:rsidRPr="00D94B10">
        <w:rPr>
          <w:i/>
          <w:iCs/>
        </w:rPr>
        <w:t>CYCLOTRON</w:t>
      </w:r>
      <w:r w:rsidRPr="00D94B10">
        <w:t>, vol. 3, no. 1, Feb. 2020, doi: 10.30651/cl.v3i1.4306.</w:t>
      </w:r>
    </w:p>
    <w:p w14:paraId="25028598" w14:textId="77777777" w:rsidR="00D94B10" w:rsidRPr="00D94B10" w:rsidRDefault="00D94B10" w:rsidP="00D94B10">
      <w:pPr>
        <w:pStyle w:val="Bibliography"/>
      </w:pPr>
      <w:r w:rsidRPr="00D94B10">
        <w:t>[11]</w:t>
      </w:r>
      <w:r w:rsidRPr="00D94B10">
        <w:tab/>
        <w:t xml:space="preserve">R. E. Schapire and Y. Freund, </w:t>
      </w:r>
      <w:r w:rsidRPr="00D94B10">
        <w:rPr>
          <w:i/>
          <w:iCs/>
        </w:rPr>
        <w:t>Boosting: foundations and algorithms</w:t>
      </w:r>
      <w:r w:rsidRPr="00D94B10">
        <w:t>. Cambridge, MA: MIT Press, 2012.</w:t>
      </w:r>
    </w:p>
    <w:p w14:paraId="6CCBDA14" w14:textId="77777777" w:rsidR="00D94B10" w:rsidRPr="00D94B10" w:rsidRDefault="00D94B10" w:rsidP="00D94B10">
      <w:pPr>
        <w:pStyle w:val="Bibliography"/>
      </w:pPr>
      <w:r w:rsidRPr="00D94B10">
        <w:t>[12]</w:t>
      </w:r>
      <w:r w:rsidRPr="00D94B10">
        <w:tab/>
        <w:t xml:space="preserve">R. Laganière, </w:t>
      </w:r>
      <w:r w:rsidRPr="00D94B10">
        <w:rPr>
          <w:i/>
          <w:iCs/>
        </w:rPr>
        <w:t>OpenCV 3 computer vision application programming cookbook: recipes to help you build computer vision applications that make the most of the popular C++ library Open CV 3</w:t>
      </w:r>
      <w:r w:rsidRPr="00D94B10">
        <w:t>, Third edition. Birmingham Mumbai: Packt, 2017.</w:t>
      </w:r>
    </w:p>
    <w:p w14:paraId="6967220B" w14:textId="637A2481" w:rsidR="00BB6124" w:rsidRPr="005762BC" w:rsidRDefault="00F95077" w:rsidP="005762BC">
      <w:pPr>
        <w:rPr>
          <w:b/>
          <w:bCs/>
        </w:rPr>
      </w:pPr>
      <w:r w:rsidRPr="005762BC">
        <w:rPr>
          <w:b/>
          <w:bCs/>
        </w:rPr>
        <w:fldChar w:fldCharType="end"/>
      </w:r>
    </w:p>
    <w:p w14:paraId="5A8EA1A0" w14:textId="77777777" w:rsidR="00F95077" w:rsidRPr="005762BC" w:rsidRDefault="00F95077" w:rsidP="00F95077">
      <w:pPr>
        <w:rPr>
          <w:b/>
          <w:bCs/>
        </w:rPr>
      </w:pPr>
      <w:r w:rsidRPr="005762BC">
        <w:rPr>
          <w:rStyle w:val="apple-style-span"/>
          <w:b/>
          <w:lang w:val="pt-BR"/>
        </w:rPr>
        <w:t xml:space="preserve">BIOGRAPHIES OF AUTHORS </w:t>
      </w:r>
    </w:p>
    <w:p w14:paraId="74C7F995" w14:textId="77777777" w:rsidR="00F95077" w:rsidRPr="005762BC" w:rsidRDefault="00F95077" w:rsidP="00BB6124">
      <w:pPr>
        <w:rPr>
          <w:b/>
          <w:bCs/>
        </w:rPr>
      </w:pPr>
    </w:p>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9"/>
        <w:gridCol w:w="7052"/>
      </w:tblGrid>
      <w:tr w:rsidR="00665F30" w:rsidRPr="005762BC" w14:paraId="66101363" w14:textId="77777777" w:rsidTr="00342FAC">
        <w:trPr>
          <w:trHeight w:val="1503"/>
        </w:trPr>
        <w:tc>
          <w:tcPr>
            <w:tcW w:w="1769" w:type="dxa"/>
          </w:tcPr>
          <w:p w14:paraId="3491E5D3" w14:textId="77777777" w:rsidR="00BB6124" w:rsidRPr="005762BC" w:rsidRDefault="00317DD1" w:rsidP="00317DD1">
            <w:pPr>
              <w:jc w:val="center"/>
              <w:rPr>
                <w:lang w:val="pt-BR"/>
              </w:rPr>
            </w:pPr>
            <w:r w:rsidRPr="005762BC">
              <w:rPr>
                <w:noProof/>
              </w:rPr>
              <w:drawing>
                <wp:inline distT="0" distB="0" distL="0" distR="0" wp14:anchorId="5A9BE89B" wp14:editId="39A4959D">
                  <wp:extent cx="720000" cy="95969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959691"/>
                          </a:xfrm>
                          <a:prstGeom prst="rect">
                            <a:avLst/>
                          </a:prstGeom>
                        </pic:spPr>
                      </pic:pic>
                    </a:graphicData>
                  </a:graphic>
                </wp:inline>
              </w:drawing>
            </w:r>
          </w:p>
        </w:tc>
        <w:tc>
          <w:tcPr>
            <w:tcW w:w="7052" w:type="dxa"/>
          </w:tcPr>
          <w:p w14:paraId="45624579" w14:textId="3E1886D1" w:rsidR="001906D2" w:rsidRPr="005762BC" w:rsidRDefault="001906D2" w:rsidP="0074122A">
            <w:pPr>
              <w:jc w:val="both"/>
              <w:rPr>
                <w:sz w:val="18"/>
                <w:szCs w:val="18"/>
                <w:lang w:val="pt-BR"/>
              </w:rPr>
            </w:pPr>
            <w:r w:rsidRPr="005762BC">
              <w:rPr>
                <w:sz w:val="18"/>
                <w:szCs w:val="18"/>
                <w:lang w:val="pt-BR"/>
              </w:rPr>
              <w:t>Bambang Agus Seryawan</w:t>
            </w:r>
            <w:r w:rsidR="0074122A" w:rsidRPr="005762BC">
              <w:rPr>
                <w:sz w:val="18"/>
                <w:szCs w:val="18"/>
                <w:lang w:val="pt-BR"/>
              </w:rPr>
              <w:t xml:space="preserve"> is a student at the Department of </w:t>
            </w:r>
            <w:r w:rsidR="003F68E5">
              <w:rPr>
                <w:sz w:val="18"/>
                <w:szCs w:val="18"/>
                <w:lang w:val="pt-BR"/>
              </w:rPr>
              <w:t>Informatics</w:t>
            </w:r>
            <w:r w:rsidR="0074122A" w:rsidRPr="005762BC">
              <w:rPr>
                <w:sz w:val="18"/>
                <w:szCs w:val="18"/>
                <w:lang w:val="pt-BR"/>
              </w:rPr>
              <w:t>, Universitas Mercu Buana Yogyakarta. He currently works in his bachelor degrees’ thesis about object detection.</w:t>
            </w:r>
          </w:p>
        </w:tc>
      </w:tr>
      <w:tr w:rsidR="00D80DC4" w:rsidRPr="005762BC" w14:paraId="548594CF" w14:textId="77777777" w:rsidTr="00F26C9F">
        <w:trPr>
          <w:trHeight w:val="174"/>
        </w:trPr>
        <w:tc>
          <w:tcPr>
            <w:tcW w:w="1769" w:type="dxa"/>
          </w:tcPr>
          <w:p w14:paraId="33D0C0F3" w14:textId="77777777" w:rsidR="00D80DC4" w:rsidRPr="005762BC" w:rsidRDefault="00D80DC4" w:rsidP="00F26C9F">
            <w:pPr>
              <w:rPr>
                <w:noProof/>
                <w:lang w:val="pt-BR"/>
              </w:rPr>
            </w:pPr>
          </w:p>
        </w:tc>
        <w:tc>
          <w:tcPr>
            <w:tcW w:w="7052" w:type="dxa"/>
          </w:tcPr>
          <w:p w14:paraId="6A86E82A" w14:textId="77777777" w:rsidR="00D80DC4" w:rsidRPr="005762BC" w:rsidRDefault="00D80DC4" w:rsidP="0074122A">
            <w:pPr>
              <w:jc w:val="both"/>
              <w:rPr>
                <w:sz w:val="18"/>
                <w:szCs w:val="18"/>
              </w:rPr>
            </w:pPr>
          </w:p>
        </w:tc>
      </w:tr>
      <w:tr w:rsidR="00665F30" w:rsidRPr="005762BC" w14:paraId="1CDC6D6E" w14:textId="77777777" w:rsidTr="00F26C9F">
        <w:trPr>
          <w:trHeight w:val="174"/>
        </w:trPr>
        <w:tc>
          <w:tcPr>
            <w:tcW w:w="1769" w:type="dxa"/>
          </w:tcPr>
          <w:p w14:paraId="11C4B467" w14:textId="374E4EC5" w:rsidR="00BB6124" w:rsidRPr="005762BC" w:rsidRDefault="00D80DC4" w:rsidP="00342FAC">
            <w:pPr>
              <w:jc w:val="center"/>
              <w:rPr>
                <w:lang w:val="pt-BR"/>
              </w:rPr>
            </w:pPr>
            <w:r w:rsidRPr="005762BC">
              <w:rPr>
                <w:noProof/>
              </w:rPr>
              <w:drawing>
                <wp:inline distT="0" distB="0" distL="0" distR="0" wp14:anchorId="5230B627" wp14:editId="4D441D28">
                  <wp:extent cx="720000" cy="873786"/>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873786"/>
                          </a:xfrm>
                          <a:prstGeom prst="rect">
                            <a:avLst/>
                          </a:prstGeom>
                          <a:noFill/>
                          <a:ln>
                            <a:noFill/>
                          </a:ln>
                        </pic:spPr>
                      </pic:pic>
                    </a:graphicData>
                  </a:graphic>
                </wp:inline>
              </w:drawing>
            </w:r>
          </w:p>
        </w:tc>
        <w:tc>
          <w:tcPr>
            <w:tcW w:w="7052" w:type="dxa"/>
          </w:tcPr>
          <w:p w14:paraId="42499B6D" w14:textId="4C8E8279" w:rsidR="00BB6124" w:rsidRPr="005762BC" w:rsidRDefault="00D80DC4" w:rsidP="0074122A">
            <w:pPr>
              <w:jc w:val="both"/>
              <w:rPr>
                <w:sz w:val="18"/>
                <w:szCs w:val="18"/>
              </w:rPr>
            </w:pPr>
            <w:proofErr w:type="spellStart"/>
            <w:r w:rsidRPr="005762BC">
              <w:rPr>
                <w:sz w:val="18"/>
                <w:szCs w:val="18"/>
              </w:rPr>
              <w:t>Mutaqin</w:t>
            </w:r>
            <w:proofErr w:type="spellEnd"/>
            <w:r w:rsidRPr="005762BC">
              <w:rPr>
                <w:sz w:val="18"/>
                <w:szCs w:val="18"/>
              </w:rPr>
              <w:t xml:space="preserve"> Akbar received the M.T. degree in </w:t>
            </w:r>
            <w:r w:rsidR="003F68E5">
              <w:rPr>
                <w:sz w:val="18"/>
                <w:szCs w:val="18"/>
              </w:rPr>
              <w:t>Informatics</w:t>
            </w:r>
            <w:r w:rsidRPr="005762BC">
              <w:rPr>
                <w:sz w:val="18"/>
                <w:szCs w:val="18"/>
              </w:rPr>
              <w:t xml:space="preserve"> from the </w:t>
            </w:r>
            <w:proofErr w:type="spellStart"/>
            <w:r w:rsidRPr="005762BC">
              <w:rPr>
                <w:sz w:val="18"/>
                <w:szCs w:val="18"/>
              </w:rPr>
              <w:t>Universitas</w:t>
            </w:r>
            <w:proofErr w:type="spellEnd"/>
            <w:r w:rsidRPr="005762BC">
              <w:rPr>
                <w:sz w:val="18"/>
                <w:szCs w:val="18"/>
              </w:rPr>
              <w:t xml:space="preserve"> </w:t>
            </w:r>
            <w:proofErr w:type="spellStart"/>
            <w:r w:rsidRPr="005762BC">
              <w:rPr>
                <w:sz w:val="18"/>
                <w:szCs w:val="18"/>
              </w:rPr>
              <w:t>Atma</w:t>
            </w:r>
            <w:proofErr w:type="spellEnd"/>
            <w:r w:rsidRPr="005762BC">
              <w:rPr>
                <w:sz w:val="18"/>
                <w:szCs w:val="18"/>
              </w:rPr>
              <w:t xml:space="preserve"> Jaya Yogyakarta in 2018. He currently works as a lecturer and researcher at the Department of </w:t>
            </w:r>
            <w:r w:rsidR="003F68E5">
              <w:rPr>
                <w:sz w:val="18"/>
                <w:szCs w:val="18"/>
              </w:rPr>
              <w:t>Informatics</w:t>
            </w:r>
            <w:r w:rsidRPr="005762BC">
              <w:rPr>
                <w:sz w:val="18"/>
                <w:szCs w:val="18"/>
              </w:rPr>
              <w:t xml:space="preserve">, </w:t>
            </w:r>
            <w:proofErr w:type="spellStart"/>
            <w:r w:rsidRPr="005762BC">
              <w:rPr>
                <w:sz w:val="18"/>
                <w:szCs w:val="18"/>
              </w:rPr>
              <w:t>Universitas</w:t>
            </w:r>
            <w:proofErr w:type="spellEnd"/>
            <w:r w:rsidRPr="005762BC">
              <w:rPr>
                <w:sz w:val="18"/>
                <w:szCs w:val="18"/>
              </w:rPr>
              <w:t xml:space="preserve"> </w:t>
            </w:r>
            <w:proofErr w:type="spellStart"/>
            <w:r w:rsidRPr="005762BC">
              <w:rPr>
                <w:sz w:val="18"/>
                <w:szCs w:val="18"/>
              </w:rPr>
              <w:t>Mercu</w:t>
            </w:r>
            <w:proofErr w:type="spellEnd"/>
            <w:r w:rsidRPr="005762BC">
              <w:rPr>
                <w:sz w:val="18"/>
                <w:szCs w:val="18"/>
              </w:rPr>
              <w:t xml:space="preserve"> </w:t>
            </w:r>
            <w:proofErr w:type="spellStart"/>
            <w:r w:rsidRPr="005762BC">
              <w:rPr>
                <w:sz w:val="18"/>
                <w:szCs w:val="18"/>
              </w:rPr>
              <w:t>Buana</w:t>
            </w:r>
            <w:proofErr w:type="spellEnd"/>
            <w:r w:rsidRPr="005762BC">
              <w:rPr>
                <w:sz w:val="18"/>
                <w:szCs w:val="18"/>
              </w:rPr>
              <w:t xml:space="preserve"> Yogyakarta. His current research interests include artificial neural networks and parallel computing.</w:t>
            </w:r>
          </w:p>
        </w:tc>
      </w:tr>
    </w:tbl>
    <w:p w14:paraId="1ED52904" w14:textId="77777777" w:rsidR="00BB6124" w:rsidRPr="005762BC" w:rsidRDefault="00BB6124" w:rsidP="00BB6124">
      <w:pPr>
        <w:rPr>
          <w:sz w:val="18"/>
          <w:szCs w:val="18"/>
        </w:rPr>
      </w:pPr>
    </w:p>
    <w:p w14:paraId="72932EC7" w14:textId="77777777" w:rsidR="00D54761" w:rsidRPr="005762BC" w:rsidRDefault="00D54761"/>
    <w:sectPr w:rsidR="00D54761" w:rsidRPr="005762BC" w:rsidSect="00304C2F">
      <w:headerReference w:type="even" r:id="rId29"/>
      <w:headerReference w:type="default" r:id="rId30"/>
      <w:footerReference w:type="even" r:id="rId31"/>
      <w:footerReference w:type="default" r:id="rId32"/>
      <w:headerReference w:type="first" r:id="rId33"/>
      <w:footerReference w:type="first" r:id="rId34"/>
      <w:pgSz w:w="11907" w:h="16840" w:code="9"/>
      <w:pgMar w:top="1418" w:right="1134" w:bottom="1134" w:left="1418" w:header="544" w:footer="953"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41C31" w16cex:dateUtc="2021-06-28T02:00:00Z"/>
  <w16cex:commentExtensible w16cex:durableId="24841D6D" w16cex:dateUtc="2021-06-28T02:05:00Z"/>
  <w16cex:commentExtensible w16cex:durableId="24841D0F" w16cex:dateUtc="2021-06-28T02:03:00Z"/>
  <w16cex:commentExtensible w16cex:durableId="24841EC2" w16cex:dateUtc="2021-06-28T02:11:00Z"/>
  <w16cex:commentExtensible w16cex:durableId="24841F08" w16cex:dateUtc="2021-06-28T02:12:00Z"/>
  <w16cex:commentExtensible w16cex:durableId="24841FC6" w16cex:dateUtc="2021-06-28T02:15: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866A3" w14:textId="77777777" w:rsidR="00881A91" w:rsidRDefault="00881A91">
      <w:r>
        <w:separator/>
      </w:r>
    </w:p>
  </w:endnote>
  <w:endnote w:type="continuationSeparator" w:id="0">
    <w:p w14:paraId="7ECA4E49" w14:textId="77777777" w:rsidR="00881A91" w:rsidRDefault="0088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CC11B" w14:textId="77777777" w:rsidR="00DC4F35" w:rsidRPr="00A55ADB" w:rsidRDefault="00DC4F35" w:rsidP="00F26C9F">
    <w:pPr>
      <w:pStyle w:val="Header"/>
      <w:tabs>
        <w:tab w:val="clear" w:pos="4320"/>
        <w:tab w:val="clear" w:pos="8640"/>
        <w:tab w:val="left" w:pos="448"/>
        <w:tab w:val="right" w:pos="8820"/>
      </w:tabs>
      <w:rPr>
        <w:rFonts w:asciiTheme="minorHAnsi" w:hAnsiTheme="minorHAnsi" w:cstheme="minorHAnsi"/>
      </w:rPr>
    </w:pPr>
    <w:r>
      <w:rPr>
        <w:rFonts w:asciiTheme="minorHAnsi" w:hAnsiTheme="minorHAnsi" w:cstheme="minorHAnsi"/>
        <w:noProof/>
      </w:rPr>
      <mc:AlternateContent>
        <mc:Choice Requires="wps">
          <w:drawing>
            <wp:anchor distT="4294967294" distB="4294967294" distL="114300" distR="114300" simplePos="0" relativeHeight="251661312" behindDoc="0" locked="0" layoutInCell="1" allowOverlap="1" wp14:anchorId="7E9190CE" wp14:editId="316D32C9">
              <wp:simplePos x="0" y="0"/>
              <wp:positionH relativeFrom="column">
                <wp:posOffset>5715</wp:posOffset>
              </wp:positionH>
              <wp:positionV relativeFrom="paragraph">
                <wp:posOffset>-55246</wp:posOffset>
              </wp:positionV>
              <wp:extent cx="5580380" cy="0"/>
              <wp:effectExtent l="0" t="0" r="2032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6495F" id="Straight Connector 3"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4.35pt" to="439.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"/>
          </w:pict>
        </mc:Fallback>
      </mc:AlternateContent>
    </w:r>
    <w:r w:rsidRPr="00A55ADB">
      <w:rPr>
        <w:rFonts w:asciiTheme="minorHAnsi" w:hAnsiTheme="minorHAnsi" w:cstheme="minorHAnsi"/>
        <w:noProof/>
        <w:lang w:val="en-GB" w:eastAsia="en-GB"/>
      </w:rPr>
      <w:fldChar w:fldCharType="begin"/>
    </w:r>
    <w:r w:rsidRPr="00A55ADB">
      <w:rPr>
        <w:rFonts w:asciiTheme="minorHAnsi" w:hAnsiTheme="minorHAnsi" w:cstheme="minorHAnsi"/>
        <w:noProof/>
        <w:lang w:val="en-GB" w:eastAsia="en-GB"/>
      </w:rPr>
      <w:instrText xml:space="preserve"> PAGE   \* MERGEFORMAT </w:instrText>
    </w:r>
    <w:r w:rsidRPr="00A55ADB">
      <w:rPr>
        <w:rFonts w:asciiTheme="minorHAnsi" w:hAnsiTheme="minorHAnsi" w:cstheme="minorHAnsi"/>
        <w:noProof/>
        <w:lang w:val="en-GB" w:eastAsia="en-GB"/>
      </w:rPr>
      <w:fldChar w:fldCharType="separate"/>
    </w:r>
    <w:r>
      <w:rPr>
        <w:rFonts w:asciiTheme="minorHAnsi" w:hAnsiTheme="minorHAnsi" w:cstheme="minorHAnsi"/>
        <w:noProof/>
        <w:lang w:val="en-GB" w:eastAsia="en-GB"/>
      </w:rPr>
      <w:t>2</w:t>
    </w:r>
    <w:r w:rsidRPr="00A55ADB">
      <w:rPr>
        <w:rFonts w:asciiTheme="minorHAnsi" w:hAnsiTheme="minorHAnsi" w:cstheme="minorHAnsi"/>
        <w:noProof/>
        <w:lang w:val="en-GB" w:eastAsia="en-GB"/>
      </w:rPr>
      <w:fldChar w:fldCharType="end"/>
    </w:r>
    <w:r w:rsidRPr="00A55ADB">
      <w:rPr>
        <w:rFonts w:asciiTheme="minorHAnsi" w:hAnsiTheme="minorHAnsi" w:cstheme="minorHAnsi"/>
        <w:noProof/>
        <w:lang w:val="en-GB" w:eastAsia="en-GB"/>
      </w:rPr>
      <w:tab/>
    </w:r>
    <w:r w:rsidRPr="00A55ADB">
      <w:rPr>
        <w:rFonts w:asciiTheme="minorHAnsi" w:hAnsiTheme="minorHAnsi" w:cstheme="minorHAnsi"/>
        <w:noProof/>
        <w:lang w:val="en-GB" w:eastAsia="en-GB"/>
      </w:rPr>
      <w:tab/>
      <w:t>COMPILER</w:t>
    </w:r>
    <w:r w:rsidRPr="00A55ADB">
      <w:rPr>
        <w:rFonts w:asciiTheme="minorHAnsi" w:hAnsiTheme="minorHAnsi" w:cstheme="minorHAnsi"/>
      </w:rPr>
      <w:t>, Vol. XX, No. 1, Mei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CD699" w14:textId="77777777" w:rsidR="00DC4F35" w:rsidRPr="00A55ADB" w:rsidRDefault="00DC4F35" w:rsidP="00F26C9F">
    <w:pPr>
      <w:pStyle w:val="Footer"/>
      <w:pBdr>
        <w:top w:val="single" w:sz="4" w:space="1" w:color="auto"/>
      </w:pBdr>
      <w:tabs>
        <w:tab w:val="clear" w:pos="4320"/>
        <w:tab w:val="clear" w:pos="8640"/>
        <w:tab w:val="right" w:pos="8820"/>
      </w:tabs>
      <w:rPr>
        <w:rFonts w:ascii="Calibri" w:hAnsi="Calibri" w:cs="Calibri"/>
        <w:i/>
      </w:rPr>
    </w:pPr>
    <w:r w:rsidRPr="00A55ADB">
      <w:rPr>
        <w:rFonts w:ascii="Calibri" w:hAnsi="Calibri" w:cs="Calibri"/>
      </w:rPr>
      <w:t xml:space="preserve">A title should be the fewest possible words that </w:t>
    </w:r>
    <w:r w:rsidRPr="00A55ADB">
      <w:rPr>
        <w:rFonts w:ascii="Calibri" w:hAnsi="Calibri" w:cs="Calibri"/>
        <w:iCs/>
      </w:rPr>
      <w:t>accurately describe the content of the paper</w:t>
    </w:r>
    <w:r w:rsidRPr="00A55ADB">
      <w:rPr>
        <w:rFonts w:ascii="Calibri" w:hAnsi="Calibri" w:cs="Calibri"/>
        <w:iCs/>
        <w:sz w:val="32"/>
        <w:szCs w:val="32"/>
      </w:rPr>
      <w:t xml:space="preserve"> </w:t>
    </w:r>
    <w:r w:rsidRPr="00A55ADB">
      <w:rPr>
        <w:rFonts w:ascii="Calibri" w:hAnsi="Calibri" w:cs="Calibri"/>
        <w:i/>
      </w:rPr>
      <w:t>(First Author</w:t>
    </w:r>
    <w:r w:rsidRPr="00A55ADB">
      <w:rPr>
        <w:rFonts w:ascii="Calibri" w:hAnsi="Calibri" w:cs="Calibri"/>
      </w:rPr>
      <w:t>)</w:t>
    </w:r>
    <w:r w:rsidRPr="00A55ADB">
      <w:rPr>
        <w:rFonts w:ascii="Calibri" w:hAnsi="Calibri" w:cs="Calibri"/>
      </w:rPr>
      <w:tab/>
    </w:r>
    <w:r w:rsidRPr="00A55ADB">
      <w:rPr>
        <w:rFonts w:ascii="Calibri" w:hAnsi="Calibri" w:cs="Calibri"/>
      </w:rPr>
      <w:fldChar w:fldCharType="begin"/>
    </w:r>
    <w:r w:rsidRPr="00A55ADB">
      <w:rPr>
        <w:rFonts w:ascii="Calibri" w:hAnsi="Calibri" w:cs="Calibri"/>
      </w:rPr>
      <w:instrText xml:space="preserve"> PAGE   \* MERGEFORMAT </w:instrText>
    </w:r>
    <w:r w:rsidRPr="00A55ADB">
      <w:rPr>
        <w:rFonts w:ascii="Calibri" w:hAnsi="Calibri" w:cs="Calibri"/>
      </w:rPr>
      <w:fldChar w:fldCharType="separate"/>
    </w:r>
    <w:r w:rsidR="0040207B">
      <w:rPr>
        <w:rFonts w:ascii="Calibri" w:hAnsi="Calibri" w:cs="Calibri"/>
        <w:noProof/>
      </w:rPr>
      <w:t>10</w:t>
    </w:r>
    <w:r w:rsidRPr="00A55ADB">
      <w:rPr>
        <w:rFonts w:ascii="Calibri" w:hAnsi="Calibri" w:cs="Calibr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E2DC0" w14:textId="77777777" w:rsidR="00DC4F35" w:rsidRPr="00A55ADB" w:rsidRDefault="00DC4F35" w:rsidP="00F26C9F">
    <w:pPr>
      <w:pStyle w:val="Footer"/>
      <w:tabs>
        <w:tab w:val="clear" w:pos="8640"/>
        <w:tab w:val="right" w:pos="8820"/>
      </w:tabs>
      <w:ind w:left="1620"/>
      <w:rPr>
        <w:rFonts w:ascii="Calibri" w:hAnsi="Calibri" w:cs="Calibri"/>
        <w:szCs w:val="18"/>
      </w:rPr>
    </w:pPr>
    <w:r>
      <w:rPr>
        <w:rFonts w:ascii="Calibri" w:hAnsi="Calibri" w:cs="Calibri"/>
        <w:noProof/>
        <w:szCs w:val="18"/>
      </w:rPr>
      <mc:AlternateContent>
        <mc:Choice Requires="wps">
          <w:drawing>
            <wp:anchor distT="4294967295" distB="4294967295" distL="114300" distR="114300" simplePos="0" relativeHeight="251665408" behindDoc="0" locked="0" layoutInCell="1" allowOverlap="1" wp14:anchorId="7B61C1F3" wp14:editId="705A8AD9">
              <wp:simplePos x="0" y="0"/>
              <wp:positionH relativeFrom="column">
                <wp:posOffset>-4445</wp:posOffset>
              </wp:positionH>
              <wp:positionV relativeFrom="paragraph">
                <wp:posOffset>-38101</wp:posOffset>
              </wp:positionV>
              <wp:extent cx="5601335" cy="0"/>
              <wp:effectExtent l="0" t="0" r="3746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3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65ABFA" id="_x0000_t32" coordsize="21600,21600" o:spt="32" o:oned="t" path="m,l21600,21600e" filled="f">
              <v:path arrowok="t" fillok="f" o:connecttype="none"/>
              <o:lock v:ext="edit" shapetype="t"/>
            </v:shapetype>
            <v:shape id="Straight Arrow Connector 1" o:spid="_x0000_s1026" type="#_x0000_t32" style="position:absolute;margin-left:-.35pt;margin-top:-3pt;width:441.0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"/>
          </w:pict>
        </mc:Fallback>
      </mc:AlternateContent>
    </w:r>
    <w:r w:rsidRPr="00A55ADB">
      <w:rPr>
        <w:rFonts w:ascii="Calibri" w:hAnsi="Calibri" w:cs="Calibri"/>
        <w:szCs w:val="18"/>
      </w:rPr>
      <w:t xml:space="preserve">This is an open access article under the CC BY license </w:t>
    </w:r>
    <w:r w:rsidRPr="00A55ADB">
      <w:rPr>
        <w:rFonts w:ascii="Calibri" w:hAnsi="Calibri" w:cs="Calibri"/>
        <w:szCs w:val="18"/>
      </w:rPr>
      <w:tab/>
    </w:r>
    <w:r w:rsidRPr="00A55ADB">
      <w:rPr>
        <w:rFonts w:ascii="Calibri" w:hAnsi="Calibri" w:cs="Calibri"/>
        <w:szCs w:val="18"/>
      </w:rPr>
      <w:fldChar w:fldCharType="begin"/>
    </w:r>
    <w:r w:rsidRPr="00A55ADB">
      <w:rPr>
        <w:rFonts w:ascii="Calibri" w:hAnsi="Calibri" w:cs="Calibri"/>
        <w:szCs w:val="18"/>
      </w:rPr>
      <w:instrText xml:space="preserve"> PAGE   \* MERGEFORMAT </w:instrText>
    </w:r>
    <w:r w:rsidRPr="00A55ADB">
      <w:rPr>
        <w:rFonts w:ascii="Calibri" w:hAnsi="Calibri" w:cs="Calibri"/>
        <w:szCs w:val="18"/>
      </w:rPr>
      <w:fldChar w:fldCharType="separate"/>
    </w:r>
    <w:r w:rsidR="0040207B">
      <w:rPr>
        <w:rFonts w:ascii="Calibri" w:hAnsi="Calibri" w:cs="Calibri"/>
        <w:noProof/>
        <w:szCs w:val="18"/>
      </w:rPr>
      <w:t>1</w:t>
    </w:r>
    <w:r w:rsidRPr="00A55ADB">
      <w:rPr>
        <w:rFonts w:ascii="Calibri" w:hAnsi="Calibri" w:cs="Calibri"/>
        <w:szCs w:val="18"/>
      </w:rPr>
      <w:fldChar w:fldCharType="end"/>
    </w:r>
    <w:r w:rsidRPr="00A55ADB">
      <w:rPr>
        <w:rFonts w:ascii="Calibri" w:hAnsi="Calibri" w:cs="Calibri"/>
        <w:noProof/>
        <w:szCs w:val="18"/>
      </w:rPr>
      <w:drawing>
        <wp:anchor distT="0" distB="0" distL="114300" distR="114300" simplePos="0" relativeHeight="251664384" behindDoc="0" locked="0" layoutInCell="1" allowOverlap="1" wp14:anchorId="5C8DA589" wp14:editId="4114589A">
          <wp:simplePos x="0" y="0"/>
          <wp:positionH relativeFrom="column">
            <wp:posOffset>-16510</wp:posOffset>
          </wp:positionH>
          <wp:positionV relativeFrom="paragraph">
            <wp:posOffset>5080</wp:posOffset>
          </wp:positionV>
          <wp:extent cx="920750" cy="318770"/>
          <wp:effectExtent l="19050" t="0" r="0" b="0"/>
          <wp:wrapSquare wrapText="bothSides"/>
          <wp:docPr id="8"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
                  <a:srcRect/>
                  <a:stretch>
                    <a:fillRect/>
                  </a:stretch>
                </pic:blipFill>
                <pic:spPr bwMode="auto">
                  <a:xfrm>
                    <a:off x="0" y="0"/>
                    <a:ext cx="920750" cy="31877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80BFF" w14:textId="77777777" w:rsidR="00881A91" w:rsidRDefault="00881A91">
      <w:r>
        <w:separator/>
      </w:r>
    </w:p>
  </w:footnote>
  <w:footnote w:type="continuationSeparator" w:id="0">
    <w:p w14:paraId="4841CD70" w14:textId="77777777" w:rsidR="00881A91" w:rsidRDefault="00881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66237" w14:textId="77777777" w:rsidR="00DC4F35" w:rsidRPr="00A55ADB" w:rsidRDefault="00DC4F35" w:rsidP="00F26C9F">
    <w:pPr>
      <w:pStyle w:val="Header"/>
      <w:tabs>
        <w:tab w:val="clear" w:pos="4320"/>
        <w:tab w:val="clear" w:pos="8640"/>
        <w:tab w:val="right" w:pos="567"/>
        <w:tab w:val="left" w:pos="3405"/>
        <w:tab w:val="right" w:pos="8789"/>
      </w:tabs>
      <w:spacing w:after="240"/>
      <w:rPr>
        <w:rFonts w:ascii="Calibri" w:hAnsi="Calibri" w:cs="Calibri"/>
      </w:rPr>
    </w:pPr>
    <w:r w:rsidRPr="00A55ADB">
      <w:rPr>
        <w:rFonts w:ascii="Calibri" w:hAnsi="Calibri" w:cs="Calibri"/>
      </w:rPr>
      <w:t xml:space="preserve"> </w:t>
    </w:r>
    <w:r w:rsidRPr="00A55ADB">
      <w:rPr>
        <w:rFonts w:ascii="Calibri" w:hAnsi="Calibri" w:cs="Calibri"/>
      </w:rPr>
      <w:tab/>
    </w:r>
    <w:r w:rsidRPr="00A55ADB">
      <w:rPr>
        <w:rFonts w:ascii="Calibri" w:hAnsi="Calibri" w:cs="Calibri"/>
      </w:rPr>
      <w:tab/>
    </w:r>
    <w:r w:rsidRPr="00A55ADB">
      <w:rPr>
        <w:rFonts w:ascii="Calibri" w:hAnsi="Calibri" w:cs="Calibri"/>
      </w:rPr>
      <w:tab/>
      <w:t xml:space="preserve">       </w:t>
    </w:r>
  </w:p>
  <w:p w14:paraId="28D2AAEE" w14:textId="77777777" w:rsidR="00DC4F35" w:rsidRPr="00A55ADB" w:rsidRDefault="00DC4F35" w:rsidP="00F26C9F">
    <w:pPr>
      <w:pStyle w:val="Header"/>
      <w:tabs>
        <w:tab w:val="clear" w:pos="4320"/>
        <w:tab w:val="clear" w:pos="8640"/>
        <w:tab w:val="right" w:pos="567"/>
        <w:tab w:val="left" w:pos="3405"/>
        <w:tab w:val="right" w:pos="8789"/>
      </w:tabs>
      <w:spacing w:after="240"/>
      <w:rPr>
        <w:rFonts w:ascii="Calibri" w:hAnsi="Calibri" w:cs="Calibri"/>
      </w:rPr>
    </w:pPr>
    <w:r>
      <w:rPr>
        <w:rFonts w:ascii="Calibri" w:hAnsi="Calibri" w:cs="Calibri"/>
        <w:noProof/>
      </w:rPr>
      <mc:AlternateContent>
        <mc:Choice Requires="wps">
          <w:drawing>
            <wp:anchor distT="4294967294" distB="4294967294" distL="114300" distR="114300" simplePos="0" relativeHeight="251659264" behindDoc="0" locked="0" layoutInCell="1" allowOverlap="1" wp14:anchorId="67EF891F" wp14:editId="6B6C61EB">
              <wp:simplePos x="0" y="0"/>
              <wp:positionH relativeFrom="column">
                <wp:posOffset>5715</wp:posOffset>
              </wp:positionH>
              <wp:positionV relativeFrom="paragraph">
                <wp:posOffset>168909</wp:posOffset>
              </wp:positionV>
              <wp:extent cx="5544820" cy="0"/>
              <wp:effectExtent l="0" t="0" r="3683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1B2143" id="_x0000_t32" coordsize="21600,21600" o:spt="32" o:oned="t" path="m,l21600,21600e" filled="f">
              <v:path arrowok="t" fillok="f" o:connecttype="none"/>
              <o:lock v:ext="edit" shapetype="t"/>
            </v:shapetype>
            <v:shape id="Straight Arrow Connector 5" o:spid="_x0000_s1026" type="#_x0000_t32" style="position:absolute;margin-left:.45pt;margin-top:13.3pt;width:436.6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" strokeweight="1pt"/>
          </w:pict>
        </mc:Fallback>
      </mc:AlternateContent>
    </w:r>
    <w:r w:rsidRPr="00A55ADB">
      <w:rPr>
        <w:rFonts w:ascii="Calibri" w:hAnsi="Calibri" w:cs="Calibri"/>
      </w:rPr>
      <w:t>ISSN: 2252-3839 (Print)-2549 2403 (On Line)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A26D2" w14:textId="77777777" w:rsidR="00DC4F35" w:rsidRPr="00A55ADB" w:rsidRDefault="00DC4F35" w:rsidP="00F26C9F">
    <w:pPr>
      <w:pStyle w:val="Header"/>
      <w:tabs>
        <w:tab w:val="clear" w:pos="4320"/>
        <w:tab w:val="clear" w:pos="8640"/>
        <w:tab w:val="right" w:pos="8820"/>
      </w:tabs>
      <w:ind w:right="58"/>
      <w:rPr>
        <w:rStyle w:val="PageNumber"/>
        <w:rFonts w:ascii="Calibri" w:hAnsi="Calibri" w:cs="Calibri"/>
      </w:rPr>
    </w:pPr>
  </w:p>
  <w:p w14:paraId="75DFF20B" w14:textId="77777777" w:rsidR="00DC4F35" w:rsidRPr="00A55ADB" w:rsidRDefault="00DC4F35" w:rsidP="00F26C9F">
    <w:pPr>
      <w:pStyle w:val="Header"/>
      <w:tabs>
        <w:tab w:val="clear" w:pos="4320"/>
        <w:tab w:val="clear" w:pos="8640"/>
        <w:tab w:val="right" w:pos="8820"/>
      </w:tabs>
      <w:ind w:right="58"/>
      <w:rPr>
        <w:rFonts w:ascii="Calibri" w:hAnsi="Calibri" w:cs="Calibri"/>
      </w:rPr>
    </w:pPr>
    <w:r>
      <w:rPr>
        <w:rFonts w:ascii="Calibri" w:hAnsi="Calibri" w:cs="Calibri"/>
        <w:noProof/>
      </w:rPr>
      <mc:AlternateContent>
        <mc:Choice Requires="wps">
          <w:drawing>
            <wp:anchor distT="4294967294" distB="4294967294" distL="114300" distR="114300" simplePos="0" relativeHeight="251663360" behindDoc="0" locked="0" layoutInCell="1" allowOverlap="1" wp14:anchorId="37F577A5" wp14:editId="5EFBD7C5">
              <wp:simplePos x="0" y="0"/>
              <wp:positionH relativeFrom="column">
                <wp:posOffset>-6985</wp:posOffset>
              </wp:positionH>
              <wp:positionV relativeFrom="paragraph">
                <wp:posOffset>190499</wp:posOffset>
              </wp:positionV>
              <wp:extent cx="5580380" cy="0"/>
              <wp:effectExtent l="0" t="0" r="2032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7543EB" id="Straight Connector 4"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pt,15pt" to="43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"/>
          </w:pict>
        </mc:Fallback>
      </mc:AlternateContent>
    </w:r>
    <w:r w:rsidRPr="00A55ADB">
      <w:rPr>
        <w:rStyle w:val="PageNumber"/>
        <w:rFonts w:ascii="Calibri" w:hAnsi="Calibri" w:cs="Calibri"/>
      </w:rPr>
      <w:t>COMPILER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D33D9" w14:textId="77777777" w:rsidR="00DC4F35" w:rsidRPr="00A55ADB" w:rsidRDefault="00DC4F35" w:rsidP="00F26C9F">
    <w:pPr>
      <w:pStyle w:val="Header"/>
      <w:tabs>
        <w:tab w:val="clear" w:pos="4320"/>
        <w:tab w:val="clear" w:pos="8640"/>
      </w:tabs>
      <w:ind w:left="1080" w:right="-32"/>
      <w:jc w:val="right"/>
      <w:rPr>
        <w:rFonts w:ascii="Calibri" w:hAnsi="Calibri" w:cs="Calibri"/>
      </w:rPr>
    </w:pPr>
    <w:r w:rsidRPr="00A55ADB">
      <w:rPr>
        <w:rFonts w:ascii="Calibri" w:hAnsi="Calibri" w:cs="Calibri"/>
        <w:noProof/>
      </w:rPr>
      <w:drawing>
        <wp:anchor distT="0" distB="0" distL="114300" distR="114300" simplePos="0" relativeHeight="251662336" behindDoc="1" locked="0" layoutInCell="1" allowOverlap="1" wp14:anchorId="45421DEA" wp14:editId="14826C22">
          <wp:simplePos x="0" y="0"/>
          <wp:positionH relativeFrom="margin">
            <wp:posOffset>-59690</wp:posOffset>
          </wp:positionH>
          <wp:positionV relativeFrom="paragraph">
            <wp:posOffset>-42545</wp:posOffset>
          </wp:positionV>
          <wp:extent cx="720090" cy="781050"/>
          <wp:effectExtent l="1905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81050"/>
                  </a:xfrm>
                  <a:prstGeom prst="rect">
                    <a:avLst/>
                  </a:prstGeom>
                  <a:noFill/>
                  <a:ln>
                    <a:noFill/>
                  </a:ln>
                </pic:spPr>
              </pic:pic>
            </a:graphicData>
          </a:graphic>
        </wp:anchor>
      </w:drawing>
    </w:r>
    <w:r w:rsidRPr="00A55ADB">
      <w:rPr>
        <w:rFonts w:ascii="Calibri" w:hAnsi="Calibri" w:cs="Calibri"/>
      </w:rPr>
      <w:t>COMPILER</w:t>
    </w:r>
  </w:p>
  <w:p w14:paraId="7E7AD64F" w14:textId="77777777" w:rsidR="00DC4F35" w:rsidRPr="00A55ADB" w:rsidRDefault="00DC4F35" w:rsidP="00F26C9F">
    <w:pPr>
      <w:pStyle w:val="Header"/>
      <w:tabs>
        <w:tab w:val="clear" w:pos="4320"/>
        <w:tab w:val="clear" w:pos="8640"/>
      </w:tabs>
      <w:ind w:left="1080" w:right="-32"/>
      <w:jc w:val="right"/>
      <w:rPr>
        <w:rFonts w:ascii="Calibri" w:hAnsi="Calibri" w:cs="Calibri"/>
        <w:b/>
        <w:bCs/>
      </w:rPr>
    </w:pPr>
    <w:r w:rsidRPr="00A55ADB">
      <w:rPr>
        <w:rFonts w:ascii="Calibri" w:hAnsi="Calibri" w:cs="Calibri"/>
      </w:rPr>
      <w:t xml:space="preserve">Vol. XX, No. X, </w:t>
    </w:r>
    <w:proofErr w:type="gramStart"/>
    <w:r w:rsidRPr="00A55ADB">
      <w:rPr>
        <w:rFonts w:ascii="Calibri" w:hAnsi="Calibri" w:cs="Calibri"/>
      </w:rPr>
      <w:t>Mei  2021</w:t>
    </w:r>
    <w:proofErr w:type="gramEnd"/>
    <w:r w:rsidRPr="00A55ADB">
      <w:rPr>
        <w:rFonts w:ascii="Calibri" w:hAnsi="Calibri" w:cs="Calibri"/>
      </w:rPr>
      <w:t xml:space="preserve">, pp. </w:t>
    </w:r>
    <w:proofErr w:type="spellStart"/>
    <w:r w:rsidRPr="00A55ADB">
      <w:rPr>
        <w:rFonts w:ascii="Calibri" w:hAnsi="Calibri" w:cs="Calibri"/>
      </w:rPr>
      <w:t>xx~xx</w:t>
    </w:r>
    <w:proofErr w:type="spellEnd"/>
  </w:p>
  <w:p w14:paraId="497C83AB" w14:textId="77777777" w:rsidR="00DC4F35" w:rsidRPr="00A55ADB" w:rsidRDefault="00DC4F35" w:rsidP="00F26C9F">
    <w:pPr>
      <w:pStyle w:val="Header"/>
      <w:tabs>
        <w:tab w:val="left" w:pos="7938"/>
        <w:tab w:val="right" w:pos="8788"/>
      </w:tabs>
      <w:ind w:left="1080" w:right="-32"/>
      <w:jc w:val="right"/>
      <w:rPr>
        <w:rFonts w:ascii="Calibri" w:hAnsi="Calibri" w:cs="Calibri"/>
      </w:rPr>
    </w:pPr>
    <w:r w:rsidRPr="00A55ADB">
      <w:rPr>
        <w:rFonts w:ascii="Calibri" w:hAnsi="Calibri" w:cs="Calibri"/>
      </w:rPr>
      <w:t xml:space="preserve">ISSN: </w:t>
    </w:r>
    <w:bookmarkStart w:id="1" w:name="_Hlk24008550"/>
    <w:r w:rsidRPr="00A55ADB">
      <w:rPr>
        <w:rFonts w:ascii="Calibri" w:hAnsi="Calibri" w:cs="Calibri"/>
      </w:rPr>
      <w:t>2252-</w:t>
    </w:r>
    <w:bookmarkEnd w:id="1"/>
    <w:r w:rsidRPr="00A55ADB">
      <w:rPr>
        <w:rFonts w:ascii="Calibri" w:hAnsi="Calibri" w:cs="Calibri"/>
      </w:rPr>
      <w:t>2403 (Print), ISSN: 2549-2403 (On Line)</w:t>
    </w:r>
  </w:p>
  <w:p w14:paraId="48D41169" w14:textId="77777777" w:rsidR="00DC4F35" w:rsidRPr="00A55ADB" w:rsidRDefault="00DC4F35" w:rsidP="00F26C9F">
    <w:pPr>
      <w:pStyle w:val="Header"/>
      <w:tabs>
        <w:tab w:val="clear" w:pos="4320"/>
        <w:tab w:val="clear" w:pos="8640"/>
        <w:tab w:val="right" w:pos="8788"/>
      </w:tabs>
      <w:ind w:left="1080" w:right="-32"/>
      <w:jc w:val="right"/>
      <w:rPr>
        <w:rFonts w:ascii="Calibri" w:hAnsi="Calibri" w:cs="Calibri"/>
      </w:rPr>
    </w:pPr>
    <w:proofErr w:type="spellStart"/>
    <w:r w:rsidRPr="00A55ADB">
      <w:rPr>
        <w:rFonts w:ascii="Calibri" w:hAnsi="Calibri" w:cs="Calibri"/>
      </w:rPr>
      <w:t>Aaccredited</w:t>
    </w:r>
    <w:proofErr w:type="spellEnd"/>
    <w:r w:rsidRPr="00A55ADB">
      <w:rPr>
        <w:rFonts w:ascii="Calibri" w:hAnsi="Calibri" w:cs="Calibri"/>
      </w:rPr>
      <w:t xml:space="preserve"> Fourth Grade by </w:t>
    </w:r>
    <w:proofErr w:type="spellStart"/>
    <w:r w:rsidRPr="00A55ADB">
      <w:rPr>
        <w:rFonts w:ascii="Calibri" w:hAnsi="Calibri" w:cs="Calibri"/>
      </w:rPr>
      <w:t>Kemenristekdikti</w:t>
    </w:r>
    <w:proofErr w:type="spellEnd"/>
    <w:r w:rsidRPr="00A55ADB">
      <w:rPr>
        <w:rFonts w:ascii="Calibri" w:hAnsi="Calibri" w:cs="Calibri"/>
      </w:rPr>
      <w:t>, Decree No:200/M/KPT/2020</w:t>
    </w:r>
  </w:p>
  <w:p w14:paraId="0AACBE44" w14:textId="77777777" w:rsidR="00DC4F35" w:rsidRPr="00A55ADB" w:rsidRDefault="00DC4F35" w:rsidP="00F26C9F">
    <w:pPr>
      <w:pStyle w:val="Header"/>
      <w:tabs>
        <w:tab w:val="clear" w:pos="4320"/>
        <w:tab w:val="clear" w:pos="8640"/>
        <w:tab w:val="left" w:pos="8222"/>
        <w:tab w:val="right" w:pos="8789"/>
      </w:tabs>
      <w:ind w:left="1080" w:right="-32"/>
      <w:jc w:val="right"/>
      <w:rPr>
        <w:rFonts w:ascii="Calibri" w:hAnsi="Calibri" w:cs="Calibri"/>
      </w:rPr>
    </w:pPr>
    <w:r w:rsidRPr="00A55ADB">
      <w:rPr>
        <w:rFonts w:ascii="Calibri" w:hAnsi="Calibri" w:cs="Calibri"/>
      </w:rPr>
      <w:t>DOI: 10.28989/</w:t>
    </w:r>
    <w:proofErr w:type="spellStart"/>
    <w:r>
      <w:rPr>
        <w:rFonts w:ascii="Calibri" w:hAnsi="Calibri" w:cs="Calibri"/>
      </w:rPr>
      <w:t>compiler.vxix.xxx</w:t>
    </w:r>
    <w:proofErr w:type="spellEnd"/>
  </w:p>
  <w:p w14:paraId="200BF75E" w14:textId="77777777" w:rsidR="00DC4F35" w:rsidRPr="00A55ADB" w:rsidRDefault="00DC4F35" w:rsidP="00F26C9F">
    <w:pPr>
      <w:pStyle w:val="Header"/>
      <w:tabs>
        <w:tab w:val="clear" w:pos="4320"/>
        <w:tab w:val="clear" w:pos="8640"/>
        <w:tab w:val="left" w:pos="8222"/>
        <w:tab w:val="left" w:pos="8667"/>
        <w:tab w:val="right" w:pos="8789"/>
      </w:tabs>
      <w:ind w:left="1080"/>
      <w:rPr>
        <w:rStyle w:val="PageNumber"/>
        <w:rFonts w:ascii="Calibri" w:hAnsi="Calibri" w:cs="Calibri"/>
      </w:rPr>
    </w:pPr>
    <w:r>
      <w:rPr>
        <w:rFonts w:ascii="Calibri" w:hAnsi="Calibri" w:cs="Calibri"/>
        <w:noProof/>
      </w:rPr>
      <mc:AlternateContent>
        <mc:Choice Requires="wps">
          <w:drawing>
            <wp:anchor distT="4294967294" distB="4294967294" distL="114300" distR="114300" simplePos="0" relativeHeight="251660288" behindDoc="0" locked="0" layoutInCell="1" allowOverlap="1" wp14:anchorId="6A7B0AD2" wp14:editId="0D5B1C85">
              <wp:simplePos x="0" y="0"/>
              <wp:positionH relativeFrom="column">
                <wp:posOffset>-4445</wp:posOffset>
              </wp:positionH>
              <wp:positionV relativeFrom="paragraph">
                <wp:posOffset>31114</wp:posOffset>
              </wp:positionV>
              <wp:extent cx="5601970" cy="0"/>
              <wp:effectExtent l="0" t="0" r="3683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9BF6F7" id="_x0000_t32" coordsize="21600,21600" o:spt="32" o:oned="t" path="m,l21600,21600e" filled="f">
              <v:path arrowok="t" fillok="f" o:connecttype="none"/>
              <o:lock v:ext="edit" shapetype="t"/>
            </v:shapetype>
            <v:shape id="Straight Arrow Connector 2" o:spid="_x0000_s1026" type="#_x0000_t32" style="position:absolute;margin-left:-.35pt;margin-top:2.45pt;width:441.1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" strokeweight="1pt"/>
          </w:pict>
        </mc:Fallback>
      </mc:AlternateContent>
    </w:r>
    <w:r w:rsidRPr="00A55ADB">
      <w:rPr>
        <w:rFonts w:ascii="Calibri" w:hAnsi="Calibri" w:cs="Calibri"/>
      </w:rPr>
      <w:tab/>
    </w:r>
    <w:r w:rsidRPr="00A55ADB">
      <w:rPr>
        <w:rFonts w:ascii="Calibri" w:hAnsi="Calibri" w:cs="Calibri"/>
      </w:rPr>
      <w:tab/>
    </w:r>
    <w:r w:rsidRPr="00A55ADB">
      <w:rPr>
        <w:rStyle w:val="PageNumber"/>
        <w:rFonts w:ascii="Calibri" w:hAnsi="Calibri" w:cs="Calibr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075EB"/>
    <w:multiLevelType w:val="hybridMultilevel"/>
    <w:tmpl w:val="3AA41438"/>
    <w:lvl w:ilvl="0" w:tplc="F56278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B81ED6"/>
    <w:multiLevelType w:val="multilevel"/>
    <w:tmpl w:val="6226A632"/>
    <w:lvl w:ilvl="0">
      <w:start w:val="1"/>
      <w:numFmt w:val="decimal"/>
      <w:lvlText w:val="%1."/>
      <w:lvlJc w:val="left"/>
      <w:pPr>
        <w:ind w:left="2880" w:hanging="360"/>
      </w:pPr>
      <w:rPr>
        <w:rFonts w:hint="default"/>
      </w:rPr>
    </w:lvl>
    <w:lvl w:ilvl="1">
      <w:start w:val="3"/>
      <w:numFmt w:val="decimal"/>
      <w:isLgl/>
      <w:lvlText w:val="%1.%2."/>
      <w:lvlJc w:val="left"/>
      <w:pPr>
        <w:ind w:left="3240" w:hanging="720"/>
      </w:pPr>
      <w:rPr>
        <w:rFonts w:hint="default"/>
        <w:b w:val="0"/>
      </w:rPr>
    </w:lvl>
    <w:lvl w:ilvl="2">
      <w:start w:val="1"/>
      <w:numFmt w:val="decimal"/>
      <w:isLgl/>
      <w:lvlText w:val="%1.%2.%3."/>
      <w:lvlJc w:val="left"/>
      <w:pPr>
        <w:ind w:left="3240" w:hanging="720"/>
      </w:pPr>
      <w:rPr>
        <w:rFonts w:hint="default"/>
        <w:b/>
      </w:rPr>
    </w:lvl>
    <w:lvl w:ilvl="3">
      <w:start w:val="2"/>
      <w:numFmt w:val="decimal"/>
      <w:isLgl/>
      <w:lvlText w:val="%1.%2.%3.%4."/>
      <w:lvlJc w:val="left"/>
      <w:pPr>
        <w:ind w:left="3240" w:hanging="720"/>
      </w:pPr>
      <w:rPr>
        <w:rFonts w:hint="default"/>
        <w:b/>
      </w:rPr>
    </w:lvl>
    <w:lvl w:ilvl="4">
      <w:start w:val="1"/>
      <w:numFmt w:val="decimal"/>
      <w:isLgl/>
      <w:lvlText w:val="%1.%2.%3.%4.%5."/>
      <w:lvlJc w:val="left"/>
      <w:pPr>
        <w:ind w:left="3600" w:hanging="1080"/>
      </w:pPr>
      <w:rPr>
        <w:rFonts w:hint="default"/>
        <w:b w:val="0"/>
      </w:rPr>
    </w:lvl>
    <w:lvl w:ilvl="5">
      <w:start w:val="1"/>
      <w:numFmt w:val="decimal"/>
      <w:isLgl/>
      <w:lvlText w:val="%1.%2.%3.%4.%5.%6."/>
      <w:lvlJc w:val="left"/>
      <w:pPr>
        <w:ind w:left="360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3960" w:hanging="1440"/>
      </w:pPr>
      <w:rPr>
        <w:rFonts w:hint="default"/>
        <w:b w:val="0"/>
      </w:rPr>
    </w:lvl>
    <w:lvl w:ilvl="8">
      <w:start w:val="1"/>
      <w:numFmt w:val="decimal"/>
      <w:isLgl/>
      <w:lvlText w:val="%1.%2.%3.%4.%5.%6.%7.%8.%9."/>
      <w:lvlJc w:val="left"/>
      <w:pPr>
        <w:ind w:left="4320" w:hanging="1800"/>
      </w:pPr>
      <w:rPr>
        <w:rFonts w:hint="default"/>
        <w:b w:val="0"/>
      </w:rPr>
    </w:lvl>
  </w:abstractNum>
  <w:abstractNum w:abstractNumId="2">
    <w:nsid w:val="0DBC080A"/>
    <w:multiLevelType w:val="hybridMultilevel"/>
    <w:tmpl w:val="2E48E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A5072"/>
    <w:multiLevelType w:val="hybridMultilevel"/>
    <w:tmpl w:val="22545D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E446D1F"/>
    <w:multiLevelType w:val="hybridMultilevel"/>
    <w:tmpl w:val="DB3AC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239366B"/>
    <w:multiLevelType w:val="hybridMultilevel"/>
    <w:tmpl w:val="66D0CC60"/>
    <w:lvl w:ilvl="0" w:tplc="B7F4B39E">
      <w:start w:val="1"/>
      <w:numFmt w:val="low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4143F8"/>
    <w:multiLevelType w:val="hybridMultilevel"/>
    <w:tmpl w:val="AE6CEDDC"/>
    <w:lvl w:ilvl="0" w:tplc="91C8281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455107FF"/>
    <w:multiLevelType w:val="multilevel"/>
    <w:tmpl w:val="DDA46280"/>
    <w:lvl w:ilvl="0">
      <w:start w:val="2"/>
      <w:numFmt w:val="decimal"/>
      <w:lvlText w:val="%1."/>
      <w:lvlJc w:val="left"/>
      <w:pPr>
        <w:ind w:left="600" w:hanging="600"/>
      </w:pPr>
      <w:rPr>
        <w:rFonts w:hint="default"/>
      </w:rPr>
    </w:lvl>
    <w:lvl w:ilvl="1">
      <w:start w:val="1"/>
      <w:numFmt w:val="decimal"/>
      <w:lvlText w:val="%1.%2."/>
      <w:lvlJc w:val="left"/>
      <w:pPr>
        <w:ind w:left="720" w:hanging="60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8">
    <w:nsid w:val="462667F2"/>
    <w:multiLevelType w:val="hybridMultilevel"/>
    <w:tmpl w:val="A4E809D2"/>
    <w:lvl w:ilvl="0" w:tplc="5E92919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624C3F6E"/>
    <w:multiLevelType w:val="hybridMultilevel"/>
    <w:tmpl w:val="20F6D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515833"/>
    <w:multiLevelType w:val="hybridMultilevel"/>
    <w:tmpl w:val="7BBC5A1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0A3B17"/>
    <w:multiLevelType w:val="multilevel"/>
    <w:tmpl w:val="0FBAB9B2"/>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ascii="Times New Roman" w:hAnsi="Times New Roman" w:cs="Times New Roman" w:hint="default"/>
        <w:b/>
        <w:i w:val="0"/>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77584133"/>
    <w:multiLevelType w:val="hybridMultilevel"/>
    <w:tmpl w:val="2AE61A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6955F7"/>
    <w:multiLevelType w:val="hybridMultilevel"/>
    <w:tmpl w:val="3AA41438"/>
    <w:lvl w:ilvl="0" w:tplc="F56278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1"/>
  </w:num>
  <w:num w:numId="3">
    <w:abstractNumId w:val="13"/>
  </w:num>
  <w:num w:numId="4">
    <w:abstractNumId w:val="8"/>
  </w:num>
  <w:num w:numId="5">
    <w:abstractNumId w:val="10"/>
  </w:num>
  <w:num w:numId="6">
    <w:abstractNumId w:val="3"/>
  </w:num>
  <w:num w:numId="7">
    <w:abstractNumId w:val="4"/>
  </w:num>
  <w:num w:numId="8">
    <w:abstractNumId w:val="2"/>
  </w:num>
  <w:num w:numId="9">
    <w:abstractNumId w:val="7"/>
  </w:num>
  <w:num w:numId="10">
    <w:abstractNumId w:val="5"/>
  </w:num>
  <w:num w:numId="11">
    <w:abstractNumId w:val="1"/>
  </w:num>
  <w:num w:numId="12">
    <w:abstractNumId w:val="0"/>
  </w:num>
  <w:num w:numId="13">
    <w:abstractNumId w:val="6"/>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124"/>
    <w:rsid w:val="0000419D"/>
    <w:rsid w:val="0000566A"/>
    <w:rsid w:val="000110F1"/>
    <w:rsid w:val="00015AAD"/>
    <w:rsid w:val="000310AA"/>
    <w:rsid w:val="00052EE2"/>
    <w:rsid w:val="00053623"/>
    <w:rsid w:val="0005443E"/>
    <w:rsid w:val="0005673C"/>
    <w:rsid w:val="00057EC7"/>
    <w:rsid w:val="00062868"/>
    <w:rsid w:val="00071CC7"/>
    <w:rsid w:val="00073D12"/>
    <w:rsid w:val="000802FA"/>
    <w:rsid w:val="00081441"/>
    <w:rsid w:val="00092ECD"/>
    <w:rsid w:val="00096D31"/>
    <w:rsid w:val="000B1547"/>
    <w:rsid w:val="000C772D"/>
    <w:rsid w:val="000C7CAF"/>
    <w:rsid w:val="000C7DFD"/>
    <w:rsid w:val="000D0F47"/>
    <w:rsid w:val="000E30B4"/>
    <w:rsid w:val="000F0BB2"/>
    <w:rsid w:val="000F7425"/>
    <w:rsid w:val="00104A45"/>
    <w:rsid w:val="001145C4"/>
    <w:rsid w:val="00115DA5"/>
    <w:rsid w:val="0012476D"/>
    <w:rsid w:val="00125734"/>
    <w:rsid w:val="0013052C"/>
    <w:rsid w:val="0013391B"/>
    <w:rsid w:val="00141C9E"/>
    <w:rsid w:val="00150F12"/>
    <w:rsid w:val="00152AD6"/>
    <w:rsid w:val="00153ECE"/>
    <w:rsid w:val="00155C45"/>
    <w:rsid w:val="00157ACB"/>
    <w:rsid w:val="001648BA"/>
    <w:rsid w:val="00164B07"/>
    <w:rsid w:val="00165676"/>
    <w:rsid w:val="001906D2"/>
    <w:rsid w:val="00191E28"/>
    <w:rsid w:val="001A6797"/>
    <w:rsid w:val="001B366B"/>
    <w:rsid w:val="001B6FE7"/>
    <w:rsid w:val="001D2DD6"/>
    <w:rsid w:val="001E0F22"/>
    <w:rsid w:val="001E11A0"/>
    <w:rsid w:val="001F0C8D"/>
    <w:rsid w:val="001F7036"/>
    <w:rsid w:val="00203E72"/>
    <w:rsid w:val="00204E72"/>
    <w:rsid w:val="00220390"/>
    <w:rsid w:val="00220B35"/>
    <w:rsid w:val="00220DB8"/>
    <w:rsid w:val="00221544"/>
    <w:rsid w:val="002346DC"/>
    <w:rsid w:val="00234D25"/>
    <w:rsid w:val="002431E4"/>
    <w:rsid w:val="00250F5D"/>
    <w:rsid w:val="00252656"/>
    <w:rsid w:val="002528F7"/>
    <w:rsid w:val="00256248"/>
    <w:rsid w:val="00265347"/>
    <w:rsid w:val="0026686E"/>
    <w:rsid w:val="002708E2"/>
    <w:rsid w:val="002732E4"/>
    <w:rsid w:val="00277117"/>
    <w:rsid w:val="00283F96"/>
    <w:rsid w:val="00296A9D"/>
    <w:rsid w:val="00296D79"/>
    <w:rsid w:val="002A03CD"/>
    <w:rsid w:val="002A1DC0"/>
    <w:rsid w:val="002A364C"/>
    <w:rsid w:val="002A52C2"/>
    <w:rsid w:val="002B1750"/>
    <w:rsid w:val="002B3F92"/>
    <w:rsid w:val="002B4200"/>
    <w:rsid w:val="002B56DD"/>
    <w:rsid w:val="002C31D5"/>
    <w:rsid w:val="002C3CB1"/>
    <w:rsid w:val="002D0718"/>
    <w:rsid w:val="002E1D93"/>
    <w:rsid w:val="00303621"/>
    <w:rsid w:val="00304C2F"/>
    <w:rsid w:val="0030773B"/>
    <w:rsid w:val="0031095B"/>
    <w:rsid w:val="00310B65"/>
    <w:rsid w:val="00310E79"/>
    <w:rsid w:val="00311167"/>
    <w:rsid w:val="003175BE"/>
    <w:rsid w:val="00317DD1"/>
    <w:rsid w:val="0032415F"/>
    <w:rsid w:val="00324A03"/>
    <w:rsid w:val="00326EA7"/>
    <w:rsid w:val="00337466"/>
    <w:rsid w:val="00342FAC"/>
    <w:rsid w:val="003514FC"/>
    <w:rsid w:val="003814E8"/>
    <w:rsid w:val="0038174B"/>
    <w:rsid w:val="00381DA7"/>
    <w:rsid w:val="003829B2"/>
    <w:rsid w:val="0039311B"/>
    <w:rsid w:val="003B1F88"/>
    <w:rsid w:val="003B4F32"/>
    <w:rsid w:val="003C33D3"/>
    <w:rsid w:val="003C39C4"/>
    <w:rsid w:val="003D358B"/>
    <w:rsid w:val="003D502F"/>
    <w:rsid w:val="003F02B2"/>
    <w:rsid w:val="003F68E5"/>
    <w:rsid w:val="00400F75"/>
    <w:rsid w:val="0040207B"/>
    <w:rsid w:val="00402A13"/>
    <w:rsid w:val="00410F77"/>
    <w:rsid w:val="004204F7"/>
    <w:rsid w:val="00421056"/>
    <w:rsid w:val="004245B7"/>
    <w:rsid w:val="004245BB"/>
    <w:rsid w:val="00432448"/>
    <w:rsid w:val="0043394D"/>
    <w:rsid w:val="00436F51"/>
    <w:rsid w:val="00452DB1"/>
    <w:rsid w:val="004617D4"/>
    <w:rsid w:val="004633A3"/>
    <w:rsid w:val="0049102C"/>
    <w:rsid w:val="00495A33"/>
    <w:rsid w:val="00497515"/>
    <w:rsid w:val="004A0978"/>
    <w:rsid w:val="004A15C4"/>
    <w:rsid w:val="004B4711"/>
    <w:rsid w:val="004D7AB7"/>
    <w:rsid w:val="004F45A6"/>
    <w:rsid w:val="004F554C"/>
    <w:rsid w:val="004F6CAD"/>
    <w:rsid w:val="00520066"/>
    <w:rsid w:val="00527D1D"/>
    <w:rsid w:val="00554FBB"/>
    <w:rsid w:val="005558F8"/>
    <w:rsid w:val="005762BC"/>
    <w:rsid w:val="00582320"/>
    <w:rsid w:val="00585B06"/>
    <w:rsid w:val="005909A5"/>
    <w:rsid w:val="0059242D"/>
    <w:rsid w:val="005A3BD2"/>
    <w:rsid w:val="005A60E3"/>
    <w:rsid w:val="005B4026"/>
    <w:rsid w:val="005B7C46"/>
    <w:rsid w:val="005C326D"/>
    <w:rsid w:val="005E0973"/>
    <w:rsid w:val="005E0DDD"/>
    <w:rsid w:val="005E4F7C"/>
    <w:rsid w:val="005F3F94"/>
    <w:rsid w:val="00606758"/>
    <w:rsid w:val="00625778"/>
    <w:rsid w:val="006260DE"/>
    <w:rsid w:val="00633336"/>
    <w:rsid w:val="006362FF"/>
    <w:rsid w:val="00641B27"/>
    <w:rsid w:val="0064242C"/>
    <w:rsid w:val="00655DFF"/>
    <w:rsid w:val="00665F30"/>
    <w:rsid w:val="00673E79"/>
    <w:rsid w:val="00674433"/>
    <w:rsid w:val="00674B7C"/>
    <w:rsid w:val="00693DFB"/>
    <w:rsid w:val="006A33C6"/>
    <w:rsid w:val="006B09F7"/>
    <w:rsid w:val="006B1640"/>
    <w:rsid w:val="006C7C4D"/>
    <w:rsid w:val="006D273F"/>
    <w:rsid w:val="006E0953"/>
    <w:rsid w:val="006E43C7"/>
    <w:rsid w:val="006E53BC"/>
    <w:rsid w:val="006F03E9"/>
    <w:rsid w:val="006F7EC6"/>
    <w:rsid w:val="007025D2"/>
    <w:rsid w:val="00703709"/>
    <w:rsid w:val="0071293F"/>
    <w:rsid w:val="00717783"/>
    <w:rsid w:val="00723BA6"/>
    <w:rsid w:val="00733136"/>
    <w:rsid w:val="0074122A"/>
    <w:rsid w:val="00744CFC"/>
    <w:rsid w:val="007655B1"/>
    <w:rsid w:val="00766E24"/>
    <w:rsid w:val="007709EC"/>
    <w:rsid w:val="00776590"/>
    <w:rsid w:val="00783104"/>
    <w:rsid w:val="0078528C"/>
    <w:rsid w:val="007A558F"/>
    <w:rsid w:val="007C3A27"/>
    <w:rsid w:val="007D134E"/>
    <w:rsid w:val="007D7A1F"/>
    <w:rsid w:val="007E298F"/>
    <w:rsid w:val="007F57B2"/>
    <w:rsid w:val="00813CB7"/>
    <w:rsid w:val="00816457"/>
    <w:rsid w:val="00824780"/>
    <w:rsid w:val="00825F7D"/>
    <w:rsid w:val="00827D22"/>
    <w:rsid w:val="00830121"/>
    <w:rsid w:val="00833785"/>
    <w:rsid w:val="00843A02"/>
    <w:rsid w:val="00852D47"/>
    <w:rsid w:val="00865A28"/>
    <w:rsid w:val="00867337"/>
    <w:rsid w:val="008762C8"/>
    <w:rsid w:val="00881A91"/>
    <w:rsid w:val="00885143"/>
    <w:rsid w:val="00890C44"/>
    <w:rsid w:val="008A314C"/>
    <w:rsid w:val="008B0CB2"/>
    <w:rsid w:val="008B79D0"/>
    <w:rsid w:val="008C3F95"/>
    <w:rsid w:val="00901A46"/>
    <w:rsid w:val="009124CD"/>
    <w:rsid w:val="0091771F"/>
    <w:rsid w:val="00925B75"/>
    <w:rsid w:val="00933F3C"/>
    <w:rsid w:val="009372AB"/>
    <w:rsid w:val="00944FD2"/>
    <w:rsid w:val="00947565"/>
    <w:rsid w:val="00947726"/>
    <w:rsid w:val="00950D72"/>
    <w:rsid w:val="0095139C"/>
    <w:rsid w:val="00952B7C"/>
    <w:rsid w:val="00956F86"/>
    <w:rsid w:val="00961E67"/>
    <w:rsid w:val="00966FFB"/>
    <w:rsid w:val="009679F2"/>
    <w:rsid w:val="00982A27"/>
    <w:rsid w:val="00983A0E"/>
    <w:rsid w:val="00984B8B"/>
    <w:rsid w:val="00990460"/>
    <w:rsid w:val="00994E2B"/>
    <w:rsid w:val="009A50F3"/>
    <w:rsid w:val="009C4474"/>
    <w:rsid w:val="009C7E38"/>
    <w:rsid w:val="009D29F2"/>
    <w:rsid w:val="009D45E0"/>
    <w:rsid w:val="009D5A68"/>
    <w:rsid w:val="009E57D1"/>
    <w:rsid w:val="009F2FCE"/>
    <w:rsid w:val="009F4226"/>
    <w:rsid w:val="009F7243"/>
    <w:rsid w:val="009F78BE"/>
    <w:rsid w:val="00A01B27"/>
    <w:rsid w:val="00A032F3"/>
    <w:rsid w:val="00A171CA"/>
    <w:rsid w:val="00A5454E"/>
    <w:rsid w:val="00A55D4A"/>
    <w:rsid w:val="00A634BC"/>
    <w:rsid w:val="00A65BC1"/>
    <w:rsid w:val="00A81497"/>
    <w:rsid w:val="00AB33EF"/>
    <w:rsid w:val="00AB6182"/>
    <w:rsid w:val="00AC2A4B"/>
    <w:rsid w:val="00AD02FF"/>
    <w:rsid w:val="00AD67FA"/>
    <w:rsid w:val="00AE2B77"/>
    <w:rsid w:val="00AE6726"/>
    <w:rsid w:val="00B12675"/>
    <w:rsid w:val="00B12C39"/>
    <w:rsid w:val="00B148BC"/>
    <w:rsid w:val="00B1738D"/>
    <w:rsid w:val="00B3221B"/>
    <w:rsid w:val="00B344E7"/>
    <w:rsid w:val="00B51116"/>
    <w:rsid w:val="00B60566"/>
    <w:rsid w:val="00B73B63"/>
    <w:rsid w:val="00B74D56"/>
    <w:rsid w:val="00B74E4B"/>
    <w:rsid w:val="00BA3170"/>
    <w:rsid w:val="00BA584E"/>
    <w:rsid w:val="00BB0987"/>
    <w:rsid w:val="00BB6124"/>
    <w:rsid w:val="00BD240E"/>
    <w:rsid w:val="00BE3EB7"/>
    <w:rsid w:val="00C10324"/>
    <w:rsid w:val="00C1197C"/>
    <w:rsid w:val="00C12AEB"/>
    <w:rsid w:val="00C143B3"/>
    <w:rsid w:val="00C16924"/>
    <w:rsid w:val="00C21277"/>
    <w:rsid w:val="00C33B64"/>
    <w:rsid w:val="00C36209"/>
    <w:rsid w:val="00C47C73"/>
    <w:rsid w:val="00C55BE8"/>
    <w:rsid w:val="00C55F7B"/>
    <w:rsid w:val="00C60C6E"/>
    <w:rsid w:val="00C757F1"/>
    <w:rsid w:val="00C76B25"/>
    <w:rsid w:val="00C90959"/>
    <w:rsid w:val="00C92F46"/>
    <w:rsid w:val="00C9704E"/>
    <w:rsid w:val="00CA0555"/>
    <w:rsid w:val="00CA3E84"/>
    <w:rsid w:val="00CB1B04"/>
    <w:rsid w:val="00CB65C6"/>
    <w:rsid w:val="00CD3542"/>
    <w:rsid w:val="00CD3B23"/>
    <w:rsid w:val="00CE0F8A"/>
    <w:rsid w:val="00CE6051"/>
    <w:rsid w:val="00CE6A41"/>
    <w:rsid w:val="00CF3B33"/>
    <w:rsid w:val="00CF5B20"/>
    <w:rsid w:val="00D213AF"/>
    <w:rsid w:val="00D227A8"/>
    <w:rsid w:val="00D27412"/>
    <w:rsid w:val="00D373F1"/>
    <w:rsid w:val="00D51943"/>
    <w:rsid w:val="00D54761"/>
    <w:rsid w:val="00D649DA"/>
    <w:rsid w:val="00D80DC4"/>
    <w:rsid w:val="00D82A30"/>
    <w:rsid w:val="00D830C5"/>
    <w:rsid w:val="00D8670F"/>
    <w:rsid w:val="00D87F2D"/>
    <w:rsid w:val="00D902C5"/>
    <w:rsid w:val="00D94B10"/>
    <w:rsid w:val="00D957A0"/>
    <w:rsid w:val="00DB0F50"/>
    <w:rsid w:val="00DC1BD0"/>
    <w:rsid w:val="00DC4F35"/>
    <w:rsid w:val="00DD2466"/>
    <w:rsid w:val="00DD607D"/>
    <w:rsid w:val="00DD732F"/>
    <w:rsid w:val="00DE5C90"/>
    <w:rsid w:val="00DF4CED"/>
    <w:rsid w:val="00E04038"/>
    <w:rsid w:val="00E06C3A"/>
    <w:rsid w:val="00E14D14"/>
    <w:rsid w:val="00E243BA"/>
    <w:rsid w:val="00E32ABE"/>
    <w:rsid w:val="00E41669"/>
    <w:rsid w:val="00E50A45"/>
    <w:rsid w:val="00E526B4"/>
    <w:rsid w:val="00E6355B"/>
    <w:rsid w:val="00E63682"/>
    <w:rsid w:val="00E667BB"/>
    <w:rsid w:val="00E75187"/>
    <w:rsid w:val="00E8139E"/>
    <w:rsid w:val="00E842FE"/>
    <w:rsid w:val="00E94A13"/>
    <w:rsid w:val="00EA00BE"/>
    <w:rsid w:val="00EA0814"/>
    <w:rsid w:val="00EB71C7"/>
    <w:rsid w:val="00EB7C84"/>
    <w:rsid w:val="00EC0DF3"/>
    <w:rsid w:val="00EC14B0"/>
    <w:rsid w:val="00EF186B"/>
    <w:rsid w:val="00EF4CE8"/>
    <w:rsid w:val="00F1477E"/>
    <w:rsid w:val="00F1612E"/>
    <w:rsid w:val="00F20BF0"/>
    <w:rsid w:val="00F25990"/>
    <w:rsid w:val="00F26C9F"/>
    <w:rsid w:val="00F3160D"/>
    <w:rsid w:val="00F332C2"/>
    <w:rsid w:val="00F34215"/>
    <w:rsid w:val="00F42354"/>
    <w:rsid w:val="00F52804"/>
    <w:rsid w:val="00F52E66"/>
    <w:rsid w:val="00F5330E"/>
    <w:rsid w:val="00F57AD5"/>
    <w:rsid w:val="00F70EBA"/>
    <w:rsid w:val="00F731C8"/>
    <w:rsid w:val="00F8704B"/>
    <w:rsid w:val="00F92AD9"/>
    <w:rsid w:val="00F95077"/>
    <w:rsid w:val="00FA1F78"/>
    <w:rsid w:val="00FA2A4E"/>
    <w:rsid w:val="00FA7AEE"/>
    <w:rsid w:val="00FB5C50"/>
    <w:rsid w:val="00FB7362"/>
    <w:rsid w:val="00FC2871"/>
    <w:rsid w:val="00FD2D3D"/>
    <w:rsid w:val="00FD4ED5"/>
    <w:rsid w:val="00FE093D"/>
    <w:rsid w:val="00FE71F9"/>
    <w:rsid w:val="00FE7734"/>
    <w:rsid w:val="00FF0075"/>
    <w:rsid w:val="00FF3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BAC9D"/>
  <w15:chartTrackingRefBased/>
  <w15:docId w15:val="{9DBA34A1-6D93-4439-855D-E16759E21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12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B0F50"/>
    <w:pPr>
      <w:keepNext/>
      <w:keepLines/>
      <w:spacing w:before="240"/>
      <w:outlineLvl w:val="0"/>
    </w:pPr>
    <w:rPr>
      <w:rFonts w:eastAsiaTheme="majorEastAsia" w:cstheme="majorBidi"/>
      <w:sz w:val="24"/>
      <w:szCs w:val="32"/>
    </w:rPr>
  </w:style>
  <w:style w:type="paragraph" w:styleId="Heading3">
    <w:name w:val="heading 3"/>
    <w:basedOn w:val="Normal"/>
    <w:next w:val="Normal"/>
    <w:link w:val="Heading3Char"/>
    <w:uiPriority w:val="9"/>
    <w:semiHidden/>
    <w:unhideWhenUsed/>
    <w:qFormat/>
    <w:rsid w:val="00F26C9F"/>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26C9F"/>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F50"/>
    <w:rPr>
      <w:rFonts w:ascii="Times New Roman" w:eastAsiaTheme="majorEastAsia" w:hAnsi="Times New Roman" w:cstheme="majorBidi"/>
      <w:sz w:val="24"/>
      <w:szCs w:val="32"/>
    </w:rPr>
  </w:style>
  <w:style w:type="table" w:styleId="TableGrid">
    <w:name w:val="Table Grid"/>
    <w:basedOn w:val="TableNormal"/>
    <w:uiPriority w:val="39"/>
    <w:rsid w:val="00BB61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B6124"/>
    <w:rPr>
      <w:color w:val="0000FF"/>
      <w:u w:val="single"/>
    </w:rPr>
  </w:style>
  <w:style w:type="paragraph" w:styleId="Header">
    <w:name w:val="header"/>
    <w:basedOn w:val="Normal"/>
    <w:link w:val="HeaderChar"/>
    <w:rsid w:val="00BB6124"/>
    <w:pPr>
      <w:tabs>
        <w:tab w:val="center" w:pos="4320"/>
        <w:tab w:val="right" w:pos="8640"/>
      </w:tabs>
    </w:pPr>
  </w:style>
  <w:style w:type="character" w:customStyle="1" w:styleId="HeaderChar">
    <w:name w:val="Header Char"/>
    <w:basedOn w:val="DefaultParagraphFont"/>
    <w:link w:val="Header"/>
    <w:rsid w:val="00BB6124"/>
    <w:rPr>
      <w:rFonts w:ascii="Times New Roman" w:eastAsia="Times New Roman" w:hAnsi="Times New Roman" w:cs="Times New Roman"/>
      <w:sz w:val="20"/>
      <w:szCs w:val="20"/>
    </w:rPr>
  </w:style>
  <w:style w:type="paragraph" w:styleId="Footer">
    <w:name w:val="footer"/>
    <w:basedOn w:val="Normal"/>
    <w:link w:val="FooterChar"/>
    <w:uiPriority w:val="99"/>
    <w:rsid w:val="00BB6124"/>
    <w:pPr>
      <w:tabs>
        <w:tab w:val="center" w:pos="4320"/>
        <w:tab w:val="right" w:pos="8640"/>
      </w:tabs>
    </w:pPr>
  </w:style>
  <w:style w:type="character" w:customStyle="1" w:styleId="FooterChar">
    <w:name w:val="Footer Char"/>
    <w:basedOn w:val="DefaultParagraphFont"/>
    <w:link w:val="Footer"/>
    <w:uiPriority w:val="99"/>
    <w:rsid w:val="00BB6124"/>
    <w:rPr>
      <w:rFonts w:ascii="Times New Roman" w:eastAsia="Times New Roman" w:hAnsi="Times New Roman" w:cs="Times New Roman"/>
      <w:sz w:val="20"/>
      <w:szCs w:val="20"/>
    </w:rPr>
  </w:style>
  <w:style w:type="character" w:styleId="PageNumber">
    <w:name w:val="page number"/>
    <w:basedOn w:val="DefaultParagraphFont"/>
    <w:rsid w:val="00BB6124"/>
  </w:style>
  <w:style w:type="paragraph" w:styleId="Title">
    <w:name w:val="Title"/>
    <w:basedOn w:val="Normal"/>
    <w:link w:val="TitleChar"/>
    <w:uiPriority w:val="1"/>
    <w:qFormat/>
    <w:rsid w:val="00BB6124"/>
    <w:pPr>
      <w:jc w:val="center"/>
    </w:pPr>
    <w:rPr>
      <w:b/>
      <w:bCs/>
      <w:sz w:val="28"/>
      <w:szCs w:val="24"/>
      <w:lang w:val="id-ID"/>
    </w:rPr>
  </w:style>
  <w:style w:type="character" w:customStyle="1" w:styleId="TitleChar">
    <w:name w:val="Title Char"/>
    <w:basedOn w:val="DefaultParagraphFont"/>
    <w:link w:val="Title"/>
    <w:uiPriority w:val="1"/>
    <w:rsid w:val="00BB6124"/>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BB6124"/>
  </w:style>
  <w:style w:type="paragraph" w:styleId="ListParagraph">
    <w:name w:val="List Paragraph"/>
    <w:basedOn w:val="Normal"/>
    <w:link w:val="ListParagraphChar"/>
    <w:uiPriority w:val="34"/>
    <w:qFormat/>
    <w:rsid w:val="00BB6124"/>
    <w:pPr>
      <w:spacing w:after="200" w:line="276" w:lineRule="auto"/>
      <w:ind w:left="720"/>
      <w:contextualSpacing/>
    </w:pPr>
    <w:rPr>
      <w:rFonts w:ascii="Calibri" w:hAnsi="Calibri"/>
      <w:sz w:val="22"/>
      <w:szCs w:val="22"/>
      <w:lang w:val="en-GB" w:eastAsia="en-GB"/>
    </w:rPr>
  </w:style>
  <w:style w:type="character" w:customStyle="1" w:styleId="fontstyle01">
    <w:name w:val="fontstyle01"/>
    <w:basedOn w:val="DefaultParagraphFont"/>
    <w:rsid w:val="00BB612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BB6124"/>
    <w:rPr>
      <w:rFonts w:ascii="NimbusRomNo9L-Regu" w:hAnsi="NimbusRomNo9L-Regu" w:hint="default"/>
      <w:b w:val="0"/>
      <w:bCs w:val="0"/>
      <w:i w:val="0"/>
      <w:iCs w:val="0"/>
      <w:color w:val="000000"/>
      <w:sz w:val="20"/>
      <w:szCs w:val="20"/>
    </w:rPr>
  </w:style>
  <w:style w:type="character" w:customStyle="1" w:styleId="ListParagraphChar">
    <w:name w:val="List Paragraph Char"/>
    <w:link w:val="ListParagraph"/>
    <w:uiPriority w:val="34"/>
    <w:rsid w:val="00BB6124"/>
    <w:rPr>
      <w:rFonts w:ascii="Calibri" w:eastAsia="Times New Roman" w:hAnsi="Calibri" w:cs="Times New Roman"/>
      <w:lang w:val="en-GB" w:eastAsia="en-GB"/>
    </w:rPr>
  </w:style>
  <w:style w:type="paragraph" w:customStyle="1" w:styleId="P-All">
    <w:name w:val="P-All"/>
    <w:basedOn w:val="Normal"/>
    <w:link w:val="P-AllChar"/>
    <w:qFormat/>
    <w:rsid w:val="004F6CAD"/>
    <w:pPr>
      <w:spacing w:line="360" w:lineRule="auto"/>
      <w:ind w:firstLine="720"/>
      <w:jc w:val="both"/>
    </w:pPr>
    <w:rPr>
      <w:rFonts w:eastAsiaTheme="minorHAnsi"/>
      <w:sz w:val="24"/>
      <w:szCs w:val="22"/>
      <w:lang w:val="id-ID"/>
    </w:rPr>
  </w:style>
  <w:style w:type="character" w:customStyle="1" w:styleId="P-AllChar">
    <w:name w:val="P-All Char"/>
    <w:basedOn w:val="DefaultParagraphFont"/>
    <w:link w:val="P-All"/>
    <w:rsid w:val="004F6CAD"/>
    <w:rPr>
      <w:rFonts w:ascii="Times New Roman" w:hAnsi="Times New Roman" w:cs="Times New Roman"/>
      <w:sz w:val="24"/>
      <w:lang w:val="id-ID"/>
    </w:rPr>
  </w:style>
  <w:style w:type="paragraph" w:styleId="Caption">
    <w:name w:val="caption"/>
    <w:basedOn w:val="Normal"/>
    <w:next w:val="Normal"/>
    <w:uiPriority w:val="35"/>
    <w:unhideWhenUsed/>
    <w:qFormat/>
    <w:rsid w:val="006362FF"/>
    <w:pPr>
      <w:spacing w:after="200"/>
    </w:pPr>
    <w:rPr>
      <w:i/>
      <w:iCs/>
      <w:color w:val="44546A" w:themeColor="text2"/>
      <w:sz w:val="18"/>
      <w:szCs w:val="18"/>
    </w:rPr>
  </w:style>
  <w:style w:type="character" w:customStyle="1" w:styleId="Heading3Char">
    <w:name w:val="Heading 3 Char"/>
    <w:basedOn w:val="DefaultParagraphFont"/>
    <w:link w:val="Heading3"/>
    <w:uiPriority w:val="9"/>
    <w:semiHidden/>
    <w:rsid w:val="00F26C9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26C9F"/>
    <w:rPr>
      <w:rFonts w:asciiTheme="majorHAnsi" w:eastAsiaTheme="majorEastAsia" w:hAnsiTheme="majorHAnsi" w:cstheme="majorBidi"/>
      <w:i/>
      <w:iCs/>
      <w:color w:val="2E74B5" w:themeColor="accent1" w:themeShade="BF"/>
    </w:rPr>
  </w:style>
  <w:style w:type="table" w:styleId="PlainTable2">
    <w:name w:val="Plain Table 2"/>
    <w:basedOn w:val="TableNormal"/>
    <w:uiPriority w:val="42"/>
    <w:rsid w:val="00495A3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220DB8"/>
    <w:pPr>
      <w:tabs>
        <w:tab w:val="left" w:pos="504"/>
      </w:tabs>
      <w:ind w:left="504" w:hanging="504"/>
    </w:pPr>
  </w:style>
  <w:style w:type="paragraph" w:styleId="NormalWeb">
    <w:name w:val="Normal (Web)"/>
    <w:basedOn w:val="Normal"/>
    <w:uiPriority w:val="99"/>
    <w:semiHidden/>
    <w:unhideWhenUsed/>
    <w:rsid w:val="00984B8B"/>
    <w:pPr>
      <w:spacing w:before="100" w:beforeAutospacing="1" w:after="100" w:afterAutospacing="1"/>
    </w:pPr>
    <w:rPr>
      <w:sz w:val="24"/>
      <w:szCs w:val="24"/>
    </w:rPr>
  </w:style>
  <w:style w:type="character" w:styleId="Emphasis">
    <w:name w:val="Emphasis"/>
    <w:basedOn w:val="DefaultParagraphFont"/>
    <w:uiPriority w:val="20"/>
    <w:qFormat/>
    <w:rsid w:val="00984B8B"/>
    <w:rPr>
      <w:i/>
      <w:iCs/>
    </w:rPr>
  </w:style>
  <w:style w:type="paragraph" w:styleId="HTMLPreformatted">
    <w:name w:val="HTML Preformatted"/>
    <w:basedOn w:val="Normal"/>
    <w:link w:val="HTMLPreformattedChar"/>
    <w:uiPriority w:val="99"/>
    <w:unhideWhenUsed/>
    <w:rsid w:val="00096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96D31"/>
    <w:rPr>
      <w:rFonts w:ascii="Courier New" w:eastAsia="Times New Roman" w:hAnsi="Courier New" w:cs="Courier New"/>
      <w:sz w:val="20"/>
      <w:szCs w:val="20"/>
    </w:rPr>
  </w:style>
  <w:style w:type="character" w:customStyle="1" w:styleId="y2iqfc">
    <w:name w:val="y2iqfc"/>
    <w:basedOn w:val="DefaultParagraphFont"/>
    <w:rsid w:val="00096D31"/>
  </w:style>
  <w:style w:type="character" w:styleId="CommentReference">
    <w:name w:val="annotation reference"/>
    <w:basedOn w:val="DefaultParagraphFont"/>
    <w:uiPriority w:val="99"/>
    <w:semiHidden/>
    <w:unhideWhenUsed/>
    <w:rsid w:val="000B1547"/>
    <w:rPr>
      <w:sz w:val="16"/>
      <w:szCs w:val="16"/>
    </w:rPr>
  </w:style>
  <w:style w:type="paragraph" w:styleId="CommentText">
    <w:name w:val="annotation text"/>
    <w:basedOn w:val="Normal"/>
    <w:link w:val="CommentTextChar"/>
    <w:uiPriority w:val="99"/>
    <w:semiHidden/>
    <w:unhideWhenUsed/>
    <w:rsid w:val="000B1547"/>
  </w:style>
  <w:style w:type="character" w:customStyle="1" w:styleId="CommentTextChar">
    <w:name w:val="Comment Text Char"/>
    <w:basedOn w:val="DefaultParagraphFont"/>
    <w:link w:val="CommentText"/>
    <w:uiPriority w:val="99"/>
    <w:semiHidden/>
    <w:rsid w:val="000B15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1547"/>
    <w:rPr>
      <w:b/>
      <w:bCs/>
    </w:rPr>
  </w:style>
  <w:style w:type="character" w:customStyle="1" w:styleId="CommentSubjectChar">
    <w:name w:val="Comment Subject Char"/>
    <w:basedOn w:val="CommentTextChar"/>
    <w:link w:val="CommentSubject"/>
    <w:uiPriority w:val="99"/>
    <w:semiHidden/>
    <w:rsid w:val="000B154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B15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547"/>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F3160D"/>
    <w:rPr>
      <w:color w:val="605E5C"/>
      <w:shd w:val="clear" w:color="auto" w:fill="E1DFDD"/>
    </w:rPr>
  </w:style>
  <w:style w:type="character" w:customStyle="1" w:styleId="css-168ydy0">
    <w:name w:val="css-168ydy0"/>
    <w:basedOn w:val="DefaultParagraphFont"/>
    <w:rsid w:val="00967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96427">
      <w:bodyDiv w:val="1"/>
      <w:marLeft w:val="0"/>
      <w:marRight w:val="0"/>
      <w:marTop w:val="0"/>
      <w:marBottom w:val="0"/>
      <w:divBdr>
        <w:top w:val="none" w:sz="0" w:space="0" w:color="auto"/>
        <w:left w:val="none" w:sz="0" w:space="0" w:color="auto"/>
        <w:bottom w:val="none" w:sz="0" w:space="0" w:color="auto"/>
        <w:right w:val="none" w:sz="0" w:space="0" w:color="auto"/>
      </w:divBdr>
      <w:divsChild>
        <w:div w:id="2036227125">
          <w:marLeft w:val="0"/>
          <w:marRight w:val="0"/>
          <w:marTop w:val="0"/>
          <w:marBottom w:val="0"/>
          <w:divBdr>
            <w:top w:val="none" w:sz="0" w:space="0" w:color="auto"/>
            <w:left w:val="none" w:sz="0" w:space="0" w:color="auto"/>
            <w:bottom w:val="none" w:sz="0" w:space="0" w:color="auto"/>
            <w:right w:val="none" w:sz="0" w:space="0" w:color="auto"/>
          </w:divBdr>
        </w:div>
      </w:divsChild>
    </w:div>
    <w:div w:id="228078143">
      <w:bodyDiv w:val="1"/>
      <w:marLeft w:val="0"/>
      <w:marRight w:val="0"/>
      <w:marTop w:val="0"/>
      <w:marBottom w:val="0"/>
      <w:divBdr>
        <w:top w:val="none" w:sz="0" w:space="0" w:color="auto"/>
        <w:left w:val="none" w:sz="0" w:space="0" w:color="auto"/>
        <w:bottom w:val="none" w:sz="0" w:space="0" w:color="auto"/>
        <w:right w:val="none" w:sz="0" w:space="0" w:color="auto"/>
      </w:divBdr>
    </w:div>
    <w:div w:id="300115346">
      <w:bodyDiv w:val="1"/>
      <w:marLeft w:val="0"/>
      <w:marRight w:val="0"/>
      <w:marTop w:val="0"/>
      <w:marBottom w:val="0"/>
      <w:divBdr>
        <w:top w:val="none" w:sz="0" w:space="0" w:color="auto"/>
        <w:left w:val="none" w:sz="0" w:space="0" w:color="auto"/>
        <w:bottom w:val="none" w:sz="0" w:space="0" w:color="auto"/>
        <w:right w:val="none" w:sz="0" w:space="0" w:color="auto"/>
      </w:divBdr>
    </w:div>
    <w:div w:id="511382218">
      <w:bodyDiv w:val="1"/>
      <w:marLeft w:val="0"/>
      <w:marRight w:val="0"/>
      <w:marTop w:val="0"/>
      <w:marBottom w:val="0"/>
      <w:divBdr>
        <w:top w:val="none" w:sz="0" w:space="0" w:color="auto"/>
        <w:left w:val="none" w:sz="0" w:space="0" w:color="auto"/>
        <w:bottom w:val="none" w:sz="0" w:space="0" w:color="auto"/>
        <w:right w:val="none" w:sz="0" w:space="0" w:color="auto"/>
      </w:divBdr>
    </w:div>
    <w:div w:id="575823016">
      <w:bodyDiv w:val="1"/>
      <w:marLeft w:val="0"/>
      <w:marRight w:val="0"/>
      <w:marTop w:val="0"/>
      <w:marBottom w:val="0"/>
      <w:divBdr>
        <w:top w:val="none" w:sz="0" w:space="0" w:color="auto"/>
        <w:left w:val="none" w:sz="0" w:space="0" w:color="auto"/>
        <w:bottom w:val="none" w:sz="0" w:space="0" w:color="auto"/>
        <w:right w:val="none" w:sz="0" w:space="0" w:color="auto"/>
      </w:divBdr>
      <w:divsChild>
        <w:div w:id="679815292">
          <w:marLeft w:val="0"/>
          <w:marRight w:val="0"/>
          <w:marTop w:val="0"/>
          <w:marBottom w:val="0"/>
          <w:divBdr>
            <w:top w:val="none" w:sz="0" w:space="0" w:color="auto"/>
            <w:left w:val="none" w:sz="0" w:space="0" w:color="auto"/>
            <w:bottom w:val="none" w:sz="0" w:space="0" w:color="auto"/>
            <w:right w:val="none" w:sz="0" w:space="0" w:color="auto"/>
          </w:divBdr>
        </w:div>
      </w:divsChild>
    </w:div>
    <w:div w:id="599870346">
      <w:bodyDiv w:val="1"/>
      <w:marLeft w:val="0"/>
      <w:marRight w:val="0"/>
      <w:marTop w:val="0"/>
      <w:marBottom w:val="0"/>
      <w:divBdr>
        <w:top w:val="none" w:sz="0" w:space="0" w:color="auto"/>
        <w:left w:val="none" w:sz="0" w:space="0" w:color="auto"/>
        <w:bottom w:val="none" w:sz="0" w:space="0" w:color="auto"/>
        <w:right w:val="none" w:sz="0" w:space="0" w:color="auto"/>
      </w:divBdr>
    </w:div>
    <w:div w:id="635184383">
      <w:bodyDiv w:val="1"/>
      <w:marLeft w:val="0"/>
      <w:marRight w:val="0"/>
      <w:marTop w:val="0"/>
      <w:marBottom w:val="0"/>
      <w:divBdr>
        <w:top w:val="none" w:sz="0" w:space="0" w:color="auto"/>
        <w:left w:val="none" w:sz="0" w:space="0" w:color="auto"/>
        <w:bottom w:val="none" w:sz="0" w:space="0" w:color="auto"/>
        <w:right w:val="none" w:sz="0" w:space="0" w:color="auto"/>
      </w:divBdr>
      <w:divsChild>
        <w:div w:id="1611665607">
          <w:marLeft w:val="0"/>
          <w:marRight w:val="0"/>
          <w:marTop w:val="0"/>
          <w:marBottom w:val="0"/>
          <w:divBdr>
            <w:top w:val="none" w:sz="0" w:space="0" w:color="auto"/>
            <w:left w:val="none" w:sz="0" w:space="0" w:color="auto"/>
            <w:bottom w:val="none" w:sz="0" w:space="0" w:color="auto"/>
            <w:right w:val="none" w:sz="0" w:space="0" w:color="auto"/>
          </w:divBdr>
        </w:div>
      </w:divsChild>
    </w:div>
    <w:div w:id="649794411">
      <w:bodyDiv w:val="1"/>
      <w:marLeft w:val="0"/>
      <w:marRight w:val="0"/>
      <w:marTop w:val="0"/>
      <w:marBottom w:val="0"/>
      <w:divBdr>
        <w:top w:val="none" w:sz="0" w:space="0" w:color="auto"/>
        <w:left w:val="none" w:sz="0" w:space="0" w:color="auto"/>
        <w:bottom w:val="none" w:sz="0" w:space="0" w:color="auto"/>
        <w:right w:val="none" w:sz="0" w:space="0" w:color="auto"/>
      </w:divBdr>
    </w:div>
    <w:div w:id="991981440">
      <w:bodyDiv w:val="1"/>
      <w:marLeft w:val="0"/>
      <w:marRight w:val="0"/>
      <w:marTop w:val="0"/>
      <w:marBottom w:val="0"/>
      <w:divBdr>
        <w:top w:val="none" w:sz="0" w:space="0" w:color="auto"/>
        <w:left w:val="none" w:sz="0" w:space="0" w:color="auto"/>
        <w:bottom w:val="none" w:sz="0" w:space="0" w:color="auto"/>
        <w:right w:val="none" w:sz="0" w:space="0" w:color="auto"/>
      </w:divBdr>
    </w:div>
    <w:div w:id="1298410955">
      <w:bodyDiv w:val="1"/>
      <w:marLeft w:val="0"/>
      <w:marRight w:val="0"/>
      <w:marTop w:val="0"/>
      <w:marBottom w:val="0"/>
      <w:divBdr>
        <w:top w:val="none" w:sz="0" w:space="0" w:color="auto"/>
        <w:left w:val="none" w:sz="0" w:space="0" w:color="auto"/>
        <w:bottom w:val="none" w:sz="0" w:space="0" w:color="auto"/>
        <w:right w:val="none" w:sz="0" w:space="0" w:color="auto"/>
      </w:divBdr>
    </w:div>
    <w:div w:id="1355576804">
      <w:bodyDiv w:val="1"/>
      <w:marLeft w:val="0"/>
      <w:marRight w:val="0"/>
      <w:marTop w:val="0"/>
      <w:marBottom w:val="0"/>
      <w:divBdr>
        <w:top w:val="none" w:sz="0" w:space="0" w:color="auto"/>
        <w:left w:val="none" w:sz="0" w:space="0" w:color="auto"/>
        <w:bottom w:val="none" w:sz="0" w:space="0" w:color="auto"/>
        <w:right w:val="none" w:sz="0" w:space="0" w:color="auto"/>
      </w:divBdr>
    </w:div>
    <w:div w:id="1362781518">
      <w:bodyDiv w:val="1"/>
      <w:marLeft w:val="0"/>
      <w:marRight w:val="0"/>
      <w:marTop w:val="0"/>
      <w:marBottom w:val="0"/>
      <w:divBdr>
        <w:top w:val="none" w:sz="0" w:space="0" w:color="auto"/>
        <w:left w:val="none" w:sz="0" w:space="0" w:color="auto"/>
        <w:bottom w:val="none" w:sz="0" w:space="0" w:color="auto"/>
        <w:right w:val="none" w:sz="0" w:space="0" w:color="auto"/>
      </w:divBdr>
      <w:divsChild>
        <w:div w:id="1651403952">
          <w:marLeft w:val="0"/>
          <w:marRight w:val="0"/>
          <w:marTop w:val="0"/>
          <w:marBottom w:val="0"/>
          <w:divBdr>
            <w:top w:val="none" w:sz="0" w:space="0" w:color="auto"/>
            <w:left w:val="none" w:sz="0" w:space="0" w:color="auto"/>
            <w:bottom w:val="none" w:sz="0" w:space="0" w:color="auto"/>
            <w:right w:val="none" w:sz="0" w:space="0" w:color="auto"/>
          </w:divBdr>
        </w:div>
      </w:divsChild>
    </w:div>
    <w:div w:id="1638755323">
      <w:bodyDiv w:val="1"/>
      <w:marLeft w:val="0"/>
      <w:marRight w:val="0"/>
      <w:marTop w:val="0"/>
      <w:marBottom w:val="0"/>
      <w:divBdr>
        <w:top w:val="none" w:sz="0" w:space="0" w:color="auto"/>
        <w:left w:val="none" w:sz="0" w:space="0" w:color="auto"/>
        <w:bottom w:val="none" w:sz="0" w:space="0" w:color="auto"/>
        <w:right w:val="none" w:sz="0" w:space="0" w:color="auto"/>
      </w:divBdr>
    </w:div>
    <w:div w:id="1643849149">
      <w:bodyDiv w:val="1"/>
      <w:marLeft w:val="0"/>
      <w:marRight w:val="0"/>
      <w:marTop w:val="0"/>
      <w:marBottom w:val="0"/>
      <w:divBdr>
        <w:top w:val="none" w:sz="0" w:space="0" w:color="auto"/>
        <w:left w:val="none" w:sz="0" w:space="0" w:color="auto"/>
        <w:bottom w:val="none" w:sz="0" w:space="0" w:color="auto"/>
        <w:right w:val="none" w:sz="0" w:space="0" w:color="auto"/>
      </w:divBdr>
      <w:divsChild>
        <w:div w:id="880871297">
          <w:marLeft w:val="0"/>
          <w:marRight w:val="0"/>
          <w:marTop w:val="0"/>
          <w:marBottom w:val="0"/>
          <w:divBdr>
            <w:top w:val="none" w:sz="0" w:space="0" w:color="auto"/>
            <w:left w:val="none" w:sz="0" w:space="0" w:color="auto"/>
            <w:bottom w:val="none" w:sz="0" w:space="0" w:color="auto"/>
            <w:right w:val="none" w:sz="0" w:space="0" w:color="auto"/>
          </w:divBdr>
        </w:div>
      </w:divsChild>
    </w:div>
    <w:div w:id="1661423536">
      <w:bodyDiv w:val="1"/>
      <w:marLeft w:val="0"/>
      <w:marRight w:val="0"/>
      <w:marTop w:val="0"/>
      <w:marBottom w:val="0"/>
      <w:divBdr>
        <w:top w:val="none" w:sz="0" w:space="0" w:color="auto"/>
        <w:left w:val="none" w:sz="0" w:space="0" w:color="auto"/>
        <w:bottom w:val="none" w:sz="0" w:space="0" w:color="auto"/>
        <w:right w:val="none" w:sz="0" w:space="0" w:color="auto"/>
      </w:divBdr>
    </w:div>
    <w:div w:id="1822381668">
      <w:bodyDiv w:val="1"/>
      <w:marLeft w:val="0"/>
      <w:marRight w:val="0"/>
      <w:marTop w:val="0"/>
      <w:marBottom w:val="0"/>
      <w:divBdr>
        <w:top w:val="none" w:sz="0" w:space="0" w:color="auto"/>
        <w:left w:val="none" w:sz="0" w:space="0" w:color="auto"/>
        <w:bottom w:val="none" w:sz="0" w:space="0" w:color="auto"/>
        <w:right w:val="none" w:sz="0" w:space="0" w:color="auto"/>
      </w:divBdr>
      <w:divsChild>
        <w:div w:id="1769619990">
          <w:marLeft w:val="0"/>
          <w:marRight w:val="0"/>
          <w:marTop w:val="0"/>
          <w:marBottom w:val="0"/>
          <w:divBdr>
            <w:top w:val="none" w:sz="0" w:space="0" w:color="auto"/>
            <w:left w:val="none" w:sz="0" w:space="0" w:color="auto"/>
            <w:bottom w:val="none" w:sz="0" w:space="0" w:color="auto"/>
            <w:right w:val="none" w:sz="0" w:space="0" w:color="auto"/>
          </w:divBdr>
        </w:div>
      </w:divsChild>
    </w:div>
    <w:div w:id="192584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setyawanbambang27@gmail.com"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08EF6-5E2A-48E2-BF07-792E827F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7828</Words>
  <Characters>44626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Setyawan</dc:creator>
  <cp:keywords/>
  <dc:description/>
  <cp:lastModifiedBy>Setyawan</cp:lastModifiedBy>
  <cp:revision>33</cp:revision>
  <dcterms:created xsi:type="dcterms:W3CDTF">2021-06-30T06:21:00Z</dcterms:created>
  <dcterms:modified xsi:type="dcterms:W3CDTF">2021-08-06T02:09:00Z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id="URctZ3cF"/&gt;&lt;style id="http://www.zotero.org/styles/ieee" locale="en-US" hasBibliography="1" bibliographyStyleHasBeenSet="1"/&gt;&lt;prefs&gt;&lt;pref name="fieldType" value="Field"/&gt;&lt;/prefs&gt;&lt;/data&gt;</vt:lpwstr>
  </property>
</Properties>
</file>