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46" w:rsidRPr="00D46138" w:rsidRDefault="00C41F46" w:rsidP="00D46138">
      <w:pPr>
        <w:tabs>
          <w:tab w:val="left" w:pos="6521"/>
        </w:tabs>
        <w:spacing w:before="240" w:after="0" w:line="360" w:lineRule="auto"/>
        <w:jc w:val="center"/>
        <w:rPr>
          <w:rFonts w:ascii="Times New Roman" w:hAnsi="Times New Roman" w:cs="Times New Roman"/>
          <w:b/>
          <w:sz w:val="24"/>
          <w:szCs w:val="24"/>
          <w:lang w:val="id-ID"/>
        </w:rPr>
      </w:pPr>
      <w:r w:rsidRPr="00D46138">
        <w:rPr>
          <w:rFonts w:ascii="Times New Roman" w:hAnsi="Times New Roman" w:cs="Times New Roman"/>
          <w:b/>
          <w:sz w:val="24"/>
          <w:szCs w:val="24"/>
          <w:lang w:val="id-ID"/>
        </w:rPr>
        <w:t>PENGARUH PENAMBAHAN TEPUNG JAGUNG (</w:t>
      </w:r>
      <w:r w:rsidRPr="00D46138">
        <w:rPr>
          <w:rFonts w:ascii="Times New Roman" w:hAnsi="Times New Roman" w:cs="Times New Roman"/>
          <w:b/>
          <w:i/>
          <w:sz w:val="24"/>
          <w:szCs w:val="24"/>
          <w:lang w:val="id-ID"/>
        </w:rPr>
        <w:t xml:space="preserve">Zea mays </w:t>
      </w:r>
      <w:r w:rsidRPr="00D46138">
        <w:rPr>
          <w:rFonts w:ascii="Times New Roman" w:hAnsi="Times New Roman" w:cs="Times New Roman"/>
          <w:b/>
          <w:sz w:val="24"/>
          <w:szCs w:val="24"/>
          <w:lang w:val="id-ID"/>
        </w:rPr>
        <w:t>L</w:t>
      </w:r>
      <w:r w:rsidRPr="00D46138">
        <w:rPr>
          <w:rFonts w:ascii="Times New Roman" w:hAnsi="Times New Roman" w:cs="Times New Roman"/>
          <w:b/>
          <w:i/>
          <w:sz w:val="24"/>
          <w:szCs w:val="24"/>
          <w:lang w:val="id-ID"/>
        </w:rPr>
        <w:t>. )</w:t>
      </w:r>
      <w:r w:rsidRPr="00D46138">
        <w:rPr>
          <w:rFonts w:ascii="Times New Roman" w:hAnsi="Times New Roman" w:cs="Times New Roman"/>
          <w:b/>
          <w:sz w:val="24"/>
          <w:szCs w:val="24"/>
          <w:lang w:val="id-ID"/>
        </w:rPr>
        <w:t xml:space="preserve"> DAN</w:t>
      </w:r>
    </w:p>
    <w:p w:rsidR="00C41F46" w:rsidRPr="00D46138" w:rsidRDefault="00C41F46" w:rsidP="00D46138">
      <w:pPr>
        <w:spacing w:after="0" w:line="360" w:lineRule="auto"/>
        <w:jc w:val="center"/>
        <w:rPr>
          <w:rFonts w:ascii="Times New Roman" w:hAnsi="Times New Roman" w:cs="Times New Roman"/>
          <w:b/>
          <w:i/>
          <w:sz w:val="24"/>
          <w:szCs w:val="24"/>
          <w:lang w:val="id-ID"/>
        </w:rPr>
      </w:pPr>
      <w:r w:rsidRPr="00D46138">
        <w:rPr>
          <w:rFonts w:ascii="Times New Roman" w:hAnsi="Times New Roman" w:cs="Times New Roman"/>
          <w:b/>
          <w:sz w:val="24"/>
          <w:szCs w:val="24"/>
          <w:lang w:val="id-ID"/>
        </w:rPr>
        <w:t>BUBUK  DAUN KELOR (</w:t>
      </w:r>
      <w:r w:rsidRPr="00D46138">
        <w:rPr>
          <w:rFonts w:ascii="Times New Roman" w:hAnsi="Times New Roman" w:cs="Times New Roman"/>
          <w:b/>
          <w:i/>
          <w:sz w:val="24"/>
          <w:szCs w:val="24"/>
          <w:lang w:val="id-ID"/>
        </w:rPr>
        <w:t>Moringa oleifera)</w:t>
      </w:r>
      <w:r w:rsidRPr="00D46138">
        <w:rPr>
          <w:rFonts w:ascii="Times New Roman" w:hAnsi="Times New Roman" w:cs="Times New Roman"/>
          <w:b/>
          <w:sz w:val="24"/>
          <w:szCs w:val="24"/>
          <w:lang w:val="id-ID"/>
        </w:rPr>
        <w:t xml:space="preserve">  TERHADAP SIFAT FISIK, KIMIA DAN KESUKAAN</w:t>
      </w:r>
      <w:r w:rsidRPr="00D46138">
        <w:rPr>
          <w:rFonts w:ascii="Times New Roman" w:hAnsi="Times New Roman" w:cs="Times New Roman"/>
          <w:b/>
          <w:i/>
          <w:sz w:val="24"/>
          <w:szCs w:val="24"/>
          <w:lang w:val="id-ID"/>
        </w:rPr>
        <w:t xml:space="preserve"> COOKIES</w:t>
      </w:r>
    </w:p>
    <w:p w:rsidR="00C41F46" w:rsidRPr="00D46138" w:rsidRDefault="00C41F46" w:rsidP="00D46138">
      <w:pPr>
        <w:spacing w:after="0" w:line="360" w:lineRule="auto"/>
        <w:jc w:val="center"/>
        <w:rPr>
          <w:rFonts w:ascii="Times New Roman" w:hAnsi="Times New Roman" w:cs="Times New Roman"/>
          <w:b/>
          <w:sz w:val="24"/>
          <w:szCs w:val="24"/>
          <w:lang w:val="id-ID"/>
        </w:rPr>
      </w:pPr>
    </w:p>
    <w:p w:rsidR="00C41F46" w:rsidRPr="00D46138" w:rsidRDefault="00C41F46" w:rsidP="00D46138">
      <w:pPr>
        <w:spacing w:after="0" w:line="360" w:lineRule="auto"/>
        <w:jc w:val="center"/>
        <w:rPr>
          <w:rFonts w:ascii="Times New Roman" w:hAnsi="Times New Roman" w:cs="Times New Roman"/>
          <w:b/>
          <w:sz w:val="24"/>
          <w:szCs w:val="24"/>
          <w:lang w:val="id-ID"/>
        </w:rPr>
      </w:pPr>
      <w:r w:rsidRPr="00D46138">
        <w:rPr>
          <w:rFonts w:ascii="Times New Roman" w:hAnsi="Times New Roman" w:cs="Times New Roman"/>
          <w:b/>
          <w:sz w:val="24"/>
          <w:szCs w:val="24"/>
          <w:lang w:val="id-ID"/>
        </w:rPr>
        <w:t>Cintia Nur Setyaningsih</w:t>
      </w:r>
      <w:r w:rsidRPr="00D46138">
        <w:rPr>
          <w:rFonts w:ascii="Times New Roman" w:hAnsi="Times New Roman" w:cs="Times New Roman"/>
          <w:b/>
          <w:sz w:val="24"/>
          <w:szCs w:val="24"/>
          <w:vertAlign w:val="superscript"/>
          <w:lang w:val="id-ID"/>
        </w:rPr>
        <w:t>1</w:t>
      </w:r>
      <w:r w:rsidRPr="00D46138">
        <w:rPr>
          <w:rFonts w:ascii="Times New Roman" w:hAnsi="Times New Roman" w:cs="Times New Roman"/>
          <w:b/>
          <w:sz w:val="24"/>
          <w:szCs w:val="24"/>
          <w:lang w:val="id-ID"/>
        </w:rPr>
        <w:t>, Agus Setiyoko</w:t>
      </w:r>
      <w:r w:rsidRPr="00D46138">
        <w:rPr>
          <w:rFonts w:ascii="Times New Roman" w:hAnsi="Times New Roman" w:cs="Times New Roman"/>
          <w:b/>
          <w:sz w:val="24"/>
          <w:szCs w:val="24"/>
          <w:vertAlign w:val="superscript"/>
          <w:lang w:val="id-ID"/>
        </w:rPr>
        <w:t>2</w:t>
      </w:r>
    </w:p>
    <w:p w:rsidR="00C41F46" w:rsidRPr="00D46138" w:rsidRDefault="00C41F46" w:rsidP="00D46138">
      <w:pPr>
        <w:spacing w:after="0" w:line="360" w:lineRule="auto"/>
        <w:jc w:val="center"/>
        <w:rPr>
          <w:rFonts w:ascii="Times New Roman" w:hAnsi="Times New Roman" w:cs="Times New Roman"/>
          <w:sz w:val="24"/>
          <w:szCs w:val="24"/>
        </w:rPr>
      </w:pPr>
      <w:r w:rsidRPr="00D46138">
        <w:rPr>
          <w:rFonts w:ascii="Times New Roman" w:hAnsi="Times New Roman" w:cs="Times New Roman"/>
          <w:sz w:val="24"/>
          <w:szCs w:val="24"/>
        </w:rPr>
        <w:t>Program Studi Teknologi Hasil Pertanian, Fakultas Argoindustri, Universitas Mercu Buana Yogyakarta Kampus I Sedayu: Jl. Wates Km. 10 Yogyakarta 55753.</w:t>
      </w:r>
    </w:p>
    <w:p w:rsidR="00C41F46" w:rsidRPr="00D46138" w:rsidRDefault="00C41F46" w:rsidP="00D46138">
      <w:pPr>
        <w:spacing w:after="0" w:line="360" w:lineRule="auto"/>
        <w:jc w:val="center"/>
        <w:rPr>
          <w:rFonts w:ascii="Times New Roman" w:hAnsi="Times New Roman" w:cs="Times New Roman"/>
          <w:b/>
          <w:sz w:val="24"/>
          <w:szCs w:val="24"/>
          <w:lang w:val="id-ID"/>
        </w:rPr>
      </w:pPr>
    </w:p>
    <w:p w:rsidR="00F13490" w:rsidRPr="00D46138" w:rsidRDefault="00C41F46" w:rsidP="00D46138">
      <w:pPr>
        <w:spacing w:line="360" w:lineRule="auto"/>
        <w:jc w:val="center"/>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email : </w:t>
      </w:r>
      <w:hyperlink r:id="rId7" w:history="1">
        <w:r w:rsidRPr="00D46138">
          <w:rPr>
            <w:rStyle w:val="Hyperlink"/>
            <w:rFonts w:ascii="Times New Roman" w:hAnsi="Times New Roman" w:cs="Times New Roman"/>
            <w:sz w:val="24"/>
            <w:szCs w:val="24"/>
            <w:lang w:val="id-ID"/>
          </w:rPr>
          <w:t>cintyasetyaningsih@gmail.com</w:t>
        </w:r>
      </w:hyperlink>
    </w:p>
    <w:p w:rsidR="006E0D17" w:rsidRPr="00D46138" w:rsidRDefault="006E0D17" w:rsidP="00D46138">
      <w:pPr>
        <w:spacing w:after="0" w:line="360" w:lineRule="auto"/>
        <w:jc w:val="center"/>
        <w:rPr>
          <w:rFonts w:ascii="Times New Roman" w:hAnsi="Times New Roman" w:cs="Times New Roman"/>
          <w:b/>
          <w:sz w:val="24"/>
          <w:szCs w:val="24"/>
          <w:lang w:val="id-ID"/>
        </w:rPr>
      </w:pPr>
      <w:r w:rsidRPr="00D46138">
        <w:rPr>
          <w:rFonts w:ascii="Times New Roman" w:hAnsi="Times New Roman" w:cs="Times New Roman"/>
          <w:b/>
          <w:sz w:val="24"/>
          <w:szCs w:val="24"/>
          <w:lang w:val="id-ID"/>
        </w:rPr>
        <w:t>INTISARI</w:t>
      </w:r>
    </w:p>
    <w:p w:rsidR="006E0D17" w:rsidRPr="00D46138" w:rsidRDefault="006E0D17" w:rsidP="00D46138">
      <w:pPr>
        <w:spacing w:after="0" w:line="360" w:lineRule="auto"/>
        <w:jc w:val="both"/>
        <w:rPr>
          <w:rFonts w:ascii="Times New Roman" w:hAnsi="Times New Roman" w:cs="Times New Roman"/>
          <w:b/>
          <w:sz w:val="24"/>
          <w:szCs w:val="24"/>
          <w:lang w:val="id-ID"/>
        </w:rPr>
      </w:pPr>
    </w:p>
    <w:p w:rsidR="006E0D17" w:rsidRPr="00D46138" w:rsidRDefault="006E0D17"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merupakan salah satu jenis </w:t>
      </w:r>
      <w:r w:rsidRPr="00D46138">
        <w:rPr>
          <w:rFonts w:ascii="Times New Roman" w:hAnsi="Times New Roman" w:cs="Times New Roman"/>
          <w:i/>
          <w:sz w:val="24"/>
          <w:szCs w:val="24"/>
          <w:lang w:val="id-ID"/>
        </w:rPr>
        <w:t>biscuit</w:t>
      </w:r>
      <w:r w:rsidRPr="00D46138">
        <w:rPr>
          <w:rFonts w:ascii="Times New Roman" w:hAnsi="Times New Roman" w:cs="Times New Roman"/>
          <w:sz w:val="24"/>
          <w:szCs w:val="24"/>
          <w:lang w:val="id-ID"/>
        </w:rPr>
        <w:t xml:space="preserve"> yang dibuat dari adonan lunak, berkadar lemak tinggi relatif renyah bila dipatahkan dan penampang potongannya, bertekstur padat. Tepung terigu merupakan bahan utama yang digunakan dalam pembuatan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Penggunaan tepung terigu cenderung meningkat setiap tahunnya di Indonesia, maka dari itu untuk mengurangi ketergantungan terhadap tepung terigu yang merupakan bahan impor perlu dicari pengganti tepung terigu dari pangan lokal seperti tepung jagung yang memiliki kandungan antioksidan yang baik untuk tubuh. Bubuk daun kelor dapat digunakan untuk pembuatan sebagai fortifikan produk olahan pangan. Tujuan dari penelitian ini untuk menghasilkan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dengan penambahan tepung jagung dan bubuk daun kelor yang memiliki sifat fisik dan kimia yang baik serta disukai panelis. </w:t>
      </w:r>
    </w:p>
    <w:p w:rsidR="006E0D17" w:rsidRPr="00D46138" w:rsidRDefault="006E0D17"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Penelitian ini menggunakan rancangan acak lengkap faktorial dengan dua faktor perlakuan. Faktor pertama konsentrasi penambahan tepung jagung (0%, 10%, 20%). Faktor kedua konsentrasi penambahan bubuk daun kelor (0%, 20%, 30%, 40%). Variabel yang dianalisa adalah sifat fisik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(warna, tekstur), sifat kimia (kadar abu, kadar protein, kadar air, aktivitas antioksidan) dan analisa organoleptik. Data yang di peroleh berdasarkan hasil pengujian sifat fisik, sifat kimia dan organoleptik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diolah menggunakan analisis statistikk anova </w:t>
      </w:r>
      <w:r w:rsidRPr="00D46138">
        <w:rPr>
          <w:rFonts w:ascii="Times New Roman" w:hAnsi="Times New Roman" w:cs="Times New Roman"/>
          <w:sz w:val="24"/>
          <w:szCs w:val="24"/>
          <w:lang w:val="id-ID"/>
        </w:rPr>
        <w:lastRenderedPageBreak/>
        <w:t>dan apabila terdapat beda nyata akan diolah lebih lanjut dengan uji DMRT dengan bantuan software SPSS</w:t>
      </w:r>
      <w:r w:rsidRPr="00D46138">
        <w:rPr>
          <w:rFonts w:ascii="Times New Roman" w:hAnsi="Times New Roman" w:cs="Times New Roman"/>
          <w:sz w:val="24"/>
          <w:szCs w:val="24"/>
        </w:rPr>
        <w:t xml:space="preserve"> versi 22</w:t>
      </w:r>
      <w:r w:rsidRPr="00D46138">
        <w:rPr>
          <w:rFonts w:ascii="Times New Roman" w:hAnsi="Times New Roman" w:cs="Times New Roman"/>
          <w:sz w:val="24"/>
          <w:szCs w:val="24"/>
          <w:lang w:val="id-ID"/>
        </w:rPr>
        <w:t>.</w:t>
      </w:r>
    </w:p>
    <w:p w:rsidR="006E0D17" w:rsidRPr="00D46138" w:rsidRDefault="006E0D17"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Hasil penelitian menunjukkan bahwa perlakuan penambahan tepung jagung dan bubuk daun kelor terpilih yaitu dengan penambahan konsentrasi tepung jagung 20% dan bubuk daun kelor 30% dengan karakteristik kimia uji kadar abu 1,34%b/b, kadar protein 12,27%b/b, kadar air 1,72%b/b, dan aktivitas antioksidan 78,92%RSA.</w:t>
      </w:r>
    </w:p>
    <w:p w:rsidR="006E0D17" w:rsidRPr="00D46138" w:rsidRDefault="006E0D17" w:rsidP="00D46138">
      <w:pPr>
        <w:spacing w:after="0" w:line="360" w:lineRule="auto"/>
        <w:jc w:val="both"/>
        <w:rPr>
          <w:rFonts w:ascii="Times New Roman" w:hAnsi="Times New Roman" w:cs="Times New Roman"/>
          <w:sz w:val="24"/>
          <w:szCs w:val="24"/>
          <w:lang w:val="id-ID"/>
        </w:rPr>
      </w:pPr>
    </w:p>
    <w:p w:rsidR="006E0D17" w:rsidRPr="00D46138" w:rsidRDefault="006E0D17" w:rsidP="00D46138">
      <w:pPr>
        <w:spacing w:after="0"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Kata kunci :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tepung jagung, bubuk daun kelor, aktivitas antioksidan.</w:t>
      </w:r>
    </w:p>
    <w:p w:rsidR="006E0D17" w:rsidRPr="00D46138" w:rsidRDefault="006E0D17" w:rsidP="00D46138">
      <w:pPr>
        <w:spacing w:after="0" w:line="360" w:lineRule="auto"/>
        <w:jc w:val="both"/>
        <w:rPr>
          <w:rFonts w:ascii="Times New Roman" w:hAnsi="Times New Roman" w:cs="Times New Roman"/>
          <w:sz w:val="24"/>
          <w:szCs w:val="24"/>
          <w:lang w:val="id-ID"/>
        </w:rPr>
      </w:pPr>
    </w:p>
    <w:p w:rsidR="006E0D17" w:rsidRPr="00D46138" w:rsidRDefault="006E0D17" w:rsidP="00D46138">
      <w:pPr>
        <w:spacing w:after="0" w:line="360" w:lineRule="auto"/>
        <w:jc w:val="center"/>
        <w:rPr>
          <w:rFonts w:ascii="Times New Roman" w:hAnsi="Times New Roman" w:cs="Times New Roman"/>
          <w:b/>
          <w:i/>
          <w:sz w:val="24"/>
          <w:szCs w:val="24"/>
          <w:lang w:val="id-ID"/>
        </w:rPr>
      </w:pPr>
      <w:r w:rsidRPr="00D46138">
        <w:rPr>
          <w:rFonts w:ascii="Times New Roman" w:hAnsi="Times New Roman" w:cs="Times New Roman"/>
          <w:b/>
          <w:i/>
          <w:sz w:val="24"/>
          <w:szCs w:val="24"/>
          <w:lang w:val="id-ID"/>
        </w:rPr>
        <w:t>Abstract</w:t>
      </w:r>
    </w:p>
    <w:p w:rsidR="006E0D17" w:rsidRPr="00D46138" w:rsidRDefault="006E0D17"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Cookies are a type of biscuit made from soft dough, high fat content, relatively crunchy when broken and the cross section of the piece has a dense texture. Wheat flour is the main ingredient used in making cookies. The use of wheat flour tends to increase every year in Indonesia, therefore to reduce dependence on wheat flour which is an imported material, it is necessary to find a substitute for wheat flour from local foods such as corn flour which has antioxidants that are good for the body. Moringa leaf powder can be used for manufacturing as a fortification of processed food products. The purpose of this research is to produce cookies with the addition of corn flour and Moringa leaf powder which have good physical and chemical properties and are favored by panelists.</w:t>
      </w:r>
    </w:p>
    <w:p w:rsidR="006E0D17" w:rsidRPr="00D46138" w:rsidRDefault="006E0D17"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This study used a factorial completely randomized design with two treatment factors. The first factor was the concentration of the addition of corn flour (0%, 10%, 20%). The second factor was the concentration of the addition of Moringa leaf powder (0%, 20%, 30%, 40%). The variables analyzed were the physical properties of cookies (color, texture), chemical properties (ash content, protein content, water content, antioxidant activity) and organoleptic analysis. The data obtained based on the results of testing the physical, chemical and organoleptic properties of the cookies were processed using ANOVA statistical </w:t>
      </w:r>
      <w:r w:rsidRPr="00D46138">
        <w:rPr>
          <w:rFonts w:ascii="Times New Roman" w:hAnsi="Times New Roman" w:cs="Times New Roman"/>
          <w:sz w:val="24"/>
          <w:szCs w:val="24"/>
          <w:lang w:val="id-ID"/>
        </w:rPr>
        <w:lastRenderedPageBreak/>
        <w:t>analysis and if there was a significant difference, it would be further processed by DMRT test with the help of SPSS version 22 software.</w:t>
      </w:r>
    </w:p>
    <w:p w:rsidR="006E0D17" w:rsidRPr="00D46138" w:rsidRDefault="006E0D17"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The results showed that the treatment of addition of corn flour and Moringa leaf powder was selected by adding a concentration of 20% corn flour and 30% Moringa leaf powder with the chemical characteristics of the test ash content of 1.34% w/w, protein content of 12.27% w/w. , water content 1.72%w/w, and antioxidant 78.92%RSA.</w:t>
      </w:r>
    </w:p>
    <w:p w:rsidR="006E0D17" w:rsidRPr="00D46138" w:rsidRDefault="006E0D17" w:rsidP="00D46138">
      <w:pPr>
        <w:spacing w:after="0" w:line="360" w:lineRule="auto"/>
        <w:jc w:val="both"/>
        <w:rPr>
          <w:rFonts w:ascii="Times New Roman" w:hAnsi="Times New Roman" w:cs="Times New Roman"/>
          <w:sz w:val="24"/>
          <w:szCs w:val="24"/>
          <w:lang w:val="id-ID"/>
        </w:rPr>
      </w:pPr>
    </w:p>
    <w:p w:rsidR="006E0D17" w:rsidRPr="00D46138" w:rsidRDefault="006E0D17" w:rsidP="00D46138">
      <w:pPr>
        <w:spacing w:after="0"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Keywords: cookies, corn flour, Moringa leaf powder, antioxidant activity.</w:t>
      </w:r>
    </w:p>
    <w:p w:rsidR="006E0D17" w:rsidRPr="00D46138" w:rsidRDefault="006E0D17" w:rsidP="00D46138">
      <w:pPr>
        <w:spacing w:after="0" w:line="360" w:lineRule="auto"/>
        <w:jc w:val="both"/>
        <w:rPr>
          <w:rFonts w:ascii="Times New Roman" w:hAnsi="Times New Roman" w:cs="Times New Roman"/>
          <w:sz w:val="24"/>
          <w:szCs w:val="24"/>
          <w:lang w:val="id-ID"/>
        </w:rPr>
      </w:pPr>
    </w:p>
    <w:p w:rsidR="006E0D17" w:rsidRPr="00D46138" w:rsidRDefault="006E0D17"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PENDAHULUAN</w:t>
      </w:r>
    </w:p>
    <w:p w:rsidR="006E0D17" w:rsidRPr="00D46138" w:rsidRDefault="006E0D17" w:rsidP="00D46138">
      <w:pPr>
        <w:spacing w:after="0" w:line="360" w:lineRule="auto"/>
        <w:ind w:firstLine="720"/>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Menurut SNI 01-2973-1992, </w:t>
      </w:r>
      <w:r w:rsidRPr="00D46138">
        <w:rPr>
          <w:rFonts w:ascii="Times New Roman" w:hAnsi="Times New Roman" w:cs="Times New Roman"/>
          <w:i/>
          <w:sz w:val="24"/>
          <w:szCs w:val="24"/>
        </w:rPr>
        <w:t>cookies</w:t>
      </w:r>
      <w:r w:rsidRPr="00D46138">
        <w:rPr>
          <w:rFonts w:ascii="Times New Roman" w:hAnsi="Times New Roman" w:cs="Times New Roman"/>
          <w:sz w:val="24"/>
          <w:szCs w:val="24"/>
        </w:rPr>
        <w:t xml:space="preserve"> merupakan salah satu jenis </w:t>
      </w:r>
      <w:r w:rsidRPr="00D46138">
        <w:rPr>
          <w:rFonts w:ascii="Times New Roman" w:hAnsi="Times New Roman" w:cs="Times New Roman"/>
          <w:i/>
          <w:sz w:val="24"/>
          <w:szCs w:val="24"/>
        </w:rPr>
        <w:t>biscuit</w:t>
      </w:r>
      <w:r w:rsidRPr="00D46138">
        <w:rPr>
          <w:rFonts w:ascii="Times New Roman" w:hAnsi="Times New Roman" w:cs="Times New Roman"/>
          <w:sz w:val="24"/>
          <w:szCs w:val="24"/>
        </w:rPr>
        <w:t xml:space="preserve"> yang dibuat dari adonan lunak, berkadar lemak tinggi, relative renyah bila dipatahkan dan penampang potongannya, bertekstur padat (BSN, 1992). </w:t>
      </w:r>
      <w:r w:rsidRPr="00D46138">
        <w:rPr>
          <w:rFonts w:ascii="Times New Roman" w:hAnsi="Times New Roman" w:cs="Times New Roman"/>
          <w:sz w:val="24"/>
          <w:szCs w:val="24"/>
          <w:lang w:val="id-ID"/>
        </w:rPr>
        <w:t xml:space="preserve">Secara umum terbuat dari 3 bahan utama yaitu tepung terigu, gula, dan mentega (Wani, </w:t>
      </w:r>
      <w:r w:rsidRPr="00D46138">
        <w:rPr>
          <w:rFonts w:ascii="Times New Roman" w:hAnsi="Times New Roman" w:cs="Times New Roman"/>
          <w:i/>
          <w:sz w:val="24"/>
          <w:szCs w:val="24"/>
          <w:lang w:val="id-ID"/>
        </w:rPr>
        <w:t>et</w:t>
      </w:r>
      <w:r w:rsidRPr="00D46138">
        <w:rPr>
          <w:rFonts w:ascii="Times New Roman" w:hAnsi="Times New Roman" w:cs="Times New Roman"/>
          <w:sz w:val="24"/>
          <w:szCs w:val="24"/>
          <w:lang w:val="id-ID"/>
        </w:rPr>
        <w:t xml:space="preserve"> </w:t>
      </w:r>
      <w:r w:rsidRPr="00D46138">
        <w:rPr>
          <w:rFonts w:ascii="Times New Roman" w:hAnsi="Times New Roman" w:cs="Times New Roman"/>
          <w:i/>
          <w:sz w:val="24"/>
          <w:szCs w:val="24"/>
          <w:lang w:val="id-ID"/>
        </w:rPr>
        <w:t>al</w:t>
      </w:r>
      <w:r w:rsidRPr="00D46138">
        <w:rPr>
          <w:rFonts w:ascii="Times New Roman" w:hAnsi="Times New Roman" w:cs="Times New Roman"/>
          <w:sz w:val="24"/>
          <w:szCs w:val="24"/>
          <w:lang w:val="id-ID"/>
        </w:rPr>
        <w:t xml:space="preserve">., 2015). Tepung terigu merupakan bahan utama yang digunakan dalam pembuatan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w:t>
      </w:r>
    </w:p>
    <w:p w:rsidR="008E584F" w:rsidRPr="00D46138" w:rsidRDefault="006E0D17" w:rsidP="00D46138">
      <w:pPr>
        <w:spacing w:after="0" w:line="360" w:lineRule="auto"/>
        <w:ind w:firstLine="720"/>
        <w:jc w:val="both"/>
        <w:rPr>
          <w:rFonts w:ascii="Times New Roman" w:hAnsi="Times New Roman" w:cs="Times New Roman"/>
          <w:sz w:val="24"/>
          <w:szCs w:val="24"/>
          <w:lang w:val="id-ID"/>
        </w:rPr>
      </w:pPr>
      <w:r w:rsidRPr="00D46138">
        <w:rPr>
          <w:rFonts w:ascii="Times New Roman" w:hAnsi="Times New Roman" w:cs="Times New Roman"/>
          <w:sz w:val="24"/>
          <w:szCs w:val="24"/>
        </w:rPr>
        <w:t>Menurut SNI 01-3727-1995, tepung jagung adalah tepung yang</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diperoleh dengan </w:t>
      </w:r>
      <w:proofErr w:type="gramStart"/>
      <w:r w:rsidRPr="00D46138">
        <w:rPr>
          <w:rFonts w:ascii="Times New Roman" w:hAnsi="Times New Roman" w:cs="Times New Roman"/>
          <w:sz w:val="24"/>
          <w:szCs w:val="24"/>
        </w:rPr>
        <w:t>cara</w:t>
      </w:r>
      <w:proofErr w:type="gramEnd"/>
      <w:r w:rsidRPr="00D46138">
        <w:rPr>
          <w:rFonts w:ascii="Times New Roman" w:hAnsi="Times New Roman" w:cs="Times New Roman"/>
          <w:sz w:val="24"/>
          <w:szCs w:val="24"/>
        </w:rPr>
        <w:t xml:space="preserve"> menggiling biji jagung yang bersih dan baik melalui proses pemisahan kulit, </w:t>
      </w:r>
      <w:r w:rsidRPr="00D46138">
        <w:rPr>
          <w:rFonts w:ascii="Times New Roman" w:hAnsi="Times New Roman" w:cs="Times New Roman"/>
          <w:i/>
          <w:sz w:val="24"/>
          <w:szCs w:val="24"/>
        </w:rPr>
        <w:t>endosperm</w:t>
      </w:r>
      <w:r w:rsidRPr="00D46138">
        <w:rPr>
          <w:rFonts w:ascii="Times New Roman" w:hAnsi="Times New Roman" w:cs="Times New Roman"/>
          <w:sz w:val="24"/>
          <w:szCs w:val="24"/>
        </w:rPr>
        <w:t xml:space="preserve">, lembaga, dan tip cap. </w:t>
      </w:r>
      <w:r w:rsidRPr="00D46138">
        <w:rPr>
          <w:rFonts w:ascii="Times New Roman" w:hAnsi="Times New Roman" w:cs="Times New Roman"/>
          <w:i/>
          <w:sz w:val="24"/>
          <w:szCs w:val="24"/>
        </w:rPr>
        <w:t>Endosperm</w:t>
      </w:r>
      <w:r w:rsidRPr="00D46138">
        <w:rPr>
          <w:rFonts w:ascii="Times New Roman" w:hAnsi="Times New Roman" w:cs="Times New Roman"/>
          <w:sz w:val="24"/>
          <w:szCs w:val="24"/>
        </w:rPr>
        <w:t xml:space="preserve"> merupakan bagian biji jagung yang digiling menjadi tepung dan memiliki</w:t>
      </w:r>
      <w:r w:rsidR="008E584F" w:rsidRPr="00D46138">
        <w:rPr>
          <w:rFonts w:ascii="Times New Roman" w:hAnsi="Times New Roman" w:cs="Times New Roman"/>
          <w:sz w:val="24"/>
          <w:szCs w:val="24"/>
        </w:rPr>
        <w:t xml:space="preserve"> </w:t>
      </w:r>
      <w:proofErr w:type="gramStart"/>
      <w:r w:rsidR="008E584F" w:rsidRPr="00D46138">
        <w:rPr>
          <w:rFonts w:ascii="Times New Roman" w:hAnsi="Times New Roman" w:cs="Times New Roman"/>
          <w:sz w:val="24"/>
          <w:szCs w:val="24"/>
        </w:rPr>
        <w:t>kadar</w:t>
      </w:r>
      <w:proofErr w:type="gramEnd"/>
      <w:r w:rsidR="008E584F" w:rsidRPr="00D46138">
        <w:rPr>
          <w:rFonts w:ascii="Times New Roman" w:hAnsi="Times New Roman" w:cs="Times New Roman"/>
          <w:sz w:val="24"/>
          <w:szCs w:val="24"/>
        </w:rPr>
        <w:t xml:space="preserve"> karbohidrat yang tinggi.</w:t>
      </w:r>
      <w:r w:rsidR="008E584F" w:rsidRPr="00D46138">
        <w:rPr>
          <w:rFonts w:ascii="Times New Roman" w:hAnsi="Times New Roman" w:cs="Times New Roman"/>
          <w:sz w:val="24"/>
          <w:szCs w:val="24"/>
          <w:lang w:val="id-ID"/>
        </w:rPr>
        <w:t xml:space="preserve"> </w:t>
      </w:r>
      <w:r w:rsidR="008E584F" w:rsidRPr="00D46138">
        <w:rPr>
          <w:rFonts w:ascii="Times New Roman" w:hAnsi="Times New Roman" w:cs="Times New Roman"/>
          <w:sz w:val="24"/>
          <w:szCs w:val="24"/>
          <w:lang w:val="id-ID"/>
        </w:rPr>
        <w:t xml:space="preserve">Dengan penambahan tepung jagung dalam pembuatan </w:t>
      </w:r>
      <w:r w:rsidR="008E584F" w:rsidRPr="00D46138">
        <w:rPr>
          <w:rFonts w:ascii="Times New Roman" w:hAnsi="Times New Roman" w:cs="Times New Roman"/>
          <w:i/>
          <w:sz w:val="24"/>
          <w:szCs w:val="24"/>
          <w:lang w:val="id-ID"/>
        </w:rPr>
        <w:t>cookies</w:t>
      </w:r>
      <w:r w:rsidR="008E584F" w:rsidRPr="00D46138">
        <w:rPr>
          <w:rFonts w:ascii="Times New Roman" w:hAnsi="Times New Roman" w:cs="Times New Roman"/>
          <w:sz w:val="24"/>
          <w:szCs w:val="24"/>
          <w:lang w:val="id-ID"/>
        </w:rPr>
        <w:t xml:space="preserve"> ini diharapkan dapat menambah kandungan antioksidan dalam </w:t>
      </w:r>
      <w:r w:rsidR="008E584F" w:rsidRPr="00D46138">
        <w:rPr>
          <w:rFonts w:ascii="Times New Roman" w:hAnsi="Times New Roman" w:cs="Times New Roman"/>
          <w:i/>
          <w:sz w:val="24"/>
          <w:szCs w:val="24"/>
          <w:lang w:val="id-ID"/>
        </w:rPr>
        <w:t>cookies</w:t>
      </w:r>
      <w:r w:rsidR="008E584F" w:rsidRPr="00D46138">
        <w:rPr>
          <w:rFonts w:ascii="Times New Roman" w:hAnsi="Times New Roman" w:cs="Times New Roman"/>
          <w:sz w:val="24"/>
          <w:szCs w:val="24"/>
          <w:lang w:val="id-ID"/>
        </w:rPr>
        <w:t xml:space="preserve"> yang dibutuhkan oleh tubuh para konsumen, selain itu dengan penambahn tepung jagung ini akan membuat tekstur </w:t>
      </w:r>
      <w:r w:rsidR="008E584F" w:rsidRPr="00D46138">
        <w:rPr>
          <w:rFonts w:ascii="Times New Roman" w:hAnsi="Times New Roman" w:cs="Times New Roman"/>
          <w:i/>
          <w:sz w:val="24"/>
          <w:szCs w:val="24"/>
          <w:lang w:val="id-ID"/>
        </w:rPr>
        <w:t>cookies</w:t>
      </w:r>
      <w:r w:rsidR="008E584F" w:rsidRPr="00D46138">
        <w:rPr>
          <w:rFonts w:ascii="Times New Roman" w:hAnsi="Times New Roman" w:cs="Times New Roman"/>
          <w:sz w:val="24"/>
          <w:szCs w:val="24"/>
          <w:lang w:val="id-ID"/>
        </w:rPr>
        <w:t xml:space="preserve"> menjadi lebih renyah.</w:t>
      </w:r>
    </w:p>
    <w:p w:rsidR="008E584F" w:rsidRPr="00D46138" w:rsidRDefault="008E584F" w:rsidP="00D46138">
      <w:pPr>
        <w:spacing w:after="0" w:line="360" w:lineRule="auto"/>
        <w:ind w:firstLine="720"/>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Penggunaan bubuk daun kelor untuk pembuatan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karena daun kelor mempunyai banyak manfaat yaitu </w:t>
      </w:r>
      <w:r w:rsidRPr="00D46138">
        <w:rPr>
          <w:rFonts w:ascii="Times New Roman" w:hAnsi="Times New Roman" w:cs="Times New Roman"/>
          <w:sz w:val="24"/>
          <w:szCs w:val="24"/>
        </w:rPr>
        <w:t xml:space="preserve">antioksidan terutama pada bagian daunnya yang mengandung antioksidan paling tinggi. </w:t>
      </w:r>
      <w:proofErr w:type="gramStart"/>
      <w:r w:rsidRPr="00D46138">
        <w:rPr>
          <w:rFonts w:ascii="Times New Roman" w:hAnsi="Times New Roman" w:cs="Times New Roman"/>
          <w:sz w:val="24"/>
          <w:szCs w:val="24"/>
        </w:rPr>
        <w:t xml:space="preserve">Antioksidan yang terdapat dalam daun kelor diantaranya </w:t>
      </w:r>
      <w:r w:rsidRPr="00D46138">
        <w:rPr>
          <w:rFonts w:ascii="Times New Roman" w:hAnsi="Times New Roman" w:cs="Times New Roman"/>
          <w:i/>
          <w:sz w:val="24"/>
          <w:szCs w:val="24"/>
        </w:rPr>
        <w:t>tanin</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steroid</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triterpenoid</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flavonoid</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saponin</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antarquinon</w:t>
      </w:r>
      <w:r w:rsidRPr="00D46138">
        <w:rPr>
          <w:rFonts w:ascii="Times New Roman" w:hAnsi="Times New Roman" w:cs="Times New Roman"/>
          <w:sz w:val="24"/>
          <w:szCs w:val="24"/>
        </w:rPr>
        <w:t xml:space="preserve">, dan </w:t>
      </w:r>
      <w:r w:rsidRPr="00D46138">
        <w:rPr>
          <w:rFonts w:ascii="Times New Roman" w:hAnsi="Times New Roman" w:cs="Times New Roman"/>
          <w:i/>
          <w:sz w:val="24"/>
          <w:szCs w:val="24"/>
        </w:rPr>
        <w:t>alkaloid</w:t>
      </w:r>
      <w:r w:rsidRPr="00D46138">
        <w:rPr>
          <w:rFonts w:ascii="Times New Roman" w:hAnsi="Times New Roman" w:cs="Times New Roman"/>
          <w:sz w:val="24"/>
          <w:szCs w:val="24"/>
        </w:rPr>
        <w:t xml:space="preserve"> (Kasolo </w:t>
      </w:r>
      <w:r w:rsidRPr="00D46138">
        <w:rPr>
          <w:rFonts w:ascii="Times New Roman" w:hAnsi="Times New Roman" w:cs="Times New Roman"/>
          <w:i/>
          <w:sz w:val="24"/>
          <w:szCs w:val="24"/>
        </w:rPr>
        <w:t>et</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al</w:t>
      </w:r>
      <w:r w:rsidRPr="00D46138">
        <w:rPr>
          <w:rFonts w:ascii="Times New Roman" w:hAnsi="Times New Roman" w:cs="Times New Roman"/>
          <w:sz w:val="24"/>
          <w:szCs w:val="24"/>
        </w:rPr>
        <w:t>, 2010</w:t>
      </w:r>
      <w:r w:rsidRPr="00D46138">
        <w:rPr>
          <w:rFonts w:ascii="Times New Roman" w:hAnsi="Times New Roman" w:cs="Times New Roman"/>
          <w:sz w:val="24"/>
          <w:szCs w:val="24"/>
          <w:lang w:val="id-ID"/>
        </w:rPr>
        <w:t>)</w:t>
      </w:r>
      <w:r w:rsidRPr="00D46138">
        <w:rPr>
          <w:rFonts w:ascii="Times New Roman" w:hAnsi="Times New Roman" w:cs="Times New Roman"/>
          <w:sz w:val="24"/>
          <w:szCs w:val="24"/>
        </w:rPr>
        <w:t>.</w:t>
      </w:r>
      <w:proofErr w:type="gramEnd"/>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Menurut Utami (2013), manfaat dari </w:t>
      </w:r>
      <w:r w:rsidRPr="00D46138">
        <w:rPr>
          <w:rFonts w:ascii="Times New Roman" w:hAnsi="Times New Roman" w:cs="Times New Roman"/>
          <w:sz w:val="24"/>
          <w:szCs w:val="24"/>
          <w:lang w:val="id-ID"/>
        </w:rPr>
        <w:t xml:space="preserve"> bubuk </w:t>
      </w:r>
      <w:r w:rsidRPr="00D46138">
        <w:rPr>
          <w:rFonts w:ascii="Times New Roman" w:hAnsi="Times New Roman" w:cs="Times New Roman"/>
          <w:sz w:val="24"/>
          <w:szCs w:val="24"/>
        </w:rPr>
        <w:t xml:space="preserve">daun kelor antara lain sebagai anti peradangan, hepatitis, memperlancar buang air </w:t>
      </w:r>
      <w:r w:rsidRPr="00D46138">
        <w:rPr>
          <w:rFonts w:ascii="Times New Roman" w:hAnsi="Times New Roman" w:cs="Times New Roman"/>
          <w:sz w:val="24"/>
          <w:szCs w:val="24"/>
        </w:rPr>
        <w:lastRenderedPageBreak/>
        <w:t xml:space="preserve">kecil, dan anti alergi, selain itu daun kelor </w:t>
      </w:r>
      <w:r w:rsidRPr="00D46138">
        <w:rPr>
          <w:rFonts w:ascii="Times New Roman" w:hAnsi="Times New Roman" w:cs="Times New Roman"/>
          <w:i/>
          <w:sz w:val="24"/>
          <w:szCs w:val="24"/>
        </w:rPr>
        <w:t>(Moringa oleifera)</w:t>
      </w:r>
      <w:r w:rsidRPr="00D46138">
        <w:rPr>
          <w:rFonts w:ascii="Times New Roman" w:hAnsi="Times New Roman" w:cs="Times New Roman"/>
          <w:sz w:val="24"/>
          <w:szCs w:val="24"/>
        </w:rPr>
        <w:t xml:space="preserve"> banyak digunakan dan dipercaya sebagai obat infeksi, anti bakteri, infeksi saluran urin</w:t>
      </w:r>
      <w:r w:rsidRPr="00D46138">
        <w:rPr>
          <w:rFonts w:ascii="Times New Roman" w:hAnsi="Times New Roman" w:cs="Times New Roman"/>
          <w:sz w:val="24"/>
          <w:szCs w:val="24"/>
          <w:lang w:val="id-ID"/>
        </w:rPr>
        <w:t>e</w:t>
      </w:r>
      <w:r w:rsidRPr="00D46138">
        <w:rPr>
          <w:rFonts w:ascii="Times New Roman" w:hAnsi="Times New Roman" w:cs="Times New Roman"/>
          <w:sz w:val="24"/>
          <w:szCs w:val="24"/>
        </w:rPr>
        <w:t xml:space="preserve">, luka eksternal, </w:t>
      </w:r>
      <w:r w:rsidRPr="00D46138">
        <w:rPr>
          <w:rFonts w:ascii="Times New Roman" w:hAnsi="Times New Roman" w:cs="Times New Roman"/>
          <w:i/>
          <w:sz w:val="24"/>
          <w:szCs w:val="24"/>
        </w:rPr>
        <w:t>anti-hipersensitif,</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antianemik</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diabetes</w:t>
      </w:r>
      <w:r w:rsidRPr="00D46138">
        <w:rPr>
          <w:rFonts w:ascii="Times New Roman" w:hAnsi="Times New Roman" w:cs="Times New Roman"/>
          <w:sz w:val="24"/>
          <w:szCs w:val="24"/>
        </w:rPr>
        <w:t xml:space="preserve"> , </w:t>
      </w:r>
      <w:r w:rsidRPr="00D46138">
        <w:rPr>
          <w:rFonts w:ascii="Times New Roman" w:hAnsi="Times New Roman" w:cs="Times New Roman"/>
          <w:i/>
          <w:sz w:val="24"/>
          <w:szCs w:val="24"/>
        </w:rPr>
        <w:t>colitis,</w:t>
      </w:r>
      <w:r w:rsidRPr="00D46138">
        <w:rPr>
          <w:rFonts w:ascii="Times New Roman" w:hAnsi="Times New Roman" w:cs="Times New Roman"/>
          <w:sz w:val="24"/>
          <w:szCs w:val="24"/>
        </w:rPr>
        <w:t xml:space="preserve"> diare, disentri, dan rematik (Fahey</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2005</w:t>
      </w:r>
      <w:r w:rsidRPr="00D46138">
        <w:rPr>
          <w:rFonts w:ascii="Times New Roman" w:hAnsi="Times New Roman" w:cs="Times New Roman"/>
          <w:sz w:val="24"/>
          <w:szCs w:val="24"/>
          <w:lang w:val="id-ID"/>
        </w:rPr>
        <w:t>)</w:t>
      </w:r>
      <w:r w:rsidRPr="00D46138">
        <w:rPr>
          <w:rFonts w:ascii="Times New Roman" w:hAnsi="Times New Roman" w:cs="Times New Roman"/>
          <w:sz w:val="24"/>
          <w:szCs w:val="24"/>
        </w:rPr>
        <w:t>.</w:t>
      </w:r>
    </w:p>
    <w:p w:rsidR="008E584F" w:rsidRPr="00D46138" w:rsidRDefault="008E584F" w:rsidP="00D46138">
      <w:pPr>
        <w:spacing w:after="0" w:line="360" w:lineRule="auto"/>
        <w:jc w:val="both"/>
        <w:rPr>
          <w:rFonts w:ascii="Times New Roman" w:hAnsi="Times New Roman" w:cs="Times New Roman"/>
          <w:sz w:val="24"/>
          <w:szCs w:val="24"/>
          <w:lang w:val="id-ID"/>
        </w:rPr>
      </w:pPr>
    </w:p>
    <w:p w:rsidR="008E584F" w:rsidRPr="00D46138" w:rsidRDefault="008E584F"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METODE PENELITIAN</w:t>
      </w:r>
    </w:p>
    <w:p w:rsidR="0098533F" w:rsidRPr="00D46138" w:rsidRDefault="0098533F"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 xml:space="preserve">Bahan  </w:t>
      </w:r>
    </w:p>
    <w:p w:rsidR="0098533F" w:rsidRPr="00D46138" w:rsidRDefault="0098533F" w:rsidP="00D46138">
      <w:pPr>
        <w:autoSpaceDE w:val="0"/>
        <w:autoSpaceDN w:val="0"/>
        <w:adjustRightInd w:val="0"/>
        <w:spacing w:after="0" w:line="360" w:lineRule="auto"/>
        <w:ind w:firstLine="567"/>
        <w:jc w:val="both"/>
        <w:rPr>
          <w:rFonts w:ascii="Times New Roman" w:hAnsi="Times New Roman" w:cs="Times New Roman"/>
          <w:color w:val="202124"/>
          <w:sz w:val="24"/>
          <w:szCs w:val="24"/>
          <w:shd w:val="clear" w:color="auto" w:fill="FFFFFF"/>
          <w:lang w:val="id-ID"/>
        </w:rPr>
      </w:pPr>
      <w:r w:rsidRPr="00D46138">
        <w:rPr>
          <w:rFonts w:ascii="Times New Roman" w:hAnsi="Times New Roman" w:cs="Times New Roman"/>
          <w:sz w:val="24"/>
          <w:szCs w:val="24"/>
          <w:lang w:val="id-ID"/>
        </w:rPr>
        <w:t xml:space="preserve">Bahan yang digunakan dalam pembuatan </w:t>
      </w:r>
      <w:r w:rsidRPr="00D46138">
        <w:rPr>
          <w:rFonts w:ascii="Times New Roman" w:hAnsi="Times New Roman" w:cs="Times New Roman"/>
          <w:i/>
          <w:sz w:val="24"/>
          <w:szCs w:val="24"/>
          <w:lang w:val="id-ID"/>
        </w:rPr>
        <w:t xml:space="preserve">cookies </w:t>
      </w:r>
      <w:r w:rsidRPr="00D46138">
        <w:rPr>
          <w:rFonts w:ascii="Times New Roman" w:hAnsi="Times New Roman" w:cs="Times New Roman"/>
          <w:sz w:val="24"/>
          <w:szCs w:val="24"/>
          <w:lang w:val="id-ID"/>
        </w:rPr>
        <w:t>antara lain tepung terigu protein rendah Kunci Biru, tepung jagung merk Meizena yang diperoleh dari toko kue Inti Sari, bahan lain yang digunakan yaitu bubuk daun kelor yang diperoleh dari toko Msh Rempah di Jakarta Selatan, mentega</w:t>
      </w:r>
      <w:r w:rsidRPr="00D46138">
        <w:rPr>
          <w:rFonts w:ascii="Times New Roman" w:hAnsi="Times New Roman" w:cs="Times New Roman"/>
          <w:color w:val="202124"/>
          <w:sz w:val="24"/>
          <w:szCs w:val="24"/>
          <w:shd w:val="clear" w:color="auto" w:fill="FFFFFF"/>
          <w:lang w:val="id-ID"/>
        </w:rPr>
        <w:t xml:space="preserve">, gula halus, </w:t>
      </w:r>
      <w:r w:rsidRPr="00D46138">
        <w:rPr>
          <w:rFonts w:ascii="Times New Roman" w:hAnsi="Times New Roman" w:cs="Times New Roman"/>
          <w:i/>
          <w:color w:val="202124"/>
          <w:sz w:val="24"/>
          <w:szCs w:val="24"/>
          <w:shd w:val="clear" w:color="auto" w:fill="FFFFFF"/>
          <w:lang w:val="id-ID"/>
        </w:rPr>
        <w:t>butter</w:t>
      </w:r>
      <w:r w:rsidRPr="00D46138">
        <w:rPr>
          <w:rFonts w:ascii="Times New Roman" w:hAnsi="Times New Roman" w:cs="Times New Roman"/>
          <w:color w:val="202124"/>
          <w:sz w:val="24"/>
          <w:szCs w:val="24"/>
          <w:shd w:val="clear" w:color="auto" w:fill="FFFFFF"/>
          <w:lang w:val="id-ID"/>
        </w:rPr>
        <w:t xml:space="preserve">, telur, </w:t>
      </w:r>
      <w:r w:rsidRPr="00D46138">
        <w:rPr>
          <w:rFonts w:ascii="Times New Roman" w:hAnsi="Times New Roman" w:cs="Times New Roman"/>
          <w:i/>
          <w:color w:val="202124"/>
          <w:sz w:val="24"/>
          <w:szCs w:val="24"/>
          <w:shd w:val="clear" w:color="auto" w:fill="FFFFFF"/>
          <w:lang w:val="id-ID"/>
        </w:rPr>
        <w:t>baking</w:t>
      </w:r>
      <w:r w:rsidRPr="00D46138">
        <w:rPr>
          <w:rFonts w:ascii="Times New Roman" w:hAnsi="Times New Roman" w:cs="Times New Roman"/>
          <w:color w:val="202124"/>
          <w:sz w:val="24"/>
          <w:szCs w:val="24"/>
          <w:shd w:val="clear" w:color="auto" w:fill="FFFFFF"/>
          <w:lang w:val="id-ID"/>
        </w:rPr>
        <w:t xml:space="preserve"> </w:t>
      </w:r>
      <w:r w:rsidRPr="00D46138">
        <w:rPr>
          <w:rFonts w:ascii="Times New Roman" w:hAnsi="Times New Roman" w:cs="Times New Roman"/>
          <w:i/>
          <w:color w:val="202124"/>
          <w:sz w:val="24"/>
          <w:szCs w:val="24"/>
          <w:shd w:val="clear" w:color="auto" w:fill="FFFFFF"/>
          <w:lang w:val="id-ID"/>
        </w:rPr>
        <w:t>powder</w:t>
      </w:r>
      <w:r w:rsidRPr="00D46138">
        <w:rPr>
          <w:rFonts w:ascii="Times New Roman" w:hAnsi="Times New Roman" w:cs="Times New Roman"/>
          <w:color w:val="202124"/>
          <w:sz w:val="24"/>
          <w:szCs w:val="24"/>
          <w:shd w:val="clear" w:color="auto" w:fill="FFFFFF"/>
          <w:lang w:val="id-ID"/>
        </w:rPr>
        <w:t>, essen vanila, susu bubuk diperoleh dari toko Inti Sari. Bahan yang digunakan untuk analisa yaitu aquades, larutan DPPH (0,2Mm), etanol PA 100ml, asam sulfat, Na</w:t>
      </w:r>
      <w:r w:rsidRPr="00D46138">
        <w:rPr>
          <w:rFonts w:ascii="Times New Roman" w:hAnsi="Times New Roman" w:cs="Times New Roman"/>
          <w:color w:val="202124"/>
          <w:sz w:val="24"/>
          <w:szCs w:val="24"/>
          <w:shd w:val="clear" w:color="auto" w:fill="FFFFFF"/>
          <w:vertAlign w:val="subscript"/>
          <w:lang w:val="id-ID"/>
        </w:rPr>
        <w:t>2</w:t>
      </w:r>
      <w:r w:rsidRPr="00D46138">
        <w:rPr>
          <w:rFonts w:ascii="Times New Roman" w:hAnsi="Times New Roman" w:cs="Times New Roman"/>
          <w:color w:val="202124"/>
          <w:sz w:val="24"/>
          <w:szCs w:val="24"/>
          <w:shd w:val="clear" w:color="auto" w:fill="FFFFFF"/>
          <w:lang w:val="id-ID"/>
        </w:rPr>
        <w:t>SO</w:t>
      </w:r>
      <w:r w:rsidRPr="00D46138">
        <w:rPr>
          <w:rFonts w:ascii="Times New Roman" w:hAnsi="Times New Roman" w:cs="Times New Roman"/>
          <w:color w:val="202124"/>
          <w:sz w:val="24"/>
          <w:szCs w:val="24"/>
          <w:shd w:val="clear" w:color="auto" w:fill="FFFFFF"/>
          <w:vertAlign w:val="subscript"/>
          <w:lang w:val="id-ID"/>
        </w:rPr>
        <w:t>4</w:t>
      </w:r>
      <w:r w:rsidRPr="00D46138">
        <w:rPr>
          <w:rFonts w:ascii="Times New Roman" w:hAnsi="Times New Roman" w:cs="Times New Roman"/>
          <w:color w:val="202124"/>
          <w:sz w:val="24"/>
          <w:szCs w:val="24"/>
          <w:shd w:val="clear" w:color="auto" w:fill="FFFFFF"/>
          <w:lang w:val="id-ID"/>
        </w:rPr>
        <w:t>, HgO, NaOH, Na</w:t>
      </w:r>
      <w:r w:rsidRPr="00D46138">
        <w:rPr>
          <w:rFonts w:ascii="Times New Roman" w:hAnsi="Times New Roman" w:cs="Times New Roman"/>
          <w:color w:val="202124"/>
          <w:sz w:val="24"/>
          <w:szCs w:val="24"/>
          <w:shd w:val="clear" w:color="auto" w:fill="FFFFFF"/>
          <w:vertAlign w:val="subscript"/>
          <w:lang w:val="id-ID"/>
        </w:rPr>
        <w:t>2</w:t>
      </w:r>
      <w:r w:rsidRPr="00D46138">
        <w:rPr>
          <w:rFonts w:ascii="Times New Roman" w:hAnsi="Times New Roman" w:cs="Times New Roman"/>
          <w:color w:val="202124"/>
          <w:sz w:val="24"/>
          <w:szCs w:val="24"/>
          <w:shd w:val="clear" w:color="auto" w:fill="FFFFFF"/>
          <w:lang w:val="id-ID"/>
        </w:rPr>
        <w:t>S</w:t>
      </w:r>
      <w:r w:rsidRPr="00D46138">
        <w:rPr>
          <w:rFonts w:ascii="Times New Roman" w:hAnsi="Times New Roman" w:cs="Times New Roman"/>
          <w:color w:val="202124"/>
          <w:sz w:val="24"/>
          <w:szCs w:val="24"/>
          <w:shd w:val="clear" w:color="auto" w:fill="FFFFFF"/>
          <w:vertAlign w:val="subscript"/>
          <w:lang w:val="id-ID"/>
        </w:rPr>
        <w:t>2</w:t>
      </w:r>
      <w:r w:rsidRPr="00D46138">
        <w:rPr>
          <w:rFonts w:ascii="Times New Roman" w:hAnsi="Times New Roman" w:cs="Times New Roman"/>
          <w:color w:val="202124"/>
          <w:sz w:val="24"/>
          <w:szCs w:val="24"/>
          <w:shd w:val="clear" w:color="auto" w:fill="FFFFFF"/>
          <w:lang w:val="id-ID"/>
        </w:rPr>
        <w:t>O</w:t>
      </w:r>
      <w:r w:rsidRPr="00D46138">
        <w:rPr>
          <w:rFonts w:ascii="Times New Roman" w:hAnsi="Times New Roman" w:cs="Times New Roman"/>
          <w:color w:val="202124"/>
          <w:sz w:val="24"/>
          <w:szCs w:val="24"/>
          <w:shd w:val="clear" w:color="auto" w:fill="FFFFFF"/>
          <w:vertAlign w:val="subscript"/>
          <w:lang w:val="id-ID"/>
        </w:rPr>
        <w:t>3</w:t>
      </w:r>
      <w:r w:rsidRPr="00D46138">
        <w:rPr>
          <w:rFonts w:ascii="Times New Roman" w:hAnsi="Times New Roman" w:cs="Times New Roman"/>
          <w:color w:val="202124"/>
          <w:sz w:val="24"/>
          <w:szCs w:val="24"/>
          <w:shd w:val="clear" w:color="auto" w:fill="FFFFFF"/>
          <w:lang w:val="id-ID"/>
        </w:rPr>
        <w:t>, HCL, asam borak 4%, destilat.</w:t>
      </w:r>
    </w:p>
    <w:p w:rsidR="0098533F" w:rsidRPr="00D46138" w:rsidRDefault="0098533F"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 xml:space="preserve">Alat </w:t>
      </w:r>
    </w:p>
    <w:p w:rsidR="0098533F" w:rsidRDefault="0098533F" w:rsidP="00D46138">
      <w:pPr>
        <w:autoSpaceDE w:val="0"/>
        <w:autoSpaceDN w:val="0"/>
        <w:adjustRightInd w:val="0"/>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Alat yang digunakan dalam pembuatan</w:t>
      </w:r>
      <w:r w:rsidRPr="00D46138">
        <w:rPr>
          <w:rFonts w:ascii="Times New Roman" w:hAnsi="Times New Roman" w:cs="Times New Roman"/>
          <w:i/>
          <w:sz w:val="24"/>
          <w:szCs w:val="24"/>
          <w:lang w:val="id-ID"/>
        </w:rPr>
        <w:t xml:space="preserve"> cookies</w:t>
      </w:r>
      <w:r w:rsidRPr="00D46138">
        <w:rPr>
          <w:rFonts w:ascii="Times New Roman" w:hAnsi="Times New Roman" w:cs="Times New Roman"/>
          <w:sz w:val="24"/>
          <w:szCs w:val="24"/>
          <w:lang w:val="id-ID"/>
        </w:rPr>
        <w:t xml:space="preserve"> adalah Timbangan digital </w:t>
      </w:r>
      <w:r w:rsidRPr="00D46138">
        <w:rPr>
          <w:rFonts w:ascii="Times New Roman" w:hAnsi="Times New Roman" w:cs="Times New Roman"/>
          <w:i/>
          <w:sz w:val="24"/>
          <w:szCs w:val="24"/>
          <w:lang w:val="id-ID"/>
        </w:rPr>
        <w:t>SF-400</w:t>
      </w:r>
      <w:r w:rsidRPr="00D46138">
        <w:rPr>
          <w:rFonts w:ascii="Times New Roman" w:hAnsi="Times New Roman" w:cs="Times New Roman"/>
          <w:sz w:val="24"/>
          <w:szCs w:val="24"/>
          <w:lang w:val="id-ID"/>
        </w:rPr>
        <w:t xml:space="preserve">, Baskom, Oven kirin </w:t>
      </w:r>
      <w:r w:rsidRPr="00D46138">
        <w:rPr>
          <w:rFonts w:ascii="Times New Roman" w:hAnsi="Times New Roman" w:cs="Times New Roman"/>
          <w:i/>
          <w:sz w:val="24"/>
          <w:szCs w:val="24"/>
          <w:lang w:val="id-ID"/>
        </w:rPr>
        <w:t>KBO-200RA</w:t>
      </w:r>
      <w:r w:rsidRPr="00D46138">
        <w:rPr>
          <w:rFonts w:ascii="Times New Roman" w:hAnsi="Times New Roman" w:cs="Times New Roman"/>
          <w:sz w:val="24"/>
          <w:szCs w:val="24"/>
          <w:lang w:val="id-ID"/>
        </w:rPr>
        <w:t xml:space="preserve">, </w:t>
      </w:r>
      <w:r w:rsidRPr="00D46138">
        <w:rPr>
          <w:rFonts w:ascii="Times New Roman" w:hAnsi="Times New Roman" w:cs="Times New Roman"/>
          <w:i/>
          <w:sz w:val="24"/>
          <w:szCs w:val="24"/>
          <w:lang w:val="id-ID"/>
        </w:rPr>
        <w:t>Mixer Scarlet HE-133</w:t>
      </w:r>
      <w:r w:rsidRPr="00D46138">
        <w:rPr>
          <w:rFonts w:ascii="Times New Roman" w:hAnsi="Times New Roman" w:cs="Times New Roman"/>
          <w:sz w:val="24"/>
          <w:szCs w:val="24"/>
          <w:lang w:val="id-ID"/>
        </w:rPr>
        <w:t xml:space="preserve">, Loyang, Plastik </w:t>
      </w:r>
      <w:r w:rsidRPr="00D46138">
        <w:rPr>
          <w:rFonts w:ascii="Times New Roman" w:hAnsi="Times New Roman" w:cs="Times New Roman"/>
          <w:i/>
          <w:sz w:val="24"/>
          <w:szCs w:val="24"/>
          <w:lang w:val="id-ID"/>
        </w:rPr>
        <w:t>opp</w:t>
      </w:r>
      <w:r w:rsidRPr="00D46138">
        <w:rPr>
          <w:rFonts w:ascii="Times New Roman" w:hAnsi="Times New Roman" w:cs="Times New Roman"/>
          <w:sz w:val="24"/>
          <w:szCs w:val="24"/>
          <w:lang w:val="id-ID"/>
        </w:rPr>
        <w:t xml:space="preserve">. Alat yang digunakan untuk analisis warna adalah </w:t>
      </w:r>
      <w:r w:rsidRPr="00D46138">
        <w:rPr>
          <w:rFonts w:ascii="Times New Roman" w:hAnsi="Times New Roman" w:cs="Times New Roman"/>
          <w:i/>
          <w:sz w:val="24"/>
          <w:szCs w:val="24"/>
          <w:lang w:val="id-ID"/>
        </w:rPr>
        <w:t xml:space="preserve">Colorimeter (High Quality Colorymetry NH310). </w:t>
      </w:r>
      <w:r w:rsidRPr="00D46138">
        <w:rPr>
          <w:rFonts w:ascii="Times New Roman" w:hAnsi="Times New Roman" w:cs="Times New Roman"/>
          <w:sz w:val="24"/>
          <w:szCs w:val="24"/>
          <w:lang w:val="id-ID"/>
        </w:rPr>
        <w:t xml:space="preserve">Alat yang digunakan untuk analisa tekstur yaitu </w:t>
      </w:r>
      <w:r w:rsidRPr="00D46138">
        <w:rPr>
          <w:rFonts w:ascii="Times New Roman" w:hAnsi="Times New Roman" w:cs="Times New Roman"/>
          <w:i/>
          <w:sz w:val="24"/>
          <w:szCs w:val="24"/>
          <w:lang w:val="id-ID"/>
        </w:rPr>
        <w:t>Texture</w:t>
      </w:r>
      <w:r w:rsidRPr="00D46138">
        <w:rPr>
          <w:rFonts w:ascii="Times New Roman" w:hAnsi="Times New Roman" w:cs="Times New Roman"/>
          <w:sz w:val="24"/>
          <w:szCs w:val="24"/>
          <w:lang w:val="id-ID"/>
        </w:rPr>
        <w:t xml:space="preserve"> </w:t>
      </w:r>
      <w:r w:rsidRPr="00D46138">
        <w:rPr>
          <w:rFonts w:ascii="Times New Roman" w:hAnsi="Times New Roman" w:cs="Times New Roman"/>
          <w:i/>
          <w:sz w:val="24"/>
          <w:szCs w:val="24"/>
          <w:lang w:val="id-ID"/>
        </w:rPr>
        <w:t xml:space="preserve">Analyzer. </w:t>
      </w:r>
      <w:r w:rsidRPr="00D46138">
        <w:rPr>
          <w:rFonts w:ascii="Times New Roman" w:hAnsi="Times New Roman" w:cs="Times New Roman"/>
          <w:sz w:val="24"/>
          <w:szCs w:val="24"/>
          <w:lang w:val="id-ID"/>
        </w:rPr>
        <w:t>Alat yang digunakan untuk analisis kadar air yaitu cawan proselin, oven, desikator. Alat yang  digunakan untuk analisa kadar abu cawan, desikator, tungku pengabuan, penjepit, hot place. Alat yang digunakan untuk analisa kadar protein yaitu mikro kjedal, labu kjedal, elenmyer. Alat yang digunakan untuk analisa antioksidan yaitu Filter whatman nomer 42, tabung reaksi, rak tabung reaksi, labu ukur, vortex, spektrotometri visibel.</w:t>
      </w:r>
    </w:p>
    <w:p w:rsidR="00D46138" w:rsidRDefault="00D46138" w:rsidP="00D46138">
      <w:pPr>
        <w:autoSpaceDE w:val="0"/>
        <w:autoSpaceDN w:val="0"/>
        <w:adjustRightInd w:val="0"/>
        <w:spacing w:after="0" w:line="360" w:lineRule="auto"/>
        <w:ind w:firstLine="567"/>
        <w:jc w:val="both"/>
        <w:rPr>
          <w:rFonts w:ascii="Times New Roman" w:hAnsi="Times New Roman" w:cs="Times New Roman"/>
          <w:sz w:val="24"/>
          <w:szCs w:val="24"/>
          <w:lang w:val="id-ID"/>
        </w:rPr>
      </w:pPr>
    </w:p>
    <w:p w:rsidR="00D46138" w:rsidRDefault="00D46138" w:rsidP="00D46138">
      <w:pPr>
        <w:autoSpaceDE w:val="0"/>
        <w:autoSpaceDN w:val="0"/>
        <w:adjustRightInd w:val="0"/>
        <w:spacing w:after="0" w:line="360" w:lineRule="auto"/>
        <w:ind w:firstLine="567"/>
        <w:jc w:val="both"/>
        <w:rPr>
          <w:rFonts w:ascii="Times New Roman" w:hAnsi="Times New Roman" w:cs="Times New Roman"/>
          <w:sz w:val="24"/>
          <w:szCs w:val="24"/>
          <w:lang w:val="id-ID"/>
        </w:rPr>
      </w:pPr>
    </w:p>
    <w:p w:rsidR="00D46138" w:rsidRDefault="00D46138" w:rsidP="00D46138">
      <w:pPr>
        <w:autoSpaceDE w:val="0"/>
        <w:autoSpaceDN w:val="0"/>
        <w:adjustRightInd w:val="0"/>
        <w:spacing w:after="0" w:line="360" w:lineRule="auto"/>
        <w:ind w:firstLine="567"/>
        <w:jc w:val="both"/>
        <w:rPr>
          <w:rFonts w:ascii="Times New Roman" w:hAnsi="Times New Roman" w:cs="Times New Roman"/>
          <w:sz w:val="24"/>
          <w:szCs w:val="24"/>
          <w:lang w:val="id-ID"/>
        </w:rPr>
      </w:pPr>
    </w:p>
    <w:p w:rsidR="00D46138" w:rsidRDefault="00D46138" w:rsidP="00D46138">
      <w:pPr>
        <w:autoSpaceDE w:val="0"/>
        <w:autoSpaceDN w:val="0"/>
        <w:adjustRightInd w:val="0"/>
        <w:spacing w:after="0" w:line="360" w:lineRule="auto"/>
        <w:ind w:firstLine="567"/>
        <w:jc w:val="both"/>
        <w:rPr>
          <w:rFonts w:ascii="Times New Roman" w:hAnsi="Times New Roman" w:cs="Times New Roman"/>
          <w:sz w:val="24"/>
          <w:szCs w:val="24"/>
          <w:lang w:val="id-ID"/>
        </w:rPr>
      </w:pPr>
    </w:p>
    <w:p w:rsidR="00D46138" w:rsidRDefault="00D46138" w:rsidP="00D46138">
      <w:pPr>
        <w:autoSpaceDE w:val="0"/>
        <w:autoSpaceDN w:val="0"/>
        <w:adjustRightInd w:val="0"/>
        <w:spacing w:after="0" w:line="360" w:lineRule="auto"/>
        <w:ind w:firstLine="567"/>
        <w:jc w:val="both"/>
        <w:rPr>
          <w:rFonts w:ascii="Times New Roman" w:hAnsi="Times New Roman" w:cs="Times New Roman"/>
          <w:sz w:val="24"/>
          <w:szCs w:val="24"/>
          <w:lang w:val="id-ID"/>
        </w:rPr>
      </w:pPr>
    </w:p>
    <w:p w:rsidR="00D46138" w:rsidRPr="00D46138" w:rsidRDefault="00D46138" w:rsidP="00D46138">
      <w:pPr>
        <w:autoSpaceDE w:val="0"/>
        <w:autoSpaceDN w:val="0"/>
        <w:adjustRightInd w:val="0"/>
        <w:spacing w:after="0" w:line="360" w:lineRule="auto"/>
        <w:ind w:firstLine="567"/>
        <w:jc w:val="both"/>
        <w:rPr>
          <w:rFonts w:ascii="Times New Roman" w:hAnsi="Times New Roman" w:cs="Times New Roman"/>
          <w:sz w:val="24"/>
          <w:szCs w:val="24"/>
          <w:lang w:val="id-ID"/>
        </w:rPr>
      </w:pPr>
    </w:p>
    <w:p w:rsidR="00911EAD" w:rsidRPr="00D46138" w:rsidRDefault="00911EAD"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lastRenderedPageBreak/>
        <w:t>Cara Penelitian</w:t>
      </w:r>
    </w:p>
    <w:p w:rsidR="00911EAD" w:rsidRPr="00D46138" w:rsidRDefault="00911EAD" w:rsidP="00D46138">
      <w:pPr>
        <w:spacing w:after="0" w:line="360" w:lineRule="auto"/>
        <w:jc w:val="both"/>
        <w:rPr>
          <w:rFonts w:ascii="Times New Roman" w:hAnsi="Times New Roman" w:cs="Times New Roman"/>
          <w:b/>
          <w:sz w:val="24"/>
          <w:szCs w:val="24"/>
          <w:lang w:val="id-ID"/>
        </w:rPr>
      </w:pPr>
    </w:p>
    <w:p w:rsidR="00D46138" w:rsidRDefault="00911EAD"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9DE6201" wp14:editId="33628094">
                <wp:simplePos x="0" y="0"/>
                <wp:positionH relativeFrom="column">
                  <wp:posOffset>-1230630</wp:posOffset>
                </wp:positionH>
                <wp:positionV relativeFrom="paragraph">
                  <wp:posOffset>-3810</wp:posOffset>
                </wp:positionV>
                <wp:extent cx="6915150" cy="486727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6915150" cy="4867275"/>
                          <a:chOff x="0" y="0"/>
                          <a:chExt cx="5427377" cy="4680585"/>
                        </a:xfrm>
                      </wpg:grpSpPr>
                      <wps:wsp>
                        <wps:cNvPr id="23" name="Rectangle 23"/>
                        <wps:cNvSpPr/>
                        <wps:spPr>
                          <a:xfrm>
                            <a:off x="2676525" y="3533775"/>
                            <a:ext cx="2183130" cy="36449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11EAD" w:rsidRPr="006F7240" w:rsidRDefault="00911EAD" w:rsidP="00911EAD">
                              <w:pPr>
                                <w:jc w:val="center"/>
                                <w:rPr>
                                  <w:rFonts w:ascii="Times New Roman" w:hAnsi="Times New Roman" w:cs="Times New Roman"/>
                                  <w:sz w:val="24"/>
                                  <w:szCs w:val="24"/>
                                  <w:lang w:val="id-ID"/>
                                </w:rPr>
                              </w:pPr>
                              <w:r w:rsidRPr="006F7240">
                                <w:rPr>
                                  <w:rFonts w:ascii="Times New Roman" w:hAnsi="Times New Roman" w:cs="Times New Roman"/>
                                  <w:sz w:val="24"/>
                                  <w:szCs w:val="24"/>
                                  <w:lang w:val="id-ID"/>
                                </w:rPr>
                                <w:t>Pemanggangan 15 menit, 140</w:t>
                              </w:r>
                              <w:r w:rsidRPr="006F7240">
                                <w:rPr>
                                  <w:rFonts w:ascii="Times New Roman" w:hAnsi="Times New Roman" w:cs="Times New Roman"/>
                                  <w:sz w:val="24"/>
                                  <w:szCs w:val="24"/>
                                  <w:vertAlign w:val="superscript"/>
                                  <w:lang w:val="id-ID"/>
                                </w:rPr>
                                <w:t>0</w:t>
                              </w:r>
                              <w:r w:rsidRPr="006F7240">
                                <w:rPr>
                                  <w:rFonts w:ascii="Times New Roman" w:hAnsi="Times New Roman" w:cs="Times New Roman"/>
                                  <w:sz w:val="24"/>
                                  <w:szCs w:val="24"/>
                                  <w:lang w:val="id-ID"/>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5" name="Group 45"/>
                        <wpg:cNvGrpSpPr/>
                        <wpg:grpSpPr>
                          <a:xfrm>
                            <a:off x="0" y="0"/>
                            <a:ext cx="5427377" cy="4680585"/>
                            <a:chOff x="-1197718" y="-19050"/>
                            <a:chExt cx="5427460" cy="4680585"/>
                          </a:xfrm>
                        </wpg:grpSpPr>
                        <wps:wsp>
                          <wps:cNvPr id="24" name="Rectangle 24"/>
                          <wps:cNvSpPr/>
                          <wps:spPr>
                            <a:xfrm>
                              <a:off x="1394460" y="2583180"/>
                              <a:ext cx="2434590" cy="64008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11EAD" w:rsidRDefault="00911EAD" w:rsidP="00911EA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Penimbangan dan Percetakkan </w:t>
                                </w:r>
                              </w:p>
                              <w:p w:rsidR="00911EAD" w:rsidRPr="006F7240" w:rsidRDefault="00911EAD" w:rsidP="00911EA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A</w:t>
                                </w:r>
                                <w:r w:rsidRPr="006F7240">
                                  <w:rPr>
                                    <w:rFonts w:ascii="Times New Roman" w:hAnsi="Times New Roman" w:cs="Times New Roman"/>
                                    <w:sz w:val="24"/>
                                    <w:szCs w:val="24"/>
                                    <w:lang w:val="id-ID"/>
                                  </w:rPr>
                                  <w:t>donan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463040" y="594360"/>
                              <a:ext cx="2413635" cy="3206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11EAD" w:rsidRPr="006F7240" w:rsidRDefault="00911EAD" w:rsidP="00911EAD">
                                <w:pPr>
                                  <w:jc w:val="center"/>
                                  <w:rPr>
                                    <w:rFonts w:ascii="Times New Roman" w:hAnsi="Times New Roman" w:cs="Times New Roman"/>
                                    <w:sz w:val="24"/>
                                    <w:szCs w:val="24"/>
                                    <w:lang w:val="id-ID"/>
                                  </w:rPr>
                                </w:pPr>
                                <w:r w:rsidRPr="006F7240">
                                  <w:rPr>
                                    <w:rFonts w:ascii="Times New Roman" w:hAnsi="Times New Roman" w:cs="Times New Roman"/>
                                    <w:sz w:val="24"/>
                                    <w:szCs w:val="24"/>
                                    <w:lang w:val="id-ID"/>
                                  </w:rPr>
                                  <w:t>Pencampuran adonan kering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657350" y="1165860"/>
                              <a:ext cx="1845945" cy="68008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11EAD" w:rsidRPr="006F7240" w:rsidRDefault="00911EAD" w:rsidP="00911EAD">
                                <w:pPr>
                                  <w:jc w:val="center"/>
                                  <w:rPr>
                                    <w:rFonts w:ascii="Times New Roman" w:hAnsi="Times New Roman" w:cs="Times New Roman"/>
                                    <w:sz w:val="24"/>
                                    <w:szCs w:val="24"/>
                                    <w:lang w:val="id-ID"/>
                                  </w:rPr>
                                </w:pPr>
                                <w:r w:rsidRPr="006F7240">
                                  <w:rPr>
                                    <w:rFonts w:ascii="Times New Roman" w:hAnsi="Times New Roman" w:cs="Times New Roman"/>
                                    <w:sz w:val="24"/>
                                    <w:szCs w:val="24"/>
                                    <w:lang w:val="id-ID"/>
                                  </w:rPr>
                                  <w:t xml:space="preserve">Pencampuran adonan </w:t>
                                </w:r>
                                <w:r>
                                  <w:rPr>
                                    <w:rFonts w:ascii="Times New Roman" w:hAnsi="Times New Roman" w:cs="Times New Roman"/>
                                    <w:sz w:val="24"/>
                                    <w:szCs w:val="24"/>
                                    <w:lang w:val="id-ID"/>
                                  </w:rPr>
                                  <w:t xml:space="preserve">basah </w:t>
                                </w:r>
                                <w:r w:rsidRPr="006F7240">
                                  <w:rPr>
                                    <w:rFonts w:ascii="Times New Roman" w:hAnsi="Times New Roman" w:cs="Times New Roman"/>
                                    <w:sz w:val="24"/>
                                    <w:szCs w:val="24"/>
                                    <w:lang w:val="id-ID"/>
                                  </w:rPr>
                                  <w:t xml:space="preserve">dengan </w:t>
                                </w:r>
                                <w:r w:rsidRPr="006F7240">
                                  <w:rPr>
                                    <w:rFonts w:ascii="Times New Roman" w:hAnsi="Times New Roman" w:cs="Times New Roman"/>
                                    <w:i/>
                                    <w:sz w:val="24"/>
                                    <w:szCs w:val="24"/>
                                    <w:lang w:val="id-ID"/>
                                  </w:rPr>
                                  <w:t>mixer</w:t>
                                </w:r>
                                <w:r w:rsidRPr="006F7240">
                                  <w:rPr>
                                    <w:rFonts w:ascii="Times New Roman" w:hAnsi="Times New Roman" w:cs="Times New Roman"/>
                                    <w:sz w:val="24"/>
                                    <w:szCs w:val="24"/>
                                    <w:lang w:val="id-ID"/>
                                  </w:rPr>
                                  <w:t xml:space="preserve"> </w:t>
                                </w:r>
                                <w:r w:rsidRPr="006F7240">
                                  <w:rPr>
                                    <w:rFonts w:ascii="Times New Roman" w:hAnsi="Times New Roman" w:cs="Times New Roman"/>
                                    <w:i/>
                                    <w:sz w:val="24"/>
                                    <w:szCs w:val="24"/>
                                    <w:lang w:val="id-ID"/>
                                  </w:rPr>
                                  <w:t>Scarlett</w:t>
                                </w:r>
                                <w:r w:rsidRPr="006F7240">
                                  <w:rPr>
                                    <w:rFonts w:ascii="Times New Roman" w:hAnsi="Times New Roman" w:cs="Times New Roman"/>
                                    <w:sz w:val="24"/>
                                    <w:szCs w:val="24"/>
                                    <w:lang w:val="id-ID"/>
                                  </w:rPr>
                                  <w:t xml:space="preserve"> HE-133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059742" y="738505"/>
                              <a:ext cx="38728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628900" y="1851660"/>
                              <a:ext cx="0" cy="175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628900" y="3314700"/>
                              <a:ext cx="0" cy="274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651760" y="4011930"/>
                              <a:ext cx="0" cy="175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2606040" y="331470"/>
                              <a:ext cx="0" cy="175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360170" y="1508760"/>
                              <a:ext cx="2870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Rectangle 37"/>
                          <wps:cNvSpPr/>
                          <wps:spPr>
                            <a:xfrm>
                              <a:off x="-1197718" y="-19050"/>
                              <a:ext cx="2284095" cy="19583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11EAD" w:rsidRDefault="00911EAD" w:rsidP="00911EAD">
                                <w:pPr>
                                  <w:spacing w:after="0"/>
                                  <w:rPr>
                                    <w:rFonts w:ascii="Times New Roman" w:hAnsi="Times New Roman" w:cs="Times New Roman"/>
                                    <w:sz w:val="24"/>
                                    <w:szCs w:val="24"/>
                                    <w:lang w:val="id-ID"/>
                                  </w:rPr>
                                </w:pPr>
                                <w:r w:rsidRPr="005065A6">
                                  <w:rPr>
                                    <w:rFonts w:ascii="Times New Roman" w:hAnsi="Times New Roman" w:cs="Times New Roman"/>
                                    <w:sz w:val="24"/>
                                    <w:szCs w:val="24"/>
                                    <w:lang w:val="id-ID"/>
                                  </w:rPr>
                                  <w:t>Tepung t</w:t>
                                </w:r>
                                <w:r>
                                  <w:rPr>
                                    <w:rFonts w:ascii="Times New Roman" w:hAnsi="Times New Roman" w:cs="Times New Roman"/>
                                    <w:sz w:val="24"/>
                                    <w:szCs w:val="24"/>
                                    <w:lang w:val="id-ID"/>
                                  </w:rPr>
                                  <w:t>erigu       Baking powder</w:t>
                                </w:r>
                              </w:p>
                              <w:p w:rsidR="00911EAD" w:rsidRDefault="00911EAD" w:rsidP="00911EAD">
                                <w:pPr>
                                  <w:spacing w:after="0"/>
                                  <w:rPr>
                                    <w:rFonts w:ascii="Times New Roman" w:hAnsi="Times New Roman" w:cs="Times New Roman"/>
                                    <w:sz w:val="24"/>
                                    <w:szCs w:val="24"/>
                                    <w:lang w:val="id-ID"/>
                                  </w:rPr>
                                </w:pPr>
                                <w:r>
                                  <w:rPr>
                                    <w:rFonts w:ascii="Times New Roman" w:hAnsi="Times New Roman" w:cs="Times New Roman"/>
                                    <w:sz w:val="24"/>
                                    <w:szCs w:val="24"/>
                                    <w:lang w:val="id-ID"/>
                                  </w:rPr>
                                  <w:t>Tepung jagung      Essen Vannila</w:t>
                                </w:r>
                              </w:p>
                              <w:p w:rsidR="00911EAD" w:rsidRDefault="00911EAD" w:rsidP="00911EAD">
                                <w:pPr>
                                  <w:spacing w:after="0"/>
                                  <w:rPr>
                                    <w:rFonts w:ascii="Times New Roman" w:hAnsi="Times New Roman" w:cs="Times New Roman"/>
                                    <w:sz w:val="24"/>
                                    <w:szCs w:val="24"/>
                                    <w:lang w:val="id-ID"/>
                                  </w:rPr>
                                </w:pPr>
                                <w:r>
                                  <w:rPr>
                                    <w:rFonts w:ascii="Times New Roman" w:hAnsi="Times New Roman" w:cs="Times New Roman"/>
                                    <w:sz w:val="24"/>
                                    <w:szCs w:val="24"/>
                                    <w:lang w:val="id-ID"/>
                                  </w:rPr>
                                  <w:t>B</w:t>
                                </w:r>
                                <w:r w:rsidRPr="005065A6">
                                  <w:rPr>
                                    <w:rFonts w:ascii="Times New Roman" w:hAnsi="Times New Roman" w:cs="Times New Roman"/>
                                    <w:sz w:val="24"/>
                                    <w:szCs w:val="24"/>
                                    <w:lang w:val="id-ID"/>
                                  </w:rPr>
                                  <w:t>ubuk daun kelor</w:t>
                                </w:r>
                                <w:r>
                                  <w:rPr>
                                    <w:rFonts w:ascii="Times New Roman" w:hAnsi="Times New Roman" w:cs="Times New Roman"/>
                                    <w:sz w:val="24"/>
                                    <w:szCs w:val="24"/>
                                    <w:lang w:val="id-ID"/>
                                  </w:rPr>
                                  <w:t xml:space="preserve">  Gula Halus</w:t>
                                </w:r>
                              </w:p>
                              <w:p w:rsidR="00911EAD" w:rsidRDefault="00911EAD" w:rsidP="00911EAD">
                                <w:pPr>
                                  <w:spacing w:after="0"/>
                                  <w:rPr>
                                    <w:rFonts w:ascii="Times New Roman" w:hAnsi="Times New Roman" w:cs="Times New Roman"/>
                                    <w:i/>
                                    <w:sz w:val="24"/>
                                    <w:szCs w:val="24"/>
                                    <w:lang w:val="id-ID"/>
                                  </w:rPr>
                                </w:pPr>
                                <w:r>
                                  <w:rPr>
                                    <w:rFonts w:ascii="Times New Roman" w:hAnsi="Times New Roman" w:cs="Times New Roman"/>
                                    <w:sz w:val="24"/>
                                    <w:szCs w:val="24"/>
                                    <w:lang w:val="id-ID"/>
                                  </w:rPr>
                                  <w:t>Susu bubuk</w:t>
                                </w:r>
                              </w:p>
                              <w:p w:rsidR="00911EAD" w:rsidRPr="005065A6" w:rsidRDefault="00911EAD" w:rsidP="00911EAD">
                                <w:pPr>
                                  <w:spacing w:after="0"/>
                                  <w:rPr>
                                    <w:rFonts w:ascii="Times New Roman" w:hAnsi="Times New Roman" w:cs="Times New Roman"/>
                                    <w:sz w:val="24"/>
                                    <w:szCs w:val="24"/>
                                    <w:lang w:val="id-ID"/>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1165860"/>
                              <a:ext cx="1382395" cy="8166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11EAD" w:rsidRDefault="00911EAD" w:rsidP="00911EAD">
                                <w:pPr>
                                  <w:spacing w:after="0" w:line="240" w:lineRule="auto"/>
                                  <w:ind w:left="283"/>
                                  <w:jc w:val="both"/>
                                  <w:rPr>
                                    <w:rFonts w:ascii="Times New Roman" w:hAnsi="Times New Roman" w:cs="Times New Roman"/>
                                    <w:sz w:val="24"/>
                                    <w:szCs w:val="24"/>
                                    <w:lang w:val="id-ID"/>
                                  </w:rPr>
                                </w:pPr>
                                <w:r>
                                  <w:rPr>
                                    <w:rFonts w:ascii="Times New Roman" w:hAnsi="Times New Roman" w:cs="Times New Roman"/>
                                    <w:sz w:val="24"/>
                                    <w:szCs w:val="24"/>
                                    <w:lang w:val="id-ID"/>
                                  </w:rPr>
                                  <w:t>Butter 100 gr</w:t>
                                </w:r>
                              </w:p>
                              <w:p w:rsidR="00911EAD" w:rsidRPr="006F7240" w:rsidRDefault="00911EAD" w:rsidP="00911EAD">
                                <w:pPr>
                                  <w:spacing w:after="0" w:line="240" w:lineRule="auto"/>
                                  <w:ind w:left="283"/>
                                  <w:jc w:val="both"/>
                                  <w:rPr>
                                    <w:rFonts w:ascii="Times New Roman" w:hAnsi="Times New Roman" w:cs="Times New Roman"/>
                                    <w:sz w:val="24"/>
                                    <w:szCs w:val="24"/>
                                    <w:lang w:val="id-ID"/>
                                  </w:rPr>
                                </w:pPr>
                                <w:r>
                                  <w:rPr>
                                    <w:rFonts w:ascii="Times New Roman" w:hAnsi="Times New Roman" w:cs="Times New Roman"/>
                                    <w:sz w:val="24"/>
                                    <w:szCs w:val="24"/>
                                    <w:lang w:val="id-ID"/>
                                  </w:rPr>
                                  <w:t>Margarin 25 gr Telur 50 gr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14550" y="4263390"/>
                              <a:ext cx="1043305" cy="3981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11EAD" w:rsidRPr="006F7240" w:rsidRDefault="00911EAD" w:rsidP="00911EAD">
                                <w:pPr>
                                  <w:jc w:val="center"/>
                                  <w:rPr>
                                    <w:i/>
                                    <w:sz w:val="24"/>
                                    <w:szCs w:val="24"/>
                                    <w:lang w:val="id-ID"/>
                                  </w:rPr>
                                </w:pPr>
                                <w:r w:rsidRPr="006F7240">
                                  <w:rPr>
                                    <w:i/>
                                    <w:sz w:val="24"/>
                                    <w:szCs w:val="24"/>
                                    <w:lang w:val="id-ID"/>
                                  </w:rPr>
                                  <w:t xml:space="preserve">Cookies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85850" y="0"/>
                              <a:ext cx="3143892" cy="328773"/>
                            </a:xfrm>
                            <a:prstGeom prst="rect">
                              <a:avLst/>
                            </a:prstGeom>
                          </wps:spPr>
                          <wps:style>
                            <a:lnRef idx="2">
                              <a:schemeClr val="dk1"/>
                            </a:lnRef>
                            <a:fillRef idx="1">
                              <a:schemeClr val="lt1"/>
                            </a:fillRef>
                            <a:effectRef idx="0">
                              <a:schemeClr val="dk1"/>
                            </a:effectRef>
                            <a:fontRef idx="minor">
                              <a:schemeClr val="dk1"/>
                            </a:fontRef>
                          </wps:style>
                          <wps:txbx>
                            <w:txbxContent>
                              <w:p w:rsidR="00911EAD" w:rsidRPr="002473DD" w:rsidRDefault="00911EAD" w:rsidP="00911EAD">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Persiapan Alat dan Penimbangan bahan</w:t>
                                </w:r>
                              </w:p>
                              <w:p w:rsidR="00911EAD" w:rsidRDefault="00911EAD" w:rsidP="00911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628900" y="914400"/>
                              <a:ext cx="0" cy="175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2057400" y="2091690"/>
                              <a:ext cx="1100455" cy="25844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11EAD" w:rsidRPr="003D32A5" w:rsidRDefault="00911EAD" w:rsidP="00911EAD">
                                <w:pPr>
                                  <w:autoSpaceDE w:val="0"/>
                                  <w:autoSpaceDN w:val="0"/>
                                  <w:adjustRightInd w:val="0"/>
                                  <w:spacing w:after="0" w:line="360" w:lineRule="auto"/>
                                  <w:jc w:val="center"/>
                                  <w:rPr>
                                    <w:rFonts w:ascii="Times New Roman" w:hAnsi="Times New Roman" w:cs="Times New Roman"/>
                                    <w:sz w:val="24"/>
                                    <w:szCs w:val="24"/>
                                    <w:lang w:val="id-ID"/>
                                  </w:rPr>
                                </w:pPr>
                                <w:r w:rsidRPr="003D32A5">
                                  <w:rPr>
                                    <w:rFonts w:ascii="Times New Roman" w:hAnsi="Times New Roman" w:cs="Times New Roman"/>
                                    <w:sz w:val="24"/>
                                    <w:szCs w:val="24"/>
                                    <w:lang w:val="id-ID"/>
                                  </w:rPr>
                                  <w:t>Masa Adonan</w:t>
                                </w:r>
                              </w:p>
                              <w:p w:rsidR="00911EAD" w:rsidRDefault="00911EAD" w:rsidP="00911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2640330" y="2377440"/>
                              <a:ext cx="0" cy="175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96.9pt;margin-top:-.3pt;width:544.5pt;height:383.25pt;z-index:251659264;mso-width-relative:margin;mso-height-relative:margin" coordsize="54273,4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">
                <v:rect id="Rectangle 23" o:spid="_x0000_s1027" style="position:absolute;left:26765;top:35337;width:21831;height:3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d/MQA&#10;AADbAAAADwAAAGRycy9kb3ducmV2LnhtbESPQWuDQBSE74H+h+UVcpFmjYW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XfzEAAAA2wAAAA8AAAAAAAAAAAAAAAAAmAIAAGRycy9k&#10;b3ducmV2LnhtbFBLBQYAAAAABAAEAPUAAACJAwAAAAA=&#10;" fillcolor="white [3201]" strokecolor="black [3213]" strokeweight="2pt">
                  <v:textbox>
                    <w:txbxContent>
                      <w:p w:rsidR="00911EAD" w:rsidRPr="006F7240" w:rsidRDefault="00911EAD" w:rsidP="00911EAD">
                        <w:pPr>
                          <w:jc w:val="center"/>
                          <w:rPr>
                            <w:rFonts w:ascii="Times New Roman" w:hAnsi="Times New Roman" w:cs="Times New Roman"/>
                            <w:sz w:val="24"/>
                            <w:szCs w:val="24"/>
                            <w:lang w:val="id-ID"/>
                          </w:rPr>
                        </w:pPr>
                        <w:r w:rsidRPr="006F7240">
                          <w:rPr>
                            <w:rFonts w:ascii="Times New Roman" w:hAnsi="Times New Roman" w:cs="Times New Roman"/>
                            <w:sz w:val="24"/>
                            <w:szCs w:val="24"/>
                            <w:lang w:val="id-ID"/>
                          </w:rPr>
                          <w:t>Pemanggangan 15 menit, 140</w:t>
                        </w:r>
                        <w:r w:rsidRPr="006F7240">
                          <w:rPr>
                            <w:rFonts w:ascii="Times New Roman" w:hAnsi="Times New Roman" w:cs="Times New Roman"/>
                            <w:sz w:val="24"/>
                            <w:szCs w:val="24"/>
                            <w:vertAlign w:val="superscript"/>
                            <w:lang w:val="id-ID"/>
                          </w:rPr>
                          <w:t>0</w:t>
                        </w:r>
                        <w:r w:rsidRPr="006F7240">
                          <w:rPr>
                            <w:rFonts w:ascii="Times New Roman" w:hAnsi="Times New Roman" w:cs="Times New Roman"/>
                            <w:sz w:val="24"/>
                            <w:szCs w:val="24"/>
                            <w:lang w:val="id-ID"/>
                          </w:rPr>
                          <w:t>C</w:t>
                        </w:r>
                      </w:p>
                    </w:txbxContent>
                  </v:textbox>
                </v:rect>
                <v:group id="Group 45" o:spid="_x0000_s1028" style="position:absolute;width:54273;height:46805" coordorigin="-11977,-190" coordsize="54274,46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24" o:spid="_x0000_s1029" style="position:absolute;left:13944;top:25831;width:24346;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FiMQA&#10;AADbAAAADwAAAGRycy9kb3ducmV2LnhtbESPQWuDQBSE74H+h+UVcpFmjZS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xYjEAAAA2wAAAA8AAAAAAAAAAAAAAAAAmAIAAGRycy9k&#10;b3ducmV2LnhtbFBLBQYAAAAABAAEAPUAAACJAwAAAAA=&#10;" fillcolor="white [3201]" strokecolor="black [3213]" strokeweight="2pt">
                    <v:textbox>
                      <w:txbxContent>
                        <w:p w:rsidR="00911EAD" w:rsidRDefault="00911EAD" w:rsidP="00911EA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Penimbangan dan Percetakkan </w:t>
                          </w:r>
                        </w:p>
                        <w:p w:rsidR="00911EAD" w:rsidRPr="006F7240" w:rsidRDefault="00911EAD" w:rsidP="00911EA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A</w:t>
                          </w:r>
                          <w:r w:rsidRPr="006F7240">
                            <w:rPr>
                              <w:rFonts w:ascii="Times New Roman" w:hAnsi="Times New Roman" w:cs="Times New Roman"/>
                              <w:sz w:val="24"/>
                              <w:szCs w:val="24"/>
                              <w:lang w:val="id-ID"/>
                            </w:rPr>
                            <w:t>donan</w:t>
                          </w:r>
                        </w:p>
                      </w:txbxContent>
                    </v:textbox>
                  </v:rect>
                  <v:rect id="Rectangle 26" o:spid="_x0000_s1030" style="position:absolute;left:14630;top:5943;width:24136;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ZMMA&#10;AADbAAAADwAAAGRycy9kb3ducmV2LnhtbESPQWvCQBSE74X+h+UVvIhuzCHY6CoiiN6KqVCPj+wz&#10;Ccm+jdk1if++KxR6HGbmG2a9HU0jeupcZVnBYh6BIM6trrhQcPk+zJYgnEfW2FgmBU9ysN28v60x&#10;1XbgM/WZL0SAsEtRQel9m0rp8pIMurltiYN3s51BH2RXSN3hEOCmkXEUJdJgxWGhxJb2JeV19jAK&#10;rnQ/Tunzcne3KH78fE3rhV/WSk0+xt0KhKfR/4f/2ietIE7g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ZMMAAADbAAAADwAAAAAAAAAAAAAAAACYAgAAZHJzL2Rv&#10;d25yZXYueG1sUEsFBgAAAAAEAAQA9QAAAIgDAAAAAA==&#10;" fillcolor="white [3201]" strokecolor="black [3213]" strokeweight="2pt">
                    <v:textbox>
                      <w:txbxContent>
                        <w:p w:rsidR="00911EAD" w:rsidRPr="006F7240" w:rsidRDefault="00911EAD" w:rsidP="00911EAD">
                          <w:pPr>
                            <w:jc w:val="center"/>
                            <w:rPr>
                              <w:rFonts w:ascii="Times New Roman" w:hAnsi="Times New Roman" w:cs="Times New Roman"/>
                              <w:sz w:val="24"/>
                              <w:szCs w:val="24"/>
                              <w:lang w:val="id-ID"/>
                            </w:rPr>
                          </w:pPr>
                          <w:r w:rsidRPr="006F7240">
                            <w:rPr>
                              <w:rFonts w:ascii="Times New Roman" w:hAnsi="Times New Roman" w:cs="Times New Roman"/>
                              <w:sz w:val="24"/>
                              <w:szCs w:val="24"/>
                              <w:lang w:val="id-ID"/>
                            </w:rPr>
                            <w:t>Pencampuran adonan kering</w:t>
                          </w:r>
                        </w:p>
                      </w:txbxContent>
                    </v:textbox>
                  </v:rect>
                  <v:rect id="Rectangle 27" o:spid="_x0000_s1031" style="position:absolute;left:16573;top:11658;width:18459;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b/8QA&#10;AADbAAAADwAAAGRycy9kb3ducmV2LnhtbESPQWuDQBSE74H+h+UVcpFmjYcmta6hFEpzK7WB9vhw&#10;X1R03xp3o+bfZwuBHIeZ+YbJdrPpxEiDaywrWK9iEMSl1Q1XCg4/H09bEM4ja+wsk4ILOdjlD4sM&#10;U20n/qax8JUIEHYpKqi971MpXVmTQbeyPXHwjnYw6IMcKqkHnALcdDKJ42dpsOGwUGNP7zWVbXE2&#10;Cv7o9BnRy+HkjnFy/v2K2rXftkotH+e3VxCeZn8P39p7rSDZ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W//EAAAA2wAAAA8AAAAAAAAAAAAAAAAAmAIAAGRycy9k&#10;b3ducmV2LnhtbFBLBQYAAAAABAAEAPUAAACJAwAAAAA=&#10;" fillcolor="white [3201]" strokecolor="black [3213]" strokeweight="2pt">
                    <v:textbox>
                      <w:txbxContent>
                        <w:p w:rsidR="00911EAD" w:rsidRPr="006F7240" w:rsidRDefault="00911EAD" w:rsidP="00911EAD">
                          <w:pPr>
                            <w:jc w:val="center"/>
                            <w:rPr>
                              <w:rFonts w:ascii="Times New Roman" w:hAnsi="Times New Roman" w:cs="Times New Roman"/>
                              <w:sz w:val="24"/>
                              <w:szCs w:val="24"/>
                              <w:lang w:val="id-ID"/>
                            </w:rPr>
                          </w:pPr>
                          <w:r w:rsidRPr="006F7240">
                            <w:rPr>
                              <w:rFonts w:ascii="Times New Roman" w:hAnsi="Times New Roman" w:cs="Times New Roman"/>
                              <w:sz w:val="24"/>
                              <w:szCs w:val="24"/>
                              <w:lang w:val="id-ID"/>
                            </w:rPr>
                            <w:t xml:space="preserve">Pencampuran adonan </w:t>
                          </w:r>
                          <w:r>
                            <w:rPr>
                              <w:rFonts w:ascii="Times New Roman" w:hAnsi="Times New Roman" w:cs="Times New Roman"/>
                              <w:sz w:val="24"/>
                              <w:szCs w:val="24"/>
                              <w:lang w:val="id-ID"/>
                            </w:rPr>
                            <w:t xml:space="preserve">basah </w:t>
                          </w:r>
                          <w:r w:rsidRPr="006F7240">
                            <w:rPr>
                              <w:rFonts w:ascii="Times New Roman" w:hAnsi="Times New Roman" w:cs="Times New Roman"/>
                              <w:sz w:val="24"/>
                              <w:szCs w:val="24"/>
                              <w:lang w:val="id-ID"/>
                            </w:rPr>
                            <w:t xml:space="preserve">dengan </w:t>
                          </w:r>
                          <w:r w:rsidRPr="006F7240">
                            <w:rPr>
                              <w:rFonts w:ascii="Times New Roman" w:hAnsi="Times New Roman" w:cs="Times New Roman"/>
                              <w:i/>
                              <w:sz w:val="24"/>
                              <w:szCs w:val="24"/>
                              <w:lang w:val="id-ID"/>
                            </w:rPr>
                            <w:t>mixer</w:t>
                          </w:r>
                          <w:r w:rsidRPr="006F7240">
                            <w:rPr>
                              <w:rFonts w:ascii="Times New Roman" w:hAnsi="Times New Roman" w:cs="Times New Roman"/>
                              <w:sz w:val="24"/>
                              <w:szCs w:val="24"/>
                              <w:lang w:val="id-ID"/>
                            </w:rPr>
                            <w:t xml:space="preserve"> </w:t>
                          </w:r>
                          <w:r w:rsidRPr="006F7240">
                            <w:rPr>
                              <w:rFonts w:ascii="Times New Roman" w:hAnsi="Times New Roman" w:cs="Times New Roman"/>
                              <w:i/>
                              <w:sz w:val="24"/>
                              <w:szCs w:val="24"/>
                              <w:lang w:val="id-ID"/>
                            </w:rPr>
                            <w:t>Scarlett</w:t>
                          </w:r>
                          <w:r w:rsidRPr="006F7240">
                            <w:rPr>
                              <w:rFonts w:ascii="Times New Roman" w:hAnsi="Times New Roman" w:cs="Times New Roman"/>
                              <w:sz w:val="24"/>
                              <w:szCs w:val="24"/>
                              <w:lang w:val="id-ID"/>
                            </w:rPr>
                            <w:t xml:space="preserve"> HE-133</w:t>
                          </w:r>
                        </w:p>
                      </w:txbxContent>
                    </v:textbox>
                  </v:rect>
                  <v:shapetype id="_x0000_t32" coordsize="21600,21600" o:spt="32" o:oned="t" path="m,l21600,21600e" filled="f">
                    <v:path arrowok="t" fillok="f" o:connecttype="none"/>
                    <o:lock v:ext="edit" shapetype="t"/>
                  </v:shapetype>
                  <v:shape id="Straight Arrow Connector 28" o:spid="_x0000_s1032" type="#_x0000_t32" style="position:absolute;left:10597;top:7385;width:38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Straight Arrow Connector 29" o:spid="_x0000_s1033" type="#_x0000_t32" style="position:absolute;left:26289;top:18516;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9jMEAAADbAAAADwAAAGRycy9kb3ducmV2LnhtbESPQWvCQBSE70L/w/IKvemmCWibukqp&#10;FcSbUXp+ZF+TkOzbsLvG+O9dQfA4zMw3zHI9mk4M5HxjWcH7LAFBXFrdcKXgdNxOP0D4gKyxs0wK&#10;ruRhvXqZLDHX9sIHGopQiQhhn6OCOoQ+l9KXNRn0M9sTR+/fOoMhSldJ7fAS4aaTaZLMpcGG40KN&#10;Pf3UVLbF2ShoOAucbrIt7X9bt6j+2sFmJ6XeXsfvLxCBxvAMP9o7rSD9hP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32MwQAAANsAAAAPAAAAAAAAAAAAAAAA&#10;AKECAABkcnMvZG93bnJldi54bWxQSwUGAAAAAAQABAD5AAAAjwMAAAAA&#10;" strokecolor="black [3213]">
                    <v:stroke endarrow="open"/>
                  </v:shape>
                  <v:shape id="Straight Arrow Connector 30" o:spid="_x0000_s1034" type="#_x0000_t32" style="position:absolute;left:26289;top:33147;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CzL8AAADbAAAADwAAAGRycy9kb3ducmV2LnhtbERPz0vDMBS+D/wfwhO8baktzFGXFdks&#10;yG5uY+dH82xKm5eSxLb+9+YgePz4fu+rxQ5iIh86xwqeNxkI4sbpjlsFt2u93oEIEVnj4JgU/FCA&#10;6vCw2mOp3cyfNF1iK1IIhxIVmBjHUsrQGLIYNm4kTtyX8xZjgr6V2uOcwu0g8yzbSosdpwaDIx0N&#10;Nf3l2yrouIicn4qazu+9f2nv/eSKm1JPj8vbK4hIS/wX/7k/tIIirU9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hCzL8AAADbAAAADwAAAAAAAAAAAAAAAACh&#10;AgAAZHJzL2Rvd25yZXYueG1sUEsFBgAAAAAEAAQA+QAAAI0DAAAAAA==&#10;" strokecolor="black [3213]">
                    <v:stroke endarrow="open"/>
                  </v:shape>
                  <v:shape id="Straight Arrow Connector 31" o:spid="_x0000_s1035" type="#_x0000_t32" style="position:absolute;left:26517;top:40119;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shape id="Straight Arrow Connector 32" o:spid="_x0000_s1036" type="#_x0000_t32" style="position:absolute;left:26060;top:3314;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5" o:spid="_x0000_s1037" type="#_x0000_t32" style="position:absolute;left:13601;top:15087;width:2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rect id="Rectangle 37" o:spid="_x0000_s1038" style="position:absolute;left:-11977;top:-190;width:22840;height:19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MocMA&#10;AADbAAAADwAAAGRycy9kb3ducmV2LnhtbESP3YrCMBSE7wXfIRxhb0RTd2HVahRRBL0Qfx/g2Bzb&#10;YnNSmli7b2+EBS+HmfmGmc4bU4iaKpdbVjDoRyCIE6tzThVczuveCITzyBoLy6TgjxzMZ+3WFGNt&#10;n3yk+uRTESDsYlSQeV/GUrokI4Oub0vi4N1sZdAHWaVSV/gMcFPI7yj6lQZzDgsZlrTMKLmfHkbB&#10;0u/r7up6XRT60T248W7rBrZU6qvTLCYgPDX+E/5vb7SCnyG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uMocMAAADbAAAADwAAAAAAAAAAAAAAAACYAgAAZHJzL2Rv&#10;d25yZXYueG1sUEsFBgAAAAAEAAQA9QAAAIgDAAAAAA==&#10;" fillcolor="white [3201]" strokecolor="white [3212]" strokeweight="2pt">
                    <v:textbox>
                      <w:txbxContent>
                        <w:p w:rsidR="00911EAD" w:rsidRDefault="00911EAD" w:rsidP="00911EAD">
                          <w:pPr>
                            <w:spacing w:after="0"/>
                            <w:rPr>
                              <w:rFonts w:ascii="Times New Roman" w:hAnsi="Times New Roman" w:cs="Times New Roman"/>
                              <w:sz w:val="24"/>
                              <w:szCs w:val="24"/>
                              <w:lang w:val="id-ID"/>
                            </w:rPr>
                          </w:pPr>
                          <w:r w:rsidRPr="005065A6">
                            <w:rPr>
                              <w:rFonts w:ascii="Times New Roman" w:hAnsi="Times New Roman" w:cs="Times New Roman"/>
                              <w:sz w:val="24"/>
                              <w:szCs w:val="24"/>
                              <w:lang w:val="id-ID"/>
                            </w:rPr>
                            <w:t>Tepung t</w:t>
                          </w:r>
                          <w:r>
                            <w:rPr>
                              <w:rFonts w:ascii="Times New Roman" w:hAnsi="Times New Roman" w:cs="Times New Roman"/>
                              <w:sz w:val="24"/>
                              <w:szCs w:val="24"/>
                              <w:lang w:val="id-ID"/>
                            </w:rPr>
                            <w:t>erigu       Baking powder</w:t>
                          </w:r>
                        </w:p>
                        <w:p w:rsidR="00911EAD" w:rsidRDefault="00911EAD" w:rsidP="00911EAD">
                          <w:pPr>
                            <w:spacing w:after="0"/>
                            <w:rPr>
                              <w:rFonts w:ascii="Times New Roman" w:hAnsi="Times New Roman" w:cs="Times New Roman"/>
                              <w:sz w:val="24"/>
                              <w:szCs w:val="24"/>
                              <w:lang w:val="id-ID"/>
                            </w:rPr>
                          </w:pPr>
                          <w:r>
                            <w:rPr>
                              <w:rFonts w:ascii="Times New Roman" w:hAnsi="Times New Roman" w:cs="Times New Roman"/>
                              <w:sz w:val="24"/>
                              <w:szCs w:val="24"/>
                              <w:lang w:val="id-ID"/>
                            </w:rPr>
                            <w:t>Tepung jagung      Essen Vannila</w:t>
                          </w:r>
                        </w:p>
                        <w:p w:rsidR="00911EAD" w:rsidRDefault="00911EAD" w:rsidP="00911EAD">
                          <w:pPr>
                            <w:spacing w:after="0"/>
                            <w:rPr>
                              <w:rFonts w:ascii="Times New Roman" w:hAnsi="Times New Roman" w:cs="Times New Roman"/>
                              <w:sz w:val="24"/>
                              <w:szCs w:val="24"/>
                              <w:lang w:val="id-ID"/>
                            </w:rPr>
                          </w:pPr>
                          <w:r>
                            <w:rPr>
                              <w:rFonts w:ascii="Times New Roman" w:hAnsi="Times New Roman" w:cs="Times New Roman"/>
                              <w:sz w:val="24"/>
                              <w:szCs w:val="24"/>
                              <w:lang w:val="id-ID"/>
                            </w:rPr>
                            <w:t>B</w:t>
                          </w:r>
                          <w:r w:rsidRPr="005065A6">
                            <w:rPr>
                              <w:rFonts w:ascii="Times New Roman" w:hAnsi="Times New Roman" w:cs="Times New Roman"/>
                              <w:sz w:val="24"/>
                              <w:szCs w:val="24"/>
                              <w:lang w:val="id-ID"/>
                            </w:rPr>
                            <w:t>ubuk daun kelor</w:t>
                          </w:r>
                          <w:r>
                            <w:rPr>
                              <w:rFonts w:ascii="Times New Roman" w:hAnsi="Times New Roman" w:cs="Times New Roman"/>
                              <w:sz w:val="24"/>
                              <w:szCs w:val="24"/>
                              <w:lang w:val="id-ID"/>
                            </w:rPr>
                            <w:t xml:space="preserve">  Gula Halus</w:t>
                          </w:r>
                        </w:p>
                        <w:p w:rsidR="00911EAD" w:rsidRDefault="00911EAD" w:rsidP="00911EAD">
                          <w:pPr>
                            <w:spacing w:after="0"/>
                            <w:rPr>
                              <w:rFonts w:ascii="Times New Roman" w:hAnsi="Times New Roman" w:cs="Times New Roman"/>
                              <w:i/>
                              <w:sz w:val="24"/>
                              <w:szCs w:val="24"/>
                              <w:lang w:val="id-ID"/>
                            </w:rPr>
                          </w:pPr>
                          <w:r>
                            <w:rPr>
                              <w:rFonts w:ascii="Times New Roman" w:hAnsi="Times New Roman" w:cs="Times New Roman"/>
                              <w:sz w:val="24"/>
                              <w:szCs w:val="24"/>
                              <w:lang w:val="id-ID"/>
                            </w:rPr>
                            <w:t>Susu bubuk</w:t>
                          </w:r>
                        </w:p>
                        <w:p w:rsidR="00911EAD" w:rsidRPr="005065A6" w:rsidRDefault="00911EAD" w:rsidP="00911EAD">
                          <w:pPr>
                            <w:spacing w:after="0"/>
                            <w:rPr>
                              <w:rFonts w:ascii="Times New Roman" w:hAnsi="Times New Roman" w:cs="Times New Roman"/>
                              <w:sz w:val="24"/>
                              <w:szCs w:val="24"/>
                              <w:lang w:val="id-ID"/>
                            </w:rPr>
                          </w:pPr>
                        </w:p>
                      </w:txbxContent>
                    </v:textbox>
                  </v:rect>
                  <v:rect id="Rectangle 38" o:spid="_x0000_s1039" style="position:absolute;top:11658;width:13823;height:8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Y08AA&#10;AADbAAAADwAAAGRycy9kb3ducmV2LnhtbERPy4rCMBTdC/5DuIIb0VQHRKuxFEXQxTC+PuDaXNti&#10;c1OaWOvfTxYDszyc9zrpTCVaalxpWcF0EoEgzqwuOVdwu+7HCxDOI2usLJOCDzlINv3eGmNt33ym&#10;9uJzEULYxaig8L6OpXRZQQbdxNbEgXvYxqAPsMmlbvAdwk0lZ1E0lwZLDg0F1rQtKHteXkbB1v+0&#10;o939nlb6NTq55ffRTW2t1HDQpSsQnjr/L/5zH7SCrzA2fA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QY08AAAADbAAAADwAAAAAAAAAAAAAAAACYAgAAZHJzL2Rvd25y&#10;ZXYueG1sUEsFBgAAAAAEAAQA9QAAAIUDAAAAAA==&#10;" fillcolor="white [3201]" strokecolor="white [3212]" strokeweight="2pt">
                    <v:textbox>
                      <w:txbxContent>
                        <w:p w:rsidR="00911EAD" w:rsidRDefault="00911EAD" w:rsidP="00911EAD">
                          <w:pPr>
                            <w:spacing w:after="0" w:line="240" w:lineRule="auto"/>
                            <w:ind w:left="283"/>
                            <w:jc w:val="both"/>
                            <w:rPr>
                              <w:rFonts w:ascii="Times New Roman" w:hAnsi="Times New Roman" w:cs="Times New Roman"/>
                              <w:sz w:val="24"/>
                              <w:szCs w:val="24"/>
                              <w:lang w:val="id-ID"/>
                            </w:rPr>
                          </w:pPr>
                          <w:r>
                            <w:rPr>
                              <w:rFonts w:ascii="Times New Roman" w:hAnsi="Times New Roman" w:cs="Times New Roman"/>
                              <w:sz w:val="24"/>
                              <w:szCs w:val="24"/>
                              <w:lang w:val="id-ID"/>
                            </w:rPr>
                            <w:t>Butter 100 gr</w:t>
                          </w:r>
                        </w:p>
                        <w:p w:rsidR="00911EAD" w:rsidRPr="006F7240" w:rsidRDefault="00911EAD" w:rsidP="00911EAD">
                          <w:pPr>
                            <w:spacing w:after="0" w:line="240" w:lineRule="auto"/>
                            <w:ind w:left="283"/>
                            <w:jc w:val="both"/>
                            <w:rPr>
                              <w:rFonts w:ascii="Times New Roman" w:hAnsi="Times New Roman" w:cs="Times New Roman"/>
                              <w:sz w:val="24"/>
                              <w:szCs w:val="24"/>
                              <w:lang w:val="id-ID"/>
                            </w:rPr>
                          </w:pPr>
                          <w:r>
                            <w:rPr>
                              <w:rFonts w:ascii="Times New Roman" w:hAnsi="Times New Roman" w:cs="Times New Roman"/>
                              <w:sz w:val="24"/>
                              <w:szCs w:val="24"/>
                              <w:lang w:val="id-ID"/>
                            </w:rPr>
                            <w:t>Margarin 25 gr Telur 50 gr</w:t>
                          </w:r>
                        </w:p>
                      </w:txbxContent>
                    </v:textbox>
                  </v:rect>
                  <v:rect id="Rectangle 39" o:spid="_x0000_s1040" style="position:absolute;left:21145;top:42633;width:10433;height:3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9SMQA&#10;AADbAAAADwAAAGRycy9kb3ducmV2LnhtbESP0WrCQBRE3wX/YbmCL1I3sVCa6CoSEdoHqU39gGv2&#10;NgnN3g3ZNaZ/7wqCj8PMnGFWm8E0oqfO1ZYVxPMIBHFhdc2lgtPP/uUdhPPIGhvLpOCfHGzW49EK&#10;U22v/E197ksRIOxSVFB536ZSuqIig25uW+Lg/drOoA+yK6Xu8BrgppGLKHqTBmsOCxW2lFVU/OUX&#10;oyDzX/1sdz5vG32ZHV1y+HSxbZWaTobtEoSnwT/Dj/aHVvCawP1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IvUjEAAAA2wAAAA8AAAAAAAAAAAAAAAAAmAIAAGRycy9k&#10;b3ducmV2LnhtbFBLBQYAAAAABAAEAPUAAACJAwAAAAA=&#10;" fillcolor="white [3201]" strokecolor="white [3212]" strokeweight="2pt">
                    <v:textbox>
                      <w:txbxContent>
                        <w:p w:rsidR="00911EAD" w:rsidRPr="006F7240" w:rsidRDefault="00911EAD" w:rsidP="00911EAD">
                          <w:pPr>
                            <w:jc w:val="center"/>
                            <w:rPr>
                              <w:i/>
                              <w:sz w:val="24"/>
                              <w:szCs w:val="24"/>
                              <w:lang w:val="id-ID"/>
                            </w:rPr>
                          </w:pPr>
                          <w:r w:rsidRPr="006F7240">
                            <w:rPr>
                              <w:i/>
                              <w:sz w:val="24"/>
                              <w:szCs w:val="24"/>
                              <w:lang w:val="id-ID"/>
                            </w:rPr>
                            <w:t xml:space="preserve">Cookies </w:t>
                          </w:r>
                        </w:p>
                      </w:txbxContent>
                    </v:textbox>
                  </v:rect>
                  <v:rect id="Rectangle 8" o:spid="_x0000_s1041" style="position:absolute;left:10858;width:31439;height:3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911EAD" w:rsidRPr="002473DD" w:rsidRDefault="00911EAD" w:rsidP="00911EAD">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Persiapan Alat dan Penimbangan bahan</w:t>
                          </w:r>
                        </w:p>
                        <w:p w:rsidR="00911EAD" w:rsidRDefault="00911EAD" w:rsidP="00911EAD">
                          <w:pPr>
                            <w:jc w:val="center"/>
                          </w:pPr>
                        </w:p>
                      </w:txbxContent>
                    </v:textbox>
                  </v:rect>
                  <v:shape id="Straight Arrow Connector 9" o:spid="_x0000_s1042" type="#_x0000_t32" style="position:absolute;left:26289;top:9144;width:0;height:1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rect id="Rectangle 10" o:spid="_x0000_s1043" style="position:absolute;left:20574;top:20916;width:11004;height:2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ItcUA&#10;AADbAAAADwAAAGRycy9kb3ducmV2LnhtbESPQWvCQBCF70L/wzIFL8Fs9FA0ZhWxFPRQWm1/wJid&#10;JqHZ2ZBdk/Tfdw6F3mZ4b977pthPrlUD9aHxbGCZZqCIS28brgx8frws1qBCRLbYeiYDPxRgv3uY&#10;FZhbP/KFhmuslIRwyNFAHWOXax3KmhyG1HfEon353mGUta+07XGUcNfqVZY9aYcNS0ONHR1rKr+v&#10;d2fgGN+G5Pl2O7T2nryHzes5LH1nzPxxOmxBRZriv/nv+mQFX+jlFx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0i1xQAAANsAAAAPAAAAAAAAAAAAAAAAAJgCAABkcnMv&#10;ZG93bnJldi54bWxQSwUGAAAAAAQABAD1AAAAigMAAAAA&#10;" fillcolor="white [3201]" strokecolor="white [3212]" strokeweight="2pt">
                    <v:textbox>
                      <w:txbxContent>
                        <w:p w:rsidR="00911EAD" w:rsidRPr="003D32A5" w:rsidRDefault="00911EAD" w:rsidP="00911EAD">
                          <w:pPr>
                            <w:autoSpaceDE w:val="0"/>
                            <w:autoSpaceDN w:val="0"/>
                            <w:adjustRightInd w:val="0"/>
                            <w:spacing w:after="0" w:line="360" w:lineRule="auto"/>
                            <w:jc w:val="center"/>
                            <w:rPr>
                              <w:rFonts w:ascii="Times New Roman" w:hAnsi="Times New Roman" w:cs="Times New Roman"/>
                              <w:sz w:val="24"/>
                              <w:szCs w:val="24"/>
                              <w:lang w:val="id-ID"/>
                            </w:rPr>
                          </w:pPr>
                          <w:r w:rsidRPr="003D32A5">
                            <w:rPr>
                              <w:rFonts w:ascii="Times New Roman" w:hAnsi="Times New Roman" w:cs="Times New Roman"/>
                              <w:sz w:val="24"/>
                              <w:szCs w:val="24"/>
                              <w:lang w:val="id-ID"/>
                            </w:rPr>
                            <w:t>Masa Adonan</w:t>
                          </w:r>
                        </w:p>
                        <w:p w:rsidR="00911EAD" w:rsidRDefault="00911EAD" w:rsidP="00911EAD">
                          <w:pPr>
                            <w:jc w:val="center"/>
                          </w:pPr>
                        </w:p>
                      </w:txbxContent>
                    </v:textbox>
                  </v:rect>
                  <v:shape id="Straight Arrow Connector 44" o:spid="_x0000_s1044" type="#_x0000_t32" style="position:absolute;left:26403;top:23774;width:0;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U3ssAAAADbAAAADwAAAGRycy9kb3ducmV2LnhtbESPQYvCMBSE7wv+h/AEb2uqlV2pRpFV&#10;QbytK54fzbMtbV5Kkq313xtB8DjMzDfMct2bRnTkfGVZwWScgCDOra64UHD+23/OQfiArLGxTAru&#10;5GG9GnwsMdP2xr/UnUIhIoR9hgrKENpMSp+XZNCPbUscvat1BkOUrpDa4S3CTSOnSfIlDVYcF0ps&#10;6aekvD79GwUVp4Gn23RPx13tvotL3dn0rNRo2G8WIAL14R1+tQ9awW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VN7LAAAAA2wAAAA8AAAAAAAAAAAAAAAAA&#10;oQIAAGRycy9kb3ducmV2LnhtbFBLBQYAAAAABAAEAPkAAACOAwAAAAA=&#10;" strokecolor="black [3213]">
                    <v:stroke endarrow="open"/>
                  </v:shape>
                </v:group>
              </v:group>
            </w:pict>
          </mc:Fallback>
        </mc:AlternateContent>
      </w: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Default="00D46138" w:rsidP="00D46138">
      <w:pPr>
        <w:rPr>
          <w:rFonts w:ascii="Times New Roman" w:hAnsi="Times New Roman" w:cs="Times New Roman"/>
          <w:sz w:val="24"/>
          <w:szCs w:val="24"/>
          <w:lang w:val="id-ID"/>
        </w:rPr>
      </w:pPr>
    </w:p>
    <w:p w:rsidR="00D46138" w:rsidRPr="00D46138" w:rsidRDefault="00D46138" w:rsidP="00D46138">
      <w:pPr>
        <w:rPr>
          <w:rFonts w:ascii="Times New Roman" w:hAnsi="Times New Roman" w:cs="Times New Roman"/>
          <w:sz w:val="24"/>
          <w:szCs w:val="24"/>
          <w:lang w:val="id-ID"/>
        </w:rPr>
      </w:pPr>
    </w:p>
    <w:p w:rsidR="00D46138" w:rsidRPr="00D46138" w:rsidRDefault="00D46138" w:rsidP="00B369C9">
      <w:pPr>
        <w:spacing w:after="0" w:line="360" w:lineRule="auto"/>
        <w:jc w:val="center"/>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Gambar 1. Diagram alir pembuatan </w:t>
      </w:r>
      <w:r w:rsidRPr="00D46138">
        <w:rPr>
          <w:rFonts w:ascii="Times New Roman" w:hAnsi="Times New Roman" w:cs="Times New Roman"/>
          <w:i/>
          <w:sz w:val="24"/>
          <w:szCs w:val="24"/>
          <w:lang w:val="id-ID"/>
        </w:rPr>
        <w:t>cookies</w:t>
      </w:r>
    </w:p>
    <w:p w:rsidR="006E0D17" w:rsidRPr="00D46138" w:rsidRDefault="00D46138" w:rsidP="00B369C9">
      <w:pPr>
        <w:spacing w:line="360" w:lineRule="auto"/>
        <w:jc w:val="center"/>
        <w:rPr>
          <w:rFonts w:ascii="Times New Roman" w:hAnsi="Times New Roman" w:cs="Times New Roman"/>
          <w:sz w:val="24"/>
          <w:szCs w:val="24"/>
          <w:lang w:val="id-ID"/>
        </w:rPr>
        <w:sectPr w:rsidR="006E0D17" w:rsidRPr="00D46138" w:rsidSect="00D46138">
          <w:pgSz w:w="11907" w:h="16839" w:code="9"/>
          <w:pgMar w:top="2268" w:right="1701" w:bottom="1701" w:left="2268" w:header="720" w:footer="720" w:gutter="0"/>
          <w:pgNumType w:fmt="lowerRoman" w:start="1"/>
          <w:cols w:space="720"/>
          <w:docGrid w:linePitch="360"/>
        </w:sectPr>
      </w:pPr>
      <w:r w:rsidRPr="00D46138">
        <w:rPr>
          <w:rFonts w:ascii="Times New Roman" w:hAnsi="Times New Roman" w:cs="Times New Roman"/>
          <w:sz w:val="24"/>
          <w:szCs w:val="24"/>
          <w:lang w:val="id-ID"/>
        </w:rPr>
        <w:t>Sumber : Anonim (2</w:t>
      </w:r>
      <w:r w:rsidR="00B369C9">
        <w:rPr>
          <w:rFonts w:ascii="Times New Roman" w:hAnsi="Times New Roman" w:cs="Times New Roman"/>
          <w:sz w:val="24"/>
          <w:szCs w:val="24"/>
          <w:lang w:val="id-ID"/>
        </w:rPr>
        <w:t>021).</w:t>
      </w:r>
    </w:p>
    <w:p w:rsidR="008B2AEC" w:rsidRPr="00D46138" w:rsidRDefault="008B2AEC" w:rsidP="00D46138">
      <w:pPr>
        <w:spacing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lastRenderedPageBreak/>
        <w:t xml:space="preserve">Analisa </w:t>
      </w:r>
    </w:p>
    <w:p w:rsidR="008B2AEC" w:rsidRPr="00D46138" w:rsidRDefault="008B2AEC"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ab/>
        <w:t>Analisa yang dilakukan pada penelitian ini adalah uji warna, tekstur, kadar air, kadar protein, kadar abu, aktivitas antioksidan, dan tingkat kesukaan.</w:t>
      </w:r>
    </w:p>
    <w:p w:rsidR="00B369C9" w:rsidRDefault="00836B0A" w:rsidP="00B369C9">
      <w:pPr>
        <w:spacing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Rancangan Percobaan</w:t>
      </w:r>
    </w:p>
    <w:p w:rsidR="00D46138" w:rsidRPr="00B369C9" w:rsidRDefault="00836B0A" w:rsidP="00B369C9">
      <w:pPr>
        <w:spacing w:line="360" w:lineRule="auto"/>
        <w:ind w:firstLine="720"/>
        <w:jc w:val="both"/>
        <w:rPr>
          <w:rFonts w:ascii="Times New Roman" w:hAnsi="Times New Roman" w:cs="Times New Roman"/>
          <w:b/>
          <w:sz w:val="24"/>
          <w:szCs w:val="24"/>
          <w:lang w:val="id-ID"/>
        </w:rPr>
      </w:pPr>
      <w:r w:rsidRPr="00D46138">
        <w:rPr>
          <w:rFonts w:ascii="Times New Roman" w:hAnsi="Times New Roman" w:cs="Times New Roman"/>
          <w:sz w:val="24"/>
          <w:szCs w:val="24"/>
          <w:lang w:val="id-ID"/>
        </w:rPr>
        <w:t>Rancangan percobaan menggunakan</w:t>
      </w:r>
      <w:r w:rsidRPr="00D46138">
        <w:rPr>
          <w:rFonts w:ascii="Times New Roman" w:hAnsi="Times New Roman" w:cs="Times New Roman"/>
          <w:sz w:val="24"/>
          <w:szCs w:val="24"/>
        </w:rPr>
        <w:t xml:space="preserve"> Rancangan Acak Lengkap (RAL) </w:t>
      </w:r>
      <w:r w:rsidRPr="00D46138">
        <w:rPr>
          <w:rFonts w:ascii="Times New Roman" w:hAnsi="Times New Roman" w:cs="Times New Roman"/>
          <w:sz w:val="24"/>
          <w:szCs w:val="24"/>
          <w:lang w:val="id-ID"/>
        </w:rPr>
        <w:t xml:space="preserve">dengan dua faktor perlakuan. Faktor pertama konsentrasi penambahan tepung jagung (0%, 20%, 10%). Faktor kedua konsentrasi penambahan bubuk daun kelor (0%, 20%, 30%, 40%). Variabel yang diamati adalah sifat fisik </w:t>
      </w:r>
      <w:r w:rsidRPr="00D46138">
        <w:rPr>
          <w:rFonts w:ascii="Times New Roman" w:hAnsi="Times New Roman" w:cs="Times New Roman"/>
          <w:i/>
          <w:sz w:val="24"/>
          <w:szCs w:val="24"/>
          <w:lang w:val="id-ID"/>
        </w:rPr>
        <w:t xml:space="preserve">cookies </w:t>
      </w:r>
      <w:r w:rsidRPr="00D46138">
        <w:rPr>
          <w:rFonts w:ascii="Times New Roman" w:hAnsi="Times New Roman" w:cs="Times New Roman"/>
          <w:sz w:val="24"/>
          <w:szCs w:val="24"/>
          <w:lang w:val="id-ID"/>
        </w:rPr>
        <w:t xml:space="preserve">(warna, tekstur ), sifat kimia (kadar air, kadar abu, kadar protein, aktivitas antioksidan), dan analisa organoleptik. Data yang diperoleh kemudian diolah menggunakan analisa sidik ragam dengan tingkat keseragaman 95% untuk mengetahui pengaruh perlakuannya. Apabila terdapat beda nyata pada masing – masing perlakuan maka dilanjutkan dengan uji </w:t>
      </w:r>
      <w:r w:rsidRPr="00D46138">
        <w:rPr>
          <w:rFonts w:ascii="Times New Roman" w:hAnsi="Times New Roman" w:cs="Times New Roman"/>
          <w:i/>
          <w:sz w:val="24"/>
          <w:szCs w:val="24"/>
          <w:lang w:val="id-ID"/>
        </w:rPr>
        <w:t>Duncan Multiple Range Test</w:t>
      </w:r>
      <w:r w:rsidRPr="00D46138">
        <w:rPr>
          <w:rFonts w:ascii="Times New Roman" w:hAnsi="Times New Roman" w:cs="Times New Roman"/>
          <w:sz w:val="24"/>
          <w:szCs w:val="24"/>
          <w:lang w:val="id-ID"/>
        </w:rPr>
        <w:t xml:space="preserve"> (DMRT).</w:t>
      </w:r>
    </w:p>
    <w:p w:rsidR="00836B0A" w:rsidRPr="00D46138" w:rsidRDefault="00836B0A" w:rsidP="00B369C9">
      <w:pPr>
        <w:spacing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Hasil Dan Pembahasan</w:t>
      </w:r>
    </w:p>
    <w:p w:rsidR="00B369C9" w:rsidRDefault="00836B0A" w:rsidP="00B369C9">
      <w:pPr>
        <w:spacing w:line="360" w:lineRule="auto"/>
        <w:jc w:val="both"/>
        <w:rPr>
          <w:rFonts w:ascii="Times New Roman" w:hAnsi="Times New Roman" w:cs="Times New Roman"/>
          <w:b/>
          <w:sz w:val="24"/>
          <w:szCs w:val="24"/>
          <w:lang w:val="id-ID"/>
        </w:rPr>
      </w:pPr>
      <w:r w:rsidRPr="00D46138">
        <w:rPr>
          <w:rFonts w:ascii="Times New Roman" w:hAnsi="Times New Roman" w:cs="Times New Roman"/>
          <w:sz w:val="24"/>
          <w:szCs w:val="24"/>
          <w:lang w:val="id-ID"/>
        </w:rPr>
        <w:tab/>
      </w:r>
      <w:r w:rsidRPr="00D46138">
        <w:rPr>
          <w:rFonts w:ascii="Times New Roman" w:hAnsi="Times New Roman" w:cs="Times New Roman"/>
          <w:b/>
          <w:sz w:val="24"/>
          <w:szCs w:val="24"/>
          <w:lang w:val="id-ID"/>
        </w:rPr>
        <w:t xml:space="preserve">Warna </w:t>
      </w:r>
    </w:p>
    <w:p w:rsidR="006D5532" w:rsidRPr="00B369C9" w:rsidRDefault="006D5532" w:rsidP="00B369C9">
      <w:pPr>
        <w:spacing w:line="360" w:lineRule="auto"/>
        <w:ind w:firstLine="720"/>
        <w:jc w:val="both"/>
        <w:rPr>
          <w:rFonts w:ascii="Times New Roman" w:hAnsi="Times New Roman" w:cs="Times New Roman"/>
          <w:b/>
          <w:sz w:val="24"/>
          <w:szCs w:val="24"/>
          <w:lang w:val="id-ID"/>
        </w:rPr>
      </w:pPr>
      <w:r w:rsidRPr="00D46138">
        <w:rPr>
          <w:rFonts w:ascii="Times New Roman" w:hAnsi="Times New Roman" w:cs="Times New Roman"/>
          <w:sz w:val="24"/>
          <w:szCs w:val="24"/>
          <w:lang w:val="id-ID"/>
        </w:rPr>
        <w:t xml:space="preserve">Uji warna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yang dibaca adalah L*, a*, b*. Nilai L* menyatakan parameter kecerahan yang mempunyai nilai dari 0 (hitam) hingga 100 (putih). Nilai a* menyatakan cahaya pantulan campuran merah hijau dengan nilai a+ (positif) dari 0-100 untuk warna merah dan nilai a- (negatif) dari 0-(-80) untuk warna hijau. Nilai b* menyatakan campuran warna biru kuning dengan nilai b+ (positif) daro 0-70 untuk kuning dan nilai b- (negatif) dari 0-70 untuk warna biru (Budijanto, 2010).   </w:t>
      </w:r>
    </w:p>
    <w:p w:rsidR="006D5532" w:rsidRPr="00D46138" w:rsidRDefault="006D5532" w:rsidP="00D46138">
      <w:pPr>
        <w:pStyle w:val="ListParagraph"/>
        <w:numPr>
          <w:ilvl w:val="7"/>
          <w:numId w:val="5"/>
        </w:numPr>
        <w:autoSpaceDE w:val="0"/>
        <w:autoSpaceDN w:val="0"/>
        <w:adjustRightInd w:val="0"/>
        <w:spacing w:after="0" w:line="360" w:lineRule="auto"/>
        <w:ind w:left="851" w:hanging="284"/>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Nilai L</w:t>
      </w:r>
    </w:p>
    <w:p w:rsidR="006D5532" w:rsidRPr="00D46138" w:rsidRDefault="006D5532" w:rsidP="00D46138">
      <w:pPr>
        <w:pStyle w:val="ListParagraph"/>
        <w:autoSpaceDE w:val="0"/>
        <w:autoSpaceDN w:val="0"/>
        <w:adjustRightInd w:val="0"/>
        <w:spacing w:after="0" w:line="360" w:lineRule="auto"/>
        <w:ind w:left="851"/>
        <w:jc w:val="both"/>
        <w:rPr>
          <w:rFonts w:ascii="Times New Roman" w:hAnsi="Times New Roman" w:cs="Times New Roman"/>
          <w:b/>
          <w:sz w:val="24"/>
          <w:szCs w:val="24"/>
          <w:lang w:val="id-ID"/>
        </w:rPr>
      </w:pPr>
      <w:r w:rsidRPr="00D46138">
        <w:rPr>
          <w:rFonts w:ascii="Times New Roman" w:hAnsi="Times New Roman" w:cs="Times New Roman"/>
          <w:sz w:val="24"/>
          <w:szCs w:val="24"/>
          <w:lang w:val="id-ID"/>
        </w:rPr>
        <w:t>Hasil statistik kecerahan warna (L*</w:t>
      </w:r>
      <w:r w:rsidR="00B369C9">
        <w:rPr>
          <w:rFonts w:ascii="Times New Roman" w:hAnsi="Times New Roman" w:cs="Times New Roman"/>
          <w:sz w:val="24"/>
          <w:szCs w:val="24"/>
          <w:lang w:val="id-ID"/>
        </w:rPr>
        <w:t>) disajikan pada Tabel 1</w:t>
      </w:r>
      <w:r w:rsidRPr="00D46138">
        <w:rPr>
          <w:rFonts w:ascii="Times New Roman" w:hAnsi="Times New Roman" w:cs="Times New Roman"/>
          <w:sz w:val="24"/>
          <w:szCs w:val="24"/>
          <w:lang w:val="id-ID"/>
        </w:rPr>
        <w:t>.</w:t>
      </w:r>
    </w:p>
    <w:p w:rsidR="006D5532" w:rsidRPr="00D46138" w:rsidRDefault="00B369C9" w:rsidP="00D46138">
      <w:pPr>
        <w:pStyle w:val="ListParagraph"/>
        <w:autoSpaceDE w:val="0"/>
        <w:autoSpaceDN w:val="0"/>
        <w:adjustRightInd w:val="0"/>
        <w:spacing w:after="0" w:line="360" w:lineRule="auto"/>
        <w:ind w:left="2520"/>
        <w:jc w:val="both"/>
        <w:rPr>
          <w:rFonts w:ascii="Times New Roman" w:hAnsi="Times New Roman" w:cs="Times New Roman"/>
          <w:i/>
          <w:sz w:val="24"/>
          <w:szCs w:val="24"/>
          <w:lang w:val="id-ID"/>
        </w:rPr>
      </w:pPr>
      <w:r>
        <w:rPr>
          <w:rFonts w:ascii="Times New Roman" w:hAnsi="Times New Roman" w:cs="Times New Roman"/>
          <w:sz w:val="24"/>
          <w:szCs w:val="24"/>
          <w:lang w:val="id-ID"/>
        </w:rPr>
        <w:t>Tabel 1</w:t>
      </w:r>
      <w:r w:rsidR="006D5532" w:rsidRPr="00D46138">
        <w:rPr>
          <w:rFonts w:ascii="Times New Roman" w:hAnsi="Times New Roman" w:cs="Times New Roman"/>
          <w:sz w:val="24"/>
          <w:szCs w:val="24"/>
          <w:lang w:val="id-ID"/>
        </w:rPr>
        <w:t xml:space="preserve">. Nilai Kecerahan (L*) </w:t>
      </w:r>
      <w:r w:rsidR="006D5532" w:rsidRPr="00D46138">
        <w:rPr>
          <w:rFonts w:ascii="Times New Roman" w:hAnsi="Times New Roman" w:cs="Times New Roman"/>
          <w:i/>
          <w:sz w:val="24"/>
          <w:szCs w:val="24"/>
          <w:lang w:val="id-ID"/>
        </w:rPr>
        <w:t>Cookies</w:t>
      </w:r>
    </w:p>
    <w:tbl>
      <w:tblPr>
        <w:tblStyle w:val="TableGrid"/>
        <w:tblW w:w="7620" w:type="dxa"/>
        <w:tblInd w:w="534" w:type="dxa"/>
        <w:tblLook w:val="04A0" w:firstRow="1" w:lastRow="0" w:firstColumn="1" w:lastColumn="0" w:noHBand="0" w:noVBand="1"/>
      </w:tblPr>
      <w:tblGrid>
        <w:gridCol w:w="1277"/>
        <w:gridCol w:w="1491"/>
        <w:gridCol w:w="1641"/>
        <w:gridCol w:w="1641"/>
        <w:gridCol w:w="1570"/>
      </w:tblGrid>
      <w:tr w:rsidR="006D5532" w:rsidRPr="00D46138" w:rsidTr="00920000">
        <w:trPr>
          <w:trHeight w:val="523"/>
        </w:trPr>
        <w:tc>
          <w:tcPr>
            <w:tcW w:w="1277"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Tepung</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Jagung</w:t>
            </w:r>
          </w:p>
        </w:tc>
        <w:tc>
          <w:tcPr>
            <w:tcW w:w="6343" w:type="dxa"/>
            <w:gridSpan w:val="4"/>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Bubuk</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Daun</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Kelor</w:t>
            </w:r>
          </w:p>
        </w:tc>
      </w:tr>
      <w:tr w:rsidR="006D5532" w:rsidRPr="00D46138" w:rsidTr="00920000">
        <w:trPr>
          <w:trHeight w:val="245"/>
        </w:trPr>
        <w:tc>
          <w:tcPr>
            <w:tcW w:w="1277"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p>
        </w:tc>
        <w:tc>
          <w:tcPr>
            <w:tcW w:w="1491"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641"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641"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570"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r>
      <w:tr w:rsidR="006D5532" w:rsidRPr="00D46138" w:rsidTr="00920000">
        <w:trPr>
          <w:trHeight w:val="245"/>
        </w:trPr>
        <w:tc>
          <w:tcPr>
            <w:tcW w:w="1277"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491"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68,45±0,02</w:t>
            </w:r>
            <w:r w:rsidRPr="00D46138">
              <w:rPr>
                <w:rFonts w:ascii="Times New Roman" w:hAnsi="Times New Roman" w:cs="Times New Roman"/>
                <w:sz w:val="24"/>
                <w:szCs w:val="24"/>
                <w:vertAlign w:val="superscript"/>
                <w:lang w:val="id-ID"/>
              </w:rPr>
              <w:t>e</w:t>
            </w:r>
          </w:p>
        </w:tc>
        <w:tc>
          <w:tcPr>
            <w:tcW w:w="1641"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45,20±1,25</w:t>
            </w:r>
            <w:r w:rsidRPr="00D46138">
              <w:rPr>
                <w:rFonts w:ascii="Times New Roman" w:hAnsi="Times New Roman" w:cs="Times New Roman"/>
                <w:sz w:val="24"/>
                <w:szCs w:val="24"/>
                <w:vertAlign w:val="superscript"/>
                <w:lang w:val="id-ID"/>
              </w:rPr>
              <w:t>abc</w:t>
            </w:r>
          </w:p>
        </w:tc>
        <w:tc>
          <w:tcPr>
            <w:tcW w:w="1641"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45,40±0,14</w:t>
            </w:r>
            <w:r w:rsidRPr="00D46138">
              <w:rPr>
                <w:rFonts w:ascii="Times New Roman" w:hAnsi="Times New Roman" w:cs="Times New Roman"/>
                <w:sz w:val="24"/>
                <w:szCs w:val="24"/>
                <w:vertAlign w:val="superscript"/>
                <w:lang w:val="id-ID"/>
              </w:rPr>
              <w:t>abc</w:t>
            </w:r>
          </w:p>
        </w:tc>
        <w:tc>
          <w:tcPr>
            <w:tcW w:w="1570"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46,08±3,33</w:t>
            </w:r>
            <w:r w:rsidRPr="00D46138">
              <w:rPr>
                <w:rFonts w:ascii="Times New Roman" w:hAnsi="Times New Roman" w:cs="Times New Roman"/>
                <w:sz w:val="24"/>
                <w:szCs w:val="24"/>
                <w:vertAlign w:val="superscript"/>
                <w:lang w:val="id-ID"/>
              </w:rPr>
              <w:t>bc</w:t>
            </w:r>
          </w:p>
        </w:tc>
      </w:tr>
      <w:tr w:rsidR="006D5532" w:rsidRPr="00D46138" w:rsidTr="00920000">
        <w:trPr>
          <w:trHeight w:val="245"/>
        </w:trPr>
        <w:tc>
          <w:tcPr>
            <w:tcW w:w="1277"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10%</w:t>
            </w:r>
          </w:p>
        </w:tc>
        <w:tc>
          <w:tcPr>
            <w:tcW w:w="1491"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72,50±1,30</w:t>
            </w:r>
            <w:r w:rsidRPr="00D46138">
              <w:rPr>
                <w:rFonts w:ascii="Times New Roman" w:hAnsi="Times New Roman" w:cs="Times New Roman"/>
                <w:sz w:val="24"/>
                <w:szCs w:val="24"/>
                <w:vertAlign w:val="superscript"/>
                <w:lang w:val="id-ID"/>
              </w:rPr>
              <w:t>f</w:t>
            </w:r>
          </w:p>
        </w:tc>
        <w:tc>
          <w:tcPr>
            <w:tcW w:w="1641"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45,09±0,04</w:t>
            </w:r>
            <w:r w:rsidRPr="00D46138">
              <w:rPr>
                <w:rFonts w:ascii="Times New Roman" w:hAnsi="Times New Roman" w:cs="Times New Roman"/>
                <w:sz w:val="24"/>
                <w:szCs w:val="24"/>
                <w:vertAlign w:val="superscript"/>
                <w:lang w:val="id-ID"/>
              </w:rPr>
              <w:t>abc</w:t>
            </w:r>
          </w:p>
        </w:tc>
        <w:tc>
          <w:tcPr>
            <w:tcW w:w="1641"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 xml:space="preserve">  42,76±0,43</w:t>
            </w:r>
            <w:r w:rsidRPr="00D46138">
              <w:rPr>
                <w:rFonts w:ascii="Times New Roman" w:hAnsi="Times New Roman" w:cs="Times New Roman"/>
                <w:sz w:val="24"/>
                <w:szCs w:val="24"/>
                <w:vertAlign w:val="superscript"/>
                <w:lang w:val="id-ID"/>
              </w:rPr>
              <w:t>a</w:t>
            </w:r>
          </w:p>
        </w:tc>
        <w:tc>
          <w:tcPr>
            <w:tcW w:w="1570"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51,26±1,21</w:t>
            </w:r>
          </w:p>
        </w:tc>
      </w:tr>
      <w:tr w:rsidR="006D5532" w:rsidRPr="00D46138" w:rsidTr="00920000">
        <w:trPr>
          <w:trHeight w:val="245"/>
        </w:trPr>
        <w:tc>
          <w:tcPr>
            <w:tcW w:w="1277"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491"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74,15±0,19</w:t>
            </w:r>
            <w:r w:rsidRPr="00D46138">
              <w:rPr>
                <w:rFonts w:ascii="Times New Roman" w:hAnsi="Times New Roman" w:cs="Times New Roman"/>
                <w:sz w:val="24"/>
                <w:szCs w:val="24"/>
                <w:vertAlign w:val="superscript"/>
                <w:lang w:val="id-ID"/>
              </w:rPr>
              <w:t>f</w:t>
            </w:r>
          </w:p>
        </w:tc>
        <w:tc>
          <w:tcPr>
            <w:tcW w:w="1641"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44,70±0,29</w:t>
            </w:r>
            <w:r w:rsidRPr="00D46138">
              <w:rPr>
                <w:rFonts w:ascii="Times New Roman" w:hAnsi="Times New Roman" w:cs="Times New Roman"/>
                <w:sz w:val="24"/>
                <w:szCs w:val="24"/>
                <w:vertAlign w:val="superscript"/>
                <w:lang w:val="id-ID"/>
              </w:rPr>
              <w:t>ab</w:t>
            </w:r>
          </w:p>
        </w:tc>
        <w:tc>
          <w:tcPr>
            <w:tcW w:w="1641"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44,14±0,54</w:t>
            </w:r>
            <w:r w:rsidRPr="00D46138">
              <w:rPr>
                <w:rFonts w:ascii="Times New Roman" w:hAnsi="Times New Roman" w:cs="Times New Roman"/>
                <w:sz w:val="24"/>
                <w:szCs w:val="24"/>
                <w:vertAlign w:val="superscript"/>
                <w:lang w:val="id-ID"/>
              </w:rPr>
              <w:t>ab</w:t>
            </w:r>
          </w:p>
        </w:tc>
        <w:tc>
          <w:tcPr>
            <w:tcW w:w="1570"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48,18±2,36</w:t>
            </w:r>
            <w:r w:rsidRPr="00D46138">
              <w:rPr>
                <w:rFonts w:ascii="Times New Roman" w:hAnsi="Times New Roman" w:cs="Times New Roman"/>
                <w:sz w:val="24"/>
                <w:szCs w:val="24"/>
                <w:vertAlign w:val="superscript"/>
                <w:lang w:val="id-ID"/>
              </w:rPr>
              <w:t>c</w:t>
            </w:r>
          </w:p>
        </w:tc>
      </w:tr>
    </w:tbl>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Keterangan : angka yang diikuti huruf yang sama menunjukkan tidak berbeda nyata pada tingkat signifikansi 0,05.</w:t>
      </w:r>
    </w:p>
    <w:p w:rsidR="006D5532" w:rsidRPr="00D46138" w:rsidRDefault="006D5532" w:rsidP="00B369C9">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Dari tabel diatas dapat disimpulkan bahwa hasil uji  statistik kecerahan warna </w:t>
      </w:r>
      <w:r w:rsidRPr="00D46138">
        <w:rPr>
          <w:rFonts w:ascii="Times New Roman" w:hAnsi="Times New Roman" w:cs="Times New Roman"/>
          <w:i/>
          <w:sz w:val="24"/>
          <w:szCs w:val="24"/>
          <w:lang w:val="id-ID"/>
        </w:rPr>
        <w:t>lightness</w:t>
      </w:r>
      <w:r w:rsidRPr="00D46138">
        <w:rPr>
          <w:rFonts w:ascii="Times New Roman" w:hAnsi="Times New Roman" w:cs="Times New Roman"/>
          <w:sz w:val="24"/>
          <w:szCs w:val="24"/>
          <w:lang w:val="id-ID"/>
        </w:rPr>
        <w:t xml:space="preserve"> tidak berbeda nyata. Nilai kecerahan (L*) tertinggi penambahan tepung jagung 2% dan bubuk daun kelor 0% yaitu 74,15 yang berarti warna mengarah ke putih/memudar hal ini terjadi karena semakin banyak penambahan tepung jagung maka nilai </w:t>
      </w:r>
      <w:r w:rsidRPr="00D46138">
        <w:rPr>
          <w:rFonts w:ascii="Times New Roman" w:hAnsi="Times New Roman" w:cs="Times New Roman"/>
          <w:i/>
          <w:sz w:val="24"/>
          <w:szCs w:val="24"/>
          <w:lang w:val="id-ID"/>
        </w:rPr>
        <w:t>lightness</w:t>
      </w:r>
      <w:r w:rsidRPr="00D46138">
        <w:rPr>
          <w:rFonts w:ascii="Times New Roman" w:hAnsi="Times New Roman" w:cs="Times New Roman"/>
          <w:sz w:val="24"/>
          <w:szCs w:val="24"/>
          <w:lang w:val="id-ID"/>
        </w:rPr>
        <w:t xml:space="preserve"> yang dihasilkan cenderung mengalami kenaikan. Tepung jagung sebagai bahan baku memiliki kecerahan lebih tinggi (Diniyah, dkk. 2019).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Semakin tinggi penambahan tepung jagung maka akan menghasilkan warna </w:t>
      </w:r>
      <w:r w:rsidRPr="00D46138">
        <w:rPr>
          <w:rFonts w:ascii="Times New Roman" w:hAnsi="Times New Roman" w:cs="Times New Roman"/>
          <w:i/>
          <w:sz w:val="24"/>
          <w:szCs w:val="24"/>
          <w:lang w:val="id-ID"/>
        </w:rPr>
        <w:t>lightness</w:t>
      </w:r>
      <w:r w:rsidRPr="00D46138">
        <w:rPr>
          <w:rFonts w:ascii="Times New Roman" w:hAnsi="Times New Roman" w:cs="Times New Roman"/>
          <w:sz w:val="24"/>
          <w:szCs w:val="24"/>
          <w:lang w:val="id-ID"/>
        </w:rPr>
        <w:t xml:space="preserve"> menjadi semakin tinggi tingkat kecerahannya. Jika semakin sedikit penambahan tepung jagung maka akan menghasilkan warna </w:t>
      </w:r>
      <w:r w:rsidRPr="00D46138">
        <w:rPr>
          <w:rFonts w:ascii="Times New Roman" w:hAnsi="Times New Roman" w:cs="Times New Roman"/>
          <w:i/>
          <w:sz w:val="24"/>
          <w:szCs w:val="24"/>
          <w:lang w:val="id-ID"/>
        </w:rPr>
        <w:t>lightness</w:t>
      </w:r>
      <w:r w:rsidRPr="00D46138">
        <w:rPr>
          <w:rFonts w:ascii="Times New Roman" w:hAnsi="Times New Roman" w:cs="Times New Roman"/>
          <w:sz w:val="24"/>
          <w:szCs w:val="24"/>
          <w:lang w:val="id-ID"/>
        </w:rPr>
        <w:t xml:space="preserve"> semakin gelap. Menurut Putri dan Nanda (2018),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yang dibuat dari campuran tepung jagung dan kedelai hitam memiliki tingkat kecerahan yang lebih tinggi dibandingkan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yang hanya berbahan baku tepung terigu. Kecerahan warna kuning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dipengaruhi oleh kandungan karotenoid pada jagung  (Winarno, 2004)</w:t>
      </w:r>
    </w:p>
    <w:p w:rsidR="006D5532" w:rsidRPr="00D46138" w:rsidRDefault="006D5532" w:rsidP="00D46138">
      <w:pPr>
        <w:pStyle w:val="ListParagraph"/>
        <w:numPr>
          <w:ilvl w:val="7"/>
          <w:numId w:val="5"/>
        </w:numPr>
        <w:spacing w:after="0" w:line="360" w:lineRule="auto"/>
        <w:ind w:left="851" w:hanging="284"/>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Nilai a</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Hasil analisa warna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untu</w:t>
      </w:r>
      <w:r w:rsidR="00B369C9">
        <w:rPr>
          <w:rFonts w:ascii="Times New Roman" w:hAnsi="Times New Roman" w:cs="Times New Roman"/>
          <w:sz w:val="24"/>
          <w:szCs w:val="24"/>
          <w:lang w:val="id-ID"/>
        </w:rPr>
        <w:t>k nilai warna merah pada Tabel 2</w:t>
      </w:r>
      <w:r w:rsidRPr="00D46138">
        <w:rPr>
          <w:rFonts w:ascii="Times New Roman" w:hAnsi="Times New Roman" w:cs="Times New Roman"/>
          <w:sz w:val="24"/>
          <w:szCs w:val="24"/>
          <w:lang w:val="id-ID"/>
        </w:rPr>
        <w:t xml:space="preserve"> diketahui bahwa penambahan tepung jagung dan penambahan bubuk daun kelor ada interaksi terhadap nilai </w:t>
      </w:r>
      <w:r w:rsidRPr="00D46138">
        <w:rPr>
          <w:rFonts w:ascii="Times New Roman" w:hAnsi="Times New Roman" w:cs="Times New Roman"/>
          <w:i/>
          <w:sz w:val="24"/>
          <w:szCs w:val="24"/>
          <w:lang w:val="id-ID"/>
        </w:rPr>
        <w:t>redness</w:t>
      </w:r>
      <w:r w:rsidRPr="00D46138">
        <w:rPr>
          <w:rFonts w:ascii="Times New Roman" w:hAnsi="Times New Roman" w:cs="Times New Roman"/>
          <w:sz w:val="24"/>
          <w:szCs w:val="24"/>
          <w:lang w:val="id-ID"/>
        </w:rPr>
        <w:t xml:space="preserve"> (a*) yang dihasilkan. Hal ini dikarena hasil statistik menunjukkan signifikasi (P&lt;0.05).  Hasil </w:t>
      </w:r>
      <w:r w:rsidR="00B369C9">
        <w:rPr>
          <w:rFonts w:ascii="Times New Roman" w:hAnsi="Times New Roman" w:cs="Times New Roman"/>
          <w:sz w:val="24"/>
          <w:szCs w:val="24"/>
          <w:lang w:val="id-ID"/>
        </w:rPr>
        <w:t>statistik disajikan pada Tabel 2</w:t>
      </w:r>
      <w:r w:rsidRPr="00D46138">
        <w:rPr>
          <w:rFonts w:ascii="Times New Roman" w:hAnsi="Times New Roman" w:cs="Times New Roman"/>
          <w:sz w:val="24"/>
          <w:szCs w:val="24"/>
          <w:lang w:val="id-ID"/>
        </w:rPr>
        <w:t>.</w:t>
      </w:r>
    </w:p>
    <w:p w:rsidR="006D5532" w:rsidRPr="00D46138" w:rsidRDefault="00B369C9" w:rsidP="00D4613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2</w:t>
      </w:r>
      <w:r w:rsidR="006D5532" w:rsidRPr="00D46138">
        <w:rPr>
          <w:rFonts w:ascii="Times New Roman" w:hAnsi="Times New Roman" w:cs="Times New Roman"/>
          <w:sz w:val="24"/>
          <w:szCs w:val="24"/>
          <w:lang w:val="id-ID"/>
        </w:rPr>
        <w:t xml:space="preserve">. Nilai </w:t>
      </w:r>
      <w:r w:rsidR="006D5532" w:rsidRPr="00D46138">
        <w:rPr>
          <w:rFonts w:ascii="Times New Roman" w:hAnsi="Times New Roman" w:cs="Times New Roman"/>
          <w:i/>
          <w:sz w:val="24"/>
          <w:szCs w:val="24"/>
          <w:lang w:val="id-ID"/>
        </w:rPr>
        <w:t>redness</w:t>
      </w:r>
      <w:r w:rsidR="006D5532" w:rsidRPr="00D46138">
        <w:rPr>
          <w:rFonts w:ascii="Times New Roman" w:hAnsi="Times New Roman" w:cs="Times New Roman"/>
          <w:sz w:val="24"/>
          <w:szCs w:val="24"/>
          <w:lang w:val="id-ID"/>
        </w:rPr>
        <w:t xml:space="preserve"> (a*) </w:t>
      </w:r>
      <w:r w:rsidR="006D5532" w:rsidRPr="00D46138">
        <w:rPr>
          <w:rFonts w:ascii="Times New Roman" w:hAnsi="Times New Roman" w:cs="Times New Roman"/>
          <w:i/>
          <w:sz w:val="24"/>
          <w:szCs w:val="24"/>
          <w:lang w:val="id-ID"/>
        </w:rPr>
        <w:t>cookies</w:t>
      </w:r>
    </w:p>
    <w:tbl>
      <w:tblPr>
        <w:tblStyle w:val="TableGrid"/>
        <w:tblW w:w="7655" w:type="dxa"/>
        <w:jc w:val="center"/>
        <w:tblLook w:val="04A0" w:firstRow="1" w:lastRow="0" w:firstColumn="1" w:lastColumn="0" w:noHBand="0" w:noVBand="1"/>
      </w:tblPr>
      <w:tblGrid>
        <w:gridCol w:w="1418"/>
        <w:gridCol w:w="1559"/>
        <w:gridCol w:w="1559"/>
        <w:gridCol w:w="1559"/>
        <w:gridCol w:w="1560"/>
      </w:tblGrid>
      <w:tr w:rsidR="006D5532" w:rsidRPr="00D46138" w:rsidTr="00920000">
        <w:trPr>
          <w:jc w:val="center"/>
        </w:trPr>
        <w:tc>
          <w:tcPr>
            <w:tcW w:w="1418"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Tepung</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Jagung</w:t>
            </w:r>
          </w:p>
        </w:tc>
        <w:tc>
          <w:tcPr>
            <w:tcW w:w="6237" w:type="dxa"/>
            <w:gridSpan w:val="4"/>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Bubuk</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Daun</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Kelor</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560"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lastRenderedPageBreak/>
              <w:t>0%</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4,47±0,16</w:t>
            </w:r>
            <w:r w:rsidRPr="00D46138">
              <w:rPr>
                <w:rFonts w:ascii="Times New Roman" w:hAnsi="Times New Roman" w:cs="Times New Roman"/>
                <w:sz w:val="24"/>
                <w:szCs w:val="24"/>
                <w:vertAlign w:val="superscript"/>
                <w:lang w:val="id-ID"/>
              </w:rPr>
              <w:t>d</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5,39±0,35</w:t>
            </w:r>
            <w:r w:rsidRPr="00D46138">
              <w:rPr>
                <w:rFonts w:ascii="Times New Roman" w:hAnsi="Times New Roman" w:cs="Times New Roman"/>
                <w:sz w:val="24"/>
                <w:szCs w:val="24"/>
                <w:vertAlign w:val="superscript"/>
                <w:lang w:val="id-ID"/>
              </w:rPr>
              <w:t>e</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5,76±0,66</w:t>
            </w:r>
            <w:r w:rsidRPr="00D46138">
              <w:rPr>
                <w:rFonts w:ascii="Times New Roman" w:hAnsi="Times New Roman" w:cs="Times New Roman"/>
                <w:sz w:val="24"/>
                <w:szCs w:val="24"/>
                <w:vertAlign w:val="superscript"/>
                <w:lang w:val="id-ID"/>
              </w:rPr>
              <w:t>ef</w:t>
            </w:r>
          </w:p>
        </w:tc>
        <w:tc>
          <w:tcPr>
            <w:tcW w:w="1560"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4,79±0,39</w:t>
            </w:r>
            <w:r w:rsidRPr="00D46138">
              <w:rPr>
                <w:rFonts w:ascii="Times New Roman" w:hAnsi="Times New Roman" w:cs="Times New Roman"/>
                <w:sz w:val="24"/>
                <w:szCs w:val="24"/>
                <w:vertAlign w:val="superscript"/>
                <w:lang w:val="id-ID"/>
              </w:rPr>
              <w:t>e</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10%</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-44±0,34</w:t>
            </w:r>
            <w:r w:rsidRPr="00D46138">
              <w:rPr>
                <w:rFonts w:ascii="Times New Roman" w:hAnsi="Times New Roman" w:cs="Times New Roman"/>
                <w:sz w:val="24"/>
                <w:szCs w:val="24"/>
                <w:vertAlign w:val="superscript"/>
                <w:lang w:val="id-ID"/>
              </w:rPr>
              <w:t>a</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5,47±0,17</w:t>
            </w:r>
            <w:r w:rsidRPr="00D46138">
              <w:rPr>
                <w:rFonts w:ascii="Times New Roman" w:hAnsi="Times New Roman" w:cs="Times New Roman"/>
                <w:sz w:val="24"/>
                <w:szCs w:val="24"/>
                <w:vertAlign w:val="superscript"/>
                <w:lang w:val="id-ID"/>
              </w:rPr>
              <w:t>ef</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5,76±0,21</w:t>
            </w:r>
            <w:r w:rsidRPr="00D46138">
              <w:rPr>
                <w:rFonts w:ascii="Times New Roman" w:hAnsi="Times New Roman" w:cs="Times New Roman"/>
                <w:sz w:val="24"/>
                <w:szCs w:val="24"/>
                <w:vertAlign w:val="superscript"/>
                <w:lang w:val="id-ID"/>
              </w:rPr>
              <w:t>ef</w:t>
            </w:r>
          </w:p>
        </w:tc>
        <w:tc>
          <w:tcPr>
            <w:tcW w:w="1560"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6,01±0,22</w:t>
            </w:r>
            <w:r w:rsidRPr="00D46138">
              <w:rPr>
                <w:rFonts w:ascii="Times New Roman" w:hAnsi="Times New Roman" w:cs="Times New Roman"/>
                <w:sz w:val="24"/>
                <w:szCs w:val="24"/>
                <w:vertAlign w:val="superscript"/>
                <w:lang w:val="id-ID"/>
              </w:rPr>
              <w:t>f</w:t>
            </w:r>
          </w:p>
        </w:tc>
      </w:tr>
      <w:tr w:rsidR="006D5532" w:rsidRPr="00D46138" w:rsidTr="00920000">
        <w:trPr>
          <w:jc w:val="center"/>
        </w:trPr>
        <w:tc>
          <w:tcPr>
            <w:tcW w:w="1418"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2,86±0,65</w:t>
            </w:r>
            <w:r w:rsidRPr="00D46138">
              <w:rPr>
                <w:rFonts w:ascii="Times New Roman" w:hAnsi="Times New Roman" w:cs="Times New Roman"/>
                <w:sz w:val="24"/>
                <w:szCs w:val="24"/>
                <w:vertAlign w:val="superscript"/>
                <w:lang w:val="id-ID"/>
              </w:rPr>
              <w:t>b</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4,64±0,42</w:t>
            </w:r>
            <w:r w:rsidRPr="00D46138">
              <w:rPr>
                <w:rFonts w:ascii="Times New Roman" w:hAnsi="Times New Roman" w:cs="Times New Roman"/>
                <w:sz w:val="24"/>
                <w:szCs w:val="24"/>
                <w:vertAlign w:val="superscript"/>
                <w:lang w:val="id-ID"/>
              </w:rPr>
              <w:t>d</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3,90±0,23</w:t>
            </w:r>
            <w:r w:rsidRPr="00D46138">
              <w:rPr>
                <w:rFonts w:ascii="Times New Roman" w:hAnsi="Times New Roman" w:cs="Times New Roman"/>
                <w:sz w:val="24"/>
                <w:szCs w:val="24"/>
                <w:vertAlign w:val="superscript"/>
                <w:lang w:val="id-ID"/>
              </w:rPr>
              <w:t>c</w:t>
            </w:r>
          </w:p>
        </w:tc>
        <w:tc>
          <w:tcPr>
            <w:tcW w:w="1560"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5,39±0,36</w:t>
            </w:r>
            <w:r w:rsidRPr="00D46138">
              <w:rPr>
                <w:rFonts w:ascii="Times New Roman" w:hAnsi="Times New Roman" w:cs="Times New Roman"/>
                <w:sz w:val="24"/>
                <w:szCs w:val="24"/>
                <w:vertAlign w:val="superscript"/>
                <w:lang w:val="id-ID"/>
              </w:rPr>
              <w:t>e</w:t>
            </w:r>
          </w:p>
        </w:tc>
      </w:tr>
    </w:tbl>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Keterangan : angka yang diikuti huruf yang sama menunjukkan tidak berbeda nyata pada tingkat signifikasi 0.05.</w:t>
      </w:r>
    </w:p>
    <w:p w:rsidR="006D5532" w:rsidRPr="00D46138" w:rsidRDefault="00B369C9" w:rsidP="00B369C9">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Tabel  2</w:t>
      </w:r>
      <w:r w:rsidR="006D5532" w:rsidRPr="00D46138">
        <w:rPr>
          <w:rFonts w:ascii="Times New Roman" w:hAnsi="Times New Roman" w:cs="Times New Roman"/>
          <w:sz w:val="24"/>
          <w:szCs w:val="24"/>
          <w:lang w:val="id-ID"/>
        </w:rPr>
        <w:t xml:space="preserve">. menunjukan  </w:t>
      </w:r>
      <w:r w:rsidR="006D5532" w:rsidRPr="00D46138">
        <w:rPr>
          <w:rFonts w:ascii="Times New Roman" w:hAnsi="Times New Roman" w:cs="Times New Roman"/>
          <w:i/>
          <w:sz w:val="24"/>
          <w:szCs w:val="24"/>
          <w:lang w:val="id-ID"/>
        </w:rPr>
        <w:t>cookies</w:t>
      </w:r>
      <w:r w:rsidR="006D5532" w:rsidRPr="00D46138">
        <w:rPr>
          <w:rFonts w:ascii="Times New Roman" w:hAnsi="Times New Roman" w:cs="Times New Roman"/>
          <w:sz w:val="24"/>
          <w:szCs w:val="24"/>
          <w:lang w:val="id-ID"/>
        </w:rPr>
        <w:t xml:space="preserve"> dengan penambahan tepung jagung sebesar 1% dan  bubuk daun kelor sebesar 0% akan menghasilkan nilai </w:t>
      </w:r>
      <w:r w:rsidR="006D5532" w:rsidRPr="00D46138">
        <w:rPr>
          <w:rFonts w:ascii="Times New Roman" w:hAnsi="Times New Roman" w:cs="Times New Roman"/>
          <w:i/>
          <w:sz w:val="24"/>
          <w:szCs w:val="24"/>
          <w:lang w:val="id-ID"/>
        </w:rPr>
        <w:t>redness</w:t>
      </w:r>
      <w:r w:rsidR="006D5532" w:rsidRPr="00D46138">
        <w:rPr>
          <w:rFonts w:ascii="Times New Roman" w:hAnsi="Times New Roman" w:cs="Times New Roman"/>
          <w:sz w:val="24"/>
          <w:szCs w:val="24"/>
          <w:lang w:val="id-ID"/>
        </w:rPr>
        <w:t xml:space="preserve"> (a*) </w:t>
      </w:r>
      <w:r w:rsidR="006D5532" w:rsidRPr="00D46138">
        <w:rPr>
          <w:rFonts w:ascii="Times New Roman" w:hAnsi="Times New Roman" w:cs="Times New Roman"/>
          <w:i/>
          <w:sz w:val="24"/>
          <w:szCs w:val="24"/>
          <w:lang w:val="id-ID"/>
        </w:rPr>
        <w:t>cookies</w:t>
      </w:r>
      <w:r w:rsidR="006D5532" w:rsidRPr="00D46138">
        <w:rPr>
          <w:rFonts w:ascii="Times New Roman" w:hAnsi="Times New Roman" w:cs="Times New Roman"/>
          <w:sz w:val="24"/>
          <w:szCs w:val="24"/>
          <w:lang w:val="id-ID"/>
        </w:rPr>
        <w:t xml:space="preserve"> paling rendah dengan hasil nilai </w:t>
      </w:r>
      <w:r w:rsidR="006D5532" w:rsidRPr="00D46138">
        <w:rPr>
          <w:rFonts w:ascii="Times New Roman" w:hAnsi="Times New Roman" w:cs="Times New Roman"/>
          <w:i/>
          <w:sz w:val="24"/>
          <w:szCs w:val="24"/>
          <w:lang w:val="id-ID"/>
        </w:rPr>
        <w:t>redness</w:t>
      </w:r>
      <w:r w:rsidR="006D5532" w:rsidRPr="00D46138">
        <w:rPr>
          <w:rFonts w:ascii="Times New Roman" w:hAnsi="Times New Roman" w:cs="Times New Roman"/>
          <w:sz w:val="24"/>
          <w:szCs w:val="24"/>
          <w:lang w:val="id-ID"/>
        </w:rPr>
        <w:t xml:space="preserve"> (a*) negatif yaitu sebesar -44. Sedangkan hasil nilai redness tertinggi terdapat pada perlakuan penambahan tepung jagung sebesar 1% dan bubuk daun kelor 4% dengan hasil nilai redness 6,01. Semakin tinggi penambahan bubuk daun kelor maka akan menghasilkan nilai </w:t>
      </w:r>
      <w:r w:rsidR="006D5532" w:rsidRPr="00D46138">
        <w:rPr>
          <w:rFonts w:ascii="Times New Roman" w:hAnsi="Times New Roman" w:cs="Times New Roman"/>
          <w:i/>
          <w:sz w:val="24"/>
          <w:szCs w:val="24"/>
          <w:lang w:val="id-ID"/>
        </w:rPr>
        <w:t>redness</w:t>
      </w:r>
      <w:r w:rsidR="006D5532" w:rsidRPr="00D46138">
        <w:rPr>
          <w:rFonts w:ascii="Times New Roman" w:hAnsi="Times New Roman" w:cs="Times New Roman"/>
          <w:sz w:val="24"/>
          <w:szCs w:val="24"/>
          <w:lang w:val="id-ID"/>
        </w:rPr>
        <w:t xml:space="preserve"> yang tinggi. Warna </w:t>
      </w:r>
      <w:r w:rsidR="006D5532" w:rsidRPr="00D46138">
        <w:rPr>
          <w:rFonts w:ascii="Times New Roman" w:hAnsi="Times New Roman" w:cs="Times New Roman"/>
          <w:i/>
          <w:sz w:val="24"/>
          <w:szCs w:val="24"/>
          <w:lang w:val="id-ID"/>
        </w:rPr>
        <w:t>redness</w:t>
      </w:r>
      <w:r w:rsidR="006D5532" w:rsidRPr="00D46138">
        <w:rPr>
          <w:rFonts w:ascii="Times New Roman" w:hAnsi="Times New Roman" w:cs="Times New Roman"/>
          <w:sz w:val="24"/>
          <w:szCs w:val="24"/>
          <w:lang w:val="id-ID"/>
        </w:rPr>
        <w:t xml:space="preserve"> yang terjadi disebabkan karena didalam pembuatan </w:t>
      </w:r>
      <w:r w:rsidR="006D5532" w:rsidRPr="00D46138">
        <w:rPr>
          <w:rFonts w:ascii="Times New Roman" w:hAnsi="Times New Roman" w:cs="Times New Roman"/>
          <w:i/>
          <w:sz w:val="24"/>
          <w:szCs w:val="24"/>
          <w:lang w:val="id-ID"/>
        </w:rPr>
        <w:t>cookies</w:t>
      </w:r>
      <w:r w:rsidR="006D5532" w:rsidRPr="00D46138">
        <w:rPr>
          <w:rFonts w:ascii="Times New Roman" w:hAnsi="Times New Roman" w:cs="Times New Roman"/>
          <w:sz w:val="24"/>
          <w:szCs w:val="24"/>
          <w:lang w:val="id-ID"/>
        </w:rPr>
        <w:t xml:space="preserve"> dilakukan pemanggangan yang menghasilkan perubahan pada warna </w:t>
      </w:r>
      <w:r w:rsidR="006D5532" w:rsidRPr="00D46138">
        <w:rPr>
          <w:rFonts w:ascii="Times New Roman" w:hAnsi="Times New Roman" w:cs="Times New Roman"/>
          <w:i/>
          <w:sz w:val="24"/>
          <w:szCs w:val="24"/>
          <w:lang w:val="id-ID"/>
        </w:rPr>
        <w:t>cookies</w:t>
      </w:r>
      <w:r w:rsidR="006D5532" w:rsidRPr="00D46138">
        <w:rPr>
          <w:rFonts w:ascii="Times New Roman" w:hAnsi="Times New Roman" w:cs="Times New Roman"/>
          <w:sz w:val="24"/>
          <w:szCs w:val="24"/>
          <w:lang w:val="id-ID"/>
        </w:rPr>
        <w:t xml:space="preserve"> yang dihasilkan.</w:t>
      </w:r>
    </w:p>
    <w:p w:rsidR="006D5532" w:rsidRPr="00D46138" w:rsidRDefault="006D5532" w:rsidP="00D46138">
      <w:pPr>
        <w:pStyle w:val="ListParagraph"/>
        <w:numPr>
          <w:ilvl w:val="7"/>
          <w:numId w:val="5"/>
        </w:numPr>
        <w:spacing w:after="0" w:line="360" w:lineRule="auto"/>
        <w:ind w:left="851" w:hanging="284"/>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Nilai b</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Hasil analisa warna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untuk nilai warna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pada Tabel </w:t>
      </w:r>
      <w:r w:rsidR="00B369C9">
        <w:rPr>
          <w:rFonts w:ascii="Times New Roman" w:hAnsi="Times New Roman" w:cs="Times New Roman"/>
          <w:sz w:val="24"/>
          <w:szCs w:val="24"/>
          <w:lang w:val="id-ID"/>
        </w:rPr>
        <w:t>3</w:t>
      </w:r>
      <w:r w:rsidRPr="00D46138">
        <w:rPr>
          <w:rFonts w:ascii="Times New Roman" w:hAnsi="Times New Roman" w:cs="Times New Roman"/>
          <w:sz w:val="24"/>
          <w:szCs w:val="24"/>
          <w:lang w:val="id-ID"/>
        </w:rPr>
        <w:t xml:space="preserve">. Diketahui  penambahan tepung jagung dan penambahan bubuk daun kelor ada interaksi terhadap nilai warna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yang dihasilkan. Hal ini dikarenakan hasil statistik menunjukkan signifikasi (P&lt;0.05). Hasil st</w:t>
      </w:r>
      <w:r w:rsidR="00B369C9">
        <w:rPr>
          <w:rFonts w:ascii="Times New Roman" w:hAnsi="Times New Roman" w:cs="Times New Roman"/>
          <w:sz w:val="24"/>
          <w:szCs w:val="24"/>
          <w:lang w:val="id-ID"/>
        </w:rPr>
        <w:t>atistik disajikan pada Tabel 3</w:t>
      </w:r>
      <w:r w:rsidRPr="00D46138">
        <w:rPr>
          <w:rFonts w:ascii="Times New Roman" w:hAnsi="Times New Roman" w:cs="Times New Roman"/>
          <w:sz w:val="24"/>
          <w:szCs w:val="24"/>
          <w:lang w:val="id-ID"/>
        </w:rPr>
        <w:t>.</w:t>
      </w:r>
    </w:p>
    <w:p w:rsidR="006D5532" w:rsidRPr="00D46138" w:rsidRDefault="00B369C9" w:rsidP="00D46138">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Tabel 3</w:t>
      </w:r>
      <w:r w:rsidR="006D5532" w:rsidRPr="00D46138">
        <w:rPr>
          <w:rFonts w:ascii="Times New Roman" w:hAnsi="Times New Roman" w:cs="Times New Roman"/>
          <w:sz w:val="24"/>
          <w:szCs w:val="24"/>
          <w:lang w:val="id-ID"/>
        </w:rPr>
        <w:t xml:space="preserve">. Nilai </w:t>
      </w:r>
      <w:r w:rsidR="006D5532" w:rsidRPr="00D46138">
        <w:rPr>
          <w:rFonts w:ascii="Times New Roman" w:hAnsi="Times New Roman" w:cs="Times New Roman"/>
          <w:i/>
          <w:sz w:val="24"/>
          <w:szCs w:val="24"/>
          <w:lang w:val="id-ID"/>
        </w:rPr>
        <w:t>yellowness</w:t>
      </w:r>
      <w:r w:rsidR="006D5532" w:rsidRPr="00D46138">
        <w:rPr>
          <w:rFonts w:ascii="Times New Roman" w:hAnsi="Times New Roman" w:cs="Times New Roman"/>
          <w:sz w:val="24"/>
          <w:szCs w:val="24"/>
          <w:lang w:val="id-ID"/>
        </w:rPr>
        <w:t xml:space="preserve"> (b*) </w:t>
      </w:r>
      <w:r w:rsidR="006D5532" w:rsidRPr="00D46138">
        <w:rPr>
          <w:rFonts w:ascii="Times New Roman" w:hAnsi="Times New Roman" w:cs="Times New Roman"/>
          <w:i/>
          <w:sz w:val="24"/>
          <w:szCs w:val="24"/>
          <w:lang w:val="id-ID"/>
        </w:rPr>
        <w:t>cookies</w:t>
      </w:r>
    </w:p>
    <w:tbl>
      <w:tblPr>
        <w:tblStyle w:val="TableGrid"/>
        <w:tblW w:w="7655" w:type="dxa"/>
        <w:jc w:val="center"/>
        <w:tblLook w:val="04A0" w:firstRow="1" w:lastRow="0" w:firstColumn="1" w:lastColumn="0" w:noHBand="0" w:noVBand="1"/>
      </w:tblPr>
      <w:tblGrid>
        <w:gridCol w:w="1418"/>
        <w:gridCol w:w="1559"/>
        <w:gridCol w:w="1559"/>
        <w:gridCol w:w="1559"/>
        <w:gridCol w:w="1560"/>
      </w:tblGrid>
      <w:tr w:rsidR="006D5532" w:rsidRPr="00D46138" w:rsidTr="00920000">
        <w:trPr>
          <w:jc w:val="center"/>
        </w:trPr>
        <w:tc>
          <w:tcPr>
            <w:tcW w:w="1418"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Tepung</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Jagung</w:t>
            </w:r>
          </w:p>
        </w:tc>
        <w:tc>
          <w:tcPr>
            <w:tcW w:w="6237" w:type="dxa"/>
            <w:gridSpan w:val="4"/>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Bubuk</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Daun</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Kelor</w:t>
            </w:r>
          </w:p>
        </w:tc>
      </w:tr>
      <w:tr w:rsidR="006D5532" w:rsidRPr="00D46138" w:rsidTr="00920000">
        <w:trPr>
          <w:jc w:val="center"/>
        </w:trPr>
        <w:tc>
          <w:tcPr>
            <w:tcW w:w="1418"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560"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34,63±0,48</w:t>
            </w:r>
            <w:r w:rsidRPr="00D46138">
              <w:rPr>
                <w:rFonts w:ascii="Times New Roman" w:hAnsi="Times New Roman" w:cs="Times New Roman"/>
                <w:sz w:val="24"/>
                <w:szCs w:val="24"/>
                <w:vertAlign w:val="superscript"/>
                <w:lang w:val="id-ID"/>
              </w:rPr>
              <w:t>e</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20,95±2,90</w:t>
            </w:r>
            <w:r w:rsidRPr="00D46138">
              <w:rPr>
                <w:rFonts w:ascii="Times New Roman" w:hAnsi="Times New Roman" w:cs="Times New Roman"/>
                <w:sz w:val="24"/>
                <w:szCs w:val="24"/>
                <w:vertAlign w:val="superscript"/>
                <w:lang w:val="id-ID"/>
              </w:rPr>
              <w:t>b</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17,98±1,33</w:t>
            </w:r>
            <w:r w:rsidRPr="00D46138">
              <w:rPr>
                <w:rFonts w:ascii="Times New Roman" w:hAnsi="Times New Roman" w:cs="Times New Roman"/>
                <w:sz w:val="24"/>
                <w:szCs w:val="24"/>
                <w:vertAlign w:val="superscript"/>
                <w:lang w:val="id-ID"/>
              </w:rPr>
              <w:t>ab</w:t>
            </w:r>
          </w:p>
        </w:tc>
        <w:tc>
          <w:tcPr>
            <w:tcW w:w="1560"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16,38±0,01</w:t>
            </w:r>
            <w:r w:rsidRPr="00D46138">
              <w:rPr>
                <w:rFonts w:ascii="Times New Roman" w:hAnsi="Times New Roman" w:cs="Times New Roman"/>
                <w:sz w:val="24"/>
                <w:szCs w:val="24"/>
                <w:vertAlign w:val="superscript"/>
                <w:lang w:val="id-ID"/>
              </w:rPr>
              <w:t>a</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10%</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31,06±1,16</w:t>
            </w:r>
            <w:r w:rsidRPr="00D46138">
              <w:rPr>
                <w:rFonts w:ascii="Times New Roman" w:hAnsi="Times New Roman" w:cs="Times New Roman"/>
                <w:sz w:val="24"/>
                <w:szCs w:val="24"/>
                <w:vertAlign w:val="superscript"/>
                <w:lang w:val="id-ID"/>
              </w:rPr>
              <w:t>d</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24,78±0,54</w:t>
            </w:r>
            <w:r w:rsidRPr="00D46138">
              <w:rPr>
                <w:rFonts w:ascii="Times New Roman" w:hAnsi="Times New Roman" w:cs="Times New Roman"/>
                <w:sz w:val="24"/>
                <w:szCs w:val="24"/>
                <w:vertAlign w:val="superscript"/>
                <w:lang w:val="id-ID"/>
              </w:rPr>
              <w:t>c</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18,07±0,05</w:t>
            </w:r>
            <w:r w:rsidRPr="00D46138">
              <w:rPr>
                <w:rFonts w:ascii="Times New Roman" w:hAnsi="Times New Roman" w:cs="Times New Roman"/>
                <w:sz w:val="24"/>
                <w:szCs w:val="24"/>
                <w:vertAlign w:val="superscript"/>
                <w:lang w:val="id-ID"/>
              </w:rPr>
              <w:t>ab</w:t>
            </w:r>
          </w:p>
        </w:tc>
        <w:tc>
          <w:tcPr>
            <w:tcW w:w="1560"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18,53±2,01</w:t>
            </w:r>
            <w:r w:rsidRPr="00D46138">
              <w:rPr>
                <w:rFonts w:ascii="Times New Roman" w:hAnsi="Times New Roman" w:cs="Times New Roman"/>
                <w:sz w:val="24"/>
                <w:szCs w:val="24"/>
                <w:vertAlign w:val="superscript"/>
                <w:lang w:val="id-ID"/>
              </w:rPr>
              <w:t>ab</w:t>
            </w:r>
          </w:p>
        </w:tc>
      </w:tr>
      <w:tr w:rsidR="006D5532" w:rsidRPr="00D46138" w:rsidTr="00920000">
        <w:trPr>
          <w:jc w:val="center"/>
        </w:trPr>
        <w:tc>
          <w:tcPr>
            <w:tcW w:w="1418"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28,30±0,56</w:t>
            </w:r>
            <w:r w:rsidRPr="00D46138">
              <w:rPr>
                <w:rFonts w:ascii="Times New Roman" w:hAnsi="Times New Roman" w:cs="Times New Roman"/>
                <w:sz w:val="24"/>
                <w:szCs w:val="24"/>
                <w:vertAlign w:val="superscript"/>
                <w:lang w:val="id-ID"/>
              </w:rPr>
              <w:t>d</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25,15±1,49</w:t>
            </w:r>
            <w:r w:rsidRPr="00D46138">
              <w:rPr>
                <w:rFonts w:ascii="Times New Roman" w:hAnsi="Times New Roman" w:cs="Times New Roman"/>
                <w:sz w:val="24"/>
                <w:szCs w:val="24"/>
                <w:vertAlign w:val="superscript"/>
                <w:lang w:val="id-ID"/>
              </w:rPr>
              <w:t>c</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19,42±0,89</w:t>
            </w:r>
            <w:r w:rsidRPr="00D46138">
              <w:rPr>
                <w:rFonts w:ascii="Times New Roman" w:hAnsi="Times New Roman" w:cs="Times New Roman"/>
                <w:sz w:val="24"/>
                <w:szCs w:val="24"/>
                <w:vertAlign w:val="superscript"/>
                <w:lang w:val="id-ID"/>
              </w:rPr>
              <w:t>ab</w:t>
            </w:r>
          </w:p>
        </w:tc>
        <w:tc>
          <w:tcPr>
            <w:tcW w:w="1560"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18,28±0,41</w:t>
            </w:r>
            <w:r w:rsidRPr="00D46138">
              <w:rPr>
                <w:rFonts w:ascii="Times New Roman" w:hAnsi="Times New Roman" w:cs="Times New Roman"/>
                <w:sz w:val="24"/>
                <w:szCs w:val="24"/>
                <w:vertAlign w:val="superscript"/>
                <w:lang w:val="id-ID"/>
              </w:rPr>
              <w:t>ab</w:t>
            </w:r>
          </w:p>
        </w:tc>
      </w:tr>
    </w:tbl>
    <w:p w:rsidR="006D5532" w:rsidRPr="00D46138" w:rsidRDefault="006D5532" w:rsidP="00D46138">
      <w:pPr>
        <w:spacing w:after="0" w:line="360" w:lineRule="auto"/>
        <w:ind w:firstLine="720"/>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Keterangan : angka yang diikuti huruf yang sama menunjukkan tidak berbeda nyata pada tingkat signifikansi 0.05.</w:t>
      </w:r>
    </w:p>
    <w:p w:rsidR="006D5532" w:rsidRPr="00D46138" w:rsidRDefault="006D5532" w:rsidP="00D46138">
      <w:pPr>
        <w:spacing w:after="0" w:line="360" w:lineRule="auto"/>
        <w:ind w:firstLine="720"/>
        <w:jc w:val="both"/>
        <w:rPr>
          <w:rFonts w:ascii="Times New Roman" w:hAnsi="Times New Roman" w:cs="Times New Roman"/>
          <w:sz w:val="24"/>
          <w:szCs w:val="24"/>
          <w:lang w:val="id-ID"/>
        </w:rPr>
      </w:pPr>
    </w:p>
    <w:p w:rsidR="006D5532" w:rsidRPr="00D46138" w:rsidRDefault="006D5532" w:rsidP="00D46138">
      <w:pPr>
        <w:spacing w:after="0" w:line="360" w:lineRule="auto"/>
        <w:ind w:firstLine="720"/>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lastRenderedPageBreak/>
        <w:t>Menurut Engelen, 2017, pengujian warna dengan menggunakan Colorimeter AMT-501 Pengukuran menghasilkan nilai L*, a* dan B*.</w:t>
      </w:r>
      <w:proofErr w:type="gramEnd"/>
      <w:r w:rsidRPr="00D46138">
        <w:rPr>
          <w:rFonts w:ascii="Times New Roman" w:hAnsi="Times New Roman" w:cs="Times New Roman"/>
          <w:sz w:val="24"/>
          <w:szCs w:val="24"/>
        </w:rPr>
        <w:t xml:space="preserve"> Nilai L* menyatakan parameter kecerahan (warna akromatis, 0: hitam sampai 100: putih), warna kromatik campuran merah hijau ditunjukkan oleh nilai a* (a+ = 0-100) untuk warna merah, a- = 0-(-80) untuk warna hijau, warna kromatik campuran biru kuning ditunjukkan oleh nilai b* (b+ = 0-70) untuk warna kuning, b- = 0-(-70) untuk warna biru</w:t>
      </w:r>
      <w:r w:rsidRPr="00D46138">
        <w:rPr>
          <w:rFonts w:ascii="Times New Roman" w:hAnsi="Times New Roman" w:cs="Times New Roman"/>
          <w:sz w:val="24"/>
          <w:szCs w:val="24"/>
          <w:lang w:val="id-ID"/>
        </w:rPr>
        <w:t>.</w:t>
      </w:r>
    </w:p>
    <w:p w:rsidR="006D5532"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Pada Tabel 8. menunjukkan penambahan bubuk daun kelor menghasilkan nilai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paling rendah  dan bubuk daun kelor 3% menghasilkan nilai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yang tidak berbeda pada perlakuan penambahan tepung maizena 2% dan 1%. Tanpa penambahan tepung maizena dan bubuk daun kelor menghasilkan nilai yellowness (b*) tinggi yaitu 34.63. Nilai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adalah besaran yang menunujukkan warna mulai dari biru hingga kuning. Semakin rendah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negatif maka warna biru semakin pekat dan semakin tinggi nilai b*  (positif) maka warna kuning semakin pekat ( Ulyarti dan Fortuna, 2016). Semakin tinggi penambahan tepung jagung dan bubuk daun kelor maka akan menghasilkan kandungan warna kuning yang tinggi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w:t>
      </w:r>
    </w:p>
    <w:p w:rsidR="00B369C9" w:rsidRPr="00D46138" w:rsidRDefault="00B369C9" w:rsidP="00D46138">
      <w:pPr>
        <w:spacing w:after="0" w:line="360" w:lineRule="auto"/>
        <w:ind w:firstLine="567"/>
        <w:jc w:val="both"/>
        <w:rPr>
          <w:rFonts w:ascii="Times New Roman" w:hAnsi="Times New Roman" w:cs="Times New Roman"/>
          <w:sz w:val="24"/>
          <w:szCs w:val="24"/>
          <w:lang w:val="id-ID"/>
        </w:rPr>
      </w:pPr>
    </w:p>
    <w:p w:rsidR="006D5532" w:rsidRPr="00B369C9" w:rsidRDefault="006D5532" w:rsidP="00B369C9">
      <w:pPr>
        <w:spacing w:after="0" w:line="360" w:lineRule="auto"/>
        <w:ind w:firstLine="567"/>
        <w:jc w:val="both"/>
        <w:rPr>
          <w:rFonts w:ascii="Times New Roman" w:hAnsi="Times New Roman" w:cs="Times New Roman"/>
          <w:b/>
          <w:sz w:val="24"/>
          <w:szCs w:val="24"/>
          <w:lang w:val="id-ID"/>
        </w:rPr>
      </w:pPr>
      <w:r w:rsidRPr="00B369C9">
        <w:rPr>
          <w:rFonts w:ascii="Times New Roman" w:hAnsi="Times New Roman" w:cs="Times New Roman"/>
          <w:b/>
          <w:sz w:val="24"/>
          <w:szCs w:val="24"/>
          <w:lang w:val="id-ID"/>
        </w:rPr>
        <w:t xml:space="preserve">Tekstur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ab/>
      </w:r>
      <w:r w:rsidRPr="00D46138">
        <w:rPr>
          <w:rFonts w:ascii="Times New Roman" w:hAnsi="Times New Roman" w:cs="Times New Roman"/>
          <w:sz w:val="24"/>
          <w:szCs w:val="24"/>
          <w:lang w:val="id-ID"/>
        </w:rPr>
        <w:t xml:space="preserve">Berdasarkan uji tekstur yang telah dilakukan terdapat perbedaan </w:t>
      </w:r>
      <w:r w:rsidRPr="00D46138">
        <w:rPr>
          <w:rFonts w:ascii="Times New Roman" w:hAnsi="Times New Roman" w:cs="Times New Roman"/>
          <w:i/>
          <w:sz w:val="24"/>
          <w:szCs w:val="24"/>
          <w:lang w:val="id-ID"/>
        </w:rPr>
        <w:t>cookies</w:t>
      </w:r>
      <w:r w:rsidR="00B369C9">
        <w:rPr>
          <w:rFonts w:ascii="Times New Roman" w:hAnsi="Times New Roman" w:cs="Times New Roman"/>
          <w:sz w:val="24"/>
          <w:szCs w:val="24"/>
          <w:lang w:val="id-ID"/>
        </w:rPr>
        <w:t>. Dapat dilihat pada Tabel 4</w:t>
      </w:r>
      <w:r w:rsidRPr="00D46138">
        <w:rPr>
          <w:rFonts w:ascii="Times New Roman" w:hAnsi="Times New Roman" w:cs="Times New Roman"/>
          <w:sz w:val="24"/>
          <w:szCs w:val="24"/>
          <w:lang w:val="id-ID"/>
        </w:rPr>
        <w:t xml:space="preserve"> sebagai berikut. </w:t>
      </w:r>
    </w:p>
    <w:p w:rsidR="006D5532" w:rsidRPr="00D46138" w:rsidRDefault="006D5532" w:rsidP="00D46138">
      <w:pPr>
        <w:spacing w:after="0" w:line="360" w:lineRule="auto"/>
        <w:ind w:left="720" w:firstLine="720"/>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Tabel  </w:t>
      </w:r>
      <w:r w:rsidR="00B369C9">
        <w:rPr>
          <w:rFonts w:ascii="Times New Roman" w:hAnsi="Times New Roman" w:cs="Times New Roman"/>
          <w:sz w:val="24"/>
          <w:szCs w:val="24"/>
          <w:lang w:val="id-ID"/>
        </w:rPr>
        <w:t>4</w:t>
      </w:r>
      <w:r w:rsidRPr="00D46138">
        <w:rPr>
          <w:rFonts w:ascii="Times New Roman" w:hAnsi="Times New Roman" w:cs="Times New Roman"/>
          <w:sz w:val="24"/>
          <w:szCs w:val="24"/>
          <w:lang w:val="id-ID"/>
        </w:rPr>
        <w:t xml:space="preserve"> . Hasil uji statistik analisa tekstur </w:t>
      </w:r>
    </w:p>
    <w:tbl>
      <w:tblPr>
        <w:tblStyle w:val="TableGrid"/>
        <w:tblW w:w="7655" w:type="dxa"/>
        <w:jc w:val="center"/>
        <w:tblLook w:val="04A0" w:firstRow="1" w:lastRow="0" w:firstColumn="1" w:lastColumn="0" w:noHBand="0" w:noVBand="1"/>
      </w:tblPr>
      <w:tblGrid>
        <w:gridCol w:w="1418"/>
        <w:gridCol w:w="1559"/>
        <w:gridCol w:w="1559"/>
        <w:gridCol w:w="1559"/>
        <w:gridCol w:w="1560"/>
      </w:tblGrid>
      <w:tr w:rsidR="006D5532" w:rsidRPr="00D46138" w:rsidTr="00920000">
        <w:trPr>
          <w:jc w:val="center"/>
        </w:trPr>
        <w:tc>
          <w:tcPr>
            <w:tcW w:w="1418"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Tepung Jagung</w:t>
            </w:r>
          </w:p>
        </w:tc>
        <w:tc>
          <w:tcPr>
            <w:tcW w:w="6237" w:type="dxa"/>
            <w:gridSpan w:val="4"/>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Bubuk Daun Kelor</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b/>
                <w:sz w:val="24"/>
                <w:szCs w:val="24"/>
                <w:lang w:val="id-ID"/>
              </w:rPr>
            </w:pP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559"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560" w:type="dxa"/>
            <w:tcBorders>
              <w:top w:val="single" w:sz="4" w:space="0" w:color="auto"/>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10,37±0,27</w:t>
            </w:r>
            <w:r w:rsidRPr="00D46138">
              <w:rPr>
                <w:rFonts w:ascii="Times New Roman" w:hAnsi="Times New Roman" w:cs="Times New Roman"/>
                <w:sz w:val="24"/>
                <w:szCs w:val="24"/>
                <w:vertAlign w:val="superscript"/>
                <w:lang w:val="id-ID"/>
              </w:rPr>
              <w:t>e</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3,23±0,33</w:t>
            </w:r>
            <w:r w:rsidRPr="00D46138">
              <w:rPr>
                <w:rFonts w:ascii="Times New Roman" w:hAnsi="Times New Roman" w:cs="Times New Roman"/>
                <w:sz w:val="24"/>
                <w:szCs w:val="24"/>
                <w:vertAlign w:val="superscript"/>
                <w:lang w:val="id-ID"/>
              </w:rPr>
              <w:t>b</w:t>
            </w:r>
          </w:p>
        </w:tc>
        <w:tc>
          <w:tcPr>
            <w:tcW w:w="1559"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6,87±061</w:t>
            </w:r>
            <w:r w:rsidRPr="00D46138">
              <w:rPr>
                <w:rFonts w:ascii="Times New Roman" w:hAnsi="Times New Roman" w:cs="Times New Roman"/>
                <w:sz w:val="24"/>
                <w:szCs w:val="24"/>
                <w:vertAlign w:val="superscript"/>
                <w:lang w:val="id-ID"/>
              </w:rPr>
              <w:t>c</w:t>
            </w:r>
          </w:p>
        </w:tc>
        <w:tc>
          <w:tcPr>
            <w:tcW w:w="1560" w:type="dxa"/>
            <w:tcBorders>
              <w:top w:val="single" w:sz="4" w:space="0" w:color="auto"/>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3,32±0,53</w:t>
            </w:r>
            <w:r w:rsidRPr="00D46138">
              <w:rPr>
                <w:rFonts w:ascii="Times New Roman" w:hAnsi="Times New Roman" w:cs="Times New Roman"/>
                <w:sz w:val="24"/>
                <w:szCs w:val="24"/>
                <w:vertAlign w:val="superscript"/>
                <w:lang w:val="id-ID"/>
              </w:rPr>
              <w:t>b</w:t>
            </w:r>
          </w:p>
        </w:tc>
      </w:tr>
      <w:tr w:rsidR="006D5532" w:rsidRPr="00D46138" w:rsidTr="00920000">
        <w:trPr>
          <w:jc w:val="center"/>
        </w:trPr>
        <w:tc>
          <w:tcPr>
            <w:tcW w:w="1418"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10%</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1,18±0,08</w:t>
            </w:r>
            <w:r w:rsidRPr="00D46138">
              <w:rPr>
                <w:rFonts w:ascii="Times New Roman" w:hAnsi="Times New Roman" w:cs="Times New Roman"/>
                <w:sz w:val="24"/>
                <w:szCs w:val="24"/>
                <w:vertAlign w:val="superscript"/>
                <w:lang w:val="id-ID"/>
              </w:rPr>
              <w:t>a</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7,91±0,22</w:t>
            </w:r>
            <w:r w:rsidRPr="00D46138">
              <w:rPr>
                <w:rFonts w:ascii="Times New Roman" w:hAnsi="Times New Roman" w:cs="Times New Roman"/>
                <w:sz w:val="24"/>
                <w:szCs w:val="24"/>
                <w:vertAlign w:val="superscript"/>
                <w:lang w:val="id-ID"/>
              </w:rPr>
              <w:t>cd</w:t>
            </w:r>
          </w:p>
        </w:tc>
        <w:tc>
          <w:tcPr>
            <w:tcW w:w="1559"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3,34±0,41</w:t>
            </w:r>
            <w:r w:rsidRPr="00D46138">
              <w:rPr>
                <w:rFonts w:ascii="Times New Roman" w:hAnsi="Times New Roman" w:cs="Times New Roman"/>
                <w:sz w:val="24"/>
                <w:szCs w:val="24"/>
                <w:vertAlign w:val="superscript"/>
                <w:lang w:val="id-ID"/>
              </w:rPr>
              <w:t>b</w:t>
            </w:r>
          </w:p>
        </w:tc>
        <w:tc>
          <w:tcPr>
            <w:tcW w:w="1560" w:type="dxa"/>
            <w:tcBorders>
              <w:top w:val="nil"/>
              <w:left w:val="nil"/>
              <w:bottom w:val="nil"/>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3,69±0,49</w:t>
            </w:r>
            <w:r w:rsidRPr="00D46138">
              <w:rPr>
                <w:rFonts w:ascii="Times New Roman" w:hAnsi="Times New Roman" w:cs="Times New Roman"/>
                <w:sz w:val="24"/>
                <w:szCs w:val="24"/>
                <w:vertAlign w:val="superscript"/>
                <w:lang w:val="id-ID"/>
              </w:rPr>
              <w:t>b</w:t>
            </w:r>
          </w:p>
        </w:tc>
      </w:tr>
      <w:tr w:rsidR="006D5532" w:rsidRPr="00D46138" w:rsidTr="00920000">
        <w:trPr>
          <w:jc w:val="center"/>
        </w:trPr>
        <w:tc>
          <w:tcPr>
            <w:tcW w:w="1418"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1,98±0,80</w:t>
            </w:r>
            <w:r w:rsidRPr="00D46138">
              <w:rPr>
                <w:rFonts w:ascii="Times New Roman" w:hAnsi="Times New Roman" w:cs="Times New Roman"/>
                <w:sz w:val="24"/>
                <w:szCs w:val="24"/>
                <w:vertAlign w:val="superscript"/>
                <w:lang w:val="id-ID"/>
              </w:rPr>
              <w:t>ab</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7,93±1,45</w:t>
            </w:r>
            <w:r w:rsidRPr="00D46138">
              <w:rPr>
                <w:rFonts w:ascii="Times New Roman" w:hAnsi="Times New Roman" w:cs="Times New Roman"/>
                <w:sz w:val="24"/>
                <w:szCs w:val="24"/>
                <w:vertAlign w:val="superscript"/>
                <w:lang w:val="id-ID"/>
              </w:rPr>
              <w:t>cd</w:t>
            </w:r>
          </w:p>
        </w:tc>
        <w:tc>
          <w:tcPr>
            <w:tcW w:w="1559"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9,88±0,10</w:t>
            </w:r>
            <w:r w:rsidRPr="00D46138">
              <w:rPr>
                <w:rFonts w:ascii="Times New Roman" w:hAnsi="Times New Roman" w:cs="Times New Roman"/>
                <w:sz w:val="24"/>
                <w:szCs w:val="24"/>
                <w:vertAlign w:val="superscript"/>
                <w:lang w:val="id-ID"/>
              </w:rPr>
              <w:t>de</w:t>
            </w:r>
          </w:p>
        </w:tc>
        <w:tc>
          <w:tcPr>
            <w:tcW w:w="1560" w:type="dxa"/>
            <w:tcBorders>
              <w:top w:val="nil"/>
              <w:left w:val="nil"/>
              <w:bottom w:val="single" w:sz="4" w:space="0" w:color="auto"/>
              <w:right w:val="nil"/>
            </w:tcBorders>
          </w:tcPr>
          <w:p w:rsidR="006D5532" w:rsidRPr="00D46138" w:rsidRDefault="006D5532" w:rsidP="00D46138">
            <w:pPr>
              <w:spacing w:line="360" w:lineRule="auto"/>
              <w:jc w:val="both"/>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5,96±0,46</w:t>
            </w:r>
            <w:r w:rsidRPr="00D46138">
              <w:rPr>
                <w:rFonts w:ascii="Times New Roman" w:hAnsi="Times New Roman" w:cs="Times New Roman"/>
                <w:sz w:val="24"/>
                <w:szCs w:val="24"/>
                <w:vertAlign w:val="superscript"/>
                <w:lang w:val="id-ID"/>
              </w:rPr>
              <w:t>c</w:t>
            </w:r>
          </w:p>
        </w:tc>
      </w:tr>
    </w:tbl>
    <w:p w:rsidR="006D5532" w:rsidRPr="00D46138" w:rsidRDefault="006D5532" w:rsidP="00D46138">
      <w:pPr>
        <w:spacing w:after="0" w:line="360" w:lineRule="auto"/>
        <w:jc w:val="both"/>
        <w:rPr>
          <w:rFonts w:ascii="Times New Roman" w:hAnsi="Times New Roman" w:cs="Times New Roman"/>
          <w:sz w:val="24"/>
          <w:szCs w:val="24"/>
          <w:lang w:val="id-ID"/>
        </w:rPr>
      </w:pP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lastRenderedPageBreak/>
        <w:t xml:space="preserve">Dari tabel diatas menunjukkan bahwa semakin tinggi penambahan tepung jagung dan bubuk daun kelor akan mengakibatkan seakin tinggi nilai analisis tekstur yang menandakan semakin keras 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Akibatnya,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akan menjadi lebih keras dan daya patahnya meningkat (Winarno, 2004). Pada hasil penelitian ini nilai tertinggi yaitu pada perlakuan penambahan tepung jagung 2% dan bubuk daun kelor 3% yang menunjukkan bahwa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yang dihasilkan lebih keras dari pada yang lain. </w:t>
      </w:r>
    </w:p>
    <w:p w:rsidR="006D5532" w:rsidRDefault="006D5532" w:rsidP="00D46138">
      <w:pPr>
        <w:spacing w:after="0" w:line="360" w:lineRule="auto"/>
        <w:ind w:firstLine="567"/>
        <w:jc w:val="both"/>
        <w:rPr>
          <w:rFonts w:ascii="Times New Roman" w:eastAsia="Times New Roman" w:hAnsi="Times New Roman" w:cs="Times New Roman"/>
          <w:color w:val="000000"/>
          <w:sz w:val="24"/>
          <w:szCs w:val="24"/>
          <w:bdr w:val="none" w:sz="0" w:space="0" w:color="auto" w:frame="1"/>
          <w:lang w:val="id-ID"/>
        </w:rPr>
      </w:pPr>
      <w:r w:rsidRPr="00D46138">
        <w:rPr>
          <w:rFonts w:ascii="Times New Roman" w:eastAsia="Times New Roman" w:hAnsi="Times New Roman" w:cs="Times New Roman"/>
          <w:color w:val="000000"/>
          <w:sz w:val="24"/>
          <w:szCs w:val="24"/>
          <w:bdr w:val="none" w:sz="0" w:space="0" w:color="auto" w:frame="1"/>
        </w:rPr>
        <w:t>Selama proses pemanggangan</w:t>
      </w:r>
      <w:r w:rsidRPr="00D46138">
        <w:rPr>
          <w:rFonts w:ascii="Times New Roman" w:eastAsia="Times New Roman" w:hAnsi="Times New Roman" w:cs="Times New Roman"/>
          <w:color w:val="000000"/>
          <w:sz w:val="24"/>
          <w:szCs w:val="24"/>
          <w:lang w:val="id-ID"/>
        </w:rPr>
        <w:t xml:space="preserve"> </w:t>
      </w:r>
      <w:r w:rsidRPr="00D46138">
        <w:rPr>
          <w:rFonts w:ascii="Times New Roman" w:eastAsia="Times New Roman" w:hAnsi="Times New Roman" w:cs="Times New Roman"/>
          <w:i/>
          <w:color w:val="000000"/>
          <w:sz w:val="24"/>
          <w:szCs w:val="24"/>
          <w:bdr w:val="none" w:sz="0" w:space="0" w:color="auto" w:frame="1"/>
        </w:rPr>
        <w:t>cookies</w:t>
      </w:r>
      <w:r w:rsidRPr="00D46138">
        <w:rPr>
          <w:rFonts w:ascii="Times New Roman" w:hAnsi="Times New Roman" w:cs="Times New Roman"/>
          <w:sz w:val="24"/>
          <w:szCs w:val="24"/>
          <w:lang w:val="id-ID"/>
        </w:rPr>
        <w:t xml:space="preserve"> </w:t>
      </w:r>
      <w:r w:rsidRPr="00D46138">
        <w:rPr>
          <w:rFonts w:ascii="Times New Roman" w:eastAsia="Times New Roman" w:hAnsi="Times New Roman" w:cs="Times New Roman"/>
          <w:color w:val="000000"/>
          <w:sz w:val="24"/>
          <w:szCs w:val="24"/>
          <w:bdr w:val="none" w:sz="0" w:space="0" w:color="auto" w:frame="1"/>
        </w:rPr>
        <w:t>terjadi perubahan fisik dan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kimiawi yang kompleks, yaitu adonan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berubah menjadi ringan, berpori, dan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ber</w:t>
      </w:r>
      <w:r w:rsidRPr="00D46138">
        <w:rPr>
          <w:rFonts w:ascii="Times New Roman" w:eastAsia="Times New Roman" w:hAnsi="Times New Roman" w:cs="Times New Roman"/>
          <w:color w:val="000000"/>
          <w:sz w:val="24"/>
          <w:szCs w:val="24"/>
          <w:bdr w:val="none" w:sz="0" w:space="0" w:color="auto" w:frame="1"/>
          <w:lang w:val="id-ID"/>
        </w:rPr>
        <w:t>tekstur</w:t>
      </w:r>
      <w:r w:rsidRPr="00D46138">
        <w:rPr>
          <w:rFonts w:ascii="Times New Roman" w:eastAsia="Times New Roman" w:hAnsi="Times New Roman" w:cs="Times New Roman"/>
          <w:color w:val="000000"/>
          <w:sz w:val="24"/>
          <w:szCs w:val="24"/>
          <w:bdr w:val="none" w:sz="0" w:space="0" w:color="auto" w:frame="1"/>
        </w:rPr>
        <w:t>. Pada saat proses</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pemanggangan, terjadi penurunan kadar</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air sebanyak 70%-90%, protein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sebanyak 10%-15%, dan kadar abu sertamineral sebanyak 0</w:t>
      </w:r>
      <w:proofErr w:type="gramStart"/>
      <w:r w:rsidRPr="00D46138">
        <w:rPr>
          <w:rFonts w:ascii="Times New Roman" w:eastAsia="Times New Roman" w:hAnsi="Times New Roman" w:cs="Times New Roman"/>
          <w:color w:val="000000"/>
          <w:sz w:val="24"/>
          <w:szCs w:val="24"/>
          <w:bdr w:val="none" w:sz="0" w:space="0" w:color="auto" w:frame="1"/>
        </w:rPr>
        <w:t>,5</w:t>
      </w:r>
      <w:proofErr w:type="gramEnd"/>
      <w:r w:rsidRPr="00D46138">
        <w:rPr>
          <w:rFonts w:ascii="Times New Roman" w:eastAsia="Times New Roman" w:hAnsi="Times New Roman" w:cs="Times New Roman"/>
          <w:color w:val="000000"/>
          <w:sz w:val="24"/>
          <w:szCs w:val="24"/>
          <w:bdr w:val="none" w:sz="0" w:space="0" w:color="auto" w:frame="1"/>
        </w:rPr>
        <w:t>%. Selain itu, akan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terjadi perubahan struktur adonan akibat</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reaksi fisik, kimiawi, dan biokimia yaitu</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terjadi pengembangan volume,</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pembentukan</w:t>
      </w:r>
      <w:r w:rsidRPr="00D46138">
        <w:rPr>
          <w:rFonts w:ascii="Times New Roman" w:hAnsi="Times New Roman" w:cs="Times New Roman"/>
          <w:sz w:val="24"/>
          <w:szCs w:val="24"/>
          <w:lang w:val="id-ID"/>
        </w:rPr>
        <w:t xml:space="preserve"> </w:t>
      </w:r>
      <w:r w:rsidRPr="00D46138">
        <w:rPr>
          <w:rFonts w:ascii="Times New Roman" w:eastAsia="Times New Roman" w:hAnsi="Times New Roman" w:cs="Times New Roman"/>
          <w:color w:val="000000"/>
          <w:sz w:val="24"/>
          <w:szCs w:val="24"/>
          <w:bdr w:val="none" w:sz="0" w:space="0" w:color="auto" w:frame="1"/>
        </w:rPr>
        <w:t>crust</w:t>
      </w:r>
      <w:r w:rsidRPr="00D46138">
        <w:rPr>
          <w:rFonts w:ascii="Times New Roman" w:hAnsi="Times New Roman" w:cs="Times New Roman"/>
          <w:sz w:val="24"/>
          <w:szCs w:val="24"/>
          <w:lang w:val="id-ID"/>
        </w:rPr>
        <w:t xml:space="preserve"> </w:t>
      </w:r>
      <w:r w:rsidRPr="00D46138">
        <w:rPr>
          <w:rFonts w:ascii="Times New Roman" w:eastAsia="Times New Roman" w:hAnsi="Times New Roman" w:cs="Times New Roman"/>
          <w:color w:val="000000"/>
          <w:sz w:val="24"/>
          <w:szCs w:val="24"/>
          <w:bdr w:val="none" w:sz="0" w:space="0" w:color="auto" w:frame="1"/>
        </w:rPr>
        <w:t>(kulit), inaktivasi</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mikroba dan enzim, denaturasi protein</w:t>
      </w:r>
      <w:proofErr w:type="gramStart"/>
      <w:r w:rsidRPr="00D46138">
        <w:rPr>
          <w:rFonts w:ascii="Times New Roman" w:eastAsia="Times New Roman" w:hAnsi="Times New Roman" w:cs="Times New Roman"/>
          <w:color w:val="000000"/>
          <w:sz w:val="24"/>
          <w:szCs w:val="24"/>
          <w:bdr w:val="none" w:sz="0" w:space="0" w:color="auto" w:frame="1"/>
        </w:rPr>
        <w:t>,dan</w:t>
      </w:r>
      <w:proofErr w:type="gramEnd"/>
      <w:r w:rsidRPr="00D46138">
        <w:rPr>
          <w:rFonts w:ascii="Times New Roman" w:eastAsia="Times New Roman" w:hAnsi="Times New Roman" w:cs="Times New Roman"/>
          <w:color w:val="000000"/>
          <w:sz w:val="24"/>
          <w:szCs w:val="24"/>
          <w:bdr w:val="none" w:sz="0" w:space="0" w:color="auto" w:frame="1"/>
        </w:rPr>
        <w:t xml:space="preserve"> gelatinisasi sebagian pati.</w:t>
      </w:r>
      <w:r w:rsidRPr="00D46138">
        <w:rPr>
          <w:rFonts w:ascii="Times New Roman" w:eastAsia="Times New Roman" w:hAnsi="Times New Roman" w:cs="Times New Roman"/>
          <w:color w:val="000000"/>
          <w:sz w:val="24"/>
          <w:szCs w:val="24"/>
          <w:bdr w:val="none" w:sz="0" w:space="0" w:color="auto" w:frame="1"/>
          <w:lang w:val="id-ID"/>
        </w:rPr>
        <w:t xml:space="preserve"> </w:t>
      </w:r>
      <w:proofErr w:type="gramStart"/>
      <w:r w:rsidRPr="00D46138">
        <w:rPr>
          <w:rFonts w:ascii="Times New Roman" w:eastAsia="Times New Roman" w:hAnsi="Times New Roman" w:cs="Times New Roman"/>
          <w:color w:val="000000"/>
          <w:sz w:val="24"/>
          <w:szCs w:val="24"/>
          <w:bdr w:val="none" w:sz="0" w:space="0" w:color="auto" w:frame="1"/>
        </w:rPr>
        <w:t>Perubahan-perubahan struktur tersebut</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disertai pembentukan senyawa-senyawa</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cita rasa dari gula yang mengalami</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karamelisasi membentuk pirodekstrindan melanoidin,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serta pembentukan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aroma dari senyawa-senyawa aromatic</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yang terdiri dari aldehid, keton, berbagaiester, asam, dan alkohol (Estiasih</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2009,</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dalam Rahma</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2015).</w:t>
      </w:r>
      <w:proofErr w:type="gramEnd"/>
    </w:p>
    <w:p w:rsidR="00B369C9" w:rsidRPr="00B369C9" w:rsidRDefault="00B369C9" w:rsidP="00D46138">
      <w:pPr>
        <w:spacing w:after="0" w:line="360" w:lineRule="auto"/>
        <w:ind w:firstLine="567"/>
        <w:jc w:val="both"/>
        <w:rPr>
          <w:rFonts w:ascii="Times New Roman" w:hAnsi="Times New Roman" w:cs="Times New Roman"/>
          <w:sz w:val="24"/>
          <w:szCs w:val="24"/>
          <w:lang w:val="id-ID"/>
        </w:rPr>
      </w:pPr>
    </w:p>
    <w:p w:rsidR="006D5532" w:rsidRPr="00B369C9" w:rsidRDefault="006D5532" w:rsidP="00B369C9">
      <w:pPr>
        <w:spacing w:after="0" w:line="360" w:lineRule="auto"/>
        <w:ind w:firstLine="567"/>
        <w:jc w:val="both"/>
        <w:rPr>
          <w:rFonts w:ascii="Times New Roman" w:hAnsi="Times New Roman" w:cs="Times New Roman"/>
          <w:b/>
          <w:sz w:val="24"/>
          <w:szCs w:val="24"/>
          <w:lang w:val="id-ID"/>
        </w:rPr>
      </w:pPr>
      <w:r w:rsidRPr="00B369C9">
        <w:rPr>
          <w:rFonts w:ascii="Times New Roman" w:hAnsi="Times New Roman" w:cs="Times New Roman"/>
          <w:b/>
          <w:sz w:val="24"/>
          <w:szCs w:val="24"/>
          <w:lang w:val="id-ID"/>
        </w:rPr>
        <w:t xml:space="preserve">Uji kesukaan </w:t>
      </w:r>
    </w:p>
    <w:p w:rsidR="006D5532" w:rsidRPr="00D46138" w:rsidRDefault="006D5532" w:rsidP="00B369C9">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Uji kesukaan terhadap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telah dibuat dengan semua perlakuan kepada 20 panelis untuk diminta tanggapan terhadap produk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Skala kesukaan yang digunakan untuk menilai sampel yaitu 1= sangat tidak suka, 2=tidak suka, 3=agak suka, 4=suka, dan 5=sangat suka. Adapun hasil uji organoptik  c</w:t>
      </w:r>
      <w:r w:rsidR="00B369C9">
        <w:rPr>
          <w:rFonts w:ascii="Times New Roman" w:hAnsi="Times New Roman" w:cs="Times New Roman"/>
          <w:sz w:val="24"/>
          <w:szCs w:val="24"/>
          <w:lang w:val="id-ID"/>
        </w:rPr>
        <w:t>ookies disajikanpada Tabel 5</w:t>
      </w:r>
      <w:r w:rsidRPr="00D46138">
        <w:rPr>
          <w:rFonts w:ascii="Times New Roman" w:hAnsi="Times New Roman" w:cs="Times New Roman"/>
          <w:sz w:val="24"/>
          <w:szCs w:val="24"/>
          <w:lang w:val="id-ID"/>
        </w:rPr>
        <w:t>.</w:t>
      </w:r>
    </w:p>
    <w:p w:rsidR="006D5532" w:rsidRPr="00D46138" w:rsidRDefault="00B369C9" w:rsidP="00B369C9">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5</w:t>
      </w:r>
      <w:r w:rsidR="006D5532" w:rsidRPr="00D46138">
        <w:rPr>
          <w:rFonts w:ascii="Times New Roman" w:hAnsi="Times New Roman" w:cs="Times New Roman"/>
          <w:sz w:val="24"/>
          <w:szCs w:val="24"/>
          <w:lang w:val="id-ID"/>
        </w:rPr>
        <w:t xml:space="preserve">. Uji Kesukaan </w:t>
      </w:r>
      <w:r w:rsidR="006D5532" w:rsidRPr="00D46138">
        <w:rPr>
          <w:rFonts w:ascii="Times New Roman" w:hAnsi="Times New Roman" w:cs="Times New Roman"/>
          <w:i/>
          <w:sz w:val="24"/>
          <w:szCs w:val="24"/>
          <w:lang w:val="id-ID"/>
        </w:rPr>
        <w:t>Cookies</w:t>
      </w:r>
    </w:p>
    <w:tbl>
      <w:tblPr>
        <w:tblStyle w:val="LightShading"/>
        <w:tblW w:w="8126" w:type="dxa"/>
        <w:jc w:val="center"/>
        <w:tblLayout w:type="fixed"/>
        <w:tblLook w:val="04A0" w:firstRow="1" w:lastRow="0" w:firstColumn="1" w:lastColumn="0" w:noHBand="0" w:noVBand="1"/>
      </w:tblPr>
      <w:tblGrid>
        <w:gridCol w:w="1181"/>
        <w:gridCol w:w="1275"/>
        <w:gridCol w:w="1182"/>
        <w:gridCol w:w="1042"/>
        <w:gridCol w:w="957"/>
        <w:gridCol w:w="1063"/>
        <w:gridCol w:w="1426"/>
      </w:tblGrid>
      <w:tr w:rsidR="006D5532" w:rsidRPr="00D46138" w:rsidTr="00920000">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56" w:type="dxa"/>
            <w:gridSpan w:val="2"/>
            <w:tcBorders>
              <w:bottom w:val="single" w:sz="4" w:space="0" w:color="auto"/>
            </w:tcBorders>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Variasi Penambahan</w:t>
            </w:r>
          </w:p>
        </w:tc>
        <w:tc>
          <w:tcPr>
            <w:tcW w:w="5670" w:type="dxa"/>
            <w:gridSpan w:val="5"/>
            <w:tcBorders>
              <w:bottom w:val="single" w:sz="4" w:space="0" w:color="auto"/>
            </w:tcBorders>
            <w:shd w:val="clear" w:color="auto" w:fill="auto"/>
          </w:tcPr>
          <w:p w:rsidR="006D5532" w:rsidRPr="00D46138" w:rsidRDefault="006D5532" w:rsidP="00D461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Parameter</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bottom w:val="single" w:sz="4" w:space="0" w:color="auto"/>
            </w:tcBorders>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Tepung jagung </w:t>
            </w:r>
            <w:r w:rsidRPr="00D46138">
              <w:rPr>
                <w:rFonts w:ascii="Times New Roman" w:hAnsi="Times New Roman" w:cs="Times New Roman"/>
                <w:sz w:val="24"/>
                <w:szCs w:val="24"/>
                <w:lang w:val="id-ID"/>
              </w:rPr>
              <w:lastRenderedPageBreak/>
              <w:t>(%)</w:t>
            </w:r>
          </w:p>
        </w:tc>
        <w:tc>
          <w:tcPr>
            <w:tcW w:w="1275" w:type="dxa"/>
            <w:tcBorders>
              <w:top w:val="single" w:sz="4" w:space="0" w:color="auto"/>
              <w:bottom w:val="single" w:sz="4" w:space="0" w:color="auto"/>
            </w:tcBorders>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b/>
                <w:sz w:val="24"/>
                <w:szCs w:val="24"/>
                <w:lang w:val="id-ID"/>
              </w:rPr>
              <w:lastRenderedPageBreak/>
              <w:t>Tepung</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Bubuk</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lastRenderedPageBreak/>
              <w:t>daun</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kelor</w:t>
            </w:r>
            <w:r w:rsidRPr="00D46138">
              <w:rPr>
                <w:rFonts w:ascii="Times New Roman" w:hAnsi="Times New Roman" w:cs="Times New Roman"/>
                <w:sz w:val="24"/>
                <w:szCs w:val="24"/>
                <w:lang w:val="id-ID"/>
              </w:rPr>
              <w:t xml:space="preserve"> </w:t>
            </w:r>
            <w:r w:rsidRPr="00D46138">
              <w:rPr>
                <w:rFonts w:ascii="Times New Roman" w:hAnsi="Times New Roman" w:cs="Times New Roman"/>
                <w:b/>
                <w:sz w:val="24"/>
                <w:szCs w:val="24"/>
                <w:lang w:val="id-ID"/>
              </w:rPr>
              <w:t>(%)</w:t>
            </w:r>
          </w:p>
        </w:tc>
        <w:tc>
          <w:tcPr>
            <w:tcW w:w="1182" w:type="dxa"/>
            <w:tcBorders>
              <w:top w:val="single" w:sz="4" w:space="0" w:color="auto"/>
              <w:bottom w:val="single" w:sz="4" w:space="0" w:color="auto"/>
            </w:tcBorders>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sz w:val="24"/>
                <w:szCs w:val="24"/>
                <w:lang w:val="id-ID"/>
              </w:rPr>
              <w:lastRenderedPageBreak/>
              <w:t>Warna</w:t>
            </w:r>
          </w:p>
        </w:tc>
        <w:tc>
          <w:tcPr>
            <w:tcW w:w="1042" w:type="dxa"/>
            <w:tcBorders>
              <w:top w:val="single" w:sz="4" w:space="0" w:color="auto"/>
              <w:bottom w:val="single" w:sz="4" w:space="0" w:color="auto"/>
            </w:tcBorders>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sz w:val="24"/>
                <w:szCs w:val="24"/>
                <w:lang w:val="id-ID"/>
              </w:rPr>
              <w:t>Aroma</w:t>
            </w:r>
          </w:p>
        </w:tc>
        <w:tc>
          <w:tcPr>
            <w:tcW w:w="957" w:type="dxa"/>
            <w:tcBorders>
              <w:top w:val="single" w:sz="4" w:space="0" w:color="auto"/>
              <w:bottom w:val="single" w:sz="4" w:space="0" w:color="auto"/>
            </w:tcBorders>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sz w:val="24"/>
                <w:szCs w:val="24"/>
                <w:lang w:val="id-ID"/>
              </w:rPr>
              <w:t>Rasa</w:t>
            </w:r>
          </w:p>
        </w:tc>
        <w:tc>
          <w:tcPr>
            <w:tcW w:w="1063" w:type="dxa"/>
            <w:tcBorders>
              <w:top w:val="single" w:sz="4" w:space="0" w:color="auto"/>
              <w:bottom w:val="single" w:sz="4" w:space="0" w:color="auto"/>
            </w:tcBorders>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sz w:val="24"/>
                <w:szCs w:val="24"/>
                <w:lang w:val="id-ID"/>
              </w:rPr>
              <w:t>Tekstur</w:t>
            </w:r>
          </w:p>
        </w:tc>
        <w:tc>
          <w:tcPr>
            <w:tcW w:w="1426" w:type="dxa"/>
            <w:tcBorders>
              <w:top w:val="single" w:sz="4" w:space="0" w:color="auto"/>
              <w:bottom w:val="single" w:sz="4" w:space="0" w:color="auto"/>
            </w:tcBorders>
            <w:shd w:val="clear" w:color="auto" w:fill="auto"/>
          </w:tcPr>
          <w:p w:rsidR="006D5532" w:rsidRPr="00D46138" w:rsidRDefault="006D5532" w:rsidP="00D46138">
            <w:pPr>
              <w:spacing w:line="360" w:lineRule="auto"/>
              <w:ind w:right="-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sz w:val="24"/>
                <w:szCs w:val="24"/>
                <w:lang w:val="id-ID"/>
              </w:rPr>
              <w:t>Keseluruhan</w:t>
            </w:r>
          </w:p>
        </w:tc>
      </w:tr>
      <w:tr w:rsidR="006D5532" w:rsidRPr="00D46138" w:rsidTr="00920000">
        <w:trPr>
          <w:trHeight w:val="241"/>
          <w:jc w:val="center"/>
        </w:trPr>
        <w:tc>
          <w:tcPr>
            <w:cnfStyle w:val="001000000000" w:firstRow="0" w:lastRow="0" w:firstColumn="1" w:lastColumn="0" w:oddVBand="0" w:evenVBand="0" w:oddHBand="0" w:evenHBand="0" w:firstRowFirstColumn="0" w:firstRowLastColumn="0" w:lastRowFirstColumn="0" w:lastRowLastColumn="0"/>
            <w:tcW w:w="1181" w:type="dxa"/>
            <w:vMerge w:val="restart"/>
            <w:tcBorders>
              <w:top w:val="single" w:sz="4" w:space="0" w:color="auto"/>
            </w:tcBorders>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lastRenderedPageBreak/>
              <w:t>0</w:t>
            </w:r>
          </w:p>
        </w:tc>
        <w:tc>
          <w:tcPr>
            <w:tcW w:w="1275" w:type="dxa"/>
            <w:tcBorders>
              <w:top w:val="single" w:sz="4" w:space="0" w:color="auto"/>
            </w:tcBorders>
            <w:shd w:val="clear" w:color="auto" w:fill="auto"/>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182" w:type="dxa"/>
            <w:tcBorders>
              <w:top w:val="single" w:sz="4" w:space="0" w:color="auto"/>
            </w:tcBorders>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4.05±0,76</w:t>
            </w:r>
            <w:r w:rsidRPr="00D46138">
              <w:rPr>
                <w:rFonts w:ascii="Times New Roman" w:hAnsi="Times New Roman" w:cs="Times New Roman"/>
                <w:sz w:val="24"/>
                <w:szCs w:val="24"/>
                <w:vertAlign w:val="superscript"/>
                <w:lang w:val="id-ID"/>
              </w:rPr>
              <w:t>bc</w:t>
            </w:r>
          </w:p>
        </w:tc>
        <w:tc>
          <w:tcPr>
            <w:tcW w:w="1042" w:type="dxa"/>
            <w:tcBorders>
              <w:top w:val="single" w:sz="4" w:space="0" w:color="auto"/>
            </w:tcBorders>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4.25±0,96</w:t>
            </w:r>
            <w:r w:rsidRPr="00D46138">
              <w:rPr>
                <w:rFonts w:ascii="Times New Roman" w:hAnsi="Times New Roman" w:cs="Times New Roman"/>
                <w:sz w:val="24"/>
                <w:szCs w:val="24"/>
                <w:vertAlign w:val="superscript"/>
                <w:lang w:val="id-ID"/>
              </w:rPr>
              <w:t>ef</w:t>
            </w:r>
          </w:p>
        </w:tc>
        <w:tc>
          <w:tcPr>
            <w:tcW w:w="957" w:type="dxa"/>
            <w:tcBorders>
              <w:top w:val="single" w:sz="4" w:space="0" w:color="auto"/>
            </w:tcBorders>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4.30±1,08</w:t>
            </w:r>
            <w:r w:rsidRPr="00D46138">
              <w:rPr>
                <w:rFonts w:ascii="Times New Roman" w:hAnsi="Times New Roman" w:cs="Times New Roman"/>
                <w:sz w:val="24"/>
                <w:szCs w:val="24"/>
                <w:vertAlign w:val="superscript"/>
                <w:lang w:val="id-ID"/>
              </w:rPr>
              <w:t>cd</w:t>
            </w:r>
          </w:p>
        </w:tc>
        <w:tc>
          <w:tcPr>
            <w:tcW w:w="1063" w:type="dxa"/>
            <w:tcBorders>
              <w:top w:val="single" w:sz="4" w:space="0" w:color="auto"/>
            </w:tcBorders>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4.20±1,00</w:t>
            </w:r>
            <w:r w:rsidRPr="00D46138">
              <w:rPr>
                <w:rFonts w:ascii="Times New Roman" w:hAnsi="Times New Roman" w:cs="Times New Roman"/>
                <w:sz w:val="24"/>
                <w:szCs w:val="24"/>
                <w:vertAlign w:val="superscript"/>
                <w:lang w:val="id-ID"/>
              </w:rPr>
              <w:t>c</w:t>
            </w:r>
          </w:p>
        </w:tc>
        <w:tc>
          <w:tcPr>
            <w:tcW w:w="1426" w:type="dxa"/>
            <w:tcBorders>
              <w:top w:val="single" w:sz="4" w:space="0" w:color="auto"/>
            </w:tcBorders>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4.40±0,94</w:t>
            </w:r>
            <w:r w:rsidRPr="00D46138">
              <w:rPr>
                <w:rFonts w:ascii="Times New Roman" w:hAnsi="Times New Roman" w:cs="Times New Roman"/>
                <w:sz w:val="24"/>
                <w:szCs w:val="24"/>
                <w:vertAlign w:val="superscript"/>
                <w:lang w:val="id-ID"/>
              </w:rPr>
              <w:t>de</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18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3.45±1,23</w:t>
            </w:r>
            <w:r w:rsidRPr="00D46138">
              <w:rPr>
                <w:rFonts w:ascii="Times New Roman" w:hAnsi="Times New Roman" w:cs="Times New Roman"/>
                <w:sz w:val="24"/>
                <w:szCs w:val="24"/>
                <w:vertAlign w:val="superscript"/>
                <w:lang w:val="id-ID"/>
              </w:rPr>
              <w:t>ab</w:t>
            </w:r>
          </w:p>
        </w:tc>
        <w:tc>
          <w:tcPr>
            <w:tcW w:w="104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3.45±0,82</w:t>
            </w:r>
            <w:r w:rsidRPr="00D46138">
              <w:rPr>
                <w:rFonts w:ascii="Times New Roman" w:hAnsi="Times New Roman" w:cs="Times New Roman"/>
                <w:sz w:val="24"/>
                <w:szCs w:val="24"/>
                <w:vertAlign w:val="superscript"/>
                <w:lang w:val="id-ID"/>
              </w:rPr>
              <w:t>bcd</w:t>
            </w:r>
          </w:p>
        </w:tc>
        <w:tc>
          <w:tcPr>
            <w:tcW w:w="957"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3.15±1,04</w:t>
            </w:r>
            <w:r w:rsidRPr="00D46138">
              <w:rPr>
                <w:rFonts w:ascii="Times New Roman" w:hAnsi="Times New Roman" w:cs="Times New Roman"/>
                <w:sz w:val="24"/>
                <w:szCs w:val="24"/>
                <w:vertAlign w:val="superscript"/>
                <w:lang w:val="id-ID"/>
              </w:rPr>
              <w:t>b</w:t>
            </w:r>
          </w:p>
        </w:tc>
        <w:tc>
          <w:tcPr>
            <w:tcW w:w="1063"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3.80±1,00</w:t>
            </w:r>
            <w:r w:rsidRPr="00D46138">
              <w:rPr>
                <w:rFonts w:ascii="Times New Roman" w:hAnsi="Times New Roman" w:cs="Times New Roman"/>
                <w:sz w:val="24"/>
                <w:szCs w:val="24"/>
                <w:vertAlign w:val="superscript"/>
                <w:lang w:val="id-ID"/>
              </w:rPr>
              <w:t>abc</w:t>
            </w:r>
          </w:p>
        </w:tc>
        <w:tc>
          <w:tcPr>
            <w:tcW w:w="1426"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3.60±1,23</w:t>
            </w:r>
            <w:r w:rsidRPr="00D46138">
              <w:rPr>
                <w:rFonts w:ascii="Times New Roman" w:hAnsi="Times New Roman" w:cs="Times New Roman"/>
                <w:sz w:val="24"/>
                <w:szCs w:val="24"/>
                <w:vertAlign w:val="superscript"/>
                <w:lang w:val="id-ID"/>
              </w:rPr>
              <w:t>ab</w:t>
            </w:r>
          </w:p>
        </w:tc>
      </w:tr>
      <w:tr w:rsidR="006D5532" w:rsidRPr="00D46138" w:rsidTr="00920000">
        <w:trPr>
          <w:trHeight w:val="128"/>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18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3.30±1,03</w:t>
            </w:r>
            <w:r w:rsidRPr="00D46138">
              <w:rPr>
                <w:rFonts w:ascii="Times New Roman" w:hAnsi="Times New Roman" w:cs="Times New Roman"/>
                <w:sz w:val="24"/>
                <w:szCs w:val="24"/>
                <w:vertAlign w:val="superscript"/>
                <w:lang w:val="id-ID"/>
              </w:rPr>
              <w:t>ab</w:t>
            </w:r>
          </w:p>
        </w:tc>
        <w:tc>
          <w:tcPr>
            <w:tcW w:w="104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3.20±0,83</w:t>
            </w:r>
            <w:r w:rsidRPr="00D46138">
              <w:rPr>
                <w:rFonts w:ascii="Times New Roman" w:hAnsi="Times New Roman" w:cs="Times New Roman"/>
                <w:sz w:val="24"/>
                <w:szCs w:val="24"/>
                <w:vertAlign w:val="superscript"/>
                <w:lang w:val="id-ID"/>
              </w:rPr>
              <w:t>abc</w:t>
            </w:r>
          </w:p>
        </w:tc>
        <w:tc>
          <w:tcPr>
            <w:tcW w:w="957"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3.35±0,87</w:t>
            </w:r>
            <w:r w:rsidRPr="00D46138">
              <w:rPr>
                <w:rFonts w:ascii="Times New Roman" w:hAnsi="Times New Roman" w:cs="Times New Roman"/>
                <w:sz w:val="24"/>
                <w:szCs w:val="24"/>
                <w:vertAlign w:val="superscript"/>
                <w:lang w:val="id-ID"/>
              </w:rPr>
              <w:t>b</w:t>
            </w:r>
          </w:p>
        </w:tc>
        <w:tc>
          <w:tcPr>
            <w:tcW w:w="1063"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3.75±1,02</w:t>
            </w:r>
            <w:r w:rsidRPr="00D46138">
              <w:rPr>
                <w:rFonts w:ascii="Times New Roman" w:hAnsi="Times New Roman" w:cs="Times New Roman"/>
                <w:sz w:val="24"/>
                <w:szCs w:val="24"/>
                <w:vertAlign w:val="superscript"/>
                <w:lang w:val="id-ID"/>
              </w:rPr>
              <w:t>abc</w:t>
            </w:r>
          </w:p>
        </w:tc>
        <w:tc>
          <w:tcPr>
            <w:tcW w:w="1426"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3.65±0,99</w:t>
            </w:r>
            <w:r w:rsidRPr="00D46138">
              <w:rPr>
                <w:rFonts w:ascii="Times New Roman" w:hAnsi="Times New Roman" w:cs="Times New Roman"/>
                <w:sz w:val="24"/>
                <w:szCs w:val="24"/>
                <w:vertAlign w:val="superscript"/>
                <w:lang w:val="id-ID"/>
              </w:rPr>
              <w:t>abc</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c>
          <w:tcPr>
            <w:tcW w:w="118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3.15±1,22</w:t>
            </w:r>
            <w:r w:rsidRPr="00D46138">
              <w:rPr>
                <w:rFonts w:ascii="Times New Roman" w:hAnsi="Times New Roman" w:cs="Times New Roman"/>
                <w:sz w:val="24"/>
                <w:szCs w:val="24"/>
                <w:vertAlign w:val="superscript"/>
                <w:lang w:val="id-ID"/>
              </w:rPr>
              <w:t>a</w:t>
            </w:r>
          </w:p>
        </w:tc>
        <w:tc>
          <w:tcPr>
            <w:tcW w:w="104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3.05±1.20</w:t>
            </w:r>
            <w:r w:rsidRPr="00D46138">
              <w:rPr>
                <w:rFonts w:ascii="Times New Roman" w:hAnsi="Times New Roman" w:cs="Times New Roman"/>
                <w:sz w:val="24"/>
                <w:szCs w:val="24"/>
                <w:vertAlign w:val="superscript"/>
                <w:lang w:val="id-ID"/>
              </w:rPr>
              <w:t>abc</w:t>
            </w:r>
          </w:p>
        </w:tc>
        <w:tc>
          <w:tcPr>
            <w:tcW w:w="957"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2.30±1,17</w:t>
            </w:r>
            <w:r w:rsidRPr="00D46138">
              <w:rPr>
                <w:rFonts w:ascii="Times New Roman" w:hAnsi="Times New Roman" w:cs="Times New Roman"/>
                <w:sz w:val="24"/>
                <w:szCs w:val="24"/>
                <w:vertAlign w:val="superscript"/>
                <w:lang w:val="id-ID"/>
              </w:rPr>
              <w:t>a</w:t>
            </w:r>
          </w:p>
        </w:tc>
        <w:tc>
          <w:tcPr>
            <w:tcW w:w="1063"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3.15±0,99</w:t>
            </w:r>
            <w:r w:rsidRPr="00D46138">
              <w:rPr>
                <w:rFonts w:ascii="Times New Roman" w:hAnsi="Times New Roman" w:cs="Times New Roman"/>
                <w:sz w:val="24"/>
                <w:szCs w:val="24"/>
                <w:vertAlign w:val="superscript"/>
                <w:lang w:val="id-ID"/>
              </w:rPr>
              <w:t>a</w:t>
            </w:r>
          </w:p>
        </w:tc>
        <w:tc>
          <w:tcPr>
            <w:tcW w:w="1426"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3.00±0,918</w:t>
            </w:r>
            <w:r w:rsidRPr="00D46138">
              <w:rPr>
                <w:rFonts w:ascii="Times New Roman" w:hAnsi="Times New Roman" w:cs="Times New Roman"/>
                <w:sz w:val="24"/>
                <w:szCs w:val="24"/>
                <w:vertAlign w:val="superscript"/>
                <w:lang w:val="id-ID"/>
              </w:rPr>
              <w:t>a</w:t>
            </w:r>
          </w:p>
        </w:tc>
      </w:tr>
      <w:tr w:rsidR="006D5532" w:rsidRPr="00D46138" w:rsidTr="00920000">
        <w:trPr>
          <w:trHeight w:val="227"/>
          <w:jc w:val="center"/>
        </w:trPr>
        <w:tc>
          <w:tcPr>
            <w:cnfStyle w:val="001000000000" w:firstRow="0" w:lastRow="0" w:firstColumn="1" w:lastColumn="0" w:oddVBand="0" w:evenVBand="0" w:oddHBand="0" w:evenHBand="0" w:firstRowFirstColumn="0" w:firstRowLastColumn="0" w:lastRowFirstColumn="0" w:lastRowLastColumn="0"/>
            <w:tcW w:w="1181" w:type="dxa"/>
            <w:vMerge w:val="restart"/>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10</w:t>
            </w:r>
          </w:p>
        </w:tc>
        <w:tc>
          <w:tcPr>
            <w:tcW w:w="1275" w:type="dxa"/>
            <w:shd w:val="clear" w:color="auto" w:fill="auto"/>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18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4.00±0,86</w:t>
            </w:r>
            <w:r w:rsidRPr="00D46138">
              <w:rPr>
                <w:rFonts w:ascii="Times New Roman" w:hAnsi="Times New Roman" w:cs="Times New Roman"/>
                <w:sz w:val="24"/>
                <w:szCs w:val="24"/>
                <w:vertAlign w:val="superscript"/>
                <w:lang w:val="id-ID"/>
              </w:rPr>
              <w:t>bc</w:t>
            </w:r>
          </w:p>
        </w:tc>
        <w:tc>
          <w:tcPr>
            <w:tcW w:w="104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4.05±0,99</w:t>
            </w:r>
            <w:r w:rsidRPr="00D46138">
              <w:rPr>
                <w:rFonts w:ascii="Times New Roman" w:hAnsi="Times New Roman" w:cs="Times New Roman"/>
                <w:sz w:val="24"/>
                <w:szCs w:val="24"/>
                <w:vertAlign w:val="superscript"/>
                <w:lang w:val="id-ID"/>
              </w:rPr>
              <w:t>def</w:t>
            </w:r>
          </w:p>
        </w:tc>
        <w:tc>
          <w:tcPr>
            <w:tcW w:w="957"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4.30±1,03</w:t>
            </w:r>
            <w:r w:rsidRPr="00D46138">
              <w:rPr>
                <w:rFonts w:ascii="Times New Roman" w:hAnsi="Times New Roman" w:cs="Times New Roman"/>
                <w:sz w:val="24"/>
                <w:szCs w:val="24"/>
                <w:vertAlign w:val="superscript"/>
                <w:lang w:val="id-ID"/>
              </w:rPr>
              <w:t>cd</w:t>
            </w:r>
          </w:p>
        </w:tc>
        <w:tc>
          <w:tcPr>
            <w:tcW w:w="1063"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3.95±1,10</w:t>
            </w:r>
            <w:r w:rsidRPr="00D46138">
              <w:rPr>
                <w:rFonts w:ascii="Times New Roman" w:hAnsi="Times New Roman" w:cs="Times New Roman"/>
                <w:sz w:val="24"/>
                <w:szCs w:val="24"/>
                <w:vertAlign w:val="superscript"/>
                <w:lang w:val="id-ID"/>
              </w:rPr>
              <w:t>bc</w:t>
            </w:r>
          </w:p>
        </w:tc>
        <w:tc>
          <w:tcPr>
            <w:tcW w:w="1426"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4.30±0,98</w:t>
            </w:r>
            <w:r w:rsidRPr="00D46138">
              <w:rPr>
                <w:rFonts w:ascii="Times New Roman" w:hAnsi="Times New Roman" w:cs="Times New Roman"/>
                <w:sz w:val="24"/>
                <w:szCs w:val="24"/>
                <w:vertAlign w:val="superscript"/>
                <w:lang w:val="id-ID"/>
              </w:rPr>
              <w:t>cde</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18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3.35±1,27</w:t>
            </w:r>
            <w:r w:rsidRPr="00D46138">
              <w:rPr>
                <w:rFonts w:ascii="Times New Roman" w:hAnsi="Times New Roman" w:cs="Times New Roman"/>
                <w:sz w:val="24"/>
                <w:szCs w:val="24"/>
                <w:vertAlign w:val="superscript"/>
                <w:lang w:val="id-ID"/>
              </w:rPr>
              <w:t>ab</w:t>
            </w:r>
          </w:p>
        </w:tc>
        <w:tc>
          <w:tcPr>
            <w:tcW w:w="104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2.85±1,04</w:t>
            </w:r>
            <w:r w:rsidRPr="00D46138">
              <w:rPr>
                <w:rFonts w:ascii="Times New Roman" w:hAnsi="Times New Roman" w:cs="Times New Roman"/>
                <w:sz w:val="24"/>
                <w:szCs w:val="24"/>
                <w:vertAlign w:val="superscript"/>
                <w:lang w:val="id-ID"/>
              </w:rPr>
              <w:t>ab</w:t>
            </w:r>
          </w:p>
        </w:tc>
        <w:tc>
          <w:tcPr>
            <w:tcW w:w="957"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3.10±0,85</w:t>
            </w:r>
            <w:r w:rsidRPr="00D46138">
              <w:rPr>
                <w:rFonts w:ascii="Times New Roman" w:hAnsi="Times New Roman" w:cs="Times New Roman"/>
                <w:sz w:val="24"/>
                <w:szCs w:val="24"/>
                <w:vertAlign w:val="superscript"/>
                <w:lang w:val="id-ID"/>
              </w:rPr>
              <w:t>b</w:t>
            </w:r>
          </w:p>
        </w:tc>
        <w:tc>
          <w:tcPr>
            <w:tcW w:w="1063"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3.60±0,99</w:t>
            </w:r>
            <w:r w:rsidRPr="00D46138">
              <w:rPr>
                <w:rFonts w:ascii="Times New Roman" w:hAnsi="Times New Roman" w:cs="Times New Roman"/>
                <w:sz w:val="24"/>
                <w:szCs w:val="24"/>
                <w:vertAlign w:val="superscript"/>
                <w:lang w:val="id-ID"/>
              </w:rPr>
              <w:t>abc</w:t>
            </w:r>
          </w:p>
        </w:tc>
        <w:tc>
          <w:tcPr>
            <w:tcW w:w="1426"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3.45±0,88</w:t>
            </w:r>
            <w:r w:rsidRPr="00D46138">
              <w:rPr>
                <w:rFonts w:ascii="Times New Roman" w:hAnsi="Times New Roman" w:cs="Times New Roman"/>
                <w:sz w:val="24"/>
                <w:szCs w:val="24"/>
                <w:vertAlign w:val="superscript"/>
                <w:lang w:val="id-ID"/>
              </w:rPr>
              <w:t>ab</w:t>
            </w:r>
          </w:p>
        </w:tc>
      </w:tr>
      <w:tr w:rsidR="006D5532" w:rsidRPr="00D46138" w:rsidTr="00920000">
        <w:trPr>
          <w:trHeight w:val="227"/>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18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3.60±1,04</w:t>
            </w:r>
            <w:r w:rsidRPr="00D46138">
              <w:rPr>
                <w:rFonts w:ascii="Times New Roman" w:hAnsi="Times New Roman" w:cs="Times New Roman"/>
                <w:sz w:val="24"/>
                <w:szCs w:val="24"/>
                <w:vertAlign w:val="superscript"/>
                <w:lang w:val="id-ID"/>
              </w:rPr>
              <w:t>ab</w:t>
            </w:r>
          </w:p>
        </w:tc>
        <w:tc>
          <w:tcPr>
            <w:tcW w:w="104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3.65±1,13</w:t>
            </w:r>
            <w:r w:rsidRPr="00D46138">
              <w:rPr>
                <w:rFonts w:ascii="Times New Roman" w:hAnsi="Times New Roman" w:cs="Times New Roman"/>
                <w:sz w:val="24"/>
                <w:szCs w:val="24"/>
                <w:vertAlign w:val="superscript"/>
                <w:lang w:val="id-ID"/>
              </w:rPr>
              <w:t>cde</w:t>
            </w:r>
          </w:p>
        </w:tc>
        <w:tc>
          <w:tcPr>
            <w:tcW w:w="957"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3.75±1,12</w:t>
            </w:r>
            <w:r w:rsidRPr="00D46138">
              <w:rPr>
                <w:rFonts w:ascii="Times New Roman" w:hAnsi="Times New Roman" w:cs="Times New Roman"/>
                <w:sz w:val="24"/>
                <w:szCs w:val="24"/>
                <w:vertAlign w:val="superscript"/>
                <w:lang w:val="id-ID"/>
              </w:rPr>
              <w:t>bcd</w:t>
            </w:r>
          </w:p>
        </w:tc>
        <w:tc>
          <w:tcPr>
            <w:tcW w:w="1063"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3.20±1,10</w:t>
            </w:r>
            <w:r w:rsidRPr="00D46138">
              <w:rPr>
                <w:rFonts w:ascii="Times New Roman" w:hAnsi="Times New Roman" w:cs="Times New Roman"/>
                <w:sz w:val="24"/>
                <w:szCs w:val="24"/>
                <w:vertAlign w:val="superscript"/>
                <w:lang w:val="id-ID"/>
              </w:rPr>
              <w:t>a</w:t>
            </w:r>
          </w:p>
        </w:tc>
        <w:tc>
          <w:tcPr>
            <w:tcW w:w="1426"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4.05±1,10</w:t>
            </w:r>
            <w:r w:rsidRPr="00D46138">
              <w:rPr>
                <w:rFonts w:ascii="Times New Roman" w:hAnsi="Times New Roman" w:cs="Times New Roman"/>
                <w:sz w:val="24"/>
                <w:szCs w:val="24"/>
                <w:vertAlign w:val="superscript"/>
                <w:lang w:val="id-ID"/>
              </w:rPr>
              <w:t>bcde</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c>
          <w:tcPr>
            <w:tcW w:w="118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2.90±1,16</w:t>
            </w:r>
            <w:r w:rsidRPr="00D46138">
              <w:rPr>
                <w:rFonts w:ascii="Times New Roman" w:hAnsi="Times New Roman" w:cs="Times New Roman"/>
                <w:sz w:val="24"/>
                <w:szCs w:val="24"/>
                <w:vertAlign w:val="superscript"/>
                <w:lang w:val="id-ID"/>
              </w:rPr>
              <w:t>a</w:t>
            </w:r>
          </w:p>
        </w:tc>
        <w:tc>
          <w:tcPr>
            <w:tcW w:w="104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2.60±1,09</w:t>
            </w:r>
            <w:r w:rsidRPr="00D46138">
              <w:rPr>
                <w:rFonts w:ascii="Times New Roman" w:hAnsi="Times New Roman" w:cs="Times New Roman"/>
                <w:sz w:val="24"/>
                <w:szCs w:val="24"/>
                <w:vertAlign w:val="superscript"/>
                <w:lang w:val="id-ID"/>
              </w:rPr>
              <w:t>a</w:t>
            </w:r>
          </w:p>
        </w:tc>
        <w:tc>
          <w:tcPr>
            <w:tcW w:w="957"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2.25±0,71</w:t>
            </w:r>
            <w:r w:rsidRPr="00D46138">
              <w:rPr>
                <w:rFonts w:ascii="Times New Roman" w:hAnsi="Times New Roman" w:cs="Times New Roman"/>
                <w:sz w:val="24"/>
                <w:szCs w:val="24"/>
                <w:vertAlign w:val="superscript"/>
                <w:lang w:val="id-ID"/>
              </w:rPr>
              <w:t>a</w:t>
            </w:r>
          </w:p>
        </w:tc>
        <w:tc>
          <w:tcPr>
            <w:tcW w:w="1063"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3.25±1,11</w:t>
            </w:r>
            <w:r w:rsidRPr="00D46138">
              <w:rPr>
                <w:rFonts w:ascii="Times New Roman" w:hAnsi="Times New Roman" w:cs="Times New Roman"/>
                <w:sz w:val="24"/>
                <w:szCs w:val="24"/>
                <w:vertAlign w:val="superscript"/>
                <w:lang w:val="id-ID"/>
              </w:rPr>
              <w:t>ab</w:t>
            </w:r>
          </w:p>
        </w:tc>
        <w:tc>
          <w:tcPr>
            <w:tcW w:w="1426"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2.95±0,82</w:t>
            </w:r>
            <w:r w:rsidRPr="00D46138">
              <w:rPr>
                <w:rFonts w:ascii="Times New Roman" w:hAnsi="Times New Roman" w:cs="Times New Roman"/>
                <w:sz w:val="24"/>
                <w:szCs w:val="24"/>
                <w:vertAlign w:val="superscript"/>
                <w:lang w:val="id-ID"/>
              </w:rPr>
              <w:t>a</w:t>
            </w:r>
          </w:p>
        </w:tc>
      </w:tr>
      <w:tr w:rsidR="006D5532" w:rsidRPr="00D46138" w:rsidTr="00920000">
        <w:trPr>
          <w:trHeight w:val="227"/>
          <w:jc w:val="center"/>
        </w:trPr>
        <w:tc>
          <w:tcPr>
            <w:cnfStyle w:val="001000000000" w:firstRow="0" w:lastRow="0" w:firstColumn="1" w:lastColumn="0" w:oddVBand="0" w:evenVBand="0" w:oddHBand="0" w:evenHBand="0" w:firstRowFirstColumn="0" w:firstRowLastColumn="0" w:lastRowFirstColumn="0" w:lastRowLastColumn="0"/>
            <w:tcW w:w="1181" w:type="dxa"/>
            <w:vMerge w:val="restart"/>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275" w:type="dxa"/>
            <w:shd w:val="clear" w:color="auto" w:fill="auto"/>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0</w:t>
            </w:r>
          </w:p>
        </w:tc>
        <w:tc>
          <w:tcPr>
            <w:tcW w:w="118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4.35±0,67</w:t>
            </w:r>
            <w:r w:rsidRPr="00D46138">
              <w:rPr>
                <w:rFonts w:ascii="Times New Roman" w:hAnsi="Times New Roman" w:cs="Times New Roman"/>
                <w:sz w:val="24"/>
                <w:szCs w:val="24"/>
                <w:vertAlign w:val="superscript"/>
                <w:lang w:val="id-ID"/>
              </w:rPr>
              <w:t>c</w:t>
            </w:r>
          </w:p>
        </w:tc>
        <w:tc>
          <w:tcPr>
            <w:tcW w:w="104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4.45±0,68</w:t>
            </w:r>
            <w:r w:rsidRPr="00D46138">
              <w:rPr>
                <w:rFonts w:ascii="Times New Roman" w:hAnsi="Times New Roman" w:cs="Times New Roman"/>
                <w:sz w:val="24"/>
                <w:szCs w:val="24"/>
                <w:vertAlign w:val="superscript"/>
                <w:lang w:val="id-ID"/>
              </w:rPr>
              <w:t>f</w:t>
            </w:r>
          </w:p>
        </w:tc>
        <w:tc>
          <w:tcPr>
            <w:tcW w:w="957"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4.40±0,99</w:t>
            </w:r>
            <w:r w:rsidRPr="00D46138">
              <w:rPr>
                <w:rFonts w:ascii="Times New Roman" w:hAnsi="Times New Roman" w:cs="Times New Roman"/>
                <w:sz w:val="24"/>
                <w:szCs w:val="24"/>
                <w:vertAlign w:val="superscript"/>
                <w:lang w:val="id-ID"/>
              </w:rPr>
              <w:t>d</w:t>
            </w:r>
          </w:p>
        </w:tc>
        <w:tc>
          <w:tcPr>
            <w:tcW w:w="1063"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4.30±0,80</w:t>
            </w:r>
            <w:r w:rsidRPr="00D46138">
              <w:rPr>
                <w:rFonts w:ascii="Times New Roman" w:hAnsi="Times New Roman" w:cs="Times New Roman"/>
                <w:sz w:val="24"/>
                <w:szCs w:val="24"/>
                <w:vertAlign w:val="superscript"/>
                <w:lang w:val="id-ID"/>
              </w:rPr>
              <w:t>c</w:t>
            </w:r>
          </w:p>
        </w:tc>
        <w:tc>
          <w:tcPr>
            <w:tcW w:w="1426"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4.65±0,67</w:t>
            </w:r>
            <w:r w:rsidRPr="00D46138">
              <w:rPr>
                <w:rFonts w:ascii="Times New Roman" w:hAnsi="Times New Roman" w:cs="Times New Roman"/>
                <w:sz w:val="24"/>
                <w:szCs w:val="24"/>
                <w:vertAlign w:val="superscript"/>
                <w:lang w:val="id-ID"/>
              </w:rPr>
              <w:t>e</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20</w:t>
            </w:r>
          </w:p>
        </w:tc>
        <w:tc>
          <w:tcPr>
            <w:tcW w:w="118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3.35±1,27</w:t>
            </w:r>
            <w:r w:rsidRPr="00D46138">
              <w:rPr>
                <w:rFonts w:ascii="Times New Roman" w:hAnsi="Times New Roman" w:cs="Times New Roman"/>
                <w:sz w:val="24"/>
                <w:szCs w:val="24"/>
                <w:vertAlign w:val="superscript"/>
                <w:lang w:val="id-ID"/>
              </w:rPr>
              <w:t>ab</w:t>
            </w:r>
          </w:p>
        </w:tc>
        <w:tc>
          <w:tcPr>
            <w:tcW w:w="104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3.25±0,91</w:t>
            </w:r>
            <w:r w:rsidRPr="00D46138">
              <w:rPr>
                <w:rFonts w:ascii="Times New Roman" w:hAnsi="Times New Roman" w:cs="Times New Roman"/>
                <w:sz w:val="24"/>
                <w:szCs w:val="24"/>
                <w:vertAlign w:val="superscript"/>
                <w:lang w:val="id-ID"/>
              </w:rPr>
              <w:t>abc</w:t>
            </w:r>
          </w:p>
        </w:tc>
        <w:tc>
          <w:tcPr>
            <w:tcW w:w="957"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3.15±1,09</w:t>
            </w:r>
            <w:r w:rsidRPr="00D46138">
              <w:rPr>
                <w:rFonts w:ascii="Times New Roman" w:hAnsi="Times New Roman" w:cs="Times New Roman"/>
                <w:sz w:val="24"/>
                <w:szCs w:val="24"/>
                <w:vertAlign w:val="superscript"/>
                <w:lang w:val="id-ID"/>
              </w:rPr>
              <w:t>b</w:t>
            </w:r>
          </w:p>
        </w:tc>
        <w:tc>
          <w:tcPr>
            <w:tcW w:w="1063"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3.45±0,94</w:t>
            </w:r>
            <w:r w:rsidRPr="00D46138">
              <w:rPr>
                <w:rFonts w:ascii="Times New Roman" w:hAnsi="Times New Roman" w:cs="Times New Roman"/>
                <w:sz w:val="24"/>
                <w:szCs w:val="24"/>
                <w:vertAlign w:val="superscript"/>
                <w:lang w:val="id-ID"/>
              </w:rPr>
              <w:t>ab</w:t>
            </w:r>
          </w:p>
        </w:tc>
        <w:tc>
          <w:tcPr>
            <w:tcW w:w="1426"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3.50±1,05</w:t>
            </w:r>
            <w:r w:rsidRPr="00D46138">
              <w:rPr>
                <w:rFonts w:ascii="Times New Roman" w:hAnsi="Times New Roman" w:cs="Times New Roman"/>
                <w:sz w:val="24"/>
                <w:szCs w:val="24"/>
                <w:vertAlign w:val="superscript"/>
                <w:lang w:val="id-ID"/>
              </w:rPr>
              <w:t>ab</w:t>
            </w:r>
          </w:p>
        </w:tc>
      </w:tr>
      <w:tr w:rsidR="006D5532" w:rsidRPr="00D46138" w:rsidTr="00920000">
        <w:trPr>
          <w:trHeight w:val="128"/>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30</w:t>
            </w:r>
          </w:p>
        </w:tc>
        <w:tc>
          <w:tcPr>
            <w:tcW w:w="118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3.55±0,99</w:t>
            </w:r>
            <w:r w:rsidRPr="00D46138">
              <w:rPr>
                <w:rFonts w:ascii="Times New Roman" w:hAnsi="Times New Roman" w:cs="Times New Roman"/>
                <w:sz w:val="24"/>
                <w:szCs w:val="24"/>
                <w:vertAlign w:val="superscript"/>
                <w:lang w:val="id-ID"/>
              </w:rPr>
              <w:t>ab</w:t>
            </w:r>
          </w:p>
        </w:tc>
        <w:tc>
          <w:tcPr>
            <w:tcW w:w="1042"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3.25±0,85</w:t>
            </w:r>
            <w:r w:rsidRPr="00D46138">
              <w:rPr>
                <w:rFonts w:ascii="Times New Roman" w:hAnsi="Times New Roman" w:cs="Times New Roman"/>
                <w:sz w:val="24"/>
                <w:szCs w:val="24"/>
                <w:vertAlign w:val="superscript"/>
                <w:lang w:val="id-ID"/>
              </w:rPr>
              <w:t>abc</w:t>
            </w:r>
          </w:p>
        </w:tc>
        <w:tc>
          <w:tcPr>
            <w:tcW w:w="957"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3.70±1,03</w:t>
            </w:r>
            <w:r w:rsidRPr="00D46138">
              <w:rPr>
                <w:rFonts w:ascii="Times New Roman" w:hAnsi="Times New Roman" w:cs="Times New Roman"/>
                <w:sz w:val="24"/>
                <w:szCs w:val="24"/>
                <w:vertAlign w:val="superscript"/>
                <w:lang w:val="id-ID"/>
              </w:rPr>
              <w:t>b</w:t>
            </w:r>
          </w:p>
        </w:tc>
        <w:tc>
          <w:tcPr>
            <w:tcW w:w="1063"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3.75±0,85</w:t>
            </w:r>
            <w:r w:rsidRPr="00D46138">
              <w:rPr>
                <w:rFonts w:ascii="Times New Roman" w:hAnsi="Times New Roman" w:cs="Times New Roman"/>
                <w:sz w:val="24"/>
                <w:szCs w:val="24"/>
                <w:vertAlign w:val="superscript"/>
                <w:lang w:val="id-ID"/>
              </w:rPr>
              <w:t>abc</w:t>
            </w:r>
          </w:p>
        </w:tc>
        <w:tc>
          <w:tcPr>
            <w:tcW w:w="1426" w:type="dxa"/>
            <w:shd w:val="clear" w:color="auto" w:fill="auto"/>
            <w:vAlign w:val="center"/>
          </w:tcPr>
          <w:p w:rsidR="006D5532" w:rsidRPr="00D46138" w:rsidRDefault="006D5532" w:rsidP="00D461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3.75±0,91</w:t>
            </w:r>
            <w:r w:rsidRPr="00D46138">
              <w:rPr>
                <w:rFonts w:ascii="Times New Roman" w:hAnsi="Times New Roman" w:cs="Times New Roman"/>
                <w:sz w:val="24"/>
                <w:szCs w:val="24"/>
                <w:vertAlign w:val="superscript"/>
                <w:lang w:val="id-ID"/>
              </w:rPr>
              <w:t>bcd</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181" w:type="dxa"/>
            <w:vMerge/>
            <w:shd w:val="clear" w:color="auto" w:fill="auto"/>
          </w:tcPr>
          <w:p w:rsidR="006D5532" w:rsidRPr="00D46138" w:rsidRDefault="006D5532" w:rsidP="00D46138">
            <w:pPr>
              <w:spacing w:line="360" w:lineRule="auto"/>
              <w:jc w:val="both"/>
              <w:rPr>
                <w:rFonts w:ascii="Times New Roman" w:hAnsi="Times New Roman" w:cs="Times New Roman"/>
                <w:sz w:val="24"/>
                <w:szCs w:val="24"/>
                <w:lang w:val="id-ID"/>
              </w:rPr>
            </w:pPr>
          </w:p>
        </w:tc>
        <w:tc>
          <w:tcPr>
            <w:tcW w:w="1275" w:type="dxa"/>
            <w:shd w:val="clear" w:color="auto" w:fill="auto"/>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40</w:t>
            </w:r>
          </w:p>
        </w:tc>
        <w:tc>
          <w:tcPr>
            <w:tcW w:w="118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lang w:val="id-ID"/>
              </w:rPr>
            </w:pPr>
            <w:r w:rsidRPr="00D46138">
              <w:rPr>
                <w:rFonts w:ascii="Times New Roman" w:hAnsi="Times New Roman" w:cs="Times New Roman"/>
                <w:sz w:val="24"/>
                <w:szCs w:val="24"/>
                <w:lang w:val="id-ID"/>
              </w:rPr>
              <w:t>3.00±1,124</w:t>
            </w:r>
            <w:r w:rsidRPr="00D46138">
              <w:rPr>
                <w:rFonts w:ascii="Times New Roman" w:hAnsi="Times New Roman" w:cs="Times New Roman"/>
                <w:sz w:val="24"/>
                <w:szCs w:val="24"/>
                <w:vertAlign w:val="superscript"/>
                <w:lang w:val="id-ID"/>
              </w:rPr>
              <w:t>a</w:t>
            </w:r>
          </w:p>
        </w:tc>
        <w:tc>
          <w:tcPr>
            <w:tcW w:w="1042"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2.65±0,99</w:t>
            </w:r>
            <w:r w:rsidRPr="00D46138">
              <w:rPr>
                <w:rFonts w:ascii="Times New Roman" w:hAnsi="Times New Roman" w:cs="Times New Roman"/>
                <w:sz w:val="24"/>
                <w:szCs w:val="24"/>
                <w:vertAlign w:val="superscript"/>
                <w:lang w:val="id-ID"/>
              </w:rPr>
              <w:t>a</w:t>
            </w:r>
          </w:p>
        </w:tc>
        <w:tc>
          <w:tcPr>
            <w:tcW w:w="957"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2.25±0,96</w:t>
            </w:r>
            <w:r w:rsidRPr="00D46138">
              <w:rPr>
                <w:rFonts w:ascii="Times New Roman" w:hAnsi="Times New Roman" w:cs="Times New Roman"/>
                <w:sz w:val="24"/>
                <w:szCs w:val="24"/>
                <w:vertAlign w:val="superscript"/>
                <w:lang w:val="id-ID"/>
              </w:rPr>
              <w:t>a</w:t>
            </w:r>
          </w:p>
        </w:tc>
        <w:tc>
          <w:tcPr>
            <w:tcW w:w="1063"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3.15±1,41</w:t>
            </w:r>
            <w:r w:rsidRPr="00D46138">
              <w:rPr>
                <w:rFonts w:ascii="Times New Roman" w:hAnsi="Times New Roman" w:cs="Times New Roman"/>
                <w:sz w:val="24"/>
                <w:szCs w:val="24"/>
                <w:vertAlign w:val="superscript"/>
                <w:lang w:val="id-ID"/>
              </w:rPr>
              <w:t>a</w:t>
            </w:r>
          </w:p>
        </w:tc>
        <w:tc>
          <w:tcPr>
            <w:tcW w:w="1426" w:type="dxa"/>
            <w:shd w:val="clear" w:color="auto" w:fill="auto"/>
            <w:vAlign w:val="center"/>
          </w:tcPr>
          <w:p w:rsidR="006D5532" w:rsidRPr="00D46138" w:rsidRDefault="006D5532" w:rsidP="00D461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2.95±1,099</w:t>
            </w:r>
            <w:r w:rsidRPr="00D46138">
              <w:rPr>
                <w:rFonts w:ascii="Times New Roman" w:hAnsi="Times New Roman" w:cs="Times New Roman"/>
                <w:sz w:val="24"/>
                <w:szCs w:val="24"/>
                <w:vertAlign w:val="superscript"/>
                <w:lang w:val="id-ID"/>
              </w:rPr>
              <w:t>a</w:t>
            </w:r>
          </w:p>
        </w:tc>
      </w:tr>
    </w:tbl>
    <w:p w:rsidR="006D5532" w:rsidRPr="00D46138" w:rsidRDefault="006D5532" w:rsidP="00B369C9">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Keterangan : angka yang diikuti huruf yang sama menunjukkan tidak berbeda nyata pada tingkat signifikansi 0.05.</w:t>
      </w:r>
    </w:p>
    <w:p w:rsidR="006D5532" w:rsidRPr="00D46138" w:rsidRDefault="006D5532" w:rsidP="00D46138">
      <w:pPr>
        <w:pStyle w:val="ListParagraph"/>
        <w:numPr>
          <w:ilvl w:val="3"/>
          <w:numId w:val="6"/>
        </w:numPr>
        <w:spacing w:after="0" w:line="360" w:lineRule="auto"/>
        <w:ind w:left="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 xml:space="preserve">Warna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Hasil perhitungan analisis variasi menunjukkan bahwa penambahan tepung maizena dan penambahan bubuk daun kelor memberikan pengaruh nyata terhadap </w:t>
      </w:r>
      <w:r w:rsidRPr="00D46138">
        <w:rPr>
          <w:rFonts w:ascii="Times New Roman" w:hAnsi="Times New Roman" w:cs="Times New Roman"/>
          <w:sz w:val="24"/>
          <w:szCs w:val="24"/>
          <w:lang w:val="id-ID"/>
        </w:rPr>
        <w:lastRenderedPageBreak/>
        <w:t xml:space="preserve">warna, rasa, aroma, tekstur, dan keseluruhan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Hal ini dikarenakan hasil perhitungan statistik menunjukkan angka signifikansi (P&lt;0.05). Rerata skor kesukaan panelis terhadap warna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yaitu 2.90-4.35. Warna cookies tertinggi terdapat pada perlakuan penambahan tepung jagung 2% dan bubuk daun kelor 0% yaitu 4.35. </w:t>
      </w:r>
    </w:p>
    <w:p w:rsidR="006D5532" w:rsidRPr="00D46138" w:rsidRDefault="006D5532" w:rsidP="00D46138">
      <w:pPr>
        <w:pStyle w:val="ListParagraph"/>
        <w:numPr>
          <w:ilvl w:val="3"/>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 xml:space="preserve">Rasa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Rerata skor kesukaan panelis terhadap  rasa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yaitu 2.25-4.40, rasa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tertingi terdapat pada perlakuan penambahan tepung jagung 2% dan tanpa penambahan bubuk daun kelor 0% yaitu 4.40, sedangkan rasa cookies terendah pada perlakuan penambahan tepung jagung 1% dan bubuk daun kelor 4% yaitu 2.25.</w:t>
      </w:r>
    </w:p>
    <w:p w:rsidR="006D5532" w:rsidRPr="00D46138" w:rsidRDefault="006D5532" w:rsidP="00D46138">
      <w:pPr>
        <w:pStyle w:val="ListParagraph"/>
        <w:numPr>
          <w:ilvl w:val="3"/>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 xml:space="preserve">Keseluruhan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Rerata skor kesukaan panelis terhadap keseluruhan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yaitu 2.95-4.40, keseluruhan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tertinggi terdapat pada perlakuan tanpa penambahan tepung jagung 0% dan tanpa penambahan bubuk daun kelor 0% yaitu 4.40, sedangkan keseluruhan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terendah pada perlakuan penambahan tepung jagung 1% dan bubuk daun kelor 4%, yaitu 2.95.</w:t>
      </w:r>
    </w:p>
    <w:p w:rsidR="006D5532" w:rsidRPr="00D46138" w:rsidRDefault="006D5532" w:rsidP="00D46138">
      <w:pPr>
        <w:pStyle w:val="ListParagraph"/>
        <w:numPr>
          <w:ilvl w:val="3"/>
          <w:numId w:val="6"/>
        </w:numPr>
        <w:spacing w:after="0" w:line="360" w:lineRule="auto"/>
        <w:ind w:left="567" w:hanging="567"/>
        <w:jc w:val="both"/>
        <w:rPr>
          <w:rFonts w:ascii="Times New Roman" w:hAnsi="Times New Roman" w:cs="Times New Roman"/>
          <w:sz w:val="24"/>
          <w:szCs w:val="24"/>
          <w:lang w:val="id-ID"/>
        </w:rPr>
      </w:pPr>
      <w:r w:rsidRPr="00D46138">
        <w:rPr>
          <w:rFonts w:ascii="Times New Roman" w:hAnsi="Times New Roman" w:cs="Times New Roman"/>
          <w:b/>
          <w:sz w:val="24"/>
          <w:szCs w:val="24"/>
          <w:lang w:val="id-ID"/>
        </w:rPr>
        <w:t xml:space="preserve">Aroma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Hasil perhitungan analisis variasi menunjukkan bahwa penambahan tepung jagung dan bubuk daun kelor memberikan pengaruh nyata terhadap aroma. Rerata skor kesukaan panelis terhadap aroma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yaitu 2.60 – 4.45. Aroma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tertinggi terdapat pada perlakuan penambahan 2% tepung jagung dan 0% bubuk daun kelor yaitu 4.45, sedangkan hasil aroma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terendah terdapat pada perlakuan penambahan tepung jagung 1% dan  penambahan bubuk daun kelor 4% yaitu 2.60. Hal ini di sebabkan karena jika adanya penambahan bubuk daun kelor maka akan mempengaruhi aroma dari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dan memberikan pengaruh nyata terhadap aroma.</w:t>
      </w:r>
    </w:p>
    <w:p w:rsidR="006D5532" w:rsidRPr="00D46138" w:rsidRDefault="006D5532" w:rsidP="00D46138">
      <w:pPr>
        <w:pStyle w:val="ListParagraph"/>
        <w:numPr>
          <w:ilvl w:val="3"/>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 xml:space="preserve">Tekstur </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Rerata skor kesukaan panelis terhadap 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yaitu 3.15 – 4.30. 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tertinggi terdapat pada penambahan tepung jagung 2% dan penambahan bubuk daun kelor 0% yaitu dengan skor 4.30, sedangkan hasil </w:t>
      </w:r>
      <w:r w:rsidRPr="00D46138">
        <w:rPr>
          <w:rFonts w:ascii="Times New Roman" w:hAnsi="Times New Roman" w:cs="Times New Roman"/>
          <w:sz w:val="24"/>
          <w:szCs w:val="24"/>
          <w:lang w:val="id-ID"/>
        </w:rPr>
        <w:lastRenderedPageBreak/>
        <w:t xml:space="preserve">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terendah terdapat pada perlakuan penambahan tepung jagung 2% dan penambahan bubuk daun kelor 4% yaitu dengan skor 2.15. Hal ini memberikan pengaruh nyata pada 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Hal ini diduga karena semakin banyaknya penambahan bubuk daun kelor maka 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akan semakin keras.</w:t>
      </w:r>
    </w:p>
    <w:p w:rsidR="006D5532" w:rsidRPr="00B369C9" w:rsidRDefault="006D5532" w:rsidP="00D46138">
      <w:pPr>
        <w:spacing w:after="0" w:line="360" w:lineRule="auto"/>
        <w:jc w:val="both"/>
        <w:rPr>
          <w:rFonts w:ascii="Times New Roman" w:hAnsi="Times New Roman" w:cs="Times New Roman"/>
          <w:b/>
          <w:sz w:val="24"/>
          <w:szCs w:val="24"/>
          <w:lang w:val="id-ID"/>
        </w:rPr>
      </w:pPr>
      <w:r w:rsidRPr="00D46138">
        <w:rPr>
          <w:rFonts w:ascii="Times New Roman" w:hAnsi="Times New Roman" w:cs="Times New Roman"/>
          <w:sz w:val="24"/>
          <w:szCs w:val="24"/>
          <w:lang w:val="id-ID"/>
        </w:rPr>
        <w:tab/>
      </w:r>
      <w:r w:rsidRPr="00B369C9">
        <w:rPr>
          <w:rFonts w:ascii="Times New Roman" w:hAnsi="Times New Roman" w:cs="Times New Roman"/>
          <w:b/>
          <w:sz w:val="24"/>
          <w:szCs w:val="24"/>
          <w:lang w:val="id-ID"/>
        </w:rPr>
        <w:t>Uji sifat kimia cookies terpilih</w:t>
      </w:r>
    </w:p>
    <w:p w:rsidR="006D5532" w:rsidRPr="00D46138" w:rsidRDefault="006D5532" w:rsidP="00B369C9">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Telah dilakukan uji sifat fisik dan tingkat kesukaan didapatkan perlakuaan terpilih yakni pada perlakuan 2% tepung jagung dan 3% bubuk daun kelor. Mengacu pada hasil uji statikstik analisa tekstur dan tingkat kesukaan menyatakan tidak terjadi beda nyata dengan kontrol. Pada perlakuan 2% tepung jagung dan 3% bubuk daun kelor ini memiliki nilai uji tektur sebesar 9,88 dengan nilai kontrol 10,77 dan nilai tingkat kesukaan sebesar 3,75 dengan nilai kontol 4,40. Setelah diketahui perlakuan terpilih maka akan dilakukan analisis kadar abu, kadar protein, kadar air, antioksidan. Hasil anal</w:t>
      </w:r>
      <w:r w:rsidR="00887928">
        <w:rPr>
          <w:rFonts w:ascii="Times New Roman" w:hAnsi="Times New Roman" w:cs="Times New Roman"/>
          <w:sz w:val="24"/>
          <w:szCs w:val="24"/>
          <w:lang w:val="id-ID"/>
        </w:rPr>
        <w:t>isis dapat dilihat pada Tabel 6</w:t>
      </w:r>
      <w:r w:rsidRPr="00D46138">
        <w:rPr>
          <w:rFonts w:ascii="Times New Roman" w:hAnsi="Times New Roman" w:cs="Times New Roman"/>
          <w:sz w:val="24"/>
          <w:szCs w:val="24"/>
          <w:lang w:val="id-ID"/>
        </w:rPr>
        <w:t>.</w:t>
      </w:r>
    </w:p>
    <w:p w:rsidR="006D5532" w:rsidRPr="00D46138" w:rsidRDefault="00887928" w:rsidP="00887928">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6</w:t>
      </w:r>
      <w:r w:rsidR="006D5532" w:rsidRPr="00D46138">
        <w:rPr>
          <w:rFonts w:ascii="Times New Roman" w:hAnsi="Times New Roman" w:cs="Times New Roman"/>
          <w:sz w:val="24"/>
          <w:szCs w:val="24"/>
          <w:lang w:val="id-ID"/>
        </w:rPr>
        <w:t>. Hasil analisis komposisi uji kimia terpilih.</w:t>
      </w:r>
    </w:p>
    <w:tbl>
      <w:tblPr>
        <w:tblStyle w:val="LightShading"/>
        <w:tblW w:w="0" w:type="auto"/>
        <w:jc w:val="center"/>
        <w:tblLook w:val="04A0" w:firstRow="1" w:lastRow="0" w:firstColumn="1" w:lastColumn="0" w:noHBand="0" w:noVBand="1"/>
      </w:tblPr>
      <w:tblGrid>
        <w:gridCol w:w="2523"/>
        <w:gridCol w:w="2308"/>
        <w:gridCol w:w="2216"/>
      </w:tblGrid>
      <w:tr w:rsidR="006D5532" w:rsidRPr="00D46138" w:rsidTr="00920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3" w:type="dxa"/>
            <w:vMerge w:val="restart"/>
            <w:tcBorders>
              <w:bottom w:val="single" w:sz="4" w:space="0" w:color="595959" w:themeColor="text1" w:themeTint="A6"/>
            </w:tcBorders>
          </w:tcPr>
          <w:p w:rsidR="006D5532" w:rsidRPr="00D46138" w:rsidRDefault="006D5532" w:rsidP="00D46138">
            <w:pPr>
              <w:pStyle w:val="ListParagraph"/>
              <w:spacing w:line="360" w:lineRule="auto"/>
              <w:ind w:left="0"/>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Kriteria Uji (Satuan)</w:t>
            </w:r>
          </w:p>
        </w:tc>
        <w:tc>
          <w:tcPr>
            <w:tcW w:w="4524" w:type="dxa"/>
            <w:gridSpan w:val="2"/>
            <w:tcBorders>
              <w:bottom w:val="single" w:sz="4" w:space="0" w:color="595959" w:themeColor="text1" w:themeTint="A6"/>
            </w:tcBorders>
          </w:tcPr>
          <w:p w:rsidR="006D5532" w:rsidRPr="00D46138" w:rsidRDefault="006D5532" w:rsidP="00D46138">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Sampel</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3" w:type="dxa"/>
            <w:vMerge/>
            <w:tcBorders>
              <w:top w:val="single" w:sz="8" w:space="0" w:color="000000" w:themeColor="text1"/>
              <w:bottom w:val="single" w:sz="4" w:space="0" w:color="595959" w:themeColor="text1" w:themeTint="A6"/>
            </w:tcBorders>
          </w:tcPr>
          <w:p w:rsidR="006D5532" w:rsidRPr="00D46138" w:rsidRDefault="006D5532" w:rsidP="00D46138">
            <w:pPr>
              <w:pStyle w:val="ListParagraph"/>
              <w:spacing w:line="360" w:lineRule="auto"/>
              <w:ind w:left="0"/>
              <w:jc w:val="both"/>
              <w:rPr>
                <w:rFonts w:ascii="Times New Roman" w:hAnsi="Times New Roman" w:cs="Times New Roman"/>
                <w:sz w:val="24"/>
                <w:szCs w:val="24"/>
                <w:lang w:val="id-ID"/>
              </w:rPr>
            </w:pPr>
          </w:p>
        </w:tc>
        <w:tc>
          <w:tcPr>
            <w:tcW w:w="2308" w:type="dxa"/>
            <w:tcBorders>
              <w:top w:val="single" w:sz="4" w:space="0" w:color="595959" w:themeColor="text1" w:themeTint="A6"/>
              <w:bottom w:val="single" w:sz="4" w:space="0" w:color="595959" w:themeColor="text1" w:themeTint="A6"/>
            </w:tcBorders>
            <w:shd w:val="clear" w:color="auto" w:fill="FFFFFF" w:themeFill="background1"/>
            <w:vAlign w:val="center"/>
          </w:tcPr>
          <w:p w:rsidR="006D5532" w:rsidRPr="00D46138" w:rsidRDefault="006D5532" w:rsidP="00D46138">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i/>
                <w:sz w:val="24"/>
                <w:szCs w:val="24"/>
                <w:lang w:val="id-ID"/>
              </w:rPr>
              <w:t>Cookies</w:t>
            </w:r>
            <w:r w:rsidRPr="00D46138">
              <w:rPr>
                <w:rFonts w:ascii="Times New Roman" w:hAnsi="Times New Roman" w:cs="Times New Roman"/>
                <w:b/>
                <w:sz w:val="24"/>
                <w:szCs w:val="24"/>
                <w:lang w:val="id-ID"/>
              </w:rPr>
              <w:t xml:space="preserve"> Terpilih</w:t>
            </w:r>
          </w:p>
        </w:tc>
        <w:tc>
          <w:tcPr>
            <w:tcW w:w="2216" w:type="dxa"/>
            <w:tcBorders>
              <w:top w:val="single" w:sz="4" w:space="0" w:color="595959" w:themeColor="text1" w:themeTint="A6"/>
              <w:bottom w:val="single" w:sz="4" w:space="0" w:color="595959" w:themeColor="text1" w:themeTint="A6"/>
            </w:tcBorders>
            <w:shd w:val="clear" w:color="auto" w:fill="FFFFFF" w:themeFill="background1"/>
            <w:vAlign w:val="center"/>
          </w:tcPr>
          <w:p w:rsidR="006D5532" w:rsidRPr="00D46138" w:rsidRDefault="006D5532" w:rsidP="00D46138">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D46138">
              <w:rPr>
                <w:rFonts w:ascii="Times New Roman" w:hAnsi="Times New Roman" w:cs="Times New Roman"/>
                <w:b/>
                <w:sz w:val="24"/>
                <w:szCs w:val="24"/>
                <w:lang w:val="id-ID"/>
              </w:rPr>
              <w:t>SNI</w:t>
            </w:r>
          </w:p>
        </w:tc>
      </w:tr>
      <w:tr w:rsidR="006D5532" w:rsidRPr="00D46138" w:rsidTr="00920000">
        <w:trPr>
          <w:jc w:val="center"/>
        </w:trPr>
        <w:tc>
          <w:tcPr>
            <w:cnfStyle w:val="001000000000" w:firstRow="0" w:lastRow="0" w:firstColumn="1" w:lastColumn="0" w:oddVBand="0" w:evenVBand="0" w:oddHBand="0" w:evenHBand="0" w:firstRowFirstColumn="0" w:firstRowLastColumn="0" w:lastRowFirstColumn="0" w:lastRowLastColumn="0"/>
            <w:tcW w:w="2523" w:type="dxa"/>
            <w:tcBorders>
              <w:top w:val="single" w:sz="4" w:space="0" w:color="595959" w:themeColor="text1" w:themeTint="A6"/>
            </w:tcBorders>
          </w:tcPr>
          <w:p w:rsidR="006D5532" w:rsidRPr="00D46138" w:rsidRDefault="006D5532" w:rsidP="00D46138">
            <w:pPr>
              <w:pStyle w:val="ListParagraph"/>
              <w:spacing w:line="360" w:lineRule="auto"/>
              <w:ind w:left="0"/>
              <w:jc w:val="both"/>
              <w:rPr>
                <w:rFonts w:ascii="Times New Roman" w:hAnsi="Times New Roman" w:cs="Times New Roman"/>
                <w:b w:val="0"/>
                <w:sz w:val="24"/>
                <w:szCs w:val="24"/>
                <w:lang w:val="id-ID"/>
              </w:rPr>
            </w:pPr>
            <w:r w:rsidRPr="00D46138">
              <w:rPr>
                <w:rFonts w:ascii="Times New Roman" w:hAnsi="Times New Roman" w:cs="Times New Roman"/>
                <w:b w:val="0"/>
                <w:sz w:val="24"/>
                <w:szCs w:val="24"/>
                <w:lang w:val="id-ID"/>
              </w:rPr>
              <w:t>Kadar Abu (%b/b)</w:t>
            </w:r>
          </w:p>
        </w:tc>
        <w:tc>
          <w:tcPr>
            <w:tcW w:w="2308" w:type="dxa"/>
            <w:tcBorders>
              <w:top w:val="single" w:sz="4" w:space="0" w:color="595959" w:themeColor="text1" w:themeTint="A6"/>
            </w:tcBorders>
          </w:tcPr>
          <w:p w:rsidR="006D5532" w:rsidRPr="00D46138" w:rsidRDefault="006D5532" w:rsidP="00D46138">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1,34</w:t>
            </w:r>
          </w:p>
        </w:tc>
        <w:tc>
          <w:tcPr>
            <w:tcW w:w="2216" w:type="dxa"/>
            <w:tcBorders>
              <w:top w:val="single" w:sz="4" w:space="0" w:color="595959" w:themeColor="text1" w:themeTint="A6"/>
            </w:tcBorders>
            <w:vAlign w:val="center"/>
          </w:tcPr>
          <w:p w:rsidR="006D5532" w:rsidRPr="00D46138" w:rsidRDefault="006D5532" w:rsidP="00D46138">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Maks.2</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3" w:type="dxa"/>
            <w:shd w:val="clear" w:color="auto" w:fill="FFFFFF" w:themeFill="background1"/>
          </w:tcPr>
          <w:p w:rsidR="006D5532" w:rsidRPr="00D46138" w:rsidRDefault="006D5532" w:rsidP="00D46138">
            <w:pPr>
              <w:pStyle w:val="ListParagraph"/>
              <w:spacing w:line="360" w:lineRule="auto"/>
              <w:ind w:left="0"/>
              <w:jc w:val="both"/>
              <w:rPr>
                <w:rFonts w:ascii="Times New Roman" w:hAnsi="Times New Roman" w:cs="Times New Roman"/>
                <w:b w:val="0"/>
                <w:sz w:val="24"/>
                <w:szCs w:val="24"/>
                <w:lang w:val="id-ID"/>
              </w:rPr>
            </w:pPr>
            <w:r w:rsidRPr="00D46138">
              <w:rPr>
                <w:rFonts w:ascii="Times New Roman" w:hAnsi="Times New Roman" w:cs="Times New Roman"/>
                <w:b w:val="0"/>
                <w:sz w:val="24"/>
                <w:szCs w:val="24"/>
                <w:lang w:val="id-ID"/>
              </w:rPr>
              <w:t>Kadar Protein(%b/b)</w:t>
            </w:r>
          </w:p>
        </w:tc>
        <w:tc>
          <w:tcPr>
            <w:tcW w:w="2308" w:type="dxa"/>
            <w:shd w:val="clear" w:color="auto" w:fill="FFFFFF" w:themeFill="background1"/>
          </w:tcPr>
          <w:p w:rsidR="006D5532" w:rsidRPr="00D46138" w:rsidRDefault="006D5532" w:rsidP="00D46138">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12,27</w:t>
            </w:r>
          </w:p>
        </w:tc>
        <w:tc>
          <w:tcPr>
            <w:tcW w:w="2216" w:type="dxa"/>
            <w:shd w:val="clear" w:color="auto" w:fill="FFFFFF" w:themeFill="background1"/>
            <w:vAlign w:val="center"/>
          </w:tcPr>
          <w:p w:rsidR="006D5532" w:rsidRPr="00D46138" w:rsidRDefault="006D5532" w:rsidP="00D46138">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Min.6</w:t>
            </w:r>
          </w:p>
        </w:tc>
      </w:tr>
      <w:tr w:rsidR="006D5532" w:rsidRPr="00D46138" w:rsidTr="00920000">
        <w:trPr>
          <w:jc w:val="center"/>
        </w:trPr>
        <w:tc>
          <w:tcPr>
            <w:cnfStyle w:val="001000000000" w:firstRow="0" w:lastRow="0" w:firstColumn="1" w:lastColumn="0" w:oddVBand="0" w:evenVBand="0" w:oddHBand="0" w:evenHBand="0" w:firstRowFirstColumn="0" w:firstRowLastColumn="0" w:lastRowFirstColumn="0" w:lastRowLastColumn="0"/>
            <w:tcW w:w="2523" w:type="dxa"/>
          </w:tcPr>
          <w:p w:rsidR="006D5532" w:rsidRPr="00D46138" w:rsidRDefault="006D5532" w:rsidP="00D46138">
            <w:pPr>
              <w:pStyle w:val="ListParagraph"/>
              <w:spacing w:line="360" w:lineRule="auto"/>
              <w:ind w:left="0"/>
              <w:jc w:val="both"/>
              <w:rPr>
                <w:rFonts w:ascii="Times New Roman" w:hAnsi="Times New Roman" w:cs="Times New Roman"/>
                <w:b w:val="0"/>
                <w:sz w:val="24"/>
                <w:szCs w:val="24"/>
                <w:lang w:val="id-ID"/>
              </w:rPr>
            </w:pPr>
            <w:r w:rsidRPr="00D46138">
              <w:rPr>
                <w:rFonts w:ascii="Times New Roman" w:hAnsi="Times New Roman" w:cs="Times New Roman"/>
                <w:b w:val="0"/>
                <w:sz w:val="24"/>
                <w:szCs w:val="24"/>
                <w:lang w:val="id-ID"/>
              </w:rPr>
              <w:t>Kadar Air(%b/b)</w:t>
            </w:r>
          </w:p>
        </w:tc>
        <w:tc>
          <w:tcPr>
            <w:tcW w:w="2308" w:type="dxa"/>
          </w:tcPr>
          <w:p w:rsidR="006D5532" w:rsidRPr="00D46138" w:rsidRDefault="006D5532" w:rsidP="00D46138">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1,72</w:t>
            </w:r>
          </w:p>
        </w:tc>
        <w:tc>
          <w:tcPr>
            <w:tcW w:w="2216" w:type="dxa"/>
            <w:vAlign w:val="center"/>
          </w:tcPr>
          <w:p w:rsidR="006D5532" w:rsidRPr="00D46138" w:rsidRDefault="006D5532" w:rsidP="00D46138">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Maks.5</w:t>
            </w:r>
          </w:p>
        </w:tc>
      </w:tr>
      <w:tr w:rsidR="006D5532" w:rsidRPr="00D46138" w:rsidTr="00920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3" w:type="dxa"/>
            <w:shd w:val="clear" w:color="auto" w:fill="FFFFFF" w:themeFill="background1"/>
          </w:tcPr>
          <w:p w:rsidR="006D5532" w:rsidRPr="00D46138" w:rsidRDefault="006D5532" w:rsidP="00D46138">
            <w:pPr>
              <w:pStyle w:val="ListParagraph"/>
              <w:spacing w:line="360" w:lineRule="auto"/>
              <w:ind w:left="0"/>
              <w:jc w:val="both"/>
              <w:rPr>
                <w:rFonts w:ascii="Times New Roman" w:hAnsi="Times New Roman" w:cs="Times New Roman"/>
                <w:b w:val="0"/>
                <w:sz w:val="24"/>
                <w:szCs w:val="24"/>
                <w:lang w:val="id-ID"/>
              </w:rPr>
            </w:pPr>
            <w:r w:rsidRPr="00D46138">
              <w:rPr>
                <w:rFonts w:ascii="Times New Roman" w:hAnsi="Times New Roman" w:cs="Times New Roman"/>
                <w:b w:val="0"/>
                <w:sz w:val="24"/>
                <w:szCs w:val="24"/>
                <w:lang w:val="id-ID"/>
              </w:rPr>
              <w:t>Antioksidan (%RSA)</w:t>
            </w:r>
          </w:p>
        </w:tc>
        <w:tc>
          <w:tcPr>
            <w:tcW w:w="2308" w:type="dxa"/>
            <w:shd w:val="clear" w:color="auto" w:fill="FFFFFF" w:themeFill="background1"/>
          </w:tcPr>
          <w:p w:rsidR="006D5532" w:rsidRPr="00D46138" w:rsidRDefault="006D5532" w:rsidP="00D46138">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D46138">
              <w:rPr>
                <w:rFonts w:ascii="Times New Roman" w:hAnsi="Times New Roman" w:cs="Times New Roman"/>
                <w:sz w:val="24"/>
                <w:szCs w:val="24"/>
                <w:lang w:val="id-ID"/>
              </w:rPr>
              <w:t>78,92</w:t>
            </w:r>
          </w:p>
        </w:tc>
        <w:tc>
          <w:tcPr>
            <w:tcW w:w="2216" w:type="dxa"/>
            <w:shd w:val="clear" w:color="auto" w:fill="FFFFFF" w:themeFill="background1"/>
          </w:tcPr>
          <w:p w:rsidR="006D5532" w:rsidRPr="00D46138" w:rsidRDefault="006D5532" w:rsidP="00D46138">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r>
    </w:tbl>
    <w:p w:rsidR="006D5532" w:rsidRPr="00D46138" w:rsidRDefault="006D5532" w:rsidP="00D46138">
      <w:pPr>
        <w:spacing w:after="0" w:line="360" w:lineRule="auto"/>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Sumber : Syarat Mutu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Menurut SNI 01-2973-1992</w:t>
      </w:r>
    </w:p>
    <w:p w:rsidR="006D5532" w:rsidRPr="00D46138" w:rsidRDefault="006D5532" w:rsidP="00D46138">
      <w:pPr>
        <w:pStyle w:val="ListParagraph"/>
        <w:numPr>
          <w:ilvl w:val="6"/>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Kadar abu</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Tabel 11. Menunjukkan bahwa kadar abu perlakuan terpilih yaitu dengan konsentrasi tepung jagung 2% dan bubuk daun kelor 3% adalah 1,34% lebih rendah dibandingkan hasil penelitian sebelumnya 8,57% (Pangaribuan, 2013). Menurut De Man (1997) kadar abu dalam tumbuhan dipengaruhi kelimpahan mineral dari lingkungan atau tanah tempat tanaman tersebut tumbuh.</w:t>
      </w:r>
      <w:r w:rsidRPr="00D46138">
        <w:rPr>
          <w:rFonts w:ascii="Times New Roman" w:hAnsi="Times New Roman" w:cs="Times New Roman"/>
          <w:sz w:val="24"/>
          <w:szCs w:val="24"/>
        </w:rPr>
        <w:t xml:space="preserve"> </w:t>
      </w:r>
      <w:r w:rsidRPr="00D46138">
        <w:rPr>
          <w:rFonts w:ascii="Times New Roman" w:hAnsi="Times New Roman" w:cs="Times New Roman"/>
          <w:sz w:val="24"/>
          <w:szCs w:val="24"/>
          <w:lang w:val="id-ID"/>
        </w:rPr>
        <w:t>M</w:t>
      </w:r>
      <w:r w:rsidRPr="00D46138">
        <w:rPr>
          <w:rFonts w:ascii="Times New Roman" w:hAnsi="Times New Roman" w:cs="Times New Roman"/>
          <w:sz w:val="24"/>
          <w:szCs w:val="24"/>
        </w:rPr>
        <w:t xml:space="preserve">aka dapat dikatakan bahwa kadar abu pada hasil akhir produk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jika dibandingkan dengan syarat mutu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berdasarkan SNI 01-2973-1992 (BSN, 1992) dimana kadar abu maksimum yang terdapat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adalah </w:t>
      </w:r>
      <w:r w:rsidRPr="00D46138">
        <w:rPr>
          <w:rFonts w:ascii="Times New Roman" w:hAnsi="Times New Roman" w:cs="Times New Roman"/>
          <w:sz w:val="24"/>
          <w:szCs w:val="24"/>
          <w:lang w:val="id-ID"/>
        </w:rPr>
        <w:t>2</w:t>
      </w:r>
      <w:r w:rsidRPr="00D46138">
        <w:rPr>
          <w:rFonts w:ascii="Times New Roman" w:hAnsi="Times New Roman" w:cs="Times New Roman"/>
          <w:sz w:val="24"/>
          <w:szCs w:val="24"/>
        </w:rPr>
        <w:t xml:space="preserve">% (bb) maka kadar </w:t>
      </w:r>
      <w:r w:rsidRPr="00D46138">
        <w:rPr>
          <w:rFonts w:ascii="Times New Roman" w:hAnsi="Times New Roman" w:cs="Times New Roman"/>
          <w:i/>
          <w:sz w:val="24"/>
          <w:szCs w:val="24"/>
          <w:lang w:val="id-ID"/>
        </w:rPr>
        <w:lastRenderedPageBreak/>
        <w:t>cookies</w:t>
      </w:r>
      <w:r w:rsidRPr="00D46138">
        <w:rPr>
          <w:rFonts w:ascii="Times New Roman" w:hAnsi="Times New Roman" w:cs="Times New Roman"/>
          <w:sz w:val="24"/>
          <w:szCs w:val="24"/>
        </w:rPr>
        <w:t xml:space="preserve"> yang dihasilkan masih berada dibawah persyaratan SNI, sehingga dapat dikatakan bahwa kadar abu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dengan penambahan tepung daun kelor memenuhi persyaratan mutu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berdasarkan SNI.</w:t>
      </w:r>
    </w:p>
    <w:p w:rsidR="006D5532" w:rsidRPr="00D46138" w:rsidRDefault="006D5532" w:rsidP="00D46138">
      <w:pPr>
        <w:pStyle w:val="ListParagraph"/>
        <w:numPr>
          <w:ilvl w:val="6"/>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Kadar protein</w:t>
      </w:r>
    </w:p>
    <w:p w:rsidR="006D5532" w:rsidRPr="00D46138" w:rsidRDefault="00887928" w:rsidP="00D46138">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Tabel 6</w:t>
      </w:r>
      <w:r w:rsidR="006D5532" w:rsidRPr="00D46138">
        <w:rPr>
          <w:rFonts w:ascii="Times New Roman" w:hAnsi="Times New Roman" w:cs="Times New Roman"/>
          <w:sz w:val="24"/>
          <w:szCs w:val="24"/>
          <w:lang w:val="id-ID"/>
        </w:rPr>
        <w:t xml:space="preserve">. Menunjukkan bahwa kadar protein perlakuan terpilih yaitu konsentrasi tepung jagung 2% dan bubuk daun kelor 3% adalah 12,27. Kadar protein setiap perlakuan berbeda-beda hal ini sesuai dengan kadar protein yang terkandung pada tiap bahan yang dicampurkan. Tepung daun kelor berkontribusi pada kadar protein </w:t>
      </w:r>
      <w:r w:rsidR="006D5532" w:rsidRPr="00D46138">
        <w:rPr>
          <w:rFonts w:ascii="Times New Roman" w:hAnsi="Times New Roman" w:cs="Times New Roman"/>
          <w:i/>
          <w:sz w:val="24"/>
          <w:szCs w:val="24"/>
          <w:lang w:val="id-ID"/>
        </w:rPr>
        <w:t>cookies</w:t>
      </w:r>
      <w:r w:rsidR="006D5532" w:rsidRPr="00D46138">
        <w:rPr>
          <w:rFonts w:ascii="Times New Roman" w:hAnsi="Times New Roman" w:cs="Times New Roman"/>
          <w:sz w:val="24"/>
          <w:szCs w:val="24"/>
          <w:lang w:val="id-ID"/>
        </w:rPr>
        <w:t xml:space="preserve"> yang dihasilkan.</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rPr>
        <w:t>Menurut penelitian yang dilakukan oleh Zakaria (2012), kadar protein terhadap tepung daun kelor adalah sebesar 28</w:t>
      </w:r>
      <w:proofErr w:type="gramStart"/>
      <w:r w:rsidRPr="00D46138">
        <w:rPr>
          <w:rFonts w:ascii="Times New Roman" w:hAnsi="Times New Roman" w:cs="Times New Roman"/>
          <w:sz w:val="24"/>
          <w:szCs w:val="24"/>
        </w:rPr>
        <w:t>,25</w:t>
      </w:r>
      <w:proofErr w:type="gramEnd"/>
      <w:r w:rsidRPr="00D46138">
        <w:rPr>
          <w:rFonts w:ascii="Times New Roman" w:hAnsi="Times New Roman" w:cs="Times New Roman"/>
          <w:sz w:val="24"/>
          <w:szCs w:val="24"/>
        </w:rPr>
        <w:t xml:space="preserve">% dan berdasarkan hasil penelitian pendahuluan kadar protein tepung daun kelor adalah sebesar 28,99%, sehingga semakin banyak konsentrasi tepung daun kelor yang ditambahkan akan meningkatkan kadar protein pada </w:t>
      </w:r>
      <w:r w:rsidRPr="00D46138">
        <w:rPr>
          <w:rFonts w:ascii="Times New Roman" w:hAnsi="Times New Roman" w:cs="Times New Roman"/>
          <w:i/>
          <w:sz w:val="24"/>
          <w:szCs w:val="24"/>
        </w:rPr>
        <w:t>cookies</w:t>
      </w:r>
      <w:r w:rsidRPr="00D46138">
        <w:rPr>
          <w:rFonts w:ascii="Times New Roman" w:hAnsi="Times New Roman" w:cs="Times New Roman"/>
          <w:sz w:val="24"/>
          <w:szCs w:val="24"/>
        </w:rPr>
        <w:t xml:space="preserve"> yang dihasilkan.</w:t>
      </w:r>
    </w:p>
    <w:p w:rsidR="006D5532" w:rsidRPr="00D46138" w:rsidRDefault="006D5532" w:rsidP="0088792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Dari hasil penggujian protein penambahan tepung jagung dan bubuk daun kelor terlihat bahwa kadar protein sangat tinggi. Hal ini menunjukkan tepung daun kelor dapat digunakan sebagai bahan tambahan dalam pembuatan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untuk menghasilkan produk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dengan </w:t>
      </w:r>
      <w:r w:rsidR="00887928">
        <w:rPr>
          <w:rFonts w:ascii="Times New Roman" w:hAnsi="Times New Roman" w:cs="Times New Roman"/>
          <w:sz w:val="24"/>
          <w:szCs w:val="24"/>
          <w:lang w:val="id-ID"/>
        </w:rPr>
        <w:t xml:space="preserve">kandungan protein yang tinggi. </w:t>
      </w:r>
    </w:p>
    <w:p w:rsidR="006D5532" w:rsidRPr="00D46138" w:rsidRDefault="006D5532" w:rsidP="00D46138">
      <w:pPr>
        <w:pStyle w:val="ListParagraph"/>
        <w:numPr>
          <w:ilvl w:val="6"/>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Kadar air</w:t>
      </w:r>
    </w:p>
    <w:p w:rsidR="006D5532" w:rsidRPr="00D46138"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Berdasa</w:t>
      </w:r>
      <w:r w:rsidR="00887928">
        <w:rPr>
          <w:rFonts w:ascii="Times New Roman" w:hAnsi="Times New Roman" w:cs="Times New Roman"/>
          <w:sz w:val="24"/>
          <w:szCs w:val="24"/>
          <w:lang w:val="id-ID"/>
        </w:rPr>
        <w:t>rkan hasil pada tabel 6</w:t>
      </w:r>
      <w:r w:rsidRPr="00D46138">
        <w:rPr>
          <w:rFonts w:ascii="Times New Roman" w:hAnsi="Times New Roman" w:cs="Times New Roman"/>
          <w:sz w:val="24"/>
          <w:szCs w:val="24"/>
          <w:lang w:val="id-ID"/>
        </w:rPr>
        <w:t xml:space="preserve">, kadar air hasil analisa yaitu 1,72% lebih rendah dibandingkan penelitian sebelumnya yaitu 7,5% (Funglie, 2002). Penurunan kadar air pada proses pemanggangan disebabkan karena sebagian kandungan air dalam bahan pangan akan berkurang. </w:t>
      </w:r>
      <w:r w:rsidRPr="00D46138">
        <w:rPr>
          <w:rFonts w:ascii="Times New Roman" w:hAnsi="Times New Roman" w:cs="Times New Roman"/>
          <w:sz w:val="24"/>
          <w:szCs w:val="24"/>
        </w:rPr>
        <w:t xml:space="preserve">Hal ini diduga disebabkan karena pada proses pemanasan dan pemangganagan terjadi reaksi antara senyawa-senyawa yang terkandung disalam komposisi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sehingga uap air dalam baha</w:t>
      </w:r>
      <w:r w:rsidRPr="00D46138">
        <w:rPr>
          <w:rFonts w:ascii="Times New Roman" w:hAnsi="Times New Roman" w:cs="Times New Roman"/>
          <w:sz w:val="24"/>
          <w:szCs w:val="24"/>
          <w:lang w:val="id-ID"/>
        </w:rPr>
        <w:t>n</w:t>
      </w:r>
      <w:r w:rsidRPr="00D46138">
        <w:rPr>
          <w:rFonts w:ascii="Times New Roman" w:hAnsi="Times New Roman" w:cs="Times New Roman"/>
          <w:sz w:val="24"/>
          <w:szCs w:val="24"/>
        </w:rPr>
        <w:t xml:space="preserve"> mengalami penguapan. Suarti </w:t>
      </w:r>
      <w:r w:rsidRPr="00D46138">
        <w:rPr>
          <w:rFonts w:ascii="Times New Roman" w:hAnsi="Times New Roman" w:cs="Times New Roman"/>
          <w:i/>
          <w:sz w:val="24"/>
          <w:szCs w:val="24"/>
        </w:rPr>
        <w:t>et</w:t>
      </w:r>
      <w:r w:rsidRPr="00D46138">
        <w:rPr>
          <w:rFonts w:ascii="Times New Roman" w:hAnsi="Times New Roman" w:cs="Times New Roman"/>
          <w:sz w:val="24"/>
          <w:szCs w:val="24"/>
        </w:rPr>
        <w:t xml:space="preserve"> al. (2015) melaporkan bahwa selama waktu pemanasan kemungkinan bahan untuk kehilangan </w:t>
      </w:r>
      <w:proofErr w:type="gramStart"/>
      <w:r w:rsidRPr="00D46138">
        <w:rPr>
          <w:rFonts w:ascii="Times New Roman" w:hAnsi="Times New Roman" w:cs="Times New Roman"/>
          <w:sz w:val="24"/>
          <w:szCs w:val="24"/>
        </w:rPr>
        <w:t>kadar</w:t>
      </w:r>
      <w:proofErr w:type="gramEnd"/>
      <w:r w:rsidRPr="00D46138">
        <w:rPr>
          <w:rFonts w:ascii="Times New Roman" w:hAnsi="Times New Roman" w:cs="Times New Roman"/>
          <w:sz w:val="24"/>
          <w:szCs w:val="24"/>
        </w:rPr>
        <w:t xml:space="preserve"> airnya semakin besar. Sedangkan kadar air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jika dibandingkan dengan syarat mutu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berdasarkan SNI 01-2973-1992 (BSN, 1992) dimana kadar air maksimum yang terdapat pada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adalah 5% (bb) maka kadar air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rPr>
        <w:t xml:space="preserve"> yang dihasilkan masih berada dibawah persyaratan SNI, sehingga dapat dikatakan bahwa kadar air </w:t>
      </w:r>
      <w:r w:rsidRPr="00D46138">
        <w:rPr>
          <w:rFonts w:ascii="Times New Roman" w:hAnsi="Times New Roman" w:cs="Times New Roman"/>
          <w:i/>
          <w:sz w:val="24"/>
          <w:szCs w:val="24"/>
          <w:lang w:val="id-ID"/>
        </w:rPr>
        <w:lastRenderedPageBreak/>
        <w:t>cookies</w:t>
      </w:r>
      <w:r w:rsidRPr="00D46138">
        <w:rPr>
          <w:rFonts w:ascii="Times New Roman" w:hAnsi="Times New Roman" w:cs="Times New Roman"/>
          <w:sz w:val="24"/>
          <w:szCs w:val="24"/>
        </w:rPr>
        <w:t xml:space="preserve"> dengan penambahan tepung daun kelor memenuhi persyaratan mutu </w:t>
      </w:r>
      <w:proofErr w:type="gramStart"/>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 berdasarkan</w:t>
      </w:r>
      <w:proofErr w:type="gramEnd"/>
      <w:r w:rsidRPr="00D46138">
        <w:rPr>
          <w:rFonts w:ascii="Times New Roman" w:hAnsi="Times New Roman" w:cs="Times New Roman"/>
          <w:sz w:val="24"/>
          <w:szCs w:val="24"/>
        </w:rPr>
        <w:t xml:space="preserve"> SNI.</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Kadar air yang lebih rendah ini dapat disebabkan bahan </w:t>
      </w:r>
      <w:proofErr w:type="gramStart"/>
      <w:r w:rsidRPr="00D46138">
        <w:rPr>
          <w:rFonts w:ascii="Times New Roman" w:hAnsi="Times New Roman" w:cs="Times New Roman"/>
          <w:sz w:val="24"/>
          <w:szCs w:val="24"/>
        </w:rPr>
        <w:t>baku</w:t>
      </w:r>
      <w:proofErr w:type="gramEnd"/>
      <w:r w:rsidRPr="00D46138">
        <w:rPr>
          <w:rFonts w:ascii="Times New Roman" w:hAnsi="Times New Roman" w:cs="Times New Roman"/>
          <w:sz w:val="24"/>
          <w:szCs w:val="24"/>
        </w:rPr>
        <w:t xml:space="preserve"> yang digunakan berbeda dengan penelitian yang sebelumnya, selain itu metode pengeringan matahari yang dipakai untuk membuat tepung juga akan mempengaruhi mutu tepung yang dihasilkan (Indrasti, 2004).</w:t>
      </w:r>
    </w:p>
    <w:p w:rsidR="006D5532" w:rsidRPr="00D46138" w:rsidRDefault="006D5532" w:rsidP="00D46138">
      <w:pPr>
        <w:pStyle w:val="ListParagraph"/>
        <w:numPr>
          <w:ilvl w:val="6"/>
          <w:numId w:val="6"/>
        </w:numPr>
        <w:spacing w:after="0" w:line="360" w:lineRule="auto"/>
        <w:ind w:left="567" w:hanging="567"/>
        <w:jc w:val="both"/>
        <w:rPr>
          <w:rFonts w:ascii="Times New Roman" w:hAnsi="Times New Roman" w:cs="Times New Roman"/>
          <w:b/>
          <w:sz w:val="24"/>
          <w:szCs w:val="24"/>
          <w:lang w:val="id-ID"/>
        </w:rPr>
      </w:pPr>
      <w:r w:rsidRPr="00D46138">
        <w:rPr>
          <w:rFonts w:ascii="Times New Roman" w:hAnsi="Times New Roman" w:cs="Times New Roman"/>
          <w:b/>
          <w:sz w:val="24"/>
          <w:szCs w:val="24"/>
          <w:lang w:val="id-ID"/>
        </w:rPr>
        <w:t>Aktivitas antioksidan</w:t>
      </w:r>
    </w:p>
    <w:p w:rsidR="006D5532" w:rsidRDefault="006D5532" w:rsidP="00D46138">
      <w:pPr>
        <w:spacing w:after="0" w:line="360" w:lineRule="auto"/>
        <w:ind w:firstLine="567"/>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Antioksidan merupakan senyawa yang dapat memperlambat proses oksidasi dari radikal bebas. Mekanisme kerja senyawa antioksidan salah satunya yaitu dengan </w:t>
      </w:r>
      <w:proofErr w:type="gramStart"/>
      <w:r w:rsidRPr="00D46138">
        <w:rPr>
          <w:rFonts w:ascii="Times New Roman" w:hAnsi="Times New Roman" w:cs="Times New Roman"/>
          <w:sz w:val="24"/>
          <w:szCs w:val="24"/>
        </w:rPr>
        <w:t>cara</w:t>
      </w:r>
      <w:proofErr w:type="gramEnd"/>
      <w:r w:rsidRPr="00D46138">
        <w:rPr>
          <w:rFonts w:ascii="Times New Roman" w:hAnsi="Times New Roman" w:cs="Times New Roman"/>
          <w:sz w:val="24"/>
          <w:szCs w:val="24"/>
        </w:rPr>
        <w:t xml:space="preserve"> menodonorkan atom hidrogen atau proton kepada senyawa radikal. Hal ini menjadikan senyawa radikal lebih stabil (Fitriana </w:t>
      </w:r>
      <w:proofErr w:type="gramStart"/>
      <w:r w:rsidRPr="00D46138">
        <w:rPr>
          <w:rFonts w:ascii="Times New Roman" w:hAnsi="Times New Roman" w:cs="Times New Roman"/>
          <w:sz w:val="24"/>
          <w:szCs w:val="24"/>
        </w:rPr>
        <w:t>dkk.,</w:t>
      </w:r>
      <w:proofErr w:type="gramEnd"/>
      <w:r w:rsidRPr="00D46138">
        <w:rPr>
          <w:rFonts w:ascii="Times New Roman" w:hAnsi="Times New Roman" w:cs="Times New Roman"/>
          <w:sz w:val="24"/>
          <w:szCs w:val="24"/>
        </w:rPr>
        <w:t xml:space="preserve"> 2015). </w:t>
      </w:r>
      <w:proofErr w:type="gramStart"/>
      <w:r w:rsidRPr="00D46138">
        <w:rPr>
          <w:rFonts w:ascii="Times New Roman" w:hAnsi="Times New Roman" w:cs="Times New Roman"/>
          <w:sz w:val="24"/>
          <w:szCs w:val="24"/>
        </w:rPr>
        <w:t>Pada penelitian ini menggunakan metode DPPH.</w:t>
      </w:r>
      <w:proofErr w:type="gramEnd"/>
      <w:r w:rsidRPr="00D46138">
        <w:rPr>
          <w:rFonts w:ascii="Times New Roman" w:hAnsi="Times New Roman" w:cs="Times New Roman"/>
          <w:sz w:val="24"/>
          <w:szCs w:val="24"/>
        </w:rPr>
        <w:t xml:space="preserve"> DPPH </w:t>
      </w:r>
      <w:r w:rsidRPr="00D46138">
        <w:rPr>
          <w:rFonts w:ascii="Times New Roman" w:hAnsi="Times New Roman" w:cs="Times New Roman"/>
          <w:i/>
          <w:iCs/>
          <w:sz w:val="24"/>
          <w:szCs w:val="24"/>
        </w:rPr>
        <w:t xml:space="preserve">Radical Scavenging acitvity </w:t>
      </w:r>
      <w:r w:rsidRPr="00D46138">
        <w:rPr>
          <w:rFonts w:ascii="Times New Roman" w:hAnsi="Times New Roman" w:cs="Times New Roman"/>
          <w:sz w:val="24"/>
          <w:szCs w:val="24"/>
        </w:rPr>
        <w:t xml:space="preserve">(RSA) adalah pengujian penangkapan radikal bebas suatu senyawa terhadap radikal </w:t>
      </w:r>
      <w:r w:rsidRPr="00D46138">
        <w:rPr>
          <w:rFonts w:ascii="Times New Roman" w:hAnsi="Times New Roman" w:cs="Times New Roman"/>
          <w:i/>
          <w:iCs/>
          <w:sz w:val="24"/>
          <w:szCs w:val="24"/>
        </w:rPr>
        <w:t xml:space="preserve">1,1–diphenyl-2-picrylhydrazyl </w:t>
      </w:r>
      <w:r w:rsidRPr="00D46138">
        <w:rPr>
          <w:rFonts w:ascii="Times New Roman" w:hAnsi="Times New Roman" w:cs="Times New Roman"/>
          <w:sz w:val="24"/>
          <w:szCs w:val="24"/>
        </w:rPr>
        <w:t>(DPPH) untuk menunjukkan aktivitas donasi hidrogen oleh antioksidan.</w:t>
      </w:r>
      <w:r w:rsidRPr="00D46138">
        <w:rPr>
          <w:rFonts w:ascii="Times New Roman" w:hAnsi="Times New Roman" w:cs="Times New Roman"/>
          <w:sz w:val="24"/>
          <w:szCs w:val="24"/>
          <w:lang w:val="id-ID"/>
        </w:rPr>
        <w:t xml:space="preserve">Hasil penelitian uji kimia terpilih pada tabel 9 menunjukkan kadar antioksidan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dengan penambahan tepung jagung 2% dan bubuk daun kelor 3% yaitu  78,92 %RSA.</w:t>
      </w:r>
    </w:p>
    <w:p w:rsidR="00887928" w:rsidRPr="00D46138" w:rsidRDefault="00887928" w:rsidP="00D46138">
      <w:pPr>
        <w:spacing w:after="0" w:line="360" w:lineRule="auto"/>
        <w:ind w:firstLine="567"/>
        <w:jc w:val="both"/>
        <w:rPr>
          <w:rFonts w:ascii="Times New Roman" w:hAnsi="Times New Roman" w:cs="Times New Roman"/>
          <w:sz w:val="24"/>
          <w:szCs w:val="24"/>
          <w:lang w:val="id-ID"/>
        </w:rPr>
      </w:pPr>
    </w:p>
    <w:p w:rsidR="006D5532" w:rsidRPr="00887928" w:rsidRDefault="006D5532" w:rsidP="00D46138">
      <w:pPr>
        <w:spacing w:after="0" w:line="360" w:lineRule="auto"/>
        <w:jc w:val="both"/>
        <w:rPr>
          <w:rFonts w:ascii="Times New Roman" w:hAnsi="Times New Roman" w:cs="Times New Roman"/>
          <w:b/>
          <w:sz w:val="24"/>
          <w:szCs w:val="24"/>
          <w:lang w:val="id-ID"/>
        </w:rPr>
      </w:pPr>
      <w:r w:rsidRPr="00887928">
        <w:rPr>
          <w:rFonts w:ascii="Times New Roman" w:hAnsi="Times New Roman" w:cs="Times New Roman"/>
          <w:b/>
          <w:sz w:val="24"/>
          <w:szCs w:val="24"/>
          <w:lang w:val="id-ID"/>
        </w:rPr>
        <w:t xml:space="preserve">KESIMPULAN </w:t>
      </w:r>
    </w:p>
    <w:p w:rsidR="006D5532" w:rsidRDefault="006D5532" w:rsidP="00887928">
      <w:pPr>
        <w:spacing w:after="0" w:line="360" w:lineRule="auto"/>
        <w:ind w:firstLine="720"/>
        <w:jc w:val="both"/>
        <w:rPr>
          <w:rFonts w:ascii="Times New Roman" w:hAnsi="Times New Roman" w:cs="Times New Roman"/>
          <w:sz w:val="24"/>
          <w:szCs w:val="24"/>
          <w:lang w:val="id-ID"/>
        </w:rPr>
      </w:pP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dengan penambahan tepung jagung dan bubuk daun kelor disukai panelis dan memiliki kandungan antioksidan.</w:t>
      </w:r>
      <w:r w:rsidR="00D46138" w:rsidRPr="00D46138">
        <w:rPr>
          <w:rFonts w:ascii="Times New Roman" w:hAnsi="Times New Roman" w:cs="Times New Roman"/>
          <w:b/>
          <w:sz w:val="24"/>
          <w:szCs w:val="24"/>
          <w:lang w:val="id-ID"/>
        </w:rPr>
        <w:t xml:space="preserve"> </w:t>
      </w:r>
      <w:r w:rsidRPr="00D46138">
        <w:rPr>
          <w:rFonts w:ascii="Times New Roman" w:hAnsi="Times New Roman" w:cs="Times New Roman"/>
          <w:sz w:val="24"/>
          <w:szCs w:val="24"/>
          <w:lang w:val="id-ID"/>
        </w:rPr>
        <w:t xml:space="preserve">Penambahan tepung jagung dan bubuk daun kelor memberikan pengaruh terhadap sifat kimia, fisik dan kesukaan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Penambahan tepung jagung meningkatkan tekstur, nilai kecerahan (L*), nilai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dan menurunkan nilai </w:t>
      </w:r>
      <w:r w:rsidRPr="00D46138">
        <w:rPr>
          <w:rFonts w:ascii="Times New Roman" w:hAnsi="Times New Roman" w:cs="Times New Roman"/>
          <w:i/>
          <w:sz w:val="24"/>
          <w:szCs w:val="24"/>
          <w:lang w:val="id-ID"/>
        </w:rPr>
        <w:t>redness</w:t>
      </w:r>
      <w:r w:rsidRPr="00D46138">
        <w:rPr>
          <w:rFonts w:ascii="Times New Roman" w:hAnsi="Times New Roman" w:cs="Times New Roman"/>
          <w:sz w:val="24"/>
          <w:szCs w:val="24"/>
          <w:lang w:val="id-ID"/>
        </w:rPr>
        <w:t xml:space="preserve"> (a*) cookies. Penambahan bubuk daun kelor menurunkan nilai kecerahan (L*), nilai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dan tekstur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w:t>
      </w:r>
      <w:r w:rsidR="00D46138" w:rsidRPr="00D46138">
        <w:rPr>
          <w:rFonts w:ascii="Times New Roman" w:hAnsi="Times New Roman" w:cs="Times New Roman"/>
          <w:b/>
          <w:sz w:val="24"/>
          <w:szCs w:val="24"/>
          <w:lang w:val="id-ID"/>
        </w:rPr>
        <w:t xml:space="preserve">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xml:space="preserve"> dengan rasio terbaik yaitu penambahan tepung jagung 2</w:t>
      </w:r>
      <w:r w:rsidRPr="00D46138">
        <w:rPr>
          <w:rFonts w:ascii="Times New Roman" w:hAnsi="Times New Roman" w:cs="Times New Roman"/>
          <w:sz w:val="24"/>
          <w:szCs w:val="24"/>
        </w:rPr>
        <w:t>0</w:t>
      </w:r>
      <w:r w:rsidRPr="00D46138">
        <w:rPr>
          <w:rFonts w:ascii="Times New Roman" w:hAnsi="Times New Roman" w:cs="Times New Roman"/>
          <w:sz w:val="24"/>
          <w:szCs w:val="24"/>
          <w:lang w:val="id-ID"/>
        </w:rPr>
        <w:t>% dan bubuk daun kelor 3</w:t>
      </w:r>
      <w:r w:rsidRPr="00D46138">
        <w:rPr>
          <w:rFonts w:ascii="Times New Roman" w:hAnsi="Times New Roman" w:cs="Times New Roman"/>
          <w:sz w:val="24"/>
          <w:szCs w:val="24"/>
        </w:rPr>
        <w:t>0</w:t>
      </w:r>
      <w:r w:rsidRPr="00D46138">
        <w:rPr>
          <w:rFonts w:ascii="Times New Roman" w:hAnsi="Times New Roman" w:cs="Times New Roman"/>
          <w:sz w:val="24"/>
          <w:szCs w:val="24"/>
          <w:lang w:val="id-ID"/>
        </w:rPr>
        <w:t xml:space="preserve">% dengan kandungan antioksidan 98,72 %RSA, kadar abu 1,34% b/b, protein 12,27% b/b, kadar air 1,72% b/b, nilai kecerahan (L*) 4,14, nilai </w:t>
      </w:r>
      <w:r w:rsidRPr="00D46138">
        <w:rPr>
          <w:rFonts w:ascii="Times New Roman" w:hAnsi="Times New Roman" w:cs="Times New Roman"/>
          <w:i/>
          <w:sz w:val="24"/>
          <w:szCs w:val="24"/>
          <w:lang w:val="id-ID"/>
        </w:rPr>
        <w:t>redness</w:t>
      </w:r>
      <w:r w:rsidRPr="00D46138">
        <w:rPr>
          <w:rFonts w:ascii="Times New Roman" w:hAnsi="Times New Roman" w:cs="Times New Roman"/>
          <w:sz w:val="24"/>
          <w:szCs w:val="24"/>
          <w:lang w:val="id-ID"/>
        </w:rPr>
        <w:t xml:space="preserve"> (a*) 3,90, nilai </w:t>
      </w:r>
      <w:r w:rsidRPr="00D46138">
        <w:rPr>
          <w:rFonts w:ascii="Times New Roman" w:hAnsi="Times New Roman" w:cs="Times New Roman"/>
          <w:i/>
          <w:sz w:val="24"/>
          <w:szCs w:val="24"/>
          <w:lang w:val="id-ID"/>
        </w:rPr>
        <w:t>yellowness</w:t>
      </w:r>
      <w:r w:rsidRPr="00D46138">
        <w:rPr>
          <w:rFonts w:ascii="Times New Roman" w:hAnsi="Times New Roman" w:cs="Times New Roman"/>
          <w:sz w:val="24"/>
          <w:szCs w:val="24"/>
          <w:lang w:val="id-ID"/>
        </w:rPr>
        <w:t xml:space="preserve"> (b*) 19,42, tekstur 9,88, dan hasil uji tingkat kesukaan warna (3,55), aroma (3,25), rasa (3,70), tekstur (3,75), dan keseluruhan (3,75).</w:t>
      </w:r>
    </w:p>
    <w:p w:rsidR="00887928" w:rsidRPr="00D46138" w:rsidRDefault="00887928" w:rsidP="00887928">
      <w:pPr>
        <w:spacing w:after="0" w:line="360" w:lineRule="auto"/>
        <w:ind w:firstLine="720"/>
        <w:jc w:val="both"/>
        <w:rPr>
          <w:rFonts w:ascii="Times New Roman" w:hAnsi="Times New Roman" w:cs="Times New Roman"/>
          <w:sz w:val="24"/>
          <w:szCs w:val="24"/>
          <w:lang w:val="id-ID"/>
        </w:rPr>
      </w:pPr>
    </w:p>
    <w:p w:rsidR="00D46138" w:rsidRPr="00887928" w:rsidRDefault="00D46138" w:rsidP="00D46138">
      <w:pPr>
        <w:spacing w:after="0" w:line="360" w:lineRule="auto"/>
        <w:jc w:val="both"/>
        <w:rPr>
          <w:rFonts w:ascii="Times New Roman" w:hAnsi="Times New Roman" w:cs="Times New Roman"/>
          <w:b/>
          <w:sz w:val="24"/>
          <w:szCs w:val="24"/>
          <w:lang w:val="id-ID"/>
        </w:rPr>
      </w:pPr>
      <w:r w:rsidRPr="00887928">
        <w:rPr>
          <w:rFonts w:ascii="Times New Roman" w:hAnsi="Times New Roman" w:cs="Times New Roman"/>
          <w:b/>
          <w:sz w:val="24"/>
          <w:szCs w:val="24"/>
          <w:lang w:val="id-ID"/>
        </w:rPr>
        <w:lastRenderedPageBreak/>
        <w:t>DAFTAR PUSTAKA</w:t>
      </w:r>
      <w:bookmarkStart w:id="0" w:name="_GoBack"/>
      <w:bookmarkEnd w:id="0"/>
    </w:p>
    <w:p w:rsidR="00D46138" w:rsidRPr="00D46138" w:rsidRDefault="00D46138" w:rsidP="00887928">
      <w:pPr>
        <w:spacing w:after="0" w:line="360" w:lineRule="auto"/>
        <w:ind w:left="709" w:hanging="709"/>
        <w:jc w:val="both"/>
        <w:rPr>
          <w:rFonts w:ascii="Times New Roman" w:eastAsia="Times New Roman" w:hAnsi="Times New Roman" w:cs="Times New Roman"/>
          <w:color w:val="000000"/>
          <w:sz w:val="24"/>
          <w:szCs w:val="24"/>
          <w:bdr w:val="none" w:sz="0" w:space="0" w:color="auto" w:frame="1"/>
          <w:lang w:val="id-ID"/>
        </w:rPr>
      </w:pPr>
      <w:r w:rsidRPr="00D46138">
        <w:rPr>
          <w:rFonts w:ascii="Times New Roman" w:eastAsia="Times New Roman" w:hAnsi="Times New Roman" w:cs="Times New Roman"/>
          <w:color w:val="000000"/>
          <w:sz w:val="24"/>
          <w:szCs w:val="24"/>
          <w:bdr w:val="none" w:sz="0" w:space="0" w:color="auto" w:frame="1"/>
        </w:rPr>
        <w:t>Aina, Q, 2014</w:t>
      </w:r>
      <w:r w:rsidRPr="00D46138">
        <w:rPr>
          <w:rFonts w:ascii="Times New Roman" w:eastAsia="Times New Roman" w:hAnsi="Times New Roman" w:cs="Times New Roman"/>
          <w:color w:val="000000"/>
          <w:sz w:val="24"/>
          <w:szCs w:val="24"/>
          <w:bdr w:val="none" w:sz="0" w:space="0" w:color="auto" w:frame="1"/>
          <w:lang w:val="id-ID"/>
        </w:rPr>
        <w:t>.</w:t>
      </w:r>
      <w:r w:rsidRPr="00D46138">
        <w:rPr>
          <w:rFonts w:ascii="Times New Roman" w:hAnsi="Times New Roman" w:cs="Times New Roman"/>
          <w:sz w:val="24"/>
          <w:szCs w:val="24"/>
          <w:lang w:val="id-ID"/>
        </w:rPr>
        <w:t xml:space="preserve"> </w:t>
      </w:r>
      <w:r w:rsidRPr="00D46138">
        <w:rPr>
          <w:rFonts w:ascii="Times New Roman" w:eastAsia="Times New Roman" w:hAnsi="Times New Roman" w:cs="Times New Roman"/>
          <w:color w:val="000000"/>
          <w:sz w:val="24"/>
          <w:szCs w:val="24"/>
          <w:bdr w:val="none" w:sz="0" w:space="0" w:color="auto" w:frame="1"/>
        </w:rPr>
        <w:t>Pengaruh Penambahan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Tepung Daun Kelor (</w:t>
      </w:r>
      <w:r w:rsidRPr="00D46138">
        <w:rPr>
          <w:rFonts w:ascii="Times New Roman" w:eastAsia="Times New Roman" w:hAnsi="Times New Roman" w:cs="Times New Roman"/>
          <w:i/>
          <w:color w:val="000000"/>
          <w:sz w:val="24"/>
          <w:szCs w:val="24"/>
          <w:bdr w:val="none" w:sz="0" w:space="0" w:color="auto" w:frame="1"/>
        </w:rPr>
        <w:t>Moringa</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i/>
          <w:color w:val="000000"/>
          <w:sz w:val="24"/>
          <w:szCs w:val="24"/>
          <w:bdr w:val="none" w:sz="0" w:space="0" w:color="auto" w:frame="1"/>
        </w:rPr>
        <w:t>oleifera</w:t>
      </w:r>
      <w:r w:rsidRPr="00D46138">
        <w:rPr>
          <w:rFonts w:ascii="Times New Roman" w:eastAsia="Times New Roman" w:hAnsi="Times New Roman" w:cs="Times New Roman"/>
          <w:color w:val="000000"/>
          <w:sz w:val="24"/>
          <w:szCs w:val="24"/>
          <w:bdr w:val="none" w:sz="0" w:space="0" w:color="auto" w:frame="1"/>
        </w:rPr>
        <w:t>) dan Je</w:t>
      </w:r>
      <w:r w:rsidRPr="00D46138">
        <w:rPr>
          <w:rFonts w:ascii="Times New Roman" w:eastAsia="Times New Roman" w:hAnsi="Times New Roman" w:cs="Times New Roman"/>
          <w:color w:val="000000"/>
          <w:sz w:val="24"/>
          <w:szCs w:val="24"/>
          <w:bdr w:val="none" w:sz="0" w:space="0" w:color="auto" w:frame="1"/>
          <w:lang w:val="id-ID"/>
        </w:rPr>
        <w:t>nis lemak terhadap hasil jadi Rich Biskuit, E-Journal Boga, Vol 03, No 3: Surabaya.</w:t>
      </w:r>
    </w:p>
    <w:p w:rsidR="00D46138" w:rsidRPr="00D46138" w:rsidRDefault="00D46138" w:rsidP="00887928">
      <w:pPr>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Ambarsari, I. 2005. Pembuatan Tepung Jagung. Jawa Tengah. </w:t>
      </w:r>
      <w:proofErr w:type="gramStart"/>
      <w:r w:rsidRPr="00D46138">
        <w:rPr>
          <w:rFonts w:ascii="Times New Roman" w:hAnsi="Times New Roman" w:cs="Times New Roman"/>
          <w:sz w:val="24"/>
          <w:szCs w:val="24"/>
        </w:rPr>
        <w:t>BPTP Jawa Tengah</w:t>
      </w:r>
      <w:r w:rsidRPr="00D46138">
        <w:rPr>
          <w:rFonts w:ascii="Times New Roman" w:hAnsi="Times New Roman" w:cs="Times New Roman"/>
          <w:sz w:val="24"/>
          <w:szCs w:val="24"/>
          <w:lang w:val="id-ID"/>
        </w:rPr>
        <w:t>.</w:t>
      </w:r>
      <w:proofErr w:type="gramEnd"/>
    </w:p>
    <w:p w:rsidR="00D46138" w:rsidRPr="00D46138" w:rsidRDefault="00D46138" w:rsidP="00887928">
      <w:pPr>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Anonim. 2020. Tepung jagung. Online. </w:t>
      </w:r>
      <w:r w:rsidRPr="00D46138">
        <w:rPr>
          <w:rFonts w:ascii="Times New Roman" w:hAnsi="Times New Roman" w:cs="Times New Roman"/>
          <w:sz w:val="24"/>
          <w:szCs w:val="24"/>
        </w:rPr>
        <w:fldChar w:fldCharType="begin"/>
      </w:r>
      <w:r w:rsidRPr="00D46138">
        <w:rPr>
          <w:rFonts w:ascii="Times New Roman" w:hAnsi="Times New Roman" w:cs="Times New Roman"/>
          <w:sz w:val="24"/>
          <w:szCs w:val="24"/>
        </w:rPr>
        <w:instrText xml:space="preserve"> HYPERLINK "https://www.idntimes.com/food/diet/anastasia-jaladriana/5-bahan-pengganti-tepung-maizena-c1c2" </w:instrText>
      </w:r>
      <w:r w:rsidRPr="00D46138">
        <w:rPr>
          <w:rFonts w:ascii="Times New Roman" w:hAnsi="Times New Roman" w:cs="Times New Roman"/>
          <w:sz w:val="24"/>
          <w:szCs w:val="24"/>
        </w:rPr>
        <w:fldChar w:fldCharType="separate"/>
      </w:r>
      <w:r w:rsidRPr="00D46138">
        <w:rPr>
          <w:rStyle w:val="Hyperlink"/>
          <w:rFonts w:ascii="Times New Roman" w:hAnsi="Times New Roman" w:cs="Times New Roman"/>
          <w:sz w:val="24"/>
          <w:szCs w:val="24"/>
          <w:lang w:val="id-ID"/>
        </w:rPr>
        <w:t>https://www.idntimes.com/food/diet/anastasia-jaladriana/5-bahan-pengganti-tepung-maizena-c1c2</w:t>
      </w:r>
      <w:r w:rsidRPr="00D46138">
        <w:rPr>
          <w:rStyle w:val="Hyperlink"/>
          <w:rFonts w:ascii="Times New Roman" w:hAnsi="Times New Roman" w:cs="Times New Roman"/>
          <w:sz w:val="24"/>
          <w:szCs w:val="24"/>
          <w:lang w:val="id-ID"/>
        </w:rPr>
        <w:fldChar w:fldCharType="end"/>
      </w:r>
      <w:r w:rsidRPr="00D46138">
        <w:rPr>
          <w:rFonts w:ascii="Times New Roman" w:hAnsi="Times New Roman" w:cs="Times New Roman"/>
          <w:sz w:val="24"/>
          <w:szCs w:val="24"/>
          <w:lang w:val="id-ID"/>
        </w:rPr>
        <w:t xml:space="preserve"> . Di akses tanggal 21 Oktober 2021.</w:t>
      </w:r>
    </w:p>
    <w:p w:rsidR="00D46138" w:rsidRPr="00D46138" w:rsidRDefault="00D46138" w:rsidP="00887928">
      <w:pPr>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Anonim. 2019. Bubuk daun kelor. Online. </w:t>
      </w:r>
      <w:r w:rsidRPr="00D46138">
        <w:rPr>
          <w:rFonts w:ascii="Times New Roman" w:hAnsi="Times New Roman" w:cs="Times New Roman"/>
          <w:sz w:val="24"/>
          <w:szCs w:val="24"/>
        </w:rPr>
        <w:fldChar w:fldCharType="begin"/>
      </w:r>
      <w:r w:rsidRPr="00D46138">
        <w:rPr>
          <w:rFonts w:ascii="Times New Roman" w:hAnsi="Times New Roman" w:cs="Times New Roman"/>
          <w:sz w:val="24"/>
          <w:szCs w:val="24"/>
        </w:rPr>
        <w:instrText xml:space="preserve"> HYPERLINK "https://m.dream.co.id/culinary/bubuk-daun-kelor-jadi-incaran-pecinta-makanan-sehat-190426d.html" </w:instrText>
      </w:r>
      <w:r w:rsidRPr="00D46138">
        <w:rPr>
          <w:rFonts w:ascii="Times New Roman" w:hAnsi="Times New Roman" w:cs="Times New Roman"/>
          <w:sz w:val="24"/>
          <w:szCs w:val="24"/>
        </w:rPr>
        <w:fldChar w:fldCharType="separate"/>
      </w:r>
      <w:r w:rsidRPr="00D46138">
        <w:rPr>
          <w:rStyle w:val="Hyperlink"/>
          <w:rFonts w:ascii="Times New Roman" w:hAnsi="Times New Roman" w:cs="Times New Roman"/>
          <w:sz w:val="24"/>
          <w:szCs w:val="24"/>
          <w:lang w:val="id-ID"/>
        </w:rPr>
        <w:t>https://m.dream.co.id/culinary/bubuk-daun-kelor-jadi-incaran-pecinta-makanan-sehat-190426d.html</w:t>
      </w:r>
      <w:r w:rsidRPr="00D46138">
        <w:rPr>
          <w:rStyle w:val="Hyperlink"/>
          <w:rFonts w:ascii="Times New Roman" w:hAnsi="Times New Roman" w:cs="Times New Roman"/>
          <w:sz w:val="24"/>
          <w:szCs w:val="24"/>
          <w:lang w:val="id-ID"/>
        </w:rPr>
        <w:fldChar w:fldCharType="end"/>
      </w:r>
      <w:r w:rsidRPr="00D46138">
        <w:rPr>
          <w:rFonts w:ascii="Times New Roman" w:hAnsi="Times New Roman" w:cs="Times New Roman"/>
          <w:sz w:val="24"/>
          <w:szCs w:val="24"/>
          <w:lang w:val="id-ID"/>
        </w:rPr>
        <w:t xml:space="preserve"> . Di akses tanggal 21 Oktober 2021.</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Anonim. 1995.  </w:t>
      </w:r>
      <w:proofErr w:type="gramStart"/>
      <w:r w:rsidRPr="00D46138">
        <w:rPr>
          <w:rFonts w:ascii="Times New Roman" w:hAnsi="Times New Roman" w:cs="Times New Roman"/>
          <w:sz w:val="24"/>
          <w:szCs w:val="24"/>
        </w:rPr>
        <w:t>Badan Standardisasi Nasional.</w:t>
      </w:r>
      <w:proofErr w:type="gramEnd"/>
      <w:r w:rsidRPr="00D46138">
        <w:rPr>
          <w:rFonts w:ascii="Times New Roman" w:hAnsi="Times New Roman" w:cs="Times New Roman"/>
          <w:sz w:val="24"/>
          <w:szCs w:val="24"/>
        </w:rPr>
        <w:t xml:space="preserve"> SNI No. 01-3727-1995.</w:t>
      </w:r>
      <w:r w:rsidRPr="00D46138">
        <w:rPr>
          <w:rFonts w:ascii="Times New Roman" w:hAnsi="Times New Roman" w:cs="Times New Roman"/>
          <w:sz w:val="24"/>
          <w:szCs w:val="24"/>
          <w:lang w:val="id-ID"/>
        </w:rPr>
        <w:t xml:space="preserve"> </w:t>
      </w:r>
      <w:proofErr w:type="gramStart"/>
      <w:r w:rsidRPr="00D46138">
        <w:rPr>
          <w:rFonts w:ascii="Times New Roman" w:hAnsi="Times New Roman" w:cs="Times New Roman"/>
          <w:sz w:val="24"/>
          <w:szCs w:val="24"/>
        </w:rPr>
        <w:t>Standar</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 </w:t>
      </w:r>
      <w:r w:rsidRPr="00D46138">
        <w:rPr>
          <w:rFonts w:ascii="Times New Roman" w:hAnsi="Times New Roman" w:cs="Times New Roman"/>
          <w:sz w:val="24"/>
          <w:szCs w:val="24"/>
          <w:lang w:val="id-ID"/>
        </w:rPr>
        <w:t>M</w:t>
      </w:r>
      <w:r w:rsidRPr="00D46138">
        <w:rPr>
          <w:rFonts w:ascii="Times New Roman" w:hAnsi="Times New Roman" w:cs="Times New Roman"/>
          <w:sz w:val="24"/>
          <w:szCs w:val="24"/>
        </w:rPr>
        <w:t>utu</w:t>
      </w:r>
      <w:proofErr w:type="gramEnd"/>
      <w:r w:rsidRPr="00D46138">
        <w:rPr>
          <w:rFonts w:ascii="Times New Roman" w:hAnsi="Times New Roman" w:cs="Times New Roman"/>
          <w:sz w:val="24"/>
          <w:szCs w:val="24"/>
          <w:lang w:val="id-ID"/>
        </w:rPr>
        <w:t xml:space="preserve">  T</w:t>
      </w:r>
      <w:r w:rsidRPr="00D46138">
        <w:rPr>
          <w:rFonts w:ascii="Times New Roman" w:hAnsi="Times New Roman" w:cs="Times New Roman"/>
          <w:sz w:val="24"/>
          <w:szCs w:val="24"/>
        </w:rPr>
        <w:t xml:space="preserve">epung </w:t>
      </w:r>
      <w:r w:rsidRPr="00D46138">
        <w:rPr>
          <w:rFonts w:ascii="Times New Roman" w:hAnsi="Times New Roman" w:cs="Times New Roman"/>
          <w:sz w:val="24"/>
          <w:szCs w:val="24"/>
          <w:lang w:val="id-ID"/>
        </w:rPr>
        <w:t xml:space="preserve"> J</w:t>
      </w:r>
      <w:r w:rsidRPr="00D46138">
        <w:rPr>
          <w:rFonts w:ascii="Times New Roman" w:hAnsi="Times New Roman" w:cs="Times New Roman"/>
          <w:sz w:val="24"/>
          <w:szCs w:val="24"/>
        </w:rPr>
        <w:t xml:space="preserve">agung. </w:t>
      </w:r>
      <w:proofErr w:type="gramStart"/>
      <w:r w:rsidRPr="00D46138">
        <w:rPr>
          <w:rFonts w:ascii="Times New Roman" w:hAnsi="Times New Roman" w:cs="Times New Roman"/>
          <w:sz w:val="24"/>
          <w:szCs w:val="24"/>
        </w:rPr>
        <w:t xml:space="preserve">Badan </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Standardisasi</w:t>
      </w:r>
      <w:proofErr w:type="gramEnd"/>
      <w:r w:rsidRPr="00D46138">
        <w:rPr>
          <w:rFonts w:ascii="Times New Roman" w:hAnsi="Times New Roman" w:cs="Times New Roman"/>
          <w:sz w:val="24"/>
          <w:szCs w:val="24"/>
        </w:rPr>
        <w:t xml:space="preserve"> Nasional, </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Jakarta.</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Anonim. 1992. Badan Standardisasi Nasional . SNI 01-2973-1992. Pengertian dan Syarat Mutu </w:t>
      </w:r>
      <w:r w:rsidRPr="00D46138">
        <w:rPr>
          <w:rFonts w:ascii="Times New Roman" w:hAnsi="Times New Roman" w:cs="Times New Roman"/>
          <w:i/>
          <w:sz w:val="24"/>
          <w:szCs w:val="24"/>
          <w:lang w:val="id-ID"/>
        </w:rPr>
        <w:t>Cookies</w:t>
      </w:r>
      <w:r w:rsidRPr="00D46138">
        <w:rPr>
          <w:rFonts w:ascii="Times New Roman" w:hAnsi="Times New Roman" w:cs="Times New Roman"/>
          <w:sz w:val="24"/>
          <w:szCs w:val="24"/>
          <w:lang w:val="id-ID"/>
        </w:rPr>
        <w:t>. Badan Standarisasi Nasional : Jakarta.</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Anonim. 1998</w:t>
      </w:r>
      <w:r w:rsidRPr="00D46138">
        <w:rPr>
          <w:rFonts w:ascii="Times New Roman" w:hAnsi="Times New Roman" w:cs="Times New Roman"/>
          <w:sz w:val="24"/>
          <w:szCs w:val="24"/>
        </w:rPr>
        <w:t>.</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 Departemen Kesehatan RI.</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Daftar Kandungan Bahan Makanan.</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Bhratara, Jakarta.</w:t>
      </w:r>
      <w:r w:rsidRPr="00D46138">
        <w:rPr>
          <w:rFonts w:ascii="Times New Roman" w:hAnsi="Times New Roman" w:cs="Times New Roman"/>
          <w:sz w:val="24"/>
          <w:szCs w:val="24"/>
          <w:lang w:val="id-ID"/>
        </w:rPr>
        <w:t xml:space="preserve"> </w:t>
      </w:r>
    </w:p>
    <w:p w:rsidR="00D46138" w:rsidRPr="00D46138" w:rsidRDefault="00D46138" w:rsidP="00887928">
      <w:pPr>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Brown, A. 2000.</w:t>
      </w:r>
      <w:proofErr w:type="gramEnd"/>
      <w:r w:rsidRPr="00D46138">
        <w:rPr>
          <w:rFonts w:ascii="Times New Roman" w:hAnsi="Times New Roman" w:cs="Times New Roman"/>
          <w:sz w:val="24"/>
          <w:szCs w:val="24"/>
        </w:rPr>
        <w:t xml:space="preserve"> Understanding </w:t>
      </w:r>
      <w:proofErr w:type="gramStart"/>
      <w:r w:rsidRPr="00D46138">
        <w:rPr>
          <w:rFonts w:ascii="Times New Roman" w:hAnsi="Times New Roman" w:cs="Times New Roman"/>
          <w:sz w:val="24"/>
          <w:szCs w:val="24"/>
        </w:rPr>
        <w:t>Food :</w:t>
      </w:r>
      <w:proofErr w:type="gramEnd"/>
      <w:r w:rsidRPr="00D46138">
        <w:rPr>
          <w:rFonts w:ascii="Times New Roman" w:hAnsi="Times New Roman" w:cs="Times New Roman"/>
          <w:sz w:val="24"/>
          <w:szCs w:val="24"/>
        </w:rPr>
        <w:t xml:space="preserve"> Principles and Preparation. Wadsworth Inc., Belmont.</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De Man. 1997. Kimia Makanan. Penerbit ITB. Bandung. </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Dewi</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Fitri Kusuma</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Neneng Suliasih</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 xml:space="preserve">dan Yudi Garnida. </w:t>
      </w:r>
      <w:proofErr w:type="gramStart"/>
      <w:r w:rsidRPr="00D46138">
        <w:rPr>
          <w:rFonts w:ascii="Times New Roman" w:hAnsi="Times New Roman" w:cs="Times New Roman"/>
          <w:sz w:val="24"/>
          <w:szCs w:val="24"/>
        </w:rPr>
        <w:t xml:space="preserve">2019. Pembuatan </w:t>
      </w:r>
      <w:r w:rsidRPr="00D46138">
        <w:rPr>
          <w:rFonts w:ascii="Times New Roman" w:hAnsi="Times New Roman" w:cs="Times New Roman"/>
          <w:i/>
          <w:sz w:val="24"/>
          <w:szCs w:val="24"/>
        </w:rPr>
        <w:t>Cookies</w:t>
      </w:r>
      <w:r w:rsidRPr="00D46138">
        <w:rPr>
          <w:rFonts w:ascii="Times New Roman" w:hAnsi="Times New Roman" w:cs="Times New Roman"/>
          <w:sz w:val="24"/>
          <w:szCs w:val="24"/>
        </w:rPr>
        <w:t xml:space="preserve"> Dengan Penambahan Tepung Daun Kelor (</w:t>
      </w:r>
      <w:r w:rsidRPr="00D46138">
        <w:rPr>
          <w:rFonts w:ascii="Times New Roman" w:hAnsi="Times New Roman" w:cs="Times New Roman"/>
          <w:i/>
          <w:sz w:val="24"/>
          <w:szCs w:val="24"/>
        </w:rPr>
        <w:t>Moringa</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Oleifera</w:t>
      </w:r>
      <w:r w:rsidRPr="00D46138">
        <w:rPr>
          <w:rFonts w:ascii="Times New Roman" w:hAnsi="Times New Roman" w:cs="Times New Roman"/>
          <w:sz w:val="24"/>
          <w:szCs w:val="24"/>
        </w:rPr>
        <w:t>) Pada Berbagai Suhu Pemanggangan.</w:t>
      </w:r>
      <w:proofErr w:type="gramEnd"/>
      <w:r w:rsidRPr="00D46138">
        <w:rPr>
          <w:rFonts w:ascii="Times New Roman" w:hAnsi="Times New Roman" w:cs="Times New Roman"/>
          <w:sz w:val="24"/>
          <w:szCs w:val="24"/>
        </w:rPr>
        <w:t xml:space="preserve"> Teknologi </w:t>
      </w:r>
      <w:proofErr w:type="gramStart"/>
      <w:r w:rsidRPr="00D46138">
        <w:rPr>
          <w:rFonts w:ascii="Times New Roman" w:hAnsi="Times New Roman" w:cs="Times New Roman"/>
          <w:sz w:val="24"/>
          <w:szCs w:val="24"/>
        </w:rPr>
        <w:t>Pangan :Universitas</w:t>
      </w:r>
      <w:proofErr w:type="gramEnd"/>
      <w:r w:rsidRPr="00D46138">
        <w:rPr>
          <w:rFonts w:ascii="Times New Roman" w:hAnsi="Times New Roman" w:cs="Times New Roman"/>
          <w:sz w:val="24"/>
          <w:szCs w:val="24"/>
        </w:rPr>
        <w:t xml:space="preserve"> Pasundan Bandung.</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Fahey, J, W</w:t>
      </w:r>
      <w:r w:rsidRPr="00D46138">
        <w:rPr>
          <w:rFonts w:ascii="Times New Roman" w:hAnsi="Times New Roman" w:cs="Times New Roman"/>
          <w:sz w:val="24"/>
          <w:szCs w:val="24"/>
          <w:lang w:val="id-ID"/>
        </w:rPr>
        <w:t>.</w:t>
      </w:r>
      <w:r w:rsidRPr="00D46138">
        <w:rPr>
          <w:rFonts w:ascii="Times New Roman" w:hAnsi="Times New Roman" w:cs="Times New Roman"/>
          <w:sz w:val="24"/>
          <w:szCs w:val="24"/>
        </w:rPr>
        <w:t xml:space="preserve"> 2005</w:t>
      </w:r>
      <w:r w:rsidRPr="00D46138">
        <w:rPr>
          <w:rFonts w:ascii="Times New Roman" w:hAnsi="Times New Roman" w:cs="Times New Roman"/>
          <w:sz w:val="24"/>
          <w:szCs w:val="24"/>
          <w:lang w:val="id-ID"/>
        </w:rPr>
        <w:t>.</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Moringa</w:t>
      </w:r>
      <w:r w:rsidRPr="00D46138">
        <w:rPr>
          <w:rFonts w:ascii="Times New Roman" w:hAnsi="Times New Roman" w:cs="Times New Roman"/>
          <w:sz w:val="24"/>
          <w:szCs w:val="24"/>
        </w:rPr>
        <w:t xml:space="preserve"> </w:t>
      </w:r>
      <w:proofErr w:type="gramStart"/>
      <w:r w:rsidRPr="00D46138">
        <w:rPr>
          <w:rFonts w:ascii="Times New Roman" w:hAnsi="Times New Roman" w:cs="Times New Roman"/>
          <w:i/>
          <w:sz w:val="24"/>
          <w:szCs w:val="24"/>
        </w:rPr>
        <w:t>oleifera</w:t>
      </w:r>
      <w:r w:rsidRPr="00D46138">
        <w:rPr>
          <w:rFonts w:ascii="Times New Roman" w:hAnsi="Times New Roman" w:cs="Times New Roman"/>
          <w:sz w:val="24"/>
          <w:szCs w:val="24"/>
        </w:rPr>
        <w:t xml:space="preserve"> :</w:t>
      </w:r>
      <w:proofErr w:type="gramEnd"/>
      <w:r w:rsidRPr="00D46138">
        <w:rPr>
          <w:rFonts w:ascii="Times New Roman" w:hAnsi="Times New Roman" w:cs="Times New Roman"/>
          <w:sz w:val="24"/>
          <w:szCs w:val="24"/>
        </w:rPr>
        <w:t xml:space="preserve"> A Review Of The Medical Evidence For Its Nutritional, Therapeutic and Prophylactic Properties, Part I, USA: Trees For Live Journal.</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Febriani, V, D. 2015. Daya terima dan analisa komposisi gizi pada cookies dan brownis kukus pandan dengan substitusi tepung daun kelor (Moringa oleifera). Jurusan gizi. Poltekkes kemenkes : makassar.</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lastRenderedPageBreak/>
        <w:t xml:space="preserve">Francis, F. J. 1982. </w:t>
      </w:r>
      <w:proofErr w:type="gramStart"/>
      <w:r w:rsidRPr="00D46138">
        <w:rPr>
          <w:rFonts w:ascii="Times New Roman" w:hAnsi="Times New Roman" w:cs="Times New Roman"/>
          <w:sz w:val="24"/>
          <w:szCs w:val="24"/>
        </w:rPr>
        <w:t>Anthocyanin as Food Colour.</w:t>
      </w:r>
      <w:proofErr w:type="gramEnd"/>
      <w:r w:rsidRPr="00D46138">
        <w:rPr>
          <w:rFonts w:ascii="Times New Roman" w:hAnsi="Times New Roman" w:cs="Times New Roman"/>
          <w:sz w:val="24"/>
          <w:szCs w:val="24"/>
        </w:rPr>
        <w:t xml:space="preserve"> New York: Academic Press.</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Fuglie, L.J. 2002.</w:t>
      </w:r>
      <w:proofErr w:type="gramEnd"/>
      <w:r w:rsidRPr="00D46138">
        <w:rPr>
          <w:rFonts w:ascii="Times New Roman" w:hAnsi="Times New Roman" w:cs="Times New Roman"/>
          <w:sz w:val="24"/>
          <w:szCs w:val="24"/>
        </w:rPr>
        <w:t xml:space="preserve"> The Miracle Tree Moringa oleifera: Natural Nutrition for the Tropic Church World Service. Dakar. Senegal.</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Gwirtz, Jeffrey.A</w:t>
      </w:r>
      <w:r w:rsidRPr="00D46138">
        <w:rPr>
          <w:rFonts w:ascii="Times New Roman" w:hAnsi="Times New Roman" w:cs="Times New Roman"/>
          <w:sz w:val="24"/>
          <w:szCs w:val="24"/>
          <w:lang w:val="id-ID"/>
        </w:rPr>
        <w:t xml:space="preserve">, </w:t>
      </w:r>
      <w:r w:rsidRPr="00D46138">
        <w:rPr>
          <w:rFonts w:ascii="Times New Roman" w:hAnsi="Times New Roman" w:cs="Times New Roman"/>
          <w:sz w:val="24"/>
          <w:szCs w:val="24"/>
        </w:rPr>
        <w:t>Garcia-Casal MN.</w:t>
      </w:r>
      <w:proofErr w:type="gramEnd"/>
      <w:r w:rsidRPr="00D46138">
        <w:rPr>
          <w:rFonts w:ascii="Times New Roman" w:hAnsi="Times New Roman" w:cs="Times New Roman"/>
          <w:sz w:val="24"/>
          <w:szCs w:val="24"/>
        </w:rPr>
        <w:t xml:space="preserve"> 2014. Processing maize flour and corn meal food products. Annals </w:t>
      </w:r>
      <w:proofErr w:type="gramStart"/>
      <w:r w:rsidRPr="00D46138">
        <w:rPr>
          <w:rFonts w:ascii="Times New Roman" w:hAnsi="Times New Roman" w:cs="Times New Roman"/>
          <w:sz w:val="24"/>
          <w:szCs w:val="24"/>
        </w:rPr>
        <w:t>Of</w:t>
      </w:r>
      <w:proofErr w:type="gramEnd"/>
      <w:r w:rsidRPr="00D46138">
        <w:rPr>
          <w:rFonts w:ascii="Times New Roman" w:hAnsi="Times New Roman" w:cs="Times New Roman"/>
          <w:sz w:val="24"/>
          <w:szCs w:val="24"/>
        </w:rPr>
        <w:t xml:space="preserve"> The New York Academy Of Sciences Sci. 1312 (2014) 66–75</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Handajani, A., Roosihermiatie, B., Maryani, H., &amp; Al., E. 2010.</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Faktor-faktor yang Berhubungan dengan Pola Kematian Pada Penyakit Degeneratif di Indonesia.</w:t>
      </w:r>
      <w:proofErr w:type="gramEnd"/>
      <w:r w:rsidRPr="00D46138">
        <w:rPr>
          <w:rFonts w:ascii="Times New Roman" w:hAnsi="Times New Roman" w:cs="Times New Roman"/>
          <w:sz w:val="24"/>
          <w:szCs w:val="24"/>
        </w:rPr>
        <w:t xml:space="preserve"> Buletin Penelitian Sistem Kesehatan, 13, 42–53. https://doi.org/1 Desember 2013 </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Hastuti, A. Y. 2012. </w:t>
      </w:r>
      <w:proofErr w:type="gramStart"/>
      <w:r w:rsidRPr="00D46138">
        <w:rPr>
          <w:rFonts w:ascii="Times New Roman" w:hAnsi="Times New Roman" w:cs="Times New Roman"/>
          <w:sz w:val="24"/>
          <w:szCs w:val="24"/>
        </w:rPr>
        <w:t>Aneka Cookies Paling Favorit, Populer, Istimewa.</w:t>
      </w:r>
      <w:proofErr w:type="gramEnd"/>
      <w:r w:rsidRPr="00D46138">
        <w:rPr>
          <w:rFonts w:ascii="Times New Roman" w:hAnsi="Times New Roman" w:cs="Times New Roman"/>
          <w:sz w:val="24"/>
          <w:szCs w:val="24"/>
        </w:rPr>
        <w:t xml:space="preserve"> Cetakan Pertama. Dunia Kreasi, Jakarta.</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Indrasti, D. 2004. </w:t>
      </w:r>
      <w:proofErr w:type="gramStart"/>
      <w:r w:rsidRPr="00D46138">
        <w:rPr>
          <w:rFonts w:ascii="Times New Roman" w:hAnsi="Times New Roman" w:cs="Times New Roman"/>
          <w:sz w:val="24"/>
          <w:szCs w:val="24"/>
        </w:rPr>
        <w:t>Pemanfaatan Tepung Talas Belitung (Xanthosoma sagittifolium) dalam Pembuatan Cookies.</w:t>
      </w:r>
      <w:proofErr w:type="gramEnd"/>
      <w:r w:rsidRPr="00D46138">
        <w:rPr>
          <w:rFonts w:ascii="Times New Roman" w:hAnsi="Times New Roman" w:cs="Times New Roman"/>
          <w:sz w:val="24"/>
          <w:szCs w:val="24"/>
        </w:rPr>
        <w:t xml:space="preserve"> </w:t>
      </w:r>
      <w:r w:rsidRPr="00D46138">
        <w:rPr>
          <w:rFonts w:ascii="Times New Roman" w:hAnsi="Times New Roman" w:cs="Times New Roman"/>
          <w:sz w:val="24"/>
          <w:szCs w:val="24"/>
        </w:rPr>
        <w:sym w:font="Symbol" w:char="F05B"/>
      </w:r>
      <w:proofErr w:type="gramStart"/>
      <w:r w:rsidRPr="00D46138">
        <w:rPr>
          <w:rFonts w:ascii="Times New Roman" w:hAnsi="Times New Roman" w:cs="Times New Roman"/>
          <w:sz w:val="24"/>
          <w:szCs w:val="24"/>
        </w:rPr>
        <w:t>Skripsi</w:t>
      </w:r>
      <w:r w:rsidRPr="00D46138">
        <w:rPr>
          <w:rFonts w:ascii="Times New Roman" w:hAnsi="Times New Roman" w:cs="Times New Roman"/>
          <w:sz w:val="24"/>
          <w:szCs w:val="24"/>
        </w:rPr>
        <w:sym w:font="Symbol" w:char="F05D"/>
      </w:r>
      <w:r w:rsidRPr="00D46138">
        <w:rPr>
          <w:rFonts w:ascii="Times New Roman" w:hAnsi="Times New Roman" w:cs="Times New Roman"/>
          <w:sz w:val="24"/>
          <w:szCs w:val="24"/>
        </w:rPr>
        <w:t>.</w:t>
      </w:r>
      <w:proofErr w:type="gramEnd"/>
      <w:r w:rsidRPr="00D46138">
        <w:rPr>
          <w:rFonts w:ascii="Times New Roman" w:hAnsi="Times New Roman" w:cs="Times New Roman"/>
          <w:sz w:val="24"/>
          <w:szCs w:val="24"/>
        </w:rPr>
        <w:t xml:space="preserve"> Fakultas Teknologi Pertanian IPB. Bogor</w:t>
      </w:r>
      <w:r w:rsidRPr="00D46138">
        <w:rPr>
          <w:rFonts w:ascii="Times New Roman" w:hAnsi="Times New Roman" w:cs="Times New Roman"/>
          <w:sz w:val="24"/>
          <w:szCs w:val="24"/>
          <w:lang w:val="id-ID"/>
        </w:rPr>
        <w:t>.</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Isnan, W., &amp; M, N. 2017.</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Ragam Manfaat Tanaman Kelor (</w:t>
      </w:r>
      <w:r w:rsidRPr="00D46138">
        <w:rPr>
          <w:rFonts w:ascii="Times New Roman" w:hAnsi="Times New Roman" w:cs="Times New Roman"/>
          <w:i/>
          <w:sz w:val="24"/>
          <w:szCs w:val="24"/>
        </w:rPr>
        <w:t>Moringa</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oleifera</w:t>
      </w:r>
      <w:r w:rsidRPr="00D46138">
        <w:rPr>
          <w:rFonts w:ascii="Times New Roman" w:hAnsi="Times New Roman" w:cs="Times New Roman"/>
          <w:sz w:val="24"/>
          <w:szCs w:val="24"/>
        </w:rPr>
        <w:t xml:space="preserve"> Lamk) Bagi Masyarakat.</w:t>
      </w:r>
      <w:proofErr w:type="gramEnd"/>
      <w:r w:rsidRPr="00D46138">
        <w:rPr>
          <w:rFonts w:ascii="Times New Roman" w:hAnsi="Times New Roman" w:cs="Times New Roman"/>
          <w:sz w:val="24"/>
          <w:szCs w:val="24"/>
        </w:rPr>
        <w:t xml:space="preserve"> Balai Litbang Lingkungan Hidup Dan Kehutanan Makassar, 14(1), 63–75.</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Istinganah, Miftakhul, </w:t>
      </w:r>
      <w:r w:rsidRPr="00D46138">
        <w:rPr>
          <w:rFonts w:ascii="Times New Roman" w:hAnsi="Times New Roman" w:cs="Times New Roman"/>
          <w:i/>
          <w:sz w:val="24"/>
          <w:szCs w:val="24"/>
        </w:rPr>
        <w:t>et</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al</w:t>
      </w:r>
      <w:r w:rsidRPr="00D46138">
        <w:rPr>
          <w:rFonts w:ascii="Times New Roman" w:hAnsi="Times New Roman" w:cs="Times New Roman"/>
          <w:sz w:val="24"/>
          <w:szCs w:val="24"/>
        </w:rPr>
        <w:t xml:space="preserve">. 2017. </w:t>
      </w:r>
      <w:proofErr w:type="gramStart"/>
      <w:r w:rsidRPr="00D46138">
        <w:rPr>
          <w:rFonts w:ascii="Times New Roman" w:hAnsi="Times New Roman" w:cs="Times New Roman"/>
          <w:sz w:val="24"/>
          <w:szCs w:val="24"/>
        </w:rPr>
        <w:t>Tingkat kekerasan dan daya terima biskuit dari campuran tepung jagung dan tepung terigu dengan volume air yang proposional.</w:t>
      </w:r>
      <w:proofErr w:type="gramEnd"/>
      <w:r w:rsidRPr="00D46138">
        <w:rPr>
          <w:rFonts w:ascii="Times New Roman" w:hAnsi="Times New Roman" w:cs="Times New Roman"/>
          <w:sz w:val="24"/>
          <w:szCs w:val="24"/>
        </w:rPr>
        <w:t xml:space="preserve"> Jurnal Kesehatan, </w:t>
      </w:r>
      <w:proofErr w:type="gramStart"/>
      <w:r w:rsidRPr="00D46138">
        <w:rPr>
          <w:rFonts w:ascii="Times New Roman" w:hAnsi="Times New Roman" w:cs="Times New Roman"/>
          <w:sz w:val="24"/>
          <w:szCs w:val="24"/>
        </w:rPr>
        <w:t>Issn</w:t>
      </w:r>
      <w:proofErr w:type="gramEnd"/>
      <w:r w:rsidRPr="00D46138">
        <w:rPr>
          <w:rFonts w:ascii="Times New Roman" w:hAnsi="Times New Roman" w:cs="Times New Roman"/>
          <w:sz w:val="24"/>
          <w:szCs w:val="24"/>
        </w:rPr>
        <w:t xml:space="preserve"> 1979-7621, Vol. 10, No. 2 p 83-93.</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Kasolo, </w:t>
      </w:r>
      <w:r w:rsidRPr="00D46138">
        <w:rPr>
          <w:rFonts w:ascii="Times New Roman" w:hAnsi="Times New Roman" w:cs="Times New Roman"/>
          <w:i/>
          <w:sz w:val="24"/>
          <w:szCs w:val="24"/>
        </w:rPr>
        <w:t>et</w:t>
      </w:r>
      <w:r w:rsidRPr="00D46138">
        <w:rPr>
          <w:rFonts w:ascii="Times New Roman" w:hAnsi="Times New Roman" w:cs="Times New Roman"/>
          <w:sz w:val="24"/>
          <w:szCs w:val="24"/>
        </w:rPr>
        <w:t xml:space="preserve"> </w:t>
      </w:r>
      <w:r w:rsidRPr="00D46138">
        <w:rPr>
          <w:rFonts w:ascii="Times New Roman" w:hAnsi="Times New Roman" w:cs="Times New Roman"/>
          <w:i/>
          <w:sz w:val="24"/>
          <w:szCs w:val="24"/>
        </w:rPr>
        <w:t>al</w:t>
      </w:r>
      <w:r w:rsidRPr="00D46138">
        <w:rPr>
          <w:rFonts w:ascii="Times New Roman" w:hAnsi="Times New Roman" w:cs="Times New Roman"/>
          <w:sz w:val="24"/>
          <w:szCs w:val="24"/>
        </w:rPr>
        <w:t>, 2010, Phytochemicals and Uses of Moringa oleifera Leaves in Ugandan Rural Communities, Journal of Medical Plant Research. Vol. 4 (9</w:t>
      </w:r>
      <w:proofErr w:type="gramStart"/>
      <w:r w:rsidRPr="00D46138">
        <w:rPr>
          <w:rFonts w:ascii="Times New Roman" w:hAnsi="Times New Roman" w:cs="Times New Roman"/>
          <w:sz w:val="24"/>
          <w:szCs w:val="24"/>
        </w:rPr>
        <w:t>) :</w:t>
      </w:r>
      <w:proofErr w:type="gramEnd"/>
      <w:r w:rsidRPr="00D46138">
        <w:rPr>
          <w:rFonts w:ascii="Times New Roman" w:hAnsi="Times New Roman" w:cs="Times New Roman"/>
          <w:sz w:val="24"/>
          <w:szCs w:val="24"/>
        </w:rPr>
        <w:t xml:space="preserve"> 753-757.</w:t>
      </w:r>
    </w:p>
    <w:p w:rsidR="00D46138" w:rsidRPr="00D46138" w:rsidRDefault="00D46138" w:rsidP="00887928">
      <w:pPr>
        <w:pStyle w:val="ListParagraph"/>
        <w:spacing w:after="0" w:line="360" w:lineRule="auto"/>
        <w:ind w:left="709" w:hanging="709"/>
        <w:jc w:val="both"/>
        <w:rPr>
          <w:rFonts w:ascii="Times New Roman" w:eastAsia="Times New Roman" w:hAnsi="Times New Roman" w:cs="Times New Roman"/>
          <w:color w:val="000000"/>
          <w:sz w:val="24"/>
          <w:szCs w:val="24"/>
          <w:bdr w:val="none" w:sz="0" w:space="0" w:color="auto" w:frame="1"/>
          <w:lang w:val="id-ID"/>
        </w:rPr>
      </w:pPr>
      <w:r w:rsidRPr="00D46138">
        <w:rPr>
          <w:rFonts w:ascii="Times New Roman" w:eastAsia="Times New Roman" w:hAnsi="Times New Roman" w:cs="Times New Roman"/>
          <w:color w:val="000000"/>
          <w:sz w:val="24"/>
          <w:szCs w:val="24"/>
          <w:bdr w:val="none" w:sz="0" w:space="0" w:color="auto" w:frame="1"/>
          <w:lang w:val="id-ID"/>
        </w:rPr>
        <w:t>Listina, E, A, Winarsih, S, Dan Kusuma, T, S, 2016, Suhu Dan Waktu Mepengaruhi Kadar Karbohidrat Dan Serat Kasar Pada Cookies Tanah Liat Dan Rumput Larut Merah (Kappaphycus Alvarezii). Jurnal Program Studi Ilmu Gizi. Fakultas Kedokteran. Universitas Brawijaya :Malang</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Manley, D. 2000. </w:t>
      </w:r>
      <w:proofErr w:type="gramStart"/>
      <w:r w:rsidRPr="00D46138">
        <w:rPr>
          <w:rFonts w:ascii="Times New Roman" w:hAnsi="Times New Roman" w:cs="Times New Roman"/>
          <w:sz w:val="24"/>
          <w:szCs w:val="24"/>
        </w:rPr>
        <w:t>Technology of Biscuit, Crackers and Cookies 3rd edition.</w:t>
      </w:r>
      <w:proofErr w:type="gramEnd"/>
      <w:r w:rsidRPr="00D46138">
        <w:rPr>
          <w:rFonts w:ascii="Times New Roman" w:hAnsi="Times New Roman" w:cs="Times New Roman"/>
          <w:sz w:val="24"/>
          <w:szCs w:val="24"/>
        </w:rPr>
        <w:t xml:space="preserve"> Woodhead Publishing Limited. England.</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lastRenderedPageBreak/>
        <w:t>Matz, S.</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A, 1972, Bakery Technology and Engineering, Second Edition The AVI Publishing Co, Inc, West Port, Connecticut.</w:t>
      </w:r>
      <w:proofErr w:type="gramEnd"/>
    </w:p>
    <w:p w:rsidR="00D46138" w:rsidRPr="00D46138" w:rsidRDefault="00D46138" w:rsidP="00887928">
      <w:pPr>
        <w:pStyle w:val="ListParagraph"/>
        <w:spacing w:after="0" w:line="360" w:lineRule="auto"/>
        <w:ind w:left="709" w:hanging="709"/>
        <w:jc w:val="both"/>
        <w:rPr>
          <w:rFonts w:ascii="Times New Roman" w:eastAsia="Times New Roman" w:hAnsi="Times New Roman" w:cs="Times New Roman"/>
          <w:color w:val="000000"/>
          <w:sz w:val="24"/>
          <w:szCs w:val="24"/>
          <w:bdr w:val="none" w:sz="0" w:space="0" w:color="auto" w:frame="1"/>
          <w:lang w:val="id-ID"/>
        </w:rPr>
      </w:pPr>
      <w:r w:rsidRPr="00D46138">
        <w:rPr>
          <w:rFonts w:ascii="Times New Roman" w:eastAsia="Times New Roman" w:hAnsi="Times New Roman" w:cs="Times New Roman"/>
          <w:color w:val="000000"/>
          <w:sz w:val="24"/>
          <w:szCs w:val="24"/>
          <w:bdr w:val="none" w:sz="0" w:space="0" w:color="auto" w:frame="1"/>
        </w:rPr>
        <w:t>Muchtadi, T. R, dan Ayustaningwarno,</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F, 2010,</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Teknologi Proses</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Pengolahan Pangan, PenerbitAlfabeta: Bandun</w:t>
      </w:r>
      <w:r w:rsidRPr="00D46138">
        <w:rPr>
          <w:rFonts w:ascii="Times New Roman" w:eastAsia="Times New Roman" w:hAnsi="Times New Roman" w:cs="Times New Roman"/>
          <w:color w:val="000000"/>
          <w:sz w:val="24"/>
          <w:szCs w:val="24"/>
          <w:bdr w:val="none" w:sz="0" w:space="0" w:color="auto" w:frame="1"/>
          <w:lang w:val="id-ID"/>
        </w:rPr>
        <w:t>g.</w:t>
      </w:r>
    </w:p>
    <w:p w:rsidR="00D46138" w:rsidRPr="00D46138" w:rsidRDefault="00D46138" w:rsidP="00887928">
      <w:pPr>
        <w:pStyle w:val="ListParagraph"/>
        <w:spacing w:after="0" w:line="360" w:lineRule="auto"/>
        <w:ind w:left="709" w:hanging="709"/>
        <w:jc w:val="both"/>
        <w:rPr>
          <w:rFonts w:ascii="Times New Roman" w:eastAsia="Times New Roman" w:hAnsi="Times New Roman" w:cs="Times New Roman"/>
          <w:color w:val="000000"/>
          <w:sz w:val="24"/>
          <w:szCs w:val="24"/>
          <w:bdr w:val="none" w:sz="0" w:space="0" w:color="auto" w:frame="1"/>
          <w:lang w:val="id-ID"/>
        </w:rPr>
      </w:pPr>
      <w:r w:rsidRPr="00D46138">
        <w:rPr>
          <w:rFonts w:ascii="Times New Roman" w:hAnsi="Times New Roman" w:cs="Times New Roman"/>
          <w:sz w:val="24"/>
          <w:szCs w:val="24"/>
        </w:rPr>
        <w:t xml:space="preserve">Pangaribuan, A.D. 2013. Substitusi Tepung Talas Belitung Pada Pembuatan Biskuit Daun Kelor (Moringa oleifera Lamk). </w:t>
      </w:r>
      <w:proofErr w:type="gramStart"/>
      <w:r w:rsidRPr="00D46138">
        <w:rPr>
          <w:rFonts w:ascii="Times New Roman" w:hAnsi="Times New Roman" w:cs="Times New Roman"/>
          <w:sz w:val="24"/>
          <w:szCs w:val="24"/>
        </w:rPr>
        <w:t>Skripsi.</w:t>
      </w:r>
      <w:proofErr w:type="gramEnd"/>
      <w:r w:rsidRPr="00D46138">
        <w:rPr>
          <w:rFonts w:ascii="Times New Roman" w:hAnsi="Times New Roman" w:cs="Times New Roman"/>
          <w:sz w:val="24"/>
          <w:szCs w:val="24"/>
        </w:rPr>
        <w:t xml:space="preserve"> Fakultas Teknobiologi, Universitas Atma Jaya. </w:t>
      </w:r>
      <w:proofErr w:type="gramStart"/>
      <w:r w:rsidRPr="00D46138">
        <w:rPr>
          <w:rFonts w:ascii="Times New Roman" w:hAnsi="Times New Roman" w:cs="Times New Roman"/>
          <w:sz w:val="24"/>
          <w:szCs w:val="24"/>
        </w:rPr>
        <w:t>Yogyakarta.</w:t>
      </w:r>
      <w:proofErr w:type="gramEnd"/>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Pratama, R. I. Rostini, I dan Liviawaty, E. 2014. Karakteristik Biskuit Dengan Penambahan Tepung Tulang Ikan Jangilus (Istiophorussp, Jurnal, Akuantika Vol V.  N 1:Bandung.</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Putri, Nela Eska dan Nanda Triandita. 2018. Pengaruh Campuran Tepung Jagung Dan Tepung Kedelai Hitam Terhadap Penerimaan Sensoris Cookies. JAGROS Vol. 3 No. 1 Desember 2018.</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Purwanto, S., 2008.</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Perkembangan Produksi dan Kebijakan dalam Peningkatan Produksi Jagung.</w:t>
      </w:r>
      <w:proofErr w:type="gramEnd"/>
      <w:r w:rsidRPr="00D46138">
        <w:rPr>
          <w:rFonts w:ascii="Times New Roman" w:hAnsi="Times New Roman" w:cs="Times New Roman"/>
          <w:sz w:val="24"/>
          <w:szCs w:val="24"/>
        </w:rPr>
        <w:t xml:space="preserve"> Direktorat Budi Daya Serealia, Direktorat Jenderal Tanaman Pangan. Bogor</w:t>
      </w:r>
      <w:r w:rsidRPr="00D46138">
        <w:rPr>
          <w:rFonts w:ascii="Times New Roman" w:hAnsi="Times New Roman" w:cs="Times New Roman"/>
          <w:sz w:val="24"/>
          <w:szCs w:val="24"/>
          <w:lang w:val="id-ID"/>
        </w:rPr>
        <w:t>.</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eastAsia="Times New Roman" w:hAnsi="Times New Roman" w:cs="Times New Roman"/>
          <w:color w:val="000000"/>
          <w:sz w:val="24"/>
          <w:szCs w:val="24"/>
          <w:bdr w:val="none" w:sz="0" w:space="0" w:color="auto" w:frame="1"/>
        </w:rPr>
        <w:t>Rahma, A, 2015.</w:t>
      </w:r>
      <w:proofErr w:type="gramEnd"/>
      <w:r w:rsidRPr="00D46138">
        <w:rPr>
          <w:rFonts w:ascii="Times New Roman" w:eastAsia="Times New Roman" w:hAnsi="Times New Roman" w:cs="Times New Roman"/>
          <w:color w:val="000000"/>
          <w:sz w:val="24"/>
          <w:szCs w:val="24"/>
          <w:bdr w:val="none" w:sz="0" w:space="0" w:color="auto" w:frame="1"/>
        </w:rPr>
        <w:t xml:space="preserve"> Pengaruh Suhu dan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Waktu Pemanggangan Terhadap</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Karakteristik Food Bars Berbasis</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Tepung Pisang Kepok (Musa</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 xml:space="preserve">Paradisiaca L) dan Ikan </w:t>
      </w:r>
      <w:proofErr w:type="gramStart"/>
      <w:r w:rsidRPr="00D46138">
        <w:rPr>
          <w:rFonts w:ascii="Times New Roman" w:eastAsia="Times New Roman" w:hAnsi="Times New Roman" w:cs="Times New Roman"/>
          <w:color w:val="000000"/>
          <w:sz w:val="24"/>
          <w:szCs w:val="24"/>
          <w:bdr w:val="none" w:sz="0" w:space="0" w:color="auto" w:frame="1"/>
        </w:rPr>
        <w:t>Lele(</w:t>
      </w:r>
      <w:proofErr w:type="gramEnd"/>
      <w:r w:rsidRPr="00D46138">
        <w:rPr>
          <w:rFonts w:ascii="Times New Roman" w:eastAsia="Times New Roman" w:hAnsi="Times New Roman" w:cs="Times New Roman"/>
          <w:color w:val="000000"/>
          <w:sz w:val="24"/>
          <w:szCs w:val="24"/>
          <w:bdr w:val="none" w:sz="0" w:space="0" w:color="auto" w:frame="1"/>
        </w:rPr>
        <w:t>Clarias geriepinus), Skripsi,</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Jurusan Tekonologi Pangan,</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Fakultas Teknik</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Universitas</w:t>
      </w:r>
      <w:r w:rsidRPr="00D46138">
        <w:rPr>
          <w:rFonts w:ascii="Times New Roman" w:eastAsia="Times New Roman" w:hAnsi="Times New Roman" w:cs="Times New Roman"/>
          <w:color w:val="000000"/>
          <w:sz w:val="24"/>
          <w:szCs w:val="24"/>
          <w:bdr w:val="none" w:sz="0" w:space="0" w:color="auto" w:frame="1"/>
          <w:lang w:val="id-ID"/>
        </w:rPr>
        <w:t xml:space="preserve"> </w:t>
      </w:r>
      <w:r w:rsidRPr="00D46138">
        <w:rPr>
          <w:rFonts w:ascii="Times New Roman" w:eastAsia="Times New Roman" w:hAnsi="Times New Roman" w:cs="Times New Roman"/>
          <w:color w:val="000000"/>
          <w:sz w:val="24"/>
          <w:szCs w:val="24"/>
          <w:bdr w:val="none" w:sz="0" w:space="0" w:color="auto" w:frame="1"/>
        </w:rPr>
        <w:t>Pasundan: Bandung.</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Rukmana R. 2005. Usaha Tani Jagung. Kanisius, Jogyakarta.</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Sayuti, K. &amp; Yenrina, R. 2015.</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ALAMI dan SINTETIK (I).</w:t>
      </w:r>
      <w:proofErr w:type="gramEnd"/>
      <w:r w:rsidRPr="00D46138">
        <w:rPr>
          <w:rFonts w:ascii="Times New Roman" w:hAnsi="Times New Roman" w:cs="Times New Roman"/>
          <w:sz w:val="24"/>
          <w:szCs w:val="24"/>
        </w:rPr>
        <w:t xml:space="preserve"> Padang: Andalas University.</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Setyowati, W.T &amp; F.C. Nisa.</w:t>
      </w:r>
      <w:proofErr w:type="gramEnd"/>
      <w:r w:rsidRPr="00D46138">
        <w:rPr>
          <w:rFonts w:ascii="Times New Roman" w:hAnsi="Times New Roman" w:cs="Times New Roman"/>
          <w:sz w:val="24"/>
          <w:szCs w:val="24"/>
        </w:rPr>
        <w:t xml:space="preserve"> Formulasi Biskuit Tinggi Serat (Kajian Proporsi Bekatul </w:t>
      </w:r>
      <w:proofErr w:type="gramStart"/>
      <w:r w:rsidRPr="00D46138">
        <w:rPr>
          <w:rFonts w:ascii="Times New Roman" w:hAnsi="Times New Roman" w:cs="Times New Roman"/>
          <w:sz w:val="24"/>
          <w:szCs w:val="24"/>
        </w:rPr>
        <w:t>Jagung :</w:t>
      </w:r>
      <w:proofErr w:type="gramEnd"/>
      <w:r w:rsidRPr="00D46138">
        <w:rPr>
          <w:rFonts w:ascii="Times New Roman" w:hAnsi="Times New Roman" w:cs="Times New Roman"/>
          <w:sz w:val="24"/>
          <w:szCs w:val="24"/>
        </w:rPr>
        <w:t xml:space="preserve"> Tepung Terigu dan Penambahan Baking Powder). Jurnal Pangan danAgroindustri.2014</w:t>
      </w:r>
      <w:proofErr w:type="gramStart"/>
      <w:r w:rsidRPr="00D46138">
        <w:rPr>
          <w:rFonts w:ascii="Times New Roman" w:hAnsi="Times New Roman" w:cs="Times New Roman"/>
          <w:sz w:val="24"/>
          <w:szCs w:val="24"/>
        </w:rPr>
        <w:t>;7</w:t>
      </w:r>
      <w:proofErr w:type="gramEnd"/>
      <w:r w:rsidRPr="00D46138">
        <w:rPr>
          <w:rFonts w:ascii="Times New Roman" w:hAnsi="Times New Roman" w:cs="Times New Roman"/>
          <w:sz w:val="24"/>
          <w:szCs w:val="24"/>
        </w:rPr>
        <w:t>(3):224- 231.</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Suarni dan I.U. Firmansyah.</w:t>
      </w:r>
      <w:proofErr w:type="gramEnd"/>
      <w:r w:rsidRPr="00D46138">
        <w:rPr>
          <w:rFonts w:ascii="Times New Roman" w:hAnsi="Times New Roman" w:cs="Times New Roman"/>
          <w:sz w:val="24"/>
          <w:szCs w:val="24"/>
        </w:rPr>
        <w:t xml:space="preserve"> 2005. Beras Jagung: Prosesing dan kandungan nutrisi sebagai bahan pangan pokok. </w:t>
      </w:r>
      <w:proofErr w:type="gramStart"/>
      <w:r w:rsidRPr="00D46138">
        <w:rPr>
          <w:rFonts w:ascii="Times New Roman" w:hAnsi="Times New Roman" w:cs="Times New Roman"/>
          <w:sz w:val="24"/>
          <w:szCs w:val="24"/>
        </w:rPr>
        <w:t>hlm</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393</w:t>
      </w:r>
      <w:r w:rsidRPr="00D46138">
        <w:rPr>
          <w:rFonts w:ascii="Times New Roman" w:hAnsi="Times New Roman" w:cs="Times New Roman"/>
          <w:sz w:val="24"/>
          <w:szCs w:val="24"/>
        </w:rPr>
        <w:sym w:font="Symbol" w:char="F02D"/>
      </w:r>
      <w:r w:rsidRPr="00D46138">
        <w:rPr>
          <w:rFonts w:ascii="Times New Roman" w:hAnsi="Times New Roman" w:cs="Times New Roman"/>
          <w:sz w:val="24"/>
          <w:szCs w:val="24"/>
        </w:rPr>
        <w:t>398.</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In Suyamto (Ed.) Prosiding Seminar dan Lokakarya Nasional Jagung, Makassar.</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29</w:t>
      </w:r>
      <w:r w:rsidRPr="00D46138">
        <w:rPr>
          <w:rFonts w:ascii="Times New Roman" w:hAnsi="Times New Roman" w:cs="Times New Roman"/>
          <w:sz w:val="24"/>
          <w:szCs w:val="24"/>
        </w:rPr>
        <w:sym w:font="Symbol" w:char="F02D"/>
      </w:r>
      <w:r w:rsidRPr="00D46138">
        <w:rPr>
          <w:rFonts w:ascii="Times New Roman" w:hAnsi="Times New Roman" w:cs="Times New Roman"/>
          <w:sz w:val="24"/>
          <w:szCs w:val="24"/>
        </w:rPr>
        <w:t>30 September 2005.</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Pusat Penelitian dan Pengembangan Tanaman Pangan, Bogor</w:t>
      </w:r>
      <w:r w:rsidRPr="00D46138">
        <w:rPr>
          <w:rFonts w:ascii="Times New Roman" w:hAnsi="Times New Roman" w:cs="Times New Roman"/>
          <w:sz w:val="24"/>
          <w:szCs w:val="24"/>
          <w:lang w:val="id-ID"/>
        </w:rPr>
        <w:t>.</w:t>
      </w:r>
      <w:proofErr w:type="gramEnd"/>
      <w:r w:rsidRPr="00D46138">
        <w:rPr>
          <w:rFonts w:ascii="Times New Roman" w:hAnsi="Times New Roman" w:cs="Times New Roman"/>
          <w:sz w:val="24"/>
          <w:szCs w:val="24"/>
          <w:lang w:val="id-ID"/>
        </w:rPr>
        <w:t xml:space="preserve">  </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lastRenderedPageBreak/>
        <w:t>Suarni .</w:t>
      </w:r>
      <w:proofErr w:type="gramEnd"/>
      <w:r w:rsidRPr="00D46138">
        <w:rPr>
          <w:rFonts w:ascii="Times New Roman" w:hAnsi="Times New Roman" w:cs="Times New Roman"/>
          <w:sz w:val="24"/>
          <w:szCs w:val="24"/>
        </w:rPr>
        <w:t xml:space="preserve"> 2009. Prospek pemanfaatan tepung jagung untuk kue kering (cookies). Jurnal Litbang Pertanian 28(2): 63-71</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Suarti, B., E. Ardyanto, and M.D. Masyhura.</w:t>
      </w:r>
      <w:proofErr w:type="gramEnd"/>
      <w:r w:rsidRPr="00D46138">
        <w:rPr>
          <w:rFonts w:ascii="Times New Roman" w:hAnsi="Times New Roman" w:cs="Times New Roman"/>
          <w:sz w:val="24"/>
          <w:szCs w:val="24"/>
        </w:rPr>
        <w:t xml:space="preserve"> 2015. Penambahan tepung daun kelor dan lama pemanggangan terhadap mutu biskuit dari MOCAF (Modified Cassava Flour). Agrium 19: 238-248.</w:t>
      </w:r>
      <w:r w:rsidRPr="00D46138">
        <w:rPr>
          <w:rFonts w:ascii="Times New Roman" w:hAnsi="Times New Roman" w:cs="Times New Roman"/>
          <w:sz w:val="24"/>
          <w:szCs w:val="24"/>
          <w:lang w:val="id-ID"/>
        </w:rPr>
        <w:t xml:space="preserve"> </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Sudarmadji, Haryono .B, </w:t>
      </w:r>
      <w:proofErr w:type="gramStart"/>
      <w:r w:rsidRPr="00D46138">
        <w:rPr>
          <w:rFonts w:ascii="Times New Roman" w:hAnsi="Times New Roman" w:cs="Times New Roman"/>
          <w:sz w:val="24"/>
          <w:szCs w:val="24"/>
        </w:rPr>
        <w:t>Suhardi.,</w:t>
      </w:r>
      <w:proofErr w:type="gramEnd"/>
      <w:r w:rsidRPr="00D46138">
        <w:rPr>
          <w:rFonts w:ascii="Times New Roman" w:hAnsi="Times New Roman" w:cs="Times New Roman"/>
          <w:sz w:val="24"/>
          <w:szCs w:val="24"/>
        </w:rPr>
        <w:t xml:space="preserve"> 1996. Analisa Bahan Makanan dan Pertanian </w:t>
      </w:r>
      <w:proofErr w:type="gramStart"/>
      <w:r w:rsidRPr="00D46138">
        <w:rPr>
          <w:rFonts w:ascii="Times New Roman" w:hAnsi="Times New Roman" w:cs="Times New Roman"/>
          <w:sz w:val="24"/>
          <w:szCs w:val="24"/>
        </w:rPr>
        <w:t>Yogyakarta :</w:t>
      </w:r>
      <w:proofErr w:type="gramEnd"/>
      <w:r w:rsidRPr="00D46138">
        <w:rPr>
          <w:rFonts w:ascii="Times New Roman" w:hAnsi="Times New Roman" w:cs="Times New Roman"/>
          <w:sz w:val="24"/>
          <w:szCs w:val="24"/>
        </w:rPr>
        <w:t xml:space="preserve"> Penerbit Liberty.</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rPr>
        <w:t xml:space="preserve">Wang, Y.J. and Wang, L. 2003. </w:t>
      </w:r>
      <w:proofErr w:type="gramStart"/>
      <w:r w:rsidRPr="00D46138">
        <w:rPr>
          <w:rFonts w:ascii="Times New Roman" w:hAnsi="Times New Roman" w:cs="Times New Roman"/>
          <w:sz w:val="24"/>
          <w:szCs w:val="24"/>
        </w:rPr>
        <w:t>Physicochemical properties of common and waxy corn starch oxidized by different level of sodium hypochlorite.</w:t>
      </w:r>
      <w:proofErr w:type="gramEnd"/>
      <w:r w:rsidRPr="00D46138">
        <w:rPr>
          <w:rFonts w:ascii="Times New Roman" w:hAnsi="Times New Roman" w:cs="Times New Roman"/>
          <w:sz w:val="24"/>
          <w:szCs w:val="24"/>
        </w:rPr>
        <w:t xml:space="preserve"> Carbohydrate Polymers </w:t>
      </w:r>
      <w:proofErr w:type="gramStart"/>
      <w:r w:rsidRPr="00D46138">
        <w:rPr>
          <w:rFonts w:ascii="Times New Roman" w:hAnsi="Times New Roman" w:cs="Times New Roman"/>
          <w:sz w:val="24"/>
          <w:szCs w:val="24"/>
        </w:rPr>
        <w:t>52 :</w:t>
      </w:r>
      <w:proofErr w:type="gramEnd"/>
      <w:r w:rsidRPr="00D46138">
        <w:rPr>
          <w:rFonts w:ascii="Times New Roman" w:hAnsi="Times New Roman" w:cs="Times New Roman"/>
          <w:sz w:val="24"/>
          <w:szCs w:val="24"/>
        </w:rPr>
        <w:t xml:space="preserve"> 207- 217.</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Wani, S. H., Gull, A., Allaie, F., and Safapuri, T. A. 2015.</w:t>
      </w:r>
      <w:proofErr w:type="gramEnd"/>
      <w:r w:rsidRPr="00D46138">
        <w:rPr>
          <w:rFonts w:ascii="Times New Roman" w:hAnsi="Times New Roman" w:cs="Times New Roman"/>
          <w:sz w:val="24"/>
          <w:szCs w:val="24"/>
        </w:rPr>
        <w:t xml:space="preserve"> Effects of Incorporation of Whey Protein Concentrate on Physicochemical, Texture, and Microbial Evaluation of Developed Cookies. </w:t>
      </w:r>
      <w:proofErr w:type="gramStart"/>
      <w:r w:rsidRPr="00D46138">
        <w:rPr>
          <w:rFonts w:ascii="Times New Roman" w:hAnsi="Times New Roman" w:cs="Times New Roman"/>
          <w:sz w:val="24"/>
          <w:szCs w:val="24"/>
        </w:rPr>
        <w:t>Cogent Food &amp; Agriculture 1, 1092406.</w:t>
      </w:r>
      <w:proofErr w:type="gramEnd"/>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Winarno, F.G. 2004.</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Kimia Pangan dan Gizi.</w:t>
      </w:r>
      <w:proofErr w:type="gramEnd"/>
      <w:r w:rsidRPr="00D46138">
        <w:rPr>
          <w:rFonts w:ascii="Times New Roman" w:hAnsi="Times New Roman" w:cs="Times New Roman"/>
          <w:sz w:val="24"/>
          <w:szCs w:val="24"/>
        </w:rPr>
        <w:t xml:space="preserve"> PT.Gramedia Pustaka Utama, Jakarta.</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roofErr w:type="gramStart"/>
      <w:r w:rsidRPr="00D46138">
        <w:rPr>
          <w:rFonts w:ascii="Times New Roman" w:hAnsi="Times New Roman" w:cs="Times New Roman"/>
          <w:sz w:val="24"/>
          <w:szCs w:val="24"/>
        </w:rPr>
        <w:t>Zakaria, Tamrin, A, Sirajuddin, dan Hartono, R</w:t>
      </w:r>
      <w:r w:rsidRPr="00D46138">
        <w:rPr>
          <w:rFonts w:ascii="Times New Roman" w:hAnsi="Times New Roman" w:cs="Times New Roman"/>
          <w:sz w:val="24"/>
          <w:szCs w:val="24"/>
          <w:lang w:val="id-ID"/>
        </w:rPr>
        <w:t>.</w:t>
      </w:r>
      <w:r w:rsidRPr="00D46138">
        <w:rPr>
          <w:rFonts w:ascii="Times New Roman" w:hAnsi="Times New Roman" w:cs="Times New Roman"/>
          <w:sz w:val="24"/>
          <w:szCs w:val="24"/>
        </w:rPr>
        <w:t xml:space="preserve"> 2012</w:t>
      </w:r>
      <w:r w:rsidRPr="00D46138">
        <w:rPr>
          <w:rFonts w:ascii="Times New Roman" w:hAnsi="Times New Roman" w:cs="Times New Roman"/>
          <w:sz w:val="24"/>
          <w:szCs w:val="24"/>
          <w:lang w:val="id-ID"/>
        </w:rPr>
        <w:t>.</w:t>
      </w:r>
      <w:proofErr w:type="gramEnd"/>
      <w:r w:rsidRPr="00D46138">
        <w:rPr>
          <w:rFonts w:ascii="Times New Roman" w:hAnsi="Times New Roman" w:cs="Times New Roman"/>
          <w:sz w:val="24"/>
          <w:szCs w:val="24"/>
        </w:rPr>
        <w:t xml:space="preserve"> </w:t>
      </w:r>
      <w:proofErr w:type="gramStart"/>
      <w:r w:rsidRPr="00D46138">
        <w:rPr>
          <w:rFonts w:ascii="Times New Roman" w:hAnsi="Times New Roman" w:cs="Times New Roman"/>
          <w:sz w:val="24"/>
          <w:szCs w:val="24"/>
        </w:rPr>
        <w:t>Penambahan Tepung Daun Kelor Pada Menu Makanan Sehari-hari Dalam Upaya Penanggulangan Gizi Kurang Pada Anak Balita, Media Gizi Pangan, Vol XIII.</w:t>
      </w:r>
      <w:proofErr w:type="gramEnd"/>
      <w:r w:rsidRPr="00D46138">
        <w:rPr>
          <w:rFonts w:ascii="Times New Roman" w:hAnsi="Times New Roman" w:cs="Times New Roman"/>
          <w:sz w:val="24"/>
          <w:szCs w:val="24"/>
        </w:rPr>
        <w:t xml:space="preserve"> Edisi 1: Makasar.</w:t>
      </w:r>
    </w:p>
    <w:p w:rsidR="00D46138" w:rsidRPr="00D46138" w:rsidRDefault="00D46138" w:rsidP="00887928">
      <w:pPr>
        <w:pStyle w:val="ListParagraph"/>
        <w:spacing w:after="0" w:line="360" w:lineRule="auto"/>
        <w:ind w:left="709" w:hanging="709"/>
        <w:jc w:val="both"/>
        <w:rPr>
          <w:rFonts w:ascii="Times New Roman" w:hAnsi="Times New Roman" w:cs="Times New Roman"/>
          <w:sz w:val="24"/>
          <w:szCs w:val="24"/>
          <w:lang w:val="id-ID"/>
        </w:rPr>
      </w:pPr>
    </w:p>
    <w:p w:rsidR="00D46138" w:rsidRPr="00D46138" w:rsidRDefault="00D46138" w:rsidP="00887928">
      <w:pPr>
        <w:spacing w:after="0" w:line="360" w:lineRule="auto"/>
        <w:ind w:left="709" w:hanging="709"/>
        <w:jc w:val="both"/>
        <w:rPr>
          <w:rFonts w:ascii="Times New Roman" w:hAnsi="Times New Roman" w:cs="Times New Roman"/>
          <w:b/>
          <w:sz w:val="24"/>
          <w:szCs w:val="24"/>
          <w:lang w:val="id-ID"/>
        </w:rPr>
      </w:pPr>
    </w:p>
    <w:p w:rsidR="00836B0A" w:rsidRPr="00D46138" w:rsidRDefault="00836B0A" w:rsidP="00887928">
      <w:pPr>
        <w:spacing w:after="0" w:line="360" w:lineRule="auto"/>
        <w:ind w:left="709" w:hanging="709"/>
        <w:jc w:val="both"/>
        <w:rPr>
          <w:rFonts w:ascii="Times New Roman" w:hAnsi="Times New Roman" w:cs="Times New Roman"/>
          <w:sz w:val="24"/>
          <w:szCs w:val="24"/>
          <w:lang w:val="id-ID"/>
        </w:rPr>
      </w:pPr>
      <w:r w:rsidRPr="00D46138">
        <w:rPr>
          <w:rFonts w:ascii="Times New Roman" w:hAnsi="Times New Roman" w:cs="Times New Roman"/>
          <w:sz w:val="24"/>
          <w:szCs w:val="24"/>
          <w:lang w:val="id-ID"/>
        </w:rPr>
        <w:t xml:space="preserve"> </w:t>
      </w:r>
    </w:p>
    <w:sectPr w:rsidR="00836B0A" w:rsidRPr="00D46138" w:rsidSect="00C41F4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610"/>
    <w:multiLevelType w:val="hybridMultilevel"/>
    <w:tmpl w:val="B84E2D1A"/>
    <w:lvl w:ilvl="0" w:tplc="6C12919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7EA0F1A"/>
    <w:multiLevelType w:val="hybridMultilevel"/>
    <w:tmpl w:val="24F2C6E2"/>
    <w:lvl w:ilvl="0" w:tplc="D4926F4C">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8900394A">
      <w:start w:val="1"/>
      <w:numFmt w:val="decimal"/>
      <w:lvlText w:val="%4."/>
      <w:lvlJc w:val="left"/>
      <w:pPr>
        <w:ind w:left="3087" w:hanging="360"/>
      </w:pPr>
      <w:rPr>
        <w:i w:val="0"/>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AF0959"/>
    <w:multiLevelType w:val="hybridMultilevel"/>
    <w:tmpl w:val="73A62B7A"/>
    <w:lvl w:ilvl="0" w:tplc="CCD6AEB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46A859D7"/>
    <w:multiLevelType w:val="hybridMultilevel"/>
    <w:tmpl w:val="AB86A3B4"/>
    <w:lvl w:ilvl="0" w:tplc="5E1A72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55570ED"/>
    <w:multiLevelType w:val="hybridMultilevel"/>
    <w:tmpl w:val="36329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0E4955"/>
    <w:multiLevelType w:val="hybridMultilevel"/>
    <w:tmpl w:val="020857A8"/>
    <w:lvl w:ilvl="0" w:tplc="63F41592">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72DF1C67"/>
    <w:multiLevelType w:val="hybridMultilevel"/>
    <w:tmpl w:val="DB943CAC"/>
    <w:lvl w:ilvl="0" w:tplc="B0D6B1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46"/>
    <w:rsid w:val="00261AB1"/>
    <w:rsid w:val="006D5532"/>
    <w:rsid w:val="006E0D17"/>
    <w:rsid w:val="00836B0A"/>
    <w:rsid w:val="00887928"/>
    <w:rsid w:val="008B2AEC"/>
    <w:rsid w:val="008E584F"/>
    <w:rsid w:val="00911EAD"/>
    <w:rsid w:val="0098533F"/>
    <w:rsid w:val="00B369C9"/>
    <w:rsid w:val="00C41F46"/>
    <w:rsid w:val="00D46138"/>
    <w:rsid w:val="00F1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46"/>
    <w:rPr>
      <w:color w:val="0000FF" w:themeColor="hyperlink"/>
      <w:u w:val="single"/>
    </w:rPr>
  </w:style>
  <w:style w:type="paragraph" w:styleId="ListParagraph">
    <w:name w:val="List Paragraph"/>
    <w:basedOn w:val="Normal"/>
    <w:link w:val="ListParagraphChar"/>
    <w:uiPriority w:val="34"/>
    <w:qFormat/>
    <w:rsid w:val="00911EAD"/>
    <w:pPr>
      <w:ind w:left="720"/>
      <w:contextualSpacing/>
    </w:pPr>
  </w:style>
  <w:style w:type="character" w:customStyle="1" w:styleId="ListParagraphChar">
    <w:name w:val="List Paragraph Char"/>
    <w:basedOn w:val="DefaultParagraphFont"/>
    <w:link w:val="ListParagraph"/>
    <w:uiPriority w:val="34"/>
    <w:locked/>
    <w:rsid w:val="00911EAD"/>
  </w:style>
  <w:style w:type="table" w:styleId="TableGrid">
    <w:name w:val="Table Grid"/>
    <w:basedOn w:val="TableNormal"/>
    <w:uiPriority w:val="59"/>
    <w:rsid w:val="006D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5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46"/>
    <w:rPr>
      <w:color w:val="0000FF" w:themeColor="hyperlink"/>
      <w:u w:val="single"/>
    </w:rPr>
  </w:style>
  <w:style w:type="paragraph" w:styleId="ListParagraph">
    <w:name w:val="List Paragraph"/>
    <w:basedOn w:val="Normal"/>
    <w:link w:val="ListParagraphChar"/>
    <w:uiPriority w:val="34"/>
    <w:qFormat/>
    <w:rsid w:val="00911EAD"/>
    <w:pPr>
      <w:ind w:left="720"/>
      <w:contextualSpacing/>
    </w:pPr>
  </w:style>
  <w:style w:type="character" w:customStyle="1" w:styleId="ListParagraphChar">
    <w:name w:val="List Paragraph Char"/>
    <w:basedOn w:val="DefaultParagraphFont"/>
    <w:link w:val="ListParagraph"/>
    <w:uiPriority w:val="34"/>
    <w:locked/>
    <w:rsid w:val="00911EAD"/>
  </w:style>
  <w:style w:type="table" w:styleId="TableGrid">
    <w:name w:val="Table Grid"/>
    <w:basedOn w:val="TableNormal"/>
    <w:uiPriority w:val="59"/>
    <w:rsid w:val="006D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5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intyasetyaningsi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594B-C913-4915-BFFD-A49E744B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2021-11-20T14:55:00Z</dcterms:created>
  <dcterms:modified xsi:type="dcterms:W3CDTF">2021-11-20T14:55:00Z</dcterms:modified>
</cp:coreProperties>
</file>