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D0" w:rsidRPr="006E043D" w:rsidRDefault="00EF16D0" w:rsidP="00BE129C">
      <w:pPr>
        <w:pStyle w:val="Heading1"/>
        <w:spacing w:line="240" w:lineRule="auto"/>
        <w:rPr>
          <w:color w:val="auto"/>
        </w:rPr>
      </w:pPr>
      <w:bookmarkStart w:id="0" w:name="_Toc6474390"/>
      <w:r w:rsidRPr="006E043D">
        <w:rPr>
          <w:rFonts w:ascii="Times New Roman" w:hAnsi="Times New Roman" w:cs="Times New Roman"/>
          <w:color w:val="auto"/>
        </w:rPr>
        <w:t>KORELASI</w:t>
      </w:r>
      <w:r w:rsidRPr="006E043D">
        <w:rPr>
          <w:rFonts w:ascii="Times New Roman" w:hAnsi="Times New Roman" w:cs="Times New Roman"/>
          <w:color w:val="auto"/>
          <w:lang w:val="en-US"/>
        </w:rPr>
        <w:t xml:space="preserve"> </w:t>
      </w:r>
      <w:r w:rsidRPr="006E043D">
        <w:rPr>
          <w:rFonts w:ascii="Times New Roman" w:hAnsi="Times New Roman" w:cs="Times New Roman"/>
          <w:color w:val="auto"/>
        </w:rPr>
        <w:t>ANTARA</w:t>
      </w:r>
      <w:r w:rsidRPr="006E043D">
        <w:rPr>
          <w:rFonts w:ascii="Times New Roman" w:hAnsi="Times New Roman" w:cs="Times New Roman"/>
          <w:color w:val="auto"/>
          <w:lang w:val="en-US"/>
        </w:rPr>
        <w:t xml:space="preserve"> </w:t>
      </w:r>
      <w:r w:rsidRPr="006E043D">
        <w:rPr>
          <w:rFonts w:ascii="Times New Roman" w:hAnsi="Times New Roman" w:cs="Times New Roman"/>
          <w:color w:val="auto"/>
          <w:lang w:val="en-ID"/>
        </w:rPr>
        <w:t xml:space="preserve">UKURAN VITAL STATISTIK DAN </w:t>
      </w:r>
      <w:r w:rsidRPr="006E043D">
        <w:rPr>
          <w:rFonts w:ascii="Times New Roman" w:hAnsi="Times New Roman" w:cs="Times New Roman"/>
          <w:color w:val="auto"/>
        </w:rPr>
        <w:t>PRODUKSI</w:t>
      </w:r>
      <w:r>
        <w:rPr>
          <w:color w:val="auto"/>
        </w:rPr>
        <w:t xml:space="preserve"> </w:t>
      </w:r>
      <w:r w:rsidRPr="006E043D">
        <w:rPr>
          <w:rFonts w:ascii="Times New Roman" w:hAnsi="Times New Roman" w:cs="Times New Roman"/>
          <w:color w:val="auto"/>
        </w:rPr>
        <w:t>SUSU</w:t>
      </w:r>
      <w:r w:rsidRPr="006E043D">
        <w:rPr>
          <w:rFonts w:ascii="Times New Roman" w:hAnsi="Times New Roman" w:cs="Times New Roman"/>
          <w:color w:val="auto"/>
          <w:lang w:val="en-US"/>
        </w:rPr>
        <w:t xml:space="preserve"> </w:t>
      </w:r>
    </w:p>
    <w:p w:rsidR="00EF16D0" w:rsidRPr="006E043D" w:rsidRDefault="00EF16D0" w:rsidP="00BE129C">
      <w:pPr>
        <w:pStyle w:val="Heading1"/>
        <w:spacing w:line="240" w:lineRule="auto"/>
        <w:rPr>
          <w:color w:val="auto"/>
        </w:rPr>
      </w:pPr>
      <w:r w:rsidRPr="006E043D">
        <w:rPr>
          <w:rFonts w:ascii="Times New Roman" w:hAnsi="Times New Roman" w:cs="Times New Roman"/>
          <w:color w:val="auto"/>
        </w:rPr>
        <w:t>KAMBING</w:t>
      </w:r>
      <w:r w:rsidRPr="006E043D">
        <w:rPr>
          <w:rFonts w:ascii="Times New Roman" w:hAnsi="Times New Roman" w:cs="Times New Roman"/>
          <w:color w:val="auto"/>
          <w:lang w:val="en-US"/>
        </w:rPr>
        <w:t xml:space="preserve"> </w:t>
      </w:r>
      <w:r w:rsidRPr="006E043D">
        <w:rPr>
          <w:rFonts w:ascii="Times New Roman" w:hAnsi="Times New Roman" w:cs="Times New Roman"/>
          <w:color w:val="auto"/>
        </w:rPr>
        <w:t>PERANAKAN</w:t>
      </w:r>
      <w:r w:rsidRPr="006E043D">
        <w:rPr>
          <w:rFonts w:ascii="Times New Roman" w:hAnsi="Times New Roman" w:cs="Times New Roman"/>
          <w:color w:val="auto"/>
          <w:lang w:val="en-US"/>
        </w:rPr>
        <w:t xml:space="preserve"> </w:t>
      </w:r>
      <w:r w:rsidRPr="006E043D">
        <w:rPr>
          <w:rFonts w:ascii="Times New Roman" w:hAnsi="Times New Roman" w:cs="Times New Roman"/>
          <w:color w:val="auto"/>
        </w:rPr>
        <w:t>ETAWA</w:t>
      </w:r>
      <w:r w:rsidRPr="006E043D">
        <w:rPr>
          <w:rFonts w:ascii="Times New Roman" w:hAnsi="Times New Roman" w:cs="Times New Roman"/>
          <w:color w:val="auto"/>
          <w:lang w:val="en-US"/>
        </w:rPr>
        <w:t xml:space="preserve"> DI </w:t>
      </w:r>
      <w:r w:rsidRPr="006E043D">
        <w:rPr>
          <w:rFonts w:ascii="Times New Roman" w:hAnsi="Times New Roman" w:cs="Times New Roman"/>
          <w:color w:val="auto"/>
        </w:rPr>
        <w:t>KELOMPOK</w:t>
      </w:r>
      <w:r w:rsidRPr="006E043D">
        <w:rPr>
          <w:rFonts w:ascii="Times New Roman" w:hAnsi="Times New Roman" w:cs="Times New Roman"/>
          <w:color w:val="auto"/>
          <w:lang w:val="en-US"/>
        </w:rPr>
        <w:t xml:space="preserve"> </w:t>
      </w:r>
      <w:r w:rsidRPr="006E043D">
        <w:rPr>
          <w:rFonts w:ascii="Times New Roman" w:hAnsi="Times New Roman" w:cs="Times New Roman"/>
          <w:color w:val="auto"/>
        </w:rPr>
        <w:t>TANI</w:t>
      </w:r>
      <w:r w:rsidRPr="006E043D">
        <w:rPr>
          <w:rFonts w:ascii="Times New Roman" w:hAnsi="Times New Roman" w:cs="Times New Roman"/>
          <w:color w:val="auto"/>
          <w:lang w:val="en-US"/>
        </w:rPr>
        <w:t xml:space="preserve"> “</w:t>
      </w:r>
      <w:r w:rsidRPr="006E043D">
        <w:rPr>
          <w:rFonts w:ascii="Times New Roman" w:hAnsi="Times New Roman" w:cs="Times New Roman"/>
          <w:color w:val="auto"/>
        </w:rPr>
        <w:t>MANDIRI</w:t>
      </w:r>
      <w:r w:rsidRPr="006E043D">
        <w:rPr>
          <w:rFonts w:ascii="Times New Roman" w:hAnsi="Times New Roman" w:cs="Times New Roman"/>
          <w:color w:val="auto"/>
          <w:lang w:val="en-US"/>
        </w:rPr>
        <w:t xml:space="preserve">”, </w:t>
      </w:r>
    </w:p>
    <w:p w:rsidR="00EF16D0" w:rsidRPr="00EF16D0" w:rsidRDefault="00EF16D0" w:rsidP="00BE129C">
      <w:pPr>
        <w:pStyle w:val="Heading1"/>
        <w:spacing w:after="240" w:line="240" w:lineRule="auto"/>
        <w:rPr>
          <w:color w:val="auto"/>
          <w:lang w:val="en-ID"/>
        </w:rPr>
      </w:pPr>
      <w:r w:rsidRPr="006E043D">
        <w:rPr>
          <w:rFonts w:ascii="Times New Roman" w:hAnsi="Times New Roman" w:cs="Times New Roman"/>
          <w:color w:val="auto"/>
        </w:rPr>
        <w:t>NGANG</w:t>
      </w:r>
      <w:r w:rsidRPr="006E043D">
        <w:rPr>
          <w:rFonts w:ascii="Times New Roman" w:hAnsi="Times New Roman" w:cs="Times New Roman"/>
          <w:color w:val="auto"/>
          <w:lang w:val="en-US"/>
        </w:rPr>
        <w:t>G</w:t>
      </w:r>
      <w:r w:rsidRPr="006E043D">
        <w:rPr>
          <w:rFonts w:ascii="Times New Roman" w:hAnsi="Times New Roman" w:cs="Times New Roman"/>
          <w:color w:val="auto"/>
        </w:rPr>
        <w:t>RING</w:t>
      </w:r>
      <w:r w:rsidRPr="006E043D">
        <w:rPr>
          <w:rFonts w:ascii="Times New Roman" w:hAnsi="Times New Roman" w:cs="Times New Roman"/>
          <w:color w:val="auto"/>
          <w:lang w:val="en-US"/>
        </w:rPr>
        <w:t>,</w:t>
      </w:r>
      <w:r w:rsidRPr="006E043D">
        <w:rPr>
          <w:color w:val="auto"/>
        </w:rPr>
        <w:t xml:space="preserve"> </w:t>
      </w:r>
      <w:r w:rsidRPr="006E043D">
        <w:rPr>
          <w:rFonts w:ascii="Times New Roman" w:hAnsi="Times New Roman" w:cs="Times New Roman"/>
          <w:color w:val="auto"/>
        </w:rPr>
        <w:t>GIRIKERTO</w:t>
      </w:r>
      <w:r w:rsidRPr="006E043D">
        <w:rPr>
          <w:rFonts w:ascii="Times New Roman" w:hAnsi="Times New Roman" w:cs="Times New Roman"/>
          <w:color w:val="auto"/>
          <w:lang w:val="en-US"/>
        </w:rPr>
        <w:t xml:space="preserve">, </w:t>
      </w:r>
      <w:r w:rsidRPr="006E043D">
        <w:rPr>
          <w:rFonts w:ascii="Times New Roman" w:hAnsi="Times New Roman" w:cs="Times New Roman"/>
          <w:color w:val="auto"/>
        </w:rPr>
        <w:t>SLEMAN</w:t>
      </w:r>
      <w:r w:rsidRPr="006E043D">
        <w:rPr>
          <w:rFonts w:ascii="Times New Roman" w:hAnsi="Times New Roman" w:cs="Times New Roman"/>
          <w:color w:val="auto"/>
          <w:lang w:val="en-ID"/>
        </w:rPr>
        <w:t xml:space="preserve"> </w:t>
      </w:r>
    </w:p>
    <w:p w:rsidR="00EF16D0" w:rsidRDefault="00EF16D0" w:rsidP="00EF16D0">
      <w:pPr>
        <w:spacing w:after="0"/>
        <w:jc w:val="center"/>
        <w:rPr>
          <w:rFonts w:ascii="Arial" w:hAnsi="Arial" w:cs="Arial"/>
          <w:sz w:val="20"/>
          <w:szCs w:val="20"/>
          <w:lang w:val="en-US"/>
        </w:rPr>
      </w:pPr>
      <w:r w:rsidRPr="009F2B9E">
        <w:rPr>
          <w:rFonts w:ascii="Arial" w:hAnsi="Arial" w:cs="Arial"/>
          <w:sz w:val="20"/>
          <w:szCs w:val="20"/>
          <w:lang w:val="en-US"/>
        </w:rPr>
        <w:t xml:space="preserve">Lukas Purba, Ir. Setyo Utomo M.P dan </w:t>
      </w:r>
      <w:r>
        <w:rPr>
          <w:rFonts w:ascii="Arial" w:hAnsi="Arial" w:cs="Arial"/>
          <w:sz w:val="20"/>
          <w:szCs w:val="20"/>
          <w:lang w:val="en-US"/>
        </w:rPr>
        <w:t>drh. Anastasia Mamilisti S., M.P</w:t>
      </w:r>
    </w:p>
    <w:p w:rsidR="00EF16D0" w:rsidRPr="009F2B9E" w:rsidRDefault="00EF16D0" w:rsidP="00BE129C">
      <w:pPr>
        <w:jc w:val="center"/>
        <w:rPr>
          <w:rFonts w:ascii="Arial" w:hAnsi="Arial" w:cs="Arial"/>
          <w:sz w:val="20"/>
          <w:szCs w:val="20"/>
          <w:lang w:val="en-US"/>
        </w:rPr>
      </w:pPr>
      <w:r>
        <w:rPr>
          <w:rFonts w:ascii="Arial" w:hAnsi="Arial" w:cs="Arial"/>
          <w:sz w:val="20"/>
          <w:szCs w:val="20"/>
          <w:lang w:val="en-US"/>
        </w:rPr>
        <w:t>Prodi Peternakan, Fak. Agroindustri, Univ. Mercu buana Yogyakarta</w:t>
      </w:r>
    </w:p>
    <w:p w:rsidR="00EF16D0" w:rsidRPr="009F2B9E" w:rsidRDefault="00EF16D0" w:rsidP="00EF16D0">
      <w:pPr>
        <w:jc w:val="center"/>
        <w:rPr>
          <w:rFonts w:ascii="Arial" w:hAnsi="Arial" w:cs="Arial"/>
          <w:b/>
          <w:sz w:val="20"/>
          <w:szCs w:val="20"/>
          <w:lang w:val="en-ID"/>
        </w:rPr>
      </w:pPr>
      <w:r w:rsidRPr="009F2B9E">
        <w:rPr>
          <w:rFonts w:ascii="Arial" w:hAnsi="Arial" w:cs="Arial"/>
          <w:b/>
          <w:sz w:val="20"/>
          <w:szCs w:val="20"/>
        </w:rPr>
        <w:t>INTISARI</w:t>
      </w:r>
      <w:r w:rsidRPr="009F2B9E">
        <w:rPr>
          <w:rFonts w:ascii="Arial" w:hAnsi="Arial" w:cs="Arial"/>
          <w:b/>
          <w:sz w:val="20"/>
          <w:szCs w:val="20"/>
          <w:lang w:val="en-US"/>
        </w:rPr>
        <w:t xml:space="preserve"> </w:t>
      </w:r>
      <w:r w:rsidR="00BE129C">
        <w:rPr>
          <w:rFonts w:ascii="Arial" w:hAnsi="Arial" w:cs="Arial"/>
          <w:b/>
          <w:sz w:val="20"/>
          <w:szCs w:val="20"/>
          <w:vertAlign w:val="superscript"/>
          <w:lang w:val="en-ID"/>
        </w:rPr>
        <w:t>*</w:t>
      </w:r>
    </w:p>
    <w:p w:rsidR="00EF16D0" w:rsidRPr="006E043D" w:rsidRDefault="00EF16D0" w:rsidP="00EF16D0">
      <w:pPr>
        <w:spacing w:after="0" w:line="240" w:lineRule="auto"/>
        <w:ind w:firstLine="720"/>
        <w:jc w:val="both"/>
        <w:rPr>
          <w:rFonts w:ascii="Arial" w:hAnsi="Arial" w:cs="Arial"/>
          <w:sz w:val="20"/>
          <w:szCs w:val="20"/>
          <w:lang w:val="en-US"/>
        </w:rPr>
      </w:pPr>
      <w:r w:rsidRPr="006E043D">
        <w:rPr>
          <w:rFonts w:ascii="Arial" w:hAnsi="Arial" w:cs="Arial"/>
          <w:sz w:val="20"/>
          <w:szCs w:val="20"/>
        </w:rPr>
        <w:t>Penelitian ini bertujuan</w:t>
      </w:r>
      <w:r w:rsidRPr="006E043D">
        <w:rPr>
          <w:rFonts w:ascii="Arial" w:hAnsi="Arial" w:cs="Arial"/>
          <w:sz w:val="20"/>
          <w:szCs w:val="20"/>
          <w:lang w:val="en-US"/>
        </w:rPr>
        <w:t xml:space="preserve"> </w:t>
      </w:r>
      <w:r w:rsidRPr="006E043D">
        <w:rPr>
          <w:rFonts w:ascii="Arial" w:hAnsi="Arial" w:cs="Arial"/>
          <w:sz w:val="20"/>
          <w:szCs w:val="20"/>
        </w:rPr>
        <w:t>untuk</w:t>
      </w:r>
      <w:r w:rsidRPr="006E043D">
        <w:rPr>
          <w:rFonts w:ascii="Arial" w:hAnsi="Arial" w:cs="Arial"/>
          <w:sz w:val="20"/>
          <w:szCs w:val="20"/>
          <w:lang w:val="en-US"/>
        </w:rPr>
        <w:t xml:space="preserve"> </w:t>
      </w:r>
      <w:r w:rsidRPr="006E043D">
        <w:rPr>
          <w:rFonts w:ascii="Arial" w:hAnsi="Arial" w:cs="Arial"/>
          <w:sz w:val="20"/>
          <w:szCs w:val="20"/>
        </w:rPr>
        <w:t>mengetahui</w:t>
      </w:r>
      <w:r w:rsidRPr="006E043D">
        <w:rPr>
          <w:rFonts w:ascii="Arial" w:hAnsi="Arial" w:cs="Arial"/>
          <w:sz w:val="20"/>
          <w:szCs w:val="20"/>
          <w:lang w:val="en-US"/>
        </w:rPr>
        <w:t xml:space="preserve"> </w:t>
      </w:r>
      <w:r w:rsidRPr="006E043D">
        <w:rPr>
          <w:rFonts w:ascii="Arial" w:hAnsi="Arial" w:cs="Arial"/>
          <w:sz w:val="20"/>
          <w:szCs w:val="20"/>
        </w:rPr>
        <w:t xml:space="preserve">korelasi antara ukuran vital statistik terhadap produksi susu kambing Peranakan Etawa  (PE) di kelompok tani </w:t>
      </w:r>
      <w:r w:rsidRPr="006E043D">
        <w:rPr>
          <w:rFonts w:ascii="Arial" w:hAnsi="Arial" w:cs="Arial"/>
          <w:sz w:val="20"/>
          <w:szCs w:val="20"/>
          <w:lang w:val="en-US"/>
        </w:rPr>
        <w:t>“M</w:t>
      </w:r>
      <w:r w:rsidRPr="006E043D">
        <w:rPr>
          <w:rFonts w:ascii="Arial" w:hAnsi="Arial" w:cs="Arial"/>
          <w:sz w:val="20"/>
          <w:szCs w:val="20"/>
        </w:rPr>
        <w:t>andiri</w:t>
      </w:r>
      <w:r w:rsidRPr="006E043D">
        <w:rPr>
          <w:rFonts w:ascii="Arial" w:hAnsi="Arial" w:cs="Arial"/>
          <w:sz w:val="20"/>
          <w:szCs w:val="20"/>
          <w:lang w:val="en-US"/>
        </w:rPr>
        <w:t xml:space="preserve">” </w:t>
      </w:r>
      <w:r w:rsidRPr="006E043D">
        <w:rPr>
          <w:rFonts w:ascii="Arial" w:hAnsi="Arial" w:cs="Arial"/>
          <w:sz w:val="20"/>
          <w:szCs w:val="20"/>
        </w:rPr>
        <w:t>di Ngang</w:t>
      </w:r>
      <w:r w:rsidRPr="006E043D">
        <w:rPr>
          <w:rFonts w:ascii="Arial" w:hAnsi="Arial" w:cs="Arial"/>
          <w:sz w:val="20"/>
          <w:szCs w:val="20"/>
          <w:lang w:val="en-ID"/>
        </w:rPr>
        <w:t>g</w:t>
      </w:r>
      <w:r w:rsidRPr="006E043D">
        <w:rPr>
          <w:rFonts w:ascii="Arial" w:hAnsi="Arial" w:cs="Arial"/>
          <w:sz w:val="20"/>
          <w:szCs w:val="20"/>
        </w:rPr>
        <w:t>ring</w:t>
      </w:r>
      <w:r w:rsidRPr="006E043D">
        <w:rPr>
          <w:rFonts w:ascii="Arial" w:hAnsi="Arial" w:cs="Arial"/>
          <w:sz w:val="20"/>
          <w:szCs w:val="20"/>
          <w:lang w:val="en-US"/>
        </w:rPr>
        <w:t>,</w:t>
      </w:r>
      <w:r w:rsidRPr="006E043D">
        <w:rPr>
          <w:rFonts w:ascii="Arial" w:hAnsi="Arial" w:cs="Arial"/>
          <w:sz w:val="20"/>
          <w:szCs w:val="20"/>
        </w:rPr>
        <w:t xml:space="preserve"> Girikerto</w:t>
      </w:r>
      <w:r w:rsidRPr="006E043D">
        <w:rPr>
          <w:rFonts w:ascii="Arial" w:hAnsi="Arial" w:cs="Arial"/>
          <w:sz w:val="20"/>
          <w:szCs w:val="20"/>
          <w:lang w:val="en-US"/>
        </w:rPr>
        <w:t xml:space="preserve">, </w:t>
      </w:r>
      <w:r w:rsidRPr="006E043D">
        <w:rPr>
          <w:rFonts w:ascii="Arial" w:hAnsi="Arial" w:cs="Arial"/>
          <w:sz w:val="20"/>
          <w:szCs w:val="20"/>
        </w:rPr>
        <w:t>Sleman.</w:t>
      </w:r>
      <w:r w:rsidRPr="006E043D">
        <w:rPr>
          <w:rFonts w:ascii="Arial" w:hAnsi="Arial" w:cs="Arial"/>
          <w:sz w:val="20"/>
          <w:szCs w:val="20"/>
          <w:lang w:val="en-US"/>
        </w:rPr>
        <w:t xml:space="preserve"> </w:t>
      </w:r>
      <w:r w:rsidRPr="006E043D">
        <w:rPr>
          <w:rFonts w:ascii="Arial" w:hAnsi="Arial" w:cs="Arial"/>
          <w:sz w:val="20"/>
          <w:szCs w:val="20"/>
        </w:rPr>
        <w:t>P</w:t>
      </w:r>
      <w:r w:rsidRPr="006E043D">
        <w:rPr>
          <w:rFonts w:ascii="Arial" w:hAnsi="Arial" w:cs="Arial"/>
          <w:sz w:val="20"/>
          <w:szCs w:val="20"/>
          <w:lang w:val="en-ID"/>
        </w:rPr>
        <w:t>e</w:t>
      </w:r>
      <w:r w:rsidRPr="006E043D">
        <w:rPr>
          <w:rFonts w:ascii="Arial" w:hAnsi="Arial" w:cs="Arial"/>
          <w:sz w:val="20"/>
          <w:szCs w:val="20"/>
        </w:rPr>
        <w:t>nelitian ini meng</w:t>
      </w:r>
      <w:r w:rsidRPr="006E043D">
        <w:rPr>
          <w:rFonts w:ascii="Arial" w:hAnsi="Arial" w:cs="Arial"/>
          <w:sz w:val="20"/>
          <w:szCs w:val="20"/>
          <w:lang w:val="en-ID"/>
        </w:rPr>
        <w:t>g</w:t>
      </w:r>
      <w:r w:rsidRPr="006E043D">
        <w:rPr>
          <w:rFonts w:ascii="Arial" w:hAnsi="Arial" w:cs="Arial"/>
          <w:sz w:val="20"/>
          <w:szCs w:val="20"/>
        </w:rPr>
        <w:t>unakan kambing</w:t>
      </w:r>
      <w:r w:rsidRPr="006E043D">
        <w:rPr>
          <w:rFonts w:ascii="Arial" w:hAnsi="Arial" w:cs="Arial"/>
          <w:sz w:val="20"/>
          <w:szCs w:val="20"/>
          <w:lang w:val="en-ID"/>
        </w:rPr>
        <w:t xml:space="preserve"> etawa</w:t>
      </w:r>
      <w:r w:rsidRPr="006E043D">
        <w:rPr>
          <w:rFonts w:ascii="Arial" w:hAnsi="Arial" w:cs="Arial"/>
          <w:sz w:val="20"/>
          <w:szCs w:val="20"/>
        </w:rPr>
        <w:t xml:space="preserve"> (PE) laktasi 50 ekor, dikelompokan berdasarkan laktasi, </w:t>
      </w:r>
      <w:r w:rsidRPr="006E043D">
        <w:rPr>
          <w:rFonts w:ascii="Arial" w:hAnsi="Arial" w:cs="Arial"/>
          <w:sz w:val="20"/>
          <w:szCs w:val="20"/>
          <w:lang w:val="en-ID"/>
        </w:rPr>
        <w:t xml:space="preserve">pertama </w:t>
      </w:r>
      <w:r w:rsidRPr="006E043D">
        <w:rPr>
          <w:rFonts w:ascii="Arial" w:hAnsi="Arial" w:cs="Arial"/>
          <w:sz w:val="20"/>
          <w:szCs w:val="20"/>
        </w:rPr>
        <w:t>laktasi, kedua , dan &gt; laktasi</w:t>
      </w:r>
      <w:r w:rsidRPr="006E043D">
        <w:rPr>
          <w:rFonts w:ascii="Arial" w:hAnsi="Arial" w:cs="Arial"/>
          <w:sz w:val="20"/>
          <w:szCs w:val="20"/>
          <w:lang w:val="en-ID"/>
        </w:rPr>
        <w:t xml:space="preserve"> ketiga</w:t>
      </w:r>
      <w:r w:rsidRPr="006E043D">
        <w:rPr>
          <w:rFonts w:ascii="Arial" w:hAnsi="Arial" w:cs="Arial"/>
          <w:sz w:val="20"/>
          <w:szCs w:val="20"/>
        </w:rPr>
        <w:t>. Metode</w:t>
      </w:r>
      <w:r w:rsidRPr="006E043D">
        <w:rPr>
          <w:rFonts w:ascii="Arial" w:hAnsi="Arial" w:cs="Arial"/>
          <w:sz w:val="20"/>
          <w:szCs w:val="20"/>
          <w:lang w:val="en-ID"/>
        </w:rPr>
        <w:t xml:space="preserve"> penelitian ini menggunakan</w:t>
      </w:r>
      <w:r w:rsidRPr="006E043D">
        <w:rPr>
          <w:rFonts w:ascii="Arial" w:hAnsi="Arial" w:cs="Arial"/>
          <w:sz w:val="20"/>
          <w:szCs w:val="20"/>
        </w:rPr>
        <w:t xml:space="preserve"> </w:t>
      </w:r>
      <w:r w:rsidRPr="006E043D">
        <w:rPr>
          <w:rFonts w:ascii="Arial" w:hAnsi="Arial" w:cs="Arial"/>
          <w:i/>
          <w:sz w:val="20"/>
          <w:szCs w:val="20"/>
        </w:rPr>
        <w:t>survey</w:t>
      </w:r>
      <w:r w:rsidRPr="006E043D">
        <w:rPr>
          <w:rFonts w:ascii="Arial" w:hAnsi="Arial" w:cs="Arial"/>
          <w:sz w:val="20"/>
          <w:szCs w:val="20"/>
        </w:rPr>
        <w:t xml:space="preserve"> dengan desain </w:t>
      </w:r>
      <w:r w:rsidRPr="006E043D">
        <w:rPr>
          <w:rFonts w:ascii="Arial" w:hAnsi="Arial" w:cs="Arial"/>
          <w:i/>
          <w:iCs/>
          <w:sz w:val="20"/>
          <w:szCs w:val="20"/>
        </w:rPr>
        <w:t xml:space="preserve">Deskriptif analitik </w:t>
      </w:r>
      <w:r w:rsidRPr="006E043D">
        <w:rPr>
          <w:rFonts w:ascii="Arial" w:hAnsi="Arial" w:cs="Arial"/>
          <w:i/>
          <w:sz w:val="20"/>
          <w:szCs w:val="20"/>
        </w:rPr>
        <w:t>kolerasional</w:t>
      </w:r>
      <w:r w:rsidRPr="006E043D">
        <w:rPr>
          <w:rFonts w:ascii="Arial" w:hAnsi="Arial" w:cs="Arial"/>
          <w:i/>
          <w:sz w:val="20"/>
          <w:szCs w:val="20"/>
          <w:lang w:val="en-ID"/>
        </w:rPr>
        <w:t>,</w:t>
      </w:r>
      <w:r w:rsidRPr="006E043D">
        <w:rPr>
          <w:rFonts w:ascii="Arial" w:hAnsi="Arial" w:cs="Arial"/>
          <w:sz w:val="20"/>
          <w:szCs w:val="20"/>
        </w:rPr>
        <w:t xml:space="preserve"> untuk mengungkapkan  hubungan </w:t>
      </w:r>
      <w:r w:rsidRPr="006E043D">
        <w:rPr>
          <w:rFonts w:ascii="Arial" w:hAnsi="Arial" w:cs="Arial"/>
          <w:i/>
          <w:sz w:val="20"/>
          <w:szCs w:val="20"/>
        </w:rPr>
        <w:t xml:space="preserve">koleratif </w:t>
      </w:r>
      <w:r w:rsidRPr="006E043D">
        <w:rPr>
          <w:rFonts w:ascii="Arial" w:hAnsi="Arial" w:cs="Arial"/>
          <w:sz w:val="20"/>
          <w:szCs w:val="20"/>
        </w:rPr>
        <w:t>antar</w:t>
      </w:r>
      <w:r w:rsidRPr="006E043D">
        <w:rPr>
          <w:rFonts w:ascii="Arial" w:hAnsi="Arial" w:cs="Arial"/>
          <w:sz w:val="20"/>
          <w:szCs w:val="20"/>
          <w:lang w:val="en-ID"/>
        </w:rPr>
        <w:t>a</w:t>
      </w:r>
      <w:r w:rsidRPr="006E043D">
        <w:rPr>
          <w:rFonts w:ascii="Arial" w:hAnsi="Arial" w:cs="Arial"/>
          <w:sz w:val="20"/>
          <w:szCs w:val="20"/>
        </w:rPr>
        <w:t xml:space="preserve"> variabel bebas dan terikat. Variabel yang diamati adalah panjang badan, tinggi badan, lingkar dada, besar ambing dan produksi susu Kambing Peranakan Etawa (PE). Hasil penelitian dari Keempat variabel memiliki kolerasi sebesar </w:t>
      </w:r>
      <w:r w:rsidRPr="006E043D">
        <w:rPr>
          <w:rFonts w:ascii="Arial" w:hAnsi="Arial" w:cs="Arial"/>
          <w:sz w:val="20"/>
          <w:szCs w:val="20"/>
          <w:lang w:val="en-ID"/>
        </w:rPr>
        <w:t xml:space="preserve">R= </w:t>
      </w:r>
      <w:r w:rsidRPr="006E043D">
        <w:rPr>
          <w:rFonts w:ascii="Arial" w:hAnsi="Arial" w:cs="Arial"/>
          <w:sz w:val="20"/>
          <w:szCs w:val="20"/>
        </w:rPr>
        <w:t>64,9% terhadap produksi susu, dengan nilai korelasi masing-masing panjang badan 21,1%</w:t>
      </w:r>
      <w:r w:rsidRPr="006E043D">
        <w:rPr>
          <w:rFonts w:ascii="Arial" w:hAnsi="Arial" w:cs="Arial"/>
          <w:sz w:val="20"/>
          <w:szCs w:val="20"/>
          <w:lang w:val="en-ID"/>
        </w:rPr>
        <w:t xml:space="preserve"> dengan nilai signifikansi 0,003 (P&lt;0,01)</w:t>
      </w:r>
      <w:r w:rsidRPr="006E043D">
        <w:rPr>
          <w:rFonts w:ascii="Arial" w:hAnsi="Arial" w:cs="Arial"/>
          <w:sz w:val="20"/>
          <w:szCs w:val="20"/>
        </w:rPr>
        <w:t>, tinggi badan 13,86%</w:t>
      </w:r>
      <w:r w:rsidRPr="006E043D">
        <w:rPr>
          <w:rFonts w:ascii="Arial" w:hAnsi="Arial" w:cs="Arial"/>
          <w:sz w:val="20"/>
          <w:szCs w:val="20"/>
          <w:lang w:val="en-ID"/>
        </w:rPr>
        <w:t xml:space="preserve"> dengan nilai signifikansi 0,072 (P&gt;</w:t>
      </w:r>
      <w:r w:rsidRPr="006E043D">
        <w:rPr>
          <w:rFonts w:ascii="Arial" w:hAnsi="Arial" w:cs="Arial"/>
          <w:sz w:val="20"/>
          <w:szCs w:val="20"/>
        </w:rPr>
        <w:t xml:space="preserve"> </w:t>
      </w:r>
      <w:r w:rsidRPr="006E043D">
        <w:rPr>
          <w:rFonts w:ascii="Arial" w:hAnsi="Arial" w:cs="Arial"/>
          <w:sz w:val="20"/>
          <w:szCs w:val="20"/>
          <w:lang w:val="en-ID"/>
        </w:rPr>
        <w:t xml:space="preserve">0,05), </w:t>
      </w:r>
      <w:r w:rsidRPr="006E043D">
        <w:rPr>
          <w:rFonts w:ascii="Arial" w:hAnsi="Arial" w:cs="Arial"/>
          <w:sz w:val="20"/>
          <w:szCs w:val="20"/>
        </w:rPr>
        <w:t>lingkar dada 24,9%</w:t>
      </w:r>
      <w:r w:rsidRPr="006E043D">
        <w:rPr>
          <w:rFonts w:ascii="Arial" w:hAnsi="Arial" w:cs="Arial"/>
          <w:sz w:val="20"/>
          <w:szCs w:val="20"/>
          <w:lang w:val="en-ID"/>
        </w:rPr>
        <w:t xml:space="preserve"> dengan nilai signifikansi 0,004 ( P&lt;0,01),</w:t>
      </w:r>
      <w:r w:rsidRPr="006E043D">
        <w:rPr>
          <w:rFonts w:ascii="Arial" w:hAnsi="Arial" w:cs="Arial"/>
          <w:sz w:val="20"/>
          <w:szCs w:val="20"/>
        </w:rPr>
        <w:t xml:space="preserve"> dan besar ambing 41,15%</w:t>
      </w:r>
      <w:r w:rsidRPr="006E043D">
        <w:rPr>
          <w:rFonts w:ascii="Arial" w:hAnsi="Arial" w:cs="Arial"/>
          <w:sz w:val="20"/>
          <w:szCs w:val="20"/>
          <w:lang w:val="en-ID"/>
        </w:rPr>
        <w:t xml:space="preserve"> dengan nilai signifikansi 0,000 (P&lt;0,01). </w:t>
      </w:r>
      <w:r w:rsidRPr="006E043D">
        <w:rPr>
          <w:rFonts w:ascii="Arial" w:hAnsi="Arial" w:cs="Arial"/>
          <w:sz w:val="20"/>
          <w:szCs w:val="20"/>
        </w:rPr>
        <w:t>Persamaan garis regresi-nya yaitu Y = 1102,498 + 21,123 X1</w:t>
      </w:r>
      <w:r w:rsidRPr="006E043D">
        <w:rPr>
          <w:rFonts w:ascii="Arial" w:hAnsi="Arial" w:cs="Arial"/>
          <w:sz w:val="20"/>
          <w:szCs w:val="20"/>
          <w:lang w:val="en-ID"/>
        </w:rPr>
        <w:t xml:space="preserve">, </w:t>
      </w:r>
      <w:r w:rsidRPr="006E043D">
        <w:rPr>
          <w:rFonts w:ascii="Arial" w:hAnsi="Arial" w:cs="Arial"/>
          <w:sz w:val="20"/>
          <w:szCs w:val="20"/>
        </w:rPr>
        <w:t>Y</w:t>
      </w:r>
      <w:r w:rsidRPr="006E043D">
        <w:rPr>
          <w:rFonts w:ascii="Arial" w:hAnsi="Arial" w:cs="Arial"/>
          <w:sz w:val="20"/>
          <w:szCs w:val="20"/>
          <w:lang w:val="en-ID"/>
        </w:rPr>
        <w:t xml:space="preserve"> </w:t>
      </w:r>
      <w:r w:rsidRPr="006E043D">
        <w:rPr>
          <w:rFonts w:ascii="Arial" w:hAnsi="Arial" w:cs="Arial"/>
          <w:sz w:val="20"/>
          <w:szCs w:val="20"/>
        </w:rPr>
        <w:t>= 1102,498 + 13,680 X2, Y = 1102,498 + 24,988 X3, Y = 1102,498 + 41,159 X4.</w:t>
      </w:r>
      <w:r w:rsidRPr="006E043D">
        <w:rPr>
          <w:rFonts w:ascii="Arial" w:hAnsi="Arial" w:cs="Arial"/>
          <w:sz w:val="20"/>
          <w:szCs w:val="20"/>
          <w:lang w:val="en-ID"/>
        </w:rPr>
        <w:t xml:space="preserve"> </w:t>
      </w:r>
      <w:r w:rsidRPr="006E043D">
        <w:rPr>
          <w:rFonts w:ascii="Arial" w:hAnsi="Arial" w:cs="Arial"/>
          <w:sz w:val="20"/>
          <w:szCs w:val="20"/>
        </w:rPr>
        <w:t>Disimpulkan bahwa terdapat korelasi antara panjang badan, tinggi badan, lingkar dada dan besar ambing terhadap produksi susu kambing PE di Kelompok Tani Mandiri Nganggring Girikerto Sleman.</w:t>
      </w:r>
    </w:p>
    <w:p w:rsidR="00EF16D0" w:rsidRPr="006E043D" w:rsidRDefault="00EF16D0" w:rsidP="00EF16D0">
      <w:pPr>
        <w:spacing w:after="0" w:line="240" w:lineRule="auto"/>
        <w:jc w:val="both"/>
        <w:rPr>
          <w:rFonts w:ascii="Arial" w:hAnsi="Arial" w:cs="Arial"/>
          <w:sz w:val="20"/>
          <w:szCs w:val="20"/>
          <w:lang w:val="en-ID"/>
        </w:rPr>
      </w:pPr>
    </w:p>
    <w:p w:rsidR="00EF16D0" w:rsidRPr="006E043D" w:rsidRDefault="00EF16D0" w:rsidP="00EF16D0">
      <w:pPr>
        <w:spacing w:line="240" w:lineRule="auto"/>
        <w:jc w:val="both"/>
        <w:rPr>
          <w:rFonts w:ascii="Arial" w:hAnsi="Arial" w:cs="Arial"/>
          <w:sz w:val="20"/>
          <w:szCs w:val="20"/>
          <w:lang w:val="en-US"/>
        </w:rPr>
      </w:pPr>
      <w:r w:rsidRPr="006E043D">
        <w:rPr>
          <w:rFonts w:ascii="Arial" w:hAnsi="Arial" w:cs="Arial"/>
          <w:sz w:val="20"/>
          <w:szCs w:val="20"/>
        </w:rPr>
        <w:t xml:space="preserve">Kata Kunci : </w:t>
      </w:r>
      <w:r w:rsidRPr="006E043D">
        <w:rPr>
          <w:rFonts w:ascii="Arial" w:hAnsi="Arial" w:cs="Arial"/>
          <w:sz w:val="20"/>
          <w:szCs w:val="20"/>
          <w:lang w:val="en-US"/>
        </w:rPr>
        <w:t>P</w:t>
      </w:r>
      <w:r w:rsidRPr="006E043D">
        <w:rPr>
          <w:rFonts w:ascii="Arial" w:hAnsi="Arial" w:cs="Arial"/>
          <w:sz w:val="20"/>
          <w:szCs w:val="20"/>
        </w:rPr>
        <w:t xml:space="preserve">anjang </w:t>
      </w:r>
      <w:r w:rsidRPr="006E043D">
        <w:rPr>
          <w:rFonts w:ascii="Arial" w:hAnsi="Arial" w:cs="Arial"/>
          <w:sz w:val="20"/>
          <w:szCs w:val="20"/>
          <w:lang w:val="en-US"/>
        </w:rPr>
        <w:t>B</w:t>
      </w:r>
      <w:r w:rsidRPr="006E043D">
        <w:rPr>
          <w:rFonts w:ascii="Arial" w:hAnsi="Arial" w:cs="Arial"/>
          <w:sz w:val="20"/>
          <w:szCs w:val="20"/>
        </w:rPr>
        <w:t xml:space="preserve">adan, </w:t>
      </w:r>
      <w:r w:rsidRPr="006E043D">
        <w:rPr>
          <w:rFonts w:ascii="Arial" w:hAnsi="Arial" w:cs="Arial"/>
          <w:sz w:val="20"/>
          <w:szCs w:val="20"/>
          <w:lang w:val="en-US"/>
        </w:rPr>
        <w:t>T</w:t>
      </w:r>
      <w:r w:rsidRPr="006E043D">
        <w:rPr>
          <w:rFonts w:ascii="Arial" w:hAnsi="Arial" w:cs="Arial"/>
          <w:sz w:val="20"/>
          <w:szCs w:val="20"/>
        </w:rPr>
        <w:t xml:space="preserve">inggi </w:t>
      </w:r>
      <w:r w:rsidRPr="006E043D">
        <w:rPr>
          <w:rFonts w:ascii="Arial" w:hAnsi="Arial" w:cs="Arial"/>
          <w:sz w:val="20"/>
          <w:szCs w:val="20"/>
          <w:lang w:val="en-US"/>
        </w:rPr>
        <w:t>B</w:t>
      </w:r>
      <w:r w:rsidRPr="006E043D">
        <w:rPr>
          <w:rFonts w:ascii="Arial" w:hAnsi="Arial" w:cs="Arial"/>
          <w:sz w:val="20"/>
          <w:szCs w:val="20"/>
        </w:rPr>
        <w:t xml:space="preserve">adan, </w:t>
      </w:r>
      <w:r w:rsidRPr="006E043D">
        <w:rPr>
          <w:rFonts w:ascii="Arial" w:hAnsi="Arial" w:cs="Arial"/>
          <w:sz w:val="20"/>
          <w:szCs w:val="20"/>
          <w:lang w:val="en-US"/>
        </w:rPr>
        <w:t>L</w:t>
      </w:r>
      <w:r w:rsidRPr="006E043D">
        <w:rPr>
          <w:rFonts w:ascii="Arial" w:hAnsi="Arial" w:cs="Arial"/>
          <w:sz w:val="20"/>
          <w:szCs w:val="20"/>
        </w:rPr>
        <w:t xml:space="preserve">ingkar </w:t>
      </w:r>
      <w:r w:rsidRPr="006E043D">
        <w:rPr>
          <w:rFonts w:ascii="Arial" w:hAnsi="Arial" w:cs="Arial"/>
          <w:sz w:val="20"/>
          <w:szCs w:val="20"/>
          <w:lang w:val="en-US"/>
        </w:rPr>
        <w:t>D</w:t>
      </w:r>
      <w:r w:rsidRPr="006E043D">
        <w:rPr>
          <w:rFonts w:ascii="Arial" w:hAnsi="Arial" w:cs="Arial"/>
          <w:sz w:val="20"/>
          <w:szCs w:val="20"/>
        </w:rPr>
        <w:t xml:space="preserve">ada, </w:t>
      </w:r>
      <w:r w:rsidRPr="006E043D">
        <w:rPr>
          <w:rFonts w:ascii="Arial" w:hAnsi="Arial" w:cs="Arial"/>
          <w:sz w:val="20"/>
          <w:szCs w:val="20"/>
          <w:lang w:val="en-US"/>
        </w:rPr>
        <w:t>B</w:t>
      </w:r>
      <w:r w:rsidRPr="006E043D">
        <w:rPr>
          <w:rFonts w:ascii="Arial" w:hAnsi="Arial" w:cs="Arial"/>
          <w:sz w:val="20"/>
          <w:szCs w:val="20"/>
        </w:rPr>
        <w:t xml:space="preserve">esar </w:t>
      </w:r>
      <w:r w:rsidRPr="006E043D">
        <w:rPr>
          <w:rFonts w:ascii="Arial" w:hAnsi="Arial" w:cs="Arial"/>
          <w:sz w:val="20"/>
          <w:szCs w:val="20"/>
          <w:lang w:val="en-US"/>
        </w:rPr>
        <w:t>A</w:t>
      </w:r>
      <w:r w:rsidRPr="006E043D">
        <w:rPr>
          <w:rFonts w:ascii="Arial" w:hAnsi="Arial" w:cs="Arial"/>
          <w:sz w:val="20"/>
          <w:szCs w:val="20"/>
        </w:rPr>
        <w:t xml:space="preserve">mbing, </w:t>
      </w:r>
      <w:r w:rsidRPr="006E043D">
        <w:rPr>
          <w:rFonts w:ascii="Arial" w:hAnsi="Arial" w:cs="Arial"/>
          <w:sz w:val="20"/>
          <w:szCs w:val="20"/>
          <w:lang w:val="en-US"/>
        </w:rPr>
        <w:t>P</w:t>
      </w:r>
      <w:r w:rsidRPr="006E043D">
        <w:rPr>
          <w:rFonts w:ascii="Arial" w:hAnsi="Arial" w:cs="Arial"/>
          <w:sz w:val="20"/>
          <w:szCs w:val="20"/>
        </w:rPr>
        <w:t xml:space="preserve">roduksi </w:t>
      </w:r>
      <w:r w:rsidRPr="006E043D">
        <w:rPr>
          <w:rFonts w:ascii="Arial" w:hAnsi="Arial" w:cs="Arial"/>
          <w:sz w:val="20"/>
          <w:szCs w:val="20"/>
          <w:lang w:val="en-US"/>
        </w:rPr>
        <w:t>S</w:t>
      </w:r>
      <w:r w:rsidRPr="006E043D">
        <w:rPr>
          <w:rFonts w:ascii="Arial" w:hAnsi="Arial" w:cs="Arial"/>
          <w:sz w:val="20"/>
          <w:szCs w:val="20"/>
        </w:rPr>
        <w:t xml:space="preserve">usu, </w:t>
      </w:r>
      <w:r w:rsidRPr="006E043D">
        <w:rPr>
          <w:rFonts w:ascii="Arial" w:hAnsi="Arial" w:cs="Arial"/>
          <w:sz w:val="20"/>
          <w:szCs w:val="20"/>
          <w:lang w:val="en-US"/>
        </w:rPr>
        <w:t>K</w:t>
      </w:r>
      <w:r w:rsidRPr="006E043D">
        <w:rPr>
          <w:rFonts w:ascii="Arial" w:hAnsi="Arial" w:cs="Arial"/>
          <w:sz w:val="20"/>
          <w:szCs w:val="20"/>
        </w:rPr>
        <w:t xml:space="preserve">ambing </w:t>
      </w:r>
      <w:r w:rsidRPr="006E043D">
        <w:rPr>
          <w:rFonts w:ascii="Arial" w:hAnsi="Arial" w:cs="Arial"/>
          <w:sz w:val="20"/>
          <w:szCs w:val="20"/>
          <w:lang w:val="en-US"/>
        </w:rPr>
        <w:t>P</w:t>
      </w:r>
      <w:r w:rsidRPr="006E043D">
        <w:rPr>
          <w:rFonts w:ascii="Arial" w:hAnsi="Arial" w:cs="Arial"/>
          <w:sz w:val="20"/>
          <w:szCs w:val="20"/>
        </w:rPr>
        <w:t xml:space="preserve">eranakan </w:t>
      </w:r>
      <w:r w:rsidRPr="006E043D">
        <w:rPr>
          <w:rFonts w:ascii="Arial" w:hAnsi="Arial" w:cs="Arial"/>
          <w:sz w:val="20"/>
          <w:szCs w:val="20"/>
          <w:lang w:val="en-US"/>
        </w:rPr>
        <w:t>E</w:t>
      </w:r>
      <w:r w:rsidRPr="006E043D">
        <w:rPr>
          <w:rFonts w:ascii="Arial" w:hAnsi="Arial" w:cs="Arial"/>
          <w:sz w:val="20"/>
          <w:szCs w:val="20"/>
        </w:rPr>
        <w:t xml:space="preserve">tawa (PE) </w:t>
      </w:r>
    </w:p>
    <w:p w:rsidR="00EF16D0" w:rsidRPr="00BE129C" w:rsidRDefault="00EF16D0" w:rsidP="00EF16D0">
      <w:pPr>
        <w:spacing w:line="360" w:lineRule="auto"/>
        <w:jc w:val="center"/>
        <w:rPr>
          <w:rFonts w:ascii="Arial" w:hAnsi="Arial" w:cs="Arial"/>
          <w:b/>
          <w:sz w:val="20"/>
          <w:szCs w:val="20"/>
          <w:lang w:val="en-US"/>
        </w:rPr>
      </w:pPr>
      <w:r w:rsidRPr="006E043D">
        <w:rPr>
          <w:rFonts w:ascii="Arial" w:hAnsi="Arial" w:cs="Arial"/>
          <w:b/>
          <w:sz w:val="20"/>
          <w:szCs w:val="20"/>
        </w:rPr>
        <w:t xml:space="preserve">ABSTRACT </w:t>
      </w:r>
      <w:r w:rsidR="00BE129C">
        <w:rPr>
          <w:rFonts w:ascii="Arial" w:hAnsi="Arial" w:cs="Arial"/>
          <w:b/>
          <w:sz w:val="20"/>
          <w:szCs w:val="20"/>
          <w:vertAlign w:val="superscript"/>
        </w:rPr>
        <w:t>*</w:t>
      </w:r>
    </w:p>
    <w:p w:rsidR="00EF16D0" w:rsidRPr="006E043D" w:rsidRDefault="00EF16D0" w:rsidP="00EF16D0">
      <w:pPr>
        <w:spacing w:before="240" w:line="240" w:lineRule="auto"/>
        <w:ind w:firstLine="720"/>
        <w:jc w:val="both"/>
        <w:rPr>
          <w:rStyle w:val="tlid-translation"/>
          <w:rFonts w:ascii="Arial" w:hAnsi="Arial" w:cs="Arial"/>
          <w:sz w:val="20"/>
          <w:szCs w:val="20"/>
          <w:lang w:val="en-US"/>
        </w:rPr>
      </w:pPr>
      <w:r w:rsidRPr="006E043D">
        <w:rPr>
          <w:rFonts w:ascii="Arial" w:hAnsi="Arial" w:cs="Arial"/>
          <w:sz w:val="20"/>
          <w:szCs w:val="20"/>
        </w:rPr>
        <w:t>This research aimed to</w:t>
      </w:r>
      <w:r w:rsidRPr="006E043D">
        <w:rPr>
          <w:rStyle w:val="tlid-translation"/>
          <w:rFonts w:ascii="Arial" w:hAnsi="Arial" w:cs="Arial"/>
          <w:sz w:val="20"/>
          <w:szCs w:val="20"/>
        </w:rPr>
        <w:t xml:space="preserve"> </w:t>
      </w:r>
      <w:r w:rsidRPr="006E043D">
        <w:rPr>
          <w:rStyle w:val="tlid-translation"/>
          <w:rFonts w:ascii="Arial" w:hAnsi="Arial" w:cs="Arial"/>
          <w:sz w:val="20"/>
          <w:szCs w:val="20"/>
          <w:lang/>
        </w:rPr>
        <w:t xml:space="preserve">know the correlation between statistical vital measurement and production </w:t>
      </w:r>
      <w:r w:rsidRPr="006E043D">
        <w:rPr>
          <w:rFonts w:ascii="Arial" w:hAnsi="Arial" w:cs="Arial"/>
          <w:sz w:val="20"/>
          <w:szCs w:val="20"/>
        </w:rPr>
        <w:t xml:space="preserve">of Etawa crossbred goat (PE) </w:t>
      </w:r>
      <w:r w:rsidRPr="006E043D">
        <w:rPr>
          <w:rStyle w:val="tlid-translation"/>
          <w:rFonts w:ascii="Arial" w:hAnsi="Arial" w:cs="Arial"/>
          <w:sz w:val="20"/>
          <w:szCs w:val="20"/>
          <w:lang/>
        </w:rPr>
        <w:t xml:space="preserve">in “mandiri” farmer group Nganggring, Girikerto, Sleman. This research used </w:t>
      </w:r>
      <w:proofErr w:type="gramStart"/>
      <w:r w:rsidRPr="006E043D">
        <w:rPr>
          <w:rStyle w:val="tlid-translation"/>
          <w:rFonts w:ascii="Arial" w:hAnsi="Arial" w:cs="Arial"/>
          <w:sz w:val="20"/>
          <w:szCs w:val="20"/>
          <w:lang/>
        </w:rPr>
        <w:t>50 lactation Etawa crossbred goats, grouped by lactation, first lactation, second, and third lactation</w:t>
      </w:r>
      <w:proofErr w:type="gramEnd"/>
      <w:r w:rsidRPr="006E043D">
        <w:rPr>
          <w:rStyle w:val="tlid-translation"/>
          <w:rFonts w:ascii="Arial" w:hAnsi="Arial" w:cs="Arial"/>
          <w:sz w:val="20"/>
          <w:szCs w:val="20"/>
          <w:lang/>
        </w:rPr>
        <w:t xml:space="preserve">. This research method used survey with correlational descriptive analysis design, to express the correlative relationship between independent and dependent variables. The observation </w:t>
      </w:r>
      <w:proofErr w:type="gramStart"/>
      <w:r w:rsidRPr="006E043D">
        <w:rPr>
          <w:rStyle w:val="tlid-translation"/>
          <w:rFonts w:ascii="Arial" w:hAnsi="Arial" w:cs="Arial"/>
          <w:sz w:val="20"/>
          <w:szCs w:val="20"/>
          <w:lang/>
        </w:rPr>
        <w:t>variable were</w:t>
      </w:r>
      <w:proofErr w:type="gramEnd"/>
      <w:r w:rsidRPr="006E043D">
        <w:rPr>
          <w:rStyle w:val="tlid-translation"/>
          <w:rFonts w:ascii="Arial" w:hAnsi="Arial" w:cs="Arial"/>
          <w:sz w:val="20"/>
          <w:szCs w:val="20"/>
          <w:lang/>
        </w:rPr>
        <w:t xml:space="preserve"> body length, height, chest circumference, large udder and milk production of Etawa crossbred goat. The result of this </w:t>
      </w:r>
      <w:r w:rsidRPr="006E043D">
        <w:rPr>
          <w:rFonts w:ascii="Arial" w:hAnsi="Arial" w:cs="Arial"/>
          <w:sz w:val="20"/>
          <w:szCs w:val="20"/>
        </w:rPr>
        <w:t>research</w:t>
      </w:r>
      <w:r w:rsidRPr="006E043D">
        <w:rPr>
          <w:rStyle w:val="tlid-translation"/>
          <w:rFonts w:ascii="Arial" w:hAnsi="Arial" w:cs="Arial"/>
          <w:sz w:val="20"/>
          <w:szCs w:val="20"/>
          <w:lang/>
        </w:rPr>
        <w:t xml:space="preserve"> of the four variables have a correlation of R = 64.9% </w:t>
      </w:r>
      <w:r w:rsidRPr="006E043D">
        <w:rPr>
          <w:rFonts w:ascii="Arial" w:hAnsi="Arial" w:cs="Arial"/>
          <w:sz w:val="20"/>
          <w:szCs w:val="20"/>
        </w:rPr>
        <w:t xml:space="preserve">of milk production, with a comparison value of each Body Length of 21.1% with </w:t>
      </w:r>
      <w:proofErr w:type="gramStart"/>
      <w:r w:rsidRPr="006E043D">
        <w:rPr>
          <w:rFonts w:ascii="Arial" w:hAnsi="Arial" w:cs="Arial"/>
          <w:sz w:val="20"/>
          <w:szCs w:val="20"/>
        </w:rPr>
        <w:t>a  significance</w:t>
      </w:r>
      <w:proofErr w:type="gramEnd"/>
      <w:r w:rsidRPr="006E043D">
        <w:rPr>
          <w:rFonts w:ascii="Arial" w:hAnsi="Arial" w:cs="Arial"/>
          <w:sz w:val="20"/>
          <w:szCs w:val="20"/>
        </w:rPr>
        <w:t xml:space="preserve"> value 0.003 (P &lt;0.01), Height 13.86% with significance value 0.072 (P&gt; 0.05), Chest Circumference 24.9% with a significance value 0.004 (P &lt;0.01), and Udder Large 41.15% with a significance value 0,000 (P &lt;0.01). The regression line equation was Y = 1102,498 + 21,123 X1, Y = 1102,498 + 13,680 X2, Y = 1102,498 + 24,988 X3, Y = 1102,498 + 41,159 X4. It was concluded that relationship between body lenght, height, chest circumference, udder large and milk production of </w:t>
      </w:r>
      <w:r w:rsidRPr="006E043D">
        <w:rPr>
          <w:rStyle w:val="tlid-translation"/>
          <w:rFonts w:ascii="Arial" w:hAnsi="Arial" w:cs="Arial"/>
          <w:sz w:val="20"/>
          <w:szCs w:val="20"/>
          <w:lang/>
        </w:rPr>
        <w:t>Etawa crossbred goat</w:t>
      </w:r>
      <w:r w:rsidRPr="006E043D">
        <w:rPr>
          <w:rFonts w:ascii="Arial" w:hAnsi="Arial" w:cs="Arial"/>
          <w:sz w:val="20"/>
          <w:szCs w:val="20"/>
        </w:rPr>
        <w:t xml:space="preserve"> Nganggring, Girikerto, Sleman. </w:t>
      </w:r>
    </w:p>
    <w:p w:rsidR="00EF16D0" w:rsidRPr="00BE129C" w:rsidRDefault="00EF16D0" w:rsidP="00BE129C">
      <w:pPr>
        <w:pBdr>
          <w:bottom w:val="single" w:sz="4" w:space="1" w:color="auto"/>
        </w:pBdr>
        <w:spacing w:before="240" w:after="0" w:line="240" w:lineRule="auto"/>
        <w:jc w:val="both"/>
        <w:outlineLvl w:val="0"/>
        <w:rPr>
          <w:rFonts w:ascii="Arial" w:hAnsi="Arial" w:cs="Arial"/>
          <w:sz w:val="20"/>
          <w:szCs w:val="20"/>
          <w:lang w:val="en-US"/>
        </w:rPr>
      </w:pPr>
      <w:r w:rsidRPr="006E043D">
        <w:rPr>
          <w:rStyle w:val="tlid-translation"/>
          <w:rFonts w:ascii="Arial" w:hAnsi="Arial" w:cs="Arial"/>
          <w:sz w:val="20"/>
          <w:szCs w:val="20"/>
        </w:rPr>
        <w:t>Keywords</w:t>
      </w:r>
      <w:r w:rsidRPr="006E043D">
        <w:rPr>
          <w:rFonts w:ascii="Arial" w:hAnsi="Arial" w:cs="Arial"/>
          <w:sz w:val="20"/>
          <w:szCs w:val="20"/>
        </w:rPr>
        <w:t>:</w:t>
      </w:r>
      <w:r w:rsidRPr="006E043D">
        <w:rPr>
          <w:rStyle w:val="tlid-translation"/>
          <w:rFonts w:ascii="Arial" w:hAnsi="Arial" w:cs="Arial"/>
          <w:sz w:val="20"/>
          <w:szCs w:val="20"/>
        </w:rPr>
        <w:t xml:space="preserve"> Body Length, Height, </w:t>
      </w:r>
      <w:r w:rsidRPr="006E043D">
        <w:rPr>
          <w:rFonts w:ascii="Arial" w:hAnsi="Arial" w:cs="Arial"/>
          <w:sz w:val="20"/>
          <w:szCs w:val="20"/>
        </w:rPr>
        <w:t>Chest Circumference, Udder Large, Milk Production, Etawa crossbred goats.</w:t>
      </w:r>
    </w:p>
    <w:p w:rsidR="00EF16D0" w:rsidRDefault="00EF16D0">
      <w:pPr>
        <w:rPr>
          <w:rFonts w:ascii="Arial" w:eastAsia="Calibri" w:hAnsi="Arial" w:cs="Arial"/>
          <w:b/>
          <w:sz w:val="20"/>
          <w:szCs w:val="20"/>
          <w:lang w:eastAsia="id-ID"/>
        </w:rPr>
      </w:pPr>
    </w:p>
    <w:p w:rsidR="00EF16D0" w:rsidRDefault="00EF16D0" w:rsidP="003B3B0D">
      <w:pPr>
        <w:pStyle w:val="Heading1"/>
        <w:spacing w:line="240" w:lineRule="auto"/>
        <w:rPr>
          <w:rFonts w:ascii="Arial" w:hAnsi="Arial" w:cs="Arial"/>
          <w:color w:val="auto"/>
          <w:sz w:val="20"/>
          <w:szCs w:val="20"/>
        </w:rPr>
        <w:sectPr w:rsidR="00EF16D0" w:rsidSect="00BE129C">
          <w:headerReference w:type="default" r:id="rId8"/>
          <w:footerReference w:type="default" r:id="rId9"/>
          <w:headerReference w:type="first" r:id="rId10"/>
          <w:type w:val="continuous"/>
          <w:pgSz w:w="11907" w:h="16840" w:code="9"/>
          <w:pgMar w:top="2268" w:right="1701" w:bottom="1701" w:left="2268" w:header="709" w:footer="709" w:gutter="0"/>
          <w:pgNumType w:start="12"/>
          <w:cols w:space="708"/>
          <w:docGrid w:linePitch="360"/>
        </w:sectPr>
      </w:pPr>
    </w:p>
    <w:p w:rsidR="003B3B0D" w:rsidRPr="003B3B0D" w:rsidRDefault="003B3B0D" w:rsidP="003B3B0D">
      <w:pPr>
        <w:pStyle w:val="Heading1"/>
        <w:spacing w:line="240" w:lineRule="auto"/>
        <w:rPr>
          <w:rFonts w:ascii="Arial" w:hAnsi="Arial" w:cs="Arial"/>
          <w:color w:val="auto"/>
          <w:sz w:val="20"/>
          <w:szCs w:val="20"/>
        </w:rPr>
      </w:pPr>
      <w:r w:rsidRPr="003B3B0D">
        <w:rPr>
          <w:rFonts w:ascii="Arial" w:hAnsi="Arial" w:cs="Arial"/>
          <w:color w:val="auto"/>
          <w:sz w:val="20"/>
          <w:szCs w:val="20"/>
        </w:rPr>
        <w:lastRenderedPageBreak/>
        <w:t>PEN</w:t>
      </w:r>
      <w:r w:rsidRPr="003B3B0D">
        <w:rPr>
          <w:rFonts w:ascii="Arial" w:hAnsi="Arial" w:cs="Arial"/>
          <w:color w:val="auto"/>
          <w:sz w:val="20"/>
          <w:szCs w:val="20"/>
          <w:lang w:val="en-US"/>
        </w:rPr>
        <w:t>D</w:t>
      </w:r>
      <w:r w:rsidRPr="003B3B0D">
        <w:rPr>
          <w:rFonts w:ascii="Arial" w:hAnsi="Arial" w:cs="Arial"/>
          <w:color w:val="auto"/>
          <w:sz w:val="20"/>
          <w:szCs w:val="20"/>
        </w:rPr>
        <w:t>AHULUAN</w:t>
      </w:r>
      <w:bookmarkEnd w:id="0"/>
    </w:p>
    <w:p w:rsidR="003B3B0D" w:rsidRPr="003B3B0D" w:rsidRDefault="003B3B0D" w:rsidP="003B3B0D">
      <w:pPr>
        <w:spacing w:line="240" w:lineRule="auto"/>
        <w:rPr>
          <w:rFonts w:ascii="Arial" w:hAnsi="Arial" w:cs="Arial"/>
          <w:b/>
          <w:sz w:val="20"/>
          <w:szCs w:val="20"/>
        </w:rPr>
      </w:pPr>
    </w:p>
    <w:p w:rsidR="003B3B0D" w:rsidRPr="003B3B0D" w:rsidRDefault="003B3B0D" w:rsidP="003B3B0D">
      <w:pPr>
        <w:pStyle w:val="Heading2"/>
        <w:spacing w:after="240" w:line="240" w:lineRule="auto"/>
        <w:jc w:val="center"/>
        <w:rPr>
          <w:rFonts w:ascii="Arial" w:hAnsi="Arial" w:cs="Arial"/>
          <w:color w:val="auto"/>
          <w:sz w:val="20"/>
          <w:szCs w:val="20"/>
        </w:rPr>
      </w:pPr>
      <w:bookmarkStart w:id="1" w:name="_Toc6474391"/>
      <w:r w:rsidRPr="003B3B0D">
        <w:rPr>
          <w:rFonts w:ascii="Arial" w:hAnsi="Arial" w:cs="Arial"/>
          <w:color w:val="auto"/>
          <w:sz w:val="20"/>
          <w:szCs w:val="20"/>
        </w:rPr>
        <w:t>Latar Belakang</w:t>
      </w:r>
      <w:bookmarkEnd w:id="1"/>
    </w:p>
    <w:p w:rsidR="003B3B0D" w:rsidRPr="003B3B0D" w:rsidRDefault="003B3B0D" w:rsidP="003B3B0D">
      <w:pPr>
        <w:spacing w:line="240" w:lineRule="auto"/>
        <w:ind w:firstLine="720"/>
        <w:jc w:val="both"/>
        <w:rPr>
          <w:rFonts w:ascii="Arial" w:hAnsi="Arial" w:cs="Arial"/>
          <w:b/>
          <w:sz w:val="20"/>
          <w:szCs w:val="20"/>
        </w:rPr>
      </w:pPr>
      <w:r w:rsidRPr="003B3B0D">
        <w:rPr>
          <w:rFonts w:ascii="Arial" w:hAnsi="Arial" w:cs="Arial"/>
          <w:sz w:val="20"/>
          <w:szCs w:val="20"/>
        </w:rPr>
        <w:t>Indonesia, hampir 90% pemeliharaan kambing bertujuam menghasilkan daging, tentunya kenyataan ini sangat ironis dengan fakta bahwa dinegeri ini populasi ternak kambing PE termasuk terbesar di dunia, dan seperti diketahui bahwa kambing PE adalah penghasil susu yang sangat potensial. Di luar negeri, seperti di India, kambing etawa juga dipelihara sebagai penghasil susu yang sangat produktif, rata-rata produksinya adalah 235Kg per masa laktasi (261hari).</w:t>
      </w:r>
    </w:p>
    <w:p w:rsidR="003B3B0D" w:rsidRPr="003B3B0D" w:rsidRDefault="003B3B0D" w:rsidP="003B3B0D">
      <w:pPr>
        <w:spacing w:line="240" w:lineRule="auto"/>
        <w:ind w:firstLine="720"/>
        <w:jc w:val="both"/>
        <w:rPr>
          <w:rFonts w:ascii="Arial" w:eastAsia="Times New Roman" w:hAnsi="Arial" w:cs="Arial"/>
          <w:sz w:val="20"/>
          <w:szCs w:val="20"/>
          <w:lang w:val="en-ID"/>
        </w:rPr>
      </w:pPr>
      <w:r w:rsidRPr="003B3B0D">
        <w:rPr>
          <w:rFonts w:ascii="Arial" w:eastAsia="Times New Roman" w:hAnsi="Arial" w:cs="Arial"/>
          <w:sz w:val="20"/>
          <w:szCs w:val="20"/>
        </w:rPr>
        <w:t xml:space="preserve">Kambing perah merupakan salah satu jenis ternak yang biasanya dimanfaatkan untuk menghasilkan susu, daging dan bibit. Kambing perah yang banyak di ternakkan salah satunya yaitu jenis Kambing Peranakan Etawah (PE). Faktor kemampuan adaptasi yang tinggi kambing PE terhadap kondisi di Indonesia merupakan salah satu alasan jenis ternak tersebut banyak dipilih oleh peternak. Usaha kambing perah di Indonesia saat ini mulai adanya peningkatan. Peternak mulai sadar bahwa kambing perah memiliki potensi yang tinggi untuk dikembangkan. Peningkatan ini dapat membantu kegiatan pemerintah dalam memenuhi kebutuhan akan protein hewani terutama susu. Beternak kambing perah untuk mendapatkan keuntungan yang maksimal diperlukan kambing laktasi yang memiliki produksi yang tinggi (Febriana </w:t>
      </w:r>
      <w:r w:rsidRPr="003B3B0D">
        <w:rPr>
          <w:rFonts w:ascii="Arial" w:eastAsia="Times New Roman" w:hAnsi="Arial" w:cs="Arial"/>
          <w:i/>
          <w:sz w:val="20"/>
          <w:szCs w:val="20"/>
        </w:rPr>
        <w:t>et al</w:t>
      </w:r>
      <w:r w:rsidRPr="003B3B0D">
        <w:rPr>
          <w:rFonts w:ascii="Arial" w:eastAsia="Times New Roman" w:hAnsi="Arial" w:cs="Arial"/>
          <w:sz w:val="20"/>
          <w:szCs w:val="20"/>
        </w:rPr>
        <w:t>.</w:t>
      </w:r>
      <w:r w:rsidRPr="003B3B0D">
        <w:rPr>
          <w:rFonts w:ascii="Arial" w:eastAsia="Times New Roman" w:hAnsi="Arial" w:cs="Arial"/>
          <w:sz w:val="20"/>
          <w:szCs w:val="20"/>
          <w:lang w:val="en-US"/>
        </w:rPr>
        <w:t>,</w:t>
      </w:r>
      <w:r w:rsidRPr="003B3B0D">
        <w:rPr>
          <w:rFonts w:ascii="Arial" w:eastAsia="Times New Roman" w:hAnsi="Arial" w:cs="Arial"/>
          <w:sz w:val="20"/>
          <w:szCs w:val="20"/>
        </w:rPr>
        <w:t xml:space="preserve"> 2018)</w:t>
      </w:r>
      <w:r w:rsidRPr="003B3B0D">
        <w:rPr>
          <w:rFonts w:ascii="Arial" w:eastAsia="Times New Roman" w:hAnsi="Arial" w:cs="Arial"/>
          <w:sz w:val="20"/>
          <w:szCs w:val="20"/>
          <w:lang w:val="en-ID"/>
        </w:rPr>
        <w:t>.</w:t>
      </w:r>
    </w:p>
    <w:p w:rsidR="003B3B0D" w:rsidRPr="003B3B0D" w:rsidRDefault="003B3B0D" w:rsidP="003B3B0D">
      <w:pPr>
        <w:spacing w:line="240" w:lineRule="auto"/>
        <w:ind w:firstLine="720"/>
        <w:jc w:val="both"/>
        <w:rPr>
          <w:rFonts w:ascii="Arial" w:hAnsi="Arial" w:cs="Arial"/>
          <w:b/>
          <w:sz w:val="20"/>
          <w:szCs w:val="20"/>
        </w:rPr>
      </w:pPr>
      <w:r w:rsidRPr="003B3B0D">
        <w:rPr>
          <w:rFonts w:ascii="Arial" w:eastAsia="Times New Roman" w:hAnsi="Arial" w:cs="Arial"/>
          <w:sz w:val="20"/>
          <w:szCs w:val="20"/>
        </w:rPr>
        <w:t xml:space="preserve">Produktifitas kambing perah dipengaruhi oleh beberapa faktor antara lain faktor genetis seperti jenis ternak, keturunan, umur, hormon, kebuntingan dan ukuran badan serta faktor lingkungan seperti faktor pa-kan, musim, lama laktasi, pemerahan, penyakit dan obat-obatan Mukhtar dalam Febriana </w:t>
      </w:r>
      <w:r w:rsidRPr="003B3B0D">
        <w:rPr>
          <w:rFonts w:ascii="Arial" w:eastAsia="Times New Roman" w:hAnsi="Arial" w:cs="Arial"/>
          <w:i/>
          <w:sz w:val="20"/>
          <w:szCs w:val="20"/>
        </w:rPr>
        <w:t>et al</w:t>
      </w:r>
      <w:r w:rsidRPr="003B3B0D">
        <w:rPr>
          <w:rFonts w:ascii="Arial" w:eastAsia="Times New Roman" w:hAnsi="Arial" w:cs="Arial"/>
          <w:sz w:val="20"/>
          <w:szCs w:val="20"/>
        </w:rPr>
        <w:t>.</w:t>
      </w:r>
      <w:r w:rsidRPr="003B3B0D">
        <w:rPr>
          <w:rFonts w:ascii="Arial" w:eastAsia="Times New Roman" w:hAnsi="Arial" w:cs="Arial"/>
          <w:sz w:val="20"/>
          <w:szCs w:val="20"/>
          <w:lang w:val="en-ID"/>
        </w:rPr>
        <w:t xml:space="preserve"> </w:t>
      </w:r>
      <w:proofErr w:type="gramStart"/>
      <w:r w:rsidRPr="003B3B0D">
        <w:rPr>
          <w:rFonts w:ascii="Arial" w:eastAsia="Times New Roman" w:hAnsi="Arial" w:cs="Arial"/>
          <w:sz w:val="20"/>
          <w:szCs w:val="20"/>
          <w:lang w:val="en-ID"/>
        </w:rPr>
        <w:t>(</w:t>
      </w:r>
      <w:r w:rsidRPr="003B3B0D">
        <w:rPr>
          <w:rFonts w:ascii="Arial" w:eastAsia="Times New Roman" w:hAnsi="Arial" w:cs="Arial"/>
          <w:sz w:val="20"/>
          <w:szCs w:val="20"/>
        </w:rPr>
        <w:t>2018</w:t>
      </w:r>
      <w:r w:rsidRPr="003B3B0D">
        <w:rPr>
          <w:rFonts w:ascii="Arial" w:eastAsia="Times New Roman" w:hAnsi="Arial" w:cs="Arial"/>
          <w:sz w:val="20"/>
          <w:szCs w:val="20"/>
          <w:lang w:val="en-US"/>
        </w:rPr>
        <w:t>)</w:t>
      </w:r>
      <w:r w:rsidRPr="003B3B0D">
        <w:rPr>
          <w:rFonts w:ascii="Arial" w:eastAsia="Times New Roman" w:hAnsi="Arial" w:cs="Arial"/>
          <w:sz w:val="20"/>
          <w:szCs w:val="20"/>
          <w:lang w:val="en-ID"/>
        </w:rPr>
        <w:t xml:space="preserve">. </w:t>
      </w:r>
      <w:r w:rsidRPr="003B3B0D">
        <w:rPr>
          <w:rFonts w:ascii="Arial" w:hAnsi="Arial" w:cs="Arial"/>
          <w:sz w:val="20"/>
          <w:szCs w:val="20"/>
        </w:rPr>
        <w:t>Ternak bibit unggul sebagai induk diharapkan dapat memberikan hasil produksi maksimal.</w:t>
      </w:r>
      <w:proofErr w:type="gramEnd"/>
      <w:r w:rsidRPr="003B3B0D">
        <w:rPr>
          <w:rFonts w:ascii="Arial" w:hAnsi="Arial" w:cs="Arial"/>
          <w:sz w:val="20"/>
          <w:szCs w:val="20"/>
        </w:rPr>
        <w:t xml:space="preserve"> Kambing PE sebagai bibit unggul dapat dilakukan berdasarkan ciri-ciri fisik Pengetahuan </w:t>
      </w:r>
      <w:r w:rsidRPr="003B3B0D">
        <w:rPr>
          <w:rFonts w:ascii="Arial" w:hAnsi="Arial" w:cs="Arial"/>
          <w:sz w:val="20"/>
          <w:szCs w:val="20"/>
        </w:rPr>
        <w:lastRenderedPageBreak/>
        <w:t>mengenai penampilan ternak kambing PE bibit unggul menjadi suatu hal yang mutlak dalam rangka meningkatkan daya produksi ternak selanjutnya. Taksiran kemampuan seekor ternak dalam berproduksi susu dapat diketahui melalui pemanfaatan kriteria ukuran-ukuran tubuh (Krismanto, 2011)</w:t>
      </w:r>
      <w:r w:rsidRPr="003B3B0D">
        <w:rPr>
          <w:rFonts w:ascii="Arial" w:hAnsi="Arial" w:cs="Arial"/>
          <w:sz w:val="20"/>
          <w:szCs w:val="20"/>
          <w:lang w:val="en-ID"/>
        </w:rPr>
        <w:t>.</w:t>
      </w:r>
    </w:p>
    <w:p w:rsidR="003B3B0D" w:rsidRPr="003B3B0D" w:rsidRDefault="003B3B0D" w:rsidP="003B3B0D">
      <w:pPr>
        <w:spacing w:line="240" w:lineRule="auto"/>
        <w:ind w:firstLine="720"/>
        <w:jc w:val="both"/>
        <w:rPr>
          <w:rFonts w:ascii="Arial" w:hAnsi="Arial" w:cs="Arial"/>
          <w:sz w:val="20"/>
          <w:szCs w:val="20"/>
          <w:lang w:val="en-ID"/>
        </w:rPr>
      </w:pPr>
      <w:r w:rsidRPr="003B3B0D">
        <w:rPr>
          <w:rFonts w:ascii="Arial" w:hAnsi="Arial" w:cs="Arial"/>
          <w:sz w:val="20"/>
          <w:szCs w:val="20"/>
        </w:rPr>
        <w:t>Hubungan nyata antara produksi susu dengan ukuran-ukuran tubuh yang telah diketahui pada sapi perah diharapkan dapat ditemukan pula pada kambing PE, sehingga dapat membantu menentukan kriteria kambing PE yang berkemampuan produksi susu yang baik. Ukuran-ukuran tubuh menjadi penting dilakukan sebagai kriteria dalam mendapatkan kambing PE yang berkualitas baik (Krismanto, 2011)</w:t>
      </w:r>
      <w:r w:rsidRPr="003B3B0D">
        <w:rPr>
          <w:rFonts w:ascii="Arial" w:hAnsi="Arial" w:cs="Arial"/>
          <w:sz w:val="20"/>
          <w:szCs w:val="20"/>
          <w:lang w:val="en-ID"/>
        </w:rPr>
        <w:t>.</w:t>
      </w:r>
    </w:p>
    <w:p w:rsidR="003B3B0D" w:rsidRPr="003B3B0D" w:rsidRDefault="003B3B0D" w:rsidP="003B3B0D">
      <w:pPr>
        <w:spacing w:line="240" w:lineRule="auto"/>
        <w:ind w:firstLine="720"/>
        <w:jc w:val="both"/>
        <w:rPr>
          <w:rFonts w:ascii="Arial" w:hAnsi="Arial" w:cs="Arial"/>
          <w:b/>
          <w:sz w:val="20"/>
          <w:szCs w:val="20"/>
        </w:rPr>
      </w:pPr>
      <w:r w:rsidRPr="003B3B0D">
        <w:rPr>
          <w:rFonts w:ascii="Arial" w:hAnsi="Arial" w:cs="Arial"/>
          <w:sz w:val="20"/>
          <w:szCs w:val="20"/>
        </w:rPr>
        <w:t>Ukuran tubuh ternak ternak termasuk hal yang penting, karena dengan mengetahui ukuran-ukuran vital tubuh ternak dapat diketahui apakah ternak tersebut memiliki bentuk tubuh ideal atau tidak</w:t>
      </w:r>
      <w:r w:rsidRPr="003B3B0D">
        <w:rPr>
          <w:rFonts w:ascii="Arial" w:hAnsi="Arial" w:cs="Arial"/>
          <w:sz w:val="20"/>
          <w:szCs w:val="20"/>
          <w:lang w:val="en-ID"/>
        </w:rPr>
        <w:t>.</w:t>
      </w:r>
      <w:r w:rsidRPr="003B3B0D">
        <w:rPr>
          <w:rFonts w:ascii="Arial" w:hAnsi="Arial" w:cs="Arial"/>
          <w:sz w:val="20"/>
          <w:szCs w:val="20"/>
        </w:rPr>
        <w:t xml:space="preserve"> Kemampuan produksi seekor ternak dapat ditaksir kedalam kriteria ukuran-ukuran tubuh. Penambahan ukuran tubuh terjadi seiring dengan bertambahnya umur pada ternak. Pengetahuan mengenai penampilan ternak kambing PE bibit unggul menjadi suatu hal yang mutlak dalam rangka meningkatkan daya produksi ternak selanjutnya.</w:t>
      </w:r>
      <w:r w:rsidRPr="003B3B0D">
        <w:rPr>
          <w:rFonts w:ascii="Arial" w:hAnsi="Arial" w:cs="Arial"/>
          <w:sz w:val="20"/>
          <w:szCs w:val="20"/>
          <w:lang w:val="en-ID"/>
        </w:rPr>
        <w:t xml:space="preserve"> </w:t>
      </w:r>
      <w:r w:rsidRPr="003B3B0D">
        <w:rPr>
          <w:rFonts w:ascii="Arial" w:hAnsi="Arial" w:cs="Arial"/>
          <w:sz w:val="20"/>
          <w:szCs w:val="20"/>
        </w:rPr>
        <w:t xml:space="preserve">(Subagyo </w:t>
      </w:r>
      <w:r w:rsidRPr="003B3B0D">
        <w:rPr>
          <w:rFonts w:ascii="Arial" w:hAnsi="Arial" w:cs="Arial"/>
          <w:i/>
          <w:sz w:val="20"/>
          <w:szCs w:val="20"/>
        </w:rPr>
        <w:t>et al</w:t>
      </w:r>
      <w:r w:rsidRPr="003B3B0D">
        <w:rPr>
          <w:rFonts w:ascii="Arial" w:hAnsi="Arial" w:cs="Arial"/>
          <w:sz w:val="20"/>
          <w:szCs w:val="20"/>
        </w:rPr>
        <w:t>. 2017)</w:t>
      </w:r>
      <w:r w:rsidRPr="003B3B0D">
        <w:rPr>
          <w:rFonts w:ascii="Arial" w:hAnsi="Arial" w:cs="Arial"/>
          <w:sz w:val="20"/>
          <w:szCs w:val="20"/>
          <w:lang w:val="en-ID"/>
        </w:rPr>
        <w:t>.</w:t>
      </w:r>
    </w:p>
    <w:p w:rsidR="003B3B0D" w:rsidRPr="003B3B0D" w:rsidRDefault="003B3B0D" w:rsidP="003B3B0D">
      <w:pPr>
        <w:spacing w:line="240" w:lineRule="auto"/>
        <w:ind w:firstLine="720"/>
        <w:jc w:val="both"/>
        <w:rPr>
          <w:rFonts w:ascii="Arial" w:hAnsi="Arial" w:cs="Arial"/>
          <w:b/>
          <w:sz w:val="20"/>
          <w:szCs w:val="20"/>
        </w:rPr>
      </w:pPr>
      <w:r w:rsidRPr="003B3B0D">
        <w:rPr>
          <w:rFonts w:ascii="Arial" w:hAnsi="Arial" w:cs="Arial"/>
          <w:sz w:val="20"/>
          <w:szCs w:val="20"/>
        </w:rPr>
        <w:t>Penelitian Krismanto (2011) menyebutkan bahwa tingkat keeratan hubungan yang tinggi hanya ditunjukkan pada volume ambing, lingkar dada, lebar dada, dalam dada dan lingkar ambing. Performa produksi ternak kambing PE memberikan hasil yang berbeda pada setiap peternakan yang diamati, akan tetapi memiliki kecenderungan yang sama untuk ukuran tubuh yang dapat digunakan sebagai factor penduga produksi susu.</w:t>
      </w:r>
    </w:p>
    <w:p w:rsidR="003B3B0D" w:rsidRPr="003B3B0D" w:rsidRDefault="003B3B0D" w:rsidP="003B3B0D">
      <w:pPr>
        <w:spacing w:line="240" w:lineRule="auto"/>
        <w:ind w:firstLine="720"/>
        <w:jc w:val="both"/>
        <w:rPr>
          <w:rFonts w:ascii="Arial" w:hAnsi="Arial" w:cs="Arial"/>
          <w:b/>
          <w:sz w:val="20"/>
          <w:szCs w:val="20"/>
        </w:rPr>
      </w:pPr>
      <w:r w:rsidRPr="003B3B0D">
        <w:rPr>
          <w:rFonts w:ascii="Arial" w:hAnsi="Arial" w:cs="Arial"/>
          <w:color w:val="000000"/>
          <w:sz w:val="20"/>
          <w:szCs w:val="20"/>
        </w:rPr>
        <w:t xml:space="preserve">Sentra produksi kambing PE di Kabupaten Sleman terdapat di Kecamatan Turi, Pakem dan Berbah. Kelompok pembudidaya kambing PE terbanyak dan pusat pengembangan </w:t>
      </w:r>
      <w:r w:rsidRPr="003B3B0D">
        <w:rPr>
          <w:rFonts w:ascii="Arial" w:hAnsi="Arial" w:cs="Arial"/>
          <w:color w:val="000000"/>
          <w:sz w:val="20"/>
          <w:szCs w:val="20"/>
        </w:rPr>
        <w:lastRenderedPageBreak/>
        <w:t xml:space="preserve">kambing PE terdapat di Kecamatan Turi. </w:t>
      </w:r>
      <w:r w:rsidRPr="003B3B0D">
        <w:rPr>
          <w:rFonts w:ascii="Arial" w:hAnsi="Arial" w:cs="Arial"/>
          <w:sz w:val="20"/>
          <w:szCs w:val="20"/>
        </w:rPr>
        <w:t>Kecamatan Turi yang berada di Kabupaten Sleman terkenal dengan Desa Agro Wisata Kambing PE (Peranakan Etawah), di wilayah ini terdapat kelompok ternak, koperasi pengolahan susu dan kelompok pengolahan susu. Salah satu kelompok ternak di Kecamatan Turi adalah Kelompok Mandiri sebagai kelompok perintis desa agro wisata Kambing PE.</w:t>
      </w:r>
    </w:p>
    <w:p w:rsidR="003B3B0D" w:rsidRPr="003B3B0D" w:rsidRDefault="003B3B0D" w:rsidP="003B3B0D">
      <w:pPr>
        <w:spacing w:line="240" w:lineRule="auto"/>
        <w:ind w:firstLine="720"/>
        <w:jc w:val="both"/>
        <w:rPr>
          <w:rFonts w:ascii="Arial" w:hAnsi="Arial" w:cs="Arial"/>
          <w:b/>
          <w:sz w:val="20"/>
          <w:szCs w:val="20"/>
          <w:lang w:val="en-ID"/>
        </w:rPr>
      </w:pPr>
      <w:r w:rsidRPr="003B3B0D">
        <w:rPr>
          <w:rFonts w:ascii="Arial" w:hAnsi="Arial" w:cs="Arial"/>
          <w:sz w:val="20"/>
          <w:szCs w:val="20"/>
        </w:rPr>
        <w:t>Berdasarkan hasil obserasi di Kelompok Tani Mandiri di Kecamatan Turi diperoleh data bahwa para peternak mengeluh menengai maslah produksi susu yang belum maksimal dengan rata-rata produksi hanya mencapai 1 liter perhari, keadaan tersebut dapat mempengaruhi penghasilan peternak. Upaya yang dilakukan peternak hnya sebatas mengevaluasi pakan, belum mengeval</w:t>
      </w:r>
      <w:r w:rsidRPr="003B3B0D">
        <w:rPr>
          <w:rFonts w:ascii="Arial" w:hAnsi="Arial" w:cs="Arial"/>
          <w:sz w:val="20"/>
          <w:szCs w:val="20"/>
          <w:lang w:val="en-ID"/>
        </w:rPr>
        <w:t>u</w:t>
      </w:r>
      <w:r w:rsidRPr="003B3B0D">
        <w:rPr>
          <w:rFonts w:ascii="Arial" w:hAnsi="Arial" w:cs="Arial"/>
          <w:sz w:val="20"/>
          <w:szCs w:val="20"/>
        </w:rPr>
        <w:t>asi masalah kambing PE yang dianggap mempunyai hubungan dengan performans produksi susunya.</w:t>
      </w:r>
    </w:p>
    <w:p w:rsidR="003B3B0D" w:rsidRPr="003B3B0D" w:rsidRDefault="003B3B0D" w:rsidP="003B3B0D">
      <w:pPr>
        <w:spacing w:line="240" w:lineRule="auto"/>
        <w:ind w:firstLine="720"/>
        <w:jc w:val="both"/>
        <w:rPr>
          <w:rFonts w:ascii="Arial" w:hAnsi="Arial" w:cs="Arial"/>
          <w:b/>
          <w:sz w:val="20"/>
          <w:szCs w:val="20"/>
        </w:rPr>
      </w:pPr>
      <w:r w:rsidRPr="003B3B0D">
        <w:rPr>
          <w:rFonts w:ascii="Arial" w:hAnsi="Arial" w:cs="Arial"/>
          <w:sz w:val="20"/>
          <w:szCs w:val="20"/>
        </w:rPr>
        <w:t>Berdasarkan hal tersebut, maka dilakukan penelitian mengenai</w:t>
      </w:r>
      <w:r w:rsidRPr="003B3B0D">
        <w:rPr>
          <w:rFonts w:ascii="Arial" w:hAnsi="Arial" w:cs="Arial"/>
          <w:sz w:val="20"/>
          <w:szCs w:val="20"/>
          <w:lang w:val="en-ID"/>
        </w:rPr>
        <w:t xml:space="preserve"> </w:t>
      </w:r>
      <w:r w:rsidRPr="003B3B0D">
        <w:rPr>
          <w:rFonts w:ascii="Arial" w:hAnsi="Arial" w:cs="Arial"/>
          <w:sz w:val="20"/>
          <w:szCs w:val="20"/>
        </w:rPr>
        <w:t>terhadap produksi susu kambing peranakan etawah (PE) di Kelompok Tani Mandiri Nganggring Turi Sleman “Hasil penelitian ini diharapkan dapat digunakan peternak kambing perah sebagai gambaran dalam memproduksi susu untuk memperoleh produksi susu yang maksimal.</w:t>
      </w:r>
    </w:p>
    <w:p w:rsidR="003B3B0D" w:rsidRPr="003B3B0D" w:rsidRDefault="003B3B0D" w:rsidP="003B3B0D">
      <w:pPr>
        <w:pStyle w:val="Heading2"/>
        <w:spacing w:line="240" w:lineRule="auto"/>
        <w:jc w:val="center"/>
        <w:rPr>
          <w:rFonts w:ascii="Arial" w:hAnsi="Arial" w:cs="Arial"/>
          <w:color w:val="auto"/>
          <w:sz w:val="20"/>
          <w:szCs w:val="20"/>
        </w:rPr>
      </w:pPr>
      <w:bookmarkStart w:id="2" w:name="_Toc6474393"/>
      <w:r w:rsidRPr="003B3B0D">
        <w:rPr>
          <w:rFonts w:ascii="Arial" w:hAnsi="Arial" w:cs="Arial"/>
          <w:color w:val="auto"/>
          <w:sz w:val="20"/>
          <w:szCs w:val="20"/>
        </w:rPr>
        <w:t>Tujuan</w:t>
      </w:r>
      <w:bookmarkEnd w:id="2"/>
    </w:p>
    <w:p w:rsidR="003B3B0D" w:rsidRPr="003B3B0D" w:rsidRDefault="003B3B0D" w:rsidP="003B3B0D">
      <w:pPr>
        <w:spacing w:after="0" w:line="240" w:lineRule="auto"/>
        <w:ind w:firstLine="720"/>
        <w:jc w:val="both"/>
        <w:rPr>
          <w:rFonts w:ascii="Arial" w:hAnsi="Arial" w:cs="Arial"/>
          <w:sz w:val="20"/>
          <w:szCs w:val="20"/>
          <w:lang w:val="en-US"/>
        </w:rPr>
      </w:pPr>
      <w:r w:rsidRPr="003B3B0D">
        <w:rPr>
          <w:rFonts w:ascii="Arial" w:hAnsi="Arial" w:cs="Arial"/>
          <w:sz w:val="20"/>
          <w:szCs w:val="20"/>
        </w:rPr>
        <w:t xml:space="preserve">Penelitian ini bertujuan untuk mengetahui  korelasi antara </w:t>
      </w:r>
      <w:r w:rsidRPr="003B3B0D">
        <w:rPr>
          <w:rFonts w:ascii="Arial" w:hAnsi="Arial" w:cs="Arial"/>
          <w:sz w:val="20"/>
          <w:szCs w:val="20"/>
          <w:lang w:val="en-ID"/>
        </w:rPr>
        <w:t xml:space="preserve">tinggi badan, panjang badan, besar ambing dan lingkar dada </w:t>
      </w:r>
      <w:r w:rsidRPr="003B3B0D">
        <w:rPr>
          <w:rFonts w:ascii="Arial" w:hAnsi="Arial" w:cs="Arial"/>
          <w:sz w:val="20"/>
          <w:szCs w:val="20"/>
        </w:rPr>
        <w:t>terhadap produksi susu kambing peranakan etawah (PE) di kelompok tani mandiri Nganggring Girikerto Turi Sleman Yogyakarta.</w:t>
      </w:r>
    </w:p>
    <w:p w:rsidR="003B3B0D" w:rsidRPr="003B3B0D" w:rsidRDefault="003B3B0D" w:rsidP="003B3B0D">
      <w:pPr>
        <w:pStyle w:val="Heading2"/>
        <w:spacing w:line="240" w:lineRule="auto"/>
        <w:jc w:val="center"/>
        <w:rPr>
          <w:rFonts w:ascii="Arial" w:hAnsi="Arial" w:cs="Arial"/>
          <w:color w:val="auto"/>
          <w:sz w:val="20"/>
          <w:szCs w:val="20"/>
        </w:rPr>
      </w:pPr>
      <w:bookmarkStart w:id="3" w:name="_Toc6474394"/>
      <w:r w:rsidRPr="003B3B0D">
        <w:rPr>
          <w:rFonts w:ascii="Arial" w:hAnsi="Arial" w:cs="Arial"/>
          <w:color w:val="auto"/>
          <w:sz w:val="20"/>
          <w:szCs w:val="20"/>
        </w:rPr>
        <w:t>Manfaat</w:t>
      </w:r>
      <w:bookmarkEnd w:id="3"/>
    </w:p>
    <w:p w:rsidR="003B3B0D" w:rsidRPr="003B3B0D" w:rsidRDefault="003B3B0D" w:rsidP="003B3B0D">
      <w:pPr>
        <w:pStyle w:val="ListParagraph"/>
        <w:numPr>
          <w:ilvl w:val="0"/>
          <w:numId w:val="2"/>
        </w:numPr>
        <w:spacing w:line="240" w:lineRule="auto"/>
        <w:jc w:val="both"/>
        <w:rPr>
          <w:rFonts w:ascii="Arial" w:hAnsi="Arial" w:cs="Arial"/>
          <w:b/>
        </w:rPr>
      </w:pPr>
      <w:r w:rsidRPr="003B3B0D">
        <w:rPr>
          <w:rFonts w:ascii="Arial" w:hAnsi="Arial" w:cs="Arial"/>
        </w:rPr>
        <w:t>Bagi Peternak manfaat penelitian ini sebagai informasi  mengenai korelasi antara vital statistik terhadap produksi susu kambing PE serta dapat dijadikan bahan evaluasi mengenai kondisi hewan ternak yang dimiliki</w:t>
      </w:r>
      <w:r w:rsidRPr="003B3B0D">
        <w:rPr>
          <w:rFonts w:ascii="Arial" w:hAnsi="Arial" w:cs="Arial"/>
          <w:lang w:val="en-ID"/>
        </w:rPr>
        <w:t>.</w:t>
      </w:r>
    </w:p>
    <w:p w:rsidR="003B3B0D" w:rsidRPr="003B3B0D" w:rsidRDefault="003B3B0D" w:rsidP="003B3B0D">
      <w:pPr>
        <w:pStyle w:val="ListParagraph"/>
        <w:numPr>
          <w:ilvl w:val="0"/>
          <w:numId w:val="2"/>
        </w:numPr>
        <w:spacing w:line="240" w:lineRule="auto"/>
        <w:jc w:val="both"/>
        <w:rPr>
          <w:rFonts w:ascii="Arial" w:hAnsi="Arial" w:cs="Arial"/>
          <w:b/>
        </w:rPr>
      </w:pPr>
      <w:r w:rsidRPr="003B3B0D">
        <w:rPr>
          <w:rFonts w:ascii="Arial" w:hAnsi="Arial" w:cs="Arial"/>
        </w:rPr>
        <w:t>Bagi Instansi</w:t>
      </w:r>
      <w:r w:rsidRPr="003B3B0D">
        <w:rPr>
          <w:rFonts w:ascii="Arial" w:hAnsi="Arial" w:cs="Arial"/>
          <w:lang w:val="en-ID"/>
        </w:rPr>
        <w:t xml:space="preserve"> p</w:t>
      </w:r>
      <w:r w:rsidRPr="003B3B0D">
        <w:rPr>
          <w:rFonts w:ascii="Arial" w:hAnsi="Arial" w:cs="Arial"/>
        </w:rPr>
        <w:t xml:space="preserve">enelitian ini dapat memberikan tambahan pustaka </w:t>
      </w:r>
      <w:r w:rsidRPr="003B3B0D">
        <w:rPr>
          <w:rFonts w:ascii="Arial" w:hAnsi="Arial" w:cs="Arial"/>
        </w:rPr>
        <w:lastRenderedPageBreak/>
        <w:t>terkait permasalahan produksi susu kampng PE sehingga dapat djadikan bahan bacaan</w:t>
      </w:r>
      <w:r w:rsidRPr="003B3B0D">
        <w:rPr>
          <w:rFonts w:ascii="Arial" w:hAnsi="Arial" w:cs="Arial"/>
          <w:lang w:val="en-ID"/>
        </w:rPr>
        <w:t>.</w:t>
      </w:r>
    </w:p>
    <w:p w:rsidR="003B3B0D" w:rsidRPr="00BE129C" w:rsidRDefault="003B3B0D" w:rsidP="00BE129C">
      <w:pPr>
        <w:pStyle w:val="ListParagraph"/>
        <w:numPr>
          <w:ilvl w:val="0"/>
          <w:numId w:val="2"/>
        </w:numPr>
        <w:spacing w:before="240" w:line="240" w:lineRule="auto"/>
        <w:jc w:val="both"/>
        <w:rPr>
          <w:rFonts w:ascii="Arial" w:hAnsi="Arial" w:cs="Arial"/>
        </w:rPr>
      </w:pPr>
      <w:r w:rsidRPr="003B3B0D">
        <w:rPr>
          <w:rFonts w:ascii="Arial" w:hAnsi="Arial" w:cs="Arial"/>
          <w:lang w:val="en-ID"/>
        </w:rPr>
        <w:t>Sebagai bahan referensi penelitian berikutnya</w:t>
      </w:r>
      <w:r w:rsidR="00BE129C">
        <w:rPr>
          <w:rFonts w:ascii="Arial" w:hAnsi="Arial" w:cs="Arial"/>
          <w:lang w:val="en-ID"/>
        </w:rPr>
        <w:t>.</w:t>
      </w:r>
    </w:p>
    <w:p w:rsidR="00BE129C" w:rsidRPr="00BE129C" w:rsidRDefault="00BE129C" w:rsidP="00BE129C">
      <w:pPr>
        <w:pStyle w:val="ListParagraph"/>
        <w:spacing w:before="240" w:line="240" w:lineRule="auto"/>
        <w:ind w:left="360"/>
        <w:jc w:val="both"/>
        <w:rPr>
          <w:rFonts w:ascii="Arial" w:hAnsi="Arial" w:cs="Arial"/>
        </w:rPr>
      </w:pPr>
    </w:p>
    <w:p w:rsidR="003B3B0D" w:rsidRPr="003B3B0D" w:rsidRDefault="003B3B0D" w:rsidP="00BE129C">
      <w:pPr>
        <w:pStyle w:val="ListParagraph"/>
        <w:spacing w:before="240" w:line="480" w:lineRule="auto"/>
        <w:ind w:left="360"/>
        <w:jc w:val="center"/>
        <w:outlineLvl w:val="0"/>
        <w:rPr>
          <w:rFonts w:ascii="Arial" w:hAnsi="Arial" w:cs="Arial"/>
          <w:b/>
          <w:lang w:val="en-US"/>
        </w:rPr>
      </w:pPr>
      <w:r w:rsidRPr="003B3B0D">
        <w:rPr>
          <w:rFonts w:ascii="Arial" w:hAnsi="Arial" w:cs="Arial"/>
          <w:b/>
          <w:lang w:val="en-ID"/>
        </w:rPr>
        <w:t xml:space="preserve"> </w:t>
      </w:r>
      <w:bookmarkStart w:id="4" w:name="_Toc6474406"/>
      <w:r w:rsidRPr="003B3B0D">
        <w:rPr>
          <w:rFonts w:ascii="Arial" w:hAnsi="Arial" w:cs="Arial"/>
          <w:b/>
        </w:rPr>
        <w:t>MATERI DAN METODE</w:t>
      </w:r>
      <w:bookmarkEnd w:id="4"/>
    </w:p>
    <w:p w:rsidR="003B3B0D" w:rsidRPr="003B3B0D" w:rsidRDefault="003B3B0D" w:rsidP="00BE129C">
      <w:pPr>
        <w:pStyle w:val="ListParagraph"/>
        <w:spacing w:after="0" w:line="480" w:lineRule="auto"/>
        <w:ind w:left="360"/>
        <w:jc w:val="center"/>
        <w:rPr>
          <w:rFonts w:ascii="Arial" w:hAnsi="Arial" w:cs="Arial"/>
          <w:b/>
          <w:lang w:val="en-ID"/>
        </w:rPr>
      </w:pPr>
      <w:r w:rsidRPr="003B3B0D">
        <w:rPr>
          <w:rFonts w:ascii="Arial" w:hAnsi="Arial" w:cs="Arial"/>
          <w:b/>
          <w:lang w:val="en-ID"/>
        </w:rPr>
        <w:t>Waktu dan Tempat Penelitian</w:t>
      </w:r>
    </w:p>
    <w:p w:rsidR="003B3B0D" w:rsidRDefault="003B3B0D" w:rsidP="00BE129C">
      <w:pPr>
        <w:pStyle w:val="ListParagraph"/>
        <w:spacing w:before="240" w:after="0" w:line="240" w:lineRule="auto"/>
        <w:ind w:left="360" w:firstLine="360"/>
        <w:jc w:val="both"/>
        <w:rPr>
          <w:rFonts w:ascii="Arial" w:hAnsi="Arial" w:cs="Arial"/>
          <w:lang w:val="en-ID"/>
        </w:rPr>
      </w:pPr>
      <w:r w:rsidRPr="003B3B0D">
        <w:rPr>
          <w:rFonts w:ascii="Arial" w:hAnsi="Arial" w:cs="Arial"/>
          <w:lang w:val="en-ID"/>
        </w:rPr>
        <w:t>Penelitian ini telah dilaksanakan di kelompok Tani Mandiri desa Giri kerto, kecamatan Turi, kabupaten Sleman pada tanggal 1 mei 2019 sampai 1 juli 2019.</w:t>
      </w:r>
    </w:p>
    <w:p w:rsidR="00BE129C" w:rsidRPr="003B3B0D" w:rsidRDefault="00BE129C" w:rsidP="00BE129C">
      <w:pPr>
        <w:pStyle w:val="ListParagraph"/>
        <w:spacing w:before="240" w:after="0" w:line="240" w:lineRule="auto"/>
        <w:ind w:left="360" w:firstLine="360"/>
        <w:jc w:val="both"/>
        <w:rPr>
          <w:rFonts w:ascii="Arial" w:hAnsi="Arial" w:cs="Arial"/>
          <w:lang w:val="en-ID"/>
        </w:rPr>
      </w:pPr>
    </w:p>
    <w:p w:rsidR="003B3B0D" w:rsidRPr="003B3B0D" w:rsidRDefault="003B3B0D" w:rsidP="00BE129C">
      <w:pPr>
        <w:pStyle w:val="ListParagraph"/>
        <w:spacing w:before="240" w:line="240" w:lineRule="auto"/>
        <w:ind w:left="786"/>
        <w:jc w:val="center"/>
        <w:outlineLvl w:val="1"/>
        <w:rPr>
          <w:rFonts w:ascii="Arial" w:hAnsi="Arial" w:cs="Arial"/>
          <w:b/>
        </w:rPr>
      </w:pPr>
      <w:bookmarkStart w:id="5" w:name="_Toc6474407"/>
      <w:r w:rsidRPr="003B3B0D">
        <w:rPr>
          <w:rFonts w:ascii="Arial" w:hAnsi="Arial" w:cs="Arial"/>
          <w:b/>
        </w:rPr>
        <w:t>Materi Penelitian</w:t>
      </w:r>
      <w:bookmarkEnd w:id="5"/>
    </w:p>
    <w:p w:rsidR="003B3B0D" w:rsidRPr="003B3B0D" w:rsidRDefault="003B3B0D" w:rsidP="003B3B0D">
      <w:pPr>
        <w:pStyle w:val="ListParagraph"/>
        <w:numPr>
          <w:ilvl w:val="0"/>
          <w:numId w:val="3"/>
        </w:numPr>
        <w:spacing w:line="240" w:lineRule="auto"/>
        <w:rPr>
          <w:rFonts w:ascii="Arial" w:hAnsi="Arial" w:cs="Arial"/>
        </w:rPr>
      </w:pPr>
      <w:r w:rsidRPr="003B3B0D">
        <w:rPr>
          <w:rFonts w:ascii="Arial" w:hAnsi="Arial" w:cs="Arial"/>
        </w:rPr>
        <w:t>Bahan Penelitian</w:t>
      </w:r>
      <w:r w:rsidRPr="003B3B0D">
        <w:rPr>
          <w:rFonts w:ascii="Arial" w:hAnsi="Arial" w:cs="Arial"/>
          <w:lang w:val="en-US"/>
        </w:rPr>
        <w:t>:</w:t>
      </w:r>
    </w:p>
    <w:p w:rsidR="003B3B0D" w:rsidRPr="003B3B0D" w:rsidRDefault="003B3B0D" w:rsidP="003B3B0D">
      <w:pPr>
        <w:pStyle w:val="ListParagraph"/>
        <w:spacing w:line="240" w:lineRule="auto"/>
        <w:jc w:val="both"/>
        <w:rPr>
          <w:rFonts w:ascii="Arial" w:hAnsi="Arial" w:cs="Arial"/>
          <w:lang w:val="en-US"/>
        </w:rPr>
      </w:pPr>
      <w:r w:rsidRPr="003B3B0D">
        <w:rPr>
          <w:rFonts w:ascii="Arial" w:hAnsi="Arial" w:cs="Arial"/>
        </w:rPr>
        <w:t>Bahan penelitian yang digunakan adalah kambing PE laktasi 5</w:t>
      </w:r>
      <w:r w:rsidRPr="003B3B0D">
        <w:rPr>
          <w:rFonts w:ascii="Arial" w:hAnsi="Arial" w:cs="Arial"/>
          <w:lang w:val="en-US"/>
        </w:rPr>
        <w:t>3</w:t>
      </w:r>
      <w:r w:rsidRPr="003B3B0D">
        <w:rPr>
          <w:rFonts w:ascii="Arial" w:hAnsi="Arial" w:cs="Arial"/>
        </w:rPr>
        <w:t xml:space="preserve"> ekor yang dikelompokan berdasarkan laktasi, </w:t>
      </w:r>
      <w:r w:rsidRPr="003B3B0D">
        <w:rPr>
          <w:rFonts w:ascii="Arial" w:hAnsi="Arial" w:cs="Arial"/>
          <w:lang w:val="en-ID"/>
        </w:rPr>
        <w:t xml:space="preserve">laktasi </w:t>
      </w:r>
      <w:r w:rsidRPr="003B3B0D">
        <w:rPr>
          <w:rFonts w:ascii="Arial" w:hAnsi="Arial" w:cs="Arial"/>
        </w:rPr>
        <w:t>pertama ,</w:t>
      </w:r>
      <w:r w:rsidRPr="003B3B0D">
        <w:rPr>
          <w:rFonts w:ascii="Arial" w:hAnsi="Arial" w:cs="Arial"/>
          <w:lang w:val="en-ID"/>
        </w:rPr>
        <w:t xml:space="preserve"> laktasi</w:t>
      </w:r>
      <w:r w:rsidRPr="003B3B0D">
        <w:rPr>
          <w:rFonts w:ascii="Arial" w:hAnsi="Arial" w:cs="Arial"/>
        </w:rPr>
        <w:t xml:space="preserve"> kedua , dan &gt;  laktasi</w:t>
      </w:r>
      <w:r w:rsidRPr="003B3B0D">
        <w:rPr>
          <w:rFonts w:ascii="Arial" w:hAnsi="Arial" w:cs="Arial"/>
          <w:lang w:val="en-ID"/>
        </w:rPr>
        <w:t xml:space="preserve"> ketiga</w:t>
      </w:r>
      <w:r w:rsidRPr="003B3B0D">
        <w:rPr>
          <w:rFonts w:ascii="Arial" w:hAnsi="Arial" w:cs="Arial"/>
        </w:rPr>
        <w:t>.</w:t>
      </w:r>
      <w:r w:rsidRPr="003B3B0D">
        <w:rPr>
          <w:rFonts w:ascii="Arial" w:hAnsi="Arial" w:cs="Arial"/>
          <w:lang w:val="en-ID"/>
        </w:rPr>
        <w:t xml:space="preserve"> </w:t>
      </w:r>
      <w:r w:rsidRPr="003B3B0D">
        <w:rPr>
          <w:rFonts w:ascii="Arial" w:hAnsi="Arial" w:cs="Arial"/>
        </w:rPr>
        <w:t>Kelompok Tani Mandiri Nganggring desa Girikerto</w:t>
      </w:r>
      <w:r w:rsidRPr="003B3B0D">
        <w:rPr>
          <w:rFonts w:ascii="Arial" w:hAnsi="Arial" w:cs="Arial"/>
          <w:lang w:val="en-US"/>
        </w:rPr>
        <w:t>,</w:t>
      </w:r>
      <w:r w:rsidRPr="003B3B0D">
        <w:rPr>
          <w:rFonts w:ascii="Arial" w:hAnsi="Arial" w:cs="Arial"/>
        </w:rPr>
        <w:t xml:space="preserve"> kecamatan Turi</w:t>
      </w:r>
      <w:r w:rsidRPr="003B3B0D">
        <w:rPr>
          <w:rFonts w:ascii="Arial" w:hAnsi="Arial" w:cs="Arial"/>
          <w:lang w:val="en-US"/>
        </w:rPr>
        <w:t xml:space="preserve">, </w:t>
      </w:r>
      <w:r w:rsidRPr="003B3B0D">
        <w:rPr>
          <w:rFonts w:ascii="Arial" w:hAnsi="Arial" w:cs="Arial"/>
        </w:rPr>
        <w:t>kabupaten Sleman</w:t>
      </w:r>
      <w:r w:rsidRPr="003B3B0D">
        <w:rPr>
          <w:rFonts w:ascii="Arial" w:hAnsi="Arial" w:cs="Arial"/>
          <w:lang w:val="en-US"/>
        </w:rPr>
        <w:t>.</w:t>
      </w:r>
    </w:p>
    <w:p w:rsidR="003B3B0D" w:rsidRPr="003B3B0D" w:rsidRDefault="003B3B0D" w:rsidP="003B3B0D">
      <w:pPr>
        <w:pStyle w:val="ListParagraph"/>
        <w:numPr>
          <w:ilvl w:val="0"/>
          <w:numId w:val="3"/>
        </w:numPr>
        <w:spacing w:line="240" w:lineRule="auto"/>
        <w:jc w:val="both"/>
        <w:rPr>
          <w:rFonts w:ascii="Arial" w:hAnsi="Arial" w:cs="Arial"/>
        </w:rPr>
      </w:pPr>
      <w:r w:rsidRPr="003B3B0D">
        <w:rPr>
          <w:rFonts w:ascii="Arial" w:hAnsi="Arial" w:cs="Arial"/>
          <w:color w:val="000000"/>
        </w:rPr>
        <w:t>Alat Penelitian</w:t>
      </w:r>
      <w:r w:rsidRPr="003B3B0D">
        <w:rPr>
          <w:rFonts w:ascii="Arial" w:hAnsi="Arial" w:cs="Arial"/>
          <w:color w:val="000000"/>
          <w:lang w:val="en-US"/>
        </w:rPr>
        <w:t>:</w:t>
      </w:r>
    </w:p>
    <w:p w:rsidR="00BE129C" w:rsidRDefault="003B3B0D" w:rsidP="003B3B0D">
      <w:pPr>
        <w:pStyle w:val="ListParagraph"/>
        <w:spacing w:line="240" w:lineRule="auto"/>
        <w:jc w:val="both"/>
        <w:rPr>
          <w:rFonts w:ascii="Arial" w:hAnsi="Arial" w:cs="Arial"/>
          <w:lang w:val="en-US"/>
        </w:rPr>
      </w:pPr>
      <w:r w:rsidRPr="003B3B0D">
        <w:rPr>
          <w:rFonts w:ascii="Arial" w:hAnsi="Arial" w:cs="Arial"/>
        </w:rPr>
        <w:t>Alat yang digunakan adalah alat tulis,</w:t>
      </w:r>
      <w:r w:rsidRPr="003B3B0D">
        <w:rPr>
          <w:rFonts w:ascii="Arial" w:hAnsi="Arial" w:cs="Arial"/>
          <w:lang w:val="en-US"/>
        </w:rPr>
        <w:t xml:space="preserve"> kamera,</w:t>
      </w:r>
      <w:r w:rsidRPr="003B3B0D">
        <w:rPr>
          <w:rFonts w:ascii="Arial" w:hAnsi="Arial" w:cs="Arial"/>
        </w:rPr>
        <w:t>,</w:t>
      </w:r>
      <w:r w:rsidRPr="003B3B0D">
        <w:rPr>
          <w:rFonts w:ascii="Arial" w:hAnsi="Arial" w:cs="Arial"/>
          <w:lang w:val="en-US"/>
        </w:rPr>
        <w:t xml:space="preserve"> </w:t>
      </w:r>
      <w:r w:rsidRPr="003B3B0D">
        <w:rPr>
          <w:rFonts w:ascii="Arial" w:hAnsi="Arial" w:cs="Arial"/>
        </w:rPr>
        <w:t>pita ukur,</w:t>
      </w:r>
      <w:r w:rsidRPr="003B3B0D">
        <w:rPr>
          <w:rFonts w:ascii="Arial" w:hAnsi="Arial" w:cs="Arial"/>
          <w:lang w:val="en-US"/>
        </w:rPr>
        <w:t xml:space="preserve"> </w:t>
      </w:r>
      <w:r w:rsidRPr="003B3B0D">
        <w:rPr>
          <w:rFonts w:ascii="Arial" w:hAnsi="Arial" w:cs="Arial"/>
        </w:rPr>
        <w:t>gelas takar plastik dan lembar observasi</w:t>
      </w:r>
    </w:p>
    <w:p w:rsidR="003B3B0D" w:rsidRPr="003B3B0D" w:rsidRDefault="003B3B0D" w:rsidP="003B3B0D">
      <w:pPr>
        <w:pStyle w:val="ListParagraph"/>
        <w:spacing w:line="240" w:lineRule="auto"/>
        <w:jc w:val="both"/>
        <w:rPr>
          <w:rFonts w:ascii="Arial" w:hAnsi="Arial" w:cs="Arial"/>
          <w:lang w:val="en-US"/>
        </w:rPr>
      </w:pPr>
      <w:r w:rsidRPr="003B3B0D">
        <w:rPr>
          <w:rFonts w:ascii="Arial" w:hAnsi="Arial" w:cs="Arial"/>
        </w:rPr>
        <w:t>.</w:t>
      </w:r>
    </w:p>
    <w:p w:rsidR="003B3B0D" w:rsidRPr="003B3B0D" w:rsidRDefault="003B3B0D" w:rsidP="003B3B0D">
      <w:pPr>
        <w:pStyle w:val="ListParagraph"/>
        <w:spacing w:after="0" w:line="240" w:lineRule="auto"/>
        <w:jc w:val="center"/>
        <w:outlineLvl w:val="1"/>
        <w:rPr>
          <w:rFonts w:ascii="Arial" w:hAnsi="Arial" w:cs="Arial"/>
          <w:b/>
          <w:lang w:val="en-US"/>
        </w:rPr>
      </w:pPr>
      <w:bookmarkStart w:id="6" w:name="_Toc6474408"/>
      <w:r w:rsidRPr="003B3B0D">
        <w:rPr>
          <w:rFonts w:ascii="Arial" w:hAnsi="Arial" w:cs="Arial"/>
          <w:b/>
        </w:rPr>
        <w:t>Metode Penelitian</w:t>
      </w:r>
      <w:bookmarkEnd w:id="6"/>
    </w:p>
    <w:p w:rsidR="003B3B0D" w:rsidRPr="00EF16D0" w:rsidRDefault="003B3B0D" w:rsidP="00EF16D0">
      <w:pPr>
        <w:pStyle w:val="ListParagraph"/>
        <w:spacing w:after="0" w:line="240" w:lineRule="auto"/>
        <w:jc w:val="both"/>
        <w:outlineLvl w:val="1"/>
        <w:rPr>
          <w:rFonts w:ascii="Arial" w:hAnsi="Arial" w:cs="Arial"/>
          <w:lang w:val="en-ID"/>
        </w:rPr>
        <w:sectPr w:rsidR="003B3B0D" w:rsidRPr="00EF16D0" w:rsidSect="00BE129C">
          <w:type w:val="continuous"/>
          <w:pgSz w:w="11907" w:h="16840" w:code="9"/>
          <w:pgMar w:top="2268" w:right="1701" w:bottom="1701" w:left="2268" w:header="709" w:footer="709" w:gutter="0"/>
          <w:pgNumType w:start="12"/>
          <w:cols w:num="2" w:space="708"/>
          <w:docGrid w:linePitch="360"/>
        </w:sectPr>
      </w:pPr>
      <w:r w:rsidRPr="003B3B0D">
        <w:rPr>
          <w:rFonts w:ascii="Arial" w:hAnsi="Arial" w:cs="Arial"/>
          <w:lang w:val="en-ID"/>
        </w:rPr>
        <w:t xml:space="preserve">Penelitian ini menggunakan metode </w:t>
      </w:r>
      <w:r w:rsidRPr="003B3B0D">
        <w:rPr>
          <w:rFonts w:ascii="Arial" w:hAnsi="Arial" w:cs="Arial"/>
          <w:i/>
          <w:lang w:val="en-ID"/>
        </w:rPr>
        <w:t>survey</w:t>
      </w:r>
      <w:r w:rsidRPr="003B3B0D">
        <w:rPr>
          <w:rFonts w:ascii="Arial" w:hAnsi="Arial" w:cs="Arial"/>
          <w:lang w:val="en-ID"/>
        </w:rPr>
        <w:t xml:space="preserve"> terhadap kambing Peranakan Etawah di kelompok Tani Mandiri Nganggring Grikerto kecamatan Sleman dengan desain penelitian </w:t>
      </w:r>
      <w:r w:rsidRPr="003B3B0D">
        <w:rPr>
          <w:rFonts w:ascii="Arial" w:hAnsi="Arial" w:cs="Arial"/>
          <w:i/>
          <w:lang w:val="en-ID"/>
        </w:rPr>
        <w:t xml:space="preserve">Deskriptif analitik kolerasional </w:t>
      </w:r>
      <w:r w:rsidRPr="003B3B0D">
        <w:rPr>
          <w:rFonts w:ascii="Arial" w:hAnsi="Arial" w:cs="Arial"/>
          <w:lang w:val="en-ID"/>
        </w:rPr>
        <w:t xml:space="preserve">yang bertujuan mengungkapkan hubungan </w:t>
      </w:r>
      <w:r w:rsidRPr="003B3B0D">
        <w:rPr>
          <w:rFonts w:ascii="Arial" w:hAnsi="Arial" w:cs="Arial"/>
          <w:i/>
          <w:lang w:val="en-ID"/>
        </w:rPr>
        <w:t xml:space="preserve">koleratif </w:t>
      </w:r>
      <w:r w:rsidRPr="003B3B0D">
        <w:rPr>
          <w:rFonts w:ascii="Arial" w:hAnsi="Arial" w:cs="Arial"/>
          <w:lang w:val="en-ID"/>
        </w:rPr>
        <w:t xml:space="preserve">Antara variable dengan menggunakan pendekatan </w:t>
      </w:r>
      <w:r w:rsidRPr="003B3B0D">
        <w:rPr>
          <w:rFonts w:ascii="Arial" w:hAnsi="Arial" w:cs="Arial"/>
          <w:i/>
          <w:lang w:val="en-ID"/>
        </w:rPr>
        <w:t xml:space="preserve">cross sectional, </w:t>
      </w:r>
      <w:r w:rsidRPr="003B3B0D">
        <w:rPr>
          <w:rFonts w:ascii="Arial" w:hAnsi="Arial" w:cs="Arial"/>
          <w:lang w:val="en-ID"/>
        </w:rPr>
        <w:t>yaitu rancangan penelitian yang pengukuran atau pengamatan dilakukan secara simultan pada satu saat atau sekali waktu (sugiyono, 2013).</w:t>
      </w:r>
      <w:bookmarkStart w:id="7" w:name="_Toc6474409"/>
      <w:bookmarkStart w:id="8" w:name="_Toc5668516"/>
    </w:p>
    <w:p w:rsidR="003B3B0D" w:rsidRPr="003B3B0D" w:rsidRDefault="003B3B0D" w:rsidP="003B3B0D">
      <w:pPr>
        <w:pStyle w:val="Heading3"/>
        <w:spacing w:after="240" w:line="240" w:lineRule="auto"/>
        <w:jc w:val="center"/>
        <w:rPr>
          <w:rFonts w:ascii="Arial" w:hAnsi="Arial" w:cs="Arial"/>
          <w:color w:val="auto"/>
          <w:sz w:val="20"/>
          <w:szCs w:val="20"/>
          <w:lang w:val="en-US"/>
        </w:rPr>
      </w:pPr>
      <w:r w:rsidRPr="003B3B0D">
        <w:rPr>
          <w:rFonts w:ascii="Arial" w:hAnsi="Arial" w:cs="Arial"/>
          <w:color w:val="auto"/>
          <w:sz w:val="20"/>
          <w:szCs w:val="20"/>
          <w:lang w:val="en-US"/>
        </w:rPr>
        <w:lastRenderedPageBreak/>
        <w:t>Penentuan Sampel</w:t>
      </w:r>
      <w:bookmarkEnd w:id="7"/>
      <w:bookmarkEnd w:id="8"/>
    </w:p>
    <w:p w:rsidR="003B3B0D" w:rsidRPr="003B3B0D" w:rsidRDefault="003B3B0D" w:rsidP="003B3B0D">
      <w:pPr>
        <w:pStyle w:val="ListParagraph"/>
        <w:numPr>
          <w:ilvl w:val="0"/>
          <w:numId w:val="4"/>
        </w:numPr>
        <w:spacing w:line="240" w:lineRule="auto"/>
        <w:jc w:val="both"/>
        <w:rPr>
          <w:rFonts w:ascii="Arial" w:hAnsi="Arial" w:cs="Arial"/>
          <w:b/>
          <w:lang w:val="en-US"/>
        </w:rPr>
      </w:pPr>
      <w:r w:rsidRPr="003B3B0D">
        <w:rPr>
          <w:rFonts w:ascii="Arial" w:hAnsi="Arial" w:cs="Arial"/>
        </w:rPr>
        <w:t>Populasi</w:t>
      </w:r>
    </w:p>
    <w:p w:rsidR="003B3B0D" w:rsidRPr="003B3B0D" w:rsidRDefault="003B3B0D" w:rsidP="003B3B0D">
      <w:pPr>
        <w:spacing w:line="240" w:lineRule="auto"/>
        <w:ind w:firstLine="360"/>
        <w:jc w:val="both"/>
        <w:rPr>
          <w:rFonts w:ascii="Arial" w:hAnsi="Arial" w:cs="Arial"/>
          <w:b/>
          <w:sz w:val="20"/>
          <w:szCs w:val="20"/>
          <w:lang w:val="en-US"/>
        </w:rPr>
      </w:pPr>
      <w:r w:rsidRPr="003B3B0D">
        <w:rPr>
          <w:rFonts w:ascii="Arial" w:hAnsi="Arial" w:cs="Arial"/>
          <w:sz w:val="20"/>
          <w:szCs w:val="20"/>
        </w:rPr>
        <w:t>Populasi adalah wilayah generalisasi yang terdiri atas : objek/subjek yang mempunyai kualitas dan karakteristik tertentu yang ditetapkan oleh peneliti untuk dipelajari dan kemudian ditarik kesimpulannya (Sugiyono, 2009). Populasi dalam penelitian kali ini adalah seluruh</w:t>
      </w:r>
      <w:r w:rsidRPr="003B3B0D">
        <w:rPr>
          <w:rFonts w:ascii="Arial" w:hAnsi="Arial" w:cs="Arial"/>
          <w:sz w:val="20"/>
          <w:szCs w:val="20"/>
          <w:lang w:val="en-US"/>
        </w:rPr>
        <w:t xml:space="preserve"> kambing PE laktasi yang ada di Kelompok Tani Mandiri Nganggring Girikerto Sleman Yogyakarta sejumlah 115 ekor  </w:t>
      </w:r>
      <w:r w:rsidRPr="003B3B0D">
        <w:rPr>
          <w:rFonts w:ascii="Arial" w:hAnsi="Arial" w:cs="Arial"/>
          <w:sz w:val="20"/>
          <w:szCs w:val="20"/>
        </w:rPr>
        <w:t>.</w:t>
      </w:r>
    </w:p>
    <w:p w:rsidR="003B3B0D" w:rsidRPr="003B3B0D" w:rsidRDefault="003B3B0D" w:rsidP="003B3B0D">
      <w:pPr>
        <w:pStyle w:val="ListParagraph"/>
        <w:numPr>
          <w:ilvl w:val="0"/>
          <w:numId w:val="4"/>
        </w:numPr>
        <w:spacing w:after="0" w:line="240" w:lineRule="auto"/>
        <w:jc w:val="both"/>
        <w:rPr>
          <w:rFonts w:ascii="Arial" w:hAnsi="Arial" w:cs="Arial"/>
        </w:rPr>
      </w:pPr>
      <w:r w:rsidRPr="003B3B0D">
        <w:rPr>
          <w:rFonts w:ascii="Arial" w:hAnsi="Arial" w:cs="Arial"/>
        </w:rPr>
        <w:t xml:space="preserve">Sampel </w:t>
      </w:r>
    </w:p>
    <w:p w:rsidR="003B3B0D" w:rsidRPr="003B3B0D" w:rsidRDefault="003B3B0D" w:rsidP="003B3B0D">
      <w:pPr>
        <w:pStyle w:val="ListParagraph"/>
        <w:numPr>
          <w:ilvl w:val="0"/>
          <w:numId w:val="5"/>
        </w:numPr>
        <w:spacing w:after="0" w:line="240" w:lineRule="auto"/>
        <w:jc w:val="both"/>
        <w:rPr>
          <w:rFonts w:ascii="Arial" w:hAnsi="Arial" w:cs="Arial"/>
        </w:rPr>
      </w:pPr>
      <w:r w:rsidRPr="003B3B0D">
        <w:rPr>
          <w:rFonts w:ascii="Arial" w:hAnsi="Arial" w:cs="Arial"/>
        </w:rPr>
        <w:t>Perkiraan besar sampel</w:t>
      </w:r>
    </w:p>
    <w:p w:rsidR="003B3B0D" w:rsidRPr="003B3B0D" w:rsidRDefault="003B3B0D" w:rsidP="003B3B0D">
      <w:pPr>
        <w:pStyle w:val="ListParagraph"/>
        <w:spacing w:after="0" w:line="240" w:lineRule="auto"/>
        <w:ind w:left="786" w:firstLine="65"/>
        <w:jc w:val="both"/>
        <w:rPr>
          <w:rFonts w:ascii="Arial" w:hAnsi="Arial" w:cs="Arial"/>
          <w:lang w:val="en-US"/>
        </w:rPr>
      </w:pPr>
      <w:r w:rsidRPr="003B3B0D">
        <w:rPr>
          <w:rFonts w:ascii="Arial" w:hAnsi="Arial" w:cs="Arial"/>
        </w:rPr>
        <w:t xml:space="preserve">Sampel adalah objek yang diteliti dan dianggap mewakili seluruh populasi (Notoatmodjo, 2012). Sampel adalah bagian dari jumlah dan karakteristik yang dimiliki oleh populasi tersebut (Sugiyono, 2009). Cara menentukan besar sampel dalam penelitian ini adalah dengan menggunakan rumus </w:t>
      </w:r>
      <w:r w:rsidRPr="003B3B0D">
        <w:rPr>
          <w:rFonts w:ascii="Arial" w:hAnsi="Arial" w:cs="Arial"/>
          <w:i/>
        </w:rPr>
        <w:t xml:space="preserve">Slovin </w:t>
      </w:r>
      <w:r w:rsidRPr="003B3B0D">
        <w:rPr>
          <w:rFonts w:ascii="Arial" w:hAnsi="Arial" w:cs="Arial"/>
        </w:rPr>
        <w:t>hal tersebut dikarenakan jumlah ukuran populasi dalam penelitian ini sudah diketahui dengan pasti. Dengan rumus :</w:t>
      </w:r>
    </w:p>
    <w:p w:rsidR="003B3B0D" w:rsidRPr="003B3B0D" w:rsidRDefault="003B3B0D" w:rsidP="003B3B0D">
      <w:pPr>
        <w:pStyle w:val="ListParagraph"/>
        <w:spacing w:after="0" w:line="240" w:lineRule="auto"/>
        <w:ind w:left="851" w:firstLine="283"/>
        <w:jc w:val="both"/>
        <w:rPr>
          <w:rFonts w:ascii="Arial" w:hAnsi="Arial" w:cs="Arial"/>
          <w:color w:val="000000"/>
        </w:rPr>
      </w:pPr>
      <m:oMathPara>
        <m:oMath>
          <m:r>
            <w:rPr>
              <w:rFonts w:ascii="Cambria Math" w:hAnsi="Cambria Math" w:cs="Arial"/>
              <w:color w:val="000000"/>
            </w:rPr>
            <m:t>n=</m:t>
          </m:r>
          <m:f>
            <m:fPr>
              <m:ctrlPr>
                <w:rPr>
                  <w:rFonts w:ascii="Cambria Math" w:hAnsi="Cambria Math" w:cs="Arial"/>
                  <w:i/>
                  <w:color w:val="000000"/>
                </w:rPr>
              </m:ctrlPr>
            </m:fPr>
            <m:num>
              <m:r>
                <w:rPr>
                  <w:rFonts w:ascii="Cambria Math" w:hAnsi="Cambria Math" w:cs="Arial"/>
                  <w:color w:val="000000"/>
                </w:rPr>
                <m:t>N</m:t>
              </m:r>
            </m:num>
            <m:den>
              <m:r>
                <w:rPr>
                  <w:rFonts w:ascii="Cambria Math" w:hAnsi="Cambria Math" w:cs="Arial"/>
                  <w:color w:val="000000"/>
                </w:rPr>
                <m:t>1+N(</m:t>
              </m:r>
              <m:sSup>
                <m:sSupPr>
                  <m:ctrlPr>
                    <w:rPr>
                      <w:rFonts w:ascii="Cambria Math" w:hAnsi="Cambria Math" w:cs="Arial"/>
                      <w:i/>
                      <w:color w:val="000000"/>
                    </w:rPr>
                  </m:ctrlPr>
                </m:sSupPr>
                <m:e>
                  <m:r>
                    <w:rPr>
                      <w:rFonts w:ascii="Cambria Math" w:hAnsi="Cambria Math" w:cs="Arial"/>
                      <w:color w:val="000000"/>
                    </w:rPr>
                    <m:t>e</m:t>
                  </m:r>
                </m:e>
                <m:sup>
                  <m:r>
                    <w:rPr>
                      <w:rFonts w:ascii="Cambria Math" w:hAnsi="Cambria Math" w:cs="Arial"/>
                      <w:color w:val="000000"/>
                    </w:rPr>
                    <m:t>2</m:t>
                  </m:r>
                </m:sup>
              </m:sSup>
              <m:r>
                <w:rPr>
                  <w:rFonts w:ascii="Cambria Math" w:hAnsi="Cambria Math" w:cs="Arial"/>
                  <w:color w:val="000000"/>
                </w:rPr>
                <m:t>)</m:t>
              </m:r>
            </m:den>
          </m:f>
        </m:oMath>
      </m:oMathPara>
    </w:p>
    <w:p w:rsidR="003B3B0D" w:rsidRPr="003B3B0D" w:rsidRDefault="003B3B0D" w:rsidP="003B3B0D">
      <w:pPr>
        <w:autoSpaceDE w:val="0"/>
        <w:autoSpaceDN w:val="0"/>
        <w:adjustRightInd w:val="0"/>
        <w:spacing w:after="0" w:line="240" w:lineRule="auto"/>
        <w:ind w:left="1080"/>
        <w:jc w:val="both"/>
        <w:rPr>
          <w:rFonts w:ascii="Arial" w:hAnsi="Arial" w:cs="Arial"/>
          <w:sz w:val="20"/>
          <w:szCs w:val="20"/>
        </w:rPr>
      </w:pPr>
      <w:r w:rsidRPr="003B3B0D">
        <w:rPr>
          <w:rFonts w:ascii="Arial" w:hAnsi="Arial" w:cs="Arial"/>
          <w:color w:val="000000"/>
          <w:sz w:val="20"/>
          <w:szCs w:val="20"/>
        </w:rPr>
        <w:t>Dimana</w:t>
      </w:r>
      <w:r w:rsidRPr="003B3B0D">
        <w:rPr>
          <w:rFonts w:ascii="Arial" w:hAnsi="Arial" w:cs="Arial"/>
          <w:sz w:val="20"/>
          <w:szCs w:val="20"/>
        </w:rPr>
        <w:t xml:space="preserve"> :</w:t>
      </w:r>
    </w:p>
    <w:p w:rsidR="003B3B0D" w:rsidRPr="003B3B0D" w:rsidRDefault="003B3B0D" w:rsidP="003B3B0D">
      <w:pPr>
        <w:autoSpaceDE w:val="0"/>
        <w:autoSpaceDN w:val="0"/>
        <w:adjustRightInd w:val="0"/>
        <w:spacing w:after="0" w:line="240" w:lineRule="auto"/>
        <w:ind w:left="1080"/>
        <w:jc w:val="both"/>
        <w:rPr>
          <w:rFonts w:ascii="Arial" w:hAnsi="Arial" w:cs="Arial"/>
          <w:sz w:val="20"/>
          <w:szCs w:val="20"/>
        </w:rPr>
      </w:pPr>
      <w:r w:rsidRPr="003B3B0D">
        <w:rPr>
          <w:rFonts w:ascii="Arial" w:hAnsi="Arial" w:cs="Arial"/>
          <w:sz w:val="20"/>
          <w:szCs w:val="20"/>
        </w:rPr>
        <w:t>n = ukuran sampel</w:t>
      </w:r>
    </w:p>
    <w:p w:rsidR="003B3B0D" w:rsidRPr="003B3B0D" w:rsidRDefault="003B3B0D" w:rsidP="003B3B0D">
      <w:pPr>
        <w:autoSpaceDE w:val="0"/>
        <w:autoSpaceDN w:val="0"/>
        <w:adjustRightInd w:val="0"/>
        <w:spacing w:after="0" w:line="240" w:lineRule="auto"/>
        <w:ind w:left="1080"/>
        <w:jc w:val="both"/>
        <w:rPr>
          <w:rFonts w:ascii="Arial" w:hAnsi="Arial" w:cs="Arial"/>
          <w:sz w:val="20"/>
          <w:szCs w:val="20"/>
        </w:rPr>
      </w:pPr>
      <w:r w:rsidRPr="003B3B0D">
        <w:rPr>
          <w:rFonts w:ascii="Arial" w:hAnsi="Arial" w:cs="Arial"/>
          <w:sz w:val="20"/>
          <w:szCs w:val="20"/>
        </w:rPr>
        <w:t>N = jumlah populasi</w:t>
      </w:r>
    </w:p>
    <w:p w:rsidR="003B3B0D" w:rsidRPr="003B3B0D" w:rsidRDefault="003B3B0D" w:rsidP="003B3B0D">
      <w:pPr>
        <w:autoSpaceDE w:val="0"/>
        <w:autoSpaceDN w:val="0"/>
        <w:adjustRightInd w:val="0"/>
        <w:spacing w:line="240" w:lineRule="auto"/>
        <w:ind w:left="1080"/>
        <w:jc w:val="both"/>
        <w:rPr>
          <w:rFonts w:ascii="Arial" w:hAnsi="Arial" w:cs="Arial"/>
          <w:sz w:val="20"/>
          <w:szCs w:val="20"/>
        </w:rPr>
      </w:pPr>
      <w:r w:rsidRPr="003B3B0D">
        <w:rPr>
          <w:rFonts w:ascii="Arial" w:hAnsi="Arial" w:cs="Arial"/>
          <w:sz w:val="20"/>
          <w:szCs w:val="20"/>
        </w:rPr>
        <w:t>e = persentase kelonggaran ketidakpastian dengan tingkat kesalahan 10%</w:t>
      </w:r>
    </w:p>
    <w:p w:rsidR="003B3B0D" w:rsidRPr="003B3B0D" w:rsidRDefault="003B3B0D" w:rsidP="003B3B0D">
      <w:pPr>
        <w:autoSpaceDE w:val="0"/>
        <w:autoSpaceDN w:val="0"/>
        <w:adjustRightInd w:val="0"/>
        <w:spacing w:line="240" w:lineRule="auto"/>
        <w:ind w:left="1080" w:firstLine="360"/>
        <w:jc w:val="both"/>
        <w:rPr>
          <w:rFonts w:ascii="Arial" w:hAnsi="Arial" w:cs="Arial"/>
          <w:color w:val="000000"/>
          <w:sz w:val="20"/>
          <w:szCs w:val="20"/>
          <w:lang w:val="en-US"/>
        </w:rPr>
      </w:pPr>
      <w:r w:rsidRPr="003B3B0D">
        <w:rPr>
          <w:rFonts w:ascii="Arial" w:hAnsi="Arial" w:cs="Arial"/>
          <w:color w:val="000000"/>
          <w:sz w:val="20"/>
          <w:szCs w:val="20"/>
        </w:rPr>
        <w:t xml:space="preserve">Populasi berjumlah </w:t>
      </w:r>
      <w:r w:rsidRPr="003B3B0D">
        <w:rPr>
          <w:rFonts w:ascii="Arial" w:hAnsi="Arial" w:cs="Arial"/>
          <w:color w:val="000000"/>
          <w:sz w:val="20"/>
          <w:szCs w:val="20"/>
          <w:lang w:val="en-US"/>
        </w:rPr>
        <w:t>115 ekor</w:t>
      </w:r>
      <w:r w:rsidRPr="003B3B0D">
        <w:rPr>
          <w:rFonts w:ascii="Arial" w:hAnsi="Arial" w:cs="Arial"/>
          <w:color w:val="000000"/>
          <w:sz w:val="20"/>
          <w:szCs w:val="20"/>
        </w:rPr>
        <w:t xml:space="preserve"> dan tingkat kesalahan yang digunakan sebesar 10% (0,1) atau dapat dikatakan tingkat keakuratannya sebesar 90% (0,9), maka sampel yang diambil untuk mewakili populasi tersebut yaitu sebesar: </w:t>
      </w:r>
    </w:p>
    <w:p w:rsidR="003B3B0D" w:rsidRPr="003B3B0D" w:rsidRDefault="003B3B0D" w:rsidP="003B3B0D">
      <w:pPr>
        <w:autoSpaceDE w:val="0"/>
        <w:autoSpaceDN w:val="0"/>
        <w:adjustRightInd w:val="0"/>
        <w:spacing w:after="0" w:line="240" w:lineRule="auto"/>
        <w:jc w:val="both"/>
        <w:rPr>
          <w:rFonts w:ascii="Arial" w:hAnsi="Arial" w:cs="Arial"/>
          <w:color w:val="000000"/>
          <w:sz w:val="20"/>
          <w:szCs w:val="20"/>
        </w:rPr>
      </w:pPr>
      <m:oMathPara>
        <m:oMath>
          <m:r>
            <w:rPr>
              <w:rFonts w:ascii="Cambria Math" w:hAnsi="Cambria Math" w:cs="Arial"/>
              <w:color w:val="000000"/>
              <w:sz w:val="20"/>
              <w:szCs w:val="20"/>
            </w:rPr>
            <m:t>n=</m:t>
          </m:r>
          <m:f>
            <m:fPr>
              <m:ctrlPr>
                <w:rPr>
                  <w:rFonts w:ascii="Cambria Math" w:eastAsiaTheme="minorEastAsia" w:hAnsi="Cambria Math" w:cs="Arial"/>
                  <w:i/>
                  <w:color w:val="000000"/>
                  <w:sz w:val="20"/>
                  <w:szCs w:val="20"/>
                </w:rPr>
              </m:ctrlPr>
            </m:fPr>
            <m:num>
              <m:r>
                <w:rPr>
                  <w:rFonts w:ascii="Cambria Math" w:hAnsi="Cambria Math" w:cs="Arial"/>
                  <w:color w:val="000000"/>
                  <w:sz w:val="20"/>
                  <w:szCs w:val="20"/>
                </w:rPr>
                <m:t>N</m:t>
              </m:r>
            </m:num>
            <m:den>
              <m:r>
                <w:rPr>
                  <w:rFonts w:ascii="Cambria Math" w:hAnsi="Cambria Math" w:cs="Arial"/>
                  <w:color w:val="000000"/>
                  <w:sz w:val="20"/>
                  <w:szCs w:val="20"/>
                </w:rPr>
                <m:t>1+N(</m:t>
              </m:r>
              <m:sSup>
                <m:sSupPr>
                  <m:ctrlPr>
                    <w:rPr>
                      <w:rFonts w:ascii="Cambria Math" w:eastAsiaTheme="minorEastAsia" w:hAnsi="Cambria Math" w:cs="Arial"/>
                      <w:i/>
                      <w:color w:val="000000"/>
                      <w:sz w:val="20"/>
                      <w:szCs w:val="20"/>
                    </w:rPr>
                  </m:ctrlPr>
                </m:sSupPr>
                <m:e>
                  <m:r>
                    <w:rPr>
                      <w:rFonts w:ascii="Cambria Math" w:hAnsi="Cambria Math" w:cs="Arial"/>
                      <w:color w:val="000000"/>
                      <w:sz w:val="20"/>
                      <w:szCs w:val="20"/>
                    </w:rPr>
                    <m:t>e</m:t>
                  </m:r>
                </m:e>
                <m:sup>
                  <m:r>
                    <w:rPr>
                      <w:rFonts w:ascii="Cambria Math" w:hAnsi="Cambria Math" w:cs="Arial"/>
                      <w:color w:val="000000"/>
                      <w:sz w:val="20"/>
                      <w:szCs w:val="20"/>
                    </w:rPr>
                    <m:t>2</m:t>
                  </m:r>
                </m:sup>
              </m:sSup>
              <m:r>
                <w:rPr>
                  <w:rFonts w:ascii="Cambria Math" w:hAnsi="Cambria Math" w:cs="Arial"/>
                  <w:color w:val="000000"/>
                  <w:sz w:val="20"/>
                  <w:szCs w:val="20"/>
                </w:rPr>
                <m:t>)</m:t>
              </m:r>
            </m:den>
          </m:f>
        </m:oMath>
      </m:oMathPara>
    </w:p>
    <w:p w:rsidR="003B3B0D" w:rsidRPr="003B3B0D" w:rsidRDefault="003B3B0D" w:rsidP="003B3B0D">
      <w:pPr>
        <w:autoSpaceDE w:val="0"/>
        <w:autoSpaceDN w:val="0"/>
        <w:adjustRightInd w:val="0"/>
        <w:spacing w:after="0" w:line="240" w:lineRule="auto"/>
        <w:jc w:val="both"/>
        <w:rPr>
          <w:rFonts w:ascii="Arial" w:hAnsi="Arial" w:cs="Arial"/>
          <w:color w:val="000000"/>
          <w:sz w:val="20"/>
          <w:szCs w:val="20"/>
        </w:rPr>
      </w:pPr>
      <m:oMathPara>
        <m:oMath>
          <m:r>
            <w:rPr>
              <w:rFonts w:ascii="Cambria Math" w:hAnsi="Cambria Math" w:cs="Arial"/>
              <w:color w:val="000000"/>
              <w:sz w:val="20"/>
              <w:szCs w:val="20"/>
            </w:rPr>
            <m:t>n=</m:t>
          </m:r>
          <m:f>
            <m:fPr>
              <m:ctrlPr>
                <w:rPr>
                  <w:rFonts w:ascii="Cambria Math" w:eastAsiaTheme="minorEastAsia" w:hAnsi="Cambria Math" w:cs="Arial"/>
                  <w:i/>
                  <w:color w:val="000000"/>
                  <w:sz w:val="20"/>
                  <w:szCs w:val="20"/>
                </w:rPr>
              </m:ctrlPr>
            </m:fPr>
            <m:num>
              <m:r>
                <w:rPr>
                  <w:rFonts w:ascii="Cambria Math" w:hAnsi="Cambria Math" w:cs="Arial"/>
                  <w:color w:val="000000"/>
                  <w:sz w:val="20"/>
                  <w:szCs w:val="20"/>
                </w:rPr>
                <m:t>115</m:t>
              </m:r>
            </m:num>
            <m:den>
              <m:r>
                <w:rPr>
                  <w:rFonts w:ascii="Cambria Math" w:hAnsi="Cambria Math" w:cs="Arial"/>
                  <w:color w:val="000000"/>
                  <w:sz w:val="20"/>
                  <w:szCs w:val="20"/>
                </w:rPr>
                <m:t>1+115 (</m:t>
              </m:r>
              <m:sSup>
                <m:sSupPr>
                  <m:ctrlPr>
                    <w:rPr>
                      <w:rFonts w:ascii="Cambria Math" w:eastAsiaTheme="minorEastAsia" w:hAnsi="Cambria Math" w:cs="Arial"/>
                      <w:i/>
                      <w:color w:val="000000"/>
                      <w:sz w:val="20"/>
                      <w:szCs w:val="20"/>
                    </w:rPr>
                  </m:ctrlPr>
                </m:sSupPr>
                <m:e>
                  <m:r>
                    <w:rPr>
                      <w:rFonts w:ascii="Cambria Math" w:hAnsi="Cambria Math" w:cs="Arial"/>
                      <w:color w:val="000000"/>
                      <w:sz w:val="20"/>
                      <w:szCs w:val="20"/>
                    </w:rPr>
                    <m:t>0,1</m:t>
                  </m:r>
                </m:e>
                <m:sup>
                  <m:r>
                    <w:rPr>
                      <w:rFonts w:ascii="Cambria Math" w:hAnsi="Cambria Math" w:cs="Arial"/>
                      <w:color w:val="000000"/>
                      <w:sz w:val="20"/>
                      <w:szCs w:val="20"/>
                    </w:rPr>
                    <m:t>2</m:t>
                  </m:r>
                </m:sup>
              </m:sSup>
              <m:r>
                <w:rPr>
                  <w:rFonts w:ascii="Cambria Math" w:hAnsi="Cambria Math" w:cs="Arial"/>
                  <w:color w:val="000000"/>
                  <w:sz w:val="20"/>
                  <w:szCs w:val="20"/>
                </w:rPr>
                <m:t>)</m:t>
              </m:r>
            </m:den>
          </m:f>
        </m:oMath>
      </m:oMathPara>
    </w:p>
    <w:p w:rsidR="003B3B0D" w:rsidRPr="003B3B0D" w:rsidRDefault="003B3B0D" w:rsidP="003B3B0D">
      <w:pPr>
        <w:autoSpaceDE w:val="0"/>
        <w:autoSpaceDN w:val="0"/>
        <w:adjustRightInd w:val="0"/>
        <w:spacing w:line="240" w:lineRule="auto"/>
        <w:jc w:val="both"/>
        <w:rPr>
          <w:rFonts w:ascii="Arial" w:hAnsi="Arial" w:cs="Arial"/>
          <w:i/>
          <w:color w:val="000000"/>
          <w:sz w:val="20"/>
          <w:szCs w:val="20"/>
          <w:lang w:val="en-US"/>
        </w:rPr>
      </w:pPr>
      <m:oMathPara>
        <m:oMath>
          <m:r>
            <w:rPr>
              <w:rFonts w:ascii="Cambria Math" w:hAnsi="Cambria Math" w:cs="Arial"/>
              <w:color w:val="000000"/>
              <w:sz w:val="20"/>
              <w:szCs w:val="20"/>
            </w:rPr>
            <m:t>n=</m:t>
          </m:r>
          <m:f>
            <m:fPr>
              <m:ctrlPr>
                <w:rPr>
                  <w:rFonts w:ascii="Cambria Math" w:eastAsiaTheme="minorEastAsia" w:hAnsi="Cambria Math" w:cs="Arial"/>
                  <w:i/>
                  <w:color w:val="000000"/>
                  <w:sz w:val="20"/>
                  <w:szCs w:val="20"/>
                </w:rPr>
              </m:ctrlPr>
            </m:fPr>
            <m:num>
              <m:r>
                <w:rPr>
                  <w:rFonts w:ascii="Cambria Math" w:hAnsi="Cambria Math" w:cs="Arial"/>
                  <w:color w:val="000000"/>
                  <w:sz w:val="20"/>
                  <w:szCs w:val="20"/>
                </w:rPr>
                <m:t>115</m:t>
              </m:r>
            </m:num>
            <m:den>
              <m:r>
                <w:rPr>
                  <w:rFonts w:ascii="Cambria Math" w:hAnsi="Cambria Math" w:cs="Arial"/>
                  <w:color w:val="000000"/>
                  <w:sz w:val="20"/>
                  <w:szCs w:val="20"/>
                </w:rPr>
                <m:t>2,15</m:t>
              </m:r>
            </m:den>
          </m:f>
          <m:r>
            <w:rPr>
              <w:rFonts w:ascii="Cambria Math" w:hAnsi="Cambria Math" w:cs="Arial"/>
              <w:color w:val="000000"/>
              <w:sz w:val="20"/>
              <w:szCs w:val="20"/>
            </w:rPr>
            <m:t>=53,48</m:t>
          </m:r>
        </m:oMath>
      </m:oMathPara>
    </w:p>
    <w:p w:rsidR="003B3B0D" w:rsidRPr="003B3B0D" w:rsidRDefault="003B3B0D" w:rsidP="003B3B0D">
      <w:pPr>
        <w:autoSpaceDE w:val="0"/>
        <w:autoSpaceDN w:val="0"/>
        <w:adjustRightInd w:val="0"/>
        <w:spacing w:line="240" w:lineRule="auto"/>
        <w:ind w:left="1080"/>
        <w:jc w:val="both"/>
        <w:rPr>
          <w:rFonts w:ascii="Arial" w:hAnsi="Arial" w:cs="Arial"/>
          <w:color w:val="000000"/>
          <w:sz w:val="20"/>
          <w:szCs w:val="20"/>
          <w:lang w:val="en-US"/>
        </w:rPr>
      </w:pPr>
      <w:r w:rsidRPr="003B3B0D">
        <w:rPr>
          <w:rFonts w:ascii="Arial" w:hAnsi="Arial" w:cs="Arial"/>
          <w:color w:val="000000"/>
          <w:sz w:val="20"/>
          <w:szCs w:val="20"/>
        </w:rPr>
        <w:t xml:space="preserve">Perkiraan besar sampel setelah dibulatkan maka jumlah sampel dalam penelitian ini sebanyak </w:t>
      </w:r>
      <w:r w:rsidRPr="003B3B0D">
        <w:rPr>
          <w:rFonts w:ascii="Arial" w:hAnsi="Arial" w:cs="Arial"/>
          <w:color w:val="000000"/>
          <w:sz w:val="20"/>
          <w:szCs w:val="20"/>
          <w:lang w:val="en-US"/>
        </w:rPr>
        <w:t xml:space="preserve">53 ekor </w:t>
      </w:r>
      <w:r w:rsidRPr="003B3B0D">
        <w:rPr>
          <w:rFonts w:ascii="Arial" w:hAnsi="Arial" w:cs="Arial"/>
          <w:color w:val="000000"/>
          <w:sz w:val="20"/>
          <w:szCs w:val="20"/>
        </w:rPr>
        <w:t>.</w:t>
      </w:r>
    </w:p>
    <w:p w:rsidR="003B3B0D" w:rsidRPr="003B3B0D" w:rsidRDefault="003B3B0D" w:rsidP="003B3B0D">
      <w:pPr>
        <w:pStyle w:val="ListParagraph"/>
        <w:numPr>
          <w:ilvl w:val="0"/>
          <w:numId w:val="5"/>
        </w:numPr>
        <w:autoSpaceDE w:val="0"/>
        <w:autoSpaceDN w:val="0"/>
        <w:adjustRightInd w:val="0"/>
        <w:spacing w:line="240" w:lineRule="auto"/>
        <w:jc w:val="both"/>
        <w:rPr>
          <w:rFonts w:ascii="Arial" w:hAnsi="Arial" w:cs="Arial"/>
        </w:rPr>
      </w:pPr>
      <w:r w:rsidRPr="003B3B0D">
        <w:rPr>
          <w:rFonts w:ascii="Arial" w:hAnsi="Arial" w:cs="Arial"/>
        </w:rPr>
        <w:t>Teknik pengambilan sampel</w:t>
      </w:r>
    </w:p>
    <w:p w:rsidR="003B3B0D" w:rsidRPr="003B3B0D" w:rsidRDefault="003B3B0D" w:rsidP="003B3B0D">
      <w:pPr>
        <w:pStyle w:val="ListParagraph"/>
        <w:autoSpaceDE w:val="0"/>
        <w:autoSpaceDN w:val="0"/>
        <w:adjustRightInd w:val="0"/>
        <w:spacing w:line="240" w:lineRule="auto"/>
        <w:ind w:left="927" w:firstLine="513"/>
        <w:jc w:val="both"/>
        <w:rPr>
          <w:rFonts w:ascii="Arial" w:hAnsi="Arial" w:cs="Arial"/>
          <w:lang w:val="en-US"/>
        </w:rPr>
      </w:pPr>
      <w:r w:rsidRPr="003B3B0D">
        <w:rPr>
          <w:rFonts w:ascii="Arial" w:hAnsi="Arial" w:cs="Arial"/>
        </w:rPr>
        <w:t xml:space="preserve">Teknik sampling yang digunakan dalam penelitian ini menggunakan </w:t>
      </w:r>
      <w:r w:rsidRPr="003B3B0D">
        <w:rPr>
          <w:rFonts w:ascii="Arial" w:hAnsi="Arial" w:cs="Arial"/>
          <w:i/>
          <w:lang w:val="en-US"/>
        </w:rPr>
        <w:t xml:space="preserve">simple randon sampling </w:t>
      </w:r>
      <w:r w:rsidRPr="003B3B0D">
        <w:rPr>
          <w:rFonts w:ascii="Arial" w:hAnsi="Arial" w:cs="Arial"/>
        </w:rPr>
        <w:t>yaitu pengambilan sampel</w:t>
      </w:r>
      <w:r w:rsidRPr="003B3B0D">
        <w:rPr>
          <w:rFonts w:ascii="Arial" w:hAnsi="Arial" w:cs="Arial"/>
          <w:lang w:val="en-US"/>
        </w:rPr>
        <w:t xml:space="preserve"> dilakukan secara acak tanpa memperhatikan stara yang adad dalam populasi itu (</w:t>
      </w:r>
      <w:r w:rsidRPr="003B3B0D">
        <w:rPr>
          <w:rFonts w:ascii="Arial" w:hAnsi="Arial" w:cs="Arial"/>
        </w:rPr>
        <w:t>Sugiyono, 2009</w:t>
      </w:r>
      <w:r w:rsidRPr="003B3B0D">
        <w:rPr>
          <w:rFonts w:ascii="Arial" w:hAnsi="Arial" w:cs="Arial"/>
          <w:lang w:val="en-US"/>
        </w:rPr>
        <w:t>).</w:t>
      </w:r>
      <w:bookmarkStart w:id="9" w:name="_Toc6474410"/>
    </w:p>
    <w:p w:rsidR="003B3B0D" w:rsidRPr="003B3B0D" w:rsidRDefault="003B3B0D" w:rsidP="003B3B0D">
      <w:pPr>
        <w:pStyle w:val="Heading3"/>
        <w:spacing w:after="240" w:line="240" w:lineRule="auto"/>
        <w:jc w:val="center"/>
        <w:rPr>
          <w:rFonts w:ascii="Arial" w:hAnsi="Arial" w:cs="Arial"/>
          <w:color w:val="auto"/>
          <w:sz w:val="20"/>
          <w:szCs w:val="20"/>
        </w:rPr>
      </w:pPr>
      <w:r w:rsidRPr="003B3B0D">
        <w:rPr>
          <w:rFonts w:ascii="Arial" w:hAnsi="Arial" w:cs="Arial"/>
          <w:color w:val="auto"/>
          <w:sz w:val="20"/>
          <w:szCs w:val="20"/>
        </w:rPr>
        <w:t>Variabel Penelitian</w:t>
      </w:r>
      <w:bookmarkEnd w:id="9"/>
    </w:p>
    <w:p w:rsidR="003B3B0D" w:rsidRPr="003B3B0D" w:rsidRDefault="003B3B0D" w:rsidP="003B3B0D">
      <w:pPr>
        <w:pStyle w:val="ListParagraph"/>
        <w:numPr>
          <w:ilvl w:val="0"/>
          <w:numId w:val="6"/>
        </w:numPr>
        <w:spacing w:line="240" w:lineRule="auto"/>
        <w:rPr>
          <w:rFonts w:ascii="Arial" w:hAnsi="Arial" w:cs="Arial"/>
          <w:b/>
        </w:rPr>
      </w:pPr>
      <w:r w:rsidRPr="003B3B0D">
        <w:rPr>
          <w:rFonts w:ascii="Arial" w:hAnsi="Arial" w:cs="Arial"/>
          <w:color w:val="000000" w:themeColor="text1"/>
        </w:rPr>
        <w:t xml:space="preserve">Variabel Independent </w:t>
      </w:r>
    </w:p>
    <w:p w:rsidR="003B3B0D" w:rsidRPr="003B3B0D" w:rsidRDefault="003B3B0D" w:rsidP="003B3B0D">
      <w:pPr>
        <w:pStyle w:val="ListParagraph"/>
        <w:spacing w:line="240" w:lineRule="auto"/>
        <w:ind w:left="360" w:firstLine="360"/>
        <w:jc w:val="both"/>
        <w:rPr>
          <w:rFonts w:ascii="Arial" w:hAnsi="Arial" w:cs="Arial"/>
          <w:color w:val="000000" w:themeColor="text1"/>
          <w:lang w:val="en-US"/>
        </w:rPr>
      </w:pPr>
      <w:r w:rsidRPr="003B3B0D">
        <w:rPr>
          <w:rFonts w:ascii="Arial" w:hAnsi="Arial" w:cs="Arial"/>
          <w:color w:val="000000" w:themeColor="text1"/>
        </w:rPr>
        <w:t>Variabel Independent atau variabel bebas adalah variabel yang mempengaruhi atau yang menyebabkan tergantung. Variabel Independent dalam penelitian ini adalah</w:t>
      </w:r>
      <w:r w:rsidRPr="003B3B0D">
        <w:rPr>
          <w:rFonts w:ascii="Arial" w:hAnsi="Arial" w:cs="Arial"/>
          <w:color w:val="000000" w:themeColor="text1"/>
          <w:lang w:val="en-ID"/>
        </w:rPr>
        <w:t xml:space="preserve"> </w:t>
      </w:r>
      <w:r w:rsidRPr="003B3B0D">
        <w:rPr>
          <w:rFonts w:ascii="Arial" w:hAnsi="Arial" w:cs="Arial"/>
          <w:color w:val="000000" w:themeColor="text1"/>
        </w:rPr>
        <w:t>: tinggi badan, panjang badan</w:t>
      </w:r>
      <w:r w:rsidRPr="003B3B0D">
        <w:rPr>
          <w:rFonts w:ascii="Arial" w:hAnsi="Arial" w:cs="Arial"/>
          <w:color w:val="000000" w:themeColor="text1"/>
          <w:lang w:val="en-ID"/>
        </w:rPr>
        <w:t xml:space="preserve">, besar ambing, dan </w:t>
      </w:r>
      <w:r w:rsidRPr="003B3B0D">
        <w:rPr>
          <w:rFonts w:ascii="Arial" w:hAnsi="Arial" w:cs="Arial"/>
          <w:color w:val="000000" w:themeColor="text1"/>
        </w:rPr>
        <w:t>lingkar dada.</w:t>
      </w:r>
    </w:p>
    <w:p w:rsidR="003B3B0D" w:rsidRPr="003B3B0D" w:rsidRDefault="003B3B0D" w:rsidP="003B3B0D">
      <w:pPr>
        <w:pStyle w:val="ListParagraph"/>
        <w:numPr>
          <w:ilvl w:val="0"/>
          <w:numId w:val="6"/>
        </w:numPr>
        <w:spacing w:after="0" w:line="240" w:lineRule="auto"/>
        <w:jc w:val="both"/>
        <w:rPr>
          <w:rFonts w:ascii="Arial" w:hAnsi="Arial" w:cs="Arial"/>
          <w:color w:val="000000" w:themeColor="text1"/>
        </w:rPr>
      </w:pPr>
      <w:r w:rsidRPr="003B3B0D">
        <w:rPr>
          <w:rFonts w:ascii="Arial" w:hAnsi="Arial" w:cs="Arial"/>
          <w:color w:val="000000" w:themeColor="text1"/>
        </w:rPr>
        <w:t>Variabel dependent</w:t>
      </w:r>
    </w:p>
    <w:p w:rsidR="003B3B0D" w:rsidRPr="003B3B0D" w:rsidRDefault="003B3B0D" w:rsidP="003B3B0D">
      <w:pPr>
        <w:pStyle w:val="ListParagraph"/>
        <w:spacing w:after="0" w:line="240" w:lineRule="auto"/>
        <w:ind w:left="360" w:firstLine="360"/>
        <w:jc w:val="both"/>
        <w:rPr>
          <w:rFonts w:ascii="Arial" w:hAnsi="Arial" w:cs="Arial"/>
          <w:color w:val="000000" w:themeColor="text1"/>
        </w:rPr>
      </w:pPr>
      <w:r w:rsidRPr="003B3B0D">
        <w:rPr>
          <w:rFonts w:ascii="Arial" w:hAnsi="Arial" w:cs="Arial"/>
          <w:color w:val="000000" w:themeColor="text1"/>
        </w:rPr>
        <w:t>Variabel dependent atau variabel terikat dalam penelitian ini adalah variabel yang dipengaruhi atau diakibatkan oleh variabel bebas. Variabel dependent dalam penelitian ini adalah produksi susu.</w:t>
      </w:r>
    </w:p>
    <w:p w:rsidR="003B3B0D" w:rsidRPr="003B3B0D" w:rsidRDefault="003B3B0D" w:rsidP="003B3B0D">
      <w:pPr>
        <w:pStyle w:val="Heading3"/>
        <w:spacing w:after="240" w:line="240" w:lineRule="auto"/>
        <w:jc w:val="center"/>
        <w:rPr>
          <w:rFonts w:ascii="Arial" w:hAnsi="Arial" w:cs="Arial"/>
          <w:color w:val="auto"/>
          <w:sz w:val="20"/>
          <w:szCs w:val="20"/>
        </w:rPr>
      </w:pPr>
      <w:bookmarkStart w:id="10" w:name="_Toc6474411"/>
      <w:r w:rsidRPr="003B3B0D">
        <w:rPr>
          <w:rFonts w:ascii="Arial" w:hAnsi="Arial" w:cs="Arial"/>
          <w:color w:val="auto"/>
          <w:sz w:val="20"/>
          <w:szCs w:val="20"/>
        </w:rPr>
        <w:t>Metode Pengumpulan Data</w:t>
      </w:r>
      <w:bookmarkEnd w:id="10"/>
    </w:p>
    <w:p w:rsidR="003B3B0D" w:rsidRPr="003B3B0D" w:rsidRDefault="003B3B0D" w:rsidP="003B3B0D">
      <w:pPr>
        <w:spacing w:line="240" w:lineRule="auto"/>
        <w:ind w:firstLine="360"/>
        <w:rPr>
          <w:rFonts w:ascii="Arial" w:hAnsi="Arial" w:cs="Arial"/>
          <w:sz w:val="20"/>
          <w:szCs w:val="20"/>
          <w:lang w:val="en-US"/>
        </w:rPr>
      </w:pPr>
      <w:r w:rsidRPr="003B3B0D">
        <w:rPr>
          <w:rFonts w:ascii="Arial" w:hAnsi="Arial" w:cs="Arial"/>
          <w:sz w:val="20"/>
          <w:szCs w:val="20"/>
        </w:rPr>
        <w:t>Metode pengumpulan data yang digunakan dalam penelitian ini adalah menggunakan teknik penguku</w:t>
      </w:r>
      <w:r w:rsidRPr="003B3B0D">
        <w:rPr>
          <w:rFonts w:ascii="Arial" w:hAnsi="Arial" w:cs="Arial"/>
          <w:sz w:val="20"/>
          <w:szCs w:val="20"/>
          <w:lang w:val="en-ID"/>
        </w:rPr>
        <w:t>r</w:t>
      </w:r>
      <w:r w:rsidRPr="003B3B0D">
        <w:rPr>
          <w:rFonts w:ascii="Arial" w:hAnsi="Arial" w:cs="Arial"/>
          <w:sz w:val="20"/>
          <w:szCs w:val="20"/>
        </w:rPr>
        <w:t>an langsung.</w:t>
      </w:r>
    </w:p>
    <w:p w:rsidR="003B3B0D" w:rsidRPr="003B3B0D" w:rsidRDefault="003B3B0D" w:rsidP="003B3B0D">
      <w:pPr>
        <w:pStyle w:val="ListParagraph"/>
        <w:numPr>
          <w:ilvl w:val="0"/>
          <w:numId w:val="7"/>
        </w:numPr>
        <w:spacing w:line="240" w:lineRule="auto"/>
        <w:rPr>
          <w:rFonts w:ascii="Arial" w:hAnsi="Arial" w:cs="Arial"/>
        </w:rPr>
      </w:pPr>
      <w:r w:rsidRPr="003B3B0D">
        <w:rPr>
          <w:rFonts w:ascii="Arial" w:hAnsi="Arial" w:cs="Arial"/>
        </w:rPr>
        <w:t>Pengukuran panjang badan</w:t>
      </w:r>
    </w:p>
    <w:p w:rsidR="003B3B0D" w:rsidRPr="003B3B0D" w:rsidRDefault="003B3B0D" w:rsidP="003B3B0D">
      <w:pPr>
        <w:pStyle w:val="ListParagraph"/>
        <w:spacing w:line="240" w:lineRule="auto"/>
        <w:ind w:left="360"/>
        <w:rPr>
          <w:rFonts w:ascii="Arial" w:hAnsi="Arial" w:cs="Arial"/>
        </w:rPr>
      </w:pPr>
      <w:proofErr w:type="gramStart"/>
      <w:r w:rsidRPr="003B3B0D">
        <w:rPr>
          <w:rFonts w:ascii="Arial" w:eastAsiaTheme="minorHAnsi" w:hAnsi="Arial" w:cs="Arial"/>
          <w:color w:val="000000"/>
          <w:lang w:val="en-US"/>
        </w:rPr>
        <w:t>Panjang Badan (PB) dalam cm, diukur dengan tongkat ukur yang dilakukan membentuk garis miring dari penonjolan bahu (</w:t>
      </w:r>
      <w:r w:rsidRPr="003B3B0D">
        <w:rPr>
          <w:rFonts w:ascii="Arial" w:eastAsiaTheme="minorHAnsi" w:hAnsi="Arial" w:cs="Arial"/>
          <w:i/>
          <w:iCs/>
          <w:color w:val="000000"/>
          <w:lang w:val="en-US"/>
        </w:rPr>
        <w:t xml:space="preserve">tubersitas </w:t>
      </w:r>
      <w:r w:rsidRPr="003B3B0D">
        <w:rPr>
          <w:rFonts w:ascii="Arial" w:eastAsiaTheme="minorHAnsi" w:hAnsi="Arial" w:cs="Arial"/>
          <w:i/>
          <w:iCs/>
          <w:color w:val="000000"/>
          <w:lang w:val="en-US"/>
        </w:rPr>
        <w:lastRenderedPageBreak/>
        <w:t>humeri</w:t>
      </w:r>
      <w:r w:rsidRPr="003B3B0D">
        <w:rPr>
          <w:rFonts w:ascii="Arial" w:eastAsiaTheme="minorHAnsi" w:hAnsi="Arial" w:cs="Arial"/>
          <w:color w:val="000000"/>
          <w:lang w:val="en-US"/>
        </w:rPr>
        <w:t>) sampai tulang duduk (</w:t>
      </w:r>
      <w:r w:rsidRPr="003B3B0D">
        <w:rPr>
          <w:rFonts w:ascii="Arial" w:eastAsiaTheme="minorHAnsi" w:hAnsi="Arial" w:cs="Arial"/>
          <w:i/>
          <w:iCs/>
          <w:color w:val="000000"/>
          <w:lang w:val="en-US"/>
        </w:rPr>
        <w:t>tuber ischii</w:t>
      </w:r>
      <w:r w:rsidRPr="003B3B0D">
        <w:rPr>
          <w:rFonts w:ascii="Arial" w:eastAsiaTheme="minorHAnsi" w:hAnsi="Arial" w:cs="Arial"/>
          <w:color w:val="000000"/>
          <w:lang w:val="en-US"/>
        </w:rPr>
        <w:t>).</w:t>
      </w:r>
      <w:proofErr w:type="gramEnd"/>
      <w:r w:rsidRPr="003B3B0D">
        <w:rPr>
          <w:rFonts w:ascii="Arial" w:eastAsiaTheme="minorHAnsi" w:hAnsi="Arial" w:cs="Arial"/>
          <w:color w:val="000000"/>
          <w:lang w:val="en-US"/>
        </w:rPr>
        <w:t xml:space="preserve"> </w:t>
      </w:r>
      <w:proofErr w:type="gramStart"/>
      <w:r w:rsidRPr="003B3B0D">
        <w:rPr>
          <w:rFonts w:ascii="Arial" w:eastAsiaTheme="minorHAnsi" w:hAnsi="Arial" w:cs="Arial"/>
          <w:lang w:val="en-US"/>
        </w:rPr>
        <w:t>Krismanto, (2011).</w:t>
      </w:r>
      <w:proofErr w:type="gramEnd"/>
    </w:p>
    <w:p w:rsidR="003B3B0D" w:rsidRPr="003B3B0D" w:rsidRDefault="003B3B0D" w:rsidP="003B3B0D">
      <w:pPr>
        <w:pStyle w:val="ListParagraph"/>
        <w:spacing w:line="240" w:lineRule="auto"/>
        <w:ind w:left="360"/>
        <w:jc w:val="center"/>
        <w:rPr>
          <w:rFonts w:ascii="Arial" w:eastAsiaTheme="minorHAnsi" w:hAnsi="Arial" w:cs="Arial"/>
          <w:color w:val="000000"/>
          <w:lang w:val="en-US"/>
        </w:rPr>
      </w:pPr>
      <w:r w:rsidRPr="003B3B0D">
        <w:rPr>
          <w:rFonts w:ascii="Arial" w:hAnsi="Arial" w:cs="Arial"/>
          <w:noProof/>
          <w:lang w:val="en-US"/>
        </w:rPr>
        <w:drawing>
          <wp:inline distT="0" distB="0" distL="0" distR="0" wp14:anchorId="65BD755F" wp14:editId="304CA4F4">
            <wp:extent cx="1631315" cy="1195070"/>
            <wp:effectExtent l="0" t="0" r="6985" b="5080"/>
            <wp:docPr id="11" name="Picture 11" descr="Description: C:\Users\lenovo\AppData\Local\Microsoft\Windows\INetCache\Content.Word\IMG-2019043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lenovo\AppData\Local\Microsoft\Windows\INetCache\Content.Word\IMG-20190430-WA0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315" cy="1195070"/>
                    </a:xfrm>
                    <a:prstGeom prst="rect">
                      <a:avLst/>
                    </a:prstGeom>
                    <a:noFill/>
                    <a:ln>
                      <a:noFill/>
                    </a:ln>
                  </pic:spPr>
                </pic:pic>
              </a:graphicData>
            </a:graphic>
          </wp:inline>
        </w:drawing>
      </w:r>
    </w:p>
    <w:p w:rsidR="003B3B0D" w:rsidRPr="003B3B0D" w:rsidRDefault="003B3B0D" w:rsidP="003B3B0D">
      <w:pPr>
        <w:pStyle w:val="ListParagraph"/>
        <w:spacing w:line="240" w:lineRule="auto"/>
        <w:ind w:left="360"/>
        <w:jc w:val="center"/>
        <w:rPr>
          <w:rFonts w:ascii="Arial" w:eastAsiaTheme="minorHAnsi" w:hAnsi="Arial" w:cs="Arial"/>
          <w:color w:val="000000"/>
          <w:lang w:val="en-US"/>
        </w:rPr>
      </w:pPr>
    </w:p>
    <w:p w:rsidR="003B3B0D" w:rsidRPr="003B3B0D" w:rsidRDefault="003B3B0D" w:rsidP="003B3B0D">
      <w:pPr>
        <w:pStyle w:val="ListParagraph"/>
        <w:numPr>
          <w:ilvl w:val="0"/>
          <w:numId w:val="7"/>
        </w:numPr>
        <w:spacing w:line="240" w:lineRule="auto"/>
        <w:rPr>
          <w:rFonts w:ascii="Arial" w:hAnsi="Arial" w:cs="Arial"/>
        </w:rPr>
      </w:pPr>
      <w:r w:rsidRPr="003B3B0D">
        <w:rPr>
          <w:rFonts w:ascii="Arial" w:hAnsi="Arial" w:cs="Arial"/>
        </w:rPr>
        <w:t>Pengukuran tinggi badan</w:t>
      </w:r>
    </w:p>
    <w:p w:rsidR="003B3B0D" w:rsidRPr="003B3B0D" w:rsidRDefault="003B3B0D" w:rsidP="003B3B0D">
      <w:pPr>
        <w:pStyle w:val="ListParagraph"/>
        <w:spacing w:line="240" w:lineRule="auto"/>
        <w:ind w:left="360"/>
        <w:rPr>
          <w:rFonts w:ascii="Arial" w:eastAsiaTheme="minorHAnsi" w:hAnsi="Arial" w:cs="Arial"/>
          <w:color w:val="000000"/>
          <w:lang w:val="en-US"/>
        </w:rPr>
      </w:pPr>
      <w:r w:rsidRPr="003B3B0D">
        <w:rPr>
          <w:rFonts w:ascii="Arial" w:eastAsiaTheme="minorHAnsi" w:hAnsi="Arial" w:cs="Arial"/>
          <w:color w:val="000000"/>
          <w:lang w:val="en-US"/>
        </w:rPr>
        <w:t xml:space="preserve">Tinggi Badan (TB dalam cm, diukur dengan tongkat ukur. </w:t>
      </w:r>
      <w:proofErr w:type="gramStart"/>
      <w:r w:rsidRPr="003B3B0D">
        <w:rPr>
          <w:rFonts w:ascii="Arial" w:eastAsiaTheme="minorHAnsi" w:hAnsi="Arial" w:cs="Arial"/>
          <w:color w:val="000000"/>
          <w:lang w:val="en-US"/>
        </w:rPr>
        <w:t>Pengukuran tinggi badan dilakukan dari dasar tanah sampai tinggi pundak pada ruas punggung awal sebagai patokan tinggi badan kambing PE.</w:t>
      </w:r>
      <w:proofErr w:type="gramEnd"/>
      <w:r w:rsidRPr="003B3B0D">
        <w:rPr>
          <w:rFonts w:ascii="Arial" w:eastAsiaTheme="minorHAnsi" w:hAnsi="Arial" w:cs="Arial"/>
          <w:color w:val="000000"/>
          <w:lang w:val="en-US"/>
        </w:rPr>
        <w:t xml:space="preserve"> </w:t>
      </w:r>
      <w:proofErr w:type="gramStart"/>
      <w:r w:rsidRPr="003B3B0D">
        <w:rPr>
          <w:rFonts w:ascii="Arial" w:eastAsiaTheme="minorHAnsi" w:hAnsi="Arial" w:cs="Arial"/>
          <w:lang w:val="en-US"/>
        </w:rPr>
        <w:t>Krismanto, (2011).</w:t>
      </w:r>
      <w:r w:rsidRPr="003B3B0D">
        <w:rPr>
          <w:rFonts w:ascii="Arial" w:eastAsiaTheme="minorHAnsi" w:hAnsi="Arial" w:cs="Arial"/>
          <w:color w:val="000000"/>
          <w:lang w:val="en-US"/>
        </w:rPr>
        <w:t>)</w:t>
      </w:r>
      <w:proofErr w:type="gramEnd"/>
      <w:r w:rsidRPr="003B3B0D">
        <w:rPr>
          <w:rFonts w:ascii="Arial" w:eastAsiaTheme="minorHAnsi" w:hAnsi="Arial" w:cs="Arial"/>
          <w:color w:val="000000"/>
          <w:lang w:val="en-US"/>
        </w:rPr>
        <w:t xml:space="preserve"> </w:t>
      </w:r>
    </w:p>
    <w:p w:rsidR="003B3B0D" w:rsidRPr="003B3B0D" w:rsidRDefault="003B3B0D" w:rsidP="003B3B0D">
      <w:pPr>
        <w:pStyle w:val="ListParagraph"/>
        <w:spacing w:line="240" w:lineRule="auto"/>
        <w:ind w:left="360"/>
        <w:jc w:val="center"/>
        <w:rPr>
          <w:rFonts w:ascii="Arial" w:hAnsi="Arial" w:cs="Arial"/>
          <w:lang w:val="en-US"/>
        </w:rPr>
      </w:pPr>
      <w:r w:rsidRPr="003B3B0D">
        <w:rPr>
          <w:rFonts w:ascii="Arial" w:hAnsi="Arial" w:cs="Arial"/>
          <w:noProof/>
          <w:lang w:val="en-US"/>
        </w:rPr>
        <w:drawing>
          <wp:inline distT="0" distB="0" distL="0" distR="0" wp14:anchorId="0760E1F0" wp14:editId="2AC857A1">
            <wp:extent cx="1600200" cy="1184275"/>
            <wp:effectExtent l="0" t="0" r="0" b="0"/>
            <wp:docPr id="10" name="Picture 10" descr="Description: C:\Users\lenovo\AppData\Local\Microsoft\Windows\INetCache\Content.Word\IMG-2019043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lenovo\AppData\Local\Microsoft\Windows\INetCache\Content.Word\IMG-20190430-WA00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184275"/>
                    </a:xfrm>
                    <a:prstGeom prst="rect">
                      <a:avLst/>
                    </a:prstGeom>
                    <a:noFill/>
                    <a:ln>
                      <a:noFill/>
                    </a:ln>
                  </pic:spPr>
                </pic:pic>
              </a:graphicData>
            </a:graphic>
          </wp:inline>
        </w:drawing>
      </w:r>
    </w:p>
    <w:p w:rsidR="003B3B0D" w:rsidRPr="003B3B0D" w:rsidRDefault="003B3B0D" w:rsidP="003B3B0D">
      <w:pPr>
        <w:pStyle w:val="ListParagraph"/>
        <w:numPr>
          <w:ilvl w:val="0"/>
          <w:numId w:val="7"/>
        </w:numPr>
        <w:spacing w:line="240" w:lineRule="auto"/>
        <w:rPr>
          <w:rFonts w:ascii="Arial" w:hAnsi="Arial" w:cs="Arial"/>
        </w:rPr>
      </w:pPr>
      <w:r w:rsidRPr="003B3B0D">
        <w:rPr>
          <w:rFonts w:ascii="Arial" w:hAnsi="Arial" w:cs="Arial"/>
        </w:rPr>
        <w:t>Pengukuran lingkar dada</w:t>
      </w:r>
    </w:p>
    <w:p w:rsidR="003B3B0D" w:rsidRPr="003B3B0D" w:rsidRDefault="003B3B0D" w:rsidP="003B3B0D">
      <w:pPr>
        <w:pStyle w:val="ListParagraph"/>
        <w:spacing w:line="240" w:lineRule="auto"/>
        <w:ind w:left="360"/>
        <w:rPr>
          <w:rFonts w:ascii="Arial" w:eastAsiaTheme="minorHAnsi" w:hAnsi="Arial" w:cs="Arial"/>
          <w:color w:val="000000"/>
          <w:lang w:val="en-US"/>
        </w:rPr>
      </w:pPr>
      <w:proofErr w:type="gramStart"/>
      <w:r w:rsidRPr="003B3B0D">
        <w:rPr>
          <w:rFonts w:ascii="Arial" w:eastAsiaTheme="minorHAnsi" w:hAnsi="Arial" w:cs="Arial"/>
          <w:color w:val="000000"/>
          <w:lang w:val="en-US"/>
        </w:rPr>
        <w:t>Lingkar Dada (LiD) dalam cm, diukur dengan melingkarkan pita ukur sepanjang rongga dada atau dari tulang dada di belakang tulang bahu dan tulang belikat menggunakan tali ukur.</w:t>
      </w:r>
      <w:proofErr w:type="gramEnd"/>
      <w:r w:rsidRPr="003B3B0D">
        <w:rPr>
          <w:rFonts w:ascii="Arial" w:eastAsiaTheme="minorHAnsi" w:hAnsi="Arial" w:cs="Arial"/>
          <w:color w:val="000000"/>
          <w:lang w:val="en-US"/>
        </w:rPr>
        <w:t xml:space="preserve"> </w:t>
      </w:r>
      <w:proofErr w:type="gramStart"/>
      <w:r w:rsidRPr="003B3B0D">
        <w:rPr>
          <w:rFonts w:ascii="Arial" w:eastAsiaTheme="minorHAnsi" w:hAnsi="Arial" w:cs="Arial"/>
          <w:lang w:val="en-US"/>
        </w:rPr>
        <w:t>Krismanto, (2011).</w:t>
      </w:r>
      <w:proofErr w:type="gramEnd"/>
    </w:p>
    <w:p w:rsidR="003B3B0D" w:rsidRPr="003B3B0D" w:rsidRDefault="003B3B0D" w:rsidP="003B3B0D">
      <w:pPr>
        <w:pStyle w:val="ListParagraph"/>
        <w:spacing w:line="240" w:lineRule="auto"/>
        <w:ind w:left="360"/>
        <w:jc w:val="center"/>
        <w:rPr>
          <w:rFonts w:ascii="Arial" w:hAnsi="Arial" w:cs="Arial"/>
          <w:lang w:val="en-US"/>
        </w:rPr>
      </w:pPr>
      <w:r w:rsidRPr="003B3B0D">
        <w:rPr>
          <w:rFonts w:ascii="Arial" w:hAnsi="Arial" w:cs="Arial"/>
          <w:noProof/>
          <w:lang w:val="en-US"/>
        </w:rPr>
        <w:drawing>
          <wp:inline distT="0" distB="0" distL="0" distR="0" wp14:anchorId="62D6921B" wp14:editId="5CAFEEBF">
            <wp:extent cx="1828800" cy="1340485"/>
            <wp:effectExtent l="0" t="0" r="0" b="0"/>
            <wp:docPr id="9" name="Picture 9" descr="Description: C:\Users\lenovo\AppData\Local\Microsoft\Windows\INetCache\Content.Word\IMG-2019043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lenovo\AppData\Local\Microsoft\Windows\INetCache\Content.Word\IMG-20190430-WA0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340485"/>
                    </a:xfrm>
                    <a:prstGeom prst="rect">
                      <a:avLst/>
                    </a:prstGeom>
                    <a:noFill/>
                    <a:ln>
                      <a:noFill/>
                    </a:ln>
                  </pic:spPr>
                </pic:pic>
              </a:graphicData>
            </a:graphic>
          </wp:inline>
        </w:drawing>
      </w:r>
    </w:p>
    <w:p w:rsidR="003B3B0D" w:rsidRPr="003B3B0D" w:rsidRDefault="003B3B0D" w:rsidP="003B3B0D">
      <w:pPr>
        <w:pStyle w:val="ListParagraph"/>
        <w:autoSpaceDE w:val="0"/>
        <w:autoSpaceDN w:val="0"/>
        <w:adjustRightInd w:val="0"/>
        <w:spacing w:after="0" w:line="240" w:lineRule="auto"/>
        <w:ind w:left="360"/>
        <w:rPr>
          <w:rFonts w:ascii="Arial" w:eastAsiaTheme="minorHAnsi" w:hAnsi="Arial" w:cs="Arial"/>
          <w:color w:val="000000"/>
          <w:lang w:val="en-US"/>
        </w:rPr>
      </w:pPr>
    </w:p>
    <w:p w:rsidR="003B3B0D" w:rsidRPr="003B3B0D" w:rsidRDefault="003B3B0D" w:rsidP="003B3B0D">
      <w:pPr>
        <w:pStyle w:val="ListParagraph"/>
        <w:numPr>
          <w:ilvl w:val="0"/>
          <w:numId w:val="7"/>
        </w:numPr>
        <w:spacing w:line="240" w:lineRule="auto"/>
        <w:rPr>
          <w:rFonts w:ascii="Arial" w:hAnsi="Arial" w:cs="Arial"/>
        </w:rPr>
      </w:pPr>
      <w:r w:rsidRPr="003B3B0D">
        <w:rPr>
          <w:rFonts w:ascii="Arial" w:hAnsi="Arial" w:cs="Arial"/>
          <w:lang w:val="en-ID"/>
        </w:rPr>
        <w:t>Besar ambing</w:t>
      </w:r>
    </w:p>
    <w:p w:rsidR="003B3B0D" w:rsidRPr="003B3B0D" w:rsidRDefault="003B3B0D" w:rsidP="003B3B0D">
      <w:pPr>
        <w:pStyle w:val="ListParagraph"/>
        <w:spacing w:line="240" w:lineRule="auto"/>
        <w:ind w:left="360"/>
        <w:rPr>
          <w:rFonts w:ascii="Arial" w:hAnsi="Arial" w:cs="Arial"/>
          <w:lang w:val="en-ID"/>
        </w:rPr>
      </w:pPr>
      <w:r w:rsidRPr="003B3B0D">
        <w:rPr>
          <w:rFonts w:ascii="Arial" w:hAnsi="Arial" w:cs="Arial"/>
          <w:lang w:val="en-ID"/>
        </w:rPr>
        <w:t xml:space="preserve">Besar ambing sebagai volume kelenjar </w:t>
      </w:r>
      <w:proofErr w:type="gramStart"/>
      <w:r w:rsidRPr="003B3B0D">
        <w:rPr>
          <w:rFonts w:ascii="Arial" w:hAnsi="Arial" w:cs="Arial"/>
          <w:lang w:val="en-ID"/>
        </w:rPr>
        <w:t>susu</w:t>
      </w:r>
      <w:proofErr w:type="gramEnd"/>
      <w:r w:rsidRPr="003B3B0D">
        <w:rPr>
          <w:rFonts w:ascii="Arial" w:hAnsi="Arial" w:cs="Arial"/>
          <w:lang w:val="en-ID"/>
        </w:rPr>
        <w:t xml:space="preserve">. </w:t>
      </w:r>
      <w:proofErr w:type="gramStart"/>
      <w:r w:rsidRPr="003B3B0D">
        <w:rPr>
          <w:rFonts w:ascii="Arial" w:hAnsi="Arial" w:cs="Arial"/>
          <w:lang w:val="en-ID"/>
        </w:rPr>
        <w:t>di</w:t>
      </w:r>
      <w:proofErr w:type="gramEnd"/>
      <w:r w:rsidRPr="003B3B0D">
        <w:rPr>
          <w:rFonts w:ascii="Arial" w:hAnsi="Arial" w:cs="Arial"/>
          <w:lang w:val="en-ID"/>
        </w:rPr>
        <w:t xml:space="preserve"> ukur meliputi  keseluruhan volume kelenjar penghasil susu yang terdiri atas ambing dan puting. Pengukuran dilakukan dari pangkal kelenjar </w:t>
      </w:r>
      <w:proofErr w:type="gramStart"/>
      <w:r w:rsidRPr="003B3B0D">
        <w:rPr>
          <w:rFonts w:ascii="Arial" w:hAnsi="Arial" w:cs="Arial"/>
          <w:lang w:val="en-ID"/>
        </w:rPr>
        <w:t>susu</w:t>
      </w:r>
      <w:proofErr w:type="gramEnd"/>
      <w:r w:rsidRPr="003B3B0D">
        <w:rPr>
          <w:rFonts w:ascii="Arial" w:hAnsi="Arial" w:cs="Arial"/>
          <w:lang w:val="en-ID"/>
        </w:rPr>
        <w:t xml:space="preserve"> sampai ujung puting dengan cara mencelupkan kelenjar susu ke dalam wadah berisi air, kemudian </w:t>
      </w:r>
      <w:r w:rsidRPr="003B3B0D">
        <w:rPr>
          <w:rFonts w:ascii="Arial" w:hAnsi="Arial" w:cs="Arial"/>
          <w:lang w:val="en-ID"/>
        </w:rPr>
        <w:lastRenderedPageBreak/>
        <w:t xml:space="preserve">air yang tumpah tersebut ditampung dan dianggap </w:t>
      </w:r>
      <w:r w:rsidRPr="003B3B0D">
        <w:rPr>
          <w:rFonts w:ascii="Arial" w:eastAsiaTheme="minorHAnsi" w:hAnsi="Arial" w:cs="Arial"/>
          <w:lang w:val="en-US"/>
        </w:rPr>
        <w:t>Krismanto, (2011).</w:t>
      </w:r>
    </w:p>
    <w:p w:rsidR="003B3B0D" w:rsidRPr="003B3B0D" w:rsidRDefault="003B3B0D" w:rsidP="003B3B0D">
      <w:pPr>
        <w:pStyle w:val="ListParagraph"/>
        <w:spacing w:line="240" w:lineRule="auto"/>
        <w:ind w:left="360"/>
        <w:jc w:val="center"/>
        <w:rPr>
          <w:rFonts w:ascii="Arial" w:hAnsi="Arial" w:cs="Arial"/>
        </w:rPr>
      </w:pPr>
      <w:r w:rsidRPr="003B3B0D">
        <w:rPr>
          <w:rFonts w:ascii="Arial" w:hAnsi="Arial" w:cs="Arial"/>
          <w:noProof/>
          <w:lang w:val="en-US"/>
        </w:rPr>
        <w:drawing>
          <wp:inline distT="0" distB="0" distL="0" distR="0" wp14:anchorId="64670687" wp14:editId="5F724D85">
            <wp:extent cx="1402715" cy="1548130"/>
            <wp:effectExtent l="0" t="0" r="6985" b="0"/>
            <wp:docPr id="8" name="Picture 8" descr="Description: C:\Users\lenovo\AppData\Local\Microsoft\Windows\INetCache\Content.Word\IMG-201904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lenovo\AppData\Local\Microsoft\Windows\INetCache\Content.Word\IMG-20190430-WA0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2715" cy="1548130"/>
                    </a:xfrm>
                    <a:prstGeom prst="rect">
                      <a:avLst/>
                    </a:prstGeom>
                    <a:noFill/>
                    <a:ln>
                      <a:noFill/>
                    </a:ln>
                  </pic:spPr>
                </pic:pic>
              </a:graphicData>
            </a:graphic>
          </wp:inline>
        </w:drawing>
      </w:r>
    </w:p>
    <w:p w:rsidR="003B3B0D" w:rsidRPr="003B3B0D" w:rsidRDefault="003B3B0D" w:rsidP="003B3B0D">
      <w:pPr>
        <w:pStyle w:val="ListParagraph"/>
        <w:numPr>
          <w:ilvl w:val="0"/>
          <w:numId w:val="7"/>
        </w:numPr>
        <w:spacing w:line="240" w:lineRule="auto"/>
        <w:rPr>
          <w:rFonts w:ascii="Arial" w:hAnsi="Arial" w:cs="Arial"/>
        </w:rPr>
      </w:pPr>
      <w:r w:rsidRPr="003B3B0D">
        <w:rPr>
          <w:rFonts w:ascii="Arial" w:hAnsi="Arial" w:cs="Arial"/>
        </w:rPr>
        <w:t>Menghitung produksi susu</w:t>
      </w:r>
    </w:p>
    <w:p w:rsidR="003B3B0D" w:rsidRPr="003B3B0D" w:rsidRDefault="003B3B0D" w:rsidP="003B3B0D">
      <w:pPr>
        <w:pStyle w:val="ListParagraph"/>
        <w:spacing w:line="240" w:lineRule="auto"/>
        <w:ind w:left="360"/>
        <w:rPr>
          <w:rFonts w:ascii="Arial" w:hAnsi="Arial" w:cs="Arial"/>
          <w:lang w:val="en-ID"/>
        </w:rPr>
      </w:pPr>
      <w:r w:rsidRPr="003B3B0D">
        <w:rPr>
          <w:rFonts w:ascii="Arial" w:hAnsi="Arial" w:cs="Arial"/>
        </w:rPr>
        <w:t>Produks</w:t>
      </w:r>
      <w:r w:rsidRPr="003B3B0D">
        <w:rPr>
          <w:rFonts w:ascii="Arial" w:hAnsi="Arial" w:cs="Arial"/>
          <w:lang w:val="en-ID"/>
        </w:rPr>
        <w:t>i</w:t>
      </w:r>
      <w:r w:rsidRPr="003B3B0D">
        <w:rPr>
          <w:rFonts w:ascii="Arial" w:hAnsi="Arial" w:cs="Arial"/>
        </w:rPr>
        <w:t xml:space="preserve"> susu diperoleh dengan cara pemerahan kemudian dilakukan pengukuran menggunakan gelas takaran plastik</w:t>
      </w:r>
      <w:r w:rsidRPr="003B3B0D">
        <w:rPr>
          <w:rFonts w:ascii="Arial" w:hAnsi="Arial" w:cs="Arial"/>
          <w:lang w:val="en-ID"/>
        </w:rPr>
        <w:t xml:space="preserve">. </w:t>
      </w:r>
      <w:proofErr w:type="gramStart"/>
      <w:r w:rsidRPr="003B3B0D">
        <w:rPr>
          <w:rFonts w:ascii="Arial" w:hAnsi="Arial" w:cs="Arial"/>
          <w:lang w:val="en-ID"/>
        </w:rPr>
        <w:t>Sukmawati, (2015).</w:t>
      </w:r>
      <w:proofErr w:type="gramEnd"/>
    </w:p>
    <w:p w:rsidR="003B3B0D" w:rsidRPr="003B3B0D" w:rsidRDefault="003B3B0D" w:rsidP="003B3B0D">
      <w:pPr>
        <w:pStyle w:val="Heading3"/>
        <w:spacing w:after="240" w:line="240" w:lineRule="auto"/>
        <w:jc w:val="center"/>
        <w:rPr>
          <w:rFonts w:ascii="Arial" w:hAnsi="Arial" w:cs="Arial"/>
          <w:color w:val="auto"/>
          <w:sz w:val="20"/>
          <w:szCs w:val="20"/>
        </w:rPr>
      </w:pPr>
      <w:bookmarkStart w:id="11" w:name="_Toc6474412"/>
      <w:bookmarkStart w:id="12" w:name="_Toc4956854"/>
      <w:r w:rsidRPr="003B3B0D">
        <w:rPr>
          <w:rFonts w:ascii="Arial" w:hAnsi="Arial" w:cs="Arial"/>
          <w:color w:val="auto"/>
          <w:sz w:val="20"/>
          <w:szCs w:val="20"/>
        </w:rPr>
        <w:t>Tahapan penelitian</w:t>
      </w:r>
      <w:bookmarkStart w:id="13" w:name="_Toc4956855"/>
      <w:bookmarkEnd w:id="11"/>
      <w:bookmarkEnd w:id="12"/>
    </w:p>
    <w:p w:rsidR="003B3B0D" w:rsidRPr="003B3B0D" w:rsidRDefault="003B3B0D" w:rsidP="003B3B0D">
      <w:pPr>
        <w:spacing w:after="0" w:line="240" w:lineRule="auto"/>
        <w:jc w:val="both"/>
        <w:rPr>
          <w:rFonts w:ascii="Arial" w:hAnsi="Arial" w:cs="Arial"/>
          <w:sz w:val="20"/>
          <w:szCs w:val="20"/>
          <w:lang w:val="en-US"/>
        </w:rPr>
      </w:pPr>
      <w:r w:rsidRPr="003B3B0D">
        <w:rPr>
          <w:rFonts w:ascii="Arial" w:hAnsi="Arial" w:cs="Arial"/>
          <w:sz w:val="20"/>
          <w:szCs w:val="20"/>
        </w:rPr>
        <w:t>Hal-hal yang dilaksanakan saat penelitian ini antara lain :</w:t>
      </w:r>
    </w:p>
    <w:p w:rsidR="003B3B0D" w:rsidRPr="003B3B0D" w:rsidRDefault="003B3B0D" w:rsidP="003B3B0D">
      <w:pPr>
        <w:pStyle w:val="ListParagraph"/>
        <w:numPr>
          <w:ilvl w:val="0"/>
          <w:numId w:val="8"/>
        </w:numPr>
        <w:spacing w:after="0" w:line="240" w:lineRule="auto"/>
        <w:jc w:val="both"/>
        <w:rPr>
          <w:rFonts w:ascii="Arial" w:hAnsi="Arial" w:cs="Arial"/>
        </w:rPr>
      </w:pPr>
      <w:r w:rsidRPr="003B3B0D">
        <w:rPr>
          <w:rFonts w:ascii="Arial" w:hAnsi="Arial" w:cs="Arial"/>
        </w:rPr>
        <w:t>Tahap Persiapan</w:t>
      </w:r>
    </w:p>
    <w:p w:rsidR="003B3B0D" w:rsidRPr="003B3B0D" w:rsidRDefault="003B3B0D" w:rsidP="003B3B0D">
      <w:pPr>
        <w:pStyle w:val="ListParagraph"/>
        <w:spacing w:after="0" w:line="240" w:lineRule="auto"/>
        <w:ind w:left="360" w:firstLine="360"/>
        <w:jc w:val="both"/>
        <w:rPr>
          <w:rFonts w:ascii="Arial" w:hAnsi="Arial" w:cs="Arial"/>
        </w:rPr>
      </w:pPr>
      <w:r w:rsidRPr="003B3B0D">
        <w:rPr>
          <w:rFonts w:ascii="Arial" w:hAnsi="Arial" w:cs="Arial"/>
        </w:rPr>
        <w:t>Pada tahap persiapan dimulai dengan melakukan observasi awal baik lokasi yang akan dijadikan tempat penelitian peneliti, kemudian melakukan studi pendahuluan melakukan penelusuran literatur, menyusun proposal penelitian, serta penyempurnaan proposal atas dasar masukan dan saran dari pembimbing dan mengurus surat ijin penelitian kepada pihak-pihak terkait.</w:t>
      </w:r>
    </w:p>
    <w:p w:rsidR="003B3B0D" w:rsidRPr="003B3B0D" w:rsidRDefault="003B3B0D" w:rsidP="003B3B0D">
      <w:pPr>
        <w:pStyle w:val="ListParagraph"/>
        <w:numPr>
          <w:ilvl w:val="0"/>
          <w:numId w:val="8"/>
        </w:numPr>
        <w:spacing w:after="0" w:line="240" w:lineRule="auto"/>
        <w:jc w:val="both"/>
        <w:rPr>
          <w:rFonts w:ascii="Arial" w:hAnsi="Arial" w:cs="Arial"/>
        </w:rPr>
      </w:pPr>
      <w:r w:rsidRPr="003B3B0D">
        <w:rPr>
          <w:rFonts w:ascii="Arial" w:hAnsi="Arial" w:cs="Arial"/>
        </w:rPr>
        <w:t>Tahap Pelaksanaan</w:t>
      </w:r>
    </w:p>
    <w:p w:rsidR="003B3B0D" w:rsidRPr="003B3B0D" w:rsidRDefault="003B3B0D" w:rsidP="003B3B0D">
      <w:pPr>
        <w:pStyle w:val="ListParagraph"/>
        <w:spacing w:after="0" w:line="240" w:lineRule="auto"/>
        <w:ind w:left="360" w:firstLine="360"/>
        <w:jc w:val="both"/>
        <w:rPr>
          <w:rFonts w:ascii="Arial" w:hAnsi="Arial" w:cs="Arial"/>
        </w:rPr>
      </w:pPr>
      <w:r w:rsidRPr="003B3B0D">
        <w:rPr>
          <w:rFonts w:ascii="Arial" w:hAnsi="Arial" w:cs="Arial"/>
        </w:rPr>
        <w:t xml:space="preserve">Pada tahap ini, peneliti bertemu dengan responden. Selanjutnya peneliti menjelaskan teknis pengumpulan data dengan melakukan pengukuran variabel yaitu </w:t>
      </w:r>
      <w:r w:rsidRPr="003B3B0D">
        <w:rPr>
          <w:rFonts w:ascii="Arial" w:hAnsi="Arial" w:cs="Arial"/>
          <w:lang w:val="en-ID"/>
        </w:rPr>
        <w:t>panjang badan, tinggi badan, lingkar dada, besar ambing dan produksi susu.</w:t>
      </w:r>
    </w:p>
    <w:p w:rsidR="003B3B0D" w:rsidRPr="003B3B0D" w:rsidRDefault="003B3B0D" w:rsidP="003B3B0D">
      <w:pPr>
        <w:pStyle w:val="ListParagraph"/>
        <w:numPr>
          <w:ilvl w:val="0"/>
          <w:numId w:val="8"/>
        </w:numPr>
        <w:spacing w:after="0" w:line="240" w:lineRule="auto"/>
        <w:jc w:val="both"/>
        <w:rPr>
          <w:rFonts w:ascii="Arial" w:hAnsi="Arial" w:cs="Arial"/>
        </w:rPr>
      </w:pPr>
      <w:r w:rsidRPr="003B3B0D">
        <w:rPr>
          <w:rFonts w:ascii="Arial" w:hAnsi="Arial" w:cs="Arial"/>
        </w:rPr>
        <w:t>Tahap Pelaporan</w:t>
      </w:r>
    </w:p>
    <w:p w:rsidR="003B3B0D" w:rsidRPr="003B3B0D" w:rsidRDefault="003B3B0D" w:rsidP="003B3B0D">
      <w:pPr>
        <w:pStyle w:val="ListParagraph"/>
        <w:spacing w:after="0" w:line="240" w:lineRule="auto"/>
        <w:ind w:left="360" w:firstLine="360"/>
        <w:jc w:val="both"/>
        <w:rPr>
          <w:rFonts w:ascii="Arial" w:hAnsi="Arial" w:cs="Arial"/>
        </w:rPr>
      </w:pPr>
      <w:r w:rsidRPr="003B3B0D">
        <w:rPr>
          <w:rFonts w:ascii="Arial" w:hAnsi="Arial" w:cs="Arial"/>
        </w:rPr>
        <w:t>Setelah semua data terkumpul kemudian dilakukan pengolahan data dengan mengecek kelengkapan identitas variabel, kelengkapan data, memberi skor, dan  menganalisa data kemudian membahas dan menyimpukanya  .</w:t>
      </w:r>
      <w:bookmarkStart w:id="14" w:name="_Toc6474413"/>
    </w:p>
    <w:p w:rsidR="003B3B0D" w:rsidRPr="003B3B0D" w:rsidRDefault="003B3B0D" w:rsidP="003B3B0D">
      <w:pPr>
        <w:pStyle w:val="Heading3"/>
        <w:spacing w:line="240" w:lineRule="auto"/>
        <w:jc w:val="center"/>
        <w:rPr>
          <w:rFonts w:ascii="Arial" w:hAnsi="Arial" w:cs="Arial"/>
          <w:color w:val="auto"/>
          <w:sz w:val="20"/>
          <w:szCs w:val="20"/>
        </w:rPr>
      </w:pPr>
      <w:r w:rsidRPr="003B3B0D">
        <w:rPr>
          <w:rFonts w:ascii="Arial" w:hAnsi="Arial" w:cs="Arial"/>
          <w:color w:val="auto"/>
          <w:sz w:val="20"/>
          <w:szCs w:val="20"/>
        </w:rPr>
        <w:lastRenderedPageBreak/>
        <w:t>Analisis Data</w:t>
      </w:r>
      <w:bookmarkEnd w:id="13"/>
      <w:bookmarkEnd w:id="14"/>
    </w:p>
    <w:p w:rsidR="003B3B0D" w:rsidRPr="003B3B0D" w:rsidRDefault="003B3B0D" w:rsidP="003B3B0D">
      <w:pPr>
        <w:spacing w:line="240" w:lineRule="auto"/>
        <w:ind w:firstLine="360"/>
        <w:jc w:val="both"/>
        <w:rPr>
          <w:rFonts w:ascii="Arial" w:hAnsi="Arial" w:cs="Arial"/>
          <w:i/>
          <w:sz w:val="20"/>
          <w:szCs w:val="20"/>
        </w:rPr>
      </w:pPr>
      <w:r w:rsidRPr="003B3B0D">
        <w:rPr>
          <w:rFonts w:ascii="Arial" w:hAnsi="Arial" w:cs="Arial"/>
          <w:sz w:val="20"/>
          <w:szCs w:val="20"/>
        </w:rPr>
        <w:t xml:space="preserve">Analisa data dalam penelitian ini menggunakan aplikasi </w:t>
      </w:r>
      <w:r w:rsidRPr="003B3B0D">
        <w:rPr>
          <w:rFonts w:ascii="Arial" w:hAnsi="Arial" w:cs="Arial"/>
          <w:i/>
          <w:sz w:val="20"/>
          <w:szCs w:val="20"/>
        </w:rPr>
        <w:t xml:space="preserve">software </w:t>
      </w:r>
      <w:r w:rsidRPr="003B3B0D">
        <w:rPr>
          <w:rFonts w:ascii="Arial" w:hAnsi="Arial" w:cs="Arial"/>
          <w:sz w:val="20"/>
          <w:szCs w:val="20"/>
        </w:rPr>
        <w:t>SPSS (</w:t>
      </w:r>
      <w:r w:rsidRPr="003B3B0D">
        <w:rPr>
          <w:rFonts w:ascii="Arial" w:hAnsi="Arial" w:cs="Arial"/>
          <w:i/>
          <w:sz w:val="20"/>
          <w:szCs w:val="20"/>
        </w:rPr>
        <w:t>Statistical Packages for Science).</w:t>
      </w:r>
    </w:p>
    <w:p w:rsidR="003B3B0D" w:rsidRPr="003B3B0D" w:rsidRDefault="003B3B0D" w:rsidP="003B3B0D">
      <w:pPr>
        <w:pStyle w:val="ListParagraph"/>
        <w:numPr>
          <w:ilvl w:val="0"/>
          <w:numId w:val="9"/>
        </w:numPr>
        <w:spacing w:line="240" w:lineRule="auto"/>
        <w:jc w:val="both"/>
        <w:rPr>
          <w:rFonts w:ascii="Arial" w:hAnsi="Arial" w:cs="Arial"/>
        </w:rPr>
      </w:pPr>
      <w:r w:rsidRPr="003B3B0D">
        <w:rPr>
          <w:rFonts w:ascii="Arial" w:hAnsi="Arial" w:cs="Arial"/>
        </w:rPr>
        <w:t>Analisa Diskriptif</w:t>
      </w:r>
    </w:p>
    <w:p w:rsidR="003B3B0D" w:rsidRPr="003B3B0D" w:rsidRDefault="003B3B0D" w:rsidP="003B3B0D">
      <w:pPr>
        <w:pStyle w:val="ListParagraph"/>
        <w:spacing w:line="240" w:lineRule="auto"/>
        <w:ind w:left="360" w:firstLine="360"/>
        <w:jc w:val="both"/>
        <w:rPr>
          <w:rFonts w:ascii="Arial" w:hAnsi="Arial" w:cs="Arial"/>
        </w:rPr>
      </w:pPr>
      <w:r w:rsidRPr="003B3B0D">
        <w:rPr>
          <w:rFonts w:ascii="Arial" w:hAnsi="Arial" w:cs="Arial"/>
        </w:rPr>
        <w:t>Analisa yang digunakan untuk mengetahui distribusi frekuensi, nilai mean, dan standar deviasi masing masing variabel penelitian (</w:t>
      </w:r>
      <w:r w:rsidRPr="003B3B0D">
        <w:rPr>
          <w:rFonts w:ascii="Arial" w:hAnsi="Arial" w:cs="Arial"/>
          <w:color w:val="000000" w:themeColor="text1"/>
        </w:rPr>
        <w:t>Sugiyono,2013</w:t>
      </w:r>
      <w:r w:rsidRPr="003B3B0D">
        <w:rPr>
          <w:rFonts w:ascii="Arial" w:hAnsi="Arial" w:cs="Arial"/>
        </w:rPr>
        <w:t>).</w:t>
      </w:r>
    </w:p>
    <w:p w:rsidR="003B3B0D" w:rsidRPr="003B3B0D" w:rsidRDefault="003B3B0D" w:rsidP="003B3B0D">
      <w:pPr>
        <w:pStyle w:val="ListParagraph"/>
        <w:numPr>
          <w:ilvl w:val="0"/>
          <w:numId w:val="9"/>
        </w:numPr>
        <w:spacing w:line="240" w:lineRule="auto"/>
        <w:jc w:val="both"/>
        <w:rPr>
          <w:rFonts w:ascii="Arial" w:hAnsi="Arial" w:cs="Arial"/>
          <w:lang w:val="en-ID"/>
        </w:rPr>
      </w:pPr>
      <w:r w:rsidRPr="003B3B0D">
        <w:rPr>
          <w:rFonts w:ascii="Arial" w:hAnsi="Arial" w:cs="Arial"/>
          <w:lang w:val="en-ID"/>
        </w:rPr>
        <w:t>Uji Asumsi</w:t>
      </w:r>
    </w:p>
    <w:p w:rsidR="003B3B0D" w:rsidRPr="003B3B0D" w:rsidRDefault="003B3B0D" w:rsidP="003B3B0D">
      <w:pPr>
        <w:pStyle w:val="ListParagraph"/>
        <w:spacing w:line="240" w:lineRule="auto"/>
        <w:ind w:left="360" w:firstLine="360"/>
        <w:jc w:val="both"/>
        <w:rPr>
          <w:rFonts w:ascii="Arial" w:hAnsi="Arial" w:cs="Arial"/>
        </w:rPr>
      </w:pPr>
      <w:proofErr w:type="gramStart"/>
      <w:r w:rsidRPr="003B3B0D">
        <w:rPr>
          <w:rFonts w:ascii="Arial" w:hAnsi="Arial" w:cs="Arial"/>
          <w:lang w:val="en-ID"/>
        </w:rPr>
        <w:t xml:space="preserve">Uji Asumsi </w:t>
      </w:r>
      <w:r w:rsidRPr="003B3B0D">
        <w:rPr>
          <w:rFonts w:ascii="Arial" w:hAnsi="Arial" w:cs="Arial"/>
        </w:rPr>
        <w:t>dilakukan sebagai prasyarat sebelum dilakukannya uji hipotesis yaitu dengan melakukan uji normalitas dan uji linieritas.</w:t>
      </w:r>
      <w:proofErr w:type="gramEnd"/>
    </w:p>
    <w:p w:rsidR="003B3B0D" w:rsidRPr="003B3B0D" w:rsidRDefault="003B3B0D" w:rsidP="003B3B0D">
      <w:pPr>
        <w:pStyle w:val="ListParagraph"/>
        <w:numPr>
          <w:ilvl w:val="0"/>
          <w:numId w:val="10"/>
        </w:numPr>
        <w:spacing w:line="240" w:lineRule="auto"/>
        <w:jc w:val="both"/>
        <w:rPr>
          <w:rFonts w:ascii="Arial" w:hAnsi="Arial" w:cs="Arial"/>
        </w:rPr>
      </w:pPr>
      <w:r w:rsidRPr="003B3B0D">
        <w:rPr>
          <w:rFonts w:ascii="Arial" w:hAnsi="Arial" w:cs="Arial"/>
        </w:rPr>
        <w:t xml:space="preserve">Uji normalitas dilakukan untuk mengetahui apakah data yang digunakan dalam penelitian berdistribusi secara normal atau tidak. Untuk mengetahui uji </w:t>
      </w:r>
      <w:r w:rsidRPr="003B3B0D">
        <w:rPr>
          <w:rFonts w:ascii="Arial" w:hAnsi="Arial" w:cs="Arial"/>
          <w:lang w:val="en-ID"/>
        </w:rPr>
        <w:t>n</w:t>
      </w:r>
      <w:r w:rsidRPr="003B3B0D">
        <w:rPr>
          <w:rFonts w:ascii="Arial" w:hAnsi="Arial" w:cs="Arial"/>
        </w:rPr>
        <w:t xml:space="preserve">ormalitas ini menggunakan </w:t>
      </w:r>
      <w:r w:rsidRPr="003B3B0D">
        <w:rPr>
          <w:rFonts w:ascii="Arial" w:hAnsi="Arial" w:cs="Arial"/>
          <w:i/>
        </w:rPr>
        <w:t>Kolmogorof Smirnov</w:t>
      </w:r>
      <w:r w:rsidRPr="003B3B0D">
        <w:rPr>
          <w:rFonts w:ascii="Arial" w:hAnsi="Arial" w:cs="Arial"/>
        </w:rPr>
        <w:t>.</w:t>
      </w:r>
      <w:r w:rsidRPr="003B3B0D">
        <w:rPr>
          <w:rFonts w:ascii="Arial" w:hAnsi="Arial" w:cs="Arial"/>
          <w:i/>
        </w:rPr>
        <w:t xml:space="preserve"> </w:t>
      </w:r>
      <w:r w:rsidRPr="003B3B0D">
        <w:rPr>
          <w:rFonts w:ascii="Arial" w:hAnsi="Arial" w:cs="Arial"/>
        </w:rPr>
        <w:t>Apabila hasil p&gt;0.05 maka data dinyatakan berdistribusi normal, namun apabila hasil p&lt;0.05 data dinyatakan tidak berdistribusi secara normal (</w:t>
      </w:r>
      <w:r w:rsidRPr="003B3B0D">
        <w:rPr>
          <w:rFonts w:ascii="Arial" w:hAnsi="Arial" w:cs="Arial"/>
          <w:color w:val="000000" w:themeColor="text1"/>
        </w:rPr>
        <w:t>Sugiyono, 2013</w:t>
      </w:r>
      <w:r w:rsidRPr="003B3B0D">
        <w:rPr>
          <w:rFonts w:ascii="Arial" w:hAnsi="Arial" w:cs="Arial"/>
        </w:rPr>
        <w:t>).</w:t>
      </w:r>
    </w:p>
    <w:p w:rsidR="003B3B0D" w:rsidRPr="003B3B0D" w:rsidRDefault="003B3B0D" w:rsidP="003B3B0D">
      <w:pPr>
        <w:pStyle w:val="ListParagraph"/>
        <w:numPr>
          <w:ilvl w:val="0"/>
          <w:numId w:val="10"/>
        </w:numPr>
        <w:spacing w:after="0" w:line="240" w:lineRule="auto"/>
        <w:jc w:val="both"/>
        <w:rPr>
          <w:rFonts w:ascii="Arial" w:hAnsi="Arial" w:cs="Arial"/>
        </w:rPr>
      </w:pPr>
      <w:r w:rsidRPr="003B3B0D">
        <w:rPr>
          <w:rFonts w:ascii="Arial" w:hAnsi="Arial" w:cs="Arial"/>
        </w:rPr>
        <w:t xml:space="preserve">Uji linieritas dilakukan untuk mengetahui data penelitian tersebut linier atau tidak, yang artinya data tersebut mengikuti garis linier korelasi atau tidak. Uji </w:t>
      </w:r>
      <w:r w:rsidRPr="003B3B0D">
        <w:rPr>
          <w:rFonts w:ascii="Arial" w:hAnsi="Arial" w:cs="Arial"/>
        </w:rPr>
        <w:lastRenderedPageBreak/>
        <w:t>linieritas dapat diketahui dengan melihat nilai p&gt;0.05 maka data dinyatakan linier, sedangkan nilai p&lt;0.05 data dinyatakan tidak linier (</w:t>
      </w:r>
      <w:r w:rsidRPr="003B3B0D">
        <w:rPr>
          <w:rFonts w:ascii="Arial" w:hAnsi="Arial" w:cs="Arial"/>
          <w:color w:val="000000" w:themeColor="text1"/>
        </w:rPr>
        <w:t>Sugiyono, 2013</w:t>
      </w:r>
      <w:r w:rsidRPr="003B3B0D">
        <w:rPr>
          <w:rFonts w:ascii="Arial" w:hAnsi="Arial" w:cs="Arial"/>
        </w:rPr>
        <w:t>).</w:t>
      </w:r>
    </w:p>
    <w:p w:rsidR="003B3B0D" w:rsidRPr="003B3B0D" w:rsidRDefault="003B3B0D" w:rsidP="003B3B0D">
      <w:pPr>
        <w:pStyle w:val="ListParagraph"/>
        <w:numPr>
          <w:ilvl w:val="0"/>
          <w:numId w:val="9"/>
        </w:numPr>
        <w:spacing w:line="240" w:lineRule="auto"/>
        <w:jc w:val="both"/>
        <w:rPr>
          <w:rFonts w:ascii="Arial" w:hAnsi="Arial" w:cs="Arial"/>
        </w:rPr>
      </w:pPr>
      <w:r w:rsidRPr="003B3B0D">
        <w:rPr>
          <w:rFonts w:ascii="Arial" w:hAnsi="Arial" w:cs="Arial"/>
        </w:rPr>
        <w:t>Uji hipotesis (</w:t>
      </w:r>
      <w:r w:rsidRPr="003B3B0D">
        <w:rPr>
          <w:rFonts w:ascii="Arial" w:hAnsi="Arial" w:cs="Arial"/>
          <w:i/>
        </w:rPr>
        <w:t>Analisis Regresi</w:t>
      </w:r>
      <w:r w:rsidRPr="003B3B0D">
        <w:rPr>
          <w:rFonts w:ascii="Arial" w:hAnsi="Arial" w:cs="Arial"/>
        </w:rPr>
        <w:t>)</w:t>
      </w:r>
    </w:p>
    <w:p w:rsidR="003B3B0D" w:rsidRPr="003B3B0D" w:rsidRDefault="003B3B0D" w:rsidP="003B3B0D">
      <w:pPr>
        <w:pStyle w:val="ListParagraph"/>
        <w:spacing w:after="0" w:line="240" w:lineRule="auto"/>
        <w:ind w:left="360" w:firstLine="360"/>
        <w:jc w:val="both"/>
        <w:rPr>
          <w:rFonts w:ascii="Arial" w:hAnsi="Arial" w:cs="Arial"/>
          <w:color w:val="000000" w:themeColor="text1"/>
        </w:rPr>
      </w:pPr>
      <w:r w:rsidRPr="003B3B0D">
        <w:rPr>
          <w:rFonts w:ascii="Arial" w:hAnsi="Arial" w:cs="Arial"/>
        </w:rPr>
        <w:t>Selanjutnya menguji hipotesis dengan menggun</w:t>
      </w:r>
      <w:r w:rsidRPr="003B3B0D">
        <w:rPr>
          <w:rFonts w:ascii="Arial" w:hAnsi="Arial" w:cs="Arial"/>
          <w:lang w:val="en-ID"/>
        </w:rPr>
        <w:t xml:space="preserve">a </w:t>
      </w:r>
      <w:r w:rsidRPr="003B3B0D">
        <w:rPr>
          <w:rFonts w:ascii="Arial" w:hAnsi="Arial" w:cs="Arial"/>
        </w:rPr>
        <w:t xml:space="preserve">kan </w:t>
      </w:r>
      <w:r w:rsidRPr="003B3B0D">
        <w:rPr>
          <w:rFonts w:ascii="Arial" w:hAnsi="Arial" w:cs="Arial"/>
          <w:color w:val="000000" w:themeColor="text1"/>
        </w:rPr>
        <w:t xml:space="preserve">analisis multivariate dalam penelitian ini dimaksudkan untuk mengetahui hubungan antar variabel bebas dan terikat baik secara parsial maupun secara stimulan. Pengajuan dilakukan dengan menggunakan </w:t>
      </w:r>
      <w:r w:rsidRPr="003B3B0D">
        <w:rPr>
          <w:rFonts w:ascii="Arial" w:hAnsi="Arial" w:cs="Arial"/>
          <w:i/>
          <w:color w:val="000000" w:themeColor="text1"/>
        </w:rPr>
        <w:t xml:space="preserve">regresi linier berganda </w:t>
      </w:r>
      <w:r w:rsidRPr="003B3B0D">
        <w:rPr>
          <w:rFonts w:ascii="Arial" w:hAnsi="Arial" w:cs="Arial"/>
          <w:color w:val="000000" w:themeColor="text1"/>
        </w:rPr>
        <w:t>untuk menguji korelasi antara tinggi badan dengan produksi susu, panjang badan dengan produksi susu</w:t>
      </w:r>
      <w:r w:rsidRPr="003B3B0D">
        <w:rPr>
          <w:rFonts w:ascii="Arial" w:hAnsi="Arial" w:cs="Arial"/>
          <w:color w:val="000000" w:themeColor="text1"/>
          <w:lang w:val="en-ID"/>
        </w:rPr>
        <w:t>,</w:t>
      </w:r>
      <w:r w:rsidRPr="003B3B0D">
        <w:rPr>
          <w:rFonts w:ascii="Arial" w:hAnsi="Arial" w:cs="Arial"/>
          <w:color w:val="000000" w:themeColor="text1"/>
        </w:rPr>
        <w:t xml:space="preserve"> </w:t>
      </w:r>
      <w:r w:rsidRPr="003B3B0D">
        <w:rPr>
          <w:rFonts w:ascii="Arial" w:hAnsi="Arial" w:cs="Arial"/>
          <w:color w:val="000000" w:themeColor="text1"/>
          <w:lang w:val="en-ID"/>
        </w:rPr>
        <w:t xml:space="preserve">besar ambing dengan produksi susu </w:t>
      </w:r>
      <w:r w:rsidRPr="003B3B0D">
        <w:rPr>
          <w:rFonts w:ascii="Arial" w:hAnsi="Arial" w:cs="Arial"/>
          <w:color w:val="000000" w:themeColor="text1"/>
        </w:rPr>
        <w:t xml:space="preserve">dan </w:t>
      </w:r>
      <w:r w:rsidRPr="003B3B0D">
        <w:rPr>
          <w:rFonts w:ascii="Arial" w:hAnsi="Arial" w:cs="Arial"/>
          <w:color w:val="000000" w:themeColor="text1"/>
          <w:lang w:val="en-ID"/>
        </w:rPr>
        <w:t>lingkar dada</w:t>
      </w:r>
      <w:r w:rsidRPr="003B3B0D">
        <w:rPr>
          <w:rFonts w:ascii="Arial" w:hAnsi="Arial" w:cs="Arial"/>
          <w:color w:val="000000" w:themeColor="text1"/>
        </w:rPr>
        <w:t xml:space="preserve"> deng</w:t>
      </w:r>
      <w:r w:rsidRPr="003B3B0D">
        <w:rPr>
          <w:rFonts w:ascii="Arial" w:hAnsi="Arial" w:cs="Arial"/>
          <w:color w:val="000000" w:themeColor="text1"/>
          <w:lang w:val="en-ID"/>
        </w:rPr>
        <w:t>a</w:t>
      </w:r>
      <w:r w:rsidRPr="003B3B0D">
        <w:rPr>
          <w:rFonts w:ascii="Arial" w:hAnsi="Arial" w:cs="Arial"/>
          <w:color w:val="000000" w:themeColor="text1"/>
        </w:rPr>
        <w:t>n produksi susu.</w:t>
      </w:r>
    </w:p>
    <w:p w:rsidR="003B3B0D" w:rsidRPr="003B3B0D" w:rsidRDefault="003B3B0D" w:rsidP="003B3B0D">
      <w:pPr>
        <w:pStyle w:val="ListParagraph"/>
        <w:spacing w:after="0" w:line="240" w:lineRule="auto"/>
        <w:ind w:left="360"/>
        <w:jc w:val="both"/>
        <w:rPr>
          <w:rFonts w:ascii="Arial" w:hAnsi="Arial" w:cs="Arial"/>
        </w:rPr>
      </w:pPr>
      <w:r w:rsidRPr="003B3B0D">
        <w:rPr>
          <w:rFonts w:ascii="Arial" w:hAnsi="Arial" w:cs="Arial"/>
          <w:color w:val="000000" w:themeColor="text1"/>
        </w:rPr>
        <w:t>Dengan persamaan sebagai berikut:</w:t>
      </w:r>
    </w:p>
    <w:p w:rsidR="003B3B0D" w:rsidRPr="003B3B0D" w:rsidRDefault="003B3B0D" w:rsidP="003B3B0D">
      <w:pPr>
        <w:pStyle w:val="ListParagraph"/>
        <w:spacing w:after="0" w:line="240" w:lineRule="auto"/>
        <w:ind w:left="360"/>
        <w:jc w:val="both"/>
        <w:rPr>
          <w:rFonts w:ascii="Arial" w:hAnsi="Arial" w:cs="Arial"/>
        </w:rPr>
      </w:pPr>
      <w:r w:rsidRPr="003B3B0D">
        <w:rPr>
          <w:rFonts w:ascii="Arial" w:hAnsi="Arial" w:cs="Arial"/>
          <w:color w:val="000000" w:themeColor="text1"/>
        </w:rPr>
        <w:t>Y = bo + b1X1 + b2 X2 + b3 X3</w:t>
      </w:r>
    </w:p>
    <w:p w:rsidR="003B3B0D" w:rsidRPr="003B3B0D" w:rsidRDefault="003B3B0D" w:rsidP="003B3B0D">
      <w:pPr>
        <w:pStyle w:val="ListParagraph"/>
        <w:spacing w:after="0" w:line="240" w:lineRule="auto"/>
        <w:ind w:left="360"/>
        <w:jc w:val="both"/>
        <w:rPr>
          <w:rFonts w:ascii="Arial" w:hAnsi="Arial" w:cs="Arial"/>
          <w:color w:val="000000" w:themeColor="text1"/>
          <w:lang w:val="en-US"/>
        </w:rPr>
      </w:pPr>
      <w:r w:rsidRPr="003B3B0D">
        <w:rPr>
          <w:rFonts w:ascii="Arial" w:hAnsi="Arial" w:cs="Arial"/>
          <w:color w:val="000000" w:themeColor="text1"/>
        </w:rPr>
        <w:t>Pengujian multivariate dilakukan dengan menggunakan uji F dengan rumus sebagai berikut :</w:t>
      </w:r>
    </w:p>
    <w:p w:rsidR="003B3B0D" w:rsidRPr="003B3B0D" w:rsidRDefault="003B3B0D" w:rsidP="003B3B0D">
      <w:pPr>
        <w:pStyle w:val="ListParagraph"/>
        <w:spacing w:after="0" w:line="240" w:lineRule="auto"/>
        <w:ind w:left="360"/>
        <w:jc w:val="both"/>
        <w:rPr>
          <w:rFonts w:ascii="Arial" w:hAnsi="Arial" w:cs="Arial"/>
          <w:color w:val="000000" w:themeColor="text1"/>
        </w:rPr>
      </w:pPr>
      <w:r w:rsidRPr="003B3B0D">
        <w:rPr>
          <w:rFonts w:ascii="Arial" w:hAnsi="Arial" w:cs="Arial"/>
          <w:color w:val="000000" w:themeColor="text1"/>
        </w:rPr>
        <w:t xml:space="preserve">F </w:t>
      </w:r>
      <m:oMath>
        <m:r>
          <w:rPr>
            <w:rFonts w:ascii="Cambria Math" w:hAnsi="Cambria Math" w:cs="Arial"/>
            <w:color w:val="000000" w:themeColor="text1"/>
          </w:rPr>
          <m:t>= [</m:t>
        </m:r>
        <m:f>
          <m:fPr>
            <m:ctrlPr>
              <w:rPr>
                <w:rFonts w:ascii="Cambria Math" w:hAnsi="Cambria Math" w:cs="Arial"/>
                <w:i/>
                <w:color w:val="000000" w:themeColor="text1"/>
              </w:rPr>
            </m:ctrlPr>
          </m:fPr>
          <m:num>
            <m:r>
              <w:rPr>
                <w:rFonts w:ascii="Cambria Math" w:hAnsi="Cambria Math" w:cs="Arial"/>
                <w:color w:val="000000" w:themeColor="text1"/>
              </w:rPr>
              <m:t>R2 (N-M-1)</m:t>
            </m:r>
          </m:num>
          <m:den>
            <m:r>
              <w:rPr>
                <w:rFonts w:ascii="Cambria Math" w:hAnsi="Cambria Math" w:cs="Arial"/>
                <w:color w:val="000000" w:themeColor="text1"/>
              </w:rPr>
              <m:t>m (i-R2)</m:t>
            </m:r>
          </m:den>
        </m:f>
        <m:r>
          <w:rPr>
            <w:rFonts w:ascii="Cambria Math" w:hAnsi="Cambria Math" w:cs="Arial"/>
            <w:color w:val="000000" w:themeColor="text1"/>
          </w:rPr>
          <m:t>]</m:t>
        </m:r>
      </m:oMath>
    </w:p>
    <w:p w:rsidR="003B3B0D" w:rsidRPr="003B3B0D" w:rsidRDefault="003B3B0D" w:rsidP="003B3B0D">
      <w:pPr>
        <w:pStyle w:val="ListParagraph"/>
        <w:spacing w:after="0" w:line="240" w:lineRule="auto"/>
        <w:ind w:left="360"/>
        <w:jc w:val="both"/>
        <w:rPr>
          <w:rFonts w:ascii="Arial" w:hAnsi="Arial" w:cs="Arial"/>
        </w:rPr>
      </w:pPr>
      <w:r w:rsidRPr="003B3B0D">
        <w:rPr>
          <w:rFonts w:ascii="Arial" w:hAnsi="Arial" w:cs="Arial"/>
          <w:color w:val="000000" w:themeColor="text1"/>
        </w:rPr>
        <w:t>Keterangan :</w:t>
      </w:r>
    </w:p>
    <w:p w:rsidR="003B3B0D" w:rsidRPr="003B3B0D" w:rsidRDefault="003B3B0D" w:rsidP="003B3B0D">
      <w:pPr>
        <w:pStyle w:val="ListParagraph"/>
        <w:spacing w:after="0" w:line="240" w:lineRule="auto"/>
        <w:ind w:left="360"/>
        <w:jc w:val="both"/>
        <w:rPr>
          <w:rFonts w:ascii="Arial" w:hAnsi="Arial" w:cs="Arial"/>
        </w:rPr>
      </w:pPr>
      <w:r w:rsidRPr="003B3B0D">
        <w:rPr>
          <w:rFonts w:ascii="Arial" w:hAnsi="Arial" w:cs="Arial"/>
          <w:color w:val="000000" w:themeColor="text1"/>
        </w:rPr>
        <w:t>F</w:t>
      </w:r>
      <w:r w:rsidRPr="003B3B0D">
        <w:rPr>
          <w:rFonts w:ascii="Arial" w:hAnsi="Arial" w:cs="Arial"/>
          <w:color w:val="000000" w:themeColor="text1"/>
        </w:rPr>
        <w:tab/>
        <w:t>= Nilai statistic</w:t>
      </w:r>
    </w:p>
    <w:p w:rsidR="003B3B0D" w:rsidRPr="003B3B0D" w:rsidRDefault="003B3B0D" w:rsidP="003B3B0D">
      <w:pPr>
        <w:pStyle w:val="ListParagraph"/>
        <w:spacing w:after="0" w:line="240" w:lineRule="auto"/>
        <w:ind w:left="360"/>
        <w:jc w:val="both"/>
        <w:rPr>
          <w:rFonts w:ascii="Arial" w:hAnsi="Arial" w:cs="Arial"/>
        </w:rPr>
      </w:pPr>
      <w:r w:rsidRPr="003B3B0D">
        <w:rPr>
          <w:rFonts w:ascii="Arial" w:hAnsi="Arial" w:cs="Arial"/>
          <w:color w:val="000000" w:themeColor="text1"/>
        </w:rPr>
        <w:t>R</w:t>
      </w:r>
      <w:r w:rsidRPr="003B3B0D">
        <w:rPr>
          <w:rFonts w:ascii="Arial" w:hAnsi="Arial" w:cs="Arial"/>
          <w:color w:val="000000" w:themeColor="text1"/>
        </w:rPr>
        <w:tab/>
        <w:t>= Koofisien determinasi</w:t>
      </w:r>
    </w:p>
    <w:p w:rsidR="003B3B0D" w:rsidRPr="003B3B0D" w:rsidRDefault="003B3B0D" w:rsidP="003B3B0D">
      <w:pPr>
        <w:pStyle w:val="ListParagraph"/>
        <w:spacing w:after="0" w:line="240" w:lineRule="auto"/>
        <w:ind w:left="360"/>
        <w:jc w:val="both"/>
        <w:rPr>
          <w:rFonts w:ascii="Arial" w:hAnsi="Arial" w:cs="Arial"/>
        </w:rPr>
      </w:pPr>
      <w:r w:rsidRPr="003B3B0D">
        <w:rPr>
          <w:rFonts w:ascii="Arial" w:hAnsi="Arial" w:cs="Arial"/>
          <w:color w:val="000000" w:themeColor="text1"/>
        </w:rPr>
        <w:t>N</w:t>
      </w:r>
      <w:r w:rsidRPr="003B3B0D">
        <w:rPr>
          <w:rFonts w:ascii="Arial" w:hAnsi="Arial" w:cs="Arial"/>
          <w:color w:val="000000" w:themeColor="text1"/>
        </w:rPr>
        <w:tab/>
        <w:t>= Jumlah data</w:t>
      </w:r>
    </w:p>
    <w:p w:rsidR="003B3B0D" w:rsidRPr="003B3B0D" w:rsidRDefault="003B3B0D" w:rsidP="003B3B0D">
      <w:pPr>
        <w:pStyle w:val="ListParagraph"/>
        <w:spacing w:after="0" w:line="240" w:lineRule="auto"/>
        <w:ind w:left="360"/>
        <w:jc w:val="both"/>
        <w:rPr>
          <w:rFonts w:ascii="Arial" w:hAnsi="Arial" w:cs="Arial"/>
        </w:rPr>
      </w:pPr>
      <w:r w:rsidRPr="003B3B0D">
        <w:rPr>
          <w:rFonts w:ascii="Arial" w:hAnsi="Arial" w:cs="Arial"/>
          <w:color w:val="000000" w:themeColor="text1"/>
        </w:rPr>
        <w:t>m</w:t>
      </w:r>
      <w:r w:rsidRPr="003B3B0D">
        <w:rPr>
          <w:rFonts w:ascii="Arial" w:hAnsi="Arial" w:cs="Arial"/>
          <w:color w:val="000000" w:themeColor="text1"/>
        </w:rPr>
        <w:tab/>
        <w:t xml:space="preserve">= Jumlah Prediktor </w:t>
      </w:r>
    </w:p>
    <w:p w:rsidR="003B3B0D" w:rsidRPr="003B3B0D" w:rsidRDefault="003B3B0D" w:rsidP="003B3B0D">
      <w:pPr>
        <w:pStyle w:val="ListParagraph"/>
        <w:spacing w:after="0" w:line="240" w:lineRule="auto"/>
        <w:ind w:left="360"/>
        <w:jc w:val="both"/>
        <w:rPr>
          <w:rFonts w:ascii="Arial" w:hAnsi="Arial" w:cs="Arial"/>
        </w:rPr>
      </w:pPr>
      <w:r w:rsidRPr="003B3B0D">
        <w:rPr>
          <w:rFonts w:ascii="Arial" w:hAnsi="Arial" w:cs="Arial"/>
          <w:color w:val="000000" w:themeColor="text1"/>
        </w:rPr>
        <w:t>Dengan criteria pengujian ditetapkan sebagai berikut :</w:t>
      </w:r>
    </w:p>
    <w:p w:rsidR="003B3B0D" w:rsidRPr="003B3B0D" w:rsidRDefault="003B3B0D" w:rsidP="003B3B0D">
      <w:pPr>
        <w:pStyle w:val="ListParagraph"/>
        <w:spacing w:after="0" w:line="240" w:lineRule="auto"/>
        <w:ind w:left="360"/>
        <w:jc w:val="both"/>
        <w:rPr>
          <w:rFonts w:ascii="Arial" w:hAnsi="Arial" w:cs="Arial"/>
        </w:rPr>
      </w:pPr>
      <w:r w:rsidRPr="003B3B0D">
        <w:rPr>
          <w:rFonts w:ascii="Arial" w:hAnsi="Arial" w:cs="Arial"/>
          <w:color w:val="000000" w:themeColor="text1"/>
        </w:rPr>
        <w:t>H0 ditolak jika p ≤ 0,05</w:t>
      </w:r>
    </w:p>
    <w:p w:rsidR="003B3B0D" w:rsidRPr="003B3B0D" w:rsidRDefault="003B3B0D" w:rsidP="003B3B0D">
      <w:pPr>
        <w:pStyle w:val="ListParagraph"/>
        <w:spacing w:after="0" w:line="240" w:lineRule="auto"/>
        <w:ind w:left="360"/>
        <w:jc w:val="both"/>
        <w:rPr>
          <w:rFonts w:ascii="Arial" w:hAnsi="Arial" w:cs="Arial"/>
          <w:color w:val="000000" w:themeColor="text1"/>
          <w:lang w:val="en-ID"/>
        </w:rPr>
      </w:pPr>
      <w:r w:rsidRPr="003B3B0D">
        <w:rPr>
          <w:rFonts w:ascii="Arial" w:hAnsi="Arial" w:cs="Arial"/>
          <w:color w:val="000000" w:themeColor="text1"/>
        </w:rPr>
        <w:t>H0 diterima jika p &gt; 0,05 (Sugiyono,2013)</w:t>
      </w:r>
      <w:r w:rsidRPr="003B3B0D">
        <w:rPr>
          <w:rFonts w:ascii="Arial" w:hAnsi="Arial" w:cs="Arial"/>
          <w:color w:val="000000" w:themeColor="text1"/>
          <w:lang w:val="en-ID"/>
        </w:rPr>
        <w:t>.</w:t>
      </w:r>
    </w:p>
    <w:p w:rsidR="003B3B0D" w:rsidRDefault="003B3B0D" w:rsidP="003B3B0D">
      <w:pPr>
        <w:spacing w:after="0" w:line="480" w:lineRule="auto"/>
        <w:jc w:val="center"/>
        <w:rPr>
          <w:rFonts w:ascii="Times New Roman" w:eastAsia="Times New Roman" w:hAnsi="Times New Roman" w:cs="Times New Roman"/>
          <w:b/>
          <w:sz w:val="24"/>
          <w:szCs w:val="24"/>
        </w:rPr>
        <w:sectPr w:rsidR="003B3B0D" w:rsidSect="00BE129C">
          <w:headerReference w:type="even" r:id="rId15"/>
          <w:headerReference w:type="default" r:id="rId16"/>
          <w:footerReference w:type="even" r:id="rId17"/>
          <w:footerReference w:type="default" r:id="rId18"/>
          <w:headerReference w:type="first" r:id="rId19"/>
          <w:footerReference w:type="first" r:id="rId20"/>
          <w:pgSz w:w="11907" w:h="16840" w:code="9"/>
          <w:pgMar w:top="2268" w:right="1701" w:bottom="1701" w:left="2268" w:header="709" w:footer="709" w:gutter="0"/>
          <w:cols w:num="2" w:space="708"/>
          <w:titlePg/>
          <w:docGrid w:linePitch="360"/>
        </w:sectPr>
      </w:pPr>
    </w:p>
    <w:p w:rsidR="003B3B0D" w:rsidRDefault="003B3B0D" w:rsidP="003B3B0D">
      <w:pPr>
        <w:spacing w:after="0" w:line="240" w:lineRule="auto"/>
        <w:jc w:val="center"/>
        <w:rPr>
          <w:rFonts w:ascii="Arial" w:eastAsia="Times New Roman" w:hAnsi="Arial" w:cs="Arial"/>
          <w:b/>
          <w:sz w:val="20"/>
          <w:szCs w:val="20"/>
          <w:lang w:val="en-US"/>
        </w:rPr>
      </w:pPr>
      <w:r w:rsidRPr="003B3B0D">
        <w:rPr>
          <w:rFonts w:ascii="Arial" w:eastAsia="Times New Roman" w:hAnsi="Arial" w:cs="Arial"/>
          <w:b/>
          <w:sz w:val="20"/>
          <w:szCs w:val="20"/>
        </w:rPr>
        <w:lastRenderedPageBreak/>
        <w:t>HASIL DAN PEMBAHASAN</w:t>
      </w:r>
    </w:p>
    <w:p w:rsidR="003B3B0D" w:rsidRPr="003B3B0D" w:rsidRDefault="003B3B0D" w:rsidP="003B3B0D">
      <w:pPr>
        <w:spacing w:after="0" w:line="240" w:lineRule="auto"/>
        <w:jc w:val="center"/>
        <w:rPr>
          <w:rFonts w:ascii="Arial" w:eastAsia="Times New Roman" w:hAnsi="Arial" w:cs="Arial"/>
          <w:b/>
          <w:sz w:val="20"/>
          <w:szCs w:val="20"/>
          <w:lang w:val="en-US"/>
        </w:rPr>
      </w:pPr>
    </w:p>
    <w:p w:rsidR="003B3B0D" w:rsidRPr="003B3B0D" w:rsidRDefault="003B3B0D" w:rsidP="003B3B0D">
      <w:pPr>
        <w:spacing w:after="0" w:line="240" w:lineRule="auto"/>
        <w:jc w:val="center"/>
        <w:rPr>
          <w:rFonts w:ascii="Arial" w:eastAsia="Times New Roman" w:hAnsi="Arial" w:cs="Arial"/>
          <w:b/>
          <w:sz w:val="20"/>
          <w:szCs w:val="20"/>
        </w:rPr>
      </w:pPr>
      <w:r w:rsidRPr="003B3B0D">
        <w:rPr>
          <w:rFonts w:ascii="Arial" w:eastAsia="Times New Roman" w:hAnsi="Arial" w:cs="Arial"/>
          <w:b/>
          <w:sz w:val="20"/>
          <w:szCs w:val="20"/>
        </w:rPr>
        <w:t xml:space="preserve">Panjang Badan </w:t>
      </w:r>
    </w:p>
    <w:p w:rsidR="003B3B0D" w:rsidRPr="003B3B0D" w:rsidRDefault="003B3B0D" w:rsidP="003B3B0D">
      <w:pPr>
        <w:spacing w:after="0" w:line="240" w:lineRule="auto"/>
        <w:jc w:val="center"/>
        <w:rPr>
          <w:rFonts w:ascii="Arial" w:eastAsia="Times New Roman" w:hAnsi="Arial" w:cs="Arial"/>
          <w:b/>
          <w:sz w:val="20"/>
          <w:szCs w:val="20"/>
        </w:rPr>
      </w:pPr>
    </w:p>
    <w:p w:rsidR="003B3B0D" w:rsidRPr="003B3B0D" w:rsidRDefault="003B3B0D" w:rsidP="003B3B0D">
      <w:pPr>
        <w:spacing w:after="0" w:line="240" w:lineRule="auto"/>
        <w:ind w:firstLine="426"/>
        <w:jc w:val="both"/>
        <w:rPr>
          <w:rFonts w:ascii="Arial" w:hAnsi="Arial" w:cs="Arial"/>
          <w:sz w:val="20"/>
          <w:szCs w:val="20"/>
        </w:rPr>
      </w:pPr>
      <w:r w:rsidRPr="003B3B0D">
        <w:rPr>
          <w:rFonts w:ascii="Arial" w:hAnsi="Arial" w:cs="Arial"/>
          <w:sz w:val="20"/>
          <w:szCs w:val="20"/>
        </w:rPr>
        <w:t xml:space="preserve">Performa kambing PE yaitu badan besar, dengan Panjang badan pada ternak jantan yaitu antara 85-105 cm, </w:t>
      </w:r>
      <w:r w:rsidRPr="003B3B0D">
        <w:rPr>
          <w:rFonts w:ascii="Arial" w:hAnsi="Arial" w:cs="Arial"/>
          <w:sz w:val="20"/>
          <w:szCs w:val="20"/>
        </w:rPr>
        <w:lastRenderedPageBreak/>
        <w:t xml:space="preserve">sedangkan untuk betina 65-85 cm. Berikut adalah hasil penelitian panjang badan kambing peranakan etawa di Kelompok Tani Mandiri </w:t>
      </w:r>
      <w:r w:rsidRPr="003B3B0D">
        <w:rPr>
          <w:rFonts w:ascii="Arial" w:hAnsi="Arial" w:cs="Arial"/>
          <w:sz w:val="20"/>
          <w:szCs w:val="20"/>
          <w:lang w:val="en-US"/>
        </w:rPr>
        <w:t>“</w:t>
      </w:r>
      <w:r w:rsidRPr="003B3B0D">
        <w:rPr>
          <w:rFonts w:ascii="Arial" w:hAnsi="Arial" w:cs="Arial"/>
          <w:sz w:val="20"/>
          <w:szCs w:val="20"/>
        </w:rPr>
        <w:t>Nganggring</w:t>
      </w:r>
      <w:r w:rsidRPr="003B3B0D">
        <w:rPr>
          <w:rFonts w:ascii="Arial" w:hAnsi="Arial" w:cs="Arial"/>
          <w:sz w:val="20"/>
          <w:szCs w:val="20"/>
          <w:lang w:val="en-US"/>
        </w:rPr>
        <w:t>”</w:t>
      </w:r>
      <w:r w:rsidRPr="003B3B0D">
        <w:rPr>
          <w:rFonts w:ascii="Arial" w:hAnsi="Arial" w:cs="Arial"/>
          <w:sz w:val="20"/>
          <w:szCs w:val="20"/>
        </w:rPr>
        <w:t xml:space="preserve"> Desa Girikerto</w:t>
      </w:r>
      <w:r w:rsidRPr="003B3B0D">
        <w:rPr>
          <w:rFonts w:ascii="Arial" w:hAnsi="Arial" w:cs="Arial"/>
          <w:sz w:val="20"/>
          <w:szCs w:val="20"/>
          <w:lang w:val="en-US"/>
        </w:rPr>
        <w:t xml:space="preserve">, </w:t>
      </w:r>
      <w:r w:rsidRPr="003B3B0D">
        <w:rPr>
          <w:rFonts w:ascii="Arial" w:hAnsi="Arial" w:cs="Arial"/>
          <w:sz w:val="20"/>
          <w:szCs w:val="20"/>
        </w:rPr>
        <w:t>Kecamatan Turi</w:t>
      </w:r>
      <w:r w:rsidRPr="003B3B0D">
        <w:rPr>
          <w:rFonts w:ascii="Arial" w:hAnsi="Arial" w:cs="Arial"/>
          <w:sz w:val="20"/>
          <w:szCs w:val="20"/>
          <w:lang w:val="en-US"/>
        </w:rPr>
        <w:t xml:space="preserve">, </w:t>
      </w:r>
      <w:r w:rsidRPr="003B3B0D">
        <w:rPr>
          <w:rFonts w:ascii="Arial" w:hAnsi="Arial" w:cs="Arial"/>
          <w:sz w:val="20"/>
          <w:szCs w:val="20"/>
        </w:rPr>
        <w:t>Kabupaten Sleman:</w:t>
      </w:r>
    </w:p>
    <w:p w:rsidR="003B3B0D" w:rsidRDefault="003B3B0D" w:rsidP="003B3B0D">
      <w:pPr>
        <w:spacing w:after="0" w:line="240" w:lineRule="auto"/>
        <w:jc w:val="center"/>
        <w:rPr>
          <w:rFonts w:ascii="Times New Roman" w:eastAsia="Times New Roman" w:hAnsi="Times New Roman" w:cs="Times New Roman"/>
          <w:sz w:val="24"/>
          <w:szCs w:val="24"/>
        </w:rPr>
        <w:sectPr w:rsidR="003B3B0D" w:rsidSect="00BE129C">
          <w:type w:val="continuous"/>
          <w:pgSz w:w="11907" w:h="16840" w:code="9"/>
          <w:pgMar w:top="2268" w:right="1701" w:bottom="1701" w:left="2268" w:header="709" w:footer="709" w:gutter="0"/>
          <w:cols w:num="2" w:space="708"/>
          <w:titlePg/>
          <w:docGrid w:linePitch="360"/>
        </w:sectPr>
      </w:pPr>
    </w:p>
    <w:p w:rsidR="003B3B0D" w:rsidRDefault="003B3B0D" w:rsidP="003B3B0D">
      <w:pPr>
        <w:spacing w:after="0" w:line="240" w:lineRule="auto"/>
        <w:jc w:val="center"/>
        <w:rPr>
          <w:rFonts w:ascii="Arial" w:eastAsia="Times New Roman" w:hAnsi="Arial" w:cs="Arial"/>
          <w:sz w:val="20"/>
          <w:szCs w:val="20"/>
          <w:lang w:val="en-US"/>
        </w:rPr>
      </w:pPr>
    </w:p>
    <w:p w:rsidR="003B3B0D" w:rsidRPr="003B3B0D" w:rsidRDefault="003B3B0D" w:rsidP="003B3B0D">
      <w:pPr>
        <w:spacing w:after="0" w:line="240" w:lineRule="auto"/>
        <w:jc w:val="center"/>
        <w:rPr>
          <w:rFonts w:ascii="Arial" w:eastAsia="Times New Roman" w:hAnsi="Arial" w:cs="Arial"/>
          <w:sz w:val="20"/>
          <w:szCs w:val="20"/>
        </w:rPr>
      </w:pPr>
      <w:r w:rsidRPr="003B3B0D">
        <w:rPr>
          <w:rFonts w:ascii="Arial" w:eastAsia="Times New Roman" w:hAnsi="Arial" w:cs="Arial"/>
          <w:sz w:val="20"/>
          <w:szCs w:val="20"/>
        </w:rPr>
        <w:t xml:space="preserve">Tabel </w:t>
      </w:r>
      <w:r w:rsidRPr="003B3B0D">
        <w:rPr>
          <w:rFonts w:ascii="Arial" w:eastAsia="Times New Roman" w:hAnsi="Arial" w:cs="Arial"/>
          <w:sz w:val="20"/>
          <w:szCs w:val="20"/>
          <w:lang w:val="en-US"/>
        </w:rPr>
        <w:t>2</w:t>
      </w:r>
      <w:r w:rsidRPr="003B3B0D">
        <w:rPr>
          <w:rFonts w:ascii="Arial" w:eastAsia="Times New Roman" w:hAnsi="Arial" w:cs="Arial"/>
          <w:sz w:val="20"/>
          <w:szCs w:val="20"/>
        </w:rPr>
        <w:t xml:space="preserve">. Rerata Nilai </w:t>
      </w:r>
      <w:r w:rsidRPr="003B3B0D">
        <w:rPr>
          <w:rFonts w:ascii="Arial" w:eastAsia="Times New Roman" w:hAnsi="Arial" w:cs="Arial"/>
          <w:sz w:val="20"/>
          <w:szCs w:val="20"/>
          <w:lang w:val="en-ID"/>
        </w:rPr>
        <w:t xml:space="preserve">Panjang </w:t>
      </w:r>
      <w:r w:rsidRPr="003B3B0D">
        <w:rPr>
          <w:rFonts w:ascii="Arial" w:eastAsia="Times New Roman" w:hAnsi="Arial" w:cs="Arial"/>
          <w:sz w:val="20"/>
          <w:szCs w:val="20"/>
        </w:rPr>
        <w:t>Badan dan Produksi Susu Kambing Peranakan Etawa</w:t>
      </w:r>
    </w:p>
    <w:tbl>
      <w:tblPr>
        <w:tblStyle w:val="TableGrid"/>
        <w:tblW w:w="829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4"/>
        <w:gridCol w:w="1417"/>
        <w:gridCol w:w="2551"/>
        <w:gridCol w:w="2551"/>
      </w:tblGrid>
      <w:tr w:rsidR="003B3B0D" w:rsidRPr="003B3B0D" w:rsidTr="00534CAA">
        <w:trPr>
          <w:trHeight w:val="70"/>
          <w:jc w:val="center"/>
        </w:trPr>
        <w:tc>
          <w:tcPr>
            <w:tcW w:w="1774" w:type="dxa"/>
            <w:tcBorders>
              <w:top w:val="double" w:sz="4" w:space="0" w:color="auto"/>
              <w:bottom w:val="single" w:sz="4" w:space="0" w:color="auto"/>
            </w:tcBorders>
          </w:tcPr>
          <w:p w:rsidR="003B3B0D" w:rsidRPr="003B3B0D" w:rsidRDefault="003B3B0D" w:rsidP="003B3B0D">
            <w:pPr>
              <w:jc w:val="center"/>
              <w:rPr>
                <w:rFonts w:ascii="Arial" w:hAnsi="Arial" w:cs="Arial"/>
                <w:b/>
                <w:sz w:val="20"/>
                <w:szCs w:val="20"/>
              </w:rPr>
            </w:pPr>
            <w:r w:rsidRPr="003B3B0D">
              <w:rPr>
                <w:rFonts w:ascii="Arial" w:hAnsi="Arial" w:cs="Arial"/>
                <w:b/>
                <w:sz w:val="20"/>
                <w:szCs w:val="20"/>
              </w:rPr>
              <w:t>Laktasi</w:t>
            </w:r>
          </w:p>
        </w:tc>
        <w:tc>
          <w:tcPr>
            <w:tcW w:w="1417" w:type="dxa"/>
            <w:tcBorders>
              <w:top w:val="double" w:sz="4" w:space="0" w:color="auto"/>
              <w:bottom w:val="single" w:sz="4" w:space="0" w:color="auto"/>
            </w:tcBorders>
          </w:tcPr>
          <w:p w:rsidR="003B3B0D" w:rsidRPr="003B3B0D" w:rsidRDefault="003B3B0D" w:rsidP="003B3B0D">
            <w:pPr>
              <w:jc w:val="center"/>
              <w:rPr>
                <w:rFonts w:ascii="Arial" w:hAnsi="Arial" w:cs="Arial"/>
                <w:b/>
                <w:sz w:val="20"/>
                <w:szCs w:val="20"/>
              </w:rPr>
            </w:pPr>
            <w:r w:rsidRPr="003B3B0D">
              <w:rPr>
                <w:rFonts w:ascii="Arial" w:hAnsi="Arial" w:cs="Arial"/>
                <w:b/>
                <w:sz w:val="20"/>
                <w:szCs w:val="20"/>
              </w:rPr>
              <w:t>Jumlah (n)</w:t>
            </w:r>
          </w:p>
        </w:tc>
        <w:tc>
          <w:tcPr>
            <w:tcW w:w="2551" w:type="dxa"/>
            <w:tcBorders>
              <w:top w:val="double" w:sz="4" w:space="0" w:color="auto"/>
              <w:bottom w:val="single" w:sz="4" w:space="0" w:color="auto"/>
            </w:tcBorders>
          </w:tcPr>
          <w:p w:rsidR="003B3B0D" w:rsidRPr="003B3B0D" w:rsidRDefault="003B3B0D" w:rsidP="003B3B0D">
            <w:pPr>
              <w:jc w:val="both"/>
              <w:rPr>
                <w:rFonts w:ascii="Arial" w:hAnsi="Arial" w:cs="Arial"/>
                <w:b/>
                <w:sz w:val="20"/>
                <w:szCs w:val="20"/>
              </w:rPr>
            </w:pPr>
            <w:r w:rsidRPr="003B3B0D">
              <w:rPr>
                <w:rFonts w:ascii="Arial" w:hAnsi="Arial" w:cs="Arial"/>
                <w:b/>
                <w:sz w:val="20"/>
                <w:szCs w:val="20"/>
              </w:rPr>
              <w:t>Panjang Badan (cm)</w:t>
            </w:r>
          </w:p>
        </w:tc>
        <w:tc>
          <w:tcPr>
            <w:tcW w:w="2551" w:type="dxa"/>
            <w:tcBorders>
              <w:top w:val="double" w:sz="4" w:space="0" w:color="auto"/>
              <w:bottom w:val="single" w:sz="4" w:space="0" w:color="auto"/>
            </w:tcBorders>
          </w:tcPr>
          <w:p w:rsidR="003B3B0D" w:rsidRPr="003B3B0D" w:rsidRDefault="003B3B0D" w:rsidP="003B3B0D">
            <w:pPr>
              <w:rPr>
                <w:rFonts w:ascii="Arial" w:hAnsi="Arial" w:cs="Arial"/>
                <w:b/>
                <w:sz w:val="20"/>
                <w:szCs w:val="20"/>
              </w:rPr>
            </w:pPr>
            <w:r w:rsidRPr="003B3B0D">
              <w:rPr>
                <w:rFonts w:ascii="Arial" w:hAnsi="Arial" w:cs="Arial"/>
                <w:b/>
                <w:sz w:val="20"/>
                <w:szCs w:val="20"/>
              </w:rPr>
              <w:t>Produksi Susu</w:t>
            </w:r>
            <w:r w:rsidRPr="003B3B0D">
              <w:rPr>
                <w:rFonts w:ascii="Arial" w:hAnsi="Arial" w:cs="Arial"/>
                <w:b/>
                <w:sz w:val="20"/>
                <w:szCs w:val="20"/>
                <w:lang w:val="en-US"/>
              </w:rPr>
              <w:t xml:space="preserve"> </w:t>
            </w:r>
            <w:r w:rsidRPr="003B3B0D">
              <w:rPr>
                <w:rFonts w:ascii="Arial" w:hAnsi="Arial" w:cs="Arial"/>
                <w:b/>
                <w:sz w:val="20"/>
                <w:szCs w:val="20"/>
              </w:rPr>
              <w:t>ml/hari</w:t>
            </w:r>
          </w:p>
        </w:tc>
      </w:tr>
      <w:tr w:rsidR="003B3B0D" w:rsidRPr="003B3B0D" w:rsidTr="00534CAA">
        <w:trPr>
          <w:trHeight w:val="295"/>
          <w:jc w:val="center"/>
        </w:trPr>
        <w:tc>
          <w:tcPr>
            <w:tcW w:w="1774"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w:t>
            </w:r>
          </w:p>
        </w:tc>
        <w:tc>
          <w:tcPr>
            <w:tcW w:w="1417"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18</w:t>
            </w:r>
          </w:p>
        </w:tc>
        <w:tc>
          <w:tcPr>
            <w:tcW w:w="2551"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color w:val="000000"/>
                <w:sz w:val="20"/>
                <w:szCs w:val="20"/>
              </w:rPr>
              <w:t xml:space="preserve">59,63 </w:t>
            </w:r>
          </w:p>
        </w:tc>
        <w:tc>
          <w:tcPr>
            <w:tcW w:w="2551"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color w:val="000000"/>
                <w:sz w:val="20"/>
                <w:szCs w:val="20"/>
              </w:rPr>
              <w:t xml:space="preserve">617,77 </w:t>
            </w:r>
          </w:p>
        </w:tc>
      </w:tr>
      <w:tr w:rsidR="003B3B0D" w:rsidRPr="003B3B0D" w:rsidTr="00534CAA">
        <w:trPr>
          <w:trHeight w:val="279"/>
          <w:jc w:val="center"/>
        </w:trPr>
        <w:tc>
          <w:tcPr>
            <w:tcW w:w="1774"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2</w:t>
            </w:r>
          </w:p>
        </w:tc>
        <w:tc>
          <w:tcPr>
            <w:tcW w:w="1417"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18</w:t>
            </w:r>
          </w:p>
        </w:tc>
        <w:tc>
          <w:tcPr>
            <w:tcW w:w="2551"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76,79</w:t>
            </w:r>
            <w:r w:rsidRPr="003B3B0D">
              <w:rPr>
                <w:rFonts w:ascii="Arial" w:hAnsi="Arial" w:cs="Arial"/>
                <w:sz w:val="20"/>
                <w:szCs w:val="20"/>
                <w:lang w:val="en-ID"/>
              </w:rPr>
              <w:t xml:space="preserve"> </w:t>
            </w:r>
            <w:r w:rsidRPr="003B3B0D">
              <w:rPr>
                <w:rFonts w:ascii="Arial" w:hAnsi="Arial" w:cs="Arial"/>
                <w:sz w:val="20"/>
                <w:szCs w:val="20"/>
              </w:rPr>
              <w:t xml:space="preserve"> </w:t>
            </w:r>
          </w:p>
        </w:tc>
        <w:tc>
          <w:tcPr>
            <w:tcW w:w="2551"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lang w:val="en-ID"/>
              </w:rPr>
              <w:t xml:space="preserve">728,88 </w:t>
            </w:r>
          </w:p>
        </w:tc>
      </w:tr>
      <w:tr w:rsidR="003B3B0D" w:rsidRPr="003B3B0D" w:rsidTr="00534CAA">
        <w:trPr>
          <w:trHeight w:val="279"/>
          <w:jc w:val="center"/>
        </w:trPr>
        <w:tc>
          <w:tcPr>
            <w:tcW w:w="1774"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3</w:t>
            </w:r>
          </w:p>
        </w:tc>
        <w:tc>
          <w:tcPr>
            <w:tcW w:w="1417"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18</w:t>
            </w:r>
          </w:p>
        </w:tc>
        <w:tc>
          <w:tcPr>
            <w:tcW w:w="2551"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 xml:space="preserve">81,56 </w:t>
            </w:r>
          </w:p>
        </w:tc>
        <w:tc>
          <w:tcPr>
            <w:tcW w:w="2551"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color w:val="000000"/>
                <w:sz w:val="20"/>
                <w:szCs w:val="20"/>
                <w:lang w:val="en-ID"/>
              </w:rPr>
              <w:t>924,44</w:t>
            </w:r>
          </w:p>
        </w:tc>
      </w:tr>
    </w:tbl>
    <w:p w:rsidR="003B3B0D" w:rsidRPr="003B3B0D" w:rsidRDefault="003B3B0D" w:rsidP="003B3B0D">
      <w:pPr>
        <w:spacing w:line="240" w:lineRule="auto"/>
        <w:jc w:val="center"/>
        <w:rPr>
          <w:rFonts w:ascii="Arial" w:hAnsi="Arial" w:cs="Arial"/>
          <w:sz w:val="20"/>
          <w:szCs w:val="20"/>
          <w:lang w:val="en-US"/>
        </w:rPr>
      </w:pPr>
      <w:r w:rsidRPr="003B3B0D">
        <w:rPr>
          <w:rFonts w:ascii="Arial" w:hAnsi="Arial" w:cs="Arial"/>
          <w:noProof/>
          <w:sz w:val="20"/>
          <w:szCs w:val="20"/>
          <w:lang w:val="en-US"/>
        </w:rPr>
        <w:drawing>
          <wp:anchor distT="0" distB="0" distL="114300" distR="114300" simplePos="0" relativeHeight="251667456" behindDoc="0" locked="0" layoutInCell="1" allowOverlap="1" wp14:anchorId="3F14D769" wp14:editId="1D98A6CC">
            <wp:simplePos x="0" y="0"/>
            <wp:positionH relativeFrom="margin">
              <wp:posOffset>36195</wp:posOffset>
            </wp:positionH>
            <wp:positionV relativeFrom="paragraph">
              <wp:posOffset>323215</wp:posOffset>
            </wp:positionV>
            <wp:extent cx="4972050" cy="1143000"/>
            <wp:effectExtent l="0" t="0" r="19050" b="19050"/>
            <wp:wrapTopAndBottom/>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3B3B0D">
        <w:rPr>
          <w:rFonts w:ascii="Arial" w:hAnsi="Arial" w:cs="Arial"/>
          <w:sz w:val="20"/>
          <w:szCs w:val="20"/>
        </w:rPr>
        <w:t>Gambar 1. Grafik Rerata Panjang Badan Kambing</w:t>
      </w:r>
      <w:r w:rsidRPr="003B3B0D">
        <w:rPr>
          <w:rFonts w:ascii="Arial" w:hAnsi="Arial" w:cs="Arial"/>
          <w:sz w:val="20"/>
          <w:szCs w:val="20"/>
          <w:lang w:val="en-US"/>
        </w:rPr>
        <w:t xml:space="preserve"> PE</w:t>
      </w:r>
    </w:p>
    <w:p w:rsidR="003B3B0D" w:rsidRDefault="003B3B0D" w:rsidP="003B3B0D">
      <w:pPr>
        <w:spacing w:line="480" w:lineRule="auto"/>
        <w:ind w:firstLine="426"/>
        <w:jc w:val="both"/>
        <w:rPr>
          <w:rFonts w:ascii="Arial" w:hAnsi="Arial" w:cs="Arial"/>
          <w:sz w:val="20"/>
          <w:szCs w:val="20"/>
        </w:rPr>
        <w:sectPr w:rsidR="003B3B0D" w:rsidSect="00BE129C">
          <w:type w:val="continuous"/>
          <w:pgSz w:w="11907" w:h="16840" w:code="9"/>
          <w:pgMar w:top="2268" w:right="1701" w:bottom="1701" w:left="2268" w:header="709" w:footer="709" w:gutter="0"/>
          <w:cols w:space="708"/>
          <w:titlePg/>
          <w:docGrid w:linePitch="360"/>
        </w:sectPr>
      </w:pPr>
    </w:p>
    <w:p w:rsidR="003B3B0D" w:rsidRPr="003B3B0D" w:rsidRDefault="003B3B0D" w:rsidP="003B3B0D">
      <w:pPr>
        <w:spacing w:line="240" w:lineRule="auto"/>
        <w:ind w:firstLine="426"/>
        <w:jc w:val="both"/>
        <w:rPr>
          <w:rFonts w:ascii="Arial" w:hAnsi="Arial" w:cs="Arial"/>
          <w:color w:val="000000"/>
          <w:sz w:val="20"/>
          <w:szCs w:val="20"/>
        </w:rPr>
      </w:pPr>
      <w:r w:rsidRPr="003B3B0D">
        <w:rPr>
          <w:rFonts w:ascii="Arial" w:hAnsi="Arial" w:cs="Arial"/>
          <w:sz w:val="20"/>
          <w:szCs w:val="20"/>
        </w:rPr>
        <w:lastRenderedPageBreak/>
        <w:t>Hasil penelitian ini menu</w:t>
      </w:r>
      <w:r w:rsidRPr="003B3B0D">
        <w:rPr>
          <w:rFonts w:ascii="Arial" w:hAnsi="Arial" w:cs="Arial"/>
          <w:sz w:val="20"/>
          <w:szCs w:val="20"/>
          <w:lang w:val="en-US"/>
        </w:rPr>
        <w:t>n</w:t>
      </w:r>
      <w:r w:rsidRPr="003B3B0D">
        <w:rPr>
          <w:rFonts w:ascii="Arial" w:hAnsi="Arial" w:cs="Arial"/>
          <w:sz w:val="20"/>
          <w:szCs w:val="20"/>
        </w:rPr>
        <w:t xml:space="preserve">jukkan bahwa rerata panjang badan kambing PE pada laktasi </w:t>
      </w:r>
      <w:r w:rsidRPr="003B3B0D">
        <w:rPr>
          <w:rFonts w:ascii="Arial" w:hAnsi="Arial" w:cs="Arial"/>
          <w:sz w:val="20"/>
          <w:szCs w:val="20"/>
          <w:lang w:val="en-US"/>
        </w:rPr>
        <w:t>pertama</w:t>
      </w:r>
      <w:r w:rsidRPr="003B3B0D">
        <w:rPr>
          <w:rFonts w:ascii="Arial" w:hAnsi="Arial" w:cs="Arial"/>
          <w:sz w:val="20"/>
          <w:szCs w:val="20"/>
        </w:rPr>
        <w:t xml:space="preserve"> 59,63 cm,</w:t>
      </w:r>
      <w:r w:rsidRPr="003B3B0D">
        <w:rPr>
          <w:rFonts w:ascii="Arial" w:hAnsi="Arial" w:cs="Arial"/>
          <w:sz w:val="20"/>
          <w:szCs w:val="20"/>
          <w:lang w:val="en-US"/>
        </w:rPr>
        <w:t xml:space="preserve"> kedua</w:t>
      </w:r>
      <w:r w:rsidRPr="003B3B0D">
        <w:rPr>
          <w:rFonts w:ascii="Arial" w:hAnsi="Arial" w:cs="Arial"/>
          <w:sz w:val="20"/>
          <w:szCs w:val="20"/>
        </w:rPr>
        <w:t xml:space="preserve"> yaitu 76,79</w:t>
      </w:r>
      <w:r w:rsidRPr="003B3B0D">
        <w:rPr>
          <w:rFonts w:ascii="Arial" w:hAnsi="Arial" w:cs="Arial"/>
          <w:sz w:val="20"/>
          <w:szCs w:val="20"/>
          <w:lang w:val="en-ID"/>
        </w:rPr>
        <w:t xml:space="preserve"> </w:t>
      </w:r>
      <w:r w:rsidRPr="003B3B0D">
        <w:rPr>
          <w:rFonts w:ascii="Arial" w:hAnsi="Arial" w:cs="Arial"/>
          <w:sz w:val="20"/>
          <w:szCs w:val="20"/>
        </w:rPr>
        <w:t xml:space="preserve"> cm  dan </w:t>
      </w:r>
      <w:r w:rsidRPr="003B3B0D">
        <w:rPr>
          <w:rFonts w:ascii="Arial" w:hAnsi="Arial" w:cs="Arial"/>
          <w:sz w:val="20"/>
          <w:szCs w:val="20"/>
          <w:lang w:val="en-US"/>
        </w:rPr>
        <w:t xml:space="preserve">ketiga </w:t>
      </w:r>
      <w:r w:rsidRPr="003B3B0D">
        <w:rPr>
          <w:rFonts w:ascii="Arial" w:hAnsi="Arial" w:cs="Arial"/>
          <w:sz w:val="20"/>
          <w:szCs w:val="20"/>
        </w:rPr>
        <w:t xml:space="preserve">yaitu 81,56 cm. </w:t>
      </w:r>
      <w:r w:rsidRPr="003B3B0D">
        <w:rPr>
          <w:rFonts w:ascii="Arial" w:hAnsi="Arial" w:cs="Arial"/>
          <w:sz w:val="20"/>
          <w:szCs w:val="20"/>
          <w:lang w:val="en-US"/>
        </w:rPr>
        <w:t xml:space="preserve">Ukuran </w:t>
      </w:r>
      <w:r w:rsidRPr="003B3B0D">
        <w:rPr>
          <w:rFonts w:ascii="Arial" w:hAnsi="Arial" w:cs="Arial"/>
          <w:sz w:val="20"/>
          <w:szCs w:val="20"/>
        </w:rPr>
        <w:t>panjang badan</w:t>
      </w:r>
      <w:r w:rsidRPr="003B3B0D">
        <w:rPr>
          <w:rFonts w:ascii="Arial" w:hAnsi="Arial" w:cs="Arial"/>
          <w:sz w:val="20"/>
          <w:szCs w:val="20"/>
          <w:lang w:val="en-US"/>
        </w:rPr>
        <w:t xml:space="preserve"> pada</w:t>
      </w:r>
      <w:r w:rsidRPr="003B3B0D">
        <w:rPr>
          <w:rFonts w:ascii="Arial" w:hAnsi="Arial" w:cs="Arial"/>
          <w:sz w:val="20"/>
          <w:szCs w:val="20"/>
        </w:rPr>
        <w:t xml:space="preserve"> ternak kambing PE yaitu 65-85 cm</w:t>
      </w:r>
      <w:r w:rsidRPr="003B3B0D">
        <w:rPr>
          <w:rFonts w:ascii="Arial" w:hAnsi="Arial" w:cs="Arial"/>
          <w:sz w:val="20"/>
          <w:szCs w:val="20"/>
          <w:lang w:val="en-US"/>
        </w:rPr>
        <w:t xml:space="preserve"> </w:t>
      </w:r>
      <w:proofErr w:type="gramStart"/>
      <w:r w:rsidRPr="003B3B0D">
        <w:rPr>
          <w:rFonts w:ascii="Arial" w:hAnsi="Arial" w:cs="Arial"/>
          <w:sz w:val="20"/>
          <w:szCs w:val="20"/>
          <w:lang w:val="en-US"/>
        </w:rPr>
        <w:t xml:space="preserve">( </w:t>
      </w:r>
      <w:r w:rsidRPr="003B3B0D">
        <w:rPr>
          <w:rFonts w:ascii="Arial" w:hAnsi="Arial" w:cs="Arial"/>
          <w:sz w:val="20"/>
          <w:szCs w:val="20"/>
        </w:rPr>
        <w:t>Lembah</w:t>
      </w:r>
      <w:proofErr w:type="gramEnd"/>
      <w:r w:rsidRPr="003B3B0D">
        <w:rPr>
          <w:rFonts w:ascii="Arial" w:hAnsi="Arial" w:cs="Arial"/>
          <w:sz w:val="20"/>
          <w:szCs w:val="20"/>
        </w:rPr>
        <w:t xml:space="preserve"> Gogoniti Farm</w:t>
      </w:r>
      <w:r w:rsidRPr="003B3B0D">
        <w:rPr>
          <w:rFonts w:ascii="Arial" w:hAnsi="Arial" w:cs="Arial"/>
          <w:sz w:val="20"/>
          <w:szCs w:val="20"/>
          <w:lang w:val="en-US"/>
        </w:rPr>
        <w:t xml:space="preserve">, </w:t>
      </w:r>
      <w:r w:rsidRPr="003B3B0D">
        <w:rPr>
          <w:rFonts w:ascii="Arial" w:hAnsi="Arial" w:cs="Arial"/>
          <w:sz w:val="20"/>
          <w:szCs w:val="20"/>
        </w:rPr>
        <w:t>2008</w:t>
      </w:r>
      <w:r w:rsidRPr="003B3B0D">
        <w:rPr>
          <w:rFonts w:ascii="Arial" w:hAnsi="Arial" w:cs="Arial"/>
          <w:sz w:val="20"/>
          <w:szCs w:val="20"/>
          <w:lang w:val="en-US"/>
        </w:rPr>
        <w:t xml:space="preserve"> </w:t>
      </w:r>
      <w:r w:rsidRPr="003B3B0D">
        <w:rPr>
          <w:rFonts w:ascii="Arial" w:hAnsi="Arial" w:cs="Arial"/>
          <w:sz w:val="20"/>
          <w:szCs w:val="20"/>
        </w:rPr>
        <w:t xml:space="preserve">). Hal ini menunjukan bahwa ukuran panjang badan kambing PE di Kelompok Tani Mandiri Nganggring  Desa Girikerto </w:t>
      </w:r>
      <w:r w:rsidRPr="003B3B0D">
        <w:rPr>
          <w:rFonts w:ascii="Arial" w:hAnsi="Arial" w:cs="Arial"/>
          <w:sz w:val="20"/>
          <w:szCs w:val="20"/>
        </w:rPr>
        <w:lastRenderedPageBreak/>
        <w:t xml:space="preserve">Kecamatan Turi masih cukup baik. Performa ternak dapat dipengaruhi </w:t>
      </w:r>
      <w:r w:rsidRPr="003B3B0D">
        <w:rPr>
          <w:rFonts w:ascii="Arial" w:hAnsi="Arial" w:cs="Arial"/>
          <w:color w:val="000000"/>
          <w:sz w:val="20"/>
          <w:szCs w:val="20"/>
        </w:rPr>
        <w:t>oleh beberapa faktor yang kompleks</w:t>
      </w:r>
      <w:r w:rsidRPr="003B3B0D">
        <w:rPr>
          <w:rFonts w:ascii="Arial" w:hAnsi="Arial" w:cs="Arial"/>
          <w:color w:val="000000"/>
          <w:sz w:val="20"/>
          <w:szCs w:val="20"/>
          <w:lang w:val="en-ID"/>
        </w:rPr>
        <w:t xml:space="preserve"> </w:t>
      </w:r>
      <w:r w:rsidRPr="003B3B0D">
        <w:rPr>
          <w:rFonts w:ascii="Arial" w:hAnsi="Arial" w:cs="Arial"/>
          <w:color w:val="000000"/>
          <w:sz w:val="20"/>
          <w:szCs w:val="20"/>
        </w:rPr>
        <w:t xml:space="preserve">seperti mutu genetik, manajemen pakan, dan lingkungan </w:t>
      </w:r>
      <w:r w:rsidRPr="003B3B0D">
        <w:rPr>
          <w:rFonts w:ascii="Arial" w:hAnsi="Arial" w:cs="Arial"/>
          <w:sz w:val="20"/>
          <w:szCs w:val="20"/>
        </w:rPr>
        <w:t>Budiarsana (2005)</w:t>
      </w:r>
      <w:r w:rsidRPr="003B3B0D">
        <w:rPr>
          <w:rFonts w:ascii="Arial" w:hAnsi="Arial" w:cs="Arial"/>
          <w:color w:val="000000"/>
          <w:sz w:val="20"/>
          <w:szCs w:val="20"/>
        </w:rPr>
        <w:t xml:space="preserve">. menurut </w:t>
      </w:r>
      <w:r w:rsidRPr="003B3B0D">
        <w:rPr>
          <w:rFonts w:ascii="Arial" w:hAnsi="Arial" w:cs="Arial"/>
          <w:sz w:val="20"/>
          <w:szCs w:val="20"/>
        </w:rPr>
        <w:t xml:space="preserve">Rasminati </w:t>
      </w:r>
      <w:r w:rsidRPr="003B3B0D">
        <w:rPr>
          <w:rFonts w:ascii="Arial" w:hAnsi="Arial" w:cs="Arial"/>
          <w:i/>
          <w:sz w:val="20"/>
          <w:szCs w:val="20"/>
        </w:rPr>
        <w:t>at al.</w:t>
      </w:r>
      <w:r w:rsidRPr="003B3B0D">
        <w:rPr>
          <w:rFonts w:ascii="Arial" w:hAnsi="Arial" w:cs="Arial"/>
          <w:sz w:val="20"/>
          <w:szCs w:val="20"/>
        </w:rPr>
        <w:t xml:space="preserve"> (2012),</w:t>
      </w:r>
      <w:r w:rsidRPr="003B3B0D">
        <w:rPr>
          <w:rFonts w:ascii="Arial" w:hAnsi="Arial" w:cs="Arial"/>
          <w:color w:val="FF0000"/>
          <w:sz w:val="20"/>
          <w:szCs w:val="20"/>
        </w:rPr>
        <w:t xml:space="preserve"> </w:t>
      </w:r>
      <w:r w:rsidRPr="003B3B0D">
        <w:rPr>
          <w:rFonts w:ascii="Arial" w:hAnsi="Arial" w:cs="Arial"/>
          <w:sz w:val="20"/>
          <w:szCs w:val="20"/>
        </w:rPr>
        <w:t>p</w:t>
      </w:r>
      <w:r w:rsidRPr="003B3B0D">
        <w:rPr>
          <w:rFonts w:ascii="Arial" w:hAnsi="Arial" w:cs="Arial"/>
          <w:color w:val="000000"/>
          <w:sz w:val="20"/>
          <w:szCs w:val="20"/>
        </w:rPr>
        <w:t>roduktivitas ternak dipengaruhi oleh faktor lingkungan sampai 70% dan faktor genetik hanya sekitar 30%.</w:t>
      </w:r>
    </w:p>
    <w:p w:rsidR="003B3B0D" w:rsidRDefault="003B3B0D" w:rsidP="003B3B0D">
      <w:pPr>
        <w:spacing w:line="240" w:lineRule="auto"/>
        <w:jc w:val="both"/>
        <w:rPr>
          <w:rFonts w:ascii="Times New Roman" w:hAnsi="Times New Roman" w:cs="Times New Roman"/>
          <w:b/>
          <w:sz w:val="24"/>
          <w:szCs w:val="24"/>
        </w:rPr>
        <w:sectPr w:rsidR="003B3B0D" w:rsidSect="00BE129C">
          <w:type w:val="continuous"/>
          <w:pgSz w:w="11907" w:h="16840" w:code="9"/>
          <w:pgMar w:top="2268" w:right="1701" w:bottom="1701" w:left="2268" w:header="709" w:footer="709" w:gutter="0"/>
          <w:cols w:num="2" w:space="708"/>
          <w:titlePg/>
          <w:docGrid w:linePitch="360"/>
        </w:sectPr>
      </w:pPr>
    </w:p>
    <w:p w:rsidR="003B3B0D" w:rsidRPr="003B3B0D" w:rsidRDefault="003B3B0D" w:rsidP="003B3B0D">
      <w:pPr>
        <w:spacing w:line="240" w:lineRule="auto"/>
        <w:jc w:val="both"/>
        <w:rPr>
          <w:rFonts w:ascii="Arial" w:hAnsi="Arial" w:cs="Arial"/>
          <w:b/>
          <w:sz w:val="20"/>
          <w:szCs w:val="20"/>
        </w:rPr>
      </w:pPr>
      <w:r w:rsidRPr="003B3B0D">
        <w:rPr>
          <w:rFonts w:ascii="Arial" w:hAnsi="Arial" w:cs="Arial"/>
          <w:b/>
          <w:sz w:val="20"/>
          <w:szCs w:val="20"/>
        </w:rPr>
        <w:lastRenderedPageBreak/>
        <w:t>Korelasi Panjang Badan Terhadap Produksi Susu</w:t>
      </w:r>
    </w:p>
    <w:p w:rsidR="003B3B0D" w:rsidRPr="003B3B0D" w:rsidRDefault="003B3B0D" w:rsidP="003B3B0D">
      <w:pPr>
        <w:spacing w:before="240" w:after="0" w:line="240" w:lineRule="auto"/>
        <w:jc w:val="center"/>
        <w:rPr>
          <w:rFonts w:ascii="Arial" w:hAnsi="Arial" w:cs="Arial"/>
          <w:sz w:val="20"/>
          <w:szCs w:val="20"/>
        </w:rPr>
      </w:pPr>
      <w:r w:rsidRPr="003B3B0D">
        <w:rPr>
          <w:rFonts w:ascii="Arial" w:hAnsi="Arial" w:cs="Arial"/>
          <w:sz w:val="20"/>
          <w:szCs w:val="20"/>
        </w:rPr>
        <w:t xml:space="preserve">Tabel </w:t>
      </w:r>
      <w:r w:rsidRPr="003B3B0D">
        <w:rPr>
          <w:rFonts w:ascii="Arial" w:hAnsi="Arial" w:cs="Arial"/>
          <w:sz w:val="20"/>
          <w:szCs w:val="20"/>
          <w:lang w:val="en-US"/>
        </w:rPr>
        <w:t>3</w:t>
      </w:r>
      <w:r w:rsidRPr="003B3B0D">
        <w:rPr>
          <w:rFonts w:ascii="Arial" w:hAnsi="Arial" w:cs="Arial"/>
          <w:sz w:val="20"/>
          <w:szCs w:val="20"/>
        </w:rPr>
        <w:t>. Ringkasan Hasil Uji Hipotesis dengan Regresi Secara Parsial Panjang Badan Terhadap Produksi Susu</w:t>
      </w:r>
    </w:p>
    <w:tbl>
      <w:tblPr>
        <w:tblStyle w:val="TableGrid"/>
        <w:tblW w:w="8084" w:type="dxa"/>
        <w:jc w:val="center"/>
        <w:tblBorders>
          <w:left w:val="none" w:sz="0" w:space="0" w:color="auto"/>
          <w:right w:val="none" w:sz="0" w:space="0" w:color="auto"/>
          <w:insideV w:val="none" w:sz="0" w:space="0" w:color="auto"/>
        </w:tblBorders>
        <w:tblLook w:val="01E0" w:firstRow="1" w:lastRow="1" w:firstColumn="1" w:lastColumn="1" w:noHBand="0" w:noVBand="0"/>
      </w:tblPr>
      <w:tblGrid>
        <w:gridCol w:w="3179"/>
        <w:gridCol w:w="1589"/>
        <w:gridCol w:w="1589"/>
        <w:gridCol w:w="1727"/>
      </w:tblGrid>
      <w:tr w:rsidR="003B3B0D" w:rsidRPr="003B3B0D" w:rsidTr="00534CAA">
        <w:trPr>
          <w:trHeight w:val="573"/>
          <w:jc w:val="center"/>
        </w:trPr>
        <w:tc>
          <w:tcPr>
            <w:tcW w:w="3179" w:type="dxa"/>
            <w:tcBorders>
              <w:top w:val="double" w:sz="4" w:space="0" w:color="auto"/>
            </w:tcBorders>
            <w:tcMar>
              <w:left w:w="57" w:type="dxa"/>
              <w:right w:w="57" w:type="dxa"/>
            </w:tcMar>
            <w:vAlign w:val="center"/>
          </w:tcPr>
          <w:p w:rsidR="003B3B0D" w:rsidRPr="003B3B0D" w:rsidRDefault="003B3B0D" w:rsidP="003B3B0D">
            <w:pPr>
              <w:jc w:val="center"/>
              <w:rPr>
                <w:rFonts w:ascii="Arial" w:hAnsi="Arial" w:cs="Arial"/>
                <w:b/>
                <w:sz w:val="20"/>
                <w:szCs w:val="20"/>
              </w:rPr>
            </w:pPr>
            <w:r w:rsidRPr="003B3B0D">
              <w:rPr>
                <w:rFonts w:ascii="Arial" w:hAnsi="Arial" w:cs="Arial"/>
                <w:b/>
                <w:sz w:val="20"/>
                <w:szCs w:val="20"/>
              </w:rPr>
              <w:t>Variabel</w:t>
            </w:r>
          </w:p>
        </w:tc>
        <w:tc>
          <w:tcPr>
            <w:tcW w:w="1589" w:type="dxa"/>
            <w:tcBorders>
              <w:top w:val="double" w:sz="4" w:space="0" w:color="auto"/>
            </w:tcBorders>
            <w:vAlign w:val="center"/>
          </w:tcPr>
          <w:p w:rsidR="003B3B0D" w:rsidRPr="003B3B0D" w:rsidRDefault="003B3B0D" w:rsidP="003B3B0D">
            <w:pPr>
              <w:jc w:val="center"/>
              <w:rPr>
                <w:rFonts w:ascii="Arial" w:hAnsi="Arial" w:cs="Arial"/>
                <w:b/>
                <w:sz w:val="20"/>
                <w:szCs w:val="20"/>
                <w:lang w:val="en-US"/>
              </w:rPr>
            </w:pPr>
            <w:r w:rsidRPr="003B3B0D">
              <w:rPr>
                <w:rFonts w:ascii="Arial" w:hAnsi="Arial" w:cs="Arial"/>
                <w:b/>
                <w:sz w:val="20"/>
                <w:szCs w:val="20"/>
                <w:lang w:val="en-US"/>
              </w:rPr>
              <w:t>R</w:t>
            </w:r>
          </w:p>
        </w:tc>
        <w:tc>
          <w:tcPr>
            <w:tcW w:w="1589" w:type="dxa"/>
            <w:tcBorders>
              <w:top w:val="double" w:sz="4" w:space="0" w:color="auto"/>
            </w:tcBorders>
            <w:tcMar>
              <w:left w:w="57" w:type="dxa"/>
              <w:right w:w="57" w:type="dxa"/>
            </w:tcMar>
            <w:vAlign w:val="center"/>
          </w:tcPr>
          <w:p w:rsidR="003B3B0D" w:rsidRPr="003B3B0D" w:rsidRDefault="003B3B0D" w:rsidP="003B3B0D">
            <w:pPr>
              <w:jc w:val="center"/>
              <w:rPr>
                <w:rFonts w:ascii="Arial" w:hAnsi="Arial" w:cs="Arial"/>
                <w:b/>
                <w:sz w:val="20"/>
                <w:szCs w:val="20"/>
              </w:rPr>
            </w:pPr>
            <w:r w:rsidRPr="003B3B0D">
              <w:rPr>
                <w:rFonts w:ascii="Arial" w:hAnsi="Arial" w:cs="Arial"/>
                <w:b/>
                <w:i/>
                <w:sz w:val="20"/>
                <w:szCs w:val="20"/>
              </w:rPr>
              <w:t>p value</w:t>
            </w:r>
          </w:p>
        </w:tc>
        <w:tc>
          <w:tcPr>
            <w:tcW w:w="1727" w:type="dxa"/>
            <w:tcBorders>
              <w:top w:val="double" w:sz="4" w:space="0" w:color="auto"/>
            </w:tcBorders>
            <w:tcMar>
              <w:left w:w="57" w:type="dxa"/>
              <w:right w:w="57" w:type="dxa"/>
            </w:tcMar>
            <w:vAlign w:val="center"/>
          </w:tcPr>
          <w:p w:rsidR="003B3B0D" w:rsidRPr="003B3B0D" w:rsidRDefault="003B3B0D" w:rsidP="003B3B0D">
            <w:pPr>
              <w:jc w:val="center"/>
              <w:rPr>
                <w:rFonts w:ascii="Arial" w:hAnsi="Arial" w:cs="Arial"/>
                <w:b/>
                <w:sz w:val="20"/>
                <w:szCs w:val="20"/>
              </w:rPr>
            </w:pPr>
            <w:r w:rsidRPr="003B3B0D">
              <w:rPr>
                <w:rFonts w:ascii="Arial" w:hAnsi="Arial" w:cs="Arial"/>
                <w:b/>
                <w:sz w:val="20"/>
                <w:szCs w:val="20"/>
              </w:rPr>
              <w:t>Keterangan</w:t>
            </w:r>
          </w:p>
        </w:tc>
      </w:tr>
      <w:tr w:rsidR="003B3B0D" w:rsidRPr="003B3B0D" w:rsidTr="00534CAA">
        <w:trPr>
          <w:trHeight w:val="573"/>
          <w:jc w:val="center"/>
        </w:trPr>
        <w:tc>
          <w:tcPr>
            <w:tcW w:w="3179" w:type="dxa"/>
            <w:tcMar>
              <w:left w:w="57" w:type="dxa"/>
              <w:right w:w="57" w:type="dxa"/>
            </w:tcMar>
            <w:vAlign w:val="center"/>
          </w:tcPr>
          <w:p w:rsidR="003B3B0D" w:rsidRPr="003B3B0D" w:rsidRDefault="003B3B0D" w:rsidP="003B3B0D">
            <w:pPr>
              <w:jc w:val="center"/>
              <w:rPr>
                <w:rFonts w:ascii="Arial" w:hAnsi="Arial" w:cs="Arial"/>
                <w:sz w:val="20"/>
                <w:szCs w:val="20"/>
                <w:lang w:val="en-US"/>
              </w:rPr>
            </w:pPr>
            <w:r w:rsidRPr="003B3B0D">
              <w:rPr>
                <w:rFonts w:ascii="Arial" w:hAnsi="Arial" w:cs="Arial"/>
                <w:sz w:val="20"/>
                <w:szCs w:val="20"/>
              </w:rPr>
              <w:t>Korelasi panjang badan terhadap produsi susu</w:t>
            </w:r>
          </w:p>
        </w:tc>
        <w:tc>
          <w:tcPr>
            <w:tcW w:w="1589" w:type="dxa"/>
            <w:vAlign w:val="center"/>
          </w:tcPr>
          <w:p w:rsidR="003B3B0D" w:rsidRPr="003B3B0D" w:rsidRDefault="003B3B0D" w:rsidP="003B3B0D">
            <w:pPr>
              <w:autoSpaceDE w:val="0"/>
              <w:autoSpaceDN w:val="0"/>
              <w:adjustRightInd w:val="0"/>
              <w:ind w:left="60" w:right="60"/>
              <w:jc w:val="center"/>
              <w:rPr>
                <w:rFonts w:ascii="Arial" w:hAnsi="Arial" w:cs="Arial"/>
                <w:color w:val="000000"/>
                <w:sz w:val="20"/>
                <w:szCs w:val="20"/>
              </w:rPr>
            </w:pPr>
            <w:r w:rsidRPr="003B3B0D">
              <w:rPr>
                <w:rFonts w:ascii="Arial" w:hAnsi="Arial" w:cs="Arial"/>
                <w:color w:val="000000"/>
                <w:sz w:val="20"/>
                <w:szCs w:val="20"/>
              </w:rPr>
              <w:t>21,123</w:t>
            </w:r>
          </w:p>
        </w:tc>
        <w:tc>
          <w:tcPr>
            <w:tcW w:w="1589" w:type="dxa"/>
            <w:tcMar>
              <w:left w:w="57" w:type="dxa"/>
              <w:right w:w="57" w:type="dxa"/>
            </w:tcMar>
            <w:vAlign w:val="center"/>
          </w:tcPr>
          <w:p w:rsidR="003B3B0D" w:rsidRPr="003B3B0D" w:rsidRDefault="003B3B0D" w:rsidP="003B3B0D">
            <w:pPr>
              <w:autoSpaceDE w:val="0"/>
              <w:autoSpaceDN w:val="0"/>
              <w:adjustRightInd w:val="0"/>
              <w:ind w:left="60" w:right="60"/>
              <w:jc w:val="center"/>
              <w:rPr>
                <w:rFonts w:ascii="Arial" w:hAnsi="Arial" w:cs="Arial"/>
                <w:color w:val="000000"/>
                <w:sz w:val="20"/>
                <w:szCs w:val="20"/>
              </w:rPr>
            </w:pPr>
            <w:r w:rsidRPr="003B3B0D">
              <w:rPr>
                <w:rFonts w:ascii="Arial" w:hAnsi="Arial" w:cs="Arial"/>
                <w:color w:val="000000"/>
                <w:sz w:val="20"/>
                <w:szCs w:val="20"/>
              </w:rPr>
              <w:t>0.003</w:t>
            </w:r>
          </w:p>
        </w:tc>
        <w:tc>
          <w:tcPr>
            <w:tcW w:w="1727" w:type="dxa"/>
            <w:tcMar>
              <w:left w:w="57" w:type="dxa"/>
              <w:right w:w="57" w:type="dxa"/>
            </w:tcMar>
            <w:vAlign w:val="center"/>
          </w:tcPr>
          <w:p w:rsidR="003B3B0D" w:rsidRPr="003B3B0D" w:rsidRDefault="003B3B0D" w:rsidP="003B3B0D">
            <w:pPr>
              <w:jc w:val="center"/>
              <w:rPr>
                <w:rFonts w:ascii="Arial" w:hAnsi="Arial" w:cs="Arial"/>
                <w:sz w:val="20"/>
                <w:szCs w:val="20"/>
              </w:rPr>
            </w:pPr>
            <w:r w:rsidRPr="003B3B0D">
              <w:rPr>
                <w:rFonts w:ascii="Arial" w:hAnsi="Arial" w:cs="Arial"/>
                <w:sz w:val="20"/>
                <w:szCs w:val="20"/>
                <w:lang w:val="en-US"/>
              </w:rPr>
              <w:t xml:space="preserve">Sangat </w:t>
            </w:r>
            <w:r w:rsidRPr="003B3B0D">
              <w:rPr>
                <w:rFonts w:ascii="Arial" w:hAnsi="Arial" w:cs="Arial"/>
                <w:sz w:val="20"/>
                <w:szCs w:val="20"/>
              </w:rPr>
              <w:t xml:space="preserve">Signifikan </w:t>
            </w:r>
            <w:r w:rsidRPr="003B3B0D">
              <w:rPr>
                <w:rFonts w:ascii="Arial" w:hAnsi="Arial" w:cs="Arial"/>
                <w:sz w:val="20"/>
                <w:szCs w:val="20"/>
                <w:lang w:val="en-US"/>
              </w:rPr>
              <w:t>(P</w:t>
            </w:r>
            <w:r w:rsidRPr="003B3B0D">
              <w:rPr>
                <w:rFonts w:ascii="Arial" w:hAnsi="Arial" w:cs="Arial"/>
                <w:sz w:val="20"/>
                <w:szCs w:val="20"/>
              </w:rPr>
              <w:t>&lt;0,0</w:t>
            </w:r>
            <w:r w:rsidRPr="003B3B0D">
              <w:rPr>
                <w:rFonts w:ascii="Arial" w:hAnsi="Arial" w:cs="Arial"/>
                <w:sz w:val="20"/>
                <w:szCs w:val="20"/>
                <w:lang w:val="en-US"/>
              </w:rPr>
              <w:t>1</w:t>
            </w:r>
            <w:r w:rsidRPr="003B3B0D">
              <w:rPr>
                <w:rFonts w:ascii="Arial" w:hAnsi="Arial" w:cs="Arial"/>
                <w:sz w:val="20"/>
                <w:szCs w:val="20"/>
              </w:rPr>
              <w:t>)</w:t>
            </w:r>
          </w:p>
        </w:tc>
      </w:tr>
    </w:tbl>
    <w:p w:rsidR="003B3B0D" w:rsidRPr="003B3B0D" w:rsidRDefault="003B3B0D" w:rsidP="003B3B0D">
      <w:pPr>
        <w:spacing w:before="240" w:line="240" w:lineRule="auto"/>
        <w:jc w:val="center"/>
        <w:rPr>
          <w:rFonts w:ascii="Arial" w:hAnsi="Arial" w:cs="Arial"/>
          <w:sz w:val="20"/>
          <w:szCs w:val="20"/>
          <w:lang w:val="en-US"/>
        </w:rPr>
      </w:pPr>
      <w:r w:rsidRPr="003B3B0D">
        <w:rPr>
          <w:rFonts w:ascii="Arial" w:hAnsi="Arial" w:cs="Arial"/>
          <w:noProof/>
          <w:sz w:val="20"/>
          <w:szCs w:val="20"/>
          <w:lang w:val="en-US"/>
        </w:rPr>
        <w:drawing>
          <wp:anchor distT="0" distB="0" distL="114300" distR="114300" simplePos="0" relativeHeight="251660288" behindDoc="0" locked="0" layoutInCell="1" allowOverlap="1" wp14:anchorId="044396D0" wp14:editId="2FFD4D9B">
            <wp:simplePos x="0" y="0"/>
            <wp:positionH relativeFrom="margin">
              <wp:posOffset>45085</wp:posOffset>
            </wp:positionH>
            <wp:positionV relativeFrom="paragraph">
              <wp:posOffset>160020</wp:posOffset>
            </wp:positionV>
            <wp:extent cx="4924425" cy="1066800"/>
            <wp:effectExtent l="57150" t="0" r="66675" b="133350"/>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3B3B0D">
        <w:rPr>
          <w:rFonts w:ascii="Arial" w:hAnsi="Arial" w:cs="Arial"/>
          <w:sz w:val="20"/>
          <w:szCs w:val="20"/>
        </w:rPr>
        <w:t xml:space="preserve">Gambar </w:t>
      </w:r>
      <w:r w:rsidRPr="003B3B0D">
        <w:rPr>
          <w:rFonts w:ascii="Arial" w:hAnsi="Arial" w:cs="Arial"/>
          <w:sz w:val="20"/>
          <w:szCs w:val="20"/>
          <w:lang w:val="en-US"/>
        </w:rPr>
        <w:t>2</w:t>
      </w:r>
      <w:r w:rsidRPr="003B3B0D">
        <w:rPr>
          <w:rFonts w:ascii="Arial" w:hAnsi="Arial" w:cs="Arial"/>
          <w:sz w:val="20"/>
          <w:szCs w:val="20"/>
        </w:rPr>
        <w:t xml:space="preserve">. </w:t>
      </w:r>
      <w:r w:rsidRPr="003B3B0D">
        <w:rPr>
          <w:rFonts w:ascii="Arial" w:hAnsi="Arial" w:cs="Arial"/>
          <w:sz w:val="20"/>
          <w:szCs w:val="20"/>
          <w:lang w:val="en-US"/>
        </w:rPr>
        <w:t xml:space="preserve">Grafik </w:t>
      </w:r>
      <w:r w:rsidRPr="003B3B0D">
        <w:rPr>
          <w:rFonts w:ascii="Arial" w:hAnsi="Arial" w:cs="Arial"/>
          <w:sz w:val="20"/>
          <w:szCs w:val="20"/>
        </w:rPr>
        <w:t>Korelasi</w:t>
      </w:r>
      <w:r w:rsidRPr="003B3B0D">
        <w:rPr>
          <w:rFonts w:ascii="Arial" w:hAnsi="Arial" w:cs="Arial"/>
          <w:sz w:val="20"/>
          <w:szCs w:val="20"/>
          <w:lang w:val="en-US"/>
        </w:rPr>
        <w:t xml:space="preserve"> </w:t>
      </w:r>
      <w:proofErr w:type="gramStart"/>
      <w:r w:rsidRPr="003B3B0D">
        <w:rPr>
          <w:rFonts w:ascii="Arial" w:hAnsi="Arial" w:cs="Arial"/>
          <w:sz w:val="20"/>
          <w:szCs w:val="20"/>
        </w:rPr>
        <w:t>Panjang</w:t>
      </w:r>
      <w:r w:rsidRPr="003B3B0D">
        <w:rPr>
          <w:rFonts w:ascii="Arial" w:hAnsi="Arial" w:cs="Arial"/>
          <w:sz w:val="20"/>
          <w:szCs w:val="20"/>
          <w:lang w:val="en-US"/>
        </w:rPr>
        <w:t xml:space="preserve">  </w:t>
      </w:r>
      <w:r w:rsidRPr="003B3B0D">
        <w:rPr>
          <w:rFonts w:ascii="Arial" w:hAnsi="Arial" w:cs="Arial"/>
          <w:sz w:val="20"/>
          <w:szCs w:val="20"/>
        </w:rPr>
        <w:t>B</w:t>
      </w:r>
      <w:r w:rsidRPr="003B3B0D">
        <w:rPr>
          <w:rFonts w:ascii="Arial" w:hAnsi="Arial" w:cs="Arial"/>
          <w:sz w:val="20"/>
          <w:szCs w:val="20"/>
          <w:lang w:val="en-US"/>
        </w:rPr>
        <w:t>adan</w:t>
      </w:r>
      <w:proofErr w:type="gramEnd"/>
      <w:r w:rsidRPr="003B3B0D">
        <w:rPr>
          <w:rFonts w:ascii="Arial" w:hAnsi="Arial" w:cs="Arial"/>
          <w:sz w:val="20"/>
          <w:szCs w:val="20"/>
          <w:lang w:val="en-US"/>
        </w:rPr>
        <w:t xml:space="preserve"> dengan</w:t>
      </w:r>
      <w:r w:rsidRPr="003B3B0D">
        <w:rPr>
          <w:rFonts w:ascii="Arial" w:hAnsi="Arial" w:cs="Arial"/>
          <w:sz w:val="20"/>
          <w:szCs w:val="20"/>
        </w:rPr>
        <w:t xml:space="preserve"> Produksi Susu</w:t>
      </w:r>
      <w:r w:rsidRPr="003B3B0D">
        <w:rPr>
          <w:rFonts w:ascii="Arial" w:hAnsi="Arial" w:cs="Arial"/>
          <w:sz w:val="20"/>
          <w:szCs w:val="20"/>
          <w:lang w:val="en-ID"/>
        </w:rPr>
        <w:t xml:space="preserve"> </w:t>
      </w:r>
      <w:r w:rsidRPr="003B3B0D">
        <w:rPr>
          <w:rFonts w:ascii="Arial" w:hAnsi="Arial" w:cs="Arial"/>
          <w:sz w:val="20"/>
          <w:szCs w:val="20"/>
        </w:rPr>
        <w:t>Kambing PE</w:t>
      </w:r>
    </w:p>
    <w:p w:rsidR="003B3B0D" w:rsidRDefault="003B3B0D" w:rsidP="003B3B0D">
      <w:pPr>
        <w:spacing w:line="240" w:lineRule="auto"/>
        <w:ind w:firstLine="360"/>
        <w:jc w:val="both"/>
        <w:rPr>
          <w:rFonts w:ascii="Arial" w:hAnsi="Arial" w:cs="Arial"/>
          <w:sz w:val="20"/>
          <w:szCs w:val="20"/>
        </w:rPr>
        <w:sectPr w:rsidR="003B3B0D" w:rsidSect="00BE129C">
          <w:type w:val="continuous"/>
          <w:pgSz w:w="11907" w:h="16840" w:code="9"/>
          <w:pgMar w:top="2268" w:right="1701" w:bottom="1701" w:left="2268" w:header="709" w:footer="709" w:gutter="0"/>
          <w:cols w:space="708"/>
          <w:titlePg/>
          <w:docGrid w:linePitch="360"/>
        </w:sectPr>
      </w:pPr>
    </w:p>
    <w:p w:rsidR="003B3B0D" w:rsidRPr="003B3B0D" w:rsidRDefault="003B3B0D" w:rsidP="003B3B0D">
      <w:pPr>
        <w:spacing w:line="240" w:lineRule="auto"/>
        <w:ind w:firstLine="360"/>
        <w:jc w:val="both"/>
        <w:rPr>
          <w:rFonts w:ascii="Arial" w:hAnsi="Arial" w:cs="Arial"/>
          <w:sz w:val="20"/>
          <w:szCs w:val="20"/>
        </w:rPr>
      </w:pPr>
      <w:r w:rsidRPr="003B3B0D">
        <w:rPr>
          <w:rFonts w:ascii="Arial" w:hAnsi="Arial" w:cs="Arial"/>
          <w:sz w:val="20"/>
          <w:szCs w:val="20"/>
        </w:rPr>
        <w:lastRenderedPageBreak/>
        <w:t>Berdasarkan hasil pengujian korelasi regresi antara panjang badan dan produksi susu kambing PE diperoleh Panjang badan memililiki korelasi sebesar 21,1% dengan nilai</w:t>
      </w:r>
      <w:r w:rsidRPr="003B3B0D">
        <w:rPr>
          <w:rFonts w:ascii="Arial" w:hAnsi="Arial" w:cs="Arial"/>
          <w:sz w:val="20"/>
          <w:szCs w:val="20"/>
          <w:lang w:val="en-US"/>
        </w:rPr>
        <w:t xml:space="preserve"> sangat</w:t>
      </w:r>
      <w:r w:rsidRPr="003B3B0D">
        <w:rPr>
          <w:rFonts w:ascii="Arial" w:hAnsi="Arial" w:cs="Arial"/>
          <w:sz w:val="20"/>
          <w:szCs w:val="20"/>
        </w:rPr>
        <w:t xml:space="preserve"> signifikan</w:t>
      </w:r>
      <w:r w:rsidRPr="003B3B0D">
        <w:rPr>
          <w:rFonts w:ascii="Arial" w:hAnsi="Arial" w:cs="Arial"/>
          <w:sz w:val="20"/>
          <w:szCs w:val="20"/>
          <w:lang w:val="en-US"/>
        </w:rPr>
        <w:t>si</w:t>
      </w:r>
      <w:r w:rsidRPr="003B3B0D">
        <w:rPr>
          <w:rFonts w:ascii="Arial" w:hAnsi="Arial" w:cs="Arial"/>
          <w:sz w:val="20"/>
          <w:szCs w:val="20"/>
        </w:rPr>
        <w:t xml:space="preserve"> sebesar 0,003 (P&lt; 0.0</w:t>
      </w:r>
      <w:r w:rsidRPr="003B3B0D">
        <w:rPr>
          <w:rFonts w:ascii="Arial" w:hAnsi="Arial" w:cs="Arial"/>
          <w:sz w:val="20"/>
          <w:szCs w:val="20"/>
          <w:lang w:val="en-US"/>
        </w:rPr>
        <w:t>1</w:t>
      </w:r>
      <w:r w:rsidRPr="003B3B0D">
        <w:rPr>
          <w:rFonts w:ascii="Arial" w:hAnsi="Arial" w:cs="Arial"/>
          <w:sz w:val="20"/>
          <w:szCs w:val="20"/>
        </w:rPr>
        <w:t>). Adapun persamaan garis regresi nya yaitu Y = 1102,498 + 21,123 X1</w:t>
      </w:r>
      <w:r w:rsidRPr="003B3B0D">
        <w:rPr>
          <w:rFonts w:ascii="Arial" w:hAnsi="Arial" w:cs="Arial"/>
          <w:sz w:val="20"/>
          <w:szCs w:val="20"/>
          <w:lang w:val="en-US"/>
        </w:rPr>
        <w:t xml:space="preserve">. </w:t>
      </w:r>
      <w:r w:rsidRPr="003B3B0D">
        <w:rPr>
          <w:rFonts w:ascii="Arial" w:hAnsi="Arial" w:cs="Arial"/>
          <w:sz w:val="20"/>
          <w:szCs w:val="20"/>
        </w:rPr>
        <w:t xml:space="preserve">Koefisien regresi variabel panjang badan (X1) sebesar 21,123  artinya bahwa peningkatan satu unit variabel panjang badan dengan asumsi variabel bebas lain konstan akan menyebabkan kenaikan volume produksi susu besarnya 21,1%, begitu seterusnya. Hal ini diduga bahwa ternak yang memiliki panjang badan yang lebih panjang memiliki tubuh dan lingkar perut yang lebih besar sehingga berkaitan erat </w:t>
      </w:r>
      <w:r w:rsidRPr="003B3B0D">
        <w:rPr>
          <w:rFonts w:ascii="Arial" w:hAnsi="Arial" w:cs="Arial"/>
          <w:sz w:val="20"/>
          <w:szCs w:val="20"/>
        </w:rPr>
        <w:lastRenderedPageBreak/>
        <w:t xml:space="preserve">dengan bobot badan dan bobot badan memiliki hubungan yang nyata dengan produksi susu. Menurut  </w:t>
      </w:r>
      <w:r w:rsidRPr="003B3B0D">
        <w:rPr>
          <w:rFonts w:ascii="Arial" w:hAnsi="Arial" w:cs="Arial"/>
          <w:sz w:val="20"/>
          <w:szCs w:val="20"/>
          <w:lang w:val="en-US"/>
        </w:rPr>
        <w:t>p</w:t>
      </w:r>
      <w:r w:rsidRPr="003B3B0D">
        <w:rPr>
          <w:rFonts w:ascii="Arial" w:hAnsi="Arial" w:cs="Arial"/>
          <w:sz w:val="20"/>
          <w:szCs w:val="20"/>
        </w:rPr>
        <w:t xml:space="preserve">enelitian </w:t>
      </w:r>
      <w:r w:rsidRPr="003B3B0D">
        <w:rPr>
          <w:rFonts w:ascii="Arial" w:hAnsi="Arial" w:cs="Arial"/>
          <w:bCs/>
          <w:color w:val="000000"/>
          <w:sz w:val="20"/>
          <w:szCs w:val="20"/>
        </w:rPr>
        <w:t xml:space="preserve">Pribadiningtyas </w:t>
      </w:r>
      <w:r w:rsidRPr="003B3B0D">
        <w:rPr>
          <w:rFonts w:ascii="Arial" w:hAnsi="Arial" w:cs="Arial"/>
          <w:bCs/>
          <w:i/>
          <w:color w:val="000000"/>
          <w:sz w:val="20"/>
          <w:szCs w:val="20"/>
        </w:rPr>
        <w:t>et al</w:t>
      </w:r>
      <w:r w:rsidRPr="003B3B0D">
        <w:rPr>
          <w:rFonts w:ascii="Arial" w:hAnsi="Arial" w:cs="Arial"/>
          <w:bCs/>
          <w:color w:val="000000"/>
          <w:sz w:val="20"/>
          <w:szCs w:val="20"/>
        </w:rPr>
        <w:t xml:space="preserve">. (2012) menunjukan bahwa </w:t>
      </w:r>
      <w:r w:rsidRPr="003B3B0D">
        <w:rPr>
          <w:rFonts w:ascii="Arial" w:hAnsi="Arial" w:cs="Arial"/>
          <w:sz w:val="20"/>
          <w:szCs w:val="20"/>
        </w:rPr>
        <w:t xml:space="preserve">bobot badan mempunyai korelasi yang positif dengan produksi susu, tetapi korelasi dengan otot dan bobot lemaknya adalah negatif.  </w:t>
      </w:r>
    </w:p>
    <w:p w:rsidR="003B3B0D" w:rsidRPr="003B3B0D" w:rsidRDefault="003B3B0D" w:rsidP="003B3B0D">
      <w:pPr>
        <w:spacing w:line="240" w:lineRule="auto"/>
        <w:jc w:val="center"/>
        <w:rPr>
          <w:rFonts w:ascii="Arial" w:hAnsi="Arial" w:cs="Arial"/>
          <w:b/>
          <w:sz w:val="20"/>
          <w:szCs w:val="20"/>
        </w:rPr>
      </w:pPr>
      <w:r w:rsidRPr="003B3B0D">
        <w:rPr>
          <w:rFonts w:ascii="Arial" w:hAnsi="Arial" w:cs="Arial"/>
          <w:b/>
          <w:sz w:val="20"/>
          <w:szCs w:val="20"/>
        </w:rPr>
        <w:t>Tinggi Badan</w:t>
      </w:r>
    </w:p>
    <w:p w:rsidR="003B3B0D" w:rsidRDefault="003B3B0D" w:rsidP="003B3B0D">
      <w:pPr>
        <w:spacing w:before="240" w:line="240" w:lineRule="auto"/>
        <w:ind w:firstLine="720"/>
        <w:jc w:val="both"/>
        <w:rPr>
          <w:rFonts w:ascii="Arial" w:hAnsi="Arial" w:cs="Arial"/>
          <w:sz w:val="20"/>
          <w:szCs w:val="20"/>
          <w:lang w:val="en-US"/>
        </w:rPr>
      </w:pPr>
      <w:r w:rsidRPr="003B3B0D">
        <w:rPr>
          <w:rFonts w:ascii="Arial" w:hAnsi="Arial" w:cs="Arial"/>
          <w:sz w:val="20"/>
          <w:szCs w:val="20"/>
        </w:rPr>
        <w:t>Berdasarkan hasil penelitian tentang tinggi badan kambing peranakan etawa di Kelompok Tani Mandiri Nganggring  Desa Girikerto Kecamatan Turi Kabupaten Sleman Yogyakarta dapat dilihat pada tabel berikut:</w:t>
      </w:r>
    </w:p>
    <w:p w:rsidR="003B3B0D" w:rsidRPr="003B3B0D" w:rsidRDefault="003B3B0D" w:rsidP="003B3B0D">
      <w:pPr>
        <w:spacing w:before="240" w:line="240" w:lineRule="auto"/>
        <w:ind w:firstLine="720"/>
        <w:jc w:val="both"/>
        <w:rPr>
          <w:rFonts w:ascii="Arial" w:hAnsi="Arial" w:cs="Arial"/>
          <w:sz w:val="20"/>
          <w:szCs w:val="20"/>
          <w:lang w:val="en-US"/>
        </w:rPr>
        <w:sectPr w:rsidR="003B3B0D" w:rsidRPr="003B3B0D" w:rsidSect="00BE129C">
          <w:type w:val="continuous"/>
          <w:pgSz w:w="11907" w:h="16840" w:code="9"/>
          <w:pgMar w:top="2268" w:right="1701" w:bottom="1701" w:left="2268" w:header="709" w:footer="709" w:gutter="0"/>
          <w:cols w:num="2" w:space="708"/>
          <w:titlePg/>
          <w:docGrid w:linePitch="360"/>
        </w:sectPr>
      </w:pPr>
    </w:p>
    <w:p w:rsidR="003B3B0D" w:rsidRDefault="003B3B0D" w:rsidP="003B3B0D">
      <w:pPr>
        <w:spacing w:before="240" w:line="240" w:lineRule="auto"/>
        <w:jc w:val="center"/>
        <w:rPr>
          <w:rFonts w:ascii="Arial" w:eastAsia="Times New Roman" w:hAnsi="Arial" w:cs="Arial"/>
          <w:sz w:val="20"/>
          <w:szCs w:val="20"/>
          <w:lang w:val="en-US"/>
        </w:rPr>
      </w:pPr>
    </w:p>
    <w:p w:rsidR="003B3B0D" w:rsidRDefault="003B3B0D" w:rsidP="003B3B0D">
      <w:pPr>
        <w:spacing w:before="240" w:line="240" w:lineRule="auto"/>
        <w:jc w:val="center"/>
        <w:rPr>
          <w:rFonts w:ascii="Arial" w:eastAsia="Times New Roman" w:hAnsi="Arial" w:cs="Arial"/>
          <w:sz w:val="20"/>
          <w:szCs w:val="20"/>
          <w:lang w:val="en-US"/>
        </w:rPr>
      </w:pPr>
    </w:p>
    <w:p w:rsidR="003B3B0D" w:rsidRDefault="003B3B0D" w:rsidP="003B3B0D">
      <w:pPr>
        <w:spacing w:before="240" w:line="240" w:lineRule="auto"/>
        <w:jc w:val="center"/>
        <w:rPr>
          <w:rFonts w:ascii="Arial" w:eastAsia="Times New Roman" w:hAnsi="Arial" w:cs="Arial"/>
          <w:sz w:val="20"/>
          <w:szCs w:val="20"/>
          <w:lang w:val="en-US"/>
        </w:rPr>
      </w:pPr>
    </w:p>
    <w:p w:rsidR="003B3B0D" w:rsidRPr="003B3B0D" w:rsidRDefault="003B3B0D" w:rsidP="003B3B0D">
      <w:pPr>
        <w:spacing w:before="240" w:line="240" w:lineRule="auto"/>
        <w:jc w:val="center"/>
        <w:rPr>
          <w:rFonts w:ascii="Arial" w:eastAsia="Times New Roman" w:hAnsi="Arial" w:cs="Arial"/>
          <w:sz w:val="20"/>
          <w:szCs w:val="20"/>
        </w:rPr>
      </w:pPr>
      <w:r w:rsidRPr="003B3B0D">
        <w:rPr>
          <w:rFonts w:ascii="Arial" w:eastAsia="Times New Roman" w:hAnsi="Arial" w:cs="Arial"/>
          <w:sz w:val="20"/>
          <w:szCs w:val="20"/>
        </w:rPr>
        <w:lastRenderedPageBreak/>
        <w:t xml:space="preserve">Tabel </w:t>
      </w:r>
      <w:r w:rsidRPr="003B3B0D">
        <w:rPr>
          <w:rFonts w:ascii="Arial" w:eastAsia="Times New Roman" w:hAnsi="Arial" w:cs="Arial"/>
          <w:sz w:val="20"/>
          <w:szCs w:val="20"/>
          <w:lang w:val="en-US"/>
        </w:rPr>
        <w:t>4</w:t>
      </w:r>
      <w:r w:rsidRPr="003B3B0D">
        <w:rPr>
          <w:rFonts w:ascii="Arial" w:eastAsia="Times New Roman" w:hAnsi="Arial" w:cs="Arial"/>
          <w:sz w:val="20"/>
          <w:szCs w:val="20"/>
        </w:rPr>
        <w:t xml:space="preserve">. Rerata Nilai </w:t>
      </w:r>
      <w:r w:rsidRPr="003B3B0D">
        <w:rPr>
          <w:rFonts w:ascii="Arial" w:eastAsia="Times New Roman" w:hAnsi="Arial" w:cs="Arial"/>
          <w:sz w:val="20"/>
          <w:szCs w:val="20"/>
          <w:lang w:val="en-ID"/>
        </w:rPr>
        <w:t xml:space="preserve">Tinggi </w:t>
      </w:r>
      <w:r w:rsidRPr="003B3B0D">
        <w:rPr>
          <w:rFonts w:ascii="Arial" w:eastAsia="Times New Roman" w:hAnsi="Arial" w:cs="Arial"/>
          <w:sz w:val="20"/>
          <w:szCs w:val="20"/>
        </w:rPr>
        <w:t>Badan dan Produksi Susu Kambing Peranakan Etawa</w:t>
      </w:r>
    </w:p>
    <w:tbl>
      <w:tblPr>
        <w:tblStyle w:val="TableGrid"/>
        <w:tblW w:w="8089"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8"/>
        <w:gridCol w:w="1379"/>
        <w:gridCol w:w="2481"/>
        <w:gridCol w:w="2481"/>
      </w:tblGrid>
      <w:tr w:rsidR="003B3B0D" w:rsidRPr="003B3B0D" w:rsidTr="00534CAA">
        <w:trPr>
          <w:trHeight w:val="68"/>
          <w:jc w:val="center"/>
        </w:trPr>
        <w:tc>
          <w:tcPr>
            <w:tcW w:w="1748" w:type="dxa"/>
            <w:tcBorders>
              <w:top w:val="double" w:sz="4" w:space="0" w:color="auto"/>
              <w:bottom w:val="single" w:sz="4" w:space="0" w:color="auto"/>
            </w:tcBorders>
          </w:tcPr>
          <w:p w:rsidR="003B3B0D" w:rsidRPr="003B3B0D" w:rsidRDefault="003B3B0D" w:rsidP="003B3B0D">
            <w:pPr>
              <w:jc w:val="center"/>
              <w:rPr>
                <w:rFonts w:ascii="Arial" w:hAnsi="Arial" w:cs="Arial"/>
                <w:b/>
                <w:sz w:val="20"/>
                <w:szCs w:val="20"/>
              </w:rPr>
            </w:pPr>
            <w:r w:rsidRPr="003B3B0D">
              <w:rPr>
                <w:rFonts w:ascii="Arial" w:hAnsi="Arial" w:cs="Arial"/>
                <w:b/>
                <w:sz w:val="20"/>
                <w:szCs w:val="20"/>
              </w:rPr>
              <w:t>Laktasi</w:t>
            </w:r>
          </w:p>
        </w:tc>
        <w:tc>
          <w:tcPr>
            <w:tcW w:w="1379" w:type="dxa"/>
            <w:tcBorders>
              <w:top w:val="double" w:sz="4" w:space="0" w:color="auto"/>
              <w:bottom w:val="single" w:sz="4" w:space="0" w:color="auto"/>
            </w:tcBorders>
          </w:tcPr>
          <w:p w:rsidR="003B3B0D" w:rsidRPr="003B3B0D" w:rsidRDefault="003B3B0D" w:rsidP="003B3B0D">
            <w:pPr>
              <w:jc w:val="center"/>
              <w:rPr>
                <w:rFonts w:ascii="Arial" w:hAnsi="Arial" w:cs="Arial"/>
                <w:b/>
                <w:sz w:val="20"/>
                <w:szCs w:val="20"/>
              </w:rPr>
            </w:pPr>
            <w:r w:rsidRPr="003B3B0D">
              <w:rPr>
                <w:rFonts w:ascii="Arial" w:hAnsi="Arial" w:cs="Arial"/>
                <w:b/>
                <w:sz w:val="20"/>
                <w:szCs w:val="20"/>
              </w:rPr>
              <w:t>Jumlah (n)</w:t>
            </w:r>
          </w:p>
        </w:tc>
        <w:tc>
          <w:tcPr>
            <w:tcW w:w="2481" w:type="dxa"/>
            <w:tcBorders>
              <w:top w:val="double" w:sz="4" w:space="0" w:color="auto"/>
              <w:bottom w:val="single" w:sz="4" w:space="0" w:color="auto"/>
            </w:tcBorders>
          </w:tcPr>
          <w:p w:rsidR="003B3B0D" w:rsidRPr="003B3B0D" w:rsidRDefault="003B3B0D" w:rsidP="003B3B0D">
            <w:pPr>
              <w:jc w:val="center"/>
              <w:rPr>
                <w:rFonts w:ascii="Arial" w:hAnsi="Arial" w:cs="Arial"/>
                <w:b/>
                <w:sz w:val="20"/>
                <w:szCs w:val="20"/>
              </w:rPr>
            </w:pPr>
            <w:r w:rsidRPr="003B3B0D">
              <w:rPr>
                <w:rFonts w:ascii="Arial" w:hAnsi="Arial" w:cs="Arial"/>
                <w:b/>
                <w:sz w:val="20"/>
                <w:szCs w:val="20"/>
              </w:rPr>
              <w:t>Tinggi Badan (cm)</w:t>
            </w:r>
          </w:p>
        </w:tc>
        <w:tc>
          <w:tcPr>
            <w:tcW w:w="2481" w:type="dxa"/>
            <w:tcBorders>
              <w:top w:val="double" w:sz="4" w:space="0" w:color="auto"/>
              <w:bottom w:val="single" w:sz="4" w:space="0" w:color="auto"/>
            </w:tcBorders>
          </w:tcPr>
          <w:p w:rsidR="003B3B0D" w:rsidRPr="003B3B0D" w:rsidRDefault="003B3B0D" w:rsidP="003B3B0D">
            <w:pPr>
              <w:jc w:val="center"/>
              <w:rPr>
                <w:rFonts w:ascii="Arial" w:hAnsi="Arial" w:cs="Arial"/>
                <w:b/>
                <w:sz w:val="20"/>
                <w:szCs w:val="20"/>
              </w:rPr>
            </w:pPr>
            <w:r w:rsidRPr="003B3B0D">
              <w:rPr>
                <w:rFonts w:ascii="Arial" w:hAnsi="Arial" w:cs="Arial"/>
                <w:b/>
                <w:sz w:val="20"/>
                <w:szCs w:val="20"/>
              </w:rPr>
              <w:t>Produksi</w:t>
            </w:r>
            <w:r w:rsidRPr="003B3B0D">
              <w:rPr>
                <w:rFonts w:ascii="Arial" w:hAnsi="Arial" w:cs="Arial"/>
                <w:b/>
                <w:sz w:val="20"/>
                <w:szCs w:val="20"/>
                <w:lang w:val="en-US"/>
              </w:rPr>
              <w:t xml:space="preserve"> </w:t>
            </w:r>
            <w:r w:rsidRPr="003B3B0D">
              <w:rPr>
                <w:rFonts w:ascii="Arial" w:hAnsi="Arial" w:cs="Arial"/>
                <w:b/>
                <w:sz w:val="20"/>
                <w:szCs w:val="20"/>
              </w:rPr>
              <w:t>Susu ml/hari</w:t>
            </w:r>
          </w:p>
        </w:tc>
      </w:tr>
      <w:tr w:rsidR="003B3B0D" w:rsidRPr="003B3B0D" w:rsidTr="00534CAA">
        <w:trPr>
          <w:trHeight w:val="284"/>
          <w:jc w:val="center"/>
        </w:trPr>
        <w:tc>
          <w:tcPr>
            <w:tcW w:w="1748"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w:t>
            </w:r>
          </w:p>
        </w:tc>
        <w:tc>
          <w:tcPr>
            <w:tcW w:w="1379"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18</w:t>
            </w:r>
          </w:p>
        </w:tc>
        <w:tc>
          <w:tcPr>
            <w:tcW w:w="2481"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color w:val="000000"/>
                <w:sz w:val="20"/>
                <w:szCs w:val="20"/>
              </w:rPr>
              <w:t xml:space="preserve">73,15 </w:t>
            </w:r>
          </w:p>
        </w:tc>
        <w:tc>
          <w:tcPr>
            <w:tcW w:w="2481"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color w:val="000000"/>
                <w:sz w:val="20"/>
                <w:szCs w:val="20"/>
              </w:rPr>
              <w:t xml:space="preserve">617,77 </w:t>
            </w:r>
          </w:p>
        </w:tc>
      </w:tr>
      <w:tr w:rsidR="003B3B0D" w:rsidRPr="003B3B0D" w:rsidTr="00534CAA">
        <w:trPr>
          <w:trHeight w:val="269"/>
          <w:jc w:val="center"/>
        </w:trPr>
        <w:tc>
          <w:tcPr>
            <w:tcW w:w="1748"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2</w:t>
            </w:r>
          </w:p>
        </w:tc>
        <w:tc>
          <w:tcPr>
            <w:tcW w:w="1379"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18</w:t>
            </w:r>
          </w:p>
        </w:tc>
        <w:tc>
          <w:tcPr>
            <w:tcW w:w="2481"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 xml:space="preserve">80,30 </w:t>
            </w:r>
          </w:p>
        </w:tc>
        <w:tc>
          <w:tcPr>
            <w:tcW w:w="2481"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lang w:val="en-ID"/>
              </w:rPr>
              <w:t xml:space="preserve">728,88 </w:t>
            </w:r>
          </w:p>
        </w:tc>
      </w:tr>
      <w:tr w:rsidR="003B3B0D" w:rsidRPr="003B3B0D" w:rsidTr="00534CAA">
        <w:trPr>
          <w:trHeight w:val="269"/>
          <w:jc w:val="center"/>
        </w:trPr>
        <w:tc>
          <w:tcPr>
            <w:tcW w:w="1748"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3</w:t>
            </w:r>
          </w:p>
        </w:tc>
        <w:tc>
          <w:tcPr>
            <w:tcW w:w="1379"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18</w:t>
            </w:r>
          </w:p>
        </w:tc>
        <w:tc>
          <w:tcPr>
            <w:tcW w:w="2481"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 xml:space="preserve">81,66 </w:t>
            </w:r>
          </w:p>
        </w:tc>
        <w:tc>
          <w:tcPr>
            <w:tcW w:w="2481"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color w:val="000000"/>
                <w:sz w:val="20"/>
                <w:szCs w:val="20"/>
                <w:lang w:val="en-ID"/>
              </w:rPr>
              <w:t>924,44</w:t>
            </w:r>
          </w:p>
        </w:tc>
      </w:tr>
    </w:tbl>
    <w:p w:rsidR="003B3B0D" w:rsidRPr="003B3B0D" w:rsidRDefault="003B3B0D" w:rsidP="003B3B0D">
      <w:pPr>
        <w:spacing w:before="240" w:after="0" w:line="240" w:lineRule="auto"/>
        <w:jc w:val="center"/>
        <w:rPr>
          <w:rFonts w:ascii="Arial" w:hAnsi="Arial" w:cs="Arial"/>
          <w:sz w:val="20"/>
          <w:szCs w:val="20"/>
        </w:rPr>
      </w:pPr>
      <w:r w:rsidRPr="003B3B0D">
        <w:rPr>
          <w:rFonts w:ascii="Arial" w:hAnsi="Arial" w:cs="Arial"/>
          <w:noProof/>
          <w:sz w:val="20"/>
          <w:szCs w:val="20"/>
          <w:lang w:val="en-US"/>
        </w:rPr>
        <w:drawing>
          <wp:anchor distT="0" distB="0" distL="114300" distR="114300" simplePos="0" relativeHeight="251663360" behindDoc="0" locked="0" layoutInCell="1" allowOverlap="1" wp14:anchorId="2396F4F3" wp14:editId="713FC63F">
            <wp:simplePos x="0" y="0"/>
            <wp:positionH relativeFrom="margin">
              <wp:posOffset>120650</wp:posOffset>
            </wp:positionH>
            <wp:positionV relativeFrom="paragraph">
              <wp:posOffset>255905</wp:posOffset>
            </wp:positionV>
            <wp:extent cx="4829175" cy="1104900"/>
            <wp:effectExtent l="0" t="0" r="9525" b="1905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3B3B0D">
        <w:rPr>
          <w:rFonts w:ascii="Arial" w:hAnsi="Arial" w:cs="Arial"/>
          <w:sz w:val="20"/>
          <w:szCs w:val="20"/>
        </w:rPr>
        <w:t xml:space="preserve">Gambar </w:t>
      </w:r>
      <w:r w:rsidRPr="003B3B0D">
        <w:rPr>
          <w:rFonts w:ascii="Arial" w:hAnsi="Arial" w:cs="Arial"/>
          <w:sz w:val="20"/>
          <w:szCs w:val="20"/>
          <w:lang w:val="en-US"/>
        </w:rPr>
        <w:t>3</w:t>
      </w:r>
      <w:r w:rsidRPr="003B3B0D">
        <w:rPr>
          <w:rFonts w:ascii="Arial" w:hAnsi="Arial" w:cs="Arial"/>
          <w:sz w:val="20"/>
          <w:szCs w:val="20"/>
        </w:rPr>
        <w:t>. G</w:t>
      </w:r>
      <w:r w:rsidRPr="003B3B0D">
        <w:rPr>
          <w:rFonts w:ascii="Arial" w:hAnsi="Arial" w:cs="Arial"/>
          <w:sz w:val="20"/>
          <w:szCs w:val="20"/>
          <w:lang w:val="en-US"/>
        </w:rPr>
        <w:t xml:space="preserve">rafik </w:t>
      </w:r>
      <w:r w:rsidRPr="003B3B0D">
        <w:rPr>
          <w:rFonts w:ascii="Arial" w:hAnsi="Arial" w:cs="Arial"/>
          <w:sz w:val="20"/>
          <w:szCs w:val="20"/>
        </w:rPr>
        <w:t>Rerata Panjang Badan Kambing</w:t>
      </w:r>
      <w:r w:rsidRPr="003B3B0D">
        <w:rPr>
          <w:rFonts w:ascii="Arial" w:hAnsi="Arial" w:cs="Arial"/>
          <w:sz w:val="20"/>
          <w:szCs w:val="20"/>
          <w:lang w:val="en-US"/>
        </w:rPr>
        <w:t xml:space="preserve"> PE</w:t>
      </w:r>
    </w:p>
    <w:p w:rsidR="003B3B0D" w:rsidRDefault="003B3B0D" w:rsidP="003B3B0D">
      <w:pPr>
        <w:spacing w:after="0" w:line="240" w:lineRule="auto"/>
        <w:ind w:firstLine="426"/>
        <w:jc w:val="both"/>
        <w:rPr>
          <w:rFonts w:ascii="Arial" w:hAnsi="Arial" w:cs="Arial"/>
          <w:sz w:val="20"/>
          <w:szCs w:val="20"/>
        </w:rPr>
        <w:sectPr w:rsidR="003B3B0D" w:rsidSect="00BE129C">
          <w:type w:val="continuous"/>
          <w:pgSz w:w="11907" w:h="16840" w:code="9"/>
          <w:pgMar w:top="2268" w:right="1701" w:bottom="1701" w:left="2268" w:header="709" w:footer="709" w:gutter="0"/>
          <w:cols w:space="708"/>
          <w:titlePg/>
          <w:docGrid w:linePitch="360"/>
        </w:sectPr>
      </w:pPr>
    </w:p>
    <w:p w:rsidR="003B3B0D" w:rsidRPr="003B3B0D" w:rsidRDefault="003B3B0D" w:rsidP="003B3B0D">
      <w:pPr>
        <w:spacing w:after="0" w:line="240" w:lineRule="auto"/>
        <w:ind w:firstLine="426"/>
        <w:jc w:val="both"/>
        <w:rPr>
          <w:rFonts w:ascii="Arial" w:hAnsi="Arial" w:cs="Arial"/>
          <w:color w:val="000000"/>
          <w:sz w:val="20"/>
          <w:szCs w:val="20"/>
        </w:rPr>
      </w:pPr>
      <w:r w:rsidRPr="003B3B0D">
        <w:rPr>
          <w:rFonts w:ascii="Arial" w:hAnsi="Arial" w:cs="Arial"/>
          <w:sz w:val="20"/>
          <w:szCs w:val="20"/>
        </w:rPr>
        <w:lastRenderedPageBreak/>
        <w:t xml:space="preserve">Hasil penelitian ini menujukkan bahwa rerata tinggi badan kambing PE pada laktasi </w:t>
      </w:r>
      <w:r w:rsidRPr="003B3B0D">
        <w:rPr>
          <w:rFonts w:ascii="Arial" w:hAnsi="Arial" w:cs="Arial"/>
          <w:sz w:val="20"/>
          <w:szCs w:val="20"/>
          <w:lang w:val="en-US"/>
        </w:rPr>
        <w:t>pertama</w:t>
      </w:r>
      <w:r w:rsidRPr="003B3B0D">
        <w:rPr>
          <w:rFonts w:ascii="Arial" w:hAnsi="Arial" w:cs="Arial"/>
          <w:sz w:val="20"/>
          <w:szCs w:val="20"/>
        </w:rPr>
        <w:t xml:space="preserve"> yaitu 73,15 cm,</w:t>
      </w:r>
      <w:r w:rsidRPr="003B3B0D">
        <w:rPr>
          <w:rFonts w:ascii="Arial" w:hAnsi="Arial" w:cs="Arial"/>
          <w:sz w:val="20"/>
          <w:szCs w:val="20"/>
          <w:lang w:val="en-US"/>
        </w:rPr>
        <w:t xml:space="preserve"> kedua</w:t>
      </w:r>
      <w:r w:rsidRPr="003B3B0D">
        <w:rPr>
          <w:rFonts w:ascii="Arial" w:hAnsi="Arial" w:cs="Arial"/>
          <w:sz w:val="20"/>
          <w:szCs w:val="20"/>
        </w:rPr>
        <w:t xml:space="preserve"> yaitu 80,30 cm dan </w:t>
      </w:r>
      <w:r w:rsidRPr="003B3B0D">
        <w:rPr>
          <w:rFonts w:ascii="Arial" w:hAnsi="Arial" w:cs="Arial"/>
          <w:sz w:val="20"/>
          <w:szCs w:val="20"/>
          <w:lang w:val="en-US"/>
        </w:rPr>
        <w:t>ketiga</w:t>
      </w:r>
      <w:r w:rsidRPr="003B3B0D">
        <w:rPr>
          <w:rFonts w:ascii="Arial" w:hAnsi="Arial" w:cs="Arial"/>
          <w:sz w:val="20"/>
          <w:szCs w:val="20"/>
        </w:rPr>
        <w:t xml:space="preserve"> yaitu 81,66 cm. Hasil penelitian ini lebih baik dibandingkan dengan penelitianya Rasminati </w:t>
      </w:r>
      <w:r w:rsidRPr="003B3B0D">
        <w:rPr>
          <w:rFonts w:ascii="Arial" w:hAnsi="Arial" w:cs="Arial"/>
          <w:i/>
          <w:sz w:val="20"/>
          <w:szCs w:val="20"/>
          <w:lang w:val="en-US"/>
        </w:rPr>
        <w:t>e</w:t>
      </w:r>
      <w:r w:rsidRPr="003B3B0D">
        <w:rPr>
          <w:rFonts w:ascii="Arial" w:hAnsi="Arial" w:cs="Arial"/>
          <w:i/>
          <w:sz w:val="20"/>
          <w:szCs w:val="20"/>
        </w:rPr>
        <w:t>t al.</w:t>
      </w:r>
      <w:r w:rsidRPr="003B3B0D">
        <w:rPr>
          <w:rFonts w:ascii="Arial" w:hAnsi="Arial" w:cs="Arial"/>
          <w:sz w:val="20"/>
          <w:szCs w:val="20"/>
        </w:rPr>
        <w:t xml:space="preserve"> (2012), yang menyatakan  tinggi gumba kambing PE dipesisir pantai Kecamatan Wates Kulon Progo untuk indukan betina yaitu  68,2 cm. Hal ini diduga karena para peternak di lokasi penelitian melakukan seleksi </w:t>
      </w:r>
      <w:r w:rsidRPr="003B3B0D">
        <w:rPr>
          <w:rFonts w:ascii="Arial" w:hAnsi="Arial" w:cs="Arial"/>
          <w:sz w:val="20"/>
          <w:szCs w:val="20"/>
        </w:rPr>
        <w:lastRenderedPageBreak/>
        <w:t xml:space="preserve">pemilihan indukan kambing PE yang performanya produksinya baik dengan tujuan ternak dapat menghasilkan susu yang lebih tinggi. </w:t>
      </w:r>
      <w:r w:rsidRPr="003B3B0D">
        <w:rPr>
          <w:rFonts w:ascii="Arial" w:hAnsi="Arial" w:cs="Arial"/>
          <w:sz w:val="20"/>
          <w:szCs w:val="20"/>
          <w:lang w:val="en-US"/>
        </w:rPr>
        <w:t xml:space="preserve">Ukuruan </w:t>
      </w:r>
      <w:r w:rsidRPr="003B3B0D">
        <w:rPr>
          <w:rFonts w:ascii="Arial" w:hAnsi="Arial" w:cs="Arial"/>
          <w:sz w:val="20"/>
          <w:szCs w:val="20"/>
        </w:rPr>
        <w:t>tinggi badan kambing PE</w:t>
      </w:r>
      <w:r w:rsidRPr="003B3B0D">
        <w:rPr>
          <w:rFonts w:ascii="Arial" w:hAnsi="Arial" w:cs="Arial"/>
          <w:sz w:val="20"/>
          <w:szCs w:val="20"/>
          <w:lang w:val="en-US"/>
        </w:rPr>
        <w:t xml:space="preserve"> yaitu</w:t>
      </w:r>
      <w:r w:rsidRPr="003B3B0D">
        <w:rPr>
          <w:rFonts w:ascii="Arial" w:hAnsi="Arial" w:cs="Arial"/>
          <w:sz w:val="20"/>
          <w:szCs w:val="20"/>
        </w:rPr>
        <w:t xml:space="preserve"> pada </w:t>
      </w:r>
      <w:r w:rsidRPr="003B3B0D">
        <w:rPr>
          <w:rFonts w:ascii="Arial" w:hAnsi="Arial" w:cs="Arial"/>
          <w:sz w:val="20"/>
          <w:szCs w:val="20"/>
          <w:lang w:val="en-US"/>
        </w:rPr>
        <w:t xml:space="preserve">kambing </w:t>
      </w:r>
      <w:r w:rsidRPr="003B3B0D">
        <w:rPr>
          <w:rFonts w:ascii="Arial" w:hAnsi="Arial" w:cs="Arial"/>
          <w:sz w:val="20"/>
          <w:szCs w:val="20"/>
        </w:rPr>
        <w:t>jantan 90-110 cm, sedangkan</w:t>
      </w:r>
      <w:r w:rsidRPr="003B3B0D">
        <w:rPr>
          <w:rFonts w:ascii="Arial" w:hAnsi="Arial" w:cs="Arial"/>
          <w:sz w:val="20"/>
          <w:szCs w:val="20"/>
          <w:lang w:val="en-US"/>
        </w:rPr>
        <w:t xml:space="preserve"> kambing</w:t>
      </w:r>
      <w:r w:rsidRPr="003B3B0D">
        <w:rPr>
          <w:rFonts w:ascii="Arial" w:hAnsi="Arial" w:cs="Arial"/>
          <w:sz w:val="20"/>
          <w:szCs w:val="20"/>
        </w:rPr>
        <w:t xml:space="preserve"> betina 70-90 cm</w:t>
      </w:r>
      <w:r w:rsidRPr="003B3B0D">
        <w:rPr>
          <w:rFonts w:ascii="Arial" w:hAnsi="Arial" w:cs="Arial"/>
          <w:sz w:val="20"/>
          <w:szCs w:val="20"/>
          <w:lang w:val="en-US"/>
        </w:rPr>
        <w:t>,</w:t>
      </w:r>
      <w:r w:rsidRPr="003B3B0D">
        <w:rPr>
          <w:rFonts w:ascii="Arial" w:hAnsi="Arial" w:cs="Arial"/>
          <w:color w:val="000000"/>
          <w:sz w:val="20"/>
          <w:szCs w:val="20"/>
          <w:lang w:val="en-US"/>
        </w:rPr>
        <w:t xml:space="preserve"> </w:t>
      </w:r>
      <w:proofErr w:type="gramStart"/>
      <w:r w:rsidRPr="003B3B0D">
        <w:rPr>
          <w:rFonts w:ascii="Arial" w:hAnsi="Arial" w:cs="Arial"/>
          <w:color w:val="000000"/>
          <w:sz w:val="20"/>
          <w:szCs w:val="20"/>
          <w:lang w:val="en-US"/>
        </w:rPr>
        <w:t xml:space="preserve">( </w:t>
      </w:r>
      <w:r w:rsidRPr="003B3B0D">
        <w:rPr>
          <w:rFonts w:ascii="Arial" w:hAnsi="Arial" w:cs="Arial"/>
          <w:sz w:val="20"/>
          <w:szCs w:val="20"/>
        </w:rPr>
        <w:t>Lembah</w:t>
      </w:r>
      <w:proofErr w:type="gramEnd"/>
      <w:r w:rsidRPr="003B3B0D">
        <w:rPr>
          <w:rFonts w:ascii="Arial" w:hAnsi="Arial" w:cs="Arial"/>
          <w:sz w:val="20"/>
          <w:szCs w:val="20"/>
        </w:rPr>
        <w:t xml:space="preserve"> Gogoniti Farm, 2008)</w:t>
      </w:r>
      <w:r w:rsidRPr="003B3B0D">
        <w:rPr>
          <w:rFonts w:ascii="Arial" w:hAnsi="Arial" w:cs="Arial"/>
          <w:sz w:val="20"/>
          <w:szCs w:val="20"/>
          <w:lang w:val="en-US"/>
        </w:rPr>
        <w:t xml:space="preserve">. </w:t>
      </w:r>
      <w:r w:rsidRPr="003B3B0D">
        <w:rPr>
          <w:rFonts w:ascii="Arial" w:hAnsi="Arial" w:cs="Arial"/>
          <w:sz w:val="20"/>
          <w:szCs w:val="20"/>
        </w:rPr>
        <w:t xml:space="preserve">Budiarsana (2005) menyatakan, bahwa performa ternak dipengaruhi </w:t>
      </w:r>
      <w:r w:rsidRPr="003B3B0D">
        <w:rPr>
          <w:rFonts w:ascii="Arial" w:hAnsi="Arial" w:cs="Arial"/>
          <w:color w:val="000000"/>
          <w:sz w:val="20"/>
          <w:szCs w:val="20"/>
        </w:rPr>
        <w:t>oleh beberapa faktor yang kompleks seperti mutu genetik, manajemen pakan, dan lingkungan.</w:t>
      </w:r>
    </w:p>
    <w:p w:rsidR="003B3B0D" w:rsidRDefault="003B3B0D" w:rsidP="003B3B0D">
      <w:pPr>
        <w:spacing w:line="240" w:lineRule="auto"/>
        <w:jc w:val="both"/>
        <w:rPr>
          <w:rFonts w:ascii="Times New Roman" w:hAnsi="Times New Roman" w:cs="Times New Roman"/>
          <w:b/>
          <w:sz w:val="24"/>
          <w:szCs w:val="24"/>
        </w:rPr>
        <w:sectPr w:rsidR="003B3B0D" w:rsidSect="00BE129C">
          <w:type w:val="continuous"/>
          <w:pgSz w:w="11907" w:h="16840" w:code="9"/>
          <w:pgMar w:top="2268" w:right="1701" w:bottom="1701" w:left="2268" w:header="709" w:footer="709" w:gutter="0"/>
          <w:cols w:num="2" w:space="708"/>
          <w:titlePg/>
          <w:docGrid w:linePitch="360"/>
        </w:sectPr>
      </w:pPr>
    </w:p>
    <w:p w:rsidR="003B3B0D" w:rsidRPr="003B3B0D" w:rsidRDefault="003B3B0D" w:rsidP="003B3B0D">
      <w:pPr>
        <w:spacing w:line="240" w:lineRule="auto"/>
        <w:jc w:val="both"/>
        <w:rPr>
          <w:rFonts w:ascii="Arial" w:hAnsi="Arial" w:cs="Arial"/>
          <w:b/>
          <w:sz w:val="20"/>
          <w:szCs w:val="20"/>
        </w:rPr>
      </w:pPr>
      <w:r w:rsidRPr="003B3B0D">
        <w:rPr>
          <w:rFonts w:ascii="Arial" w:hAnsi="Arial" w:cs="Arial"/>
          <w:b/>
          <w:sz w:val="20"/>
          <w:szCs w:val="20"/>
        </w:rPr>
        <w:lastRenderedPageBreak/>
        <w:t>Korelasi Tinggi Badan Terhadap Produksi Susu</w:t>
      </w:r>
    </w:p>
    <w:p w:rsidR="003B3B0D" w:rsidRPr="003B3B0D" w:rsidRDefault="003B3B0D" w:rsidP="003B3B0D">
      <w:pPr>
        <w:spacing w:before="240" w:after="0" w:line="240" w:lineRule="auto"/>
        <w:jc w:val="center"/>
        <w:rPr>
          <w:rFonts w:ascii="Arial" w:hAnsi="Arial" w:cs="Arial"/>
          <w:sz w:val="20"/>
          <w:szCs w:val="20"/>
        </w:rPr>
      </w:pPr>
      <w:r w:rsidRPr="003B3B0D">
        <w:rPr>
          <w:rFonts w:ascii="Arial" w:hAnsi="Arial" w:cs="Arial"/>
          <w:sz w:val="20"/>
          <w:szCs w:val="20"/>
        </w:rPr>
        <w:t xml:space="preserve">Tabel </w:t>
      </w:r>
      <w:r w:rsidRPr="003B3B0D">
        <w:rPr>
          <w:rFonts w:ascii="Arial" w:hAnsi="Arial" w:cs="Arial"/>
          <w:sz w:val="20"/>
          <w:szCs w:val="20"/>
          <w:lang w:val="en-US"/>
        </w:rPr>
        <w:t>5</w:t>
      </w:r>
      <w:r w:rsidRPr="003B3B0D">
        <w:rPr>
          <w:rFonts w:ascii="Arial" w:hAnsi="Arial" w:cs="Arial"/>
          <w:sz w:val="20"/>
          <w:szCs w:val="20"/>
        </w:rPr>
        <w:t>. Ringkasan Hasil Uji Hipotesis dengan Regresi Secara Parsial Tinggi Badan Terhadap Produksi Susu</w:t>
      </w:r>
    </w:p>
    <w:tbl>
      <w:tblPr>
        <w:tblStyle w:val="TableGrid"/>
        <w:tblW w:w="7918" w:type="dxa"/>
        <w:jc w:val="center"/>
        <w:tblBorders>
          <w:left w:val="none" w:sz="0" w:space="0" w:color="auto"/>
          <w:right w:val="none" w:sz="0" w:space="0" w:color="auto"/>
        </w:tblBorders>
        <w:tblLayout w:type="fixed"/>
        <w:tblLook w:val="01E0" w:firstRow="1" w:lastRow="1" w:firstColumn="1" w:lastColumn="1" w:noHBand="0" w:noVBand="0"/>
      </w:tblPr>
      <w:tblGrid>
        <w:gridCol w:w="1803"/>
        <w:gridCol w:w="15"/>
        <w:gridCol w:w="1243"/>
        <w:gridCol w:w="18"/>
        <w:gridCol w:w="1134"/>
        <w:gridCol w:w="3685"/>
        <w:gridCol w:w="20"/>
      </w:tblGrid>
      <w:tr w:rsidR="003B3B0D" w:rsidRPr="003B3B0D" w:rsidTr="00534CAA">
        <w:trPr>
          <w:trHeight w:val="517"/>
          <w:jc w:val="center"/>
        </w:trPr>
        <w:tc>
          <w:tcPr>
            <w:tcW w:w="1803" w:type="dxa"/>
            <w:tcBorders>
              <w:top w:val="double" w:sz="4" w:space="0" w:color="auto"/>
              <w:bottom w:val="single" w:sz="4" w:space="0" w:color="auto"/>
              <w:right w:val="nil"/>
            </w:tcBorders>
            <w:tcMar>
              <w:left w:w="57" w:type="dxa"/>
              <w:right w:w="57" w:type="dxa"/>
            </w:tcMar>
            <w:vAlign w:val="center"/>
          </w:tcPr>
          <w:p w:rsidR="003B3B0D" w:rsidRPr="003B3B0D" w:rsidRDefault="003B3B0D" w:rsidP="00534CAA">
            <w:pPr>
              <w:jc w:val="center"/>
              <w:rPr>
                <w:rFonts w:ascii="Arial" w:hAnsi="Arial" w:cs="Arial"/>
                <w:b/>
                <w:sz w:val="20"/>
                <w:szCs w:val="20"/>
              </w:rPr>
            </w:pPr>
            <w:r w:rsidRPr="003B3B0D">
              <w:rPr>
                <w:rFonts w:ascii="Arial" w:hAnsi="Arial" w:cs="Arial"/>
                <w:b/>
                <w:sz w:val="20"/>
                <w:szCs w:val="20"/>
              </w:rPr>
              <w:t>Variabel</w:t>
            </w:r>
          </w:p>
        </w:tc>
        <w:tc>
          <w:tcPr>
            <w:tcW w:w="1276" w:type="dxa"/>
            <w:gridSpan w:val="3"/>
            <w:tcBorders>
              <w:top w:val="double" w:sz="4" w:space="0" w:color="auto"/>
              <w:left w:val="nil"/>
              <w:bottom w:val="single" w:sz="4" w:space="0" w:color="auto"/>
              <w:right w:val="nil"/>
            </w:tcBorders>
            <w:tcMar>
              <w:left w:w="57" w:type="dxa"/>
              <w:right w:w="57" w:type="dxa"/>
            </w:tcMar>
            <w:vAlign w:val="center"/>
          </w:tcPr>
          <w:p w:rsidR="003B3B0D" w:rsidRPr="003B3B0D" w:rsidRDefault="003B3B0D" w:rsidP="00534CAA">
            <w:pPr>
              <w:jc w:val="center"/>
              <w:rPr>
                <w:rFonts w:ascii="Arial" w:hAnsi="Arial" w:cs="Arial"/>
                <w:b/>
                <w:sz w:val="20"/>
                <w:szCs w:val="20"/>
                <w:lang w:val="en-US"/>
              </w:rPr>
            </w:pPr>
            <w:r w:rsidRPr="003B3B0D">
              <w:rPr>
                <w:rFonts w:ascii="Arial" w:hAnsi="Arial" w:cs="Arial"/>
                <w:b/>
                <w:sz w:val="20"/>
                <w:szCs w:val="20"/>
                <w:lang w:val="en-US"/>
              </w:rPr>
              <w:t>R</w:t>
            </w:r>
          </w:p>
        </w:tc>
        <w:tc>
          <w:tcPr>
            <w:tcW w:w="1134" w:type="dxa"/>
            <w:tcBorders>
              <w:top w:val="double" w:sz="4" w:space="0" w:color="auto"/>
              <w:left w:val="nil"/>
              <w:bottom w:val="single" w:sz="4" w:space="0" w:color="auto"/>
              <w:right w:val="nil"/>
            </w:tcBorders>
            <w:tcMar>
              <w:left w:w="57" w:type="dxa"/>
              <w:right w:w="57" w:type="dxa"/>
            </w:tcMar>
            <w:vAlign w:val="center"/>
          </w:tcPr>
          <w:p w:rsidR="003B3B0D" w:rsidRPr="003B3B0D" w:rsidRDefault="003B3B0D" w:rsidP="00534CAA">
            <w:pPr>
              <w:jc w:val="center"/>
              <w:rPr>
                <w:rFonts w:ascii="Arial" w:hAnsi="Arial" w:cs="Arial"/>
                <w:b/>
                <w:sz w:val="20"/>
                <w:szCs w:val="20"/>
              </w:rPr>
            </w:pPr>
            <w:r w:rsidRPr="003B3B0D">
              <w:rPr>
                <w:rFonts w:ascii="Arial" w:hAnsi="Arial" w:cs="Arial"/>
                <w:b/>
                <w:i/>
                <w:sz w:val="20"/>
                <w:szCs w:val="20"/>
              </w:rPr>
              <w:t>p value</w:t>
            </w:r>
          </w:p>
        </w:tc>
        <w:tc>
          <w:tcPr>
            <w:tcW w:w="3705" w:type="dxa"/>
            <w:gridSpan w:val="2"/>
            <w:tcBorders>
              <w:top w:val="double" w:sz="4" w:space="0" w:color="auto"/>
              <w:left w:val="nil"/>
              <w:bottom w:val="single" w:sz="4" w:space="0" w:color="auto"/>
            </w:tcBorders>
            <w:tcMar>
              <w:left w:w="57" w:type="dxa"/>
              <w:right w:w="57" w:type="dxa"/>
            </w:tcMar>
            <w:vAlign w:val="center"/>
          </w:tcPr>
          <w:p w:rsidR="003B3B0D" w:rsidRPr="003B3B0D" w:rsidRDefault="003B3B0D" w:rsidP="00534CAA">
            <w:pPr>
              <w:jc w:val="center"/>
              <w:rPr>
                <w:rFonts w:ascii="Arial" w:hAnsi="Arial" w:cs="Arial"/>
                <w:b/>
                <w:sz w:val="20"/>
                <w:szCs w:val="20"/>
              </w:rPr>
            </w:pPr>
            <w:r w:rsidRPr="003B3B0D">
              <w:rPr>
                <w:rFonts w:ascii="Arial" w:hAnsi="Arial" w:cs="Arial"/>
                <w:b/>
                <w:sz w:val="20"/>
                <w:szCs w:val="20"/>
              </w:rPr>
              <w:t>Keterangan</w:t>
            </w:r>
          </w:p>
        </w:tc>
      </w:tr>
      <w:tr w:rsidR="003B3B0D" w:rsidRPr="003B3B0D" w:rsidTr="00534CAA">
        <w:trPr>
          <w:gridAfter w:val="1"/>
          <w:wAfter w:w="20" w:type="dxa"/>
          <w:trHeight w:val="517"/>
          <w:jc w:val="center"/>
        </w:trPr>
        <w:tc>
          <w:tcPr>
            <w:tcW w:w="1818" w:type="dxa"/>
            <w:gridSpan w:val="2"/>
            <w:tcBorders>
              <w:bottom w:val="single" w:sz="4" w:space="0" w:color="auto"/>
              <w:right w:val="nil"/>
            </w:tcBorders>
            <w:tcMar>
              <w:left w:w="57" w:type="dxa"/>
              <w:right w:w="57" w:type="dxa"/>
            </w:tcMar>
            <w:vAlign w:val="center"/>
          </w:tcPr>
          <w:p w:rsidR="003B3B0D" w:rsidRPr="003B3B0D" w:rsidRDefault="003B3B0D" w:rsidP="00534CAA">
            <w:pPr>
              <w:jc w:val="center"/>
              <w:rPr>
                <w:rFonts w:ascii="Arial" w:hAnsi="Arial" w:cs="Arial"/>
                <w:sz w:val="20"/>
                <w:szCs w:val="20"/>
                <w:lang w:val="en-US"/>
              </w:rPr>
            </w:pPr>
            <w:r w:rsidRPr="003B3B0D">
              <w:rPr>
                <w:rFonts w:ascii="Arial" w:hAnsi="Arial" w:cs="Arial"/>
                <w:sz w:val="20"/>
                <w:szCs w:val="20"/>
              </w:rPr>
              <w:t>Korelasi tingg badan terhadap produsi susu</w:t>
            </w:r>
          </w:p>
        </w:tc>
        <w:tc>
          <w:tcPr>
            <w:tcW w:w="1243" w:type="dxa"/>
            <w:tcBorders>
              <w:left w:val="nil"/>
              <w:bottom w:val="single" w:sz="4" w:space="0" w:color="auto"/>
              <w:right w:val="nil"/>
            </w:tcBorders>
            <w:tcMar>
              <w:left w:w="57" w:type="dxa"/>
              <w:right w:w="57" w:type="dxa"/>
            </w:tcMar>
            <w:vAlign w:val="center"/>
          </w:tcPr>
          <w:p w:rsidR="003B3B0D" w:rsidRPr="003B3B0D" w:rsidRDefault="003B3B0D" w:rsidP="00534CAA">
            <w:pPr>
              <w:autoSpaceDE w:val="0"/>
              <w:autoSpaceDN w:val="0"/>
              <w:adjustRightInd w:val="0"/>
              <w:ind w:left="60" w:right="60"/>
              <w:jc w:val="center"/>
              <w:rPr>
                <w:rFonts w:ascii="Arial" w:hAnsi="Arial" w:cs="Arial"/>
                <w:color w:val="000000"/>
                <w:sz w:val="20"/>
                <w:szCs w:val="20"/>
              </w:rPr>
            </w:pPr>
            <w:r w:rsidRPr="003B3B0D">
              <w:rPr>
                <w:rFonts w:ascii="Arial" w:hAnsi="Arial" w:cs="Arial"/>
                <w:color w:val="000000"/>
                <w:sz w:val="20"/>
                <w:szCs w:val="20"/>
              </w:rPr>
              <w:t>13,680</w:t>
            </w:r>
            <w:r w:rsidRPr="003B3B0D">
              <w:rPr>
                <w:rFonts w:ascii="Arial" w:hAnsi="Arial" w:cs="Arial"/>
                <w:color w:val="000000"/>
                <w:sz w:val="20"/>
                <w:szCs w:val="20"/>
                <w:lang w:val="en-US"/>
              </w:rPr>
              <w:t xml:space="preserve"> </w:t>
            </w:r>
          </w:p>
        </w:tc>
        <w:tc>
          <w:tcPr>
            <w:tcW w:w="1152" w:type="dxa"/>
            <w:gridSpan w:val="2"/>
            <w:tcBorders>
              <w:left w:val="nil"/>
              <w:bottom w:val="single" w:sz="4" w:space="0" w:color="auto"/>
              <w:right w:val="nil"/>
            </w:tcBorders>
            <w:tcMar>
              <w:left w:w="57" w:type="dxa"/>
              <w:right w:w="57" w:type="dxa"/>
            </w:tcMar>
            <w:vAlign w:val="center"/>
          </w:tcPr>
          <w:p w:rsidR="003B3B0D" w:rsidRPr="003B3B0D" w:rsidRDefault="003B3B0D" w:rsidP="00534CAA">
            <w:pPr>
              <w:autoSpaceDE w:val="0"/>
              <w:autoSpaceDN w:val="0"/>
              <w:adjustRightInd w:val="0"/>
              <w:ind w:left="60" w:right="60"/>
              <w:jc w:val="center"/>
              <w:rPr>
                <w:rFonts w:ascii="Arial" w:hAnsi="Arial" w:cs="Arial"/>
                <w:color w:val="000000"/>
                <w:sz w:val="20"/>
                <w:szCs w:val="20"/>
              </w:rPr>
            </w:pPr>
            <w:r w:rsidRPr="003B3B0D">
              <w:rPr>
                <w:rFonts w:ascii="Arial" w:hAnsi="Arial" w:cs="Arial"/>
                <w:color w:val="000000"/>
                <w:sz w:val="20"/>
                <w:szCs w:val="20"/>
              </w:rPr>
              <w:t>0,072</w:t>
            </w:r>
          </w:p>
        </w:tc>
        <w:tc>
          <w:tcPr>
            <w:tcW w:w="3685" w:type="dxa"/>
            <w:tcBorders>
              <w:left w:val="nil"/>
              <w:bottom w:val="single" w:sz="4" w:space="0" w:color="auto"/>
            </w:tcBorders>
            <w:tcMar>
              <w:left w:w="57" w:type="dxa"/>
              <w:right w:w="57" w:type="dxa"/>
            </w:tcMar>
          </w:tcPr>
          <w:p w:rsidR="003B3B0D" w:rsidRPr="003B3B0D" w:rsidRDefault="003B3B0D" w:rsidP="00534CAA">
            <w:pPr>
              <w:jc w:val="center"/>
              <w:rPr>
                <w:rFonts w:ascii="Arial" w:hAnsi="Arial" w:cs="Arial"/>
                <w:sz w:val="20"/>
                <w:szCs w:val="20"/>
              </w:rPr>
            </w:pPr>
            <w:r w:rsidRPr="003B3B0D">
              <w:rPr>
                <w:rFonts w:ascii="Arial" w:hAnsi="Arial" w:cs="Arial"/>
                <w:sz w:val="20"/>
                <w:szCs w:val="20"/>
              </w:rPr>
              <w:t>Tidak</w:t>
            </w:r>
          </w:p>
          <w:p w:rsidR="003B3B0D" w:rsidRPr="003B3B0D" w:rsidRDefault="003B3B0D" w:rsidP="00534CAA">
            <w:pPr>
              <w:jc w:val="center"/>
              <w:rPr>
                <w:rFonts w:ascii="Arial" w:hAnsi="Arial" w:cs="Arial"/>
                <w:sz w:val="20"/>
                <w:szCs w:val="20"/>
              </w:rPr>
            </w:pPr>
            <w:r w:rsidRPr="003B3B0D">
              <w:rPr>
                <w:rFonts w:ascii="Arial" w:hAnsi="Arial" w:cs="Arial"/>
                <w:sz w:val="20"/>
                <w:szCs w:val="20"/>
              </w:rPr>
              <w:t>Signifikan</w:t>
            </w:r>
          </w:p>
          <w:p w:rsidR="003B3B0D" w:rsidRPr="003B3B0D" w:rsidRDefault="003B3B0D" w:rsidP="00534CAA">
            <w:pPr>
              <w:jc w:val="center"/>
              <w:rPr>
                <w:rFonts w:ascii="Arial" w:hAnsi="Arial" w:cs="Arial"/>
                <w:sz w:val="20"/>
                <w:szCs w:val="20"/>
              </w:rPr>
            </w:pPr>
            <w:r w:rsidRPr="003B3B0D">
              <w:rPr>
                <w:rFonts w:ascii="Arial" w:hAnsi="Arial" w:cs="Arial"/>
                <w:sz w:val="20"/>
                <w:szCs w:val="20"/>
              </w:rPr>
              <w:t>(</w:t>
            </w:r>
            <w:r w:rsidRPr="003B3B0D">
              <w:rPr>
                <w:rFonts w:ascii="Arial" w:hAnsi="Arial" w:cs="Arial"/>
                <w:sz w:val="20"/>
                <w:szCs w:val="20"/>
                <w:lang w:val="en-US"/>
              </w:rPr>
              <w:t>P</w:t>
            </w:r>
            <w:r w:rsidRPr="003B3B0D">
              <w:rPr>
                <w:rFonts w:ascii="Arial" w:hAnsi="Arial" w:cs="Arial"/>
                <w:sz w:val="20"/>
                <w:szCs w:val="20"/>
              </w:rPr>
              <w:t>&gt;0,05)</w:t>
            </w:r>
          </w:p>
        </w:tc>
      </w:tr>
    </w:tbl>
    <w:p w:rsidR="003B3B0D" w:rsidRPr="003B3B0D" w:rsidRDefault="003B3B0D" w:rsidP="003B3B0D">
      <w:pPr>
        <w:tabs>
          <w:tab w:val="left" w:pos="6494"/>
        </w:tabs>
        <w:spacing w:after="0"/>
        <w:rPr>
          <w:rFonts w:ascii="Arial" w:hAnsi="Arial" w:cs="Arial"/>
          <w:sz w:val="20"/>
          <w:szCs w:val="20"/>
          <w:lang w:val="en-US"/>
        </w:rPr>
      </w:pPr>
      <w:r w:rsidRPr="003B3B0D">
        <w:rPr>
          <w:rFonts w:ascii="Arial" w:hAnsi="Arial" w:cs="Arial"/>
          <w:noProof/>
          <w:sz w:val="20"/>
          <w:szCs w:val="20"/>
          <w:lang w:val="en-US"/>
        </w:rPr>
        <w:drawing>
          <wp:anchor distT="0" distB="0" distL="114300" distR="114300" simplePos="0" relativeHeight="251664384" behindDoc="0" locked="0" layoutInCell="1" allowOverlap="1" wp14:anchorId="36A55307" wp14:editId="7F6EFBD8">
            <wp:simplePos x="0" y="0"/>
            <wp:positionH relativeFrom="margin">
              <wp:posOffset>77470</wp:posOffset>
            </wp:positionH>
            <wp:positionV relativeFrom="paragraph">
              <wp:posOffset>294640</wp:posOffset>
            </wp:positionV>
            <wp:extent cx="4873625" cy="845185"/>
            <wp:effectExtent l="0" t="0" r="22225" b="12065"/>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3B3B0D" w:rsidRPr="003B3B0D" w:rsidRDefault="003B3B0D" w:rsidP="003B3B0D">
      <w:pPr>
        <w:tabs>
          <w:tab w:val="left" w:pos="6494"/>
        </w:tabs>
        <w:spacing w:after="0"/>
        <w:jc w:val="center"/>
        <w:rPr>
          <w:rFonts w:ascii="Arial" w:hAnsi="Arial" w:cs="Arial"/>
          <w:sz w:val="20"/>
          <w:szCs w:val="20"/>
          <w:lang w:val="en-US"/>
        </w:rPr>
      </w:pPr>
    </w:p>
    <w:p w:rsidR="003B3B0D" w:rsidRPr="003B3B0D" w:rsidRDefault="003B3B0D" w:rsidP="003B3B0D">
      <w:pPr>
        <w:tabs>
          <w:tab w:val="left" w:pos="6494"/>
        </w:tabs>
        <w:spacing w:after="0"/>
        <w:jc w:val="center"/>
        <w:rPr>
          <w:rFonts w:ascii="Arial" w:hAnsi="Arial" w:cs="Arial"/>
          <w:sz w:val="20"/>
          <w:szCs w:val="20"/>
          <w:lang w:val="en-US"/>
        </w:rPr>
      </w:pPr>
      <w:r w:rsidRPr="003B3B0D">
        <w:rPr>
          <w:rFonts w:ascii="Arial" w:hAnsi="Arial" w:cs="Arial"/>
          <w:sz w:val="20"/>
          <w:szCs w:val="20"/>
        </w:rPr>
        <w:t xml:space="preserve">Gambar </w:t>
      </w:r>
      <w:r w:rsidRPr="003B3B0D">
        <w:rPr>
          <w:rFonts w:ascii="Arial" w:hAnsi="Arial" w:cs="Arial"/>
          <w:sz w:val="20"/>
          <w:szCs w:val="20"/>
          <w:lang w:val="en-US"/>
        </w:rPr>
        <w:t>4</w:t>
      </w:r>
      <w:r w:rsidRPr="003B3B0D">
        <w:rPr>
          <w:rFonts w:ascii="Arial" w:hAnsi="Arial" w:cs="Arial"/>
          <w:sz w:val="20"/>
          <w:szCs w:val="20"/>
        </w:rPr>
        <w:t xml:space="preserve">. </w:t>
      </w:r>
      <w:r w:rsidRPr="003B3B0D">
        <w:rPr>
          <w:rFonts w:ascii="Arial" w:hAnsi="Arial" w:cs="Arial"/>
          <w:sz w:val="20"/>
          <w:szCs w:val="20"/>
          <w:lang w:val="en-US"/>
        </w:rPr>
        <w:t xml:space="preserve">Grafik </w:t>
      </w:r>
      <w:r w:rsidRPr="003B3B0D">
        <w:rPr>
          <w:rFonts w:ascii="Arial" w:hAnsi="Arial" w:cs="Arial"/>
          <w:sz w:val="20"/>
          <w:szCs w:val="20"/>
        </w:rPr>
        <w:t>Korelasi Tinggi B</w:t>
      </w:r>
      <w:r w:rsidRPr="003B3B0D">
        <w:rPr>
          <w:rFonts w:ascii="Arial" w:hAnsi="Arial" w:cs="Arial"/>
          <w:sz w:val="20"/>
          <w:szCs w:val="20"/>
          <w:lang w:val="en-US"/>
        </w:rPr>
        <w:t>adan dengan</w:t>
      </w:r>
      <w:r w:rsidRPr="003B3B0D">
        <w:rPr>
          <w:rFonts w:ascii="Arial" w:hAnsi="Arial" w:cs="Arial"/>
          <w:sz w:val="20"/>
          <w:szCs w:val="20"/>
        </w:rPr>
        <w:t xml:space="preserve"> Produksi Susu Kambing</w:t>
      </w:r>
      <w:r w:rsidRPr="003B3B0D">
        <w:rPr>
          <w:rFonts w:ascii="Arial" w:hAnsi="Arial" w:cs="Arial"/>
          <w:sz w:val="20"/>
          <w:szCs w:val="20"/>
          <w:lang w:val="en-US"/>
        </w:rPr>
        <w:t xml:space="preserve"> PE</w:t>
      </w:r>
    </w:p>
    <w:p w:rsidR="003B3B0D" w:rsidRPr="003B3B0D" w:rsidRDefault="003B3B0D" w:rsidP="003B3B0D">
      <w:pPr>
        <w:tabs>
          <w:tab w:val="left" w:pos="6494"/>
        </w:tabs>
        <w:spacing w:after="0"/>
        <w:jc w:val="center"/>
        <w:rPr>
          <w:rFonts w:ascii="Arial" w:hAnsi="Arial" w:cs="Arial"/>
          <w:sz w:val="20"/>
          <w:szCs w:val="20"/>
          <w:lang w:val="en-US"/>
        </w:rPr>
      </w:pPr>
    </w:p>
    <w:p w:rsidR="003B3B0D" w:rsidRDefault="003B3B0D" w:rsidP="003B3B0D">
      <w:pPr>
        <w:spacing w:line="240" w:lineRule="auto"/>
        <w:ind w:firstLine="720"/>
        <w:jc w:val="both"/>
        <w:rPr>
          <w:rFonts w:ascii="Arial" w:hAnsi="Arial" w:cs="Arial"/>
          <w:sz w:val="20"/>
          <w:szCs w:val="20"/>
        </w:rPr>
        <w:sectPr w:rsidR="003B3B0D" w:rsidSect="00BE129C">
          <w:type w:val="continuous"/>
          <w:pgSz w:w="11907" w:h="16840" w:code="9"/>
          <w:pgMar w:top="2268" w:right="1701" w:bottom="1701" w:left="2268" w:header="709" w:footer="709" w:gutter="0"/>
          <w:cols w:space="708"/>
          <w:titlePg/>
          <w:docGrid w:linePitch="360"/>
        </w:sectPr>
      </w:pPr>
    </w:p>
    <w:p w:rsidR="003B3B0D" w:rsidRPr="003B3B0D" w:rsidRDefault="003B3B0D" w:rsidP="003B3B0D">
      <w:pPr>
        <w:spacing w:line="240" w:lineRule="auto"/>
        <w:ind w:firstLine="720"/>
        <w:jc w:val="both"/>
        <w:rPr>
          <w:rFonts w:ascii="Arial" w:hAnsi="Arial" w:cs="Arial"/>
          <w:sz w:val="20"/>
          <w:szCs w:val="20"/>
        </w:rPr>
      </w:pPr>
      <w:r w:rsidRPr="003B3B0D">
        <w:rPr>
          <w:rFonts w:ascii="Arial" w:hAnsi="Arial" w:cs="Arial"/>
          <w:sz w:val="20"/>
          <w:szCs w:val="20"/>
        </w:rPr>
        <w:lastRenderedPageBreak/>
        <w:t xml:space="preserve">Berdasarkan hasil pengujian korelasi antara tinggi badan dan produksi susu kambing PE diperoleh nilai korelasi sebesar 13,68 % dengan </w:t>
      </w:r>
      <w:r w:rsidRPr="003B3B0D">
        <w:rPr>
          <w:rFonts w:ascii="Arial" w:hAnsi="Arial" w:cs="Arial"/>
          <w:sz w:val="20"/>
          <w:szCs w:val="20"/>
          <w:lang w:val="en-US"/>
        </w:rPr>
        <w:lastRenderedPageBreak/>
        <w:t xml:space="preserve">nilai tidak </w:t>
      </w:r>
      <w:r w:rsidRPr="003B3B0D">
        <w:rPr>
          <w:rFonts w:ascii="Arial" w:hAnsi="Arial" w:cs="Arial"/>
          <w:sz w:val="20"/>
          <w:szCs w:val="20"/>
        </w:rPr>
        <w:t>signifikan</w:t>
      </w:r>
      <w:r w:rsidRPr="003B3B0D">
        <w:rPr>
          <w:rFonts w:ascii="Arial" w:hAnsi="Arial" w:cs="Arial"/>
          <w:sz w:val="20"/>
          <w:szCs w:val="20"/>
          <w:lang w:val="en-US"/>
        </w:rPr>
        <w:t>si</w:t>
      </w:r>
      <w:r w:rsidRPr="003B3B0D">
        <w:rPr>
          <w:rFonts w:ascii="Arial" w:hAnsi="Arial" w:cs="Arial"/>
          <w:sz w:val="20"/>
          <w:szCs w:val="20"/>
        </w:rPr>
        <w:t xml:space="preserve"> sebesar 0,072 (P&gt;0.05). Adapun persamaan garis regresi nya yaitu Y = 1102,498</w:t>
      </w:r>
      <w:r w:rsidRPr="003B3B0D">
        <w:rPr>
          <w:rFonts w:ascii="Arial" w:hAnsi="Arial" w:cs="Arial"/>
          <w:sz w:val="20"/>
          <w:szCs w:val="20"/>
          <w:lang w:val="en-US"/>
        </w:rPr>
        <w:t xml:space="preserve"> </w:t>
      </w:r>
      <w:r w:rsidRPr="003B3B0D">
        <w:rPr>
          <w:rFonts w:ascii="Arial" w:hAnsi="Arial" w:cs="Arial"/>
          <w:sz w:val="20"/>
          <w:szCs w:val="20"/>
        </w:rPr>
        <w:t xml:space="preserve"> + 13,680 X2. Koefisien regresi variabel tinggi </w:t>
      </w:r>
      <w:r w:rsidRPr="003B3B0D">
        <w:rPr>
          <w:rFonts w:ascii="Arial" w:hAnsi="Arial" w:cs="Arial"/>
          <w:sz w:val="20"/>
          <w:szCs w:val="20"/>
        </w:rPr>
        <w:lastRenderedPageBreak/>
        <w:t xml:space="preserve">badan (X2) sebesar </w:t>
      </w:r>
      <w:bookmarkStart w:id="15" w:name="_Hlk30737519"/>
      <w:r w:rsidRPr="003B3B0D">
        <w:rPr>
          <w:rFonts w:ascii="Arial" w:hAnsi="Arial" w:cs="Arial"/>
          <w:sz w:val="20"/>
          <w:szCs w:val="20"/>
        </w:rPr>
        <w:t>13,68</w:t>
      </w:r>
      <w:bookmarkEnd w:id="15"/>
      <w:r w:rsidRPr="003B3B0D">
        <w:rPr>
          <w:rFonts w:ascii="Arial" w:hAnsi="Arial" w:cs="Arial"/>
          <w:sz w:val="20"/>
          <w:szCs w:val="20"/>
        </w:rPr>
        <w:t xml:space="preserve">  artinya bahwa peningkatan satu unit variabel tinggi badan dengan asumsi variabel bebas lain konstan akan menyebabkan kenaikan volume produksi susu sebesar 13,68%, begitu seterusnya. Korelasi pada tinggi badan dengan produksi susu ini tidak terdapat korelasi yang</w:t>
      </w:r>
      <w:r w:rsidRPr="003B3B0D">
        <w:rPr>
          <w:rFonts w:ascii="Arial" w:hAnsi="Arial" w:cs="Arial"/>
          <w:sz w:val="20"/>
          <w:szCs w:val="20"/>
          <w:lang w:val="en-US"/>
        </w:rPr>
        <w:t xml:space="preserve"> </w:t>
      </w:r>
      <w:r w:rsidRPr="003B3B0D">
        <w:rPr>
          <w:rFonts w:ascii="Arial" w:hAnsi="Arial" w:cs="Arial"/>
          <w:sz w:val="20"/>
          <w:szCs w:val="20"/>
        </w:rPr>
        <w:t xml:space="preserve">signifikan, dari hasil tersebut menunjukan bahwa tinggi badan secara umum mempunyai pengaruh terhadap produksi susu akan tetapi tidak nyata secara uji statistik. Menurut penelitian Saputra </w:t>
      </w:r>
      <w:r w:rsidRPr="003B3B0D">
        <w:rPr>
          <w:rFonts w:ascii="Arial" w:hAnsi="Arial" w:cs="Arial"/>
          <w:i/>
          <w:sz w:val="20"/>
          <w:szCs w:val="20"/>
        </w:rPr>
        <w:t>et al.</w:t>
      </w:r>
      <w:r w:rsidRPr="003B3B0D">
        <w:rPr>
          <w:rFonts w:ascii="Arial" w:hAnsi="Arial" w:cs="Arial"/>
          <w:sz w:val="20"/>
          <w:szCs w:val="20"/>
        </w:rPr>
        <w:t xml:space="preserve"> (2013) mengenai hubungan panjang badan, tinggi pundak dan lingkar dada pada produksi susu menyatakan tinggi pundak tidak memiliki kor</w:t>
      </w:r>
      <w:r w:rsidRPr="003B3B0D">
        <w:rPr>
          <w:rFonts w:ascii="Arial" w:hAnsi="Arial" w:cs="Arial"/>
          <w:sz w:val="20"/>
          <w:szCs w:val="20"/>
          <w:lang w:val="en-ID"/>
        </w:rPr>
        <w:t>l</w:t>
      </w:r>
      <w:r w:rsidRPr="003B3B0D">
        <w:rPr>
          <w:rFonts w:ascii="Arial" w:hAnsi="Arial" w:cs="Arial"/>
          <w:sz w:val="20"/>
          <w:szCs w:val="20"/>
        </w:rPr>
        <w:t xml:space="preserve">easi dengan produksi susu karena tinggi pundak dan produksi susu dipengaruhi oleh faktor lain seperti umur, kesehatan, jumlah anak yang dilahirkan, serta faktor lingkungan. Buckley </w:t>
      </w:r>
      <w:r w:rsidRPr="003B3B0D">
        <w:rPr>
          <w:rFonts w:ascii="Arial" w:hAnsi="Arial" w:cs="Arial"/>
          <w:i/>
          <w:iCs/>
          <w:sz w:val="20"/>
          <w:szCs w:val="20"/>
        </w:rPr>
        <w:t>et al</w:t>
      </w:r>
      <w:r w:rsidRPr="003B3B0D">
        <w:rPr>
          <w:rFonts w:ascii="Arial" w:hAnsi="Arial" w:cs="Arial"/>
          <w:sz w:val="20"/>
          <w:szCs w:val="20"/>
        </w:rPr>
        <w:t xml:space="preserve">. (2000) Menyatakan, bahwa ukuran linier tubuh lingkar dada, </w:t>
      </w:r>
      <w:r w:rsidRPr="003B3B0D">
        <w:rPr>
          <w:rFonts w:ascii="Arial" w:hAnsi="Arial" w:cs="Arial"/>
          <w:sz w:val="20"/>
          <w:szCs w:val="20"/>
        </w:rPr>
        <w:lastRenderedPageBreak/>
        <w:t>dimensi ambing, panjang badan, tinggi badan dan bobot badan memiliki korelasi yang positif terhadap produksi susu.</w:t>
      </w:r>
    </w:p>
    <w:p w:rsidR="003B3B0D" w:rsidRPr="003B3B0D" w:rsidRDefault="003B3B0D" w:rsidP="003B3B0D">
      <w:pPr>
        <w:spacing w:line="240" w:lineRule="auto"/>
        <w:ind w:firstLine="720"/>
        <w:jc w:val="both"/>
        <w:rPr>
          <w:rFonts w:ascii="Arial" w:hAnsi="Arial" w:cs="Arial"/>
          <w:sz w:val="20"/>
          <w:szCs w:val="20"/>
        </w:rPr>
      </w:pPr>
      <w:r w:rsidRPr="003B3B0D">
        <w:rPr>
          <w:rFonts w:ascii="Arial" w:hAnsi="Arial" w:cs="Arial"/>
          <w:sz w:val="20"/>
          <w:szCs w:val="20"/>
        </w:rPr>
        <w:t>Berdasarkan uraian di atas dapat disebutkan, bahwa tidak semua ukuran tubuh pada induk kambing PE berkorelasi sangat nyata terhadap produksi susu. Devendra dan Burns (1994) menjelaskan, identifikasi sifat yang berkorelasi dengan hasil produksi susu harian atau hasil produksi susu laktasi mempunyai arti penting bila berbagai sifat yang dapat diukur sebelum atau pada laktasi dini memiliki nilai duga, misalnya untuk dimensi tubuh dan dimensi ambing. Keragaman nilai korelasi yang terjadi dapat disebabkan karena adanya perbedaan genetik ternak, lingkungan ternak (cara pemeliharaan dan pemberian pakan), termasuk beragamnya produksi susu yang dihasilkan induk kambing PE</w:t>
      </w:r>
      <w:r w:rsidRPr="003B3B0D">
        <w:rPr>
          <w:rFonts w:ascii="Arial" w:hAnsi="Arial" w:cs="Arial"/>
          <w:sz w:val="20"/>
          <w:szCs w:val="20"/>
          <w:lang w:val="en-US"/>
        </w:rPr>
        <w:t xml:space="preserve">                 ( </w:t>
      </w:r>
      <w:r w:rsidRPr="003B3B0D">
        <w:rPr>
          <w:rFonts w:ascii="Arial" w:hAnsi="Arial" w:cs="Arial"/>
          <w:sz w:val="20"/>
          <w:szCs w:val="20"/>
        </w:rPr>
        <w:t>Devendra dan Burns</w:t>
      </w:r>
      <w:r w:rsidRPr="003B3B0D">
        <w:rPr>
          <w:rFonts w:ascii="Arial" w:hAnsi="Arial" w:cs="Arial"/>
          <w:sz w:val="20"/>
          <w:szCs w:val="20"/>
          <w:lang w:val="en-US"/>
        </w:rPr>
        <w:t xml:space="preserve">, </w:t>
      </w:r>
      <w:r w:rsidRPr="003B3B0D">
        <w:rPr>
          <w:rFonts w:ascii="Arial" w:hAnsi="Arial" w:cs="Arial"/>
          <w:sz w:val="20"/>
          <w:szCs w:val="20"/>
        </w:rPr>
        <w:t>1994).</w:t>
      </w:r>
    </w:p>
    <w:p w:rsidR="003B3B0D" w:rsidRDefault="003B3B0D" w:rsidP="003B3B0D">
      <w:pPr>
        <w:rPr>
          <w:rFonts w:ascii="Times New Roman" w:hAnsi="Times New Roman" w:cs="Times New Roman"/>
          <w:sz w:val="24"/>
          <w:szCs w:val="24"/>
          <w:lang w:val="en-US"/>
        </w:rPr>
        <w:sectPr w:rsidR="003B3B0D" w:rsidSect="00BE129C">
          <w:type w:val="continuous"/>
          <w:pgSz w:w="11907" w:h="16840" w:code="9"/>
          <w:pgMar w:top="2268" w:right="1701" w:bottom="1701" w:left="2268" w:header="709" w:footer="709" w:gutter="0"/>
          <w:cols w:num="2" w:space="708"/>
          <w:titlePg/>
          <w:docGrid w:linePitch="360"/>
        </w:sectPr>
      </w:pPr>
    </w:p>
    <w:p w:rsidR="003B3B0D" w:rsidRPr="003B3B0D" w:rsidRDefault="003B3B0D" w:rsidP="003B3B0D">
      <w:pPr>
        <w:spacing w:line="240" w:lineRule="auto"/>
        <w:jc w:val="center"/>
        <w:rPr>
          <w:rFonts w:ascii="Arial" w:hAnsi="Arial" w:cs="Arial"/>
          <w:b/>
          <w:sz w:val="20"/>
          <w:szCs w:val="20"/>
        </w:rPr>
      </w:pPr>
      <w:r w:rsidRPr="003B3B0D">
        <w:rPr>
          <w:rFonts w:ascii="Arial" w:hAnsi="Arial" w:cs="Arial"/>
          <w:b/>
          <w:sz w:val="20"/>
          <w:szCs w:val="20"/>
        </w:rPr>
        <w:lastRenderedPageBreak/>
        <w:t>Lingkar Dada</w:t>
      </w:r>
    </w:p>
    <w:p w:rsidR="003B3B0D" w:rsidRPr="003B3B0D" w:rsidRDefault="003B3B0D" w:rsidP="003B3B0D">
      <w:pPr>
        <w:spacing w:line="240" w:lineRule="auto"/>
        <w:ind w:firstLine="720"/>
        <w:jc w:val="both"/>
        <w:rPr>
          <w:rFonts w:ascii="Arial" w:hAnsi="Arial" w:cs="Arial"/>
          <w:color w:val="000000"/>
          <w:sz w:val="20"/>
          <w:szCs w:val="20"/>
        </w:rPr>
      </w:pPr>
      <w:proofErr w:type="gramStart"/>
      <w:r w:rsidRPr="003B3B0D">
        <w:rPr>
          <w:rFonts w:ascii="Arial" w:hAnsi="Arial" w:cs="Arial"/>
          <w:color w:val="000000"/>
          <w:sz w:val="20"/>
          <w:szCs w:val="20"/>
          <w:lang w:val="en-US"/>
        </w:rPr>
        <w:t>Lingkar Dada (LD) dalam cm, diukur dengan melingkarkan pita ukur sepanjang rongga dada atau dari tulang dada di belakang tulang bahu dan tulang belikat menggunakan tali ukur.</w:t>
      </w:r>
      <w:proofErr w:type="gramEnd"/>
      <w:r w:rsidRPr="003B3B0D">
        <w:rPr>
          <w:rFonts w:ascii="Arial" w:hAnsi="Arial" w:cs="Arial"/>
          <w:color w:val="000000"/>
          <w:sz w:val="20"/>
          <w:szCs w:val="20"/>
          <w:lang w:val="en-US"/>
        </w:rPr>
        <w:t xml:space="preserve"> </w:t>
      </w:r>
      <w:proofErr w:type="gramStart"/>
      <w:r w:rsidRPr="003B3B0D">
        <w:rPr>
          <w:rFonts w:ascii="Arial" w:hAnsi="Arial" w:cs="Arial"/>
          <w:sz w:val="20"/>
          <w:szCs w:val="20"/>
          <w:lang w:val="en-US"/>
        </w:rPr>
        <w:lastRenderedPageBreak/>
        <w:t>Krismanto, (2011).</w:t>
      </w:r>
      <w:proofErr w:type="gramEnd"/>
      <w:r w:rsidRPr="003B3B0D">
        <w:rPr>
          <w:rFonts w:ascii="Arial" w:hAnsi="Arial" w:cs="Arial"/>
          <w:sz w:val="20"/>
          <w:szCs w:val="20"/>
        </w:rPr>
        <w:t xml:space="preserve"> Berikut adalah hasil penelitian terkait lingkar dada kambing peranakan etawa di Kelompok Tani Mandiri Nganggring  Desa Girikerto Kecamatan Turi Kabupaten Sleman Yogyakarta:</w:t>
      </w:r>
    </w:p>
    <w:p w:rsidR="003B3B0D" w:rsidRDefault="003B3B0D" w:rsidP="003B3B0D">
      <w:pPr>
        <w:spacing w:before="240" w:after="0" w:line="240" w:lineRule="auto"/>
        <w:jc w:val="center"/>
        <w:rPr>
          <w:rFonts w:ascii="Times New Roman" w:eastAsia="Times New Roman" w:hAnsi="Times New Roman" w:cs="Times New Roman"/>
          <w:sz w:val="24"/>
          <w:szCs w:val="24"/>
        </w:rPr>
        <w:sectPr w:rsidR="003B3B0D" w:rsidSect="00BE129C">
          <w:type w:val="continuous"/>
          <w:pgSz w:w="11907" w:h="16840" w:code="9"/>
          <w:pgMar w:top="2268" w:right="1701" w:bottom="1701" w:left="2268" w:header="709" w:footer="709" w:gutter="0"/>
          <w:cols w:num="2" w:space="708"/>
          <w:titlePg/>
          <w:docGrid w:linePitch="360"/>
        </w:sectPr>
      </w:pPr>
    </w:p>
    <w:p w:rsidR="003B3B0D" w:rsidRPr="003B3B0D" w:rsidRDefault="003B3B0D" w:rsidP="003B3B0D">
      <w:pPr>
        <w:spacing w:before="240" w:after="0" w:line="240" w:lineRule="auto"/>
        <w:jc w:val="center"/>
        <w:rPr>
          <w:rFonts w:ascii="Arial" w:hAnsi="Arial" w:cs="Arial"/>
          <w:color w:val="000000"/>
          <w:sz w:val="20"/>
          <w:szCs w:val="20"/>
        </w:rPr>
      </w:pPr>
      <w:r w:rsidRPr="003B3B0D">
        <w:rPr>
          <w:rFonts w:ascii="Arial" w:eastAsia="Times New Roman" w:hAnsi="Arial" w:cs="Arial"/>
          <w:sz w:val="20"/>
          <w:szCs w:val="20"/>
        </w:rPr>
        <w:lastRenderedPageBreak/>
        <w:t xml:space="preserve">Tabel </w:t>
      </w:r>
      <w:r w:rsidRPr="003B3B0D">
        <w:rPr>
          <w:rFonts w:ascii="Arial" w:eastAsia="Times New Roman" w:hAnsi="Arial" w:cs="Arial"/>
          <w:sz w:val="20"/>
          <w:szCs w:val="20"/>
          <w:lang w:val="en-US"/>
        </w:rPr>
        <w:t>6</w:t>
      </w:r>
      <w:r w:rsidRPr="003B3B0D">
        <w:rPr>
          <w:rFonts w:ascii="Arial" w:eastAsia="Times New Roman" w:hAnsi="Arial" w:cs="Arial"/>
          <w:sz w:val="20"/>
          <w:szCs w:val="20"/>
        </w:rPr>
        <w:t xml:space="preserve">. Rerata Nilai </w:t>
      </w:r>
      <w:r w:rsidRPr="003B3B0D">
        <w:rPr>
          <w:rFonts w:ascii="Arial" w:eastAsia="Times New Roman" w:hAnsi="Arial" w:cs="Arial"/>
          <w:sz w:val="20"/>
          <w:szCs w:val="20"/>
          <w:lang w:val="en-ID"/>
        </w:rPr>
        <w:t>Lingkar Dada</w:t>
      </w:r>
      <w:r w:rsidRPr="003B3B0D">
        <w:rPr>
          <w:rFonts w:ascii="Arial" w:eastAsia="Times New Roman" w:hAnsi="Arial" w:cs="Arial"/>
          <w:sz w:val="20"/>
          <w:szCs w:val="20"/>
        </w:rPr>
        <w:t xml:space="preserve"> Kambing Peranakan Etawa</w:t>
      </w:r>
    </w:p>
    <w:tbl>
      <w:tblPr>
        <w:tblStyle w:val="TableGrid"/>
        <w:tblW w:w="8316"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7"/>
        <w:gridCol w:w="1417"/>
        <w:gridCol w:w="2551"/>
        <w:gridCol w:w="2551"/>
      </w:tblGrid>
      <w:tr w:rsidR="003B3B0D" w:rsidRPr="003B3B0D" w:rsidTr="00534CAA">
        <w:trPr>
          <w:trHeight w:val="70"/>
          <w:jc w:val="center"/>
        </w:trPr>
        <w:tc>
          <w:tcPr>
            <w:tcW w:w="1797" w:type="dxa"/>
            <w:tcBorders>
              <w:top w:val="double" w:sz="4" w:space="0" w:color="auto"/>
              <w:bottom w:val="single" w:sz="4" w:space="0" w:color="auto"/>
            </w:tcBorders>
          </w:tcPr>
          <w:p w:rsidR="003B3B0D" w:rsidRPr="003B3B0D" w:rsidRDefault="003B3B0D" w:rsidP="003B3B0D">
            <w:pPr>
              <w:jc w:val="center"/>
              <w:rPr>
                <w:rFonts w:ascii="Arial" w:hAnsi="Arial" w:cs="Arial"/>
                <w:b/>
                <w:sz w:val="20"/>
                <w:szCs w:val="20"/>
              </w:rPr>
            </w:pPr>
            <w:r w:rsidRPr="003B3B0D">
              <w:rPr>
                <w:rFonts w:ascii="Arial" w:hAnsi="Arial" w:cs="Arial"/>
                <w:b/>
                <w:sz w:val="20"/>
                <w:szCs w:val="20"/>
              </w:rPr>
              <w:t>Laktasi</w:t>
            </w:r>
          </w:p>
        </w:tc>
        <w:tc>
          <w:tcPr>
            <w:tcW w:w="1417" w:type="dxa"/>
            <w:tcBorders>
              <w:top w:val="double" w:sz="4" w:space="0" w:color="auto"/>
              <w:bottom w:val="single" w:sz="4" w:space="0" w:color="auto"/>
            </w:tcBorders>
          </w:tcPr>
          <w:p w:rsidR="003B3B0D" w:rsidRPr="003B3B0D" w:rsidRDefault="003B3B0D" w:rsidP="003B3B0D">
            <w:pPr>
              <w:jc w:val="center"/>
              <w:rPr>
                <w:rFonts w:ascii="Arial" w:hAnsi="Arial" w:cs="Arial"/>
                <w:b/>
                <w:sz w:val="20"/>
                <w:szCs w:val="20"/>
              </w:rPr>
            </w:pPr>
            <w:r w:rsidRPr="003B3B0D">
              <w:rPr>
                <w:rFonts w:ascii="Arial" w:hAnsi="Arial" w:cs="Arial"/>
                <w:b/>
                <w:sz w:val="20"/>
                <w:szCs w:val="20"/>
              </w:rPr>
              <w:t>Jumlah (n)</w:t>
            </w:r>
          </w:p>
        </w:tc>
        <w:tc>
          <w:tcPr>
            <w:tcW w:w="2551" w:type="dxa"/>
            <w:tcBorders>
              <w:top w:val="double" w:sz="4" w:space="0" w:color="auto"/>
              <w:bottom w:val="single" w:sz="4" w:space="0" w:color="auto"/>
            </w:tcBorders>
          </w:tcPr>
          <w:p w:rsidR="003B3B0D" w:rsidRPr="003B3B0D" w:rsidRDefault="003B3B0D" w:rsidP="003B3B0D">
            <w:pPr>
              <w:jc w:val="both"/>
              <w:rPr>
                <w:rFonts w:ascii="Arial" w:hAnsi="Arial" w:cs="Arial"/>
                <w:b/>
                <w:sz w:val="20"/>
                <w:szCs w:val="20"/>
              </w:rPr>
            </w:pPr>
            <w:r w:rsidRPr="003B3B0D">
              <w:rPr>
                <w:rFonts w:ascii="Arial" w:hAnsi="Arial" w:cs="Arial"/>
                <w:b/>
                <w:sz w:val="20"/>
                <w:szCs w:val="20"/>
              </w:rPr>
              <w:t>Lingkar Dada</w:t>
            </w:r>
            <w:r w:rsidRPr="003B3B0D">
              <w:rPr>
                <w:rFonts w:ascii="Arial" w:hAnsi="Arial" w:cs="Arial"/>
                <w:b/>
                <w:sz w:val="20"/>
                <w:szCs w:val="20"/>
                <w:lang w:val="en-US"/>
              </w:rPr>
              <w:t xml:space="preserve"> </w:t>
            </w:r>
            <w:r w:rsidRPr="003B3B0D">
              <w:rPr>
                <w:rFonts w:ascii="Arial" w:hAnsi="Arial" w:cs="Arial"/>
                <w:b/>
                <w:sz w:val="20"/>
                <w:szCs w:val="20"/>
              </w:rPr>
              <w:t>(cm)</w:t>
            </w:r>
          </w:p>
        </w:tc>
        <w:tc>
          <w:tcPr>
            <w:tcW w:w="2551" w:type="dxa"/>
            <w:tcBorders>
              <w:top w:val="double" w:sz="4" w:space="0" w:color="auto"/>
              <w:bottom w:val="single" w:sz="4" w:space="0" w:color="auto"/>
            </w:tcBorders>
          </w:tcPr>
          <w:p w:rsidR="003B3B0D" w:rsidRPr="003B3B0D" w:rsidRDefault="003B3B0D" w:rsidP="003B3B0D">
            <w:pPr>
              <w:rPr>
                <w:rFonts w:ascii="Arial" w:hAnsi="Arial" w:cs="Arial"/>
                <w:b/>
                <w:sz w:val="20"/>
                <w:szCs w:val="20"/>
              </w:rPr>
            </w:pPr>
            <w:r w:rsidRPr="003B3B0D">
              <w:rPr>
                <w:rFonts w:ascii="Arial" w:hAnsi="Arial" w:cs="Arial"/>
                <w:b/>
                <w:sz w:val="20"/>
                <w:szCs w:val="20"/>
              </w:rPr>
              <w:t>Produksi</w:t>
            </w:r>
            <w:r w:rsidRPr="003B3B0D">
              <w:rPr>
                <w:rFonts w:ascii="Arial" w:hAnsi="Arial" w:cs="Arial"/>
                <w:b/>
                <w:sz w:val="20"/>
                <w:szCs w:val="20"/>
                <w:lang w:val="en-US"/>
              </w:rPr>
              <w:t xml:space="preserve"> </w:t>
            </w:r>
            <w:r w:rsidRPr="003B3B0D">
              <w:rPr>
                <w:rFonts w:ascii="Arial" w:hAnsi="Arial" w:cs="Arial"/>
                <w:b/>
                <w:sz w:val="20"/>
                <w:szCs w:val="20"/>
              </w:rPr>
              <w:t>Susu</w:t>
            </w:r>
            <w:r w:rsidRPr="003B3B0D">
              <w:rPr>
                <w:rFonts w:ascii="Arial" w:hAnsi="Arial" w:cs="Arial"/>
                <w:b/>
                <w:sz w:val="20"/>
                <w:szCs w:val="20"/>
                <w:lang w:val="en-US"/>
              </w:rPr>
              <w:t xml:space="preserve"> (m</w:t>
            </w:r>
            <w:r w:rsidRPr="003B3B0D">
              <w:rPr>
                <w:rFonts w:ascii="Arial" w:hAnsi="Arial" w:cs="Arial"/>
                <w:b/>
                <w:sz w:val="20"/>
                <w:szCs w:val="20"/>
              </w:rPr>
              <w:t>l/hari)</w:t>
            </w:r>
          </w:p>
        </w:tc>
      </w:tr>
      <w:tr w:rsidR="003B3B0D" w:rsidRPr="003B3B0D" w:rsidTr="00534CAA">
        <w:trPr>
          <w:trHeight w:val="295"/>
          <w:jc w:val="center"/>
        </w:trPr>
        <w:tc>
          <w:tcPr>
            <w:tcW w:w="1797"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w:t>
            </w:r>
          </w:p>
        </w:tc>
        <w:tc>
          <w:tcPr>
            <w:tcW w:w="1417"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18</w:t>
            </w:r>
          </w:p>
        </w:tc>
        <w:tc>
          <w:tcPr>
            <w:tcW w:w="2551"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color w:val="000000"/>
                <w:sz w:val="20"/>
                <w:szCs w:val="20"/>
              </w:rPr>
              <w:t xml:space="preserve">71,71 </w:t>
            </w:r>
          </w:p>
        </w:tc>
        <w:tc>
          <w:tcPr>
            <w:tcW w:w="2551" w:type="dxa"/>
            <w:tcBorders>
              <w:top w:val="single" w:sz="4" w:space="0" w:color="auto"/>
              <w:bottom w:val="nil"/>
            </w:tcBorders>
          </w:tcPr>
          <w:p w:rsidR="003B3B0D" w:rsidRPr="003B3B0D" w:rsidRDefault="003B3B0D" w:rsidP="003B3B0D">
            <w:pPr>
              <w:jc w:val="center"/>
              <w:rPr>
                <w:rFonts w:ascii="Arial" w:hAnsi="Arial" w:cs="Arial"/>
                <w:sz w:val="20"/>
                <w:szCs w:val="20"/>
              </w:rPr>
            </w:pPr>
            <w:r w:rsidRPr="003B3B0D">
              <w:rPr>
                <w:rFonts w:ascii="Arial" w:hAnsi="Arial" w:cs="Arial"/>
                <w:color w:val="000000"/>
                <w:sz w:val="20"/>
                <w:szCs w:val="20"/>
              </w:rPr>
              <w:t xml:space="preserve">617,77 </w:t>
            </w:r>
          </w:p>
        </w:tc>
      </w:tr>
      <w:tr w:rsidR="003B3B0D" w:rsidRPr="003B3B0D" w:rsidTr="00534CAA">
        <w:trPr>
          <w:trHeight w:val="279"/>
          <w:jc w:val="center"/>
        </w:trPr>
        <w:tc>
          <w:tcPr>
            <w:tcW w:w="1797"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2</w:t>
            </w:r>
          </w:p>
        </w:tc>
        <w:tc>
          <w:tcPr>
            <w:tcW w:w="1417"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18</w:t>
            </w:r>
          </w:p>
        </w:tc>
        <w:tc>
          <w:tcPr>
            <w:tcW w:w="2551"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 xml:space="preserve">86,62 </w:t>
            </w:r>
          </w:p>
        </w:tc>
        <w:tc>
          <w:tcPr>
            <w:tcW w:w="2551" w:type="dxa"/>
            <w:tcBorders>
              <w:bottom w:val="nil"/>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lang w:val="en-ID"/>
              </w:rPr>
              <w:t xml:space="preserve">728,88 </w:t>
            </w:r>
          </w:p>
        </w:tc>
      </w:tr>
      <w:tr w:rsidR="003B3B0D" w:rsidRPr="003B3B0D" w:rsidTr="00534CAA">
        <w:trPr>
          <w:trHeight w:val="279"/>
          <w:jc w:val="center"/>
        </w:trPr>
        <w:tc>
          <w:tcPr>
            <w:tcW w:w="1797"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3</w:t>
            </w:r>
          </w:p>
        </w:tc>
        <w:tc>
          <w:tcPr>
            <w:tcW w:w="1417"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sz w:val="20"/>
                <w:szCs w:val="20"/>
              </w:rPr>
              <w:t>18</w:t>
            </w:r>
          </w:p>
        </w:tc>
        <w:tc>
          <w:tcPr>
            <w:tcW w:w="2551"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color w:val="000000"/>
                <w:sz w:val="20"/>
                <w:szCs w:val="20"/>
              </w:rPr>
              <w:t xml:space="preserve">88,79 </w:t>
            </w:r>
          </w:p>
        </w:tc>
        <w:tc>
          <w:tcPr>
            <w:tcW w:w="2551" w:type="dxa"/>
            <w:tcBorders>
              <w:bottom w:val="single" w:sz="4" w:space="0" w:color="auto"/>
            </w:tcBorders>
          </w:tcPr>
          <w:p w:rsidR="003B3B0D" w:rsidRPr="003B3B0D" w:rsidRDefault="003B3B0D" w:rsidP="003B3B0D">
            <w:pPr>
              <w:jc w:val="center"/>
              <w:rPr>
                <w:rFonts w:ascii="Arial" w:hAnsi="Arial" w:cs="Arial"/>
                <w:sz w:val="20"/>
                <w:szCs w:val="20"/>
              </w:rPr>
            </w:pPr>
            <w:r w:rsidRPr="003B3B0D">
              <w:rPr>
                <w:rFonts w:ascii="Arial" w:hAnsi="Arial" w:cs="Arial"/>
                <w:color w:val="000000"/>
                <w:sz w:val="20"/>
                <w:szCs w:val="20"/>
                <w:lang w:val="en-ID"/>
              </w:rPr>
              <w:t>924,44</w:t>
            </w:r>
          </w:p>
        </w:tc>
      </w:tr>
    </w:tbl>
    <w:p w:rsidR="003B3B0D" w:rsidRPr="003B3B0D" w:rsidRDefault="003B3B0D" w:rsidP="003B3B0D">
      <w:pPr>
        <w:spacing w:after="0" w:line="240" w:lineRule="auto"/>
        <w:ind w:left="426" w:hanging="426"/>
        <w:rPr>
          <w:rFonts w:ascii="Arial" w:hAnsi="Arial" w:cs="Arial"/>
          <w:sz w:val="20"/>
          <w:szCs w:val="20"/>
        </w:rPr>
      </w:pPr>
      <w:r w:rsidRPr="003B3B0D">
        <w:rPr>
          <w:rFonts w:ascii="Arial" w:hAnsi="Arial" w:cs="Arial"/>
          <w:noProof/>
          <w:sz w:val="20"/>
          <w:szCs w:val="20"/>
          <w:lang w:val="en-US"/>
        </w:rPr>
        <w:drawing>
          <wp:anchor distT="0" distB="0" distL="114300" distR="114300" simplePos="0" relativeHeight="251659264" behindDoc="0" locked="0" layoutInCell="1" allowOverlap="1" wp14:anchorId="5FC09889" wp14:editId="7AA89E67">
            <wp:simplePos x="0" y="0"/>
            <wp:positionH relativeFrom="margin">
              <wp:posOffset>0</wp:posOffset>
            </wp:positionH>
            <wp:positionV relativeFrom="paragraph">
              <wp:posOffset>179070</wp:posOffset>
            </wp:positionV>
            <wp:extent cx="5011420" cy="845185"/>
            <wp:effectExtent l="0" t="0" r="17780" b="1206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3B3B0D" w:rsidRPr="003B3B0D" w:rsidRDefault="003B3B0D" w:rsidP="003B3B0D">
      <w:pPr>
        <w:spacing w:before="240" w:line="240" w:lineRule="auto"/>
        <w:jc w:val="center"/>
        <w:rPr>
          <w:rFonts w:ascii="Arial" w:hAnsi="Arial" w:cs="Arial"/>
          <w:sz w:val="20"/>
          <w:szCs w:val="20"/>
        </w:rPr>
      </w:pPr>
      <w:r w:rsidRPr="003B3B0D">
        <w:rPr>
          <w:rFonts w:ascii="Arial" w:hAnsi="Arial" w:cs="Arial"/>
          <w:sz w:val="20"/>
          <w:szCs w:val="20"/>
        </w:rPr>
        <w:t xml:space="preserve">Gambar </w:t>
      </w:r>
      <w:r w:rsidRPr="003B3B0D">
        <w:rPr>
          <w:rFonts w:ascii="Arial" w:hAnsi="Arial" w:cs="Arial"/>
          <w:sz w:val="20"/>
          <w:szCs w:val="20"/>
          <w:lang w:val="en-US"/>
        </w:rPr>
        <w:t>5</w:t>
      </w:r>
      <w:r w:rsidRPr="003B3B0D">
        <w:rPr>
          <w:rFonts w:ascii="Arial" w:hAnsi="Arial" w:cs="Arial"/>
          <w:sz w:val="20"/>
          <w:szCs w:val="20"/>
        </w:rPr>
        <w:t>. G</w:t>
      </w:r>
      <w:r w:rsidRPr="003B3B0D">
        <w:rPr>
          <w:rFonts w:ascii="Arial" w:hAnsi="Arial" w:cs="Arial"/>
          <w:sz w:val="20"/>
          <w:szCs w:val="20"/>
          <w:lang w:val="en-US"/>
        </w:rPr>
        <w:t xml:space="preserve">rafik </w:t>
      </w:r>
      <w:r w:rsidRPr="003B3B0D">
        <w:rPr>
          <w:rFonts w:ascii="Arial" w:hAnsi="Arial" w:cs="Arial"/>
          <w:sz w:val="20"/>
          <w:szCs w:val="20"/>
        </w:rPr>
        <w:t>Rerata Lingkar Dada Kambing PE</w:t>
      </w:r>
    </w:p>
    <w:p w:rsidR="00207B54" w:rsidRDefault="00207B54" w:rsidP="00207B54">
      <w:pPr>
        <w:spacing w:line="240" w:lineRule="auto"/>
        <w:ind w:firstLine="720"/>
        <w:jc w:val="both"/>
        <w:rPr>
          <w:rFonts w:ascii="Arial" w:hAnsi="Arial" w:cs="Arial"/>
          <w:sz w:val="20"/>
          <w:szCs w:val="20"/>
        </w:rPr>
        <w:sectPr w:rsidR="00207B54" w:rsidSect="00BE129C">
          <w:type w:val="continuous"/>
          <w:pgSz w:w="11907" w:h="16840" w:code="9"/>
          <w:pgMar w:top="2268" w:right="1701" w:bottom="1701" w:left="2268" w:header="709" w:footer="709" w:gutter="0"/>
          <w:cols w:space="708"/>
          <w:titlePg/>
          <w:docGrid w:linePitch="360"/>
        </w:sectPr>
      </w:pPr>
    </w:p>
    <w:p w:rsidR="003B3B0D" w:rsidRPr="00207B54" w:rsidRDefault="003B3B0D" w:rsidP="00207B54">
      <w:pPr>
        <w:spacing w:line="240" w:lineRule="auto"/>
        <w:ind w:firstLine="720"/>
        <w:jc w:val="both"/>
        <w:rPr>
          <w:rFonts w:ascii="Arial" w:hAnsi="Arial" w:cs="Arial"/>
          <w:color w:val="000000"/>
          <w:sz w:val="20"/>
          <w:szCs w:val="20"/>
          <w:lang w:val="en-US"/>
        </w:rPr>
      </w:pPr>
      <w:r w:rsidRPr="00207B54">
        <w:rPr>
          <w:rFonts w:ascii="Arial" w:hAnsi="Arial" w:cs="Arial"/>
          <w:sz w:val="20"/>
          <w:szCs w:val="20"/>
        </w:rPr>
        <w:lastRenderedPageBreak/>
        <w:t xml:space="preserve">Hasil penelitian ini menujukkan bahwa rerata lingkar dada kambing PE pada laktasi </w:t>
      </w:r>
      <w:r w:rsidRPr="00207B54">
        <w:rPr>
          <w:rFonts w:ascii="Arial" w:hAnsi="Arial" w:cs="Arial"/>
          <w:sz w:val="20"/>
          <w:szCs w:val="20"/>
          <w:lang w:val="en-US"/>
        </w:rPr>
        <w:t>pertama</w:t>
      </w:r>
      <w:r w:rsidRPr="00207B54">
        <w:rPr>
          <w:rFonts w:ascii="Arial" w:hAnsi="Arial" w:cs="Arial"/>
          <w:sz w:val="20"/>
          <w:szCs w:val="20"/>
        </w:rPr>
        <w:t xml:space="preserve"> yaitu 73,15 cm, </w:t>
      </w:r>
      <w:r w:rsidRPr="00207B54">
        <w:rPr>
          <w:rFonts w:ascii="Arial" w:hAnsi="Arial" w:cs="Arial"/>
          <w:sz w:val="20"/>
          <w:szCs w:val="20"/>
          <w:lang w:val="en-US"/>
        </w:rPr>
        <w:t>kedua</w:t>
      </w:r>
      <w:r w:rsidRPr="00207B54">
        <w:rPr>
          <w:rFonts w:ascii="Arial" w:hAnsi="Arial" w:cs="Arial"/>
          <w:sz w:val="20"/>
          <w:szCs w:val="20"/>
        </w:rPr>
        <w:t xml:space="preserve"> yaitu 80,30 cm dan </w:t>
      </w:r>
      <w:r w:rsidRPr="00207B54">
        <w:rPr>
          <w:rFonts w:ascii="Arial" w:hAnsi="Arial" w:cs="Arial"/>
          <w:sz w:val="20"/>
          <w:szCs w:val="20"/>
          <w:lang w:val="en-US"/>
        </w:rPr>
        <w:t xml:space="preserve">ketiga </w:t>
      </w:r>
      <w:r w:rsidRPr="00207B54">
        <w:rPr>
          <w:rFonts w:ascii="Arial" w:hAnsi="Arial" w:cs="Arial"/>
          <w:sz w:val="20"/>
          <w:szCs w:val="20"/>
        </w:rPr>
        <w:t xml:space="preserve">yaitu 88,79 cm. Menurut Subandriyo (1995) lingkar dada kambing PE yaitu betina </w:t>
      </w:r>
      <w:r w:rsidRPr="00207B54">
        <w:rPr>
          <w:rFonts w:ascii="Arial" w:hAnsi="Arial" w:cs="Arial"/>
          <w:sz w:val="20"/>
          <w:szCs w:val="20"/>
        </w:rPr>
        <w:lastRenderedPageBreak/>
        <w:t xml:space="preserve">dewasa 80,10 cm dan jantan dewasa </w:t>
      </w:r>
      <w:r w:rsidRPr="00207B54">
        <w:rPr>
          <w:rFonts w:ascii="Arial" w:hAnsi="Arial" w:cs="Arial"/>
          <w:sz w:val="20"/>
          <w:szCs w:val="20"/>
          <w:lang w:val="en-ID"/>
        </w:rPr>
        <w:t>99.50</w:t>
      </w:r>
      <w:r w:rsidRPr="00207B54">
        <w:rPr>
          <w:rFonts w:ascii="Arial" w:hAnsi="Arial" w:cs="Arial"/>
          <w:sz w:val="20"/>
          <w:szCs w:val="20"/>
        </w:rPr>
        <w:t xml:space="preserve"> cm. </w:t>
      </w:r>
      <w:proofErr w:type="gramStart"/>
      <w:r w:rsidRPr="00207B54">
        <w:rPr>
          <w:rFonts w:ascii="Arial" w:hAnsi="Arial" w:cs="Arial"/>
          <w:sz w:val="20"/>
          <w:szCs w:val="20"/>
          <w:lang w:val="en-ID"/>
        </w:rPr>
        <w:t xml:space="preserve">Menurut </w:t>
      </w:r>
      <w:r w:rsidRPr="00207B54">
        <w:rPr>
          <w:rFonts w:ascii="Arial" w:hAnsi="Arial" w:cs="Arial"/>
          <w:sz w:val="20"/>
          <w:szCs w:val="20"/>
        </w:rPr>
        <w:t xml:space="preserve"> Budiarsana</w:t>
      </w:r>
      <w:proofErr w:type="gramEnd"/>
      <w:r w:rsidRPr="00207B54">
        <w:rPr>
          <w:rFonts w:ascii="Arial" w:hAnsi="Arial" w:cs="Arial"/>
          <w:sz w:val="20"/>
          <w:szCs w:val="20"/>
        </w:rPr>
        <w:t xml:space="preserve"> (2005) mengatakan, bahwa performa ternak dipengaruhi </w:t>
      </w:r>
      <w:r w:rsidRPr="00207B54">
        <w:rPr>
          <w:rFonts w:ascii="Arial" w:hAnsi="Arial" w:cs="Arial"/>
          <w:color w:val="000000"/>
          <w:sz w:val="20"/>
          <w:szCs w:val="20"/>
        </w:rPr>
        <w:t xml:space="preserve">oleh beberapa faktor yang kompleks seperti manajemen pakan, dan lingkungan sehingga menyebabkan </w:t>
      </w:r>
      <w:r w:rsidRPr="00207B54">
        <w:rPr>
          <w:rFonts w:ascii="Arial" w:hAnsi="Arial" w:cs="Arial"/>
          <w:color w:val="000000"/>
          <w:sz w:val="20"/>
          <w:szCs w:val="20"/>
        </w:rPr>
        <w:lastRenderedPageBreak/>
        <w:t xml:space="preserve">terjadinya perbeda an hasil pengukuran </w:t>
      </w:r>
      <w:r w:rsidRPr="00207B54">
        <w:rPr>
          <w:rFonts w:ascii="Arial" w:hAnsi="Arial" w:cs="Arial"/>
          <w:color w:val="000000"/>
          <w:sz w:val="20"/>
          <w:szCs w:val="20"/>
        </w:rPr>
        <w:lastRenderedPageBreak/>
        <w:t>performa ternak.</w:t>
      </w:r>
    </w:p>
    <w:p w:rsidR="00207B54" w:rsidRDefault="00207B54" w:rsidP="00207B54">
      <w:pPr>
        <w:spacing w:line="480" w:lineRule="auto"/>
        <w:jc w:val="both"/>
        <w:rPr>
          <w:rFonts w:ascii="Times New Roman" w:hAnsi="Times New Roman" w:cs="Times New Roman"/>
          <w:color w:val="000000"/>
          <w:sz w:val="24"/>
          <w:szCs w:val="24"/>
          <w:lang w:val="en-US"/>
        </w:rPr>
        <w:sectPr w:rsidR="00207B54" w:rsidSect="00BE129C">
          <w:type w:val="continuous"/>
          <w:pgSz w:w="11907" w:h="16840" w:code="9"/>
          <w:pgMar w:top="2268" w:right="1701" w:bottom="1701" w:left="2268" w:header="709" w:footer="709" w:gutter="0"/>
          <w:cols w:num="2" w:space="708"/>
          <w:titlePg/>
          <w:docGrid w:linePitch="360"/>
        </w:sectPr>
      </w:pPr>
    </w:p>
    <w:p w:rsidR="003B3B0D" w:rsidRPr="00207B54" w:rsidRDefault="003B3B0D" w:rsidP="003B3B0D">
      <w:pPr>
        <w:spacing w:line="240" w:lineRule="auto"/>
        <w:jc w:val="both"/>
        <w:rPr>
          <w:rFonts w:ascii="Arial" w:hAnsi="Arial" w:cs="Arial"/>
          <w:b/>
          <w:sz w:val="20"/>
          <w:szCs w:val="20"/>
        </w:rPr>
      </w:pPr>
      <w:r w:rsidRPr="00207B54">
        <w:rPr>
          <w:rFonts w:ascii="Arial" w:hAnsi="Arial" w:cs="Arial"/>
          <w:b/>
          <w:sz w:val="20"/>
          <w:szCs w:val="20"/>
        </w:rPr>
        <w:lastRenderedPageBreak/>
        <w:t>Korelasi Lingkar Dada Terhadap Produksi Susu</w:t>
      </w:r>
    </w:p>
    <w:p w:rsidR="003B3B0D" w:rsidRPr="00207B54" w:rsidRDefault="003B3B0D" w:rsidP="003B3B0D">
      <w:pPr>
        <w:spacing w:before="240" w:after="0" w:line="240" w:lineRule="auto"/>
        <w:jc w:val="center"/>
        <w:rPr>
          <w:rFonts w:ascii="Arial" w:hAnsi="Arial" w:cs="Arial"/>
          <w:sz w:val="20"/>
          <w:szCs w:val="20"/>
        </w:rPr>
      </w:pPr>
      <w:r w:rsidRPr="00207B54">
        <w:rPr>
          <w:rFonts w:ascii="Arial" w:hAnsi="Arial" w:cs="Arial"/>
          <w:sz w:val="20"/>
          <w:szCs w:val="20"/>
        </w:rPr>
        <w:t>Tabel 7. Ringkasan Hasil Uji Hipotesis dengan Regresi Secara Parsial Lingkar Dada Terhadap Produksi Susu</w:t>
      </w:r>
    </w:p>
    <w:tbl>
      <w:tblPr>
        <w:tblStyle w:val="TableGrid"/>
        <w:tblW w:w="7922" w:type="dxa"/>
        <w:jc w:val="center"/>
        <w:tblBorders>
          <w:left w:val="none" w:sz="0" w:space="0" w:color="auto"/>
          <w:right w:val="none" w:sz="0" w:space="0" w:color="auto"/>
        </w:tblBorders>
        <w:tblLook w:val="01E0" w:firstRow="1" w:lastRow="1" w:firstColumn="1" w:lastColumn="1" w:noHBand="0" w:noVBand="0"/>
      </w:tblPr>
      <w:tblGrid>
        <w:gridCol w:w="64"/>
        <w:gridCol w:w="3140"/>
        <w:gridCol w:w="1768"/>
        <w:gridCol w:w="1486"/>
        <w:gridCol w:w="1464"/>
      </w:tblGrid>
      <w:tr w:rsidR="003B3B0D" w:rsidRPr="00207B54" w:rsidTr="00534CAA">
        <w:trPr>
          <w:gridBefore w:val="1"/>
          <w:wBefore w:w="64" w:type="dxa"/>
          <w:trHeight w:val="517"/>
          <w:jc w:val="center"/>
        </w:trPr>
        <w:tc>
          <w:tcPr>
            <w:tcW w:w="3140" w:type="dxa"/>
            <w:tcBorders>
              <w:top w:val="double" w:sz="4" w:space="0" w:color="auto"/>
              <w:bottom w:val="single" w:sz="4" w:space="0" w:color="auto"/>
              <w:right w:val="nil"/>
            </w:tcBorders>
            <w:tcMar>
              <w:left w:w="57" w:type="dxa"/>
              <w:right w:w="57" w:type="dxa"/>
            </w:tcMar>
            <w:vAlign w:val="center"/>
          </w:tcPr>
          <w:p w:rsidR="003B3B0D" w:rsidRPr="00207B54" w:rsidRDefault="003B3B0D" w:rsidP="00534CAA">
            <w:pPr>
              <w:jc w:val="center"/>
              <w:rPr>
                <w:rFonts w:ascii="Arial" w:hAnsi="Arial" w:cs="Arial"/>
                <w:b/>
                <w:sz w:val="20"/>
                <w:szCs w:val="20"/>
              </w:rPr>
            </w:pPr>
            <w:r w:rsidRPr="00207B54">
              <w:rPr>
                <w:rFonts w:ascii="Arial" w:hAnsi="Arial" w:cs="Arial"/>
                <w:b/>
                <w:sz w:val="20"/>
                <w:szCs w:val="20"/>
              </w:rPr>
              <w:t>Variabel</w:t>
            </w:r>
          </w:p>
        </w:tc>
        <w:tc>
          <w:tcPr>
            <w:tcW w:w="1768" w:type="dxa"/>
            <w:tcBorders>
              <w:top w:val="double" w:sz="4" w:space="0" w:color="auto"/>
              <w:left w:val="nil"/>
              <w:bottom w:val="single" w:sz="4" w:space="0" w:color="auto"/>
              <w:right w:val="nil"/>
            </w:tcBorders>
            <w:tcMar>
              <w:left w:w="57" w:type="dxa"/>
              <w:right w:w="57" w:type="dxa"/>
            </w:tcMar>
            <w:vAlign w:val="center"/>
          </w:tcPr>
          <w:p w:rsidR="003B3B0D" w:rsidRPr="00207B54" w:rsidRDefault="003B3B0D" w:rsidP="00534CAA">
            <w:pPr>
              <w:jc w:val="center"/>
              <w:rPr>
                <w:rFonts w:ascii="Arial" w:hAnsi="Arial" w:cs="Arial"/>
                <w:b/>
                <w:sz w:val="20"/>
                <w:szCs w:val="20"/>
                <w:lang w:val="en-US"/>
              </w:rPr>
            </w:pPr>
            <w:r w:rsidRPr="00207B54">
              <w:rPr>
                <w:rFonts w:ascii="Arial" w:hAnsi="Arial" w:cs="Arial"/>
                <w:b/>
                <w:sz w:val="20"/>
                <w:szCs w:val="20"/>
                <w:lang w:val="en-US"/>
              </w:rPr>
              <w:t>R</w:t>
            </w:r>
          </w:p>
        </w:tc>
        <w:tc>
          <w:tcPr>
            <w:tcW w:w="1486" w:type="dxa"/>
            <w:tcBorders>
              <w:top w:val="double" w:sz="4" w:space="0" w:color="auto"/>
              <w:left w:val="nil"/>
              <w:bottom w:val="single" w:sz="4" w:space="0" w:color="auto"/>
              <w:right w:val="nil"/>
            </w:tcBorders>
            <w:tcMar>
              <w:left w:w="57" w:type="dxa"/>
              <w:right w:w="57" w:type="dxa"/>
            </w:tcMar>
            <w:vAlign w:val="center"/>
          </w:tcPr>
          <w:p w:rsidR="003B3B0D" w:rsidRPr="00207B54" w:rsidRDefault="003B3B0D" w:rsidP="00534CAA">
            <w:pPr>
              <w:jc w:val="center"/>
              <w:rPr>
                <w:rFonts w:ascii="Arial" w:hAnsi="Arial" w:cs="Arial"/>
                <w:b/>
                <w:sz w:val="20"/>
                <w:szCs w:val="20"/>
              </w:rPr>
            </w:pPr>
            <w:r w:rsidRPr="00207B54">
              <w:rPr>
                <w:rFonts w:ascii="Arial" w:hAnsi="Arial" w:cs="Arial"/>
                <w:b/>
                <w:i/>
                <w:sz w:val="20"/>
                <w:szCs w:val="20"/>
              </w:rPr>
              <w:t>p value</w:t>
            </w:r>
          </w:p>
        </w:tc>
        <w:tc>
          <w:tcPr>
            <w:tcW w:w="1464" w:type="dxa"/>
            <w:tcBorders>
              <w:top w:val="double" w:sz="4" w:space="0" w:color="auto"/>
              <w:left w:val="nil"/>
              <w:bottom w:val="single" w:sz="4" w:space="0" w:color="auto"/>
            </w:tcBorders>
            <w:tcMar>
              <w:left w:w="57" w:type="dxa"/>
              <w:right w:w="57" w:type="dxa"/>
            </w:tcMar>
            <w:vAlign w:val="center"/>
          </w:tcPr>
          <w:p w:rsidR="003B3B0D" w:rsidRPr="00207B54" w:rsidRDefault="003B3B0D" w:rsidP="00534CAA">
            <w:pPr>
              <w:jc w:val="center"/>
              <w:rPr>
                <w:rFonts w:ascii="Arial" w:hAnsi="Arial" w:cs="Arial"/>
                <w:b/>
                <w:sz w:val="20"/>
                <w:szCs w:val="20"/>
              </w:rPr>
            </w:pPr>
            <w:r w:rsidRPr="00207B54">
              <w:rPr>
                <w:rFonts w:ascii="Arial" w:hAnsi="Arial" w:cs="Arial"/>
                <w:b/>
                <w:sz w:val="20"/>
                <w:szCs w:val="20"/>
              </w:rPr>
              <w:t>Keterangan</w:t>
            </w:r>
          </w:p>
        </w:tc>
      </w:tr>
      <w:tr w:rsidR="003B3B0D" w:rsidRPr="00207B54" w:rsidTr="00534CAA">
        <w:trPr>
          <w:trHeight w:val="517"/>
          <w:jc w:val="center"/>
        </w:trPr>
        <w:tc>
          <w:tcPr>
            <w:tcW w:w="3204" w:type="dxa"/>
            <w:gridSpan w:val="2"/>
            <w:tcBorders>
              <w:bottom w:val="single" w:sz="4" w:space="0" w:color="auto"/>
              <w:right w:val="nil"/>
            </w:tcBorders>
            <w:tcMar>
              <w:left w:w="57" w:type="dxa"/>
              <w:right w:w="57" w:type="dxa"/>
            </w:tcMar>
            <w:vAlign w:val="center"/>
          </w:tcPr>
          <w:p w:rsidR="003B3B0D" w:rsidRPr="00207B54" w:rsidRDefault="003B3B0D" w:rsidP="00534CAA">
            <w:pPr>
              <w:jc w:val="center"/>
              <w:rPr>
                <w:rFonts w:ascii="Arial" w:hAnsi="Arial" w:cs="Arial"/>
                <w:sz w:val="20"/>
                <w:szCs w:val="20"/>
                <w:lang w:val="en-US"/>
              </w:rPr>
            </w:pPr>
            <w:r w:rsidRPr="00207B54">
              <w:rPr>
                <w:rFonts w:ascii="Arial" w:hAnsi="Arial" w:cs="Arial"/>
                <w:sz w:val="20"/>
                <w:szCs w:val="20"/>
              </w:rPr>
              <w:t>Korelasi lingkar dada terhadap produsi susu</w:t>
            </w:r>
          </w:p>
        </w:tc>
        <w:tc>
          <w:tcPr>
            <w:tcW w:w="1768" w:type="dxa"/>
            <w:tcBorders>
              <w:left w:val="nil"/>
              <w:bottom w:val="single" w:sz="4" w:space="0" w:color="auto"/>
              <w:right w:val="nil"/>
            </w:tcBorders>
            <w:tcMar>
              <w:left w:w="57" w:type="dxa"/>
              <w:right w:w="57" w:type="dxa"/>
            </w:tcMar>
          </w:tcPr>
          <w:p w:rsidR="003B3B0D" w:rsidRPr="00207B54" w:rsidRDefault="003B3B0D" w:rsidP="00534CAA">
            <w:pPr>
              <w:autoSpaceDE w:val="0"/>
              <w:autoSpaceDN w:val="0"/>
              <w:adjustRightInd w:val="0"/>
              <w:ind w:left="60" w:right="60"/>
              <w:jc w:val="center"/>
              <w:rPr>
                <w:rFonts w:ascii="Arial" w:hAnsi="Arial" w:cs="Arial"/>
                <w:color w:val="000000"/>
                <w:sz w:val="20"/>
                <w:szCs w:val="20"/>
              </w:rPr>
            </w:pPr>
            <w:r w:rsidRPr="00207B54">
              <w:rPr>
                <w:rFonts w:ascii="Arial" w:hAnsi="Arial" w:cs="Arial"/>
                <w:sz w:val="20"/>
                <w:szCs w:val="20"/>
              </w:rPr>
              <w:t>24,988</w:t>
            </w:r>
          </w:p>
        </w:tc>
        <w:tc>
          <w:tcPr>
            <w:tcW w:w="1486" w:type="dxa"/>
            <w:tcBorders>
              <w:left w:val="nil"/>
              <w:bottom w:val="single" w:sz="4" w:space="0" w:color="auto"/>
              <w:right w:val="nil"/>
            </w:tcBorders>
            <w:tcMar>
              <w:left w:w="57" w:type="dxa"/>
              <w:right w:w="57" w:type="dxa"/>
            </w:tcMar>
          </w:tcPr>
          <w:p w:rsidR="003B3B0D" w:rsidRPr="00207B54" w:rsidRDefault="003B3B0D" w:rsidP="00534CAA">
            <w:pPr>
              <w:autoSpaceDE w:val="0"/>
              <w:autoSpaceDN w:val="0"/>
              <w:adjustRightInd w:val="0"/>
              <w:ind w:left="60" w:right="60"/>
              <w:jc w:val="center"/>
              <w:rPr>
                <w:rFonts w:ascii="Arial" w:hAnsi="Arial" w:cs="Arial"/>
                <w:color w:val="000000"/>
                <w:sz w:val="20"/>
                <w:szCs w:val="20"/>
              </w:rPr>
            </w:pPr>
            <w:r w:rsidRPr="00207B54">
              <w:rPr>
                <w:rFonts w:ascii="Arial" w:hAnsi="Arial" w:cs="Arial"/>
                <w:color w:val="000000"/>
                <w:sz w:val="20"/>
                <w:szCs w:val="20"/>
              </w:rPr>
              <w:t>0,004</w:t>
            </w:r>
          </w:p>
        </w:tc>
        <w:tc>
          <w:tcPr>
            <w:tcW w:w="1464" w:type="dxa"/>
            <w:tcBorders>
              <w:left w:val="nil"/>
              <w:bottom w:val="single" w:sz="4" w:space="0" w:color="auto"/>
            </w:tcBorders>
            <w:tcMar>
              <w:left w:w="57" w:type="dxa"/>
              <w:right w:w="57" w:type="dxa"/>
            </w:tcMar>
          </w:tcPr>
          <w:p w:rsidR="003B3B0D" w:rsidRPr="00207B54" w:rsidRDefault="003B3B0D" w:rsidP="00534CAA">
            <w:pPr>
              <w:jc w:val="center"/>
              <w:rPr>
                <w:rFonts w:ascii="Arial" w:hAnsi="Arial" w:cs="Arial"/>
                <w:sz w:val="20"/>
                <w:szCs w:val="20"/>
                <w:lang w:val="en-US"/>
              </w:rPr>
            </w:pPr>
            <w:r w:rsidRPr="00207B54">
              <w:rPr>
                <w:rFonts w:ascii="Arial" w:hAnsi="Arial" w:cs="Arial"/>
                <w:sz w:val="20"/>
                <w:szCs w:val="20"/>
                <w:lang w:val="en-US"/>
              </w:rPr>
              <w:t xml:space="preserve">Sangat </w:t>
            </w:r>
            <w:r w:rsidRPr="00207B54">
              <w:rPr>
                <w:rFonts w:ascii="Arial" w:hAnsi="Arial" w:cs="Arial"/>
                <w:sz w:val="20"/>
                <w:szCs w:val="20"/>
              </w:rPr>
              <w:t>Signifikan</w:t>
            </w:r>
            <w:r w:rsidRPr="00207B54">
              <w:rPr>
                <w:rFonts w:ascii="Arial" w:hAnsi="Arial" w:cs="Arial"/>
                <w:sz w:val="20"/>
                <w:szCs w:val="20"/>
                <w:lang w:val="en-US"/>
              </w:rPr>
              <w:t xml:space="preserve"> (P&lt;0,01)</w:t>
            </w:r>
          </w:p>
        </w:tc>
      </w:tr>
    </w:tbl>
    <w:p w:rsidR="003B3B0D" w:rsidRPr="00207B54" w:rsidRDefault="003B3B0D" w:rsidP="003B3B0D">
      <w:pPr>
        <w:tabs>
          <w:tab w:val="left" w:pos="6494"/>
        </w:tabs>
        <w:spacing w:after="0"/>
        <w:rPr>
          <w:rFonts w:ascii="Arial" w:hAnsi="Arial" w:cs="Arial"/>
          <w:sz w:val="20"/>
          <w:szCs w:val="20"/>
        </w:rPr>
      </w:pPr>
      <w:r w:rsidRPr="00207B54">
        <w:rPr>
          <w:rFonts w:ascii="Arial" w:hAnsi="Arial" w:cs="Arial"/>
          <w:noProof/>
          <w:sz w:val="20"/>
          <w:szCs w:val="20"/>
          <w:lang w:val="en-US"/>
        </w:rPr>
        <w:drawing>
          <wp:anchor distT="0" distB="0" distL="114300" distR="114300" simplePos="0" relativeHeight="251665408" behindDoc="0" locked="0" layoutInCell="1" allowOverlap="1" wp14:anchorId="31D1BF11" wp14:editId="569BCD5C">
            <wp:simplePos x="0" y="0"/>
            <wp:positionH relativeFrom="margin">
              <wp:posOffset>77470</wp:posOffset>
            </wp:positionH>
            <wp:positionV relativeFrom="paragraph">
              <wp:posOffset>264160</wp:posOffset>
            </wp:positionV>
            <wp:extent cx="4942840" cy="862330"/>
            <wp:effectExtent l="0" t="0" r="10160" b="1397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3B3B0D" w:rsidRPr="00207B54" w:rsidRDefault="003B3B0D" w:rsidP="003B3B0D">
      <w:pPr>
        <w:tabs>
          <w:tab w:val="left" w:pos="6494"/>
        </w:tabs>
        <w:spacing w:before="240" w:after="0"/>
        <w:jc w:val="center"/>
        <w:rPr>
          <w:rFonts w:ascii="Arial" w:hAnsi="Arial" w:cs="Arial"/>
          <w:sz w:val="20"/>
          <w:szCs w:val="20"/>
        </w:rPr>
      </w:pPr>
      <w:r w:rsidRPr="00207B54">
        <w:rPr>
          <w:rFonts w:ascii="Arial" w:hAnsi="Arial" w:cs="Arial"/>
          <w:sz w:val="20"/>
          <w:szCs w:val="20"/>
        </w:rPr>
        <w:t xml:space="preserve">Gambar </w:t>
      </w:r>
      <w:r w:rsidRPr="00207B54">
        <w:rPr>
          <w:rFonts w:ascii="Arial" w:hAnsi="Arial" w:cs="Arial"/>
          <w:sz w:val="20"/>
          <w:szCs w:val="20"/>
          <w:lang w:val="en-US"/>
        </w:rPr>
        <w:t>6</w:t>
      </w:r>
      <w:r w:rsidRPr="00207B54">
        <w:rPr>
          <w:rFonts w:ascii="Arial" w:hAnsi="Arial" w:cs="Arial"/>
          <w:sz w:val="20"/>
          <w:szCs w:val="20"/>
        </w:rPr>
        <w:t xml:space="preserve">. </w:t>
      </w:r>
      <w:r w:rsidRPr="00207B54">
        <w:rPr>
          <w:rFonts w:ascii="Arial" w:hAnsi="Arial" w:cs="Arial"/>
          <w:sz w:val="20"/>
          <w:szCs w:val="20"/>
          <w:lang w:val="en-US"/>
        </w:rPr>
        <w:t xml:space="preserve">Grafik </w:t>
      </w:r>
      <w:r w:rsidRPr="00207B54">
        <w:rPr>
          <w:rFonts w:ascii="Arial" w:hAnsi="Arial" w:cs="Arial"/>
          <w:sz w:val="20"/>
          <w:szCs w:val="20"/>
        </w:rPr>
        <w:t xml:space="preserve">Korelasi Lingkar </w:t>
      </w:r>
      <w:proofErr w:type="gramStart"/>
      <w:r w:rsidRPr="00207B54">
        <w:rPr>
          <w:rFonts w:ascii="Arial" w:hAnsi="Arial" w:cs="Arial"/>
          <w:sz w:val="20"/>
          <w:szCs w:val="20"/>
        </w:rPr>
        <w:t xml:space="preserve">Dada </w:t>
      </w:r>
      <w:r w:rsidRPr="00207B54">
        <w:rPr>
          <w:rFonts w:ascii="Arial" w:hAnsi="Arial" w:cs="Arial"/>
          <w:sz w:val="20"/>
          <w:szCs w:val="20"/>
          <w:lang w:val="en-US"/>
        </w:rPr>
        <w:t xml:space="preserve"> dengan</w:t>
      </w:r>
      <w:proofErr w:type="gramEnd"/>
      <w:r w:rsidRPr="00207B54">
        <w:rPr>
          <w:rFonts w:ascii="Arial" w:hAnsi="Arial" w:cs="Arial"/>
          <w:sz w:val="20"/>
          <w:szCs w:val="20"/>
        </w:rPr>
        <w:t xml:space="preserve"> Produksi Susu Kambing PE</w:t>
      </w:r>
    </w:p>
    <w:p w:rsidR="003B3B0D" w:rsidRPr="00207B54" w:rsidRDefault="003B3B0D" w:rsidP="003B3B0D">
      <w:pPr>
        <w:tabs>
          <w:tab w:val="left" w:pos="6494"/>
        </w:tabs>
        <w:spacing w:after="0"/>
        <w:jc w:val="center"/>
        <w:rPr>
          <w:rFonts w:ascii="Arial" w:hAnsi="Arial" w:cs="Arial"/>
          <w:sz w:val="20"/>
          <w:szCs w:val="20"/>
        </w:rPr>
      </w:pPr>
    </w:p>
    <w:p w:rsidR="00207B54" w:rsidRDefault="00207B54" w:rsidP="00207B54">
      <w:pPr>
        <w:spacing w:line="240" w:lineRule="auto"/>
        <w:ind w:firstLine="720"/>
        <w:jc w:val="both"/>
        <w:rPr>
          <w:rFonts w:ascii="Arial" w:hAnsi="Arial" w:cs="Arial"/>
          <w:sz w:val="20"/>
          <w:szCs w:val="20"/>
        </w:rPr>
        <w:sectPr w:rsidR="00207B54" w:rsidSect="00BE129C">
          <w:type w:val="continuous"/>
          <w:pgSz w:w="11907" w:h="16840" w:code="9"/>
          <w:pgMar w:top="2268" w:right="1701" w:bottom="1701" w:left="2268" w:header="709" w:footer="709" w:gutter="0"/>
          <w:cols w:space="708"/>
          <w:titlePg/>
          <w:docGrid w:linePitch="360"/>
        </w:sectPr>
      </w:pPr>
    </w:p>
    <w:p w:rsidR="003B3B0D" w:rsidRPr="00207B54" w:rsidRDefault="003B3B0D" w:rsidP="00207B54">
      <w:pPr>
        <w:spacing w:line="240" w:lineRule="auto"/>
        <w:ind w:firstLine="720"/>
        <w:jc w:val="both"/>
        <w:rPr>
          <w:rFonts w:ascii="Arial" w:hAnsi="Arial" w:cs="Arial"/>
          <w:sz w:val="20"/>
          <w:szCs w:val="20"/>
        </w:rPr>
      </w:pPr>
      <w:r w:rsidRPr="00207B54">
        <w:rPr>
          <w:rFonts w:ascii="Arial" w:hAnsi="Arial" w:cs="Arial"/>
          <w:sz w:val="20"/>
          <w:szCs w:val="20"/>
        </w:rPr>
        <w:lastRenderedPageBreak/>
        <w:t>Berdasarkan hasil pengujian korelasi regresi antara lingkar dada dan produksi susu kambing PE diperoleh korelasi sebesar 24,9%  dengan nilai</w:t>
      </w:r>
      <w:r w:rsidRPr="00207B54">
        <w:rPr>
          <w:rFonts w:ascii="Arial" w:hAnsi="Arial" w:cs="Arial"/>
          <w:sz w:val="20"/>
          <w:szCs w:val="20"/>
          <w:lang w:val="en-US"/>
        </w:rPr>
        <w:t xml:space="preserve"> sangat </w:t>
      </w:r>
      <w:r w:rsidRPr="00207B54">
        <w:rPr>
          <w:rFonts w:ascii="Arial" w:hAnsi="Arial" w:cs="Arial"/>
          <w:sz w:val="20"/>
          <w:szCs w:val="20"/>
        </w:rPr>
        <w:t xml:space="preserve"> signifikan</w:t>
      </w:r>
      <w:r w:rsidRPr="00207B54">
        <w:rPr>
          <w:rFonts w:ascii="Arial" w:hAnsi="Arial" w:cs="Arial"/>
          <w:sz w:val="20"/>
          <w:szCs w:val="20"/>
          <w:lang w:val="en-US"/>
        </w:rPr>
        <w:t xml:space="preserve">si </w:t>
      </w:r>
      <w:r w:rsidRPr="00207B54">
        <w:rPr>
          <w:rFonts w:ascii="Arial" w:hAnsi="Arial" w:cs="Arial"/>
          <w:sz w:val="20"/>
          <w:szCs w:val="20"/>
        </w:rPr>
        <w:t>sebesar 0,004 (P&lt;0.0</w:t>
      </w:r>
      <w:r w:rsidRPr="00207B54">
        <w:rPr>
          <w:rFonts w:ascii="Arial" w:hAnsi="Arial" w:cs="Arial"/>
          <w:sz w:val="20"/>
          <w:szCs w:val="20"/>
          <w:lang w:val="en-US"/>
        </w:rPr>
        <w:t>1</w:t>
      </w:r>
      <w:r w:rsidRPr="00207B54">
        <w:rPr>
          <w:rFonts w:ascii="Arial" w:hAnsi="Arial" w:cs="Arial"/>
          <w:sz w:val="20"/>
          <w:szCs w:val="20"/>
        </w:rPr>
        <w:t>), Adapun persamaan garis regresi nya yaitu Y = 1102,498</w:t>
      </w:r>
      <w:r w:rsidRPr="00207B54">
        <w:rPr>
          <w:rFonts w:ascii="Arial" w:hAnsi="Arial" w:cs="Arial"/>
          <w:sz w:val="20"/>
          <w:szCs w:val="20"/>
          <w:lang w:val="en-US"/>
        </w:rPr>
        <w:t xml:space="preserve"> </w:t>
      </w:r>
      <w:r w:rsidRPr="00207B54">
        <w:rPr>
          <w:rFonts w:ascii="Arial" w:hAnsi="Arial" w:cs="Arial"/>
          <w:sz w:val="20"/>
          <w:szCs w:val="20"/>
        </w:rPr>
        <w:t xml:space="preserve">+ 24,988 X3. Koefisien regresi variabel lingkar dada (X3) sebesar 24,988 artinya bahwa peningkatan satu unit variabel lingkar dada dengan asumsi variabel bebas lain konstan akan menyebabkan kenaikan volume produksi susu sebesar 24,9%  begitu seterusnya. Hal ini menunjukkan bahwa semakin besar lingkar dada kambing maka semakin banyak pula produksi susu yang dihasilkan sebaliknya semakin kecil lingkar dada maka semakin sedikit pula produksi susu yang dihasilkan. Hal ini diduga bahwa ternak yang memiliki lingkar dada yang lebih besar maka memiliki tubuh dan lingkar perut yang lebih besar sehingga mampu menampung pakan yang dikomsumsi lebih banyak yang digunakan untuk sintesis susu dan kebutuhan hidup pokok dan induk dengan tingkat produksi susu tinggi memiliki lingkar dada lebih besar, sehingga erat kaitannya dengan besaran bobot hidup yang dimiliki dan kemampuannya dalam menghasilkan susu yang lebih baik. Herman </w:t>
      </w:r>
      <w:r w:rsidRPr="00207B54">
        <w:rPr>
          <w:rFonts w:ascii="Arial" w:hAnsi="Arial" w:cs="Arial"/>
          <w:i/>
          <w:iCs/>
          <w:sz w:val="20"/>
          <w:szCs w:val="20"/>
        </w:rPr>
        <w:t xml:space="preserve">et al. </w:t>
      </w:r>
      <w:r w:rsidRPr="00207B54">
        <w:rPr>
          <w:rFonts w:ascii="Arial" w:hAnsi="Arial" w:cs="Arial"/>
          <w:sz w:val="20"/>
          <w:szCs w:val="20"/>
        </w:rPr>
        <w:lastRenderedPageBreak/>
        <w:t xml:space="preserve">(1985) dalam laporannya menyebutkan, bahwa lingkar dada merupakan penduga bobot tubuh yang paling tepat pada kambing PE, baik jantan maupun betina yang berumur sebelum lepas susu sampai dewasa. Bobot hidup ini berhubungan erat dengan jumlah susu yang dihasilkan. Hal ini sejalan dengan pendapat Gall (1981) yang menyebutkan, bobot hidup berkorelasi positif dengan hasil susu. Lingkar dada memiliki hubungan yang erat dengan produksi susu juga didukung oleh hasil penelitian Makin </w:t>
      </w:r>
      <w:r w:rsidRPr="00207B54">
        <w:rPr>
          <w:rFonts w:ascii="Arial" w:hAnsi="Arial" w:cs="Arial"/>
          <w:i/>
          <w:iCs/>
          <w:sz w:val="20"/>
          <w:szCs w:val="20"/>
        </w:rPr>
        <w:t xml:space="preserve">et al. </w:t>
      </w:r>
      <w:r w:rsidRPr="00207B54">
        <w:rPr>
          <w:rFonts w:ascii="Arial" w:hAnsi="Arial" w:cs="Arial"/>
          <w:sz w:val="20"/>
          <w:szCs w:val="20"/>
        </w:rPr>
        <w:t xml:space="preserve">(1982), yang menjumpai nilai korelasi terbesar pada lingkar dada terhadap produksi susu sapi </w:t>
      </w:r>
      <w:r w:rsidRPr="00207B54">
        <w:rPr>
          <w:rFonts w:ascii="Arial" w:hAnsi="Arial" w:cs="Arial"/>
          <w:i/>
          <w:iCs/>
          <w:sz w:val="20"/>
          <w:szCs w:val="20"/>
        </w:rPr>
        <w:t xml:space="preserve">FH </w:t>
      </w:r>
      <w:r w:rsidRPr="00207B54">
        <w:rPr>
          <w:rFonts w:ascii="Arial" w:hAnsi="Arial" w:cs="Arial"/>
          <w:sz w:val="20"/>
          <w:szCs w:val="20"/>
        </w:rPr>
        <w:t>laktasi pertama.</w:t>
      </w:r>
    </w:p>
    <w:p w:rsidR="003B3B0D" w:rsidRPr="00207B54" w:rsidRDefault="003B3B0D" w:rsidP="00207B54">
      <w:pPr>
        <w:spacing w:after="0" w:line="240" w:lineRule="auto"/>
        <w:jc w:val="center"/>
        <w:rPr>
          <w:rFonts w:ascii="Arial" w:eastAsia="Times New Roman" w:hAnsi="Arial" w:cs="Arial"/>
          <w:b/>
          <w:sz w:val="20"/>
          <w:szCs w:val="20"/>
        </w:rPr>
      </w:pPr>
      <w:r w:rsidRPr="00207B54">
        <w:rPr>
          <w:rFonts w:ascii="Arial" w:eastAsia="Times New Roman" w:hAnsi="Arial" w:cs="Arial"/>
          <w:b/>
          <w:sz w:val="20"/>
          <w:szCs w:val="20"/>
        </w:rPr>
        <w:t xml:space="preserve">Besar Ambing </w:t>
      </w:r>
    </w:p>
    <w:p w:rsidR="003B3B0D" w:rsidRPr="00207B54" w:rsidRDefault="003B3B0D" w:rsidP="00207B54">
      <w:pPr>
        <w:spacing w:after="0" w:line="240" w:lineRule="auto"/>
        <w:jc w:val="center"/>
        <w:rPr>
          <w:rFonts w:ascii="Arial" w:eastAsia="Times New Roman" w:hAnsi="Arial" w:cs="Arial"/>
          <w:b/>
          <w:sz w:val="20"/>
          <w:szCs w:val="20"/>
        </w:rPr>
      </w:pPr>
    </w:p>
    <w:p w:rsidR="003B3B0D" w:rsidRPr="00207B54" w:rsidRDefault="003B3B0D" w:rsidP="00207B54">
      <w:pPr>
        <w:spacing w:after="0" w:line="240" w:lineRule="auto"/>
        <w:ind w:firstLine="720"/>
        <w:jc w:val="both"/>
        <w:rPr>
          <w:rFonts w:ascii="Arial" w:hAnsi="Arial" w:cs="Arial"/>
          <w:sz w:val="20"/>
          <w:szCs w:val="20"/>
          <w:lang w:val="en-US"/>
        </w:rPr>
      </w:pPr>
      <w:proofErr w:type="gramStart"/>
      <w:r w:rsidRPr="00207B54">
        <w:rPr>
          <w:rFonts w:ascii="Arial" w:hAnsi="Arial" w:cs="Arial"/>
          <w:sz w:val="20"/>
          <w:szCs w:val="20"/>
          <w:lang w:val="en-ID"/>
        </w:rPr>
        <w:t>Kambing memiliki ambing yang terletak di antara perut dan dua kaki belakang, melalui perantaraan jaringan ikat.</w:t>
      </w:r>
      <w:proofErr w:type="gramEnd"/>
      <w:r w:rsidRPr="00207B54">
        <w:rPr>
          <w:rFonts w:ascii="Arial" w:hAnsi="Arial" w:cs="Arial"/>
          <w:sz w:val="20"/>
          <w:szCs w:val="20"/>
          <w:lang w:val="en-ID"/>
        </w:rPr>
        <w:t xml:space="preserve"> </w:t>
      </w:r>
      <w:proofErr w:type="gramStart"/>
      <w:r w:rsidRPr="00207B54">
        <w:rPr>
          <w:rFonts w:ascii="Arial" w:hAnsi="Arial" w:cs="Arial"/>
          <w:sz w:val="20"/>
          <w:szCs w:val="20"/>
          <w:lang w:val="en-ID"/>
        </w:rPr>
        <w:t>Ambing menempel di canalis inguinalis, yang memiliki saluran arteri, vena, pembuluh getah bening, dan sistem syaraf.</w:t>
      </w:r>
      <w:proofErr w:type="gramEnd"/>
      <w:r w:rsidRPr="00207B54">
        <w:rPr>
          <w:rFonts w:ascii="Arial" w:hAnsi="Arial" w:cs="Arial"/>
          <w:sz w:val="20"/>
          <w:szCs w:val="20"/>
          <w:lang w:val="en-ID"/>
        </w:rPr>
        <w:t xml:space="preserve"> Ambing biasanya terbentuk seperti gelas anggur (bulat memanjang) dan dilengkapi puting tempat keluarnya </w:t>
      </w:r>
      <w:proofErr w:type="gramStart"/>
      <w:r w:rsidRPr="00207B54">
        <w:rPr>
          <w:rFonts w:ascii="Arial" w:hAnsi="Arial" w:cs="Arial"/>
          <w:sz w:val="20"/>
          <w:szCs w:val="20"/>
          <w:lang w:val="en-ID"/>
        </w:rPr>
        <w:t>susu</w:t>
      </w:r>
      <w:proofErr w:type="gramEnd"/>
      <w:r w:rsidRPr="00207B54">
        <w:rPr>
          <w:rFonts w:ascii="Arial" w:hAnsi="Arial" w:cs="Arial"/>
          <w:sz w:val="20"/>
          <w:szCs w:val="20"/>
          <w:lang w:val="en-ID"/>
        </w:rPr>
        <w:t xml:space="preserve"> saat diisap oleh cempe atau saat diperah.</w:t>
      </w:r>
      <w:r w:rsidRPr="00207B54">
        <w:rPr>
          <w:rFonts w:ascii="Arial" w:hAnsi="Arial" w:cs="Arial"/>
          <w:sz w:val="20"/>
          <w:szCs w:val="20"/>
        </w:rPr>
        <w:t xml:space="preserve"> Berikut adalah hasil penelitian terkait besar ambing kambing peranakan etawa di Kelompok </w:t>
      </w:r>
      <w:r w:rsidRPr="00207B54">
        <w:rPr>
          <w:rFonts w:ascii="Arial" w:hAnsi="Arial" w:cs="Arial"/>
          <w:sz w:val="20"/>
          <w:szCs w:val="20"/>
        </w:rPr>
        <w:lastRenderedPageBreak/>
        <w:t xml:space="preserve">Tani </w:t>
      </w:r>
      <w:r w:rsidRPr="00207B54">
        <w:rPr>
          <w:rFonts w:ascii="Arial" w:hAnsi="Arial" w:cs="Arial"/>
          <w:sz w:val="20"/>
          <w:szCs w:val="20"/>
          <w:lang w:val="en-US"/>
        </w:rPr>
        <w:t>“</w:t>
      </w:r>
      <w:r w:rsidRPr="00207B54">
        <w:rPr>
          <w:rFonts w:ascii="Arial" w:hAnsi="Arial" w:cs="Arial"/>
          <w:sz w:val="20"/>
          <w:szCs w:val="20"/>
        </w:rPr>
        <w:t>Mandiri</w:t>
      </w:r>
      <w:r w:rsidRPr="00207B54">
        <w:rPr>
          <w:rFonts w:ascii="Arial" w:hAnsi="Arial" w:cs="Arial"/>
          <w:sz w:val="20"/>
          <w:szCs w:val="20"/>
          <w:lang w:val="en-US"/>
        </w:rPr>
        <w:t>”</w:t>
      </w:r>
      <w:r w:rsidRPr="00207B54">
        <w:rPr>
          <w:rFonts w:ascii="Arial" w:hAnsi="Arial" w:cs="Arial"/>
          <w:sz w:val="20"/>
          <w:szCs w:val="20"/>
        </w:rPr>
        <w:t xml:space="preserve"> Nganggring  Desa Girikerto</w:t>
      </w:r>
      <w:r w:rsidRPr="00207B54">
        <w:rPr>
          <w:rFonts w:ascii="Arial" w:hAnsi="Arial" w:cs="Arial"/>
          <w:sz w:val="20"/>
          <w:szCs w:val="20"/>
          <w:lang w:val="en-US"/>
        </w:rPr>
        <w:t xml:space="preserve">, </w:t>
      </w:r>
      <w:r w:rsidRPr="00207B54">
        <w:rPr>
          <w:rFonts w:ascii="Arial" w:hAnsi="Arial" w:cs="Arial"/>
          <w:sz w:val="20"/>
          <w:szCs w:val="20"/>
        </w:rPr>
        <w:t>Kecamatan Turi</w:t>
      </w:r>
      <w:r w:rsidRPr="00207B54">
        <w:rPr>
          <w:rFonts w:ascii="Arial" w:hAnsi="Arial" w:cs="Arial"/>
          <w:sz w:val="20"/>
          <w:szCs w:val="20"/>
          <w:lang w:val="en-US"/>
        </w:rPr>
        <w:t>,</w:t>
      </w:r>
      <w:r w:rsidRPr="00207B54">
        <w:rPr>
          <w:rFonts w:ascii="Arial" w:hAnsi="Arial" w:cs="Arial"/>
          <w:sz w:val="20"/>
          <w:szCs w:val="20"/>
        </w:rPr>
        <w:t xml:space="preserve"> Kabupaten </w:t>
      </w:r>
      <w:r w:rsidRPr="00207B54">
        <w:rPr>
          <w:rFonts w:ascii="Arial" w:hAnsi="Arial" w:cs="Arial"/>
          <w:sz w:val="20"/>
          <w:szCs w:val="20"/>
        </w:rPr>
        <w:lastRenderedPageBreak/>
        <w:t>Sleman :</w:t>
      </w:r>
    </w:p>
    <w:p w:rsidR="00207B54" w:rsidRDefault="00207B54" w:rsidP="00207B54">
      <w:pPr>
        <w:spacing w:after="0" w:line="480" w:lineRule="auto"/>
        <w:jc w:val="both"/>
        <w:rPr>
          <w:rFonts w:ascii="Times New Roman" w:hAnsi="Times New Roman" w:cs="Times New Roman"/>
          <w:sz w:val="24"/>
          <w:szCs w:val="24"/>
          <w:lang w:val="en-US"/>
        </w:rPr>
        <w:sectPr w:rsidR="00207B54" w:rsidSect="00BE129C">
          <w:type w:val="continuous"/>
          <w:pgSz w:w="11907" w:h="16840" w:code="9"/>
          <w:pgMar w:top="2268" w:right="1701" w:bottom="1701" w:left="2268" w:header="709" w:footer="709" w:gutter="0"/>
          <w:cols w:num="2" w:space="708"/>
          <w:titlePg/>
          <w:docGrid w:linePitch="360"/>
        </w:sectPr>
      </w:pPr>
    </w:p>
    <w:p w:rsidR="003B3B0D" w:rsidRPr="00207B54" w:rsidRDefault="003B3B0D" w:rsidP="00BE129C">
      <w:pPr>
        <w:spacing w:before="240" w:after="0" w:line="240" w:lineRule="auto"/>
        <w:jc w:val="center"/>
        <w:rPr>
          <w:rFonts w:ascii="Arial" w:eastAsia="Times New Roman" w:hAnsi="Arial" w:cs="Arial"/>
          <w:sz w:val="20"/>
          <w:szCs w:val="20"/>
        </w:rPr>
      </w:pPr>
      <w:r w:rsidRPr="00207B54">
        <w:rPr>
          <w:rFonts w:ascii="Arial" w:eastAsia="Times New Roman" w:hAnsi="Arial" w:cs="Arial"/>
          <w:sz w:val="20"/>
          <w:szCs w:val="20"/>
        </w:rPr>
        <w:lastRenderedPageBreak/>
        <w:t xml:space="preserve">Tabel </w:t>
      </w:r>
      <w:r w:rsidRPr="00207B54">
        <w:rPr>
          <w:rFonts w:ascii="Arial" w:eastAsia="Times New Roman" w:hAnsi="Arial" w:cs="Arial"/>
          <w:sz w:val="20"/>
          <w:szCs w:val="20"/>
          <w:lang w:val="en-US"/>
        </w:rPr>
        <w:t>8</w:t>
      </w:r>
      <w:r w:rsidRPr="00207B54">
        <w:rPr>
          <w:rFonts w:ascii="Arial" w:eastAsia="Times New Roman" w:hAnsi="Arial" w:cs="Arial"/>
          <w:sz w:val="20"/>
          <w:szCs w:val="20"/>
        </w:rPr>
        <w:t xml:space="preserve">. Rerata Nilai </w:t>
      </w:r>
      <w:r w:rsidRPr="00207B54">
        <w:rPr>
          <w:rFonts w:ascii="Arial" w:eastAsia="Times New Roman" w:hAnsi="Arial" w:cs="Arial"/>
          <w:sz w:val="20"/>
          <w:szCs w:val="20"/>
          <w:lang w:val="en-ID"/>
        </w:rPr>
        <w:t>Besar Ambing</w:t>
      </w:r>
      <w:r w:rsidRPr="00207B54">
        <w:rPr>
          <w:rFonts w:ascii="Arial" w:eastAsia="Times New Roman" w:hAnsi="Arial" w:cs="Arial"/>
          <w:sz w:val="20"/>
          <w:szCs w:val="20"/>
        </w:rPr>
        <w:t xml:space="preserve"> Kambing Peranakan Etawa</w:t>
      </w:r>
    </w:p>
    <w:tbl>
      <w:tblPr>
        <w:tblStyle w:val="TableGrid"/>
        <w:tblW w:w="7937"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2551"/>
        <w:gridCol w:w="2551"/>
      </w:tblGrid>
      <w:tr w:rsidR="003B3B0D" w:rsidRPr="00207B54" w:rsidTr="00534CAA">
        <w:trPr>
          <w:trHeight w:val="70"/>
          <w:jc w:val="center"/>
        </w:trPr>
        <w:tc>
          <w:tcPr>
            <w:tcW w:w="1418" w:type="dxa"/>
            <w:tcBorders>
              <w:top w:val="double" w:sz="4" w:space="0" w:color="auto"/>
              <w:bottom w:val="single" w:sz="4" w:space="0" w:color="auto"/>
            </w:tcBorders>
          </w:tcPr>
          <w:p w:rsidR="003B3B0D" w:rsidRPr="00207B54" w:rsidRDefault="003B3B0D" w:rsidP="00207B54">
            <w:pPr>
              <w:jc w:val="center"/>
              <w:rPr>
                <w:rFonts w:ascii="Arial" w:hAnsi="Arial" w:cs="Arial"/>
                <w:b/>
                <w:sz w:val="20"/>
                <w:szCs w:val="20"/>
              </w:rPr>
            </w:pPr>
            <w:r w:rsidRPr="00207B54">
              <w:rPr>
                <w:rFonts w:ascii="Arial" w:hAnsi="Arial" w:cs="Arial"/>
                <w:b/>
                <w:sz w:val="20"/>
                <w:szCs w:val="20"/>
              </w:rPr>
              <w:t>Laktasi</w:t>
            </w:r>
          </w:p>
        </w:tc>
        <w:tc>
          <w:tcPr>
            <w:tcW w:w="1417" w:type="dxa"/>
            <w:tcBorders>
              <w:top w:val="double" w:sz="4" w:space="0" w:color="auto"/>
              <w:bottom w:val="single" w:sz="4" w:space="0" w:color="auto"/>
            </w:tcBorders>
          </w:tcPr>
          <w:p w:rsidR="003B3B0D" w:rsidRPr="00207B54" w:rsidRDefault="003B3B0D" w:rsidP="00207B54">
            <w:pPr>
              <w:jc w:val="center"/>
              <w:rPr>
                <w:rFonts w:ascii="Arial" w:hAnsi="Arial" w:cs="Arial"/>
                <w:b/>
                <w:sz w:val="20"/>
                <w:szCs w:val="20"/>
              </w:rPr>
            </w:pPr>
            <w:r w:rsidRPr="00207B54">
              <w:rPr>
                <w:rFonts w:ascii="Arial" w:hAnsi="Arial" w:cs="Arial"/>
                <w:b/>
                <w:sz w:val="20"/>
                <w:szCs w:val="20"/>
              </w:rPr>
              <w:t>Jumlah (n)</w:t>
            </w:r>
          </w:p>
        </w:tc>
        <w:tc>
          <w:tcPr>
            <w:tcW w:w="2551" w:type="dxa"/>
            <w:tcBorders>
              <w:top w:val="double" w:sz="4" w:space="0" w:color="auto"/>
              <w:bottom w:val="single" w:sz="4" w:space="0" w:color="auto"/>
            </w:tcBorders>
          </w:tcPr>
          <w:p w:rsidR="003B3B0D" w:rsidRPr="00207B54" w:rsidRDefault="003B3B0D" w:rsidP="00207B54">
            <w:pPr>
              <w:jc w:val="both"/>
              <w:rPr>
                <w:rFonts w:ascii="Arial" w:hAnsi="Arial" w:cs="Arial"/>
                <w:b/>
                <w:sz w:val="20"/>
                <w:szCs w:val="20"/>
              </w:rPr>
            </w:pPr>
            <w:r w:rsidRPr="00207B54">
              <w:rPr>
                <w:rFonts w:ascii="Arial" w:hAnsi="Arial" w:cs="Arial"/>
                <w:b/>
                <w:sz w:val="20"/>
                <w:szCs w:val="20"/>
              </w:rPr>
              <w:t>Besar Ambing</w:t>
            </w:r>
            <w:r w:rsidRPr="00207B54">
              <w:rPr>
                <w:rFonts w:ascii="Arial" w:hAnsi="Arial" w:cs="Arial"/>
                <w:b/>
                <w:sz w:val="20"/>
                <w:szCs w:val="20"/>
                <w:lang w:val="en-US"/>
              </w:rPr>
              <w:t xml:space="preserve"> </w:t>
            </w:r>
            <w:r w:rsidRPr="00207B54">
              <w:rPr>
                <w:rFonts w:ascii="Arial" w:hAnsi="Arial" w:cs="Arial"/>
                <w:b/>
                <w:sz w:val="20"/>
                <w:szCs w:val="20"/>
              </w:rPr>
              <w:t>(cm)</w:t>
            </w:r>
          </w:p>
        </w:tc>
        <w:tc>
          <w:tcPr>
            <w:tcW w:w="2551" w:type="dxa"/>
            <w:tcBorders>
              <w:top w:val="double" w:sz="4" w:space="0" w:color="auto"/>
              <w:bottom w:val="single" w:sz="4" w:space="0" w:color="auto"/>
            </w:tcBorders>
          </w:tcPr>
          <w:p w:rsidR="003B3B0D" w:rsidRPr="00207B54" w:rsidRDefault="003B3B0D" w:rsidP="00207B54">
            <w:pPr>
              <w:jc w:val="both"/>
              <w:rPr>
                <w:rFonts w:ascii="Arial" w:hAnsi="Arial" w:cs="Arial"/>
                <w:b/>
                <w:sz w:val="20"/>
                <w:szCs w:val="20"/>
              </w:rPr>
            </w:pPr>
            <w:r w:rsidRPr="00207B54">
              <w:rPr>
                <w:rFonts w:ascii="Arial" w:hAnsi="Arial" w:cs="Arial"/>
                <w:b/>
                <w:sz w:val="20"/>
                <w:szCs w:val="20"/>
              </w:rPr>
              <w:t>Produksi Susu (ml/hari)</w:t>
            </w:r>
          </w:p>
        </w:tc>
      </w:tr>
      <w:tr w:rsidR="003B3B0D" w:rsidRPr="00207B54" w:rsidTr="00534CAA">
        <w:trPr>
          <w:trHeight w:val="295"/>
          <w:jc w:val="center"/>
        </w:trPr>
        <w:tc>
          <w:tcPr>
            <w:tcW w:w="1418" w:type="dxa"/>
            <w:tcBorders>
              <w:top w:val="single" w:sz="4" w:space="0" w:color="auto"/>
              <w:bottom w:val="nil"/>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1</w:t>
            </w:r>
          </w:p>
        </w:tc>
        <w:tc>
          <w:tcPr>
            <w:tcW w:w="1417" w:type="dxa"/>
            <w:tcBorders>
              <w:top w:val="single" w:sz="4" w:space="0" w:color="auto"/>
              <w:bottom w:val="nil"/>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18</w:t>
            </w:r>
          </w:p>
        </w:tc>
        <w:tc>
          <w:tcPr>
            <w:tcW w:w="2551" w:type="dxa"/>
            <w:tcBorders>
              <w:top w:val="single" w:sz="4" w:space="0" w:color="auto"/>
              <w:bottom w:val="nil"/>
            </w:tcBorders>
          </w:tcPr>
          <w:p w:rsidR="003B3B0D" w:rsidRPr="00207B54" w:rsidRDefault="003B3B0D" w:rsidP="00207B54">
            <w:pPr>
              <w:jc w:val="center"/>
              <w:rPr>
                <w:rFonts w:ascii="Arial" w:hAnsi="Arial" w:cs="Arial"/>
                <w:sz w:val="20"/>
                <w:szCs w:val="20"/>
                <w:lang w:val="en-ID"/>
              </w:rPr>
            </w:pPr>
            <w:r w:rsidRPr="00207B54">
              <w:rPr>
                <w:rFonts w:ascii="Arial" w:hAnsi="Arial" w:cs="Arial"/>
                <w:color w:val="000000"/>
                <w:sz w:val="20"/>
                <w:szCs w:val="20"/>
              </w:rPr>
              <w:t xml:space="preserve">41,23 </w:t>
            </w:r>
            <w:r w:rsidRPr="00207B54">
              <w:rPr>
                <w:rFonts w:ascii="Arial" w:hAnsi="Arial" w:cs="Arial"/>
                <w:sz w:val="20"/>
                <w:szCs w:val="20"/>
              </w:rPr>
              <w:t xml:space="preserve">± </w:t>
            </w:r>
            <w:r w:rsidRPr="00207B54">
              <w:rPr>
                <w:rFonts w:ascii="Arial" w:hAnsi="Arial" w:cs="Arial"/>
                <w:sz w:val="20"/>
                <w:szCs w:val="20"/>
                <w:lang w:val="en-ID"/>
              </w:rPr>
              <w:t>3,83</w:t>
            </w:r>
          </w:p>
        </w:tc>
        <w:tc>
          <w:tcPr>
            <w:tcW w:w="2551" w:type="dxa"/>
            <w:tcBorders>
              <w:top w:val="single" w:sz="4" w:space="0" w:color="auto"/>
              <w:bottom w:val="nil"/>
            </w:tcBorders>
          </w:tcPr>
          <w:p w:rsidR="003B3B0D" w:rsidRPr="00207B54" w:rsidRDefault="003B3B0D" w:rsidP="00207B54">
            <w:pPr>
              <w:jc w:val="center"/>
              <w:rPr>
                <w:rFonts w:ascii="Arial" w:hAnsi="Arial" w:cs="Arial"/>
                <w:sz w:val="20"/>
                <w:szCs w:val="20"/>
              </w:rPr>
            </w:pPr>
            <w:r w:rsidRPr="00207B54">
              <w:rPr>
                <w:rFonts w:ascii="Arial" w:hAnsi="Arial" w:cs="Arial"/>
                <w:color w:val="000000"/>
                <w:sz w:val="20"/>
                <w:szCs w:val="20"/>
              </w:rPr>
              <w:t xml:space="preserve">617,77 </w:t>
            </w:r>
          </w:p>
        </w:tc>
      </w:tr>
      <w:tr w:rsidR="003B3B0D" w:rsidRPr="00207B54" w:rsidTr="00534CAA">
        <w:trPr>
          <w:trHeight w:val="279"/>
          <w:jc w:val="center"/>
        </w:trPr>
        <w:tc>
          <w:tcPr>
            <w:tcW w:w="1418" w:type="dxa"/>
            <w:tcBorders>
              <w:bottom w:val="nil"/>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2</w:t>
            </w:r>
          </w:p>
        </w:tc>
        <w:tc>
          <w:tcPr>
            <w:tcW w:w="1417" w:type="dxa"/>
            <w:tcBorders>
              <w:bottom w:val="nil"/>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18</w:t>
            </w:r>
          </w:p>
        </w:tc>
        <w:tc>
          <w:tcPr>
            <w:tcW w:w="2551" w:type="dxa"/>
            <w:tcBorders>
              <w:bottom w:val="nil"/>
            </w:tcBorders>
          </w:tcPr>
          <w:p w:rsidR="003B3B0D" w:rsidRPr="00207B54" w:rsidRDefault="003B3B0D" w:rsidP="00207B54">
            <w:pPr>
              <w:tabs>
                <w:tab w:val="left" w:pos="344"/>
                <w:tab w:val="center" w:pos="1167"/>
              </w:tabs>
              <w:rPr>
                <w:rFonts w:ascii="Arial" w:hAnsi="Arial" w:cs="Arial"/>
                <w:sz w:val="20"/>
                <w:szCs w:val="20"/>
              </w:rPr>
            </w:pPr>
            <w:r w:rsidRPr="00207B54">
              <w:rPr>
                <w:rFonts w:ascii="Arial" w:hAnsi="Arial" w:cs="Arial"/>
                <w:sz w:val="20"/>
                <w:szCs w:val="20"/>
                <w:lang w:val="en-ID"/>
              </w:rPr>
              <w:tab/>
            </w:r>
            <w:r w:rsidRPr="00207B54">
              <w:rPr>
                <w:rFonts w:ascii="Arial" w:hAnsi="Arial" w:cs="Arial"/>
                <w:sz w:val="20"/>
                <w:szCs w:val="20"/>
                <w:lang w:val="en-ID"/>
              </w:rPr>
              <w:tab/>
              <w:t>45,95</w:t>
            </w:r>
            <w:r w:rsidRPr="00207B54">
              <w:rPr>
                <w:rFonts w:ascii="Arial" w:hAnsi="Arial" w:cs="Arial"/>
                <w:sz w:val="20"/>
                <w:szCs w:val="20"/>
              </w:rPr>
              <w:t xml:space="preserve"> ± 2,76</w:t>
            </w:r>
          </w:p>
        </w:tc>
        <w:tc>
          <w:tcPr>
            <w:tcW w:w="2551" w:type="dxa"/>
            <w:tcBorders>
              <w:bottom w:val="nil"/>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lang w:val="en-ID"/>
              </w:rPr>
              <w:t xml:space="preserve">728,88 </w:t>
            </w:r>
          </w:p>
        </w:tc>
      </w:tr>
      <w:tr w:rsidR="003B3B0D" w:rsidRPr="00207B54" w:rsidTr="00534CAA">
        <w:trPr>
          <w:trHeight w:val="279"/>
          <w:jc w:val="center"/>
        </w:trPr>
        <w:tc>
          <w:tcPr>
            <w:tcW w:w="1418" w:type="dxa"/>
            <w:tcBorders>
              <w:bottom w:val="single" w:sz="4" w:space="0" w:color="auto"/>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3</w:t>
            </w:r>
          </w:p>
        </w:tc>
        <w:tc>
          <w:tcPr>
            <w:tcW w:w="1417" w:type="dxa"/>
            <w:tcBorders>
              <w:bottom w:val="single" w:sz="4" w:space="0" w:color="auto"/>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18</w:t>
            </w:r>
          </w:p>
        </w:tc>
        <w:tc>
          <w:tcPr>
            <w:tcW w:w="2551" w:type="dxa"/>
            <w:tcBorders>
              <w:bottom w:val="single" w:sz="4" w:space="0" w:color="auto"/>
            </w:tcBorders>
          </w:tcPr>
          <w:p w:rsidR="003B3B0D" w:rsidRPr="00207B54" w:rsidRDefault="003B3B0D" w:rsidP="00207B54">
            <w:pPr>
              <w:jc w:val="center"/>
              <w:rPr>
                <w:rFonts w:ascii="Arial" w:hAnsi="Arial" w:cs="Arial"/>
                <w:sz w:val="20"/>
                <w:szCs w:val="20"/>
                <w:lang w:val="en-ID"/>
              </w:rPr>
            </w:pPr>
            <w:r w:rsidRPr="00207B54">
              <w:rPr>
                <w:rFonts w:ascii="Arial" w:hAnsi="Arial" w:cs="Arial"/>
                <w:color w:val="000000"/>
                <w:sz w:val="20"/>
                <w:szCs w:val="20"/>
                <w:lang w:val="en-ID"/>
              </w:rPr>
              <w:t>48,16</w:t>
            </w:r>
            <w:r w:rsidRPr="00207B54">
              <w:rPr>
                <w:rFonts w:ascii="Arial" w:hAnsi="Arial" w:cs="Arial"/>
                <w:color w:val="000000"/>
                <w:sz w:val="20"/>
                <w:szCs w:val="20"/>
              </w:rPr>
              <w:t xml:space="preserve"> </w:t>
            </w:r>
            <w:r w:rsidRPr="00207B54">
              <w:rPr>
                <w:rFonts w:ascii="Arial" w:hAnsi="Arial" w:cs="Arial"/>
                <w:sz w:val="20"/>
                <w:szCs w:val="20"/>
              </w:rPr>
              <w:t xml:space="preserve">± </w:t>
            </w:r>
            <w:r w:rsidRPr="00207B54">
              <w:rPr>
                <w:rFonts w:ascii="Arial" w:hAnsi="Arial" w:cs="Arial"/>
                <w:sz w:val="20"/>
                <w:szCs w:val="20"/>
                <w:lang w:val="en-ID"/>
              </w:rPr>
              <w:t>4,02</w:t>
            </w:r>
          </w:p>
        </w:tc>
        <w:tc>
          <w:tcPr>
            <w:tcW w:w="2551" w:type="dxa"/>
            <w:tcBorders>
              <w:bottom w:val="single" w:sz="4" w:space="0" w:color="auto"/>
            </w:tcBorders>
          </w:tcPr>
          <w:p w:rsidR="003B3B0D" w:rsidRPr="00207B54" w:rsidRDefault="003B3B0D" w:rsidP="00207B54">
            <w:pPr>
              <w:jc w:val="center"/>
              <w:rPr>
                <w:rFonts w:ascii="Arial" w:hAnsi="Arial" w:cs="Arial"/>
                <w:sz w:val="20"/>
                <w:szCs w:val="20"/>
              </w:rPr>
            </w:pPr>
            <w:r w:rsidRPr="00207B54">
              <w:rPr>
                <w:rFonts w:ascii="Arial" w:hAnsi="Arial" w:cs="Arial"/>
                <w:color w:val="000000"/>
                <w:sz w:val="20"/>
                <w:szCs w:val="20"/>
                <w:lang w:val="en-ID"/>
              </w:rPr>
              <w:t>924,44</w:t>
            </w:r>
          </w:p>
        </w:tc>
      </w:tr>
    </w:tbl>
    <w:p w:rsidR="003B3B0D" w:rsidRPr="00207B54" w:rsidRDefault="003B3B0D" w:rsidP="00207B54">
      <w:pPr>
        <w:spacing w:before="240" w:line="240" w:lineRule="auto"/>
        <w:jc w:val="center"/>
        <w:rPr>
          <w:rFonts w:ascii="Arial" w:hAnsi="Arial" w:cs="Arial"/>
          <w:sz w:val="20"/>
          <w:szCs w:val="20"/>
          <w:lang w:val="en-US"/>
        </w:rPr>
      </w:pPr>
      <w:r w:rsidRPr="00207B54">
        <w:rPr>
          <w:rFonts w:ascii="Arial" w:hAnsi="Arial" w:cs="Arial"/>
          <w:noProof/>
          <w:sz w:val="20"/>
          <w:szCs w:val="20"/>
          <w:lang w:val="en-US"/>
        </w:rPr>
        <w:drawing>
          <wp:anchor distT="0" distB="0" distL="114300" distR="114300" simplePos="0" relativeHeight="251662336" behindDoc="0" locked="0" layoutInCell="1" allowOverlap="1" wp14:anchorId="322228A0" wp14:editId="637D52AC">
            <wp:simplePos x="0" y="0"/>
            <wp:positionH relativeFrom="margin">
              <wp:posOffset>140970</wp:posOffset>
            </wp:positionH>
            <wp:positionV relativeFrom="paragraph">
              <wp:posOffset>132715</wp:posOffset>
            </wp:positionV>
            <wp:extent cx="4762500" cy="952500"/>
            <wp:effectExtent l="0" t="0" r="19050" b="1905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207B54">
        <w:rPr>
          <w:rFonts w:ascii="Arial" w:hAnsi="Arial" w:cs="Arial"/>
          <w:sz w:val="20"/>
          <w:szCs w:val="20"/>
        </w:rPr>
        <w:t xml:space="preserve">Gambar </w:t>
      </w:r>
      <w:r w:rsidRPr="00207B54">
        <w:rPr>
          <w:rFonts w:ascii="Arial" w:hAnsi="Arial" w:cs="Arial"/>
          <w:sz w:val="20"/>
          <w:szCs w:val="20"/>
          <w:lang w:val="en-US"/>
        </w:rPr>
        <w:t>7</w:t>
      </w:r>
      <w:r w:rsidRPr="00207B54">
        <w:rPr>
          <w:rFonts w:ascii="Arial" w:hAnsi="Arial" w:cs="Arial"/>
          <w:sz w:val="20"/>
          <w:szCs w:val="20"/>
        </w:rPr>
        <w:t>. G</w:t>
      </w:r>
      <w:r w:rsidRPr="00207B54">
        <w:rPr>
          <w:rFonts w:ascii="Arial" w:hAnsi="Arial" w:cs="Arial"/>
          <w:sz w:val="20"/>
          <w:szCs w:val="20"/>
          <w:lang w:val="en-US"/>
        </w:rPr>
        <w:t xml:space="preserve">rafik </w:t>
      </w:r>
      <w:r w:rsidRPr="00207B54">
        <w:rPr>
          <w:rFonts w:ascii="Arial" w:hAnsi="Arial" w:cs="Arial"/>
          <w:sz w:val="20"/>
          <w:szCs w:val="20"/>
        </w:rPr>
        <w:t>Rerata Besar Ambing Kambing</w:t>
      </w:r>
      <w:r w:rsidRPr="00207B54">
        <w:rPr>
          <w:rFonts w:ascii="Arial" w:hAnsi="Arial" w:cs="Arial"/>
          <w:sz w:val="20"/>
          <w:szCs w:val="20"/>
          <w:lang w:val="en-US"/>
        </w:rPr>
        <w:t xml:space="preserve"> PE</w:t>
      </w:r>
    </w:p>
    <w:p w:rsidR="00207B54" w:rsidRDefault="00207B54" w:rsidP="00207B54">
      <w:pPr>
        <w:spacing w:after="0" w:line="240" w:lineRule="auto"/>
        <w:ind w:firstLine="720"/>
        <w:jc w:val="both"/>
        <w:rPr>
          <w:rFonts w:ascii="Arial" w:hAnsi="Arial" w:cs="Arial"/>
          <w:sz w:val="20"/>
          <w:szCs w:val="20"/>
        </w:rPr>
        <w:sectPr w:rsidR="00207B54" w:rsidSect="00BE129C">
          <w:type w:val="continuous"/>
          <w:pgSz w:w="11907" w:h="16840" w:code="9"/>
          <w:pgMar w:top="2268" w:right="1701" w:bottom="1701" w:left="2268" w:header="709" w:footer="709" w:gutter="0"/>
          <w:cols w:space="708"/>
          <w:titlePg/>
          <w:docGrid w:linePitch="360"/>
        </w:sectPr>
      </w:pPr>
    </w:p>
    <w:p w:rsidR="003B3B0D" w:rsidRPr="00207B54" w:rsidRDefault="003B3B0D" w:rsidP="00207B54">
      <w:pPr>
        <w:spacing w:after="0" w:line="240" w:lineRule="auto"/>
        <w:ind w:firstLine="720"/>
        <w:jc w:val="both"/>
        <w:rPr>
          <w:rFonts w:ascii="Arial" w:hAnsi="Arial" w:cs="Arial"/>
          <w:sz w:val="20"/>
          <w:szCs w:val="20"/>
          <w:lang w:val="en-ID"/>
        </w:rPr>
      </w:pPr>
      <w:r w:rsidRPr="00207B54">
        <w:rPr>
          <w:rFonts w:ascii="Arial" w:hAnsi="Arial" w:cs="Arial"/>
          <w:sz w:val="20"/>
          <w:szCs w:val="20"/>
        </w:rPr>
        <w:lastRenderedPageBreak/>
        <w:t>Besar ambing diukur dengan melingkarkan pita ukur pada pangkal ambing, hasil penelitian ini menujukkan bahwa rerata lingkar dada kambing PE pada lak</w:t>
      </w:r>
      <w:r w:rsidRPr="00207B54">
        <w:rPr>
          <w:rFonts w:ascii="Arial" w:hAnsi="Arial" w:cs="Arial"/>
          <w:sz w:val="20"/>
          <w:szCs w:val="20"/>
          <w:lang w:val="en-US"/>
        </w:rPr>
        <w:t xml:space="preserve"> </w:t>
      </w:r>
      <w:r w:rsidRPr="00207B54">
        <w:rPr>
          <w:rFonts w:ascii="Arial" w:hAnsi="Arial" w:cs="Arial"/>
          <w:sz w:val="20"/>
          <w:szCs w:val="20"/>
        </w:rPr>
        <w:t xml:space="preserve">tasi </w:t>
      </w:r>
      <w:r w:rsidRPr="00207B54">
        <w:rPr>
          <w:rFonts w:ascii="Arial" w:hAnsi="Arial" w:cs="Arial"/>
          <w:sz w:val="20"/>
          <w:szCs w:val="20"/>
          <w:lang w:val="en-US"/>
        </w:rPr>
        <w:t xml:space="preserve">pertama </w:t>
      </w:r>
      <w:r w:rsidRPr="00207B54">
        <w:rPr>
          <w:rFonts w:ascii="Arial" w:hAnsi="Arial" w:cs="Arial"/>
          <w:sz w:val="20"/>
          <w:szCs w:val="20"/>
        </w:rPr>
        <w:t xml:space="preserve">yaitu 41,23 cm, </w:t>
      </w:r>
      <w:r w:rsidRPr="00207B54">
        <w:rPr>
          <w:rFonts w:ascii="Arial" w:hAnsi="Arial" w:cs="Arial"/>
          <w:sz w:val="20"/>
          <w:szCs w:val="20"/>
          <w:lang w:val="en-US"/>
        </w:rPr>
        <w:t>kedua</w:t>
      </w:r>
      <w:r w:rsidRPr="00207B54">
        <w:rPr>
          <w:rFonts w:ascii="Arial" w:hAnsi="Arial" w:cs="Arial"/>
          <w:sz w:val="20"/>
          <w:szCs w:val="20"/>
        </w:rPr>
        <w:t xml:space="preserve"> yaitu 45,95 cm dan </w:t>
      </w:r>
      <w:r w:rsidRPr="00207B54">
        <w:rPr>
          <w:rFonts w:ascii="Arial" w:hAnsi="Arial" w:cs="Arial"/>
          <w:sz w:val="20"/>
          <w:szCs w:val="20"/>
          <w:lang w:val="en-US"/>
        </w:rPr>
        <w:t>ketiga</w:t>
      </w:r>
      <w:r w:rsidRPr="00207B54">
        <w:rPr>
          <w:rFonts w:ascii="Arial" w:hAnsi="Arial" w:cs="Arial"/>
          <w:sz w:val="20"/>
          <w:szCs w:val="20"/>
        </w:rPr>
        <w:t xml:space="preserve"> 3 yaitu </w:t>
      </w:r>
      <w:r w:rsidRPr="00207B54">
        <w:rPr>
          <w:rFonts w:ascii="Arial" w:hAnsi="Arial" w:cs="Arial"/>
          <w:sz w:val="20"/>
          <w:szCs w:val="20"/>
        </w:rPr>
        <w:lastRenderedPageBreak/>
        <w:t>48,16 cm.</w:t>
      </w:r>
      <w:r w:rsidRPr="00207B54">
        <w:rPr>
          <w:rFonts w:ascii="Arial" w:eastAsia="Times New Roman" w:hAnsi="Arial" w:cs="Arial"/>
          <w:sz w:val="20"/>
          <w:szCs w:val="20"/>
        </w:rPr>
        <w:t xml:space="preserve"> </w:t>
      </w:r>
      <w:proofErr w:type="gramStart"/>
      <w:r w:rsidRPr="00207B54">
        <w:rPr>
          <w:rFonts w:ascii="Arial" w:hAnsi="Arial" w:cs="Arial"/>
          <w:sz w:val="20"/>
          <w:szCs w:val="20"/>
          <w:lang w:val="en-ID"/>
        </w:rPr>
        <w:t>Pengaruh hormon mamogenik sangat dominan dala m mengontrol pertumbuhan dan perkembangan kelenjar ambing terutama selama siklus estrus sampai awal laktasi.</w:t>
      </w:r>
      <w:proofErr w:type="gramEnd"/>
    </w:p>
    <w:p w:rsidR="00207B54" w:rsidRDefault="00207B54" w:rsidP="003B3B0D">
      <w:pPr>
        <w:spacing w:line="240" w:lineRule="auto"/>
        <w:jc w:val="both"/>
        <w:rPr>
          <w:rFonts w:ascii="Times New Roman" w:hAnsi="Times New Roman" w:cs="Times New Roman"/>
          <w:b/>
          <w:sz w:val="24"/>
          <w:szCs w:val="24"/>
        </w:rPr>
        <w:sectPr w:rsidR="00207B54" w:rsidSect="00BE129C">
          <w:type w:val="continuous"/>
          <w:pgSz w:w="11907" w:h="16840" w:code="9"/>
          <w:pgMar w:top="2268" w:right="1701" w:bottom="1701" w:left="2268" w:header="709" w:footer="709" w:gutter="0"/>
          <w:cols w:num="2" w:space="708"/>
          <w:titlePg/>
          <w:docGrid w:linePitch="360"/>
        </w:sectPr>
      </w:pPr>
    </w:p>
    <w:p w:rsidR="003B3B0D" w:rsidRPr="00207B54" w:rsidRDefault="003B3B0D" w:rsidP="00207B54">
      <w:pPr>
        <w:spacing w:line="240" w:lineRule="auto"/>
        <w:jc w:val="both"/>
        <w:rPr>
          <w:rFonts w:ascii="Arial" w:hAnsi="Arial" w:cs="Arial"/>
          <w:b/>
          <w:sz w:val="20"/>
          <w:szCs w:val="20"/>
        </w:rPr>
      </w:pPr>
      <w:r w:rsidRPr="00207B54">
        <w:rPr>
          <w:rFonts w:ascii="Arial" w:hAnsi="Arial" w:cs="Arial"/>
          <w:b/>
          <w:sz w:val="20"/>
          <w:szCs w:val="20"/>
        </w:rPr>
        <w:lastRenderedPageBreak/>
        <w:t>Korelasi Besar Ambing Terhadap Produksi Susu</w:t>
      </w:r>
    </w:p>
    <w:p w:rsidR="003B3B0D" w:rsidRPr="00207B54" w:rsidRDefault="003B3B0D" w:rsidP="00207B54">
      <w:pPr>
        <w:spacing w:before="240" w:after="0" w:line="240" w:lineRule="auto"/>
        <w:jc w:val="center"/>
        <w:rPr>
          <w:rFonts w:ascii="Arial" w:hAnsi="Arial" w:cs="Arial"/>
          <w:sz w:val="20"/>
          <w:szCs w:val="20"/>
        </w:rPr>
      </w:pPr>
      <w:r w:rsidRPr="00207B54">
        <w:rPr>
          <w:rFonts w:ascii="Arial" w:hAnsi="Arial" w:cs="Arial"/>
          <w:sz w:val="20"/>
          <w:szCs w:val="20"/>
        </w:rPr>
        <w:t xml:space="preserve">Tabel </w:t>
      </w:r>
      <w:r w:rsidRPr="00207B54">
        <w:rPr>
          <w:rFonts w:ascii="Arial" w:hAnsi="Arial" w:cs="Arial"/>
          <w:sz w:val="20"/>
          <w:szCs w:val="20"/>
          <w:lang w:val="en-US"/>
        </w:rPr>
        <w:t>9</w:t>
      </w:r>
      <w:r w:rsidRPr="00207B54">
        <w:rPr>
          <w:rFonts w:ascii="Arial" w:hAnsi="Arial" w:cs="Arial"/>
          <w:sz w:val="20"/>
          <w:szCs w:val="20"/>
        </w:rPr>
        <w:t>. Ringkasan Hasil Uji Hipotesis dengan Regresi Secara Parsial Besar Ambing Terhadap Produksi Susu</w:t>
      </w:r>
    </w:p>
    <w:tbl>
      <w:tblPr>
        <w:tblStyle w:val="TableGrid"/>
        <w:tblW w:w="7858" w:type="dxa"/>
        <w:jc w:val="center"/>
        <w:tblBorders>
          <w:left w:val="none" w:sz="0" w:space="0" w:color="auto"/>
          <w:right w:val="none" w:sz="0" w:space="0" w:color="auto"/>
        </w:tblBorders>
        <w:tblLook w:val="01E0" w:firstRow="1" w:lastRow="1" w:firstColumn="1" w:lastColumn="1" w:noHBand="0" w:noVBand="0"/>
      </w:tblPr>
      <w:tblGrid>
        <w:gridCol w:w="3140"/>
        <w:gridCol w:w="1768"/>
        <w:gridCol w:w="1486"/>
        <w:gridCol w:w="1464"/>
      </w:tblGrid>
      <w:tr w:rsidR="003B3B0D" w:rsidRPr="00207B54" w:rsidTr="00534CAA">
        <w:trPr>
          <w:trHeight w:val="517"/>
          <w:jc w:val="center"/>
        </w:trPr>
        <w:tc>
          <w:tcPr>
            <w:tcW w:w="3140" w:type="dxa"/>
            <w:tcBorders>
              <w:top w:val="double" w:sz="4" w:space="0" w:color="auto"/>
              <w:bottom w:val="single" w:sz="4" w:space="0" w:color="auto"/>
              <w:right w:val="nil"/>
            </w:tcBorders>
            <w:tcMar>
              <w:left w:w="57" w:type="dxa"/>
              <w:right w:w="57" w:type="dxa"/>
            </w:tcMar>
            <w:vAlign w:val="center"/>
          </w:tcPr>
          <w:p w:rsidR="003B3B0D" w:rsidRPr="00207B54" w:rsidRDefault="003B3B0D" w:rsidP="00207B54">
            <w:pPr>
              <w:jc w:val="center"/>
              <w:rPr>
                <w:rFonts w:ascii="Arial" w:hAnsi="Arial" w:cs="Arial"/>
                <w:b/>
                <w:sz w:val="20"/>
                <w:szCs w:val="20"/>
              </w:rPr>
            </w:pPr>
            <w:r w:rsidRPr="00207B54">
              <w:rPr>
                <w:rFonts w:ascii="Arial" w:hAnsi="Arial" w:cs="Arial"/>
                <w:b/>
                <w:sz w:val="20"/>
                <w:szCs w:val="20"/>
              </w:rPr>
              <w:t>Variabel</w:t>
            </w:r>
          </w:p>
        </w:tc>
        <w:tc>
          <w:tcPr>
            <w:tcW w:w="1768" w:type="dxa"/>
            <w:tcBorders>
              <w:top w:val="double" w:sz="4" w:space="0" w:color="auto"/>
              <w:left w:val="nil"/>
              <w:bottom w:val="single" w:sz="4" w:space="0" w:color="auto"/>
              <w:right w:val="nil"/>
            </w:tcBorders>
            <w:tcMar>
              <w:left w:w="57" w:type="dxa"/>
              <w:right w:w="57" w:type="dxa"/>
            </w:tcMar>
            <w:vAlign w:val="center"/>
          </w:tcPr>
          <w:p w:rsidR="003B3B0D" w:rsidRPr="00207B54" w:rsidRDefault="003B3B0D" w:rsidP="00207B54">
            <w:pPr>
              <w:jc w:val="center"/>
              <w:rPr>
                <w:rFonts w:ascii="Arial" w:hAnsi="Arial" w:cs="Arial"/>
                <w:b/>
                <w:sz w:val="20"/>
                <w:szCs w:val="20"/>
                <w:lang w:val="en-US"/>
              </w:rPr>
            </w:pPr>
            <w:r w:rsidRPr="00207B54">
              <w:rPr>
                <w:rFonts w:ascii="Arial" w:hAnsi="Arial" w:cs="Arial"/>
                <w:b/>
                <w:sz w:val="20"/>
                <w:szCs w:val="20"/>
                <w:lang w:val="en-US"/>
              </w:rPr>
              <w:t>R</w:t>
            </w:r>
          </w:p>
        </w:tc>
        <w:tc>
          <w:tcPr>
            <w:tcW w:w="1486" w:type="dxa"/>
            <w:tcBorders>
              <w:top w:val="double" w:sz="4" w:space="0" w:color="auto"/>
              <w:left w:val="nil"/>
              <w:bottom w:val="single" w:sz="4" w:space="0" w:color="auto"/>
              <w:right w:val="nil"/>
            </w:tcBorders>
            <w:tcMar>
              <w:left w:w="57" w:type="dxa"/>
              <w:right w:w="57" w:type="dxa"/>
            </w:tcMar>
            <w:vAlign w:val="center"/>
          </w:tcPr>
          <w:p w:rsidR="003B3B0D" w:rsidRPr="00207B54" w:rsidRDefault="003B3B0D" w:rsidP="00207B54">
            <w:pPr>
              <w:jc w:val="center"/>
              <w:rPr>
                <w:rFonts w:ascii="Arial" w:hAnsi="Arial" w:cs="Arial"/>
                <w:b/>
                <w:sz w:val="20"/>
                <w:szCs w:val="20"/>
              </w:rPr>
            </w:pPr>
            <w:r w:rsidRPr="00207B54">
              <w:rPr>
                <w:rFonts w:ascii="Arial" w:hAnsi="Arial" w:cs="Arial"/>
                <w:b/>
                <w:i/>
                <w:sz w:val="20"/>
                <w:szCs w:val="20"/>
              </w:rPr>
              <w:t>p value</w:t>
            </w:r>
          </w:p>
        </w:tc>
        <w:tc>
          <w:tcPr>
            <w:tcW w:w="1464" w:type="dxa"/>
            <w:tcBorders>
              <w:top w:val="double" w:sz="4" w:space="0" w:color="auto"/>
              <w:left w:val="nil"/>
              <w:bottom w:val="single" w:sz="4" w:space="0" w:color="auto"/>
            </w:tcBorders>
            <w:tcMar>
              <w:left w:w="57" w:type="dxa"/>
              <w:right w:w="57" w:type="dxa"/>
            </w:tcMar>
            <w:vAlign w:val="center"/>
          </w:tcPr>
          <w:p w:rsidR="003B3B0D" w:rsidRPr="00207B54" w:rsidRDefault="003B3B0D" w:rsidP="00207B54">
            <w:pPr>
              <w:jc w:val="center"/>
              <w:rPr>
                <w:rFonts w:ascii="Arial" w:hAnsi="Arial" w:cs="Arial"/>
                <w:b/>
                <w:sz w:val="20"/>
                <w:szCs w:val="20"/>
              </w:rPr>
            </w:pPr>
            <w:r w:rsidRPr="00207B54">
              <w:rPr>
                <w:rFonts w:ascii="Arial" w:hAnsi="Arial" w:cs="Arial"/>
                <w:b/>
                <w:sz w:val="20"/>
                <w:szCs w:val="20"/>
              </w:rPr>
              <w:t>Keterangan</w:t>
            </w:r>
          </w:p>
        </w:tc>
      </w:tr>
      <w:tr w:rsidR="003B3B0D" w:rsidRPr="00207B54" w:rsidTr="00534CAA">
        <w:trPr>
          <w:trHeight w:val="517"/>
          <w:jc w:val="center"/>
        </w:trPr>
        <w:tc>
          <w:tcPr>
            <w:tcW w:w="3140" w:type="dxa"/>
            <w:tcBorders>
              <w:bottom w:val="single" w:sz="4" w:space="0" w:color="auto"/>
              <w:right w:val="nil"/>
            </w:tcBorders>
            <w:tcMar>
              <w:left w:w="57" w:type="dxa"/>
              <w:right w:w="57" w:type="dxa"/>
            </w:tcMar>
            <w:vAlign w:val="center"/>
          </w:tcPr>
          <w:p w:rsidR="003B3B0D" w:rsidRPr="00207B54" w:rsidRDefault="003B3B0D" w:rsidP="00207B54">
            <w:pPr>
              <w:jc w:val="center"/>
              <w:rPr>
                <w:rFonts w:ascii="Arial" w:hAnsi="Arial" w:cs="Arial"/>
                <w:sz w:val="20"/>
                <w:szCs w:val="20"/>
                <w:lang w:val="en-US"/>
              </w:rPr>
            </w:pPr>
            <w:r w:rsidRPr="00207B54">
              <w:rPr>
                <w:rFonts w:ascii="Arial" w:hAnsi="Arial" w:cs="Arial"/>
                <w:sz w:val="20"/>
                <w:szCs w:val="20"/>
              </w:rPr>
              <w:t>Korelasi besar ambing terhadap produsi susu</w:t>
            </w:r>
          </w:p>
        </w:tc>
        <w:tc>
          <w:tcPr>
            <w:tcW w:w="1768" w:type="dxa"/>
            <w:tcBorders>
              <w:left w:val="nil"/>
              <w:bottom w:val="single" w:sz="4" w:space="0" w:color="auto"/>
              <w:right w:val="nil"/>
            </w:tcBorders>
            <w:tcMar>
              <w:left w:w="57" w:type="dxa"/>
              <w:right w:w="57" w:type="dxa"/>
            </w:tcMar>
          </w:tcPr>
          <w:p w:rsidR="003B3B0D" w:rsidRPr="00207B54" w:rsidRDefault="003B3B0D" w:rsidP="00207B54">
            <w:pPr>
              <w:autoSpaceDE w:val="0"/>
              <w:autoSpaceDN w:val="0"/>
              <w:adjustRightInd w:val="0"/>
              <w:ind w:left="60" w:right="60"/>
              <w:jc w:val="center"/>
              <w:rPr>
                <w:rFonts w:ascii="Arial" w:hAnsi="Arial" w:cs="Arial"/>
                <w:color w:val="000000"/>
                <w:sz w:val="20"/>
                <w:szCs w:val="20"/>
              </w:rPr>
            </w:pPr>
            <w:r w:rsidRPr="00207B54">
              <w:rPr>
                <w:rFonts w:ascii="Arial" w:hAnsi="Arial" w:cs="Arial"/>
                <w:color w:val="000000"/>
                <w:sz w:val="20"/>
                <w:szCs w:val="20"/>
              </w:rPr>
              <w:t>41,15</w:t>
            </w:r>
          </w:p>
        </w:tc>
        <w:tc>
          <w:tcPr>
            <w:tcW w:w="1486" w:type="dxa"/>
            <w:tcBorders>
              <w:left w:val="nil"/>
              <w:bottom w:val="single" w:sz="4" w:space="0" w:color="auto"/>
              <w:right w:val="nil"/>
            </w:tcBorders>
            <w:tcMar>
              <w:left w:w="57" w:type="dxa"/>
              <w:right w:w="57" w:type="dxa"/>
            </w:tcMar>
          </w:tcPr>
          <w:p w:rsidR="003B3B0D" w:rsidRPr="00207B54" w:rsidRDefault="003B3B0D" w:rsidP="00207B54">
            <w:pPr>
              <w:autoSpaceDE w:val="0"/>
              <w:autoSpaceDN w:val="0"/>
              <w:adjustRightInd w:val="0"/>
              <w:ind w:left="60" w:right="60"/>
              <w:jc w:val="center"/>
              <w:rPr>
                <w:rFonts w:ascii="Arial" w:hAnsi="Arial" w:cs="Arial"/>
                <w:color w:val="000000"/>
                <w:sz w:val="20"/>
                <w:szCs w:val="20"/>
              </w:rPr>
            </w:pPr>
            <w:r w:rsidRPr="00207B54">
              <w:rPr>
                <w:rFonts w:ascii="Arial" w:hAnsi="Arial" w:cs="Arial"/>
                <w:color w:val="000000"/>
                <w:sz w:val="20"/>
                <w:szCs w:val="20"/>
              </w:rPr>
              <w:t>0,000</w:t>
            </w:r>
          </w:p>
        </w:tc>
        <w:tc>
          <w:tcPr>
            <w:tcW w:w="1464" w:type="dxa"/>
            <w:tcBorders>
              <w:left w:val="nil"/>
              <w:bottom w:val="single" w:sz="4" w:space="0" w:color="auto"/>
            </w:tcBorders>
            <w:tcMar>
              <w:left w:w="57" w:type="dxa"/>
              <w:right w:w="57" w:type="dxa"/>
            </w:tcMar>
          </w:tcPr>
          <w:p w:rsidR="003B3B0D" w:rsidRPr="00207B54" w:rsidRDefault="003B3B0D" w:rsidP="00207B54">
            <w:pPr>
              <w:jc w:val="center"/>
              <w:rPr>
                <w:rFonts w:ascii="Arial" w:hAnsi="Arial" w:cs="Arial"/>
                <w:sz w:val="20"/>
                <w:szCs w:val="20"/>
                <w:lang w:val="en-US"/>
              </w:rPr>
            </w:pPr>
            <w:r w:rsidRPr="00207B54">
              <w:rPr>
                <w:rFonts w:ascii="Arial" w:hAnsi="Arial" w:cs="Arial"/>
                <w:sz w:val="20"/>
                <w:szCs w:val="20"/>
                <w:lang w:val="en-US"/>
              </w:rPr>
              <w:t xml:space="preserve">Sangat </w:t>
            </w:r>
            <w:r w:rsidRPr="00207B54">
              <w:rPr>
                <w:rFonts w:ascii="Arial" w:hAnsi="Arial" w:cs="Arial"/>
                <w:sz w:val="20"/>
                <w:szCs w:val="20"/>
              </w:rPr>
              <w:t>Signifikan</w:t>
            </w:r>
            <w:r w:rsidRPr="00207B54">
              <w:rPr>
                <w:rFonts w:ascii="Arial" w:hAnsi="Arial" w:cs="Arial"/>
                <w:sz w:val="20"/>
                <w:szCs w:val="20"/>
                <w:lang w:val="en-US"/>
              </w:rPr>
              <w:t xml:space="preserve"> (P&lt;0,01)</w:t>
            </w:r>
          </w:p>
        </w:tc>
      </w:tr>
    </w:tbl>
    <w:p w:rsidR="003B3B0D" w:rsidRPr="00207B54" w:rsidRDefault="003B3B0D" w:rsidP="00207B54">
      <w:pPr>
        <w:tabs>
          <w:tab w:val="left" w:pos="6494"/>
        </w:tabs>
        <w:spacing w:after="0" w:line="240" w:lineRule="auto"/>
        <w:jc w:val="center"/>
        <w:rPr>
          <w:rFonts w:ascii="Arial" w:hAnsi="Arial" w:cs="Arial"/>
          <w:sz w:val="20"/>
          <w:szCs w:val="20"/>
          <w:lang w:val="en-US"/>
        </w:rPr>
      </w:pPr>
      <w:r w:rsidRPr="00207B54">
        <w:rPr>
          <w:rFonts w:ascii="Arial" w:hAnsi="Arial" w:cs="Arial"/>
          <w:noProof/>
          <w:sz w:val="20"/>
          <w:szCs w:val="20"/>
          <w:lang w:val="en-US"/>
        </w:rPr>
        <w:drawing>
          <wp:anchor distT="0" distB="0" distL="114300" distR="114300" simplePos="0" relativeHeight="251661312" behindDoc="0" locked="0" layoutInCell="1" allowOverlap="1" wp14:anchorId="59D97470" wp14:editId="0654D25E">
            <wp:simplePos x="0" y="0"/>
            <wp:positionH relativeFrom="margin">
              <wp:posOffset>21590</wp:posOffset>
            </wp:positionH>
            <wp:positionV relativeFrom="paragraph">
              <wp:posOffset>87630</wp:posOffset>
            </wp:positionV>
            <wp:extent cx="4886325" cy="991870"/>
            <wp:effectExtent l="0" t="0" r="9525" b="17780"/>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3B3B0D" w:rsidRPr="00207B54" w:rsidRDefault="003B3B0D" w:rsidP="00207B54">
      <w:pPr>
        <w:tabs>
          <w:tab w:val="left" w:pos="6494"/>
        </w:tabs>
        <w:spacing w:after="0" w:line="240" w:lineRule="auto"/>
        <w:jc w:val="center"/>
        <w:rPr>
          <w:rFonts w:ascii="Arial" w:hAnsi="Arial" w:cs="Arial"/>
          <w:sz w:val="20"/>
          <w:szCs w:val="20"/>
        </w:rPr>
      </w:pPr>
      <w:r w:rsidRPr="00207B54">
        <w:rPr>
          <w:rFonts w:ascii="Arial" w:hAnsi="Arial" w:cs="Arial"/>
          <w:sz w:val="20"/>
          <w:szCs w:val="20"/>
        </w:rPr>
        <w:t xml:space="preserve">Gambar </w:t>
      </w:r>
      <w:r w:rsidRPr="00207B54">
        <w:rPr>
          <w:rFonts w:ascii="Arial" w:hAnsi="Arial" w:cs="Arial"/>
          <w:sz w:val="20"/>
          <w:szCs w:val="20"/>
          <w:lang w:val="en-US"/>
        </w:rPr>
        <w:t>8</w:t>
      </w:r>
      <w:r w:rsidRPr="00207B54">
        <w:rPr>
          <w:rFonts w:ascii="Arial" w:hAnsi="Arial" w:cs="Arial"/>
          <w:sz w:val="20"/>
          <w:szCs w:val="20"/>
        </w:rPr>
        <w:t xml:space="preserve">. </w:t>
      </w:r>
      <w:r w:rsidRPr="00207B54">
        <w:rPr>
          <w:rFonts w:ascii="Arial" w:hAnsi="Arial" w:cs="Arial"/>
          <w:sz w:val="20"/>
          <w:szCs w:val="20"/>
          <w:lang w:val="en-US"/>
        </w:rPr>
        <w:t xml:space="preserve">Grafik </w:t>
      </w:r>
      <w:r w:rsidRPr="00207B54">
        <w:rPr>
          <w:rFonts w:ascii="Arial" w:hAnsi="Arial" w:cs="Arial"/>
          <w:sz w:val="20"/>
          <w:szCs w:val="20"/>
        </w:rPr>
        <w:t xml:space="preserve">Korelasi Besar Ambing </w:t>
      </w:r>
      <w:r w:rsidRPr="00207B54">
        <w:rPr>
          <w:rFonts w:ascii="Arial" w:hAnsi="Arial" w:cs="Arial"/>
          <w:sz w:val="20"/>
          <w:szCs w:val="20"/>
          <w:lang w:val="en-US"/>
        </w:rPr>
        <w:t>dengan</w:t>
      </w:r>
      <w:r w:rsidRPr="00207B54">
        <w:rPr>
          <w:rFonts w:ascii="Arial" w:hAnsi="Arial" w:cs="Arial"/>
          <w:sz w:val="20"/>
          <w:szCs w:val="20"/>
        </w:rPr>
        <w:t xml:space="preserve"> Produksi Susu Kambing PE</w:t>
      </w:r>
    </w:p>
    <w:p w:rsidR="003B3B0D" w:rsidRPr="00912EEA" w:rsidRDefault="003B3B0D" w:rsidP="003B3B0D">
      <w:pPr>
        <w:tabs>
          <w:tab w:val="left" w:pos="6494"/>
        </w:tabs>
        <w:spacing w:after="0"/>
        <w:jc w:val="center"/>
        <w:rPr>
          <w:rFonts w:ascii="Times New Roman" w:hAnsi="Times New Roman" w:cs="Times New Roman"/>
          <w:sz w:val="24"/>
          <w:szCs w:val="24"/>
        </w:rPr>
      </w:pPr>
    </w:p>
    <w:p w:rsidR="00207B54" w:rsidRDefault="00207B54" w:rsidP="00207B54">
      <w:pPr>
        <w:tabs>
          <w:tab w:val="left" w:pos="2127"/>
        </w:tabs>
        <w:spacing w:line="240" w:lineRule="auto"/>
        <w:jc w:val="both"/>
        <w:rPr>
          <w:rFonts w:ascii="Arial" w:hAnsi="Arial" w:cs="Arial"/>
          <w:sz w:val="20"/>
          <w:szCs w:val="20"/>
        </w:rPr>
        <w:sectPr w:rsidR="00207B54" w:rsidSect="00BE129C">
          <w:type w:val="continuous"/>
          <w:pgSz w:w="11907" w:h="16840" w:code="9"/>
          <w:pgMar w:top="2268" w:right="1701" w:bottom="1701" w:left="2268" w:header="709" w:footer="709" w:gutter="0"/>
          <w:cols w:space="708"/>
          <w:titlePg/>
          <w:docGrid w:linePitch="360"/>
        </w:sectPr>
      </w:pPr>
    </w:p>
    <w:p w:rsidR="003B3B0D" w:rsidRPr="00207B54" w:rsidRDefault="003B3B0D" w:rsidP="00207B54">
      <w:pPr>
        <w:tabs>
          <w:tab w:val="left" w:pos="2127"/>
        </w:tabs>
        <w:spacing w:line="240" w:lineRule="auto"/>
        <w:jc w:val="both"/>
        <w:rPr>
          <w:rFonts w:ascii="Arial" w:hAnsi="Arial" w:cs="Arial"/>
          <w:sz w:val="20"/>
          <w:szCs w:val="20"/>
        </w:rPr>
      </w:pPr>
      <w:r w:rsidRPr="00207B54">
        <w:rPr>
          <w:rFonts w:ascii="Arial" w:hAnsi="Arial" w:cs="Arial"/>
          <w:sz w:val="20"/>
          <w:szCs w:val="20"/>
        </w:rPr>
        <w:lastRenderedPageBreak/>
        <w:t xml:space="preserve">        Berdasarkan hasil pengujian korelasi regresi antara besar ambing dan produksi susu kambing PE diperoleh nilai korolasi sebesar 41,15 % dengan</w:t>
      </w:r>
      <w:r w:rsidRPr="00207B54">
        <w:rPr>
          <w:rFonts w:ascii="Arial" w:hAnsi="Arial" w:cs="Arial"/>
          <w:sz w:val="20"/>
          <w:szCs w:val="20"/>
          <w:lang w:val="en-US"/>
        </w:rPr>
        <w:t xml:space="preserve"> nilai sangat</w:t>
      </w:r>
      <w:r w:rsidRPr="00207B54">
        <w:rPr>
          <w:rFonts w:ascii="Arial" w:hAnsi="Arial" w:cs="Arial"/>
          <w:sz w:val="20"/>
          <w:szCs w:val="20"/>
        </w:rPr>
        <w:t xml:space="preserve"> signifikan</w:t>
      </w:r>
      <w:r w:rsidRPr="00207B54">
        <w:rPr>
          <w:rFonts w:ascii="Arial" w:hAnsi="Arial" w:cs="Arial"/>
          <w:sz w:val="20"/>
          <w:szCs w:val="20"/>
          <w:lang w:val="en-US"/>
        </w:rPr>
        <w:t>si</w:t>
      </w:r>
      <w:r w:rsidRPr="00207B54">
        <w:rPr>
          <w:rFonts w:ascii="Arial" w:hAnsi="Arial" w:cs="Arial"/>
          <w:sz w:val="20"/>
          <w:szCs w:val="20"/>
        </w:rPr>
        <w:t xml:space="preserve"> sebesar 0,000 (P&lt;0.0</w:t>
      </w:r>
      <w:r w:rsidRPr="00207B54">
        <w:rPr>
          <w:rFonts w:ascii="Arial" w:hAnsi="Arial" w:cs="Arial"/>
          <w:sz w:val="20"/>
          <w:szCs w:val="20"/>
          <w:lang w:val="en-US"/>
        </w:rPr>
        <w:t>1</w:t>
      </w:r>
      <w:r w:rsidRPr="00207B54">
        <w:rPr>
          <w:rFonts w:ascii="Arial" w:hAnsi="Arial" w:cs="Arial"/>
          <w:sz w:val="20"/>
          <w:szCs w:val="20"/>
        </w:rPr>
        <w:t xml:space="preserve">). </w:t>
      </w:r>
      <w:r w:rsidRPr="00207B54">
        <w:rPr>
          <w:rFonts w:ascii="Arial" w:hAnsi="Arial" w:cs="Arial"/>
          <w:sz w:val="20"/>
          <w:szCs w:val="20"/>
          <w:lang w:val="en-US"/>
        </w:rPr>
        <w:t xml:space="preserve">Adapun persamaan garis regresi nya yaitu Y = </w:t>
      </w:r>
      <w:r w:rsidRPr="00207B54">
        <w:rPr>
          <w:rFonts w:ascii="Arial" w:hAnsi="Arial" w:cs="Arial"/>
          <w:color w:val="000000"/>
          <w:sz w:val="20"/>
          <w:szCs w:val="20"/>
        </w:rPr>
        <w:t>1102,498</w:t>
      </w:r>
      <w:r w:rsidRPr="00207B54">
        <w:rPr>
          <w:rFonts w:ascii="Arial" w:hAnsi="Arial" w:cs="Arial"/>
          <w:color w:val="000000"/>
          <w:sz w:val="20"/>
          <w:szCs w:val="20"/>
          <w:lang w:val="en-US"/>
        </w:rPr>
        <w:t xml:space="preserve"> + </w:t>
      </w:r>
      <w:r w:rsidRPr="00207B54">
        <w:rPr>
          <w:rFonts w:ascii="Arial" w:hAnsi="Arial" w:cs="Arial"/>
          <w:color w:val="000000"/>
          <w:sz w:val="20"/>
          <w:szCs w:val="20"/>
        </w:rPr>
        <w:t>41,159</w:t>
      </w:r>
      <w:r w:rsidRPr="00207B54">
        <w:rPr>
          <w:rFonts w:ascii="Arial" w:hAnsi="Arial" w:cs="Arial"/>
          <w:color w:val="000000"/>
          <w:sz w:val="20"/>
          <w:szCs w:val="20"/>
          <w:lang w:val="en-US"/>
        </w:rPr>
        <w:t xml:space="preserve"> X4</w:t>
      </w:r>
      <w:r w:rsidRPr="00207B54">
        <w:rPr>
          <w:rFonts w:ascii="Arial" w:hAnsi="Arial" w:cs="Arial"/>
          <w:color w:val="000000"/>
          <w:sz w:val="20"/>
          <w:szCs w:val="20"/>
        </w:rPr>
        <w:t>.</w:t>
      </w:r>
      <w:r w:rsidRPr="00207B54">
        <w:rPr>
          <w:rFonts w:ascii="Arial" w:hAnsi="Arial" w:cs="Arial"/>
          <w:sz w:val="20"/>
          <w:szCs w:val="20"/>
        </w:rPr>
        <w:t xml:space="preserve"> </w:t>
      </w:r>
      <w:r w:rsidRPr="00207B54">
        <w:rPr>
          <w:rFonts w:ascii="Arial" w:hAnsi="Arial" w:cs="Arial"/>
          <w:color w:val="000000"/>
          <w:sz w:val="20"/>
          <w:szCs w:val="20"/>
        </w:rPr>
        <w:t>Koefisien regresi variabel panjang badan (X4) sebesar 41,159</w:t>
      </w:r>
      <w:r w:rsidRPr="00207B54">
        <w:rPr>
          <w:rFonts w:ascii="Arial" w:hAnsi="Arial" w:cs="Arial"/>
          <w:color w:val="000000"/>
          <w:sz w:val="20"/>
          <w:szCs w:val="20"/>
          <w:lang w:val="en-US"/>
        </w:rPr>
        <w:t xml:space="preserve"> </w:t>
      </w:r>
      <w:r w:rsidRPr="00207B54">
        <w:rPr>
          <w:rFonts w:ascii="Arial" w:hAnsi="Arial" w:cs="Arial"/>
          <w:color w:val="000000"/>
          <w:sz w:val="20"/>
          <w:szCs w:val="20"/>
        </w:rPr>
        <w:t xml:space="preserve">artinya bahwa peningkatan satu unit </w:t>
      </w:r>
      <w:r w:rsidRPr="00207B54">
        <w:rPr>
          <w:rFonts w:ascii="Arial" w:hAnsi="Arial" w:cs="Arial"/>
          <w:color w:val="000000"/>
          <w:sz w:val="20"/>
          <w:szCs w:val="20"/>
        </w:rPr>
        <w:lastRenderedPageBreak/>
        <w:t xml:space="preserve">variabel besar ambing dengan asumsi variabel bebas lain konstan akan menyebabkan kenaikan volume produksi susu sebesar </w:t>
      </w:r>
      <w:r w:rsidRPr="00207B54">
        <w:rPr>
          <w:rFonts w:ascii="Arial" w:hAnsi="Arial" w:cs="Arial"/>
          <w:sz w:val="20"/>
          <w:szCs w:val="20"/>
        </w:rPr>
        <w:t xml:space="preserve">41,15 % </w:t>
      </w:r>
      <w:r w:rsidRPr="00207B54">
        <w:rPr>
          <w:rFonts w:ascii="Arial" w:hAnsi="Arial" w:cs="Arial"/>
          <w:color w:val="000000"/>
          <w:sz w:val="20"/>
          <w:szCs w:val="20"/>
        </w:rPr>
        <w:t xml:space="preserve">begitu seterusnya. </w:t>
      </w:r>
      <w:r w:rsidRPr="00207B54">
        <w:rPr>
          <w:rFonts w:ascii="Arial" w:hAnsi="Arial" w:cs="Arial"/>
          <w:sz w:val="20"/>
          <w:szCs w:val="20"/>
        </w:rPr>
        <w:t>D</w:t>
      </w:r>
      <w:r w:rsidRPr="00207B54">
        <w:rPr>
          <w:rFonts w:ascii="Arial" w:hAnsi="Arial" w:cs="Arial"/>
          <w:sz w:val="20"/>
          <w:szCs w:val="20"/>
          <w:lang w:val="en-US"/>
        </w:rPr>
        <w:t xml:space="preserve">ari semua variable x yang diteliti </w:t>
      </w:r>
      <w:r w:rsidRPr="00207B54">
        <w:rPr>
          <w:rFonts w:ascii="Arial" w:hAnsi="Arial" w:cs="Arial"/>
          <w:sz w:val="20"/>
          <w:szCs w:val="20"/>
        </w:rPr>
        <w:t>besar ambing</w:t>
      </w:r>
      <w:r w:rsidRPr="00207B54">
        <w:rPr>
          <w:rFonts w:ascii="Arial" w:hAnsi="Arial" w:cs="Arial"/>
          <w:sz w:val="20"/>
          <w:szCs w:val="20"/>
          <w:lang w:val="en-US"/>
        </w:rPr>
        <w:t xml:space="preserve"> memiliki </w:t>
      </w:r>
      <w:r w:rsidRPr="00207B54">
        <w:rPr>
          <w:rFonts w:ascii="Arial" w:hAnsi="Arial" w:cs="Arial"/>
          <w:sz w:val="20"/>
          <w:szCs w:val="20"/>
        </w:rPr>
        <w:t>k</w:t>
      </w:r>
      <w:r w:rsidRPr="00207B54">
        <w:rPr>
          <w:rFonts w:ascii="Arial" w:hAnsi="Arial" w:cs="Arial"/>
          <w:sz w:val="20"/>
          <w:szCs w:val="20"/>
          <w:lang w:val="en-US"/>
        </w:rPr>
        <w:t xml:space="preserve">orelasi </w:t>
      </w:r>
      <w:r w:rsidRPr="00207B54">
        <w:rPr>
          <w:rFonts w:ascii="Arial" w:hAnsi="Arial" w:cs="Arial"/>
          <w:sz w:val="20"/>
          <w:szCs w:val="20"/>
        </w:rPr>
        <w:t xml:space="preserve">yang </w:t>
      </w:r>
      <w:r w:rsidRPr="00207B54">
        <w:rPr>
          <w:rFonts w:ascii="Arial" w:hAnsi="Arial" w:cs="Arial"/>
          <w:sz w:val="20"/>
          <w:szCs w:val="20"/>
          <w:lang w:val="en-US"/>
        </w:rPr>
        <w:t>paling tinggi</w:t>
      </w:r>
      <w:r w:rsidRPr="00207B54">
        <w:rPr>
          <w:rFonts w:ascii="Arial" w:hAnsi="Arial" w:cs="Arial"/>
          <w:sz w:val="20"/>
          <w:szCs w:val="20"/>
        </w:rPr>
        <w:t xml:space="preserve">. Hal ini diduga karena </w:t>
      </w:r>
      <w:r w:rsidRPr="00207B54">
        <w:rPr>
          <w:rFonts w:ascii="Arial" w:hAnsi="Arial" w:cs="Arial"/>
          <w:sz w:val="20"/>
          <w:szCs w:val="20"/>
          <w:lang w:val="en-ID"/>
        </w:rPr>
        <w:t xml:space="preserve">Produksi susu dipengaruhi oleh jumlah sel sekretori di dalam jaringan ambing, aktivitas sel sekretori dalam melakukan </w:t>
      </w:r>
      <w:r w:rsidRPr="00207B54">
        <w:rPr>
          <w:rFonts w:ascii="Arial" w:hAnsi="Arial" w:cs="Arial"/>
          <w:sz w:val="20"/>
          <w:szCs w:val="20"/>
          <w:lang w:val="en-ID"/>
        </w:rPr>
        <w:lastRenderedPageBreak/>
        <w:t>sintesis susu dan ketersediaan subtrat untuk disintesa menjadi susu</w:t>
      </w:r>
      <w:r w:rsidRPr="00207B54">
        <w:rPr>
          <w:rFonts w:ascii="Arial" w:hAnsi="Arial" w:cs="Arial"/>
          <w:sz w:val="20"/>
          <w:szCs w:val="20"/>
        </w:rPr>
        <w:t xml:space="preserve">. </w:t>
      </w:r>
      <w:proofErr w:type="gramStart"/>
      <w:r w:rsidRPr="00207B54">
        <w:rPr>
          <w:rFonts w:ascii="Arial" w:hAnsi="Arial" w:cs="Arial"/>
          <w:sz w:val="20"/>
          <w:szCs w:val="20"/>
          <w:lang w:val="en-ID"/>
        </w:rPr>
        <w:t>Jumlah dan aktivitas sel sekretori selama laktasi dipengaruhi oleh pertumbuhan dan perkembangan kelenjar ambing</w:t>
      </w:r>
      <w:r w:rsidRPr="00207B54">
        <w:rPr>
          <w:rFonts w:ascii="Arial" w:hAnsi="Arial" w:cs="Arial"/>
          <w:sz w:val="20"/>
          <w:szCs w:val="20"/>
        </w:rPr>
        <w:t>.</w:t>
      </w:r>
      <w:proofErr w:type="gramEnd"/>
      <w:r w:rsidRPr="00207B54">
        <w:rPr>
          <w:rFonts w:ascii="Arial" w:hAnsi="Arial" w:cs="Arial"/>
          <w:sz w:val="20"/>
          <w:szCs w:val="20"/>
        </w:rPr>
        <w:t xml:space="preserve"> </w:t>
      </w:r>
      <w:r w:rsidRPr="00207B54">
        <w:rPr>
          <w:rFonts w:ascii="Arial" w:hAnsi="Arial" w:cs="Arial"/>
          <w:sz w:val="20"/>
          <w:szCs w:val="20"/>
          <w:lang w:val="en-ID"/>
        </w:rPr>
        <w:t>Sintesis susu dilakukan oleh sel–sel sekretori pada kelenjar susu dengan menggunakan nutrisi dari bahan makanan yang dikonsumsi (</w:t>
      </w:r>
      <w:proofErr w:type="gramStart"/>
      <w:r w:rsidRPr="00207B54">
        <w:rPr>
          <w:rFonts w:ascii="Arial" w:hAnsi="Arial" w:cs="Arial"/>
          <w:sz w:val="20"/>
          <w:szCs w:val="20"/>
          <w:lang w:val="en-ID"/>
        </w:rPr>
        <w:t xml:space="preserve">Manalu  </w:t>
      </w:r>
      <w:r w:rsidRPr="00207B54">
        <w:rPr>
          <w:rFonts w:ascii="Arial" w:hAnsi="Arial" w:cs="Arial"/>
          <w:i/>
          <w:sz w:val="20"/>
          <w:szCs w:val="20"/>
          <w:lang w:val="en-ID"/>
        </w:rPr>
        <w:t>et</w:t>
      </w:r>
      <w:proofErr w:type="gramEnd"/>
      <w:r w:rsidRPr="00207B54">
        <w:rPr>
          <w:rFonts w:ascii="Arial" w:hAnsi="Arial" w:cs="Arial"/>
          <w:i/>
          <w:sz w:val="20"/>
          <w:szCs w:val="20"/>
          <w:lang w:val="en-ID"/>
        </w:rPr>
        <w:t xml:space="preserve"> al.</w:t>
      </w:r>
      <w:r w:rsidRPr="00207B54">
        <w:rPr>
          <w:rFonts w:ascii="Arial" w:hAnsi="Arial" w:cs="Arial"/>
          <w:sz w:val="20"/>
          <w:szCs w:val="20"/>
          <w:lang w:val="en-ID"/>
        </w:rPr>
        <w:t xml:space="preserve"> 2000). </w:t>
      </w:r>
    </w:p>
    <w:p w:rsidR="003B3B0D" w:rsidRPr="00207B54" w:rsidRDefault="003B3B0D" w:rsidP="00207B54">
      <w:pPr>
        <w:spacing w:line="240" w:lineRule="auto"/>
        <w:ind w:firstLine="720"/>
        <w:jc w:val="both"/>
        <w:rPr>
          <w:rFonts w:ascii="Arial" w:hAnsi="Arial" w:cs="Arial"/>
          <w:sz w:val="20"/>
          <w:szCs w:val="20"/>
          <w:lang w:val="en-ID"/>
        </w:rPr>
      </w:pPr>
      <w:r w:rsidRPr="00207B54">
        <w:rPr>
          <w:rFonts w:ascii="Arial" w:hAnsi="Arial" w:cs="Arial"/>
          <w:sz w:val="20"/>
          <w:szCs w:val="20"/>
          <w:lang w:val="en-ID"/>
        </w:rPr>
        <w:t xml:space="preserve">Korelasi antara </w:t>
      </w:r>
      <w:proofErr w:type="gramStart"/>
      <w:r w:rsidRPr="00207B54">
        <w:rPr>
          <w:rFonts w:ascii="Arial" w:hAnsi="Arial" w:cs="Arial"/>
          <w:sz w:val="20"/>
          <w:szCs w:val="20"/>
        </w:rPr>
        <w:t xml:space="preserve">besar </w:t>
      </w:r>
      <w:r w:rsidRPr="00207B54">
        <w:rPr>
          <w:rFonts w:ascii="Arial" w:hAnsi="Arial" w:cs="Arial"/>
          <w:sz w:val="20"/>
          <w:szCs w:val="20"/>
          <w:lang w:val="en-ID"/>
        </w:rPr>
        <w:t xml:space="preserve"> ambing</w:t>
      </w:r>
      <w:proofErr w:type="gramEnd"/>
      <w:r w:rsidRPr="00207B54">
        <w:rPr>
          <w:rFonts w:ascii="Arial" w:hAnsi="Arial" w:cs="Arial"/>
          <w:sz w:val="20"/>
          <w:szCs w:val="20"/>
          <w:lang w:val="en-ID"/>
        </w:rPr>
        <w:t xml:space="preserve"> dengan produksi susu menunjukan bahwa setiap pe</w:t>
      </w:r>
      <w:r w:rsidRPr="00207B54">
        <w:rPr>
          <w:rFonts w:ascii="Arial" w:hAnsi="Arial" w:cs="Arial"/>
          <w:sz w:val="20"/>
          <w:szCs w:val="20"/>
        </w:rPr>
        <w:t>rtambahan</w:t>
      </w:r>
      <w:r w:rsidRPr="00207B54">
        <w:rPr>
          <w:rFonts w:ascii="Arial" w:hAnsi="Arial" w:cs="Arial"/>
          <w:sz w:val="20"/>
          <w:szCs w:val="20"/>
          <w:lang w:val="en-ID"/>
        </w:rPr>
        <w:t xml:space="preserve"> </w:t>
      </w:r>
      <w:r w:rsidRPr="00207B54">
        <w:rPr>
          <w:rFonts w:ascii="Arial" w:hAnsi="Arial" w:cs="Arial"/>
          <w:sz w:val="20"/>
          <w:szCs w:val="20"/>
        </w:rPr>
        <w:t>besar</w:t>
      </w:r>
      <w:r w:rsidRPr="00207B54">
        <w:rPr>
          <w:rFonts w:ascii="Arial" w:hAnsi="Arial" w:cs="Arial"/>
          <w:sz w:val="20"/>
          <w:szCs w:val="20"/>
          <w:lang w:val="en-ID"/>
        </w:rPr>
        <w:t xml:space="preserve"> ambing akan diikuti dengan meningkatnya produksi susu Sesuai pendapat </w:t>
      </w:r>
      <w:r w:rsidRPr="00207B54">
        <w:rPr>
          <w:rFonts w:ascii="Arial" w:hAnsi="Arial" w:cs="Arial"/>
          <w:sz w:val="20"/>
          <w:szCs w:val="20"/>
        </w:rPr>
        <w:t>(</w:t>
      </w:r>
      <w:r w:rsidRPr="00207B54">
        <w:rPr>
          <w:rFonts w:ascii="Arial" w:hAnsi="Arial" w:cs="Arial"/>
          <w:sz w:val="20"/>
          <w:szCs w:val="20"/>
          <w:lang w:val="en-ID"/>
        </w:rPr>
        <w:t xml:space="preserve">Pribadiningtyas </w:t>
      </w:r>
      <w:r w:rsidRPr="00207B54">
        <w:rPr>
          <w:rFonts w:ascii="Arial" w:hAnsi="Arial" w:cs="Arial"/>
          <w:i/>
          <w:sz w:val="20"/>
          <w:szCs w:val="20"/>
          <w:lang w:val="en-ID"/>
        </w:rPr>
        <w:t>et al.</w:t>
      </w:r>
      <w:r w:rsidRPr="00207B54">
        <w:rPr>
          <w:rFonts w:ascii="Arial" w:hAnsi="Arial" w:cs="Arial"/>
          <w:sz w:val="20"/>
          <w:szCs w:val="20"/>
          <w:lang w:val="en-ID"/>
        </w:rPr>
        <w:t xml:space="preserve"> 2012) bahwa semakin besar ambing maka semakin besar pula produksi susunya. Ukuran ambing yang semakin besar memberikan indikasi peningkatan produksi </w:t>
      </w:r>
      <w:proofErr w:type="gramStart"/>
      <w:r w:rsidRPr="00207B54">
        <w:rPr>
          <w:rFonts w:ascii="Arial" w:hAnsi="Arial" w:cs="Arial"/>
          <w:sz w:val="20"/>
          <w:szCs w:val="20"/>
          <w:lang w:val="en-ID"/>
        </w:rPr>
        <w:t>susu</w:t>
      </w:r>
      <w:proofErr w:type="gramEnd"/>
      <w:r w:rsidRPr="00207B54">
        <w:rPr>
          <w:rFonts w:ascii="Arial" w:hAnsi="Arial" w:cs="Arial"/>
          <w:sz w:val="20"/>
          <w:szCs w:val="20"/>
          <w:lang w:val="en-ID"/>
        </w:rPr>
        <w:t xml:space="preserve">. Volume ambing yang besar didalamnya mengandung sel sekretori yang besar juga yang berfungsi </w:t>
      </w:r>
      <w:r w:rsidRPr="00207B54">
        <w:rPr>
          <w:rFonts w:ascii="Arial" w:hAnsi="Arial" w:cs="Arial"/>
          <w:sz w:val="20"/>
          <w:szCs w:val="20"/>
          <w:lang w:val="en-ID"/>
        </w:rPr>
        <w:lastRenderedPageBreak/>
        <w:t xml:space="preserve">untuk mensekresikan </w:t>
      </w:r>
      <w:proofErr w:type="gramStart"/>
      <w:r w:rsidRPr="00207B54">
        <w:rPr>
          <w:rFonts w:ascii="Arial" w:hAnsi="Arial" w:cs="Arial"/>
          <w:sz w:val="20"/>
          <w:szCs w:val="20"/>
          <w:lang w:val="en-ID"/>
        </w:rPr>
        <w:t>susu</w:t>
      </w:r>
      <w:proofErr w:type="gramEnd"/>
      <w:r w:rsidRPr="00207B54">
        <w:rPr>
          <w:rFonts w:ascii="Arial" w:hAnsi="Arial" w:cs="Arial"/>
          <w:sz w:val="20"/>
          <w:szCs w:val="20"/>
          <w:lang w:val="en-ID"/>
        </w:rPr>
        <w:t xml:space="preserve"> (Habib </w:t>
      </w:r>
      <w:r w:rsidRPr="00207B54">
        <w:rPr>
          <w:rFonts w:ascii="Arial" w:hAnsi="Arial" w:cs="Arial"/>
          <w:i/>
          <w:sz w:val="20"/>
          <w:szCs w:val="20"/>
          <w:lang w:val="en-ID"/>
        </w:rPr>
        <w:t>et al.,</w:t>
      </w:r>
      <w:r w:rsidRPr="00207B54">
        <w:rPr>
          <w:rFonts w:ascii="Arial" w:hAnsi="Arial" w:cs="Arial"/>
          <w:sz w:val="20"/>
          <w:szCs w:val="20"/>
          <w:lang w:val="en-ID"/>
        </w:rPr>
        <w:t xml:space="preserve"> 2014).</w:t>
      </w:r>
    </w:p>
    <w:p w:rsidR="003B3B0D" w:rsidRPr="00207B54" w:rsidRDefault="003B3B0D" w:rsidP="00207B54">
      <w:pPr>
        <w:spacing w:after="0" w:line="240" w:lineRule="auto"/>
        <w:jc w:val="center"/>
        <w:rPr>
          <w:rFonts w:ascii="Arial" w:eastAsia="Times New Roman" w:hAnsi="Arial" w:cs="Arial"/>
          <w:b/>
          <w:sz w:val="20"/>
          <w:szCs w:val="20"/>
        </w:rPr>
      </w:pPr>
      <w:r w:rsidRPr="00207B54">
        <w:rPr>
          <w:rFonts w:ascii="Arial" w:eastAsia="Times New Roman" w:hAnsi="Arial" w:cs="Arial"/>
          <w:b/>
          <w:sz w:val="20"/>
          <w:szCs w:val="20"/>
        </w:rPr>
        <w:t>Produksi Susu</w:t>
      </w:r>
    </w:p>
    <w:p w:rsidR="003B3B0D" w:rsidRPr="00207B54" w:rsidRDefault="003B3B0D" w:rsidP="00207B54">
      <w:pPr>
        <w:spacing w:after="0" w:line="240" w:lineRule="auto"/>
        <w:jc w:val="center"/>
        <w:rPr>
          <w:rFonts w:ascii="Arial" w:eastAsia="Times New Roman" w:hAnsi="Arial" w:cs="Arial"/>
          <w:b/>
          <w:sz w:val="20"/>
          <w:szCs w:val="20"/>
        </w:rPr>
      </w:pPr>
    </w:p>
    <w:p w:rsidR="003B3B0D" w:rsidRPr="00207B54" w:rsidRDefault="003B3B0D" w:rsidP="00207B54">
      <w:pPr>
        <w:spacing w:after="0" w:line="240" w:lineRule="auto"/>
        <w:ind w:firstLine="720"/>
        <w:jc w:val="both"/>
        <w:rPr>
          <w:rFonts w:ascii="Arial" w:hAnsi="Arial" w:cs="Arial"/>
          <w:sz w:val="20"/>
          <w:szCs w:val="20"/>
        </w:rPr>
      </w:pPr>
      <w:r w:rsidRPr="00207B54">
        <w:rPr>
          <w:rFonts w:ascii="Arial" w:hAnsi="Arial" w:cs="Arial"/>
          <w:sz w:val="20"/>
          <w:szCs w:val="20"/>
        </w:rPr>
        <w:t>Beberapa hewan yang menunjukkan kemampuan memproduksi susu melebihi kebutuhan anaknya digolongkan sebagai ternak perah. Atabany (2002) mendefinisikan ternak perah sebagai ternak yang mampu memproduksi susu melebihi kebutuhan anaknya dan dapat mempertahankan produksi susu sampai jangka waktu tertentu, meskipun anaknya sudah disapih atau lepas susu. Jenis ternak perah yang ada, antara lain sapi perah, kambing perah dan kerbau perah. Berikut adalah hasil penelitian terkait produksi susu kambing peranakan etawa di Kelompok Tani Mandiri Nganggring  Desa Girikerto Kecamatan Turi Kabupaten Sleman Yogyakarta:</w:t>
      </w:r>
    </w:p>
    <w:p w:rsidR="00207B54" w:rsidRDefault="00207B54" w:rsidP="003B3B0D">
      <w:pPr>
        <w:spacing w:after="0" w:line="240" w:lineRule="auto"/>
        <w:jc w:val="center"/>
        <w:rPr>
          <w:rFonts w:ascii="Times New Roman" w:eastAsia="Times New Roman" w:hAnsi="Times New Roman" w:cs="Times New Roman"/>
          <w:sz w:val="24"/>
          <w:szCs w:val="24"/>
        </w:rPr>
        <w:sectPr w:rsidR="00207B54" w:rsidSect="00BE129C">
          <w:type w:val="continuous"/>
          <w:pgSz w:w="11907" w:h="16840" w:code="9"/>
          <w:pgMar w:top="2268" w:right="1701" w:bottom="1701" w:left="2268" w:header="709" w:footer="709" w:gutter="0"/>
          <w:cols w:num="2" w:space="708"/>
          <w:titlePg/>
          <w:docGrid w:linePitch="360"/>
        </w:sectPr>
      </w:pPr>
    </w:p>
    <w:p w:rsidR="003B3B0D" w:rsidRPr="00207B54" w:rsidRDefault="003B3B0D" w:rsidP="00BE129C">
      <w:pPr>
        <w:spacing w:before="240" w:after="0" w:line="240" w:lineRule="auto"/>
        <w:jc w:val="center"/>
        <w:rPr>
          <w:rFonts w:ascii="Arial" w:eastAsia="Times New Roman" w:hAnsi="Arial" w:cs="Arial"/>
          <w:sz w:val="20"/>
          <w:szCs w:val="20"/>
        </w:rPr>
      </w:pPr>
      <w:r w:rsidRPr="00207B54">
        <w:rPr>
          <w:rFonts w:ascii="Arial" w:eastAsia="Times New Roman" w:hAnsi="Arial" w:cs="Arial"/>
          <w:sz w:val="20"/>
          <w:szCs w:val="20"/>
        </w:rPr>
        <w:lastRenderedPageBreak/>
        <w:t xml:space="preserve">Tabel </w:t>
      </w:r>
      <w:r w:rsidRPr="00207B54">
        <w:rPr>
          <w:rFonts w:ascii="Arial" w:eastAsia="Times New Roman" w:hAnsi="Arial" w:cs="Arial"/>
          <w:sz w:val="20"/>
          <w:szCs w:val="20"/>
          <w:lang w:val="en-US"/>
        </w:rPr>
        <w:t>10</w:t>
      </w:r>
      <w:r w:rsidRPr="00207B54">
        <w:rPr>
          <w:rFonts w:ascii="Arial" w:eastAsia="Times New Roman" w:hAnsi="Arial" w:cs="Arial"/>
          <w:sz w:val="20"/>
          <w:szCs w:val="20"/>
        </w:rPr>
        <w:t>. Rerata Nilai Produksi Susu Kambing Peranakan Etawa</w:t>
      </w:r>
    </w:p>
    <w:tbl>
      <w:tblPr>
        <w:tblStyle w:val="TableGrid"/>
        <w:tblW w:w="8216"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2162"/>
        <w:gridCol w:w="3891"/>
      </w:tblGrid>
      <w:tr w:rsidR="003B3B0D" w:rsidRPr="00207B54" w:rsidTr="00534CAA">
        <w:trPr>
          <w:trHeight w:val="79"/>
          <w:jc w:val="center"/>
        </w:trPr>
        <w:tc>
          <w:tcPr>
            <w:tcW w:w="2163" w:type="dxa"/>
            <w:tcBorders>
              <w:top w:val="double" w:sz="4" w:space="0" w:color="auto"/>
              <w:bottom w:val="single" w:sz="4" w:space="0" w:color="auto"/>
            </w:tcBorders>
          </w:tcPr>
          <w:p w:rsidR="003B3B0D" w:rsidRPr="00207B54" w:rsidRDefault="003B3B0D" w:rsidP="00207B54">
            <w:pPr>
              <w:jc w:val="center"/>
              <w:rPr>
                <w:rFonts w:ascii="Arial" w:hAnsi="Arial" w:cs="Arial"/>
                <w:b/>
                <w:sz w:val="20"/>
                <w:szCs w:val="20"/>
              </w:rPr>
            </w:pPr>
            <w:r w:rsidRPr="00207B54">
              <w:rPr>
                <w:rFonts w:ascii="Arial" w:hAnsi="Arial" w:cs="Arial"/>
                <w:b/>
                <w:sz w:val="20"/>
                <w:szCs w:val="20"/>
              </w:rPr>
              <w:t>Laktasi</w:t>
            </w:r>
          </w:p>
        </w:tc>
        <w:tc>
          <w:tcPr>
            <w:tcW w:w="2162" w:type="dxa"/>
            <w:tcBorders>
              <w:top w:val="double" w:sz="4" w:space="0" w:color="auto"/>
              <w:bottom w:val="single" w:sz="4" w:space="0" w:color="auto"/>
            </w:tcBorders>
          </w:tcPr>
          <w:p w:rsidR="003B3B0D" w:rsidRPr="00207B54" w:rsidRDefault="003B3B0D" w:rsidP="00207B54">
            <w:pPr>
              <w:jc w:val="center"/>
              <w:rPr>
                <w:rFonts w:ascii="Arial" w:hAnsi="Arial" w:cs="Arial"/>
                <w:b/>
                <w:sz w:val="20"/>
                <w:szCs w:val="20"/>
              </w:rPr>
            </w:pPr>
            <w:r w:rsidRPr="00207B54">
              <w:rPr>
                <w:rFonts w:ascii="Arial" w:hAnsi="Arial" w:cs="Arial"/>
                <w:b/>
                <w:sz w:val="20"/>
                <w:szCs w:val="20"/>
              </w:rPr>
              <w:t>Jumlah (n)</w:t>
            </w:r>
          </w:p>
        </w:tc>
        <w:tc>
          <w:tcPr>
            <w:tcW w:w="3891" w:type="dxa"/>
            <w:tcBorders>
              <w:top w:val="double" w:sz="4" w:space="0" w:color="auto"/>
              <w:bottom w:val="single" w:sz="4" w:space="0" w:color="auto"/>
            </w:tcBorders>
          </w:tcPr>
          <w:p w:rsidR="003B3B0D" w:rsidRPr="00207B54" w:rsidRDefault="003B3B0D" w:rsidP="00207B54">
            <w:pPr>
              <w:jc w:val="center"/>
              <w:rPr>
                <w:rFonts w:ascii="Arial" w:hAnsi="Arial" w:cs="Arial"/>
                <w:b/>
                <w:sz w:val="20"/>
                <w:szCs w:val="20"/>
              </w:rPr>
            </w:pPr>
            <w:r w:rsidRPr="00207B54">
              <w:rPr>
                <w:rFonts w:ascii="Arial" w:hAnsi="Arial" w:cs="Arial"/>
                <w:b/>
                <w:sz w:val="20"/>
                <w:szCs w:val="20"/>
              </w:rPr>
              <w:t>Rata-Rata</w:t>
            </w:r>
            <w:r w:rsidRPr="00207B54">
              <w:rPr>
                <w:rFonts w:ascii="Arial" w:hAnsi="Arial" w:cs="Arial"/>
                <w:b/>
                <w:sz w:val="20"/>
                <w:szCs w:val="20"/>
                <w:lang w:val="en-US"/>
              </w:rPr>
              <w:t xml:space="preserve"> </w:t>
            </w:r>
            <w:r w:rsidRPr="00207B54">
              <w:rPr>
                <w:rFonts w:ascii="Arial" w:hAnsi="Arial" w:cs="Arial"/>
                <w:b/>
                <w:sz w:val="20"/>
                <w:szCs w:val="20"/>
              </w:rPr>
              <w:t>( ml/hari)</w:t>
            </w:r>
          </w:p>
        </w:tc>
      </w:tr>
      <w:tr w:rsidR="003B3B0D" w:rsidRPr="00207B54" w:rsidTr="00534CAA">
        <w:trPr>
          <w:trHeight w:val="333"/>
          <w:jc w:val="center"/>
        </w:trPr>
        <w:tc>
          <w:tcPr>
            <w:tcW w:w="2163" w:type="dxa"/>
            <w:tcBorders>
              <w:top w:val="single" w:sz="4" w:space="0" w:color="auto"/>
              <w:bottom w:val="nil"/>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1</w:t>
            </w:r>
          </w:p>
        </w:tc>
        <w:tc>
          <w:tcPr>
            <w:tcW w:w="2162" w:type="dxa"/>
            <w:tcBorders>
              <w:top w:val="single" w:sz="4" w:space="0" w:color="auto"/>
              <w:bottom w:val="nil"/>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18</w:t>
            </w:r>
          </w:p>
        </w:tc>
        <w:tc>
          <w:tcPr>
            <w:tcW w:w="3891" w:type="dxa"/>
            <w:tcBorders>
              <w:top w:val="single" w:sz="4" w:space="0" w:color="auto"/>
              <w:bottom w:val="nil"/>
            </w:tcBorders>
          </w:tcPr>
          <w:p w:rsidR="003B3B0D" w:rsidRPr="00207B54" w:rsidRDefault="003B3B0D" w:rsidP="00207B54">
            <w:pPr>
              <w:jc w:val="center"/>
              <w:rPr>
                <w:rFonts w:ascii="Arial" w:hAnsi="Arial" w:cs="Arial"/>
                <w:sz w:val="20"/>
                <w:szCs w:val="20"/>
              </w:rPr>
            </w:pPr>
            <w:r w:rsidRPr="00207B54">
              <w:rPr>
                <w:rFonts w:ascii="Arial" w:hAnsi="Arial" w:cs="Arial"/>
                <w:color w:val="000000"/>
                <w:sz w:val="20"/>
                <w:szCs w:val="20"/>
              </w:rPr>
              <w:t xml:space="preserve">617,77 </w:t>
            </w:r>
          </w:p>
        </w:tc>
      </w:tr>
      <w:tr w:rsidR="003B3B0D" w:rsidRPr="00207B54" w:rsidTr="00534CAA">
        <w:trPr>
          <w:trHeight w:val="314"/>
          <w:jc w:val="center"/>
        </w:trPr>
        <w:tc>
          <w:tcPr>
            <w:tcW w:w="2163" w:type="dxa"/>
            <w:tcBorders>
              <w:bottom w:val="nil"/>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2</w:t>
            </w:r>
          </w:p>
        </w:tc>
        <w:tc>
          <w:tcPr>
            <w:tcW w:w="2162" w:type="dxa"/>
            <w:tcBorders>
              <w:bottom w:val="nil"/>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18</w:t>
            </w:r>
          </w:p>
        </w:tc>
        <w:tc>
          <w:tcPr>
            <w:tcW w:w="3891" w:type="dxa"/>
            <w:tcBorders>
              <w:bottom w:val="nil"/>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lang w:val="en-ID"/>
              </w:rPr>
              <w:t xml:space="preserve">728,88 </w:t>
            </w:r>
          </w:p>
        </w:tc>
      </w:tr>
      <w:tr w:rsidR="003B3B0D" w:rsidRPr="00207B54" w:rsidTr="00534CAA">
        <w:trPr>
          <w:trHeight w:val="314"/>
          <w:jc w:val="center"/>
        </w:trPr>
        <w:tc>
          <w:tcPr>
            <w:tcW w:w="2163" w:type="dxa"/>
            <w:tcBorders>
              <w:bottom w:val="single" w:sz="4" w:space="0" w:color="auto"/>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3</w:t>
            </w:r>
          </w:p>
        </w:tc>
        <w:tc>
          <w:tcPr>
            <w:tcW w:w="2162" w:type="dxa"/>
            <w:tcBorders>
              <w:bottom w:val="single" w:sz="4" w:space="0" w:color="auto"/>
            </w:tcBorders>
          </w:tcPr>
          <w:p w:rsidR="003B3B0D" w:rsidRPr="00207B54" w:rsidRDefault="003B3B0D" w:rsidP="00207B54">
            <w:pPr>
              <w:jc w:val="center"/>
              <w:rPr>
                <w:rFonts w:ascii="Arial" w:hAnsi="Arial" w:cs="Arial"/>
                <w:sz w:val="20"/>
                <w:szCs w:val="20"/>
              </w:rPr>
            </w:pPr>
            <w:r w:rsidRPr="00207B54">
              <w:rPr>
                <w:rFonts w:ascii="Arial" w:hAnsi="Arial" w:cs="Arial"/>
                <w:sz w:val="20"/>
                <w:szCs w:val="20"/>
              </w:rPr>
              <w:t>18</w:t>
            </w:r>
          </w:p>
        </w:tc>
        <w:tc>
          <w:tcPr>
            <w:tcW w:w="3891" w:type="dxa"/>
            <w:tcBorders>
              <w:bottom w:val="single" w:sz="4" w:space="0" w:color="auto"/>
            </w:tcBorders>
          </w:tcPr>
          <w:p w:rsidR="003B3B0D" w:rsidRPr="00207B54" w:rsidRDefault="003B3B0D" w:rsidP="00207B54">
            <w:pPr>
              <w:jc w:val="center"/>
              <w:rPr>
                <w:rFonts w:ascii="Arial" w:hAnsi="Arial" w:cs="Arial"/>
                <w:sz w:val="20"/>
                <w:szCs w:val="20"/>
              </w:rPr>
            </w:pPr>
            <w:r w:rsidRPr="00207B54">
              <w:rPr>
                <w:rFonts w:ascii="Arial" w:hAnsi="Arial" w:cs="Arial"/>
                <w:color w:val="000000"/>
                <w:sz w:val="20"/>
                <w:szCs w:val="20"/>
                <w:lang w:val="en-ID"/>
              </w:rPr>
              <w:t>924,44</w:t>
            </w:r>
          </w:p>
        </w:tc>
      </w:tr>
    </w:tbl>
    <w:p w:rsidR="003B3B0D" w:rsidRPr="00207B54" w:rsidRDefault="003B3B0D" w:rsidP="00207B54">
      <w:pPr>
        <w:tabs>
          <w:tab w:val="left" w:pos="1508"/>
          <w:tab w:val="center" w:pos="3969"/>
        </w:tabs>
        <w:spacing w:before="240" w:line="240" w:lineRule="auto"/>
        <w:rPr>
          <w:rFonts w:ascii="Arial" w:hAnsi="Arial" w:cs="Arial"/>
          <w:b/>
          <w:bCs/>
          <w:sz w:val="20"/>
          <w:szCs w:val="20"/>
          <w:lang w:val="en-US"/>
        </w:rPr>
      </w:pPr>
      <w:r w:rsidRPr="00207B54">
        <w:rPr>
          <w:rFonts w:ascii="Arial" w:hAnsi="Arial" w:cs="Arial"/>
          <w:noProof/>
          <w:sz w:val="20"/>
          <w:szCs w:val="20"/>
          <w:lang w:val="en-US"/>
        </w:rPr>
        <w:drawing>
          <wp:anchor distT="0" distB="0" distL="114300" distR="114300" simplePos="0" relativeHeight="251666432" behindDoc="0" locked="0" layoutInCell="1" allowOverlap="1" wp14:anchorId="7F172647" wp14:editId="36247298">
            <wp:simplePos x="0" y="0"/>
            <wp:positionH relativeFrom="margin">
              <wp:posOffset>78105</wp:posOffset>
            </wp:positionH>
            <wp:positionV relativeFrom="paragraph">
              <wp:posOffset>436245</wp:posOffset>
            </wp:positionV>
            <wp:extent cx="4914900" cy="1138555"/>
            <wp:effectExtent l="0" t="0" r="19050" b="2349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207B54" w:rsidRPr="00BE129C" w:rsidRDefault="00207B54" w:rsidP="00BE129C">
      <w:pPr>
        <w:spacing w:after="0" w:line="240" w:lineRule="auto"/>
        <w:ind w:firstLine="426"/>
        <w:jc w:val="center"/>
        <w:rPr>
          <w:rFonts w:ascii="Arial" w:hAnsi="Arial" w:cs="Arial"/>
          <w:sz w:val="20"/>
          <w:szCs w:val="20"/>
          <w:lang w:val="en-US"/>
        </w:rPr>
        <w:sectPr w:rsidR="00207B54" w:rsidRPr="00BE129C" w:rsidSect="00BE129C">
          <w:type w:val="continuous"/>
          <w:pgSz w:w="11907" w:h="16840" w:code="9"/>
          <w:pgMar w:top="2268" w:right="1701" w:bottom="1701" w:left="2268" w:header="709" w:footer="709" w:gutter="0"/>
          <w:cols w:space="708"/>
          <w:titlePg/>
          <w:docGrid w:linePitch="360"/>
        </w:sectPr>
      </w:pPr>
      <w:proofErr w:type="gramStart"/>
      <w:r w:rsidRPr="00207B54">
        <w:rPr>
          <w:rFonts w:ascii="Arial" w:hAnsi="Arial" w:cs="Arial"/>
          <w:sz w:val="20"/>
          <w:szCs w:val="20"/>
          <w:lang w:val="en-US"/>
        </w:rPr>
        <w:t>Gambar 9.</w:t>
      </w:r>
      <w:proofErr w:type="gramEnd"/>
      <w:r w:rsidRPr="00207B54">
        <w:rPr>
          <w:rFonts w:ascii="Arial" w:hAnsi="Arial" w:cs="Arial"/>
          <w:sz w:val="20"/>
          <w:szCs w:val="20"/>
          <w:lang w:val="en-US"/>
        </w:rPr>
        <w:t xml:space="preserve"> Grafik Rerata Produksi Susu Kambing PE</w:t>
      </w:r>
    </w:p>
    <w:p w:rsidR="003B3B0D" w:rsidRPr="00207B54" w:rsidRDefault="003B3B0D" w:rsidP="00207B54">
      <w:pPr>
        <w:spacing w:after="0" w:line="240" w:lineRule="auto"/>
        <w:ind w:firstLine="426"/>
        <w:jc w:val="both"/>
        <w:rPr>
          <w:rFonts w:ascii="Arial" w:hAnsi="Arial" w:cs="Arial"/>
          <w:sz w:val="20"/>
          <w:szCs w:val="20"/>
        </w:rPr>
      </w:pPr>
      <w:r w:rsidRPr="00207B54">
        <w:rPr>
          <w:rFonts w:ascii="Arial" w:hAnsi="Arial" w:cs="Arial"/>
          <w:sz w:val="20"/>
          <w:szCs w:val="20"/>
        </w:rPr>
        <w:lastRenderedPageBreak/>
        <w:t>Produks</w:t>
      </w:r>
      <w:r w:rsidRPr="00207B54">
        <w:rPr>
          <w:rFonts w:ascii="Arial" w:hAnsi="Arial" w:cs="Arial"/>
          <w:sz w:val="20"/>
          <w:szCs w:val="20"/>
          <w:lang w:val="en-ID"/>
        </w:rPr>
        <w:t>i</w:t>
      </w:r>
      <w:r w:rsidRPr="00207B54">
        <w:rPr>
          <w:rFonts w:ascii="Arial" w:hAnsi="Arial" w:cs="Arial"/>
          <w:sz w:val="20"/>
          <w:szCs w:val="20"/>
        </w:rPr>
        <w:t xml:space="preserve"> susu diperoleh dengan cara pemerahan kemudian dilakukan pengukuran menggunakan gelas takaran plastik. Hasil dari penelitian ini bahwa rerata produksi susu kambing PE pada laktasi </w:t>
      </w:r>
      <w:r w:rsidRPr="00207B54">
        <w:rPr>
          <w:rFonts w:ascii="Arial" w:hAnsi="Arial" w:cs="Arial"/>
          <w:sz w:val="20"/>
          <w:szCs w:val="20"/>
          <w:lang w:val="en-US"/>
        </w:rPr>
        <w:t xml:space="preserve">pertama </w:t>
      </w:r>
      <w:r w:rsidRPr="00207B54">
        <w:rPr>
          <w:rFonts w:ascii="Arial" w:hAnsi="Arial" w:cs="Arial"/>
          <w:sz w:val="20"/>
          <w:szCs w:val="20"/>
        </w:rPr>
        <w:t xml:space="preserve">yaitu </w:t>
      </w:r>
      <w:r w:rsidRPr="00207B54">
        <w:rPr>
          <w:rFonts w:ascii="Arial" w:hAnsi="Arial" w:cs="Arial"/>
          <w:color w:val="000000"/>
          <w:sz w:val="20"/>
          <w:szCs w:val="20"/>
        </w:rPr>
        <w:t xml:space="preserve">617,77  </w:t>
      </w:r>
      <w:r w:rsidRPr="00207B54">
        <w:rPr>
          <w:rFonts w:ascii="Arial" w:hAnsi="Arial" w:cs="Arial"/>
          <w:sz w:val="20"/>
          <w:szCs w:val="20"/>
        </w:rPr>
        <w:t>ml</w:t>
      </w:r>
      <w:r w:rsidRPr="00207B54">
        <w:rPr>
          <w:rFonts w:ascii="Arial" w:hAnsi="Arial" w:cs="Arial"/>
          <w:sz w:val="20"/>
          <w:szCs w:val="20"/>
          <w:lang w:val="en-US"/>
        </w:rPr>
        <w:t>, kedua</w:t>
      </w:r>
      <w:r w:rsidRPr="00207B54">
        <w:rPr>
          <w:rFonts w:ascii="Arial" w:hAnsi="Arial" w:cs="Arial"/>
          <w:sz w:val="20"/>
          <w:szCs w:val="20"/>
        </w:rPr>
        <w:t xml:space="preserve">  yaitu </w:t>
      </w:r>
      <w:r w:rsidRPr="00207B54">
        <w:rPr>
          <w:rFonts w:ascii="Arial" w:hAnsi="Arial" w:cs="Arial"/>
          <w:sz w:val="20"/>
          <w:szCs w:val="20"/>
          <w:lang w:val="en-ID"/>
        </w:rPr>
        <w:t xml:space="preserve">728,88 </w:t>
      </w:r>
      <w:r w:rsidRPr="00207B54">
        <w:rPr>
          <w:rFonts w:ascii="Arial" w:hAnsi="Arial" w:cs="Arial"/>
          <w:sz w:val="20"/>
          <w:szCs w:val="20"/>
        </w:rPr>
        <w:t>ml</w:t>
      </w:r>
      <w:r w:rsidRPr="00207B54">
        <w:rPr>
          <w:rFonts w:ascii="Arial" w:hAnsi="Arial" w:cs="Arial"/>
          <w:sz w:val="20"/>
          <w:szCs w:val="20"/>
          <w:lang w:val="en-US"/>
        </w:rPr>
        <w:t xml:space="preserve">, dan ketiga </w:t>
      </w:r>
      <w:r w:rsidRPr="00207B54">
        <w:rPr>
          <w:rFonts w:ascii="Arial" w:hAnsi="Arial" w:cs="Arial"/>
          <w:sz w:val="20"/>
          <w:szCs w:val="20"/>
        </w:rPr>
        <w:t xml:space="preserve">yaitu </w:t>
      </w:r>
      <w:r w:rsidRPr="00207B54">
        <w:rPr>
          <w:rFonts w:ascii="Arial" w:hAnsi="Arial" w:cs="Arial"/>
          <w:color w:val="000000"/>
          <w:sz w:val="20"/>
          <w:szCs w:val="20"/>
          <w:lang w:val="en-ID"/>
        </w:rPr>
        <w:t>924,44</w:t>
      </w:r>
      <w:r w:rsidRPr="00207B54">
        <w:rPr>
          <w:rFonts w:ascii="Arial" w:hAnsi="Arial" w:cs="Arial"/>
          <w:color w:val="000000"/>
          <w:sz w:val="20"/>
          <w:szCs w:val="20"/>
        </w:rPr>
        <w:t xml:space="preserve"> </w:t>
      </w:r>
      <w:r w:rsidRPr="00207B54">
        <w:rPr>
          <w:rFonts w:ascii="Arial" w:hAnsi="Arial" w:cs="Arial"/>
          <w:sz w:val="20"/>
          <w:szCs w:val="20"/>
        </w:rPr>
        <w:t xml:space="preserve">ml. Produksi susu dipengaruhi oleh mutu genetik, umur induk, ukuran dimensi ambing, bobot hidup, lama laktasi, tatalaksana yang diberlakukan </w:t>
      </w:r>
      <w:r w:rsidRPr="00207B54">
        <w:rPr>
          <w:rFonts w:ascii="Arial" w:hAnsi="Arial" w:cs="Arial"/>
          <w:sz w:val="20"/>
          <w:szCs w:val="20"/>
        </w:rPr>
        <w:lastRenderedPageBreak/>
        <w:t xml:space="preserve">terhadap ternak (perkandangan, pakan, kesehatan), iklim setempat, daya adaptasi, aktivitas pemerahan, ukuran besar ambing nyata meningkatkan produksi susu, Phalepi, </w:t>
      </w:r>
      <w:r w:rsidRPr="00207B54">
        <w:rPr>
          <w:rFonts w:ascii="Arial" w:hAnsi="Arial" w:cs="Arial"/>
          <w:sz w:val="20"/>
          <w:szCs w:val="20"/>
          <w:lang w:val="en-ID"/>
        </w:rPr>
        <w:t>(</w:t>
      </w:r>
      <w:r w:rsidRPr="00207B54">
        <w:rPr>
          <w:rFonts w:ascii="Arial" w:hAnsi="Arial" w:cs="Arial"/>
          <w:sz w:val="20"/>
          <w:szCs w:val="20"/>
        </w:rPr>
        <w:t>2004). Parameter mutu genetik meliputi reproduksi ternak dan produksi ternak serta karakteristik fisik ternak meliputi panjang badan, lingkar dada, tinggi badan (</w:t>
      </w:r>
      <w:r w:rsidRPr="00207B54">
        <w:rPr>
          <w:rFonts w:ascii="Arial" w:hAnsi="Arial" w:cs="Arial"/>
          <w:sz w:val="20"/>
          <w:szCs w:val="20"/>
          <w:lang w:val="en-ID"/>
        </w:rPr>
        <w:t>Direktorat Jenderal Peternakan, 2004</w:t>
      </w:r>
      <w:r w:rsidRPr="00207B54">
        <w:rPr>
          <w:rFonts w:ascii="Arial" w:hAnsi="Arial" w:cs="Arial"/>
          <w:sz w:val="20"/>
          <w:szCs w:val="20"/>
        </w:rPr>
        <w:t>).</w:t>
      </w:r>
    </w:p>
    <w:p w:rsidR="00207B54" w:rsidRDefault="00207B54" w:rsidP="003B3B0D">
      <w:pPr>
        <w:pStyle w:val="Heading2"/>
        <w:jc w:val="both"/>
        <w:rPr>
          <w:rFonts w:ascii="Times New Roman" w:hAnsi="Times New Roman" w:cs="Times New Roman"/>
          <w:color w:val="auto"/>
          <w:sz w:val="24"/>
          <w:szCs w:val="24"/>
        </w:rPr>
        <w:sectPr w:rsidR="00207B54" w:rsidSect="00BE129C">
          <w:type w:val="continuous"/>
          <w:pgSz w:w="11907" w:h="16840" w:code="9"/>
          <w:pgMar w:top="2268" w:right="1701" w:bottom="1701" w:left="2268" w:header="709" w:footer="709" w:gutter="0"/>
          <w:cols w:num="2" w:space="708"/>
          <w:titlePg/>
          <w:docGrid w:linePitch="360"/>
        </w:sectPr>
      </w:pPr>
    </w:p>
    <w:p w:rsidR="003B3B0D" w:rsidRPr="00207B54" w:rsidRDefault="003B3B0D" w:rsidP="00207B54">
      <w:pPr>
        <w:pStyle w:val="Heading2"/>
        <w:spacing w:after="240" w:line="240" w:lineRule="auto"/>
        <w:jc w:val="both"/>
        <w:rPr>
          <w:rFonts w:ascii="Times New Roman" w:hAnsi="Times New Roman" w:cs="Times New Roman"/>
          <w:color w:val="auto"/>
          <w:sz w:val="20"/>
          <w:szCs w:val="20"/>
          <w:lang w:val="en-US"/>
        </w:rPr>
      </w:pPr>
      <w:r w:rsidRPr="00207B54">
        <w:rPr>
          <w:rFonts w:ascii="Times New Roman" w:hAnsi="Times New Roman" w:cs="Times New Roman"/>
          <w:color w:val="auto"/>
          <w:sz w:val="20"/>
          <w:szCs w:val="20"/>
        </w:rPr>
        <w:lastRenderedPageBreak/>
        <w:t>Korelasi Regresi Panjang badan,Tinggi Badan , Lingkar Dada, Besar Ambing terhadap Produksi susu</w:t>
      </w:r>
    </w:p>
    <w:p w:rsidR="003B3B0D" w:rsidRPr="00207B54" w:rsidRDefault="003B3B0D" w:rsidP="00207B54">
      <w:pPr>
        <w:spacing w:after="0" w:line="240" w:lineRule="auto"/>
        <w:jc w:val="center"/>
        <w:rPr>
          <w:rFonts w:ascii="Times New Roman" w:hAnsi="Times New Roman" w:cs="Times New Roman"/>
          <w:sz w:val="20"/>
          <w:szCs w:val="20"/>
        </w:rPr>
      </w:pPr>
      <w:r w:rsidRPr="00207B54">
        <w:rPr>
          <w:rFonts w:ascii="Times New Roman" w:hAnsi="Times New Roman" w:cs="Times New Roman"/>
          <w:sz w:val="20"/>
          <w:szCs w:val="20"/>
        </w:rPr>
        <w:t xml:space="preserve">Tabel </w:t>
      </w:r>
      <w:r w:rsidRPr="00207B54">
        <w:rPr>
          <w:rFonts w:ascii="Times New Roman" w:hAnsi="Times New Roman" w:cs="Times New Roman"/>
          <w:sz w:val="20"/>
          <w:szCs w:val="20"/>
          <w:lang w:val="en-US"/>
        </w:rPr>
        <w:t>11</w:t>
      </w:r>
      <w:r w:rsidRPr="00207B54">
        <w:rPr>
          <w:rFonts w:ascii="Times New Roman" w:hAnsi="Times New Roman" w:cs="Times New Roman"/>
          <w:sz w:val="20"/>
          <w:szCs w:val="20"/>
        </w:rPr>
        <w:t>. Ringkasan Hasil Uji Hipotesis dengan Regresi Secara Stimulan</w:t>
      </w:r>
    </w:p>
    <w:tbl>
      <w:tblPr>
        <w:tblStyle w:val="TableGrid"/>
        <w:tblW w:w="8175" w:type="dxa"/>
        <w:jc w:val="center"/>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89"/>
        <w:gridCol w:w="1134"/>
        <w:gridCol w:w="1276"/>
        <w:gridCol w:w="992"/>
        <w:gridCol w:w="1984"/>
      </w:tblGrid>
      <w:tr w:rsidR="003B3B0D" w:rsidRPr="00207B54" w:rsidTr="00534CAA">
        <w:trPr>
          <w:trHeight w:val="353"/>
          <w:jc w:val="center"/>
        </w:trPr>
        <w:tc>
          <w:tcPr>
            <w:tcW w:w="2789" w:type="dxa"/>
            <w:tcBorders>
              <w:top w:val="double" w:sz="4" w:space="0" w:color="auto"/>
              <w:bottom w:val="single" w:sz="4" w:space="0" w:color="auto"/>
            </w:tcBorders>
            <w:tcMar>
              <w:left w:w="57" w:type="dxa"/>
              <w:right w:w="57" w:type="dxa"/>
            </w:tcMar>
            <w:vAlign w:val="center"/>
          </w:tcPr>
          <w:p w:rsidR="003B3B0D" w:rsidRPr="00207B54" w:rsidRDefault="003B3B0D" w:rsidP="00207B54">
            <w:pPr>
              <w:jc w:val="center"/>
              <w:rPr>
                <w:rFonts w:ascii="Times New Roman" w:hAnsi="Times New Roman" w:cs="Times New Roman"/>
                <w:b/>
                <w:sz w:val="20"/>
                <w:szCs w:val="20"/>
              </w:rPr>
            </w:pPr>
            <w:r w:rsidRPr="00207B54">
              <w:rPr>
                <w:rFonts w:ascii="Times New Roman" w:hAnsi="Times New Roman" w:cs="Times New Roman"/>
                <w:b/>
                <w:sz w:val="20"/>
                <w:szCs w:val="20"/>
              </w:rPr>
              <w:t>Variabel</w:t>
            </w:r>
          </w:p>
        </w:tc>
        <w:tc>
          <w:tcPr>
            <w:tcW w:w="1134" w:type="dxa"/>
            <w:tcBorders>
              <w:top w:val="double" w:sz="4" w:space="0" w:color="auto"/>
              <w:bottom w:val="single" w:sz="4" w:space="0" w:color="auto"/>
            </w:tcBorders>
            <w:tcMar>
              <w:left w:w="57" w:type="dxa"/>
              <w:right w:w="57" w:type="dxa"/>
            </w:tcMar>
            <w:vAlign w:val="center"/>
          </w:tcPr>
          <w:p w:rsidR="003B3B0D" w:rsidRPr="00207B54" w:rsidRDefault="003B3B0D" w:rsidP="00207B54">
            <w:pPr>
              <w:jc w:val="center"/>
              <w:rPr>
                <w:rFonts w:ascii="Times New Roman" w:hAnsi="Times New Roman" w:cs="Times New Roman"/>
                <w:b/>
                <w:sz w:val="20"/>
                <w:szCs w:val="20"/>
              </w:rPr>
            </w:pPr>
            <w:r w:rsidRPr="00207B54">
              <w:rPr>
                <w:rFonts w:ascii="Times New Roman" w:hAnsi="Times New Roman" w:cs="Times New Roman"/>
                <w:b/>
                <w:sz w:val="20"/>
                <w:szCs w:val="20"/>
              </w:rPr>
              <w:t>F-hitung</w:t>
            </w:r>
          </w:p>
        </w:tc>
        <w:tc>
          <w:tcPr>
            <w:tcW w:w="1276" w:type="dxa"/>
            <w:tcBorders>
              <w:top w:val="double" w:sz="4" w:space="0" w:color="auto"/>
              <w:bottom w:val="single" w:sz="4" w:space="0" w:color="auto"/>
            </w:tcBorders>
          </w:tcPr>
          <w:p w:rsidR="003B3B0D" w:rsidRPr="00207B54" w:rsidRDefault="003B3B0D" w:rsidP="00207B54">
            <w:pPr>
              <w:jc w:val="center"/>
              <w:rPr>
                <w:rFonts w:ascii="Times New Roman" w:hAnsi="Times New Roman" w:cs="Times New Roman"/>
                <w:b/>
                <w:i/>
                <w:sz w:val="20"/>
                <w:szCs w:val="20"/>
              </w:rPr>
            </w:pPr>
            <w:r w:rsidRPr="00207B54">
              <w:rPr>
                <w:rFonts w:ascii="Times New Roman" w:hAnsi="Times New Roman" w:cs="Times New Roman"/>
                <w:b/>
                <w:color w:val="000000"/>
                <w:sz w:val="20"/>
                <w:szCs w:val="20"/>
              </w:rPr>
              <w:t>R Square</w:t>
            </w:r>
          </w:p>
        </w:tc>
        <w:tc>
          <w:tcPr>
            <w:tcW w:w="992" w:type="dxa"/>
            <w:tcBorders>
              <w:top w:val="double" w:sz="4" w:space="0" w:color="auto"/>
              <w:bottom w:val="single" w:sz="4" w:space="0" w:color="auto"/>
            </w:tcBorders>
            <w:vAlign w:val="center"/>
          </w:tcPr>
          <w:p w:rsidR="003B3B0D" w:rsidRPr="00207B54" w:rsidRDefault="003B3B0D" w:rsidP="00207B54">
            <w:pPr>
              <w:jc w:val="center"/>
              <w:rPr>
                <w:rFonts w:ascii="Times New Roman" w:hAnsi="Times New Roman" w:cs="Times New Roman"/>
                <w:b/>
                <w:sz w:val="20"/>
                <w:szCs w:val="20"/>
              </w:rPr>
            </w:pPr>
            <w:r w:rsidRPr="00207B54">
              <w:rPr>
                <w:rFonts w:ascii="Times New Roman" w:hAnsi="Times New Roman" w:cs="Times New Roman"/>
                <w:b/>
                <w:i/>
                <w:sz w:val="20"/>
                <w:szCs w:val="20"/>
              </w:rPr>
              <w:t>p value</w:t>
            </w:r>
          </w:p>
        </w:tc>
        <w:tc>
          <w:tcPr>
            <w:tcW w:w="1984" w:type="dxa"/>
            <w:tcBorders>
              <w:top w:val="double" w:sz="4" w:space="0" w:color="auto"/>
              <w:bottom w:val="single" w:sz="4" w:space="0" w:color="auto"/>
            </w:tcBorders>
            <w:tcMar>
              <w:left w:w="57" w:type="dxa"/>
              <w:right w:w="57" w:type="dxa"/>
            </w:tcMar>
            <w:vAlign w:val="center"/>
          </w:tcPr>
          <w:p w:rsidR="003B3B0D" w:rsidRPr="00207B54" w:rsidRDefault="003B3B0D" w:rsidP="00207B54">
            <w:pPr>
              <w:jc w:val="center"/>
              <w:rPr>
                <w:rFonts w:ascii="Times New Roman" w:hAnsi="Times New Roman" w:cs="Times New Roman"/>
                <w:b/>
                <w:sz w:val="20"/>
                <w:szCs w:val="20"/>
              </w:rPr>
            </w:pPr>
            <w:r w:rsidRPr="00207B54">
              <w:rPr>
                <w:rFonts w:ascii="Times New Roman" w:hAnsi="Times New Roman" w:cs="Times New Roman"/>
                <w:b/>
                <w:sz w:val="20"/>
                <w:szCs w:val="20"/>
              </w:rPr>
              <w:t>Keterangan</w:t>
            </w:r>
          </w:p>
        </w:tc>
      </w:tr>
      <w:tr w:rsidR="003B3B0D" w:rsidRPr="00207B54" w:rsidTr="00534CAA">
        <w:trPr>
          <w:trHeight w:val="1557"/>
          <w:jc w:val="center"/>
        </w:trPr>
        <w:tc>
          <w:tcPr>
            <w:tcW w:w="2789" w:type="dxa"/>
            <w:tcBorders>
              <w:top w:val="single" w:sz="4" w:space="0" w:color="auto"/>
              <w:left w:val="nil"/>
              <w:bottom w:val="single" w:sz="4" w:space="0" w:color="auto"/>
              <w:right w:val="nil"/>
            </w:tcBorders>
            <w:tcMar>
              <w:left w:w="57" w:type="dxa"/>
              <w:right w:w="57" w:type="dxa"/>
            </w:tcMar>
            <w:vAlign w:val="center"/>
          </w:tcPr>
          <w:p w:rsidR="003B3B0D" w:rsidRPr="00207B54" w:rsidRDefault="003B3B0D" w:rsidP="00207B54">
            <w:pPr>
              <w:rPr>
                <w:rFonts w:ascii="Times New Roman" w:hAnsi="Times New Roman" w:cs="Times New Roman"/>
                <w:sz w:val="20"/>
                <w:szCs w:val="20"/>
              </w:rPr>
            </w:pPr>
            <w:r w:rsidRPr="00207B54">
              <w:rPr>
                <w:rFonts w:ascii="Times New Roman" w:hAnsi="Times New Roman" w:cs="Times New Roman"/>
                <w:sz w:val="20"/>
                <w:szCs w:val="20"/>
              </w:rPr>
              <w:t>Korelasi Panjang badan,Tinggi Badan , Lingkar Dada, Besar Ambing terhadap Produksi susu</w:t>
            </w:r>
          </w:p>
        </w:tc>
        <w:tc>
          <w:tcPr>
            <w:tcW w:w="1134" w:type="dxa"/>
            <w:tcBorders>
              <w:top w:val="single" w:sz="4" w:space="0" w:color="auto"/>
              <w:left w:val="nil"/>
              <w:bottom w:val="single" w:sz="4" w:space="0" w:color="auto"/>
              <w:right w:val="nil"/>
            </w:tcBorders>
            <w:tcMar>
              <w:left w:w="57" w:type="dxa"/>
              <w:right w:w="57" w:type="dxa"/>
            </w:tcMar>
            <w:vAlign w:val="center"/>
          </w:tcPr>
          <w:p w:rsidR="003B3B0D" w:rsidRPr="00207B54" w:rsidRDefault="003B3B0D" w:rsidP="00207B54">
            <w:pPr>
              <w:autoSpaceDE w:val="0"/>
              <w:autoSpaceDN w:val="0"/>
              <w:adjustRightInd w:val="0"/>
              <w:ind w:left="60" w:right="60"/>
              <w:jc w:val="center"/>
              <w:rPr>
                <w:rFonts w:ascii="Times New Roman" w:hAnsi="Times New Roman" w:cs="Times New Roman"/>
                <w:color w:val="000000"/>
                <w:sz w:val="20"/>
                <w:szCs w:val="20"/>
                <w:lang w:val="en-ID"/>
              </w:rPr>
            </w:pPr>
            <w:r w:rsidRPr="00207B54">
              <w:rPr>
                <w:rFonts w:ascii="Times New Roman" w:hAnsi="Times New Roman" w:cs="Times New Roman"/>
                <w:color w:val="000000"/>
                <w:sz w:val="20"/>
                <w:szCs w:val="20"/>
              </w:rPr>
              <w:t>22,680</w:t>
            </w:r>
          </w:p>
        </w:tc>
        <w:tc>
          <w:tcPr>
            <w:tcW w:w="1276" w:type="dxa"/>
            <w:tcBorders>
              <w:top w:val="single" w:sz="4" w:space="0" w:color="auto"/>
              <w:left w:val="nil"/>
              <w:bottom w:val="single" w:sz="4" w:space="0" w:color="auto"/>
              <w:right w:val="nil"/>
            </w:tcBorders>
            <w:vAlign w:val="center"/>
          </w:tcPr>
          <w:p w:rsidR="003B3B0D" w:rsidRPr="00207B54" w:rsidRDefault="003B3B0D" w:rsidP="00207B54">
            <w:pPr>
              <w:autoSpaceDE w:val="0"/>
              <w:autoSpaceDN w:val="0"/>
              <w:adjustRightInd w:val="0"/>
              <w:ind w:right="60"/>
              <w:jc w:val="center"/>
              <w:rPr>
                <w:rFonts w:ascii="Times New Roman" w:hAnsi="Times New Roman" w:cs="Times New Roman"/>
                <w:color w:val="000000"/>
                <w:sz w:val="20"/>
                <w:szCs w:val="20"/>
              </w:rPr>
            </w:pPr>
            <w:r w:rsidRPr="00207B54">
              <w:rPr>
                <w:rFonts w:ascii="Times New Roman" w:hAnsi="Times New Roman" w:cs="Times New Roman"/>
                <w:color w:val="000000"/>
                <w:sz w:val="20"/>
                <w:szCs w:val="20"/>
                <w:lang w:val="en-ID"/>
              </w:rPr>
              <w:t>0,649</w:t>
            </w:r>
          </w:p>
        </w:tc>
        <w:tc>
          <w:tcPr>
            <w:tcW w:w="992" w:type="dxa"/>
            <w:tcBorders>
              <w:top w:val="single" w:sz="4" w:space="0" w:color="auto"/>
              <w:left w:val="nil"/>
              <w:bottom w:val="single" w:sz="4" w:space="0" w:color="auto"/>
              <w:right w:val="nil"/>
            </w:tcBorders>
            <w:vAlign w:val="center"/>
          </w:tcPr>
          <w:p w:rsidR="003B3B0D" w:rsidRPr="00207B54" w:rsidRDefault="003B3B0D" w:rsidP="00207B54">
            <w:pPr>
              <w:autoSpaceDE w:val="0"/>
              <w:autoSpaceDN w:val="0"/>
              <w:adjustRightInd w:val="0"/>
              <w:ind w:left="60" w:right="60"/>
              <w:jc w:val="center"/>
              <w:rPr>
                <w:rFonts w:ascii="Times New Roman" w:hAnsi="Times New Roman" w:cs="Times New Roman"/>
                <w:color w:val="000000"/>
                <w:sz w:val="20"/>
                <w:szCs w:val="20"/>
                <w:lang w:val="en-ID"/>
              </w:rPr>
            </w:pPr>
            <w:r w:rsidRPr="00207B54">
              <w:rPr>
                <w:rFonts w:ascii="Times New Roman" w:hAnsi="Times New Roman" w:cs="Times New Roman"/>
                <w:color w:val="000000"/>
                <w:sz w:val="20"/>
                <w:szCs w:val="20"/>
              </w:rPr>
              <w:t>0</w:t>
            </w:r>
            <w:r w:rsidRPr="00207B54">
              <w:rPr>
                <w:rFonts w:ascii="Times New Roman" w:hAnsi="Times New Roman" w:cs="Times New Roman"/>
                <w:color w:val="000000"/>
                <w:sz w:val="20"/>
                <w:szCs w:val="20"/>
                <w:lang w:val="en-ID"/>
              </w:rPr>
              <w:t>,000</w:t>
            </w:r>
          </w:p>
        </w:tc>
        <w:tc>
          <w:tcPr>
            <w:tcW w:w="1984" w:type="dxa"/>
            <w:tcBorders>
              <w:top w:val="single" w:sz="4" w:space="0" w:color="auto"/>
              <w:left w:val="nil"/>
              <w:bottom w:val="single" w:sz="4" w:space="0" w:color="auto"/>
              <w:right w:val="nil"/>
            </w:tcBorders>
            <w:tcMar>
              <w:left w:w="57" w:type="dxa"/>
              <w:right w:w="57" w:type="dxa"/>
            </w:tcMar>
            <w:vAlign w:val="center"/>
          </w:tcPr>
          <w:p w:rsidR="003B3B0D" w:rsidRPr="00207B54" w:rsidRDefault="003B3B0D" w:rsidP="00207B54">
            <w:pPr>
              <w:jc w:val="center"/>
              <w:rPr>
                <w:rFonts w:ascii="Times New Roman" w:hAnsi="Times New Roman" w:cs="Times New Roman"/>
                <w:sz w:val="20"/>
                <w:szCs w:val="20"/>
              </w:rPr>
            </w:pPr>
            <w:r w:rsidRPr="00207B54">
              <w:rPr>
                <w:rFonts w:ascii="Times New Roman" w:hAnsi="Times New Roman" w:cs="Times New Roman"/>
                <w:sz w:val="20"/>
                <w:szCs w:val="20"/>
                <w:lang w:val="en-US"/>
              </w:rPr>
              <w:t xml:space="preserve">Sangat </w:t>
            </w:r>
            <w:r w:rsidRPr="00207B54">
              <w:rPr>
                <w:rFonts w:ascii="Times New Roman" w:hAnsi="Times New Roman" w:cs="Times New Roman"/>
                <w:sz w:val="20"/>
                <w:szCs w:val="20"/>
              </w:rPr>
              <w:t>Singnifikan (</w:t>
            </w:r>
            <w:r w:rsidRPr="00207B54">
              <w:rPr>
                <w:rFonts w:ascii="Times New Roman" w:hAnsi="Times New Roman" w:cs="Times New Roman"/>
                <w:sz w:val="20"/>
                <w:szCs w:val="20"/>
                <w:lang w:val="en-US"/>
              </w:rPr>
              <w:t>P</w:t>
            </w:r>
            <w:r w:rsidRPr="00207B54">
              <w:rPr>
                <w:rFonts w:ascii="Times New Roman" w:hAnsi="Times New Roman" w:cs="Times New Roman"/>
                <w:sz w:val="20"/>
                <w:szCs w:val="20"/>
              </w:rPr>
              <w:t>&lt;0,0</w:t>
            </w:r>
            <w:r w:rsidRPr="00207B54">
              <w:rPr>
                <w:rFonts w:ascii="Times New Roman" w:hAnsi="Times New Roman" w:cs="Times New Roman"/>
                <w:sz w:val="20"/>
                <w:szCs w:val="20"/>
                <w:lang w:val="en-US"/>
              </w:rPr>
              <w:t>1</w:t>
            </w:r>
            <w:r w:rsidRPr="00207B54">
              <w:rPr>
                <w:rFonts w:ascii="Times New Roman" w:hAnsi="Times New Roman" w:cs="Times New Roman"/>
                <w:sz w:val="20"/>
                <w:szCs w:val="20"/>
              </w:rPr>
              <w:t>)</w:t>
            </w:r>
          </w:p>
        </w:tc>
      </w:tr>
    </w:tbl>
    <w:p w:rsidR="003B3B0D" w:rsidRPr="00912EEA" w:rsidRDefault="003B3B0D" w:rsidP="003B3B0D">
      <w:pPr>
        <w:spacing w:line="240" w:lineRule="auto"/>
        <w:ind w:firstLine="720"/>
        <w:jc w:val="both"/>
        <w:rPr>
          <w:rFonts w:ascii="Times New Roman" w:hAnsi="Times New Roman" w:cs="Times New Roman"/>
          <w:sz w:val="24"/>
          <w:szCs w:val="24"/>
        </w:rPr>
      </w:pPr>
    </w:p>
    <w:p w:rsidR="00207B54" w:rsidRDefault="00207B54" w:rsidP="00207B54">
      <w:pPr>
        <w:spacing w:line="240" w:lineRule="auto"/>
        <w:ind w:firstLine="720"/>
        <w:jc w:val="both"/>
        <w:rPr>
          <w:rFonts w:ascii="Arial" w:hAnsi="Arial" w:cs="Arial"/>
          <w:sz w:val="20"/>
          <w:szCs w:val="20"/>
        </w:rPr>
        <w:sectPr w:rsidR="00207B54" w:rsidSect="00BE129C">
          <w:type w:val="continuous"/>
          <w:pgSz w:w="11907" w:h="16840" w:code="9"/>
          <w:pgMar w:top="2268" w:right="1701" w:bottom="1701" w:left="2268" w:header="709" w:footer="709" w:gutter="0"/>
          <w:cols w:space="708"/>
          <w:titlePg/>
          <w:docGrid w:linePitch="360"/>
        </w:sectPr>
      </w:pPr>
    </w:p>
    <w:p w:rsidR="003B3B0D" w:rsidRPr="00207B54" w:rsidRDefault="003B3B0D" w:rsidP="00207B54">
      <w:pPr>
        <w:spacing w:line="240" w:lineRule="auto"/>
        <w:ind w:firstLine="720"/>
        <w:jc w:val="both"/>
        <w:rPr>
          <w:rFonts w:ascii="Arial" w:hAnsi="Arial" w:cs="Arial"/>
          <w:sz w:val="20"/>
          <w:szCs w:val="20"/>
        </w:rPr>
      </w:pPr>
      <w:r w:rsidRPr="00207B54">
        <w:rPr>
          <w:rFonts w:ascii="Arial" w:hAnsi="Arial" w:cs="Arial"/>
          <w:sz w:val="20"/>
          <w:szCs w:val="20"/>
        </w:rPr>
        <w:lastRenderedPageBreak/>
        <w:t xml:space="preserve">Pengujian secara korelasi regresi atau secara bersama-sama variabel bebas yaitu panjang badan, tinggi badan, lingkar dada dan besar ambing  terhadap produksi susu dari tabel diperoleh nilai Fhitung sebesar </w:t>
      </w:r>
      <w:r w:rsidRPr="00207B54">
        <w:rPr>
          <w:rFonts w:ascii="Arial" w:hAnsi="Arial" w:cs="Arial"/>
          <w:color w:val="000000"/>
          <w:sz w:val="20"/>
          <w:szCs w:val="20"/>
        </w:rPr>
        <w:t xml:space="preserve">22,680 </w:t>
      </w:r>
      <w:r w:rsidRPr="00207B54">
        <w:rPr>
          <w:rFonts w:ascii="Arial" w:hAnsi="Arial" w:cs="Arial"/>
          <w:sz w:val="20"/>
          <w:szCs w:val="20"/>
        </w:rPr>
        <w:t>dengan nilai signifikansi (</w:t>
      </w:r>
      <w:r w:rsidRPr="00207B54">
        <w:rPr>
          <w:rFonts w:ascii="Arial" w:hAnsi="Arial" w:cs="Arial"/>
          <w:sz w:val="20"/>
          <w:szCs w:val="20"/>
          <w:lang w:val="en-US"/>
        </w:rPr>
        <w:t>P</w:t>
      </w:r>
      <w:r w:rsidRPr="00207B54">
        <w:rPr>
          <w:rFonts w:ascii="Arial" w:hAnsi="Arial" w:cs="Arial"/>
          <w:sz w:val="20"/>
          <w:szCs w:val="20"/>
        </w:rPr>
        <w:t>&lt;0,0</w:t>
      </w:r>
      <w:r w:rsidRPr="00207B54">
        <w:rPr>
          <w:rFonts w:ascii="Arial" w:hAnsi="Arial" w:cs="Arial"/>
          <w:sz w:val="20"/>
          <w:szCs w:val="20"/>
          <w:lang w:val="en-US"/>
        </w:rPr>
        <w:t>1</w:t>
      </w:r>
      <w:r w:rsidRPr="00207B54">
        <w:rPr>
          <w:rFonts w:ascii="Arial" w:hAnsi="Arial" w:cs="Arial"/>
          <w:sz w:val="20"/>
          <w:szCs w:val="20"/>
        </w:rPr>
        <w:t>) berarti secara bersama-sama (simultan) variabel panjang badan, tinggi badan, lingkar dada dan besar ambing memiliki korelasi yang signifikan terhadap produksi susu. Nilai koefisien determinasi  atau R Square sebesar 0.649 hal ini berarti keempat variabel memiliki kolerasi sebesar 64,9% terhadap produksi susu sisanya dipengaruhi oleh variabel lain diluar penelitian ini. Faktor seperti bangsa, pakan, dan kemampuan adaptasi ternak dapat mempengaruhi produksi susu (Solaiman, 2010).</w:t>
      </w:r>
    </w:p>
    <w:p w:rsidR="00207B54" w:rsidRPr="00EF16D0" w:rsidRDefault="003B3B0D" w:rsidP="00207B54">
      <w:pPr>
        <w:spacing w:line="240" w:lineRule="auto"/>
        <w:ind w:firstLine="720"/>
        <w:jc w:val="both"/>
        <w:rPr>
          <w:rFonts w:ascii="Arial" w:hAnsi="Arial" w:cs="Arial"/>
          <w:sz w:val="20"/>
          <w:szCs w:val="20"/>
          <w:lang w:val="en-US"/>
        </w:rPr>
        <w:sectPr w:rsidR="00207B54" w:rsidRPr="00EF16D0" w:rsidSect="00BE129C">
          <w:type w:val="continuous"/>
          <w:pgSz w:w="11907" w:h="16840" w:code="9"/>
          <w:pgMar w:top="2268" w:right="1701" w:bottom="1701" w:left="2268" w:header="709" w:footer="709" w:gutter="0"/>
          <w:cols w:num="2" w:space="708"/>
          <w:titlePg/>
          <w:docGrid w:linePitch="360"/>
        </w:sectPr>
      </w:pPr>
      <w:r w:rsidRPr="00207B54">
        <w:rPr>
          <w:rFonts w:ascii="Arial" w:hAnsi="Arial" w:cs="Arial"/>
          <w:sz w:val="20"/>
          <w:szCs w:val="20"/>
        </w:rPr>
        <w:lastRenderedPageBreak/>
        <w:t>Dari hasil analisis korelasi regresi secara bersama-sama dengan nilai</w:t>
      </w:r>
      <w:r w:rsidRPr="00207B54">
        <w:rPr>
          <w:rFonts w:ascii="Arial" w:hAnsi="Arial" w:cs="Arial"/>
          <w:sz w:val="20"/>
          <w:szCs w:val="20"/>
          <w:lang w:val="en-US"/>
        </w:rPr>
        <w:t xml:space="preserve"> sangat </w:t>
      </w:r>
      <w:r w:rsidRPr="00207B54">
        <w:rPr>
          <w:rFonts w:ascii="Arial" w:hAnsi="Arial" w:cs="Arial"/>
          <w:sz w:val="20"/>
          <w:szCs w:val="20"/>
        </w:rPr>
        <w:t>signifikansi (</w:t>
      </w:r>
      <w:r w:rsidRPr="00207B54">
        <w:rPr>
          <w:rFonts w:ascii="Arial" w:hAnsi="Arial" w:cs="Arial"/>
          <w:sz w:val="20"/>
          <w:szCs w:val="20"/>
          <w:lang w:val="en-US"/>
        </w:rPr>
        <w:t>P</w:t>
      </w:r>
      <w:r w:rsidRPr="00207B54">
        <w:rPr>
          <w:rFonts w:ascii="Arial" w:hAnsi="Arial" w:cs="Arial"/>
          <w:sz w:val="20"/>
          <w:szCs w:val="20"/>
        </w:rPr>
        <w:t>&lt;0,0</w:t>
      </w:r>
      <w:r w:rsidRPr="00207B54">
        <w:rPr>
          <w:rFonts w:ascii="Arial" w:hAnsi="Arial" w:cs="Arial"/>
          <w:sz w:val="20"/>
          <w:szCs w:val="20"/>
          <w:lang w:val="en-US"/>
        </w:rPr>
        <w:t>1</w:t>
      </w:r>
      <w:r w:rsidRPr="00207B54">
        <w:rPr>
          <w:rFonts w:ascii="Arial" w:hAnsi="Arial" w:cs="Arial"/>
          <w:sz w:val="20"/>
          <w:szCs w:val="20"/>
        </w:rPr>
        <w:t>) menunju</w:t>
      </w:r>
      <w:r w:rsidRPr="00207B54">
        <w:rPr>
          <w:rFonts w:ascii="Arial" w:hAnsi="Arial" w:cs="Arial"/>
          <w:sz w:val="20"/>
          <w:szCs w:val="20"/>
          <w:lang w:val="en-US"/>
        </w:rPr>
        <w:t>k</w:t>
      </w:r>
      <w:r w:rsidRPr="00207B54">
        <w:rPr>
          <w:rFonts w:ascii="Arial" w:hAnsi="Arial" w:cs="Arial"/>
          <w:sz w:val="20"/>
          <w:szCs w:val="20"/>
        </w:rPr>
        <w:t>kan bahwa variabel yang diteliti memiliki korelasi yang signifikan terhadap produksi susu. Hal ini sesuai dengan Penelitian Krismanto (2011) menyebutkan taksiran kemampuan seekor ternak dalam berproduksi susu dapat diketahui melalui pemanfaatan kriteria ukuran-ukuran tubuh. Penelitian Krismanto (2011) menyebutkan bahwa tingkat keeratan hubungan yang tinggi hanya ditunjukkan pada volume ambing, lingkar dada, lebar dada, dalam dada dan lingkar ambing. Performa produksi ternak kambing PE memberikan hasil yang berbeda pada setiap peternakan yang diamati, akan tetapi memiliki kecenderungan yang sama untuk ukuran tubuh yang dapat digunakan sebagai fa</w:t>
      </w:r>
      <w:r w:rsidRPr="00207B54">
        <w:rPr>
          <w:rFonts w:ascii="Arial" w:hAnsi="Arial" w:cs="Arial"/>
          <w:sz w:val="20"/>
          <w:szCs w:val="20"/>
          <w:lang w:val="en-US"/>
        </w:rPr>
        <w:t>k</w:t>
      </w:r>
      <w:r w:rsidRPr="00207B54">
        <w:rPr>
          <w:rFonts w:ascii="Arial" w:hAnsi="Arial" w:cs="Arial"/>
          <w:sz w:val="20"/>
          <w:szCs w:val="20"/>
        </w:rPr>
        <w:t>tor penduga produksi susu.</w:t>
      </w:r>
    </w:p>
    <w:p w:rsidR="00EF16D0" w:rsidRPr="00EF16D0" w:rsidRDefault="00EF16D0" w:rsidP="00EF16D0">
      <w:pPr>
        <w:spacing w:line="240" w:lineRule="auto"/>
        <w:ind w:firstLine="720"/>
        <w:rPr>
          <w:rFonts w:ascii="Arial" w:hAnsi="Arial" w:cs="Arial"/>
          <w:b/>
          <w:sz w:val="20"/>
          <w:szCs w:val="20"/>
          <w:lang w:val="en-US"/>
        </w:rPr>
        <w:sectPr w:rsidR="00EF16D0" w:rsidRPr="00EF16D0" w:rsidSect="00BE129C">
          <w:type w:val="continuous"/>
          <w:pgSz w:w="11907" w:h="16840" w:code="9"/>
          <w:pgMar w:top="2268" w:right="1701" w:bottom="1701" w:left="2268" w:header="709" w:footer="709" w:gutter="0"/>
          <w:cols w:num="2" w:space="708"/>
          <w:titlePg/>
          <w:docGrid w:linePitch="360"/>
        </w:sectPr>
      </w:pPr>
      <w:bookmarkStart w:id="16" w:name="_Toc12830448"/>
      <w:r w:rsidRPr="00207B54">
        <w:rPr>
          <w:rFonts w:ascii="Arial" w:hAnsi="Arial" w:cs="Arial"/>
          <w:b/>
          <w:sz w:val="20"/>
          <w:szCs w:val="20"/>
        </w:rPr>
        <w:lastRenderedPageBreak/>
        <w:t>KESIMPULAN DAN SARAN</w:t>
      </w:r>
    </w:p>
    <w:p w:rsidR="00207B54" w:rsidRPr="00207B54" w:rsidRDefault="00207B54" w:rsidP="00EF16D0">
      <w:pPr>
        <w:pStyle w:val="Heading2"/>
        <w:spacing w:after="240" w:line="240" w:lineRule="auto"/>
        <w:jc w:val="center"/>
        <w:rPr>
          <w:rFonts w:ascii="Arial" w:hAnsi="Arial" w:cs="Arial"/>
          <w:b w:val="0"/>
          <w:color w:val="auto"/>
          <w:sz w:val="20"/>
          <w:szCs w:val="20"/>
        </w:rPr>
      </w:pPr>
      <w:r w:rsidRPr="00207B54">
        <w:rPr>
          <w:rFonts w:ascii="Arial" w:hAnsi="Arial" w:cs="Arial"/>
          <w:color w:val="auto"/>
          <w:sz w:val="20"/>
          <w:szCs w:val="20"/>
        </w:rPr>
        <w:lastRenderedPageBreak/>
        <w:t>Kesimpulan</w:t>
      </w:r>
      <w:bookmarkEnd w:id="16"/>
    </w:p>
    <w:p w:rsidR="00207B54" w:rsidRPr="00207B54" w:rsidRDefault="00207B54" w:rsidP="00207B54">
      <w:pPr>
        <w:spacing w:before="240" w:line="240" w:lineRule="auto"/>
        <w:ind w:firstLine="720"/>
        <w:jc w:val="both"/>
        <w:rPr>
          <w:rFonts w:ascii="Arial" w:hAnsi="Arial" w:cs="Arial"/>
          <w:sz w:val="20"/>
          <w:szCs w:val="20"/>
        </w:rPr>
      </w:pPr>
      <w:r w:rsidRPr="00207B54">
        <w:rPr>
          <w:rFonts w:ascii="Arial" w:hAnsi="Arial" w:cs="Arial"/>
          <w:sz w:val="20"/>
          <w:szCs w:val="20"/>
        </w:rPr>
        <w:t xml:space="preserve">Disimpulkan bahwa terdapat korelasi antara panjang badan, tinggi badan, lingkar dada dan besar ambing terhadap produksi susu kambing PE di Kelompok Tani </w:t>
      </w:r>
      <w:r w:rsidRPr="00207B54">
        <w:rPr>
          <w:rFonts w:ascii="Arial" w:hAnsi="Arial" w:cs="Arial"/>
          <w:sz w:val="20"/>
          <w:szCs w:val="20"/>
          <w:lang w:val="en-US"/>
        </w:rPr>
        <w:t>“</w:t>
      </w:r>
      <w:r w:rsidRPr="00207B54">
        <w:rPr>
          <w:rFonts w:ascii="Arial" w:hAnsi="Arial" w:cs="Arial"/>
          <w:sz w:val="20"/>
          <w:szCs w:val="20"/>
        </w:rPr>
        <w:t>Mandiri</w:t>
      </w:r>
      <w:r w:rsidRPr="00207B54">
        <w:rPr>
          <w:rFonts w:ascii="Arial" w:hAnsi="Arial" w:cs="Arial"/>
          <w:sz w:val="20"/>
          <w:szCs w:val="20"/>
          <w:lang w:val="en-US"/>
        </w:rPr>
        <w:t>”</w:t>
      </w:r>
      <w:r w:rsidRPr="00207B54">
        <w:rPr>
          <w:rFonts w:ascii="Arial" w:hAnsi="Arial" w:cs="Arial"/>
          <w:sz w:val="20"/>
          <w:szCs w:val="20"/>
        </w:rPr>
        <w:t xml:space="preserve"> Nganggring</w:t>
      </w:r>
      <w:r w:rsidRPr="00207B54">
        <w:rPr>
          <w:rFonts w:ascii="Arial" w:hAnsi="Arial" w:cs="Arial"/>
          <w:sz w:val="20"/>
          <w:szCs w:val="20"/>
          <w:lang w:val="en-US"/>
        </w:rPr>
        <w:t>,</w:t>
      </w:r>
      <w:r w:rsidRPr="00207B54">
        <w:rPr>
          <w:rFonts w:ascii="Arial" w:hAnsi="Arial" w:cs="Arial"/>
          <w:sz w:val="20"/>
          <w:szCs w:val="20"/>
        </w:rPr>
        <w:t xml:space="preserve"> Girikerto</w:t>
      </w:r>
      <w:r w:rsidRPr="00207B54">
        <w:rPr>
          <w:rFonts w:ascii="Arial" w:hAnsi="Arial" w:cs="Arial"/>
          <w:sz w:val="20"/>
          <w:szCs w:val="20"/>
          <w:lang w:val="en-US"/>
        </w:rPr>
        <w:t>,</w:t>
      </w:r>
      <w:r w:rsidRPr="00207B54">
        <w:rPr>
          <w:rFonts w:ascii="Arial" w:hAnsi="Arial" w:cs="Arial"/>
          <w:sz w:val="20"/>
          <w:szCs w:val="20"/>
        </w:rPr>
        <w:t xml:space="preserve"> Turi</w:t>
      </w:r>
      <w:r w:rsidRPr="00207B54">
        <w:rPr>
          <w:rFonts w:ascii="Arial" w:hAnsi="Arial" w:cs="Arial"/>
          <w:sz w:val="20"/>
          <w:szCs w:val="20"/>
          <w:lang w:val="en-US"/>
        </w:rPr>
        <w:t>,</w:t>
      </w:r>
      <w:r w:rsidRPr="00207B54">
        <w:rPr>
          <w:rFonts w:ascii="Arial" w:hAnsi="Arial" w:cs="Arial"/>
          <w:sz w:val="20"/>
          <w:szCs w:val="20"/>
        </w:rPr>
        <w:t xml:space="preserve"> Sleman. Keempat variabel memiliki kolerasi sebesar 64,9% terhadap produksi susu, dengan nilai korelasi masing-masing panjang badan 21,1%, tinggi badan 13,86% lingkar dada 24,9% dan besar ambing 41,15%</w:t>
      </w:r>
    </w:p>
    <w:p w:rsidR="00207B54" w:rsidRPr="00207B54" w:rsidRDefault="00207B54" w:rsidP="00207B54">
      <w:pPr>
        <w:pStyle w:val="Heading2"/>
        <w:spacing w:after="240" w:line="240" w:lineRule="auto"/>
        <w:jc w:val="center"/>
        <w:rPr>
          <w:rFonts w:ascii="Arial" w:hAnsi="Arial" w:cs="Arial"/>
          <w:b w:val="0"/>
          <w:color w:val="auto"/>
          <w:sz w:val="20"/>
          <w:szCs w:val="20"/>
        </w:rPr>
      </w:pPr>
      <w:bookmarkStart w:id="17" w:name="_Toc12830449"/>
      <w:r w:rsidRPr="00207B54">
        <w:rPr>
          <w:rFonts w:ascii="Arial" w:hAnsi="Arial" w:cs="Arial"/>
          <w:color w:val="auto"/>
          <w:sz w:val="20"/>
          <w:szCs w:val="20"/>
        </w:rPr>
        <w:lastRenderedPageBreak/>
        <w:t>Saran</w:t>
      </w:r>
      <w:bookmarkEnd w:id="17"/>
    </w:p>
    <w:p w:rsidR="00207B54" w:rsidRDefault="00207B54" w:rsidP="00EF16D0">
      <w:pPr>
        <w:spacing w:after="0" w:line="240" w:lineRule="auto"/>
        <w:ind w:firstLine="720"/>
        <w:jc w:val="both"/>
        <w:rPr>
          <w:rFonts w:ascii="Arial" w:hAnsi="Arial" w:cs="Arial"/>
          <w:b/>
          <w:sz w:val="20"/>
          <w:szCs w:val="20"/>
          <w:lang w:val="en-US"/>
        </w:rPr>
      </w:pPr>
      <w:r w:rsidRPr="00207B54">
        <w:rPr>
          <w:rFonts w:ascii="Arial" w:hAnsi="Arial" w:cs="Arial"/>
          <w:sz w:val="20"/>
          <w:szCs w:val="20"/>
        </w:rPr>
        <w:t>Disarankan untuk menduga produksi susu kambing Peranakan Etawa PE dengan melihat panjang badan, lingkar dada dan besar ambing.</w:t>
      </w:r>
    </w:p>
    <w:p w:rsidR="00EF16D0" w:rsidRDefault="00EF16D0" w:rsidP="00EF16D0">
      <w:pPr>
        <w:spacing w:after="0" w:line="240" w:lineRule="auto"/>
        <w:ind w:firstLine="720"/>
        <w:jc w:val="both"/>
        <w:rPr>
          <w:rFonts w:ascii="Arial" w:hAnsi="Arial" w:cs="Arial"/>
          <w:b/>
          <w:sz w:val="20"/>
          <w:szCs w:val="20"/>
          <w:lang w:val="en-US"/>
        </w:rPr>
      </w:pPr>
    </w:p>
    <w:p w:rsidR="00EF16D0" w:rsidRDefault="00EF16D0" w:rsidP="00EF16D0">
      <w:pPr>
        <w:spacing w:after="0" w:line="240" w:lineRule="auto"/>
        <w:ind w:firstLine="720"/>
        <w:jc w:val="both"/>
        <w:rPr>
          <w:rFonts w:ascii="Arial" w:hAnsi="Arial" w:cs="Arial"/>
          <w:b/>
          <w:sz w:val="20"/>
          <w:szCs w:val="20"/>
          <w:lang w:val="en-US"/>
        </w:rPr>
      </w:pPr>
    </w:p>
    <w:p w:rsidR="00EF16D0" w:rsidRDefault="00EF16D0" w:rsidP="00EF16D0">
      <w:pPr>
        <w:spacing w:after="0" w:line="240" w:lineRule="auto"/>
        <w:ind w:firstLine="720"/>
        <w:jc w:val="both"/>
        <w:rPr>
          <w:rFonts w:ascii="Arial" w:hAnsi="Arial" w:cs="Arial"/>
          <w:b/>
          <w:sz w:val="20"/>
          <w:szCs w:val="20"/>
          <w:lang w:val="en-US"/>
        </w:rPr>
      </w:pPr>
    </w:p>
    <w:p w:rsidR="00EF16D0" w:rsidRDefault="00EF16D0" w:rsidP="00EF16D0">
      <w:pPr>
        <w:spacing w:after="0" w:line="240" w:lineRule="auto"/>
        <w:ind w:firstLine="720"/>
        <w:jc w:val="both"/>
        <w:rPr>
          <w:rFonts w:ascii="Arial" w:hAnsi="Arial" w:cs="Arial"/>
          <w:b/>
          <w:sz w:val="20"/>
          <w:szCs w:val="20"/>
          <w:lang w:val="en-US"/>
        </w:rPr>
      </w:pPr>
    </w:p>
    <w:p w:rsidR="00EF16D0" w:rsidRPr="00EF16D0" w:rsidRDefault="00EF16D0" w:rsidP="00EF16D0">
      <w:pPr>
        <w:spacing w:after="0" w:line="240" w:lineRule="auto"/>
        <w:ind w:firstLine="720"/>
        <w:jc w:val="both"/>
        <w:rPr>
          <w:rFonts w:ascii="Arial" w:hAnsi="Arial" w:cs="Arial"/>
          <w:b/>
          <w:sz w:val="20"/>
          <w:szCs w:val="20"/>
          <w:lang w:val="en-US"/>
        </w:rPr>
        <w:sectPr w:rsidR="00EF16D0" w:rsidRPr="00EF16D0" w:rsidSect="00BE129C">
          <w:type w:val="continuous"/>
          <w:pgSz w:w="11907" w:h="16840" w:code="9"/>
          <w:pgMar w:top="2268" w:right="1701" w:bottom="1701" w:left="2268" w:header="709" w:footer="709" w:gutter="0"/>
          <w:cols w:num="2" w:space="708"/>
          <w:titlePg/>
          <w:docGrid w:linePitch="360"/>
        </w:sectPr>
      </w:pPr>
    </w:p>
    <w:p w:rsidR="00207B54" w:rsidRPr="00EF16D0" w:rsidRDefault="00207B54" w:rsidP="00207B54">
      <w:pPr>
        <w:tabs>
          <w:tab w:val="left" w:pos="6860"/>
        </w:tabs>
        <w:rPr>
          <w:lang w:val="en-US"/>
        </w:rPr>
        <w:sectPr w:rsidR="00207B54" w:rsidRPr="00EF16D0" w:rsidSect="00BE129C">
          <w:type w:val="continuous"/>
          <w:pgSz w:w="11907" w:h="16840" w:code="9"/>
          <w:pgMar w:top="2268" w:right="1701" w:bottom="1701" w:left="2268" w:header="709" w:footer="709" w:gutter="0"/>
          <w:cols w:space="708"/>
          <w:titlePg/>
          <w:docGrid w:linePitch="360"/>
        </w:sectPr>
      </w:pPr>
    </w:p>
    <w:p w:rsidR="00EF16D0" w:rsidRPr="00EF16D0" w:rsidRDefault="00EF16D0" w:rsidP="00EF16D0">
      <w:pPr>
        <w:pStyle w:val="Heading1"/>
        <w:spacing w:line="240" w:lineRule="auto"/>
        <w:rPr>
          <w:rFonts w:ascii="Arial" w:hAnsi="Arial" w:cs="Arial"/>
          <w:color w:val="auto"/>
          <w:sz w:val="20"/>
          <w:szCs w:val="20"/>
          <w:lang w:val="en-US"/>
        </w:rPr>
      </w:pPr>
      <w:r w:rsidRPr="00EF16D0">
        <w:rPr>
          <w:rFonts w:ascii="Arial" w:hAnsi="Arial" w:cs="Arial"/>
          <w:color w:val="auto"/>
          <w:sz w:val="20"/>
          <w:szCs w:val="20"/>
        </w:rPr>
        <w:lastRenderedPageBreak/>
        <w:t>DAFTAR PUSTAKA</w:t>
      </w:r>
    </w:p>
    <w:p w:rsidR="00EF16D0" w:rsidRPr="00EF16D0" w:rsidRDefault="00EF16D0" w:rsidP="00EF16D0">
      <w:pPr>
        <w:pStyle w:val="Default"/>
        <w:tabs>
          <w:tab w:val="left" w:pos="7371"/>
        </w:tabs>
        <w:ind w:left="851" w:hanging="851"/>
        <w:jc w:val="both"/>
        <w:rPr>
          <w:rFonts w:ascii="Arial" w:hAnsi="Arial" w:cs="Arial"/>
          <w:bCs/>
        </w:rPr>
      </w:pPr>
    </w:p>
    <w:p w:rsidR="00EF16D0" w:rsidRPr="00EF16D0" w:rsidRDefault="00EF16D0" w:rsidP="00EF16D0">
      <w:pPr>
        <w:pStyle w:val="Default"/>
        <w:ind w:left="851" w:hanging="851"/>
        <w:jc w:val="both"/>
        <w:rPr>
          <w:rFonts w:ascii="Arial" w:hAnsi="Arial" w:cs="Arial"/>
          <w:bCs/>
        </w:rPr>
      </w:pPr>
      <w:r w:rsidRPr="00EF16D0">
        <w:rPr>
          <w:rFonts w:ascii="Arial" w:hAnsi="Arial" w:cs="Arial"/>
          <w:bCs/>
        </w:rPr>
        <w:t>Atabany A., 2001. Studi Kasus Produktivitas Kambing PE dan Kambing Saanen Pada Peternakan Kambing Perah Barokah dan PT. Taurus Dairy Farm [tesis]. Bogor: Program Sarjana, Institut Pertanian Bogor.</w:t>
      </w:r>
    </w:p>
    <w:p w:rsidR="00EF16D0" w:rsidRPr="00EF16D0" w:rsidRDefault="00EF16D0" w:rsidP="00EF16D0">
      <w:pPr>
        <w:pStyle w:val="Default"/>
        <w:ind w:left="851" w:hanging="851"/>
        <w:jc w:val="both"/>
        <w:rPr>
          <w:rFonts w:ascii="Arial" w:hAnsi="Arial" w:cs="Arial"/>
          <w:bCs/>
        </w:rPr>
      </w:pPr>
    </w:p>
    <w:p w:rsidR="00EF16D0" w:rsidRPr="00EF16D0" w:rsidRDefault="00EF16D0" w:rsidP="00EF16D0">
      <w:pPr>
        <w:pStyle w:val="Default"/>
        <w:ind w:left="851" w:hanging="851"/>
        <w:jc w:val="both"/>
        <w:rPr>
          <w:rFonts w:ascii="Arial" w:hAnsi="Arial" w:cs="Arial"/>
          <w:bCs/>
        </w:rPr>
      </w:pPr>
      <w:r w:rsidRPr="00EF16D0">
        <w:rPr>
          <w:rFonts w:ascii="Arial" w:hAnsi="Arial" w:cs="Arial"/>
          <w:bCs/>
        </w:rPr>
        <w:t>Budiarsana, I. G. M.</w:t>
      </w:r>
      <w:r w:rsidRPr="00EF16D0">
        <w:rPr>
          <w:rFonts w:ascii="Arial" w:hAnsi="Arial" w:cs="Arial"/>
          <w:bCs/>
          <w:lang w:val="en-ID"/>
        </w:rPr>
        <w:t>,</w:t>
      </w:r>
      <w:r w:rsidRPr="00EF16D0">
        <w:rPr>
          <w:rFonts w:ascii="Arial" w:hAnsi="Arial" w:cs="Arial"/>
          <w:bCs/>
        </w:rPr>
        <w:t xml:space="preserve"> 2005. Performan kambing peranakan etawah (PE) di lokasi agroekosistem yang berbeda. Prosiding Seminar Nasional Teknologi Peternakan dan Veteriner. Pusat Penelitian dan Pengembangan Peternakan. Badan Penelitian dan Pengembangan Pertanian. Departemen Pertanian, Bogor, 650-659.</w:t>
      </w:r>
    </w:p>
    <w:p w:rsidR="00EF16D0" w:rsidRPr="00EF16D0" w:rsidRDefault="00EF16D0" w:rsidP="00EF16D0">
      <w:pPr>
        <w:pStyle w:val="Default"/>
        <w:ind w:left="851" w:hanging="851"/>
        <w:jc w:val="both"/>
        <w:rPr>
          <w:rFonts w:ascii="Arial" w:hAnsi="Arial" w:cs="Arial"/>
          <w:bCs/>
        </w:rPr>
      </w:pPr>
    </w:p>
    <w:p w:rsidR="00EF16D0" w:rsidRPr="00EF16D0" w:rsidRDefault="00EF16D0" w:rsidP="00EF16D0">
      <w:pPr>
        <w:pStyle w:val="Default"/>
        <w:ind w:left="851" w:hanging="851"/>
        <w:jc w:val="both"/>
        <w:rPr>
          <w:rFonts w:ascii="Arial" w:hAnsi="Arial" w:cs="Arial"/>
        </w:rPr>
      </w:pPr>
      <w:r w:rsidRPr="00EF16D0">
        <w:rPr>
          <w:rFonts w:ascii="Arial" w:hAnsi="Arial" w:cs="Arial"/>
        </w:rPr>
        <w:t xml:space="preserve">Devendra dan Burns, 1994. </w:t>
      </w:r>
      <w:r w:rsidRPr="00EF16D0">
        <w:rPr>
          <w:rFonts w:ascii="Arial" w:hAnsi="Arial" w:cs="Arial"/>
          <w:i/>
        </w:rPr>
        <w:t>Produksi kambing di Daerah tropis</w:t>
      </w:r>
      <w:r w:rsidRPr="00EF16D0">
        <w:rPr>
          <w:rFonts w:ascii="Arial" w:hAnsi="Arial" w:cs="Arial"/>
        </w:rPr>
        <w:t>. Penerbit ITB. Bandung.</w:t>
      </w:r>
    </w:p>
    <w:p w:rsidR="00EF16D0" w:rsidRPr="00EF16D0" w:rsidRDefault="00EF16D0" w:rsidP="00EF16D0">
      <w:pPr>
        <w:pStyle w:val="Default"/>
        <w:ind w:left="851" w:hanging="851"/>
        <w:jc w:val="both"/>
        <w:rPr>
          <w:rFonts w:ascii="Arial" w:hAnsi="Arial" w:cs="Arial"/>
        </w:rPr>
      </w:pPr>
    </w:p>
    <w:p w:rsidR="00EF16D0" w:rsidRPr="00EF16D0" w:rsidRDefault="00EF16D0" w:rsidP="00EF16D0">
      <w:pPr>
        <w:pStyle w:val="Default"/>
        <w:ind w:left="851" w:hanging="851"/>
        <w:jc w:val="both"/>
        <w:rPr>
          <w:rFonts w:ascii="Arial" w:hAnsi="Arial" w:cs="Arial"/>
          <w:lang w:val="en-ID"/>
        </w:rPr>
      </w:pPr>
      <w:r w:rsidRPr="00EF16D0">
        <w:rPr>
          <w:rFonts w:ascii="Arial" w:hAnsi="Arial" w:cs="Arial"/>
          <w:lang w:val="en-ID"/>
        </w:rPr>
        <w:t xml:space="preserve">Direktorat Jenderal Peternakan, 2004. </w:t>
      </w:r>
      <w:proofErr w:type="gramStart"/>
      <w:r w:rsidRPr="00EF16D0">
        <w:rPr>
          <w:rFonts w:ascii="Arial" w:hAnsi="Arial" w:cs="Arial"/>
          <w:lang w:val="en-ID"/>
        </w:rPr>
        <w:t>Mutu dan Parameter Genetik Ternak.</w:t>
      </w:r>
      <w:proofErr w:type="gramEnd"/>
      <w:r w:rsidRPr="00EF16D0">
        <w:rPr>
          <w:rFonts w:ascii="Arial" w:hAnsi="Arial" w:cs="Arial"/>
          <w:lang w:val="en-ID"/>
        </w:rPr>
        <w:t xml:space="preserve"> Departemen Pertanian, Jakarta.</w:t>
      </w:r>
    </w:p>
    <w:p w:rsidR="00EF16D0" w:rsidRPr="00EF16D0" w:rsidRDefault="00EF16D0" w:rsidP="00EF16D0">
      <w:pPr>
        <w:pStyle w:val="Default"/>
        <w:ind w:left="851" w:hanging="851"/>
        <w:jc w:val="both"/>
        <w:rPr>
          <w:rFonts w:ascii="Arial" w:hAnsi="Arial" w:cs="Arial"/>
        </w:rPr>
      </w:pPr>
    </w:p>
    <w:p w:rsidR="00EF16D0" w:rsidRPr="00EF16D0" w:rsidRDefault="00EF16D0" w:rsidP="00EF16D0">
      <w:pPr>
        <w:pStyle w:val="Default"/>
        <w:ind w:left="851" w:hanging="851"/>
        <w:jc w:val="both"/>
        <w:rPr>
          <w:rFonts w:ascii="Arial" w:hAnsi="Arial" w:cs="Arial"/>
          <w:i/>
          <w:lang w:val="en-ID"/>
        </w:rPr>
      </w:pPr>
      <w:r w:rsidRPr="00EF16D0">
        <w:rPr>
          <w:rFonts w:ascii="Arial" w:hAnsi="Arial" w:cs="Arial"/>
        </w:rPr>
        <w:t xml:space="preserve">Dwi Nurul Febriana, Diah Wahyu Harjanti &amp; Priyo Sambodho, 2018.  </w:t>
      </w:r>
      <w:r w:rsidRPr="00EF16D0">
        <w:rPr>
          <w:rFonts w:ascii="Arial" w:hAnsi="Arial" w:cs="Arial"/>
          <w:bCs/>
        </w:rPr>
        <w:t>Korelasi Ukuran Badan, Volume Ambing dan Produksi Susu Kambing Peranakan Etawah (PE) di Kecamatan Turi Kabupaten Sleman Yogyakarta.</w:t>
      </w:r>
      <w:r w:rsidRPr="00EF16D0">
        <w:rPr>
          <w:rFonts w:ascii="Arial" w:hAnsi="Arial" w:cs="Arial"/>
        </w:rPr>
        <w:t xml:space="preserve"> </w:t>
      </w:r>
      <w:r w:rsidRPr="00EF16D0">
        <w:rPr>
          <w:rFonts w:ascii="Arial" w:hAnsi="Arial" w:cs="Arial"/>
          <w:i/>
        </w:rPr>
        <w:t>Jurnal Ilmu-Ilmu Peternakan 28 (2): 134 – 140</w:t>
      </w:r>
      <w:r w:rsidRPr="00EF16D0">
        <w:rPr>
          <w:rFonts w:ascii="Arial" w:hAnsi="Arial" w:cs="Arial"/>
          <w:i/>
          <w:lang w:val="en-ID"/>
        </w:rPr>
        <w:t>.</w:t>
      </w:r>
    </w:p>
    <w:p w:rsidR="00EF16D0" w:rsidRPr="003172CA" w:rsidRDefault="00EF16D0" w:rsidP="00EF16D0">
      <w:pPr>
        <w:pStyle w:val="Default"/>
        <w:ind w:left="851" w:hanging="851"/>
        <w:jc w:val="both"/>
        <w:rPr>
          <w:rFonts w:ascii="Arial" w:hAnsi="Arial" w:cs="Arial"/>
          <w:i/>
          <w:lang w:val="en-US"/>
        </w:rPr>
      </w:pPr>
    </w:p>
    <w:p w:rsidR="00EF16D0" w:rsidRPr="00EF16D0" w:rsidRDefault="00EF16D0" w:rsidP="00EF16D0">
      <w:pPr>
        <w:pStyle w:val="Default"/>
        <w:ind w:left="851" w:hanging="851"/>
        <w:jc w:val="both"/>
        <w:rPr>
          <w:rFonts w:ascii="Arial" w:hAnsi="Arial" w:cs="Arial"/>
          <w:bCs/>
        </w:rPr>
      </w:pPr>
      <w:r w:rsidRPr="00EF16D0">
        <w:rPr>
          <w:rFonts w:ascii="Arial" w:hAnsi="Arial" w:cs="Arial"/>
          <w:bCs/>
        </w:rPr>
        <w:t>Farm, Lembah Gogoniti. 2008. Ciri-ciri Kambing PE (Peranakan Etawah). WWW.Lembahgogoniti.Com. 19 September 2010.</w:t>
      </w:r>
    </w:p>
    <w:p w:rsidR="00EF16D0" w:rsidRPr="00EF16D0" w:rsidRDefault="00EF16D0" w:rsidP="00EF16D0">
      <w:pPr>
        <w:pStyle w:val="Default"/>
        <w:ind w:left="851" w:hanging="851"/>
        <w:jc w:val="both"/>
        <w:rPr>
          <w:rFonts w:ascii="Arial" w:hAnsi="Arial" w:cs="Arial"/>
          <w:bCs/>
        </w:rPr>
      </w:pPr>
    </w:p>
    <w:p w:rsidR="00EF16D0" w:rsidRPr="00EF16D0" w:rsidRDefault="00EF16D0" w:rsidP="00EF16D0">
      <w:pPr>
        <w:pStyle w:val="Default"/>
        <w:ind w:left="851" w:hanging="851"/>
        <w:jc w:val="both"/>
        <w:rPr>
          <w:rFonts w:ascii="Arial" w:hAnsi="Arial" w:cs="Arial"/>
          <w:bCs/>
          <w:lang w:val="en-ID"/>
        </w:rPr>
      </w:pPr>
      <w:proofErr w:type="gramStart"/>
      <w:r w:rsidRPr="00EF16D0">
        <w:rPr>
          <w:rFonts w:ascii="Arial" w:hAnsi="Arial" w:cs="Arial"/>
          <w:bCs/>
          <w:lang w:val="en-ID"/>
        </w:rPr>
        <w:t>Gall, c., 1981.</w:t>
      </w:r>
      <w:proofErr w:type="gramEnd"/>
      <w:r w:rsidRPr="00EF16D0">
        <w:rPr>
          <w:rFonts w:ascii="Arial" w:hAnsi="Arial" w:cs="Arial"/>
          <w:bCs/>
          <w:lang w:val="en-ID"/>
        </w:rPr>
        <w:t xml:space="preserve"> Goad production. Academi press Inc. London.</w:t>
      </w:r>
    </w:p>
    <w:p w:rsidR="00EA4140" w:rsidRDefault="00EA4140" w:rsidP="00EF16D0">
      <w:pPr>
        <w:pStyle w:val="Default"/>
        <w:ind w:left="851" w:hanging="851"/>
        <w:jc w:val="both"/>
        <w:rPr>
          <w:rFonts w:ascii="Arial" w:hAnsi="Arial" w:cs="Arial"/>
          <w:bCs/>
          <w:lang w:val="en-US"/>
        </w:rPr>
      </w:pPr>
    </w:p>
    <w:p w:rsidR="00EF16D0" w:rsidRPr="00EF16D0" w:rsidRDefault="00EF16D0" w:rsidP="00EF16D0">
      <w:pPr>
        <w:pStyle w:val="Default"/>
        <w:ind w:left="851" w:hanging="851"/>
        <w:jc w:val="both"/>
        <w:rPr>
          <w:rFonts w:ascii="Arial" w:hAnsi="Arial" w:cs="Arial"/>
          <w:lang w:val="en-ID"/>
        </w:rPr>
      </w:pPr>
      <w:r w:rsidRPr="00EF16D0">
        <w:rPr>
          <w:rFonts w:ascii="Arial" w:hAnsi="Arial" w:cs="Arial"/>
          <w:lang w:val="en-ID"/>
        </w:rPr>
        <w:t xml:space="preserve">Krismanto, Yudhi, 2011. </w:t>
      </w:r>
      <w:proofErr w:type="gramStart"/>
      <w:r w:rsidRPr="00EF16D0">
        <w:rPr>
          <w:rFonts w:ascii="Arial" w:hAnsi="Arial" w:cs="Arial"/>
          <w:i/>
          <w:lang w:val="en-ID"/>
        </w:rPr>
        <w:t xml:space="preserve">Hubungan Ukuran-Ukuran Tubuh Ternak Kambing Peranakan Etawah </w:t>
      </w:r>
      <w:r w:rsidRPr="00EF16D0">
        <w:rPr>
          <w:rFonts w:ascii="Arial" w:hAnsi="Arial" w:cs="Arial"/>
          <w:i/>
          <w:lang w:val="en-ID"/>
        </w:rPr>
        <w:lastRenderedPageBreak/>
        <w:t>Betina Terhadap Produksi Susu.</w:t>
      </w:r>
      <w:proofErr w:type="gramEnd"/>
      <w:r w:rsidRPr="00EF16D0">
        <w:rPr>
          <w:rFonts w:ascii="Arial" w:hAnsi="Arial" w:cs="Arial"/>
          <w:lang w:val="en-ID"/>
        </w:rPr>
        <w:t xml:space="preserve"> </w:t>
      </w:r>
      <w:proofErr w:type="gramStart"/>
      <w:r w:rsidRPr="00EF16D0">
        <w:rPr>
          <w:rFonts w:ascii="Arial" w:hAnsi="Arial" w:cs="Arial"/>
          <w:lang w:val="en-ID"/>
        </w:rPr>
        <w:t>Institut Pertanian Bogor.</w:t>
      </w:r>
      <w:proofErr w:type="gramEnd"/>
    </w:p>
    <w:p w:rsidR="00EF16D0" w:rsidRPr="00EF16D0" w:rsidRDefault="00EF16D0" w:rsidP="00EF16D0">
      <w:pPr>
        <w:pStyle w:val="Default"/>
        <w:ind w:left="851" w:hanging="851"/>
        <w:jc w:val="both"/>
        <w:rPr>
          <w:rFonts w:ascii="Arial" w:hAnsi="Arial" w:cs="Arial"/>
        </w:rPr>
      </w:pPr>
    </w:p>
    <w:p w:rsidR="00EF16D0" w:rsidRPr="00EF16D0" w:rsidRDefault="00EF16D0" w:rsidP="00EF16D0">
      <w:pPr>
        <w:pStyle w:val="Default"/>
        <w:ind w:left="851" w:hanging="851"/>
        <w:jc w:val="both"/>
        <w:rPr>
          <w:rFonts w:ascii="Arial" w:hAnsi="Arial" w:cs="Arial"/>
          <w:i/>
          <w:lang w:val="en-ID"/>
        </w:rPr>
      </w:pPr>
      <w:r w:rsidRPr="00EF16D0">
        <w:rPr>
          <w:rFonts w:ascii="Arial" w:hAnsi="Arial" w:cs="Arial"/>
          <w:lang w:val="en-ID"/>
        </w:rPr>
        <w:t>Manalu W., M.Y.  Sumaryadi, Sudjatmogo and A</w:t>
      </w:r>
      <w:proofErr w:type="gramStart"/>
      <w:r w:rsidRPr="00EF16D0">
        <w:rPr>
          <w:rFonts w:ascii="Arial" w:hAnsi="Arial" w:cs="Arial"/>
          <w:lang w:val="en-ID"/>
        </w:rPr>
        <w:t>,S</w:t>
      </w:r>
      <w:proofErr w:type="gramEnd"/>
      <w:r w:rsidRPr="00EF16D0">
        <w:rPr>
          <w:rFonts w:ascii="Arial" w:hAnsi="Arial" w:cs="Arial"/>
          <w:lang w:val="en-ID"/>
        </w:rPr>
        <w:t xml:space="preserve">. Satyaningtijas, 2000. </w:t>
      </w:r>
      <w:proofErr w:type="gramStart"/>
      <w:r w:rsidRPr="00EF16D0">
        <w:rPr>
          <w:rFonts w:ascii="Arial" w:hAnsi="Arial" w:cs="Arial"/>
          <w:lang w:val="en-ID"/>
        </w:rPr>
        <w:t>Effect of superovulation prior to mating on milk production performance during lactation in ewes.</w:t>
      </w:r>
      <w:proofErr w:type="gramEnd"/>
      <w:r w:rsidRPr="00EF16D0">
        <w:rPr>
          <w:rFonts w:ascii="Arial" w:hAnsi="Arial" w:cs="Arial"/>
          <w:lang w:val="en-ID"/>
        </w:rPr>
        <w:t xml:space="preserve"> </w:t>
      </w:r>
      <w:r w:rsidRPr="00EF16D0">
        <w:rPr>
          <w:rFonts w:ascii="Arial" w:hAnsi="Arial" w:cs="Arial"/>
          <w:i/>
          <w:lang w:val="en-ID"/>
        </w:rPr>
        <w:t xml:space="preserve">J. Dairy Sci. </w:t>
      </w:r>
      <w:proofErr w:type="gramStart"/>
      <w:r w:rsidRPr="00EF16D0">
        <w:rPr>
          <w:rFonts w:ascii="Arial" w:hAnsi="Arial" w:cs="Arial"/>
          <w:i/>
          <w:lang w:val="en-ID"/>
        </w:rPr>
        <w:t>83 :</w:t>
      </w:r>
      <w:proofErr w:type="gramEnd"/>
      <w:r w:rsidRPr="00EF16D0">
        <w:rPr>
          <w:rFonts w:ascii="Arial" w:hAnsi="Arial" w:cs="Arial"/>
          <w:i/>
          <w:lang w:val="en-ID"/>
        </w:rPr>
        <w:t xml:space="preserve"> 477 – 83.</w:t>
      </w:r>
    </w:p>
    <w:p w:rsidR="00EF16D0" w:rsidRPr="00EF16D0" w:rsidRDefault="00EF16D0" w:rsidP="00EF16D0">
      <w:pPr>
        <w:pStyle w:val="Default"/>
        <w:ind w:left="851" w:hanging="851"/>
        <w:jc w:val="both"/>
        <w:rPr>
          <w:rFonts w:ascii="Arial" w:hAnsi="Arial" w:cs="Arial"/>
          <w:i/>
        </w:rPr>
      </w:pPr>
    </w:p>
    <w:p w:rsidR="00EF16D0" w:rsidRPr="00EF16D0" w:rsidRDefault="00EF16D0" w:rsidP="00EF16D0">
      <w:pPr>
        <w:pStyle w:val="Default"/>
        <w:ind w:left="851" w:hanging="851"/>
        <w:jc w:val="both"/>
        <w:rPr>
          <w:rFonts w:ascii="Arial" w:hAnsi="Arial" w:cs="Arial"/>
        </w:rPr>
      </w:pPr>
      <w:r w:rsidRPr="00EF16D0">
        <w:rPr>
          <w:rFonts w:ascii="Arial" w:hAnsi="Arial" w:cs="Arial"/>
        </w:rPr>
        <w:t>Phalepi, M. A., 2004. Performa Kambing Peranakan Etawah (Studi Kasus Di Peternakan Pusat Pelatihan Pertanian dan Pedesaan Swadaya Citarasa). Fakultas Peternakan, IPB. Bogor.</w:t>
      </w:r>
    </w:p>
    <w:p w:rsidR="00EF16D0" w:rsidRPr="00EF16D0" w:rsidRDefault="00EF16D0" w:rsidP="00EF16D0">
      <w:pPr>
        <w:pStyle w:val="Default"/>
        <w:ind w:left="851" w:hanging="851"/>
        <w:jc w:val="both"/>
        <w:rPr>
          <w:rFonts w:ascii="Arial" w:hAnsi="Arial" w:cs="Arial"/>
        </w:rPr>
      </w:pPr>
    </w:p>
    <w:p w:rsidR="00EF16D0" w:rsidRPr="00EF16D0" w:rsidRDefault="00EF16D0" w:rsidP="00EF16D0">
      <w:pPr>
        <w:pStyle w:val="Default"/>
        <w:ind w:left="851" w:hanging="851"/>
        <w:jc w:val="both"/>
        <w:rPr>
          <w:rFonts w:ascii="Arial" w:hAnsi="Arial" w:cs="Arial"/>
          <w:lang w:val="en-ID"/>
        </w:rPr>
      </w:pPr>
      <w:r w:rsidRPr="00EF16D0">
        <w:rPr>
          <w:rFonts w:ascii="Arial" w:hAnsi="Arial" w:cs="Arial"/>
          <w:lang w:val="en-ID"/>
        </w:rPr>
        <w:t>Prasetyo, I</w:t>
      </w:r>
      <w:proofErr w:type="gramStart"/>
      <w:r w:rsidRPr="00EF16D0">
        <w:rPr>
          <w:rFonts w:ascii="Arial" w:hAnsi="Arial" w:cs="Arial"/>
          <w:lang w:val="en-ID"/>
        </w:rPr>
        <w:t>,.</w:t>
      </w:r>
      <w:proofErr w:type="gramEnd"/>
      <w:r w:rsidRPr="00EF16D0">
        <w:rPr>
          <w:rFonts w:ascii="Arial" w:hAnsi="Arial" w:cs="Arial"/>
          <w:lang w:val="en-ID"/>
        </w:rPr>
        <w:t xml:space="preserve"> </w:t>
      </w:r>
      <w:proofErr w:type="gramStart"/>
      <w:r w:rsidRPr="00EF16D0">
        <w:rPr>
          <w:rFonts w:ascii="Arial" w:hAnsi="Arial" w:cs="Arial"/>
          <w:lang w:val="en-ID"/>
        </w:rPr>
        <w:t>H., 1992.</w:t>
      </w:r>
      <w:proofErr w:type="gramEnd"/>
      <w:r w:rsidRPr="00EF16D0">
        <w:rPr>
          <w:rFonts w:ascii="Arial" w:hAnsi="Arial" w:cs="Arial"/>
          <w:lang w:val="en-ID"/>
        </w:rPr>
        <w:t xml:space="preserve"> </w:t>
      </w:r>
      <w:proofErr w:type="gramStart"/>
      <w:r w:rsidRPr="00EF16D0">
        <w:rPr>
          <w:rFonts w:ascii="Arial" w:hAnsi="Arial" w:cs="Arial"/>
          <w:lang w:val="en-ID"/>
        </w:rPr>
        <w:t>Pemikiran dalam Upaya Peningkatan Mutu Genetik Kambing.</w:t>
      </w:r>
      <w:proofErr w:type="gramEnd"/>
      <w:r w:rsidRPr="00EF16D0">
        <w:rPr>
          <w:rFonts w:ascii="Arial" w:hAnsi="Arial" w:cs="Arial"/>
          <w:lang w:val="en-ID"/>
        </w:rPr>
        <w:t xml:space="preserve"> </w:t>
      </w:r>
      <w:proofErr w:type="gramStart"/>
      <w:r w:rsidRPr="00EF16D0">
        <w:rPr>
          <w:rFonts w:ascii="Arial" w:hAnsi="Arial" w:cs="Arial"/>
          <w:lang w:val="en-ID"/>
        </w:rPr>
        <w:t>Prosiding Domba dan Kambing untuk Kesejahteraan Masyarakat Usaha Ternak Domba dan Kambing Menyongsong Ikatan Sarjana Ilmu-Ilmu Peternakan Indonesia.</w:t>
      </w:r>
      <w:proofErr w:type="gramEnd"/>
      <w:r w:rsidRPr="00EF16D0">
        <w:rPr>
          <w:rFonts w:ascii="Arial" w:hAnsi="Arial" w:cs="Arial"/>
          <w:lang w:val="en-ID"/>
        </w:rPr>
        <w:t xml:space="preserve"> Himpunan Peternakan </w:t>
      </w:r>
      <w:proofErr w:type="gramStart"/>
      <w:r w:rsidRPr="00EF16D0">
        <w:rPr>
          <w:rFonts w:ascii="Arial" w:hAnsi="Arial" w:cs="Arial"/>
          <w:lang w:val="en-ID"/>
        </w:rPr>
        <w:t>Domba  dan</w:t>
      </w:r>
      <w:proofErr w:type="gramEnd"/>
      <w:r w:rsidRPr="00EF16D0">
        <w:rPr>
          <w:rFonts w:ascii="Arial" w:hAnsi="Arial" w:cs="Arial"/>
          <w:lang w:val="en-ID"/>
        </w:rPr>
        <w:t xml:space="preserve"> Kambing Indonesia, Cabang Bogor, :22-25.</w:t>
      </w:r>
    </w:p>
    <w:p w:rsidR="00EF16D0" w:rsidRPr="00EF16D0" w:rsidRDefault="00EF16D0" w:rsidP="00EF16D0">
      <w:pPr>
        <w:pStyle w:val="Default"/>
        <w:ind w:left="851" w:hanging="851"/>
        <w:jc w:val="both"/>
        <w:rPr>
          <w:rFonts w:ascii="Arial" w:hAnsi="Arial" w:cs="Arial"/>
        </w:rPr>
      </w:pPr>
    </w:p>
    <w:p w:rsidR="00EF16D0" w:rsidRPr="00EF16D0" w:rsidRDefault="00EF16D0" w:rsidP="00EF16D0">
      <w:pPr>
        <w:pStyle w:val="Default"/>
        <w:ind w:left="851" w:hanging="851"/>
        <w:jc w:val="both"/>
        <w:rPr>
          <w:rFonts w:ascii="Arial" w:hAnsi="Arial" w:cs="Arial"/>
          <w:i/>
          <w:lang w:val="en-ID"/>
        </w:rPr>
      </w:pPr>
      <w:r w:rsidRPr="00EF16D0">
        <w:rPr>
          <w:rFonts w:ascii="Arial" w:hAnsi="Arial" w:cs="Arial"/>
          <w:lang w:val="en-ID"/>
        </w:rPr>
        <w:t xml:space="preserve">Pribadiningtyas, P. A., Suprayogi T. H., dan Sambodo P., 2012. Hubungan antara bobot badan, volume ambing terhadap produksi </w:t>
      </w:r>
      <w:proofErr w:type="gramStart"/>
      <w:r w:rsidRPr="00EF16D0">
        <w:rPr>
          <w:rFonts w:ascii="Arial" w:hAnsi="Arial" w:cs="Arial"/>
          <w:lang w:val="en-ID"/>
        </w:rPr>
        <w:t>susu</w:t>
      </w:r>
      <w:proofErr w:type="gramEnd"/>
      <w:r w:rsidRPr="00EF16D0">
        <w:rPr>
          <w:rFonts w:ascii="Arial" w:hAnsi="Arial" w:cs="Arial"/>
          <w:lang w:val="en-ID"/>
        </w:rPr>
        <w:t xml:space="preserve"> kambing perah laktasi Peranakan Ettawa. </w:t>
      </w:r>
      <w:proofErr w:type="gramStart"/>
      <w:r w:rsidRPr="00EF16D0">
        <w:rPr>
          <w:rFonts w:ascii="Arial" w:hAnsi="Arial" w:cs="Arial"/>
          <w:i/>
          <w:lang w:val="en-ID"/>
        </w:rPr>
        <w:t>Animal Agricultural Journal, 1(1), 99105.</w:t>
      </w:r>
      <w:proofErr w:type="gramEnd"/>
    </w:p>
    <w:p w:rsidR="00EF16D0" w:rsidRPr="00EF16D0" w:rsidRDefault="00EF16D0" w:rsidP="00EF16D0">
      <w:pPr>
        <w:pStyle w:val="Default"/>
        <w:ind w:left="851" w:hanging="851"/>
        <w:jc w:val="both"/>
        <w:rPr>
          <w:rFonts w:ascii="Arial" w:hAnsi="Arial" w:cs="Arial"/>
          <w:i/>
        </w:rPr>
      </w:pPr>
    </w:p>
    <w:p w:rsidR="00EF16D0" w:rsidRPr="00EF16D0" w:rsidRDefault="00EF16D0" w:rsidP="00EF16D0">
      <w:pPr>
        <w:spacing w:line="240" w:lineRule="auto"/>
        <w:ind w:left="993" w:hanging="993"/>
        <w:jc w:val="both"/>
        <w:rPr>
          <w:rFonts w:ascii="Arial" w:hAnsi="Arial" w:cs="Arial"/>
          <w:bCs/>
          <w:sz w:val="20"/>
          <w:szCs w:val="20"/>
        </w:rPr>
      </w:pPr>
      <w:r w:rsidRPr="00EF16D0">
        <w:rPr>
          <w:rFonts w:ascii="Arial" w:hAnsi="Arial" w:cs="Arial"/>
          <w:i/>
          <w:sz w:val="20"/>
          <w:szCs w:val="20"/>
        </w:rPr>
        <w:t xml:space="preserve"> Publikasi. </w:t>
      </w:r>
      <w:r w:rsidRPr="00EF16D0">
        <w:rPr>
          <w:rFonts w:ascii="Arial" w:hAnsi="Arial" w:cs="Arial"/>
          <w:bCs/>
          <w:sz w:val="20"/>
          <w:szCs w:val="20"/>
        </w:rPr>
        <w:t>Program Studi Ilmu Peternakan</w:t>
      </w:r>
      <w:r w:rsidRPr="00EF16D0">
        <w:rPr>
          <w:rFonts w:ascii="Arial" w:hAnsi="Arial" w:cs="Arial"/>
          <w:sz w:val="20"/>
          <w:szCs w:val="20"/>
        </w:rPr>
        <w:t xml:space="preserve"> </w:t>
      </w:r>
      <w:r w:rsidRPr="00EF16D0">
        <w:rPr>
          <w:rFonts w:ascii="Arial" w:hAnsi="Arial" w:cs="Arial"/>
          <w:bCs/>
          <w:sz w:val="20"/>
          <w:szCs w:val="20"/>
        </w:rPr>
        <w:t>Fakultas Peternakan</w:t>
      </w:r>
      <w:r w:rsidRPr="00EF16D0">
        <w:rPr>
          <w:rFonts w:ascii="Arial" w:hAnsi="Arial" w:cs="Arial"/>
          <w:sz w:val="20"/>
          <w:szCs w:val="20"/>
        </w:rPr>
        <w:t xml:space="preserve"> </w:t>
      </w:r>
      <w:r w:rsidRPr="00EF16D0">
        <w:rPr>
          <w:rFonts w:ascii="Arial" w:hAnsi="Arial" w:cs="Arial"/>
          <w:bCs/>
          <w:sz w:val="20"/>
          <w:szCs w:val="20"/>
        </w:rPr>
        <w:t>Universitas Udayana</w:t>
      </w:r>
    </w:p>
    <w:p w:rsidR="00EF16D0" w:rsidRPr="00EF16D0" w:rsidRDefault="00EF16D0" w:rsidP="00EF16D0">
      <w:pPr>
        <w:pStyle w:val="Default"/>
        <w:ind w:left="851" w:hanging="851"/>
        <w:jc w:val="both"/>
        <w:rPr>
          <w:rFonts w:ascii="Arial" w:hAnsi="Arial" w:cs="Arial"/>
          <w:bCs/>
          <w:i/>
        </w:rPr>
      </w:pPr>
      <w:r w:rsidRPr="00EF16D0">
        <w:rPr>
          <w:rFonts w:ascii="Arial" w:hAnsi="Arial" w:cs="Arial"/>
          <w:bCs/>
        </w:rPr>
        <w:t>Rasminati Nur dan Setyo Utomo, 2012.</w:t>
      </w:r>
      <w:r w:rsidRPr="00EF16D0">
        <w:rPr>
          <w:rFonts w:ascii="Arial" w:hAnsi="Arial" w:cs="Arial"/>
        </w:rPr>
        <w:t xml:space="preserve"> </w:t>
      </w:r>
      <w:r w:rsidRPr="00EF16D0">
        <w:rPr>
          <w:rFonts w:ascii="Arial" w:hAnsi="Arial" w:cs="Arial"/>
          <w:bCs/>
        </w:rPr>
        <w:t>Potensi Wilayah Pesisir Pantai Kecamatan Wates Untuk Pengembangan Kambing Peranakan Etawah Di Kulon Progo.</w:t>
      </w:r>
      <w:r w:rsidRPr="00EF16D0">
        <w:rPr>
          <w:rFonts w:ascii="Arial" w:hAnsi="Arial" w:cs="Arial"/>
        </w:rPr>
        <w:t xml:space="preserve"> </w:t>
      </w:r>
      <w:r w:rsidRPr="00EF16D0">
        <w:rPr>
          <w:rFonts w:ascii="Arial" w:hAnsi="Arial" w:cs="Arial"/>
          <w:bCs/>
          <w:i/>
        </w:rPr>
        <w:t xml:space="preserve">Prosiding Seminar Nasional dalam rangka Dies </w:t>
      </w:r>
      <w:r w:rsidRPr="00EF16D0">
        <w:rPr>
          <w:rFonts w:ascii="Arial" w:hAnsi="Arial" w:cs="Arial"/>
          <w:bCs/>
          <w:i/>
        </w:rPr>
        <w:lastRenderedPageBreak/>
        <w:t>Natalis ke-48 Universitas Negeri Yogyakarta</w:t>
      </w:r>
    </w:p>
    <w:p w:rsidR="00EF16D0" w:rsidRPr="00EF16D0" w:rsidRDefault="00EF16D0" w:rsidP="00EF16D0">
      <w:pPr>
        <w:pStyle w:val="Default"/>
        <w:ind w:left="851" w:hanging="851"/>
        <w:jc w:val="both"/>
        <w:rPr>
          <w:rFonts w:ascii="Arial" w:hAnsi="Arial" w:cs="Arial"/>
          <w:bCs/>
        </w:rPr>
      </w:pPr>
    </w:p>
    <w:p w:rsidR="00EF16D0" w:rsidRPr="00EF16D0" w:rsidRDefault="00EF16D0" w:rsidP="00EF16D0">
      <w:pPr>
        <w:pStyle w:val="Default"/>
        <w:ind w:left="851" w:hanging="851"/>
        <w:jc w:val="both"/>
        <w:rPr>
          <w:rFonts w:ascii="Arial" w:hAnsi="Arial" w:cs="Arial"/>
          <w:bCs/>
          <w:i/>
        </w:rPr>
      </w:pPr>
      <w:r w:rsidRPr="00EF16D0">
        <w:rPr>
          <w:rFonts w:ascii="Arial" w:hAnsi="Arial" w:cs="Arial"/>
          <w:bCs/>
        </w:rPr>
        <w:t>Saputra, Y., Sudewo, A.T. dan Utami, S.</w:t>
      </w:r>
      <w:r w:rsidRPr="00EF16D0">
        <w:rPr>
          <w:rFonts w:ascii="Arial" w:hAnsi="Arial" w:cs="Arial"/>
          <w:bCs/>
          <w:lang w:val="en-ID"/>
        </w:rPr>
        <w:t>,</w:t>
      </w:r>
      <w:r w:rsidRPr="00EF16D0">
        <w:rPr>
          <w:rFonts w:ascii="Arial" w:hAnsi="Arial" w:cs="Arial"/>
          <w:bCs/>
        </w:rPr>
        <w:t xml:space="preserve"> 2013. Hubungan antara lingkar dada, panjang badan, tinggi badan dan lokasi dengan produksi susu kambing sapera. </w:t>
      </w:r>
      <w:r w:rsidRPr="00EF16D0">
        <w:rPr>
          <w:rFonts w:ascii="Arial" w:hAnsi="Arial" w:cs="Arial"/>
          <w:bCs/>
          <w:i/>
        </w:rPr>
        <w:t>Jurnal Ilmiah Peternakan 1(3), 1173-1182.</w:t>
      </w:r>
    </w:p>
    <w:p w:rsidR="00EF16D0" w:rsidRPr="00EF16D0" w:rsidRDefault="00EF16D0" w:rsidP="00EF16D0">
      <w:pPr>
        <w:pStyle w:val="Default"/>
        <w:ind w:left="851" w:hanging="851"/>
        <w:jc w:val="both"/>
        <w:rPr>
          <w:rFonts w:ascii="Arial" w:hAnsi="Arial" w:cs="Arial"/>
          <w:bCs/>
          <w:i/>
        </w:rPr>
      </w:pPr>
    </w:p>
    <w:p w:rsidR="00EF16D0" w:rsidRPr="00EF16D0" w:rsidRDefault="00EF16D0" w:rsidP="00EF16D0">
      <w:pPr>
        <w:pStyle w:val="Default"/>
        <w:ind w:left="851" w:hanging="851"/>
        <w:jc w:val="both"/>
        <w:rPr>
          <w:rFonts w:ascii="Arial" w:hAnsi="Arial" w:cs="Arial"/>
        </w:rPr>
      </w:pPr>
      <w:r w:rsidRPr="00EF16D0">
        <w:rPr>
          <w:rFonts w:ascii="Arial" w:hAnsi="Arial" w:cs="Arial"/>
        </w:rPr>
        <w:t>Sodiq, A. &amp; Z. Abidin, 2009</w:t>
      </w:r>
      <w:r w:rsidRPr="00EF16D0">
        <w:rPr>
          <w:rFonts w:ascii="Arial" w:hAnsi="Arial" w:cs="Arial"/>
          <w:i/>
        </w:rPr>
        <w:t>. Meningkatkan Produksi Susu Kambing Peranakan Etawah.</w:t>
      </w:r>
      <w:r w:rsidRPr="00EF16D0">
        <w:rPr>
          <w:rFonts w:ascii="Arial" w:hAnsi="Arial" w:cs="Arial"/>
        </w:rPr>
        <w:t xml:space="preserve"> Cetakan Kedua. Agromedia Pustaka, Jakarta.</w:t>
      </w:r>
    </w:p>
    <w:p w:rsidR="00EF16D0" w:rsidRPr="003172CA" w:rsidRDefault="00EF16D0" w:rsidP="00EF16D0">
      <w:pPr>
        <w:pStyle w:val="Default"/>
        <w:ind w:left="851" w:hanging="851"/>
        <w:jc w:val="both"/>
        <w:rPr>
          <w:rFonts w:ascii="Arial" w:hAnsi="Arial" w:cs="Arial"/>
          <w:lang w:val="en-US"/>
        </w:rPr>
      </w:pPr>
    </w:p>
    <w:p w:rsidR="00EF16D0" w:rsidRDefault="00EF16D0" w:rsidP="00EF16D0">
      <w:pPr>
        <w:pStyle w:val="Default"/>
        <w:ind w:left="851" w:hanging="851"/>
        <w:jc w:val="both"/>
        <w:rPr>
          <w:rFonts w:ascii="Arial" w:hAnsi="Arial" w:cs="Arial"/>
          <w:lang w:val="en-ID"/>
        </w:rPr>
      </w:pPr>
      <w:r w:rsidRPr="00EF16D0">
        <w:rPr>
          <w:rFonts w:ascii="Arial" w:hAnsi="Arial" w:cs="Arial"/>
          <w:lang w:val="en-ID"/>
        </w:rPr>
        <w:t xml:space="preserve">Solaiman, S. G., 2010. </w:t>
      </w:r>
      <w:proofErr w:type="gramStart"/>
      <w:r w:rsidRPr="00EF16D0">
        <w:rPr>
          <w:rFonts w:ascii="Arial" w:hAnsi="Arial" w:cs="Arial"/>
          <w:lang w:val="en-ID"/>
        </w:rPr>
        <w:t>Goat science and production.</w:t>
      </w:r>
      <w:proofErr w:type="gramEnd"/>
      <w:r w:rsidRPr="00EF16D0">
        <w:rPr>
          <w:rFonts w:ascii="Arial" w:hAnsi="Arial" w:cs="Arial"/>
          <w:lang w:val="en-ID"/>
        </w:rPr>
        <w:t xml:space="preserve"> USA: WilleyBlackwell. A John Wiley &amp; Sons, Inc, Publication.</w:t>
      </w:r>
    </w:p>
    <w:p w:rsidR="00EA4140" w:rsidRPr="00EF16D0" w:rsidRDefault="00EA4140" w:rsidP="00EF16D0">
      <w:pPr>
        <w:pStyle w:val="Default"/>
        <w:ind w:left="851" w:hanging="851"/>
        <w:jc w:val="both"/>
        <w:rPr>
          <w:rFonts w:ascii="Arial" w:hAnsi="Arial" w:cs="Arial"/>
        </w:rPr>
      </w:pPr>
    </w:p>
    <w:p w:rsidR="00EF16D0" w:rsidRPr="00EF16D0" w:rsidRDefault="00EF16D0" w:rsidP="00EF16D0">
      <w:pPr>
        <w:pStyle w:val="Default"/>
        <w:ind w:left="851" w:hanging="851"/>
        <w:jc w:val="both"/>
        <w:rPr>
          <w:rFonts w:ascii="Arial" w:hAnsi="Arial" w:cs="Arial"/>
        </w:rPr>
      </w:pPr>
      <w:r w:rsidRPr="00EF16D0">
        <w:rPr>
          <w:rFonts w:ascii="Arial" w:hAnsi="Arial" w:cs="Arial"/>
        </w:rPr>
        <w:t>Subandriyo, B. Setiadi, D. Priyanto, M. Rangkuti, W.K. Sejati, Ria S.G.S., Hastono, dan O.S. Butar-Butar, 1995. “Analisis Potensi Kambing Per</w:t>
      </w:r>
      <w:r w:rsidR="00EA4140">
        <w:rPr>
          <w:rFonts w:ascii="Arial" w:hAnsi="Arial" w:cs="Arial"/>
        </w:rPr>
        <w:t>anakan Etawah dan Sumberdaya di</w:t>
      </w:r>
      <w:r w:rsidR="00EA4140">
        <w:rPr>
          <w:rFonts w:ascii="Arial" w:hAnsi="Arial" w:cs="Arial"/>
          <w:lang w:val="en-US"/>
        </w:rPr>
        <w:t xml:space="preserve"> </w:t>
      </w:r>
      <w:r w:rsidRPr="00EF16D0">
        <w:rPr>
          <w:rFonts w:ascii="Arial" w:hAnsi="Arial" w:cs="Arial"/>
        </w:rPr>
        <w:t>Daerah Sumber Bibit Pedesaan”.</w:t>
      </w:r>
      <w:r w:rsidRPr="00EF16D0">
        <w:rPr>
          <w:rFonts w:ascii="Arial" w:hAnsi="Arial" w:cs="Arial"/>
          <w:i/>
          <w:iCs/>
        </w:rPr>
        <w:t xml:space="preserve">Karya Ilmiah </w:t>
      </w:r>
      <w:r w:rsidRPr="00EF16D0">
        <w:rPr>
          <w:rFonts w:ascii="Arial" w:hAnsi="Arial" w:cs="Arial"/>
        </w:rPr>
        <w:t>Pusat Penelitian dan Pengembangan Peternakan dan Badan Penelitian dan Pengembangan Pertanian. Bogor.</w:t>
      </w:r>
    </w:p>
    <w:p w:rsidR="00EF16D0" w:rsidRPr="00EF16D0" w:rsidRDefault="00EF16D0" w:rsidP="00EF16D0">
      <w:pPr>
        <w:pStyle w:val="Default"/>
        <w:ind w:left="851" w:hanging="851"/>
        <w:jc w:val="both"/>
        <w:rPr>
          <w:rFonts w:ascii="Arial" w:hAnsi="Arial" w:cs="Arial"/>
        </w:rPr>
      </w:pPr>
    </w:p>
    <w:p w:rsidR="00EF16D0" w:rsidRPr="00EF16D0" w:rsidRDefault="00EF16D0" w:rsidP="00EF16D0">
      <w:pPr>
        <w:pStyle w:val="Default"/>
        <w:ind w:left="851" w:hanging="851"/>
        <w:jc w:val="both"/>
        <w:rPr>
          <w:rFonts w:ascii="Arial" w:eastAsia="MS Mincho" w:hAnsi="Arial" w:cs="Arial"/>
        </w:rPr>
      </w:pPr>
      <w:bookmarkStart w:id="18" w:name="_GoBack"/>
      <w:bookmarkEnd w:id="18"/>
      <w:r w:rsidRPr="00EF16D0">
        <w:rPr>
          <w:rFonts w:ascii="Arial" w:eastAsia="MS Mincho" w:hAnsi="Arial" w:cs="Arial"/>
        </w:rPr>
        <w:t xml:space="preserve">Sugiyono, 2013. </w:t>
      </w:r>
      <w:r w:rsidRPr="00EF16D0">
        <w:rPr>
          <w:rFonts w:ascii="Arial" w:eastAsia="MS Mincho" w:hAnsi="Arial" w:cs="Arial"/>
          <w:i/>
        </w:rPr>
        <w:t>Metode Penelitian Pendidikan</w:t>
      </w:r>
      <w:r w:rsidRPr="00EF16D0">
        <w:rPr>
          <w:rFonts w:ascii="Arial" w:eastAsia="MS Mincho" w:hAnsi="Arial" w:cs="Arial"/>
        </w:rPr>
        <w:t xml:space="preserve"> (Pendekatan Kuantitatif, Kualitatif, dan R&amp;D). Bandung : Alfabeta.</w:t>
      </w:r>
    </w:p>
    <w:p w:rsidR="00EF16D0" w:rsidRPr="00EF16D0" w:rsidRDefault="00EF16D0" w:rsidP="00EF16D0">
      <w:pPr>
        <w:pStyle w:val="Default"/>
        <w:ind w:left="851" w:hanging="851"/>
        <w:jc w:val="both"/>
        <w:rPr>
          <w:rFonts w:ascii="Arial" w:eastAsia="MS Mincho" w:hAnsi="Arial" w:cs="Arial"/>
        </w:rPr>
      </w:pPr>
    </w:p>
    <w:p w:rsidR="00EF16D0" w:rsidRPr="00EF16D0" w:rsidRDefault="00EF16D0" w:rsidP="00EF16D0">
      <w:pPr>
        <w:pStyle w:val="Default"/>
        <w:ind w:left="851" w:hanging="851"/>
        <w:jc w:val="both"/>
        <w:rPr>
          <w:rFonts w:ascii="Arial" w:hAnsi="Arial" w:cs="Arial"/>
          <w:bCs/>
          <w:i/>
        </w:rPr>
      </w:pPr>
      <w:r w:rsidRPr="00EF16D0">
        <w:rPr>
          <w:rFonts w:ascii="Arial" w:hAnsi="Arial" w:cs="Arial"/>
          <w:bCs/>
        </w:rPr>
        <w:t xml:space="preserve">Sutama, I.K. &amp; Budiarsana, IGM., 1997. Kambing Peranakan Etawah penghasil susu sebagai sumber pertumbuhan baru sub-sektor peternakan di Indonesia. Prosiding Seminar Nasional Peternakan  dan Veteriner, Bogor  18-19 Nopember 1997. </w:t>
      </w:r>
      <w:r w:rsidRPr="00EF16D0">
        <w:rPr>
          <w:rFonts w:ascii="Arial" w:hAnsi="Arial" w:cs="Arial"/>
          <w:bCs/>
          <w:i/>
        </w:rPr>
        <w:t>Pusat Penelitian dan Pengembangan Peternakan, Bogor. Hal. 156-157.</w:t>
      </w:r>
    </w:p>
    <w:p w:rsidR="00EF16D0" w:rsidRPr="00EA4140" w:rsidRDefault="00EF16D0" w:rsidP="00EF16D0">
      <w:pPr>
        <w:pStyle w:val="Default"/>
        <w:ind w:left="851" w:hanging="851"/>
        <w:jc w:val="both"/>
        <w:rPr>
          <w:rFonts w:ascii="Arial" w:hAnsi="Arial" w:cs="Arial"/>
          <w:i/>
          <w:color w:val="auto"/>
          <w:shd w:val="clear" w:color="auto" w:fill="FFFFFF"/>
          <w:lang w:val="en-US"/>
        </w:rPr>
      </w:pPr>
    </w:p>
    <w:p w:rsidR="00EF16D0" w:rsidRPr="00EF16D0" w:rsidRDefault="00EF16D0" w:rsidP="00EF16D0">
      <w:pPr>
        <w:pStyle w:val="Default"/>
        <w:ind w:left="851" w:hanging="851"/>
        <w:jc w:val="both"/>
        <w:rPr>
          <w:rFonts w:ascii="Arial" w:hAnsi="Arial" w:cs="Arial"/>
          <w:color w:val="auto"/>
          <w:shd w:val="clear" w:color="auto" w:fill="FFFFFF"/>
        </w:rPr>
      </w:pPr>
      <w:r w:rsidRPr="00EF16D0">
        <w:rPr>
          <w:rFonts w:ascii="Arial" w:hAnsi="Arial" w:cs="Arial"/>
          <w:color w:val="auto"/>
          <w:shd w:val="clear" w:color="auto" w:fill="FFFFFF"/>
        </w:rPr>
        <w:t>Tedjowati, E.</w:t>
      </w:r>
      <w:r w:rsidRPr="00EF16D0">
        <w:rPr>
          <w:rFonts w:ascii="Arial" w:hAnsi="Arial" w:cs="Arial"/>
          <w:color w:val="auto"/>
          <w:shd w:val="clear" w:color="auto" w:fill="FFFFFF"/>
          <w:lang w:val="en-ID"/>
        </w:rPr>
        <w:t>,</w:t>
      </w:r>
      <w:r w:rsidRPr="00EF16D0">
        <w:rPr>
          <w:rFonts w:ascii="Arial" w:hAnsi="Arial" w:cs="Arial"/>
          <w:color w:val="auto"/>
          <w:shd w:val="clear" w:color="auto" w:fill="FFFFFF"/>
        </w:rPr>
        <w:t xml:space="preserve"> 1988. Hubungan Antara Volume Ambing, Bobot Badan dan Umur Dengan Produksi Air Susu Kambing Perah.Universitas Diponegoro. </w:t>
      </w:r>
    </w:p>
    <w:p w:rsidR="00EF16D0" w:rsidRPr="00EF16D0" w:rsidRDefault="00EF16D0" w:rsidP="00EF16D0">
      <w:pPr>
        <w:pStyle w:val="Default"/>
        <w:ind w:left="851" w:hanging="851"/>
        <w:jc w:val="both"/>
        <w:rPr>
          <w:rFonts w:ascii="Arial" w:hAnsi="Arial" w:cs="Arial"/>
          <w:color w:val="auto"/>
          <w:shd w:val="clear" w:color="auto" w:fill="FFFFFF"/>
        </w:rPr>
      </w:pPr>
    </w:p>
    <w:p w:rsidR="00EF16D0" w:rsidRPr="00EF16D0" w:rsidRDefault="00EF16D0" w:rsidP="00EF16D0">
      <w:pPr>
        <w:pStyle w:val="Default"/>
        <w:ind w:left="851" w:hanging="851"/>
        <w:jc w:val="both"/>
        <w:rPr>
          <w:rFonts w:ascii="Arial" w:hAnsi="Arial" w:cs="Arial"/>
          <w:color w:val="auto"/>
          <w:shd w:val="clear" w:color="auto" w:fill="FFFFFF"/>
        </w:rPr>
      </w:pPr>
      <w:r w:rsidRPr="00EF16D0">
        <w:rPr>
          <w:rFonts w:ascii="Arial" w:hAnsi="Arial" w:cs="Arial"/>
          <w:color w:val="auto"/>
          <w:shd w:val="clear" w:color="auto" w:fill="FFFFFF"/>
        </w:rPr>
        <w:t>Tucker H.A.,</w:t>
      </w:r>
      <w:r w:rsidRPr="00EF16D0">
        <w:rPr>
          <w:rFonts w:ascii="Arial" w:hAnsi="Arial" w:cs="Arial"/>
          <w:color w:val="auto"/>
          <w:shd w:val="clear" w:color="auto" w:fill="FFFFFF"/>
          <w:lang w:val="en-ID"/>
        </w:rPr>
        <w:t xml:space="preserve"> </w:t>
      </w:r>
      <w:r w:rsidRPr="00EF16D0">
        <w:rPr>
          <w:rFonts w:ascii="Arial" w:hAnsi="Arial" w:cs="Arial"/>
          <w:color w:val="auto"/>
          <w:shd w:val="clear" w:color="auto" w:fill="FFFFFF"/>
        </w:rPr>
        <w:t>1985. Endocrine and Neural Control of the Mammary Gland. In: Larson B.L., editor. Laktation. The Iowa State University Press/AMES.</w:t>
      </w:r>
    </w:p>
    <w:p w:rsidR="00EF16D0" w:rsidRPr="00EA4140" w:rsidRDefault="00EF16D0" w:rsidP="00EF16D0">
      <w:pPr>
        <w:pStyle w:val="Default"/>
        <w:ind w:left="851" w:hanging="851"/>
        <w:jc w:val="both"/>
        <w:rPr>
          <w:rFonts w:ascii="Arial" w:hAnsi="Arial" w:cs="Arial"/>
          <w:bCs/>
          <w:lang w:val="en-US"/>
        </w:rPr>
      </w:pPr>
    </w:p>
    <w:p w:rsidR="00EF16D0" w:rsidRPr="00EF16D0" w:rsidRDefault="00EF16D0" w:rsidP="00EF16D0">
      <w:pPr>
        <w:pStyle w:val="Default"/>
        <w:ind w:left="851" w:hanging="851"/>
        <w:jc w:val="both"/>
        <w:rPr>
          <w:rFonts w:ascii="Arial" w:hAnsi="Arial" w:cs="Arial"/>
          <w:bCs/>
        </w:rPr>
      </w:pPr>
    </w:p>
    <w:p w:rsidR="00EF16D0" w:rsidRDefault="00EF16D0" w:rsidP="00EF16D0">
      <w:pPr>
        <w:pStyle w:val="Default"/>
        <w:ind w:left="851" w:hanging="851"/>
        <w:jc w:val="both"/>
        <w:rPr>
          <w:rFonts w:cs="Times New Roman"/>
          <w:bCs/>
          <w:sz w:val="24"/>
          <w:szCs w:val="24"/>
        </w:rPr>
        <w:sectPr w:rsidR="00EF16D0" w:rsidSect="00BE129C">
          <w:footerReference w:type="default" r:id="rId30"/>
          <w:type w:val="continuous"/>
          <w:pgSz w:w="11907" w:h="16840" w:code="9"/>
          <w:pgMar w:top="2268" w:right="1701" w:bottom="1701" w:left="2268" w:header="709" w:footer="709" w:gutter="0"/>
          <w:pgNumType w:start="35"/>
          <w:cols w:num="2" w:space="708"/>
          <w:docGrid w:linePitch="360"/>
        </w:sectPr>
      </w:pPr>
    </w:p>
    <w:p w:rsidR="00EF16D0" w:rsidRDefault="00EF16D0" w:rsidP="00EF16D0">
      <w:pPr>
        <w:pStyle w:val="Default"/>
        <w:ind w:left="851" w:hanging="851"/>
        <w:jc w:val="both"/>
        <w:rPr>
          <w:rFonts w:cs="Times New Roman"/>
          <w:bCs/>
          <w:sz w:val="24"/>
          <w:szCs w:val="24"/>
        </w:rPr>
      </w:pPr>
    </w:p>
    <w:p w:rsidR="00EF16D0" w:rsidRDefault="00EF16D0" w:rsidP="00EF16D0">
      <w:pPr>
        <w:pStyle w:val="Default"/>
        <w:ind w:left="851" w:hanging="851"/>
        <w:jc w:val="both"/>
        <w:rPr>
          <w:rFonts w:cs="Times New Roman"/>
          <w:bCs/>
          <w:sz w:val="24"/>
          <w:szCs w:val="24"/>
        </w:rPr>
      </w:pPr>
    </w:p>
    <w:p w:rsidR="00EF16D0" w:rsidRDefault="00EF16D0" w:rsidP="00EF16D0">
      <w:pPr>
        <w:pStyle w:val="Default"/>
        <w:ind w:left="851" w:hanging="851"/>
        <w:jc w:val="both"/>
        <w:rPr>
          <w:rFonts w:cs="Times New Roman"/>
          <w:bCs/>
          <w:sz w:val="24"/>
          <w:szCs w:val="24"/>
        </w:rPr>
      </w:pPr>
    </w:p>
    <w:p w:rsidR="00EF16D0" w:rsidRDefault="00EF16D0" w:rsidP="00EF16D0">
      <w:pPr>
        <w:pStyle w:val="Default"/>
        <w:ind w:left="851" w:hanging="851"/>
        <w:jc w:val="both"/>
        <w:rPr>
          <w:rFonts w:cs="Times New Roman"/>
          <w:bCs/>
          <w:sz w:val="24"/>
          <w:szCs w:val="24"/>
        </w:rPr>
      </w:pPr>
    </w:p>
    <w:p w:rsidR="00EF16D0" w:rsidRDefault="00EF16D0" w:rsidP="00EF16D0">
      <w:pPr>
        <w:pStyle w:val="Default"/>
        <w:ind w:left="851" w:hanging="851"/>
        <w:jc w:val="both"/>
        <w:rPr>
          <w:rFonts w:cs="Times New Roman"/>
          <w:bCs/>
          <w:sz w:val="24"/>
          <w:szCs w:val="24"/>
        </w:rPr>
      </w:pPr>
    </w:p>
    <w:p w:rsidR="00EF16D0" w:rsidRDefault="00EF16D0" w:rsidP="00EF16D0">
      <w:pPr>
        <w:spacing w:line="240" w:lineRule="auto"/>
        <w:jc w:val="both"/>
      </w:pPr>
    </w:p>
    <w:p w:rsidR="00207B54" w:rsidRPr="00EF16D0" w:rsidRDefault="00207B54" w:rsidP="00EF16D0">
      <w:pPr>
        <w:tabs>
          <w:tab w:val="left" w:pos="6860"/>
        </w:tabs>
        <w:rPr>
          <w:lang w:val="en-US"/>
        </w:rPr>
      </w:pPr>
    </w:p>
    <w:sectPr w:rsidR="00207B54" w:rsidRPr="00EF16D0" w:rsidSect="00BE129C">
      <w:type w:val="continuous"/>
      <w:pgSz w:w="11907" w:h="16840" w:code="9"/>
      <w:pgMar w:top="2268" w:right="1701" w:bottom="1701" w:left="2268" w:header="709" w:footer="709"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FA6">
      <w:pPr>
        <w:spacing w:after="0" w:line="240" w:lineRule="auto"/>
      </w:pPr>
      <w:r>
        <w:separator/>
      </w:r>
    </w:p>
  </w:endnote>
  <w:endnote w:type="continuationSeparator" w:id="0">
    <w:p w:rsidR="00000000" w:rsidRDefault="00E8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855930"/>
      <w:docPartObj>
        <w:docPartGallery w:val="Page Numbers (Bottom of Page)"/>
        <w:docPartUnique/>
      </w:docPartObj>
    </w:sdtPr>
    <w:sdtEndPr>
      <w:rPr>
        <w:noProof/>
      </w:rPr>
    </w:sdtEndPr>
    <w:sdtContent>
      <w:p w:rsidR="003B3B0D" w:rsidRDefault="003B3B0D">
        <w:pPr>
          <w:pStyle w:val="Footer"/>
          <w:jc w:val="center"/>
        </w:pPr>
        <w:r>
          <w:rPr>
            <w:lang w:val="en-US"/>
          </w:rPr>
          <w:t>13</w:t>
        </w:r>
      </w:p>
    </w:sdtContent>
  </w:sdt>
  <w:p w:rsidR="003B3B0D" w:rsidRDefault="003B3B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E8" w:rsidRDefault="00E83F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80" w:rsidRDefault="00E83FA6" w:rsidP="002B6C80">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447903"/>
      <w:docPartObj>
        <w:docPartGallery w:val="Page Numbers (Bottom of Page)"/>
        <w:docPartUnique/>
      </w:docPartObj>
    </w:sdtPr>
    <w:sdtEndPr>
      <w:rPr>
        <w:noProof/>
      </w:rPr>
    </w:sdtEndPr>
    <w:sdtContent>
      <w:p w:rsidR="002B6C80" w:rsidRDefault="00EF16D0">
        <w:pPr>
          <w:pStyle w:val="Footer"/>
          <w:jc w:val="center"/>
        </w:pPr>
        <w:r>
          <w:fldChar w:fldCharType="begin"/>
        </w:r>
        <w:r>
          <w:instrText xml:space="preserve"> PAGE   \* MERGEFORMAT </w:instrText>
        </w:r>
        <w:r>
          <w:fldChar w:fldCharType="separate"/>
        </w:r>
        <w:r w:rsidR="00EA4140">
          <w:rPr>
            <w:noProof/>
          </w:rPr>
          <w:t>23</w:t>
        </w:r>
        <w:r>
          <w:rPr>
            <w:noProof/>
          </w:rPr>
          <w:fldChar w:fldCharType="end"/>
        </w:r>
      </w:p>
    </w:sdtContent>
  </w:sdt>
  <w:p w:rsidR="002B6C80" w:rsidRDefault="00E83F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428450"/>
      <w:docPartObj>
        <w:docPartGallery w:val="Page Numbers (Bottom of Page)"/>
        <w:docPartUnique/>
      </w:docPartObj>
    </w:sdtPr>
    <w:sdtEndPr>
      <w:rPr>
        <w:noProof/>
      </w:rPr>
    </w:sdtEndPr>
    <w:sdtContent>
      <w:p w:rsidR="007215DE" w:rsidRDefault="00EF16D0">
        <w:pPr>
          <w:pStyle w:val="Footer"/>
          <w:jc w:val="center"/>
        </w:pPr>
        <w:r>
          <w:fldChar w:fldCharType="begin"/>
        </w:r>
        <w:r>
          <w:instrText xml:space="preserve"> PAGE   \* MERGEFORMAT </w:instrText>
        </w:r>
        <w:r>
          <w:fldChar w:fldCharType="separate"/>
        </w:r>
        <w:r w:rsidR="00EA4140">
          <w:rPr>
            <w:noProof/>
          </w:rPr>
          <w:t>36</w:t>
        </w:r>
        <w:r>
          <w:rPr>
            <w:noProof/>
          </w:rPr>
          <w:fldChar w:fldCharType="end"/>
        </w:r>
      </w:p>
    </w:sdtContent>
  </w:sdt>
  <w:p w:rsidR="007215DE" w:rsidRDefault="00E83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FA6">
      <w:pPr>
        <w:spacing w:after="0" w:line="240" w:lineRule="auto"/>
      </w:pPr>
      <w:r>
        <w:separator/>
      </w:r>
    </w:p>
  </w:footnote>
  <w:footnote w:type="continuationSeparator" w:id="0">
    <w:p w:rsidR="00000000" w:rsidRDefault="00E83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B0D" w:rsidRDefault="003B3B0D">
    <w:pPr>
      <w:pStyle w:val="Header"/>
      <w:jc w:val="right"/>
    </w:pPr>
  </w:p>
  <w:p w:rsidR="003B3B0D" w:rsidRDefault="003B3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086047"/>
      <w:docPartObj>
        <w:docPartGallery w:val="Page Numbers (Top of Page)"/>
        <w:docPartUnique/>
      </w:docPartObj>
    </w:sdtPr>
    <w:sdtEndPr>
      <w:rPr>
        <w:noProof/>
      </w:rPr>
    </w:sdtEndPr>
    <w:sdtContent>
      <w:p w:rsidR="003B3B0D" w:rsidRDefault="003B3B0D">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3B3B0D" w:rsidRDefault="003B3B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61827"/>
      <w:docPartObj>
        <w:docPartGallery w:val="Page Numbers (Top of Page)"/>
        <w:docPartUnique/>
      </w:docPartObj>
    </w:sdtPr>
    <w:sdtEndPr>
      <w:rPr>
        <w:noProof/>
      </w:rPr>
    </w:sdtEndPr>
    <w:sdtContent>
      <w:p w:rsidR="00F12175" w:rsidRDefault="00EF16D0">
        <w:pPr>
          <w:pStyle w:val="Header"/>
        </w:pPr>
        <w:r>
          <w:fldChar w:fldCharType="begin"/>
        </w:r>
        <w:r>
          <w:instrText xml:space="preserve"> PAGE   \* MERGEFORMAT </w:instrText>
        </w:r>
        <w:r>
          <w:fldChar w:fldCharType="separate"/>
        </w:r>
        <w:r>
          <w:rPr>
            <w:noProof/>
          </w:rPr>
          <w:t>6</w:t>
        </w:r>
        <w:r>
          <w:rPr>
            <w:noProof/>
          </w:rPr>
          <w:fldChar w:fldCharType="end"/>
        </w:r>
      </w:p>
    </w:sdtContent>
  </w:sdt>
  <w:p w:rsidR="00F12175" w:rsidRDefault="00E83F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980407"/>
      <w:docPartObj>
        <w:docPartGallery w:val="Page Numbers (Top of Page)"/>
        <w:docPartUnique/>
      </w:docPartObj>
    </w:sdtPr>
    <w:sdtEndPr>
      <w:rPr>
        <w:noProof/>
      </w:rPr>
    </w:sdtEndPr>
    <w:sdtContent>
      <w:p w:rsidR="00F12175" w:rsidRDefault="00EF16D0">
        <w:pPr>
          <w:pStyle w:val="Header"/>
          <w:jc w:val="right"/>
        </w:pPr>
        <w:r>
          <w:fldChar w:fldCharType="begin"/>
        </w:r>
        <w:r>
          <w:instrText xml:space="preserve"> PAGE   \* MERGEFORMAT </w:instrText>
        </w:r>
        <w:r>
          <w:fldChar w:fldCharType="separate"/>
        </w:r>
        <w:r w:rsidR="00EA4140">
          <w:rPr>
            <w:noProof/>
          </w:rPr>
          <w:t>36</w:t>
        </w:r>
        <w:r>
          <w:rPr>
            <w:noProof/>
          </w:rPr>
          <w:fldChar w:fldCharType="end"/>
        </w:r>
      </w:p>
    </w:sdtContent>
  </w:sdt>
  <w:p w:rsidR="00F12175" w:rsidRDefault="00E83F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E8" w:rsidRDefault="00E83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27E"/>
    <w:multiLevelType w:val="hybridMultilevel"/>
    <w:tmpl w:val="24D666F4"/>
    <w:lvl w:ilvl="0" w:tplc="F0D4A0FA">
      <w:start w:val="1"/>
      <w:numFmt w:val="decimal"/>
      <w:lvlText w:val="%1."/>
      <w:lvlJc w:val="left"/>
      <w:pPr>
        <w:ind w:left="710" w:hanging="360"/>
      </w:pPr>
      <w:rPr>
        <w:b w:val="0"/>
        <w:i w:val="0"/>
        <w:strike w:val="0"/>
        <w:dstrike w:val="0"/>
        <w:color w:val="000000"/>
        <w:sz w:val="24"/>
        <w:szCs w:val="24"/>
        <w:u w:val="none" w:color="000000"/>
        <w:bdr w:val="none" w:sz="0" w:space="0" w:color="auto"/>
        <w:shd w:val="clear" w:color="auto" w:fill="auto"/>
        <w:vertAlign w:val="baseline"/>
      </w:rPr>
    </w:lvl>
    <w:lvl w:ilvl="1" w:tplc="04210019">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1">
    <w:nsid w:val="027042CF"/>
    <w:multiLevelType w:val="hybridMultilevel"/>
    <w:tmpl w:val="FAA2D6E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nsid w:val="10D1467C"/>
    <w:multiLevelType w:val="hybridMultilevel"/>
    <w:tmpl w:val="CC461D42"/>
    <w:lvl w:ilvl="0" w:tplc="861E8CEE">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nsid w:val="15911E86"/>
    <w:multiLevelType w:val="hybridMultilevel"/>
    <w:tmpl w:val="CC2E74CA"/>
    <w:lvl w:ilvl="0" w:tplc="04210019">
      <w:start w:val="1"/>
      <w:numFmt w:val="lowerLetter"/>
      <w:lvlText w:val="%1."/>
      <w:lvlJc w:val="left"/>
      <w:pPr>
        <w:ind w:left="786"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4">
    <w:nsid w:val="18871993"/>
    <w:multiLevelType w:val="hybridMultilevel"/>
    <w:tmpl w:val="03FE769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
    <w:nsid w:val="249E0203"/>
    <w:multiLevelType w:val="hybridMultilevel"/>
    <w:tmpl w:val="0D50F48C"/>
    <w:lvl w:ilvl="0" w:tplc="2E3632A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3F9E4F04"/>
    <w:multiLevelType w:val="hybridMultilevel"/>
    <w:tmpl w:val="39E8FDA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nsid w:val="4E512D67"/>
    <w:multiLevelType w:val="hybridMultilevel"/>
    <w:tmpl w:val="52A84C2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nsid w:val="58B01C10"/>
    <w:multiLevelType w:val="hybridMultilevel"/>
    <w:tmpl w:val="7AF8FC90"/>
    <w:lvl w:ilvl="0" w:tplc="3809000F">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9">
    <w:nsid w:val="609877EF"/>
    <w:multiLevelType w:val="hybridMultilevel"/>
    <w:tmpl w:val="D71CFA1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0D"/>
    <w:rsid w:val="00207B54"/>
    <w:rsid w:val="003172CA"/>
    <w:rsid w:val="003B3B0D"/>
    <w:rsid w:val="00442D02"/>
    <w:rsid w:val="00BE129C"/>
    <w:rsid w:val="00E83FA6"/>
    <w:rsid w:val="00EA4140"/>
    <w:rsid w:val="00EF16D0"/>
    <w:rsid w:val="00F3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0D"/>
    <w:rPr>
      <w:rFonts w:asciiTheme="minorHAnsi" w:hAnsiTheme="minorHAnsi" w:cstheme="minorBidi"/>
      <w:color w:val="auto"/>
      <w:sz w:val="22"/>
      <w:szCs w:val="22"/>
      <w:lang w:val="id-ID"/>
    </w:rPr>
  </w:style>
  <w:style w:type="paragraph" w:styleId="Heading1">
    <w:name w:val="heading 1"/>
    <w:basedOn w:val="Normal"/>
    <w:next w:val="Normal"/>
    <w:link w:val="Heading1Char"/>
    <w:autoRedefine/>
    <w:uiPriority w:val="9"/>
    <w:qFormat/>
    <w:rsid w:val="00442D02"/>
    <w:pPr>
      <w:keepNext/>
      <w:autoSpaceDE w:val="0"/>
      <w:autoSpaceDN w:val="0"/>
      <w:adjustRightInd w:val="0"/>
      <w:spacing w:after="0" w:line="480" w:lineRule="auto"/>
      <w:jc w:val="center"/>
      <w:outlineLvl w:val="0"/>
    </w:pPr>
    <w:rPr>
      <w:rFonts w:eastAsia="Calibri"/>
      <w:b/>
      <w:color w:val="000000"/>
      <w:lang w:eastAsia="id-ID"/>
    </w:rPr>
  </w:style>
  <w:style w:type="paragraph" w:styleId="Heading2">
    <w:name w:val="heading 2"/>
    <w:basedOn w:val="Normal"/>
    <w:next w:val="Normal"/>
    <w:link w:val="Heading2Char"/>
    <w:uiPriority w:val="9"/>
    <w:unhideWhenUsed/>
    <w:qFormat/>
    <w:rsid w:val="003B3B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3B0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42D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D02"/>
    <w:rPr>
      <w:rFonts w:eastAsia="Calibri"/>
      <w:b/>
      <w:color w:val="000000"/>
      <w:lang w:eastAsia="id-ID"/>
    </w:rPr>
  </w:style>
  <w:style w:type="paragraph" w:styleId="Title">
    <w:name w:val="Title"/>
    <w:basedOn w:val="Normal"/>
    <w:next w:val="Normal"/>
    <w:link w:val="TitleChar"/>
    <w:autoRedefine/>
    <w:uiPriority w:val="10"/>
    <w:qFormat/>
    <w:rsid w:val="00442D02"/>
    <w:pPr>
      <w:spacing w:before="120" w:after="120" w:line="480" w:lineRule="auto"/>
      <w:contextualSpacing/>
      <w:jc w:val="center"/>
    </w:pPr>
    <w:rPr>
      <w:rFonts w:eastAsia="Times New Roman" w:cstheme="majorBidi"/>
      <w:b/>
      <w:spacing w:val="-10"/>
      <w:kern w:val="28"/>
      <w:szCs w:val="56"/>
      <w:lang w:val="en-ID" w:eastAsia="id-ID"/>
    </w:rPr>
  </w:style>
  <w:style w:type="character" w:customStyle="1" w:styleId="TitleChar">
    <w:name w:val="Title Char"/>
    <w:basedOn w:val="DefaultParagraphFont"/>
    <w:link w:val="Title"/>
    <w:uiPriority w:val="10"/>
    <w:rsid w:val="00442D02"/>
    <w:rPr>
      <w:rFonts w:eastAsia="Times New Roman" w:cstheme="majorBidi"/>
      <w:b/>
      <w:color w:val="auto"/>
      <w:spacing w:val="-10"/>
      <w:kern w:val="28"/>
      <w:szCs w:val="56"/>
      <w:lang w:val="en-ID" w:eastAsia="id-ID"/>
    </w:rPr>
  </w:style>
  <w:style w:type="paragraph" w:styleId="Subtitle">
    <w:name w:val="Subtitle"/>
    <w:basedOn w:val="Heading5"/>
    <w:next w:val="Normal"/>
    <w:link w:val="SubtitleChar"/>
    <w:autoRedefine/>
    <w:uiPriority w:val="11"/>
    <w:qFormat/>
    <w:rsid w:val="00442D02"/>
    <w:pPr>
      <w:spacing w:before="120" w:after="120"/>
      <w:ind w:left="710" w:hanging="360"/>
      <w:jc w:val="both"/>
    </w:pPr>
    <w:rPr>
      <w:rFonts w:ascii="Times New Roman" w:eastAsia="Times New Roman" w:hAnsi="Times New Roman" w:cs="Times New Roman"/>
      <w:b/>
      <w:color w:val="000000"/>
      <w:lang w:eastAsia="id-ID"/>
    </w:rPr>
  </w:style>
  <w:style w:type="character" w:customStyle="1" w:styleId="SubtitleChar">
    <w:name w:val="Subtitle Char"/>
    <w:basedOn w:val="DefaultParagraphFont"/>
    <w:link w:val="Subtitle"/>
    <w:uiPriority w:val="11"/>
    <w:rsid w:val="00442D02"/>
    <w:rPr>
      <w:rFonts w:eastAsia="Times New Roman"/>
      <w:b/>
      <w:color w:val="000000"/>
      <w:szCs w:val="22"/>
      <w:lang w:val="id-ID" w:eastAsia="id-ID"/>
    </w:rPr>
  </w:style>
  <w:style w:type="character" w:customStyle="1" w:styleId="Heading5Char">
    <w:name w:val="Heading 5 Char"/>
    <w:basedOn w:val="DefaultParagraphFont"/>
    <w:link w:val="Heading5"/>
    <w:uiPriority w:val="9"/>
    <w:semiHidden/>
    <w:rsid w:val="00442D02"/>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442D02"/>
    <w:rPr>
      <w:rFonts w:ascii="Times New Roman" w:hAnsi="Times New Roman"/>
      <w:b/>
      <w:i w:val="0"/>
      <w:iCs/>
      <w:color w:val="000000" w:themeColor="text1"/>
      <w:sz w:val="24"/>
    </w:rPr>
  </w:style>
  <w:style w:type="character" w:customStyle="1" w:styleId="Heading2Char">
    <w:name w:val="Heading 2 Char"/>
    <w:basedOn w:val="DefaultParagraphFont"/>
    <w:link w:val="Heading2"/>
    <w:uiPriority w:val="9"/>
    <w:rsid w:val="003B3B0D"/>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link w:val="ListParagraphChar"/>
    <w:uiPriority w:val="34"/>
    <w:qFormat/>
    <w:rsid w:val="003B3B0D"/>
    <w:pPr>
      <w:spacing w:after="120" w:line="264" w:lineRule="auto"/>
      <w:ind w:left="720"/>
      <w:contextualSpacing/>
    </w:pPr>
    <w:rPr>
      <w:rFonts w:eastAsiaTheme="minorEastAsia"/>
      <w:sz w:val="20"/>
      <w:szCs w:val="20"/>
    </w:rPr>
  </w:style>
  <w:style w:type="character" w:customStyle="1" w:styleId="ListParagraphChar">
    <w:name w:val="List Paragraph Char"/>
    <w:basedOn w:val="DefaultParagraphFont"/>
    <w:link w:val="ListParagraph"/>
    <w:uiPriority w:val="34"/>
    <w:locked/>
    <w:rsid w:val="003B3B0D"/>
    <w:rPr>
      <w:rFonts w:asciiTheme="minorHAnsi" w:eastAsiaTheme="minorEastAsia" w:hAnsiTheme="minorHAnsi" w:cstheme="minorBidi"/>
      <w:color w:val="auto"/>
      <w:sz w:val="20"/>
      <w:szCs w:val="20"/>
      <w:lang w:val="id-ID"/>
    </w:rPr>
  </w:style>
  <w:style w:type="paragraph" w:styleId="Header">
    <w:name w:val="header"/>
    <w:basedOn w:val="Normal"/>
    <w:link w:val="HeaderChar"/>
    <w:uiPriority w:val="99"/>
    <w:unhideWhenUsed/>
    <w:rsid w:val="003B3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B0D"/>
    <w:rPr>
      <w:rFonts w:asciiTheme="minorHAnsi" w:hAnsiTheme="minorHAnsi" w:cstheme="minorBidi"/>
      <w:color w:val="auto"/>
      <w:sz w:val="22"/>
      <w:szCs w:val="22"/>
      <w:lang w:val="id-ID"/>
    </w:rPr>
  </w:style>
  <w:style w:type="paragraph" w:styleId="Footer">
    <w:name w:val="footer"/>
    <w:basedOn w:val="Normal"/>
    <w:link w:val="FooterChar"/>
    <w:uiPriority w:val="99"/>
    <w:unhideWhenUsed/>
    <w:rsid w:val="003B3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B0D"/>
    <w:rPr>
      <w:rFonts w:asciiTheme="minorHAnsi" w:hAnsiTheme="minorHAnsi" w:cstheme="minorBidi"/>
      <w:color w:val="auto"/>
      <w:sz w:val="22"/>
      <w:szCs w:val="22"/>
      <w:lang w:val="id-ID"/>
    </w:rPr>
  </w:style>
  <w:style w:type="character" w:customStyle="1" w:styleId="Heading3Char">
    <w:name w:val="Heading 3 Char"/>
    <w:basedOn w:val="DefaultParagraphFont"/>
    <w:link w:val="Heading3"/>
    <w:uiPriority w:val="9"/>
    <w:rsid w:val="003B3B0D"/>
    <w:rPr>
      <w:rFonts w:asciiTheme="majorHAnsi" w:eastAsiaTheme="majorEastAsia" w:hAnsiTheme="majorHAnsi" w:cstheme="majorBidi"/>
      <w:b/>
      <w:bCs/>
      <w:color w:val="4F81BD" w:themeColor="accent1"/>
      <w:sz w:val="22"/>
      <w:szCs w:val="22"/>
      <w:lang w:val="id-ID"/>
    </w:rPr>
  </w:style>
  <w:style w:type="table" w:styleId="TableGrid">
    <w:name w:val="Table Grid"/>
    <w:basedOn w:val="TableNormal"/>
    <w:uiPriority w:val="59"/>
    <w:rsid w:val="003B3B0D"/>
    <w:pPr>
      <w:spacing w:after="0" w:line="240" w:lineRule="auto"/>
    </w:pPr>
    <w:rPr>
      <w:rFonts w:asciiTheme="minorHAnsi" w:hAnsiTheme="minorHAnsi" w:cstheme="minorBidi"/>
      <w:color w:val="auto"/>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B0D"/>
    <w:pPr>
      <w:autoSpaceDE w:val="0"/>
      <w:autoSpaceDN w:val="0"/>
      <w:adjustRightInd w:val="0"/>
      <w:spacing w:after="0" w:line="240" w:lineRule="auto"/>
    </w:pPr>
    <w:rPr>
      <w:rFonts w:eastAsiaTheme="minorEastAsia" w:cstheme="minorBidi"/>
      <w:color w:val="000000"/>
      <w:sz w:val="20"/>
      <w:szCs w:val="20"/>
      <w:lang w:val="id-ID"/>
    </w:rPr>
  </w:style>
  <w:style w:type="paragraph" w:styleId="BalloonText">
    <w:name w:val="Balloon Text"/>
    <w:basedOn w:val="Normal"/>
    <w:link w:val="BalloonTextChar"/>
    <w:uiPriority w:val="99"/>
    <w:semiHidden/>
    <w:unhideWhenUsed/>
    <w:rsid w:val="003B3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B0D"/>
    <w:rPr>
      <w:rFonts w:ascii="Tahoma" w:hAnsi="Tahoma" w:cs="Tahoma"/>
      <w:color w:val="auto"/>
      <w:sz w:val="16"/>
      <w:szCs w:val="16"/>
      <w:lang w:val="id-ID"/>
    </w:rPr>
  </w:style>
  <w:style w:type="character" w:customStyle="1" w:styleId="tlid-translation">
    <w:name w:val="tlid-translation"/>
    <w:basedOn w:val="DefaultParagraphFont"/>
    <w:rsid w:val="00EF1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0D"/>
    <w:rPr>
      <w:rFonts w:asciiTheme="minorHAnsi" w:hAnsiTheme="minorHAnsi" w:cstheme="minorBidi"/>
      <w:color w:val="auto"/>
      <w:sz w:val="22"/>
      <w:szCs w:val="22"/>
      <w:lang w:val="id-ID"/>
    </w:rPr>
  </w:style>
  <w:style w:type="paragraph" w:styleId="Heading1">
    <w:name w:val="heading 1"/>
    <w:basedOn w:val="Normal"/>
    <w:next w:val="Normal"/>
    <w:link w:val="Heading1Char"/>
    <w:autoRedefine/>
    <w:uiPriority w:val="9"/>
    <w:qFormat/>
    <w:rsid w:val="00442D02"/>
    <w:pPr>
      <w:keepNext/>
      <w:autoSpaceDE w:val="0"/>
      <w:autoSpaceDN w:val="0"/>
      <w:adjustRightInd w:val="0"/>
      <w:spacing w:after="0" w:line="480" w:lineRule="auto"/>
      <w:jc w:val="center"/>
      <w:outlineLvl w:val="0"/>
    </w:pPr>
    <w:rPr>
      <w:rFonts w:eastAsia="Calibri"/>
      <w:b/>
      <w:color w:val="000000"/>
      <w:lang w:eastAsia="id-ID"/>
    </w:rPr>
  </w:style>
  <w:style w:type="paragraph" w:styleId="Heading2">
    <w:name w:val="heading 2"/>
    <w:basedOn w:val="Normal"/>
    <w:next w:val="Normal"/>
    <w:link w:val="Heading2Char"/>
    <w:uiPriority w:val="9"/>
    <w:unhideWhenUsed/>
    <w:qFormat/>
    <w:rsid w:val="003B3B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3B0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42D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D02"/>
    <w:rPr>
      <w:rFonts w:eastAsia="Calibri"/>
      <w:b/>
      <w:color w:val="000000"/>
      <w:lang w:eastAsia="id-ID"/>
    </w:rPr>
  </w:style>
  <w:style w:type="paragraph" w:styleId="Title">
    <w:name w:val="Title"/>
    <w:basedOn w:val="Normal"/>
    <w:next w:val="Normal"/>
    <w:link w:val="TitleChar"/>
    <w:autoRedefine/>
    <w:uiPriority w:val="10"/>
    <w:qFormat/>
    <w:rsid w:val="00442D02"/>
    <w:pPr>
      <w:spacing w:before="120" w:after="120" w:line="480" w:lineRule="auto"/>
      <w:contextualSpacing/>
      <w:jc w:val="center"/>
    </w:pPr>
    <w:rPr>
      <w:rFonts w:eastAsia="Times New Roman" w:cstheme="majorBidi"/>
      <w:b/>
      <w:spacing w:val="-10"/>
      <w:kern w:val="28"/>
      <w:szCs w:val="56"/>
      <w:lang w:val="en-ID" w:eastAsia="id-ID"/>
    </w:rPr>
  </w:style>
  <w:style w:type="character" w:customStyle="1" w:styleId="TitleChar">
    <w:name w:val="Title Char"/>
    <w:basedOn w:val="DefaultParagraphFont"/>
    <w:link w:val="Title"/>
    <w:uiPriority w:val="10"/>
    <w:rsid w:val="00442D02"/>
    <w:rPr>
      <w:rFonts w:eastAsia="Times New Roman" w:cstheme="majorBidi"/>
      <w:b/>
      <w:color w:val="auto"/>
      <w:spacing w:val="-10"/>
      <w:kern w:val="28"/>
      <w:szCs w:val="56"/>
      <w:lang w:val="en-ID" w:eastAsia="id-ID"/>
    </w:rPr>
  </w:style>
  <w:style w:type="paragraph" w:styleId="Subtitle">
    <w:name w:val="Subtitle"/>
    <w:basedOn w:val="Heading5"/>
    <w:next w:val="Normal"/>
    <w:link w:val="SubtitleChar"/>
    <w:autoRedefine/>
    <w:uiPriority w:val="11"/>
    <w:qFormat/>
    <w:rsid w:val="00442D02"/>
    <w:pPr>
      <w:spacing w:before="120" w:after="120"/>
      <w:ind w:left="710" w:hanging="360"/>
      <w:jc w:val="both"/>
    </w:pPr>
    <w:rPr>
      <w:rFonts w:ascii="Times New Roman" w:eastAsia="Times New Roman" w:hAnsi="Times New Roman" w:cs="Times New Roman"/>
      <w:b/>
      <w:color w:val="000000"/>
      <w:lang w:eastAsia="id-ID"/>
    </w:rPr>
  </w:style>
  <w:style w:type="character" w:customStyle="1" w:styleId="SubtitleChar">
    <w:name w:val="Subtitle Char"/>
    <w:basedOn w:val="DefaultParagraphFont"/>
    <w:link w:val="Subtitle"/>
    <w:uiPriority w:val="11"/>
    <w:rsid w:val="00442D02"/>
    <w:rPr>
      <w:rFonts w:eastAsia="Times New Roman"/>
      <w:b/>
      <w:color w:val="000000"/>
      <w:szCs w:val="22"/>
      <w:lang w:val="id-ID" w:eastAsia="id-ID"/>
    </w:rPr>
  </w:style>
  <w:style w:type="character" w:customStyle="1" w:styleId="Heading5Char">
    <w:name w:val="Heading 5 Char"/>
    <w:basedOn w:val="DefaultParagraphFont"/>
    <w:link w:val="Heading5"/>
    <w:uiPriority w:val="9"/>
    <w:semiHidden/>
    <w:rsid w:val="00442D02"/>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442D02"/>
    <w:rPr>
      <w:rFonts w:ascii="Times New Roman" w:hAnsi="Times New Roman"/>
      <w:b/>
      <w:i w:val="0"/>
      <w:iCs/>
      <w:color w:val="000000" w:themeColor="text1"/>
      <w:sz w:val="24"/>
    </w:rPr>
  </w:style>
  <w:style w:type="character" w:customStyle="1" w:styleId="Heading2Char">
    <w:name w:val="Heading 2 Char"/>
    <w:basedOn w:val="DefaultParagraphFont"/>
    <w:link w:val="Heading2"/>
    <w:uiPriority w:val="9"/>
    <w:rsid w:val="003B3B0D"/>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link w:val="ListParagraphChar"/>
    <w:uiPriority w:val="34"/>
    <w:qFormat/>
    <w:rsid w:val="003B3B0D"/>
    <w:pPr>
      <w:spacing w:after="120" w:line="264" w:lineRule="auto"/>
      <w:ind w:left="720"/>
      <w:contextualSpacing/>
    </w:pPr>
    <w:rPr>
      <w:rFonts w:eastAsiaTheme="minorEastAsia"/>
      <w:sz w:val="20"/>
      <w:szCs w:val="20"/>
    </w:rPr>
  </w:style>
  <w:style w:type="character" w:customStyle="1" w:styleId="ListParagraphChar">
    <w:name w:val="List Paragraph Char"/>
    <w:basedOn w:val="DefaultParagraphFont"/>
    <w:link w:val="ListParagraph"/>
    <w:uiPriority w:val="34"/>
    <w:locked/>
    <w:rsid w:val="003B3B0D"/>
    <w:rPr>
      <w:rFonts w:asciiTheme="minorHAnsi" w:eastAsiaTheme="minorEastAsia" w:hAnsiTheme="minorHAnsi" w:cstheme="minorBidi"/>
      <w:color w:val="auto"/>
      <w:sz w:val="20"/>
      <w:szCs w:val="20"/>
      <w:lang w:val="id-ID"/>
    </w:rPr>
  </w:style>
  <w:style w:type="paragraph" w:styleId="Header">
    <w:name w:val="header"/>
    <w:basedOn w:val="Normal"/>
    <w:link w:val="HeaderChar"/>
    <w:uiPriority w:val="99"/>
    <w:unhideWhenUsed/>
    <w:rsid w:val="003B3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B0D"/>
    <w:rPr>
      <w:rFonts w:asciiTheme="minorHAnsi" w:hAnsiTheme="minorHAnsi" w:cstheme="minorBidi"/>
      <w:color w:val="auto"/>
      <w:sz w:val="22"/>
      <w:szCs w:val="22"/>
      <w:lang w:val="id-ID"/>
    </w:rPr>
  </w:style>
  <w:style w:type="paragraph" w:styleId="Footer">
    <w:name w:val="footer"/>
    <w:basedOn w:val="Normal"/>
    <w:link w:val="FooterChar"/>
    <w:uiPriority w:val="99"/>
    <w:unhideWhenUsed/>
    <w:rsid w:val="003B3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B0D"/>
    <w:rPr>
      <w:rFonts w:asciiTheme="minorHAnsi" w:hAnsiTheme="minorHAnsi" w:cstheme="minorBidi"/>
      <w:color w:val="auto"/>
      <w:sz w:val="22"/>
      <w:szCs w:val="22"/>
      <w:lang w:val="id-ID"/>
    </w:rPr>
  </w:style>
  <w:style w:type="character" w:customStyle="1" w:styleId="Heading3Char">
    <w:name w:val="Heading 3 Char"/>
    <w:basedOn w:val="DefaultParagraphFont"/>
    <w:link w:val="Heading3"/>
    <w:uiPriority w:val="9"/>
    <w:rsid w:val="003B3B0D"/>
    <w:rPr>
      <w:rFonts w:asciiTheme="majorHAnsi" w:eastAsiaTheme="majorEastAsia" w:hAnsiTheme="majorHAnsi" w:cstheme="majorBidi"/>
      <w:b/>
      <w:bCs/>
      <w:color w:val="4F81BD" w:themeColor="accent1"/>
      <w:sz w:val="22"/>
      <w:szCs w:val="22"/>
      <w:lang w:val="id-ID"/>
    </w:rPr>
  </w:style>
  <w:style w:type="table" w:styleId="TableGrid">
    <w:name w:val="Table Grid"/>
    <w:basedOn w:val="TableNormal"/>
    <w:uiPriority w:val="59"/>
    <w:rsid w:val="003B3B0D"/>
    <w:pPr>
      <w:spacing w:after="0" w:line="240" w:lineRule="auto"/>
    </w:pPr>
    <w:rPr>
      <w:rFonts w:asciiTheme="minorHAnsi" w:hAnsiTheme="minorHAnsi" w:cstheme="minorBidi"/>
      <w:color w:val="auto"/>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B0D"/>
    <w:pPr>
      <w:autoSpaceDE w:val="0"/>
      <w:autoSpaceDN w:val="0"/>
      <w:adjustRightInd w:val="0"/>
      <w:spacing w:after="0" w:line="240" w:lineRule="auto"/>
    </w:pPr>
    <w:rPr>
      <w:rFonts w:eastAsiaTheme="minorEastAsia" w:cstheme="minorBidi"/>
      <w:color w:val="000000"/>
      <w:sz w:val="20"/>
      <w:szCs w:val="20"/>
      <w:lang w:val="id-ID"/>
    </w:rPr>
  </w:style>
  <w:style w:type="paragraph" w:styleId="BalloonText">
    <w:name w:val="Balloon Text"/>
    <w:basedOn w:val="Normal"/>
    <w:link w:val="BalloonTextChar"/>
    <w:uiPriority w:val="99"/>
    <w:semiHidden/>
    <w:unhideWhenUsed/>
    <w:rsid w:val="003B3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B0D"/>
    <w:rPr>
      <w:rFonts w:ascii="Tahoma" w:hAnsi="Tahoma" w:cs="Tahoma"/>
      <w:color w:val="auto"/>
      <w:sz w:val="16"/>
      <w:szCs w:val="16"/>
      <w:lang w:val="id-ID"/>
    </w:rPr>
  </w:style>
  <w:style w:type="character" w:customStyle="1" w:styleId="tlid-translation">
    <w:name w:val="tlid-translation"/>
    <w:basedOn w:val="DefaultParagraphFont"/>
    <w:rsid w:val="00EF1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chart" Target="charts/chart6.xml"/><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hart" Target="charts/chart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bg1"/>
              </a:solidFill>
              <a:ln>
                <a:noFill/>
              </a:ln>
              <a:effectLst/>
            </c:spPr>
          </c:marker>
          <c:dLbls>
            <c:dLbl>
              <c:idx val="0"/>
              <c:layout>
                <c:manualLayout>
                  <c:x val="-6.5953044432680019E-2"/>
                  <c:y val="0"/>
                </c:manualLayout>
              </c:layout>
              <c:tx>
                <c:rich>
                  <a:bodyPr/>
                  <a:lstStyle/>
                  <a:p>
                    <a:r>
                      <a:rPr lang="en-US" b="1">
                        <a:solidFill>
                          <a:sysClr val="windowText" lastClr="000000"/>
                        </a:solidFill>
                      </a:rPr>
                      <a:t>59,63</a:t>
                    </a:r>
                    <a:endParaRPr lang="en-US">
                      <a:solidFill>
                        <a:srgbClr val="FF0000"/>
                      </a:solidFill>
                    </a:endParaRPr>
                  </a:p>
                </c:rich>
              </c:tx>
              <c:dLblPos val="r"/>
              <c:showLegendKey val="0"/>
              <c:showVal val="1"/>
              <c:showCatName val="0"/>
              <c:showSerName val="0"/>
              <c:showPercent val="0"/>
              <c:showBubbleSize val="0"/>
            </c:dLbl>
            <c:dLbl>
              <c:idx val="1"/>
              <c:layout>
                <c:manualLayout>
                  <c:x val="-6.0935227924095697E-2"/>
                  <c:y val="4.4548556430446244E-2"/>
                </c:manualLayout>
              </c:layout>
              <c:tx>
                <c:rich>
                  <a:bodyPr/>
                  <a:lstStyle/>
                  <a:p>
                    <a:r>
                      <a:rPr lang="en-US" b="1">
                        <a:solidFill>
                          <a:sysClr val="windowText" lastClr="000000"/>
                        </a:solidFill>
                      </a:rPr>
                      <a:t>76,79</a:t>
                    </a:r>
                    <a:endParaRPr lang="en-US" b="0">
                      <a:solidFill>
                        <a:srgbClr val="FF0000"/>
                      </a:solidFill>
                    </a:endParaRPr>
                  </a:p>
                </c:rich>
              </c:tx>
              <c:dLblPos val="r"/>
              <c:showLegendKey val="0"/>
              <c:showVal val="1"/>
              <c:showCatName val="0"/>
              <c:showSerName val="0"/>
              <c:showPercent val="0"/>
              <c:showBubbleSize val="0"/>
            </c:dLbl>
            <c:dLbl>
              <c:idx val="2"/>
              <c:layout>
                <c:manualLayout>
                  <c:x val="-5.3730151547148559E-2"/>
                  <c:y val="-1.0411198600174978E-4"/>
                </c:manualLayout>
              </c:layout>
              <c:tx>
                <c:rich>
                  <a:bodyPr/>
                  <a:lstStyle/>
                  <a:p>
                    <a:r>
                      <a:rPr lang="en-US" b="1">
                        <a:solidFill>
                          <a:sysClr val="windowText" lastClr="000000"/>
                        </a:solidFill>
                      </a:rPr>
                      <a:t>81,56</a:t>
                    </a:r>
                    <a:endParaRPr lang="en-US" b="0">
                      <a:solidFill>
                        <a:srgbClr val="FF0000"/>
                      </a:solidFill>
                    </a:endParaRPr>
                  </a:p>
                </c:rich>
              </c:tx>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Sheet1!$B$2:$B$8</c:f>
              <c:numCache>
                <c:formatCode>General</c:formatCode>
                <c:ptCount val="7"/>
                <c:pt idx="0">
                  <c:v>59.63</c:v>
                </c:pt>
                <c:pt idx="1">
                  <c:v>76.790000000000006</c:v>
                </c:pt>
                <c:pt idx="2">
                  <c:v>81.56</c:v>
                </c:pt>
              </c:numCache>
            </c:numRef>
          </c:val>
          <c:smooth val="0"/>
          <c:extLst xmlns:c16r2="http://schemas.microsoft.com/office/drawing/2015/06/chart">
            <c:ext xmlns:c16="http://schemas.microsoft.com/office/drawing/2014/chart" uri="{C3380CC4-5D6E-409C-BE32-E72D297353CC}">
              <c16:uniqueId val="{00000000-6052-4F35-8923-BDCBC8BC6D20}"/>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6052-4F35-8923-BDCBC8BC6D20}"/>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6052-4F35-8923-BDCBC8BC6D20}"/>
            </c:ext>
          </c:extLst>
        </c:ser>
        <c:dLbls>
          <c:dLblPos val="ctr"/>
          <c:showLegendKey val="0"/>
          <c:showVal val="1"/>
          <c:showCatName val="0"/>
          <c:showSerName val="0"/>
          <c:showPercent val="0"/>
          <c:showBubbleSize val="0"/>
        </c:dLbls>
        <c:marker val="1"/>
        <c:smooth val="0"/>
        <c:axId val="156494464"/>
        <c:axId val="126632320"/>
      </c:lineChart>
      <c:catAx>
        <c:axId val="156494464"/>
        <c:scaling>
          <c:orientation val="minMax"/>
        </c:scaling>
        <c:delete val="0"/>
        <c:axPos val="b"/>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crossAx val="126632320"/>
        <c:crosses val="autoZero"/>
        <c:auto val="1"/>
        <c:lblAlgn val="ctr"/>
        <c:lblOffset val="100"/>
        <c:noMultiLvlLbl val="0"/>
      </c:catAx>
      <c:valAx>
        <c:axId val="126632320"/>
        <c:scaling>
          <c:orientation val="minMax"/>
        </c:scaling>
        <c:delete val="0"/>
        <c:axPos val="l"/>
        <c:majorGridlines>
          <c:spPr>
            <a:ln>
              <a:solidFill>
                <a:schemeClr val="tx1"/>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crossAx val="156494464"/>
        <c:crosses val="autoZero"/>
        <c:crossBetween val="between"/>
      </c:valAx>
      <c:spPr>
        <a:noFill/>
        <a:ln>
          <a:gradFill>
            <a:gsLst>
              <a:gs pos="100000">
                <a:schemeClr val="tx1"/>
              </a:gs>
              <a:gs pos="100000">
                <a:schemeClr val="accent1">
                  <a:tint val="23500"/>
                  <a:satMod val="160000"/>
                </a:schemeClr>
              </a:gs>
            </a:gsLst>
            <a:lin ang="5400000" scaled="0"/>
          </a:gradFill>
        </a:ln>
        <a:effectLst>
          <a:glow rad="127000">
            <a:schemeClr val="tx1"/>
          </a:glow>
          <a:softEdge rad="292100"/>
        </a:effectLst>
      </c:spPr>
    </c:plotArea>
    <c:plotVisOnly val="1"/>
    <c:dispBlanksAs val="gap"/>
    <c:showDLblsOverMax val="0"/>
  </c:chart>
  <c:spPr>
    <a:solidFill>
      <a:schemeClr val="bg1"/>
    </a:solidFill>
    <a:ln>
      <a:gradFill>
        <a:gsLst>
          <a:gs pos="100000">
            <a:schemeClr val="tx1"/>
          </a:gs>
          <a:gs pos="100000">
            <a:schemeClr val="accent1">
              <a:tint val="44500"/>
              <a:satMod val="160000"/>
            </a:schemeClr>
          </a:gs>
          <a:gs pos="100000">
            <a:schemeClr val="accent1">
              <a:tint val="23500"/>
              <a:satMod val="160000"/>
            </a:schemeClr>
          </a:gs>
        </a:gsLst>
        <a:lin ang="5400000" scaled="0"/>
      </a:gradFill>
    </a:ln>
    <a:effectLst>
      <a:outerShdw blurRad="50800" dist="50800" dir="5400000" sx="1000" sy="1000" algn="ctr" rotWithShape="0">
        <a:schemeClr val="tx1"/>
      </a:outerShdw>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bg1"/>
              </a:solidFill>
              <a:ln>
                <a:noFill/>
              </a:ln>
              <a:effectLst/>
            </c:spPr>
          </c:marker>
          <c:dLbls>
            <c:dLbl>
              <c:idx val="0"/>
              <c:layout>
                <c:manualLayout>
                  <c:x val="-8.5164460825375557E-2"/>
                  <c:y val="1.1904761904761904E-2"/>
                </c:manualLayout>
              </c:layout>
              <c:dLblPos val="r"/>
              <c:showLegendKey val="0"/>
              <c:showVal val="1"/>
              <c:showCatName val="0"/>
              <c:showSerName val="0"/>
              <c:showPercent val="0"/>
              <c:showBubbleSize val="0"/>
            </c:dLbl>
            <c:dLbl>
              <c:idx val="1"/>
              <c:layout>
                <c:manualLayout>
                  <c:x val="-5.9374647801519971E-2"/>
                  <c:y val="4.7619047619047616E-2"/>
                </c:manualLayout>
              </c:layout>
              <c:dLblPos val="r"/>
              <c:showLegendKey val="0"/>
              <c:showVal val="1"/>
              <c:showCatName val="0"/>
              <c:showSerName val="0"/>
              <c:showPercent val="0"/>
              <c:showBubbleSize val="0"/>
            </c:dLbl>
            <c:dLbl>
              <c:idx val="2"/>
              <c:layout>
                <c:manualLayout>
                  <c:x val="-5.6795666499134416E-2"/>
                  <c:y val="2.3809523809523808E-2"/>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59,63 cm</c:v>
                </c:pt>
                <c:pt idx="1">
                  <c:v>76,79 cm</c:v>
                </c:pt>
                <c:pt idx="2">
                  <c:v>81,56 cm</c:v>
                </c:pt>
              </c:strCache>
            </c:strRef>
          </c:cat>
          <c:val>
            <c:numRef>
              <c:f>Sheet1!$B$2:$B$8</c:f>
              <c:numCache>
                <c:formatCode>General</c:formatCode>
                <c:ptCount val="7"/>
                <c:pt idx="0">
                  <c:v>617.77</c:v>
                </c:pt>
                <c:pt idx="1">
                  <c:v>728.88</c:v>
                </c:pt>
                <c:pt idx="2">
                  <c:v>924.44</c:v>
                </c:pt>
              </c:numCache>
            </c:numRef>
          </c:val>
          <c:smooth val="0"/>
          <c:extLst xmlns:c16r2="http://schemas.microsoft.com/office/drawing/2015/06/chart">
            <c:ext xmlns:c16="http://schemas.microsoft.com/office/drawing/2014/chart" uri="{C3380CC4-5D6E-409C-BE32-E72D297353CC}">
              <c16:uniqueId val="{00000000-FFE9-4509-B94B-69E42F9B4B12}"/>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59,63 cm</c:v>
                </c:pt>
                <c:pt idx="1">
                  <c:v>76,79 cm</c:v>
                </c:pt>
                <c:pt idx="2">
                  <c:v>81,56 cm</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FFE9-4509-B94B-69E42F9B4B12}"/>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59,63 cm</c:v>
                </c:pt>
                <c:pt idx="1">
                  <c:v>76,79 cm</c:v>
                </c:pt>
                <c:pt idx="2">
                  <c:v>81,56 cm</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FFE9-4509-B94B-69E42F9B4B12}"/>
            </c:ext>
          </c:extLst>
        </c:ser>
        <c:dLbls>
          <c:dLblPos val="ctr"/>
          <c:showLegendKey val="0"/>
          <c:showVal val="1"/>
          <c:showCatName val="0"/>
          <c:showSerName val="0"/>
          <c:showPercent val="0"/>
          <c:showBubbleSize val="0"/>
        </c:dLbls>
        <c:marker val="1"/>
        <c:smooth val="0"/>
        <c:axId val="126815232"/>
        <c:axId val="126825216"/>
      </c:lineChart>
      <c:catAx>
        <c:axId val="126815232"/>
        <c:scaling>
          <c:orientation val="minMax"/>
        </c:scaling>
        <c:delete val="0"/>
        <c:axPos val="b"/>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126825216"/>
        <c:crosses val="autoZero"/>
        <c:auto val="1"/>
        <c:lblAlgn val="ctr"/>
        <c:lblOffset val="100"/>
        <c:noMultiLvlLbl val="0"/>
      </c:catAx>
      <c:valAx>
        <c:axId val="126825216"/>
        <c:scaling>
          <c:orientation val="minMax"/>
        </c:scaling>
        <c:delete val="0"/>
        <c:axPos val="l"/>
        <c:majorGridlines>
          <c:spPr>
            <a:ln>
              <a:solidFill>
                <a:schemeClr val="tx1"/>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crossAx val="126815232"/>
        <c:crosses val="autoZero"/>
        <c:crossBetween val="between"/>
      </c:valAx>
      <c:spPr>
        <a:noFill/>
        <a:ln>
          <a:gradFill>
            <a:gsLst>
              <a:gs pos="100000">
                <a:schemeClr val="tx1"/>
              </a:gs>
              <a:gs pos="100000">
                <a:schemeClr val="accent1">
                  <a:tint val="44500"/>
                  <a:satMod val="160000"/>
                </a:schemeClr>
              </a:gs>
              <a:gs pos="100000">
                <a:schemeClr val="accent1">
                  <a:tint val="23500"/>
                  <a:satMod val="160000"/>
                </a:schemeClr>
              </a:gs>
            </a:gsLst>
            <a:lin ang="5400000" scaled="0"/>
          </a:gradFill>
        </a:ln>
        <a:effectLst/>
      </c:spPr>
    </c:plotArea>
    <c:plotVisOnly val="1"/>
    <c:dispBlanksAs val="gap"/>
    <c:showDLblsOverMax val="0"/>
  </c:chart>
  <c:spPr>
    <a:noFill/>
    <a:ln w="9525" cap="flat" cmpd="sng" algn="ctr">
      <a:solidFill>
        <a:schemeClr val="tx1"/>
      </a:solidFill>
      <a:round/>
    </a:ln>
    <a:effectLst>
      <a:outerShdw blurRad="50800" dist="50800" dir="5400000" algn="ctr" rotWithShape="0">
        <a:schemeClr val="bg1"/>
      </a:outerShdw>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55459265816626E-2"/>
          <c:y val="0.13793103448275862"/>
          <c:w val="0.9080364658559692"/>
          <c:h val="0.58561317766313692"/>
        </c:manualLayout>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bg1"/>
              </a:solidFill>
              <a:ln>
                <a:noFill/>
              </a:ln>
              <a:effectLst/>
            </c:spPr>
          </c:marker>
          <c:dLbls>
            <c:dLbl>
              <c:idx val="0"/>
              <c:layout>
                <c:manualLayout>
                  <c:x val="-5.9809387731858961E-2"/>
                  <c:y val="-9.0505928138293059E-7"/>
                </c:manualLayout>
              </c:layout>
              <c:dLblPos val="r"/>
              <c:showLegendKey val="0"/>
              <c:showVal val="1"/>
              <c:showCatName val="0"/>
              <c:showSerName val="0"/>
              <c:showPercent val="0"/>
              <c:showBubbleSize val="0"/>
            </c:dLbl>
            <c:dLbl>
              <c:idx val="1"/>
              <c:layout>
                <c:manualLayout>
                  <c:x val="-5.128205128205128E-2"/>
                  <c:y val="6.8965517241379309E-2"/>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Sheet1!$B$2:$B$8</c:f>
              <c:numCache>
                <c:formatCode>General</c:formatCode>
                <c:ptCount val="7"/>
                <c:pt idx="0">
                  <c:v>73.150000000000006</c:v>
                </c:pt>
                <c:pt idx="1">
                  <c:v>80.3</c:v>
                </c:pt>
                <c:pt idx="2">
                  <c:v>81.66</c:v>
                </c:pt>
              </c:numCache>
            </c:numRef>
          </c:val>
          <c:smooth val="0"/>
          <c:extLst xmlns:c16r2="http://schemas.microsoft.com/office/drawing/2015/06/chart">
            <c:ext xmlns:c16="http://schemas.microsoft.com/office/drawing/2014/chart" uri="{C3380CC4-5D6E-409C-BE32-E72D297353CC}">
              <c16:uniqueId val="{00000000-77C7-487A-A441-DAC24374F66E}"/>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77C7-487A-A441-DAC24374F66E}"/>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77C7-487A-A441-DAC24374F66E}"/>
            </c:ext>
          </c:extLst>
        </c:ser>
        <c:dLbls>
          <c:dLblPos val="ctr"/>
          <c:showLegendKey val="0"/>
          <c:showVal val="1"/>
          <c:showCatName val="0"/>
          <c:showSerName val="0"/>
          <c:showPercent val="0"/>
          <c:showBubbleSize val="0"/>
        </c:dLbls>
        <c:marker val="1"/>
        <c:smooth val="0"/>
        <c:axId val="127430656"/>
        <c:axId val="127432192"/>
      </c:lineChart>
      <c:catAx>
        <c:axId val="127430656"/>
        <c:scaling>
          <c:orientation val="minMax"/>
        </c:scaling>
        <c:delete val="0"/>
        <c:axPos val="b"/>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127432192"/>
        <c:crosses val="autoZero"/>
        <c:auto val="1"/>
        <c:lblAlgn val="ctr"/>
        <c:lblOffset val="100"/>
        <c:noMultiLvlLbl val="0"/>
      </c:catAx>
      <c:valAx>
        <c:axId val="127432192"/>
        <c:scaling>
          <c:orientation val="minMax"/>
        </c:scaling>
        <c:delete val="0"/>
        <c:axPos val="l"/>
        <c:majorGridlines>
          <c:spPr>
            <a:ln cmpd="dbl">
              <a:solidFill>
                <a:schemeClr val="dk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27430656"/>
        <c:crosses val="autoZero"/>
        <c:crossBetween val="between"/>
      </c:valAx>
      <c:spPr>
        <a:noFill/>
        <a:ln>
          <a:gradFill>
            <a:gsLst>
              <a:gs pos="100000">
                <a:schemeClr val="tx1"/>
              </a:gs>
              <a:gs pos="100000">
                <a:schemeClr val="accent1">
                  <a:tint val="44500"/>
                  <a:satMod val="160000"/>
                </a:schemeClr>
              </a:gs>
              <a:gs pos="100000">
                <a:schemeClr val="accent1">
                  <a:tint val="23500"/>
                  <a:satMod val="160000"/>
                </a:schemeClr>
              </a:gs>
            </a:gsLst>
            <a:lin ang="5400000" scaled="0"/>
          </a:gradFill>
          <a:prstDash val="solid"/>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lgn="jus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bg1"/>
              </a:solidFill>
              <a:ln>
                <a:noFill/>
              </a:ln>
              <a:effectLst/>
            </c:spPr>
          </c:marker>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dLbl>
            <c:dLbl>
              <c:idx val="1"/>
              <c:layout>
                <c:manualLayout>
                  <c:x val="-5.7462543209496071E-2"/>
                  <c:y val="5.952287214098237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r"/>
              <c:showLegendKey val="0"/>
              <c:showVal val="1"/>
              <c:showCatName val="0"/>
              <c:showSerName val="0"/>
              <c:showPercent val="0"/>
              <c:showBubbleSize val="0"/>
            </c:dLbl>
            <c:dLbl>
              <c:idx val="2"/>
              <c:layout>
                <c:manualLayout>
                  <c:x val="-6.0169602087410304E-2"/>
                  <c:y val="5.952380952380952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73,15 cm</c:v>
                </c:pt>
                <c:pt idx="1">
                  <c:v>80,30 cm</c:v>
                </c:pt>
                <c:pt idx="2">
                  <c:v>81,66 cm</c:v>
                </c:pt>
              </c:strCache>
            </c:strRef>
          </c:cat>
          <c:val>
            <c:numRef>
              <c:f>Sheet1!$B$2:$B$8</c:f>
              <c:numCache>
                <c:formatCode>General</c:formatCode>
                <c:ptCount val="7"/>
                <c:pt idx="0">
                  <c:v>617.77</c:v>
                </c:pt>
                <c:pt idx="1">
                  <c:v>728.88</c:v>
                </c:pt>
                <c:pt idx="2">
                  <c:v>924.44</c:v>
                </c:pt>
              </c:numCache>
            </c:numRef>
          </c:val>
          <c:smooth val="0"/>
          <c:extLst xmlns:c16r2="http://schemas.microsoft.com/office/drawing/2015/06/chart">
            <c:ext xmlns:c16="http://schemas.microsoft.com/office/drawing/2014/chart" uri="{C3380CC4-5D6E-409C-BE32-E72D297353CC}">
              <c16:uniqueId val="{00000000-6C38-4F4E-A2E8-F50F831E88D1}"/>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73,15 cm</c:v>
                </c:pt>
                <c:pt idx="1">
                  <c:v>80,30 cm</c:v>
                </c:pt>
                <c:pt idx="2">
                  <c:v>81,66 cm</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6C38-4F4E-A2E8-F50F831E88D1}"/>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73,15 cm</c:v>
                </c:pt>
                <c:pt idx="1">
                  <c:v>80,30 cm</c:v>
                </c:pt>
                <c:pt idx="2">
                  <c:v>81,66 cm</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6C38-4F4E-A2E8-F50F831E88D1}"/>
            </c:ext>
          </c:extLst>
        </c:ser>
        <c:dLbls>
          <c:dLblPos val="ctr"/>
          <c:showLegendKey val="0"/>
          <c:showVal val="1"/>
          <c:showCatName val="0"/>
          <c:showSerName val="0"/>
          <c:showPercent val="0"/>
          <c:showBubbleSize val="0"/>
        </c:dLbls>
        <c:marker val="1"/>
        <c:smooth val="0"/>
        <c:axId val="127208064"/>
        <c:axId val="127226240"/>
      </c:lineChart>
      <c:catAx>
        <c:axId val="127208064"/>
        <c:scaling>
          <c:orientation val="minMax"/>
        </c:scaling>
        <c:delete val="0"/>
        <c:axPos val="b"/>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crossAx val="127226240"/>
        <c:crosses val="autoZero"/>
        <c:auto val="1"/>
        <c:lblAlgn val="ctr"/>
        <c:lblOffset val="100"/>
        <c:noMultiLvlLbl val="0"/>
      </c:catAx>
      <c:valAx>
        <c:axId val="127226240"/>
        <c:scaling>
          <c:orientation val="minMax"/>
        </c:scaling>
        <c:delete val="0"/>
        <c:axPos val="l"/>
        <c:majorGridlines>
          <c:spPr>
            <a:ln>
              <a:solidFill>
                <a:schemeClr val="tx1"/>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crossAx val="127208064"/>
        <c:crosses val="autoZero"/>
        <c:crossBetween val="between"/>
      </c:valAx>
      <c:spPr>
        <a:noFill/>
        <a:ln>
          <a:gradFill>
            <a:gsLst>
              <a:gs pos="100000">
                <a:schemeClr val="tx1">
                  <a:lumMod val="100000"/>
                </a:schemeClr>
              </a:gs>
              <a:gs pos="100000">
                <a:schemeClr val="accent1">
                  <a:tint val="44500"/>
                  <a:satMod val="160000"/>
                </a:schemeClr>
              </a:gs>
              <a:gs pos="100000">
                <a:schemeClr val="accent1">
                  <a:tint val="23500"/>
                  <a:satMod val="160000"/>
                </a:schemeClr>
              </a:gs>
            </a:gsLst>
            <a:lin ang="5400000" scaled="0"/>
          </a:gradFill>
        </a:ln>
        <a:effectLst/>
      </c:spPr>
    </c:plotArea>
    <c:plotVisOnly val="1"/>
    <c:dispBlanksAs val="gap"/>
    <c:showDLblsOverMax val="0"/>
  </c:chart>
  <c:spPr>
    <a:solidFill>
      <a:schemeClr val="bg1"/>
    </a:solidFill>
    <a:ln w="9525" cap="flat" cmpd="sng" algn="ctr">
      <a:gradFill>
        <a:gsLst>
          <a:gs pos="0">
            <a:schemeClr val="tx1"/>
          </a:gs>
          <a:gs pos="100000">
            <a:schemeClr val="accent1">
              <a:tint val="44500"/>
              <a:satMod val="160000"/>
            </a:schemeClr>
          </a:gs>
          <a:gs pos="100000">
            <a:schemeClr val="accent1">
              <a:tint val="23500"/>
              <a:satMod val="160000"/>
            </a:schemeClr>
          </a:gs>
        </a:gsLst>
        <a:lin ang="5400000" scaled="0"/>
      </a:gra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bg1"/>
              </a:solidFill>
              <a:ln>
                <a:noFill/>
              </a:ln>
              <a:effectLst/>
            </c:spPr>
          </c:marker>
          <c:dLbls>
            <c:dLbl>
              <c:idx val="0"/>
              <c:layout/>
              <c:tx>
                <c:rich>
                  <a:bodyPr/>
                  <a:lstStyle/>
                  <a:p>
                    <a:r>
                      <a:rPr lang="en-US">
                        <a:solidFill>
                          <a:sysClr val="windowText" lastClr="000000"/>
                        </a:solidFill>
                      </a:rPr>
                      <a:t>71,71</a:t>
                    </a:r>
                    <a:endParaRPr lang="en-US">
                      <a:solidFill>
                        <a:srgbClr val="00B050"/>
                      </a:solidFill>
                    </a:endParaRPr>
                  </a:p>
                </c:rich>
              </c:tx>
              <c:dLblPos val="ctr"/>
              <c:showLegendKey val="0"/>
              <c:showVal val="1"/>
              <c:showCatName val="0"/>
              <c:showSerName val="0"/>
              <c:showPercent val="0"/>
              <c:showBubbleSize val="0"/>
            </c:dLbl>
            <c:dLbl>
              <c:idx val="1"/>
              <c:layout>
                <c:manualLayout>
                  <c:x val="-6.0183826831531992E-2"/>
                  <c:y val="4.6783625730994149E-2"/>
                </c:manualLayout>
              </c:layout>
              <c:dLblPos val="r"/>
              <c:showLegendKey val="0"/>
              <c:showVal val="1"/>
              <c:showCatName val="0"/>
              <c:showSerName val="0"/>
              <c:showPercent val="0"/>
              <c:showBubbleSize val="0"/>
            </c:dLbl>
            <c:dLbl>
              <c:idx val="2"/>
              <c:layout>
                <c:manualLayout>
                  <c:x val="-5.7648972585651131E-2"/>
                  <c:y val="0"/>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Sheet1!$B$2:$B$8</c:f>
              <c:numCache>
                <c:formatCode>General</c:formatCode>
                <c:ptCount val="7"/>
                <c:pt idx="0">
                  <c:v>71.709999999999994</c:v>
                </c:pt>
                <c:pt idx="1">
                  <c:v>86.62</c:v>
                </c:pt>
                <c:pt idx="2">
                  <c:v>88.79</c:v>
                </c:pt>
              </c:numCache>
            </c:numRef>
          </c:val>
          <c:smooth val="0"/>
          <c:extLst xmlns:c16r2="http://schemas.microsoft.com/office/drawing/2015/06/chart">
            <c:ext xmlns:c16="http://schemas.microsoft.com/office/drawing/2014/chart" uri="{C3380CC4-5D6E-409C-BE32-E72D297353CC}">
              <c16:uniqueId val="{00000000-021E-4BE1-95D1-EF816BC5389B}"/>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021E-4BE1-95D1-EF816BC5389B}"/>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021E-4BE1-95D1-EF816BC5389B}"/>
            </c:ext>
          </c:extLst>
        </c:ser>
        <c:dLbls>
          <c:dLblPos val="ctr"/>
          <c:showLegendKey val="0"/>
          <c:showVal val="1"/>
          <c:showCatName val="0"/>
          <c:showSerName val="0"/>
          <c:showPercent val="0"/>
          <c:showBubbleSize val="0"/>
        </c:dLbls>
        <c:marker val="1"/>
        <c:smooth val="0"/>
        <c:axId val="127245312"/>
        <c:axId val="127316736"/>
      </c:lineChart>
      <c:catAx>
        <c:axId val="127245312"/>
        <c:scaling>
          <c:orientation val="minMax"/>
        </c:scaling>
        <c:delete val="0"/>
        <c:axPos val="b"/>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crossAx val="127316736"/>
        <c:crosses val="autoZero"/>
        <c:auto val="1"/>
        <c:lblAlgn val="ctr"/>
        <c:lblOffset val="100"/>
        <c:noMultiLvlLbl val="0"/>
      </c:catAx>
      <c:valAx>
        <c:axId val="127316736"/>
        <c:scaling>
          <c:orientation val="minMax"/>
        </c:scaling>
        <c:delete val="0"/>
        <c:axPos val="l"/>
        <c:majorGridlines>
          <c:spPr>
            <a:ln>
              <a:solidFill>
                <a:schemeClr val="tx1"/>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crossAx val="127245312"/>
        <c:crosses val="autoZero"/>
        <c:crossBetween val="between"/>
      </c:valAx>
      <c:spPr>
        <a:noFill/>
        <a:ln>
          <a:gradFill>
            <a:gsLst>
              <a:gs pos="100000">
                <a:schemeClr val="tx1"/>
              </a:gs>
              <a:gs pos="100000">
                <a:schemeClr val="accent1">
                  <a:tint val="44500"/>
                  <a:satMod val="160000"/>
                </a:schemeClr>
              </a:gs>
              <a:gs pos="100000">
                <a:schemeClr val="accent1">
                  <a:tint val="23500"/>
                  <a:satMod val="160000"/>
                </a:schemeClr>
              </a:gs>
            </a:gsLst>
            <a:lin ang="5400000" scaled="0"/>
          </a:gradFill>
        </a:ln>
        <a:effectLst/>
      </c:spPr>
    </c:plotArea>
    <c:plotVisOnly val="1"/>
    <c:dispBlanksAs val="gap"/>
    <c:showDLblsOverMax val="0"/>
  </c:chart>
  <c:spPr>
    <a:solidFill>
      <a:schemeClr val="bg1"/>
    </a:solidFill>
    <a:ln w="9525" cap="flat" cmpd="sng" algn="ctr">
      <a:gradFill>
        <a:gsLst>
          <a:gs pos="100000">
            <a:schemeClr val="tx1"/>
          </a:gs>
          <a:gs pos="100000">
            <a:schemeClr val="accent1">
              <a:tint val="44500"/>
              <a:satMod val="160000"/>
            </a:schemeClr>
          </a:gs>
          <a:gs pos="100000">
            <a:schemeClr val="accent1">
              <a:tint val="23500"/>
              <a:satMod val="160000"/>
            </a:schemeClr>
          </a:gs>
        </a:gsLst>
        <a:lin ang="5400000" scaled="0"/>
      </a:gra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bg1"/>
              </a:solidFill>
              <a:ln>
                <a:noFill/>
              </a:ln>
              <a:effectLst/>
            </c:spPr>
          </c:marker>
          <c:dLbls>
            <c:dLbl>
              <c:idx val="1"/>
              <c:layout>
                <c:manualLayout>
                  <c:x val="-5.9242132305716122E-2"/>
                  <c:y val="4.3010752688172046E-2"/>
                </c:manualLayout>
              </c:layout>
              <c:dLblPos val="r"/>
              <c:showLegendKey val="0"/>
              <c:showVal val="1"/>
              <c:showCatName val="0"/>
              <c:showSerName val="0"/>
              <c:showPercent val="0"/>
              <c:showBubbleSize val="0"/>
            </c:dLbl>
            <c:dLbl>
              <c:idx val="2"/>
              <c:layout>
                <c:manualLayout>
                  <c:x val="-5.9242132305716122E-2"/>
                  <c:y val="1.0752688172043012E-2"/>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71,71 cm</c:v>
                </c:pt>
                <c:pt idx="1">
                  <c:v>86,62 cm</c:v>
                </c:pt>
                <c:pt idx="2">
                  <c:v>88,79 cm</c:v>
                </c:pt>
              </c:strCache>
            </c:strRef>
          </c:cat>
          <c:val>
            <c:numRef>
              <c:f>Sheet1!$B$2:$B$8</c:f>
              <c:numCache>
                <c:formatCode>General</c:formatCode>
                <c:ptCount val="7"/>
                <c:pt idx="0">
                  <c:v>617.77</c:v>
                </c:pt>
                <c:pt idx="1">
                  <c:v>728.88</c:v>
                </c:pt>
                <c:pt idx="2">
                  <c:v>924.44</c:v>
                </c:pt>
              </c:numCache>
            </c:numRef>
          </c:val>
          <c:smooth val="0"/>
          <c:extLst xmlns:c16r2="http://schemas.microsoft.com/office/drawing/2015/06/chart">
            <c:ext xmlns:c16="http://schemas.microsoft.com/office/drawing/2014/chart" uri="{C3380CC4-5D6E-409C-BE32-E72D297353CC}">
              <c16:uniqueId val="{00000000-E590-4D31-BF46-35A3A2FACE53}"/>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71,71 cm</c:v>
                </c:pt>
                <c:pt idx="1">
                  <c:v>86,62 cm</c:v>
                </c:pt>
                <c:pt idx="2">
                  <c:v>88,79 cm</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E590-4D31-BF46-35A3A2FACE53}"/>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71,71 cm</c:v>
                </c:pt>
                <c:pt idx="1">
                  <c:v>86,62 cm</c:v>
                </c:pt>
                <c:pt idx="2">
                  <c:v>88,79 cm</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E590-4D31-BF46-35A3A2FACE53}"/>
            </c:ext>
          </c:extLst>
        </c:ser>
        <c:dLbls>
          <c:dLblPos val="ctr"/>
          <c:showLegendKey val="0"/>
          <c:showVal val="1"/>
          <c:showCatName val="0"/>
          <c:showSerName val="0"/>
          <c:showPercent val="0"/>
          <c:showBubbleSize val="0"/>
        </c:dLbls>
        <c:marker val="1"/>
        <c:smooth val="0"/>
        <c:axId val="127365504"/>
        <c:axId val="127367040"/>
      </c:lineChart>
      <c:catAx>
        <c:axId val="127365504"/>
        <c:scaling>
          <c:orientation val="minMax"/>
        </c:scaling>
        <c:delete val="0"/>
        <c:axPos val="b"/>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crossAx val="127367040"/>
        <c:crosses val="autoZero"/>
        <c:auto val="1"/>
        <c:lblAlgn val="ctr"/>
        <c:lblOffset val="100"/>
        <c:noMultiLvlLbl val="0"/>
      </c:catAx>
      <c:valAx>
        <c:axId val="127367040"/>
        <c:scaling>
          <c:orientation val="minMax"/>
        </c:scaling>
        <c:delete val="0"/>
        <c:axPos val="l"/>
        <c:majorGridlines>
          <c:spPr>
            <a:ln>
              <a:solidFill>
                <a:schemeClr val="tx1"/>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crossAx val="127365504"/>
        <c:crosses val="autoZero"/>
        <c:crossBetween val="between"/>
      </c:valAx>
      <c:spPr>
        <a:noFill/>
        <a:ln>
          <a:gradFill>
            <a:gsLst>
              <a:gs pos="100000">
                <a:schemeClr val="tx1"/>
              </a:gs>
              <a:gs pos="100000">
                <a:schemeClr val="accent1">
                  <a:tint val="44500"/>
                  <a:satMod val="160000"/>
                </a:schemeClr>
              </a:gs>
              <a:gs pos="100000">
                <a:schemeClr val="accent1">
                  <a:tint val="23500"/>
                  <a:satMod val="160000"/>
                </a:schemeClr>
              </a:gs>
            </a:gsLst>
            <a:lin ang="5400000" scaled="0"/>
          </a:gradFill>
        </a:ln>
        <a:effectLst/>
      </c:spPr>
    </c:plotArea>
    <c:plotVisOnly val="1"/>
    <c:dispBlanksAs val="gap"/>
    <c:showDLblsOverMax val="0"/>
  </c:chart>
  <c:spPr>
    <a:solidFill>
      <a:schemeClr val="bg1"/>
    </a:solidFill>
    <a:ln w="9525" cap="flat" cmpd="sng" algn="ctr">
      <a:gradFill>
        <a:gsLst>
          <a:gs pos="100000">
            <a:schemeClr val="tx1"/>
          </a:gs>
          <a:gs pos="100000">
            <a:schemeClr val="accent1">
              <a:tint val="44500"/>
              <a:satMod val="160000"/>
            </a:schemeClr>
          </a:gs>
          <a:gs pos="100000">
            <a:schemeClr val="accent1">
              <a:tint val="23500"/>
              <a:satMod val="160000"/>
            </a:schemeClr>
          </a:gs>
        </a:gsLst>
        <a:lin ang="5400000" scaled="0"/>
      </a:gradFill>
      <a:round/>
    </a:ln>
    <a:effectLst/>
  </c:spPr>
  <c:txPr>
    <a:bodyPr/>
    <a:lstStyle/>
    <a:p>
      <a:pPr algn="just">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251023622047242E-2"/>
          <c:y val="0.14666666666666667"/>
          <c:w val="0.90674897637795271"/>
          <c:h val="0.51931128608923882"/>
        </c:manualLayout>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bg1"/>
              </a:solidFill>
              <a:ln>
                <a:noFill/>
              </a:ln>
              <a:effectLst/>
            </c:spPr>
          </c:marker>
          <c:dLbls>
            <c:dLbl>
              <c:idx val="1"/>
              <c:layout>
                <c:manualLayout>
                  <c:x val="-6.608E-2"/>
                  <c:y val="0.08"/>
                </c:manualLayout>
              </c:layout>
              <c:dLblPos val="r"/>
              <c:showLegendKey val="0"/>
              <c:showVal val="1"/>
              <c:showCatName val="0"/>
              <c:showSerName val="0"/>
              <c:showPercent val="0"/>
              <c:showBubbleSize val="0"/>
            </c:dLbl>
            <c:dLbl>
              <c:idx val="2"/>
              <c:layout>
                <c:manualLayout>
                  <c:x val="-6.3413333333333335E-2"/>
                  <c:y val="1.3332283464566944E-2"/>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Sheet1!$B$2:$B$8</c:f>
              <c:numCache>
                <c:formatCode>General</c:formatCode>
                <c:ptCount val="7"/>
                <c:pt idx="0">
                  <c:v>41.23</c:v>
                </c:pt>
                <c:pt idx="1">
                  <c:v>45.95</c:v>
                </c:pt>
                <c:pt idx="2">
                  <c:v>48.16</c:v>
                </c:pt>
              </c:numCache>
            </c:numRef>
          </c:val>
          <c:smooth val="0"/>
          <c:extLst xmlns:c16r2="http://schemas.microsoft.com/office/drawing/2015/06/chart">
            <c:ext xmlns:c16="http://schemas.microsoft.com/office/drawing/2014/chart" uri="{C3380CC4-5D6E-409C-BE32-E72D297353CC}">
              <c16:uniqueId val="{00000000-4A77-47FC-BDAB-D1275553F82C}"/>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4A77-47FC-BDAB-D1275553F82C}"/>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4A77-47FC-BDAB-D1275553F82C}"/>
            </c:ext>
          </c:extLst>
        </c:ser>
        <c:dLbls>
          <c:dLblPos val="ctr"/>
          <c:showLegendKey val="0"/>
          <c:showVal val="1"/>
          <c:showCatName val="0"/>
          <c:showSerName val="0"/>
          <c:showPercent val="0"/>
          <c:showBubbleSize val="0"/>
        </c:dLbls>
        <c:marker val="1"/>
        <c:smooth val="0"/>
        <c:axId val="127538304"/>
        <c:axId val="127539840"/>
      </c:lineChart>
      <c:catAx>
        <c:axId val="127538304"/>
        <c:scaling>
          <c:orientation val="minMax"/>
        </c:scaling>
        <c:delete val="0"/>
        <c:axPos val="b"/>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127539840"/>
        <c:crosses val="autoZero"/>
        <c:auto val="1"/>
        <c:lblAlgn val="ctr"/>
        <c:lblOffset val="100"/>
        <c:noMultiLvlLbl val="0"/>
      </c:catAx>
      <c:valAx>
        <c:axId val="127539840"/>
        <c:scaling>
          <c:orientation val="minMax"/>
        </c:scaling>
        <c:delete val="0"/>
        <c:axPos val="l"/>
        <c:majorGridlines>
          <c:spPr>
            <a:ln>
              <a:solidFill>
                <a:schemeClr val="tx1"/>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27538304"/>
        <c:crosses val="autoZero"/>
        <c:crossBetween val="between"/>
      </c:valAx>
      <c:spPr>
        <a:noFill/>
        <a:ln>
          <a:gradFill>
            <a:gsLst>
              <a:gs pos="100000">
                <a:schemeClr val="tx1"/>
              </a:gs>
              <a:gs pos="100000">
                <a:schemeClr val="accent1">
                  <a:tint val="23500"/>
                  <a:satMod val="160000"/>
                </a:schemeClr>
              </a:gs>
            </a:gsLst>
            <a:lin ang="5400000" scaled="0"/>
          </a:gradFill>
        </a:ln>
        <a:effectLst/>
      </c:spPr>
    </c:plotArea>
    <c:plotVisOnly val="1"/>
    <c:dispBlanksAs val="gap"/>
    <c:showDLblsOverMax val="0"/>
  </c:chart>
  <c:spPr>
    <a:solidFill>
      <a:schemeClr val="bg1"/>
    </a:solidFill>
    <a:ln w="9525" cap="flat" cmpd="sng" algn="ctr">
      <a:gradFill>
        <a:gsLst>
          <a:gs pos="100000">
            <a:schemeClr val="tx1"/>
          </a:gs>
          <a:gs pos="100000">
            <a:schemeClr val="accent1">
              <a:tint val="23500"/>
              <a:satMod val="160000"/>
            </a:schemeClr>
          </a:gs>
        </a:gsLst>
        <a:lin ang="5400000" scaled="0"/>
      </a:gra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hade val="95000"/>
                  <a:satMod val="105000"/>
                </a:schemeClr>
              </a:solidFill>
              <a:round/>
            </a:ln>
            <a:effectLst/>
          </c:spPr>
          <c:marker>
            <c:symbol val="circle"/>
            <c:size val="17"/>
            <c:spPr>
              <a:solidFill>
                <a:schemeClr val="bg1"/>
              </a:solidFill>
              <a:ln>
                <a:noFill/>
              </a:ln>
              <a:effectLst/>
            </c:spPr>
          </c:marker>
          <c:dLbls>
            <c:dLbl>
              <c:idx val="1"/>
              <c:layout>
                <c:manualLayout>
                  <c:x val="-6.2534113060428845E-2"/>
                  <c:y val="6.4102564102564097E-2"/>
                </c:manualLayout>
              </c:layout>
              <c:dLblPos val="r"/>
              <c:showLegendKey val="0"/>
              <c:showVal val="1"/>
              <c:showCatName val="0"/>
              <c:showSerName val="0"/>
              <c:showPercent val="0"/>
              <c:showBubbleSize val="0"/>
            </c:dLbl>
            <c:dLbl>
              <c:idx val="2"/>
              <c:layout>
                <c:manualLayout>
                  <c:x val="-5.7335932423651724E-2"/>
                  <c:y val="2.5641025641025626E-2"/>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41,23 cm</c:v>
                </c:pt>
                <c:pt idx="1">
                  <c:v>45,95 cm</c:v>
                </c:pt>
                <c:pt idx="2">
                  <c:v>48,16 cm</c:v>
                </c:pt>
              </c:strCache>
            </c:strRef>
          </c:cat>
          <c:val>
            <c:numRef>
              <c:f>Sheet1!$B$2:$B$8</c:f>
              <c:numCache>
                <c:formatCode>General</c:formatCode>
                <c:ptCount val="7"/>
                <c:pt idx="0">
                  <c:v>617.77</c:v>
                </c:pt>
                <c:pt idx="1">
                  <c:v>728.88</c:v>
                </c:pt>
                <c:pt idx="2">
                  <c:v>924.44</c:v>
                </c:pt>
              </c:numCache>
            </c:numRef>
          </c:val>
          <c:smooth val="0"/>
          <c:extLst xmlns:c16r2="http://schemas.microsoft.com/office/drawing/2015/06/chart">
            <c:ext xmlns:c16="http://schemas.microsoft.com/office/drawing/2014/chart" uri="{C3380CC4-5D6E-409C-BE32-E72D297353CC}">
              <c16:uniqueId val="{00000000-1AA4-41BA-B4E7-782EB5EAA916}"/>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41,23 cm</c:v>
                </c:pt>
                <c:pt idx="1">
                  <c:v>45,95 cm</c:v>
                </c:pt>
                <c:pt idx="2">
                  <c:v>48,16 cm</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1AA4-41BA-B4E7-782EB5EAA916}"/>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41,23 cm</c:v>
                </c:pt>
                <c:pt idx="1">
                  <c:v>45,95 cm</c:v>
                </c:pt>
                <c:pt idx="2">
                  <c:v>48,16 cm</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1AA4-41BA-B4E7-782EB5EAA916}"/>
            </c:ext>
          </c:extLst>
        </c:ser>
        <c:dLbls>
          <c:dLblPos val="ctr"/>
          <c:showLegendKey val="0"/>
          <c:showVal val="1"/>
          <c:showCatName val="0"/>
          <c:showSerName val="0"/>
          <c:showPercent val="0"/>
          <c:showBubbleSize val="0"/>
        </c:dLbls>
        <c:marker val="1"/>
        <c:smooth val="0"/>
        <c:axId val="127575936"/>
        <c:axId val="127577472"/>
      </c:lineChart>
      <c:catAx>
        <c:axId val="127575936"/>
        <c:scaling>
          <c:orientation val="minMax"/>
        </c:scaling>
        <c:delete val="0"/>
        <c:axPos val="b"/>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127577472"/>
        <c:crosses val="autoZero"/>
        <c:auto val="1"/>
        <c:lblAlgn val="ctr"/>
        <c:lblOffset val="100"/>
        <c:noMultiLvlLbl val="0"/>
      </c:catAx>
      <c:valAx>
        <c:axId val="127577472"/>
        <c:scaling>
          <c:orientation val="minMax"/>
        </c:scaling>
        <c:delete val="0"/>
        <c:axPos val="l"/>
        <c:majorGridlines>
          <c:spPr>
            <a:ln>
              <a:solidFill>
                <a:schemeClr val="tx1"/>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27575936"/>
        <c:crosses val="autoZero"/>
        <c:crossBetween val="between"/>
      </c:valAx>
      <c:spPr>
        <a:noFill/>
        <a:ln>
          <a:gradFill>
            <a:gsLst>
              <a:gs pos="100000">
                <a:schemeClr val="tx1"/>
              </a:gs>
              <a:gs pos="100000">
                <a:schemeClr val="accent1">
                  <a:tint val="44500"/>
                  <a:satMod val="160000"/>
                </a:schemeClr>
              </a:gs>
              <a:gs pos="100000">
                <a:schemeClr val="accent1">
                  <a:tint val="23500"/>
                  <a:satMod val="160000"/>
                </a:schemeClr>
              </a:gs>
            </a:gsLst>
            <a:lin ang="5400000" scaled="0"/>
          </a:gradFill>
        </a:ln>
        <a:effectLst/>
      </c:spPr>
    </c:plotArea>
    <c:plotVisOnly val="1"/>
    <c:dispBlanksAs val="gap"/>
    <c:showDLblsOverMax val="0"/>
  </c:chart>
  <c:spPr>
    <a:solidFill>
      <a:schemeClr val="bg1"/>
    </a:solidFill>
    <a:ln w="9525" cap="flat" cmpd="sng" algn="ctr">
      <a:gradFill>
        <a:gsLst>
          <a:gs pos="100000">
            <a:schemeClr val="tx1"/>
          </a:gs>
          <a:gs pos="100000">
            <a:schemeClr val="accent1">
              <a:tint val="44500"/>
              <a:satMod val="160000"/>
            </a:schemeClr>
          </a:gs>
          <a:gs pos="100000">
            <a:schemeClr val="accent1">
              <a:tint val="23500"/>
              <a:satMod val="160000"/>
            </a:schemeClr>
          </a:gs>
        </a:gsLst>
        <a:lin ang="5400000" scaled="0"/>
      </a:gra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19050" cap="rnd" cmpd="sng" algn="ctr">
              <a:solidFill>
                <a:schemeClr val="accent1"/>
              </a:solidFill>
              <a:round/>
            </a:ln>
            <a:effectLst/>
          </c:spPr>
          <c:marker>
            <c:symbol val="circle"/>
            <c:size val="17"/>
            <c:spPr>
              <a:solidFill>
                <a:schemeClr val="bg1"/>
              </a:solidFill>
              <a:ln>
                <a:solidFill>
                  <a:schemeClr val="accent1"/>
                </a:solidFill>
              </a:ln>
              <a:effectLst/>
            </c:spPr>
          </c:marker>
          <c:dLbls>
            <c:dLbl>
              <c:idx val="0"/>
              <c:layout>
                <c:manualLayout>
                  <c:x val="-8.5426356589147295E-2"/>
                  <c:y val="0"/>
                </c:manualLayout>
              </c:layout>
              <c:dLblPos val="r"/>
              <c:showLegendKey val="0"/>
              <c:showVal val="1"/>
              <c:showCatName val="0"/>
              <c:showSerName val="0"/>
              <c:showPercent val="0"/>
              <c:showBubbleSize val="0"/>
            </c:dLbl>
            <c:dLbl>
              <c:idx val="1"/>
              <c:layout>
                <c:manualLayout>
                  <c:x val="-5.7002583979328163E-2"/>
                  <c:y val="4.4444444444444446E-2"/>
                </c:manualLayout>
              </c:layout>
              <c:dLblPos val="r"/>
              <c:showLegendKey val="0"/>
              <c:showVal val="1"/>
              <c:showCatName val="0"/>
              <c:showSerName val="0"/>
              <c:showPercent val="0"/>
              <c:showBubbleSize val="0"/>
            </c:dLbl>
            <c:dLbl>
              <c:idx val="2"/>
              <c:layout>
                <c:manualLayout>
                  <c:x val="-5.1834625322997416E-2"/>
                  <c:y val="3.3333333333333333E-2"/>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Sheet1!$B$2:$B$8</c:f>
              <c:numCache>
                <c:formatCode>General</c:formatCode>
                <c:ptCount val="7"/>
                <c:pt idx="0">
                  <c:v>617.77</c:v>
                </c:pt>
                <c:pt idx="1">
                  <c:v>728.88</c:v>
                </c:pt>
                <c:pt idx="2">
                  <c:v>942.44</c:v>
                </c:pt>
              </c:numCache>
            </c:numRef>
          </c:val>
          <c:smooth val="0"/>
          <c:extLst xmlns:c16r2="http://schemas.microsoft.com/office/drawing/2015/06/chart">
            <c:ext xmlns:c16="http://schemas.microsoft.com/office/drawing/2014/chart" uri="{C3380CC4-5D6E-409C-BE32-E72D297353CC}">
              <c16:uniqueId val="{00000000-512A-42C0-A923-A837F71CD211}"/>
            </c:ext>
          </c:extLst>
        </c:ser>
        <c:ser>
          <c:idx val="1"/>
          <c:order val="1"/>
          <c:tx>
            <c:strRef>
              <c:f>Sheet1!$C$1</c:f>
              <c:strCache>
                <c:ptCount val="1"/>
                <c:pt idx="0">
                  <c:v>Column1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Sheet1!$C$2:$C$8</c:f>
              <c:numCache>
                <c:formatCode>General</c:formatCode>
                <c:ptCount val="7"/>
              </c:numCache>
            </c:numRef>
          </c:val>
          <c:smooth val="0"/>
          <c:extLst xmlns:c16r2="http://schemas.microsoft.com/office/drawing/2015/06/chart">
            <c:ext xmlns:c16="http://schemas.microsoft.com/office/drawing/2014/chart" uri="{C3380CC4-5D6E-409C-BE32-E72D297353CC}">
              <c16:uniqueId val="{00000001-512A-42C0-A923-A837F71CD211}"/>
            </c:ext>
          </c:extLst>
        </c:ser>
        <c:ser>
          <c:idx val="2"/>
          <c:order val="2"/>
          <c:tx>
            <c:strRef>
              <c:f>Sheet1!$D$1</c:f>
              <c:strCache>
                <c:ptCount val="1"/>
                <c:pt idx="0">
                  <c:v>Column2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Sheet1!$A$2:$A$8</c:f>
              <c:strCache>
                <c:ptCount val="3"/>
                <c:pt idx="0">
                  <c:v>k1</c:v>
                </c:pt>
                <c:pt idx="1">
                  <c:v>k2</c:v>
                </c:pt>
                <c:pt idx="2">
                  <c:v>k3</c:v>
                </c:pt>
              </c:strCache>
            </c:strRef>
          </c:cat>
          <c:val>
            <c:numRef>
              <c:f>Sheet1!$D$2:$D$8</c:f>
              <c:numCache>
                <c:formatCode>General</c:formatCode>
                <c:ptCount val="7"/>
              </c:numCache>
            </c:numRef>
          </c:val>
          <c:smooth val="0"/>
          <c:extLst xmlns:c16r2="http://schemas.microsoft.com/office/drawing/2015/06/chart">
            <c:ext xmlns:c16="http://schemas.microsoft.com/office/drawing/2014/chart" uri="{C3380CC4-5D6E-409C-BE32-E72D297353CC}">
              <c16:uniqueId val="{00000002-512A-42C0-A923-A837F71CD211}"/>
            </c:ext>
          </c:extLst>
        </c:ser>
        <c:dLbls>
          <c:dLblPos val="ctr"/>
          <c:showLegendKey val="0"/>
          <c:showVal val="1"/>
          <c:showCatName val="0"/>
          <c:showSerName val="0"/>
          <c:showPercent val="0"/>
          <c:showBubbleSize val="0"/>
        </c:dLbls>
        <c:marker val="1"/>
        <c:smooth val="0"/>
        <c:axId val="141502720"/>
        <c:axId val="141516800"/>
      </c:lineChart>
      <c:catAx>
        <c:axId val="141502720"/>
        <c:scaling>
          <c:orientation val="minMax"/>
        </c:scaling>
        <c:delete val="0"/>
        <c:axPos val="b"/>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141516800"/>
        <c:crosses val="autoZero"/>
        <c:auto val="1"/>
        <c:lblAlgn val="ctr"/>
        <c:lblOffset val="100"/>
        <c:noMultiLvlLbl val="0"/>
      </c:catAx>
      <c:valAx>
        <c:axId val="141516800"/>
        <c:scaling>
          <c:orientation val="minMax"/>
        </c:scaling>
        <c:delete val="0"/>
        <c:axPos val="l"/>
        <c:majorGridlines>
          <c:spPr>
            <a:ln>
              <a:solidFill>
                <a:schemeClr val="tx1"/>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41502720"/>
        <c:crosses val="autoZero"/>
        <c:crossBetween val="between"/>
      </c:valAx>
      <c:spPr>
        <a:solidFill>
          <a:schemeClr val="bg1"/>
        </a:solidFill>
        <a:ln>
          <a:gradFill>
            <a:gsLst>
              <a:gs pos="100000">
                <a:schemeClr val="tx1"/>
              </a:gs>
              <a:gs pos="100000">
                <a:schemeClr val="accent1">
                  <a:tint val="44500"/>
                  <a:satMod val="160000"/>
                </a:schemeClr>
              </a:gs>
              <a:gs pos="100000">
                <a:schemeClr val="accent1">
                  <a:tint val="23500"/>
                  <a:satMod val="160000"/>
                </a:schemeClr>
              </a:gs>
            </a:gsLst>
            <a:lin ang="5400000" scaled="0"/>
          </a:gradFill>
        </a:ln>
        <a:effectLst/>
      </c:spPr>
    </c:plotArea>
    <c:plotVisOnly val="1"/>
    <c:dispBlanksAs val="gap"/>
    <c:showDLblsOverMax val="0"/>
  </c:chart>
  <c:spPr>
    <a:solidFill>
      <a:schemeClr val="bg1"/>
    </a:solidFill>
    <a:ln w="9525" cap="flat" cmpd="sng" algn="ctr">
      <a:gradFill>
        <a:gsLst>
          <a:gs pos="100000">
            <a:schemeClr val="tx1"/>
          </a:gs>
          <a:gs pos="100000">
            <a:schemeClr val="accent1">
              <a:tint val="44500"/>
              <a:satMod val="160000"/>
            </a:schemeClr>
          </a:gs>
          <a:gs pos="100000">
            <a:schemeClr val="accent1">
              <a:tint val="23500"/>
              <a:satMod val="160000"/>
            </a:schemeClr>
          </a:gs>
        </a:gsLst>
        <a:lin ang="5400000" scaled="0"/>
      </a:gra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dcterms:created xsi:type="dcterms:W3CDTF">2020-03-12T16:06:00Z</dcterms:created>
  <dcterms:modified xsi:type="dcterms:W3CDTF">2020-03-12T16:06:00Z</dcterms:modified>
</cp:coreProperties>
</file>