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E94" w:rsidRPr="00F90E94" w:rsidRDefault="00F90E94" w:rsidP="00F90E94">
      <w:pPr>
        <w:spacing w:after="0" w:line="240" w:lineRule="auto"/>
        <w:jc w:val="center"/>
        <w:rPr>
          <w:rFonts w:asciiTheme="majorBidi" w:hAnsiTheme="majorBidi" w:cstheme="majorBidi"/>
          <w:b/>
          <w:bCs/>
          <w:sz w:val="30"/>
          <w:szCs w:val="30"/>
          <w:lang w:val="id-ID"/>
        </w:rPr>
      </w:pPr>
      <w:r w:rsidRPr="00F90E94">
        <w:rPr>
          <w:rFonts w:asciiTheme="majorBidi" w:hAnsiTheme="majorBidi" w:cstheme="majorBidi"/>
          <w:b/>
          <w:bCs/>
          <w:sz w:val="30"/>
          <w:szCs w:val="30"/>
          <w:lang w:val="id-ID"/>
        </w:rPr>
        <w:t xml:space="preserve">PENGARUH KEBIJAKAN DIVIDEN, KEBIJAKAN HUTANG, DAN PROFITABILITAS TERHADAP NILAI PERUSAHAAN </w:t>
      </w:r>
    </w:p>
    <w:p w:rsidR="00F90E94" w:rsidRPr="00F90E94" w:rsidRDefault="00F90E94" w:rsidP="00F90E94">
      <w:pPr>
        <w:spacing w:after="0" w:line="240" w:lineRule="auto"/>
        <w:jc w:val="center"/>
        <w:rPr>
          <w:rFonts w:asciiTheme="majorBidi" w:hAnsiTheme="majorBidi" w:cstheme="majorBidi"/>
          <w:sz w:val="30"/>
          <w:szCs w:val="30"/>
          <w:lang w:val="id-ID"/>
        </w:rPr>
      </w:pPr>
      <w:r w:rsidRPr="00F90E94">
        <w:rPr>
          <w:rFonts w:asciiTheme="majorBidi" w:hAnsiTheme="majorBidi" w:cstheme="majorBidi"/>
          <w:sz w:val="30"/>
          <w:szCs w:val="30"/>
          <w:lang w:val="id-ID"/>
        </w:rPr>
        <w:t>(Studi Kasus Perusahaan Manufaktur Makanan dan Minuman yang Terdaftar Di Bursa Efek Indonesia Periode 2016-2020)</w:t>
      </w:r>
    </w:p>
    <w:p w:rsidR="00801923" w:rsidRDefault="00801923" w:rsidP="00F90E94">
      <w:pPr>
        <w:spacing w:line="240" w:lineRule="auto"/>
        <w:rPr>
          <w:lang w:val="id-ID"/>
        </w:rPr>
      </w:pPr>
    </w:p>
    <w:p w:rsidR="00F90E94" w:rsidRDefault="00F90E94" w:rsidP="00F90E94">
      <w:pPr>
        <w:spacing w:line="240" w:lineRule="auto"/>
        <w:rPr>
          <w:lang w:val="id-ID"/>
        </w:rPr>
      </w:pPr>
    </w:p>
    <w:p w:rsidR="00F90E94" w:rsidRDefault="00F90E94" w:rsidP="00F90E94">
      <w:pPr>
        <w:spacing w:line="240" w:lineRule="auto"/>
        <w:jc w:val="center"/>
        <w:rPr>
          <w:rFonts w:asciiTheme="majorBidi" w:hAnsiTheme="majorBidi" w:cstheme="majorBidi"/>
          <w:b/>
          <w:bCs/>
          <w:sz w:val="24"/>
          <w:szCs w:val="24"/>
          <w:vertAlign w:val="superscript"/>
          <w:lang w:val="id-ID"/>
        </w:rPr>
      </w:pPr>
      <w:r w:rsidRPr="00F90E94">
        <w:rPr>
          <w:rFonts w:asciiTheme="majorBidi" w:hAnsiTheme="majorBidi" w:cstheme="majorBidi"/>
          <w:b/>
          <w:bCs/>
          <w:sz w:val="24"/>
          <w:szCs w:val="24"/>
          <w:lang w:val="id-ID"/>
        </w:rPr>
        <w:t>Yuni Dwi Lestari</w:t>
      </w:r>
      <w:r w:rsidRPr="00F90E94">
        <w:rPr>
          <w:rFonts w:asciiTheme="majorBidi" w:hAnsiTheme="majorBidi" w:cstheme="majorBidi"/>
          <w:b/>
          <w:bCs/>
          <w:sz w:val="24"/>
          <w:szCs w:val="24"/>
          <w:vertAlign w:val="superscript"/>
          <w:lang w:val="id-ID"/>
        </w:rPr>
        <w:t>1*</w:t>
      </w:r>
    </w:p>
    <w:p w:rsidR="00F90E94" w:rsidRDefault="00F90E94" w:rsidP="00F90E94">
      <w:pPr>
        <w:spacing w:line="240" w:lineRule="auto"/>
        <w:jc w:val="center"/>
        <w:rPr>
          <w:rFonts w:asciiTheme="majorBidi" w:hAnsiTheme="majorBidi" w:cstheme="majorBidi"/>
          <w:b/>
          <w:bCs/>
          <w:sz w:val="24"/>
          <w:szCs w:val="24"/>
          <w:vertAlign w:val="superscript"/>
          <w:lang w:val="id-ID"/>
        </w:rPr>
      </w:pPr>
    </w:p>
    <w:p w:rsidR="00F90E94" w:rsidRDefault="00F90E94" w:rsidP="00F90E94">
      <w:pPr>
        <w:spacing w:line="240" w:lineRule="auto"/>
        <w:jc w:val="center"/>
        <w:rPr>
          <w:rFonts w:asciiTheme="majorBidi" w:hAnsiTheme="majorBidi" w:cstheme="majorBidi"/>
          <w:sz w:val="24"/>
          <w:szCs w:val="24"/>
          <w:lang w:val="id-ID"/>
        </w:rPr>
      </w:pPr>
      <w:r>
        <w:rPr>
          <w:rFonts w:asciiTheme="majorBidi" w:hAnsiTheme="majorBidi" w:cstheme="majorBidi"/>
          <w:sz w:val="24"/>
          <w:szCs w:val="24"/>
          <w:lang w:val="id-ID"/>
        </w:rPr>
        <w:t>Program Studi Akunta</w:t>
      </w:r>
      <w:r w:rsidR="008E7041">
        <w:rPr>
          <w:rFonts w:asciiTheme="majorBidi" w:hAnsiTheme="majorBidi" w:cstheme="majorBidi"/>
          <w:sz w:val="24"/>
          <w:szCs w:val="24"/>
          <w:lang w:val="id-ID"/>
        </w:rPr>
        <w:t>n</w:t>
      </w:r>
      <w:r>
        <w:rPr>
          <w:rFonts w:asciiTheme="majorBidi" w:hAnsiTheme="majorBidi" w:cstheme="majorBidi"/>
          <w:sz w:val="24"/>
          <w:szCs w:val="24"/>
          <w:lang w:val="id-ID"/>
        </w:rPr>
        <w:t>si, Fakultas Ekonomi</w:t>
      </w:r>
    </w:p>
    <w:p w:rsidR="00F90E94" w:rsidRDefault="00F90E94" w:rsidP="00F90E94">
      <w:pPr>
        <w:spacing w:line="240" w:lineRule="auto"/>
        <w:jc w:val="center"/>
        <w:rPr>
          <w:rFonts w:asciiTheme="majorBidi" w:hAnsiTheme="majorBidi" w:cstheme="majorBidi"/>
          <w:sz w:val="24"/>
          <w:szCs w:val="24"/>
          <w:lang w:val="id-ID"/>
        </w:rPr>
      </w:pPr>
      <w:r>
        <w:rPr>
          <w:rFonts w:asciiTheme="majorBidi" w:hAnsiTheme="majorBidi" w:cstheme="majorBidi"/>
          <w:sz w:val="24"/>
          <w:szCs w:val="24"/>
          <w:lang w:val="id-ID"/>
        </w:rPr>
        <w:t>Universitas Mercu Buana Yogyakarta</w:t>
      </w:r>
      <w:bookmarkStart w:id="0" w:name="_GoBack"/>
      <w:bookmarkEnd w:id="0"/>
    </w:p>
    <w:p w:rsidR="00F90E94" w:rsidRDefault="00F90E94" w:rsidP="00F90E94">
      <w:pPr>
        <w:spacing w:line="240" w:lineRule="auto"/>
        <w:jc w:val="center"/>
        <w:rPr>
          <w:rFonts w:asciiTheme="majorBidi" w:hAnsiTheme="majorBidi" w:cstheme="majorBidi"/>
          <w:sz w:val="24"/>
          <w:szCs w:val="24"/>
          <w:lang w:val="id-ID"/>
        </w:rPr>
      </w:pPr>
      <w:r>
        <w:rPr>
          <w:rFonts w:asciiTheme="majorBidi" w:hAnsiTheme="majorBidi" w:cstheme="majorBidi"/>
          <w:sz w:val="24"/>
          <w:szCs w:val="24"/>
          <w:lang w:val="id-ID"/>
        </w:rPr>
        <w:t xml:space="preserve">*email : </w:t>
      </w:r>
      <w:hyperlink r:id="rId8" w:history="1">
        <w:r w:rsidRPr="000D02FC">
          <w:rPr>
            <w:rStyle w:val="Hyperlink"/>
            <w:rFonts w:asciiTheme="majorBidi" w:hAnsiTheme="majorBidi" w:cstheme="majorBidi"/>
            <w:sz w:val="24"/>
            <w:szCs w:val="24"/>
            <w:lang w:val="id-ID"/>
          </w:rPr>
          <w:t>yunidwi912@gmail.com</w:t>
        </w:r>
      </w:hyperlink>
      <w:r>
        <w:rPr>
          <w:rFonts w:asciiTheme="majorBidi" w:hAnsiTheme="majorBidi" w:cstheme="majorBidi"/>
          <w:sz w:val="24"/>
          <w:szCs w:val="24"/>
          <w:lang w:val="id-ID"/>
        </w:rPr>
        <w:t xml:space="preserve"> </w:t>
      </w:r>
    </w:p>
    <w:p w:rsidR="00F90E94" w:rsidRDefault="00F90E94" w:rsidP="00F90E94">
      <w:pPr>
        <w:spacing w:line="240" w:lineRule="auto"/>
        <w:jc w:val="center"/>
        <w:rPr>
          <w:rFonts w:asciiTheme="majorBidi" w:hAnsiTheme="majorBidi" w:cstheme="majorBidi"/>
          <w:sz w:val="24"/>
          <w:szCs w:val="24"/>
          <w:lang w:val="id-ID"/>
        </w:rPr>
      </w:pPr>
    </w:p>
    <w:p w:rsidR="00F90E94" w:rsidRDefault="00F90E94" w:rsidP="00F90E94">
      <w:pPr>
        <w:spacing w:line="240" w:lineRule="auto"/>
        <w:jc w:val="center"/>
        <w:rPr>
          <w:rFonts w:asciiTheme="majorBidi" w:hAnsiTheme="majorBidi" w:cstheme="majorBidi"/>
          <w:b/>
          <w:bCs/>
          <w:i/>
          <w:iCs/>
          <w:sz w:val="24"/>
          <w:szCs w:val="24"/>
          <w:lang w:val="id-ID"/>
        </w:rPr>
      </w:pPr>
      <w:r>
        <w:rPr>
          <w:rFonts w:asciiTheme="majorBidi" w:hAnsiTheme="majorBidi" w:cstheme="majorBidi"/>
          <w:b/>
          <w:bCs/>
          <w:i/>
          <w:iCs/>
          <w:sz w:val="24"/>
          <w:szCs w:val="24"/>
          <w:lang w:val="id-ID"/>
        </w:rPr>
        <w:t>ABSTRACT</w:t>
      </w:r>
    </w:p>
    <w:p w:rsidR="00F90E94" w:rsidRDefault="00F90E94" w:rsidP="00F90E94">
      <w:pPr>
        <w:spacing w:line="240" w:lineRule="auto"/>
        <w:ind w:firstLine="720"/>
        <w:jc w:val="both"/>
        <w:rPr>
          <w:rFonts w:asciiTheme="majorBidi" w:eastAsiaTheme="majorEastAsia" w:hAnsiTheme="majorBidi" w:cstheme="majorBidi"/>
          <w:i/>
          <w:iCs/>
          <w:sz w:val="24"/>
          <w:szCs w:val="24"/>
          <w:lang w:val="id-ID"/>
        </w:rPr>
      </w:pPr>
      <w:r w:rsidRPr="00DC5DE5">
        <w:rPr>
          <w:rFonts w:asciiTheme="majorBidi" w:eastAsiaTheme="majorEastAsia" w:hAnsiTheme="majorBidi" w:cstheme="majorBidi"/>
          <w:i/>
          <w:iCs/>
          <w:sz w:val="24"/>
          <w:szCs w:val="24"/>
          <w:lang w:val="id-ID"/>
        </w:rPr>
        <w:t xml:space="preserve">This study aims to determine the effect of dividend policy, debt policy, and profitability on firm value in food and beverage sub-sector manufacturing companies listed on the Indonesia Stock Exchange with the research period 2016-2020. The method of data collection is by using the documentation study method by obtaining data in the form of an annual financial report (annual report). Samples were taken from using purposive sampling method. The population in this study are food and beverage sub-sector manufacturing companies listed on the Indonesia Stock Exchange for the period 20216-2020. The number of samples in this study were 8 companies. The method used in this research is descriptive statistical test, classical assumption test, and multiple linear regression analysis test with the hypothesis test performed is a partial test (t test). The results of this study indicate that dividend policy affects firm value, dividend policy affects firm value, and profitability affects firm value. </w:t>
      </w:r>
    </w:p>
    <w:p w:rsidR="00F90E94" w:rsidRPr="0072555A" w:rsidRDefault="00F90E94" w:rsidP="00F90E94">
      <w:pPr>
        <w:spacing w:line="240" w:lineRule="auto"/>
        <w:jc w:val="both"/>
        <w:rPr>
          <w:rFonts w:asciiTheme="majorBidi" w:eastAsiaTheme="majorEastAsia" w:hAnsiTheme="majorBidi" w:cstheme="majorBidi"/>
          <w:i/>
          <w:iCs/>
          <w:sz w:val="24"/>
          <w:szCs w:val="24"/>
          <w:lang w:val="id-ID"/>
        </w:rPr>
      </w:pPr>
      <w:r w:rsidRPr="0072555A">
        <w:rPr>
          <w:rFonts w:asciiTheme="majorBidi" w:eastAsiaTheme="majorEastAsia" w:hAnsiTheme="majorBidi" w:cstheme="majorBidi"/>
          <w:b/>
          <w:bCs/>
          <w:i/>
          <w:iCs/>
          <w:sz w:val="24"/>
          <w:szCs w:val="24"/>
          <w:lang w:val="id-ID"/>
        </w:rPr>
        <w:t>Keywords:</w:t>
      </w:r>
      <w:r w:rsidRPr="0072555A">
        <w:rPr>
          <w:rFonts w:asciiTheme="majorBidi" w:eastAsiaTheme="majorEastAsia" w:hAnsiTheme="majorBidi" w:cstheme="majorBidi"/>
          <w:i/>
          <w:iCs/>
          <w:sz w:val="24"/>
          <w:szCs w:val="24"/>
          <w:lang w:val="id-ID"/>
        </w:rPr>
        <w:t xml:space="preserve"> Firm Value, Dividend Policy, Debt Policy, and Profitability</w:t>
      </w:r>
    </w:p>
    <w:p w:rsidR="00F90E94" w:rsidRDefault="00F90E94" w:rsidP="00F90E94">
      <w:pPr>
        <w:spacing w:line="240" w:lineRule="auto"/>
        <w:jc w:val="center"/>
        <w:rPr>
          <w:rFonts w:asciiTheme="majorBidi" w:hAnsiTheme="majorBidi" w:cstheme="majorBidi"/>
          <w:b/>
          <w:bCs/>
          <w:i/>
          <w:iCs/>
          <w:sz w:val="24"/>
          <w:szCs w:val="24"/>
          <w:lang w:val="id-ID"/>
        </w:rPr>
      </w:pPr>
    </w:p>
    <w:p w:rsidR="00F90E94" w:rsidRDefault="00F90E94" w:rsidP="00F90E94">
      <w:pPr>
        <w:spacing w:line="240" w:lineRule="auto"/>
        <w:jc w:val="both"/>
        <w:rPr>
          <w:rFonts w:asciiTheme="majorBidi" w:hAnsiTheme="majorBidi" w:cstheme="majorBidi"/>
          <w:b/>
          <w:bCs/>
          <w:sz w:val="24"/>
          <w:szCs w:val="24"/>
          <w:lang w:val="id-ID"/>
        </w:rPr>
      </w:pPr>
      <w:r>
        <w:rPr>
          <w:rFonts w:asciiTheme="majorBidi" w:hAnsiTheme="majorBidi" w:cstheme="majorBidi"/>
          <w:b/>
          <w:bCs/>
          <w:sz w:val="24"/>
          <w:szCs w:val="24"/>
          <w:lang w:val="id-ID"/>
        </w:rPr>
        <w:t>PENDAHULUAN</w:t>
      </w:r>
    </w:p>
    <w:p w:rsidR="00F90E94" w:rsidRPr="000375E2" w:rsidRDefault="00F90E94" w:rsidP="00F90E94">
      <w:pPr>
        <w:pStyle w:val="ListParagraph"/>
        <w:spacing w:before="240" w:line="240" w:lineRule="auto"/>
        <w:ind w:left="0" w:firstLine="720"/>
        <w:jc w:val="both"/>
        <w:rPr>
          <w:rFonts w:asciiTheme="majorBidi" w:hAnsiTheme="majorBidi" w:cstheme="majorBidi"/>
          <w:sz w:val="24"/>
          <w:szCs w:val="24"/>
          <w:lang w:val="id-ID"/>
        </w:rPr>
      </w:pPr>
      <w:r w:rsidRPr="000375E2">
        <w:rPr>
          <w:rFonts w:asciiTheme="majorBidi" w:hAnsiTheme="majorBidi" w:cstheme="majorBidi"/>
          <w:sz w:val="24"/>
          <w:szCs w:val="24"/>
          <w:lang w:val="id-ID"/>
        </w:rPr>
        <w:t xml:space="preserve">Dewasa ini, teknologi semakin berkembang yang tentunya menimbulkan persaingan dalam bidang usaha perdagangan tak terkecuali perusahaan manufaktur sub sektor makanan dan minuman. Perusahaan manufaktur sub sektor makanan dan minuman dituntut untuk mampu beradaptasi dengan cara berkembang dan terus berinovasi agar bisnisnya mampu menembus dan diterima oleh masyarakat demi mendapatkan profit yang optimal. Profitabilitas usaha dinilai menjadi salah satu hal </w:t>
      </w:r>
      <w:r w:rsidRPr="000375E2">
        <w:rPr>
          <w:rFonts w:asciiTheme="majorBidi" w:hAnsiTheme="majorBidi" w:cstheme="majorBidi"/>
          <w:sz w:val="24"/>
          <w:szCs w:val="24"/>
          <w:lang w:val="id-ID"/>
        </w:rPr>
        <w:lastRenderedPageBreak/>
        <w:t>yang penting untuk meningkatkan kinerja perusahaan yang dapat dilihat dari nilai perusahaannya.</w:t>
      </w:r>
    </w:p>
    <w:p w:rsidR="00F90E94" w:rsidRPr="000375E2" w:rsidRDefault="00F90E94" w:rsidP="00F90E94">
      <w:pPr>
        <w:pStyle w:val="ListParagraph"/>
        <w:spacing w:before="240" w:line="240" w:lineRule="auto"/>
        <w:ind w:left="0" w:firstLine="720"/>
        <w:jc w:val="both"/>
        <w:rPr>
          <w:rFonts w:asciiTheme="majorBidi" w:hAnsiTheme="majorBidi" w:cstheme="majorBidi"/>
          <w:sz w:val="24"/>
          <w:szCs w:val="24"/>
          <w:lang w:val="id-ID"/>
        </w:rPr>
      </w:pPr>
      <w:r w:rsidRPr="000375E2">
        <w:rPr>
          <w:rFonts w:asciiTheme="majorBidi" w:hAnsiTheme="majorBidi" w:cstheme="majorBidi"/>
          <w:sz w:val="24"/>
          <w:szCs w:val="24"/>
          <w:lang w:val="id-ID"/>
        </w:rPr>
        <w:t>Suatu perusahaan untuk dapat melangsungkan aktivitas operasinya, haruslah berada dalam keadaan yang menguntungkan/</w:t>
      </w:r>
      <w:r w:rsidRPr="000375E2">
        <w:rPr>
          <w:rFonts w:asciiTheme="majorBidi" w:hAnsiTheme="majorBidi" w:cstheme="majorBidi"/>
          <w:i/>
          <w:iCs/>
          <w:sz w:val="24"/>
          <w:szCs w:val="24"/>
          <w:lang w:val="id-ID"/>
        </w:rPr>
        <w:t>profitable</w:t>
      </w:r>
      <w:r w:rsidRPr="000375E2">
        <w:rPr>
          <w:rFonts w:asciiTheme="majorBidi" w:hAnsiTheme="majorBidi" w:cstheme="majorBidi"/>
          <w:sz w:val="24"/>
          <w:szCs w:val="24"/>
          <w:lang w:val="id-ID"/>
        </w:rPr>
        <w:t xml:space="preserve">. Tanpa adanya keuntungan akan sulit bagi perusahaan untuk menarik modal  dari luar. Perusahaan yang memiliki tingkat profitabilitas yang tinggi akan diminati oleh investor. Sehingga dengan demikian profitabilitas dapat mempengaruhi nilai perusahaan </w:t>
      </w:r>
      <w:sdt>
        <w:sdtPr>
          <w:rPr>
            <w:rFonts w:asciiTheme="majorBidi" w:hAnsiTheme="majorBidi" w:cstheme="majorBidi"/>
            <w:sz w:val="24"/>
            <w:szCs w:val="24"/>
            <w:lang w:val="id-ID"/>
          </w:rPr>
          <w:id w:val="922141490"/>
          <w:citation/>
        </w:sdtPr>
        <w:sdtEndPr/>
        <w:sdtContent>
          <w:r w:rsidRPr="000375E2">
            <w:rPr>
              <w:rFonts w:asciiTheme="majorBidi" w:hAnsiTheme="majorBidi" w:cstheme="majorBidi"/>
              <w:sz w:val="24"/>
              <w:szCs w:val="24"/>
              <w:lang w:val="id-ID"/>
            </w:rPr>
            <w:fldChar w:fldCharType="begin"/>
          </w:r>
          <w:r w:rsidRPr="000375E2">
            <w:rPr>
              <w:rFonts w:asciiTheme="majorBidi" w:hAnsiTheme="majorBidi" w:cstheme="majorBidi"/>
              <w:sz w:val="24"/>
              <w:szCs w:val="24"/>
              <w:lang w:val="id-ID"/>
            </w:rPr>
            <w:instrText xml:space="preserve"> CITATION Umi12 \l 1057 </w:instrText>
          </w:r>
          <w:r w:rsidRPr="000375E2">
            <w:rPr>
              <w:rFonts w:asciiTheme="majorBidi" w:hAnsiTheme="majorBidi" w:cstheme="majorBidi"/>
              <w:sz w:val="24"/>
              <w:szCs w:val="24"/>
              <w:lang w:val="id-ID"/>
            </w:rPr>
            <w:fldChar w:fldCharType="separate"/>
          </w:r>
          <w:r w:rsidRPr="00A21114">
            <w:rPr>
              <w:rFonts w:asciiTheme="majorBidi" w:hAnsiTheme="majorBidi" w:cstheme="majorBidi"/>
              <w:noProof/>
              <w:sz w:val="24"/>
              <w:szCs w:val="24"/>
              <w:lang w:val="id-ID"/>
            </w:rPr>
            <w:t>(Mardiyati, 2012)</w:t>
          </w:r>
          <w:r w:rsidRPr="000375E2">
            <w:rPr>
              <w:rFonts w:asciiTheme="majorBidi" w:hAnsiTheme="majorBidi" w:cstheme="majorBidi"/>
              <w:sz w:val="24"/>
              <w:szCs w:val="24"/>
              <w:lang w:val="id-ID"/>
            </w:rPr>
            <w:fldChar w:fldCharType="end"/>
          </w:r>
        </w:sdtContent>
      </w:sdt>
      <w:r w:rsidRPr="000375E2">
        <w:rPr>
          <w:rFonts w:asciiTheme="majorBidi" w:hAnsiTheme="majorBidi" w:cstheme="majorBidi"/>
          <w:sz w:val="24"/>
          <w:szCs w:val="24"/>
          <w:lang w:val="id-ID"/>
        </w:rPr>
        <w:t xml:space="preserve">. </w:t>
      </w:r>
    </w:p>
    <w:p w:rsidR="00F90E94" w:rsidRPr="000375E2" w:rsidRDefault="00F90E94" w:rsidP="00F90E94">
      <w:pPr>
        <w:pStyle w:val="ListParagraph"/>
        <w:spacing w:before="240" w:line="240" w:lineRule="auto"/>
        <w:ind w:left="0" w:firstLine="720"/>
        <w:jc w:val="both"/>
        <w:rPr>
          <w:rFonts w:asciiTheme="majorBidi" w:hAnsiTheme="majorBidi" w:cstheme="majorBidi"/>
          <w:sz w:val="24"/>
          <w:szCs w:val="24"/>
          <w:lang w:val="id-ID"/>
        </w:rPr>
      </w:pPr>
      <w:r w:rsidRPr="000375E2">
        <w:rPr>
          <w:rFonts w:asciiTheme="majorBidi" w:hAnsiTheme="majorBidi" w:cstheme="majorBidi"/>
          <w:sz w:val="24"/>
          <w:szCs w:val="24"/>
          <w:lang w:val="id-ID"/>
        </w:rPr>
        <w:t xml:space="preserve">Nilai perusahaan dapat menggambarkan keadaan perusahaan. Dengan tingginya nilai perusahaan maka perusahaan akan dipandang baik oleh para calon investor. Setiap pemilik perusahaan akan selalu menunjuk kepada calon investor bahwa perusahaan mereka tepat sebagai alternatif investasi maka apabila pemilik perusahaan tidak mampu menampilkan sinyal yang baik tentang nilai perusahaan, nilai perusahaan akan berada dibawah nilai yang sebenarnya </w:t>
      </w:r>
      <w:sdt>
        <w:sdtPr>
          <w:rPr>
            <w:rFonts w:asciiTheme="majorBidi" w:hAnsiTheme="majorBidi" w:cstheme="majorBidi"/>
            <w:lang w:val="id-ID"/>
          </w:rPr>
          <w:id w:val="-2070488423"/>
          <w:citation/>
        </w:sdtPr>
        <w:sdtEndPr/>
        <w:sdtContent>
          <w:r w:rsidRPr="000375E2">
            <w:rPr>
              <w:rFonts w:asciiTheme="majorBidi" w:hAnsiTheme="majorBidi" w:cstheme="majorBidi"/>
              <w:sz w:val="24"/>
              <w:szCs w:val="24"/>
              <w:lang w:val="id-ID"/>
            </w:rPr>
            <w:fldChar w:fldCharType="begin"/>
          </w:r>
          <w:r w:rsidRPr="000375E2">
            <w:rPr>
              <w:rFonts w:asciiTheme="majorBidi" w:hAnsiTheme="majorBidi" w:cstheme="majorBidi"/>
              <w:sz w:val="24"/>
              <w:szCs w:val="24"/>
              <w:lang w:val="id-ID"/>
            </w:rPr>
            <w:instrText xml:space="preserve">CITATION Nur16 \l 1057 </w:instrText>
          </w:r>
          <w:r w:rsidRPr="000375E2">
            <w:rPr>
              <w:rFonts w:asciiTheme="majorBidi" w:hAnsiTheme="majorBidi" w:cstheme="majorBidi"/>
              <w:sz w:val="24"/>
              <w:szCs w:val="24"/>
              <w:lang w:val="id-ID"/>
            </w:rPr>
            <w:fldChar w:fldCharType="separate"/>
          </w:r>
          <w:r w:rsidRPr="00A21114">
            <w:rPr>
              <w:rFonts w:asciiTheme="majorBidi" w:hAnsiTheme="majorBidi" w:cstheme="majorBidi"/>
              <w:noProof/>
              <w:sz w:val="24"/>
              <w:szCs w:val="24"/>
              <w:lang w:val="id-ID"/>
            </w:rPr>
            <w:t>(Amaliah, 2016)</w:t>
          </w:r>
          <w:r w:rsidRPr="000375E2">
            <w:rPr>
              <w:rFonts w:asciiTheme="majorBidi" w:hAnsiTheme="majorBidi" w:cstheme="majorBidi"/>
              <w:sz w:val="24"/>
              <w:szCs w:val="24"/>
              <w:lang w:val="id-ID"/>
            </w:rPr>
            <w:fldChar w:fldCharType="end"/>
          </w:r>
        </w:sdtContent>
      </w:sdt>
      <w:r w:rsidRPr="000375E2">
        <w:rPr>
          <w:rFonts w:asciiTheme="majorBidi" w:hAnsiTheme="majorBidi" w:cstheme="majorBidi"/>
          <w:sz w:val="24"/>
          <w:szCs w:val="24"/>
          <w:lang w:val="id-ID"/>
        </w:rPr>
        <w:t xml:space="preserve">. </w:t>
      </w:r>
    </w:p>
    <w:p w:rsidR="00F90E94" w:rsidRDefault="00F90E94" w:rsidP="00F90E94">
      <w:pPr>
        <w:pStyle w:val="ListParagraph"/>
        <w:spacing w:before="240" w:line="240" w:lineRule="auto"/>
        <w:ind w:left="0" w:firstLine="720"/>
        <w:jc w:val="both"/>
        <w:rPr>
          <w:rFonts w:asciiTheme="majorBidi" w:hAnsiTheme="majorBidi" w:cstheme="majorBidi"/>
          <w:sz w:val="24"/>
          <w:szCs w:val="24"/>
          <w:lang w:val="id-ID"/>
        </w:rPr>
      </w:pPr>
      <w:r w:rsidRPr="000375E2">
        <w:rPr>
          <w:rFonts w:asciiTheme="majorBidi" w:hAnsiTheme="majorBidi" w:cstheme="majorBidi"/>
          <w:sz w:val="24"/>
          <w:szCs w:val="24"/>
          <w:lang w:val="id-ID"/>
        </w:rPr>
        <w:t>Nilai perusahaan merupakan harga yang sedia dibayar seandainya perusahaan tersebut dijual. Nilai perusahaan dapat tercermin melalui harga saham, semakin tinggi harga saham berarti semakin tinggi tingkat pengembalian kepada investor dan itu berarti semakin tinggi juga nilai perusahaan terkait dengan tujuan dari perusahaan itu sendiri, yaitu untuk memaksimalkan kemakmuran pemegang saham</w:t>
      </w:r>
      <w:sdt>
        <w:sdtPr>
          <w:rPr>
            <w:rFonts w:asciiTheme="majorBidi" w:hAnsiTheme="majorBidi" w:cstheme="majorBidi"/>
            <w:sz w:val="24"/>
            <w:szCs w:val="24"/>
            <w:lang w:val="id-ID"/>
          </w:rPr>
          <w:id w:val="223038844"/>
          <w:citation/>
        </w:sdtPr>
        <w:sdtEndPr/>
        <w:sdtContent>
          <w:r w:rsidRPr="000375E2">
            <w:rPr>
              <w:rFonts w:asciiTheme="majorBidi" w:hAnsiTheme="majorBidi" w:cstheme="majorBidi"/>
              <w:sz w:val="24"/>
              <w:szCs w:val="24"/>
              <w:lang w:val="id-ID"/>
            </w:rPr>
            <w:fldChar w:fldCharType="begin"/>
          </w:r>
          <w:r w:rsidRPr="000375E2">
            <w:rPr>
              <w:rFonts w:asciiTheme="majorBidi" w:hAnsiTheme="majorBidi" w:cstheme="majorBidi"/>
              <w:sz w:val="24"/>
              <w:szCs w:val="24"/>
              <w:lang w:val="id-ID"/>
            </w:rPr>
            <w:instrText xml:space="preserve">CITATION MCG08 \l 1057 </w:instrText>
          </w:r>
          <w:r w:rsidRPr="000375E2">
            <w:rPr>
              <w:rFonts w:asciiTheme="majorBidi" w:hAnsiTheme="majorBidi" w:cstheme="majorBidi"/>
              <w:sz w:val="24"/>
              <w:szCs w:val="24"/>
              <w:lang w:val="id-ID"/>
            </w:rPr>
            <w:fldChar w:fldCharType="separate"/>
          </w:r>
          <w:r>
            <w:rPr>
              <w:rFonts w:asciiTheme="majorBidi" w:hAnsiTheme="majorBidi" w:cstheme="majorBidi"/>
              <w:noProof/>
              <w:sz w:val="24"/>
              <w:szCs w:val="24"/>
              <w:lang w:val="id-ID"/>
            </w:rPr>
            <w:t xml:space="preserve"> </w:t>
          </w:r>
          <w:r w:rsidRPr="00A21114">
            <w:rPr>
              <w:rFonts w:asciiTheme="majorBidi" w:hAnsiTheme="majorBidi" w:cstheme="majorBidi"/>
              <w:noProof/>
              <w:sz w:val="24"/>
              <w:szCs w:val="24"/>
              <w:lang w:val="id-ID"/>
            </w:rPr>
            <w:t>(Gultom, 2008)</w:t>
          </w:r>
          <w:r w:rsidRPr="000375E2">
            <w:rPr>
              <w:rFonts w:asciiTheme="majorBidi" w:hAnsiTheme="majorBidi" w:cstheme="majorBidi"/>
              <w:sz w:val="24"/>
              <w:szCs w:val="24"/>
              <w:lang w:val="id-ID"/>
            </w:rPr>
            <w:fldChar w:fldCharType="end"/>
          </w:r>
        </w:sdtContent>
      </w:sdt>
      <w:r w:rsidRPr="000375E2">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Nilai perusahaan dipengaruhi oleh beberapa faktor yang mempunyai keterkaitan terhadap nilai perusahaan. </w:t>
      </w:r>
    </w:p>
    <w:p w:rsidR="00F90E94" w:rsidRPr="0012368F" w:rsidRDefault="00F90E94" w:rsidP="00F90E94">
      <w:pPr>
        <w:pStyle w:val="ListParagraph"/>
        <w:spacing w:before="240" w:line="240" w:lineRule="auto"/>
        <w:ind w:left="0"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Faktor pertama yakni </w:t>
      </w:r>
      <w:r w:rsidRPr="000375E2">
        <w:rPr>
          <w:rFonts w:asciiTheme="majorBidi" w:hAnsiTheme="majorBidi" w:cstheme="majorBidi"/>
          <w:sz w:val="24"/>
          <w:szCs w:val="24"/>
          <w:lang w:val="id-ID"/>
        </w:rPr>
        <w:t xml:space="preserve">Kebijakan dividen merupakan salah satu faktor yang dapat mempengaruhi nilai perusahaan. </w:t>
      </w:r>
      <w:sdt>
        <w:sdtPr>
          <w:rPr>
            <w:rFonts w:asciiTheme="majorBidi" w:hAnsiTheme="majorBidi" w:cstheme="majorBidi"/>
            <w:sz w:val="24"/>
            <w:szCs w:val="24"/>
            <w:lang w:val="id-ID"/>
          </w:rPr>
          <w:id w:val="-1114437932"/>
          <w:citation/>
        </w:sdtPr>
        <w:sdtEndPr/>
        <w:sdtContent>
          <w:r w:rsidRPr="000375E2">
            <w:rPr>
              <w:rFonts w:asciiTheme="majorBidi" w:hAnsiTheme="majorBidi" w:cstheme="majorBidi"/>
              <w:sz w:val="24"/>
              <w:szCs w:val="24"/>
              <w:lang w:val="id-ID"/>
            </w:rPr>
            <w:fldChar w:fldCharType="begin"/>
          </w:r>
          <w:r w:rsidRPr="000375E2">
            <w:rPr>
              <w:rFonts w:asciiTheme="majorBidi" w:hAnsiTheme="majorBidi" w:cstheme="majorBidi"/>
              <w:sz w:val="24"/>
              <w:szCs w:val="24"/>
              <w:lang w:val="id-ID"/>
            </w:rPr>
            <w:instrText xml:space="preserve"> CITATION And13 \l 1057 </w:instrText>
          </w:r>
          <w:r w:rsidRPr="000375E2">
            <w:rPr>
              <w:rFonts w:asciiTheme="majorBidi" w:hAnsiTheme="majorBidi" w:cstheme="majorBidi"/>
              <w:sz w:val="24"/>
              <w:szCs w:val="24"/>
              <w:lang w:val="id-ID"/>
            </w:rPr>
            <w:fldChar w:fldCharType="separate"/>
          </w:r>
          <w:r w:rsidRPr="00A21114">
            <w:rPr>
              <w:rFonts w:asciiTheme="majorBidi" w:hAnsiTheme="majorBidi" w:cstheme="majorBidi"/>
              <w:noProof/>
              <w:sz w:val="24"/>
              <w:szCs w:val="24"/>
              <w:lang w:val="id-ID"/>
            </w:rPr>
            <w:t>(Abdillah, 2013)</w:t>
          </w:r>
          <w:r w:rsidRPr="000375E2">
            <w:rPr>
              <w:rFonts w:asciiTheme="majorBidi" w:hAnsiTheme="majorBidi" w:cstheme="majorBidi"/>
              <w:sz w:val="24"/>
              <w:szCs w:val="24"/>
              <w:lang w:val="id-ID"/>
            </w:rPr>
            <w:fldChar w:fldCharType="end"/>
          </w:r>
        </w:sdtContent>
      </w:sdt>
      <w:r w:rsidRPr="000375E2">
        <w:rPr>
          <w:rFonts w:asciiTheme="majorBidi" w:hAnsiTheme="majorBidi" w:cstheme="majorBidi"/>
          <w:sz w:val="24"/>
          <w:szCs w:val="24"/>
          <w:lang w:val="id-ID"/>
        </w:rPr>
        <w:t xml:space="preserve"> menyatakan bahwa kebijakan dividen merupakan kebijakan mengenai keputusan yang diambil perusahaan mengenai laba yang diperoleh apakah dibagikan kepada pemegang saham sebagai dividen atau ditahan dalam bentuk laba ditahan guna membiayai investasi perusahaan dimasa yang akan datang. Menurut </w:t>
      </w:r>
      <w:sdt>
        <w:sdtPr>
          <w:rPr>
            <w:rFonts w:asciiTheme="majorBidi" w:hAnsiTheme="majorBidi" w:cstheme="majorBidi"/>
            <w:lang w:val="id-ID"/>
          </w:rPr>
          <w:id w:val="-1075351684"/>
          <w:citation/>
        </w:sdtPr>
        <w:sdtEndPr/>
        <w:sdtContent>
          <w:r w:rsidRPr="000375E2">
            <w:rPr>
              <w:rFonts w:asciiTheme="majorBidi" w:hAnsiTheme="majorBidi" w:cstheme="majorBidi"/>
              <w:sz w:val="24"/>
              <w:szCs w:val="24"/>
              <w:lang w:val="id-ID"/>
            </w:rPr>
            <w:fldChar w:fldCharType="begin"/>
          </w:r>
          <w:r w:rsidRPr="000375E2">
            <w:rPr>
              <w:rFonts w:asciiTheme="majorBidi" w:hAnsiTheme="majorBidi" w:cstheme="majorBidi"/>
              <w:sz w:val="24"/>
              <w:szCs w:val="24"/>
              <w:lang w:val="id-ID"/>
            </w:rPr>
            <w:instrText xml:space="preserve">CITATION THe13 \l 1057 </w:instrText>
          </w:r>
          <w:r w:rsidRPr="000375E2">
            <w:rPr>
              <w:rFonts w:asciiTheme="majorBidi" w:hAnsiTheme="majorBidi" w:cstheme="majorBidi"/>
              <w:sz w:val="24"/>
              <w:szCs w:val="24"/>
              <w:lang w:val="id-ID"/>
            </w:rPr>
            <w:fldChar w:fldCharType="separate"/>
          </w:r>
          <w:r w:rsidRPr="00A21114">
            <w:rPr>
              <w:rFonts w:asciiTheme="majorBidi" w:hAnsiTheme="majorBidi" w:cstheme="majorBidi"/>
              <w:noProof/>
              <w:sz w:val="24"/>
              <w:szCs w:val="24"/>
              <w:lang w:val="id-ID"/>
            </w:rPr>
            <w:t>(Herawati, 2013)</w:t>
          </w:r>
          <w:r w:rsidRPr="000375E2">
            <w:rPr>
              <w:rFonts w:asciiTheme="majorBidi" w:hAnsiTheme="majorBidi" w:cstheme="majorBidi"/>
              <w:sz w:val="24"/>
              <w:szCs w:val="24"/>
              <w:lang w:val="id-ID"/>
            </w:rPr>
            <w:fldChar w:fldCharType="end"/>
          </w:r>
        </w:sdtContent>
      </w:sdt>
      <w:r w:rsidRPr="000375E2">
        <w:rPr>
          <w:rFonts w:asciiTheme="majorBidi" w:hAnsiTheme="majorBidi" w:cstheme="majorBidi"/>
          <w:sz w:val="24"/>
          <w:szCs w:val="24"/>
          <w:lang w:val="id-ID"/>
        </w:rPr>
        <w:t xml:space="preserve"> besarnya dividen yang dibagikan oleh perusahaan dapat mempengaruhi harga saham karena menurut teori  </w:t>
      </w:r>
      <w:r w:rsidRPr="000375E2">
        <w:rPr>
          <w:rFonts w:asciiTheme="majorBidi" w:hAnsiTheme="majorBidi" w:cstheme="majorBidi"/>
          <w:i/>
          <w:iCs/>
          <w:sz w:val="24"/>
          <w:szCs w:val="24"/>
          <w:lang w:val="id-ID"/>
        </w:rPr>
        <w:t>Bird In The Hand</w:t>
      </w:r>
      <w:r w:rsidRPr="000375E2">
        <w:rPr>
          <w:rFonts w:asciiTheme="majorBidi" w:hAnsiTheme="majorBidi" w:cstheme="majorBidi"/>
          <w:sz w:val="24"/>
          <w:szCs w:val="24"/>
          <w:lang w:val="id-ID"/>
        </w:rPr>
        <w:t xml:space="preserve"> </w:t>
      </w:r>
      <w:r w:rsidRPr="000375E2">
        <w:rPr>
          <w:rFonts w:asciiTheme="majorBidi" w:hAnsiTheme="majorBidi" w:cstheme="majorBidi"/>
          <w:i/>
          <w:iCs/>
          <w:sz w:val="24"/>
          <w:szCs w:val="24"/>
          <w:lang w:val="id-ID"/>
        </w:rPr>
        <w:t>Theory</w:t>
      </w:r>
      <w:r w:rsidRPr="000375E2">
        <w:rPr>
          <w:rFonts w:asciiTheme="majorBidi" w:hAnsiTheme="majorBidi" w:cstheme="majorBidi"/>
          <w:sz w:val="24"/>
          <w:szCs w:val="24"/>
          <w:lang w:val="id-ID"/>
        </w:rPr>
        <w:t xml:space="preserve"> investor lebih menyukai pengembalian yang berasal dari dividen dibandingkan dengan </w:t>
      </w:r>
      <w:r w:rsidRPr="000375E2">
        <w:rPr>
          <w:rFonts w:asciiTheme="majorBidi" w:hAnsiTheme="majorBidi" w:cstheme="majorBidi"/>
          <w:i/>
          <w:iCs/>
          <w:sz w:val="24"/>
          <w:szCs w:val="24"/>
          <w:lang w:val="id-ID"/>
        </w:rPr>
        <w:t xml:space="preserve">Capital Gain. </w:t>
      </w:r>
      <w:r w:rsidRPr="000375E2">
        <w:rPr>
          <w:rFonts w:asciiTheme="majorBidi" w:hAnsiTheme="majorBidi" w:cstheme="majorBidi"/>
          <w:sz w:val="24"/>
          <w:szCs w:val="24"/>
          <w:lang w:val="id-ID"/>
        </w:rPr>
        <w:t xml:space="preserve"> Kebijakan dividen dapat diukur dengan </w:t>
      </w:r>
      <w:r w:rsidRPr="000375E2">
        <w:rPr>
          <w:rFonts w:asciiTheme="majorBidi" w:hAnsiTheme="majorBidi" w:cstheme="majorBidi"/>
          <w:i/>
          <w:iCs/>
          <w:sz w:val="24"/>
          <w:szCs w:val="24"/>
          <w:lang w:val="id-ID"/>
        </w:rPr>
        <w:t xml:space="preserve">Dividend Payout Ratio </w:t>
      </w:r>
      <w:r w:rsidRPr="000375E2">
        <w:rPr>
          <w:rFonts w:asciiTheme="majorBidi" w:hAnsiTheme="majorBidi" w:cstheme="majorBidi"/>
          <w:sz w:val="24"/>
          <w:szCs w:val="24"/>
          <w:lang w:val="id-ID"/>
        </w:rPr>
        <w:t>(DPR)</w:t>
      </w:r>
      <w:r w:rsidRPr="000375E2">
        <w:rPr>
          <w:rFonts w:asciiTheme="majorBidi" w:hAnsiTheme="majorBidi" w:cstheme="majorBidi"/>
          <w:i/>
          <w:iCs/>
          <w:sz w:val="24"/>
          <w:szCs w:val="24"/>
          <w:lang w:val="id-ID"/>
        </w:rPr>
        <w:t xml:space="preserve">. Dividend Payout Ratio </w:t>
      </w:r>
      <w:r w:rsidRPr="000375E2">
        <w:rPr>
          <w:rFonts w:asciiTheme="majorBidi" w:hAnsiTheme="majorBidi" w:cstheme="majorBidi"/>
          <w:sz w:val="24"/>
          <w:szCs w:val="24"/>
          <w:lang w:val="id-ID"/>
        </w:rPr>
        <w:t>merupakan perbandingan antara dividen yang dibayarkan dengan laba bersih yang didapatkan perusahaan</w:t>
      </w:r>
      <w:sdt>
        <w:sdtPr>
          <w:rPr>
            <w:rFonts w:asciiTheme="majorBidi" w:hAnsiTheme="majorBidi" w:cstheme="majorBidi"/>
            <w:lang w:val="id-ID"/>
          </w:rPr>
          <w:id w:val="-1001883702"/>
          <w:citation/>
        </w:sdtPr>
        <w:sdtEndPr/>
        <w:sdtContent>
          <w:r w:rsidRPr="000375E2">
            <w:rPr>
              <w:rFonts w:asciiTheme="majorBidi" w:hAnsiTheme="majorBidi" w:cstheme="majorBidi"/>
              <w:sz w:val="24"/>
              <w:szCs w:val="24"/>
              <w:lang w:val="id-ID"/>
            </w:rPr>
            <w:fldChar w:fldCharType="begin"/>
          </w:r>
          <w:r w:rsidRPr="000375E2">
            <w:rPr>
              <w:rFonts w:asciiTheme="majorBidi" w:hAnsiTheme="majorBidi" w:cstheme="majorBidi"/>
              <w:sz w:val="24"/>
              <w:szCs w:val="24"/>
              <w:lang w:val="id-ID"/>
            </w:rPr>
            <w:instrText xml:space="preserve"> CITATION Yul15 \l 1057 </w:instrText>
          </w:r>
          <w:r w:rsidRPr="000375E2">
            <w:rPr>
              <w:rFonts w:asciiTheme="majorBidi" w:hAnsiTheme="majorBidi" w:cstheme="majorBidi"/>
              <w:sz w:val="24"/>
              <w:szCs w:val="24"/>
              <w:lang w:val="id-ID"/>
            </w:rPr>
            <w:fldChar w:fldCharType="separate"/>
          </w:r>
          <w:r>
            <w:rPr>
              <w:rFonts w:asciiTheme="majorBidi" w:hAnsiTheme="majorBidi" w:cstheme="majorBidi"/>
              <w:noProof/>
              <w:sz w:val="24"/>
              <w:szCs w:val="24"/>
              <w:lang w:val="id-ID"/>
            </w:rPr>
            <w:t xml:space="preserve"> </w:t>
          </w:r>
          <w:r w:rsidRPr="00A21114">
            <w:rPr>
              <w:rFonts w:asciiTheme="majorBidi" w:hAnsiTheme="majorBidi" w:cstheme="majorBidi"/>
              <w:noProof/>
              <w:sz w:val="24"/>
              <w:szCs w:val="24"/>
              <w:lang w:val="id-ID"/>
            </w:rPr>
            <w:t>(Samrotun, 2015)</w:t>
          </w:r>
          <w:r w:rsidRPr="000375E2">
            <w:rPr>
              <w:rFonts w:asciiTheme="majorBidi" w:hAnsiTheme="majorBidi" w:cstheme="majorBidi"/>
              <w:sz w:val="24"/>
              <w:szCs w:val="24"/>
              <w:lang w:val="id-ID"/>
            </w:rPr>
            <w:fldChar w:fldCharType="end"/>
          </w:r>
        </w:sdtContent>
      </w:sdt>
      <w:r w:rsidRPr="000375E2">
        <w:rPr>
          <w:rFonts w:asciiTheme="majorBidi" w:hAnsiTheme="majorBidi" w:cstheme="majorBidi"/>
          <w:sz w:val="24"/>
          <w:szCs w:val="24"/>
          <w:lang w:val="id-ID"/>
        </w:rPr>
        <w:t xml:space="preserve">. Jika pembayaran </w:t>
      </w:r>
      <w:r w:rsidRPr="000375E2">
        <w:rPr>
          <w:rFonts w:asciiTheme="majorBidi" w:hAnsiTheme="majorBidi" w:cstheme="majorBidi"/>
          <w:i/>
          <w:iCs/>
          <w:sz w:val="24"/>
          <w:szCs w:val="24"/>
          <w:lang w:val="id-ID"/>
        </w:rPr>
        <w:t xml:space="preserve">Dividend Payout Ratio </w:t>
      </w:r>
      <w:r w:rsidRPr="000375E2">
        <w:rPr>
          <w:rFonts w:asciiTheme="majorBidi" w:hAnsiTheme="majorBidi" w:cstheme="majorBidi"/>
          <w:sz w:val="24"/>
          <w:szCs w:val="24"/>
          <w:lang w:val="id-ID"/>
        </w:rPr>
        <w:t>(DPR)</w:t>
      </w:r>
      <w:r w:rsidRPr="000375E2">
        <w:rPr>
          <w:rFonts w:asciiTheme="majorBidi" w:hAnsiTheme="majorBidi" w:cstheme="majorBidi"/>
          <w:i/>
          <w:iCs/>
          <w:sz w:val="24"/>
          <w:szCs w:val="24"/>
          <w:lang w:val="id-ID"/>
        </w:rPr>
        <w:t xml:space="preserve"> </w:t>
      </w:r>
      <w:r w:rsidRPr="000375E2">
        <w:rPr>
          <w:rFonts w:asciiTheme="majorBidi" w:hAnsiTheme="majorBidi" w:cstheme="majorBidi"/>
          <w:sz w:val="24"/>
          <w:szCs w:val="24"/>
          <w:lang w:val="id-ID"/>
        </w:rPr>
        <w:t xml:space="preserve"> semakin tinggi maka pihak investor akan diuntungkan, sebaliknya jika pembayaran </w:t>
      </w:r>
      <w:r w:rsidRPr="000375E2">
        <w:rPr>
          <w:rFonts w:asciiTheme="majorBidi" w:hAnsiTheme="majorBidi" w:cstheme="majorBidi"/>
          <w:i/>
          <w:iCs/>
          <w:sz w:val="24"/>
          <w:szCs w:val="24"/>
          <w:lang w:val="id-ID"/>
        </w:rPr>
        <w:t xml:space="preserve">Dividend Payout Ratio </w:t>
      </w:r>
      <w:r w:rsidRPr="000375E2">
        <w:rPr>
          <w:rFonts w:asciiTheme="majorBidi" w:hAnsiTheme="majorBidi" w:cstheme="majorBidi"/>
          <w:sz w:val="24"/>
          <w:szCs w:val="24"/>
          <w:lang w:val="id-ID"/>
        </w:rPr>
        <w:t>(DPR)</w:t>
      </w:r>
      <w:r w:rsidRPr="000375E2">
        <w:rPr>
          <w:rFonts w:asciiTheme="majorBidi" w:hAnsiTheme="majorBidi" w:cstheme="majorBidi"/>
          <w:i/>
          <w:iCs/>
          <w:sz w:val="24"/>
          <w:szCs w:val="24"/>
          <w:lang w:val="id-ID"/>
        </w:rPr>
        <w:t xml:space="preserve"> </w:t>
      </w:r>
      <w:r w:rsidRPr="000375E2">
        <w:rPr>
          <w:rFonts w:asciiTheme="majorBidi" w:hAnsiTheme="majorBidi" w:cstheme="majorBidi"/>
          <w:sz w:val="24"/>
          <w:szCs w:val="24"/>
          <w:lang w:val="id-ID"/>
        </w:rPr>
        <w:t>semakin rendah maka para investor akan dirugikan.</w:t>
      </w:r>
    </w:p>
    <w:p w:rsidR="00F90E94" w:rsidRPr="0012368F" w:rsidRDefault="00F90E94" w:rsidP="00F90E94">
      <w:pPr>
        <w:pStyle w:val="ListParagraph"/>
        <w:spacing w:before="240" w:line="240" w:lineRule="auto"/>
        <w:ind w:left="0" w:firstLine="720"/>
        <w:jc w:val="both"/>
        <w:rPr>
          <w:rFonts w:asciiTheme="majorBidi" w:hAnsiTheme="majorBidi" w:cstheme="majorBidi"/>
          <w:sz w:val="24"/>
          <w:szCs w:val="24"/>
          <w:lang w:val="id-ID"/>
        </w:rPr>
      </w:pPr>
      <w:r w:rsidRPr="000375E2">
        <w:rPr>
          <w:rFonts w:asciiTheme="majorBidi" w:hAnsiTheme="majorBidi" w:cstheme="majorBidi"/>
          <w:sz w:val="24"/>
          <w:szCs w:val="24"/>
          <w:lang w:val="id-ID"/>
        </w:rPr>
        <w:t>Faktor lain yang dapat mempengaruhi nilai per</w:t>
      </w:r>
      <w:r>
        <w:rPr>
          <w:rFonts w:asciiTheme="majorBidi" w:hAnsiTheme="majorBidi" w:cstheme="majorBidi"/>
          <w:sz w:val="24"/>
          <w:szCs w:val="24"/>
          <w:lang w:val="id-ID"/>
        </w:rPr>
        <w:t>usahaan adalah kebijakan hutang</w:t>
      </w:r>
      <w:r w:rsidRPr="000375E2">
        <w:rPr>
          <w:rFonts w:asciiTheme="majorBidi" w:hAnsiTheme="majorBidi" w:cstheme="majorBidi"/>
          <w:sz w:val="24"/>
          <w:szCs w:val="24"/>
          <w:lang w:val="id-ID"/>
        </w:rPr>
        <w:t xml:space="preserve">. </w:t>
      </w:r>
      <w:r w:rsidRPr="0012368F">
        <w:rPr>
          <w:rFonts w:asciiTheme="majorBidi" w:hAnsiTheme="majorBidi" w:cstheme="majorBidi"/>
          <w:sz w:val="24"/>
          <w:szCs w:val="24"/>
          <w:lang w:val="id-ID"/>
        </w:rPr>
        <w:t>Kebijakan hutang merupakan kebijakan perusahaan menggunakan penggunaan hutang. Jika perusahaan mampu mengelola hutang dengan baik maka nilai perusahaannya akan meningkat, tetapi jika komposisi itu menjadi berlebihan maka yang terjadi adalah penurunan nilai perusahaan</w:t>
      </w:r>
      <w:sdt>
        <w:sdtPr>
          <w:rPr>
            <w:lang w:val="id-ID"/>
          </w:rPr>
          <w:id w:val="1351599101"/>
          <w:citation/>
        </w:sdtPr>
        <w:sdtEndPr/>
        <w:sdtContent>
          <w:r w:rsidRPr="0012368F">
            <w:rPr>
              <w:rFonts w:asciiTheme="majorBidi" w:hAnsiTheme="majorBidi" w:cstheme="majorBidi"/>
              <w:sz w:val="24"/>
              <w:szCs w:val="24"/>
              <w:lang w:val="id-ID"/>
            </w:rPr>
            <w:fldChar w:fldCharType="begin"/>
          </w:r>
          <w:r w:rsidRPr="0012368F">
            <w:rPr>
              <w:rFonts w:asciiTheme="majorBidi" w:hAnsiTheme="majorBidi" w:cstheme="majorBidi"/>
              <w:sz w:val="24"/>
              <w:szCs w:val="24"/>
              <w:lang w:val="id-ID"/>
            </w:rPr>
            <w:instrText xml:space="preserve">CITATION Nur16 \l 1057 </w:instrText>
          </w:r>
          <w:r w:rsidRPr="0012368F">
            <w:rPr>
              <w:rFonts w:asciiTheme="majorBidi" w:hAnsiTheme="majorBidi" w:cstheme="majorBidi"/>
              <w:sz w:val="24"/>
              <w:szCs w:val="24"/>
              <w:lang w:val="id-ID"/>
            </w:rPr>
            <w:fldChar w:fldCharType="separate"/>
          </w:r>
          <w:r>
            <w:rPr>
              <w:rFonts w:asciiTheme="majorBidi" w:hAnsiTheme="majorBidi" w:cstheme="majorBidi"/>
              <w:noProof/>
              <w:sz w:val="24"/>
              <w:szCs w:val="24"/>
              <w:lang w:val="id-ID"/>
            </w:rPr>
            <w:t xml:space="preserve"> </w:t>
          </w:r>
          <w:r w:rsidRPr="00A21114">
            <w:rPr>
              <w:rFonts w:asciiTheme="majorBidi" w:hAnsiTheme="majorBidi" w:cstheme="majorBidi"/>
              <w:noProof/>
              <w:sz w:val="24"/>
              <w:szCs w:val="24"/>
              <w:lang w:val="id-ID"/>
            </w:rPr>
            <w:t>(Amaliah, 2016)</w:t>
          </w:r>
          <w:r w:rsidRPr="0012368F">
            <w:rPr>
              <w:rFonts w:asciiTheme="majorBidi" w:hAnsiTheme="majorBidi" w:cstheme="majorBidi"/>
              <w:sz w:val="24"/>
              <w:szCs w:val="24"/>
              <w:lang w:val="id-ID"/>
            </w:rPr>
            <w:fldChar w:fldCharType="end"/>
          </w:r>
        </w:sdtContent>
      </w:sdt>
      <w:r w:rsidRPr="0012368F">
        <w:rPr>
          <w:rFonts w:asciiTheme="majorBidi" w:hAnsiTheme="majorBidi" w:cstheme="majorBidi"/>
          <w:sz w:val="24"/>
          <w:szCs w:val="24"/>
          <w:lang w:val="id-ID"/>
        </w:rPr>
        <w:t xml:space="preserve">. Kebijakan hutang sering dilambangkan dengan DER </w:t>
      </w:r>
      <w:r w:rsidRPr="0012368F">
        <w:rPr>
          <w:rFonts w:asciiTheme="majorBidi" w:hAnsiTheme="majorBidi" w:cstheme="majorBidi"/>
          <w:i/>
          <w:iCs/>
          <w:sz w:val="24"/>
          <w:szCs w:val="24"/>
          <w:lang w:val="id-ID"/>
        </w:rPr>
        <w:t xml:space="preserve">(Debt Equity Ratio) </w:t>
      </w:r>
      <w:r w:rsidRPr="0012368F">
        <w:rPr>
          <w:rFonts w:asciiTheme="majorBidi" w:hAnsiTheme="majorBidi" w:cstheme="majorBidi"/>
          <w:sz w:val="24"/>
          <w:szCs w:val="24"/>
          <w:lang w:val="id-ID"/>
        </w:rPr>
        <w:t xml:space="preserve">yang mencerminkan rasio antara total hutang jangka panjang terhadap modal sendiri. Sehingga dapat dikatakan jika semakin tinggi DER </w:t>
      </w:r>
      <w:r w:rsidRPr="0012368F">
        <w:rPr>
          <w:rFonts w:asciiTheme="majorBidi" w:hAnsiTheme="majorBidi" w:cstheme="majorBidi"/>
          <w:i/>
          <w:iCs/>
          <w:sz w:val="24"/>
          <w:szCs w:val="24"/>
          <w:lang w:val="id-ID"/>
        </w:rPr>
        <w:t xml:space="preserve">(Debt Equity Ratio) </w:t>
      </w:r>
      <w:r w:rsidRPr="0012368F">
        <w:rPr>
          <w:rFonts w:asciiTheme="majorBidi" w:hAnsiTheme="majorBidi" w:cstheme="majorBidi"/>
          <w:sz w:val="24"/>
          <w:szCs w:val="24"/>
          <w:lang w:val="id-ID"/>
        </w:rPr>
        <w:t>berarti menunjukkan bahwa tingkat hutang yang dimiliki perusahaan dan kemampuan perusahaan untuk membayar hutang semakin tinggi pula</w:t>
      </w:r>
      <w:sdt>
        <w:sdtPr>
          <w:rPr>
            <w:lang w:val="id-ID"/>
          </w:rPr>
          <w:id w:val="415526514"/>
          <w:citation/>
        </w:sdtPr>
        <w:sdtEndPr/>
        <w:sdtContent>
          <w:r w:rsidRPr="0012368F">
            <w:rPr>
              <w:rFonts w:asciiTheme="majorBidi" w:hAnsiTheme="majorBidi" w:cstheme="majorBidi"/>
              <w:sz w:val="24"/>
              <w:szCs w:val="24"/>
              <w:lang w:val="id-ID"/>
            </w:rPr>
            <w:fldChar w:fldCharType="begin"/>
          </w:r>
          <w:r w:rsidRPr="0012368F">
            <w:rPr>
              <w:rFonts w:asciiTheme="majorBidi" w:hAnsiTheme="majorBidi" w:cstheme="majorBidi"/>
              <w:sz w:val="24"/>
              <w:szCs w:val="24"/>
              <w:lang w:val="id-ID"/>
            </w:rPr>
            <w:instrText xml:space="preserve"> CITATION Riz09 \l 1057 </w:instrText>
          </w:r>
          <w:r w:rsidRPr="0012368F">
            <w:rPr>
              <w:rFonts w:asciiTheme="majorBidi" w:hAnsiTheme="majorBidi" w:cstheme="majorBidi"/>
              <w:sz w:val="24"/>
              <w:szCs w:val="24"/>
              <w:lang w:val="id-ID"/>
            </w:rPr>
            <w:fldChar w:fldCharType="separate"/>
          </w:r>
          <w:r>
            <w:rPr>
              <w:rFonts w:asciiTheme="majorBidi" w:hAnsiTheme="majorBidi" w:cstheme="majorBidi"/>
              <w:noProof/>
              <w:sz w:val="24"/>
              <w:szCs w:val="24"/>
              <w:lang w:val="id-ID"/>
            </w:rPr>
            <w:t xml:space="preserve"> </w:t>
          </w:r>
          <w:r w:rsidRPr="00A21114">
            <w:rPr>
              <w:rFonts w:asciiTheme="majorBidi" w:hAnsiTheme="majorBidi" w:cstheme="majorBidi"/>
              <w:noProof/>
              <w:sz w:val="24"/>
              <w:szCs w:val="24"/>
              <w:lang w:val="id-ID"/>
            </w:rPr>
            <w:t>(Indahningrum, 2009)</w:t>
          </w:r>
          <w:r w:rsidRPr="0012368F">
            <w:rPr>
              <w:rFonts w:asciiTheme="majorBidi" w:hAnsiTheme="majorBidi" w:cstheme="majorBidi"/>
              <w:sz w:val="24"/>
              <w:szCs w:val="24"/>
              <w:lang w:val="id-ID"/>
            </w:rPr>
            <w:fldChar w:fldCharType="end"/>
          </w:r>
        </w:sdtContent>
      </w:sdt>
      <w:r w:rsidRPr="0012368F">
        <w:rPr>
          <w:rFonts w:asciiTheme="majorBidi" w:hAnsiTheme="majorBidi" w:cstheme="majorBidi"/>
          <w:sz w:val="24"/>
          <w:szCs w:val="24"/>
          <w:lang w:val="id-ID"/>
        </w:rPr>
        <w:t xml:space="preserve">. Apabila suatu </w:t>
      </w:r>
      <w:r w:rsidRPr="0012368F">
        <w:rPr>
          <w:rFonts w:asciiTheme="majorBidi" w:hAnsiTheme="majorBidi" w:cstheme="majorBidi"/>
          <w:sz w:val="24"/>
          <w:szCs w:val="24"/>
          <w:lang w:val="id-ID"/>
        </w:rPr>
        <w:lastRenderedPageBreak/>
        <w:t>perusahaan menggunakan hutang secara terus menerus, maka semakin besar resiko yang ditanggung perusahaan tersebut. Resiko yang tinggi cenderung menurunkan harga saham, akan tetapi meningkatkan tingkat pengembalian yang diharapkan</w:t>
      </w:r>
      <w:sdt>
        <w:sdtPr>
          <w:rPr>
            <w:lang w:val="id-ID"/>
          </w:rPr>
          <w:id w:val="86043006"/>
          <w:citation/>
        </w:sdtPr>
        <w:sdtEndPr/>
        <w:sdtContent>
          <w:r w:rsidRPr="0012368F">
            <w:rPr>
              <w:rFonts w:asciiTheme="majorBidi" w:hAnsiTheme="majorBidi" w:cstheme="majorBidi"/>
              <w:sz w:val="24"/>
              <w:szCs w:val="24"/>
              <w:lang w:val="id-ID"/>
            </w:rPr>
            <w:fldChar w:fldCharType="begin"/>
          </w:r>
          <w:r w:rsidRPr="0012368F">
            <w:rPr>
              <w:rFonts w:asciiTheme="majorBidi" w:hAnsiTheme="majorBidi" w:cstheme="majorBidi"/>
              <w:sz w:val="24"/>
              <w:szCs w:val="24"/>
              <w:lang w:val="id-ID"/>
            </w:rPr>
            <w:instrText xml:space="preserve">CITATION Muh20 \l 1057 </w:instrText>
          </w:r>
          <w:r w:rsidRPr="0012368F">
            <w:rPr>
              <w:rFonts w:asciiTheme="majorBidi" w:hAnsiTheme="majorBidi" w:cstheme="majorBidi"/>
              <w:sz w:val="24"/>
              <w:szCs w:val="24"/>
              <w:lang w:val="id-ID"/>
            </w:rPr>
            <w:fldChar w:fldCharType="separate"/>
          </w:r>
          <w:r>
            <w:rPr>
              <w:rFonts w:asciiTheme="majorBidi" w:hAnsiTheme="majorBidi" w:cstheme="majorBidi"/>
              <w:noProof/>
              <w:sz w:val="24"/>
              <w:szCs w:val="24"/>
              <w:lang w:val="id-ID"/>
            </w:rPr>
            <w:t xml:space="preserve"> </w:t>
          </w:r>
          <w:r w:rsidRPr="00A21114">
            <w:rPr>
              <w:rFonts w:asciiTheme="majorBidi" w:hAnsiTheme="majorBidi" w:cstheme="majorBidi"/>
              <w:noProof/>
              <w:sz w:val="24"/>
              <w:szCs w:val="24"/>
              <w:lang w:val="id-ID"/>
            </w:rPr>
            <w:t>(Nasution, 2020)</w:t>
          </w:r>
          <w:r w:rsidRPr="0012368F">
            <w:rPr>
              <w:rFonts w:asciiTheme="majorBidi" w:hAnsiTheme="majorBidi" w:cstheme="majorBidi"/>
              <w:sz w:val="24"/>
              <w:szCs w:val="24"/>
              <w:lang w:val="id-ID"/>
            </w:rPr>
            <w:fldChar w:fldCharType="end"/>
          </w:r>
        </w:sdtContent>
      </w:sdt>
      <w:r w:rsidRPr="0012368F">
        <w:rPr>
          <w:rFonts w:asciiTheme="majorBidi" w:hAnsiTheme="majorBidi" w:cstheme="majorBidi"/>
          <w:sz w:val="24"/>
          <w:szCs w:val="24"/>
          <w:lang w:val="id-ID"/>
        </w:rPr>
        <w:t>.</w:t>
      </w:r>
    </w:p>
    <w:p w:rsidR="00F90E94" w:rsidRPr="0005540D" w:rsidRDefault="00F90E94" w:rsidP="00F90E94">
      <w:pPr>
        <w:pStyle w:val="ListParagraph"/>
        <w:spacing w:before="240" w:line="240" w:lineRule="auto"/>
        <w:ind w:left="0" w:firstLine="720"/>
        <w:jc w:val="both"/>
        <w:rPr>
          <w:rFonts w:asciiTheme="majorBidi" w:hAnsiTheme="majorBidi" w:cstheme="majorBidi"/>
          <w:sz w:val="24"/>
          <w:szCs w:val="24"/>
          <w:lang w:val="id-ID"/>
        </w:rPr>
      </w:pPr>
      <w:r w:rsidRPr="000375E2">
        <w:rPr>
          <w:rFonts w:asciiTheme="majorBidi" w:hAnsiTheme="majorBidi" w:cstheme="majorBidi"/>
          <w:sz w:val="24"/>
          <w:szCs w:val="24"/>
          <w:lang w:val="id-ID"/>
        </w:rPr>
        <w:t xml:space="preserve">Selanjutnya yang dapat mempengaruhi nilai perusahaan adalah profitabilitas. Demi mempertahankan usaha jangka panjang dalam sebuah perusahaan, profitabilitas dinilai penting karena dengan adanya profitabilitas dapat menunjukkan apakah perusahaan memiliki prospek yang baik dimasa yang akan datang atau malah sebaliknya. Profitabilitas merupakan faktor yang dapat mempengaruhi nilai perusahaan. Jika manager mampu mengelola perusahaan dengan baik maka biaya yang akan dikeluarkan oleh perusahaan akan menjadi lebih kecil sehingga laba yang dihasilkan menjadi lebih besar. Besar kecilnya laba ini yang akan mempengaruhi nilai perusahaan </w:t>
      </w:r>
      <w:sdt>
        <w:sdtPr>
          <w:rPr>
            <w:rFonts w:asciiTheme="majorBidi" w:hAnsiTheme="majorBidi" w:cstheme="majorBidi"/>
            <w:sz w:val="24"/>
            <w:szCs w:val="24"/>
            <w:lang w:val="id-ID"/>
          </w:rPr>
          <w:id w:val="-1615121112"/>
          <w:citation/>
        </w:sdtPr>
        <w:sdtEndPr/>
        <w:sdtContent>
          <w:r w:rsidRPr="000375E2">
            <w:rPr>
              <w:rFonts w:asciiTheme="majorBidi" w:hAnsiTheme="majorBidi" w:cstheme="majorBidi"/>
              <w:sz w:val="24"/>
              <w:szCs w:val="24"/>
              <w:lang w:val="id-ID"/>
            </w:rPr>
            <w:fldChar w:fldCharType="begin"/>
          </w:r>
          <w:r w:rsidRPr="000375E2">
            <w:rPr>
              <w:rFonts w:asciiTheme="majorBidi" w:hAnsiTheme="majorBidi" w:cstheme="majorBidi"/>
              <w:sz w:val="24"/>
              <w:szCs w:val="24"/>
              <w:lang w:val="id-ID"/>
            </w:rPr>
            <w:instrText xml:space="preserve"> CITATION Kas08 \l 1057 </w:instrText>
          </w:r>
          <w:r w:rsidRPr="000375E2">
            <w:rPr>
              <w:rFonts w:asciiTheme="majorBidi" w:hAnsiTheme="majorBidi" w:cstheme="majorBidi"/>
              <w:sz w:val="24"/>
              <w:szCs w:val="24"/>
              <w:lang w:val="id-ID"/>
            </w:rPr>
            <w:fldChar w:fldCharType="separate"/>
          </w:r>
          <w:r w:rsidRPr="00A21114">
            <w:rPr>
              <w:rFonts w:asciiTheme="majorBidi" w:hAnsiTheme="majorBidi" w:cstheme="majorBidi"/>
              <w:noProof/>
              <w:sz w:val="24"/>
              <w:szCs w:val="24"/>
              <w:lang w:val="id-ID"/>
            </w:rPr>
            <w:t>(Kasmir, 2008)</w:t>
          </w:r>
          <w:r w:rsidRPr="000375E2">
            <w:rPr>
              <w:rFonts w:asciiTheme="majorBidi" w:hAnsiTheme="majorBidi" w:cstheme="majorBidi"/>
              <w:sz w:val="24"/>
              <w:szCs w:val="24"/>
              <w:lang w:val="id-ID"/>
            </w:rPr>
            <w:fldChar w:fldCharType="end"/>
          </w:r>
        </w:sdtContent>
      </w:sdt>
      <w:r w:rsidRPr="000375E2">
        <w:rPr>
          <w:rFonts w:asciiTheme="majorBidi" w:hAnsiTheme="majorBidi" w:cstheme="majorBidi"/>
          <w:sz w:val="24"/>
          <w:szCs w:val="24"/>
          <w:lang w:val="id-ID"/>
        </w:rPr>
        <w:t xml:space="preserve">. </w:t>
      </w:r>
    </w:p>
    <w:p w:rsidR="00F90E94" w:rsidRPr="0005540D" w:rsidRDefault="00F90E94" w:rsidP="00F90E94">
      <w:pPr>
        <w:pStyle w:val="ListParagraph"/>
        <w:spacing w:before="240" w:line="240" w:lineRule="auto"/>
        <w:ind w:left="0" w:firstLine="720"/>
        <w:jc w:val="both"/>
        <w:rPr>
          <w:rFonts w:asciiTheme="majorBidi" w:hAnsiTheme="majorBidi" w:cstheme="majorBidi"/>
          <w:sz w:val="24"/>
          <w:szCs w:val="24"/>
          <w:lang w:val="id-ID"/>
        </w:rPr>
      </w:pPr>
      <w:r w:rsidRPr="0005540D">
        <w:rPr>
          <w:rFonts w:asciiTheme="majorBidi" w:hAnsiTheme="majorBidi" w:cstheme="majorBidi"/>
          <w:sz w:val="24"/>
          <w:szCs w:val="24"/>
          <w:lang w:val="id-ID"/>
        </w:rPr>
        <w:t xml:space="preserve">Penelitian telah banyak dilakukan terhadap faktor-faktor yang mempengaruhi nilai perusahaan. Beberapa penelitian yang dilakukan oleh peneliti sebelumnya memberikan hasil penelitian yang berbeda-beda. Penelitian yang dilakukan oleh </w:t>
      </w:r>
      <w:sdt>
        <w:sdtPr>
          <w:rPr>
            <w:rFonts w:asciiTheme="majorBidi" w:hAnsiTheme="majorBidi" w:cstheme="majorBidi"/>
            <w:sz w:val="24"/>
            <w:szCs w:val="24"/>
            <w:lang w:val="id-ID"/>
          </w:rPr>
          <w:id w:val="382610865"/>
          <w:citation/>
        </w:sdtPr>
        <w:sdtEndPr/>
        <w:sdtContent>
          <w:r w:rsidRPr="0005540D">
            <w:rPr>
              <w:rFonts w:asciiTheme="majorBidi" w:hAnsiTheme="majorBidi" w:cstheme="majorBidi"/>
              <w:sz w:val="24"/>
              <w:szCs w:val="24"/>
              <w:lang w:val="id-ID"/>
            </w:rPr>
            <w:fldChar w:fldCharType="begin"/>
          </w:r>
          <w:r w:rsidRPr="0005540D">
            <w:rPr>
              <w:rFonts w:asciiTheme="majorBidi" w:hAnsiTheme="majorBidi" w:cstheme="majorBidi"/>
              <w:sz w:val="24"/>
              <w:szCs w:val="24"/>
              <w:lang w:val="id-ID"/>
            </w:rPr>
            <w:instrText xml:space="preserve"> CITATION Aan18 \l 1057 </w:instrText>
          </w:r>
          <w:r w:rsidRPr="0005540D">
            <w:rPr>
              <w:rFonts w:asciiTheme="majorBidi" w:hAnsiTheme="majorBidi" w:cstheme="majorBidi"/>
              <w:sz w:val="24"/>
              <w:szCs w:val="24"/>
              <w:lang w:val="id-ID"/>
            </w:rPr>
            <w:fldChar w:fldCharType="separate"/>
          </w:r>
          <w:r w:rsidRPr="0005540D">
            <w:rPr>
              <w:rFonts w:asciiTheme="majorBidi" w:hAnsiTheme="majorBidi" w:cstheme="majorBidi"/>
              <w:noProof/>
              <w:sz w:val="24"/>
              <w:szCs w:val="24"/>
              <w:lang w:val="id-ID"/>
            </w:rPr>
            <w:t>(Munawar, 2018)</w:t>
          </w:r>
          <w:r w:rsidRPr="0005540D">
            <w:rPr>
              <w:rFonts w:asciiTheme="majorBidi" w:hAnsiTheme="majorBidi" w:cstheme="majorBidi"/>
              <w:sz w:val="24"/>
              <w:szCs w:val="24"/>
              <w:lang w:val="id-ID"/>
            </w:rPr>
            <w:fldChar w:fldCharType="end"/>
          </w:r>
        </w:sdtContent>
      </w:sdt>
      <w:r w:rsidRPr="0005540D">
        <w:rPr>
          <w:rFonts w:asciiTheme="majorBidi" w:hAnsiTheme="majorBidi" w:cstheme="majorBidi"/>
          <w:sz w:val="24"/>
          <w:szCs w:val="24"/>
          <w:lang w:val="id-ID"/>
        </w:rPr>
        <w:t xml:space="preserve">, </w:t>
      </w:r>
      <w:sdt>
        <w:sdtPr>
          <w:rPr>
            <w:rFonts w:asciiTheme="majorBidi" w:hAnsiTheme="majorBidi" w:cstheme="majorBidi"/>
            <w:sz w:val="24"/>
            <w:szCs w:val="24"/>
            <w:lang w:val="id-ID"/>
          </w:rPr>
          <w:id w:val="1438561455"/>
          <w:citation/>
        </w:sdtPr>
        <w:sdtEndPr/>
        <w:sdtContent>
          <w:r w:rsidRPr="0005540D">
            <w:rPr>
              <w:rFonts w:asciiTheme="majorBidi" w:hAnsiTheme="majorBidi" w:cstheme="majorBidi"/>
              <w:sz w:val="24"/>
              <w:szCs w:val="24"/>
              <w:lang w:val="id-ID"/>
            </w:rPr>
            <w:fldChar w:fldCharType="begin"/>
          </w:r>
          <w:r w:rsidRPr="0005540D">
            <w:rPr>
              <w:rFonts w:asciiTheme="majorBidi" w:hAnsiTheme="majorBidi" w:cstheme="majorBidi"/>
              <w:sz w:val="24"/>
              <w:szCs w:val="24"/>
              <w:lang w:val="id-ID"/>
            </w:rPr>
            <w:instrText xml:space="preserve"> CITATION Sep19 \l 1057 </w:instrText>
          </w:r>
          <w:r w:rsidRPr="0005540D">
            <w:rPr>
              <w:rFonts w:asciiTheme="majorBidi" w:hAnsiTheme="majorBidi" w:cstheme="majorBidi"/>
              <w:sz w:val="24"/>
              <w:szCs w:val="24"/>
              <w:lang w:val="id-ID"/>
            </w:rPr>
            <w:fldChar w:fldCharType="separate"/>
          </w:r>
          <w:r w:rsidRPr="0005540D">
            <w:rPr>
              <w:rFonts w:asciiTheme="majorBidi" w:hAnsiTheme="majorBidi" w:cstheme="majorBidi"/>
              <w:noProof/>
              <w:sz w:val="24"/>
              <w:szCs w:val="24"/>
              <w:lang w:val="id-ID"/>
            </w:rPr>
            <w:t>(Wulandari, 2019)</w:t>
          </w:r>
          <w:r w:rsidRPr="0005540D">
            <w:rPr>
              <w:rFonts w:asciiTheme="majorBidi" w:hAnsiTheme="majorBidi" w:cstheme="majorBidi"/>
              <w:sz w:val="24"/>
              <w:szCs w:val="24"/>
              <w:lang w:val="id-ID"/>
            </w:rPr>
            <w:fldChar w:fldCharType="end"/>
          </w:r>
        </w:sdtContent>
      </w:sdt>
      <w:r w:rsidRPr="0005540D">
        <w:rPr>
          <w:rFonts w:asciiTheme="majorBidi" w:hAnsiTheme="majorBidi" w:cstheme="majorBidi"/>
          <w:sz w:val="24"/>
          <w:szCs w:val="24"/>
          <w:lang w:val="id-ID"/>
        </w:rPr>
        <w:t xml:space="preserve">, dan </w:t>
      </w:r>
      <w:sdt>
        <w:sdtPr>
          <w:rPr>
            <w:rFonts w:asciiTheme="majorBidi" w:hAnsiTheme="majorBidi" w:cstheme="majorBidi"/>
            <w:sz w:val="24"/>
            <w:szCs w:val="24"/>
            <w:lang w:val="id-ID"/>
          </w:rPr>
          <w:id w:val="-1543982373"/>
          <w:citation/>
        </w:sdtPr>
        <w:sdtEndPr/>
        <w:sdtContent>
          <w:r w:rsidRPr="0005540D">
            <w:rPr>
              <w:rFonts w:asciiTheme="majorBidi" w:hAnsiTheme="majorBidi" w:cstheme="majorBidi"/>
              <w:sz w:val="24"/>
              <w:szCs w:val="24"/>
              <w:lang w:val="id-ID"/>
            </w:rPr>
            <w:fldChar w:fldCharType="begin"/>
          </w:r>
          <w:r w:rsidRPr="0005540D">
            <w:rPr>
              <w:rFonts w:asciiTheme="majorBidi" w:hAnsiTheme="majorBidi" w:cstheme="majorBidi"/>
              <w:sz w:val="24"/>
              <w:szCs w:val="24"/>
              <w:lang w:val="id-ID"/>
            </w:rPr>
            <w:instrText xml:space="preserve"> CITATION Rar18 \l 1057 </w:instrText>
          </w:r>
          <w:r w:rsidRPr="0005540D">
            <w:rPr>
              <w:rFonts w:asciiTheme="majorBidi" w:hAnsiTheme="majorBidi" w:cstheme="majorBidi"/>
              <w:sz w:val="24"/>
              <w:szCs w:val="24"/>
              <w:lang w:val="id-ID"/>
            </w:rPr>
            <w:fldChar w:fldCharType="separate"/>
          </w:r>
          <w:r w:rsidRPr="0005540D">
            <w:rPr>
              <w:rFonts w:asciiTheme="majorBidi" w:hAnsiTheme="majorBidi" w:cstheme="majorBidi"/>
              <w:noProof/>
              <w:sz w:val="24"/>
              <w:szCs w:val="24"/>
              <w:lang w:val="id-ID"/>
            </w:rPr>
            <w:t>(Palupi, 2018)</w:t>
          </w:r>
          <w:r w:rsidRPr="0005540D">
            <w:rPr>
              <w:rFonts w:asciiTheme="majorBidi" w:hAnsiTheme="majorBidi" w:cstheme="majorBidi"/>
              <w:sz w:val="24"/>
              <w:szCs w:val="24"/>
              <w:lang w:val="id-ID"/>
            </w:rPr>
            <w:fldChar w:fldCharType="end"/>
          </w:r>
        </w:sdtContent>
      </w:sdt>
      <w:r w:rsidRPr="0005540D">
        <w:rPr>
          <w:rFonts w:asciiTheme="majorBidi" w:hAnsiTheme="majorBidi" w:cstheme="majorBidi"/>
          <w:sz w:val="24"/>
          <w:szCs w:val="24"/>
          <w:lang w:val="id-ID"/>
        </w:rPr>
        <w:t xml:space="preserve"> menunjukkan bahwa kebijakan dividen tidak berpengaruh terhadap nilai perusahaan. Sedangkan penelitian yang dilakukan oleh </w:t>
      </w:r>
      <w:sdt>
        <w:sdtPr>
          <w:rPr>
            <w:rFonts w:asciiTheme="majorBidi" w:hAnsiTheme="majorBidi" w:cstheme="majorBidi"/>
            <w:sz w:val="24"/>
            <w:szCs w:val="24"/>
            <w:lang w:val="id-ID"/>
          </w:rPr>
          <w:id w:val="681169910"/>
          <w:citation/>
        </w:sdtPr>
        <w:sdtEndPr/>
        <w:sdtContent>
          <w:r w:rsidRPr="0005540D">
            <w:rPr>
              <w:rFonts w:asciiTheme="majorBidi" w:hAnsiTheme="majorBidi" w:cstheme="majorBidi"/>
              <w:sz w:val="24"/>
              <w:szCs w:val="24"/>
              <w:lang w:val="id-ID"/>
            </w:rPr>
            <w:fldChar w:fldCharType="begin"/>
          </w:r>
          <w:r w:rsidRPr="0005540D">
            <w:rPr>
              <w:rFonts w:asciiTheme="majorBidi" w:hAnsiTheme="majorBidi" w:cstheme="majorBidi"/>
              <w:sz w:val="24"/>
              <w:szCs w:val="24"/>
              <w:lang w:val="id-ID"/>
            </w:rPr>
            <w:instrText xml:space="preserve"> CITATION Nur20 \l 1057 </w:instrText>
          </w:r>
          <w:r w:rsidRPr="0005540D">
            <w:rPr>
              <w:rFonts w:asciiTheme="majorBidi" w:hAnsiTheme="majorBidi" w:cstheme="majorBidi"/>
              <w:sz w:val="24"/>
              <w:szCs w:val="24"/>
              <w:lang w:val="id-ID"/>
            </w:rPr>
            <w:fldChar w:fldCharType="separate"/>
          </w:r>
          <w:r w:rsidRPr="0005540D">
            <w:rPr>
              <w:rFonts w:asciiTheme="majorBidi" w:hAnsiTheme="majorBidi" w:cstheme="majorBidi"/>
              <w:noProof/>
              <w:sz w:val="24"/>
              <w:szCs w:val="24"/>
              <w:lang w:val="id-ID"/>
            </w:rPr>
            <w:t>(Mubaraq, 2020)</w:t>
          </w:r>
          <w:r w:rsidRPr="0005540D">
            <w:rPr>
              <w:rFonts w:asciiTheme="majorBidi" w:hAnsiTheme="majorBidi" w:cstheme="majorBidi"/>
              <w:sz w:val="24"/>
              <w:szCs w:val="24"/>
              <w:lang w:val="id-ID"/>
            </w:rPr>
            <w:fldChar w:fldCharType="end"/>
          </w:r>
        </w:sdtContent>
      </w:sdt>
      <w:r w:rsidRPr="0005540D">
        <w:rPr>
          <w:rFonts w:asciiTheme="majorBidi" w:hAnsiTheme="majorBidi" w:cstheme="majorBidi"/>
          <w:sz w:val="24"/>
          <w:szCs w:val="24"/>
          <w:lang w:val="id-ID"/>
        </w:rPr>
        <w:t xml:space="preserve"> dan </w:t>
      </w:r>
      <w:sdt>
        <w:sdtPr>
          <w:rPr>
            <w:rFonts w:asciiTheme="majorBidi" w:hAnsiTheme="majorBidi" w:cstheme="majorBidi"/>
            <w:sz w:val="24"/>
            <w:szCs w:val="24"/>
            <w:lang w:val="id-ID"/>
          </w:rPr>
          <w:id w:val="831416776"/>
          <w:citation/>
        </w:sdtPr>
        <w:sdtEndPr/>
        <w:sdtContent>
          <w:r w:rsidRPr="0005540D">
            <w:rPr>
              <w:rFonts w:asciiTheme="majorBidi" w:hAnsiTheme="majorBidi" w:cstheme="majorBidi"/>
              <w:sz w:val="24"/>
              <w:szCs w:val="24"/>
              <w:lang w:val="id-ID"/>
            </w:rPr>
            <w:fldChar w:fldCharType="begin"/>
          </w:r>
          <w:r w:rsidRPr="0005540D">
            <w:rPr>
              <w:rFonts w:asciiTheme="majorBidi" w:hAnsiTheme="majorBidi" w:cstheme="majorBidi"/>
              <w:sz w:val="24"/>
              <w:szCs w:val="24"/>
              <w:lang w:val="id-ID"/>
            </w:rPr>
            <w:instrText xml:space="preserve"> CITATION Fit18 \l 1057 </w:instrText>
          </w:r>
          <w:r w:rsidRPr="0005540D">
            <w:rPr>
              <w:rFonts w:asciiTheme="majorBidi" w:hAnsiTheme="majorBidi" w:cstheme="majorBidi"/>
              <w:sz w:val="24"/>
              <w:szCs w:val="24"/>
              <w:lang w:val="id-ID"/>
            </w:rPr>
            <w:fldChar w:fldCharType="separate"/>
          </w:r>
          <w:r w:rsidRPr="0005540D">
            <w:rPr>
              <w:rFonts w:asciiTheme="majorBidi" w:hAnsiTheme="majorBidi" w:cstheme="majorBidi"/>
              <w:noProof/>
              <w:sz w:val="24"/>
              <w:szCs w:val="24"/>
              <w:lang w:val="id-ID"/>
            </w:rPr>
            <w:t>(Indriawati, 2018)</w:t>
          </w:r>
          <w:r w:rsidRPr="0005540D">
            <w:rPr>
              <w:rFonts w:asciiTheme="majorBidi" w:hAnsiTheme="majorBidi" w:cstheme="majorBidi"/>
              <w:sz w:val="24"/>
              <w:szCs w:val="24"/>
              <w:lang w:val="id-ID"/>
            </w:rPr>
            <w:fldChar w:fldCharType="end"/>
          </w:r>
        </w:sdtContent>
      </w:sdt>
      <w:r w:rsidRPr="0005540D">
        <w:rPr>
          <w:rFonts w:asciiTheme="majorBidi" w:hAnsiTheme="majorBidi" w:cstheme="majorBidi"/>
          <w:sz w:val="24"/>
          <w:szCs w:val="24"/>
          <w:lang w:val="id-ID"/>
        </w:rPr>
        <w:t xml:space="preserve"> menunjukkan bahwa kebijakan dividen berpengaruh postif terhadap nilai perusahaan.</w:t>
      </w:r>
    </w:p>
    <w:p w:rsidR="00F90E94" w:rsidRPr="0005540D" w:rsidRDefault="00F90E94" w:rsidP="00F90E94">
      <w:pPr>
        <w:pStyle w:val="ListParagraph"/>
        <w:spacing w:before="240" w:line="240" w:lineRule="auto"/>
        <w:ind w:left="0" w:firstLine="720"/>
        <w:jc w:val="both"/>
        <w:rPr>
          <w:rFonts w:asciiTheme="majorBidi" w:hAnsiTheme="majorBidi" w:cstheme="majorBidi"/>
          <w:sz w:val="24"/>
          <w:szCs w:val="24"/>
          <w:lang w:val="id-ID"/>
        </w:rPr>
      </w:pPr>
      <w:r w:rsidRPr="0005540D">
        <w:rPr>
          <w:rFonts w:asciiTheme="majorBidi" w:hAnsiTheme="majorBidi" w:cstheme="majorBidi"/>
          <w:sz w:val="24"/>
          <w:szCs w:val="24"/>
          <w:lang w:val="id-ID"/>
        </w:rPr>
        <w:t xml:space="preserve">Penelitian yang dilakukan oleh </w:t>
      </w:r>
      <w:sdt>
        <w:sdtPr>
          <w:rPr>
            <w:rFonts w:asciiTheme="majorBidi" w:hAnsiTheme="majorBidi" w:cstheme="majorBidi"/>
            <w:sz w:val="24"/>
            <w:szCs w:val="24"/>
            <w:lang w:val="id-ID"/>
          </w:rPr>
          <w:id w:val="-1728452934"/>
          <w:citation/>
        </w:sdtPr>
        <w:sdtEndPr/>
        <w:sdtContent>
          <w:r w:rsidRPr="0005540D">
            <w:rPr>
              <w:rFonts w:asciiTheme="majorBidi" w:hAnsiTheme="majorBidi" w:cstheme="majorBidi"/>
              <w:sz w:val="24"/>
              <w:szCs w:val="24"/>
              <w:lang w:val="id-ID"/>
            </w:rPr>
            <w:fldChar w:fldCharType="begin"/>
          </w:r>
          <w:r w:rsidRPr="0005540D">
            <w:rPr>
              <w:rFonts w:asciiTheme="majorBidi" w:hAnsiTheme="majorBidi" w:cstheme="majorBidi"/>
              <w:sz w:val="24"/>
              <w:szCs w:val="24"/>
              <w:lang w:val="id-ID"/>
            </w:rPr>
            <w:instrText xml:space="preserve"> CITATION Vid17 \l 1057 </w:instrText>
          </w:r>
          <w:r w:rsidRPr="0005540D">
            <w:rPr>
              <w:rFonts w:asciiTheme="majorBidi" w:hAnsiTheme="majorBidi" w:cstheme="majorBidi"/>
              <w:sz w:val="24"/>
              <w:szCs w:val="24"/>
              <w:lang w:val="id-ID"/>
            </w:rPr>
            <w:fldChar w:fldCharType="separate"/>
          </w:r>
          <w:r w:rsidRPr="0005540D">
            <w:rPr>
              <w:rFonts w:asciiTheme="majorBidi" w:hAnsiTheme="majorBidi" w:cstheme="majorBidi"/>
              <w:noProof/>
              <w:sz w:val="24"/>
              <w:szCs w:val="24"/>
              <w:lang w:val="id-ID"/>
            </w:rPr>
            <w:t>(Putri, 2017)</w:t>
          </w:r>
          <w:r w:rsidRPr="0005540D">
            <w:rPr>
              <w:rFonts w:asciiTheme="majorBidi" w:hAnsiTheme="majorBidi" w:cstheme="majorBidi"/>
              <w:sz w:val="24"/>
              <w:szCs w:val="24"/>
              <w:lang w:val="id-ID"/>
            </w:rPr>
            <w:fldChar w:fldCharType="end"/>
          </w:r>
        </w:sdtContent>
      </w:sdt>
      <w:r w:rsidRPr="0005540D">
        <w:rPr>
          <w:rFonts w:asciiTheme="majorBidi" w:hAnsiTheme="majorBidi" w:cstheme="majorBidi"/>
          <w:sz w:val="24"/>
          <w:szCs w:val="24"/>
          <w:lang w:val="id-ID"/>
        </w:rPr>
        <w:t xml:space="preserve"> dan </w:t>
      </w:r>
      <w:sdt>
        <w:sdtPr>
          <w:rPr>
            <w:rFonts w:asciiTheme="majorBidi" w:hAnsiTheme="majorBidi" w:cstheme="majorBidi"/>
            <w:sz w:val="24"/>
            <w:szCs w:val="24"/>
            <w:lang w:val="id-ID"/>
          </w:rPr>
          <w:id w:val="-957867845"/>
          <w:citation/>
        </w:sdtPr>
        <w:sdtEndPr/>
        <w:sdtContent>
          <w:r w:rsidRPr="0005540D">
            <w:rPr>
              <w:rFonts w:asciiTheme="majorBidi" w:hAnsiTheme="majorBidi" w:cstheme="majorBidi"/>
              <w:sz w:val="24"/>
              <w:szCs w:val="24"/>
              <w:lang w:val="id-ID"/>
            </w:rPr>
            <w:fldChar w:fldCharType="begin"/>
          </w:r>
          <w:r w:rsidRPr="0005540D">
            <w:rPr>
              <w:rFonts w:asciiTheme="majorBidi" w:hAnsiTheme="majorBidi" w:cstheme="majorBidi"/>
              <w:sz w:val="24"/>
              <w:szCs w:val="24"/>
              <w:lang w:val="id-ID"/>
            </w:rPr>
            <w:instrText xml:space="preserve"> CITATION Dew18 \l 1057 </w:instrText>
          </w:r>
          <w:r w:rsidRPr="0005540D">
            <w:rPr>
              <w:rFonts w:asciiTheme="majorBidi" w:hAnsiTheme="majorBidi" w:cstheme="majorBidi"/>
              <w:sz w:val="24"/>
              <w:szCs w:val="24"/>
              <w:lang w:val="id-ID"/>
            </w:rPr>
            <w:fldChar w:fldCharType="separate"/>
          </w:r>
          <w:r w:rsidRPr="0005540D">
            <w:rPr>
              <w:rFonts w:asciiTheme="majorBidi" w:hAnsiTheme="majorBidi" w:cstheme="majorBidi"/>
              <w:noProof/>
              <w:sz w:val="24"/>
              <w:szCs w:val="24"/>
              <w:lang w:val="id-ID"/>
            </w:rPr>
            <w:t>(Sukmawardini, 2018)</w:t>
          </w:r>
          <w:r w:rsidRPr="0005540D">
            <w:rPr>
              <w:rFonts w:asciiTheme="majorBidi" w:hAnsiTheme="majorBidi" w:cstheme="majorBidi"/>
              <w:sz w:val="24"/>
              <w:szCs w:val="24"/>
              <w:lang w:val="id-ID"/>
            </w:rPr>
            <w:fldChar w:fldCharType="end"/>
          </w:r>
        </w:sdtContent>
      </w:sdt>
      <w:r w:rsidRPr="0005540D">
        <w:rPr>
          <w:rFonts w:asciiTheme="majorBidi" w:hAnsiTheme="majorBidi" w:cstheme="majorBidi"/>
          <w:sz w:val="24"/>
          <w:szCs w:val="24"/>
          <w:lang w:val="id-ID"/>
        </w:rPr>
        <w:t xml:space="preserve"> menunjukkan bahwa kebijakan dividen tidak berpengaruh terhadap nilai perusahaan. Sedangkan Penelitian </w:t>
      </w:r>
      <w:sdt>
        <w:sdtPr>
          <w:rPr>
            <w:rFonts w:asciiTheme="majorBidi" w:hAnsiTheme="majorBidi" w:cstheme="majorBidi"/>
            <w:sz w:val="24"/>
            <w:szCs w:val="24"/>
            <w:lang w:val="id-ID"/>
          </w:rPr>
          <w:id w:val="1100616378"/>
          <w:citation/>
        </w:sdtPr>
        <w:sdtEndPr/>
        <w:sdtContent>
          <w:r w:rsidRPr="0005540D">
            <w:rPr>
              <w:rFonts w:asciiTheme="majorBidi" w:hAnsiTheme="majorBidi" w:cstheme="majorBidi"/>
              <w:sz w:val="24"/>
              <w:szCs w:val="24"/>
              <w:lang w:val="id-ID"/>
            </w:rPr>
            <w:fldChar w:fldCharType="begin"/>
          </w:r>
          <w:r w:rsidRPr="0005540D">
            <w:rPr>
              <w:rFonts w:asciiTheme="majorBidi" w:hAnsiTheme="majorBidi" w:cstheme="majorBidi"/>
              <w:sz w:val="24"/>
              <w:szCs w:val="24"/>
              <w:lang w:val="id-ID"/>
            </w:rPr>
            <w:instrText xml:space="preserve"> CITATION Nur16 \l 1057 </w:instrText>
          </w:r>
          <w:r w:rsidRPr="0005540D">
            <w:rPr>
              <w:rFonts w:asciiTheme="majorBidi" w:hAnsiTheme="majorBidi" w:cstheme="majorBidi"/>
              <w:sz w:val="24"/>
              <w:szCs w:val="24"/>
              <w:lang w:val="id-ID"/>
            </w:rPr>
            <w:fldChar w:fldCharType="separate"/>
          </w:r>
          <w:r w:rsidRPr="0005540D">
            <w:rPr>
              <w:rFonts w:asciiTheme="majorBidi" w:hAnsiTheme="majorBidi" w:cstheme="majorBidi"/>
              <w:noProof/>
              <w:sz w:val="24"/>
              <w:szCs w:val="24"/>
              <w:lang w:val="id-ID"/>
            </w:rPr>
            <w:t>(Amaliah, 2016)</w:t>
          </w:r>
          <w:r w:rsidRPr="0005540D">
            <w:rPr>
              <w:rFonts w:asciiTheme="majorBidi" w:hAnsiTheme="majorBidi" w:cstheme="majorBidi"/>
              <w:sz w:val="24"/>
              <w:szCs w:val="24"/>
              <w:lang w:val="id-ID"/>
            </w:rPr>
            <w:fldChar w:fldCharType="end"/>
          </w:r>
        </w:sdtContent>
      </w:sdt>
      <w:r w:rsidRPr="0005540D">
        <w:rPr>
          <w:rFonts w:asciiTheme="majorBidi" w:hAnsiTheme="majorBidi" w:cstheme="majorBidi"/>
          <w:sz w:val="24"/>
          <w:szCs w:val="24"/>
          <w:lang w:val="id-ID"/>
        </w:rPr>
        <w:t xml:space="preserve"> menunjukkan bahwa kebijakan hutang berpengaruh positif terhadap nilai perusahaan.</w:t>
      </w:r>
    </w:p>
    <w:p w:rsidR="00F90E94" w:rsidRPr="0005540D" w:rsidRDefault="00F90E94" w:rsidP="00F90E94">
      <w:pPr>
        <w:pStyle w:val="ListParagraph"/>
        <w:spacing w:before="240" w:line="240" w:lineRule="auto"/>
        <w:ind w:left="0" w:firstLine="720"/>
        <w:jc w:val="both"/>
        <w:rPr>
          <w:rFonts w:asciiTheme="majorBidi" w:hAnsiTheme="majorBidi" w:cstheme="majorBidi"/>
          <w:sz w:val="24"/>
          <w:szCs w:val="24"/>
          <w:lang w:val="id-ID"/>
        </w:rPr>
      </w:pPr>
      <w:r w:rsidRPr="0005540D">
        <w:rPr>
          <w:rFonts w:asciiTheme="majorBidi" w:hAnsiTheme="majorBidi" w:cstheme="majorBidi"/>
          <w:sz w:val="24"/>
          <w:szCs w:val="24"/>
          <w:lang w:val="id-ID"/>
        </w:rPr>
        <w:t xml:space="preserve">Penelitian </w:t>
      </w:r>
      <w:sdt>
        <w:sdtPr>
          <w:rPr>
            <w:rFonts w:asciiTheme="majorBidi" w:hAnsiTheme="majorBidi" w:cstheme="majorBidi"/>
            <w:sz w:val="24"/>
            <w:szCs w:val="24"/>
            <w:lang w:val="id-ID"/>
          </w:rPr>
          <w:id w:val="1525054140"/>
          <w:citation/>
        </w:sdtPr>
        <w:sdtEndPr/>
        <w:sdtContent>
          <w:r w:rsidRPr="0005540D">
            <w:rPr>
              <w:rFonts w:asciiTheme="majorBidi" w:hAnsiTheme="majorBidi" w:cstheme="majorBidi"/>
              <w:sz w:val="24"/>
              <w:szCs w:val="24"/>
              <w:lang w:val="id-ID"/>
            </w:rPr>
            <w:fldChar w:fldCharType="begin"/>
          </w:r>
          <w:r w:rsidRPr="0005540D">
            <w:rPr>
              <w:rFonts w:asciiTheme="majorBidi" w:hAnsiTheme="majorBidi" w:cstheme="majorBidi"/>
              <w:sz w:val="24"/>
              <w:szCs w:val="24"/>
              <w:lang w:val="id-ID"/>
            </w:rPr>
            <w:instrText xml:space="preserve">CITATION Vid17 \l 1057 </w:instrText>
          </w:r>
          <w:r w:rsidRPr="0005540D">
            <w:rPr>
              <w:rFonts w:asciiTheme="majorBidi" w:hAnsiTheme="majorBidi" w:cstheme="majorBidi"/>
              <w:sz w:val="24"/>
              <w:szCs w:val="24"/>
              <w:lang w:val="id-ID"/>
            </w:rPr>
            <w:fldChar w:fldCharType="separate"/>
          </w:r>
          <w:r w:rsidRPr="0005540D">
            <w:rPr>
              <w:rFonts w:asciiTheme="majorBidi" w:hAnsiTheme="majorBidi" w:cstheme="majorBidi"/>
              <w:noProof/>
              <w:sz w:val="24"/>
              <w:szCs w:val="24"/>
              <w:lang w:val="id-ID"/>
            </w:rPr>
            <w:t>(Putri, 2017)</w:t>
          </w:r>
          <w:r w:rsidRPr="0005540D">
            <w:rPr>
              <w:rFonts w:asciiTheme="majorBidi" w:hAnsiTheme="majorBidi" w:cstheme="majorBidi"/>
              <w:sz w:val="24"/>
              <w:szCs w:val="24"/>
              <w:lang w:val="id-ID"/>
            </w:rPr>
            <w:fldChar w:fldCharType="end"/>
          </w:r>
        </w:sdtContent>
      </w:sdt>
      <w:r w:rsidRPr="0005540D">
        <w:rPr>
          <w:rFonts w:asciiTheme="majorBidi" w:hAnsiTheme="majorBidi" w:cstheme="majorBidi"/>
          <w:sz w:val="24"/>
          <w:szCs w:val="24"/>
          <w:lang w:val="id-ID"/>
        </w:rPr>
        <w:t xml:space="preserve"> dan </w:t>
      </w:r>
      <w:sdt>
        <w:sdtPr>
          <w:rPr>
            <w:rFonts w:asciiTheme="majorBidi" w:hAnsiTheme="majorBidi" w:cstheme="majorBidi"/>
            <w:sz w:val="24"/>
            <w:szCs w:val="24"/>
            <w:lang w:val="id-ID"/>
          </w:rPr>
          <w:id w:val="987516364"/>
          <w:citation/>
        </w:sdtPr>
        <w:sdtEndPr/>
        <w:sdtContent>
          <w:r w:rsidRPr="0005540D">
            <w:rPr>
              <w:rFonts w:asciiTheme="majorBidi" w:hAnsiTheme="majorBidi" w:cstheme="majorBidi"/>
              <w:sz w:val="24"/>
              <w:szCs w:val="24"/>
              <w:lang w:val="id-ID"/>
            </w:rPr>
            <w:fldChar w:fldCharType="begin"/>
          </w:r>
          <w:r w:rsidRPr="0005540D">
            <w:rPr>
              <w:rFonts w:asciiTheme="majorBidi" w:hAnsiTheme="majorBidi" w:cstheme="majorBidi"/>
              <w:sz w:val="24"/>
              <w:szCs w:val="24"/>
              <w:lang w:val="id-ID"/>
            </w:rPr>
            <w:instrText xml:space="preserve"> CITATION Rar18 \l 1057 </w:instrText>
          </w:r>
          <w:r w:rsidRPr="0005540D">
            <w:rPr>
              <w:rFonts w:asciiTheme="majorBidi" w:hAnsiTheme="majorBidi" w:cstheme="majorBidi"/>
              <w:sz w:val="24"/>
              <w:szCs w:val="24"/>
              <w:lang w:val="id-ID"/>
            </w:rPr>
            <w:fldChar w:fldCharType="separate"/>
          </w:r>
          <w:r w:rsidRPr="0005540D">
            <w:rPr>
              <w:rFonts w:asciiTheme="majorBidi" w:hAnsiTheme="majorBidi" w:cstheme="majorBidi"/>
              <w:noProof/>
              <w:sz w:val="24"/>
              <w:szCs w:val="24"/>
              <w:lang w:val="id-ID"/>
            </w:rPr>
            <w:t>(Palupi, 2018)</w:t>
          </w:r>
          <w:r w:rsidRPr="0005540D">
            <w:rPr>
              <w:rFonts w:asciiTheme="majorBidi" w:hAnsiTheme="majorBidi" w:cstheme="majorBidi"/>
              <w:sz w:val="24"/>
              <w:szCs w:val="24"/>
              <w:lang w:val="id-ID"/>
            </w:rPr>
            <w:fldChar w:fldCharType="end"/>
          </w:r>
        </w:sdtContent>
      </w:sdt>
      <w:r w:rsidRPr="0005540D">
        <w:rPr>
          <w:rFonts w:asciiTheme="majorBidi" w:hAnsiTheme="majorBidi" w:cstheme="majorBidi"/>
          <w:sz w:val="24"/>
          <w:szCs w:val="24"/>
          <w:lang w:val="id-ID"/>
        </w:rPr>
        <w:t xml:space="preserve"> menunjukkan bahwa Profitabilitas tidak berpengaruh terhadap nilai perusahaan. Sedangkan penelitian </w:t>
      </w:r>
      <w:sdt>
        <w:sdtPr>
          <w:rPr>
            <w:rFonts w:asciiTheme="majorBidi" w:hAnsiTheme="majorBidi" w:cstheme="majorBidi"/>
            <w:sz w:val="24"/>
            <w:szCs w:val="24"/>
            <w:lang w:val="id-ID"/>
          </w:rPr>
          <w:id w:val="-523237239"/>
          <w:citation/>
        </w:sdtPr>
        <w:sdtEndPr/>
        <w:sdtContent>
          <w:r w:rsidRPr="0005540D">
            <w:rPr>
              <w:rFonts w:asciiTheme="majorBidi" w:hAnsiTheme="majorBidi" w:cstheme="majorBidi"/>
              <w:sz w:val="24"/>
              <w:szCs w:val="24"/>
              <w:lang w:val="id-ID"/>
            </w:rPr>
            <w:fldChar w:fldCharType="begin"/>
          </w:r>
          <w:r w:rsidRPr="0005540D">
            <w:rPr>
              <w:rFonts w:asciiTheme="majorBidi" w:hAnsiTheme="majorBidi" w:cstheme="majorBidi"/>
              <w:sz w:val="24"/>
              <w:szCs w:val="24"/>
              <w:lang w:val="id-ID"/>
            </w:rPr>
            <w:instrText xml:space="preserve"> CITATION Ade19 \l 1057 </w:instrText>
          </w:r>
          <w:r w:rsidRPr="0005540D">
            <w:rPr>
              <w:rFonts w:asciiTheme="majorBidi" w:hAnsiTheme="majorBidi" w:cstheme="majorBidi"/>
              <w:sz w:val="24"/>
              <w:szCs w:val="24"/>
              <w:lang w:val="id-ID"/>
            </w:rPr>
            <w:fldChar w:fldCharType="separate"/>
          </w:r>
          <w:r w:rsidRPr="0005540D">
            <w:rPr>
              <w:rFonts w:asciiTheme="majorBidi" w:hAnsiTheme="majorBidi" w:cstheme="majorBidi"/>
              <w:noProof/>
              <w:sz w:val="24"/>
              <w:szCs w:val="24"/>
              <w:lang w:val="id-ID"/>
            </w:rPr>
            <w:t>(Betavia, 2019)</w:t>
          </w:r>
          <w:r w:rsidRPr="0005540D">
            <w:rPr>
              <w:rFonts w:asciiTheme="majorBidi" w:hAnsiTheme="majorBidi" w:cstheme="majorBidi"/>
              <w:sz w:val="24"/>
              <w:szCs w:val="24"/>
              <w:lang w:val="id-ID"/>
            </w:rPr>
            <w:fldChar w:fldCharType="end"/>
          </w:r>
        </w:sdtContent>
      </w:sdt>
      <w:r w:rsidRPr="0005540D">
        <w:rPr>
          <w:rFonts w:asciiTheme="majorBidi" w:hAnsiTheme="majorBidi" w:cstheme="majorBidi"/>
          <w:sz w:val="24"/>
          <w:szCs w:val="24"/>
          <w:lang w:val="id-ID"/>
        </w:rPr>
        <w:t xml:space="preserve">, </w:t>
      </w:r>
      <w:sdt>
        <w:sdtPr>
          <w:rPr>
            <w:rFonts w:asciiTheme="majorBidi" w:hAnsiTheme="majorBidi" w:cstheme="majorBidi"/>
            <w:sz w:val="24"/>
            <w:szCs w:val="24"/>
            <w:lang w:val="id-ID"/>
          </w:rPr>
          <w:id w:val="-1046298891"/>
          <w:citation/>
        </w:sdtPr>
        <w:sdtEndPr/>
        <w:sdtContent>
          <w:r w:rsidRPr="0005540D">
            <w:rPr>
              <w:rFonts w:asciiTheme="majorBidi" w:hAnsiTheme="majorBidi" w:cstheme="majorBidi"/>
              <w:sz w:val="24"/>
              <w:szCs w:val="24"/>
              <w:lang w:val="id-ID"/>
            </w:rPr>
            <w:fldChar w:fldCharType="begin"/>
          </w:r>
          <w:r w:rsidRPr="0005540D">
            <w:rPr>
              <w:rFonts w:asciiTheme="majorBidi" w:hAnsiTheme="majorBidi" w:cstheme="majorBidi"/>
              <w:sz w:val="24"/>
              <w:szCs w:val="24"/>
              <w:lang w:val="id-ID"/>
            </w:rPr>
            <w:instrText xml:space="preserve"> CITATION Fit18 \l 1057 </w:instrText>
          </w:r>
          <w:r w:rsidRPr="0005540D">
            <w:rPr>
              <w:rFonts w:asciiTheme="majorBidi" w:hAnsiTheme="majorBidi" w:cstheme="majorBidi"/>
              <w:sz w:val="24"/>
              <w:szCs w:val="24"/>
              <w:lang w:val="id-ID"/>
            </w:rPr>
            <w:fldChar w:fldCharType="separate"/>
          </w:r>
          <w:r w:rsidRPr="0005540D">
            <w:rPr>
              <w:rFonts w:asciiTheme="majorBidi" w:hAnsiTheme="majorBidi" w:cstheme="majorBidi"/>
              <w:noProof/>
              <w:sz w:val="24"/>
              <w:szCs w:val="24"/>
              <w:lang w:val="id-ID"/>
            </w:rPr>
            <w:t>(Indriawati, 2018)</w:t>
          </w:r>
          <w:r w:rsidRPr="0005540D">
            <w:rPr>
              <w:rFonts w:asciiTheme="majorBidi" w:hAnsiTheme="majorBidi" w:cstheme="majorBidi"/>
              <w:sz w:val="24"/>
              <w:szCs w:val="24"/>
              <w:lang w:val="id-ID"/>
            </w:rPr>
            <w:fldChar w:fldCharType="end"/>
          </w:r>
        </w:sdtContent>
      </w:sdt>
      <w:r w:rsidRPr="0005540D">
        <w:rPr>
          <w:rFonts w:asciiTheme="majorBidi" w:hAnsiTheme="majorBidi" w:cstheme="majorBidi"/>
          <w:sz w:val="24"/>
          <w:szCs w:val="24"/>
          <w:lang w:val="id-ID"/>
        </w:rPr>
        <w:t xml:space="preserve">, dan </w:t>
      </w:r>
      <w:sdt>
        <w:sdtPr>
          <w:rPr>
            <w:rFonts w:asciiTheme="majorBidi" w:hAnsiTheme="majorBidi" w:cstheme="majorBidi"/>
            <w:sz w:val="24"/>
            <w:szCs w:val="24"/>
            <w:lang w:val="id-ID"/>
          </w:rPr>
          <w:id w:val="-1917006761"/>
          <w:citation/>
        </w:sdtPr>
        <w:sdtEndPr/>
        <w:sdtContent>
          <w:r w:rsidRPr="0005540D">
            <w:rPr>
              <w:rFonts w:asciiTheme="majorBidi" w:hAnsiTheme="majorBidi" w:cstheme="majorBidi"/>
              <w:sz w:val="24"/>
              <w:szCs w:val="24"/>
              <w:lang w:val="id-ID"/>
            </w:rPr>
            <w:fldChar w:fldCharType="begin"/>
          </w:r>
          <w:r w:rsidRPr="0005540D">
            <w:rPr>
              <w:rFonts w:asciiTheme="majorBidi" w:hAnsiTheme="majorBidi" w:cstheme="majorBidi"/>
              <w:sz w:val="24"/>
              <w:szCs w:val="24"/>
              <w:lang w:val="id-ID"/>
            </w:rPr>
            <w:instrText xml:space="preserve"> CITATION Nur20 \l 1057 </w:instrText>
          </w:r>
          <w:r w:rsidRPr="0005540D">
            <w:rPr>
              <w:rFonts w:asciiTheme="majorBidi" w:hAnsiTheme="majorBidi" w:cstheme="majorBidi"/>
              <w:sz w:val="24"/>
              <w:szCs w:val="24"/>
              <w:lang w:val="id-ID"/>
            </w:rPr>
            <w:fldChar w:fldCharType="separate"/>
          </w:r>
          <w:r w:rsidRPr="0005540D">
            <w:rPr>
              <w:rFonts w:asciiTheme="majorBidi" w:hAnsiTheme="majorBidi" w:cstheme="majorBidi"/>
              <w:noProof/>
              <w:sz w:val="24"/>
              <w:szCs w:val="24"/>
              <w:lang w:val="id-ID"/>
            </w:rPr>
            <w:t>(Mubaraq, 2020)</w:t>
          </w:r>
          <w:r w:rsidRPr="0005540D">
            <w:rPr>
              <w:rFonts w:asciiTheme="majorBidi" w:hAnsiTheme="majorBidi" w:cstheme="majorBidi"/>
              <w:sz w:val="24"/>
              <w:szCs w:val="24"/>
              <w:lang w:val="id-ID"/>
            </w:rPr>
            <w:fldChar w:fldCharType="end"/>
          </w:r>
        </w:sdtContent>
      </w:sdt>
      <w:r w:rsidRPr="0005540D">
        <w:rPr>
          <w:rFonts w:asciiTheme="majorBidi" w:hAnsiTheme="majorBidi" w:cstheme="majorBidi"/>
          <w:sz w:val="24"/>
          <w:szCs w:val="24"/>
          <w:lang w:val="id-ID"/>
        </w:rPr>
        <w:t xml:space="preserve"> menunjukkan bahwa profitabilitas berpengaruh positif terhadap nilai perusahaan.</w:t>
      </w:r>
    </w:p>
    <w:p w:rsidR="00F90E94" w:rsidRPr="0005540D" w:rsidRDefault="00F90E94" w:rsidP="00F90E94">
      <w:pPr>
        <w:pStyle w:val="ListParagraph"/>
        <w:spacing w:before="240" w:line="240" w:lineRule="auto"/>
        <w:ind w:left="0" w:firstLine="720"/>
        <w:jc w:val="both"/>
        <w:rPr>
          <w:rFonts w:asciiTheme="majorBidi" w:hAnsiTheme="majorBidi" w:cstheme="majorBidi"/>
          <w:sz w:val="24"/>
          <w:szCs w:val="24"/>
          <w:lang w:val="id-ID"/>
        </w:rPr>
      </w:pPr>
      <w:r w:rsidRPr="0005540D">
        <w:rPr>
          <w:rFonts w:asciiTheme="majorBidi" w:hAnsiTheme="majorBidi" w:cstheme="majorBidi"/>
          <w:sz w:val="24"/>
          <w:szCs w:val="24"/>
          <w:lang w:val="id-ID"/>
        </w:rPr>
        <w:t>Terdapat hasil penelitian yang berbeda-beda dari penelitian terdahulu pada faktor kebijakan dividen, kebijakan hutang, dan profitabilitas. Sehingga Peneliti tertarik untuk meneliti faktor kebijakan dividen, kebijakan hutang, dan profitabilitas terhadap nilai perusahaan.</w:t>
      </w:r>
    </w:p>
    <w:p w:rsidR="00F90E94" w:rsidRPr="000375E2" w:rsidRDefault="00F90E94" w:rsidP="00F90E94">
      <w:pPr>
        <w:pStyle w:val="ListParagraph"/>
        <w:spacing w:before="240" w:line="240" w:lineRule="auto"/>
        <w:ind w:left="0" w:firstLine="720"/>
        <w:jc w:val="both"/>
        <w:rPr>
          <w:rFonts w:asciiTheme="majorBidi" w:hAnsiTheme="majorBidi" w:cstheme="majorBidi"/>
          <w:sz w:val="24"/>
          <w:szCs w:val="24"/>
          <w:lang w:val="id-ID"/>
        </w:rPr>
      </w:pPr>
      <w:r w:rsidRPr="000375E2">
        <w:rPr>
          <w:rFonts w:asciiTheme="majorBidi" w:hAnsiTheme="majorBidi" w:cstheme="majorBidi"/>
          <w:sz w:val="24"/>
          <w:szCs w:val="24"/>
          <w:lang w:val="id-ID"/>
        </w:rPr>
        <w:t>Objek penelitian ini memilih perusahaan manufaktur makanan dan minuman karena</w:t>
      </w:r>
      <w:r>
        <w:rPr>
          <w:rFonts w:asciiTheme="majorBidi" w:hAnsiTheme="majorBidi" w:cstheme="majorBidi"/>
          <w:sz w:val="24"/>
          <w:szCs w:val="24"/>
          <w:lang w:val="id-ID"/>
        </w:rPr>
        <w:t xml:space="preserve"> dikutip dari web resmi kementrian perindustrian yakni kemenprin.go.id mengatakan bahwa industri makanan dan minuman masih menjadi salah satu sektor andalan penopang pertumbuhan manufaktur dan ekonomi nasional</w:t>
      </w:r>
      <w:r w:rsidRPr="000375E2">
        <w:rPr>
          <w:rFonts w:asciiTheme="majorBidi" w:hAnsiTheme="majorBidi" w:cstheme="majorBidi"/>
          <w:sz w:val="24"/>
          <w:szCs w:val="24"/>
          <w:lang w:val="id-ID"/>
        </w:rPr>
        <w:t xml:space="preserve"> sehingga </w:t>
      </w:r>
      <w:r w:rsidRPr="0005540D">
        <w:rPr>
          <w:rFonts w:asciiTheme="majorBidi" w:hAnsiTheme="majorBidi" w:cstheme="majorBidi"/>
          <w:sz w:val="24"/>
          <w:szCs w:val="24"/>
          <w:lang w:val="id-ID"/>
        </w:rPr>
        <w:t xml:space="preserve">Peneliti memutuskan untuk mengambil manufaktur sub sektor makanan dan minuman sebagai objek penelitian dalam tugas akhir ini. Kemudian juga Peneliti </w:t>
      </w:r>
      <w:r w:rsidRPr="000375E2">
        <w:rPr>
          <w:rFonts w:asciiTheme="majorBidi" w:hAnsiTheme="majorBidi" w:cstheme="majorBidi"/>
          <w:sz w:val="24"/>
          <w:szCs w:val="24"/>
          <w:lang w:val="id-ID"/>
        </w:rPr>
        <w:t>memutuskan untuk mengambil tempat penelitian di Bursa Efek Indonesia (BEI) karena selain merupakan Bursa Efek pertama yang ada di Indonesia, BEI juga dipercaya memiliki data yang lengkap, akurat, dan terpercaya.</w:t>
      </w:r>
    </w:p>
    <w:p w:rsidR="00F90E94" w:rsidRDefault="00F90E94" w:rsidP="00F90E94">
      <w:pPr>
        <w:pStyle w:val="ListParagraph"/>
        <w:spacing w:before="240" w:line="240" w:lineRule="auto"/>
        <w:ind w:left="0" w:firstLine="720"/>
        <w:jc w:val="both"/>
        <w:rPr>
          <w:rFonts w:asciiTheme="majorBidi" w:hAnsiTheme="majorBidi" w:cstheme="majorBidi"/>
          <w:sz w:val="24"/>
          <w:szCs w:val="24"/>
          <w:lang w:val="id-ID"/>
        </w:rPr>
      </w:pPr>
      <w:r>
        <w:rPr>
          <w:rFonts w:asciiTheme="majorBidi" w:hAnsiTheme="majorBidi" w:cstheme="majorBidi"/>
          <w:sz w:val="24"/>
          <w:szCs w:val="24"/>
          <w:lang w:val="id-ID"/>
        </w:rPr>
        <w:t>Berdasarkan</w:t>
      </w:r>
      <w:r w:rsidRPr="000375E2">
        <w:rPr>
          <w:rFonts w:asciiTheme="majorBidi" w:hAnsiTheme="majorBidi" w:cstheme="majorBidi"/>
          <w:sz w:val="24"/>
          <w:szCs w:val="24"/>
          <w:lang w:val="id-ID"/>
        </w:rPr>
        <w:t xml:space="preserve"> latar belakang diat</w:t>
      </w:r>
      <w:r>
        <w:rPr>
          <w:rFonts w:asciiTheme="majorBidi" w:hAnsiTheme="majorBidi" w:cstheme="majorBidi"/>
          <w:sz w:val="24"/>
          <w:szCs w:val="24"/>
          <w:lang w:val="id-ID"/>
        </w:rPr>
        <w:t>as, maka judul</w:t>
      </w:r>
      <w:r w:rsidRPr="000375E2">
        <w:rPr>
          <w:rFonts w:asciiTheme="majorBidi" w:hAnsiTheme="majorBidi" w:cstheme="majorBidi"/>
          <w:sz w:val="24"/>
          <w:szCs w:val="24"/>
          <w:lang w:val="id-ID"/>
        </w:rPr>
        <w:t xml:space="preserve"> penelitian</w:t>
      </w:r>
      <w:r>
        <w:rPr>
          <w:rFonts w:asciiTheme="majorBidi" w:hAnsiTheme="majorBidi" w:cstheme="majorBidi"/>
          <w:sz w:val="24"/>
          <w:szCs w:val="24"/>
          <w:lang w:val="id-ID"/>
        </w:rPr>
        <w:t xml:space="preserve"> ini</w:t>
      </w:r>
      <w:r w:rsidRPr="000375E2">
        <w:rPr>
          <w:rFonts w:asciiTheme="majorBidi" w:hAnsiTheme="majorBidi" w:cstheme="majorBidi"/>
          <w:sz w:val="24"/>
          <w:szCs w:val="24"/>
          <w:lang w:val="id-ID"/>
        </w:rPr>
        <w:t xml:space="preserve"> yakni “</w:t>
      </w:r>
      <w:r w:rsidRPr="000375E2">
        <w:rPr>
          <w:rFonts w:asciiTheme="majorBidi" w:hAnsiTheme="majorBidi" w:cstheme="majorBidi"/>
          <w:b/>
          <w:bCs/>
          <w:sz w:val="24"/>
          <w:szCs w:val="24"/>
          <w:lang w:val="id-ID"/>
        </w:rPr>
        <w:t xml:space="preserve">PENGARUH KEBIJAKAN DIVIDEN, KEBIJAKAN HUTANG, DAN PROFITABILITAS TERHADAP NILAI PERUSAHAAN (Studi Kasus </w:t>
      </w:r>
      <w:r w:rsidRPr="000375E2">
        <w:rPr>
          <w:rFonts w:asciiTheme="majorBidi" w:hAnsiTheme="majorBidi" w:cstheme="majorBidi"/>
          <w:b/>
          <w:bCs/>
          <w:sz w:val="24"/>
          <w:szCs w:val="24"/>
          <w:lang w:val="id-ID"/>
        </w:rPr>
        <w:lastRenderedPageBreak/>
        <w:t>Perusahaan Manufaktur Makanan dan Minuman yang Terdaftar Di Bursa Efek Indonesia Periode 2016-2020)”</w:t>
      </w:r>
      <w:r>
        <w:rPr>
          <w:rFonts w:asciiTheme="majorBidi" w:hAnsiTheme="majorBidi" w:cstheme="majorBidi"/>
          <w:sz w:val="24"/>
          <w:szCs w:val="24"/>
          <w:lang w:val="id-ID"/>
        </w:rPr>
        <w:t>.</w:t>
      </w:r>
    </w:p>
    <w:p w:rsidR="00F90E94" w:rsidRDefault="00F90E94" w:rsidP="00F90E94">
      <w:pPr>
        <w:pStyle w:val="ListParagraph"/>
        <w:spacing w:before="240" w:line="240" w:lineRule="auto"/>
        <w:ind w:left="0" w:firstLine="720"/>
        <w:jc w:val="both"/>
        <w:rPr>
          <w:rFonts w:asciiTheme="majorBidi" w:hAnsiTheme="majorBidi" w:cstheme="majorBidi"/>
          <w:sz w:val="24"/>
          <w:szCs w:val="24"/>
          <w:lang w:val="id-ID"/>
        </w:rPr>
      </w:pPr>
    </w:p>
    <w:p w:rsidR="00F90E94" w:rsidRDefault="00AC3DD8" w:rsidP="00F90E94">
      <w:pPr>
        <w:pStyle w:val="ListParagraph"/>
        <w:spacing w:before="240" w:line="240" w:lineRule="auto"/>
        <w:ind w:left="0" w:hanging="11"/>
        <w:jc w:val="both"/>
        <w:rPr>
          <w:rFonts w:asciiTheme="majorBidi" w:hAnsiTheme="majorBidi" w:cstheme="majorBidi"/>
          <w:b/>
          <w:bCs/>
          <w:sz w:val="24"/>
          <w:szCs w:val="24"/>
          <w:lang w:val="id-ID"/>
        </w:rPr>
      </w:pPr>
      <w:r>
        <w:rPr>
          <w:rFonts w:asciiTheme="majorBidi" w:hAnsiTheme="majorBidi" w:cstheme="majorBidi"/>
          <w:b/>
          <w:bCs/>
          <w:sz w:val="24"/>
          <w:szCs w:val="24"/>
          <w:lang w:val="id-ID"/>
        </w:rPr>
        <w:t>LANDASAN TEORI DAN PENGEMBAN</w:t>
      </w:r>
      <w:r w:rsidR="00F90E94">
        <w:rPr>
          <w:rFonts w:asciiTheme="majorBidi" w:hAnsiTheme="majorBidi" w:cstheme="majorBidi"/>
          <w:b/>
          <w:bCs/>
          <w:sz w:val="24"/>
          <w:szCs w:val="24"/>
          <w:lang w:val="id-ID"/>
        </w:rPr>
        <w:t>GAN HIPOTESIS</w:t>
      </w:r>
    </w:p>
    <w:p w:rsidR="00F90E94" w:rsidRDefault="00F90E94" w:rsidP="00F90E94">
      <w:pPr>
        <w:pStyle w:val="ListParagraph"/>
        <w:spacing w:before="240" w:line="240" w:lineRule="auto"/>
        <w:ind w:left="0" w:hanging="11"/>
        <w:jc w:val="both"/>
        <w:rPr>
          <w:rFonts w:asciiTheme="majorBidi" w:hAnsiTheme="majorBidi" w:cstheme="majorBidi"/>
          <w:b/>
          <w:bCs/>
          <w:sz w:val="24"/>
          <w:szCs w:val="24"/>
          <w:lang w:val="id-ID"/>
        </w:rPr>
      </w:pPr>
      <w:r>
        <w:rPr>
          <w:rFonts w:asciiTheme="majorBidi" w:hAnsiTheme="majorBidi" w:cstheme="majorBidi"/>
          <w:b/>
          <w:bCs/>
          <w:sz w:val="24"/>
          <w:szCs w:val="24"/>
          <w:lang w:val="id-ID"/>
        </w:rPr>
        <w:t>Landasan Teori</w:t>
      </w:r>
    </w:p>
    <w:p w:rsidR="00F90E94" w:rsidRPr="00F90E94" w:rsidRDefault="00F90E94" w:rsidP="00F90E94">
      <w:pPr>
        <w:pStyle w:val="Heading3"/>
        <w:spacing w:before="0" w:line="240" w:lineRule="auto"/>
        <w:rPr>
          <w:rFonts w:asciiTheme="majorBidi" w:hAnsiTheme="majorBidi"/>
          <w:b/>
          <w:bCs/>
          <w:i/>
          <w:iCs/>
          <w:color w:val="auto"/>
          <w:lang w:val="id-ID"/>
        </w:rPr>
      </w:pPr>
      <w:bookmarkStart w:id="1" w:name="_Toc93073071"/>
      <w:r w:rsidRPr="00F90E94">
        <w:rPr>
          <w:rFonts w:asciiTheme="majorBidi" w:hAnsiTheme="majorBidi"/>
          <w:b/>
          <w:bCs/>
          <w:i/>
          <w:iCs/>
          <w:color w:val="auto"/>
          <w:lang w:val="id-ID"/>
        </w:rPr>
        <w:t>Bird in Hand Theory</w:t>
      </w:r>
      <w:bookmarkEnd w:id="1"/>
    </w:p>
    <w:p w:rsidR="00F90E94" w:rsidRPr="000B1A2F" w:rsidRDefault="00F90E94" w:rsidP="00F90E94">
      <w:pPr>
        <w:spacing w:line="240" w:lineRule="auto"/>
        <w:ind w:firstLine="720"/>
        <w:jc w:val="both"/>
        <w:rPr>
          <w:rFonts w:asciiTheme="majorBidi" w:hAnsiTheme="majorBidi" w:cstheme="majorBidi"/>
          <w:sz w:val="24"/>
          <w:szCs w:val="24"/>
          <w:lang w:val="id-ID"/>
        </w:rPr>
      </w:pPr>
      <w:r w:rsidRPr="000B1A2F">
        <w:rPr>
          <w:rFonts w:asciiTheme="majorBidi" w:hAnsiTheme="majorBidi" w:cstheme="majorBidi"/>
          <w:sz w:val="24"/>
          <w:szCs w:val="24"/>
          <w:lang w:val="id-ID"/>
        </w:rPr>
        <w:t xml:space="preserve">Teori ini pertama kali dikemukakan oleh Gordon dan Linther pada tahun 1962. Inti </w:t>
      </w:r>
      <w:r>
        <w:rPr>
          <w:rFonts w:asciiTheme="majorBidi" w:hAnsiTheme="majorBidi" w:cstheme="majorBidi"/>
          <w:sz w:val="24"/>
          <w:szCs w:val="24"/>
          <w:lang w:val="id-ID"/>
        </w:rPr>
        <w:t xml:space="preserve">dari teori ini adalah investor </w:t>
      </w:r>
      <w:r w:rsidRPr="000B1A2F">
        <w:rPr>
          <w:rFonts w:asciiTheme="majorBidi" w:hAnsiTheme="majorBidi" w:cstheme="majorBidi"/>
          <w:sz w:val="24"/>
          <w:szCs w:val="24"/>
          <w:lang w:val="id-ID"/>
        </w:rPr>
        <w:t xml:space="preserve">percaya bahwa pedapatan dari dividen bernilai lebih besar daripada </w:t>
      </w:r>
      <w:r w:rsidRPr="000B1A2F">
        <w:rPr>
          <w:rFonts w:asciiTheme="majorBidi" w:hAnsiTheme="majorBidi" w:cstheme="majorBidi"/>
          <w:i/>
          <w:iCs/>
          <w:sz w:val="24"/>
          <w:szCs w:val="24"/>
          <w:lang w:val="id-ID"/>
        </w:rPr>
        <w:t xml:space="preserve">capital gain </w:t>
      </w:r>
      <w:r w:rsidRPr="000B1A2F">
        <w:rPr>
          <w:rFonts w:asciiTheme="majorBidi" w:hAnsiTheme="majorBidi" w:cstheme="majorBidi"/>
          <w:sz w:val="24"/>
          <w:szCs w:val="24"/>
          <w:lang w:val="id-ID"/>
        </w:rPr>
        <w:t xml:space="preserve">karena dividen memiliki tingkat keamanan yang lebih tinggi saat ini dan lebih aman daripada </w:t>
      </w:r>
      <w:r w:rsidRPr="000B1A2F">
        <w:rPr>
          <w:rFonts w:asciiTheme="majorBidi" w:hAnsiTheme="majorBidi" w:cstheme="majorBidi"/>
          <w:i/>
          <w:iCs/>
          <w:sz w:val="24"/>
          <w:szCs w:val="24"/>
          <w:lang w:val="id-ID"/>
        </w:rPr>
        <w:t xml:space="preserve">capital gain </w:t>
      </w:r>
      <w:r w:rsidRPr="000B1A2F">
        <w:rPr>
          <w:rFonts w:asciiTheme="majorBidi" w:hAnsiTheme="majorBidi" w:cstheme="majorBidi"/>
          <w:sz w:val="24"/>
          <w:szCs w:val="24"/>
          <w:lang w:val="id-ID"/>
        </w:rPr>
        <w:t xml:space="preserve">di masa depan. Investor lebih memilih dividen, yang pasti keuntungan nominalnya daripada keuntungan modal yang dapat berubah seiring waktu dan tidak pasti. Berdasarkan </w:t>
      </w:r>
      <w:r w:rsidRPr="000B1A2F">
        <w:rPr>
          <w:rFonts w:asciiTheme="majorBidi" w:hAnsiTheme="majorBidi" w:cstheme="majorBidi"/>
          <w:i/>
          <w:iCs/>
          <w:sz w:val="24"/>
          <w:szCs w:val="24"/>
          <w:lang w:val="id-ID"/>
        </w:rPr>
        <w:t>value of money</w:t>
      </w:r>
      <w:r w:rsidRPr="000B1A2F">
        <w:rPr>
          <w:rFonts w:asciiTheme="majorBidi" w:hAnsiTheme="majorBidi" w:cstheme="majorBidi"/>
          <w:sz w:val="24"/>
          <w:szCs w:val="24"/>
          <w:lang w:val="id-ID"/>
        </w:rPr>
        <w:t>, dividen yang nilai nominalnya tertera di masa sekarang bernilai lebih dari capital gain di masa depan  yang nilainya masih tidak pasti, hal ini menyebabkan kecenderungan meingkatkan harga saham perusahaan sebagai reaksi pasar terhadap informasi yang diumumkan.</w:t>
      </w:r>
    </w:p>
    <w:p w:rsidR="00F90E94" w:rsidRPr="00F90E94" w:rsidRDefault="00F90E94" w:rsidP="00F90E94">
      <w:pPr>
        <w:pStyle w:val="Heading3"/>
        <w:spacing w:before="0" w:line="240" w:lineRule="auto"/>
        <w:rPr>
          <w:rFonts w:asciiTheme="majorBidi" w:hAnsiTheme="majorBidi"/>
          <w:b/>
          <w:bCs/>
          <w:i/>
          <w:iCs/>
          <w:color w:val="auto"/>
          <w:lang w:val="id-ID"/>
        </w:rPr>
      </w:pPr>
      <w:bookmarkStart w:id="2" w:name="_Toc93073072"/>
      <w:r w:rsidRPr="00F90E94">
        <w:rPr>
          <w:rFonts w:asciiTheme="majorBidi" w:hAnsiTheme="majorBidi"/>
          <w:b/>
          <w:bCs/>
          <w:i/>
          <w:iCs/>
          <w:color w:val="auto"/>
          <w:lang w:val="id-ID"/>
        </w:rPr>
        <w:t>Trade Off Theory</w:t>
      </w:r>
      <w:bookmarkEnd w:id="2"/>
    </w:p>
    <w:p w:rsidR="00F90E94" w:rsidRPr="000B1A2F" w:rsidRDefault="00F90E94" w:rsidP="00F90E94">
      <w:pPr>
        <w:spacing w:line="240" w:lineRule="auto"/>
        <w:ind w:firstLine="720"/>
        <w:jc w:val="both"/>
        <w:rPr>
          <w:rFonts w:asciiTheme="majorBidi" w:hAnsiTheme="majorBidi" w:cstheme="majorBidi"/>
          <w:sz w:val="24"/>
          <w:szCs w:val="24"/>
          <w:lang w:val="id-ID"/>
        </w:rPr>
      </w:pPr>
      <w:r w:rsidRPr="000B1A2F">
        <w:rPr>
          <w:rFonts w:asciiTheme="majorBidi" w:hAnsiTheme="majorBidi" w:cstheme="majorBidi"/>
          <w:sz w:val="24"/>
          <w:szCs w:val="24"/>
          <w:lang w:val="id-ID"/>
        </w:rPr>
        <w:t xml:space="preserve">Teori ini dipelopori oleh Modigliani dan Miller pada tahun 1958 yang menjelaskan bahwa nilai perusahaan akan maksimum, jika perusahaan menggunakan 100 persen (%) hutang dan semakin banyak hutang adalah semakin baik, fenomena tersebut sebagai </w:t>
      </w:r>
      <w:r w:rsidRPr="000B1A2F">
        <w:rPr>
          <w:rFonts w:asciiTheme="majorBidi" w:hAnsiTheme="majorBidi" w:cstheme="majorBidi"/>
          <w:i/>
          <w:iCs/>
          <w:sz w:val="24"/>
          <w:szCs w:val="24"/>
          <w:lang w:val="id-ID"/>
        </w:rPr>
        <w:t xml:space="preserve">corner optimum leverage decision. </w:t>
      </w:r>
      <w:r w:rsidRPr="000B1A2F">
        <w:rPr>
          <w:rFonts w:asciiTheme="majorBidi" w:hAnsiTheme="majorBidi" w:cstheme="majorBidi"/>
          <w:sz w:val="24"/>
          <w:szCs w:val="24"/>
          <w:lang w:val="id-ID"/>
        </w:rPr>
        <w:t xml:space="preserve">Teori ini pada umumnya menjelaskan tentang penggunaan hutang yang optimal oleh perusahaan yaitu dengan memperhatikan keseimbangan antara manfaat pajak dan biaya kebangkrutan akibat hutang dimiliki oleh perusahaan. </w:t>
      </w:r>
      <w:r w:rsidRPr="000B1A2F">
        <w:rPr>
          <w:rFonts w:asciiTheme="majorBidi" w:hAnsiTheme="majorBidi" w:cstheme="majorBidi"/>
          <w:i/>
          <w:iCs/>
          <w:sz w:val="24"/>
          <w:szCs w:val="24"/>
          <w:lang w:val="id-ID"/>
        </w:rPr>
        <w:t xml:space="preserve">Trade off theory </w:t>
      </w:r>
      <w:r w:rsidRPr="000B1A2F">
        <w:rPr>
          <w:rFonts w:asciiTheme="majorBidi" w:hAnsiTheme="majorBidi" w:cstheme="majorBidi"/>
          <w:sz w:val="24"/>
          <w:szCs w:val="24"/>
          <w:lang w:val="id-ID"/>
        </w:rPr>
        <w:t xml:space="preserve">menyatakan bahwa perusahaan yang menguntungkan dan memiliki aset tetap memiliki rasio hutang yang lebih tinggi dan sebaliknya. Berbeda dengan </w:t>
      </w:r>
      <w:r w:rsidRPr="000B1A2F">
        <w:rPr>
          <w:rFonts w:asciiTheme="majorBidi" w:hAnsiTheme="majorBidi" w:cstheme="majorBidi"/>
          <w:i/>
          <w:iCs/>
          <w:sz w:val="24"/>
          <w:szCs w:val="24"/>
          <w:lang w:val="id-ID"/>
        </w:rPr>
        <w:t xml:space="preserve">pecking order theory </w:t>
      </w:r>
      <w:r w:rsidRPr="000B1A2F">
        <w:rPr>
          <w:rFonts w:asciiTheme="majorBidi" w:hAnsiTheme="majorBidi" w:cstheme="majorBidi"/>
          <w:sz w:val="24"/>
          <w:szCs w:val="24"/>
          <w:lang w:val="id-ID"/>
        </w:rPr>
        <w:t>yang menyatakan bahwa perusahaan yang menguntungkan menggunakan lebih sedikit hutang karena memiliki internal yang cukup untuk membiayai aktivitas perusahaan.</w:t>
      </w:r>
    </w:p>
    <w:p w:rsidR="00F90E94" w:rsidRPr="00F90E94" w:rsidRDefault="00F90E94" w:rsidP="00F90E94">
      <w:pPr>
        <w:pStyle w:val="Heading3"/>
        <w:spacing w:before="0" w:line="240" w:lineRule="auto"/>
        <w:rPr>
          <w:rFonts w:asciiTheme="majorBidi" w:hAnsiTheme="majorBidi"/>
          <w:b/>
          <w:bCs/>
          <w:i/>
          <w:iCs/>
          <w:color w:val="auto"/>
          <w:lang w:val="id-ID"/>
        </w:rPr>
      </w:pPr>
      <w:bookmarkStart w:id="3" w:name="_Toc93073073"/>
      <w:r w:rsidRPr="00F90E94">
        <w:rPr>
          <w:rFonts w:asciiTheme="majorBidi" w:hAnsiTheme="majorBidi"/>
          <w:b/>
          <w:bCs/>
          <w:i/>
          <w:iCs/>
          <w:color w:val="auto"/>
          <w:lang w:val="id-ID"/>
        </w:rPr>
        <w:t>Signaling Theory</w:t>
      </w:r>
      <w:bookmarkEnd w:id="3"/>
    </w:p>
    <w:p w:rsidR="00F90E94" w:rsidRPr="000B1A2F" w:rsidRDefault="00F90E94" w:rsidP="00F90E94">
      <w:pPr>
        <w:spacing w:line="240" w:lineRule="auto"/>
        <w:ind w:firstLine="720"/>
        <w:jc w:val="both"/>
        <w:rPr>
          <w:rFonts w:asciiTheme="majorBidi" w:hAnsiTheme="majorBidi" w:cstheme="majorBidi"/>
          <w:sz w:val="24"/>
          <w:szCs w:val="24"/>
          <w:lang w:val="id-ID"/>
        </w:rPr>
      </w:pPr>
      <w:r w:rsidRPr="000B1A2F">
        <w:rPr>
          <w:rFonts w:asciiTheme="majorBidi" w:hAnsiTheme="majorBidi" w:cstheme="majorBidi"/>
          <w:sz w:val="24"/>
          <w:szCs w:val="24"/>
          <w:lang w:val="id-ID"/>
        </w:rPr>
        <w:t>Teori isyarat atau signal</w:t>
      </w:r>
      <w:r>
        <w:rPr>
          <w:rFonts w:asciiTheme="majorBidi" w:hAnsiTheme="majorBidi" w:cstheme="majorBidi"/>
          <w:sz w:val="24"/>
          <w:szCs w:val="24"/>
          <w:lang w:val="id-ID"/>
        </w:rPr>
        <w:t xml:space="preserve"> dipelopori oleh Spence pada tahun 1973, inti dari teori ini adalah suatu tindakan yang diambil oleh manajemen suatu perusahaan untuk memberikan petunjuk kepada investor tentang bagaimana manajemen menilai keadaan suatu p</w:t>
      </w:r>
      <w:r w:rsidRPr="000B1A2F">
        <w:rPr>
          <w:rFonts w:asciiTheme="majorBidi" w:hAnsiTheme="majorBidi" w:cstheme="majorBidi"/>
          <w:sz w:val="24"/>
          <w:szCs w:val="24"/>
          <w:lang w:val="id-ID"/>
        </w:rPr>
        <w:t>erusahaan</w:t>
      </w:r>
      <w:r>
        <w:rPr>
          <w:rFonts w:asciiTheme="majorBidi" w:hAnsiTheme="majorBidi" w:cstheme="majorBidi"/>
          <w:sz w:val="24"/>
          <w:szCs w:val="24"/>
          <w:lang w:val="id-ID"/>
        </w:rPr>
        <w:t>. Perusahaan</w:t>
      </w:r>
      <w:r w:rsidRPr="000B1A2F">
        <w:rPr>
          <w:rFonts w:asciiTheme="majorBidi" w:hAnsiTheme="majorBidi" w:cstheme="majorBidi"/>
          <w:sz w:val="24"/>
          <w:szCs w:val="24"/>
          <w:lang w:val="id-ID"/>
        </w:rPr>
        <w:t xml:space="preserve"> dengan prospek yang menguntungkan akan mencoba menghindari penjualan saham dan mengusahakan setiap modal baru yang diperlukan dengan cara-cara lain, termasuk penggunaan hutang yang melebihi target struktur modal yang normal. Informasi yang dikeluarkan oleh perusahaan merupakan hal yang penting, karena pengaruhnya terhadap keputusan investasi pihak diluar perusahaan. Informasi tersebut penting bagi investor dan pelaku bisnis karena informasi pada hakekatnya menyajikan keterangan, catatn atau gambaran, baik untuk keadaan masa lalu, saat imi maupun masa yang akan datang bagi kelangsungan hidup perusahaan dan bagaimana efeknya pada perusahaan (Indriyani, 2017).</w:t>
      </w:r>
    </w:p>
    <w:p w:rsidR="00F90E94" w:rsidRPr="000B1A2F" w:rsidRDefault="00F90E94" w:rsidP="00F90E94">
      <w:pPr>
        <w:spacing w:line="240" w:lineRule="auto"/>
        <w:ind w:firstLine="720"/>
        <w:jc w:val="both"/>
        <w:rPr>
          <w:rFonts w:asciiTheme="majorBidi" w:hAnsiTheme="majorBidi" w:cstheme="majorBidi"/>
          <w:sz w:val="24"/>
          <w:szCs w:val="24"/>
          <w:lang w:val="id-ID"/>
        </w:rPr>
      </w:pPr>
      <w:r w:rsidRPr="000B1A2F">
        <w:rPr>
          <w:rFonts w:asciiTheme="majorBidi" w:hAnsiTheme="majorBidi" w:cstheme="majorBidi"/>
          <w:sz w:val="24"/>
          <w:szCs w:val="24"/>
          <w:lang w:val="id-ID"/>
        </w:rPr>
        <w:lastRenderedPageBreak/>
        <w:t xml:space="preserve">Teori sinyal adalah suatu tindakan yang diambil oleh manajemen perusahaan yang memberikan petunjuk bagi investor tentang bagaimana manajemen memandang prospek perusahaan baik, dan karenanya ingin agar harga saham meningkat, manajer tersebut tentunya ingin mengkomunikasikan hal tersebut kepada para investor </w:t>
      </w:r>
      <w:sdt>
        <w:sdtPr>
          <w:rPr>
            <w:rFonts w:asciiTheme="majorBidi" w:hAnsiTheme="majorBidi" w:cstheme="majorBidi"/>
            <w:sz w:val="24"/>
            <w:szCs w:val="24"/>
            <w:lang w:val="id-ID"/>
          </w:rPr>
          <w:id w:val="1462308433"/>
          <w:citation/>
        </w:sdtPr>
        <w:sdtEndPr/>
        <w:sdtContent>
          <w:r w:rsidRPr="000B1A2F">
            <w:rPr>
              <w:rFonts w:asciiTheme="majorBidi" w:hAnsiTheme="majorBidi" w:cstheme="majorBidi"/>
              <w:sz w:val="24"/>
              <w:szCs w:val="24"/>
              <w:lang w:val="id-ID"/>
            </w:rPr>
            <w:fldChar w:fldCharType="begin"/>
          </w:r>
          <w:r w:rsidRPr="000B1A2F">
            <w:rPr>
              <w:rFonts w:asciiTheme="majorBidi" w:hAnsiTheme="majorBidi" w:cstheme="majorBidi"/>
              <w:sz w:val="24"/>
              <w:szCs w:val="24"/>
              <w:lang w:val="id-ID"/>
            </w:rPr>
            <w:instrText xml:space="preserve"> CITATION Fer15 \l 1057 </w:instrText>
          </w:r>
          <w:r w:rsidRPr="000B1A2F">
            <w:rPr>
              <w:rFonts w:asciiTheme="majorBidi" w:hAnsiTheme="majorBidi" w:cstheme="majorBidi"/>
              <w:sz w:val="24"/>
              <w:szCs w:val="24"/>
              <w:lang w:val="id-ID"/>
            </w:rPr>
            <w:fldChar w:fldCharType="separate"/>
          </w:r>
          <w:r w:rsidRPr="00A21114">
            <w:rPr>
              <w:rFonts w:asciiTheme="majorBidi" w:hAnsiTheme="majorBidi" w:cstheme="majorBidi"/>
              <w:noProof/>
              <w:sz w:val="24"/>
              <w:szCs w:val="24"/>
              <w:lang w:val="id-ID"/>
            </w:rPr>
            <w:t>(Ferina, 2015)</w:t>
          </w:r>
          <w:r w:rsidRPr="000B1A2F">
            <w:rPr>
              <w:rFonts w:asciiTheme="majorBidi" w:hAnsiTheme="majorBidi" w:cstheme="majorBidi"/>
              <w:sz w:val="24"/>
              <w:szCs w:val="24"/>
              <w:lang w:val="id-ID"/>
            </w:rPr>
            <w:fldChar w:fldCharType="end"/>
          </w:r>
        </w:sdtContent>
      </w:sdt>
      <w:r w:rsidRPr="000B1A2F">
        <w:rPr>
          <w:rFonts w:asciiTheme="majorBidi" w:hAnsiTheme="majorBidi" w:cstheme="majorBidi"/>
          <w:sz w:val="24"/>
          <w:szCs w:val="24"/>
          <w:lang w:val="id-ID"/>
        </w:rPr>
        <w:t xml:space="preserve">. Teori sinyal menyatakan cara perusahaan memberi sinyal pada konsumen dalam menganalisa laporan keuangan. Teori sinyal menunjukkan bagaimana perusahaan yang berkualitas baik dengan sengaja dapat memberikan sinyal pada investor, sehingga investor mampu membedakan perusahaan yang berkualitas baik dan buruk </w:t>
      </w:r>
      <w:sdt>
        <w:sdtPr>
          <w:rPr>
            <w:rFonts w:asciiTheme="majorBidi" w:hAnsiTheme="majorBidi" w:cstheme="majorBidi"/>
            <w:sz w:val="24"/>
            <w:szCs w:val="24"/>
            <w:lang w:val="id-ID"/>
          </w:rPr>
          <w:id w:val="1499917723"/>
          <w:citation/>
        </w:sdtPr>
        <w:sdtEndPr/>
        <w:sdtContent>
          <w:r w:rsidRPr="000B1A2F">
            <w:rPr>
              <w:rFonts w:asciiTheme="majorBidi" w:hAnsiTheme="majorBidi" w:cstheme="majorBidi"/>
              <w:sz w:val="24"/>
              <w:szCs w:val="24"/>
              <w:lang w:val="id-ID"/>
            </w:rPr>
            <w:fldChar w:fldCharType="begin"/>
          </w:r>
          <w:r w:rsidRPr="000B1A2F">
            <w:rPr>
              <w:rFonts w:asciiTheme="majorBidi" w:hAnsiTheme="majorBidi" w:cstheme="majorBidi"/>
              <w:sz w:val="24"/>
              <w:szCs w:val="24"/>
              <w:lang w:val="id-ID"/>
            </w:rPr>
            <w:instrText xml:space="preserve"> CITATION Har05 \l 1057 </w:instrText>
          </w:r>
          <w:r w:rsidRPr="000B1A2F">
            <w:rPr>
              <w:rFonts w:asciiTheme="majorBidi" w:hAnsiTheme="majorBidi" w:cstheme="majorBidi"/>
              <w:sz w:val="24"/>
              <w:szCs w:val="24"/>
              <w:lang w:val="id-ID"/>
            </w:rPr>
            <w:fldChar w:fldCharType="separate"/>
          </w:r>
          <w:r w:rsidRPr="00A21114">
            <w:rPr>
              <w:rFonts w:asciiTheme="majorBidi" w:hAnsiTheme="majorBidi" w:cstheme="majorBidi"/>
              <w:noProof/>
              <w:sz w:val="24"/>
              <w:szCs w:val="24"/>
              <w:lang w:val="id-ID"/>
            </w:rPr>
            <w:t>(Hartono, 2005)</w:t>
          </w:r>
          <w:r w:rsidRPr="000B1A2F">
            <w:rPr>
              <w:rFonts w:asciiTheme="majorBidi" w:hAnsiTheme="majorBidi" w:cstheme="majorBidi"/>
              <w:sz w:val="24"/>
              <w:szCs w:val="24"/>
              <w:lang w:val="id-ID"/>
            </w:rPr>
            <w:fldChar w:fldCharType="end"/>
          </w:r>
        </w:sdtContent>
      </w:sdt>
      <w:r w:rsidRPr="000B1A2F">
        <w:rPr>
          <w:rFonts w:asciiTheme="majorBidi" w:hAnsiTheme="majorBidi" w:cstheme="majorBidi"/>
          <w:sz w:val="24"/>
          <w:szCs w:val="24"/>
          <w:lang w:val="id-ID"/>
        </w:rPr>
        <w:t>.</w:t>
      </w:r>
    </w:p>
    <w:p w:rsidR="00F90E94" w:rsidRPr="000375E2" w:rsidRDefault="00F90E94" w:rsidP="000021FF">
      <w:pPr>
        <w:spacing w:line="240" w:lineRule="auto"/>
        <w:ind w:firstLine="720"/>
        <w:jc w:val="both"/>
        <w:rPr>
          <w:rFonts w:asciiTheme="majorBidi" w:hAnsiTheme="majorBidi" w:cstheme="majorBidi"/>
          <w:color w:val="FF0000"/>
          <w:sz w:val="24"/>
          <w:szCs w:val="24"/>
          <w:lang w:val="id-ID"/>
        </w:rPr>
      </w:pPr>
      <w:r w:rsidRPr="000B1A2F">
        <w:rPr>
          <w:rFonts w:asciiTheme="majorBidi" w:hAnsiTheme="majorBidi" w:cstheme="majorBidi"/>
          <w:sz w:val="24"/>
          <w:szCs w:val="24"/>
          <w:lang w:val="id-ID"/>
        </w:rPr>
        <w:t>Teori</w:t>
      </w:r>
      <w:r w:rsidRPr="000B1A2F">
        <w:rPr>
          <w:rFonts w:asciiTheme="majorBidi" w:hAnsiTheme="majorBidi" w:cstheme="majorBidi"/>
          <w:i/>
          <w:iCs/>
          <w:sz w:val="24"/>
          <w:szCs w:val="24"/>
          <w:lang w:val="id-ID"/>
        </w:rPr>
        <w:t xml:space="preserve"> </w:t>
      </w:r>
      <w:r w:rsidRPr="000B1A2F">
        <w:rPr>
          <w:rFonts w:asciiTheme="majorBidi" w:hAnsiTheme="majorBidi" w:cstheme="majorBidi"/>
          <w:sz w:val="24"/>
          <w:szCs w:val="24"/>
          <w:lang w:val="id-ID"/>
        </w:rPr>
        <w:t xml:space="preserve">sinyal ini dikembangkan untuk memperhitungkan kenyataan bahwa pihak internal perusahaan pada umunya mempunyai informasi yang baik dan cepat yang berkaitan dengan kondisi terbaru perusahaan, serta prospek perusahaan dimasa yang akan datang dibandingkan orang pihak eksternal perusahaan. </w:t>
      </w:r>
      <w:r w:rsidRPr="000B1A2F">
        <w:rPr>
          <w:rFonts w:asciiTheme="majorBidi" w:hAnsiTheme="majorBidi" w:cstheme="majorBidi"/>
          <w:i/>
          <w:iCs/>
          <w:sz w:val="24"/>
          <w:szCs w:val="24"/>
          <w:lang w:val="id-ID"/>
        </w:rPr>
        <w:t>Signalling Theory</w:t>
      </w:r>
      <w:r w:rsidRPr="000B1A2F">
        <w:rPr>
          <w:rFonts w:asciiTheme="majorBidi" w:hAnsiTheme="majorBidi" w:cstheme="majorBidi"/>
          <w:sz w:val="24"/>
          <w:szCs w:val="24"/>
          <w:lang w:val="id-ID"/>
        </w:rPr>
        <w:t xml:space="preserve"> berakar dari teori akuntansi pragmatik yang mensyaratkan perhatiannya kepada pengaruh informasi terhadap perubahan perilaku pemakai informasi. Salah satu informasi yang dapat dijadikan sinyal adalah pengumuman yang dilakukan oleh suatu emintem. Pengumuman ini nantinya dapat mempengaruhi naik turunnya harga sekuritas perusahaan eminten yang melakukan pengumuman</w:t>
      </w:r>
      <w:sdt>
        <w:sdtPr>
          <w:rPr>
            <w:rFonts w:asciiTheme="majorBidi" w:hAnsiTheme="majorBidi" w:cstheme="majorBidi"/>
            <w:sz w:val="24"/>
            <w:szCs w:val="24"/>
            <w:lang w:val="id-ID"/>
          </w:rPr>
          <w:id w:val="1068299424"/>
          <w:citation/>
        </w:sdtPr>
        <w:sdtEndPr/>
        <w:sdtContent>
          <w:r w:rsidRPr="000B1A2F">
            <w:rPr>
              <w:rFonts w:asciiTheme="majorBidi" w:hAnsiTheme="majorBidi" w:cstheme="majorBidi"/>
              <w:sz w:val="24"/>
              <w:szCs w:val="24"/>
              <w:lang w:val="id-ID"/>
            </w:rPr>
            <w:fldChar w:fldCharType="begin"/>
          </w:r>
          <w:r w:rsidRPr="000B1A2F">
            <w:rPr>
              <w:rFonts w:asciiTheme="majorBidi" w:hAnsiTheme="majorBidi" w:cstheme="majorBidi"/>
              <w:sz w:val="24"/>
              <w:szCs w:val="24"/>
              <w:lang w:val="id-ID"/>
            </w:rPr>
            <w:instrText xml:space="preserve"> CITATION Suw05 \l 1057 </w:instrText>
          </w:r>
          <w:r w:rsidRPr="000B1A2F">
            <w:rPr>
              <w:rFonts w:asciiTheme="majorBidi" w:hAnsiTheme="majorBidi" w:cstheme="majorBidi"/>
              <w:sz w:val="24"/>
              <w:szCs w:val="24"/>
              <w:lang w:val="id-ID"/>
            </w:rPr>
            <w:fldChar w:fldCharType="separate"/>
          </w:r>
          <w:r>
            <w:rPr>
              <w:rFonts w:asciiTheme="majorBidi" w:hAnsiTheme="majorBidi" w:cstheme="majorBidi"/>
              <w:noProof/>
              <w:sz w:val="24"/>
              <w:szCs w:val="24"/>
              <w:lang w:val="id-ID"/>
            </w:rPr>
            <w:t xml:space="preserve"> </w:t>
          </w:r>
          <w:r w:rsidRPr="00A21114">
            <w:rPr>
              <w:rFonts w:asciiTheme="majorBidi" w:hAnsiTheme="majorBidi" w:cstheme="majorBidi"/>
              <w:noProof/>
              <w:sz w:val="24"/>
              <w:szCs w:val="24"/>
              <w:lang w:val="id-ID"/>
            </w:rPr>
            <w:t>(Suwarjdono, 2005)</w:t>
          </w:r>
          <w:r w:rsidRPr="000B1A2F">
            <w:rPr>
              <w:rFonts w:asciiTheme="majorBidi" w:hAnsiTheme="majorBidi" w:cstheme="majorBidi"/>
              <w:sz w:val="24"/>
              <w:szCs w:val="24"/>
              <w:lang w:val="id-ID"/>
            </w:rPr>
            <w:fldChar w:fldCharType="end"/>
          </w:r>
        </w:sdtContent>
      </w:sdt>
      <w:r w:rsidRPr="000B1A2F">
        <w:rPr>
          <w:rFonts w:asciiTheme="majorBidi" w:hAnsiTheme="majorBidi" w:cstheme="majorBidi"/>
          <w:sz w:val="24"/>
          <w:szCs w:val="24"/>
          <w:lang w:val="id-ID"/>
        </w:rPr>
        <w:t>.</w:t>
      </w:r>
    </w:p>
    <w:p w:rsidR="00F90E94" w:rsidRDefault="00F90E94" w:rsidP="000021FF">
      <w:pPr>
        <w:pStyle w:val="ListParagraph"/>
        <w:spacing w:before="240" w:line="240" w:lineRule="auto"/>
        <w:ind w:left="0" w:hanging="11"/>
        <w:jc w:val="both"/>
        <w:rPr>
          <w:rFonts w:asciiTheme="majorBidi" w:hAnsiTheme="majorBidi" w:cstheme="majorBidi"/>
          <w:b/>
          <w:bCs/>
          <w:sz w:val="24"/>
          <w:szCs w:val="24"/>
          <w:lang w:val="id-ID"/>
        </w:rPr>
      </w:pPr>
      <w:r>
        <w:rPr>
          <w:rFonts w:asciiTheme="majorBidi" w:hAnsiTheme="majorBidi" w:cstheme="majorBidi"/>
          <w:b/>
          <w:bCs/>
          <w:sz w:val="24"/>
          <w:szCs w:val="24"/>
          <w:lang w:val="id-ID"/>
        </w:rPr>
        <w:t>Nilai Perusahaan</w:t>
      </w:r>
    </w:p>
    <w:p w:rsidR="00F90E94" w:rsidRPr="0005540D" w:rsidRDefault="00F90E94" w:rsidP="000021FF">
      <w:pPr>
        <w:pStyle w:val="ListParagraph"/>
        <w:spacing w:line="240" w:lineRule="auto"/>
        <w:ind w:left="0" w:firstLine="720"/>
        <w:jc w:val="both"/>
        <w:rPr>
          <w:rFonts w:asciiTheme="majorBidi" w:hAnsiTheme="majorBidi" w:cstheme="majorBidi"/>
          <w:sz w:val="24"/>
          <w:szCs w:val="24"/>
          <w:lang w:val="id-ID"/>
        </w:rPr>
      </w:pPr>
      <w:r w:rsidRPr="000375E2">
        <w:rPr>
          <w:rFonts w:asciiTheme="majorBidi" w:hAnsiTheme="majorBidi" w:cstheme="majorBidi"/>
          <w:sz w:val="24"/>
          <w:szCs w:val="24"/>
          <w:lang w:val="id-ID"/>
        </w:rPr>
        <w:t xml:space="preserve">Nilai perusahaan merupakan persepsi investor terhadap tingkat keberhasilan manajer dalam mengelola sumber daya perusahaan yang dipercayakan kepadanya yang sering dihubungkan dengan harga saham. Nilai perusahaan merupakan hal yang sangat penting bagi perusahaan karena dengan peningkatan nilai perusahaan akan diikuti dengan peningkatan harga saham yang mencerminkan peningkatan harga saham yang mencerminkan peningkatan kemakmuran pemegang saham </w:t>
      </w:r>
      <w:sdt>
        <w:sdtPr>
          <w:rPr>
            <w:rFonts w:asciiTheme="majorBidi" w:hAnsiTheme="majorBidi" w:cstheme="majorBidi"/>
            <w:sz w:val="24"/>
            <w:szCs w:val="24"/>
            <w:lang w:val="id-ID"/>
          </w:rPr>
          <w:id w:val="200448824"/>
          <w:citation/>
        </w:sdtPr>
        <w:sdtEndPr/>
        <w:sdtContent>
          <w:r w:rsidRPr="000375E2">
            <w:rPr>
              <w:rFonts w:asciiTheme="majorBidi" w:hAnsiTheme="majorBidi" w:cstheme="majorBidi"/>
              <w:sz w:val="24"/>
              <w:szCs w:val="24"/>
              <w:lang w:val="id-ID"/>
            </w:rPr>
            <w:fldChar w:fldCharType="begin"/>
          </w:r>
          <w:r w:rsidRPr="000375E2">
            <w:rPr>
              <w:rFonts w:asciiTheme="majorBidi" w:hAnsiTheme="majorBidi" w:cstheme="majorBidi"/>
              <w:sz w:val="24"/>
              <w:szCs w:val="24"/>
              <w:lang w:val="id-ID"/>
            </w:rPr>
            <w:instrText xml:space="preserve"> CITATION Sil19 \l 1057 </w:instrText>
          </w:r>
          <w:r w:rsidRPr="000375E2">
            <w:rPr>
              <w:rFonts w:asciiTheme="majorBidi" w:hAnsiTheme="majorBidi" w:cstheme="majorBidi"/>
              <w:sz w:val="24"/>
              <w:szCs w:val="24"/>
              <w:lang w:val="id-ID"/>
            </w:rPr>
            <w:fldChar w:fldCharType="separate"/>
          </w:r>
          <w:r w:rsidRPr="00A21114">
            <w:rPr>
              <w:rFonts w:asciiTheme="majorBidi" w:hAnsiTheme="majorBidi" w:cstheme="majorBidi"/>
              <w:noProof/>
              <w:sz w:val="24"/>
              <w:szCs w:val="24"/>
              <w:lang w:val="id-ID"/>
            </w:rPr>
            <w:t>(Indrarini, 2019)</w:t>
          </w:r>
          <w:r w:rsidRPr="000375E2">
            <w:rPr>
              <w:rFonts w:asciiTheme="majorBidi" w:hAnsiTheme="majorBidi" w:cstheme="majorBidi"/>
              <w:sz w:val="24"/>
              <w:szCs w:val="24"/>
              <w:lang w:val="id-ID"/>
            </w:rPr>
            <w:fldChar w:fldCharType="end"/>
          </w:r>
        </w:sdtContent>
      </w:sdt>
      <w:r w:rsidRPr="000375E2">
        <w:rPr>
          <w:rFonts w:asciiTheme="majorBidi" w:hAnsiTheme="majorBidi" w:cstheme="majorBidi"/>
          <w:sz w:val="24"/>
          <w:szCs w:val="24"/>
          <w:lang w:val="id-ID"/>
        </w:rPr>
        <w:t>. Nilai</w:t>
      </w:r>
      <w:r>
        <w:rPr>
          <w:rFonts w:asciiTheme="majorBidi" w:hAnsiTheme="majorBidi" w:cstheme="majorBidi"/>
          <w:sz w:val="24"/>
          <w:szCs w:val="24"/>
          <w:lang w:val="id-ID"/>
        </w:rPr>
        <w:t xml:space="preserve"> perusahaan dalam penelitian ini d</w:t>
      </w:r>
      <w:r w:rsidRPr="000375E2">
        <w:rPr>
          <w:rFonts w:asciiTheme="majorBidi" w:hAnsiTheme="majorBidi" w:cstheme="majorBidi"/>
          <w:sz w:val="24"/>
          <w:szCs w:val="24"/>
          <w:lang w:val="id-ID"/>
        </w:rPr>
        <w:t>iukur dengan</w:t>
      </w:r>
      <w:r>
        <w:rPr>
          <w:rFonts w:asciiTheme="majorBidi" w:hAnsiTheme="majorBidi" w:cstheme="majorBidi"/>
          <w:sz w:val="24"/>
          <w:szCs w:val="24"/>
          <w:lang w:val="id-ID"/>
        </w:rPr>
        <w:t xml:space="preserve"> menggunakan indikator</w:t>
      </w:r>
      <w:r w:rsidRPr="000375E2">
        <w:rPr>
          <w:rFonts w:asciiTheme="majorBidi" w:hAnsiTheme="majorBidi" w:cstheme="majorBidi"/>
          <w:sz w:val="24"/>
          <w:szCs w:val="24"/>
          <w:lang w:val="id-ID"/>
        </w:rPr>
        <w:t xml:space="preserve"> </w:t>
      </w:r>
      <w:r w:rsidRPr="000375E2">
        <w:rPr>
          <w:rFonts w:asciiTheme="majorBidi" w:hAnsiTheme="majorBidi" w:cstheme="majorBidi"/>
          <w:i/>
          <w:iCs/>
          <w:sz w:val="24"/>
          <w:szCs w:val="24"/>
          <w:lang w:val="id-ID"/>
        </w:rPr>
        <w:t xml:space="preserve">Price </w:t>
      </w:r>
      <w:r w:rsidRPr="0005540D">
        <w:rPr>
          <w:rFonts w:asciiTheme="majorBidi" w:hAnsiTheme="majorBidi" w:cstheme="majorBidi"/>
          <w:i/>
          <w:iCs/>
          <w:sz w:val="24"/>
          <w:szCs w:val="24"/>
          <w:lang w:val="id-ID"/>
        </w:rPr>
        <w:t xml:space="preserve">to Book Value </w:t>
      </w:r>
      <w:r w:rsidRPr="0005540D">
        <w:rPr>
          <w:rFonts w:asciiTheme="majorBidi" w:hAnsiTheme="majorBidi" w:cstheme="majorBidi"/>
          <w:sz w:val="24"/>
          <w:szCs w:val="24"/>
          <w:lang w:val="id-ID"/>
        </w:rPr>
        <w:t>(PBV) dengan rumus sebagai berikut:</w:t>
      </w:r>
    </w:p>
    <w:p w:rsidR="00F90E94" w:rsidRDefault="00F90E94" w:rsidP="000021FF">
      <w:pPr>
        <w:pStyle w:val="ListParagraph"/>
        <w:spacing w:line="240" w:lineRule="auto"/>
        <w:ind w:left="0" w:firstLine="720"/>
        <w:jc w:val="both"/>
        <w:rPr>
          <w:rFonts w:asciiTheme="majorBidi" w:hAnsiTheme="majorBidi" w:cstheme="majorBidi"/>
          <w:sz w:val="24"/>
          <w:szCs w:val="24"/>
          <w:lang w:val="id-ID"/>
        </w:rPr>
      </w:pPr>
      <w:r w:rsidRPr="0005540D">
        <w:rPr>
          <w:rFonts w:asciiTheme="majorBidi" w:hAnsiTheme="majorBidi" w:cstheme="majorBidi"/>
          <w:sz w:val="24"/>
          <w:szCs w:val="24"/>
          <w:lang w:val="id-ID"/>
        </w:rPr>
        <w:t xml:space="preserve">Rasio harga pasar atas nilai buku </w:t>
      </w:r>
      <w:r w:rsidRPr="0005540D">
        <w:rPr>
          <w:rFonts w:asciiTheme="majorBidi" w:hAnsiTheme="majorBidi" w:cstheme="majorBidi"/>
          <w:i/>
          <w:iCs/>
          <w:sz w:val="24"/>
          <w:szCs w:val="24"/>
          <w:lang w:val="id-ID"/>
        </w:rPr>
        <w:t xml:space="preserve">(Price to Book Value) </w:t>
      </w:r>
      <w:r w:rsidRPr="0005540D">
        <w:rPr>
          <w:rFonts w:asciiTheme="majorBidi" w:hAnsiTheme="majorBidi" w:cstheme="majorBidi"/>
          <w:sz w:val="24"/>
          <w:szCs w:val="24"/>
          <w:lang w:val="id-ID"/>
        </w:rPr>
        <w:t xml:space="preserve">merupakan pembagian harga pasar per lembar saham dengan nilai buku per lembar saham. Rasio ini membandingkan nilai pasar investasi pada perusahaan dengan biayanya. Nilai yang lebih kecil dari 1 berarti bahwa perusahaan gagal menciptakan nilai bagi pemegang sahamnya </w:t>
      </w:r>
      <w:sdt>
        <w:sdtPr>
          <w:rPr>
            <w:rFonts w:asciiTheme="majorBidi" w:hAnsiTheme="majorBidi" w:cstheme="majorBidi"/>
            <w:sz w:val="24"/>
            <w:szCs w:val="24"/>
            <w:lang w:val="id-ID"/>
          </w:rPr>
          <w:id w:val="-1037426626"/>
          <w:citation/>
        </w:sdtPr>
        <w:sdtEndPr/>
        <w:sdtContent>
          <w:r w:rsidRPr="0005540D">
            <w:rPr>
              <w:rFonts w:asciiTheme="majorBidi" w:hAnsiTheme="majorBidi" w:cstheme="majorBidi"/>
              <w:sz w:val="24"/>
              <w:szCs w:val="24"/>
              <w:lang w:val="id-ID"/>
            </w:rPr>
            <w:fldChar w:fldCharType="begin"/>
          </w:r>
          <w:r w:rsidRPr="0005540D">
            <w:rPr>
              <w:rFonts w:asciiTheme="majorBidi" w:hAnsiTheme="majorBidi" w:cstheme="majorBidi"/>
              <w:sz w:val="24"/>
              <w:szCs w:val="24"/>
              <w:lang w:val="id-ID"/>
            </w:rPr>
            <w:instrText xml:space="preserve"> CITATION Bud09 \l 1057 </w:instrText>
          </w:r>
          <w:r w:rsidRPr="0005540D">
            <w:rPr>
              <w:rFonts w:asciiTheme="majorBidi" w:hAnsiTheme="majorBidi" w:cstheme="majorBidi"/>
              <w:sz w:val="24"/>
              <w:szCs w:val="24"/>
              <w:lang w:val="id-ID"/>
            </w:rPr>
            <w:fldChar w:fldCharType="separate"/>
          </w:r>
          <w:r w:rsidRPr="0005540D">
            <w:rPr>
              <w:rFonts w:asciiTheme="majorBidi" w:hAnsiTheme="majorBidi" w:cstheme="majorBidi"/>
              <w:noProof/>
              <w:sz w:val="24"/>
              <w:szCs w:val="24"/>
              <w:lang w:val="id-ID"/>
            </w:rPr>
            <w:t>(Rahardjo, 2009)</w:t>
          </w:r>
          <w:r w:rsidRPr="0005540D">
            <w:rPr>
              <w:rFonts w:asciiTheme="majorBidi" w:hAnsiTheme="majorBidi" w:cstheme="majorBidi"/>
              <w:sz w:val="24"/>
              <w:szCs w:val="24"/>
              <w:lang w:val="id-ID"/>
            </w:rPr>
            <w:fldChar w:fldCharType="end"/>
          </w:r>
        </w:sdtContent>
      </w:sdt>
      <w:r w:rsidRPr="0005540D">
        <w:rPr>
          <w:rFonts w:asciiTheme="majorBidi" w:hAnsiTheme="majorBidi" w:cstheme="majorBidi"/>
          <w:sz w:val="24"/>
          <w:szCs w:val="24"/>
          <w:lang w:val="id-ID"/>
        </w:rPr>
        <w:t>.</w:t>
      </w:r>
    </w:p>
    <w:p w:rsidR="00F90E94" w:rsidRDefault="00F90E94" w:rsidP="000021FF">
      <w:pPr>
        <w:pStyle w:val="ListParagraph"/>
        <w:spacing w:before="240" w:line="240" w:lineRule="auto"/>
        <w:ind w:left="0" w:hanging="11"/>
        <w:jc w:val="both"/>
        <w:rPr>
          <w:rFonts w:asciiTheme="majorBidi" w:hAnsiTheme="majorBidi" w:cstheme="majorBidi"/>
          <w:b/>
          <w:bCs/>
          <w:sz w:val="24"/>
          <w:szCs w:val="24"/>
          <w:lang w:val="id-ID"/>
        </w:rPr>
      </w:pPr>
      <w:r>
        <w:rPr>
          <w:rFonts w:asciiTheme="majorBidi" w:hAnsiTheme="majorBidi" w:cstheme="majorBidi"/>
          <w:b/>
          <w:bCs/>
          <w:sz w:val="24"/>
          <w:szCs w:val="24"/>
          <w:lang w:val="id-ID"/>
        </w:rPr>
        <w:t>Kebijakan Dividen</w:t>
      </w:r>
    </w:p>
    <w:p w:rsidR="000021FF" w:rsidRPr="000375E2" w:rsidRDefault="000021FF" w:rsidP="000021FF">
      <w:pPr>
        <w:pStyle w:val="ListParagraph"/>
        <w:spacing w:before="240" w:line="240" w:lineRule="auto"/>
        <w:ind w:left="0" w:firstLine="720"/>
        <w:jc w:val="both"/>
        <w:rPr>
          <w:rFonts w:asciiTheme="majorBidi" w:hAnsiTheme="majorBidi" w:cstheme="majorBidi"/>
          <w:sz w:val="24"/>
          <w:szCs w:val="24"/>
          <w:lang w:val="id-ID"/>
        </w:rPr>
      </w:pPr>
      <w:r w:rsidRPr="000375E2">
        <w:rPr>
          <w:rFonts w:asciiTheme="majorBidi" w:hAnsiTheme="majorBidi" w:cstheme="majorBidi"/>
          <w:sz w:val="24"/>
          <w:szCs w:val="24"/>
          <w:lang w:val="id-ID"/>
        </w:rPr>
        <w:t xml:space="preserve">Kebijakan dividen merupakan keputusan yang diambil perusahaan untuk menentukan besar bagian dari laba bersih yang diperoleh untuk dibagikan sebagai dividen atau sebagai laba yang ditahan. Kebijakan dividen merupakan sebagian dari keputusan investasi. Oleh karena itu, perusahaan dalam hal ini dituntut untuk membagikan dividen sebagai realisasi harapan hasil yang didambakan seorang investor dalam menginvestasikan dananya untuk membeli saham </w:t>
      </w:r>
      <w:sdt>
        <w:sdtPr>
          <w:rPr>
            <w:rFonts w:asciiTheme="majorBidi" w:hAnsiTheme="majorBidi" w:cstheme="majorBidi"/>
            <w:sz w:val="24"/>
            <w:szCs w:val="24"/>
            <w:lang w:val="id-ID"/>
          </w:rPr>
          <w:id w:val="-1203092394"/>
          <w:citation/>
        </w:sdtPr>
        <w:sdtEndPr/>
        <w:sdtContent>
          <w:r w:rsidRPr="000375E2">
            <w:rPr>
              <w:rFonts w:asciiTheme="majorBidi" w:hAnsiTheme="majorBidi" w:cstheme="majorBidi"/>
              <w:sz w:val="24"/>
              <w:szCs w:val="24"/>
              <w:lang w:val="id-ID"/>
            </w:rPr>
            <w:fldChar w:fldCharType="begin"/>
          </w:r>
          <w:r w:rsidRPr="000375E2">
            <w:rPr>
              <w:rFonts w:asciiTheme="majorBidi" w:hAnsiTheme="majorBidi" w:cstheme="majorBidi"/>
              <w:sz w:val="24"/>
              <w:szCs w:val="24"/>
              <w:lang w:val="id-ID"/>
            </w:rPr>
            <w:instrText xml:space="preserve"> CITATION TDe11 \l 1057 </w:instrText>
          </w:r>
          <w:r w:rsidRPr="000375E2">
            <w:rPr>
              <w:rFonts w:asciiTheme="majorBidi" w:hAnsiTheme="majorBidi" w:cstheme="majorBidi"/>
              <w:sz w:val="24"/>
              <w:szCs w:val="24"/>
              <w:lang w:val="id-ID"/>
            </w:rPr>
            <w:fldChar w:fldCharType="separate"/>
          </w:r>
          <w:r w:rsidRPr="00A21114">
            <w:rPr>
              <w:rFonts w:asciiTheme="majorBidi" w:hAnsiTheme="majorBidi" w:cstheme="majorBidi"/>
              <w:noProof/>
              <w:sz w:val="24"/>
              <w:szCs w:val="24"/>
              <w:lang w:val="id-ID"/>
            </w:rPr>
            <w:t>(Deitiana, 2011)</w:t>
          </w:r>
          <w:r w:rsidRPr="000375E2">
            <w:rPr>
              <w:rFonts w:asciiTheme="majorBidi" w:hAnsiTheme="majorBidi" w:cstheme="majorBidi"/>
              <w:sz w:val="24"/>
              <w:szCs w:val="24"/>
              <w:lang w:val="id-ID"/>
            </w:rPr>
            <w:fldChar w:fldCharType="end"/>
          </w:r>
        </w:sdtContent>
      </w:sdt>
      <w:r w:rsidRPr="000375E2">
        <w:rPr>
          <w:rFonts w:asciiTheme="majorBidi" w:hAnsiTheme="majorBidi" w:cstheme="majorBidi"/>
          <w:sz w:val="24"/>
          <w:szCs w:val="24"/>
          <w:lang w:val="id-ID"/>
        </w:rPr>
        <w:t xml:space="preserve">. Kebijakan dividen menentukan berapa banyak laba yang akan didapatkan pemegang saham ini akan memastikan kebahagiaan pemegang saham yang merupakan tujuan utama perusahaan. Dividen dengan nilai besar yang dibagikan kepada pemegang saham, maka kinerja perusahaan semakin baik pula dan alhasil perusahaan yang memiliki pencapaian administratif yang baik dapat </w:t>
      </w:r>
      <w:r w:rsidRPr="000375E2">
        <w:rPr>
          <w:rFonts w:asciiTheme="majorBidi" w:hAnsiTheme="majorBidi" w:cstheme="majorBidi"/>
          <w:sz w:val="24"/>
          <w:szCs w:val="24"/>
          <w:lang w:val="id-ID"/>
        </w:rPr>
        <w:lastRenderedPageBreak/>
        <w:t xml:space="preserve">menguntungkan dan akan meningkatkan penilaian terhadapperusahaan tersebut, yang terlihat dari tingkat harga saham tersebut </w:t>
      </w:r>
      <w:sdt>
        <w:sdtPr>
          <w:rPr>
            <w:rFonts w:asciiTheme="majorBidi" w:hAnsiTheme="majorBidi" w:cstheme="majorBidi"/>
            <w:sz w:val="24"/>
            <w:szCs w:val="24"/>
            <w:lang w:val="id-ID"/>
          </w:rPr>
          <w:id w:val="758259742"/>
          <w:citation/>
        </w:sdtPr>
        <w:sdtEndPr/>
        <w:sdtContent>
          <w:r w:rsidRPr="000375E2">
            <w:rPr>
              <w:rFonts w:asciiTheme="majorBidi" w:hAnsiTheme="majorBidi" w:cstheme="majorBidi"/>
              <w:sz w:val="24"/>
              <w:szCs w:val="24"/>
              <w:lang w:val="id-ID"/>
            </w:rPr>
            <w:fldChar w:fldCharType="begin"/>
          </w:r>
          <w:r w:rsidRPr="000375E2">
            <w:rPr>
              <w:rFonts w:asciiTheme="majorBidi" w:hAnsiTheme="majorBidi" w:cstheme="majorBidi"/>
              <w:sz w:val="24"/>
              <w:szCs w:val="24"/>
              <w:lang w:val="id-ID"/>
            </w:rPr>
            <w:instrText xml:space="preserve"> CITATION Abi14 \l 1057 </w:instrText>
          </w:r>
          <w:r w:rsidRPr="000375E2">
            <w:rPr>
              <w:rFonts w:asciiTheme="majorBidi" w:hAnsiTheme="majorBidi" w:cstheme="majorBidi"/>
              <w:sz w:val="24"/>
              <w:szCs w:val="24"/>
              <w:lang w:val="id-ID"/>
            </w:rPr>
            <w:fldChar w:fldCharType="separate"/>
          </w:r>
          <w:r w:rsidRPr="00A21114">
            <w:rPr>
              <w:rFonts w:asciiTheme="majorBidi" w:hAnsiTheme="majorBidi" w:cstheme="majorBidi"/>
              <w:noProof/>
              <w:sz w:val="24"/>
              <w:szCs w:val="24"/>
              <w:lang w:val="id-ID"/>
            </w:rPr>
            <w:t>(Abidin, 2014)</w:t>
          </w:r>
          <w:r w:rsidRPr="000375E2">
            <w:rPr>
              <w:rFonts w:asciiTheme="majorBidi" w:hAnsiTheme="majorBidi" w:cstheme="majorBidi"/>
              <w:sz w:val="24"/>
              <w:szCs w:val="24"/>
              <w:lang w:val="id-ID"/>
            </w:rPr>
            <w:fldChar w:fldCharType="end"/>
          </w:r>
        </w:sdtContent>
      </w:sdt>
      <w:r w:rsidRPr="000375E2">
        <w:rPr>
          <w:rFonts w:asciiTheme="majorBidi" w:hAnsiTheme="majorBidi" w:cstheme="majorBidi"/>
          <w:sz w:val="24"/>
          <w:szCs w:val="24"/>
          <w:lang w:val="id-ID"/>
        </w:rPr>
        <w:t>.</w:t>
      </w:r>
    </w:p>
    <w:p w:rsidR="000021FF" w:rsidRDefault="000021FF" w:rsidP="000021FF">
      <w:pPr>
        <w:pStyle w:val="ListParagraph"/>
        <w:spacing w:before="240" w:line="240" w:lineRule="auto"/>
        <w:ind w:left="0" w:hanging="11"/>
        <w:jc w:val="both"/>
        <w:rPr>
          <w:rFonts w:asciiTheme="majorBidi" w:hAnsiTheme="majorBidi" w:cstheme="majorBidi"/>
          <w:b/>
          <w:bCs/>
          <w:sz w:val="24"/>
          <w:szCs w:val="24"/>
          <w:lang w:val="id-ID"/>
        </w:rPr>
      </w:pPr>
      <w:r>
        <w:rPr>
          <w:rFonts w:asciiTheme="majorBidi" w:hAnsiTheme="majorBidi" w:cstheme="majorBidi"/>
          <w:b/>
          <w:bCs/>
          <w:sz w:val="24"/>
          <w:szCs w:val="24"/>
          <w:lang w:val="id-ID"/>
        </w:rPr>
        <w:t xml:space="preserve">Kebijakan Hutang </w:t>
      </w:r>
    </w:p>
    <w:p w:rsidR="000021FF" w:rsidRPr="000375E2" w:rsidRDefault="000021FF" w:rsidP="000021FF">
      <w:pPr>
        <w:pStyle w:val="ListParagraph"/>
        <w:spacing w:before="240" w:line="240" w:lineRule="auto"/>
        <w:ind w:left="0" w:firstLine="720"/>
        <w:jc w:val="both"/>
        <w:rPr>
          <w:rFonts w:asciiTheme="majorBidi" w:hAnsiTheme="majorBidi" w:cstheme="majorBidi"/>
          <w:sz w:val="24"/>
          <w:szCs w:val="24"/>
          <w:lang w:val="id-ID"/>
        </w:rPr>
      </w:pPr>
      <w:r w:rsidRPr="000375E2">
        <w:rPr>
          <w:rFonts w:asciiTheme="majorBidi" w:hAnsiTheme="majorBidi" w:cstheme="majorBidi"/>
          <w:sz w:val="24"/>
          <w:szCs w:val="24"/>
          <w:lang w:val="id-ID"/>
        </w:rPr>
        <w:t xml:space="preserve">Hutang merupakan pendanaan kegiatan operasional diluar dana dari  perusahaan. Hutang disebut sebagai instrumen yang cukup sensitif terhadap perubahaan nilai perusahaan. Kebijakan utang menentukan jumlah utang yang akan digunakan perusahaan untuk mendanai kegiatan operasionalnya. Semakin besar utang maka semakin besar pula kemungkinan perusahaan tidak mampu membayar kewajiban bunga dan pokoknya. Untuk itulah perusahaan harus berhati-hati dalam menentukan keputusan hutangnya agar tidak menurunkan nilai perusahaan </w:t>
      </w:r>
      <w:sdt>
        <w:sdtPr>
          <w:rPr>
            <w:rFonts w:asciiTheme="majorBidi" w:hAnsiTheme="majorBidi" w:cstheme="majorBidi"/>
            <w:sz w:val="24"/>
            <w:szCs w:val="24"/>
            <w:lang w:val="id-ID"/>
          </w:rPr>
          <w:id w:val="1013273368"/>
          <w:citation/>
        </w:sdtPr>
        <w:sdtEndPr/>
        <w:sdtContent>
          <w:r w:rsidRPr="000375E2">
            <w:rPr>
              <w:rFonts w:asciiTheme="majorBidi" w:hAnsiTheme="majorBidi" w:cstheme="majorBidi"/>
              <w:sz w:val="24"/>
              <w:szCs w:val="24"/>
              <w:lang w:val="id-ID"/>
            </w:rPr>
            <w:fldChar w:fldCharType="begin"/>
          </w:r>
          <w:r w:rsidRPr="000375E2">
            <w:rPr>
              <w:rFonts w:asciiTheme="majorBidi" w:hAnsiTheme="majorBidi" w:cstheme="majorBidi"/>
              <w:sz w:val="24"/>
              <w:szCs w:val="24"/>
              <w:lang w:val="id-ID"/>
            </w:rPr>
            <w:instrText xml:space="preserve">CITATION Nur20 \l 1057 </w:instrText>
          </w:r>
          <w:r w:rsidRPr="000375E2">
            <w:rPr>
              <w:rFonts w:asciiTheme="majorBidi" w:hAnsiTheme="majorBidi" w:cstheme="majorBidi"/>
              <w:sz w:val="24"/>
              <w:szCs w:val="24"/>
              <w:lang w:val="id-ID"/>
            </w:rPr>
            <w:fldChar w:fldCharType="separate"/>
          </w:r>
          <w:r w:rsidRPr="00A21114">
            <w:rPr>
              <w:rFonts w:asciiTheme="majorBidi" w:hAnsiTheme="majorBidi" w:cstheme="majorBidi"/>
              <w:noProof/>
              <w:sz w:val="24"/>
              <w:szCs w:val="24"/>
              <w:lang w:val="id-ID"/>
            </w:rPr>
            <w:t>(Mubaraq, 2020)</w:t>
          </w:r>
          <w:r w:rsidRPr="000375E2">
            <w:rPr>
              <w:rFonts w:asciiTheme="majorBidi" w:hAnsiTheme="majorBidi" w:cstheme="majorBidi"/>
              <w:sz w:val="24"/>
              <w:szCs w:val="24"/>
              <w:lang w:val="id-ID"/>
            </w:rPr>
            <w:fldChar w:fldCharType="end"/>
          </w:r>
        </w:sdtContent>
      </w:sdt>
      <w:r w:rsidRPr="000375E2">
        <w:rPr>
          <w:rFonts w:asciiTheme="majorBidi" w:hAnsiTheme="majorBidi" w:cstheme="majorBidi"/>
          <w:sz w:val="24"/>
          <w:szCs w:val="24"/>
          <w:lang w:val="id-ID"/>
        </w:rPr>
        <w:t>. Setiap perusahaan membutuhkan dana untuk menjalankan kegiatan operasionalnya yang berasal dari sumber eksternal dan sumber internal dalam bentuk hutang. Kebijakan hutang dapat digunakan menciptakan nilai perusahaan yang diharapkan, akan tetapi kebijakan hutang juga dapat tergantung dari ukuran perusahaan yang artinya perusahaan besar akan lebih mudah masuk ke pasar modal untuk memenuhi sumber dana hutangnya melalui pasar modal.</w:t>
      </w:r>
    </w:p>
    <w:p w:rsidR="000021FF" w:rsidRDefault="000021FF" w:rsidP="000021FF">
      <w:pPr>
        <w:pStyle w:val="ListParagraph"/>
        <w:spacing w:before="240" w:line="240" w:lineRule="auto"/>
        <w:ind w:left="0" w:hanging="11"/>
        <w:jc w:val="both"/>
        <w:rPr>
          <w:rFonts w:asciiTheme="majorBidi" w:hAnsiTheme="majorBidi" w:cstheme="majorBidi"/>
          <w:b/>
          <w:bCs/>
          <w:sz w:val="24"/>
          <w:szCs w:val="24"/>
          <w:lang w:val="id-ID"/>
        </w:rPr>
      </w:pPr>
      <w:r>
        <w:rPr>
          <w:rFonts w:asciiTheme="majorBidi" w:hAnsiTheme="majorBidi" w:cstheme="majorBidi"/>
          <w:b/>
          <w:bCs/>
          <w:sz w:val="24"/>
          <w:szCs w:val="24"/>
          <w:lang w:val="id-ID"/>
        </w:rPr>
        <w:t>Profitabilitas</w:t>
      </w:r>
    </w:p>
    <w:p w:rsidR="000021FF" w:rsidRDefault="000021FF" w:rsidP="000021FF">
      <w:pPr>
        <w:pStyle w:val="ListParagraph"/>
        <w:spacing w:before="240" w:line="240" w:lineRule="auto"/>
        <w:ind w:left="0" w:firstLine="720"/>
        <w:jc w:val="both"/>
        <w:rPr>
          <w:rFonts w:asciiTheme="majorBidi" w:hAnsiTheme="majorBidi" w:cstheme="majorBidi"/>
          <w:b/>
          <w:bCs/>
          <w:sz w:val="24"/>
          <w:szCs w:val="24"/>
          <w:lang w:val="id-ID"/>
        </w:rPr>
      </w:pPr>
      <w:r w:rsidRPr="000375E2">
        <w:rPr>
          <w:rFonts w:asciiTheme="majorBidi" w:hAnsiTheme="majorBidi" w:cstheme="majorBidi"/>
          <w:sz w:val="24"/>
          <w:szCs w:val="24"/>
          <w:lang w:val="id-ID"/>
        </w:rPr>
        <w:t xml:space="preserve">Kemampuan perusahaan untuk menghasilkan laba disebut dengan Profitabilitas. Menurut </w:t>
      </w:r>
      <w:sdt>
        <w:sdtPr>
          <w:rPr>
            <w:rFonts w:asciiTheme="majorBidi" w:hAnsiTheme="majorBidi" w:cstheme="majorBidi"/>
            <w:sz w:val="24"/>
            <w:szCs w:val="24"/>
            <w:lang w:val="id-ID"/>
          </w:rPr>
          <w:id w:val="-309485791"/>
          <w:citation/>
        </w:sdtPr>
        <w:sdtEndPr/>
        <w:sdtContent>
          <w:r w:rsidRPr="000375E2">
            <w:rPr>
              <w:rFonts w:asciiTheme="majorBidi" w:hAnsiTheme="majorBidi" w:cstheme="majorBidi"/>
              <w:sz w:val="24"/>
              <w:szCs w:val="24"/>
              <w:lang w:val="id-ID"/>
            </w:rPr>
            <w:fldChar w:fldCharType="begin"/>
          </w:r>
          <w:r w:rsidRPr="000375E2">
            <w:rPr>
              <w:rFonts w:asciiTheme="majorBidi" w:hAnsiTheme="majorBidi" w:cstheme="majorBidi"/>
              <w:sz w:val="24"/>
              <w:szCs w:val="24"/>
              <w:lang w:val="id-ID"/>
            </w:rPr>
            <w:instrText xml:space="preserve"> CITATION Kas08 \l 1057 </w:instrText>
          </w:r>
          <w:r w:rsidRPr="000375E2">
            <w:rPr>
              <w:rFonts w:asciiTheme="majorBidi" w:hAnsiTheme="majorBidi" w:cstheme="majorBidi"/>
              <w:sz w:val="24"/>
              <w:szCs w:val="24"/>
              <w:lang w:val="id-ID"/>
            </w:rPr>
            <w:fldChar w:fldCharType="separate"/>
          </w:r>
          <w:r w:rsidRPr="00A21114">
            <w:rPr>
              <w:rFonts w:asciiTheme="majorBidi" w:hAnsiTheme="majorBidi" w:cstheme="majorBidi"/>
              <w:noProof/>
              <w:sz w:val="24"/>
              <w:szCs w:val="24"/>
              <w:lang w:val="id-ID"/>
            </w:rPr>
            <w:t>(Kasmir, 2008)</w:t>
          </w:r>
          <w:r w:rsidRPr="000375E2">
            <w:rPr>
              <w:rFonts w:asciiTheme="majorBidi" w:hAnsiTheme="majorBidi" w:cstheme="majorBidi"/>
              <w:sz w:val="24"/>
              <w:szCs w:val="24"/>
              <w:lang w:val="id-ID"/>
            </w:rPr>
            <w:fldChar w:fldCharType="end"/>
          </w:r>
        </w:sdtContent>
      </w:sdt>
      <w:r w:rsidRPr="000375E2">
        <w:rPr>
          <w:rFonts w:asciiTheme="majorBidi" w:hAnsiTheme="majorBidi" w:cstheme="majorBidi"/>
          <w:sz w:val="24"/>
          <w:szCs w:val="24"/>
          <w:lang w:val="id-ID"/>
        </w:rPr>
        <w:t xml:space="preserve"> profitabilitas merupakan faktor yang dapat mempengaruhi nilai perusahaan. Jika manajer mampu mengelola perusahaan dengan baik maka biaya yang akan dikeluarkan oleh perusahaan akan menjadi lebih kecil sehingga laba yang dihasilkan menjadi lebih besar. Besar kecilnya laba ini akan mempengaruhi nilai perusahaan. Profitabilitas menggambarkan kemampuan perusahaan mendapatkan laba melalui semua kemampuan dan sumber daya yang ada  seperti kegiatan penjualan, kas, modal, jumlah karyawan, jumlah cabang, dan lain sebagainya. Tingginya profitabilitas perusahaan dapat mempengaruhi nilai perusahaan dan itu tergantung dari bagaimana persepsi investor terhadap peningkatan profitabilitas perusahaan. Proitabilitas merupakan indikator yang sering digunakan investor untuk melihat nilai perusahaan</w:t>
      </w:r>
      <w:sdt>
        <w:sdtPr>
          <w:rPr>
            <w:rFonts w:asciiTheme="majorBidi" w:hAnsiTheme="majorBidi" w:cstheme="majorBidi"/>
            <w:lang w:val="id-ID"/>
          </w:rPr>
          <w:id w:val="1283765561"/>
          <w:citation/>
        </w:sdtPr>
        <w:sdtEndPr/>
        <w:sdtContent>
          <w:r w:rsidRPr="000375E2">
            <w:rPr>
              <w:rFonts w:asciiTheme="majorBidi" w:hAnsiTheme="majorBidi" w:cstheme="majorBidi"/>
              <w:sz w:val="24"/>
              <w:szCs w:val="24"/>
              <w:lang w:val="id-ID"/>
            </w:rPr>
            <w:fldChar w:fldCharType="begin"/>
          </w:r>
          <w:r w:rsidRPr="000375E2">
            <w:rPr>
              <w:rFonts w:asciiTheme="majorBidi" w:hAnsiTheme="majorBidi" w:cstheme="majorBidi"/>
              <w:sz w:val="24"/>
              <w:szCs w:val="24"/>
              <w:lang w:val="id-ID"/>
            </w:rPr>
            <w:instrText xml:space="preserve"> CITATION Chr12 \l 1057 </w:instrText>
          </w:r>
          <w:r w:rsidRPr="000375E2">
            <w:rPr>
              <w:rFonts w:asciiTheme="majorBidi" w:hAnsiTheme="majorBidi" w:cstheme="majorBidi"/>
              <w:sz w:val="24"/>
              <w:szCs w:val="24"/>
              <w:lang w:val="id-ID"/>
            </w:rPr>
            <w:fldChar w:fldCharType="separate"/>
          </w:r>
          <w:r>
            <w:rPr>
              <w:rFonts w:asciiTheme="majorBidi" w:hAnsiTheme="majorBidi" w:cstheme="majorBidi"/>
              <w:noProof/>
              <w:sz w:val="24"/>
              <w:szCs w:val="24"/>
              <w:lang w:val="id-ID"/>
            </w:rPr>
            <w:t xml:space="preserve"> </w:t>
          </w:r>
          <w:r w:rsidRPr="00A21114">
            <w:rPr>
              <w:rFonts w:asciiTheme="majorBidi" w:hAnsiTheme="majorBidi" w:cstheme="majorBidi"/>
              <w:noProof/>
              <w:sz w:val="24"/>
              <w:szCs w:val="24"/>
              <w:lang w:val="id-ID"/>
            </w:rPr>
            <w:t>(Susilawati, 2012)</w:t>
          </w:r>
          <w:r w:rsidRPr="000375E2">
            <w:rPr>
              <w:rFonts w:asciiTheme="majorBidi" w:hAnsiTheme="majorBidi" w:cstheme="majorBidi"/>
              <w:sz w:val="24"/>
              <w:szCs w:val="24"/>
              <w:lang w:val="id-ID"/>
            </w:rPr>
            <w:fldChar w:fldCharType="end"/>
          </w:r>
        </w:sdtContent>
      </w:sdt>
      <w:r w:rsidRPr="000375E2">
        <w:rPr>
          <w:rFonts w:asciiTheme="majorBidi" w:hAnsiTheme="majorBidi" w:cstheme="majorBidi"/>
          <w:sz w:val="24"/>
          <w:szCs w:val="24"/>
          <w:lang w:val="id-ID"/>
        </w:rPr>
        <w:t>.</w:t>
      </w:r>
      <w:r>
        <w:rPr>
          <w:rFonts w:asciiTheme="majorBidi" w:hAnsiTheme="majorBidi" w:cstheme="majorBidi"/>
          <w:b/>
          <w:bCs/>
          <w:sz w:val="24"/>
          <w:szCs w:val="24"/>
          <w:lang w:val="id-ID"/>
        </w:rPr>
        <w:t xml:space="preserve"> </w:t>
      </w:r>
    </w:p>
    <w:p w:rsidR="000021FF" w:rsidRDefault="000021FF" w:rsidP="00F90E94">
      <w:pPr>
        <w:pStyle w:val="ListParagraph"/>
        <w:spacing w:line="240" w:lineRule="auto"/>
        <w:ind w:left="0" w:hanging="79"/>
        <w:jc w:val="both"/>
        <w:rPr>
          <w:rFonts w:asciiTheme="majorBidi" w:hAnsiTheme="majorBidi" w:cstheme="majorBidi"/>
          <w:b/>
          <w:bCs/>
          <w:sz w:val="24"/>
          <w:szCs w:val="24"/>
          <w:lang w:val="id-ID"/>
        </w:rPr>
      </w:pPr>
    </w:p>
    <w:p w:rsidR="000021FF" w:rsidRDefault="000021FF" w:rsidP="000021FF">
      <w:pPr>
        <w:pStyle w:val="ListParagraph"/>
        <w:spacing w:line="240" w:lineRule="auto"/>
        <w:ind w:left="0" w:hanging="79"/>
        <w:jc w:val="both"/>
        <w:rPr>
          <w:rFonts w:asciiTheme="majorBidi" w:hAnsiTheme="majorBidi" w:cstheme="majorBidi"/>
          <w:b/>
          <w:bCs/>
          <w:sz w:val="24"/>
          <w:szCs w:val="24"/>
          <w:lang w:val="id-ID"/>
        </w:rPr>
      </w:pPr>
      <w:r>
        <w:rPr>
          <w:rFonts w:asciiTheme="majorBidi" w:hAnsiTheme="majorBidi" w:cstheme="majorBidi"/>
          <w:b/>
          <w:bCs/>
          <w:sz w:val="24"/>
          <w:szCs w:val="24"/>
          <w:lang w:val="id-ID"/>
        </w:rPr>
        <w:t>Pengembangan Hipotesis</w:t>
      </w:r>
    </w:p>
    <w:p w:rsidR="000021FF" w:rsidRPr="000021FF" w:rsidRDefault="000021FF" w:rsidP="000021FF">
      <w:pPr>
        <w:pStyle w:val="Heading3"/>
        <w:spacing w:line="240" w:lineRule="auto"/>
        <w:jc w:val="both"/>
        <w:rPr>
          <w:rFonts w:asciiTheme="majorBidi" w:hAnsiTheme="majorBidi"/>
          <w:b/>
          <w:bCs/>
          <w:color w:val="auto"/>
          <w:lang w:val="id-ID"/>
        </w:rPr>
      </w:pPr>
      <w:bookmarkStart w:id="4" w:name="_Toc85320745"/>
      <w:bookmarkStart w:id="5" w:name="_Toc93073085"/>
      <w:r w:rsidRPr="000021FF">
        <w:rPr>
          <w:rFonts w:asciiTheme="majorBidi" w:hAnsiTheme="majorBidi"/>
          <w:b/>
          <w:bCs/>
          <w:color w:val="auto"/>
          <w:lang w:val="id-ID"/>
        </w:rPr>
        <w:t>Pengaruh Kebijakan Dividen Terhadap Nilai Perusahaan</w:t>
      </w:r>
      <w:bookmarkEnd w:id="4"/>
      <w:bookmarkEnd w:id="5"/>
    </w:p>
    <w:p w:rsidR="000021FF" w:rsidRPr="000B1A2F" w:rsidRDefault="000021FF" w:rsidP="000021FF">
      <w:pPr>
        <w:spacing w:line="240" w:lineRule="auto"/>
        <w:ind w:firstLine="720"/>
        <w:jc w:val="both"/>
        <w:rPr>
          <w:rFonts w:asciiTheme="majorBidi" w:hAnsiTheme="majorBidi" w:cstheme="majorBidi"/>
          <w:sz w:val="24"/>
          <w:szCs w:val="24"/>
          <w:lang w:val="id-ID"/>
        </w:rPr>
      </w:pPr>
      <w:r w:rsidRPr="000B1A2F">
        <w:rPr>
          <w:rFonts w:asciiTheme="majorBidi" w:hAnsiTheme="majorBidi" w:cstheme="majorBidi"/>
          <w:sz w:val="24"/>
          <w:szCs w:val="24"/>
          <w:lang w:val="id-ID"/>
        </w:rPr>
        <w:t xml:space="preserve">Berdasarkan </w:t>
      </w:r>
      <w:r w:rsidRPr="000B1A2F">
        <w:rPr>
          <w:rFonts w:asciiTheme="majorBidi" w:hAnsiTheme="majorBidi" w:cstheme="majorBidi"/>
          <w:i/>
          <w:iCs/>
          <w:sz w:val="24"/>
          <w:szCs w:val="24"/>
          <w:lang w:val="id-ID"/>
        </w:rPr>
        <w:t>bird in the hand theory</w:t>
      </w:r>
      <w:r w:rsidRPr="000B1A2F">
        <w:rPr>
          <w:rFonts w:asciiTheme="majorBidi" w:hAnsiTheme="majorBidi" w:cstheme="majorBidi"/>
          <w:sz w:val="24"/>
          <w:szCs w:val="24"/>
          <w:lang w:val="id-ID"/>
        </w:rPr>
        <w:t xml:space="preserve"> yang diteliti oleh Myron Gordon dan John Linther menyatakan bahwa “Dividen lebih pasti dari pada perolehan modal. Pembagian dividen dianggap pasti karena pihak perusahaan akan membagikannya tetapi jumlah yang membedakan, dibandingkan dengan perolehan modal yang harus melihat kinerja suatu perusahaan terlebih dahulu”. Fitri Indriawati meneliti </w:t>
      </w:r>
      <w:r w:rsidRPr="000B1A2F">
        <w:rPr>
          <w:rFonts w:asciiTheme="majorBidi" w:hAnsiTheme="majorBidi" w:cstheme="majorBidi"/>
          <w:sz w:val="24"/>
          <w:szCs w:val="24"/>
        </w:rPr>
        <w:t xml:space="preserve">Pengaruh profitabilitas, kebijakan hutang, </w:t>
      </w:r>
      <w:r w:rsidRPr="000B1A2F">
        <w:rPr>
          <w:rFonts w:asciiTheme="majorBidi" w:hAnsiTheme="majorBidi" w:cstheme="majorBidi"/>
          <w:i/>
          <w:iCs/>
          <w:sz w:val="24"/>
          <w:szCs w:val="24"/>
        </w:rPr>
        <w:t>earning per share</w:t>
      </w:r>
      <w:r w:rsidRPr="000B1A2F">
        <w:rPr>
          <w:rFonts w:asciiTheme="majorBidi" w:hAnsiTheme="majorBidi" w:cstheme="majorBidi"/>
          <w:sz w:val="24"/>
          <w:szCs w:val="24"/>
        </w:rPr>
        <w:t>, dan kebijakan dividen terhadap nilai perusahaan</w:t>
      </w:r>
      <w:r w:rsidRPr="000B1A2F">
        <w:rPr>
          <w:rFonts w:asciiTheme="majorBidi" w:hAnsiTheme="majorBidi" w:cstheme="majorBidi"/>
          <w:sz w:val="24"/>
          <w:szCs w:val="24"/>
          <w:lang w:val="id-ID"/>
        </w:rPr>
        <w:t xml:space="preserve"> menyatakan bahwa “penelitian tersebut menghasilkan kesimpulan bahwa kebijakan dividen berpengaruh positif terhadap nilai perusahaan”. Penelitian yang dilakukan oleh Vidiyanna Rizal Putri mengenai pengaruh profitabilitas, kebijakan dividen, kebijakan hutang dan umur perusahaan terhadap nilai perusahaan menemukan bahwa “kebijakan dividen berpengaruh positif terhadap nilai perusahaan”. Dalam penelitian yang dilakukan oleh Nurfadilla Mubaraq menyatakan kebijakan dividen </w:t>
      </w:r>
      <w:r w:rsidRPr="000B1A2F">
        <w:rPr>
          <w:rFonts w:asciiTheme="majorBidi" w:eastAsia="Times New Roman" w:hAnsiTheme="majorBidi" w:cstheme="majorBidi"/>
          <w:sz w:val="24"/>
          <w:szCs w:val="24"/>
          <w:lang w:val="id-ID"/>
        </w:rPr>
        <w:t xml:space="preserve">yang diukur dengan </w:t>
      </w:r>
      <w:r w:rsidRPr="000B1A2F">
        <w:rPr>
          <w:rFonts w:asciiTheme="majorBidi" w:hAnsiTheme="majorBidi" w:cstheme="majorBidi"/>
          <w:i/>
          <w:iCs/>
          <w:sz w:val="24"/>
          <w:szCs w:val="24"/>
          <w:lang w:val="id-ID"/>
        </w:rPr>
        <w:t xml:space="preserve">Dividend Payout </w:t>
      </w:r>
      <w:r w:rsidRPr="000B1A2F">
        <w:rPr>
          <w:rFonts w:asciiTheme="majorBidi" w:hAnsiTheme="majorBidi" w:cstheme="majorBidi"/>
          <w:i/>
          <w:iCs/>
          <w:sz w:val="24"/>
          <w:szCs w:val="24"/>
          <w:lang w:val="id-ID"/>
        </w:rPr>
        <w:lastRenderedPageBreak/>
        <w:t xml:space="preserve">Ratio </w:t>
      </w:r>
      <w:r w:rsidRPr="000B1A2F">
        <w:rPr>
          <w:rFonts w:asciiTheme="majorBidi" w:hAnsiTheme="majorBidi" w:cstheme="majorBidi"/>
          <w:sz w:val="24"/>
          <w:szCs w:val="24"/>
          <w:lang w:val="id-ID"/>
        </w:rPr>
        <w:t>(DPR) “berpengaruh positif signifikan terhadap nilai perusahaan</w:t>
      </w:r>
      <w:r w:rsidRPr="000B1A2F">
        <w:rPr>
          <w:rFonts w:asciiTheme="majorBidi" w:eastAsia="Times New Roman" w:hAnsiTheme="majorBidi" w:cstheme="majorBidi"/>
          <w:sz w:val="24"/>
          <w:szCs w:val="24"/>
        </w:rPr>
        <w:t xml:space="preserve"> </w:t>
      </w:r>
      <w:r w:rsidRPr="000B1A2F">
        <w:rPr>
          <w:rFonts w:asciiTheme="majorBidi" w:hAnsiTheme="majorBidi" w:cstheme="majorBidi"/>
          <w:i/>
          <w:iCs/>
          <w:sz w:val="24"/>
          <w:szCs w:val="24"/>
          <w:lang w:val="id-ID"/>
        </w:rPr>
        <w:t xml:space="preserve">Price to Book Value </w:t>
      </w:r>
      <w:r w:rsidRPr="000B1A2F">
        <w:rPr>
          <w:rFonts w:asciiTheme="majorBidi" w:eastAsia="Times New Roman" w:hAnsiTheme="majorBidi" w:cstheme="majorBidi"/>
          <w:sz w:val="24"/>
          <w:szCs w:val="24"/>
        </w:rPr>
        <w:t>(PBV)</w:t>
      </w:r>
      <w:r w:rsidRPr="000B1A2F">
        <w:rPr>
          <w:rFonts w:asciiTheme="majorBidi" w:eastAsia="Times New Roman" w:hAnsiTheme="majorBidi" w:cstheme="majorBidi"/>
          <w:sz w:val="24"/>
          <w:szCs w:val="24"/>
          <w:lang w:val="id-ID"/>
        </w:rPr>
        <w:t xml:space="preserve">”. </w:t>
      </w:r>
    </w:p>
    <w:p w:rsidR="000021FF" w:rsidRPr="007A1356" w:rsidRDefault="000021FF" w:rsidP="000021FF">
      <w:pPr>
        <w:spacing w:line="240" w:lineRule="auto"/>
        <w:ind w:firstLine="720"/>
        <w:jc w:val="both"/>
        <w:rPr>
          <w:rFonts w:asciiTheme="majorBidi" w:hAnsiTheme="majorBidi" w:cstheme="majorBidi"/>
          <w:sz w:val="24"/>
          <w:szCs w:val="24"/>
          <w:lang w:val="id-ID"/>
        </w:rPr>
      </w:pPr>
      <w:r w:rsidRPr="000375E2">
        <w:rPr>
          <w:rFonts w:asciiTheme="majorBidi" w:hAnsiTheme="majorBidi" w:cstheme="majorBidi"/>
          <w:sz w:val="24"/>
          <w:szCs w:val="24"/>
          <w:lang w:val="id-ID"/>
        </w:rPr>
        <w:t xml:space="preserve">Investor akan melihat kenaikan dividen sebagai sinyal positif atas prospek kerja perusahaan dimasa depan. Pembagian dividen memberikan sinyal perubahan yang menguntungkan pada harapan manajer dan penurunan dividen menunjukkan pandangan pesimis prospek perusahaan dimasa yang akan datang. Perusahan yang dapat memberikan dIviden juga akan mendapatkan nilai perusahaan yang tinggi dari para investor, karena investor lebih menyukai kepastian tentang </w:t>
      </w:r>
      <w:r w:rsidRPr="000375E2">
        <w:rPr>
          <w:rFonts w:asciiTheme="majorBidi" w:hAnsiTheme="majorBidi" w:cstheme="majorBidi"/>
          <w:i/>
          <w:iCs/>
          <w:sz w:val="24"/>
          <w:szCs w:val="24"/>
          <w:lang w:val="id-ID"/>
        </w:rPr>
        <w:t xml:space="preserve">return </w:t>
      </w:r>
      <w:r w:rsidRPr="000375E2">
        <w:rPr>
          <w:rFonts w:asciiTheme="majorBidi" w:hAnsiTheme="majorBidi" w:cstheme="majorBidi"/>
          <w:sz w:val="24"/>
          <w:szCs w:val="24"/>
          <w:lang w:val="id-ID"/>
        </w:rPr>
        <w:t>investasinya dan mengantisipasi risiko ketidakpastian tentang kebangkrutan perusahaan. Dividen yang tinggi akan membuat para investor tertarik sehingga meningkatkan permintaaan saham. Permintaan saham yang tinggi akan membuat para investor menghargai nilai saham lebih besar dari pada nilai yang tercatat pada neraca perusahaan sehingga PBV perusahaan tinggi dan nilai perusahaan pun tinggi</w:t>
      </w:r>
      <w:sdt>
        <w:sdtPr>
          <w:rPr>
            <w:rFonts w:asciiTheme="majorBidi" w:hAnsiTheme="majorBidi" w:cstheme="majorBidi"/>
            <w:sz w:val="24"/>
            <w:szCs w:val="24"/>
            <w:lang w:val="id-ID"/>
          </w:rPr>
          <w:id w:val="1652403338"/>
          <w:citation/>
        </w:sdtPr>
        <w:sdtEndPr/>
        <w:sdtContent>
          <w:r w:rsidRPr="000375E2">
            <w:rPr>
              <w:rFonts w:asciiTheme="majorBidi" w:hAnsiTheme="majorBidi" w:cstheme="majorBidi"/>
              <w:sz w:val="24"/>
              <w:szCs w:val="24"/>
              <w:lang w:val="id-ID"/>
            </w:rPr>
            <w:fldChar w:fldCharType="begin"/>
          </w:r>
          <w:r w:rsidRPr="000375E2">
            <w:rPr>
              <w:rFonts w:asciiTheme="majorBidi" w:hAnsiTheme="majorBidi" w:cstheme="majorBidi"/>
              <w:sz w:val="24"/>
              <w:szCs w:val="24"/>
              <w:lang w:val="id-ID"/>
            </w:rPr>
            <w:instrText xml:space="preserve"> CITATION HPu16 \l 1057 </w:instrText>
          </w:r>
          <w:r w:rsidRPr="000375E2">
            <w:rPr>
              <w:rFonts w:asciiTheme="majorBidi" w:hAnsiTheme="majorBidi" w:cstheme="majorBidi"/>
              <w:sz w:val="24"/>
              <w:szCs w:val="24"/>
              <w:lang w:val="id-ID"/>
            </w:rPr>
            <w:fldChar w:fldCharType="separate"/>
          </w:r>
          <w:r>
            <w:rPr>
              <w:rFonts w:asciiTheme="majorBidi" w:hAnsiTheme="majorBidi" w:cstheme="majorBidi"/>
              <w:noProof/>
              <w:sz w:val="24"/>
              <w:szCs w:val="24"/>
              <w:lang w:val="id-ID"/>
            </w:rPr>
            <w:t xml:space="preserve"> </w:t>
          </w:r>
          <w:r w:rsidRPr="00A21114">
            <w:rPr>
              <w:rFonts w:asciiTheme="majorBidi" w:hAnsiTheme="majorBidi" w:cstheme="majorBidi"/>
              <w:noProof/>
              <w:sz w:val="24"/>
              <w:szCs w:val="24"/>
              <w:lang w:val="id-ID"/>
            </w:rPr>
            <w:t>(Purnama, 2016)</w:t>
          </w:r>
          <w:r w:rsidRPr="000375E2">
            <w:rPr>
              <w:rFonts w:asciiTheme="majorBidi" w:hAnsiTheme="majorBidi" w:cstheme="majorBidi"/>
              <w:sz w:val="24"/>
              <w:szCs w:val="24"/>
              <w:lang w:val="id-ID"/>
            </w:rPr>
            <w:fldChar w:fldCharType="end"/>
          </w:r>
        </w:sdtContent>
      </w:sdt>
      <w:r w:rsidRPr="000375E2">
        <w:rPr>
          <w:rFonts w:asciiTheme="majorBidi" w:hAnsiTheme="majorBidi" w:cstheme="majorBidi"/>
          <w:sz w:val="24"/>
          <w:szCs w:val="24"/>
          <w:lang w:val="id-ID"/>
        </w:rPr>
        <w:t>.</w:t>
      </w:r>
      <w:r>
        <w:rPr>
          <w:rFonts w:asciiTheme="majorBidi" w:hAnsiTheme="majorBidi" w:cstheme="majorBidi"/>
          <w:sz w:val="24"/>
          <w:szCs w:val="24"/>
          <w:lang w:val="id-ID"/>
        </w:rPr>
        <w:t xml:space="preserve"> </w:t>
      </w:r>
      <w:r>
        <w:rPr>
          <w:rFonts w:asciiTheme="majorBidi" w:eastAsia="Times New Roman" w:hAnsiTheme="majorBidi" w:cstheme="majorBidi"/>
          <w:color w:val="000000"/>
          <w:sz w:val="24"/>
          <w:szCs w:val="24"/>
          <w:lang w:val="id-ID"/>
        </w:rPr>
        <w:t>Dari uraian di atas, maka hipotesis yang diajukan pada penelitian ini adalah:</w:t>
      </w:r>
    </w:p>
    <w:p w:rsidR="000021FF" w:rsidRPr="005A0390" w:rsidRDefault="000021FF" w:rsidP="000021FF">
      <w:pPr>
        <w:spacing w:line="240" w:lineRule="auto"/>
        <w:ind w:left="567" w:hanging="567"/>
        <w:jc w:val="both"/>
        <w:rPr>
          <w:rFonts w:asciiTheme="majorBidi" w:eastAsia="Times New Roman" w:hAnsiTheme="majorBidi" w:cstheme="majorBidi"/>
          <w:color w:val="FF0000"/>
          <w:sz w:val="24"/>
          <w:szCs w:val="24"/>
          <w:lang w:val="id-ID"/>
        </w:rPr>
      </w:pPr>
      <w:r w:rsidRPr="000B1A2F">
        <w:rPr>
          <w:rFonts w:asciiTheme="majorBidi" w:hAnsiTheme="majorBidi" w:cstheme="majorBidi"/>
          <w:sz w:val="24"/>
          <w:szCs w:val="24"/>
          <w:lang w:val="id-ID"/>
        </w:rPr>
        <w:t>H</w:t>
      </w:r>
      <w:r w:rsidRPr="00197029">
        <w:rPr>
          <w:rFonts w:asciiTheme="majorBidi" w:hAnsiTheme="majorBidi" w:cstheme="majorBidi"/>
          <w:sz w:val="24"/>
          <w:szCs w:val="24"/>
          <w:vertAlign w:val="subscript"/>
          <w:lang w:val="id-ID"/>
        </w:rPr>
        <w:t>1</w:t>
      </w:r>
      <w:r w:rsidRPr="000B1A2F">
        <w:rPr>
          <w:rFonts w:asciiTheme="majorBidi" w:hAnsiTheme="majorBidi" w:cstheme="majorBidi"/>
          <w:sz w:val="24"/>
          <w:szCs w:val="24"/>
          <w:lang w:val="id-ID"/>
        </w:rPr>
        <w:tab/>
        <w:t xml:space="preserve">: </w:t>
      </w:r>
      <w:r w:rsidRPr="000B1A2F">
        <w:rPr>
          <w:rFonts w:asciiTheme="majorBidi" w:eastAsia="Times New Roman" w:hAnsiTheme="majorBidi" w:cstheme="majorBidi"/>
          <w:sz w:val="24"/>
          <w:szCs w:val="24"/>
          <w:lang w:val="id-ID"/>
        </w:rPr>
        <w:t>Kebijakan dividen berpengaruh positif dan signifikan terhadap      nilai perusahaan</w:t>
      </w:r>
      <w:r w:rsidRPr="005A0390">
        <w:rPr>
          <w:rFonts w:asciiTheme="majorBidi" w:eastAsia="Times New Roman" w:hAnsiTheme="majorBidi" w:cstheme="majorBidi"/>
          <w:color w:val="FF0000"/>
          <w:sz w:val="24"/>
          <w:szCs w:val="24"/>
          <w:lang w:val="id-ID"/>
        </w:rPr>
        <w:t>.</w:t>
      </w:r>
    </w:p>
    <w:p w:rsidR="000021FF" w:rsidRPr="000021FF" w:rsidRDefault="000021FF" w:rsidP="000021FF">
      <w:pPr>
        <w:pStyle w:val="Heading3"/>
        <w:spacing w:line="240" w:lineRule="auto"/>
        <w:jc w:val="both"/>
        <w:rPr>
          <w:rFonts w:asciiTheme="majorBidi" w:hAnsiTheme="majorBidi"/>
          <w:b/>
          <w:bCs/>
          <w:color w:val="auto"/>
          <w:lang w:val="id-ID"/>
        </w:rPr>
      </w:pPr>
      <w:bookmarkStart w:id="6" w:name="_Toc85320746"/>
      <w:bookmarkStart w:id="7" w:name="_Toc93073086"/>
      <w:r w:rsidRPr="000021FF">
        <w:rPr>
          <w:rFonts w:asciiTheme="majorBidi" w:hAnsiTheme="majorBidi"/>
          <w:b/>
          <w:bCs/>
          <w:color w:val="auto"/>
          <w:lang w:val="id-ID"/>
        </w:rPr>
        <w:t>Pengaruh Kebijakan Hutang Terhadap Nilai Perusahaan</w:t>
      </w:r>
      <w:bookmarkEnd w:id="6"/>
      <w:bookmarkEnd w:id="7"/>
    </w:p>
    <w:p w:rsidR="000021FF" w:rsidRPr="000375E2" w:rsidRDefault="000021FF" w:rsidP="000021FF">
      <w:pPr>
        <w:spacing w:line="240" w:lineRule="auto"/>
        <w:ind w:firstLine="720"/>
        <w:jc w:val="both"/>
        <w:rPr>
          <w:rFonts w:asciiTheme="majorBidi" w:hAnsiTheme="majorBidi" w:cstheme="majorBidi"/>
          <w:sz w:val="24"/>
          <w:szCs w:val="24"/>
          <w:lang w:val="id-ID"/>
        </w:rPr>
      </w:pPr>
      <w:r w:rsidRPr="000B1A2F">
        <w:rPr>
          <w:rFonts w:asciiTheme="majorBidi" w:hAnsiTheme="majorBidi" w:cstheme="majorBidi"/>
          <w:sz w:val="24"/>
          <w:szCs w:val="24"/>
          <w:lang w:val="id-ID"/>
        </w:rPr>
        <w:t xml:space="preserve">Berdasarkan </w:t>
      </w:r>
      <w:r w:rsidRPr="000B1A2F">
        <w:rPr>
          <w:rFonts w:asciiTheme="majorBidi" w:hAnsiTheme="majorBidi" w:cstheme="majorBidi"/>
          <w:i/>
          <w:iCs/>
          <w:sz w:val="24"/>
          <w:szCs w:val="24"/>
          <w:lang w:val="id-ID"/>
        </w:rPr>
        <w:t>trade off theory</w:t>
      </w:r>
      <w:r w:rsidRPr="000B1A2F">
        <w:rPr>
          <w:rFonts w:asciiTheme="majorBidi" w:hAnsiTheme="majorBidi" w:cstheme="majorBidi"/>
          <w:sz w:val="24"/>
          <w:szCs w:val="24"/>
          <w:lang w:val="id-ID"/>
        </w:rPr>
        <w:t xml:space="preserve"> yang menjelaskan bahwa dimana tingkat hutang yang optimal tercapai ketika penghematan pajak mencapai jumlah yang maksimal terhadap biaya kesulitan keuangan. Teori ini memperbandingkan manfaat dan biaya atau keseimbangan antara keuntungan dan kerugian atas penggunaan hutang </w:t>
      </w:r>
      <w:sdt>
        <w:sdtPr>
          <w:rPr>
            <w:rFonts w:asciiTheme="majorBidi" w:hAnsiTheme="majorBidi" w:cstheme="majorBidi"/>
            <w:sz w:val="24"/>
            <w:szCs w:val="24"/>
            <w:lang w:val="id-ID"/>
          </w:rPr>
          <w:id w:val="967243199"/>
          <w:citation/>
        </w:sdtPr>
        <w:sdtEndPr/>
        <w:sdtContent>
          <w:r w:rsidRPr="000B1A2F">
            <w:rPr>
              <w:rFonts w:asciiTheme="majorBidi" w:hAnsiTheme="majorBidi" w:cstheme="majorBidi"/>
              <w:sz w:val="24"/>
              <w:szCs w:val="24"/>
              <w:lang w:val="id-ID"/>
            </w:rPr>
            <w:fldChar w:fldCharType="begin"/>
          </w:r>
          <w:r w:rsidRPr="000B1A2F">
            <w:rPr>
              <w:rFonts w:asciiTheme="majorBidi" w:hAnsiTheme="majorBidi" w:cstheme="majorBidi"/>
              <w:sz w:val="24"/>
              <w:szCs w:val="24"/>
              <w:lang w:val="id-ID"/>
            </w:rPr>
            <w:instrText xml:space="preserve"> CITATION Dwi12 \l 1057 </w:instrText>
          </w:r>
          <w:r w:rsidRPr="000B1A2F">
            <w:rPr>
              <w:rFonts w:asciiTheme="majorBidi" w:hAnsiTheme="majorBidi" w:cstheme="majorBidi"/>
              <w:sz w:val="24"/>
              <w:szCs w:val="24"/>
              <w:lang w:val="id-ID"/>
            </w:rPr>
            <w:fldChar w:fldCharType="separate"/>
          </w:r>
          <w:r w:rsidRPr="00A21114">
            <w:rPr>
              <w:rFonts w:asciiTheme="majorBidi" w:hAnsiTheme="majorBidi" w:cstheme="majorBidi"/>
              <w:noProof/>
              <w:sz w:val="24"/>
              <w:szCs w:val="24"/>
              <w:lang w:val="id-ID"/>
            </w:rPr>
            <w:t>(Sukirni, 2012)</w:t>
          </w:r>
          <w:r w:rsidRPr="000B1A2F">
            <w:rPr>
              <w:rFonts w:asciiTheme="majorBidi" w:hAnsiTheme="majorBidi" w:cstheme="majorBidi"/>
              <w:sz w:val="24"/>
              <w:szCs w:val="24"/>
              <w:lang w:val="id-ID"/>
            </w:rPr>
            <w:fldChar w:fldCharType="end"/>
          </w:r>
        </w:sdtContent>
      </w:sdt>
      <w:r w:rsidRPr="000B1A2F">
        <w:rPr>
          <w:rFonts w:asciiTheme="majorBidi" w:hAnsiTheme="majorBidi" w:cstheme="majorBidi"/>
          <w:sz w:val="24"/>
          <w:szCs w:val="24"/>
          <w:lang w:val="id-ID"/>
        </w:rPr>
        <w:t xml:space="preserve">. Kebijakan hutang sering dilambangkan dengan DER (Debt Equity Ratio), yaitu rasio total hutang jangka panjang terhadap modal sendiri. Suatu perusahaan dianggap berisiko jika memiliki sebagian besar hutang  dalam perusahaan. Sebaliknya jika perusahaan menggunakan sedikit atau tidak ada hutang, maka perusahaan tersebut dianggap memiliki tambahan modal eksternal yang akan meningkatkan bisnis perusahaan. </w:t>
      </w:r>
      <w:r w:rsidRPr="000375E2">
        <w:rPr>
          <w:rFonts w:asciiTheme="majorBidi" w:hAnsiTheme="majorBidi" w:cstheme="majorBidi"/>
          <w:sz w:val="24"/>
          <w:szCs w:val="24"/>
          <w:lang w:val="id-ID"/>
        </w:rPr>
        <w:t xml:space="preserve">Kebijakan hutang sangat sensitif terhadap perubahan nilai perusahaan. Semakin tinggi proporsi utang maka semakin tinggi harga saham, namun pada titik tertentu peningkatan hutang akan menurunkan nilai perusahaan karena manfaat yang diperoleh dari penggunaan hutang lebih kecil daripada biaya yang ditimbukannya. Kebijakan hutang bisa digunakan untuk menciptakan nilai perusahaan yang diinginkan , namun kebijakan utang juga tergantung dari ukuran perusahaan </w:t>
      </w:r>
      <w:sdt>
        <w:sdtPr>
          <w:rPr>
            <w:rFonts w:asciiTheme="majorBidi" w:hAnsiTheme="majorBidi" w:cstheme="majorBidi"/>
            <w:sz w:val="24"/>
            <w:szCs w:val="24"/>
            <w:lang w:val="id-ID"/>
          </w:rPr>
          <w:id w:val="1182783541"/>
          <w:citation/>
        </w:sdtPr>
        <w:sdtEndPr/>
        <w:sdtContent>
          <w:r w:rsidRPr="000375E2">
            <w:rPr>
              <w:rFonts w:asciiTheme="majorBidi" w:hAnsiTheme="majorBidi" w:cstheme="majorBidi"/>
              <w:sz w:val="24"/>
              <w:szCs w:val="24"/>
              <w:lang w:val="id-ID"/>
            </w:rPr>
            <w:fldChar w:fldCharType="begin"/>
          </w:r>
          <w:r w:rsidRPr="000375E2">
            <w:rPr>
              <w:rFonts w:asciiTheme="majorBidi" w:hAnsiTheme="majorBidi" w:cstheme="majorBidi"/>
              <w:sz w:val="24"/>
              <w:szCs w:val="24"/>
              <w:lang w:val="id-ID"/>
            </w:rPr>
            <w:instrText xml:space="preserve"> CITATION IFJ13 \l 1057 </w:instrText>
          </w:r>
          <w:r w:rsidRPr="000375E2">
            <w:rPr>
              <w:rFonts w:asciiTheme="majorBidi" w:hAnsiTheme="majorBidi" w:cstheme="majorBidi"/>
              <w:sz w:val="24"/>
              <w:szCs w:val="24"/>
              <w:lang w:val="id-ID"/>
            </w:rPr>
            <w:fldChar w:fldCharType="separate"/>
          </w:r>
          <w:r w:rsidRPr="00A21114">
            <w:rPr>
              <w:rFonts w:asciiTheme="majorBidi" w:hAnsiTheme="majorBidi" w:cstheme="majorBidi"/>
              <w:noProof/>
              <w:sz w:val="24"/>
              <w:szCs w:val="24"/>
              <w:lang w:val="id-ID"/>
            </w:rPr>
            <w:t>(Jusriani, 2013)</w:t>
          </w:r>
          <w:r w:rsidRPr="000375E2">
            <w:rPr>
              <w:rFonts w:asciiTheme="majorBidi" w:hAnsiTheme="majorBidi" w:cstheme="majorBidi"/>
              <w:sz w:val="24"/>
              <w:szCs w:val="24"/>
              <w:lang w:val="id-ID"/>
            </w:rPr>
            <w:fldChar w:fldCharType="end"/>
          </w:r>
        </w:sdtContent>
      </w:sdt>
      <w:r w:rsidRPr="000375E2">
        <w:rPr>
          <w:rFonts w:asciiTheme="majorBidi" w:hAnsiTheme="majorBidi" w:cstheme="majorBidi"/>
          <w:sz w:val="24"/>
          <w:szCs w:val="24"/>
          <w:lang w:val="id-ID"/>
        </w:rPr>
        <w:t>.</w:t>
      </w:r>
    </w:p>
    <w:p w:rsidR="000021FF" w:rsidRPr="00E40B59" w:rsidRDefault="000021FF" w:rsidP="000021FF">
      <w:pPr>
        <w:spacing w:line="240" w:lineRule="auto"/>
        <w:ind w:firstLine="720"/>
        <w:jc w:val="both"/>
        <w:rPr>
          <w:rFonts w:asciiTheme="majorBidi" w:hAnsiTheme="majorBidi" w:cstheme="majorBidi"/>
          <w:color w:val="FF0000"/>
          <w:sz w:val="24"/>
          <w:szCs w:val="24"/>
          <w:lang w:val="id-ID"/>
        </w:rPr>
      </w:pPr>
      <w:r w:rsidRPr="000B1A2F">
        <w:rPr>
          <w:rFonts w:asciiTheme="majorBidi" w:hAnsiTheme="majorBidi" w:cstheme="majorBidi"/>
          <w:sz w:val="24"/>
          <w:szCs w:val="24"/>
          <w:lang w:val="id-ID"/>
        </w:rPr>
        <w:t xml:space="preserve">Fitri Indriawati meneliti pengaruh kebijakan hutang terhadap nilai perusahaan menemukan bahwa “kebijakan hutang berpengaruh positif terhadap nilai perusahaan”. Kemudian Ika Yoana Yustitianingrum juga meneliti tentang </w:t>
      </w:r>
      <w:r w:rsidRPr="000B1A2F">
        <w:rPr>
          <w:rFonts w:asciiTheme="majorBidi" w:eastAsia="Times New Roman" w:hAnsiTheme="majorBidi" w:cstheme="majorBidi"/>
          <w:sz w:val="24"/>
          <w:szCs w:val="24"/>
          <w:lang w:val="id-ID"/>
        </w:rPr>
        <w:t xml:space="preserve">Pengaruh deviden, kebijakan hutang, profitabilitas, dan ukuran perusahaan terhadap nilai perusahaan pada perusahaan manufaktur di bursa efek indonesia </w:t>
      </w:r>
      <w:r w:rsidRPr="000B1A2F">
        <w:rPr>
          <w:rFonts w:asciiTheme="majorBidi" w:hAnsiTheme="majorBidi" w:cstheme="majorBidi"/>
          <w:sz w:val="24"/>
          <w:szCs w:val="24"/>
          <w:lang w:val="id-ID"/>
        </w:rPr>
        <w:t xml:space="preserve">menghasilkan kesimpulan bahwa “kebijakan hutang berpengaruh positif terhadap nilai perusahaan”. Begitu juga dengan Nurul amaliah dengan judul penelitian </w:t>
      </w:r>
      <w:r w:rsidRPr="000B1A2F">
        <w:rPr>
          <w:rFonts w:asciiTheme="majorBidi" w:eastAsia="Times New Roman" w:hAnsiTheme="majorBidi" w:cstheme="majorBidi"/>
          <w:sz w:val="24"/>
          <w:szCs w:val="24"/>
          <w:lang w:val="id-ID"/>
        </w:rPr>
        <w:t xml:space="preserve">Pengaruh profitabilitas, kebijakan hutang dan dividen terhadap nilai perusahaan manufaktur menarik kesimpulan bahwa </w:t>
      </w:r>
      <w:r w:rsidRPr="000B1A2F">
        <w:rPr>
          <w:rFonts w:asciiTheme="majorBidi" w:hAnsiTheme="majorBidi" w:cstheme="majorBidi"/>
          <w:sz w:val="24"/>
          <w:szCs w:val="24"/>
          <w:lang w:val="id-ID"/>
        </w:rPr>
        <w:t xml:space="preserve">“kebijakan hutang berpengaruh positif terhadap nilai </w:t>
      </w:r>
      <w:r w:rsidRPr="000B1A2F">
        <w:rPr>
          <w:rFonts w:asciiTheme="majorBidi" w:hAnsiTheme="majorBidi" w:cstheme="majorBidi"/>
          <w:sz w:val="24"/>
          <w:szCs w:val="24"/>
          <w:lang w:val="id-ID"/>
        </w:rPr>
        <w:lastRenderedPageBreak/>
        <w:t xml:space="preserve">perusahaan”. </w:t>
      </w:r>
      <w:r>
        <w:rPr>
          <w:rFonts w:asciiTheme="majorBidi" w:eastAsia="Times New Roman" w:hAnsiTheme="majorBidi" w:cstheme="majorBidi"/>
          <w:color w:val="000000"/>
          <w:sz w:val="24"/>
          <w:szCs w:val="24"/>
          <w:lang w:val="id-ID"/>
        </w:rPr>
        <w:t>Dari uraian di atas, maka hipotesis yang diajukan pada penelitian ini adalah:</w:t>
      </w:r>
    </w:p>
    <w:p w:rsidR="000021FF" w:rsidRPr="000B1A2F" w:rsidRDefault="000021FF" w:rsidP="000021FF">
      <w:pPr>
        <w:spacing w:line="240" w:lineRule="auto"/>
        <w:ind w:left="567" w:hanging="567"/>
        <w:jc w:val="both"/>
        <w:rPr>
          <w:rFonts w:asciiTheme="majorBidi" w:eastAsia="Times New Roman" w:hAnsiTheme="majorBidi" w:cstheme="majorBidi"/>
          <w:sz w:val="24"/>
          <w:szCs w:val="24"/>
          <w:lang w:val="id-ID"/>
        </w:rPr>
      </w:pPr>
      <w:r w:rsidRPr="000B1A2F">
        <w:rPr>
          <w:rFonts w:asciiTheme="majorBidi" w:eastAsia="Times New Roman" w:hAnsiTheme="majorBidi" w:cstheme="majorBidi"/>
          <w:sz w:val="24"/>
          <w:szCs w:val="24"/>
          <w:lang w:val="id-ID"/>
        </w:rPr>
        <w:t>H</w:t>
      </w:r>
      <w:r w:rsidRPr="00197029">
        <w:rPr>
          <w:rFonts w:asciiTheme="majorBidi" w:eastAsia="Times New Roman" w:hAnsiTheme="majorBidi" w:cstheme="majorBidi"/>
          <w:sz w:val="24"/>
          <w:szCs w:val="24"/>
          <w:vertAlign w:val="subscript"/>
          <w:lang w:val="id-ID"/>
        </w:rPr>
        <w:t>2</w:t>
      </w:r>
      <w:r w:rsidRPr="000B1A2F">
        <w:rPr>
          <w:rFonts w:asciiTheme="majorBidi" w:eastAsia="Times New Roman" w:hAnsiTheme="majorBidi" w:cstheme="majorBidi"/>
          <w:sz w:val="24"/>
          <w:szCs w:val="24"/>
          <w:lang w:val="id-ID"/>
        </w:rPr>
        <w:tab/>
        <w:t>: Kebijakan hutang berpengaruh positif dan signifikan terhadap nilai perusahaan.</w:t>
      </w:r>
    </w:p>
    <w:p w:rsidR="000021FF" w:rsidRPr="000021FF" w:rsidRDefault="000021FF" w:rsidP="000021FF">
      <w:pPr>
        <w:pStyle w:val="Heading3"/>
        <w:spacing w:line="240" w:lineRule="auto"/>
        <w:jc w:val="both"/>
        <w:rPr>
          <w:rFonts w:asciiTheme="majorBidi" w:hAnsiTheme="majorBidi"/>
          <w:b/>
          <w:bCs/>
          <w:color w:val="auto"/>
          <w:lang w:val="id-ID"/>
        </w:rPr>
      </w:pPr>
      <w:bookmarkStart w:id="8" w:name="_Toc85320747"/>
      <w:bookmarkStart w:id="9" w:name="_Toc93073087"/>
      <w:r w:rsidRPr="000021FF">
        <w:rPr>
          <w:rFonts w:asciiTheme="majorBidi" w:hAnsiTheme="majorBidi"/>
          <w:b/>
          <w:bCs/>
          <w:color w:val="auto"/>
          <w:lang w:val="id-ID"/>
        </w:rPr>
        <w:t>Pengaruh Profitabilitas Terhadap Nilai Perusahaan</w:t>
      </w:r>
      <w:bookmarkEnd w:id="8"/>
      <w:bookmarkEnd w:id="9"/>
    </w:p>
    <w:p w:rsidR="000021FF" w:rsidRPr="000375E2" w:rsidRDefault="000021FF" w:rsidP="000021FF">
      <w:pPr>
        <w:spacing w:line="240" w:lineRule="auto"/>
        <w:ind w:firstLine="720"/>
        <w:jc w:val="both"/>
        <w:rPr>
          <w:rFonts w:asciiTheme="majorBidi" w:eastAsia="Times New Roman" w:hAnsiTheme="majorBidi" w:cstheme="majorBidi"/>
          <w:color w:val="000000"/>
          <w:sz w:val="24"/>
          <w:szCs w:val="24"/>
          <w:lang w:val="id-ID"/>
        </w:rPr>
      </w:pPr>
      <w:r w:rsidRPr="000B1A2F">
        <w:rPr>
          <w:rFonts w:asciiTheme="majorBidi" w:hAnsiTheme="majorBidi" w:cstheme="majorBidi"/>
          <w:sz w:val="24"/>
          <w:szCs w:val="24"/>
          <w:lang w:val="id-ID"/>
        </w:rPr>
        <w:t>Berdasarkan</w:t>
      </w:r>
      <w:r w:rsidRPr="000B1A2F">
        <w:t xml:space="preserve"> </w:t>
      </w:r>
      <w:r w:rsidRPr="000B1A2F">
        <w:rPr>
          <w:rFonts w:asciiTheme="majorBidi" w:hAnsiTheme="majorBidi" w:cstheme="majorBidi"/>
          <w:i/>
          <w:iCs/>
          <w:sz w:val="24"/>
          <w:szCs w:val="24"/>
        </w:rPr>
        <w:t>Signaling Theory</w:t>
      </w:r>
      <w:r w:rsidRPr="000B1A2F">
        <w:rPr>
          <w:rFonts w:asciiTheme="majorBidi" w:hAnsiTheme="majorBidi" w:cstheme="majorBidi"/>
          <w:sz w:val="24"/>
          <w:szCs w:val="24"/>
        </w:rPr>
        <w:t xml:space="preserve"> </w:t>
      </w:r>
      <w:r w:rsidRPr="000B1A2F">
        <w:rPr>
          <w:rFonts w:asciiTheme="majorBidi" w:hAnsiTheme="majorBidi" w:cstheme="majorBidi"/>
          <w:sz w:val="24"/>
          <w:szCs w:val="24"/>
          <w:lang w:val="id-ID"/>
        </w:rPr>
        <w:t xml:space="preserve">yang dikemukakan oleh Brigham dan Houston tahun 2001 yang menyatakan bahwa suatu tindakan yang diambil oleh manajemen perusahaan yang memberikan petunjuk bagi investor tentang bagaimana manajemen memandang prospek perusahaan. Kemudian Brigham dan Houston mengemukakan kembali pendapatnya pada tahun 2011 tentang persepsi manajemen terhadap pertumbuhan perusahaan di masa depan, dimana akan mempengaruhi respon calon investor terhadap perusahaan. Dalam penelitian ini variabel yang terkait dengan teori sinyal adalah profitabilitas. </w:t>
      </w:r>
      <w:r w:rsidRPr="000B1A2F">
        <w:rPr>
          <w:rFonts w:asciiTheme="majorBidi" w:eastAsia="Times New Roman" w:hAnsiTheme="majorBidi" w:cstheme="majorBidi"/>
          <w:sz w:val="24"/>
          <w:szCs w:val="24"/>
          <w:lang w:val="id-ID"/>
        </w:rPr>
        <w:t xml:space="preserve">Rasio </w:t>
      </w:r>
      <w:r w:rsidRPr="000375E2">
        <w:rPr>
          <w:rFonts w:asciiTheme="majorBidi" w:eastAsia="Times New Roman" w:hAnsiTheme="majorBidi" w:cstheme="majorBidi"/>
          <w:color w:val="000000"/>
          <w:sz w:val="24"/>
          <w:szCs w:val="24"/>
          <w:lang w:val="id-ID"/>
        </w:rPr>
        <w:t>profitabilitas mengukur kemampuan perusahaan dalam menghasilkan keuntungan dari kegiatan bisnis yang dilakukan. Hasilnya investor dapat melihat seberapa efisien perusahaan menggunakan aset dan dalam melakukan operasinya untuk menghasilkan keuntungan. Rasio profitabilitas merupakan hasil akhir dari sejumlah kebijakan dan keputusan yang dilakukan oleh perusahaan</w:t>
      </w:r>
      <w:sdt>
        <w:sdtPr>
          <w:rPr>
            <w:rFonts w:asciiTheme="majorBidi" w:eastAsia="Times New Roman" w:hAnsiTheme="majorBidi" w:cstheme="majorBidi"/>
            <w:color w:val="000000"/>
            <w:sz w:val="24"/>
            <w:szCs w:val="24"/>
            <w:lang w:val="id-ID"/>
          </w:rPr>
          <w:id w:val="1731734159"/>
          <w:citation/>
        </w:sdtPr>
        <w:sdtEndPr/>
        <w:sdtContent>
          <w:r w:rsidRPr="000375E2">
            <w:rPr>
              <w:rFonts w:asciiTheme="majorBidi" w:eastAsia="Times New Roman" w:hAnsiTheme="majorBidi" w:cstheme="majorBidi"/>
              <w:color w:val="000000"/>
              <w:sz w:val="24"/>
              <w:szCs w:val="24"/>
              <w:lang w:val="id-ID"/>
            </w:rPr>
            <w:fldChar w:fldCharType="begin"/>
          </w:r>
          <w:r w:rsidRPr="000375E2">
            <w:rPr>
              <w:rFonts w:asciiTheme="majorBidi" w:eastAsia="Times New Roman" w:hAnsiTheme="majorBidi" w:cstheme="majorBidi"/>
              <w:color w:val="000000"/>
              <w:sz w:val="24"/>
              <w:szCs w:val="24"/>
              <w:lang w:val="id-ID"/>
            </w:rPr>
            <w:instrText xml:space="preserve"> CITATION Umi12 \l 1057 </w:instrText>
          </w:r>
          <w:r w:rsidRPr="000375E2">
            <w:rPr>
              <w:rFonts w:asciiTheme="majorBidi" w:eastAsia="Times New Roman" w:hAnsiTheme="majorBidi" w:cstheme="majorBidi"/>
              <w:color w:val="000000"/>
              <w:sz w:val="24"/>
              <w:szCs w:val="24"/>
              <w:lang w:val="id-ID"/>
            </w:rPr>
            <w:fldChar w:fldCharType="separate"/>
          </w:r>
          <w:r>
            <w:rPr>
              <w:rFonts w:asciiTheme="majorBidi" w:eastAsia="Times New Roman" w:hAnsiTheme="majorBidi" w:cstheme="majorBidi"/>
              <w:noProof/>
              <w:color w:val="000000"/>
              <w:sz w:val="24"/>
              <w:szCs w:val="24"/>
              <w:lang w:val="id-ID"/>
            </w:rPr>
            <w:t xml:space="preserve"> </w:t>
          </w:r>
          <w:r w:rsidRPr="00A21114">
            <w:rPr>
              <w:rFonts w:asciiTheme="majorBidi" w:eastAsia="Times New Roman" w:hAnsiTheme="majorBidi" w:cstheme="majorBidi"/>
              <w:noProof/>
              <w:color w:val="000000"/>
              <w:sz w:val="24"/>
              <w:szCs w:val="24"/>
              <w:lang w:val="id-ID"/>
            </w:rPr>
            <w:t>(Mardiyati, 2012)</w:t>
          </w:r>
          <w:r w:rsidRPr="000375E2">
            <w:rPr>
              <w:rFonts w:asciiTheme="majorBidi" w:eastAsia="Times New Roman" w:hAnsiTheme="majorBidi" w:cstheme="majorBidi"/>
              <w:color w:val="000000"/>
              <w:sz w:val="24"/>
              <w:szCs w:val="24"/>
              <w:lang w:val="id-ID"/>
            </w:rPr>
            <w:fldChar w:fldCharType="end"/>
          </w:r>
        </w:sdtContent>
      </w:sdt>
      <w:r w:rsidRPr="000375E2">
        <w:rPr>
          <w:rFonts w:asciiTheme="majorBidi" w:eastAsia="Times New Roman" w:hAnsiTheme="majorBidi" w:cstheme="majorBidi"/>
          <w:color w:val="000000"/>
          <w:sz w:val="24"/>
          <w:szCs w:val="24"/>
          <w:lang w:val="id-ID"/>
        </w:rPr>
        <w:t>.</w:t>
      </w:r>
    </w:p>
    <w:p w:rsidR="000021FF" w:rsidRPr="000B1A2F" w:rsidRDefault="000021FF" w:rsidP="000021FF">
      <w:pPr>
        <w:spacing w:line="240" w:lineRule="auto"/>
        <w:ind w:firstLine="720"/>
        <w:jc w:val="both"/>
        <w:rPr>
          <w:rFonts w:asciiTheme="majorBidi" w:eastAsia="Times New Roman" w:hAnsiTheme="majorBidi" w:cstheme="majorBidi"/>
          <w:sz w:val="24"/>
          <w:szCs w:val="24"/>
          <w:lang w:val="id-ID"/>
        </w:rPr>
      </w:pPr>
      <w:r w:rsidRPr="000B1A2F">
        <w:rPr>
          <w:rFonts w:asciiTheme="majorBidi" w:eastAsia="Times New Roman" w:hAnsiTheme="majorBidi" w:cstheme="majorBidi"/>
          <w:sz w:val="24"/>
          <w:szCs w:val="24"/>
          <w:lang w:val="id-ID"/>
        </w:rPr>
        <w:t>Berdasarkan penelitian sebelumnya yang dilakukan oleh Nurfadilla Mubaraq dalam penelitian yang diberi judul Pengaruh kebijakan dividen, kebijakan hutang, dan profitabilitas terhadap nilai perusahaan (studi kasus perusahaan manufaktur yang terdaftar di bursa efek indonesia (BEI)) menarik kesimpulan bahwa</w:t>
      </w:r>
      <w:r w:rsidRPr="000B1A2F">
        <w:rPr>
          <w:rFonts w:asciiTheme="majorBidi" w:hAnsiTheme="majorBidi" w:cstheme="majorBidi"/>
          <w:sz w:val="24"/>
          <w:szCs w:val="24"/>
          <w:lang w:val="id-ID"/>
        </w:rPr>
        <w:t xml:space="preserve"> “profitabilitas</w:t>
      </w:r>
      <w:r w:rsidRPr="000B1A2F">
        <w:rPr>
          <w:rFonts w:asciiTheme="majorBidi" w:eastAsia="Times New Roman" w:hAnsiTheme="majorBidi" w:cstheme="majorBidi"/>
          <w:sz w:val="24"/>
          <w:szCs w:val="24"/>
        </w:rPr>
        <w:t xml:space="preserve"> </w:t>
      </w:r>
      <w:r w:rsidRPr="000B1A2F">
        <w:rPr>
          <w:rFonts w:asciiTheme="majorBidi" w:eastAsia="Times New Roman" w:hAnsiTheme="majorBidi" w:cstheme="majorBidi"/>
          <w:sz w:val="24"/>
          <w:szCs w:val="24"/>
          <w:lang w:val="id-ID"/>
        </w:rPr>
        <w:t xml:space="preserve">yang diukur dengan </w:t>
      </w:r>
      <w:r w:rsidRPr="000B1A2F">
        <w:rPr>
          <w:rFonts w:asciiTheme="majorBidi" w:hAnsiTheme="majorBidi" w:cstheme="majorBidi"/>
          <w:i/>
          <w:iCs/>
          <w:sz w:val="24"/>
          <w:szCs w:val="24"/>
          <w:lang w:val="id-ID"/>
        </w:rPr>
        <w:t xml:space="preserve">Return on Equity </w:t>
      </w:r>
      <w:r w:rsidRPr="000B1A2F">
        <w:rPr>
          <w:rFonts w:asciiTheme="majorBidi" w:hAnsiTheme="majorBidi" w:cstheme="majorBidi"/>
          <w:sz w:val="24"/>
          <w:szCs w:val="24"/>
          <w:lang w:val="id-ID"/>
        </w:rPr>
        <w:t>(ROE) berpengaruh positif signifikan terhadap nilai perusahaan</w:t>
      </w:r>
      <w:r w:rsidRPr="000B1A2F">
        <w:rPr>
          <w:rFonts w:asciiTheme="majorBidi" w:eastAsia="Times New Roman" w:hAnsiTheme="majorBidi" w:cstheme="majorBidi"/>
          <w:sz w:val="24"/>
          <w:szCs w:val="24"/>
        </w:rPr>
        <w:t xml:space="preserve"> </w:t>
      </w:r>
      <w:r w:rsidRPr="000B1A2F">
        <w:rPr>
          <w:rFonts w:asciiTheme="majorBidi" w:hAnsiTheme="majorBidi" w:cstheme="majorBidi"/>
          <w:i/>
          <w:iCs/>
          <w:sz w:val="24"/>
          <w:szCs w:val="24"/>
          <w:lang w:val="id-ID"/>
        </w:rPr>
        <w:t xml:space="preserve">Price to Book Value </w:t>
      </w:r>
      <w:r w:rsidRPr="000B1A2F">
        <w:rPr>
          <w:rFonts w:asciiTheme="majorBidi" w:eastAsia="Times New Roman" w:hAnsiTheme="majorBidi" w:cstheme="majorBidi"/>
          <w:sz w:val="24"/>
          <w:szCs w:val="24"/>
        </w:rPr>
        <w:t>(PBV)</w:t>
      </w:r>
      <w:r w:rsidRPr="000B1A2F">
        <w:rPr>
          <w:rFonts w:asciiTheme="majorBidi" w:eastAsia="Times New Roman" w:hAnsiTheme="majorBidi" w:cstheme="majorBidi"/>
          <w:sz w:val="24"/>
          <w:szCs w:val="24"/>
          <w:lang w:val="id-ID"/>
        </w:rPr>
        <w:t xml:space="preserve">”. Fitri Indriawati dengan judul penelitian </w:t>
      </w:r>
      <w:r w:rsidRPr="000B1A2F">
        <w:rPr>
          <w:rFonts w:asciiTheme="majorBidi" w:hAnsiTheme="majorBidi" w:cstheme="majorBidi"/>
          <w:sz w:val="24"/>
          <w:szCs w:val="24"/>
        </w:rPr>
        <w:t xml:space="preserve">Pengaruh profitabilitas, kebijakan hutang, </w:t>
      </w:r>
      <w:r w:rsidRPr="000B1A2F">
        <w:rPr>
          <w:rFonts w:asciiTheme="majorBidi" w:hAnsiTheme="majorBidi" w:cstheme="majorBidi"/>
          <w:i/>
          <w:iCs/>
          <w:sz w:val="24"/>
          <w:szCs w:val="24"/>
        </w:rPr>
        <w:t>earning per share</w:t>
      </w:r>
      <w:r w:rsidRPr="000B1A2F">
        <w:rPr>
          <w:rFonts w:asciiTheme="majorBidi" w:hAnsiTheme="majorBidi" w:cstheme="majorBidi"/>
          <w:sz w:val="24"/>
          <w:szCs w:val="24"/>
        </w:rPr>
        <w:t>, dan kebijakan dividen terhadap nilai perusahaan (studi empiris pada perusahaan yang terdaftar di jakarta islamic index 2013-2015)</w:t>
      </w:r>
      <w:r w:rsidRPr="000B1A2F">
        <w:rPr>
          <w:rFonts w:asciiTheme="majorBidi" w:hAnsiTheme="majorBidi" w:cstheme="majorBidi"/>
          <w:sz w:val="24"/>
          <w:szCs w:val="24"/>
          <w:lang w:val="id-ID"/>
        </w:rPr>
        <w:t xml:space="preserve"> menyatakan bahwa “Profitabilitas berpengaruh positif signifikan terhadap nilai perusahaan”</w:t>
      </w:r>
      <w:r w:rsidRPr="000B1A2F">
        <w:rPr>
          <w:rFonts w:asciiTheme="majorBidi" w:eastAsia="Times New Roman" w:hAnsiTheme="majorBidi" w:cstheme="majorBidi"/>
          <w:sz w:val="24"/>
          <w:szCs w:val="24"/>
          <w:lang w:val="id-ID"/>
        </w:rPr>
        <w:t xml:space="preserve"> Begitu juga dengan penelitian yang dilakuakan oleh Septi Wulandari dengan penelitian </w:t>
      </w:r>
      <w:r w:rsidRPr="000B1A2F">
        <w:rPr>
          <w:rFonts w:asciiTheme="majorBidi" w:eastAsia="Times New Roman" w:hAnsiTheme="majorBidi" w:cstheme="majorBidi"/>
          <w:sz w:val="24"/>
          <w:szCs w:val="24"/>
        </w:rPr>
        <w:t>Pengaruh kebijakan hutang, profitabilitas, dan kebijakan dividen terhadap nilai perusahaan (studi empiris pada perusahaan manufaktur sektor barang konsumsi yang terdaftar di bursa efek indonesia periode 2011-2017)</w:t>
      </w:r>
      <w:r w:rsidRPr="000B1A2F">
        <w:rPr>
          <w:rFonts w:asciiTheme="majorBidi" w:eastAsia="Times New Roman" w:hAnsiTheme="majorBidi" w:cstheme="majorBidi"/>
          <w:sz w:val="24"/>
          <w:szCs w:val="24"/>
          <w:lang w:val="id-ID"/>
        </w:rPr>
        <w:t xml:space="preserve"> menyatakan bahwa “profitabilitas berpengaruh signifikan terhadap nilai perusahaan”. Dari uraian di atas, maka hipotesis yang diajukan pada penelitian ini adalah:</w:t>
      </w:r>
    </w:p>
    <w:p w:rsidR="000021FF" w:rsidRPr="000B1A2F" w:rsidRDefault="000021FF" w:rsidP="000021FF">
      <w:pPr>
        <w:spacing w:line="240" w:lineRule="auto"/>
        <w:ind w:left="567" w:hanging="567"/>
        <w:jc w:val="both"/>
        <w:rPr>
          <w:rFonts w:asciiTheme="majorBidi" w:eastAsia="Times New Roman" w:hAnsiTheme="majorBidi" w:cstheme="majorBidi"/>
          <w:sz w:val="24"/>
          <w:szCs w:val="24"/>
          <w:lang w:val="id-ID"/>
        </w:rPr>
      </w:pPr>
      <w:r w:rsidRPr="000B1A2F">
        <w:rPr>
          <w:rFonts w:asciiTheme="majorBidi" w:eastAsia="Times New Roman" w:hAnsiTheme="majorBidi" w:cstheme="majorBidi"/>
          <w:sz w:val="24"/>
          <w:szCs w:val="24"/>
          <w:lang w:val="id-ID"/>
        </w:rPr>
        <w:t>H</w:t>
      </w:r>
      <w:r w:rsidRPr="00197029">
        <w:rPr>
          <w:rFonts w:asciiTheme="majorBidi" w:eastAsia="Times New Roman" w:hAnsiTheme="majorBidi" w:cstheme="majorBidi"/>
          <w:sz w:val="24"/>
          <w:szCs w:val="24"/>
          <w:vertAlign w:val="subscript"/>
          <w:lang w:val="id-ID"/>
        </w:rPr>
        <w:t>3</w:t>
      </w:r>
      <w:r w:rsidRPr="000B1A2F">
        <w:rPr>
          <w:rFonts w:asciiTheme="majorBidi" w:eastAsia="Times New Roman" w:hAnsiTheme="majorBidi" w:cstheme="majorBidi"/>
          <w:sz w:val="24"/>
          <w:szCs w:val="24"/>
          <w:lang w:val="id-ID"/>
        </w:rPr>
        <w:tab/>
        <w:t>: Profitabilitas berpengaruh positif dan signifikan terhadap nilai perusahaan.</w:t>
      </w:r>
    </w:p>
    <w:p w:rsidR="000021FF" w:rsidRDefault="000021FF" w:rsidP="000021FF">
      <w:pPr>
        <w:pStyle w:val="ListParagraph"/>
        <w:spacing w:line="240" w:lineRule="auto"/>
        <w:ind w:left="0"/>
        <w:jc w:val="both"/>
        <w:rPr>
          <w:rFonts w:asciiTheme="majorBidi" w:hAnsiTheme="majorBidi" w:cstheme="majorBidi"/>
          <w:b/>
          <w:bCs/>
          <w:sz w:val="24"/>
          <w:szCs w:val="24"/>
          <w:lang w:val="id-ID"/>
        </w:rPr>
      </w:pPr>
      <w:r>
        <w:rPr>
          <w:rFonts w:asciiTheme="majorBidi" w:hAnsiTheme="majorBidi" w:cstheme="majorBidi"/>
          <w:b/>
          <w:bCs/>
          <w:sz w:val="24"/>
          <w:szCs w:val="24"/>
          <w:lang w:val="id-ID"/>
        </w:rPr>
        <w:t>Kerangka Pemikiran</w:t>
      </w:r>
    </w:p>
    <w:p w:rsidR="000021FF" w:rsidRPr="000375E2" w:rsidRDefault="000021FF" w:rsidP="000021FF">
      <w:pPr>
        <w:spacing w:line="240" w:lineRule="auto"/>
        <w:jc w:val="both"/>
        <w:rPr>
          <w:rFonts w:asciiTheme="majorBidi" w:hAnsiTheme="majorBidi" w:cstheme="majorBidi"/>
          <w:sz w:val="24"/>
          <w:szCs w:val="24"/>
          <w:lang w:val="id-ID"/>
        </w:rPr>
      </w:pPr>
      <w:r w:rsidRPr="000B1A2F">
        <w:rPr>
          <w:rFonts w:asciiTheme="majorBidi" w:hAnsiTheme="majorBidi" w:cstheme="majorBidi"/>
          <w:sz w:val="24"/>
          <w:szCs w:val="24"/>
          <w:lang w:val="id-ID"/>
        </w:rPr>
        <w:t xml:space="preserve">Penelitian ini menganalisis kebijakan dividen, kebijakan hutang, dan profitabilitas terhadap nilai perusahaan. Untuk mempermudah peneliti dalam melakukan penelitian ini, dibuat suatu kerangka konsep </w:t>
      </w:r>
      <w:r w:rsidRPr="000375E2">
        <w:rPr>
          <w:rFonts w:asciiTheme="majorBidi" w:hAnsiTheme="majorBidi" w:cstheme="majorBidi"/>
          <w:sz w:val="24"/>
          <w:szCs w:val="24"/>
          <w:lang w:val="id-ID"/>
        </w:rPr>
        <w:t>penelitian atau kerangka kerja teoritis yang dijadikan arahan dalam melakukan analisis dan pengumpulan serta pengolahan datanya.</w:t>
      </w:r>
    </w:p>
    <w:p w:rsidR="000021FF" w:rsidRDefault="000021FF" w:rsidP="000021FF">
      <w:pPr>
        <w:spacing w:line="240" w:lineRule="auto"/>
        <w:jc w:val="both"/>
        <w:rPr>
          <w:rFonts w:asciiTheme="majorBidi" w:hAnsiTheme="majorBidi" w:cstheme="majorBidi"/>
          <w:sz w:val="24"/>
          <w:szCs w:val="24"/>
          <w:lang w:val="id-ID"/>
        </w:rPr>
      </w:pPr>
      <w:r w:rsidRPr="000375E2">
        <w:rPr>
          <w:rFonts w:asciiTheme="majorBidi" w:hAnsiTheme="majorBidi" w:cstheme="majorBidi"/>
          <w:sz w:val="24"/>
          <w:szCs w:val="24"/>
          <w:lang w:val="id-ID"/>
        </w:rPr>
        <w:lastRenderedPageBreak/>
        <w:t>Kerangka pemikiran dalam penelitian ini merujuk pada faktor-faktor yang mempengaruhi nilai perusahaan. Melalui gambaran kerangka konsep penelitian ini diharapkan variabel independen yang terdiri dari kebijakan deviden, kebijakan hutang, dan profitabilitas berpengaruh positif signifikan terhadap nilai perusahaan.</w:t>
      </w:r>
    </w:p>
    <w:p w:rsidR="000021FF" w:rsidRPr="000375E2" w:rsidRDefault="000021FF" w:rsidP="000021FF">
      <w:pPr>
        <w:spacing w:line="480" w:lineRule="auto"/>
        <w:jc w:val="both"/>
        <w:rPr>
          <w:rFonts w:asciiTheme="majorBidi" w:hAnsiTheme="majorBidi" w:cstheme="majorBidi"/>
          <w:sz w:val="24"/>
          <w:szCs w:val="24"/>
          <w:lang w:val="id-ID"/>
        </w:rPr>
      </w:pPr>
      <w:r w:rsidRPr="000375E2">
        <w:rPr>
          <w:rFonts w:asciiTheme="majorBidi" w:eastAsia="Times New Roman" w:hAnsiTheme="majorBidi" w:cstheme="majorBidi"/>
          <w:noProof/>
          <w:color w:val="000000"/>
          <w:sz w:val="24"/>
          <w:szCs w:val="24"/>
        </w:rPr>
        <mc:AlternateContent>
          <mc:Choice Requires="wps">
            <w:drawing>
              <wp:anchor distT="0" distB="0" distL="114300" distR="114300" simplePos="0" relativeHeight="251659264" behindDoc="0" locked="0" layoutInCell="1" allowOverlap="1" wp14:anchorId="1B3034B8" wp14:editId="2363302A">
                <wp:simplePos x="0" y="0"/>
                <wp:positionH relativeFrom="column">
                  <wp:posOffset>584014</wp:posOffset>
                </wp:positionH>
                <wp:positionV relativeFrom="paragraph">
                  <wp:posOffset>290606</wp:posOffset>
                </wp:positionV>
                <wp:extent cx="1673525" cy="569344"/>
                <wp:effectExtent l="0" t="0" r="22225" b="21590"/>
                <wp:wrapNone/>
                <wp:docPr id="2" name="Rectangle 2"/>
                <wp:cNvGraphicFramePr/>
                <a:graphic xmlns:a="http://schemas.openxmlformats.org/drawingml/2006/main">
                  <a:graphicData uri="http://schemas.microsoft.com/office/word/2010/wordprocessingShape">
                    <wps:wsp>
                      <wps:cNvSpPr/>
                      <wps:spPr>
                        <a:xfrm>
                          <a:off x="0" y="0"/>
                          <a:ext cx="1673525" cy="569344"/>
                        </a:xfrm>
                        <a:prstGeom prst="rect">
                          <a:avLst/>
                        </a:prstGeom>
                      </wps:spPr>
                      <wps:style>
                        <a:lnRef idx="2">
                          <a:schemeClr val="dk1"/>
                        </a:lnRef>
                        <a:fillRef idx="1">
                          <a:schemeClr val="lt1"/>
                        </a:fillRef>
                        <a:effectRef idx="0">
                          <a:schemeClr val="dk1"/>
                        </a:effectRef>
                        <a:fontRef idx="minor">
                          <a:schemeClr val="dk1"/>
                        </a:fontRef>
                      </wps:style>
                      <wps:txbx>
                        <w:txbxContent>
                          <w:p w:rsidR="000021FF" w:rsidRPr="002A662E" w:rsidRDefault="000021FF" w:rsidP="000021FF">
                            <w:pPr>
                              <w:spacing w:line="240" w:lineRule="auto"/>
                              <w:jc w:val="center"/>
                              <w:rPr>
                                <w:rFonts w:asciiTheme="majorBidi" w:hAnsiTheme="majorBidi" w:cstheme="majorBidi"/>
                                <w:sz w:val="20"/>
                                <w:szCs w:val="20"/>
                                <w:lang w:val="id-ID"/>
                              </w:rPr>
                            </w:pPr>
                            <w:r w:rsidRPr="002A662E">
                              <w:rPr>
                                <w:rFonts w:asciiTheme="majorBidi" w:hAnsiTheme="majorBidi" w:cstheme="majorBidi"/>
                                <w:sz w:val="20"/>
                                <w:szCs w:val="20"/>
                                <w:lang w:val="id-ID"/>
                              </w:rPr>
                              <w:t>Kebijakan Deviden (DPR)</w:t>
                            </w:r>
                          </w:p>
                          <w:p w:rsidR="000021FF" w:rsidRPr="002A662E" w:rsidRDefault="000021FF" w:rsidP="000021FF">
                            <w:pPr>
                              <w:spacing w:line="240" w:lineRule="auto"/>
                              <w:jc w:val="center"/>
                              <w:rPr>
                                <w:rFonts w:asciiTheme="majorBidi" w:hAnsiTheme="majorBidi" w:cstheme="majorBidi"/>
                                <w:sz w:val="20"/>
                                <w:szCs w:val="20"/>
                                <w:lang w:val="id-ID"/>
                              </w:rPr>
                            </w:pPr>
                            <w:r w:rsidRPr="002A662E">
                              <w:rPr>
                                <w:rFonts w:asciiTheme="majorBidi" w:hAnsiTheme="majorBidi" w:cstheme="majorBidi"/>
                                <w:sz w:val="20"/>
                                <w:szCs w:val="20"/>
                                <w:lang w:val="id-ID"/>
                              </w:rPr>
                              <w:t>(X1)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3034B8" id="Rectangle 2" o:spid="_x0000_s1026" style="position:absolute;left:0;text-align:left;margin-left:46pt;margin-top:22.9pt;width:131.75pt;height:44.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" fillcolor="white [3201]" strokecolor="black [3200]" strokeweight="1pt">
                <v:textbox>
                  <w:txbxContent>
                    <w:p w:rsidR="000021FF" w:rsidRPr="002A662E" w:rsidRDefault="000021FF" w:rsidP="000021FF">
                      <w:pPr>
                        <w:spacing w:line="240" w:lineRule="auto"/>
                        <w:jc w:val="center"/>
                        <w:rPr>
                          <w:rFonts w:asciiTheme="majorBidi" w:hAnsiTheme="majorBidi" w:cstheme="majorBidi"/>
                          <w:sz w:val="20"/>
                          <w:szCs w:val="20"/>
                          <w:lang w:val="id-ID"/>
                        </w:rPr>
                      </w:pPr>
                      <w:r w:rsidRPr="002A662E">
                        <w:rPr>
                          <w:rFonts w:asciiTheme="majorBidi" w:hAnsiTheme="majorBidi" w:cstheme="majorBidi"/>
                          <w:sz w:val="20"/>
                          <w:szCs w:val="20"/>
                          <w:lang w:val="id-ID"/>
                        </w:rPr>
                        <w:t>Kebijakan Deviden (DPR)</w:t>
                      </w:r>
                    </w:p>
                    <w:p w:rsidR="000021FF" w:rsidRPr="002A662E" w:rsidRDefault="000021FF" w:rsidP="000021FF">
                      <w:pPr>
                        <w:spacing w:line="240" w:lineRule="auto"/>
                        <w:jc w:val="center"/>
                        <w:rPr>
                          <w:rFonts w:asciiTheme="majorBidi" w:hAnsiTheme="majorBidi" w:cstheme="majorBidi"/>
                          <w:sz w:val="20"/>
                          <w:szCs w:val="20"/>
                          <w:lang w:val="id-ID"/>
                        </w:rPr>
                      </w:pPr>
                      <w:r w:rsidRPr="002A662E">
                        <w:rPr>
                          <w:rFonts w:asciiTheme="majorBidi" w:hAnsiTheme="majorBidi" w:cstheme="majorBidi"/>
                          <w:sz w:val="20"/>
                          <w:szCs w:val="20"/>
                          <w:lang w:val="id-ID"/>
                        </w:rPr>
                        <w:t>(X1)</w:t>
                      </w:r>
                    </w:p>
                  </w:txbxContent>
                </v:textbox>
              </v:rect>
            </w:pict>
          </mc:Fallback>
        </mc:AlternateContent>
      </w:r>
    </w:p>
    <w:p w:rsidR="000021FF" w:rsidRPr="0005540D" w:rsidRDefault="000021FF" w:rsidP="000021FF">
      <w:pPr>
        <w:spacing w:line="480" w:lineRule="auto"/>
        <w:jc w:val="both"/>
        <w:rPr>
          <w:rFonts w:asciiTheme="majorBidi" w:eastAsia="Times New Roman" w:hAnsiTheme="majorBidi" w:cstheme="majorBidi"/>
          <w:sz w:val="24"/>
          <w:szCs w:val="24"/>
          <w:lang w:val="id-ID"/>
        </w:rPr>
      </w:pPr>
      <w:r w:rsidRPr="000375E2">
        <w:rPr>
          <w:rFonts w:asciiTheme="majorBidi" w:eastAsia="Times New Roman" w:hAnsiTheme="majorBidi" w:cstheme="majorBidi"/>
          <w:noProof/>
          <w:color w:val="000000"/>
          <w:sz w:val="24"/>
          <w:szCs w:val="24"/>
        </w:rPr>
        <mc:AlternateContent>
          <mc:Choice Requires="wps">
            <w:drawing>
              <wp:anchor distT="0" distB="0" distL="114300" distR="114300" simplePos="0" relativeHeight="251663360" behindDoc="0" locked="0" layoutInCell="1" allowOverlap="1" wp14:anchorId="030A5083" wp14:editId="3DBF678A">
                <wp:simplePos x="0" y="0"/>
                <wp:positionH relativeFrom="column">
                  <wp:posOffset>2260253</wp:posOffset>
                </wp:positionH>
                <wp:positionV relativeFrom="paragraph">
                  <wp:posOffset>90685</wp:posOffset>
                </wp:positionV>
                <wp:extent cx="1009590" cy="543464"/>
                <wp:effectExtent l="0" t="0" r="76835" b="47625"/>
                <wp:wrapNone/>
                <wp:docPr id="3" name="Straight Arrow Connector 3"/>
                <wp:cNvGraphicFramePr/>
                <a:graphic xmlns:a="http://schemas.openxmlformats.org/drawingml/2006/main">
                  <a:graphicData uri="http://schemas.microsoft.com/office/word/2010/wordprocessingShape">
                    <wps:wsp>
                      <wps:cNvCnPr/>
                      <wps:spPr>
                        <a:xfrm>
                          <a:off x="0" y="0"/>
                          <a:ext cx="1009590" cy="54346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23E3120" id="_x0000_t32" coordsize="21600,21600" o:spt="32" o:oned="t" path="m,l21600,21600e" filled="f">
                <v:path arrowok="t" fillok="f" o:connecttype="none"/>
                <o:lock v:ext="edit" shapetype="t"/>
              </v:shapetype>
              <v:shape id="Straight Arrow Connector 3" o:spid="_x0000_s1026" type="#_x0000_t32" style="position:absolute;margin-left:177.95pt;margin-top:7.15pt;width:79.5pt;height:42.8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" strokecolor="black [3200]" strokeweight=".5pt">
                <v:stroke endarrow="block" joinstyle="miter"/>
              </v:shape>
            </w:pict>
          </mc:Fallback>
        </mc:AlternateContent>
      </w:r>
      <w:r w:rsidRPr="000375E2">
        <w:rPr>
          <w:rFonts w:asciiTheme="majorBidi" w:eastAsia="Times New Roman" w:hAnsiTheme="majorBidi" w:cstheme="majorBidi"/>
          <w:color w:val="000000"/>
          <w:sz w:val="24"/>
          <w:szCs w:val="24"/>
          <w:lang w:val="id-ID"/>
        </w:rPr>
        <w:tab/>
      </w:r>
      <w:r w:rsidRPr="000375E2">
        <w:rPr>
          <w:rFonts w:asciiTheme="majorBidi" w:eastAsia="Times New Roman" w:hAnsiTheme="majorBidi" w:cstheme="majorBidi"/>
          <w:color w:val="000000"/>
          <w:sz w:val="24"/>
          <w:szCs w:val="24"/>
          <w:lang w:val="id-ID"/>
        </w:rPr>
        <w:tab/>
      </w:r>
      <w:r w:rsidRPr="000375E2">
        <w:rPr>
          <w:rFonts w:asciiTheme="majorBidi" w:eastAsia="Times New Roman" w:hAnsiTheme="majorBidi" w:cstheme="majorBidi"/>
          <w:color w:val="000000"/>
          <w:sz w:val="24"/>
          <w:szCs w:val="24"/>
          <w:lang w:val="id-ID"/>
        </w:rPr>
        <w:tab/>
      </w:r>
      <w:r w:rsidRPr="000375E2">
        <w:rPr>
          <w:rFonts w:asciiTheme="majorBidi" w:eastAsia="Times New Roman" w:hAnsiTheme="majorBidi" w:cstheme="majorBidi"/>
          <w:color w:val="000000"/>
          <w:sz w:val="24"/>
          <w:szCs w:val="24"/>
          <w:lang w:val="id-ID"/>
        </w:rPr>
        <w:tab/>
      </w:r>
      <w:r w:rsidRPr="000375E2">
        <w:rPr>
          <w:rFonts w:asciiTheme="majorBidi" w:eastAsia="Times New Roman" w:hAnsiTheme="majorBidi" w:cstheme="majorBidi"/>
          <w:color w:val="000000"/>
          <w:sz w:val="24"/>
          <w:szCs w:val="24"/>
          <w:lang w:val="id-ID"/>
        </w:rPr>
        <w:tab/>
      </w:r>
      <w:r>
        <w:rPr>
          <w:rFonts w:asciiTheme="majorBidi" w:eastAsia="Times New Roman" w:hAnsiTheme="majorBidi" w:cstheme="majorBidi"/>
          <w:color w:val="000000"/>
          <w:sz w:val="24"/>
          <w:szCs w:val="24"/>
          <w:lang w:val="id-ID"/>
        </w:rPr>
        <w:t xml:space="preserve">     </w:t>
      </w:r>
      <w:r w:rsidRPr="0005540D">
        <w:rPr>
          <w:rFonts w:asciiTheme="majorBidi" w:eastAsia="Times New Roman" w:hAnsiTheme="majorBidi" w:cstheme="majorBidi"/>
          <w:sz w:val="24"/>
          <w:szCs w:val="24"/>
          <w:lang w:val="id-ID"/>
        </w:rPr>
        <w:t>H</w:t>
      </w:r>
      <w:r w:rsidRPr="0005540D">
        <w:rPr>
          <w:rFonts w:asciiTheme="majorBidi" w:eastAsia="Times New Roman" w:hAnsiTheme="majorBidi" w:cstheme="majorBidi"/>
          <w:sz w:val="24"/>
          <w:szCs w:val="24"/>
          <w:vertAlign w:val="subscript"/>
          <w:lang w:val="id-ID"/>
        </w:rPr>
        <w:t>1</w:t>
      </w:r>
      <w:r w:rsidRPr="0005540D">
        <w:rPr>
          <w:rFonts w:asciiTheme="majorBidi" w:eastAsia="Times New Roman" w:hAnsiTheme="majorBidi" w:cstheme="majorBidi"/>
          <w:sz w:val="24"/>
          <w:szCs w:val="24"/>
          <w:lang w:val="id-ID"/>
        </w:rPr>
        <w:t>+</w:t>
      </w:r>
    </w:p>
    <w:p w:rsidR="000021FF" w:rsidRPr="0005540D" w:rsidRDefault="000021FF" w:rsidP="000021FF">
      <w:pPr>
        <w:tabs>
          <w:tab w:val="left" w:pos="3969"/>
          <w:tab w:val="center" w:pos="4541"/>
        </w:tabs>
        <w:spacing w:line="480" w:lineRule="auto"/>
        <w:rPr>
          <w:rFonts w:asciiTheme="majorBidi" w:eastAsia="Times New Roman" w:hAnsiTheme="majorBidi" w:cstheme="majorBidi"/>
          <w:sz w:val="24"/>
          <w:szCs w:val="24"/>
          <w:lang w:val="id-ID"/>
        </w:rPr>
      </w:pPr>
      <w:r w:rsidRPr="0005540D">
        <w:rPr>
          <w:rFonts w:asciiTheme="majorBidi" w:eastAsia="Times New Roman" w:hAnsiTheme="majorBidi" w:cstheme="majorBidi"/>
          <w:sz w:val="24"/>
          <w:szCs w:val="24"/>
          <w:lang w:val="id-ID"/>
        </w:rPr>
        <w:tab/>
        <w:t>H</w:t>
      </w:r>
      <w:r w:rsidRPr="0005540D">
        <w:rPr>
          <w:rFonts w:asciiTheme="majorBidi" w:eastAsia="Times New Roman" w:hAnsiTheme="majorBidi" w:cstheme="majorBidi"/>
          <w:sz w:val="24"/>
          <w:szCs w:val="24"/>
          <w:vertAlign w:val="subscript"/>
          <w:lang w:val="id-ID"/>
        </w:rPr>
        <w:t>2</w:t>
      </w:r>
      <w:r w:rsidRPr="0005540D">
        <w:rPr>
          <w:rFonts w:asciiTheme="majorBidi" w:eastAsia="Times New Roman" w:hAnsiTheme="majorBidi" w:cstheme="majorBidi"/>
          <w:sz w:val="24"/>
          <w:szCs w:val="24"/>
          <w:lang w:val="id-ID"/>
        </w:rPr>
        <w:t>+</w:t>
      </w:r>
      <w:r w:rsidRPr="0005540D">
        <w:rPr>
          <w:rFonts w:asciiTheme="majorBidi" w:eastAsia="Times New Roman" w:hAnsiTheme="majorBidi" w:cstheme="majorBidi"/>
          <w:sz w:val="24"/>
          <w:szCs w:val="24"/>
          <w:lang w:val="id-ID"/>
        </w:rPr>
        <w:tab/>
      </w:r>
      <w:r w:rsidRPr="0005540D">
        <w:rPr>
          <w:rFonts w:asciiTheme="majorBidi" w:eastAsia="Times New Roman" w:hAnsiTheme="majorBidi" w:cstheme="majorBidi"/>
          <w:noProof/>
          <w:sz w:val="24"/>
          <w:szCs w:val="24"/>
        </w:rPr>
        <mc:AlternateContent>
          <mc:Choice Requires="wps">
            <w:drawing>
              <wp:anchor distT="0" distB="0" distL="114300" distR="114300" simplePos="0" relativeHeight="251664384" behindDoc="0" locked="0" layoutInCell="1" allowOverlap="1" wp14:anchorId="72F3EA94" wp14:editId="127B319F">
                <wp:simplePos x="0" y="0"/>
                <wp:positionH relativeFrom="column">
                  <wp:posOffset>2260551</wp:posOffset>
                </wp:positionH>
                <wp:positionV relativeFrom="paragraph">
                  <wp:posOffset>345931</wp:posOffset>
                </wp:positionV>
                <wp:extent cx="1009015" cy="0"/>
                <wp:effectExtent l="0" t="76200" r="19685" b="95250"/>
                <wp:wrapNone/>
                <wp:docPr id="4" name="Straight Arrow Connector 4"/>
                <wp:cNvGraphicFramePr/>
                <a:graphic xmlns:a="http://schemas.openxmlformats.org/drawingml/2006/main">
                  <a:graphicData uri="http://schemas.microsoft.com/office/word/2010/wordprocessingShape">
                    <wps:wsp>
                      <wps:cNvCnPr/>
                      <wps:spPr>
                        <a:xfrm>
                          <a:off x="0" y="0"/>
                          <a:ext cx="100901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1A51CB9" id="Straight Arrow Connector 4" o:spid="_x0000_s1026" type="#_x0000_t32" style="position:absolute;margin-left:178pt;margin-top:27.25pt;width:79.4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" strokecolor="black [3200]" strokeweight=".5pt">
                <v:stroke endarrow="block" joinstyle="miter"/>
              </v:shape>
            </w:pict>
          </mc:Fallback>
        </mc:AlternateContent>
      </w:r>
      <w:r w:rsidRPr="0005540D">
        <w:rPr>
          <w:rFonts w:asciiTheme="majorBidi" w:eastAsia="Times New Roman" w:hAnsiTheme="majorBidi" w:cstheme="majorBidi"/>
          <w:noProof/>
          <w:sz w:val="24"/>
          <w:szCs w:val="24"/>
        </w:rPr>
        <mc:AlternateContent>
          <mc:Choice Requires="wps">
            <w:drawing>
              <wp:anchor distT="0" distB="0" distL="114300" distR="114300" simplePos="0" relativeHeight="251662336" behindDoc="0" locked="0" layoutInCell="1" allowOverlap="1" wp14:anchorId="1B2B4BFF" wp14:editId="670F480E">
                <wp:simplePos x="0" y="0"/>
                <wp:positionH relativeFrom="column">
                  <wp:posOffset>3343910</wp:posOffset>
                </wp:positionH>
                <wp:positionV relativeFrom="paragraph">
                  <wp:posOffset>62865</wp:posOffset>
                </wp:positionV>
                <wp:extent cx="1673525" cy="569344"/>
                <wp:effectExtent l="0" t="0" r="22225" b="21590"/>
                <wp:wrapNone/>
                <wp:docPr id="12" name="Rectangle 12"/>
                <wp:cNvGraphicFramePr/>
                <a:graphic xmlns:a="http://schemas.openxmlformats.org/drawingml/2006/main">
                  <a:graphicData uri="http://schemas.microsoft.com/office/word/2010/wordprocessingShape">
                    <wps:wsp>
                      <wps:cNvSpPr/>
                      <wps:spPr>
                        <a:xfrm>
                          <a:off x="0" y="0"/>
                          <a:ext cx="1673525" cy="569344"/>
                        </a:xfrm>
                        <a:prstGeom prst="rect">
                          <a:avLst/>
                        </a:prstGeom>
                      </wps:spPr>
                      <wps:style>
                        <a:lnRef idx="2">
                          <a:schemeClr val="dk1"/>
                        </a:lnRef>
                        <a:fillRef idx="1">
                          <a:schemeClr val="lt1"/>
                        </a:fillRef>
                        <a:effectRef idx="0">
                          <a:schemeClr val="dk1"/>
                        </a:effectRef>
                        <a:fontRef idx="minor">
                          <a:schemeClr val="dk1"/>
                        </a:fontRef>
                      </wps:style>
                      <wps:txbx>
                        <w:txbxContent>
                          <w:p w:rsidR="000021FF" w:rsidRPr="002A662E" w:rsidRDefault="000021FF" w:rsidP="000021FF">
                            <w:pPr>
                              <w:spacing w:line="240" w:lineRule="auto"/>
                              <w:jc w:val="center"/>
                              <w:rPr>
                                <w:rFonts w:asciiTheme="majorBidi" w:hAnsiTheme="majorBidi" w:cstheme="majorBidi"/>
                                <w:sz w:val="20"/>
                                <w:szCs w:val="20"/>
                                <w:lang w:val="id-ID"/>
                              </w:rPr>
                            </w:pPr>
                            <w:r>
                              <w:rPr>
                                <w:rFonts w:asciiTheme="majorBidi" w:hAnsiTheme="majorBidi" w:cstheme="majorBidi"/>
                                <w:sz w:val="20"/>
                                <w:szCs w:val="20"/>
                                <w:lang w:val="id-ID"/>
                              </w:rPr>
                              <w:t>Nilai Perusahaan (PBV</w:t>
                            </w:r>
                            <w:r w:rsidRPr="002A662E">
                              <w:rPr>
                                <w:rFonts w:asciiTheme="majorBidi" w:hAnsiTheme="majorBidi" w:cstheme="majorBidi"/>
                                <w:sz w:val="20"/>
                                <w:szCs w:val="20"/>
                                <w:lang w:val="id-ID"/>
                              </w:rPr>
                              <w:t>)</w:t>
                            </w:r>
                          </w:p>
                          <w:p w:rsidR="000021FF" w:rsidRPr="002A662E" w:rsidRDefault="000021FF" w:rsidP="000021FF">
                            <w:pPr>
                              <w:spacing w:line="240" w:lineRule="auto"/>
                              <w:jc w:val="center"/>
                              <w:rPr>
                                <w:rFonts w:asciiTheme="majorBidi" w:hAnsiTheme="majorBidi" w:cstheme="majorBidi"/>
                                <w:sz w:val="20"/>
                                <w:szCs w:val="20"/>
                                <w:lang w:val="id-ID"/>
                              </w:rPr>
                            </w:pPr>
                            <w:r>
                              <w:rPr>
                                <w:rFonts w:asciiTheme="majorBidi" w:hAnsiTheme="majorBidi" w:cstheme="majorBidi"/>
                                <w:sz w:val="20"/>
                                <w:szCs w:val="20"/>
                                <w:lang w:val="id-ID"/>
                              </w:rPr>
                              <w:t>(Y</w:t>
                            </w:r>
                            <w:r w:rsidRPr="002A662E">
                              <w:rPr>
                                <w:rFonts w:asciiTheme="majorBidi" w:hAnsiTheme="majorBidi" w:cstheme="majorBidi"/>
                                <w:sz w:val="20"/>
                                <w:szCs w:val="20"/>
                                <w:lang w:val="id-ID"/>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2B4BFF" id="Rectangle 12" o:spid="_x0000_s1027" style="position:absolute;margin-left:263.3pt;margin-top:4.95pt;width:131.75pt;height:44.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" fillcolor="white [3201]" strokecolor="black [3200]" strokeweight="1pt">
                <v:textbox>
                  <w:txbxContent>
                    <w:p w:rsidR="000021FF" w:rsidRPr="002A662E" w:rsidRDefault="000021FF" w:rsidP="000021FF">
                      <w:pPr>
                        <w:spacing w:line="240" w:lineRule="auto"/>
                        <w:jc w:val="center"/>
                        <w:rPr>
                          <w:rFonts w:asciiTheme="majorBidi" w:hAnsiTheme="majorBidi" w:cstheme="majorBidi"/>
                          <w:sz w:val="20"/>
                          <w:szCs w:val="20"/>
                          <w:lang w:val="id-ID"/>
                        </w:rPr>
                      </w:pPr>
                      <w:r>
                        <w:rPr>
                          <w:rFonts w:asciiTheme="majorBidi" w:hAnsiTheme="majorBidi" w:cstheme="majorBidi"/>
                          <w:sz w:val="20"/>
                          <w:szCs w:val="20"/>
                          <w:lang w:val="id-ID"/>
                        </w:rPr>
                        <w:t>Nilai Perusahaan (PBV</w:t>
                      </w:r>
                      <w:r w:rsidRPr="002A662E">
                        <w:rPr>
                          <w:rFonts w:asciiTheme="majorBidi" w:hAnsiTheme="majorBidi" w:cstheme="majorBidi"/>
                          <w:sz w:val="20"/>
                          <w:szCs w:val="20"/>
                          <w:lang w:val="id-ID"/>
                        </w:rPr>
                        <w:t>)</w:t>
                      </w:r>
                    </w:p>
                    <w:p w:rsidR="000021FF" w:rsidRPr="002A662E" w:rsidRDefault="000021FF" w:rsidP="000021FF">
                      <w:pPr>
                        <w:spacing w:line="240" w:lineRule="auto"/>
                        <w:jc w:val="center"/>
                        <w:rPr>
                          <w:rFonts w:asciiTheme="majorBidi" w:hAnsiTheme="majorBidi" w:cstheme="majorBidi"/>
                          <w:sz w:val="20"/>
                          <w:szCs w:val="20"/>
                          <w:lang w:val="id-ID"/>
                        </w:rPr>
                      </w:pPr>
                      <w:r>
                        <w:rPr>
                          <w:rFonts w:asciiTheme="majorBidi" w:hAnsiTheme="majorBidi" w:cstheme="majorBidi"/>
                          <w:sz w:val="20"/>
                          <w:szCs w:val="20"/>
                          <w:lang w:val="id-ID"/>
                        </w:rPr>
                        <w:t>(Y</w:t>
                      </w:r>
                      <w:r w:rsidRPr="002A662E">
                        <w:rPr>
                          <w:rFonts w:asciiTheme="majorBidi" w:hAnsiTheme="majorBidi" w:cstheme="majorBidi"/>
                          <w:sz w:val="20"/>
                          <w:szCs w:val="20"/>
                          <w:lang w:val="id-ID"/>
                        </w:rPr>
                        <w:t>)</w:t>
                      </w:r>
                    </w:p>
                  </w:txbxContent>
                </v:textbox>
              </v:rect>
            </w:pict>
          </mc:Fallback>
        </mc:AlternateContent>
      </w:r>
      <w:r w:rsidRPr="0005540D">
        <w:rPr>
          <w:rFonts w:asciiTheme="majorBidi" w:eastAsia="Times New Roman" w:hAnsiTheme="majorBidi" w:cstheme="majorBidi"/>
          <w:noProof/>
          <w:sz w:val="24"/>
          <w:szCs w:val="24"/>
        </w:rPr>
        <mc:AlternateContent>
          <mc:Choice Requires="wps">
            <w:drawing>
              <wp:anchor distT="0" distB="0" distL="114300" distR="114300" simplePos="0" relativeHeight="251660288" behindDoc="0" locked="0" layoutInCell="1" allowOverlap="1" wp14:anchorId="504C39CB" wp14:editId="1752127D">
                <wp:simplePos x="0" y="0"/>
                <wp:positionH relativeFrom="column">
                  <wp:posOffset>583518</wp:posOffset>
                </wp:positionH>
                <wp:positionV relativeFrom="paragraph">
                  <wp:posOffset>62530</wp:posOffset>
                </wp:positionV>
                <wp:extent cx="1673525" cy="569344"/>
                <wp:effectExtent l="0" t="0" r="22225" b="21590"/>
                <wp:wrapNone/>
                <wp:docPr id="10" name="Rectangle 10"/>
                <wp:cNvGraphicFramePr/>
                <a:graphic xmlns:a="http://schemas.openxmlformats.org/drawingml/2006/main">
                  <a:graphicData uri="http://schemas.microsoft.com/office/word/2010/wordprocessingShape">
                    <wps:wsp>
                      <wps:cNvSpPr/>
                      <wps:spPr>
                        <a:xfrm>
                          <a:off x="0" y="0"/>
                          <a:ext cx="1673525" cy="569344"/>
                        </a:xfrm>
                        <a:prstGeom prst="rect">
                          <a:avLst/>
                        </a:prstGeom>
                      </wps:spPr>
                      <wps:style>
                        <a:lnRef idx="2">
                          <a:schemeClr val="accent3"/>
                        </a:lnRef>
                        <a:fillRef idx="1">
                          <a:schemeClr val="lt1"/>
                        </a:fillRef>
                        <a:effectRef idx="0">
                          <a:schemeClr val="accent3"/>
                        </a:effectRef>
                        <a:fontRef idx="minor">
                          <a:schemeClr val="dk1"/>
                        </a:fontRef>
                      </wps:style>
                      <wps:txbx>
                        <w:txbxContent>
                          <w:p w:rsidR="000021FF" w:rsidRPr="002A662E" w:rsidRDefault="000021FF" w:rsidP="000021FF">
                            <w:pPr>
                              <w:spacing w:line="240" w:lineRule="auto"/>
                              <w:jc w:val="center"/>
                              <w:rPr>
                                <w:rFonts w:asciiTheme="majorBidi" w:hAnsiTheme="majorBidi" w:cstheme="majorBidi"/>
                                <w:sz w:val="20"/>
                                <w:szCs w:val="20"/>
                                <w:lang w:val="id-ID"/>
                              </w:rPr>
                            </w:pPr>
                            <w:r>
                              <w:rPr>
                                <w:rFonts w:asciiTheme="majorBidi" w:hAnsiTheme="majorBidi" w:cstheme="majorBidi"/>
                                <w:sz w:val="20"/>
                                <w:szCs w:val="20"/>
                                <w:lang w:val="id-ID"/>
                              </w:rPr>
                              <w:t>Kebijakan Hutang (DE</w:t>
                            </w:r>
                            <w:r w:rsidRPr="002A662E">
                              <w:rPr>
                                <w:rFonts w:asciiTheme="majorBidi" w:hAnsiTheme="majorBidi" w:cstheme="majorBidi"/>
                                <w:sz w:val="20"/>
                                <w:szCs w:val="20"/>
                                <w:lang w:val="id-ID"/>
                              </w:rPr>
                              <w:t>R)</w:t>
                            </w:r>
                          </w:p>
                          <w:p w:rsidR="000021FF" w:rsidRPr="002A662E" w:rsidRDefault="000021FF" w:rsidP="000021FF">
                            <w:pPr>
                              <w:spacing w:line="240" w:lineRule="auto"/>
                              <w:jc w:val="center"/>
                              <w:rPr>
                                <w:rFonts w:asciiTheme="majorBidi" w:hAnsiTheme="majorBidi" w:cstheme="majorBidi"/>
                                <w:sz w:val="20"/>
                                <w:szCs w:val="20"/>
                                <w:lang w:val="id-ID"/>
                              </w:rPr>
                            </w:pPr>
                            <w:r>
                              <w:rPr>
                                <w:rFonts w:asciiTheme="majorBidi" w:hAnsiTheme="majorBidi" w:cstheme="majorBidi"/>
                                <w:sz w:val="20"/>
                                <w:szCs w:val="20"/>
                                <w:lang w:val="id-ID"/>
                              </w:rPr>
                              <w:t>(X2</w:t>
                            </w:r>
                            <w:r w:rsidRPr="002A662E">
                              <w:rPr>
                                <w:rFonts w:asciiTheme="majorBidi" w:hAnsiTheme="majorBidi" w:cstheme="majorBidi"/>
                                <w:sz w:val="20"/>
                                <w:szCs w:val="20"/>
                                <w:lang w:val="id-ID"/>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4C39CB" id="Rectangle 10" o:spid="_x0000_s1028" style="position:absolute;margin-left:45.95pt;margin-top:4.9pt;width:131.75pt;height:44.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" fillcolor="white [3201]" strokecolor="#a5a5a5 [3206]" strokeweight="1pt">
                <v:textbox>
                  <w:txbxContent>
                    <w:p w:rsidR="000021FF" w:rsidRPr="002A662E" w:rsidRDefault="000021FF" w:rsidP="000021FF">
                      <w:pPr>
                        <w:spacing w:line="240" w:lineRule="auto"/>
                        <w:jc w:val="center"/>
                        <w:rPr>
                          <w:rFonts w:asciiTheme="majorBidi" w:hAnsiTheme="majorBidi" w:cstheme="majorBidi"/>
                          <w:sz w:val="20"/>
                          <w:szCs w:val="20"/>
                          <w:lang w:val="id-ID"/>
                        </w:rPr>
                      </w:pPr>
                      <w:r>
                        <w:rPr>
                          <w:rFonts w:asciiTheme="majorBidi" w:hAnsiTheme="majorBidi" w:cstheme="majorBidi"/>
                          <w:sz w:val="20"/>
                          <w:szCs w:val="20"/>
                          <w:lang w:val="id-ID"/>
                        </w:rPr>
                        <w:t>Kebijakan Hutang (DE</w:t>
                      </w:r>
                      <w:r w:rsidRPr="002A662E">
                        <w:rPr>
                          <w:rFonts w:asciiTheme="majorBidi" w:hAnsiTheme="majorBidi" w:cstheme="majorBidi"/>
                          <w:sz w:val="20"/>
                          <w:szCs w:val="20"/>
                          <w:lang w:val="id-ID"/>
                        </w:rPr>
                        <w:t>R)</w:t>
                      </w:r>
                    </w:p>
                    <w:p w:rsidR="000021FF" w:rsidRPr="002A662E" w:rsidRDefault="000021FF" w:rsidP="000021FF">
                      <w:pPr>
                        <w:spacing w:line="240" w:lineRule="auto"/>
                        <w:jc w:val="center"/>
                        <w:rPr>
                          <w:rFonts w:asciiTheme="majorBidi" w:hAnsiTheme="majorBidi" w:cstheme="majorBidi"/>
                          <w:sz w:val="20"/>
                          <w:szCs w:val="20"/>
                          <w:lang w:val="id-ID"/>
                        </w:rPr>
                      </w:pPr>
                      <w:r>
                        <w:rPr>
                          <w:rFonts w:asciiTheme="majorBidi" w:hAnsiTheme="majorBidi" w:cstheme="majorBidi"/>
                          <w:sz w:val="20"/>
                          <w:szCs w:val="20"/>
                          <w:lang w:val="id-ID"/>
                        </w:rPr>
                        <w:t>(X2</w:t>
                      </w:r>
                      <w:r w:rsidRPr="002A662E">
                        <w:rPr>
                          <w:rFonts w:asciiTheme="majorBidi" w:hAnsiTheme="majorBidi" w:cstheme="majorBidi"/>
                          <w:sz w:val="20"/>
                          <w:szCs w:val="20"/>
                          <w:lang w:val="id-ID"/>
                        </w:rPr>
                        <w:t>)</w:t>
                      </w:r>
                    </w:p>
                  </w:txbxContent>
                </v:textbox>
              </v:rect>
            </w:pict>
          </mc:Fallback>
        </mc:AlternateContent>
      </w:r>
    </w:p>
    <w:p w:rsidR="000021FF" w:rsidRPr="0005540D" w:rsidRDefault="000021FF" w:rsidP="000021FF">
      <w:pPr>
        <w:tabs>
          <w:tab w:val="left" w:pos="3845"/>
        </w:tabs>
        <w:spacing w:before="240" w:line="480" w:lineRule="auto"/>
        <w:jc w:val="both"/>
        <w:rPr>
          <w:rFonts w:asciiTheme="majorBidi" w:eastAsia="Times New Roman" w:hAnsiTheme="majorBidi" w:cstheme="majorBidi"/>
          <w:sz w:val="24"/>
          <w:szCs w:val="24"/>
          <w:lang w:val="id-ID"/>
        </w:rPr>
      </w:pPr>
      <w:r w:rsidRPr="0005540D">
        <w:rPr>
          <w:rFonts w:asciiTheme="majorBidi" w:eastAsia="Times New Roman" w:hAnsiTheme="majorBidi" w:cstheme="majorBidi"/>
          <w:noProof/>
          <w:sz w:val="24"/>
          <w:szCs w:val="24"/>
        </w:rPr>
        <mc:AlternateContent>
          <mc:Choice Requires="wps">
            <w:drawing>
              <wp:anchor distT="0" distB="0" distL="114300" distR="114300" simplePos="0" relativeHeight="251665408" behindDoc="0" locked="0" layoutInCell="1" allowOverlap="1" wp14:anchorId="429C14E9" wp14:editId="78DAFDC4">
                <wp:simplePos x="0" y="0"/>
                <wp:positionH relativeFrom="column">
                  <wp:posOffset>2260551</wp:posOffset>
                </wp:positionH>
                <wp:positionV relativeFrom="paragraph">
                  <wp:posOffset>57713</wp:posOffset>
                </wp:positionV>
                <wp:extent cx="1009015" cy="500332"/>
                <wp:effectExtent l="0" t="38100" r="57785" b="33655"/>
                <wp:wrapNone/>
                <wp:docPr id="5" name="Straight Arrow Connector 5"/>
                <wp:cNvGraphicFramePr/>
                <a:graphic xmlns:a="http://schemas.openxmlformats.org/drawingml/2006/main">
                  <a:graphicData uri="http://schemas.microsoft.com/office/word/2010/wordprocessingShape">
                    <wps:wsp>
                      <wps:cNvCnPr/>
                      <wps:spPr>
                        <a:xfrm flipV="1">
                          <a:off x="0" y="0"/>
                          <a:ext cx="1009015" cy="50033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CBB6F09" id="Straight Arrow Connector 5" o:spid="_x0000_s1026" type="#_x0000_t32" style="position:absolute;margin-left:178pt;margin-top:4.55pt;width:79.45pt;height:39.4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" strokecolor="black [3200]" strokeweight=".5pt">
                <v:stroke endarrow="block" joinstyle="miter"/>
              </v:shape>
            </w:pict>
          </mc:Fallback>
        </mc:AlternateContent>
      </w:r>
      <w:r w:rsidRPr="0005540D">
        <w:rPr>
          <w:rFonts w:asciiTheme="majorBidi" w:eastAsia="Times New Roman" w:hAnsiTheme="majorBidi" w:cstheme="majorBidi"/>
          <w:noProof/>
          <w:sz w:val="24"/>
          <w:szCs w:val="24"/>
        </w:rPr>
        <mc:AlternateContent>
          <mc:Choice Requires="wps">
            <w:drawing>
              <wp:anchor distT="0" distB="0" distL="114300" distR="114300" simplePos="0" relativeHeight="251661312" behindDoc="0" locked="0" layoutInCell="1" allowOverlap="1" wp14:anchorId="04464137" wp14:editId="16409BF2">
                <wp:simplePos x="0" y="0"/>
                <wp:positionH relativeFrom="column">
                  <wp:posOffset>582930</wp:posOffset>
                </wp:positionH>
                <wp:positionV relativeFrom="paragraph">
                  <wp:posOffset>298150</wp:posOffset>
                </wp:positionV>
                <wp:extent cx="1673525" cy="569344"/>
                <wp:effectExtent l="0" t="0" r="22225" b="21590"/>
                <wp:wrapNone/>
                <wp:docPr id="11" name="Rectangle 11"/>
                <wp:cNvGraphicFramePr/>
                <a:graphic xmlns:a="http://schemas.openxmlformats.org/drawingml/2006/main">
                  <a:graphicData uri="http://schemas.microsoft.com/office/word/2010/wordprocessingShape">
                    <wps:wsp>
                      <wps:cNvSpPr/>
                      <wps:spPr>
                        <a:xfrm>
                          <a:off x="0" y="0"/>
                          <a:ext cx="1673525" cy="569344"/>
                        </a:xfrm>
                        <a:prstGeom prst="rect">
                          <a:avLst/>
                        </a:prstGeom>
                      </wps:spPr>
                      <wps:style>
                        <a:lnRef idx="2">
                          <a:schemeClr val="accent3"/>
                        </a:lnRef>
                        <a:fillRef idx="1">
                          <a:schemeClr val="lt1"/>
                        </a:fillRef>
                        <a:effectRef idx="0">
                          <a:schemeClr val="accent3"/>
                        </a:effectRef>
                        <a:fontRef idx="minor">
                          <a:schemeClr val="dk1"/>
                        </a:fontRef>
                      </wps:style>
                      <wps:txbx>
                        <w:txbxContent>
                          <w:p w:rsidR="000021FF" w:rsidRPr="002A662E" w:rsidRDefault="000021FF" w:rsidP="000021FF">
                            <w:pPr>
                              <w:spacing w:line="240" w:lineRule="auto"/>
                              <w:jc w:val="center"/>
                              <w:rPr>
                                <w:rFonts w:asciiTheme="majorBidi" w:hAnsiTheme="majorBidi" w:cstheme="majorBidi"/>
                                <w:sz w:val="20"/>
                                <w:szCs w:val="20"/>
                                <w:lang w:val="id-ID"/>
                              </w:rPr>
                            </w:pPr>
                            <w:r>
                              <w:rPr>
                                <w:rFonts w:asciiTheme="majorBidi" w:hAnsiTheme="majorBidi" w:cstheme="majorBidi"/>
                                <w:sz w:val="20"/>
                                <w:szCs w:val="20"/>
                                <w:lang w:val="id-ID"/>
                              </w:rPr>
                              <w:t>Profitabilitas (ROE</w:t>
                            </w:r>
                            <w:r w:rsidRPr="002A662E">
                              <w:rPr>
                                <w:rFonts w:asciiTheme="majorBidi" w:hAnsiTheme="majorBidi" w:cstheme="majorBidi"/>
                                <w:sz w:val="20"/>
                                <w:szCs w:val="20"/>
                                <w:lang w:val="id-ID"/>
                              </w:rPr>
                              <w:t>)</w:t>
                            </w:r>
                          </w:p>
                          <w:p w:rsidR="000021FF" w:rsidRPr="002A662E" w:rsidRDefault="000021FF" w:rsidP="000021FF">
                            <w:pPr>
                              <w:spacing w:line="240" w:lineRule="auto"/>
                              <w:jc w:val="center"/>
                              <w:rPr>
                                <w:rFonts w:asciiTheme="majorBidi" w:hAnsiTheme="majorBidi" w:cstheme="majorBidi"/>
                                <w:sz w:val="20"/>
                                <w:szCs w:val="20"/>
                                <w:lang w:val="id-ID"/>
                              </w:rPr>
                            </w:pPr>
                            <w:r>
                              <w:rPr>
                                <w:rFonts w:asciiTheme="majorBidi" w:hAnsiTheme="majorBidi" w:cstheme="majorBidi"/>
                                <w:sz w:val="20"/>
                                <w:szCs w:val="20"/>
                                <w:lang w:val="id-ID"/>
                              </w:rPr>
                              <w:t>(X3</w:t>
                            </w:r>
                            <w:r w:rsidRPr="002A662E">
                              <w:rPr>
                                <w:rFonts w:asciiTheme="majorBidi" w:hAnsiTheme="majorBidi" w:cstheme="majorBidi"/>
                                <w:sz w:val="20"/>
                                <w:szCs w:val="20"/>
                                <w:lang w:val="id-ID"/>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464137" id="Rectangle 11" o:spid="_x0000_s1029" style="position:absolute;left:0;text-align:left;margin-left:45.9pt;margin-top:23.5pt;width:131.75pt;height:44.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" fillcolor="white [3201]" strokecolor="#a5a5a5 [3206]" strokeweight="1pt">
                <v:textbox>
                  <w:txbxContent>
                    <w:p w:rsidR="000021FF" w:rsidRPr="002A662E" w:rsidRDefault="000021FF" w:rsidP="000021FF">
                      <w:pPr>
                        <w:spacing w:line="240" w:lineRule="auto"/>
                        <w:jc w:val="center"/>
                        <w:rPr>
                          <w:rFonts w:asciiTheme="majorBidi" w:hAnsiTheme="majorBidi" w:cstheme="majorBidi"/>
                          <w:sz w:val="20"/>
                          <w:szCs w:val="20"/>
                          <w:lang w:val="id-ID"/>
                        </w:rPr>
                      </w:pPr>
                      <w:r>
                        <w:rPr>
                          <w:rFonts w:asciiTheme="majorBidi" w:hAnsiTheme="majorBidi" w:cstheme="majorBidi"/>
                          <w:sz w:val="20"/>
                          <w:szCs w:val="20"/>
                          <w:lang w:val="id-ID"/>
                        </w:rPr>
                        <w:t>Profitabilitas (ROE</w:t>
                      </w:r>
                      <w:r w:rsidRPr="002A662E">
                        <w:rPr>
                          <w:rFonts w:asciiTheme="majorBidi" w:hAnsiTheme="majorBidi" w:cstheme="majorBidi"/>
                          <w:sz w:val="20"/>
                          <w:szCs w:val="20"/>
                          <w:lang w:val="id-ID"/>
                        </w:rPr>
                        <w:t>)</w:t>
                      </w:r>
                    </w:p>
                    <w:p w:rsidR="000021FF" w:rsidRPr="002A662E" w:rsidRDefault="000021FF" w:rsidP="000021FF">
                      <w:pPr>
                        <w:spacing w:line="240" w:lineRule="auto"/>
                        <w:jc w:val="center"/>
                        <w:rPr>
                          <w:rFonts w:asciiTheme="majorBidi" w:hAnsiTheme="majorBidi" w:cstheme="majorBidi"/>
                          <w:sz w:val="20"/>
                          <w:szCs w:val="20"/>
                          <w:lang w:val="id-ID"/>
                        </w:rPr>
                      </w:pPr>
                      <w:r>
                        <w:rPr>
                          <w:rFonts w:asciiTheme="majorBidi" w:hAnsiTheme="majorBidi" w:cstheme="majorBidi"/>
                          <w:sz w:val="20"/>
                          <w:szCs w:val="20"/>
                          <w:lang w:val="id-ID"/>
                        </w:rPr>
                        <w:t>(X3</w:t>
                      </w:r>
                      <w:r w:rsidRPr="002A662E">
                        <w:rPr>
                          <w:rFonts w:asciiTheme="majorBidi" w:hAnsiTheme="majorBidi" w:cstheme="majorBidi"/>
                          <w:sz w:val="20"/>
                          <w:szCs w:val="20"/>
                          <w:lang w:val="id-ID"/>
                        </w:rPr>
                        <w:t>)</w:t>
                      </w:r>
                    </w:p>
                  </w:txbxContent>
                </v:textbox>
              </v:rect>
            </w:pict>
          </mc:Fallback>
        </mc:AlternateContent>
      </w:r>
      <w:r w:rsidRPr="0005540D">
        <w:rPr>
          <w:rFonts w:asciiTheme="majorBidi" w:eastAsia="Times New Roman" w:hAnsiTheme="majorBidi" w:cstheme="majorBidi"/>
          <w:sz w:val="24"/>
          <w:szCs w:val="24"/>
          <w:lang w:val="id-ID"/>
        </w:rPr>
        <w:tab/>
        <w:t>H</w:t>
      </w:r>
      <w:r w:rsidRPr="0005540D">
        <w:rPr>
          <w:rFonts w:asciiTheme="majorBidi" w:eastAsia="Times New Roman" w:hAnsiTheme="majorBidi" w:cstheme="majorBidi"/>
          <w:sz w:val="24"/>
          <w:szCs w:val="24"/>
          <w:vertAlign w:val="subscript"/>
          <w:lang w:val="id-ID"/>
        </w:rPr>
        <w:t>3</w:t>
      </w:r>
      <w:r w:rsidRPr="0005540D">
        <w:rPr>
          <w:rFonts w:asciiTheme="majorBidi" w:eastAsia="Times New Roman" w:hAnsiTheme="majorBidi" w:cstheme="majorBidi"/>
          <w:sz w:val="24"/>
          <w:szCs w:val="24"/>
          <w:lang w:val="id-ID"/>
        </w:rPr>
        <w:t>+</w:t>
      </w:r>
    </w:p>
    <w:p w:rsidR="000021FF" w:rsidRPr="000021FF" w:rsidRDefault="000021FF" w:rsidP="000021FF">
      <w:pPr>
        <w:tabs>
          <w:tab w:val="left" w:pos="3790"/>
        </w:tabs>
        <w:spacing w:line="480" w:lineRule="auto"/>
        <w:jc w:val="both"/>
        <w:rPr>
          <w:rFonts w:asciiTheme="majorBidi" w:hAnsiTheme="majorBidi" w:cstheme="majorBidi"/>
          <w:sz w:val="24"/>
          <w:szCs w:val="24"/>
          <w:lang w:val="id-ID"/>
        </w:rPr>
      </w:pPr>
      <w:r w:rsidRPr="0005540D">
        <w:rPr>
          <w:rFonts w:asciiTheme="majorBidi" w:hAnsiTheme="majorBidi" w:cstheme="majorBidi"/>
          <w:sz w:val="24"/>
          <w:szCs w:val="24"/>
          <w:lang w:val="id-ID"/>
        </w:rPr>
        <w:t xml:space="preserve">   </w:t>
      </w:r>
    </w:p>
    <w:p w:rsidR="000021FF" w:rsidRPr="000375E2" w:rsidRDefault="000021FF" w:rsidP="000021FF">
      <w:pPr>
        <w:pStyle w:val="Caption"/>
        <w:jc w:val="center"/>
        <w:rPr>
          <w:rFonts w:asciiTheme="majorBidi" w:hAnsiTheme="majorBidi" w:cstheme="majorBidi"/>
          <w:b/>
          <w:bCs/>
          <w:i w:val="0"/>
          <w:iCs w:val="0"/>
          <w:color w:val="auto"/>
          <w:sz w:val="36"/>
          <w:szCs w:val="36"/>
          <w:lang w:val="id-ID"/>
        </w:rPr>
      </w:pPr>
      <w:bookmarkStart w:id="10" w:name="_Toc89433412"/>
      <w:bookmarkStart w:id="11" w:name="_Toc89687026"/>
      <w:r w:rsidRPr="0005540D">
        <w:rPr>
          <w:rFonts w:asciiTheme="majorBidi" w:hAnsiTheme="majorBidi" w:cstheme="majorBidi"/>
          <w:b/>
          <w:bCs/>
          <w:i w:val="0"/>
          <w:iCs w:val="0"/>
          <w:color w:val="auto"/>
          <w:sz w:val="24"/>
          <w:szCs w:val="24"/>
        </w:rPr>
        <w:t>Gambar 2</w:t>
      </w:r>
      <w:r w:rsidRPr="0005540D">
        <w:rPr>
          <w:rFonts w:asciiTheme="majorBidi" w:hAnsiTheme="majorBidi" w:cstheme="majorBidi"/>
          <w:b/>
          <w:bCs/>
          <w:i w:val="0"/>
          <w:iCs w:val="0"/>
          <w:color w:val="auto"/>
          <w:sz w:val="24"/>
          <w:szCs w:val="24"/>
          <w:lang w:val="id-ID"/>
        </w:rPr>
        <w:t>.</w:t>
      </w:r>
      <w:r w:rsidRPr="0005540D">
        <w:rPr>
          <w:rFonts w:asciiTheme="majorBidi" w:hAnsiTheme="majorBidi" w:cstheme="majorBidi"/>
          <w:b/>
          <w:bCs/>
          <w:i w:val="0"/>
          <w:iCs w:val="0"/>
          <w:color w:val="auto"/>
          <w:sz w:val="24"/>
          <w:szCs w:val="24"/>
        </w:rPr>
        <w:fldChar w:fldCharType="begin"/>
      </w:r>
      <w:r w:rsidRPr="0005540D">
        <w:rPr>
          <w:rFonts w:asciiTheme="majorBidi" w:hAnsiTheme="majorBidi" w:cstheme="majorBidi"/>
          <w:b/>
          <w:bCs/>
          <w:i w:val="0"/>
          <w:iCs w:val="0"/>
          <w:color w:val="auto"/>
          <w:sz w:val="24"/>
          <w:szCs w:val="24"/>
        </w:rPr>
        <w:instrText xml:space="preserve"> SEQ Gambar_2 \* ARABIC </w:instrText>
      </w:r>
      <w:r w:rsidRPr="0005540D">
        <w:rPr>
          <w:rFonts w:asciiTheme="majorBidi" w:hAnsiTheme="majorBidi" w:cstheme="majorBidi"/>
          <w:b/>
          <w:bCs/>
          <w:i w:val="0"/>
          <w:iCs w:val="0"/>
          <w:color w:val="auto"/>
          <w:sz w:val="24"/>
          <w:szCs w:val="24"/>
        </w:rPr>
        <w:fldChar w:fldCharType="separate"/>
      </w:r>
      <w:r>
        <w:rPr>
          <w:rFonts w:asciiTheme="majorBidi" w:hAnsiTheme="majorBidi" w:cstheme="majorBidi"/>
          <w:b/>
          <w:bCs/>
          <w:i w:val="0"/>
          <w:iCs w:val="0"/>
          <w:noProof/>
          <w:color w:val="auto"/>
          <w:sz w:val="24"/>
          <w:szCs w:val="24"/>
        </w:rPr>
        <w:t>1</w:t>
      </w:r>
      <w:r w:rsidRPr="0005540D">
        <w:rPr>
          <w:rFonts w:asciiTheme="majorBidi" w:hAnsiTheme="majorBidi" w:cstheme="majorBidi"/>
          <w:b/>
          <w:bCs/>
          <w:i w:val="0"/>
          <w:iCs w:val="0"/>
          <w:color w:val="auto"/>
          <w:sz w:val="24"/>
          <w:szCs w:val="24"/>
        </w:rPr>
        <w:fldChar w:fldCharType="end"/>
      </w:r>
      <w:r w:rsidRPr="0005540D">
        <w:rPr>
          <w:rFonts w:asciiTheme="majorBidi" w:hAnsiTheme="majorBidi" w:cstheme="majorBidi"/>
          <w:b/>
          <w:bCs/>
          <w:i w:val="0"/>
          <w:iCs w:val="0"/>
          <w:color w:val="auto"/>
          <w:sz w:val="24"/>
          <w:szCs w:val="24"/>
          <w:lang w:val="id-ID"/>
        </w:rPr>
        <w:t xml:space="preserve"> Kerangka </w:t>
      </w:r>
      <w:r w:rsidRPr="000375E2">
        <w:rPr>
          <w:rFonts w:asciiTheme="majorBidi" w:hAnsiTheme="majorBidi" w:cstheme="majorBidi"/>
          <w:b/>
          <w:bCs/>
          <w:i w:val="0"/>
          <w:iCs w:val="0"/>
          <w:color w:val="auto"/>
          <w:sz w:val="24"/>
          <w:szCs w:val="24"/>
          <w:lang w:val="id-ID"/>
        </w:rPr>
        <w:t>Pikir</w:t>
      </w:r>
      <w:bookmarkEnd w:id="10"/>
      <w:bookmarkEnd w:id="11"/>
    </w:p>
    <w:p w:rsidR="000021FF" w:rsidRDefault="000021FF" w:rsidP="00F90E94">
      <w:pPr>
        <w:pStyle w:val="ListParagraph"/>
        <w:spacing w:line="240" w:lineRule="auto"/>
        <w:ind w:left="0" w:hanging="79"/>
        <w:jc w:val="both"/>
        <w:rPr>
          <w:rFonts w:asciiTheme="majorBidi" w:hAnsiTheme="majorBidi" w:cstheme="majorBidi"/>
          <w:b/>
          <w:bCs/>
          <w:sz w:val="24"/>
          <w:szCs w:val="24"/>
          <w:lang w:val="id-ID"/>
        </w:rPr>
      </w:pPr>
      <w:r>
        <w:rPr>
          <w:rFonts w:asciiTheme="majorBidi" w:hAnsiTheme="majorBidi" w:cstheme="majorBidi"/>
          <w:b/>
          <w:bCs/>
          <w:sz w:val="24"/>
          <w:szCs w:val="24"/>
          <w:lang w:val="id-ID"/>
        </w:rPr>
        <w:t>Metodologi Penelitian</w:t>
      </w:r>
    </w:p>
    <w:p w:rsidR="000021FF" w:rsidRDefault="000021FF" w:rsidP="00F90E94">
      <w:pPr>
        <w:pStyle w:val="ListParagraph"/>
        <w:spacing w:line="240" w:lineRule="auto"/>
        <w:ind w:left="0" w:hanging="79"/>
        <w:jc w:val="both"/>
        <w:rPr>
          <w:rFonts w:asciiTheme="majorBidi" w:hAnsiTheme="majorBidi" w:cstheme="majorBidi"/>
          <w:b/>
          <w:bCs/>
          <w:sz w:val="24"/>
          <w:szCs w:val="24"/>
          <w:lang w:val="id-ID"/>
        </w:rPr>
      </w:pPr>
      <w:r>
        <w:rPr>
          <w:rFonts w:asciiTheme="majorBidi" w:hAnsiTheme="majorBidi" w:cstheme="majorBidi"/>
          <w:b/>
          <w:bCs/>
          <w:sz w:val="24"/>
          <w:szCs w:val="24"/>
          <w:lang w:val="id-ID"/>
        </w:rPr>
        <w:t>Populasi dan Sampel Penelitian</w:t>
      </w:r>
    </w:p>
    <w:p w:rsidR="000021FF" w:rsidRPr="000375E2" w:rsidRDefault="000021FF" w:rsidP="000021FF">
      <w:pPr>
        <w:spacing w:line="240" w:lineRule="auto"/>
        <w:ind w:firstLine="720"/>
        <w:jc w:val="both"/>
        <w:rPr>
          <w:rFonts w:asciiTheme="majorBidi" w:hAnsiTheme="majorBidi" w:cstheme="majorBidi"/>
          <w:sz w:val="24"/>
          <w:szCs w:val="24"/>
          <w:lang w:val="id-ID"/>
        </w:rPr>
      </w:pPr>
      <w:r w:rsidRPr="000375E2">
        <w:rPr>
          <w:rFonts w:asciiTheme="majorBidi" w:hAnsiTheme="majorBidi" w:cstheme="majorBidi"/>
          <w:sz w:val="24"/>
          <w:szCs w:val="24"/>
          <w:lang w:val="id-ID"/>
        </w:rPr>
        <w:t>Menurut (Ferdinand, 2013) populasi adalah gabungan dari seluruh elemen yang berbentuk peristiwa, hal atau orang yang memiliki karakteristik yang serupa yang menjadi pusat perhatian seorang peneliti karena dipandang sebagai sebuah semesta penelitian. Populasi dalam penelitian ini adalah perusahaan manufaktur sub sektor makanan dan minuman yang terdaftar di Bursa Efek Indonesia (BEI) periode penelitian tahun 2016-2020.</w:t>
      </w:r>
      <w:r>
        <w:rPr>
          <w:rFonts w:asciiTheme="majorBidi" w:hAnsiTheme="majorBidi" w:cstheme="majorBidi"/>
          <w:sz w:val="24"/>
          <w:szCs w:val="24"/>
          <w:lang w:val="id-ID"/>
        </w:rPr>
        <w:t xml:space="preserve"> </w:t>
      </w:r>
      <w:r w:rsidRPr="000375E2">
        <w:rPr>
          <w:rFonts w:asciiTheme="majorBidi" w:hAnsiTheme="majorBidi" w:cstheme="majorBidi"/>
          <w:sz w:val="24"/>
          <w:szCs w:val="24"/>
          <w:lang w:val="id-ID"/>
        </w:rPr>
        <w:t xml:space="preserve">Metode pemilihan sampel dalam penelitian ini adalah metode </w:t>
      </w:r>
      <w:r w:rsidRPr="000375E2">
        <w:rPr>
          <w:rFonts w:asciiTheme="majorBidi" w:hAnsiTheme="majorBidi" w:cstheme="majorBidi"/>
          <w:i/>
          <w:iCs/>
          <w:sz w:val="24"/>
          <w:szCs w:val="24"/>
          <w:lang w:val="id-ID"/>
        </w:rPr>
        <w:t>purposive sampling</w:t>
      </w:r>
      <w:r w:rsidRPr="000375E2">
        <w:rPr>
          <w:rFonts w:asciiTheme="majorBidi" w:hAnsiTheme="majorBidi" w:cstheme="majorBidi"/>
          <w:sz w:val="24"/>
          <w:szCs w:val="24"/>
          <w:lang w:val="id-ID"/>
        </w:rPr>
        <w:t xml:space="preserve">. Metode </w:t>
      </w:r>
      <w:r w:rsidRPr="000375E2">
        <w:rPr>
          <w:rFonts w:asciiTheme="majorBidi" w:hAnsiTheme="majorBidi" w:cstheme="majorBidi"/>
          <w:i/>
          <w:iCs/>
          <w:sz w:val="24"/>
          <w:szCs w:val="24"/>
          <w:lang w:val="id-ID"/>
        </w:rPr>
        <w:t xml:space="preserve">purposive sampling </w:t>
      </w:r>
      <w:r w:rsidRPr="000375E2">
        <w:rPr>
          <w:rFonts w:asciiTheme="majorBidi" w:hAnsiTheme="majorBidi" w:cstheme="majorBidi"/>
          <w:sz w:val="24"/>
          <w:szCs w:val="24"/>
          <w:lang w:val="id-ID"/>
        </w:rPr>
        <w:t>yaitu teknik pegumpulan sampel dengan kriteria tertentu. Adapun kr</w:t>
      </w:r>
      <w:r>
        <w:rPr>
          <w:rFonts w:asciiTheme="majorBidi" w:hAnsiTheme="majorBidi" w:cstheme="majorBidi"/>
          <w:sz w:val="24"/>
          <w:szCs w:val="24"/>
          <w:lang w:val="id-ID"/>
        </w:rPr>
        <w:t xml:space="preserve">iteria dalam penelitian ini bersumber </w:t>
      </w:r>
      <w:r w:rsidRPr="0005540D">
        <w:rPr>
          <w:rFonts w:asciiTheme="majorBidi" w:hAnsiTheme="majorBidi" w:cstheme="majorBidi"/>
          <w:sz w:val="24"/>
          <w:szCs w:val="24"/>
          <w:lang w:val="id-ID"/>
        </w:rPr>
        <w:t xml:space="preserve">dari </w:t>
      </w:r>
      <w:sdt>
        <w:sdtPr>
          <w:rPr>
            <w:rFonts w:asciiTheme="majorBidi" w:hAnsiTheme="majorBidi" w:cstheme="majorBidi"/>
            <w:sz w:val="24"/>
            <w:szCs w:val="24"/>
            <w:lang w:val="id-ID"/>
          </w:rPr>
          <w:id w:val="-108208034"/>
          <w:citation/>
        </w:sdtPr>
        <w:sdtEndPr/>
        <w:sdtContent>
          <w:r w:rsidRPr="0005540D">
            <w:rPr>
              <w:rFonts w:asciiTheme="majorBidi" w:hAnsiTheme="majorBidi" w:cstheme="majorBidi"/>
              <w:sz w:val="24"/>
              <w:szCs w:val="24"/>
              <w:lang w:val="id-ID"/>
            </w:rPr>
            <w:fldChar w:fldCharType="begin"/>
          </w:r>
          <w:r w:rsidRPr="0005540D">
            <w:rPr>
              <w:rFonts w:asciiTheme="majorBidi" w:hAnsiTheme="majorBidi" w:cstheme="majorBidi"/>
              <w:sz w:val="24"/>
              <w:szCs w:val="24"/>
              <w:lang w:val="id-ID"/>
            </w:rPr>
            <w:instrText xml:space="preserve"> CITATION Nur20 \l 1057 </w:instrText>
          </w:r>
          <w:r w:rsidRPr="0005540D">
            <w:rPr>
              <w:rFonts w:asciiTheme="majorBidi" w:hAnsiTheme="majorBidi" w:cstheme="majorBidi"/>
              <w:sz w:val="24"/>
              <w:szCs w:val="24"/>
              <w:lang w:val="id-ID"/>
            </w:rPr>
            <w:fldChar w:fldCharType="separate"/>
          </w:r>
          <w:r w:rsidRPr="0005540D">
            <w:rPr>
              <w:rFonts w:asciiTheme="majorBidi" w:hAnsiTheme="majorBidi" w:cstheme="majorBidi"/>
              <w:noProof/>
              <w:sz w:val="24"/>
              <w:szCs w:val="24"/>
              <w:lang w:val="id-ID"/>
            </w:rPr>
            <w:t>(Mubaraq, 2020)</w:t>
          </w:r>
          <w:r w:rsidRPr="0005540D">
            <w:rPr>
              <w:rFonts w:asciiTheme="majorBidi" w:hAnsiTheme="majorBidi" w:cstheme="majorBidi"/>
              <w:sz w:val="24"/>
              <w:szCs w:val="24"/>
              <w:lang w:val="id-ID"/>
            </w:rPr>
            <w:fldChar w:fldCharType="end"/>
          </w:r>
        </w:sdtContent>
      </w:sdt>
      <w:r w:rsidRPr="0005540D">
        <w:rPr>
          <w:rFonts w:asciiTheme="majorBidi" w:hAnsiTheme="majorBidi" w:cstheme="majorBidi"/>
          <w:sz w:val="24"/>
          <w:szCs w:val="24"/>
          <w:lang w:val="id-ID"/>
        </w:rPr>
        <w:t xml:space="preserve"> adalah </w:t>
      </w:r>
      <w:r w:rsidRPr="000375E2">
        <w:rPr>
          <w:rFonts w:asciiTheme="majorBidi" w:hAnsiTheme="majorBidi" w:cstheme="majorBidi"/>
          <w:sz w:val="24"/>
          <w:szCs w:val="24"/>
          <w:lang w:val="id-ID"/>
        </w:rPr>
        <w:t>sebagai beriku</w:t>
      </w:r>
      <w:r>
        <w:rPr>
          <w:rFonts w:asciiTheme="majorBidi" w:hAnsiTheme="majorBidi" w:cstheme="majorBidi"/>
          <w:sz w:val="24"/>
          <w:szCs w:val="24"/>
          <w:lang w:val="id-ID"/>
        </w:rPr>
        <w:t>t:</w:t>
      </w:r>
    </w:p>
    <w:p w:rsidR="000021FF" w:rsidRPr="000375E2" w:rsidRDefault="000021FF" w:rsidP="000021FF">
      <w:pPr>
        <w:pStyle w:val="ListParagraph"/>
        <w:numPr>
          <w:ilvl w:val="0"/>
          <w:numId w:val="5"/>
        </w:numPr>
        <w:spacing w:line="240" w:lineRule="auto"/>
        <w:ind w:left="426"/>
        <w:jc w:val="both"/>
        <w:rPr>
          <w:rFonts w:asciiTheme="majorBidi" w:hAnsiTheme="majorBidi" w:cstheme="majorBidi"/>
          <w:sz w:val="24"/>
          <w:szCs w:val="24"/>
          <w:lang w:val="id-ID"/>
        </w:rPr>
      </w:pPr>
      <w:r w:rsidRPr="000375E2">
        <w:rPr>
          <w:rFonts w:asciiTheme="majorBidi" w:hAnsiTheme="majorBidi" w:cstheme="majorBidi"/>
          <w:sz w:val="24"/>
          <w:szCs w:val="24"/>
          <w:lang w:val="id-ID"/>
        </w:rPr>
        <w:t>Perusahaan manufaktur sub sektor ma</w:t>
      </w:r>
      <w:r>
        <w:rPr>
          <w:rFonts w:asciiTheme="majorBidi" w:hAnsiTheme="majorBidi" w:cstheme="majorBidi"/>
          <w:sz w:val="24"/>
          <w:szCs w:val="24"/>
          <w:lang w:val="id-ID"/>
        </w:rPr>
        <w:t>kanan dan minuman yang tergabung dalam Bursa Efek Indonesia.</w:t>
      </w:r>
    </w:p>
    <w:p w:rsidR="000021FF" w:rsidRPr="000375E2" w:rsidRDefault="000021FF" w:rsidP="000021FF">
      <w:pPr>
        <w:pStyle w:val="ListParagraph"/>
        <w:numPr>
          <w:ilvl w:val="0"/>
          <w:numId w:val="5"/>
        </w:numPr>
        <w:spacing w:line="240" w:lineRule="auto"/>
        <w:ind w:left="426"/>
        <w:jc w:val="both"/>
        <w:rPr>
          <w:rFonts w:asciiTheme="majorBidi" w:hAnsiTheme="majorBidi" w:cstheme="majorBidi"/>
          <w:sz w:val="24"/>
          <w:szCs w:val="24"/>
          <w:lang w:val="id-ID"/>
        </w:rPr>
      </w:pPr>
      <w:r w:rsidRPr="000375E2">
        <w:rPr>
          <w:rFonts w:asciiTheme="majorBidi" w:hAnsiTheme="majorBidi" w:cstheme="majorBidi"/>
          <w:sz w:val="24"/>
          <w:szCs w:val="24"/>
          <w:lang w:val="id-ID"/>
        </w:rPr>
        <w:t>Perusahaan manufaktur sub sektor ma</w:t>
      </w:r>
      <w:r>
        <w:rPr>
          <w:rFonts w:asciiTheme="majorBidi" w:hAnsiTheme="majorBidi" w:cstheme="majorBidi"/>
          <w:sz w:val="24"/>
          <w:szCs w:val="24"/>
          <w:lang w:val="id-ID"/>
        </w:rPr>
        <w:t xml:space="preserve">kanan dan minuman yang tergabung dalam </w:t>
      </w:r>
      <w:r w:rsidRPr="000375E2">
        <w:rPr>
          <w:rFonts w:asciiTheme="majorBidi" w:hAnsiTheme="majorBidi" w:cstheme="majorBidi"/>
          <w:sz w:val="24"/>
          <w:szCs w:val="24"/>
          <w:lang w:val="id-ID"/>
        </w:rPr>
        <w:t xml:space="preserve">Bursa Efek Indonesia </w:t>
      </w:r>
      <w:r>
        <w:rPr>
          <w:rFonts w:asciiTheme="majorBidi" w:hAnsiTheme="majorBidi" w:cstheme="majorBidi"/>
          <w:sz w:val="24"/>
          <w:szCs w:val="24"/>
          <w:lang w:val="id-ID"/>
        </w:rPr>
        <w:t>yang secara konsisten tercatat selama periode penelitian, yaitu</w:t>
      </w:r>
      <w:r w:rsidRPr="000375E2">
        <w:rPr>
          <w:rFonts w:asciiTheme="majorBidi" w:hAnsiTheme="majorBidi" w:cstheme="majorBidi"/>
          <w:sz w:val="24"/>
          <w:szCs w:val="24"/>
          <w:lang w:val="id-ID"/>
        </w:rPr>
        <w:t xml:space="preserve"> tahun 2016-2020.</w:t>
      </w:r>
    </w:p>
    <w:p w:rsidR="000021FF" w:rsidRPr="000375E2" w:rsidRDefault="000021FF" w:rsidP="000021FF">
      <w:pPr>
        <w:pStyle w:val="ListParagraph"/>
        <w:numPr>
          <w:ilvl w:val="0"/>
          <w:numId w:val="5"/>
        </w:numPr>
        <w:spacing w:line="240" w:lineRule="auto"/>
        <w:ind w:left="426"/>
        <w:jc w:val="both"/>
        <w:rPr>
          <w:rFonts w:asciiTheme="majorBidi" w:hAnsiTheme="majorBidi" w:cstheme="majorBidi"/>
          <w:sz w:val="24"/>
          <w:szCs w:val="24"/>
          <w:lang w:val="id-ID"/>
        </w:rPr>
      </w:pPr>
      <w:r w:rsidRPr="00B151E1">
        <w:rPr>
          <w:rFonts w:asciiTheme="majorBidi" w:hAnsiTheme="majorBidi" w:cstheme="majorBidi"/>
          <w:sz w:val="24"/>
          <w:szCs w:val="24"/>
          <w:lang w:val="id-ID"/>
        </w:rPr>
        <w:t>Perusahaan</w:t>
      </w:r>
      <w:r>
        <w:rPr>
          <w:rFonts w:asciiTheme="majorBidi" w:hAnsiTheme="majorBidi" w:cstheme="majorBidi"/>
          <w:sz w:val="24"/>
          <w:szCs w:val="24"/>
          <w:lang w:val="id-ID"/>
        </w:rPr>
        <w:t xml:space="preserve"> </w:t>
      </w:r>
      <w:r w:rsidRPr="00B151E1">
        <w:rPr>
          <w:rFonts w:asciiTheme="majorBidi" w:hAnsiTheme="majorBidi" w:cstheme="majorBidi"/>
          <w:sz w:val="24"/>
          <w:szCs w:val="24"/>
          <w:lang w:val="id-ID"/>
        </w:rPr>
        <w:t xml:space="preserve">manufaktur sub sektor makanan dan minuman yang </w:t>
      </w:r>
      <w:r w:rsidRPr="000375E2">
        <w:rPr>
          <w:rFonts w:asciiTheme="majorBidi" w:hAnsiTheme="majorBidi" w:cstheme="majorBidi"/>
          <w:sz w:val="24"/>
          <w:szCs w:val="24"/>
          <w:lang w:val="id-ID"/>
        </w:rPr>
        <w:t>yang</w:t>
      </w:r>
      <w:r>
        <w:rPr>
          <w:rFonts w:asciiTheme="majorBidi" w:hAnsiTheme="majorBidi" w:cstheme="majorBidi"/>
          <w:sz w:val="24"/>
          <w:szCs w:val="24"/>
          <w:lang w:val="id-ID"/>
        </w:rPr>
        <w:t xml:space="preserve"> secara konsisten</w:t>
      </w:r>
      <w:r w:rsidRPr="000375E2">
        <w:rPr>
          <w:rFonts w:asciiTheme="majorBidi" w:hAnsiTheme="majorBidi" w:cstheme="majorBidi"/>
          <w:sz w:val="24"/>
          <w:szCs w:val="24"/>
          <w:lang w:val="id-ID"/>
        </w:rPr>
        <w:t xml:space="preserve"> membagikan dividen </w:t>
      </w:r>
      <w:r>
        <w:rPr>
          <w:rFonts w:asciiTheme="majorBidi" w:hAnsiTheme="majorBidi" w:cstheme="majorBidi"/>
          <w:sz w:val="24"/>
          <w:szCs w:val="24"/>
          <w:lang w:val="id-ID"/>
        </w:rPr>
        <w:t>selama tahun</w:t>
      </w:r>
      <w:r w:rsidRPr="000375E2">
        <w:rPr>
          <w:rFonts w:asciiTheme="majorBidi" w:hAnsiTheme="majorBidi" w:cstheme="majorBidi"/>
          <w:sz w:val="24"/>
          <w:szCs w:val="24"/>
          <w:lang w:val="id-ID"/>
        </w:rPr>
        <w:t xml:space="preserve"> 2016-2020.</w:t>
      </w:r>
    </w:p>
    <w:p w:rsidR="000021FF" w:rsidRDefault="000021FF" w:rsidP="000021FF">
      <w:pPr>
        <w:pStyle w:val="ListParagraph"/>
        <w:numPr>
          <w:ilvl w:val="0"/>
          <w:numId w:val="5"/>
        </w:numPr>
        <w:spacing w:line="240" w:lineRule="auto"/>
        <w:ind w:left="426"/>
        <w:jc w:val="both"/>
        <w:rPr>
          <w:rFonts w:asciiTheme="majorBidi" w:hAnsiTheme="majorBidi" w:cstheme="majorBidi"/>
          <w:sz w:val="24"/>
          <w:szCs w:val="24"/>
          <w:lang w:val="id-ID"/>
        </w:rPr>
      </w:pPr>
      <w:r w:rsidRPr="000375E2">
        <w:rPr>
          <w:rFonts w:asciiTheme="majorBidi" w:hAnsiTheme="majorBidi" w:cstheme="majorBidi"/>
          <w:sz w:val="24"/>
          <w:szCs w:val="24"/>
          <w:lang w:val="id-ID"/>
        </w:rPr>
        <w:t>Memiliki data-data yang</w:t>
      </w:r>
      <w:r>
        <w:rPr>
          <w:rFonts w:asciiTheme="majorBidi" w:hAnsiTheme="majorBidi" w:cstheme="majorBidi"/>
          <w:sz w:val="24"/>
          <w:szCs w:val="24"/>
          <w:lang w:val="id-ID"/>
        </w:rPr>
        <w:t xml:space="preserve"> diperlukan dalam penelitian</w:t>
      </w:r>
      <w:r w:rsidRPr="000375E2">
        <w:rPr>
          <w:rFonts w:asciiTheme="majorBidi" w:hAnsiTheme="majorBidi" w:cstheme="majorBidi"/>
          <w:sz w:val="24"/>
          <w:szCs w:val="24"/>
          <w:lang w:val="id-ID"/>
        </w:rPr>
        <w:t>.</w:t>
      </w:r>
    </w:p>
    <w:p w:rsidR="000021FF" w:rsidRDefault="000021FF" w:rsidP="0055491C">
      <w:pPr>
        <w:spacing w:after="0" w:line="240" w:lineRule="auto"/>
        <w:jc w:val="both"/>
        <w:rPr>
          <w:rFonts w:asciiTheme="majorBidi" w:hAnsiTheme="majorBidi" w:cstheme="majorBidi"/>
          <w:b/>
          <w:bCs/>
          <w:sz w:val="24"/>
          <w:szCs w:val="24"/>
          <w:lang w:val="id-ID"/>
        </w:rPr>
      </w:pPr>
      <w:r w:rsidRPr="000021FF">
        <w:rPr>
          <w:rFonts w:asciiTheme="majorBidi" w:hAnsiTheme="majorBidi" w:cstheme="majorBidi"/>
          <w:b/>
          <w:bCs/>
          <w:sz w:val="24"/>
          <w:szCs w:val="24"/>
          <w:lang w:val="id-ID"/>
        </w:rPr>
        <w:t>Teknik Pengumpulan Data</w:t>
      </w:r>
    </w:p>
    <w:p w:rsidR="0055491C" w:rsidRDefault="0055491C" w:rsidP="0055491C">
      <w:pPr>
        <w:spacing w:after="0" w:line="240" w:lineRule="auto"/>
        <w:ind w:firstLine="720"/>
        <w:jc w:val="both"/>
        <w:rPr>
          <w:rFonts w:asciiTheme="majorBidi" w:hAnsiTheme="majorBidi" w:cstheme="majorBidi"/>
          <w:sz w:val="24"/>
          <w:szCs w:val="24"/>
          <w:lang w:val="id-ID"/>
        </w:rPr>
      </w:pPr>
      <w:r w:rsidRPr="000375E2">
        <w:rPr>
          <w:rFonts w:asciiTheme="majorBidi" w:hAnsiTheme="majorBidi" w:cstheme="majorBidi"/>
          <w:sz w:val="24"/>
          <w:szCs w:val="24"/>
          <w:lang w:val="id-ID"/>
        </w:rPr>
        <w:t xml:space="preserve">Penelitian ini menggunakan data sekunder. Data sekunder yakni data yang tidak diperoleh langsung dari sumbernya melainkan di peroleh dari pihak lain. Sumber dari data sekunder dalam penelitian ini berasal dari laporan keuangan tahunan </w:t>
      </w:r>
      <w:r w:rsidRPr="000375E2">
        <w:rPr>
          <w:rFonts w:asciiTheme="majorBidi" w:hAnsiTheme="majorBidi" w:cstheme="majorBidi"/>
          <w:i/>
          <w:iCs/>
          <w:sz w:val="24"/>
          <w:szCs w:val="24"/>
          <w:lang w:val="id-ID"/>
        </w:rPr>
        <w:t xml:space="preserve">(annual report) </w:t>
      </w:r>
      <w:r w:rsidRPr="000375E2">
        <w:rPr>
          <w:rFonts w:asciiTheme="majorBidi" w:hAnsiTheme="majorBidi" w:cstheme="majorBidi"/>
          <w:sz w:val="24"/>
          <w:szCs w:val="24"/>
          <w:lang w:val="id-ID"/>
        </w:rPr>
        <w:t xml:space="preserve">perusahaan manufaktur sub sektor makanan dan minuman </w:t>
      </w:r>
      <w:r w:rsidRPr="000375E2">
        <w:rPr>
          <w:rFonts w:asciiTheme="majorBidi" w:hAnsiTheme="majorBidi" w:cstheme="majorBidi"/>
          <w:sz w:val="24"/>
          <w:szCs w:val="24"/>
          <w:lang w:val="id-ID"/>
        </w:rPr>
        <w:lastRenderedPageBreak/>
        <w:t xml:space="preserve">periode penelitian tahun 2016-2020 yang terdaftar di Bursa Efek Indonesia (BEI) yang dapat di akses melalui website resmi BEI yakni </w:t>
      </w:r>
      <w:hyperlink r:id="rId9" w:history="1">
        <w:r w:rsidRPr="00492FA9">
          <w:rPr>
            <w:rStyle w:val="Hyperlink"/>
            <w:rFonts w:asciiTheme="majorBidi" w:hAnsiTheme="majorBidi" w:cstheme="majorBidi"/>
            <w:sz w:val="24"/>
            <w:szCs w:val="24"/>
            <w:lang w:val="id-ID"/>
          </w:rPr>
          <w:t>www.idx.co.id</w:t>
        </w:r>
      </w:hyperlink>
      <w:r w:rsidRPr="00492FA9">
        <w:rPr>
          <w:rFonts w:asciiTheme="majorBidi" w:hAnsiTheme="majorBidi" w:cstheme="majorBidi"/>
          <w:sz w:val="24"/>
          <w:szCs w:val="24"/>
          <w:lang w:val="id-ID"/>
        </w:rPr>
        <w:t>.</w:t>
      </w:r>
      <w:r>
        <w:rPr>
          <w:rFonts w:asciiTheme="majorBidi" w:hAnsiTheme="majorBidi" w:cstheme="majorBidi"/>
          <w:sz w:val="24"/>
          <w:szCs w:val="24"/>
          <w:lang w:val="id-ID"/>
        </w:rPr>
        <w:t xml:space="preserve"> </w:t>
      </w:r>
    </w:p>
    <w:p w:rsidR="0055491C" w:rsidRDefault="0055491C" w:rsidP="0055491C">
      <w:pPr>
        <w:spacing w:after="0" w:line="240" w:lineRule="auto"/>
        <w:ind w:firstLine="720"/>
        <w:jc w:val="both"/>
        <w:rPr>
          <w:rFonts w:asciiTheme="majorBidi" w:hAnsiTheme="majorBidi" w:cstheme="majorBidi"/>
          <w:sz w:val="24"/>
          <w:szCs w:val="24"/>
          <w:lang w:val="id-ID"/>
        </w:rPr>
      </w:pPr>
      <w:r w:rsidRPr="000375E2">
        <w:rPr>
          <w:rFonts w:asciiTheme="majorBidi" w:hAnsiTheme="majorBidi" w:cstheme="majorBidi"/>
          <w:sz w:val="24"/>
          <w:szCs w:val="24"/>
          <w:lang w:val="id-ID"/>
        </w:rPr>
        <w:t xml:space="preserve">Metode pengumpulan data yang digunakan dalam penelitian ini adalah metode studi dokumentasi dengan mendapatkan data berupa laporan keuangan tahunan </w:t>
      </w:r>
      <w:r w:rsidRPr="000375E2">
        <w:rPr>
          <w:rFonts w:asciiTheme="majorBidi" w:hAnsiTheme="majorBidi" w:cstheme="majorBidi"/>
          <w:i/>
          <w:iCs/>
          <w:sz w:val="24"/>
          <w:szCs w:val="24"/>
          <w:lang w:val="id-ID"/>
        </w:rPr>
        <w:t xml:space="preserve">(annual report) </w:t>
      </w:r>
      <w:r w:rsidRPr="000375E2">
        <w:rPr>
          <w:rFonts w:asciiTheme="majorBidi" w:hAnsiTheme="majorBidi" w:cstheme="majorBidi"/>
          <w:sz w:val="24"/>
          <w:szCs w:val="24"/>
          <w:lang w:val="id-ID"/>
        </w:rPr>
        <w:t>yang telah dikeluarkan oleh perusahaan manufaktur sub sektor makanan dan minuman pada periode penelitian tahun 2016-2020 dan data diolah dengan menggunakan bantuan program SPS</w:t>
      </w:r>
      <w:r>
        <w:rPr>
          <w:rFonts w:asciiTheme="majorBidi" w:hAnsiTheme="majorBidi" w:cstheme="majorBidi"/>
          <w:sz w:val="24"/>
          <w:szCs w:val="24"/>
          <w:lang w:val="id-ID"/>
        </w:rPr>
        <w:t>S 22.0</w:t>
      </w:r>
      <w:r w:rsidRPr="000375E2">
        <w:rPr>
          <w:rFonts w:asciiTheme="majorBidi" w:hAnsiTheme="majorBidi" w:cstheme="majorBidi"/>
          <w:sz w:val="24"/>
          <w:szCs w:val="24"/>
          <w:lang w:val="id-ID"/>
        </w:rPr>
        <w:t>. Studi kepustakaan dalam penelitian ini diperoleh dari berbagai sumber seperti jurnal ilmiah, buku, dan pe</w:t>
      </w:r>
      <w:r>
        <w:rPr>
          <w:rFonts w:asciiTheme="majorBidi" w:hAnsiTheme="majorBidi" w:cstheme="majorBidi"/>
          <w:sz w:val="24"/>
          <w:szCs w:val="24"/>
          <w:lang w:val="id-ID"/>
        </w:rPr>
        <w:t xml:space="preserve">nelitian-penelitian terdahulu. </w:t>
      </w:r>
    </w:p>
    <w:p w:rsidR="0055491C" w:rsidRDefault="0055491C" w:rsidP="0055491C">
      <w:pPr>
        <w:spacing w:after="0" w:line="240" w:lineRule="auto"/>
        <w:jc w:val="both"/>
        <w:rPr>
          <w:rFonts w:asciiTheme="majorBidi" w:hAnsiTheme="majorBidi" w:cstheme="majorBidi"/>
          <w:b/>
          <w:bCs/>
          <w:sz w:val="24"/>
          <w:szCs w:val="24"/>
          <w:lang w:val="id-ID"/>
        </w:rPr>
      </w:pPr>
      <w:r>
        <w:rPr>
          <w:rFonts w:asciiTheme="majorBidi" w:hAnsiTheme="majorBidi" w:cstheme="majorBidi"/>
          <w:b/>
          <w:bCs/>
          <w:sz w:val="24"/>
          <w:szCs w:val="24"/>
          <w:lang w:val="id-ID"/>
        </w:rPr>
        <w:t>Definisi Operasional</w:t>
      </w:r>
    </w:p>
    <w:p w:rsidR="0055491C" w:rsidRDefault="0055491C" w:rsidP="0055491C">
      <w:pPr>
        <w:pStyle w:val="ListParagraph"/>
        <w:spacing w:line="240" w:lineRule="auto"/>
        <w:ind w:left="0" w:firstLine="720"/>
        <w:jc w:val="both"/>
        <w:rPr>
          <w:rFonts w:asciiTheme="majorBidi" w:hAnsiTheme="majorBidi" w:cstheme="majorBidi"/>
          <w:sz w:val="24"/>
          <w:szCs w:val="24"/>
          <w:lang w:val="id-ID"/>
        </w:rPr>
      </w:pPr>
      <w:r w:rsidRPr="000375E2">
        <w:rPr>
          <w:rFonts w:asciiTheme="majorBidi" w:hAnsiTheme="majorBidi" w:cstheme="majorBidi"/>
          <w:sz w:val="24"/>
          <w:szCs w:val="24"/>
          <w:lang w:val="id-ID"/>
        </w:rPr>
        <w:t>Definisi operasional merupakan definisi yang akan dipergunakan dalam penelitian ini dengan tujuan untuk memberikan arah dan batasan dalam penyelesaian masalah. Variabel yang digunakan dalam penelitian ini terdiri dari variabel independen (X) dan variabel dependen (Y). Variabel independen (X) dalam penelitian ini terdiri dari kebijakan dividen, kebijakan hutang, dan profitabilitas. Variabel dependen (Y) dalam penelitian ini adalah nilai perusahaan.</w:t>
      </w:r>
    </w:p>
    <w:p w:rsidR="0055491C" w:rsidRDefault="0055491C" w:rsidP="0055491C">
      <w:pPr>
        <w:pStyle w:val="Heading4"/>
        <w:spacing w:line="240" w:lineRule="auto"/>
        <w:rPr>
          <w:rFonts w:asciiTheme="majorBidi" w:hAnsiTheme="majorBidi"/>
          <w:b/>
          <w:bCs/>
          <w:i w:val="0"/>
          <w:iCs w:val="0"/>
          <w:color w:val="auto"/>
          <w:sz w:val="24"/>
          <w:szCs w:val="24"/>
          <w:lang w:val="id-ID"/>
        </w:rPr>
      </w:pPr>
      <w:bookmarkStart w:id="12" w:name="_Toc93073100"/>
      <w:r w:rsidRPr="0055491C">
        <w:rPr>
          <w:rFonts w:asciiTheme="majorBidi" w:hAnsiTheme="majorBidi"/>
          <w:b/>
          <w:bCs/>
          <w:color w:val="auto"/>
          <w:sz w:val="24"/>
          <w:szCs w:val="24"/>
          <w:lang w:val="id-ID"/>
        </w:rPr>
        <w:t>Independent Variable</w:t>
      </w:r>
      <w:r w:rsidRPr="0055491C">
        <w:rPr>
          <w:rFonts w:asciiTheme="majorBidi" w:hAnsiTheme="majorBidi"/>
          <w:b/>
          <w:bCs/>
          <w:i w:val="0"/>
          <w:iCs w:val="0"/>
          <w:color w:val="auto"/>
          <w:sz w:val="24"/>
          <w:szCs w:val="24"/>
          <w:lang w:val="id-ID"/>
        </w:rPr>
        <w:t xml:space="preserve"> (Variabel Bebas)</w:t>
      </w:r>
      <w:bookmarkEnd w:id="12"/>
    </w:p>
    <w:p w:rsidR="0055491C" w:rsidRPr="000375E2" w:rsidRDefault="0055491C" w:rsidP="0055491C">
      <w:pPr>
        <w:pStyle w:val="ListParagraph"/>
        <w:spacing w:after="0" w:line="240" w:lineRule="auto"/>
        <w:ind w:left="0" w:firstLine="720"/>
        <w:jc w:val="both"/>
        <w:rPr>
          <w:rFonts w:asciiTheme="majorBidi" w:hAnsiTheme="majorBidi" w:cstheme="majorBidi"/>
          <w:i/>
          <w:iCs/>
          <w:sz w:val="24"/>
          <w:szCs w:val="24"/>
          <w:lang w:val="id-ID"/>
        </w:rPr>
      </w:pPr>
      <w:r w:rsidRPr="000375E2">
        <w:rPr>
          <w:rFonts w:asciiTheme="majorBidi" w:hAnsiTheme="majorBidi" w:cstheme="majorBidi"/>
          <w:sz w:val="24"/>
          <w:szCs w:val="24"/>
          <w:lang w:val="id-ID"/>
        </w:rPr>
        <w:t xml:space="preserve">Menurut (Sugiono, 2017) variabel bebas merupakan variabel yang mempengaruhi atau yang menjadi sebab perubahannya atau timbulnya variabel dependen (terikat). </w:t>
      </w:r>
      <w:r w:rsidRPr="000375E2">
        <w:rPr>
          <w:rFonts w:asciiTheme="majorBidi" w:hAnsiTheme="majorBidi" w:cstheme="majorBidi"/>
          <w:i/>
          <w:iCs/>
          <w:sz w:val="24"/>
          <w:szCs w:val="24"/>
          <w:lang w:val="id-ID"/>
        </w:rPr>
        <w:t xml:space="preserve">Independent Variable </w:t>
      </w:r>
      <w:r w:rsidRPr="000375E2">
        <w:rPr>
          <w:rFonts w:asciiTheme="majorBidi" w:hAnsiTheme="majorBidi" w:cstheme="majorBidi"/>
          <w:sz w:val="24"/>
          <w:szCs w:val="24"/>
          <w:lang w:val="id-ID"/>
        </w:rPr>
        <w:t>atau</w:t>
      </w:r>
      <w:r w:rsidRPr="000375E2">
        <w:rPr>
          <w:rFonts w:asciiTheme="majorBidi" w:hAnsiTheme="majorBidi" w:cstheme="majorBidi"/>
          <w:i/>
          <w:iCs/>
          <w:sz w:val="24"/>
          <w:szCs w:val="24"/>
          <w:lang w:val="id-ID"/>
        </w:rPr>
        <w:t xml:space="preserve"> </w:t>
      </w:r>
      <w:r w:rsidRPr="000375E2">
        <w:rPr>
          <w:rFonts w:asciiTheme="majorBidi" w:hAnsiTheme="majorBidi" w:cstheme="majorBidi"/>
          <w:sz w:val="24"/>
          <w:szCs w:val="24"/>
          <w:lang w:val="id-ID"/>
        </w:rPr>
        <w:t xml:space="preserve">(Variabel Bebas) yang digunakan dalam penelitian ini adalah kebijakan dividen, kebijakan hutang, dan profitabilitas.  </w:t>
      </w:r>
    </w:p>
    <w:p w:rsidR="0055491C" w:rsidRDefault="0055491C" w:rsidP="0055491C">
      <w:pPr>
        <w:spacing w:after="0" w:line="240" w:lineRule="auto"/>
        <w:jc w:val="both"/>
        <w:rPr>
          <w:rFonts w:asciiTheme="majorBidi" w:hAnsiTheme="majorBidi" w:cstheme="majorBidi"/>
          <w:b/>
          <w:bCs/>
          <w:sz w:val="24"/>
          <w:szCs w:val="24"/>
          <w:lang w:val="id-ID"/>
        </w:rPr>
      </w:pPr>
      <w:r>
        <w:rPr>
          <w:rFonts w:asciiTheme="majorBidi" w:hAnsiTheme="majorBidi" w:cstheme="majorBidi"/>
          <w:b/>
          <w:bCs/>
          <w:sz w:val="24"/>
          <w:szCs w:val="24"/>
          <w:lang w:val="id-ID"/>
        </w:rPr>
        <w:t>Kebijakan Dividen (X1)</w:t>
      </w:r>
    </w:p>
    <w:p w:rsidR="0055491C" w:rsidRPr="000375E2" w:rsidRDefault="0055491C" w:rsidP="00BA131C">
      <w:pPr>
        <w:pStyle w:val="ListParagraph"/>
        <w:spacing w:line="240" w:lineRule="auto"/>
        <w:ind w:left="0" w:firstLine="720"/>
        <w:jc w:val="both"/>
        <w:rPr>
          <w:rFonts w:asciiTheme="majorBidi" w:hAnsiTheme="majorBidi" w:cstheme="majorBidi"/>
          <w:sz w:val="24"/>
          <w:szCs w:val="24"/>
          <w:lang w:val="id-ID"/>
        </w:rPr>
      </w:pPr>
      <w:r w:rsidRPr="000375E2">
        <w:rPr>
          <w:rFonts w:asciiTheme="majorBidi" w:hAnsiTheme="majorBidi" w:cstheme="majorBidi"/>
          <w:sz w:val="24"/>
          <w:szCs w:val="24"/>
          <w:lang w:val="id-ID"/>
        </w:rPr>
        <w:t>Pembayaran dividen adalah besarnya laba yang dibayarkan kepada investor atau para pemegang saham pada akhir tahun. Indikator pembayaran dividen adalah DPR (</w:t>
      </w:r>
      <w:r w:rsidRPr="000375E2">
        <w:rPr>
          <w:rFonts w:asciiTheme="majorBidi" w:hAnsiTheme="majorBidi" w:cstheme="majorBidi"/>
          <w:i/>
          <w:iCs/>
          <w:sz w:val="24"/>
          <w:szCs w:val="24"/>
          <w:lang w:val="id-ID"/>
        </w:rPr>
        <w:t xml:space="preserve">Dividend Payout Ratio). Dividend Payout Ratio </w:t>
      </w:r>
      <w:r w:rsidRPr="000375E2">
        <w:rPr>
          <w:rFonts w:asciiTheme="majorBidi" w:hAnsiTheme="majorBidi" w:cstheme="majorBidi"/>
          <w:sz w:val="24"/>
          <w:szCs w:val="24"/>
          <w:lang w:val="id-ID"/>
        </w:rPr>
        <w:t xml:space="preserve">(DPR) merupakan perbandingan antara dividen dengan laba bersih. Dividen merupakan tujuan utama investor dalam melakukan investasi dalam bentuk saham, apabila besarnya dividen tidak sesuai dengan yang diharapkan oleh investor lebih cenderung tidak akan membeli saham atau menjual saham tersebut apabila ia telah memilikinya </w:t>
      </w:r>
      <w:sdt>
        <w:sdtPr>
          <w:rPr>
            <w:rFonts w:asciiTheme="majorBidi" w:hAnsiTheme="majorBidi" w:cstheme="majorBidi"/>
            <w:sz w:val="24"/>
            <w:szCs w:val="24"/>
            <w:lang w:val="id-ID"/>
          </w:rPr>
          <w:id w:val="937564311"/>
          <w:citation/>
        </w:sdtPr>
        <w:sdtEndPr/>
        <w:sdtContent>
          <w:r w:rsidRPr="000375E2">
            <w:rPr>
              <w:rFonts w:asciiTheme="majorBidi" w:hAnsiTheme="majorBidi" w:cstheme="majorBidi"/>
              <w:sz w:val="24"/>
              <w:szCs w:val="24"/>
              <w:lang w:val="id-ID"/>
            </w:rPr>
            <w:fldChar w:fldCharType="begin"/>
          </w:r>
          <w:r w:rsidRPr="000375E2">
            <w:rPr>
              <w:rFonts w:asciiTheme="majorBidi" w:hAnsiTheme="majorBidi" w:cstheme="majorBidi"/>
              <w:sz w:val="24"/>
              <w:szCs w:val="24"/>
              <w:lang w:val="id-ID"/>
            </w:rPr>
            <w:instrText xml:space="preserve"> CITATION ISu10 \l 1057 </w:instrText>
          </w:r>
          <w:r w:rsidRPr="000375E2">
            <w:rPr>
              <w:rFonts w:asciiTheme="majorBidi" w:hAnsiTheme="majorBidi" w:cstheme="majorBidi"/>
              <w:sz w:val="24"/>
              <w:szCs w:val="24"/>
              <w:lang w:val="id-ID"/>
            </w:rPr>
            <w:fldChar w:fldCharType="separate"/>
          </w:r>
          <w:r w:rsidRPr="00A21114">
            <w:rPr>
              <w:rFonts w:asciiTheme="majorBidi" w:hAnsiTheme="majorBidi" w:cstheme="majorBidi"/>
              <w:noProof/>
              <w:sz w:val="24"/>
              <w:szCs w:val="24"/>
              <w:lang w:val="id-ID"/>
            </w:rPr>
            <w:t>(Sulistyowati, 2010)</w:t>
          </w:r>
          <w:r w:rsidRPr="000375E2">
            <w:rPr>
              <w:rFonts w:asciiTheme="majorBidi" w:hAnsiTheme="majorBidi" w:cstheme="majorBidi"/>
              <w:sz w:val="24"/>
              <w:szCs w:val="24"/>
              <w:lang w:val="id-ID"/>
            </w:rPr>
            <w:fldChar w:fldCharType="end"/>
          </w:r>
        </w:sdtContent>
      </w:sdt>
      <w:r w:rsidRPr="000375E2">
        <w:rPr>
          <w:rFonts w:asciiTheme="majorBidi" w:hAnsiTheme="majorBidi" w:cstheme="majorBidi"/>
          <w:sz w:val="24"/>
          <w:szCs w:val="24"/>
          <w:lang w:val="id-ID"/>
        </w:rPr>
        <w:t>.</w:t>
      </w:r>
    </w:p>
    <w:p w:rsidR="0055491C" w:rsidRPr="000B1A2F" w:rsidRDefault="0055491C" w:rsidP="00BA131C">
      <w:pPr>
        <w:pStyle w:val="ListParagraph"/>
        <w:spacing w:before="240" w:line="240" w:lineRule="auto"/>
        <w:ind w:left="0" w:firstLine="720"/>
        <w:jc w:val="both"/>
        <w:rPr>
          <w:rFonts w:asciiTheme="majorBidi" w:hAnsiTheme="majorBidi" w:cstheme="majorBidi"/>
          <w:i/>
          <w:iCs/>
          <w:sz w:val="24"/>
          <w:szCs w:val="24"/>
          <w:lang w:val="id-ID"/>
        </w:rPr>
      </w:pPr>
      <w:r w:rsidRPr="000B1A2F">
        <w:rPr>
          <w:rFonts w:asciiTheme="majorBidi" w:hAnsiTheme="majorBidi" w:cstheme="majorBidi"/>
          <w:sz w:val="24"/>
          <w:szCs w:val="24"/>
          <w:lang w:val="id-ID"/>
        </w:rPr>
        <w:t xml:space="preserve">Dalam penelitian ini, kebijakan dividen diukur dengan menggunakan </w:t>
      </w:r>
      <w:r w:rsidRPr="0005540D">
        <w:rPr>
          <w:rFonts w:asciiTheme="majorBidi" w:hAnsiTheme="majorBidi" w:cstheme="majorBidi"/>
          <w:sz w:val="24"/>
          <w:szCs w:val="24"/>
          <w:lang w:val="id-ID"/>
        </w:rPr>
        <w:t xml:space="preserve">indikator </w:t>
      </w:r>
      <w:r w:rsidRPr="0005540D">
        <w:rPr>
          <w:rFonts w:asciiTheme="majorBidi" w:hAnsiTheme="majorBidi" w:cstheme="majorBidi"/>
          <w:i/>
          <w:iCs/>
          <w:sz w:val="24"/>
          <w:szCs w:val="24"/>
          <w:lang w:val="id-ID"/>
        </w:rPr>
        <w:t xml:space="preserve">Dividend Payout Ratio </w:t>
      </w:r>
      <w:r w:rsidRPr="0005540D">
        <w:rPr>
          <w:rFonts w:asciiTheme="majorBidi" w:hAnsiTheme="majorBidi" w:cstheme="majorBidi"/>
          <w:sz w:val="24"/>
          <w:szCs w:val="24"/>
          <w:lang w:val="id-ID"/>
        </w:rPr>
        <w:t>(DPR) yang dirumuskan pertama kali oleh Linther pada tahun 1956</w:t>
      </w:r>
      <w:r w:rsidRPr="0005540D">
        <w:rPr>
          <w:rFonts w:asciiTheme="majorBidi" w:hAnsiTheme="majorBidi" w:cstheme="majorBidi"/>
          <w:i/>
          <w:iCs/>
          <w:sz w:val="24"/>
          <w:szCs w:val="24"/>
          <w:lang w:val="id-ID"/>
        </w:rPr>
        <w:t>.</w:t>
      </w:r>
      <w:r w:rsidRPr="0005540D">
        <w:rPr>
          <w:rFonts w:asciiTheme="majorBidi" w:hAnsiTheme="majorBidi" w:cstheme="majorBidi"/>
          <w:lang w:val="id-ID"/>
        </w:rPr>
        <w:t xml:space="preserve"> </w:t>
      </w:r>
      <w:r w:rsidRPr="0005540D">
        <w:rPr>
          <w:rFonts w:asciiTheme="majorBidi" w:hAnsiTheme="majorBidi" w:cstheme="majorBidi"/>
          <w:sz w:val="24"/>
          <w:szCs w:val="24"/>
          <w:lang w:val="id-ID"/>
        </w:rPr>
        <w:t xml:space="preserve">Berikut </w:t>
      </w:r>
      <w:r w:rsidRPr="000B1A2F">
        <w:rPr>
          <w:rFonts w:asciiTheme="majorBidi" w:hAnsiTheme="majorBidi" w:cstheme="majorBidi"/>
          <w:sz w:val="24"/>
          <w:szCs w:val="24"/>
          <w:lang w:val="id-ID"/>
        </w:rPr>
        <w:t xml:space="preserve">formula untuk menghitung </w:t>
      </w:r>
      <w:r w:rsidRPr="000B1A2F">
        <w:rPr>
          <w:rFonts w:asciiTheme="majorBidi" w:hAnsiTheme="majorBidi" w:cstheme="majorBidi"/>
          <w:i/>
          <w:iCs/>
          <w:sz w:val="24"/>
          <w:szCs w:val="24"/>
          <w:lang w:val="id-ID"/>
        </w:rPr>
        <w:t>Dividend Payout Ratio:</w:t>
      </w:r>
    </w:p>
    <w:p w:rsidR="0055491C" w:rsidRPr="000B1A2F" w:rsidRDefault="0055491C" w:rsidP="00BA131C">
      <w:pPr>
        <w:spacing w:line="240" w:lineRule="auto"/>
        <w:ind w:firstLine="720"/>
        <w:jc w:val="both"/>
        <w:rPr>
          <w:rFonts w:asciiTheme="majorBidi" w:hAnsiTheme="majorBidi" w:cstheme="majorBidi"/>
          <w:i/>
          <w:iCs/>
          <w:sz w:val="24"/>
          <w:szCs w:val="24"/>
          <w:lang w:val="id-ID"/>
        </w:rPr>
      </w:pPr>
      <m:oMathPara>
        <m:oMath>
          <m:r>
            <m:rPr>
              <m:sty m:val="p"/>
            </m:rPr>
            <w:rPr>
              <w:rFonts w:ascii="Cambria Math" w:hAnsi="Cambria Math" w:cstheme="majorBidi"/>
              <w:sz w:val="24"/>
              <w:szCs w:val="24"/>
              <w:lang w:val="id-ID"/>
            </w:rPr>
            <m:t>DPR=</m:t>
          </m:r>
          <m:f>
            <m:fPr>
              <m:ctrlPr>
                <w:rPr>
                  <w:rFonts w:ascii="Cambria Math" w:hAnsi="Cambria Math" w:cstheme="majorBidi"/>
                  <w:iCs/>
                  <w:sz w:val="24"/>
                  <w:szCs w:val="24"/>
                  <w:lang w:val="id-ID"/>
                </w:rPr>
              </m:ctrlPr>
            </m:fPr>
            <m:num>
              <m:r>
                <w:rPr>
                  <w:rFonts w:ascii="Cambria Math" w:hAnsi="Cambria Math" w:cstheme="majorBidi"/>
                  <w:sz w:val="24"/>
                  <w:szCs w:val="24"/>
                  <w:lang w:val="id-ID"/>
                </w:rPr>
                <m:t>Devidend Per Share</m:t>
              </m:r>
            </m:num>
            <m:den>
              <m:r>
                <w:rPr>
                  <w:rFonts w:ascii="Cambria Math" w:hAnsi="Cambria Math" w:cstheme="majorBidi"/>
                  <w:sz w:val="24"/>
                  <w:szCs w:val="24"/>
                  <w:lang w:val="id-ID"/>
                </w:rPr>
                <m:t>Earning Per Share</m:t>
              </m:r>
            </m:den>
          </m:f>
        </m:oMath>
      </m:oMathPara>
    </w:p>
    <w:p w:rsidR="0055491C" w:rsidRPr="000B1A2F" w:rsidRDefault="0055491C" w:rsidP="00BA131C">
      <w:pPr>
        <w:spacing w:before="240" w:line="240" w:lineRule="auto"/>
        <w:ind w:firstLine="720"/>
        <w:jc w:val="both"/>
        <w:rPr>
          <w:rFonts w:asciiTheme="majorBidi" w:hAnsiTheme="majorBidi" w:cstheme="majorBidi"/>
          <w:sz w:val="24"/>
          <w:szCs w:val="24"/>
          <w:lang w:val="id-ID"/>
        </w:rPr>
      </w:pPr>
      <w:r w:rsidRPr="000B1A2F">
        <w:rPr>
          <w:rFonts w:asciiTheme="majorBidi" w:hAnsiTheme="majorBidi" w:cstheme="majorBidi"/>
          <w:i/>
          <w:iCs/>
          <w:sz w:val="24"/>
          <w:szCs w:val="24"/>
          <w:lang w:val="id-ID"/>
        </w:rPr>
        <w:t>Dividend Payout Ratio</w:t>
      </w:r>
      <w:r w:rsidRPr="000B1A2F">
        <w:rPr>
          <w:rFonts w:asciiTheme="majorBidi" w:hAnsiTheme="majorBidi" w:cstheme="majorBidi"/>
          <w:sz w:val="24"/>
          <w:szCs w:val="24"/>
          <w:lang w:val="id-ID"/>
        </w:rPr>
        <w:t xml:space="preserve"> merupakan perbandingan antara dividen yang dibayarkan dengan laba bersih yang didapatkan perusahaan. Semakin tinggi rasio pembayaran dividen (</w:t>
      </w:r>
      <w:r w:rsidRPr="000B1A2F">
        <w:rPr>
          <w:rFonts w:asciiTheme="majorBidi" w:hAnsiTheme="majorBidi" w:cstheme="majorBidi"/>
          <w:i/>
          <w:iCs/>
          <w:sz w:val="24"/>
          <w:szCs w:val="24"/>
          <w:lang w:val="id-ID"/>
        </w:rPr>
        <w:t xml:space="preserve">Dividend Payout Ratio) </w:t>
      </w:r>
      <w:r w:rsidRPr="000B1A2F">
        <w:rPr>
          <w:rFonts w:asciiTheme="majorBidi" w:hAnsiTheme="majorBidi" w:cstheme="majorBidi"/>
          <w:sz w:val="24"/>
          <w:szCs w:val="24"/>
          <w:lang w:val="id-ID"/>
        </w:rPr>
        <w:t xml:space="preserve">akan menguntungkan untuk pihak investor, tetapi tidak berlaku untuk perusahaan karena akan memperlemah keuangan perusahaan, tetapi sebaliknya jika semakin rendah </w:t>
      </w:r>
      <w:r w:rsidRPr="000B1A2F">
        <w:rPr>
          <w:rFonts w:asciiTheme="majorBidi" w:hAnsiTheme="majorBidi" w:cstheme="majorBidi"/>
          <w:i/>
          <w:iCs/>
          <w:sz w:val="24"/>
          <w:szCs w:val="24"/>
          <w:lang w:val="id-ID"/>
        </w:rPr>
        <w:t xml:space="preserve">Dividend Payout Ratio </w:t>
      </w:r>
      <w:r w:rsidRPr="000B1A2F">
        <w:rPr>
          <w:rFonts w:asciiTheme="majorBidi" w:hAnsiTheme="majorBidi" w:cstheme="majorBidi"/>
          <w:sz w:val="24"/>
          <w:szCs w:val="24"/>
          <w:lang w:val="id-ID"/>
        </w:rPr>
        <w:t xml:space="preserve">akan memperkuat keuangan perusahaan dan akan merugikan para investor, karena dividen yang diharapkan investor tidak sesuai yang diharapkan </w:t>
      </w:r>
      <w:sdt>
        <w:sdtPr>
          <w:rPr>
            <w:rFonts w:asciiTheme="majorBidi" w:hAnsiTheme="majorBidi" w:cstheme="majorBidi"/>
            <w:lang w:val="id-ID"/>
          </w:rPr>
          <w:id w:val="-1462259357"/>
          <w:citation/>
        </w:sdtPr>
        <w:sdtEndPr/>
        <w:sdtContent>
          <w:r w:rsidRPr="000B1A2F">
            <w:rPr>
              <w:rFonts w:asciiTheme="majorBidi" w:hAnsiTheme="majorBidi" w:cstheme="majorBidi"/>
              <w:sz w:val="24"/>
              <w:szCs w:val="24"/>
              <w:lang w:val="id-ID"/>
            </w:rPr>
            <w:fldChar w:fldCharType="begin"/>
          </w:r>
          <w:r w:rsidRPr="000B1A2F">
            <w:rPr>
              <w:rFonts w:asciiTheme="majorBidi" w:hAnsiTheme="majorBidi" w:cstheme="majorBidi"/>
              <w:sz w:val="24"/>
              <w:szCs w:val="24"/>
              <w:lang w:val="id-ID"/>
            </w:rPr>
            <w:instrText xml:space="preserve"> CITATION Yul15 \l 1057 </w:instrText>
          </w:r>
          <w:r w:rsidRPr="000B1A2F">
            <w:rPr>
              <w:rFonts w:asciiTheme="majorBidi" w:hAnsiTheme="majorBidi" w:cstheme="majorBidi"/>
              <w:sz w:val="24"/>
              <w:szCs w:val="24"/>
              <w:lang w:val="id-ID"/>
            </w:rPr>
            <w:fldChar w:fldCharType="separate"/>
          </w:r>
          <w:r w:rsidRPr="00A21114">
            <w:rPr>
              <w:rFonts w:asciiTheme="majorBidi" w:hAnsiTheme="majorBidi" w:cstheme="majorBidi"/>
              <w:noProof/>
              <w:sz w:val="24"/>
              <w:szCs w:val="24"/>
              <w:lang w:val="id-ID"/>
            </w:rPr>
            <w:t>(Samrotun, 2015)</w:t>
          </w:r>
          <w:r w:rsidRPr="000B1A2F">
            <w:rPr>
              <w:rFonts w:asciiTheme="majorBidi" w:hAnsiTheme="majorBidi" w:cstheme="majorBidi"/>
              <w:sz w:val="24"/>
              <w:szCs w:val="24"/>
              <w:lang w:val="id-ID"/>
            </w:rPr>
            <w:fldChar w:fldCharType="end"/>
          </w:r>
        </w:sdtContent>
      </w:sdt>
      <w:r w:rsidRPr="000B1A2F">
        <w:rPr>
          <w:rFonts w:asciiTheme="majorBidi" w:hAnsiTheme="majorBidi" w:cstheme="majorBidi"/>
          <w:sz w:val="24"/>
          <w:szCs w:val="24"/>
          <w:lang w:val="id-ID"/>
        </w:rPr>
        <w:t>.</w:t>
      </w:r>
    </w:p>
    <w:p w:rsidR="0055491C" w:rsidRPr="0055491C" w:rsidRDefault="0055491C" w:rsidP="0055491C">
      <w:pPr>
        <w:pStyle w:val="Heading5"/>
        <w:spacing w:line="240" w:lineRule="auto"/>
        <w:rPr>
          <w:rFonts w:asciiTheme="majorBidi" w:hAnsiTheme="majorBidi"/>
          <w:b/>
          <w:bCs/>
          <w:color w:val="auto"/>
          <w:sz w:val="24"/>
          <w:szCs w:val="24"/>
          <w:lang w:val="id-ID"/>
        </w:rPr>
      </w:pPr>
      <w:r w:rsidRPr="0055491C">
        <w:rPr>
          <w:rFonts w:asciiTheme="majorBidi" w:hAnsiTheme="majorBidi"/>
          <w:b/>
          <w:bCs/>
          <w:color w:val="auto"/>
          <w:sz w:val="24"/>
          <w:szCs w:val="24"/>
          <w:lang w:val="id-ID"/>
        </w:rPr>
        <w:lastRenderedPageBreak/>
        <w:t>Kebijakan Hutang (X2)</w:t>
      </w:r>
    </w:p>
    <w:p w:rsidR="0055491C" w:rsidRPr="000375E2" w:rsidRDefault="0055491C" w:rsidP="0055491C">
      <w:pPr>
        <w:pStyle w:val="ListParagraph"/>
        <w:spacing w:line="240" w:lineRule="auto"/>
        <w:ind w:left="0" w:firstLine="720"/>
        <w:jc w:val="both"/>
        <w:rPr>
          <w:rFonts w:asciiTheme="majorBidi" w:hAnsiTheme="majorBidi" w:cstheme="majorBidi"/>
          <w:lang w:val="id-ID"/>
        </w:rPr>
      </w:pPr>
      <w:r w:rsidRPr="000B1A2F">
        <w:rPr>
          <w:rFonts w:asciiTheme="majorBidi" w:hAnsiTheme="majorBidi" w:cstheme="majorBidi"/>
          <w:sz w:val="24"/>
          <w:szCs w:val="24"/>
          <w:lang w:val="id-ID"/>
        </w:rPr>
        <w:t xml:space="preserve">Menurut </w:t>
      </w:r>
      <w:sdt>
        <w:sdtPr>
          <w:rPr>
            <w:rFonts w:asciiTheme="majorBidi" w:hAnsiTheme="majorBidi" w:cstheme="majorBidi"/>
            <w:sz w:val="24"/>
            <w:szCs w:val="24"/>
            <w:lang w:val="id-ID"/>
          </w:rPr>
          <w:id w:val="-2039505282"/>
          <w:citation/>
        </w:sdtPr>
        <w:sdtEndPr/>
        <w:sdtContent>
          <w:r w:rsidRPr="000B1A2F">
            <w:rPr>
              <w:rFonts w:asciiTheme="majorBidi" w:hAnsiTheme="majorBidi" w:cstheme="majorBidi"/>
              <w:sz w:val="24"/>
              <w:szCs w:val="24"/>
              <w:lang w:val="id-ID"/>
            </w:rPr>
            <w:fldChar w:fldCharType="begin"/>
          </w:r>
          <w:r w:rsidRPr="000B1A2F">
            <w:rPr>
              <w:rFonts w:asciiTheme="majorBidi" w:hAnsiTheme="majorBidi" w:cstheme="majorBidi"/>
              <w:sz w:val="24"/>
              <w:szCs w:val="24"/>
              <w:lang w:val="id-ID"/>
            </w:rPr>
            <w:instrText xml:space="preserve"> CITATION Eug05 \l 1057 </w:instrText>
          </w:r>
          <w:r w:rsidRPr="000B1A2F">
            <w:rPr>
              <w:rFonts w:asciiTheme="majorBidi" w:hAnsiTheme="majorBidi" w:cstheme="majorBidi"/>
              <w:sz w:val="24"/>
              <w:szCs w:val="24"/>
              <w:lang w:val="id-ID"/>
            </w:rPr>
            <w:fldChar w:fldCharType="separate"/>
          </w:r>
          <w:r w:rsidRPr="00A21114">
            <w:rPr>
              <w:rFonts w:asciiTheme="majorBidi" w:hAnsiTheme="majorBidi" w:cstheme="majorBidi"/>
              <w:noProof/>
              <w:sz w:val="24"/>
              <w:szCs w:val="24"/>
              <w:lang w:val="id-ID"/>
            </w:rPr>
            <w:t>(Brigham E. F., 2005)</w:t>
          </w:r>
          <w:r w:rsidRPr="000B1A2F">
            <w:rPr>
              <w:rFonts w:asciiTheme="majorBidi" w:hAnsiTheme="majorBidi" w:cstheme="majorBidi"/>
              <w:sz w:val="24"/>
              <w:szCs w:val="24"/>
              <w:lang w:val="id-ID"/>
            </w:rPr>
            <w:fldChar w:fldCharType="end"/>
          </w:r>
        </w:sdtContent>
      </w:sdt>
      <w:r w:rsidRPr="000B1A2F">
        <w:rPr>
          <w:rFonts w:asciiTheme="majorBidi" w:hAnsiTheme="majorBidi" w:cstheme="majorBidi"/>
          <w:sz w:val="24"/>
          <w:szCs w:val="24"/>
          <w:lang w:val="id-ID"/>
        </w:rPr>
        <w:t xml:space="preserve"> kebijakan hutang adalah kebijakan yang dilakukan perusahaan untuk mendanai operasinya dengan menggunakan </w:t>
      </w:r>
      <w:r w:rsidRPr="000375E2">
        <w:rPr>
          <w:rFonts w:asciiTheme="majorBidi" w:hAnsiTheme="majorBidi" w:cstheme="majorBidi"/>
          <w:sz w:val="24"/>
          <w:szCs w:val="24"/>
          <w:lang w:val="id-ID"/>
        </w:rPr>
        <w:t xml:space="preserve">hutang keuangan </w:t>
      </w:r>
      <w:r w:rsidRPr="000375E2">
        <w:rPr>
          <w:rFonts w:asciiTheme="majorBidi" w:hAnsiTheme="majorBidi" w:cstheme="majorBidi"/>
          <w:i/>
          <w:iCs/>
          <w:sz w:val="24"/>
          <w:szCs w:val="24"/>
          <w:lang w:val="id-ID"/>
        </w:rPr>
        <w:t>(Financial Leverage)</w:t>
      </w:r>
      <w:r w:rsidRPr="000375E2">
        <w:rPr>
          <w:rFonts w:asciiTheme="majorBidi" w:hAnsiTheme="majorBidi" w:cstheme="majorBidi"/>
          <w:lang w:val="id-ID"/>
        </w:rPr>
        <w:t>.</w:t>
      </w:r>
      <w:r w:rsidRPr="000375E2">
        <w:rPr>
          <w:rFonts w:asciiTheme="majorBidi" w:hAnsiTheme="majorBidi" w:cstheme="majorBidi"/>
          <w:sz w:val="24"/>
          <w:szCs w:val="24"/>
          <w:lang w:val="id-ID"/>
        </w:rPr>
        <w:t xml:space="preserve"> Kebijakan hutang termasuk kebijakan pendanaan perusahaan yang bersumber dari eksternal dan merupakan kewajiban perusahaan kepada kreditor yang harus dilunasi pada jangka waktu tertentu. Tingkat penggunaan hutang dari suatu perusahaan dapat dilihat dari rasio hutang terhadap ekuitas (DER), yaitu rasio jumlah hutang terhadap jumlah ekuitas/modal sendiri.</w:t>
      </w:r>
    </w:p>
    <w:p w:rsidR="0055491C" w:rsidRPr="000B1A2F" w:rsidRDefault="0055491C" w:rsidP="0055491C">
      <w:pPr>
        <w:pStyle w:val="ListParagraph"/>
        <w:spacing w:line="240" w:lineRule="auto"/>
        <w:ind w:left="0" w:firstLine="720"/>
        <w:jc w:val="both"/>
        <w:rPr>
          <w:rFonts w:asciiTheme="majorBidi" w:hAnsiTheme="majorBidi" w:cstheme="majorBidi"/>
          <w:sz w:val="24"/>
          <w:szCs w:val="24"/>
          <w:lang w:val="id-ID"/>
        </w:rPr>
      </w:pPr>
      <w:r w:rsidRPr="000B1A2F">
        <w:rPr>
          <w:rFonts w:asciiTheme="majorBidi" w:hAnsiTheme="majorBidi" w:cstheme="majorBidi"/>
          <w:sz w:val="24"/>
          <w:szCs w:val="24"/>
          <w:lang w:val="id-ID"/>
        </w:rPr>
        <w:t xml:space="preserve">Kebijakan hutang dalam penelitian ini diukur dengan menggunakan indikator </w:t>
      </w:r>
      <w:r w:rsidRPr="000B1A2F">
        <w:rPr>
          <w:rFonts w:asciiTheme="majorBidi" w:hAnsiTheme="majorBidi" w:cstheme="majorBidi"/>
          <w:i/>
          <w:iCs/>
          <w:sz w:val="24"/>
          <w:szCs w:val="24"/>
          <w:lang w:val="id-ID"/>
        </w:rPr>
        <w:t xml:space="preserve">Debt to Equity Ratio </w:t>
      </w:r>
      <w:r w:rsidRPr="000B1A2F">
        <w:rPr>
          <w:rFonts w:asciiTheme="majorBidi" w:hAnsiTheme="majorBidi" w:cstheme="majorBidi"/>
          <w:sz w:val="24"/>
          <w:szCs w:val="24"/>
          <w:lang w:val="id-ID"/>
        </w:rPr>
        <w:t xml:space="preserve">(DER). Berikut formula untuk menghitung </w:t>
      </w:r>
      <w:r w:rsidRPr="000B1A2F">
        <w:rPr>
          <w:rFonts w:asciiTheme="majorBidi" w:hAnsiTheme="majorBidi" w:cstheme="majorBidi"/>
          <w:i/>
          <w:iCs/>
          <w:sz w:val="24"/>
          <w:szCs w:val="24"/>
          <w:lang w:val="id-ID"/>
        </w:rPr>
        <w:t>Debt to Equity Ratio:</w:t>
      </w:r>
    </w:p>
    <w:p w:rsidR="0055491C" w:rsidRPr="000B1A2F" w:rsidRDefault="0055491C" w:rsidP="0055491C">
      <w:pPr>
        <w:pStyle w:val="ListParagraph"/>
        <w:spacing w:before="240" w:line="240" w:lineRule="auto"/>
        <w:ind w:left="0" w:firstLine="720"/>
        <w:jc w:val="both"/>
        <w:rPr>
          <w:rFonts w:asciiTheme="majorBidi" w:hAnsiTheme="majorBidi" w:cstheme="majorBidi"/>
          <w:sz w:val="24"/>
          <w:szCs w:val="24"/>
          <w:lang w:val="id-ID"/>
        </w:rPr>
      </w:pPr>
      <m:oMathPara>
        <m:oMath>
          <m:r>
            <m:rPr>
              <m:sty m:val="p"/>
            </m:rPr>
            <w:rPr>
              <w:rFonts w:ascii="Cambria Math" w:hAnsi="Cambria Math" w:cstheme="majorBidi"/>
              <w:sz w:val="24"/>
              <w:szCs w:val="24"/>
              <w:lang w:val="id-ID"/>
            </w:rPr>
            <m:t>DER=</m:t>
          </m:r>
          <m:f>
            <m:fPr>
              <m:ctrlPr>
                <w:rPr>
                  <w:rFonts w:ascii="Cambria Math" w:hAnsi="Cambria Math" w:cstheme="majorBidi"/>
                  <w:sz w:val="24"/>
                  <w:szCs w:val="24"/>
                  <w:lang w:val="id-ID"/>
                </w:rPr>
              </m:ctrlPr>
            </m:fPr>
            <m:num>
              <m:r>
                <m:rPr>
                  <m:sty m:val="p"/>
                </m:rPr>
                <w:rPr>
                  <w:rFonts w:ascii="Cambria Math" w:hAnsi="Cambria Math" w:cstheme="majorBidi"/>
                  <w:sz w:val="24"/>
                  <w:szCs w:val="24"/>
                  <w:lang w:val="id-ID"/>
                </w:rPr>
                <m:t>Total Hutang</m:t>
              </m:r>
            </m:num>
            <m:den>
              <m:r>
                <m:rPr>
                  <m:sty m:val="p"/>
                </m:rPr>
                <w:rPr>
                  <w:rFonts w:ascii="Cambria Math" w:hAnsi="Cambria Math" w:cstheme="majorBidi"/>
                  <w:sz w:val="24"/>
                  <w:szCs w:val="24"/>
                  <w:lang w:val="id-ID"/>
                </w:rPr>
                <m:t>Total Modal</m:t>
              </m:r>
            </m:den>
          </m:f>
        </m:oMath>
      </m:oMathPara>
    </w:p>
    <w:p w:rsidR="0055491C" w:rsidRPr="000B1A2F" w:rsidRDefault="0055491C" w:rsidP="0055491C">
      <w:pPr>
        <w:pStyle w:val="ListParagraph"/>
        <w:spacing w:before="240" w:line="240" w:lineRule="auto"/>
        <w:ind w:left="0" w:firstLine="720"/>
        <w:jc w:val="both"/>
        <w:rPr>
          <w:rFonts w:asciiTheme="majorBidi" w:hAnsiTheme="majorBidi" w:cstheme="majorBidi"/>
          <w:lang w:val="id-ID"/>
        </w:rPr>
      </w:pPr>
      <w:r w:rsidRPr="000B1A2F">
        <w:rPr>
          <w:rFonts w:asciiTheme="majorBidi" w:hAnsiTheme="majorBidi" w:cstheme="majorBidi"/>
          <w:sz w:val="24"/>
          <w:szCs w:val="24"/>
          <w:lang w:val="id-ID"/>
        </w:rPr>
        <w:t xml:space="preserve">Tujuan dari rasio ini adalah untuk mengukur kemampuan perusahaaan dalam membayar hutang-hutang yang dimilikinya dengan modal atau ekuitas yang ada </w:t>
      </w:r>
      <w:sdt>
        <w:sdtPr>
          <w:rPr>
            <w:rFonts w:asciiTheme="majorBidi" w:hAnsiTheme="majorBidi" w:cstheme="majorBidi"/>
            <w:sz w:val="24"/>
            <w:szCs w:val="24"/>
            <w:lang w:val="id-ID"/>
          </w:rPr>
          <w:id w:val="1076085502"/>
          <w:citation/>
        </w:sdtPr>
        <w:sdtEndPr/>
        <w:sdtContent>
          <w:r w:rsidRPr="000B1A2F">
            <w:rPr>
              <w:rFonts w:asciiTheme="majorBidi" w:hAnsiTheme="majorBidi" w:cstheme="majorBidi"/>
              <w:sz w:val="24"/>
              <w:szCs w:val="24"/>
              <w:lang w:val="id-ID"/>
            </w:rPr>
            <w:fldChar w:fldCharType="begin"/>
          </w:r>
          <w:r w:rsidRPr="000B1A2F">
            <w:rPr>
              <w:rFonts w:asciiTheme="majorBidi" w:hAnsiTheme="majorBidi" w:cstheme="majorBidi"/>
              <w:sz w:val="24"/>
              <w:szCs w:val="24"/>
              <w:lang w:val="id-ID"/>
            </w:rPr>
            <w:instrText xml:space="preserve"> CITATION Umi12 \l 1057 </w:instrText>
          </w:r>
          <w:r w:rsidRPr="000B1A2F">
            <w:rPr>
              <w:rFonts w:asciiTheme="majorBidi" w:hAnsiTheme="majorBidi" w:cstheme="majorBidi"/>
              <w:sz w:val="24"/>
              <w:szCs w:val="24"/>
              <w:lang w:val="id-ID"/>
            </w:rPr>
            <w:fldChar w:fldCharType="separate"/>
          </w:r>
          <w:r w:rsidRPr="00A21114">
            <w:rPr>
              <w:rFonts w:asciiTheme="majorBidi" w:hAnsiTheme="majorBidi" w:cstheme="majorBidi"/>
              <w:noProof/>
              <w:sz w:val="24"/>
              <w:szCs w:val="24"/>
              <w:lang w:val="id-ID"/>
            </w:rPr>
            <w:t>(Mardiyati, 2012)</w:t>
          </w:r>
          <w:r w:rsidRPr="000B1A2F">
            <w:rPr>
              <w:rFonts w:asciiTheme="majorBidi" w:hAnsiTheme="majorBidi" w:cstheme="majorBidi"/>
              <w:sz w:val="24"/>
              <w:szCs w:val="24"/>
              <w:lang w:val="id-ID"/>
            </w:rPr>
            <w:fldChar w:fldCharType="end"/>
          </w:r>
        </w:sdtContent>
      </w:sdt>
      <w:r w:rsidRPr="000B1A2F">
        <w:rPr>
          <w:rFonts w:asciiTheme="majorBidi" w:hAnsiTheme="majorBidi" w:cstheme="majorBidi"/>
          <w:sz w:val="24"/>
          <w:szCs w:val="24"/>
          <w:lang w:val="id-ID"/>
        </w:rPr>
        <w:t>. Kebijakan hutang sering dilambangkan dengan dengan DER (</w:t>
      </w:r>
      <w:r w:rsidRPr="000B1A2F">
        <w:rPr>
          <w:rFonts w:asciiTheme="majorBidi" w:hAnsiTheme="majorBidi" w:cstheme="majorBidi"/>
          <w:i/>
          <w:iCs/>
          <w:sz w:val="24"/>
          <w:szCs w:val="24"/>
          <w:lang w:val="id-ID"/>
        </w:rPr>
        <w:t xml:space="preserve">Dividend Payout Ratio) </w:t>
      </w:r>
      <w:r w:rsidRPr="000B1A2F">
        <w:rPr>
          <w:rFonts w:asciiTheme="majorBidi" w:hAnsiTheme="majorBidi" w:cstheme="majorBidi"/>
          <w:sz w:val="24"/>
          <w:szCs w:val="24"/>
          <w:lang w:val="id-ID"/>
        </w:rPr>
        <w:t>yang mencerminkan rasio antara total hutang jangka panjang terhadap modal sendiri. Sehingga dapat dikatakan jika semakin rendah DER (</w:t>
      </w:r>
      <w:r w:rsidRPr="000B1A2F">
        <w:rPr>
          <w:rFonts w:asciiTheme="majorBidi" w:hAnsiTheme="majorBidi" w:cstheme="majorBidi"/>
          <w:i/>
          <w:iCs/>
          <w:sz w:val="24"/>
          <w:szCs w:val="24"/>
          <w:lang w:val="id-ID"/>
        </w:rPr>
        <w:t xml:space="preserve">Dividend Payout Ratio) </w:t>
      </w:r>
      <w:r w:rsidRPr="000B1A2F">
        <w:rPr>
          <w:rFonts w:asciiTheme="majorBidi" w:hAnsiTheme="majorBidi" w:cstheme="majorBidi"/>
          <w:sz w:val="24"/>
          <w:szCs w:val="24"/>
          <w:lang w:val="id-ID"/>
        </w:rPr>
        <w:t xml:space="preserve"> berarti menunjukkan bahwa tingkat hutang yang dimiliki perusahaan dan kemampuan perusahaan untuk membayar hutang semakin tinggi pula</w:t>
      </w:r>
      <w:sdt>
        <w:sdtPr>
          <w:rPr>
            <w:rFonts w:asciiTheme="majorBidi" w:hAnsiTheme="majorBidi" w:cstheme="majorBidi"/>
            <w:lang w:val="id-ID"/>
          </w:rPr>
          <w:id w:val="-1013223191"/>
          <w:citation/>
        </w:sdtPr>
        <w:sdtEndPr/>
        <w:sdtContent>
          <w:r w:rsidRPr="000B1A2F">
            <w:rPr>
              <w:rFonts w:asciiTheme="majorBidi" w:hAnsiTheme="majorBidi" w:cstheme="majorBidi"/>
              <w:sz w:val="24"/>
              <w:szCs w:val="24"/>
              <w:lang w:val="id-ID"/>
            </w:rPr>
            <w:fldChar w:fldCharType="begin"/>
          </w:r>
          <w:r w:rsidRPr="000B1A2F">
            <w:rPr>
              <w:rFonts w:asciiTheme="majorBidi" w:hAnsiTheme="majorBidi" w:cstheme="majorBidi"/>
              <w:sz w:val="24"/>
              <w:szCs w:val="24"/>
              <w:lang w:val="id-ID"/>
            </w:rPr>
            <w:instrText xml:space="preserve"> CITATION Riz09 \l 1057 </w:instrText>
          </w:r>
          <w:r w:rsidRPr="000B1A2F">
            <w:rPr>
              <w:rFonts w:asciiTheme="majorBidi" w:hAnsiTheme="majorBidi" w:cstheme="majorBidi"/>
              <w:sz w:val="24"/>
              <w:szCs w:val="24"/>
              <w:lang w:val="id-ID"/>
            </w:rPr>
            <w:fldChar w:fldCharType="separate"/>
          </w:r>
          <w:r>
            <w:rPr>
              <w:rFonts w:asciiTheme="majorBidi" w:hAnsiTheme="majorBidi" w:cstheme="majorBidi"/>
              <w:noProof/>
              <w:sz w:val="24"/>
              <w:szCs w:val="24"/>
              <w:lang w:val="id-ID"/>
            </w:rPr>
            <w:t xml:space="preserve"> </w:t>
          </w:r>
          <w:r w:rsidRPr="00A21114">
            <w:rPr>
              <w:rFonts w:asciiTheme="majorBidi" w:hAnsiTheme="majorBidi" w:cstheme="majorBidi"/>
              <w:noProof/>
              <w:sz w:val="24"/>
              <w:szCs w:val="24"/>
              <w:lang w:val="id-ID"/>
            </w:rPr>
            <w:t>(Indahningrum, 2009)</w:t>
          </w:r>
          <w:r w:rsidRPr="000B1A2F">
            <w:rPr>
              <w:rFonts w:asciiTheme="majorBidi" w:hAnsiTheme="majorBidi" w:cstheme="majorBidi"/>
              <w:sz w:val="24"/>
              <w:szCs w:val="24"/>
              <w:lang w:val="id-ID"/>
            </w:rPr>
            <w:fldChar w:fldCharType="end"/>
          </w:r>
        </w:sdtContent>
      </w:sdt>
      <w:r w:rsidRPr="000B1A2F">
        <w:rPr>
          <w:rFonts w:asciiTheme="majorBidi" w:hAnsiTheme="majorBidi" w:cstheme="majorBidi"/>
          <w:sz w:val="24"/>
          <w:szCs w:val="24"/>
          <w:lang w:val="id-ID"/>
        </w:rPr>
        <w:t>. Apabila suatu perusahaan menggunakan hutang secara terus menerus, maka semakin besar juga risiko yang ditanggung perusahaan tersebut. Risiko yang tinggi cenderung menurunkan harga saham, akan tetapi meningkatkan tingkat pengembalian yang diharapkan. struktur modal yang optimal adalah pada keseimbangan anatara risiko dan pengembalian yang diharapkan sehingga dapat memaksimumkan harga saham atau nilai perusahaan</w:t>
      </w:r>
      <w:sdt>
        <w:sdtPr>
          <w:rPr>
            <w:rFonts w:asciiTheme="majorBidi" w:hAnsiTheme="majorBidi" w:cstheme="majorBidi"/>
            <w:lang w:val="id-ID"/>
          </w:rPr>
          <w:id w:val="-659693765"/>
          <w:citation/>
        </w:sdtPr>
        <w:sdtEndPr/>
        <w:sdtContent>
          <w:r w:rsidRPr="000B1A2F">
            <w:rPr>
              <w:rFonts w:asciiTheme="majorBidi" w:hAnsiTheme="majorBidi" w:cstheme="majorBidi"/>
              <w:sz w:val="24"/>
              <w:szCs w:val="24"/>
              <w:lang w:val="id-ID"/>
            </w:rPr>
            <w:fldChar w:fldCharType="begin"/>
          </w:r>
          <w:r w:rsidRPr="000B1A2F">
            <w:rPr>
              <w:rFonts w:asciiTheme="majorBidi" w:hAnsiTheme="majorBidi" w:cstheme="majorBidi"/>
              <w:sz w:val="24"/>
              <w:szCs w:val="24"/>
              <w:lang w:val="id-ID"/>
            </w:rPr>
            <w:instrText xml:space="preserve"> CITATION EFB01 \l 1057 </w:instrText>
          </w:r>
          <w:r w:rsidRPr="000B1A2F">
            <w:rPr>
              <w:rFonts w:asciiTheme="majorBidi" w:hAnsiTheme="majorBidi" w:cstheme="majorBidi"/>
              <w:sz w:val="24"/>
              <w:szCs w:val="24"/>
              <w:lang w:val="id-ID"/>
            </w:rPr>
            <w:fldChar w:fldCharType="separate"/>
          </w:r>
          <w:r>
            <w:rPr>
              <w:rFonts w:asciiTheme="majorBidi" w:hAnsiTheme="majorBidi" w:cstheme="majorBidi"/>
              <w:noProof/>
              <w:sz w:val="24"/>
              <w:szCs w:val="24"/>
              <w:lang w:val="id-ID"/>
            </w:rPr>
            <w:t xml:space="preserve"> </w:t>
          </w:r>
          <w:r w:rsidRPr="00A21114">
            <w:rPr>
              <w:rFonts w:asciiTheme="majorBidi" w:hAnsiTheme="majorBidi" w:cstheme="majorBidi"/>
              <w:noProof/>
              <w:sz w:val="24"/>
              <w:szCs w:val="24"/>
              <w:lang w:val="id-ID"/>
            </w:rPr>
            <w:t>(Brigham E. F., 2001)</w:t>
          </w:r>
          <w:r w:rsidRPr="000B1A2F">
            <w:rPr>
              <w:rFonts w:asciiTheme="majorBidi" w:hAnsiTheme="majorBidi" w:cstheme="majorBidi"/>
              <w:sz w:val="24"/>
              <w:szCs w:val="24"/>
              <w:lang w:val="id-ID"/>
            </w:rPr>
            <w:fldChar w:fldCharType="end"/>
          </w:r>
        </w:sdtContent>
      </w:sdt>
      <w:r w:rsidRPr="000B1A2F">
        <w:rPr>
          <w:rFonts w:asciiTheme="majorBidi" w:hAnsiTheme="majorBidi" w:cstheme="majorBidi"/>
          <w:lang w:val="id-ID"/>
        </w:rPr>
        <w:t>.</w:t>
      </w:r>
    </w:p>
    <w:p w:rsidR="0055491C" w:rsidRPr="0055491C" w:rsidRDefault="0055491C" w:rsidP="0055491C">
      <w:pPr>
        <w:pStyle w:val="ListParagraph"/>
        <w:spacing w:before="240" w:line="240" w:lineRule="auto"/>
        <w:ind w:left="0"/>
        <w:jc w:val="both"/>
        <w:rPr>
          <w:rFonts w:asciiTheme="majorBidi" w:hAnsiTheme="majorBidi" w:cstheme="majorBidi"/>
          <w:b/>
          <w:bCs/>
          <w:sz w:val="24"/>
          <w:szCs w:val="24"/>
          <w:lang w:val="id-ID"/>
        </w:rPr>
      </w:pPr>
      <w:r w:rsidRPr="0055491C">
        <w:rPr>
          <w:rFonts w:asciiTheme="majorBidi" w:hAnsiTheme="majorBidi" w:cstheme="majorBidi"/>
          <w:b/>
          <w:bCs/>
          <w:sz w:val="24"/>
          <w:szCs w:val="24"/>
          <w:lang w:val="id-ID"/>
        </w:rPr>
        <w:t>Profitabilitas (X3)</w:t>
      </w:r>
    </w:p>
    <w:p w:rsidR="0055491C" w:rsidRPr="0055491C" w:rsidRDefault="0055491C" w:rsidP="0055491C">
      <w:pPr>
        <w:pStyle w:val="ListParagraph"/>
        <w:spacing w:before="240" w:line="240" w:lineRule="auto"/>
        <w:ind w:left="0" w:firstLine="720"/>
        <w:jc w:val="both"/>
        <w:rPr>
          <w:rFonts w:asciiTheme="majorBidi" w:hAnsiTheme="majorBidi" w:cstheme="majorBidi"/>
          <w:sz w:val="24"/>
          <w:szCs w:val="24"/>
          <w:lang w:val="id-ID"/>
        </w:rPr>
      </w:pPr>
      <w:r w:rsidRPr="000375E2">
        <w:rPr>
          <w:rFonts w:asciiTheme="majorBidi" w:hAnsiTheme="majorBidi" w:cstheme="majorBidi"/>
          <w:sz w:val="24"/>
          <w:szCs w:val="24"/>
          <w:lang w:val="id-ID"/>
        </w:rPr>
        <w:t xml:space="preserve">Menurut </w:t>
      </w:r>
      <w:sdt>
        <w:sdtPr>
          <w:rPr>
            <w:rFonts w:asciiTheme="majorBidi" w:hAnsiTheme="majorBidi" w:cstheme="majorBidi"/>
            <w:sz w:val="24"/>
            <w:szCs w:val="24"/>
            <w:lang w:val="id-ID"/>
          </w:rPr>
          <w:id w:val="-335236356"/>
          <w:citation/>
        </w:sdtPr>
        <w:sdtEndPr/>
        <w:sdtContent>
          <w:r w:rsidRPr="000375E2">
            <w:rPr>
              <w:rFonts w:asciiTheme="majorBidi" w:hAnsiTheme="majorBidi" w:cstheme="majorBidi"/>
              <w:sz w:val="24"/>
              <w:szCs w:val="24"/>
              <w:lang w:val="id-ID"/>
            </w:rPr>
            <w:fldChar w:fldCharType="begin"/>
          </w:r>
          <w:r w:rsidRPr="000375E2">
            <w:rPr>
              <w:rFonts w:asciiTheme="majorBidi" w:hAnsiTheme="majorBidi" w:cstheme="majorBidi"/>
              <w:sz w:val="24"/>
              <w:szCs w:val="24"/>
              <w:lang w:val="id-ID"/>
            </w:rPr>
            <w:instrText xml:space="preserve"> CITATION Ika13 \l 1057 </w:instrText>
          </w:r>
          <w:r w:rsidRPr="000375E2">
            <w:rPr>
              <w:rFonts w:asciiTheme="majorBidi" w:hAnsiTheme="majorBidi" w:cstheme="majorBidi"/>
              <w:sz w:val="24"/>
              <w:szCs w:val="24"/>
              <w:lang w:val="id-ID"/>
            </w:rPr>
            <w:fldChar w:fldCharType="separate"/>
          </w:r>
          <w:r w:rsidRPr="00A21114">
            <w:rPr>
              <w:rFonts w:asciiTheme="majorBidi" w:hAnsiTheme="majorBidi" w:cstheme="majorBidi"/>
              <w:noProof/>
              <w:sz w:val="24"/>
              <w:szCs w:val="24"/>
              <w:lang w:val="id-ID"/>
            </w:rPr>
            <w:t>(Yustitianingrum, 2013)</w:t>
          </w:r>
          <w:r w:rsidRPr="000375E2">
            <w:rPr>
              <w:rFonts w:asciiTheme="majorBidi" w:hAnsiTheme="majorBidi" w:cstheme="majorBidi"/>
              <w:sz w:val="24"/>
              <w:szCs w:val="24"/>
              <w:lang w:val="id-ID"/>
            </w:rPr>
            <w:fldChar w:fldCharType="end"/>
          </w:r>
        </w:sdtContent>
      </w:sdt>
      <w:r w:rsidRPr="000375E2">
        <w:rPr>
          <w:rFonts w:asciiTheme="majorBidi" w:hAnsiTheme="majorBidi" w:cstheme="majorBidi"/>
          <w:sz w:val="24"/>
          <w:szCs w:val="24"/>
          <w:lang w:val="id-ID"/>
        </w:rPr>
        <w:t xml:space="preserve"> Profitabilitas merupakan salah satu pengukuran bagi kinerja suatu perusahaan, profitabilitas suatu perusahaan suatu perusahaan menunjukkan kemampuan suatu perusahaan dalam menghasilkan laba selama periode tertentu pada tingkat penjualan, </w:t>
      </w:r>
      <w:r w:rsidRPr="000375E2">
        <w:rPr>
          <w:rFonts w:asciiTheme="majorBidi" w:hAnsiTheme="majorBidi" w:cstheme="majorBidi"/>
          <w:i/>
          <w:iCs/>
          <w:sz w:val="24"/>
          <w:szCs w:val="24"/>
          <w:lang w:val="id-ID"/>
        </w:rPr>
        <w:t xml:space="preserve">asset </w:t>
      </w:r>
      <w:r w:rsidRPr="000375E2">
        <w:rPr>
          <w:rFonts w:asciiTheme="majorBidi" w:hAnsiTheme="majorBidi" w:cstheme="majorBidi"/>
          <w:sz w:val="24"/>
          <w:szCs w:val="24"/>
          <w:lang w:val="id-ID"/>
        </w:rPr>
        <w:t>dan modal saham tertentu. Profitabilitas suatu perusahaan dapat dinilai melalui berbagai cara tergantung pada laba dan aktiva atau</w:t>
      </w:r>
      <w:r w:rsidRPr="000375E2">
        <w:rPr>
          <w:rFonts w:asciiTheme="majorBidi" w:hAnsiTheme="majorBidi" w:cstheme="majorBidi"/>
          <w:sz w:val="28"/>
          <w:szCs w:val="28"/>
          <w:lang w:val="id-ID"/>
        </w:rPr>
        <w:t xml:space="preserve"> </w:t>
      </w:r>
      <w:r w:rsidRPr="000375E2">
        <w:rPr>
          <w:rFonts w:asciiTheme="majorBidi" w:hAnsiTheme="majorBidi" w:cstheme="majorBidi"/>
          <w:sz w:val="24"/>
          <w:szCs w:val="24"/>
          <w:lang w:val="id-ID"/>
        </w:rPr>
        <w:t xml:space="preserve">modal yang akan diperbandingkan satu dengan lainnya. Pengukuran profitabilitas ini mengacu dari </w:t>
      </w:r>
      <w:r w:rsidRPr="000375E2">
        <w:rPr>
          <w:rFonts w:asciiTheme="majorBidi" w:hAnsiTheme="majorBidi" w:cstheme="majorBidi"/>
          <w:i/>
          <w:iCs/>
          <w:sz w:val="24"/>
          <w:szCs w:val="24"/>
          <w:lang w:val="id-ID"/>
        </w:rPr>
        <w:t xml:space="preserve">Return On Equity </w:t>
      </w:r>
      <w:r w:rsidRPr="000375E2">
        <w:rPr>
          <w:rFonts w:asciiTheme="majorBidi" w:hAnsiTheme="majorBidi" w:cstheme="majorBidi"/>
          <w:sz w:val="24"/>
          <w:szCs w:val="24"/>
          <w:lang w:val="id-ID"/>
        </w:rPr>
        <w:t xml:space="preserve">(ROE) merupakan rasio yang digunakan untuk mengukur laba bersih setelah pajak dengan modal sendiri. Rasio ini menunjukkan daya untuk menghasilkan laba atas investasi berdasarkan nilai buku ara pemegang saham. Semakin tinggi rasio ini, semakin baik, artinya posisi pemilik perusahaan semakin kuat, demikian pula sebaliknya. </w:t>
      </w:r>
      <w:r w:rsidRPr="000375E2">
        <w:rPr>
          <w:rFonts w:asciiTheme="majorBidi" w:hAnsiTheme="majorBidi" w:cstheme="majorBidi"/>
          <w:i/>
          <w:iCs/>
          <w:sz w:val="24"/>
          <w:szCs w:val="24"/>
          <w:lang w:val="id-ID"/>
        </w:rPr>
        <w:t xml:space="preserve">Return On Equity </w:t>
      </w:r>
      <w:r w:rsidRPr="000375E2">
        <w:rPr>
          <w:rFonts w:asciiTheme="majorBidi" w:hAnsiTheme="majorBidi" w:cstheme="majorBidi"/>
          <w:sz w:val="24"/>
          <w:szCs w:val="24"/>
          <w:lang w:val="id-ID"/>
        </w:rPr>
        <w:t xml:space="preserve">(ROE) yang tinggi akan dapat mendorong penerimaan perusahaan atas peluang atas peluang investasi yang baik dan menejemen biaya yang efektif. Hal ini akan mempengaruhi minat para investor untuk melakukan transaksi jual beli saham, sehingga akan meningkatkan volume penjualan saham perusahaan tersebut. Dengan kata lain tingkat </w:t>
      </w:r>
      <w:r w:rsidRPr="000375E2">
        <w:rPr>
          <w:rFonts w:asciiTheme="majorBidi" w:hAnsiTheme="majorBidi" w:cstheme="majorBidi"/>
          <w:i/>
          <w:iCs/>
          <w:sz w:val="24"/>
          <w:szCs w:val="24"/>
          <w:lang w:val="id-ID"/>
        </w:rPr>
        <w:t xml:space="preserve">Return On Equity </w:t>
      </w:r>
      <w:r w:rsidRPr="000375E2">
        <w:rPr>
          <w:rFonts w:asciiTheme="majorBidi" w:hAnsiTheme="majorBidi" w:cstheme="majorBidi"/>
          <w:sz w:val="24"/>
          <w:szCs w:val="24"/>
          <w:lang w:val="id-ID"/>
        </w:rPr>
        <w:t>(ROE) akan memberikan pengaruh terhadap volume penjualan saham perusahaan.</w:t>
      </w:r>
      <w:r>
        <w:rPr>
          <w:rFonts w:asciiTheme="majorBidi" w:hAnsiTheme="majorBidi" w:cstheme="majorBidi"/>
          <w:sz w:val="24"/>
          <w:szCs w:val="24"/>
          <w:lang w:val="id-ID"/>
        </w:rPr>
        <w:t xml:space="preserve"> </w:t>
      </w:r>
      <w:r w:rsidRPr="0055491C">
        <w:rPr>
          <w:rFonts w:asciiTheme="majorBidi" w:hAnsiTheme="majorBidi" w:cstheme="majorBidi"/>
          <w:sz w:val="24"/>
          <w:szCs w:val="24"/>
          <w:lang w:val="id-ID"/>
        </w:rPr>
        <w:t>Profitabilitas (ROE) diukur dengan formulasi sebagai berikut:</w:t>
      </w:r>
    </w:p>
    <w:p w:rsidR="0055491C" w:rsidRDefault="0055491C" w:rsidP="0055491C">
      <w:pPr>
        <w:spacing w:after="0" w:line="240" w:lineRule="auto"/>
        <w:jc w:val="both"/>
        <w:rPr>
          <w:rFonts w:asciiTheme="majorBidi" w:hAnsiTheme="majorBidi" w:cstheme="majorBidi"/>
          <w:b/>
          <w:bCs/>
          <w:sz w:val="24"/>
          <w:szCs w:val="24"/>
          <w:lang w:val="id-ID"/>
        </w:rPr>
      </w:pPr>
      <m:oMathPara>
        <m:oMath>
          <m:r>
            <m:rPr>
              <m:sty m:val="p"/>
            </m:rPr>
            <w:rPr>
              <w:rFonts w:ascii="Cambria Math" w:hAnsi="Cambria Math" w:cstheme="majorBidi"/>
              <w:sz w:val="24"/>
              <w:szCs w:val="24"/>
              <w:lang w:val="id-ID"/>
            </w:rPr>
            <w:lastRenderedPageBreak/>
            <m:t>ROE=</m:t>
          </m:r>
          <m:f>
            <m:fPr>
              <m:ctrlPr>
                <w:rPr>
                  <w:rFonts w:ascii="Cambria Math" w:hAnsi="Cambria Math" w:cstheme="majorBidi"/>
                  <w:sz w:val="24"/>
                  <w:szCs w:val="24"/>
                  <w:lang w:val="id-ID"/>
                </w:rPr>
              </m:ctrlPr>
            </m:fPr>
            <m:num>
              <m:r>
                <m:rPr>
                  <m:sty m:val="p"/>
                </m:rPr>
                <w:rPr>
                  <w:rFonts w:ascii="Cambria Math" w:hAnsi="Cambria Math" w:cstheme="majorBidi"/>
                  <w:sz w:val="24"/>
                  <w:szCs w:val="24"/>
                  <w:lang w:val="id-ID"/>
                </w:rPr>
                <m:t xml:space="preserve">Laba bersih setelah pajak </m:t>
              </m:r>
            </m:num>
            <m:den>
              <m:r>
                <m:rPr>
                  <m:sty m:val="p"/>
                </m:rPr>
                <w:rPr>
                  <w:rFonts w:ascii="Cambria Math" w:hAnsi="Cambria Math" w:cstheme="majorBidi"/>
                  <w:sz w:val="24"/>
                  <w:szCs w:val="24"/>
                  <w:lang w:val="id-ID"/>
                </w:rPr>
                <m:t>Total Modal</m:t>
              </m:r>
            </m:den>
          </m:f>
        </m:oMath>
      </m:oMathPara>
    </w:p>
    <w:p w:rsidR="0055491C" w:rsidRDefault="0055491C" w:rsidP="0055491C">
      <w:pPr>
        <w:pStyle w:val="Heading4"/>
        <w:spacing w:line="240" w:lineRule="auto"/>
        <w:rPr>
          <w:rFonts w:asciiTheme="majorBidi" w:hAnsiTheme="majorBidi"/>
          <w:b/>
          <w:bCs/>
          <w:i w:val="0"/>
          <w:iCs w:val="0"/>
          <w:color w:val="auto"/>
          <w:sz w:val="24"/>
          <w:szCs w:val="24"/>
          <w:lang w:val="id-ID"/>
        </w:rPr>
      </w:pPr>
      <w:bookmarkStart w:id="13" w:name="_Toc93073101"/>
      <w:r w:rsidRPr="0055491C">
        <w:rPr>
          <w:rFonts w:asciiTheme="majorBidi" w:hAnsiTheme="majorBidi"/>
          <w:b/>
          <w:bCs/>
          <w:color w:val="auto"/>
          <w:sz w:val="24"/>
          <w:szCs w:val="24"/>
          <w:lang w:val="id-ID"/>
        </w:rPr>
        <w:t>Dependent Variable</w:t>
      </w:r>
      <w:r w:rsidRPr="0055491C">
        <w:rPr>
          <w:rFonts w:asciiTheme="majorBidi" w:hAnsiTheme="majorBidi"/>
          <w:b/>
          <w:bCs/>
          <w:i w:val="0"/>
          <w:iCs w:val="0"/>
          <w:color w:val="auto"/>
          <w:sz w:val="24"/>
          <w:szCs w:val="24"/>
          <w:lang w:val="id-ID"/>
        </w:rPr>
        <w:t xml:space="preserve"> (Variabel Terikat)</w:t>
      </w:r>
      <w:bookmarkEnd w:id="13"/>
    </w:p>
    <w:p w:rsidR="0055491C" w:rsidRPr="000375E2" w:rsidRDefault="0055491C" w:rsidP="0055491C">
      <w:pPr>
        <w:pStyle w:val="ListParagraph"/>
        <w:spacing w:line="240" w:lineRule="auto"/>
        <w:ind w:left="0" w:firstLine="720"/>
        <w:jc w:val="both"/>
        <w:rPr>
          <w:rFonts w:asciiTheme="majorBidi" w:hAnsiTheme="majorBidi" w:cstheme="majorBidi"/>
          <w:sz w:val="24"/>
          <w:szCs w:val="24"/>
          <w:lang w:val="id-ID"/>
        </w:rPr>
      </w:pPr>
      <w:r w:rsidRPr="000375E2">
        <w:rPr>
          <w:rFonts w:asciiTheme="majorBidi" w:hAnsiTheme="majorBidi" w:cstheme="majorBidi"/>
          <w:sz w:val="24"/>
          <w:szCs w:val="24"/>
          <w:lang w:val="id-ID"/>
        </w:rPr>
        <w:t xml:space="preserve">Variabel dependen dalam penelitian kali ini adalah nilai perusahaan. Nilai perusahaan merupakan suatu ukuran yang penting bagi para investor dalam berinvestigasi. Karena nilai perusahaan diakui sebagai metode penilaian yang baik, serta mencakup keseluruhan perusahaan, termasuk dalam memperkirakan nilai saham dimasa yang akan datang dan menentukan besarnya modal dalam saham. Nilai perusahaan dalam penelitian ini diukur dengan </w:t>
      </w:r>
      <w:r w:rsidRPr="000375E2">
        <w:rPr>
          <w:rFonts w:asciiTheme="majorBidi" w:hAnsiTheme="majorBidi" w:cstheme="majorBidi"/>
          <w:i/>
          <w:iCs/>
          <w:sz w:val="24"/>
          <w:szCs w:val="24"/>
          <w:lang w:val="id-ID"/>
        </w:rPr>
        <w:t xml:space="preserve">Price to Book Value </w:t>
      </w:r>
      <w:r w:rsidRPr="000375E2">
        <w:rPr>
          <w:rFonts w:asciiTheme="majorBidi" w:hAnsiTheme="majorBidi" w:cstheme="majorBidi"/>
          <w:sz w:val="24"/>
          <w:szCs w:val="24"/>
          <w:lang w:val="id-ID"/>
        </w:rPr>
        <w:t>(PBV)</w:t>
      </w:r>
      <w:sdt>
        <w:sdtPr>
          <w:rPr>
            <w:rFonts w:asciiTheme="majorBidi" w:hAnsiTheme="majorBidi" w:cstheme="majorBidi"/>
            <w:sz w:val="24"/>
            <w:szCs w:val="24"/>
            <w:lang w:val="id-ID"/>
          </w:rPr>
          <w:id w:val="-484082191"/>
          <w:citation/>
        </w:sdtPr>
        <w:sdtEndPr/>
        <w:sdtContent>
          <w:r w:rsidRPr="000375E2">
            <w:rPr>
              <w:rFonts w:asciiTheme="majorBidi" w:hAnsiTheme="majorBidi" w:cstheme="majorBidi"/>
              <w:sz w:val="24"/>
              <w:szCs w:val="24"/>
              <w:lang w:val="id-ID"/>
            </w:rPr>
            <w:fldChar w:fldCharType="begin"/>
          </w:r>
          <w:r w:rsidRPr="000375E2">
            <w:rPr>
              <w:rFonts w:asciiTheme="majorBidi" w:hAnsiTheme="majorBidi" w:cstheme="majorBidi"/>
              <w:sz w:val="24"/>
              <w:szCs w:val="24"/>
              <w:lang w:val="id-ID"/>
            </w:rPr>
            <w:instrText xml:space="preserve"> CITATION Ika13 \l 1057 </w:instrText>
          </w:r>
          <w:r w:rsidRPr="000375E2">
            <w:rPr>
              <w:rFonts w:asciiTheme="majorBidi" w:hAnsiTheme="majorBidi" w:cstheme="majorBidi"/>
              <w:sz w:val="24"/>
              <w:szCs w:val="24"/>
              <w:lang w:val="id-ID"/>
            </w:rPr>
            <w:fldChar w:fldCharType="separate"/>
          </w:r>
          <w:r>
            <w:rPr>
              <w:rFonts w:asciiTheme="majorBidi" w:hAnsiTheme="majorBidi" w:cstheme="majorBidi"/>
              <w:noProof/>
              <w:sz w:val="24"/>
              <w:szCs w:val="24"/>
              <w:lang w:val="id-ID"/>
            </w:rPr>
            <w:t xml:space="preserve"> </w:t>
          </w:r>
          <w:r w:rsidRPr="00A21114">
            <w:rPr>
              <w:rFonts w:asciiTheme="majorBidi" w:hAnsiTheme="majorBidi" w:cstheme="majorBidi"/>
              <w:noProof/>
              <w:sz w:val="24"/>
              <w:szCs w:val="24"/>
              <w:lang w:val="id-ID"/>
            </w:rPr>
            <w:t>(Yustitianingrum, 2013)</w:t>
          </w:r>
          <w:r w:rsidRPr="000375E2">
            <w:rPr>
              <w:rFonts w:asciiTheme="majorBidi" w:hAnsiTheme="majorBidi" w:cstheme="majorBidi"/>
              <w:sz w:val="24"/>
              <w:szCs w:val="24"/>
              <w:lang w:val="id-ID"/>
            </w:rPr>
            <w:fldChar w:fldCharType="end"/>
          </w:r>
        </w:sdtContent>
      </w:sdt>
      <w:r w:rsidRPr="000375E2">
        <w:rPr>
          <w:rFonts w:asciiTheme="majorBidi" w:hAnsiTheme="majorBidi" w:cstheme="majorBidi"/>
          <w:sz w:val="24"/>
          <w:szCs w:val="24"/>
          <w:lang w:val="id-ID"/>
        </w:rPr>
        <w:t>.</w:t>
      </w:r>
    </w:p>
    <w:p w:rsidR="0055491C" w:rsidRPr="0055491C" w:rsidRDefault="0055491C" w:rsidP="0055491C">
      <w:pPr>
        <w:pStyle w:val="ListParagraph"/>
        <w:spacing w:line="240" w:lineRule="auto"/>
        <w:ind w:left="0" w:firstLine="720"/>
        <w:jc w:val="both"/>
        <w:rPr>
          <w:rFonts w:asciiTheme="majorBidi" w:hAnsiTheme="majorBidi" w:cstheme="majorBidi"/>
          <w:sz w:val="24"/>
          <w:szCs w:val="24"/>
          <w:lang w:val="id-ID"/>
        </w:rPr>
      </w:pPr>
      <w:r w:rsidRPr="000375E2">
        <w:rPr>
          <w:rFonts w:asciiTheme="majorBidi" w:hAnsiTheme="majorBidi" w:cstheme="majorBidi"/>
          <w:i/>
          <w:iCs/>
          <w:sz w:val="24"/>
          <w:szCs w:val="24"/>
          <w:lang w:val="id-ID"/>
        </w:rPr>
        <w:t xml:space="preserve">Price to Book Value </w:t>
      </w:r>
      <w:r w:rsidRPr="000375E2">
        <w:rPr>
          <w:rFonts w:asciiTheme="majorBidi" w:hAnsiTheme="majorBidi" w:cstheme="majorBidi"/>
          <w:sz w:val="24"/>
          <w:szCs w:val="24"/>
          <w:lang w:val="id-ID"/>
        </w:rPr>
        <w:t>(PBV) adalah suatu rasio yang sering digunakan untuk menentukan nilai perusahaan dan mengambil keputusan investasi dengan cara membandingkan harga pasar saham akhir tahun dengan nilai buku perusahaan</w:t>
      </w:r>
      <w:sdt>
        <w:sdtPr>
          <w:rPr>
            <w:rFonts w:asciiTheme="majorBidi" w:hAnsiTheme="majorBidi" w:cstheme="majorBidi"/>
            <w:sz w:val="24"/>
            <w:szCs w:val="24"/>
            <w:lang w:val="id-ID"/>
          </w:rPr>
          <w:id w:val="1043174739"/>
          <w:citation/>
        </w:sdtPr>
        <w:sdtEndPr/>
        <w:sdtContent>
          <w:r w:rsidRPr="000375E2">
            <w:rPr>
              <w:rFonts w:asciiTheme="majorBidi" w:hAnsiTheme="majorBidi" w:cstheme="majorBidi"/>
              <w:sz w:val="24"/>
              <w:szCs w:val="24"/>
              <w:lang w:val="id-ID"/>
            </w:rPr>
            <w:fldChar w:fldCharType="begin"/>
          </w:r>
          <w:r w:rsidRPr="000375E2">
            <w:rPr>
              <w:rFonts w:asciiTheme="majorBidi" w:hAnsiTheme="majorBidi" w:cstheme="majorBidi"/>
              <w:sz w:val="24"/>
              <w:szCs w:val="24"/>
              <w:lang w:val="id-ID"/>
            </w:rPr>
            <w:instrText xml:space="preserve"> CITATION IFJ13 \l 1057 </w:instrText>
          </w:r>
          <w:r w:rsidRPr="000375E2">
            <w:rPr>
              <w:rFonts w:asciiTheme="majorBidi" w:hAnsiTheme="majorBidi" w:cstheme="majorBidi"/>
              <w:sz w:val="24"/>
              <w:szCs w:val="24"/>
              <w:lang w:val="id-ID"/>
            </w:rPr>
            <w:fldChar w:fldCharType="separate"/>
          </w:r>
          <w:r>
            <w:rPr>
              <w:rFonts w:asciiTheme="majorBidi" w:hAnsiTheme="majorBidi" w:cstheme="majorBidi"/>
              <w:noProof/>
              <w:sz w:val="24"/>
              <w:szCs w:val="24"/>
              <w:lang w:val="id-ID"/>
            </w:rPr>
            <w:t xml:space="preserve"> </w:t>
          </w:r>
          <w:r w:rsidRPr="00A21114">
            <w:rPr>
              <w:rFonts w:asciiTheme="majorBidi" w:hAnsiTheme="majorBidi" w:cstheme="majorBidi"/>
              <w:noProof/>
              <w:sz w:val="24"/>
              <w:szCs w:val="24"/>
              <w:lang w:val="id-ID"/>
            </w:rPr>
            <w:t>(Jusriani, 2013)</w:t>
          </w:r>
          <w:r w:rsidRPr="000375E2">
            <w:rPr>
              <w:rFonts w:asciiTheme="majorBidi" w:hAnsiTheme="majorBidi" w:cstheme="majorBidi"/>
              <w:sz w:val="24"/>
              <w:szCs w:val="24"/>
              <w:lang w:val="id-ID"/>
            </w:rPr>
            <w:fldChar w:fldCharType="end"/>
          </w:r>
        </w:sdtContent>
      </w:sdt>
      <w:r w:rsidRPr="000375E2">
        <w:rPr>
          <w:rFonts w:asciiTheme="majorBidi" w:hAnsiTheme="majorBidi" w:cstheme="majorBidi"/>
          <w:sz w:val="24"/>
          <w:szCs w:val="24"/>
          <w:lang w:val="id-ID"/>
        </w:rPr>
        <w:t>.</w:t>
      </w:r>
      <w:r>
        <w:rPr>
          <w:rFonts w:asciiTheme="majorBidi" w:hAnsiTheme="majorBidi" w:cstheme="majorBidi"/>
          <w:sz w:val="24"/>
          <w:szCs w:val="24"/>
          <w:lang w:val="id-ID"/>
        </w:rPr>
        <w:t xml:space="preserve"> </w:t>
      </w:r>
      <w:r w:rsidRPr="0055491C">
        <w:rPr>
          <w:rFonts w:asciiTheme="majorBidi" w:hAnsiTheme="majorBidi" w:cstheme="majorBidi"/>
          <w:i/>
          <w:iCs/>
          <w:sz w:val="24"/>
          <w:szCs w:val="24"/>
          <w:lang w:val="id-ID"/>
        </w:rPr>
        <w:t xml:space="preserve">Price to Book Value </w:t>
      </w:r>
      <w:r w:rsidRPr="0055491C">
        <w:rPr>
          <w:rFonts w:asciiTheme="majorBidi" w:hAnsiTheme="majorBidi" w:cstheme="majorBidi"/>
          <w:sz w:val="24"/>
          <w:szCs w:val="24"/>
          <w:lang w:val="id-ID"/>
        </w:rPr>
        <w:t>(PBV) diukur dengan formulasi sebagai berikut:</w:t>
      </w:r>
    </w:p>
    <w:p w:rsidR="0055491C" w:rsidRPr="0055491C" w:rsidRDefault="0055491C" w:rsidP="0055491C">
      <w:pPr>
        <w:spacing w:line="240" w:lineRule="auto"/>
        <w:rPr>
          <w:lang w:val="id-ID"/>
        </w:rPr>
      </w:pPr>
      <m:oMathPara>
        <m:oMath>
          <m:r>
            <w:rPr>
              <w:rFonts w:ascii="Cambria Math" w:hAnsi="Cambria Math" w:cstheme="majorBidi"/>
              <w:sz w:val="24"/>
              <w:szCs w:val="24"/>
              <w:lang w:val="id-ID"/>
            </w:rPr>
            <m:t xml:space="preserve">Price to Book Value </m:t>
          </m:r>
          <m:r>
            <m:rPr>
              <m:sty m:val="p"/>
            </m:rPr>
            <w:rPr>
              <w:rFonts w:ascii="Cambria Math" w:hAnsi="Cambria Math" w:cstheme="majorBidi"/>
              <w:sz w:val="24"/>
              <w:szCs w:val="24"/>
              <w:lang w:val="id-ID"/>
            </w:rPr>
            <m:t>=</m:t>
          </m:r>
          <m:f>
            <m:fPr>
              <m:ctrlPr>
                <w:rPr>
                  <w:rFonts w:ascii="Cambria Math" w:hAnsi="Cambria Math" w:cstheme="majorBidi"/>
                  <w:sz w:val="24"/>
                  <w:szCs w:val="24"/>
                  <w:lang w:val="id-ID"/>
                </w:rPr>
              </m:ctrlPr>
            </m:fPr>
            <m:num>
              <m:r>
                <m:rPr>
                  <m:sty m:val="p"/>
                </m:rPr>
                <w:rPr>
                  <w:rFonts w:ascii="Cambria Math" w:hAnsi="Cambria Math" w:cstheme="majorBidi"/>
                  <w:sz w:val="24"/>
                  <w:szCs w:val="24"/>
                  <w:lang w:val="id-ID"/>
                </w:rPr>
                <m:t>Harga saham</m:t>
              </m:r>
            </m:num>
            <m:den>
              <m:r>
                <m:rPr>
                  <m:sty m:val="p"/>
                </m:rPr>
                <w:rPr>
                  <w:rFonts w:ascii="Cambria Math" w:hAnsi="Cambria Math" w:cstheme="majorBidi"/>
                  <w:sz w:val="24"/>
                  <w:szCs w:val="24"/>
                  <w:lang w:val="id-ID"/>
                </w:rPr>
                <m:t>Nilai buku saham</m:t>
              </m:r>
            </m:den>
          </m:f>
        </m:oMath>
      </m:oMathPara>
    </w:p>
    <w:p w:rsidR="0055491C" w:rsidRDefault="0055491C" w:rsidP="0055491C">
      <w:pPr>
        <w:pStyle w:val="Heading4"/>
        <w:spacing w:line="240" w:lineRule="auto"/>
        <w:rPr>
          <w:rFonts w:asciiTheme="majorBidi" w:hAnsiTheme="majorBidi"/>
          <w:b/>
          <w:bCs/>
          <w:i w:val="0"/>
          <w:iCs w:val="0"/>
          <w:color w:val="auto"/>
          <w:sz w:val="24"/>
          <w:szCs w:val="24"/>
          <w:lang w:val="id-ID"/>
        </w:rPr>
      </w:pPr>
      <w:r>
        <w:rPr>
          <w:rFonts w:asciiTheme="majorBidi" w:hAnsiTheme="majorBidi"/>
          <w:b/>
          <w:bCs/>
          <w:i w:val="0"/>
          <w:iCs w:val="0"/>
          <w:color w:val="auto"/>
          <w:sz w:val="24"/>
          <w:szCs w:val="24"/>
          <w:lang w:val="id-ID"/>
        </w:rPr>
        <w:t>Teknik Analisis Data</w:t>
      </w:r>
    </w:p>
    <w:p w:rsidR="0055491C" w:rsidRPr="00BA131C" w:rsidRDefault="0055491C" w:rsidP="00BA131C">
      <w:pPr>
        <w:pStyle w:val="Heading3"/>
        <w:spacing w:line="240" w:lineRule="auto"/>
        <w:rPr>
          <w:rFonts w:asciiTheme="majorBidi" w:hAnsiTheme="majorBidi"/>
          <w:b/>
          <w:bCs/>
          <w:color w:val="auto"/>
          <w:lang w:val="id-ID"/>
        </w:rPr>
      </w:pPr>
      <w:bookmarkStart w:id="14" w:name="_Toc85320760"/>
      <w:bookmarkStart w:id="15" w:name="_Toc93073103"/>
      <w:r w:rsidRPr="00BA131C">
        <w:rPr>
          <w:rFonts w:asciiTheme="majorBidi" w:hAnsiTheme="majorBidi"/>
          <w:b/>
          <w:bCs/>
          <w:color w:val="auto"/>
          <w:lang w:val="id-ID"/>
        </w:rPr>
        <w:t>Statistik Deskriptif</w:t>
      </w:r>
      <w:bookmarkEnd w:id="14"/>
      <w:bookmarkEnd w:id="15"/>
    </w:p>
    <w:p w:rsidR="0055491C" w:rsidRPr="000375E2" w:rsidRDefault="0055491C" w:rsidP="00BA131C">
      <w:pPr>
        <w:pStyle w:val="ListParagraph"/>
        <w:spacing w:line="240" w:lineRule="auto"/>
        <w:ind w:left="0" w:firstLine="720"/>
        <w:jc w:val="both"/>
        <w:rPr>
          <w:rFonts w:asciiTheme="majorBidi" w:hAnsiTheme="majorBidi" w:cstheme="majorBidi"/>
          <w:sz w:val="24"/>
          <w:szCs w:val="24"/>
          <w:lang w:val="id-ID"/>
        </w:rPr>
      </w:pPr>
      <w:r w:rsidRPr="000375E2">
        <w:rPr>
          <w:rFonts w:asciiTheme="majorBidi" w:hAnsiTheme="majorBidi" w:cstheme="majorBidi"/>
          <w:sz w:val="24"/>
          <w:szCs w:val="24"/>
          <w:lang w:val="id-ID"/>
        </w:rPr>
        <w:t xml:space="preserve">Penelitian kualitatif adalah jenis penelitian yang menghasilkan penemuan-penemuan yang dapat dicapai (diperoleh) dengan menggunakan prosedur-prosedur statistik atau cara-cara dari kualifikasi (pengukuran). Cara pengukuran analisis statistik deskriptif menggunakan minimum, maximum, mean. Analisis deskriptif yaitu analisis yang ditunjukkan pada perkembangan dan pertumbuhan dari suatu keadaan dan hanya memberikan gambaran tentang keadaan tertentu dengan cara menguraikan tentang sifat-sifat dari objek penelitian tersebut. Dalam hal ini penulisan dilakukan dengan menggunakan analisa deskriptif, yaitu dengan membaca tabel-tabel, angka-angka yang tersedia kemudian dilakukan uraian  dan penafsiran </w:t>
      </w:r>
      <w:sdt>
        <w:sdtPr>
          <w:rPr>
            <w:rFonts w:asciiTheme="majorBidi" w:hAnsiTheme="majorBidi" w:cstheme="majorBidi"/>
            <w:sz w:val="24"/>
            <w:szCs w:val="24"/>
            <w:lang w:val="id-ID"/>
          </w:rPr>
          <w:id w:val="890074797"/>
          <w:citation/>
        </w:sdtPr>
        <w:sdtEndPr/>
        <w:sdtContent>
          <w:r w:rsidRPr="000375E2">
            <w:rPr>
              <w:rFonts w:asciiTheme="majorBidi" w:hAnsiTheme="majorBidi" w:cstheme="majorBidi"/>
              <w:sz w:val="24"/>
              <w:szCs w:val="24"/>
              <w:lang w:val="id-ID"/>
            </w:rPr>
            <w:fldChar w:fldCharType="begin"/>
          </w:r>
          <w:r w:rsidRPr="000375E2">
            <w:rPr>
              <w:rFonts w:asciiTheme="majorBidi" w:hAnsiTheme="majorBidi" w:cstheme="majorBidi"/>
              <w:sz w:val="24"/>
              <w:szCs w:val="24"/>
              <w:lang w:val="id-ID"/>
            </w:rPr>
            <w:instrText xml:space="preserve"> CITATION Sri21 \l 1057 </w:instrText>
          </w:r>
          <w:r w:rsidRPr="000375E2">
            <w:rPr>
              <w:rFonts w:asciiTheme="majorBidi" w:hAnsiTheme="majorBidi" w:cstheme="majorBidi"/>
              <w:sz w:val="24"/>
              <w:szCs w:val="24"/>
              <w:lang w:val="id-ID"/>
            </w:rPr>
            <w:fldChar w:fldCharType="separate"/>
          </w:r>
          <w:r w:rsidRPr="00A21114">
            <w:rPr>
              <w:rFonts w:asciiTheme="majorBidi" w:hAnsiTheme="majorBidi" w:cstheme="majorBidi"/>
              <w:noProof/>
              <w:sz w:val="24"/>
              <w:szCs w:val="24"/>
              <w:lang w:val="id-ID"/>
            </w:rPr>
            <w:t>(Seekan, 2021)</w:t>
          </w:r>
          <w:r w:rsidRPr="000375E2">
            <w:rPr>
              <w:rFonts w:asciiTheme="majorBidi" w:hAnsiTheme="majorBidi" w:cstheme="majorBidi"/>
              <w:sz w:val="24"/>
              <w:szCs w:val="24"/>
              <w:lang w:val="id-ID"/>
            </w:rPr>
            <w:fldChar w:fldCharType="end"/>
          </w:r>
        </w:sdtContent>
      </w:sdt>
      <w:r w:rsidRPr="000375E2">
        <w:rPr>
          <w:rFonts w:asciiTheme="majorBidi" w:hAnsiTheme="majorBidi" w:cstheme="majorBidi"/>
          <w:sz w:val="24"/>
          <w:szCs w:val="24"/>
          <w:lang w:val="id-ID"/>
        </w:rPr>
        <w:t>. Pada penelitian ini analisis statistik deskriptif digunakan untuk memberikan informasi mengenai karakteristik variabel penelitian dengan demografi responden.</w:t>
      </w:r>
    </w:p>
    <w:p w:rsidR="0055491C" w:rsidRPr="00BA131C" w:rsidRDefault="0055491C" w:rsidP="00BA131C">
      <w:pPr>
        <w:pStyle w:val="Heading3"/>
        <w:spacing w:line="240" w:lineRule="auto"/>
        <w:rPr>
          <w:rFonts w:asciiTheme="majorBidi" w:hAnsiTheme="majorBidi"/>
          <w:b/>
          <w:bCs/>
          <w:color w:val="auto"/>
          <w:lang w:val="id-ID"/>
        </w:rPr>
      </w:pPr>
      <w:bookmarkStart w:id="16" w:name="_Toc85320761"/>
      <w:bookmarkStart w:id="17" w:name="_Toc93073104"/>
      <w:r w:rsidRPr="00BA131C">
        <w:rPr>
          <w:rFonts w:asciiTheme="majorBidi" w:hAnsiTheme="majorBidi"/>
          <w:b/>
          <w:bCs/>
          <w:color w:val="auto"/>
          <w:lang w:val="id-ID"/>
        </w:rPr>
        <w:t>Uji Asumsi Klasik</w:t>
      </w:r>
      <w:bookmarkEnd w:id="16"/>
      <w:bookmarkEnd w:id="17"/>
    </w:p>
    <w:p w:rsidR="0055491C" w:rsidRPr="000375E2" w:rsidRDefault="0055491C" w:rsidP="00BA131C">
      <w:pPr>
        <w:pStyle w:val="ListParagraph"/>
        <w:spacing w:line="240" w:lineRule="auto"/>
        <w:ind w:left="0" w:firstLine="720"/>
        <w:jc w:val="both"/>
        <w:rPr>
          <w:rFonts w:asciiTheme="majorBidi" w:hAnsiTheme="majorBidi" w:cstheme="majorBidi"/>
          <w:sz w:val="24"/>
          <w:szCs w:val="24"/>
          <w:lang w:val="id-ID"/>
        </w:rPr>
      </w:pPr>
      <w:r w:rsidRPr="000375E2">
        <w:rPr>
          <w:rFonts w:asciiTheme="majorBidi" w:hAnsiTheme="majorBidi" w:cstheme="majorBidi"/>
          <w:sz w:val="24"/>
          <w:szCs w:val="24"/>
          <w:lang w:val="id-ID"/>
        </w:rPr>
        <w:t>Uji asumsi klasik pada penelitian ini perlu digunakan karena untuk menguji kelayakan model regresi. Uji asumsi klasik pada penelitian ini meliputi uji normalitas, uji multikolinearitas, uji autokorelasi, dan uji heteroskedastisitas.</w:t>
      </w:r>
    </w:p>
    <w:p w:rsidR="0055491C" w:rsidRPr="00BA131C" w:rsidRDefault="0055491C" w:rsidP="00BA131C">
      <w:pPr>
        <w:pStyle w:val="Heading4"/>
        <w:spacing w:line="240" w:lineRule="auto"/>
        <w:rPr>
          <w:rFonts w:asciiTheme="majorBidi" w:hAnsiTheme="majorBidi"/>
          <w:b/>
          <w:bCs/>
          <w:i w:val="0"/>
          <w:iCs w:val="0"/>
          <w:color w:val="auto"/>
          <w:sz w:val="24"/>
          <w:szCs w:val="24"/>
          <w:lang w:val="id-ID"/>
        </w:rPr>
      </w:pPr>
      <w:bookmarkStart w:id="18" w:name="_Toc93073105"/>
      <w:r w:rsidRPr="00BA131C">
        <w:rPr>
          <w:rFonts w:asciiTheme="majorBidi" w:hAnsiTheme="majorBidi"/>
          <w:b/>
          <w:bCs/>
          <w:i w:val="0"/>
          <w:iCs w:val="0"/>
          <w:color w:val="auto"/>
          <w:sz w:val="24"/>
          <w:szCs w:val="24"/>
          <w:lang w:val="id-ID"/>
        </w:rPr>
        <w:t>Uji Normalitas</w:t>
      </w:r>
      <w:bookmarkEnd w:id="18"/>
    </w:p>
    <w:p w:rsidR="0055491C" w:rsidRPr="000375E2" w:rsidRDefault="0055491C" w:rsidP="00BA131C">
      <w:pPr>
        <w:pStyle w:val="ListParagraph"/>
        <w:spacing w:line="240" w:lineRule="auto"/>
        <w:ind w:left="0" w:firstLine="720"/>
        <w:jc w:val="both"/>
        <w:rPr>
          <w:rFonts w:asciiTheme="majorBidi" w:hAnsiTheme="majorBidi" w:cstheme="majorBidi"/>
          <w:sz w:val="24"/>
          <w:szCs w:val="24"/>
          <w:lang w:val="id-ID"/>
        </w:rPr>
      </w:pPr>
      <w:r w:rsidRPr="000375E2">
        <w:rPr>
          <w:rFonts w:asciiTheme="majorBidi" w:hAnsiTheme="majorBidi" w:cstheme="majorBidi"/>
          <w:sz w:val="24"/>
          <w:szCs w:val="24"/>
          <w:lang w:val="id-ID"/>
        </w:rPr>
        <w:t>Uji normalitas digunakan untuk mengetahui apakah masing-masing variabel mempunyai distribusi normal atau tidak. Penggunaaan statistik paramaetris mensyaratkan bahwa setiap data variabel yang dianalisa harus berdistribusi normal. (Sugiono, 2014). Untuk mengetahui apakah suatu data tersebut normal atau tidak secara statistik maka dilakukan uji normalitas menurut  Kolmogorov  dan Smirnov satu arah menggunakan kepercayaan 5%. Dasar pengambilan keputusan normal atau tidaknya data yang akan diolah adalah sebagai berikut:</w:t>
      </w:r>
    </w:p>
    <w:p w:rsidR="0055491C" w:rsidRPr="000375E2" w:rsidRDefault="0055491C" w:rsidP="00BA131C">
      <w:pPr>
        <w:pStyle w:val="ListParagraph"/>
        <w:numPr>
          <w:ilvl w:val="0"/>
          <w:numId w:val="15"/>
        </w:numPr>
        <w:spacing w:line="240" w:lineRule="auto"/>
        <w:ind w:left="426"/>
        <w:jc w:val="both"/>
        <w:rPr>
          <w:rFonts w:asciiTheme="majorBidi" w:hAnsiTheme="majorBidi" w:cstheme="majorBidi"/>
          <w:sz w:val="24"/>
          <w:szCs w:val="24"/>
          <w:lang w:val="id-ID"/>
        </w:rPr>
      </w:pPr>
      <w:r w:rsidRPr="000375E2">
        <w:rPr>
          <w:rFonts w:asciiTheme="majorBidi" w:hAnsiTheme="majorBidi" w:cstheme="majorBidi"/>
          <w:sz w:val="24"/>
          <w:szCs w:val="24"/>
          <w:lang w:val="id-ID"/>
        </w:rPr>
        <w:t>Jika probabilitas x,y  (&gt;) dari 0,05 maka distribusi dari populasi normal.</w:t>
      </w:r>
    </w:p>
    <w:p w:rsidR="0055491C" w:rsidRPr="000375E2" w:rsidRDefault="0055491C" w:rsidP="00BA131C">
      <w:pPr>
        <w:pStyle w:val="ListParagraph"/>
        <w:numPr>
          <w:ilvl w:val="0"/>
          <w:numId w:val="15"/>
        </w:numPr>
        <w:spacing w:line="240" w:lineRule="auto"/>
        <w:ind w:left="426"/>
        <w:jc w:val="both"/>
        <w:rPr>
          <w:rFonts w:asciiTheme="majorBidi" w:hAnsiTheme="majorBidi" w:cstheme="majorBidi"/>
          <w:sz w:val="24"/>
          <w:szCs w:val="24"/>
          <w:lang w:val="id-ID"/>
        </w:rPr>
      </w:pPr>
      <w:r w:rsidRPr="000375E2">
        <w:rPr>
          <w:rFonts w:asciiTheme="majorBidi" w:hAnsiTheme="majorBidi" w:cstheme="majorBidi"/>
          <w:sz w:val="24"/>
          <w:szCs w:val="24"/>
          <w:lang w:val="id-ID"/>
        </w:rPr>
        <w:lastRenderedPageBreak/>
        <w:t>Jika probabilitas x,y  (&lt;) dari 0,05 maka distribusi dari populasi tidak normal.</w:t>
      </w:r>
    </w:p>
    <w:p w:rsidR="0055491C" w:rsidRPr="00BA131C" w:rsidRDefault="0055491C" w:rsidP="00BA131C">
      <w:pPr>
        <w:pStyle w:val="Heading4"/>
        <w:spacing w:line="240" w:lineRule="auto"/>
        <w:rPr>
          <w:rFonts w:asciiTheme="majorBidi" w:hAnsiTheme="majorBidi"/>
          <w:b/>
          <w:bCs/>
          <w:i w:val="0"/>
          <w:iCs w:val="0"/>
          <w:color w:val="auto"/>
          <w:sz w:val="24"/>
          <w:szCs w:val="24"/>
          <w:lang w:val="id-ID"/>
        </w:rPr>
      </w:pPr>
      <w:bookmarkStart w:id="19" w:name="_Toc93073106"/>
      <w:r w:rsidRPr="00BA131C">
        <w:rPr>
          <w:rFonts w:asciiTheme="majorBidi" w:hAnsiTheme="majorBidi"/>
          <w:b/>
          <w:bCs/>
          <w:i w:val="0"/>
          <w:iCs w:val="0"/>
          <w:color w:val="auto"/>
          <w:sz w:val="24"/>
          <w:szCs w:val="24"/>
          <w:lang w:val="id-ID"/>
        </w:rPr>
        <w:t>Uji Multikolinearitas</w:t>
      </w:r>
      <w:bookmarkEnd w:id="19"/>
      <w:r w:rsidRPr="00BA131C">
        <w:rPr>
          <w:rFonts w:asciiTheme="majorBidi" w:hAnsiTheme="majorBidi"/>
          <w:b/>
          <w:bCs/>
          <w:i w:val="0"/>
          <w:iCs w:val="0"/>
          <w:color w:val="auto"/>
          <w:sz w:val="24"/>
          <w:szCs w:val="24"/>
          <w:lang w:val="id-ID"/>
        </w:rPr>
        <w:t xml:space="preserve"> </w:t>
      </w:r>
    </w:p>
    <w:p w:rsidR="0055491C" w:rsidRPr="0005540D" w:rsidRDefault="0055491C" w:rsidP="00BA131C">
      <w:pPr>
        <w:spacing w:line="240" w:lineRule="auto"/>
        <w:ind w:firstLine="720"/>
        <w:jc w:val="both"/>
        <w:rPr>
          <w:rFonts w:asciiTheme="majorBidi" w:hAnsiTheme="majorBidi" w:cstheme="majorBidi"/>
          <w:sz w:val="24"/>
          <w:szCs w:val="24"/>
          <w:lang w:val="id-ID"/>
        </w:rPr>
      </w:pPr>
      <w:r w:rsidRPr="0005540D">
        <w:rPr>
          <w:rFonts w:asciiTheme="majorBidi" w:hAnsiTheme="majorBidi" w:cstheme="majorBidi"/>
          <w:sz w:val="24"/>
          <w:szCs w:val="24"/>
          <w:lang w:val="id-ID"/>
        </w:rPr>
        <w:t xml:space="preserve">Penelitian ini bertujuan untuk menguji apakah dalam model analisis regresi terdapat hubungan linear atau korelasi yang sempurna atau pasti diantara beberapa atau semua variabel bebas (independen) (Setiawan dan Endah, 2010). Sama seperti pernyataan (Ghozali, 2013) yang mengatakan bahwa uji multikolinearitas bertujuan untuk menguji apakah model reresi ditemukan adanya korelasi antar variabel bebas (independen). Model regresi yang baik seharusnya tidak terjadi korelasi diantara variabel independen. Untuk mendeteksi ada tidaknya multikolinearitas di dalam regresi dapat dilihat dari nilai </w:t>
      </w:r>
      <w:r w:rsidRPr="0005540D">
        <w:rPr>
          <w:rFonts w:asciiTheme="majorBidi" w:hAnsiTheme="majorBidi" w:cstheme="majorBidi"/>
          <w:i/>
          <w:iCs/>
          <w:sz w:val="24"/>
          <w:szCs w:val="24"/>
          <w:lang w:val="id-ID"/>
        </w:rPr>
        <w:t>Variance Inflation Factor</w:t>
      </w:r>
      <w:r w:rsidRPr="0005540D">
        <w:rPr>
          <w:rFonts w:asciiTheme="majorBidi" w:hAnsiTheme="majorBidi" w:cstheme="majorBidi"/>
          <w:sz w:val="24"/>
          <w:szCs w:val="24"/>
          <w:lang w:val="id-ID"/>
        </w:rPr>
        <w:t xml:space="preserve"> (VIF). </w:t>
      </w:r>
    </w:p>
    <w:p w:rsidR="0055491C" w:rsidRPr="0005540D" w:rsidRDefault="0055491C" w:rsidP="00BA131C">
      <w:pPr>
        <w:spacing w:line="240" w:lineRule="auto"/>
        <w:ind w:firstLine="720"/>
        <w:jc w:val="both"/>
        <w:rPr>
          <w:rFonts w:asciiTheme="majorBidi" w:hAnsiTheme="majorBidi" w:cstheme="majorBidi"/>
          <w:sz w:val="24"/>
          <w:szCs w:val="24"/>
          <w:lang w:val="id-ID"/>
        </w:rPr>
      </w:pPr>
      <w:r w:rsidRPr="0005540D">
        <w:rPr>
          <w:rFonts w:asciiTheme="majorBidi" w:hAnsiTheme="majorBidi" w:cstheme="majorBidi"/>
          <w:sz w:val="24"/>
          <w:szCs w:val="24"/>
          <w:lang w:val="id-ID"/>
        </w:rPr>
        <w:t xml:space="preserve">Pedoman suatu model regresi yang bebas multikolinearitas adalah mempunyai angka </w:t>
      </w:r>
      <w:r w:rsidRPr="0005540D">
        <w:rPr>
          <w:rFonts w:asciiTheme="majorBidi" w:hAnsiTheme="majorBidi" w:cstheme="majorBidi"/>
          <w:i/>
          <w:iCs/>
          <w:sz w:val="24"/>
          <w:szCs w:val="24"/>
          <w:lang w:val="id-ID"/>
        </w:rPr>
        <w:t xml:space="preserve">tolerance </w:t>
      </w:r>
      <w:r w:rsidRPr="0005540D">
        <w:rPr>
          <w:rFonts w:asciiTheme="majorBidi" w:hAnsiTheme="majorBidi" w:cstheme="majorBidi"/>
          <w:sz w:val="24"/>
          <w:szCs w:val="24"/>
          <w:lang w:val="id-ID"/>
        </w:rPr>
        <w:t>diatas</w:t>
      </w:r>
      <w:r w:rsidRPr="0005540D">
        <w:rPr>
          <w:rFonts w:asciiTheme="majorBidi" w:hAnsiTheme="majorBidi" w:cstheme="majorBidi"/>
          <w:i/>
          <w:iCs/>
          <w:sz w:val="24"/>
          <w:szCs w:val="24"/>
          <w:lang w:val="id-ID"/>
        </w:rPr>
        <w:t xml:space="preserve"> </w:t>
      </w:r>
      <w:r w:rsidRPr="0005540D">
        <w:rPr>
          <w:rFonts w:asciiTheme="majorBidi" w:hAnsiTheme="majorBidi" w:cstheme="majorBidi"/>
          <w:sz w:val="24"/>
          <w:szCs w:val="24"/>
          <w:lang w:val="id-ID"/>
        </w:rPr>
        <w:t>&gt; 0,10 dan mempunyai nilai VIF dibawah &lt; 10. Dasar pengambilan keputusan ada atau tidaknya data multikolinearitas pada data yang akan diolah adalah sebagai berikut:</w:t>
      </w:r>
    </w:p>
    <w:p w:rsidR="0055491C" w:rsidRPr="0005540D" w:rsidRDefault="0055491C" w:rsidP="00BA131C">
      <w:pPr>
        <w:pStyle w:val="ListParagraph"/>
        <w:numPr>
          <w:ilvl w:val="0"/>
          <w:numId w:val="16"/>
        </w:numPr>
        <w:spacing w:line="240" w:lineRule="auto"/>
        <w:ind w:left="426"/>
        <w:jc w:val="both"/>
        <w:rPr>
          <w:rFonts w:asciiTheme="majorBidi" w:hAnsiTheme="majorBidi" w:cstheme="majorBidi"/>
          <w:sz w:val="24"/>
          <w:szCs w:val="24"/>
          <w:lang w:val="id-ID"/>
        </w:rPr>
      </w:pPr>
      <w:r w:rsidRPr="0005540D">
        <w:rPr>
          <w:rFonts w:asciiTheme="majorBidi" w:hAnsiTheme="majorBidi" w:cstheme="majorBidi"/>
          <w:sz w:val="24"/>
          <w:szCs w:val="24"/>
          <w:lang w:val="id-ID"/>
        </w:rPr>
        <w:t xml:space="preserve">Jika nilai </w:t>
      </w:r>
      <w:r w:rsidRPr="0005540D">
        <w:rPr>
          <w:rFonts w:asciiTheme="majorBidi" w:hAnsiTheme="majorBidi" w:cstheme="majorBidi"/>
          <w:i/>
          <w:iCs/>
          <w:sz w:val="24"/>
          <w:szCs w:val="24"/>
          <w:lang w:val="id-ID"/>
        </w:rPr>
        <w:t xml:space="preserve">tolerance </w:t>
      </w:r>
      <w:r w:rsidRPr="0005540D">
        <w:rPr>
          <w:rFonts w:asciiTheme="majorBidi" w:hAnsiTheme="majorBidi" w:cstheme="majorBidi"/>
          <w:sz w:val="24"/>
          <w:szCs w:val="24"/>
          <w:lang w:val="id-ID"/>
        </w:rPr>
        <w:t>&gt; 0,10 dan nilai VIF &lt; 10, maka dapat disimpulkan bahwa tidak ada multikolinearitas antar variabel bebas dalam model regresi.</w:t>
      </w:r>
    </w:p>
    <w:p w:rsidR="0055491C" w:rsidRPr="0005540D" w:rsidRDefault="0055491C" w:rsidP="00BA131C">
      <w:pPr>
        <w:pStyle w:val="ListParagraph"/>
        <w:numPr>
          <w:ilvl w:val="0"/>
          <w:numId w:val="16"/>
        </w:numPr>
        <w:spacing w:line="240" w:lineRule="auto"/>
        <w:ind w:left="426"/>
        <w:jc w:val="both"/>
        <w:rPr>
          <w:rFonts w:asciiTheme="majorBidi" w:hAnsiTheme="majorBidi" w:cstheme="majorBidi"/>
          <w:sz w:val="24"/>
          <w:szCs w:val="24"/>
          <w:lang w:val="id-ID"/>
        </w:rPr>
      </w:pPr>
      <w:r w:rsidRPr="0005540D">
        <w:rPr>
          <w:rFonts w:asciiTheme="majorBidi" w:hAnsiTheme="majorBidi" w:cstheme="majorBidi"/>
          <w:sz w:val="24"/>
          <w:szCs w:val="24"/>
          <w:lang w:val="id-ID"/>
        </w:rPr>
        <w:t xml:space="preserve">Jika nilai </w:t>
      </w:r>
      <w:r w:rsidRPr="0005540D">
        <w:rPr>
          <w:rFonts w:asciiTheme="majorBidi" w:hAnsiTheme="majorBidi" w:cstheme="majorBidi"/>
          <w:i/>
          <w:iCs/>
          <w:sz w:val="24"/>
          <w:szCs w:val="24"/>
          <w:lang w:val="id-ID"/>
        </w:rPr>
        <w:t xml:space="preserve">tolerance </w:t>
      </w:r>
      <w:r w:rsidRPr="0005540D">
        <w:rPr>
          <w:rFonts w:asciiTheme="majorBidi" w:hAnsiTheme="majorBidi" w:cstheme="majorBidi"/>
          <w:sz w:val="24"/>
          <w:szCs w:val="24"/>
          <w:lang w:val="id-ID"/>
        </w:rPr>
        <w:t>&lt; 0,10 dan nilai VIF &gt; 10, maka dapat disimpulkan bahwa ada multikolinearitas antar variabel bebas dalam model regresi.</w:t>
      </w:r>
    </w:p>
    <w:p w:rsidR="0055491C" w:rsidRPr="00BA131C" w:rsidRDefault="0055491C" w:rsidP="00BA131C">
      <w:pPr>
        <w:pStyle w:val="Heading4"/>
        <w:spacing w:line="240" w:lineRule="auto"/>
        <w:rPr>
          <w:rFonts w:asciiTheme="majorBidi" w:hAnsiTheme="majorBidi"/>
          <w:b/>
          <w:bCs/>
          <w:i w:val="0"/>
          <w:iCs w:val="0"/>
          <w:color w:val="auto"/>
          <w:sz w:val="24"/>
          <w:szCs w:val="24"/>
          <w:lang w:val="id-ID"/>
        </w:rPr>
      </w:pPr>
      <w:bookmarkStart w:id="20" w:name="_Toc93073107"/>
      <w:r w:rsidRPr="00BA131C">
        <w:rPr>
          <w:rFonts w:asciiTheme="majorBidi" w:hAnsiTheme="majorBidi"/>
          <w:b/>
          <w:bCs/>
          <w:i w:val="0"/>
          <w:iCs w:val="0"/>
          <w:color w:val="auto"/>
          <w:sz w:val="24"/>
          <w:szCs w:val="24"/>
          <w:lang w:val="id-ID"/>
        </w:rPr>
        <w:t>Uji Autokorelasi</w:t>
      </w:r>
      <w:bookmarkEnd w:id="20"/>
    </w:p>
    <w:p w:rsidR="0055491C" w:rsidRPr="000375E2" w:rsidRDefault="0055491C" w:rsidP="00BA131C">
      <w:pPr>
        <w:pStyle w:val="ListParagraph"/>
        <w:spacing w:line="240" w:lineRule="auto"/>
        <w:ind w:left="0" w:firstLine="720"/>
        <w:jc w:val="both"/>
        <w:rPr>
          <w:rFonts w:asciiTheme="majorBidi" w:hAnsiTheme="majorBidi" w:cstheme="majorBidi"/>
          <w:sz w:val="24"/>
          <w:szCs w:val="24"/>
          <w:lang w:val="id-ID"/>
        </w:rPr>
      </w:pPr>
      <w:r w:rsidRPr="000375E2">
        <w:rPr>
          <w:rFonts w:asciiTheme="majorBidi" w:hAnsiTheme="majorBidi" w:cstheme="majorBidi"/>
          <w:sz w:val="24"/>
          <w:szCs w:val="24"/>
          <w:lang w:val="id-ID"/>
        </w:rPr>
        <w:t>Dalam penelitian ini, uji korelasi bertujuan untuk menguji model regresi linear terdapat korelasi antara kesalahan pengganggu pada periode dengan kesalahan pengganggu pada periode t-1 (sebelumnya) terdapat atau tidak. Autokorelasi muncul karena observasi yang berurutan sepanjang waktu berkaitan satu sama lainnya. Masalah ini timbul karena masalah residual (kesalahan pengganggu) tidak bebas dari satu observasi ke observasi lainnya (Ghozali, 2013). Hipotesis yang akan diuji adalah:</w:t>
      </w:r>
    </w:p>
    <w:p w:rsidR="0055491C" w:rsidRPr="000375E2" w:rsidRDefault="0055491C" w:rsidP="00BA131C">
      <w:pPr>
        <w:pStyle w:val="ListParagraph"/>
        <w:spacing w:line="240" w:lineRule="auto"/>
        <w:ind w:left="0"/>
        <w:jc w:val="both"/>
        <w:rPr>
          <w:rFonts w:asciiTheme="majorBidi" w:hAnsiTheme="majorBidi" w:cstheme="majorBidi"/>
          <w:sz w:val="24"/>
          <w:szCs w:val="24"/>
          <w:lang w:val="id-ID"/>
        </w:rPr>
      </w:pPr>
      <w:r w:rsidRPr="000375E2">
        <w:rPr>
          <w:rFonts w:asciiTheme="majorBidi" w:hAnsiTheme="majorBidi" w:cstheme="majorBidi"/>
          <w:sz w:val="24"/>
          <w:szCs w:val="24"/>
          <w:lang w:val="id-ID"/>
        </w:rPr>
        <w:t>H0 : Tidak ada autokorelasi (r = 0)</w:t>
      </w:r>
    </w:p>
    <w:p w:rsidR="0055491C" w:rsidRPr="000375E2" w:rsidRDefault="0055491C" w:rsidP="00BA131C">
      <w:pPr>
        <w:pStyle w:val="ListParagraph"/>
        <w:spacing w:line="240" w:lineRule="auto"/>
        <w:ind w:left="0"/>
        <w:jc w:val="both"/>
        <w:rPr>
          <w:rFonts w:asciiTheme="majorBidi" w:hAnsiTheme="majorBidi" w:cstheme="majorBidi"/>
          <w:sz w:val="24"/>
          <w:szCs w:val="24"/>
          <w:lang w:val="id-ID"/>
        </w:rPr>
      </w:pPr>
      <w:r w:rsidRPr="000375E2">
        <w:rPr>
          <w:rFonts w:asciiTheme="majorBidi" w:hAnsiTheme="majorBidi" w:cstheme="majorBidi"/>
          <w:sz w:val="24"/>
          <w:szCs w:val="24"/>
          <w:lang w:val="id-ID"/>
        </w:rPr>
        <w:t>HA : ada autokorelasi (r ≠ 0)</w:t>
      </w:r>
    </w:p>
    <w:p w:rsidR="0055491C" w:rsidRPr="000375E2" w:rsidRDefault="0055491C" w:rsidP="00BA131C">
      <w:pPr>
        <w:pStyle w:val="ListParagraph"/>
        <w:spacing w:line="240" w:lineRule="auto"/>
        <w:ind w:left="0" w:firstLine="720"/>
        <w:jc w:val="both"/>
        <w:rPr>
          <w:rFonts w:asciiTheme="majorBidi" w:hAnsiTheme="majorBidi" w:cstheme="majorBidi"/>
          <w:sz w:val="24"/>
          <w:szCs w:val="24"/>
          <w:lang w:val="id-ID"/>
        </w:rPr>
      </w:pPr>
      <w:r w:rsidRPr="000375E2">
        <w:rPr>
          <w:rFonts w:asciiTheme="majorBidi" w:hAnsiTheme="majorBidi" w:cstheme="majorBidi"/>
          <w:sz w:val="24"/>
          <w:szCs w:val="24"/>
          <w:lang w:val="id-ID"/>
        </w:rPr>
        <w:t>Dasar pengambilan keputusan dalam uji autokorelasi adalah dengan menggunakan uji Durbin-Watson, berikut tablenya:</w:t>
      </w:r>
    </w:p>
    <w:p w:rsidR="0055491C" w:rsidRPr="000375E2" w:rsidRDefault="0055491C" w:rsidP="00BA131C">
      <w:pPr>
        <w:pStyle w:val="Caption"/>
        <w:spacing w:after="0"/>
        <w:jc w:val="center"/>
        <w:rPr>
          <w:rFonts w:asciiTheme="majorBidi" w:hAnsiTheme="majorBidi" w:cstheme="majorBidi"/>
          <w:b/>
          <w:bCs/>
          <w:i w:val="0"/>
          <w:iCs w:val="0"/>
          <w:color w:val="auto"/>
          <w:sz w:val="24"/>
          <w:szCs w:val="24"/>
          <w:lang w:val="id-ID"/>
        </w:rPr>
      </w:pPr>
      <w:bookmarkStart w:id="21" w:name="_Toc89433257"/>
      <w:r w:rsidRPr="000375E2">
        <w:rPr>
          <w:rFonts w:asciiTheme="majorBidi" w:hAnsiTheme="majorBidi" w:cstheme="majorBidi"/>
          <w:b/>
          <w:bCs/>
          <w:i w:val="0"/>
          <w:iCs w:val="0"/>
          <w:color w:val="auto"/>
          <w:sz w:val="24"/>
          <w:szCs w:val="24"/>
        </w:rPr>
        <w:t>Tabel 3</w:t>
      </w:r>
      <w:r w:rsidRPr="000375E2">
        <w:rPr>
          <w:rFonts w:asciiTheme="majorBidi" w:hAnsiTheme="majorBidi" w:cstheme="majorBidi"/>
          <w:b/>
          <w:bCs/>
          <w:i w:val="0"/>
          <w:iCs w:val="0"/>
          <w:color w:val="auto"/>
          <w:sz w:val="24"/>
          <w:szCs w:val="24"/>
          <w:lang w:val="id-ID"/>
        </w:rPr>
        <w:t>.</w:t>
      </w:r>
      <w:r w:rsidRPr="000375E2">
        <w:rPr>
          <w:rFonts w:asciiTheme="majorBidi" w:hAnsiTheme="majorBidi" w:cstheme="majorBidi"/>
          <w:b/>
          <w:bCs/>
          <w:i w:val="0"/>
          <w:iCs w:val="0"/>
          <w:color w:val="auto"/>
          <w:sz w:val="24"/>
          <w:szCs w:val="24"/>
        </w:rPr>
        <w:fldChar w:fldCharType="begin"/>
      </w:r>
      <w:r w:rsidRPr="000375E2">
        <w:rPr>
          <w:rFonts w:asciiTheme="majorBidi" w:hAnsiTheme="majorBidi" w:cstheme="majorBidi"/>
          <w:b/>
          <w:bCs/>
          <w:i w:val="0"/>
          <w:iCs w:val="0"/>
          <w:color w:val="auto"/>
          <w:sz w:val="24"/>
          <w:szCs w:val="24"/>
        </w:rPr>
        <w:instrText xml:space="preserve"> SEQ Tabel_3 \* ARABIC </w:instrText>
      </w:r>
      <w:r w:rsidRPr="000375E2">
        <w:rPr>
          <w:rFonts w:asciiTheme="majorBidi" w:hAnsiTheme="majorBidi" w:cstheme="majorBidi"/>
          <w:b/>
          <w:bCs/>
          <w:i w:val="0"/>
          <w:iCs w:val="0"/>
          <w:color w:val="auto"/>
          <w:sz w:val="24"/>
          <w:szCs w:val="24"/>
        </w:rPr>
        <w:fldChar w:fldCharType="separate"/>
      </w:r>
      <w:r>
        <w:rPr>
          <w:rFonts w:asciiTheme="majorBidi" w:hAnsiTheme="majorBidi" w:cstheme="majorBidi"/>
          <w:b/>
          <w:bCs/>
          <w:i w:val="0"/>
          <w:iCs w:val="0"/>
          <w:noProof/>
          <w:color w:val="auto"/>
          <w:sz w:val="24"/>
          <w:szCs w:val="24"/>
        </w:rPr>
        <w:t>1</w:t>
      </w:r>
      <w:bookmarkEnd w:id="21"/>
      <w:r w:rsidRPr="000375E2">
        <w:rPr>
          <w:rFonts w:asciiTheme="majorBidi" w:hAnsiTheme="majorBidi" w:cstheme="majorBidi"/>
          <w:b/>
          <w:bCs/>
          <w:i w:val="0"/>
          <w:iCs w:val="0"/>
          <w:color w:val="auto"/>
          <w:sz w:val="24"/>
          <w:szCs w:val="24"/>
        </w:rPr>
        <w:fldChar w:fldCharType="end"/>
      </w:r>
    </w:p>
    <w:p w:rsidR="0055491C" w:rsidRPr="00BA131C" w:rsidRDefault="0055491C" w:rsidP="00BA131C">
      <w:pPr>
        <w:pStyle w:val="Caption"/>
        <w:spacing w:after="0"/>
        <w:jc w:val="center"/>
        <w:rPr>
          <w:rFonts w:asciiTheme="majorBidi" w:hAnsiTheme="majorBidi" w:cstheme="majorBidi"/>
          <w:b/>
          <w:bCs/>
          <w:i w:val="0"/>
          <w:iCs w:val="0"/>
          <w:color w:val="auto"/>
          <w:sz w:val="36"/>
          <w:szCs w:val="36"/>
          <w:lang w:val="id-ID"/>
        </w:rPr>
      </w:pPr>
      <w:r w:rsidRPr="000375E2">
        <w:rPr>
          <w:rFonts w:asciiTheme="majorBidi" w:hAnsiTheme="majorBidi" w:cstheme="majorBidi"/>
          <w:b/>
          <w:bCs/>
          <w:i w:val="0"/>
          <w:iCs w:val="0"/>
          <w:color w:val="auto"/>
          <w:sz w:val="24"/>
          <w:szCs w:val="24"/>
          <w:lang w:val="id-ID"/>
        </w:rPr>
        <w:t>Pengambilan keputusan ada atau tidaknya autokorelasi</w:t>
      </w:r>
    </w:p>
    <w:tbl>
      <w:tblPr>
        <w:tblW w:w="6714" w:type="dxa"/>
        <w:jc w:val="center"/>
        <w:tblLook w:val="04A0" w:firstRow="1" w:lastRow="0" w:firstColumn="1" w:lastColumn="0" w:noHBand="0" w:noVBand="1"/>
      </w:tblPr>
      <w:tblGrid>
        <w:gridCol w:w="2037"/>
        <w:gridCol w:w="4677"/>
      </w:tblGrid>
      <w:tr w:rsidR="0055491C" w:rsidRPr="000375E2" w:rsidTr="00BA131C">
        <w:trPr>
          <w:trHeight w:val="330"/>
          <w:jc w:val="center"/>
        </w:trPr>
        <w:tc>
          <w:tcPr>
            <w:tcW w:w="203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491C" w:rsidRPr="000375E2" w:rsidRDefault="0055491C" w:rsidP="00BA131C">
            <w:pPr>
              <w:spacing w:after="0" w:line="240" w:lineRule="auto"/>
              <w:jc w:val="center"/>
              <w:rPr>
                <w:rFonts w:asciiTheme="majorBidi" w:eastAsia="Times New Roman" w:hAnsiTheme="majorBidi" w:cstheme="majorBidi"/>
                <w:b/>
                <w:bCs/>
                <w:color w:val="000000"/>
                <w:sz w:val="24"/>
                <w:szCs w:val="24"/>
                <w:lang w:val="id-ID"/>
              </w:rPr>
            </w:pPr>
            <w:r w:rsidRPr="000375E2">
              <w:rPr>
                <w:rFonts w:asciiTheme="majorBidi" w:eastAsia="Times New Roman" w:hAnsiTheme="majorBidi" w:cstheme="majorBidi"/>
                <w:b/>
                <w:bCs/>
                <w:color w:val="000000"/>
                <w:sz w:val="24"/>
                <w:szCs w:val="24"/>
              </w:rPr>
              <w:t>D</w:t>
            </w:r>
            <w:r w:rsidRPr="000375E2">
              <w:rPr>
                <w:rFonts w:asciiTheme="majorBidi" w:eastAsia="Times New Roman" w:hAnsiTheme="majorBidi" w:cstheme="majorBidi"/>
                <w:b/>
                <w:bCs/>
                <w:color w:val="000000"/>
                <w:sz w:val="24"/>
                <w:szCs w:val="24"/>
                <w:lang w:val="id-ID"/>
              </w:rPr>
              <w:t>W</w:t>
            </w:r>
          </w:p>
        </w:tc>
        <w:tc>
          <w:tcPr>
            <w:tcW w:w="4677" w:type="dxa"/>
            <w:tcBorders>
              <w:top w:val="single" w:sz="8" w:space="0" w:color="auto"/>
              <w:left w:val="nil"/>
              <w:bottom w:val="single" w:sz="8" w:space="0" w:color="auto"/>
              <w:right w:val="single" w:sz="8" w:space="0" w:color="auto"/>
            </w:tcBorders>
            <w:shd w:val="clear" w:color="auto" w:fill="auto"/>
            <w:noWrap/>
            <w:vAlign w:val="center"/>
            <w:hideMark/>
          </w:tcPr>
          <w:p w:rsidR="0055491C" w:rsidRPr="000375E2" w:rsidRDefault="0055491C" w:rsidP="00BA131C">
            <w:pPr>
              <w:spacing w:after="0" w:line="240" w:lineRule="auto"/>
              <w:jc w:val="center"/>
              <w:rPr>
                <w:rFonts w:asciiTheme="majorBidi" w:eastAsia="Times New Roman" w:hAnsiTheme="majorBidi" w:cstheme="majorBidi"/>
                <w:b/>
                <w:bCs/>
                <w:color w:val="000000"/>
                <w:sz w:val="24"/>
                <w:szCs w:val="24"/>
              </w:rPr>
            </w:pPr>
            <w:r w:rsidRPr="000375E2">
              <w:rPr>
                <w:rFonts w:asciiTheme="majorBidi" w:eastAsia="Times New Roman" w:hAnsiTheme="majorBidi" w:cstheme="majorBidi"/>
                <w:b/>
                <w:bCs/>
                <w:color w:val="000000"/>
                <w:sz w:val="24"/>
                <w:szCs w:val="24"/>
              </w:rPr>
              <w:t>Kesimpulan</w:t>
            </w:r>
          </w:p>
        </w:tc>
      </w:tr>
      <w:tr w:rsidR="0055491C" w:rsidRPr="000375E2" w:rsidTr="00BA131C">
        <w:trPr>
          <w:trHeight w:val="315"/>
          <w:jc w:val="center"/>
        </w:trPr>
        <w:tc>
          <w:tcPr>
            <w:tcW w:w="2037" w:type="dxa"/>
            <w:tcBorders>
              <w:top w:val="nil"/>
              <w:left w:val="single" w:sz="8" w:space="0" w:color="auto"/>
              <w:bottom w:val="single" w:sz="4" w:space="0" w:color="auto"/>
              <w:right w:val="single" w:sz="8" w:space="0" w:color="auto"/>
            </w:tcBorders>
            <w:shd w:val="clear" w:color="auto" w:fill="auto"/>
            <w:noWrap/>
            <w:vAlign w:val="center"/>
            <w:hideMark/>
          </w:tcPr>
          <w:p w:rsidR="0055491C" w:rsidRPr="000375E2" w:rsidRDefault="0055491C" w:rsidP="00BA131C">
            <w:pPr>
              <w:spacing w:after="0" w:line="240" w:lineRule="auto"/>
              <w:jc w:val="center"/>
              <w:rPr>
                <w:rFonts w:asciiTheme="majorBidi" w:eastAsia="Times New Roman" w:hAnsiTheme="majorBidi" w:cstheme="majorBidi"/>
                <w:color w:val="000000"/>
                <w:sz w:val="24"/>
                <w:szCs w:val="24"/>
              </w:rPr>
            </w:pPr>
            <w:r w:rsidRPr="000375E2">
              <w:rPr>
                <w:rFonts w:asciiTheme="majorBidi" w:eastAsia="Times New Roman" w:hAnsiTheme="majorBidi" w:cstheme="majorBidi"/>
                <w:color w:val="000000"/>
                <w:sz w:val="24"/>
                <w:szCs w:val="24"/>
              </w:rPr>
              <w:t>0&lt;dw</w:t>
            </w:r>
          </w:p>
        </w:tc>
        <w:tc>
          <w:tcPr>
            <w:tcW w:w="4677" w:type="dxa"/>
            <w:tcBorders>
              <w:top w:val="nil"/>
              <w:left w:val="nil"/>
              <w:bottom w:val="single" w:sz="4" w:space="0" w:color="auto"/>
              <w:right w:val="single" w:sz="4" w:space="0" w:color="auto"/>
            </w:tcBorders>
            <w:shd w:val="clear" w:color="auto" w:fill="auto"/>
            <w:noWrap/>
            <w:vAlign w:val="center"/>
            <w:hideMark/>
          </w:tcPr>
          <w:p w:rsidR="0055491C" w:rsidRPr="000375E2" w:rsidRDefault="0055491C" w:rsidP="00BA131C">
            <w:pPr>
              <w:spacing w:after="0" w:line="240" w:lineRule="auto"/>
              <w:jc w:val="center"/>
              <w:rPr>
                <w:rFonts w:asciiTheme="majorBidi" w:eastAsia="Times New Roman" w:hAnsiTheme="majorBidi" w:cstheme="majorBidi"/>
                <w:color w:val="000000"/>
                <w:sz w:val="24"/>
                <w:szCs w:val="24"/>
              </w:rPr>
            </w:pPr>
            <w:r w:rsidRPr="000375E2">
              <w:rPr>
                <w:rFonts w:asciiTheme="majorBidi" w:eastAsia="Times New Roman" w:hAnsiTheme="majorBidi" w:cstheme="majorBidi"/>
                <w:color w:val="000000"/>
                <w:sz w:val="24"/>
                <w:szCs w:val="24"/>
              </w:rPr>
              <w:t>Ada autokorelasi positif</w:t>
            </w:r>
          </w:p>
        </w:tc>
      </w:tr>
      <w:tr w:rsidR="0055491C" w:rsidRPr="000375E2" w:rsidTr="00BA131C">
        <w:trPr>
          <w:trHeight w:val="315"/>
          <w:jc w:val="center"/>
        </w:trPr>
        <w:tc>
          <w:tcPr>
            <w:tcW w:w="2037" w:type="dxa"/>
            <w:tcBorders>
              <w:top w:val="nil"/>
              <w:left w:val="single" w:sz="8" w:space="0" w:color="auto"/>
              <w:bottom w:val="single" w:sz="4" w:space="0" w:color="auto"/>
              <w:right w:val="single" w:sz="8" w:space="0" w:color="auto"/>
            </w:tcBorders>
            <w:shd w:val="clear" w:color="auto" w:fill="auto"/>
            <w:noWrap/>
            <w:vAlign w:val="center"/>
            <w:hideMark/>
          </w:tcPr>
          <w:p w:rsidR="0055491C" w:rsidRPr="000375E2" w:rsidRDefault="0055491C" w:rsidP="00BA131C">
            <w:pPr>
              <w:spacing w:after="0" w:line="240" w:lineRule="auto"/>
              <w:jc w:val="center"/>
              <w:rPr>
                <w:rFonts w:asciiTheme="majorBidi" w:eastAsia="Times New Roman" w:hAnsiTheme="majorBidi" w:cstheme="majorBidi"/>
                <w:color w:val="000000"/>
                <w:sz w:val="24"/>
                <w:szCs w:val="24"/>
              </w:rPr>
            </w:pPr>
            <w:r w:rsidRPr="000375E2">
              <w:rPr>
                <w:rFonts w:asciiTheme="majorBidi" w:eastAsia="Times New Roman" w:hAnsiTheme="majorBidi" w:cstheme="majorBidi"/>
                <w:color w:val="000000"/>
                <w:sz w:val="24"/>
                <w:szCs w:val="24"/>
                <w:lang w:val="id-ID"/>
              </w:rPr>
              <w:t>-</w:t>
            </w:r>
            <w:r w:rsidRPr="000375E2">
              <w:rPr>
                <w:rFonts w:asciiTheme="majorBidi" w:eastAsia="Times New Roman" w:hAnsiTheme="majorBidi" w:cstheme="majorBidi"/>
                <w:color w:val="000000"/>
                <w:sz w:val="24"/>
                <w:szCs w:val="24"/>
              </w:rPr>
              <w:t>4dl&lt;dw&lt;4</w:t>
            </w:r>
          </w:p>
        </w:tc>
        <w:tc>
          <w:tcPr>
            <w:tcW w:w="4677" w:type="dxa"/>
            <w:tcBorders>
              <w:top w:val="nil"/>
              <w:left w:val="nil"/>
              <w:bottom w:val="single" w:sz="4" w:space="0" w:color="auto"/>
              <w:right w:val="single" w:sz="4" w:space="0" w:color="auto"/>
            </w:tcBorders>
            <w:shd w:val="clear" w:color="auto" w:fill="auto"/>
            <w:noWrap/>
            <w:vAlign w:val="center"/>
            <w:hideMark/>
          </w:tcPr>
          <w:p w:rsidR="0055491C" w:rsidRPr="000375E2" w:rsidRDefault="0055491C" w:rsidP="00BA131C">
            <w:pPr>
              <w:spacing w:after="0" w:line="240" w:lineRule="auto"/>
              <w:jc w:val="center"/>
              <w:rPr>
                <w:rFonts w:asciiTheme="majorBidi" w:eastAsia="Times New Roman" w:hAnsiTheme="majorBidi" w:cstheme="majorBidi"/>
                <w:color w:val="000000"/>
                <w:sz w:val="24"/>
                <w:szCs w:val="24"/>
              </w:rPr>
            </w:pPr>
            <w:r w:rsidRPr="000375E2">
              <w:rPr>
                <w:rFonts w:asciiTheme="majorBidi" w:eastAsia="Times New Roman" w:hAnsiTheme="majorBidi" w:cstheme="majorBidi"/>
                <w:color w:val="000000"/>
                <w:sz w:val="24"/>
                <w:szCs w:val="24"/>
              </w:rPr>
              <w:t>Ada autokorelasi negative</w:t>
            </w:r>
          </w:p>
        </w:tc>
      </w:tr>
      <w:tr w:rsidR="0055491C" w:rsidRPr="000375E2" w:rsidTr="00BA131C">
        <w:trPr>
          <w:trHeight w:val="330"/>
          <w:jc w:val="center"/>
        </w:trPr>
        <w:tc>
          <w:tcPr>
            <w:tcW w:w="2037" w:type="dxa"/>
            <w:tcBorders>
              <w:top w:val="nil"/>
              <w:left w:val="single" w:sz="8" w:space="0" w:color="auto"/>
              <w:bottom w:val="single" w:sz="8" w:space="0" w:color="auto"/>
              <w:right w:val="single" w:sz="8" w:space="0" w:color="auto"/>
            </w:tcBorders>
            <w:shd w:val="clear" w:color="auto" w:fill="auto"/>
            <w:noWrap/>
            <w:vAlign w:val="center"/>
            <w:hideMark/>
          </w:tcPr>
          <w:p w:rsidR="0055491C" w:rsidRPr="000375E2" w:rsidRDefault="0055491C" w:rsidP="00BA131C">
            <w:pPr>
              <w:spacing w:after="0" w:line="240" w:lineRule="auto"/>
              <w:jc w:val="center"/>
              <w:rPr>
                <w:rFonts w:asciiTheme="majorBidi" w:eastAsia="Times New Roman" w:hAnsiTheme="majorBidi" w:cstheme="majorBidi"/>
                <w:color w:val="000000"/>
                <w:sz w:val="24"/>
                <w:szCs w:val="24"/>
              </w:rPr>
            </w:pPr>
            <w:r w:rsidRPr="000375E2">
              <w:rPr>
                <w:rFonts w:asciiTheme="majorBidi" w:eastAsia="Times New Roman" w:hAnsiTheme="majorBidi" w:cstheme="majorBidi"/>
                <w:color w:val="000000"/>
                <w:sz w:val="24"/>
                <w:szCs w:val="24"/>
              </w:rPr>
              <w:t>du&lt;dw&lt;4-du</w:t>
            </w:r>
          </w:p>
        </w:tc>
        <w:tc>
          <w:tcPr>
            <w:tcW w:w="4677" w:type="dxa"/>
            <w:tcBorders>
              <w:top w:val="nil"/>
              <w:left w:val="nil"/>
              <w:bottom w:val="single" w:sz="4" w:space="0" w:color="auto"/>
              <w:right w:val="single" w:sz="4" w:space="0" w:color="auto"/>
            </w:tcBorders>
            <w:shd w:val="clear" w:color="auto" w:fill="auto"/>
            <w:noWrap/>
            <w:vAlign w:val="center"/>
            <w:hideMark/>
          </w:tcPr>
          <w:p w:rsidR="0055491C" w:rsidRPr="000375E2" w:rsidRDefault="0055491C" w:rsidP="00BA131C">
            <w:pPr>
              <w:spacing w:after="0" w:line="240" w:lineRule="auto"/>
              <w:jc w:val="center"/>
              <w:rPr>
                <w:rFonts w:asciiTheme="majorBidi" w:eastAsia="Times New Roman" w:hAnsiTheme="majorBidi" w:cstheme="majorBidi"/>
                <w:color w:val="000000"/>
                <w:sz w:val="24"/>
                <w:szCs w:val="24"/>
              </w:rPr>
            </w:pPr>
            <w:r w:rsidRPr="000375E2">
              <w:rPr>
                <w:rFonts w:asciiTheme="majorBidi" w:eastAsia="Times New Roman" w:hAnsiTheme="majorBidi" w:cstheme="majorBidi"/>
                <w:color w:val="000000"/>
                <w:sz w:val="24"/>
                <w:szCs w:val="24"/>
              </w:rPr>
              <w:t>Tidak ada korelasi baik positif maupun negative</w:t>
            </w:r>
          </w:p>
        </w:tc>
      </w:tr>
    </w:tbl>
    <w:p w:rsidR="0055491C" w:rsidRPr="000375E2" w:rsidRDefault="0055491C" w:rsidP="00BA131C">
      <w:pPr>
        <w:pStyle w:val="ListParagraph"/>
        <w:spacing w:before="240" w:line="240" w:lineRule="auto"/>
        <w:ind w:left="0"/>
        <w:jc w:val="both"/>
        <w:rPr>
          <w:rFonts w:asciiTheme="majorBidi" w:hAnsiTheme="majorBidi" w:cstheme="majorBidi"/>
          <w:sz w:val="24"/>
          <w:szCs w:val="24"/>
          <w:lang w:val="id-ID"/>
        </w:rPr>
      </w:pPr>
      <w:r w:rsidRPr="000375E2">
        <w:rPr>
          <w:rFonts w:asciiTheme="majorBidi" w:hAnsiTheme="majorBidi" w:cstheme="majorBidi"/>
          <w:sz w:val="24"/>
          <w:szCs w:val="24"/>
          <w:lang w:val="id-ID"/>
        </w:rPr>
        <w:t>Penjelasannya:</w:t>
      </w:r>
    </w:p>
    <w:p w:rsidR="0055491C" w:rsidRPr="000375E2" w:rsidRDefault="0055491C" w:rsidP="00BA131C">
      <w:pPr>
        <w:pStyle w:val="ListParagraph"/>
        <w:numPr>
          <w:ilvl w:val="0"/>
          <w:numId w:val="17"/>
        </w:numPr>
        <w:spacing w:before="240" w:line="240" w:lineRule="auto"/>
        <w:ind w:left="426"/>
        <w:jc w:val="both"/>
        <w:rPr>
          <w:rFonts w:asciiTheme="majorBidi" w:hAnsiTheme="majorBidi" w:cstheme="majorBidi"/>
          <w:sz w:val="24"/>
          <w:szCs w:val="24"/>
          <w:lang w:val="id-ID"/>
        </w:rPr>
      </w:pPr>
      <w:r w:rsidRPr="000375E2">
        <w:rPr>
          <w:rFonts w:asciiTheme="majorBidi" w:hAnsiTheme="majorBidi" w:cstheme="majorBidi"/>
          <w:sz w:val="24"/>
          <w:szCs w:val="24"/>
          <w:lang w:val="id-ID"/>
        </w:rPr>
        <w:t>Angka Durbin-Watson dibawah -4 artinya ada autokorelasi positif.</w:t>
      </w:r>
    </w:p>
    <w:p w:rsidR="0055491C" w:rsidRPr="000375E2" w:rsidRDefault="0055491C" w:rsidP="00BA131C">
      <w:pPr>
        <w:pStyle w:val="ListParagraph"/>
        <w:numPr>
          <w:ilvl w:val="0"/>
          <w:numId w:val="17"/>
        </w:numPr>
        <w:spacing w:before="240" w:line="240" w:lineRule="auto"/>
        <w:ind w:left="426"/>
        <w:jc w:val="both"/>
        <w:rPr>
          <w:rFonts w:asciiTheme="majorBidi" w:hAnsiTheme="majorBidi" w:cstheme="majorBidi"/>
          <w:sz w:val="24"/>
          <w:szCs w:val="24"/>
          <w:lang w:val="id-ID"/>
        </w:rPr>
      </w:pPr>
      <w:r w:rsidRPr="000375E2">
        <w:rPr>
          <w:rFonts w:asciiTheme="majorBidi" w:hAnsiTheme="majorBidi" w:cstheme="majorBidi"/>
          <w:sz w:val="24"/>
          <w:szCs w:val="24"/>
          <w:lang w:val="id-ID"/>
        </w:rPr>
        <w:t xml:space="preserve">Angka Durbin-Watson diantara -4 sampai dengan 4 artinya tidak ada autokorelasi </w:t>
      </w:r>
    </w:p>
    <w:p w:rsidR="0055491C" w:rsidRPr="000375E2" w:rsidRDefault="0055491C" w:rsidP="00BA131C">
      <w:pPr>
        <w:pStyle w:val="ListParagraph"/>
        <w:numPr>
          <w:ilvl w:val="0"/>
          <w:numId w:val="17"/>
        </w:numPr>
        <w:spacing w:before="240" w:line="240" w:lineRule="auto"/>
        <w:ind w:left="426"/>
        <w:jc w:val="both"/>
        <w:rPr>
          <w:rFonts w:asciiTheme="majorBidi" w:hAnsiTheme="majorBidi" w:cstheme="majorBidi"/>
          <w:sz w:val="24"/>
          <w:szCs w:val="24"/>
          <w:lang w:val="id-ID"/>
        </w:rPr>
      </w:pPr>
      <w:r w:rsidRPr="000375E2">
        <w:rPr>
          <w:rFonts w:asciiTheme="majorBidi" w:hAnsiTheme="majorBidi" w:cstheme="majorBidi"/>
          <w:sz w:val="24"/>
          <w:szCs w:val="24"/>
          <w:lang w:val="id-ID"/>
        </w:rPr>
        <w:t>Angka Durbin-Watson diatas -4 artinya ada autokorelasi negatif.</w:t>
      </w:r>
    </w:p>
    <w:p w:rsidR="0055491C" w:rsidRPr="00BA131C" w:rsidRDefault="0055491C" w:rsidP="00BA131C">
      <w:pPr>
        <w:pStyle w:val="Heading4"/>
        <w:spacing w:before="0" w:line="240" w:lineRule="auto"/>
        <w:rPr>
          <w:rFonts w:asciiTheme="majorBidi" w:hAnsiTheme="majorBidi"/>
          <w:b/>
          <w:bCs/>
          <w:i w:val="0"/>
          <w:iCs w:val="0"/>
          <w:color w:val="auto"/>
          <w:sz w:val="24"/>
          <w:szCs w:val="24"/>
          <w:lang w:val="id-ID"/>
        </w:rPr>
      </w:pPr>
      <w:bookmarkStart w:id="22" w:name="_Toc93073108"/>
      <w:r w:rsidRPr="00BA131C">
        <w:rPr>
          <w:rFonts w:asciiTheme="majorBidi" w:hAnsiTheme="majorBidi"/>
          <w:b/>
          <w:bCs/>
          <w:i w:val="0"/>
          <w:iCs w:val="0"/>
          <w:color w:val="auto"/>
          <w:sz w:val="24"/>
          <w:szCs w:val="24"/>
          <w:lang w:val="id-ID"/>
        </w:rPr>
        <w:lastRenderedPageBreak/>
        <w:t>Uji Heteroskedastisitas</w:t>
      </w:r>
      <w:bookmarkEnd w:id="22"/>
      <w:r w:rsidRPr="00BA131C">
        <w:rPr>
          <w:rFonts w:asciiTheme="majorBidi" w:hAnsiTheme="majorBidi"/>
          <w:b/>
          <w:bCs/>
          <w:i w:val="0"/>
          <w:iCs w:val="0"/>
          <w:color w:val="auto"/>
          <w:sz w:val="24"/>
          <w:szCs w:val="24"/>
          <w:lang w:val="id-ID"/>
        </w:rPr>
        <w:t xml:space="preserve"> </w:t>
      </w:r>
    </w:p>
    <w:p w:rsidR="0055491C" w:rsidRPr="000375E2" w:rsidRDefault="0055491C" w:rsidP="00BA131C">
      <w:pPr>
        <w:pStyle w:val="ListParagraph"/>
        <w:spacing w:line="240" w:lineRule="auto"/>
        <w:ind w:left="0" w:firstLine="720"/>
        <w:jc w:val="both"/>
        <w:rPr>
          <w:rFonts w:asciiTheme="majorBidi" w:hAnsiTheme="majorBidi" w:cstheme="majorBidi"/>
          <w:sz w:val="24"/>
          <w:szCs w:val="24"/>
          <w:lang w:val="id-ID"/>
        </w:rPr>
      </w:pPr>
      <w:r w:rsidRPr="000375E2">
        <w:rPr>
          <w:rFonts w:asciiTheme="majorBidi" w:hAnsiTheme="majorBidi" w:cstheme="majorBidi"/>
          <w:sz w:val="24"/>
          <w:szCs w:val="24"/>
          <w:lang w:val="id-ID"/>
        </w:rPr>
        <w:t xml:space="preserve">Menurut (Ghozali, 2013) uji heterokedastisitas bertujuan menguji apakah dalam model regresi terjadi ketidaksamaan </w:t>
      </w:r>
      <w:r w:rsidRPr="000375E2">
        <w:rPr>
          <w:rFonts w:asciiTheme="majorBidi" w:hAnsiTheme="majorBidi" w:cstheme="majorBidi"/>
          <w:i/>
          <w:iCs/>
          <w:sz w:val="24"/>
          <w:szCs w:val="24"/>
          <w:lang w:val="id-ID"/>
        </w:rPr>
        <w:t>variance</w:t>
      </w:r>
      <w:r w:rsidRPr="000375E2">
        <w:rPr>
          <w:rFonts w:asciiTheme="majorBidi" w:hAnsiTheme="majorBidi" w:cstheme="majorBidi"/>
          <w:sz w:val="24"/>
          <w:szCs w:val="24"/>
          <w:lang w:val="id-ID"/>
        </w:rPr>
        <w:t xml:space="preserve"> dari residual satu pengamatan ke pengamatan yang lain. Jika </w:t>
      </w:r>
      <w:r w:rsidRPr="000375E2">
        <w:rPr>
          <w:rFonts w:asciiTheme="majorBidi" w:hAnsiTheme="majorBidi" w:cstheme="majorBidi"/>
          <w:i/>
          <w:iCs/>
          <w:sz w:val="24"/>
          <w:szCs w:val="24"/>
          <w:lang w:val="id-ID"/>
        </w:rPr>
        <w:t xml:space="preserve">variance </w:t>
      </w:r>
      <w:r w:rsidRPr="000375E2">
        <w:rPr>
          <w:rFonts w:asciiTheme="majorBidi" w:hAnsiTheme="majorBidi" w:cstheme="majorBidi"/>
          <w:sz w:val="24"/>
          <w:szCs w:val="24"/>
          <w:lang w:val="id-ID"/>
        </w:rPr>
        <w:t xml:space="preserve">dan residual satu pengamatan ke pengamatan lain tetap, maka disebut homoskedastisitas dan jika berbeda disebut heterokedastisitas. Model regresi yang baik adalah homoskedastisitas atau tidak terjadi heterokedastisitas. Berikut merupakan dasar pengambilan keputusan uji heterokedastisitas </w:t>
      </w:r>
      <w:r w:rsidRPr="007E0525">
        <w:rPr>
          <w:rFonts w:asciiTheme="majorBidi" w:hAnsiTheme="majorBidi" w:cstheme="majorBidi"/>
          <w:sz w:val="24"/>
          <w:szCs w:val="24"/>
          <w:lang w:val="id-ID"/>
        </w:rPr>
        <w:t xml:space="preserve">dengan menggunakan alat uji glesjer yakni </w:t>
      </w:r>
      <w:r w:rsidRPr="000375E2">
        <w:rPr>
          <w:rFonts w:asciiTheme="majorBidi" w:hAnsiTheme="majorBidi" w:cstheme="majorBidi"/>
          <w:sz w:val="24"/>
          <w:szCs w:val="24"/>
          <w:lang w:val="id-ID"/>
        </w:rPr>
        <w:t>sebagai berikut:</w:t>
      </w:r>
    </w:p>
    <w:p w:rsidR="0055491C" w:rsidRPr="000375E2" w:rsidRDefault="0055491C" w:rsidP="00BA131C">
      <w:pPr>
        <w:pStyle w:val="ListParagraph"/>
        <w:numPr>
          <w:ilvl w:val="0"/>
          <w:numId w:val="18"/>
        </w:numPr>
        <w:spacing w:before="240" w:line="240" w:lineRule="auto"/>
        <w:ind w:left="426"/>
        <w:jc w:val="both"/>
        <w:rPr>
          <w:rFonts w:asciiTheme="majorBidi" w:hAnsiTheme="majorBidi" w:cstheme="majorBidi"/>
          <w:sz w:val="24"/>
          <w:szCs w:val="24"/>
          <w:lang w:val="id-ID"/>
        </w:rPr>
      </w:pPr>
      <w:r w:rsidRPr="000375E2">
        <w:rPr>
          <w:rFonts w:asciiTheme="majorBidi" w:hAnsiTheme="majorBidi" w:cstheme="majorBidi"/>
          <w:sz w:val="24"/>
          <w:szCs w:val="24"/>
          <w:lang w:val="id-ID"/>
        </w:rPr>
        <w:t xml:space="preserve">Jika nilai signifikansi (sig.) &gt; 0,05, maka tidak terjadi gejala heterokedastisitas dalam model regresi. </w:t>
      </w:r>
    </w:p>
    <w:p w:rsidR="0055491C" w:rsidRPr="000375E2" w:rsidRDefault="0055491C" w:rsidP="00BA131C">
      <w:pPr>
        <w:pStyle w:val="ListParagraph"/>
        <w:numPr>
          <w:ilvl w:val="0"/>
          <w:numId w:val="18"/>
        </w:numPr>
        <w:spacing w:before="240" w:line="240" w:lineRule="auto"/>
        <w:ind w:left="426"/>
        <w:jc w:val="both"/>
        <w:rPr>
          <w:rFonts w:asciiTheme="majorBidi" w:hAnsiTheme="majorBidi" w:cstheme="majorBidi"/>
          <w:sz w:val="24"/>
          <w:szCs w:val="24"/>
          <w:lang w:val="id-ID"/>
        </w:rPr>
      </w:pPr>
      <w:r w:rsidRPr="000375E2">
        <w:rPr>
          <w:rFonts w:asciiTheme="majorBidi" w:hAnsiTheme="majorBidi" w:cstheme="majorBidi"/>
          <w:sz w:val="24"/>
          <w:szCs w:val="24"/>
          <w:lang w:val="id-ID"/>
        </w:rPr>
        <w:t>Jika nilai signifikansi (sig.) &lt; 0,05, maka terjadi gejala heterokedastisitas dalam model regresi.</w:t>
      </w:r>
    </w:p>
    <w:p w:rsidR="0055491C" w:rsidRPr="00BA131C" w:rsidRDefault="0055491C" w:rsidP="00BA131C">
      <w:pPr>
        <w:pStyle w:val="Heading3"/>
        <w:spacing w:line="240" w:lineRule="auto"/>
        <w:rPr>
          <w:rFonts w:asciiTheme="majorBidi" w:hAnsiTheme="majorBidi"/>
          <w:b/>
          <w:bCs/>
          <w:color w:val="auto"/>
          <w:lang w:val="id-ID"/>
        </w:rPr>
      </w:pPr>
      <w:bookmarkStart w:id="23" w:name="_Toc85320762"/>
      <w:bookmarkStart w:id="24" w:name="_Toc93073109"/>
      <w:r w:rsidRPr="00BA131C">
        <w:rPr>
          <w:rFonts w:asciiTheme="majorBidi" w:hAnsiTheme="majorBidi"/>
          <w:b/>
          <w:bCs/>
          <w:color w:val="auto"/>
          <w:lang w:val="id-ID"/>
        </w:rPr>
        <w:t>Analisis Regresi Linear Berganda</w:t>
      </w:r>
      <w:bookmarkEnd w:id="23"/>
      <w:bookmarkEnd w:id="24"/>
    </w:p>
    <w:p w:rsidR="0055491C" w:rsidRPr="000375E2" w:rsidRDefault="0055491C" w:rsidP="00BA131C">
      <w:pPr>
        <w:pStyle w:val="ListParagraph"/>
        <w:spacing w:line="240" w:lineRule="auto"/>
        <w:ind w:left="0" w:firstLine="720"/>
        <w:jc w:val="both"/>
        <w:rPr>
          <w:rFonts w:asciiTheme="majorBidi" w:hAnsiTheme="majorBidi" w:cstheme="majorBidi"/>
          <w:sz w:val="24"/>
          <w:szCs w:val="24"/>
          <w:lang w:val="id-ID"/>
        </w:rPr>
      </w:pPr>
      <w:r w:rsidRPr="000375E2">
        <w:rPr>
          <w:rFonts w:asciiTheme="majorBidi" w:hAnsiTheme="majorBidi" w:cstheme="majorBidi"/>
          <w:sz w:val="24"/>
          <w:szCs w:val="24"/>
          <w:lang w:val="id-ID"/>
        </w:rPr>
        <w:t>Analisis linear berganda merupakan suatu analisis yang mengukur pengaruh antar variabel dan melibatkan lebih dari satu variabel bebas. Analisis regresi diperlukan untuk mendapatkan hubungan antara dua variabel atau lebih. Dalam artian lain, analisis linear bergandaadalah   .hubungan secara linear antara dua atau lebih variabel independen (X1, X2, X3..., Xn) dengan variabel dependen (Y). Dalam penelitian ini digunakan analisis linear berganda dengan indikator sebagai berikut:</w:t>
      </w:r>
    </w:p>
    <w:p w:rsidR="0055491C" w:rsidRPr="000375E2" w:rsidRDefault="0055491C" w:rsidP="00BA131C">
      <w:pPr>
        <w:spacing w:after="0" w:line="240" w:lineRule="auto"/>
        <w:ind w:firstLine="720"/>
        <w:jc w:val="center"/>
        <w:rPr>
          <w:rFonts w:asciiTheme="majorBidi" w:eastAsia="Times New Roman" w:hAnsiTheme="majorBidi" w:cstheme="majorBidi"/>
          <w:color w:val="000000"/>
          <w:sz w:val="24"/>
          <w:szCs w:val="24"/>
          <w:lang w:val="id-ID"/>
        </w:rPr>
      </w:pPr>
      <w:r w:rsidRPr="000375E2">
        <w:rPr>
          <w:rFonts w:asciiTheme="majorBidi" w:eastAsia="Times New Roman" w:hAnsiTheme="majorBidi" w:cstheme="majorBidi"/>
          <w:color w:val="000000"/>
          <w:sz w:val="24"/>
          <w:szCs w:val="24"/>
          <w:lang w:val="id-ID"/>
        </w:rPr>
        <w:t xml:space="preserve">Y = </w:t>
      </w:r>
      <w:r w:rsidRPr="000375E2">
        <w:rPr>
          <w:rFonts w:ascii="Cambria Math" w:eastAsia="Times New Roman" w:hAnsi="Cambria Math" w:cs="Cambria Math"/>
          <w:color w:val="000000"/>
          <w:sz w:val="24"/>
          <w:szCs w:val="24"/>
          <w:lang w:val="id-ID"/>
        </w:rPr>
        <w:t>𝛼</w:t>
      </w:r>
      <w:r w:rsidRPr="000375E2">
        <w:rPr>
          <w:rFonts w:asciiTheme="majorBidi" w:eastAsia="Times New Roman" w:hAnsiTheme="majorBidi" w:cstheme="majorBidi"/>
          <w:color w:val="000000"/>
          <w:sz w:val="24"/>
          <w:szCs w:val="24"/>
          <w:lang w:val="id-ID"/>
        </w:rPr>
        <w:t xml:space="preserve"> + </w:t>
      </w:r>
      <w:r w:rsidRPr="000375E2">
        <w:rPr>
          <w:rFonts w:ascii="Cambria Math" w:eastAsia="Times New Roman" w:hAnsi="Cambria Math" w:cs="Cambria Math"/>
          <w:color w:val="000000"/>
          <w:sz w:val="24"/>
          <w:szCs w:val="24"/>
          <w:lang w:val="id-ID"/>
        </w:rPr>
        <w:t>𝛽</w:t>
      </w:r>
      <w:r w:rsidRPr="000375E2">
        <w:rPr>
          <w:rFonts w:asciiTheme="majorBidi" w:eastAsia="Times New Roman" w:hAnsiTheme="majorBidi" w:cstheme="majorBidi"/>
          <w:color w:val="000000"/>
          <w:sz w:val="24"/>
          <w:szCs w:val="24"/>
          <w:lang w:val="id-ID"/>
        </w:rPr>
        <w:t xml:space="preserve">1X1 + </w:t>
      </w:r>
      <w:r w:rsidRPr="000375E2">
        <w:rPr>
          <w:rFonts w:ascii="Cambria Math" w:eastAsia="Times New Roman" w:hAnsi="Cambria Math" w:cs="Cambria Math"/>
          <w:color w:val="000000"/>
          <w:sz w:val="24"/>
          <w:szCs w:val="24"/>
          <w:lang w:val="id-ID"/>
        </w:rPr>
        <w:t>𝛽</w:t>
      </w:r>
      <w:r w:rsidRPr="000375E2">
        <w:rPr>
          <w:rFonts w:asciiTheme="majorBidi" w:eastAsia="Times New Roman" w:hAnsiTheme="majorBidi" w:cstheme="majorBidi"/>
          <w:color w:val="000000"/>
          <w:sz w:val="24"/>
          <w:szCs w:val="24"/>
          <w:lang w:val="id-ID"/>
        </w:rPr>
        <w:t xml:space="preserve">2X2 + </w:t>
      </w:r>
      <w:r w:rsidRPr="000375E2">
        <w:rPr>
          <w:rFonts w:ascii="Cambria Math" w:eastAsia="Times New Roman" w:hAnsi="Cambria Math" w:cs="Cambria Math"/>
          <w:color w:val="000000"/>
          <w:sz w:val="24"/>
          <w:szCs w:val="24"/>
          <w:lang w:val="id-ID"/>
        </w:rPr>
        <w:t>𝛽</w:t>
      </w:r>
      <w:r w:rsidRPr="000375E2">
        <w:rPr>
          <w:rFonts w:asciiTheme="majorBidi" w:eastAsia="Times New Roman" w:hAnsiTheme="majorBidi" w:cstheme="majorBidi"/>
          <w:color w:val="000000"/>
          <w:sz w:val="24"/>
          <w:szCs w:val="24"/>
          <w:lang w:val="id-ID"/>
        </w:rPr>
        <w:t xml:space="preserve">3X3 + </w:t>
      </w:r>
      <w:r w:rsidRPr="000375E2">
        <w:rPr>
          <w:rFonts w:ascii="Cambria Math" w:eastAsia="Times New Roman" w:hAnsi="Cambria Math" w:cs="Cambria Math"/>
          <w:color w:val="000000"/>
          <w:sz w:val="24"/>
          <w:szCs w:val="24"/>
          <w:lang w:val="id-ID"/>
        </w:rPr>
        <w:t>𝑒</w:t>
      </w:r>
    </w:p>
    <w:p w:rsidR="0055491C" w:rsidRPr="000375E2" w:rsidRDefault="0055491C" w:rsidP="00BA131C">
      <w:pPr>
        <w:pStyle w:val="ListParagraph"/>
        <w:spacing w:line="240" w:lineRule="auto"/>
        <w:ind w:left="0"/>
        <w:jc w:val="both"/>
        <w:rPr>
          <w:rFonts w:asciiTheme="majorBidi" w:hAnsiTheme="majorBidi" w:cstheme="majorBidi"/>
          <w:sz w:val="24"/>
          <w:szCs w:val="24"/>
          <w:lang w:val="id-ID"/>
        </w:rPr>
      </w:pPr>
      <w:r w:rsidRPr="000375E2">
        <w:rPr>
          <w:rFonts w:asciiTheme="majorBidi" w:hAnsiTheme="majorBidi" w:cstheme="majorBidi"/>
          <w:sz w:val="24"/>
          <w:szCs w:val="24"/>
          <w:lang w:val="id-ID"/>
        </w:rPr>
        <w:t>Keterangan:</w:t>
      </w:r>
    </w:p>
    <w:p w:rsidR="0055491C" w:rsidRPr="000375E2" w:rsidRDefault="0055491C" w:rsidP="00BA131C">
      <w:pPr>
        <w:pStyle w:val="ListParagraph"/>
        <w:spacing w:line="240" w:lineRule="auto"/>
        <w:ind w:left="0"/>
        <w:jc w:val="both"/>
        <w:rPr>
          <w:rFonts w:asciiTheme="majorBidi" w:eastAsia="Times New Roman" w:hAnsiTheme="majorBidi" w:cstheme="majorBidi"/>
          <w:color w:val="000000"/>
          <w:sz w:val="24"/>
          <w:szCs w:val="24"/>
          <w:lang w:val="id-ID"/>
        </w:rPr>
      </w:pPr>
      <w:r w:rsidRPr="000375E2">
        <w:rPr>
          <w:rFonts w:asciiTheme="majorBidi" w:eastAsia="Times New Roman" w:hAnsiTheme="majorBidi" w:cstheme="majorBidi"/>
          <w:color w:val="000000"/>
          <w:sz w:val="24"/>
          <w:szCs w:val="24"/>
          <w:lang w:val="id-ID"/>
        </w:rPr>
        <w:t>Y</w:t>
      </w:r>
      <w:r w:rsidRPr="000375E2">
        <w:rPr>
          <w:rFonts w:asciiTheme="majorBidi" w:eastAsia="Times New Roman" w:hAnsiTheme="majorBidi" w:cstheme="majorBidi"/>
          <w:color w:val="000000"/>
          <w:sz w:val="24"/>
          <w:szCs w:val="24"/>
          <w:lang w:val="id-ID"/>
        </w:rPr>
        <w:tab/>
      </w:r>
      <w:r w:rsidRPr="000375E2">
        <w:rPr>
          <w:rFonts w:asciiTheme="majorBidi" w:eastAsia="Times New Roman" w:hAnsiTheme="majorBidi" w:cstheme="majorBidi"/>
          <w:color w:val="000000"/>
          <w:sz w:val="24"/>
          <w:szCs w:val="24"/>
          <w:lang w:val="id-ID"/>
        </w:rPr>
        <w:tab/>
        <w:t>= Nilai Perusahaan</w:t>
      </w:r>
    </w:p>
    <w:p w:rsidR="0055491C" w:rsidRPr="000375E2" w:rsidRDefault="0055491C" w:rsidP="00BA131C">
      <w:pPr>
        <w:pStyle w:val="ListParagraph"/>
        <w:spacing w:line="240" w:lineRule="auto"/>
        <w:ind w:left="0"/>
        <w:jc w:val="both"/>
        <w:rPr>
          <w:rFonts w:asciiTheme="majorBidi" w:eastAsia="Times New Roman" w:hAnsiTheme="majorBidi" w:cstheme="majorBidi"/>
          <w:color w:val="000000"/>
          <w:sz w:val="24"/>
          <w:szCs w:val="24"/>
          <w:lang w:val="id-ID"/>
        </w:rPr>
      </w:pPr>
      <w:r w:rsidRPr="000375E2">
        <w:rPr>
          <w:rFonts w:ascii="Cambria Math" w:eastAsia="Times New Roman" w:hAnsi="Cambria Math" w:cs="Cambria Math"/>
          <w:color w:val="000000"/>
          <w:sz w:val="24"/>
          <w:szCs w:val="24"/>
          <w:lang w:val="id-ID"/>
        </w:rPr>
        <w:t>𝛼</w:t>
      </w:r>
      <w:r w:rsidRPr="000375E2">
        <w:rPr>
          <w:rFonts w:asciiTheme="majorBidi" w:eastAsia="Times New Roman" w:hAnsiTheme="majorBidi" w:cstheme="majorBidi"/>
          <w:color w:val="000000"/>
          <w:sz w:val="24"/>
          <w:szCs w:val="24"/>
          <w:lang w:val="id-ID"/>
        </w:rPr>
        <w:tab/>
      </w:r>
      <w:r w:rsidRPr="000375E2">
        <w:rPr>
          <w:rFonts w:asciiTheme="majorBidi" w:eastAsia="Times New Roman" w:hAnsiTheme="majorBidi" w:cstheme="majorBidi"/>
          <w:color w:val="000000"/>
          <w:sz w:val="24"/>
          <w:szCs w:val="24"/>
          <w:lang w:val="id-ID"/>
        </w:rPr>
        <w:tab/>
        <w:t>= Konstanta</w:t>
      </w:r>
    </w:p>
    <w:p w:rsidR="0055491C" w:rsidRPr="000375E2" w:rsidRDefault="0055491C" w:rsidP="00BA131C">
      <w:pPr>
        <w:pStyle w:val="ListParagraph"/>
        <w:spacing w:line="240" w:lineRule="auto"/>
        <w:ind w:left="0"/>
        <w:jc w:val="both"/>
        <w:rPr>
          <w:rFonts w:asciiTheme="majorBidi" w:eastAsia="Times New Roman" w:hAnsiTheme="majorBidi" w:cstheme="majorBidi"/>
          <w:color w:val="000000"/>
          <w:sz w:val="24"/>
          <w:szCs w:val="24"/>
          <w:lang w:val="id-ID"/>
        </w:rPr>
      </w:pPr>
      <w:r w:rsidRPr="000375E2">
        <w:rPr>
          <w:rFonts w:ascii="Cambria Math" w:eastAsia="Times New Roman" w:hAnsi="Cambria Math" w:cs="Cambria Math"/>
          <w:color w:val="000000"/>
          <w:sz w:val="24"/>
          <w:szCs w:val="24"/>
          <w:lang w:val="id-ID"/>
        </w:rPr>
        <w:t>𝑒</w:t>
      </w:r>
      <w:r w:rsidRPr="000375E2">
        <w:rPr>
          <w:rFonts w:asciiTheme="majorBidi" w:eastAsia="Times New Roman" w:hAnsiTheme="majorBidi" w:cstheme="majorBidi"/>
          <w:color w:val="000000"/>
          <w:sz w:val="24"/>
          <w:szCs w:val="24"/>
          <w:lang w:val="id-ID"/>
        </w:rPr>
        <w:tab/>
      </w:r>
      <w:r w:rsidRPr="000375E2">
        <w:rPr>
          <w:rFonts w:asciiTheme="majorBidi" w:eastAsia="Times New Roman" w:hAnsiTheme="majorBidi" w:cstheme="majorBidi"/>
          <w:color w:val="000000"/>
          <w:sz w:val="24"/>
          <w:szCs w:val="24"/>
          <w:lang w:val="id-ID"/>
        </w:rPr>
        <w:tab/>
        <w:t xml:space="preserve">= </w:t>
      </w:r>
      <w:r w:rsidRPr="000375E2">
        <w:rPr>
          <w:rFonts w:asciiTheme="majorBidi" w:eastAsia="Times New Roman" w:hAnsiTheme="majorBidi" w:cstheme="majorBidi"/>
          <w:i/>
          <w:iCs/>
          <w:color w:val="000000"/>
          <w:sz w:val="24"/>
          <w:szCs w:val="24"/>
          <w:lang w:val="id-ID"/>
        </w:rPr>
        <w:t>Random Error</w:t>
      </w:r>
      <w:r w:rsidRPr="000375E2">
        <w:rPr>
          <w:rFonts w:asciiTheme="majorBidi" w:eastAsia="Times New Roman" w:hAnsiTheme="majorBidi" w:cstheme="majorBidi"/>
          <w:color w:val="000000"/>
          <w:sz w:val="24"/>
          <w:szCs w:val="24"/>
          <w:lang w:val="id-ID"/>
        </w:rPr>
        <w:t xml:space="preserve"> atau Variabel Gangguan</w:t>
      </w:r>
    </w:p>
    <w:p w:rsidR="0055491C" w:rsidRPr="000375E2" w:rsidRDefault="0055491C" w:rsidP="00BA131C">
      <w:pPr>
        <w:pStyle w:val="ListParagraph"/>
        <w:spacing w:after="0" w:line="240" w:lineRule="auto"/>
        <w:ind w:left="0"/>
        <w:jc w:val="both"/>
        <w:rPr>
          <w:rFonts w:asciiTheme="majorBidi" w:eastAsia="Times New Roman" w:hAnsiTheme="majorBidi" w:cstheme="majorBidi"/>
          <w:color w:val="000000"/>
          <w:sz w:val="24"/>
          <w:szCs w:val="24"/>
          <w:lang w:val="id-ID"/>
        </w:rPr>
      </w:pPr>
      <w:r w:rsidRPr="000375E2">
        <w:rPr>
          <w:rFonts w:ascii="Cambria Math" w:eastAsia="Times New Roman" w:hAnsi="Cambria Math" w:cs="Cambria Math"/>
          <w:color w:val="000000"/>
          <w:sz w:val="24"/>
          <w:szCs w:val="24"/>
          <w:lang w:val="id-ID"/>
        </w:rPr>
        <w:t>𝛽</w:t>
      </w:r>
      <w:r w:rsidRPr="000375E2">
        <w:rPr>
          <w:rFonts w:asciiTheme="majorBidi" w:eastAsia="Times New Roman" w:hAnsiTheme="majorBidi" w:cstheme="majorBidi"/>
          <w:color w:val="000000"/>
          <w:sz w:val="24"/>
          <w:szCs w:val="24"/>
          <w:lang w:val="id-ID"/>
        </w:rPr>
        <w:t>1</w:t>
      </w:r>
      <w:r w:rsidRPr="000375E2">
        <w:rPr>
          <w:rFonts w:asciiTheme="majorBidi" w:hAnsiTheme="majorBidi" w:cstheme="majorBidi"/>
          <w:lang w:val="id-ID"/>
        </w:rPr>
        <w:t xml:space="preserve">,  </w:t>
      </w:r>
      <w:r w:rsidRPr="000375E2">
        <w:rPr>
          <w:rFonts w:ascii="Cambria Math" w:eastAsia="Times New Roman" w:hAnsi="Cambria Math" w:cs="Cambria Math"/>
          <w:color w:val="000000"/>
          <w:sz w:val="24"/>
          <w:szCs w:val="24"/>
          <w:lang w:val="id-ID"/>
        </w:rPr>
        <w:t>𝛽</w:t>
      </w:r>
      <w:r w:rsidRPr="000375E2">
        <w:rPr>
          <w:rFonts w:asciiTheme="majorBidi" w:eastAsia="Times New Roman" w:hAnsiTheme="majorBidi" w:cstheme="majorBidi"/>
          <w:color w:val="000000"/>
          <w:sz w:val="24"/>
          <w:szCs w:val="24"/>
          <w:lang w:val="id-ID"/>
        </w:rPr>
        <w:t>2</w:t>
      </w:r>
      <w:r w:rsidRPr="000375E2">
        <w:rPr>
          <w:rFonts w:asciiTheme="majorBidi" w:hAnsiTheme="majorBidi" w:cstheme="majorBidi"/>
          <w:lang w:val="id-ID"/>
        </w:rPr>
        <w:t xml:space="preserve">, </w:t>
      </w:r>
      <w:r w:rsidRPr="000375E2">
        <w:rPr>
          <w:rFonts w:ascii="Cambria Math" w:eastAsia="Times New Roman" w:hAnsi="Cambria Math" w:cs="Cambria Math"/>
          <w:color w:val="000000"/>
          <w:sz w:val="24"/>
          <w:szCs w:val="24"/>
          <w:lang w:val="id-ID"/>
        </w:rPr>
        <w:t>𝛽</w:t>
      </w:r>
      <w:r w:rsidRPr="000375E2">
        <w:rPr>
          <w:rFonts w:asciiTheme="majorBidi" w:eastAsia="Times New Roman" w:hAnsiTheme="majorBidi" w:cstheme="majorBidi"/>
          <w:color w:val="000000"/>
          <w:sz w:val="24"/>
          <w:szCs w:val="24"/>
          <w:lang w:val="id-ID"/>
        </w:rPr>
        <w:t>3</w:t>
      </w:r>
      <w:r w:rsidRPr="000375E2">
        <w:rPr>
          <w:rFonts w:asciiTheme="majorBidi" w:eastAsia="Times New Roman" w:hAnsiTheme="majorBidi" w:cstheme="majorBidi"/>
          <w:color w:val="000000"/>
          <w:sz w:val="24"/>
          <w:szCs w:val="24"/>
          <w:lang w:val="id-ID"/>
        </w:rPr>
        <w:tab/>
        <w:t>= Koefesien Regresi Linear Masing-Masing Variabel</w:t>
      </w:r>
    </w:p>
    <w:p w:rsidR="0055491C" w:rsidRPr="0005540D" w:rsidRDefault="0055491C" w:rsidP="00BA131C">
      <w:pPr>
        <w:spacing w:line="240" w:lineRule="auto"/>
        <w:ind w:left="1440" w:hanging="1440"/>
        <w:rPr>
          <w:rFonts w:asciiTheme="majorBidi" w:hAnsiTheme="majorBidi" w:cstheme="majorBidi"/>
        </w:rPr>
      </w:pPr>
      <w:r w:rsidRPr="000375E2">
        <w:rPr>
          <w:rFonts w:asciiTheme="majorBidi" w:eastAsia="Times New Roman" w:hAnsiTheme="majorBidi" w:cstheme="majorBidi"/>
          <w:color w:val="000000"/>
          <w:sz w:val="24"/>
          <w:szCs w:val="24"/>
          <w:lang w:val="id-ID"/>
        </w:rPr>
        <w:t>X1</w:t>
      </w:r>
      <w:r w:rsidRPr="000375E2">
        <w:rPr>
          <w:rFonts w:asciiTheme="majorBidi" w:eastAsia="Times New Roman" w:hAnsiTheme="majorBidi" w:cstheme="majorBidi"/>
          <w:color w:val="000000"/>
          <w:sz w:val="24"/>
          <w:szCs w:val="24"/>
          <w:lang w:val="id-ID"/>
        </w:rPr>
        <w:tab/>
      </w:r>
      <w:r w:rsidRPr="0005540D">
        <w:rPr>
          <w:rFonts w:asciiTheme="majorBidi" w:eastAsia="Times New Roman" w:hAnsiTheme="majorBidi" w:cstheme="majorBidi"/>
          <w:sz w:val="24"/>
          <w:szCs w:val="24"/>
          <w:lang w:val="id-ID"/>
        </w:rPr>
        <w:t xml:space="preserve">= Kebijakan Dividen yang diukur dengan </w:t>
      </w:r>
      <w:r w:rsidR="00BA131C">
        <w:rPr>
          <w:rFonts w:asciiTheme="majorBidi" w:hAnsiTheme="majorBidi" w:cstheme="majorBidi"/>
          <w:i/>
          <w:iCs/>
          <w:sz w:val="24"/>
          <w:szCs w:val="24"/>
          <w:lang w:val="id-ID"/>
        </w:rPr>
        <w:t xml:space="preserve">Dividend Payout </w:t>
      </w:r>
      <w:r w:rsidRPr="0005540D">
        <w:rPr>
          <w:rFonts w:asciiTheme="majorBidi" w:hAnsiTheme="majorBidi" w:cstheme="majorBidi"/>
          <w:i/>
          <w:iCs/>
          <w:sz w:val="24"/>
          <w:szCs w:val="24"/>
          <w:lang w:val="id-ID"/>
        </w:rPr>
        <w:t xml:space="preserve">Ratio </w:t>
      </w:r>
      <w:r w:rsidRPr="0005540D">
        <w:rPr>
          <w:rFonts w:asciiTheme="majorBidi" w:hAnsiTheme="majorBidi" w:cstheme="majorBidi"/>
          <w:sz w:val="24"/>
          <w:szCs w:val="24"/>
          <w:lang w:val="id-ID"/>
        </w:rPr>
        <w:t>(DPR)</w:t>
      </w:r>
    </w:p>
    <w:p w:rsidR="0055491C" w:rsidRPr="0005540D" w:rsidRDefault="0055491C" w:rsidP="00BA131C">
      <w:pPr>
        <w:spacing w:line="240" w:lineRule="auto"/>
        <w:rPr>
          <w:rFonts w:asciiTheme="majorBidi" w:hAnsiTheme="majorBidi" w:cstheme="majorBidi"/>
        </w:rPr>
      </w:pPr>
      <w:r w:rsidRPr="0005540D">
        <w:rPr>
          <w:rFonts w:asciiTheme="majorBidi" w:eastAsia="Times New Roman" w:hAnsiTheme="majorBidi" w:cstheme="majorBidi"/>
          <w:sz w:val="24"/>
          <w:szCs w:val="24"/>
          <w:lang w:val="id-ID"/>
        </w:rPr>
        <w:t>X2</w:t>
      </w:r>
      <w:r w:rsidRPr="0005540D">
        <w:rPr>
          <w:rFonts w:asciiTheme="majorBidi" w:eastAsia="Times New Roman" w:hAnsiTheme="majorBidi" w:cstheme="majorBidi"/>
          <w:sz w:val="24"/>
          <w:szCs w:val="24"/>
          <w:lang w:val="id-ID"/>
        </w:rPr>
        <w:tab/>
      </w:r>
      <w:r w:rsidRPr="0005540D">
        <w:rPr>
          <w:rFonts w:asciiTheme="majorBidi" w:eastAsia="Times New Roman" w:hAnsiTheme="majorBidi" w:cstheme="majorBidi"/>
          <w:sz w:val="24"/>
          <w:szCs w:val="24"/>
          <w:lang w:val="id-ID"/>
        </w:rPr>
        <w:tab/>
        <w:t xml:space="preserve">= Kebijakan Hutang yang diukur dengan </w:t>
      </w:r>
      <w:r w:rsidR="00BA131C">
        <w:rPr>
          <w:rFonts w:asciiTheme="majorBidi" w:hAnsiTheme="majorBidi" w:cstheme="majorBidi"/>
          <w:i/>
          <w:iCs/>
          <w:sz w:val="24"/>
          <w:szCs w:val="24"/>
          <w:lang w:val="id-ID"/>
        </w:rPr>
        <w:t>Debt to Equity Ratio</w:t>
      </w:r>
      <w:r w:rsidR="00BA131C">
        <w:rPr>
          <w:rFonts w:asciiTheme="majorBidi" w:hAnsiTheme="majorBidi" w:cstheme="majorBidi"/>
          <w:i/>
          <w:iCs/>
          <w:sz w:val="24"/>
          <w:szCs w:val="24"/>
          <w:lang w:val="id-ID"/>
        </w:rPr>
        <w:tab/>
      </w:r>
      <w:r w:rsidR="00BA131C">
        <w:rPr>
          <w:rFonts w:asciiTheme="majorBidi" w:hAnsiTheme="majorBidi" w:cstheme="majorBidi"/>
          <w:i/>
          <w:iCs/>
          <w:sz w:val="24"/>
          <w:szCs w:val="24"/>
          <w:lang w:val="id-ID"/>
        </w:rPr>
        <w:tab/>
      </w:r>
      <w:r w:rsidR="00BA131C">
        <w:rPr>
          <w:rFonts w:asciiTheme="majorBidi" w:hAnsiTheme="majorBidi" w:cstheme="majorBidi"/>
          <w:i/>
          <w:iCs/>
          <w:sz w:val="24"/>
          <w:szCs w:val="24"/>
          <w:lang w:val="id-ID"/>
        </w:rPr>
        <w:tab/>
      </w:r>
      <w:r w:rsidRPr="0005540D">
        <w:rPr>
          <w:rFonts w:asciiTheme="majorBidi" w:hAnsiTheme="majorBidi" w:cstheme="majorBidi"/>
          <w:sz w:val="24"/>
          <w:szCs w:val="24"/>
          <w:lang w:val="id-ID"/>
        </w:rPr>
        <w:t xml:space="preserve">(DER) </w:t>
      </w:r>
    </w:p>
    <w:p w:rsidR="0055491C" w:rsidRPr="000375E2" w:rsidRDefault="0055491C" w:rsidP="00BA131C">
      <w:pPr>
        <w:spacing w:line="240" w:lineRule="auto"/>
        <w:rPr>
          <w:rFonts w:asciiTheme="majorBidi" w:hAnsiTheme="majorBidi" w:cstheme="majorBidi"/>
        </w:rPr>
      </w:pPr>
      <w:r w:rsidRPr="0005540D">
        <w:rPr>
          <w:rFonts w:asciiTheme="majorBidi" w:eastAsia="Times New Roman" w:hAnsiTheme="majorBidi" w:cstheme="majorBidi"/>
          <w:sz w:val="24"/>
          <w:szCs w:val="24"/>
          <w:lang w:val="id-ID"/>
        </w:rPr>
        <w:t>X3</w:t>
      </w:r>
      <w:r w:rsidRPr="0005540D">
        <w:rPr>
          <w:rFonts w:asciiTheme="majorBidi" w:eastAsia="Times New Roman" w:hAnsiTheme="majorBidi" w:cstheme="majorBidi"/>
          <w:sz w:val="24"/>
          <w:szCs w:val="24"/>
          <w:lang w:val="id-ID"/>
        </w:rPr>
        <w:tab/>
      </w:r>
      <w:r w:rsidRPr="0005540D">
        <w:rPr>
          <w:rFonts w:asciiTheme="majorBidi" w:eastAsia="Times New Roman" w:hAnsiTheme="majorBidi" w:cstheme="majorBidi"/>
          <w:sz w:val="24"/>
          <w:szCs w:val="24"/>
          <w:lang w:val="id-ID"/>
        </w:rPr>
        <w:tab/>
        <w:t xml:space="preserve">= </w:t>
      </w:r>
      <w:r w:rsidRPr="0005540D">
        <w:rPr>
          <w:rFonts w:asciiTheme="majorBidi" w:hAnsiTheme="majorBidi" w:cstheme="majorBidi"/>
          <w:sz w:val="24"/>
          <w:szCs w:val="24"/>
          <w:lang w:val="id-ID"/>
        </w:rPr>
        <w:t xml:space="preserve">Profitabilitas yang diukur dengan </w:t>
      </w:r>
      <w:r w:rsidRPr="0005540D">
        <w:rPr>
          <w:rFonts w:asciiTheme="majorBidi" w:hAnsiTheme="majorBidi" w:cstheme="majorBidi"/>
          <w:i/>
          <w:iCs/>
          <w:sz w:val="24"/>
          <w:szCs w:val="24"/>
          <w:lang w:val="id-ID"/>
        </w:rPr>
        <w:t>Retu</w:t>
      </w:r>
      <w:r w:rsidRPr="00B151E1">
        <w:rPr>
          <w:rFonts w:asciiTheme="majorBidi" w:hAnsiTheme="majorBidi" w:cstheme="majorBidi"/>
          <w:i/>
          <w:iCs/>
          <w:sz w:val="24"/>
          <w:szCs w:val="24"/>
          <w:lang w:val="id-ID"/>
        </w:rPr>
        <w:t>rn On Equity</w:t>
      </w:r>
      <w:r w:rsidRPr="000375E2">
        <w:rPr>
          <w:rFonts w:asciiTheme="majorBidi" w:hAnsiTheme="majorBidi" w:cstheme="majorBidi"/>
          <w:sz w:val="24"/>
          <w:szCs w:val="24"/>
          <w:lang w:val="id-ID"/>
        </w:rPr>
        <w:t xml:space="preserve"> (ROE) </w:t>
      </w:r>
    </w:p>
    <w:p w:rsidR="0055491C" w:rsidRPr="00BA131C" w:rsidRDefault="0055491C" w:rsidP="00BA131C">
      <w:pPr>
        <w:pStyle w:val="Heading3"/>
        <w:spacing w:line="240" w:lineRule="auto"/>
        <w:rPr>
          <w:rFonts w:asciiTheme="majorBidi" w:hAnsiTheme="majorBidi"/>
          <w:b/>
          <w:bCs/>
          <w:color w:val="auto"/>
          <w:lang w:val="id-ID"/>
        </w:rPr>
      </w:pPr>
      <w:bookmarkStart w:id="25" w:name="_Toc85320763"/>
      <w:bookmarkStart w:id="26" w:name="_Toc93073110"/>
      <w:r w:rsidRPr="00BA131C">
        <w:rPr>
          <w:rFonts w:asciiTheme="majorBidi" w:hAnsiTheme="majorBidi"/>
          <w:b/>
          <w:bCs/>
          <w:color w:val="auto"/>
          <w:lang w:val="id-ID"/>
        </w:rPr>
        <w:t>Pengujian Hipotesis</w:t>
      </w:r>
      <w:bookmarkEnd w:id="25"/>
      <w:bookmarkEnd w:id="26"/>
    </w:p>
    <w:p w:rsidR="0055491C" w:rsidRPr="000375E2" w:rsidRDefault="0055491C" w:rsidP="00BA131C">
      <w:pPr>
        <w:pStyle w:val="ListParagraph"/>
        <w:spacing w:line="240" w:lineRule="auto"/>
        <w:ind w:left="0" w:firstLine="720"/>
        <w:jc w:val="both"/>
        <w:rPr>
          <w:rFonts w:asciiTheme="majorBidi" w:hAnsiTheme="majorBidi" w:cstheme="majorBidi"/>
          <w:sz w:val="24"/>
          <w:szCs w:val="24"/>
          <w:lang w:val="id-ID"/>
        </w:rPr>
      </w:pPr>
      <w:r w:rsidRPr="000375E2">
        <w:rPr>
          <w:rFonts w:asciiTheme="majorBidi" w:hAnsiTheme="majorBidi" w:cstheme="majorBidi"/>
          <w:sz w:val="24"/>
          <w:szCs w:val="24"/>
          <w:lang w:val="id-ID"/>
        </w:rPr>
        <w:t xml:space="preserve">Dalam penelitian ini digunakan pengujian hipotesis yakni uji parsial (uji t). Uji Parsial (Uji t) digunakan untuk mengetahui apakah ada pengaruh yang nyata antara variabel independen yang terdapat dalam persamaan tersebut secara individu berpengaruh terhadap variabel independen. Uji t dipakai untuk melihat signifikansi dari pengaruh independen secara individu terhadap variabel dependen dengan menganggap variabel lain bersifat konstan. </w:t>
      </w:r>
    </w:p>
    <w:p w:rsidR="0055491C" w:rsidRPr="000375E2" w:rsidRDefault="0055491C" w:rsidP="00BA131C">
      <w:pPr>
        <w:pStyle w:val="ListParagraph"/>
        <w:spacing w:line="240" w:lineRule="auto"/>
        <w:ind w:left="0" w:firstLine="720"/>
        <w:jc w:val="both"/>
        <w:rPr>
          <w:rFonts w:asciiTheme="majorBidi" w:hAnsiTheme="majorBidi" w:cstheme="majorBidi"/>
          <w:sz w:val="24"/>
          <w:szCs w:val="24"/>
          <w:lang w:val="id-ID"/>
        </w:rPr>
      </w:pPr>
      <w:r w:rsidRPr="000375E2">
        <w:rPr>
          <w:rFonts w:asciiTheme="majorBidi" w:hAnsiTheme="majorBidi" w:cstheme="majorBidi"/>
          <w:sz w:val="24"/>
          <w:szCs w:val="24"/>
          <w:lang w:val="id-ID"/>
        </w:rPr>
        <w:t>Uji ini dilakukan dengan membandingkan t hitung dengan t tabel dengan kaidah pengambilan keputusan sebagai berikut:</w:t>
      </w:r>
    </w:p>
    <w:p w:rsidR="0055491C" w:rsidRPr="000375E2" w:rsidRDefault="0055491C" w:rsidP="00BA131C">
      <w:pPr>
        <w:pStyle w:val="ListParagraph"/>
        <w:numPr>
          <w:ilvl w:val="0"/>
          <w:numId w:val="19"/>
        </w:numPr>
        <w:spacing w:line="240" w:lineRule="auto"/>
        <w:ind w:left="426"/>
        <w:jc w:val="both"/>
        <w:rPr>
          <w:rFonts w:asciiTheme="majorBidi" w:hAnsiTheme="majorBidi" w:cstheme="majorBidi"/>
          <w:sz w:val="24"/>
          <w:szCs w:val="24"/>
          <w:lang w:val="id-ID"/>
        </w:rPr>
      </w:pPr>
      <w:r w:rsidRPr="000375E2">
        <w:rPr>
          <w:rFonts w:asciiTheme="majorBidi" w:hAnsiTheme="majorBidi" w:cstheme="majorBidi"/>
          <w:sz w:val="24"/>
          <w:szCs w:val="24"/>
          <w:lang w:val="id-ID"/>
        </w:rPr>
        <w:t>Bila nilai signifikan t &lt; 0,05 maka H0 ditolak, artinya terdapat pengaruh yang signifikan antara s atu variabel independen terhadap variabel dependen.</w:t>
      </w:r>
    </w:p>
    <w:p w:rsidR="0055491C" w:rsidRPr="00792E08" w:rsidRDefault="0055491C" w:rsidP="00BA131C">
      <w:pPr>
        <w:pStyle w:val="ListParagraph"/>
        <w:numPr>
          <w:ilvl w:val="0"/>
          <w:numId w:val="19"/>
        </w:numPr>
        <w:spacing w:line="240" w:lineRule="auto"/>
        <w:ind w:left="426"/>
        <w:jc w:val="both"/>
        <w:rPr>
          <w:rFonts w:asciiTheme="majorBidi" w:hAnsiTheme="majorBidi" w:cstheme="majorBidi"/>
          <w:sz w:val="24"/>
          <w:szCs w:val="24"/>
          <w:lang w:val="id-ID"/>
        </w:rPr>
      </w:pPr>
      <w:r w:rsidRPr="000375E2">
        <w:rPr>
          <w:rFonts w:asciiTheme="majorBidi" w:hAnsiTheme="majorBidi" w:cstheme="majorBidi"/>
          <w:sz w:val="24"/>
          <w:szCs w:val="24"/>
          <w:lang w:val="id-ID"/>
        </w:rPr>
        <w:lastRenderedPageBreak/>
        <w:t>Bila nilai signifikan t &gt; 0,05  maka H0 diterima, artinya tidak terdapat pengaruh yang signifikan antara satu variabel indepe</w:t>
      </w:r>
      <w:r>
        <w:rPr>
          <w:rFonts w:asciiTheme="majorBidi" w:hAnsiTheme="majorBidi" w:cstheme="majorBidi"/>
          <w:sz w:val="24"/>
          <w:szCs w:val="24"/>
          <w:lang w:val="id-ID"/>
        </w:rPr>
        <w:t>nden terhadap variabel dependen</w:t>
      </w:r>
      <w:r>
        <w:rPr>
          <w:rFonts w:asciiTheme="majorBidi" w:hAnsiTheme="majorBidi" w:cstheme="majorBidi"/>
          <w:sz w:val="24"/>
          <w:szCs w:val="24"/>
        </w:rPr>
        <w:t>.</w:t>
      </w:r>
    </w:p>
    <w:p w:rsidR="00BA131C" w:rsidRPr="000375E2" w:rsidRDefault="00BA131C" w:rsidP="00BA131C">
      <w:pPr>
        <w:pStyle w:val="Heading1"/>
        <w:spacing w:before="0" w:line="360" w:lineRule="auto"/>
        <w:jc w:val="both"/>
        <w:rPr>
          <w:rFonts w:asciiTheme="majorBidi" w:hAnsiTheme="majorBidi"/>
          <w:b/>
          <w:bCs/>
          <w:color w:val="auto"/>
          <w:sz w:val="30"/>
          <w:szCs w:val="30"/>
          <w:lang w:val="id-ID"/>
        </w:rPr>
      </w:pPr>
      <w:bookmarkStart w:id="27" w:name="_Toc93073112"/>
      <w:r w:rsidRPr="00BA131C">
        <w:rPr>
          <w:rFonts w:asciiTheme="majorBidi" w:hAnsiTheme="majorBidi"/>
          <w:b/>
          <w:bCs/>
          <w:color w:val="auto"/>
          <w:sz w:val="24"/>
          <w:szCs w:val="24"/>
          <w:lang w:val="id-ID"/>
        </w:rPr>
        <w:t>HASIL PENELITIAN DAN PEMBAHASAN</w:t>
      </w:r>
      <w:bookmarkEnd w:id="27"/>
    </w:p>
    <w:p w:rsidR="00BA131C" w:rsidRPr="000375E2" w:rsidRDefault="00BA131C" w:rsidP="00BA131C">
      <w:pPr>
        <w:spacing w:after="0" w:line="240" w:lineRule="auto"/>
        <w:ind w:firstLine="720"/>
        <w:jc w:val="both"/>
        <w:rPr>
          <w:rFonts w:asciiTheme="majorBidi" w:hAnsiTheme="majorBidi" w:cstheme="majorBidi"/>
          <w:sz w:val="24"/>
          <w:szCs w:val="24"/>
          <w:lang w:val="id-ID"/>
        </w:rPr>
      </w:pPr>
      <w:r w:rsidRPr="000375E2">
        <w:rPr>
          <w:rFonts w:asciiTheme="majorBidi" w:hAnsiTheme="majorBidi" w:cstheme="majorBidi"/>
          <w:sz w:val="24"/>
          <w:szCs w:val="24"/>
          <w:lang w:val="id-ID"/>
        </w:rPr>
        <w:t xml:space="preserve">Pada penelitian digunakan metode </w:t>
      </w:r>
      <w:r w:rsidRPr="000375E2">
        <w:rPr>
          <w:rFonts w:asciiTheme="majorBidi" w:hAnsiTheme="majorBidi" w:cstheme="majorBidi"/>
          <w:i/>
          <w:iCs/>
          <w:sz w:val="24"/>
          <w:szCs w:val="24"/>
          <w:lang w:val="id-ID"/>
        </w:rPr>
        <w:t xml:space="preserve">Purposive sampling </w:t>
      </w:r>
      <w:r w:rsidRPr="000375E2">
        <w:rPr>
          <w:rFonts w:asciiTheme="majorBidi" w:hAnsiTheme="majorBidi" w:cstheme="majorBidi"/>
          <w:sz w:val="24"/>
          <w:szCs w:val="24"/>
          <w:lang w:val="id-ID"/>
        </w:rPr>
        <w:t>yaitu atas dasar kesesuaian karakteristik sampel dengan kriteria pemilihan sampel yang ditentukan sehingga diperoleh perusahaan sebagai berikut:</w:t>
      </w:r>
    </w:p>
    <w:p w:rsidR="00BA131C" w:rsidRPr="000375E2" w:rsidRDefault="00BA131C" w:rsidP="00BA131C">
      <w:pPr>
        <w:pStyle w:val="Caption"/>
        <w:spacing w:after="0"/>
        <w:jc w:val="both"/>
        <w:rPr>
          <w:rFonts w:asciiTheme="majorBidi" w:hAnsiTheme="majorBidi" w:cstheme="majorBidi"/>
          <w:b/>
          <w:bCs/>
          <w:i w:val="0"/>
          <w:iCs w:val="0"/>
          <w:color w:val="auto"/>
          <w:sz w:val="24"/>
          <w:szCs w:val="24"/>
          <w:lang w:val="id-ID"/>
        </w:rPr>
      </w:pPr>
      <w:bookmarkStart w:id="28" w:name="_Toc89433263"/>
      <w:bookmarkStart w:id="29" w:name="_Toc89686981"/>
      <w:r w:rsidRPr="000375E2">
        <w:rPr>
          <w:rFonts w:asciiTheme="majorBidi" w:hAnsiTheme="majorBidi" w:cstheme="majorBidi"/>
          <w:b/>
          <w:bCs/>
          <w:i w:val="0"/>
          <w:iCs w:val="0"/>
          <w:color w:val="auto"/>
          <w:sz w:val="24"/>
          <w:szCs w:val="24"/>
        </w:rPr>
        <w:t>Tabel 4</w:t>
      </w:r>
      <w:r w:rsidRPr="000375E2">
        <w:rPr>
          <w:rFonts w:asciiTheme="majorBidi" w:hAnsiTheme="majorBidi" w:cstheme="majorBidi"/>
          <w:b/>
          <w:bCs/>
          <w:i w:val="0"/>
          <w:iCs w:val="0"/>
          <w:color w:val="auto"/>
          <w:sz w:val="24"/>
          <w:szCs w:val="24"/>
          <w:lang w:val="id-ID"/>
        </w:rPr>
        <w:t>.</w:t>
      </w:r>
      <w:r w:rsidRPr="000375E2">
        <w:rPr>
          <w:rFonts w:asciiTheme="majorBidi" w:hAnsiTheme="majorBidi" w:cstheme="majorBidi"/>
          <w:b/>
          <w:bCs/>
          <w:i w:val="0"/>
          <w:iCs w:val="0"/>
          <w:color w:val="auto"/>
          <w:sz w:val="24"/>
          <w:szCs w:val="24"/>
        </w:rPr>
        <w:fldChar w:fldCharType="begin"/>
      </w:r>
      <w:r w:rsidRPr="000375E2">
        <w:rPr>
          <w:rFonts w:asciiTheme="majorBidi" w:hAnsiTheme="majorBidi" w:cstheme="majorBidi"/>
          <w:b/>
          <w:bCs/>
          <w:i w:val="0"/>
          <w:iCs w:val="0"/>
          <w:color w:val="auto"/>
          <w:sz w:val="24"/>
          <w:szCs w:val="24"/>
        </w:rPr>
        <w:instrText xml:space="preserve"> SEQ Tabel_4 \* ARABIC </w:instrText>
      </w:r>
      <w:r w:rsidRPr="000375E2">
        <w:rPr>
          <w:rFonts w:asciiTheme="majorBidi" w:hAnsiTheme="majorBidi" w:cstheme="majorBidi"/>
          <w:b/>
          <w:bCs/>
          <w:i w:val="0"/>
          <w:iCs w:val="0"/>
          <w:color w:val="auto"/>
          <w:sz w:val="24"/>
          <w:szCs w:val="24"/>
        </w:rPr>
        <w:fldChar w:fldCharType="separate"/>
      </w:r>
      <w:r>
        <w:rPr>
          <w:rFonts w:asciiTheme="majorBidi" w:hAnsiTheme="majorBidi" w:cstheme="majorBidi"/>
          <w:b/>
          <w:bCs/>
          <w:i w:val="0"/>
          <w:iCs w:val="0"/>
          <w:noProof/>
          <w:color w:val="auto"/>
          <w:sz w:val="24"/>
          <w:szCs w:val="24"/>
        </w:rPr>
        <w:t>1</w:t>
      </w:r>
      <w:bookmarkEnd w:id="28"/>
      <w:bookmarkEnd w:id="29"/>
      <w:r w:rsidRPr="000375E2">
        <w:rPr>
          <w:rFonts w:asciiTheme="majorBidi" w:hAnsiTheme="majorBidi" w:cstheme="majorBidi"/>
          <w:b/>
          <w:bCs/>
          <w:i w:val="0"/>
          <w:iCs w:val="0"/>
          <w:color w:val="auto"/>
          <w:sz w:val="24"/>
          <w:szCs w:val="24"/>
        </w:rPr>
        <w:fldChar w:fldCharType="end"/>
      </w:r>
      <w:r w:rsidRPr="000375E2">
        <w:rPr>
          <w:rFonts w:asciiTheme="majorBidi" w:hAnsiTheme="majorBidi" w:cstheme="majorBidi"/>
          <w:b/>
          <w:bCs/>
          <w:i w:val="0"/>
          <w:iCs w:val="0"/>
          <w:color w:val="auto"/>
          <w:sz w:val="24"/>
          <w:szCs w:val="24"/>
          <w:lang w:val="id-ID"/>
        </w:rPr>
        <w:t xml:space="preserve"> </w:t>
      </w:r>
    </w:p>
    <w:p w:rsidR="00BA131C" w:rsidRPr="000375E2" w:rsidRDefault="00BA131C" w:rsidP="00BA131C">
      <w:pPr>
        <w:pStyle w:val="Caption"/>
        <w:spacing w:after="0"/>
        <w:jc w:val="both"/>
        <w:rPr>
          <w:rFonts w:asciiTheme="majorBidi" w:hAnsiTheme="majorBidi" w:cstheme="majorBidi"/>
          <w:b/>
          <w:bCs/>
          <w:i w:val="0"/>
          <w:iCs w:val="0"/>
          <w:color w:val="auto"/>
          <w:sz w:val="36"/>
          <w:szCs w:val="36"/>
          <w:lang w:val="id-ID"/>
        </w:rPr>
      </w:pPr>
      <w:r w:rsidRPr="000375E2">
        <w:rPr>
          <w:rFonts w:asciiTheme="majorBidi" w:hAnsiTheme="majorBidi" w:cstheme="majorBidi"/>
          <w:b/>
          <w:bCs/>
          <w:i w:val="0"/>
          <w:iCs w:val="0"/>
          <w:color w:val="auto"/>
          <w:sz w:val="24"/>
          <w:szCs w:val="24"/>
          <w:lang w:val="id-ID"/>
        </w:rPr>
        <w:t>Proses Pemilihan Sampe</w:t>
      </w:r>
      <w:r>
        <w:rPr>
          <w:rFonts w:asciiTheme="majorBidi" w:hAnsiTheme="majorBidi" w:cstheme="majorBidi"/>
          <w:b/>
          <w:bCs/>
          <w:i w:val="0"/>
          <w:iCs w:val="0"/>
          <w:color w:val="auto"/>
          <w:sz w:val="24"/>
          <w:szCs w:val="24"/>
          <w:lang w:val="id-ID"/>
        </w:rPr>
        <w:t>l</w:t>
      </w:r>
    </w:p>
    <w:tbl>
      <w:tblPr>
        <w:tblStyle w:val="TableGrid"/>
        <w:tblW w:w="7933" w:type="dxa"/>
        <w:tblLook w:val="04A0" w:firstRow="1" w:lastRow="0" w:firstColumn="1" w:lastColumn="0" w:noHBand="0" w:noVBand="1"/>
      </w:tblPr>
      <w:tblGrid>
        <w:gridCol w:w="704"/>
        <w:gridCol w:w="6237"/>
        <w:gridCol w:w="992"/>
      </w:tblGrid>
      <w:tr w:rsidR="00BA131C" w:rsidRPr="000375E2" w:rsidTr="00BA131C">
        <w:tc>
          <w:tcPr>
            <w:tcW w:w="704" w:type="dxa"/>
          </w:tcPr>
          <w:p w:rsidR="00BA131C" w:rsidRPr="000375E2" w:rsidRDefault="00BA131C" w:rsidP="00BA131C">
            <w:pPr>
              <w:jc w:val="both"/>
              <w:rPr>
                <w:rFonts w:asciiTheme="majorBidi" w:hAnsiTheme="majorBidi" w:cstheme="majorBidi"/>
                <w:b/>
                <w:bCs/>
                <w:sz w:val="24"/>
                <w:szCs w:val="24"/>
                <w:lang w:val="id-ID"/>
              </w:rPr>
            </w:pPr>
            <w:r w:rsidRPr="000375E2">
              <w:rPr>
                <w:rFonts w:asciiTheme="majorBidi" w:hAnsiTheme="majorBidi" w:cstheme="majorBidi"/>
                <w:b/>
                <w:bCs/>
                <w:sz w:val="24"/>
                <w:szCs w:val="24"/>
                <w:lang w:val="id-ID"/>
              </w:rPr>
              <w:t>No.</w:t>
            </w:r>
          </w:p>
        </w:tc>
        <w:tc>
          <w:tcPr>
            <w:tcW w:w="6237" w:type="dxa"/>
          </w:tcPr>
          <w:p w:rsidR="00BA131C" w:rsidRPr="000375E2" w:rsidRDefault="00BA131C" w:rsidP="00BA131C">
            <w:pPr>
              <w:jc w:val="both"/>
              <w:rPr>
                <w:rFonts w:asciiTheme="majorBidi" w:hAnsiTheme="majorBidi" w:cstheme="majorBidi"/>
                <w:b/>
                <w:bCs/>
                <w:sz w:val="24"/>
                <w:szCs w:val="24"/>
                <w:lang w:val="id-ID"/>
              </w:rPr>
            </w:pPr>
            <w:r w:rsidRPr="000375E2">
              <w:rPr>
                <w:rFonts w:asciiTheme="majorBidi" w:hAnsiTheme="majorBidi" w:cstheme="majorBidi"/>
                <w:b/>
                <w:bCs/>
                <w:sz w:val="24"/>
                <w:szCs w:val="24"/>
                <w:lang w:val="id-ID"/>
              </w:rPr>
              <w:t>Kriteria</w:t>
            </w:r>
          </w:p>
        </w:tc>
        <w:tc>
          <w:tcPr>
            <w:tcW w:w="992" w:type="dxa"/>
          </w:tcPr>
          <w:p w:rsidR="00BA131C" w:rsidRPr="000375E2" w:rsidRDefault="00BA131C" w:rsidP="00BA131C">
            <w:pPr>
              <w:jc w:val="both"/>
              <w:rPr>
                <w:rFonts w:asciiTheme="majorBidi" w:hAnsiTheme="majorBidi" w:cstheme="majorBidi"/>
                <w:b/>
                <w:bCs/>
                <w:sz w:val="24"/>
                <w:szCs w:val="24"/>
                <w:lang w:val="id-ID"/>
              </w:rPr>
            </w:pPr>
            <w:r w:rsidRPr="000375E2">
              <w:rPr>
                <w:rFonts w:asciiTheme="majorBidi" w:hAnsiTheme="majorBidi" w:cstheme="majorBidi"/>
                <w:b/>
                <w:bCs/>
                <w:sz w:val="24"/>
                <w:szCs w:val="24"/>
                <w:lang w:val="id-ID"/>
              </w:rPr>
              <w:t>Jumlah</w:t>
            </w:r>
          </w:p>
        </w:tc>
      </w:tr>
      <w:tr w:rsidR="00BA131C" w:rsidRPr="000375E2" w:rsidTr="00BA131C">
        <w:tc>
          <w:tcPr>
            <w:tcW w:w="704" w:type="dxa"/>
          </w:tcPr>
          <w:p w:rsidR="00BA131C" w:rsidRPr="00BA131C" w:rsidRDefault="00BA131C" w:rsidP="00BA131C">
            <w:pPr>
              <w:pStyle w:val="ListParagraph"/>
              <w:numPr>
                <w:ilvl w:val="0"/>
                <w:numId w:val="20"/>
              </w:numPr>
              <w:ind w:left="0" w:hanging="17"/>
              <w:jc w:val="center"/>
              <w:rPr>
                <w:rFonts w:asciiTheme="majorBidi" w:hAnsiTheme="majorBidi" w:cstheme="majorBidi"/>
                <w:sz w:val="24"/>
                <w:szCs w:val="24"/>
                <w:lang w:val="id-ID"/>
              </w:rPr>
            </w:pPr>
          </w:p>
        </w:tc>
        <w:tc>
          <w:tcPr>
            <w:tcW w:w="6237" w:type="dxa"/>
          </w:tcPr>
          <w:p w:rsidR="00BA131C" w:rsidRPr="000375E2" w:rsidRDefault="00BA131C" w:rsidP="00BA131C">
            <w:pPr>
              <w:jc w:val="both"/>
              <w:rPr>
                <w:rFonts w:asciiTheme="majorBidi" w:hAnsiTheme="majorBidi" w:cstheme="majorBidi"/>
                <w:sz w:val="24"/>
                <w:szCs w:val="24"/>
                <w:lang w:val="id-ID"/>
              </w:rPr>
            </w:pPr>
            <w:r w:rsidRPr="00B151E1">
              <w:rPr>
                <w:rFonts w:asciiTheme="majorBidi" w:hAnsiTheme="majorBidi" w:cstheme="majorBidi"/>
                <w:sz w:val="24"/>
                <w:szCs w:val="24"/>
                <w:lang w:val="id-ID"/>
              </w:rPr>
              <w:t>Perusahaan manufaktur sub sektor makanan dan minuman yang terga</w:t>
            </w:r>
            <w:r>
              <w:rPr>
                <w:rFonts w:asciiTheme="majorBidi" w:hAnsiTheme="majorBidi" w:cstheme="majorBidi"/>
                <w:sz w:val="24"/>
                <w:szCs w:val="24"/>
                <w:lang w:val="id-ID"/>
              </w:rPr>
              <w:t>bung dalam Bursa Efek Indonesia.</w:t>
            </w:r>
          </w:p>
        </w:tc>
        <w:tc>
          <w:tcPr>
            <w:tcW w:w="992" w:type="dxa"/>
          </w:tcPr>
          <w:p w:rsidR="00BA131C" w:rsidRPr="000375E2" w:rsidRDefault="00BA131C" w:rsidP="00BA131C">
            <w:pPr>
              <w:jc w:val="center"/>
              <w:rPr>
                <w:rFonts w:asciiTheme="majorBidi" w:hAnsiTheme="majorBidi" w:cstheme="majorBidi"/>
                <w:sz w:val="24"/>
                <w:szCs w:val="24"/>
                <w:lang w:val="id-ID"/>
              </w:rPr>
            </w:pPr>
            <w:r w:rsidRPr="000375E2">
              <w:rPr>
                <w:rFonts w:asciiTheme="majorBidi" w:hAnsiTheme="majorBidi" w:cstheme="majorBidi"/>
                <w:sz w:val="24"/>
                <w:szCs w:val="24"/>
                <w:lang w:val="id-ID"/>
              </w:rPr>
              <w:t>30</w:t>
            </w:r>
          </w:p>
        </w:tc>
      </w:tr>
      <w:tr w:rsidR="00BA131C" w:rsidRPr="000375E2" w:rsidTr="00BA131C">
        <w:tc>
          <w:tcPr>
            <w:tcW w:w="704" w:type="dxa"/>
          </w:tcPr>
          <w:p w:rsidR="00BA131C" w:rsidRPr="00BA131C" w:rsidRDefault="00BA131C" w:rsidP="00BA131C">
            <w:pPr>
              <w:pStyle w:val="ListParagraph"/>
              <w:numPr>
                <w:ilvl w:val="0"/>
                <w:numId w:val="20"/>
              </w:numPr>
              <w:ind w:left="0" w:hanging="17"/>
              <w:jc w:val="center"/>
              <w:rPr>
                <w:rFonts w:asciiTheme="majorBidi" w:hAnsiTheme="majorBidi" w:cstheme="majorBidi"/>
                <w:sz w:val="24"/>
                <w:szCs w:val="24"/>
                <w:lang w:val="id-ID"/>
              </w:rPr>
            </w:pPr>
          </w:p>
        </w:tc>
        <w:tc>
          <w:tcPr>
            <w:tcW w:w="6237" w:type="dxa"/>
          </w:tcPr>
          <w:p w:rsidR="00BA131C" w:rsidRPr="000375E2" w:rsidRDefault="00BA131C" w:rsidP="00BA131C">
            <w:pPr>
              <w:jc w:val="both"/>
              <w:rPr>
                <w:rFonts w:asciiTheme="majorBidi" w:hAnsiTheme="majorBidi" w:cstheme="majorBidi"/>
                <w:sz w:val="24"/>
                <w:szCs w:val="24"/>
                <w:lang w:val="id-ID"/>
              </w:rPr>
            </w:pPr>
            <w:r w:rsidRPr="00B151E1">
              <w:rPr>
                <w:rFonts w:asciiTheme="majorBidi" w:hAnsiTheme="majorBidi" w:cstheme="majorBidi"/>
                <w:sz w:val="24"/>
                <w:szCs w:val="24"/>
                <w:lang w:val="id-ID"/>
              </w:rPr>
              <w:t>Perusahaan manufaktur sub sektor makanan dan minuman yang tergabung dalam Bursa Efek Indonesia yang secara konsisten tercatat selama periode pen</w:t>
            </w:r>
            <w:r>
              <w:rPr>
                <w:rFonts w:asciiTheme="majorBidi" w:hAnsiTheme="majorBidi" w:cstheme="majorBidi"/>
                <w:sz w:val="24"/>
                <w:szCs w:val="24"/>
                <w:lang w:val="id-ID"/>
              </w:rPr>
              <w:t>elitian 2016-2020.</w:t>
            </w:r>
          </w:p>
        </w:tc>
        <w:tc>
          <w:tcPr>
            <w:tcW w:w="992" w:type="dxa"/>
          </w:tcPr>
          <w:p w:rsidR="00BA131C" w:rsidRPr="000375E2" w:rsidRDefault="00BA131C" w:rsidP="00BA131C">
            <w:pPr>
              <w:jc w:val="center"/>
              <w:rPr>
                <w:rFonts w:asciiTheme="majorBidi" w:hAnsiTheme="majorBidi" w:cstheme="majorBidi"/>
                <w:sz w:val="24"/>
                <w:szCs w:val="24"/>
                <w:lang w:val="id-ID"/>
              </w:rPr>
            </w:pPr>
            <w:r>
              <w:rPr>
                <w:rFonts w:asciiTheme="majorBidi" w:hAnsiTheme="majorBidi" w:cstheme="majorBidi"/>
                <w:sz w:val="24"/>
                <w:szCs w:val="24"/>
                <w:lang w:val="id-ID"/>
              </w:rPr>
              <w:t>18</w:t>
            </w:r>
          </w:p>
        </w:tc>
      </w:tr>
      <w:tr w:rsidR="00BA131C" w:rsidRPr="000375E2" w:rsidTr="00BA131C">
        <w:tc>
          <w:tcPr>
            <w:tcW w:w="704" w:type="dxa"/>
          </w:tcPr>
          <w:p w:rsidR="00BA131C" w:rsidRPr="00BA131C" w:rsidRDefault="00BA131C" w:rsidP="00BA131C">
            <w:pPr>
              <w:pStyle w:val="ListParagraph"/>
              <w:numPr>
                <w:ilvl w:val="0"/>
                <w:numId w:val="20"/>
              </w:numPr>
              <w:ind w:left="0" w:hanging="17"/>
              <w:jc w:val="center"/>
              <w:rPr>
                <w:rFonts w:asciiTheme="majorBidi" w:hAnsiTheme="majorBidi" w:cstheme="majorBidi"/>
                <w:sz w:val="24"/>
                <w:szCs w:val="24"/>
                <w:lang w:val="id-ID"/>
              </w:rPr>
            </w:pPr>
          </w:p>
        </w:tc>
        <w:tc>
          <w:tcPr>
            <w:tcW w:w="6237" w:type="dxa"/>
          </w:tcPr>
          <w:p w:rsidR="00BA131C" w:rsidRPr="000375E2" w:rsidRDefault="00BA131C" w:rsidP="00BA131C">
            <w:pPr>
              <w:jc w:val="both"/>
              <w:rPr>
                <w:rFonts w:asciiTheme="majorBidi" w:hAnsiTheme="majorBidi" w:cstheme="majorBidi"/>
                <w:sz w:val="24"/>
                <w:szCs w:val="24"/>
                <w:lang w:val="id-ID"/>
              </w:rPr>
            </w:pPr>
            <w:r w:rsidRPr="00B151E1">
              <w:rPr>
                <w:rFonts w:asciiTheme="majorBidi" w:hAnsiTheme="majorBidi" w:cstheme="majorBidi"/>
                <w:sz w:val="24"/>
                <w:szCs w:val="24"/>
                <w:lang w:val="id-ID"/>
              </w:rPr>
              <w:t>Perusahaan</w:t>
            </w:r>
            <w:r>
              <w:rPr>
                <w:rFonts w:asciiTheme="majorBidi" w:hAnsiTheme="majorBidi" w:cstheme="majorBidi"/>
                <w:sz w:val="24"/>
                <w:szCs w:val="24"/>
                <w:lang w:val="id-ID"/>
              </w:rPr>
              <w:t xml:space="preserve"> </w:t>
            </w:r>
            <w:r w:rsidRPr="00B151E1">
              <w:rPr>
                <w:rFonts w:asciiTheme="majorBidi" w:hAnsiTheme="majorBidi" w:cstheme="majorBidi"/>
                <w:sz w:val="24"/>
                <w:szCs w:val="24"/>
                <w:lang w:val="id-ID"/>
              </w:rPr>
              <w:t xml:space="preserve">manufaktur sub sektor makanan dan minuman yang </w:t>
            </w:r>
            <w:r>
              <w:rPr>
                <w:rFonts w:asciiTheme="majorBidi" w:hAnsiTheme="majorBidi" w:cstheme="majorBidi"/>
                <w:sz w:val="24"/>
                <w:szCs w:val="24"/>
                <w:lang w:val="id-ID"/>
              </w:rPr>
              <w:t>tidak</w:t>
            </w:r>
            <w:r w:rsidRPr="00B151E1">
              <w:rPr>
                <w:rFonts w:asciiTheme="majorBidi" w:hAnsiTheme="majorBidi" w:cstheme="majorBidi"/>
                <w:sz w:val="24"/>
                <w:szCs w:val="24"/>
                <w:lang w:val="id-ID"/>
              </w:rPr>
              <w:t xml:space="preserve"> membagikan </w:t>
            </w:r>
            <w:r>
              <w:rPr>
                <w:rFonts w:asciiTheme="majorBidi" w:hAnsiTheme="majorBidi" w:cstheme="majorBidi"/>
                <w:sz w:val="24"/>
                <w:szCs w:val="24"/>
                <w:lang w:val="id-ID"/>
              </w:rPr>
              <w:t>dividen selama tahun 2016-2020.</w:t>
            </w:r>
          </w:p>
        </w:tc>
        <w:tc>
          <w:tcPr>
            <w:tcW w:w="992" w:type="dxa"/>
          </w:tcPr>
          <w:p w:rsidR="00BA131C" w:rsidRPr="000375E2" w:rsidRDefault="00BA131C" w:rsidP="00BA131C">
            <w:pPr>
              <w:jc w:val="center"/>
              <w:rPr>
                <w:rFonts w:asciiTheme="majorBidi" w:hAnsiTheme="majorBidi" w:cstheme="majorBidi"/>
                <w:sz w:val="24"/>
                <w:szCs w:val="24"/>
                <w:lang w:val="id-ID"/>
              </w:rPr>
            </w:pPr>
            <w:r>
              <w:rPr>
                <w:rFonts w:asciiTheme="majorBidi" w:hAnsiTheme="majorBidi" w:cstheme="majorBidi"/>
                <w:sz w:val="24"/>
                <w:szCs w:val="24"/>
                <w:lang w:val="id-ID"/>
              </w:rPr>
              <w:t>10</w:t>
            </w:r>
          </w:p>
        </w:tc>
      </w:tr>
      <w:tr w:rsidR="00BA131C" w:rsidRPr="000375E2" w:rsidTr="00BA131C">
        <w:tc>
          <w:tcPr>
            <w:tcW w:w="704" w:type="dxa"/>
          </w:tcPr>
          <w:p w:rsidR="00BA131C" w:rsidRPr="00BA131C" w:rsidRDefault="00BA131C" w:rsidP="00BA131C">
            <w:pPr>
              <w:pStyle w:val="ListParagraph"/>
              <w:numPr>
                <w:ilvl w:val="0"/>
                <w:numId w:val="20"/>
              </w:numPr>
              <w:ind w:left="0" w:hanging="17"/>
              <w:jc w:val="center"/>
              <w:rPr>
                <w:rFonts w:asciiTheme="majorBidi" w:hAnsiTheme="majorBidi" w:cstheme="majorBidi"/>
                <w:sz w:val="24"/>
                <w:szCs w:val="24"/>
                <w:lang w:val="id-ID"/>
              </w:rPr>
            </w:pPr>
          </w:p>
        </w:tc>
        <w:tc>
          <w:tcPr>
            <w:tcW w:w="6237" w:type="dxa"/>
          </w:tcPr>
          <w:p w:rsidR="00BA131C" w:rsidRPr="000375E2" w:rsidRDefault="00BA131C" w:rsidP="00BA131C">
            <w:pPr>
              <w:jc w:val="both"/>
              <w:rPr>
                <w:rFonts w:asciiTheme="majorBidi" w:hAnsiTheme="majorBidi" w:cstheme="majorBidi"/>
                <w:sz w:val="24"/>
                <w:szCs w:val="24"/>
                <w:lang w:val="id-ID"/>
              </w:rPr>
            </w:pPr>
            <w:r w:rsidRPr="008124A3">
              <w:rPr>
                <w:rFonts w:asciiTheme="majorBidi" w:hAnsiTheme="majorBidi" w:cstheme="majorBidi"/>
                <w:sz w:val="24"/>
                <w:szCs w:val="24"/>
                <w:lang w:val="id-ID"/>
              </w:rPr>
              <w:t>Perusahaan manufaktur sub sektor makanan dan minuman yang yang secara konsisten membagikan dividen selama tahun 2016-2020.</w:t>
            </w:r>
          </w:p>
        </w:tc>
        <w:tc>
          <w:tcPr>
            <w:tcW w:w="992" w:type="dxa"/>
          </w:tcPr>
          <w:p w:rsidR="00BA131C" w:rsidRPr="000375E2" w:rsidRDefault="00BA131C" w:rsidP="00BA131C">
            <w:pPr>
              <w:jc w:val="center"/>
              <w:rPr>
                <w:rFonts w:asciiTheme="majorBidi" w:hAnsiTheme="majorBidi" w:cstheme="majorBidi"/>
                <w:sz w:val="24"/>
                <w:szCs w:val="24"/>
                <w:lang w:val="id-ID"/>
              </w:rPr>
            </w:pPr>
            <w:r>
              <w:rPr>
                <w:rFonts w:asciiTheme="majorBidi" w:hAnsiTheme="majorBidi" w:cstheme="majorBidi"/>
                <w:sz w:val="24"/>
                <w:szCs w:val="24"/>
                <w:lang w:val="id-ID"/>
              </w:rPr>
              <w:t>8</w:t>
            </w:r>
          </w:p>
        </w:tc>
      </w:tr>
      <w:tr w:rsidR="00BA131C" w:rsidRPr="000375E2" w:rsidTr="00BA131C">
        <w:tc>
          <w:tcPr>
            <w:tcW w:w="704" w:type="dxa"/>
          </w:tcPr>
          <w:p w:rsidR="00BA131C" w:rsidRPr="00BA131C" w:rsidRDefault="00BA131C" w:rsidP="00BA131C">
            <w:pPr>
              <w:pStyle w:val="ListParagraph"/>
              <w:numPr>
                <w:ilvl w:val="0"/>
                <w:numId w:val="20"/>
              </w:numPr>
              <w:ind w:left="0" w:hanging="17"/>
              <w:jc w:val="center"/>
              <w:rPr>
                <w:rFonts w:asciiTheme="majorBidi" w:hAnsiTheme="majorBidi" w:cstheme="majorBidi"/>
                <w:sz w:val="24"/>
                <w:szCs w:val="24"/>
                <w:lang w:val="id-ID"/>
              </w:rPr>
            </w:pPr>
          </w:p>
        </w:tc>
        <w:tc>
          <w:tcPr>
            <w:tcW w:w="6237" w:type="dxa"/>
          </w:tcPr>
          <w:p w:rsidR="00BA131C" w:rsidRPr="008124A3" w:rsidRDefault="00BA131C" w:rsidP="00BA131C">
            <w:pPr>
              <w:jc w:val="both"/>
              <w:rPr>
                <w:rFonts w:asciiTheme="majorBidi" w:hAnsiTheme="majorBidi" w:cstheme="majorBidi"/>
                <w:b/>
                <w:bCs/>
                <w:sz w:val="24"/>
                <w:szCs w:val="24"/>
                <w:lang w:val="id-ID"/>
              </w:rPr>
            </w:pPr>
            <w:r w:rsidRPr="008124A3">
              <w:rPr>
                <w:rFonts w:asciiTheme="majorBidi" w:hAnsiTheme="majorBidi" w:cstheme="majorBidi"/>
                <w:b/>
                <w:bCs/>
                <w:sz w:val="24"/>
                <w:szCs w:val="24"/>
                <w:lang w:val="id-ID"/>
              </w:rPr>
              <w:t>Jumlah Sampel</w:t>
            </w:r>
          </w:p>
        </w:tc>
        <w:tc>
          <w:tcPr>
            <w:tcW w:w="992" w:type="dxa"/>
          </w:tcPr>
          <w:p w:rsidR="00BA131C" w:rsidRPr="008124A3" w:rsidRDefault="00BA131C" w:rsidP="00BA131C">
            <w:pPr>
              <w:jc w:val="center"/>
              <w:rPr>
                <w:rFonts w:asciiTheme="majorBidi" w:hAnsiTheme="majorBidi" w:cstheme="majorBidi"/>
                <w:b/>
                <w:bCs/>
                <w:sz w:val="24"/>
                <w:szCs w:val="24"/>
                <w:lang w:val="id-ID"/>
              </w:rPr>
            </w:pPr>
            <w:r w:rsidRPr="008124A3">
              <w:rPr>
                <w:rFonts w:asciiTheme="majorBidi" w:hAnsiTheme="majorBidi" w:cstheme="majorBidi"/>
                <w:b/>
                <w:bCs/>
                <w:sz w:val="24"/>
                <w:szCs w:val="24"/>
                <w:lang w:val="id-ID"/>
              </w:rPr>
              <w:t>8</w:t>
            </w:r>
          </w:p>
        </w:tc>
      </w:tr>
    </w:tbl>
    <w:p w:rsidR="00BA131C" w:rsidRPr="000375E2" w:rsidRDefault="00BA131C" w:rsidP="00BA131C">
      <w:pPr>
        <w:pStyle w:val="Heading3"/>
        <w:spacing w:line="240" w:lineRule="auto"/>
        <w:jc w:val="both"/>
        <w:rPr>
          <w:rFonts w:asciiTheme="majorBidi" w:hAnsiTheme="majorBidi"/>
          <w:b/>
          <w:bCs/>
          <w:color w:val="auto"/>
          <w:lang w:val="id-ID"/>
        </w:rPr>
      </w:pPr>
      <w:bookmarkStart w:id="30" w:name="_Toc93073115"/>
      <w:r w:rsidRPr="000375E2">
        <w:rPr>
          <w:rFonts w:asciiTheme="majorBidi" w:hAnsiTheme="majorBidi"/>
          <w:b/>
          <w:bCs/>
          <w:color w:val="auto"/>
          <w:lang w:val="id-ID"/>
        </w:rPr>
        <w:t>Analisis Statistik Deskriptif</w:t>
      </w:r>
      <w:bookmarkEnd w:id="30"/>
    </w:p>
    <w:p w:rsidR="00BA131C" w:rsidRPr="000375E2" w:rsidRDefault="00BA131C" w:rsidP="00BA131C">
      <w:pPr>
        <w:pStyle w:val="Caption"/>
        <w:spacing w:after="0"/>
        <w:jc w:val="center"/>
        <w:rPr>
          <w:rFonts w:asciiTheme="majorBidi" w:hAnsiTheme="majorBidi" w:cstheme="majorBidi"/>
          <w:b/>
          <w:bCs/>
          <w:i w:val="0"/>
          <w:iCs w:val="0"/>
          <w:color w:val="auto"/>
          <w:sz w:val="24"/>
          <w:szCs w:val="24"/>
          <w:lang w:val="id-ID"/>
        </w:rPr>
      </w:pPr>
      <w:bookmarkStart w:id="31" w:name="_Toc89433264"/>
      <w:bookmarkStart w:id="32" w:name="_Toc89686982"/>
      <w:r w:rsidRPr="000375E2">
        <w:rPr>
          <w:rFonts w:asciiTheme="majorBidi" w:hAnsiTheme="majorBidi" w:cstheme="majorBidi"/>
          <w:b/>
          <w:bCs/>
          <w:i w:val="0"/>
          <w:iCs w:val="0"/>
          <w:color w:val="auto"/>
          <w:sz w:val="24"/>
          <w:szCs w:val="24"/>
        </w:rPr>
        <w:t>Tabel 4</w:t>
      </w:r>
      <w:r w:rsidRPr="000375E2">
        <w:rPr>
          <w:rFonts w:asciiTheme="majorBidi" w:hAnsiTheme="majorBidi" w:cstheme="majorBidi"/>
          <w:b/>
          <w:bCs/>
          <w:i w:val="0"/>
          <w:iCs w:val="0"/>
          <w:color w:val="auto"/>
          <w:sz w:val="24"/>
          <w:szCs w:val="24"/>
          <w:lang w:val="id-ID"/>
        </w:rPr>
        <w:t>.</w:t>
      </w:r>
      <w:r w:rsidRPr="000375E2">
        <w:rPr>
          <w:rFonts w:asciiTheme="majorBidi" w:hAnsiTheme="majorBidi" w:cstheme="majorBidi"/>
          <w:b/>
          <w:bCs/>
          <w:i w:val="0"/>
          <w:iCs w:val="0"/>
          <w:color w:val="auto"/>
          <w:sz w:val="24"/>
          <w:szCs w:val="24"/>
        </w:rPr>
        <w:fldChar w:fldCharType="begin"/>
      </w:r>
      <w:r w:rsidRPr="000375E2">
        <w:rPr>
          <w:rFonts w:asciiTheme="majorBidi" w:hAnsiTheme="majorBidi" w:cstheme="majorBidi"/>
          <w:b/>
          <w:bCs/>
          <w:i w:val="0"/>
          <w:iCs w:val="0"/>
          <w:color w:val="auto"/>
          <w:sz w:val="24"/>
          <w:szCs w:val="24"/>
        </w:rPr>
        <w:instrText xml:space="preserve"> SEQ Tabel_4 \* ARABIC </w:instrText>
      </w:r>
      <w:r w:rsidRPr="000375E2">
        <w:rPr>
          <w:rFonts w:asciiTheme="majorBidi" w:hAnsiTheme="majorBidi" w:cstheme="majorBidi"/>
          <w:b/>
          <w:bCs/>
          <w:i w:val="0"/>
          <w:iCs w:val="0"/>
          <w:color w:val="auto"/>
          <w:sz w:val="24"/>
          <w:szCs w:val="24"/>
        </w:rPr>
        <w:fldChar w:fldCharType="separate"/>
      </w:r>
      <w:r>
        <w:rPr>
          <w:rFonts w:asciiTheme="majorBidi" w:hAnsiTheme="majorBidi" w:cstheme="majorBidi"/>
          <w:b/>
          <w:bCs/>
          <w:i w:val="0"/>
          <w:iCs w:val="0"/>
          <w:noProof/>
          <w:color w:val="auto"/>
          <w:sz w:val="24"/>
          <w:szCs w:val="24"/>
        </w:rPr>
        <w:t>2</w:t>
      </w:r>
      <w:bookmarkEnd w:id="31"/>
      <w:bookmarkEnd w:id="32"/>
      <w:r w:rsidRPr="000375E2">
        <w:rPr>
          <w:rFonts w:asciiTheme="majorBidi" w:hAnsiTheme="majorBidi" w:cstheme="majorBidi"/>
          <w:b/>
          <w:bCs/>
          <w:i w:val="0"/>
          <w:iCs w:val="0"/>
          <w:color w:val="auto"/>
          <w:sz w:val="24"/>
          <w:szCs w:val="24"/>
        </w:rPr>
        <w:fldChar w:fldCharType="end"/>
      </w:r>
      <w:r w:rsidRPr="000375E2">
        <w:rPr>
          <w:rFonts w:asciiTheme="majorBidi" w:hAnsiTheme="majorBidi" w:cstheme="majorBidi"/>
          <w:b/>
          <w:bCs/>
          <w:i w:val="0"/>
          <w:iCs w:val="0"/>
          <w:color w:val="auto"/>
          <w:sz w:val="24"/>
          <w:szCs w:val="24"/>
          <w:lang w:val="id-ID"/>
        </w:rPr>
        <w:t xml:space="preserve"> </w:t>
      </w:r>
    </w:p>
    <w:p w:rsidR="00BA131C" w:rsidRPr="000375E2" w:rsidRDefault="00BA131C" w:rsidP="00BA131C">
      <w:pPr>
        <w:pStyle w:val="Caption"/>
        <w:spacing w:after="0"/>
        <w:jc w:val="center"/>
        <w:rPr>
          <w:rFonts w:asciiTheme="majorBidi" w:hAnsiTheme="majorBidi" w:cstheme="majorBidi"/>
          <w:b/>
          <w:bCs/>
          <w:i w:val="0"/>
          <w:iCs w:val="0"/>
          <w:color w:val="auto"/>
          <w:sz w:val="24"/>
          <w:szCs w:val="24"/>
        </w:rPr>
      </w:pPr>
      <w:r w:rsidRPr="000375E2">
        <w:rPr>
          <w:rFonts w:asciiTheme="majorBidi" w:hAnsiTheme="majorBidi" w:cstheme="majorBidi"/>
          <w:b/>
          <w:bCs/>
          <w:i w:val="0"/>
          <w:iCs w:val="0"/>
          <w:color w:val="auto"/>
          <w:sz w:val="24"/>
          <w:szCs w:val="24"/>
          <w:lang w:val="id-ID"/>
        </w:rPr>
        <w:t>Hasil Uji Analisis Statistik Deskriptif</w:t>
      </w:r>
    </w:p>
    <w:tbl>
      <w:tblPr>
        <w:tblW w:w="7148" w:type="dxa"/>
        <w:tblInd w:w="9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97"/>
        <w:gridCol w:w="1024"/>
        <w:gridCol w:w="1071"/>
        <w:gridCol w:w="1102"/>
        <w:gridCol w:w="1194"/>
        <w:gridCol w:w="1060"/>
      </w:tblGrid>
      <w:tr w:rsidR="00BA131C" w:rsidRPr="000375E2" w:rsidTr="00A1037E">
        <w:trPr>
          <w:cantSplit/>
        </w:trPr>
        <w:tc>
          <w:tcPr>
            <w:tcW w:w="7148" w:type="dxa"/>
            <w:gridSpan w:val="6"/>
            <w:tcBorders>
              <w:top w:val="nil"/>
              <w:left w:val="nil"/>
              <w:bottom w:val="nil"/>
              <w:right w:val="nil"/>
            </w:tcBorders>
            <w:shd w:val="clear" w:color="auto" w:fill="FFFFFF"/>
            <w:vAlign w:val="center"/>
          </w:tcPr>
          <w:p w:rsidR="00BA131C" w:rsidRPr="000375E2" w:rsidRDefault="00BA131C" w:rsidP="00BA131C">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b/>
                <w:bCs/>
                <w:color w:val="000000"/>
                <w:sz w:val="18"/>
                <w:szCs w:val="18"/>
              </w:rPr>
              <w:t>Descriptive Statistics</w:t>
            </w:r>
          </w:p>
        </w:tc>
      </w:tr>
      <w:tr w:rsidR="00BA131C" w:rsidRPr="000375E2" w:rsidTr="00A1037E">
        <w:trPr>
          <w:cantSplit/>
        </w:trPr>
        <w:tc>
          <w:tcPr>
            <w:tcW w:w="1697"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BA131C" w:rsidRPr="000375E2" w:rsidRDefault="00BA131C" w:rsidP="00BA131C">
            <w:pPr>
              <w:autoSpaceDE w:val="0"/>
              <w:autoSpaceDN w:val="0"/>
              <w:adjustRightInd w:val="0"/>
              <w:spacing w:after="0" w:line="240" w:lineRule="auto"/>
              <w:jc w:val="center"/>
              <w:rPr>
                <w:rFonts w:asciiTheme="majorBidi" w:hAnsiTheme="majorBidi" w:cstheme="majorBidi"/>
                <w:sz w:val="24"/>
                <w:szCs w:val="24"/>
              </w:rPr>
            </w:pPr>
          </w:p>
        </w:tc>
        <w:tc>
          <w:tcPr>
            <w:tcW w:w="1024" w:type="dxa"/>
            <w:tcBorders>
              <w:top w:val="single" w:sz="16" w:space="0" w:color="000000"/>
              <w:left w:val="single" w:sz="16" w:space="0" w:color="000000"/>
              <w:bottom w:val="single" w:sz="16" w:space="0" w:color="000000"/>
            </w:tcBorders>
            <w:shd w:val="clear" w:color="auto" w:fill="FFFFFF"/>
            <w:vAlign w:val="center"/>
          </w:tcPr>
          <w:p w:rsidR="00BA131C" w:rsidRPr="000375E2" w:rsidRDefault="00BA131C" w:rsidP="00BA131C">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N</w:t>
            </w:r>
          </w:p>
        </w:tc>
        <w:tc>
          <w:tcPr>
            <w:tcW w:w="1071" w:type="dxa"/>
            <w:tcBorders>
              <w:top w:val="single" w:sz="16" w:space="0" w:color="000000"/>
              <w:bottom w:val="single" w:sz="16" w:space="0" w:color="000000"/>
            </w:tcBorders>
            <w:shd w:val="clear" w:color="auto" w:fill="FFFFFF"/>
            <w:vAlign w:val="center"/>
          </w:tcPr>
          <w:p w:rsidR="00BA131C" w:rsidRPr="000375E2" w:rsidRDefault="00BA131C" w:rsidP="00BA131C">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Minimum</w:t>
            </w:r>
          </w:p>
        </w:tc>
        <w:tc>
          <w:tcPr>
            <w:tcW w:w="1102" w:type="dxa"/>
            <w:tcBorders>
              <w:top w:val="single" w:sz="16" w:space="0" w:color="000000"/>
              <w:bottom w:val="single" w:sz="16" w:space="0" w:color="000000"/>
            </w:tcBorders>
            <w:shd w:val="clear" w:color="auto" w:fill="FFFFFF"/>
            <w:vAlign w:val="center"/>
          </w:tcPr>
          <w:p w:rsidR="00BA131C" w:rsidRPr="000375E2" w:rsidRDefault="00BA131C" w:rsidP="00BA131C">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Maximum</w:t>
            </w:r>
          </w:p>
        </w:tc>
        <w:tc>
          <w:tcPr>
            <w:tcW w:w="1194" w:type="dxa"/>
            <w:tcBorders>
              <w:top w:val="single" w:sz="16" w:space="0" w:color="000000"/>
              <w:bottom w:val="single" w:sz="16" w:space="0" w:color="000000"/>
            </w:tcBorders>
            <w:shd w:val="clear" w:color="auto" w:fill="FFFFFF"/>
            <w:vAlign w:val="center"/>
          </w:tcPr>
          <w:p w:rsidR="00BA131C" w:rsidRPr="000375E2" w:rsidRDefault="00BA131C" w:rsidP="00BA131C">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Mean</w:t>
            </w:r>
          </w:p>
        </w:tc>
        <w:tc>
          <w:tcPr>
            <w:tcW w:w="1060" w:type="dxa"/>
            <w:tcBorders>
              <w:top w:val="single" w:sz="16" w:space="0" w:color="000000"/>
              <w:bottom w:val="single" w:sz="16" w:space="0" w:color="000000"/>
              <w:right w:val="single" w:sz="16" w:space="0" w:color="000000"/>
            </w:tcBorders>
            <w:shd w:val="clear" w:color="auto" w:fill="FFFFFF"/>
            <w:vAlign w:val="center"/>
          </w:tcPr>
          <w:p w:rsidR="00BA131C" w:rsidRPr="000375E2" w:rsidRDefault="00BA131C" w:rsidP="00BA131C">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Std. Deviation</w:t>
            </w:r>
          </w:p>
        </w:tc>
      </w:tr>
      <w:tr w:rsidR="00BA131C" w:rsidRPr="000375E2" w:rsidTr="00A1037E">
        <w:trPr>
          <w:cantSplit/>
        </w:trPr>
        <w:tc>
          <w:tcPr>
            <w:tcW w:w="1697" w:type="dxa"/>
            <w:tcBorders>
              <w:top w:val="single" w:sz="16" w:space="0" w:color="000000"/>
              <w:left w:val="single" w:sz="16" w:space="0" w:color="000000"/>
              <w:bottom w:val="nil"/>
              <w:right w:val="single" w:sz="16" w:space="0" w:color="000000"/>
            </w:tcBorders>
            <w:shd w:val="clear" w:color="auto" w:fill="FFFFFF"/>
            <w:vAlign w:val="center"/>
          </w:tcPr>
          <w:p w:rsidR="00BA131C" w:rsidRPr="000375E2" w:rsidRDefault="00BA131C" w:rsidP="00BA131C">
            <w:pPr>
              <w:autoSpaceDE w:val="0"/>
              <w:autoSpaceDN w:val="0"/>
              <w:adjustRightInd w:val="0"/>
              <w:spacing w:after="0" w:line="240" w:lineRule="auto"/>
              <w:ind w:right="60"/>
              <w:jc w:val="center"/>
              <w:rPr>
                <w:rFonts w:asciiTheme="majorBidi" w:hAnsiTheme="majorBidi" w:cstheme="majorBidi"/>
                <w:color w:val="000000"/>
                <w:sz w:val="18"/>
                <w:szCs w:val="18"/>
                <w:lang w:val="id-ID"/>
              </w:rPr>
            </w:pPr>
            <w:r w:rsidRPr="000375E2">
              <w:rPr>
                <w:rFonts w:asciiTheme="majorBidi" w:hAnsiTheme="majorBidi" w:cstheme="majorBidi"/>
                <w:color w:val="000000"/>
                <w:sz w:val="18"/>
                <w:szCs w:val="18"/>
                <w:lang w:val="id-ID"/>
              </w:rPr>
              <w:t>Kebijakan Dividen (</w:t>
            </w:r>
            <w:r w:rsidRPr="000375E2">
              <w:rPr>
                <w:rFonts w:asciiTheme="majorBidi" w:hAnsiTheme="majorBidi" w:cstheme="majorBidi"/>
                <w:color w:val="000000"/>
                <w:sz w:val="18"/>
                <w:szCs w:val="18"/>
              </w:rPr>
              <w:t>DPR</w:t>
            </w:r>
            <w:r w:rsidRPr="000375E2">
              <w:rPr>
                <w:rFonts w:asciiTheme="majorBidi" w:hAnsiTheme="majorBidi" w:cstheme="majorBidi"/>
                <w:color w:val="000000"/>
                <w:sz w:val="18"/>
                <w:szCs w:val="18"/>
                <w:lang w:val="id-ID"/>
              </w:rPr>
              <w:t>)</w:t>
            </w:r>
          </w:p>
        </w:tc>
        <w:tc>
          <w:tcPr>
            <w:tcW w:w="1024" w:type="dxa"/>
            <w:tcBorders>
              <w:top w:val="single" w:sz="16" w:space="0" w:color="000000"/>
              <w:left w:val="single" w:sz="16" w:space="0" w:color="000000"/>
              <w:bottom w:val="nil"/>
            </w:tcBorders>
            <w:shd w:val="clear" w:color="auto" w:fill="FFFFFF"/>
            <w:vAlign w:val="center"/>
          </w:tcPr>
          <w:p w:rsidR="00BA131C" w:rsidRPr="000375E2" w:rsidRDefault="00BA131C" w:rsidP="00BA131C">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40</w:t>
            </w:r>
          </w:p>
        </w:tc>
        <w:tc>
          <w:tcPr>
            <w:tcW w:w="1071" w:type="dxa"/>
            <w:tcBorders>
              <w:top w:val="single" w:sz="16" w:space="0" w:color="000000"/>
              <w:bottom w:val="nil"/>
            </w:tcBorders>
            <w:shd w:val="clear" w:color="auto" w:fill="FFFFFF"/>
            <w:vAlign w:val="center"/>
          </w:tcPr>
          <w:p w:rsidR="00BA131C" w:rsidRPr="000375E2" w:rsidRDefault="00BA131C" w:rsidP="00BA131C">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.01</w:t>
            </w:r>
          </w:p>
        </w:tc>
        <w:tc>
          <w:tcPr>
            <w:tcW w:w="1102" w:type="dxa"/>
            <w:tcBorders>
              <w:top w:val="single" w:sz="16" w:space="0" w:color="000000"/>
              <w:bottom w:val="nil"/>
            </w:tcBorders>
            <w:shd w:val="clear" w:color="auto" w:fill="FFFFFF"/>
            <w:vAlign w:val="center"/>
          </w:tcPr>
          <w:p w:rsidR="00BA131C" w:rsidRPr="000375E2" w:rsidRDefault="00BA131C" w:rsidP="00BA131C">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3.22</w:t>
            </w:r>
          </w:p>
        </w:tc>
        <w:tc>
          <w:tcPr>
            <w:tcW w:w="1194" w:type="dxa"/>
            <w:tcBorders>
              <w:top w:val="single" w:sz="16" w:space="0" w:color="000000"/>
              <w:bottom w:val="nil"/>
            </w:tcBorders>
            <w:shd w:val="clear" w:color="auto" w:fill="FFFFFF"/>
            <w:vAlign w:val="center"/>
          </w:tcPr>
          <w:p w:rsidR="00BA131C" w:rsidRPr="000375E2" w:rsidRDefault="00BA131C" w:rsidP="00BA131C">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.5252</w:t>
            </w:r>
          </w:p>
        </w:tc>
        <w:tc>
          <w:tcPr>
            <w:tcW w:w="1060" w:type="dxa"/>
            <w:tcBorders>
              <w:top w:val="single" w:sz="16" w:space="0" w:color="000000"/>
              <w:bottom w:val="nil"/>
              <w:right w:val="single" w:sz="16" w:space="0" w:color="000000"/>
            </w:tcBorders>
            <w:shd w:val="clear" w:color="auto" w:fill="FFFFFF"/>
            <w:vAlign w:val="center"/>
          </w:tcPr>
          <w:p w:rsidR="00BA131C" w:rsidRPr="000375E2" w:rsidRDefault="00BA131C" w:rsidP="00BA131C">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.60022</w:t>
            </w:r>
          </w:p>
        </w:tc>
      </w:tr>
      <w:tr w:rsidR="00BA131C" w:rsidRPr="000375E2" w:rsidTr="00A1037E">
        <w:trPr>
          <w:cantSplit/>
        </w:trPr>
        <w:tc>
          <w:tcPr>
            <w:tcW w:w="1697" w:type="dxa"/>
            <w:tcBorders>
              <w:top w:val="nil"/>
              <w:left w:val="single" w:sz="16" w:space="0" w:color="000000"/>
              <w:bottom w:val="nil"/>
              <w:right w:val="single" w:sz="16" w:space="0" w:color="000000"/>
            </w:tcBorders>
            <w:shd w:val="clear" w:color="auto" w:fill="FFFFFF"/>
            <w:vAlign w:val="center"/>
          </w:tcPr>
          <w:p w:rsidR="00BA131C" w:rsidRPr="000375E2" w:rsidRDefault="00BA131C" w:rsidP="00BA131C">
            <w:pPr>
              <w:autoSpaceDE w:val="0"/>
              <w:autoSpaceDN w:val="0"/>
              <w:adjustRightInd w:val="0"/>
              <w:spacing w:after="0" w:line="240" w:lineRule="auto"/>
              <w:ind w:right="60"/>
              <w:jc w:val="center"/>
              <w:rPr>
                <w:rFonts w:asciiTheme="majorBidi" w:hAnsiTheme="majorBidi" w:cstheme="majorBidi"/>
                <w:color w:val="000000"/>
                <w:sz w:val="18"/>
                <w:szCs w:val="18"/>
                <w:lang w:val="id-ID"/>
              </w:rPr>
            </w:pPr>
            <w:r w:rsidRPr="000375E2">
              <w:rPr>
                <w:rFonts w:asciiTheme="majorBidi" w:hAnsiTheme="majorBidi" w:cstheme="majorBidi"/>
                <w:color w:val="000000"/>
                <w:sz w:val="18"/>
                <w:szCs w:val="18"/>
                <w:lang w:val="id-ID"/>
              </w:rPr>
              <w:t>Kebijakan Hutang (</w:t>
            </w:r>
            <w:r w:rsidRPr="000375E2">
              <w:rPr>
                <w:rFonts w:asciiTheme="majorBidi" w:hAnsiTheme="majorBidi" w:cstheme="majorBidi"/>
                <w:color w:val="000000"/>
                <w:sz w:val="18"/>
                <w:szCs w:val="18"/>
              </w:rPr>
              <w:t>DER</w:t>
            </w:r>
            <w:r w:rsidRPr="000375E2">
              <w:rPr>
                <w:rFonts w:asciiTheme="majorBidi" w:hAnsiTheme="majorBidi" w:cstheme="majorBidi"/>
                <w:color w:val="000000"/>
                <w:sz w:val="18"/>
                <w:szCs w:val="18"/>
                <w:lang w:val="id-ID"/>
              </w:rPr>
              <w:t>)</w:t>
            </w:r>
          </w:p>
        </w:tc>
        <w:tc>
          <w:tcPr>
            <w:tcW w:w="1024" w:type="dxa"/>
            <w:tcBorders>
              <w:top w:val="nil"/>
              <w:left w:val="single" w:sz="16" w:space="0" w:color="000000"/>
              <w:bottom w:val="nil"/>
            </w:tcBorders>
            <w:shd w:val="clear" w:color="auto" w:fill="FFFFFF"/>
            <w:vAlign w:val="center"/>
          </w:tcPr>
          <w:p w:rsidR="00BA131C" w:rsidRPr="000375E2" w:rsidRDefault="00BA131C" w:rsidP="00BA131C">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40</w:t>
            </w:r>
          </w:p>
        </w:tc>
        <w:tc>
          <w:tcPr>
            <w:tcW w:w="1071" w:type="dxa"/>
            <w:tcBorders>
              <w:top w:val="nil"/>
              <w:bottom w:val="nil"/>
            </w:tcBorders>
            <w:shd w:val="clear" w:color="auto" w:fill="FFFFFF"/>
            <w:vAlign w:val="center"/>
          </w:tcPr>
          <w:p w:rsidR="00BA131C" w:rsidRPr="000375E2" w:rsidRDefault="00BA131C" w:rsidP="00BA131C">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.20</w:t>
            </w:r>
          </w:p>
        </w:tc>
        <w:tc>
          <w:tcPr>
            <w:tcW w:w="1102" w:type="dxa"/>
            <w:tcBorders>
              <w:top w:val="nil"/>
              <w:bottom w:val="nil"/>
            </w:tcBorders>
            <w:shd w:val="clear" w:color="auto" w:fill="FFFFFF"/>
            <w:vAlign w:val="center"/>
          </w:tcPr>
          <w:p w:rsidR="00BA131C" w:rsidRPr="000375E2" w:rsidRDefault="00BA131C" w:rsidP="00BA131C">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201.67</w:t>
            </w:r>
          </w:p>
        </w:tc>
        <w:tc>
          <w:tcPr>
            <w:tcW w:w="1194" w:type="dxa"/>
            <w:tcBorders>
              <w:top w:val="nil"/>
              <w:bottom w:val="nil"/>
            </w:tcBorders>
            <w:shd w:val="clear" w:color="auto" w:fill="FFFFFF"/>
            <w:vAlign w:val="center"/>
          </w:tcPr>
          <w:p w:rsidR="00BA131C" w:rsidRPr="000375E2" w:rsidRDefault="00BA131C" w:rsidP="00BA131C">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24.9239</w:t>
            </w:r>
          </w:p>
        </w:tc>
        <w:tc>
          <w:tcPr>
            <w:tcW w:w="1060" w:type="dxa"/>
            <w:tcBorders>
              <w:top w:val="nil"/>
              <w:bottom w:val="nil"/>
              <w:right w:val="single" w:sz="16" w:space="0" w:color="000000"/>
            </w:tcBorders>
            <w:shd w:val="clear" w:color="auto" w:fill="FFFFFF"/>
            <w:vAlign w:val="center"/>
          </w:tcPr>
          <w:p w:rsidR="00BA131C" w:rsidRPr="000375E2" w:rsidRDefault="00BA131C" w:rsidP="00BA131C">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60.89711</w:t>
            </w:r>
          </w:p>
        </w:tc>
      </w:tr>
      <w:tr w:rsidR="00BA131C" w:rsidRPr="000375E2" w:rsidTr="00A1037E">
        <w:trPr>
          <w:cantSplit/>
        </w:trPr>
        <w:tc>
          <w:tcPr>
            <w:tcW w:w="1697" w:type="dxa"/>
            <w:tcBorders>
              <w:top w:val="nil"/>
              <w:left w:val="single" w:sz="16" w:space="0" w:color="000000"/>
              <w:bottom w:val="nil"/>
              <w:right w:val="single" w:sz="16" w:space="0" w:color="000000"/>
            </w:tcBorders>
            <w:shd w:val="clear" w:color="auto" w:fill="FFFFFF"/>
            <w:vAlign w:val="center"/>
          </w:tcPr>
          <w:p w:rsidR="00BA131C" w:rsidRPr="000375E2" w:rsidRDefault="00BA131C" w:rsidP="00BA131C">
            <w:pPr>
              <w:autoSpaceDE w:val="0"/>
              <w:autoSpaceDN w:val="0"/>
              <w:adjustRightInd w:val="0"/>
              <w:spacing w:after="0" w:line="240" w:lineRule="auto"/>
              <w:ind w:right="60"/>
              <w:jc w:val="center"/>
              <w:rPr>
                <w:rFonts w:asciiTheme="majorBidi" w:hAnsiTheme="majorBidi" w:cstheme="majorBidi"/>
                <w:color w:val="000000"/>
                <w:sz w:val="18"/>
                <w:szCs w:val="18"/>
                <w:lang w:val="id-ID"/>
              </w:rPr>
            </w:pPr>
            <w:r w:rsidRPr="000375E2">
              <w:rPr>
                <w:rFonts w:asciiTheme="majorBidi" w:hAnsiTheme="majorBidi" w:cstheme="majorBidi"/>
                <w:color w:val="000000"/>
                <w:sz w:val="18"/>
                <w:szCs w:val="18"/>
                <w:lang w:val="id-ID"/>
              </w:rPr>
              <w:t>Profitabilitas (</w:t>
            </w:r>
            <w:r w:rsidRPr="000375E2">
              <w:rPr>
                <w:rFonts w:asciiTheme="majorBidi" w:hAnsiTheme="majorBidi" w:cstheme="majorBidi"/>
                <w:color w:val="000000"/>
                <w:sz w:val="18"/>
                <w:szCs w:val="18"/>
              </w:rPr>
              <w:t>ROE</w:t>
            </w:r>
            <w:r w:rsidRPr="000375E2">
              <w:rPr>
                <w:rFonts w:asciiTheme="majorBidi" w:hAnsiTheme="majorBidi" w:cstheme="majorBidi"/>
                <w:color w:val="000000"/>
                <w:sz w:val="18"/>
                <w:szCs w:val="18"/>
                <w:lang w:val="id-ID"/>
              </w:rPr>
              <w:t>)</w:t>
            </w:r>
          </w:p>
        </w:tc>
        <w:tc>
          <w:tcPr>
            <w:tcW w:w="1024" w:type="dxa"/>
            <w:tcBorders>
              <w:top w:val="nil"/>
              <w:left w:val="single" w:sz="16" w:space="0" w:color="000000"/>
              <w:bottom w:val="nil"/>
            </w:tcBorders>
            <w:shd w:val="clear" w:color="auto" w:fill="FFFFFF"/>
            <w:vAlign w:val="center"/>
          </w:tcPr>
          <w:p w:rsidR="00BA131C" w:rsidRPr="000375E2" w:rsidRDefault="00BA131C" w:rsidP="00BA131C">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40</w:t>
            </w:r>
          </w:p>
        </w:tc>
        <w:tc>
          <w:tcPr>
            <w:tcW w:w="1071" w:type="dxa"/>
            <w:tcBorders>
              <w:top w:val="nil"/>
              <w:bottom w:val="nil"/>
            </w:tcBorders>
            <w:shd w:val="clear" w:color="auto" w:fill="FFFFFF"/>
            <w:vAlign w:val="center"/>
          </w:tcPr>
          <w:p w:rsidR="00BA131C" w:rsidRPr="000375E2" w:rsidRDefault="00BA131C" w:rsidP="00BA131C">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.01</w:t>
            </w:r>
          </w:p>
        </w:tc>
        <w:tc>
          <w:tcPr>
            <w:tcW w:w="1102" w:type="dxa"/>
            <w:tcBorders>
              <w:top w:val="nil"/>
              <w:bottom w:val="nil"/>
            </w:tcBorders>
            <w:shd w:val="clear" w:color="auto" w:fill="FFFFFF"/>
            <w:vAlign w:val="center"/>
          </w:tcPr>
          <w:p w:rsidR="00BA131C" w:rsidRPr="000375E2" w:rsidRDefault="00BA131C" w:rsidP="00BA131C">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.22</w:t>
            </w:r>
          </w:p>
        </w:tc>
        <w:tc>
          <w:tcPr>
            <w:tcW w:w="1194" w:type="dxa"/>
            <w:tcBorders>
              <w:top w:val="nil"/>
              <w:bottom w:val="nil"/>
            </w:tcBorders>
            <w:shd w:val="clear" w:color="auto" w:fill="FFFFFF"/>
            <w:vAlign w:val="center"/>
          </w:tcPr>
          <w:p w:rsidR="00BA131C" w:rsidRPr="000375E2" w:rsidRDefault="00BA131C" w:rsidP="00BA131C">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.1000</w:t>
            </w:r>
          </w:p>
        </w:tc>
        <w:tc>
          <w:tcPr>
            <w:tcW w:w="1060" w:type="dxa"/>
            <w:tcBorders>
              <w:top w:val="nil"/>
              <w:bottom w:val="nil"/>
              <w:right w:val="single" w:sz="16" w:space="0" w:color="000000"/>
            </w:tcBorders>
            <w:shd w:val="clear" w:color="auto" w:fill="FFFFFF"/>
            <w:vAlign w:val="center"/>
          </w:tcPr>
          <w:p w:rsidR="00BA131C" w:rsidRPr="000375E2" w:rsidRDefault="00BA131C" w:rsidP="00BA131C">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.05452</w:t>
            </w:r>
          </w:p>
        </w:tc>
      </w:tr>
      <w:tr w:rsidR="00BA131C" w:rsidRPr="000375E2" w:rsidTr="00A1037E">
        <w:trPr>
          <w:cantSplit/>
        </w:trPr>
        <w:tc>
          <w:tcPr>
            <w:tcW w:w="1697" w:type="dxa"/>
            <w:tcBorders>
              <w:top w:val="nil"/>
              <w:left w:val="single" w:sz="16" w:space="0" w:color="000000"/>
              <w:bottom w:val="nil"/>
              <w:right w:val="single" w:sz="16" w:space="0" w:color="000000"/>
            </w:tcBorders>
            <w:shd w:val="clear" w:color="auto" w:fill="FFFFFF"/>
            <w:vAlign w:val="center"/>
          </w:tcPr>
          <w:p w:rsidR="00BA131C" w:rsidRPr="000375E2" w:rsidRDefault="00BA131C" w:rsidP="00BA131C">
            <w:pPr>
              <w:autoSpaceDE w:val="0"/>
              <w:autoSpaceDN w:val="0"/>
              <w:adjustRightInd w:val="0"/>
              <w:spacing w:after="0" w:line="240" w:lineRule="auto"/>
              <w:ind w:right="60"/>
              <w:jc w:val="center"/>
              <w:rPr>
                <w:rFonts w:asciiTheme="majorBidi" w:hAnsiTheme="majorBidi" w:cstheme="majorBidi"/>
                <w:color w:val="000000"/>
                <w:sz w:val="18"/>
                <w:szCs w:val="18"/>
                <w:lang w:val="id-ID"/>
              </w:rPr>
            </w:pPr>
            <w:r w:rsidRPr="000375E2">
              <w:rPr>
                <w:rFonts w:asciiTheme="majorBidi" w:hAnsiTheme="majorBidi" w:cstheme="majorBidi"/>
                <w:color w:val="000000"/>
                <w:sz w:val="18"/>
                <w:szCs w:val="18"/>
                <w:lang w:val="id-ID"/>
              </w:rPr>
              <w:t>Nilai Perusahaan (</w:t>
            </w:r>
            <w:r w:rsidRPr="000375E2">
              <w:rPr>
                <w:rFonts w:asciiTheme="majorBidi" w:hAnsiTheme="majorBidi" w:cstheme="majorBidi"/>
                <w:color w:val="000000"/>
                <w:sz w:val="18"/>
                <w:szCs w:val="18"/>
              </w:rPr>
              <w:t>PBV</w:t>
            </w:r>
            <w:r w:rsidRPr="000375E2">
              <w:rPr>
                <w:rFonts w:asciiTheme="majorBidi" w:hAnsiTheme="majorBidi" w:cstheme="majorBidi"/>
                <w:color w:val="000000"/>
                <w:sz w:val="18"/>
                <w:szCs w:val="18"/>
                <w:lang w:val="id-ID"/>
              </w:rPr>
              <w:t>)</w:t>
            </w:r>
          </w:p>
        </w:tc>
        <w:tc>
          <w:tcPr>
            <w:tcW w:w="1024" w:type="dxa"/>
            <w:tcBorders>
              <w:top w:val="nil"/>
              <w:left w:val="single" w:sz="16" w:space="0" w:color="000000"/>
              <w:bottom w:val="nil"/>
            </w:tcBorders>
            <w:shd w:val="clear" w:color="auto" w:fill="FFFFFF"/>
            <w:vAlign w:val="center"/>
          </w:tcPr>
          <w:p w:rsidR="00BA131C" w:rsidRPr="000375E2" w:rsidRDefault="00BA131C" w:rsidP="00BA131C">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40</w:t>
            </w:r>
          </w:p>
        </w:tc>
        <w:tc>
          <w:tcPr>
            <w:tcW w:w="1071" w:type="dxa"/>
            <w:tcBorders>
              <w:top w:val="nil"/>
              <w:bottom w:val="nil"/>
            </w:tcBorders>
            <w:shd w:val="clear" w:color="auto" w:fill="FFFFFF"/>
            <w:vAlign w:val="center"/>
          </w:tcPr>
          <w:p w:rsidR="00BA131C" w:rsidRPr="000375E2" w:rsidRDefault="00BA131C" w:rsidP="00BA131C">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.63</w:t>
            </w:r>
          </w:p>
        </w:tc>
        <w:tc>
          <w:tcPr>
            <w:tcW w:w="1102" w:type="dxa"/>
            <w:tcBorders>
              <w:top w:val="nil"/>
              <w:bottom w:val="nil"/>
            </w:tcBorders>
            <w:shd w:val="clear" w:color="auto" w:fill="FFFFFF"/>
            <w:vAlign w:val="center"/>
          </w:tcPr>
          <w:p w:rsidR="00BA131C" w:rsidRPr="000375E2" w:rsidRDefault="00BA131C" w:rsidP="00BA131C">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5405.20</w:t>
            </w:r>
          </w:p>
        </w:tc>
        <w:tc>
          <w:tcPr>
            <w:tcW w:w="1194" w:type="dxa"/>
            <w:tcBorders>
              <w:top w:val="nil"/>
              <w:bottom w:val="nil"/>
            </w:tcBorders>
            <w:shd w:val="clear" w:color="auto" w:fill="FFFFFF"/>
            <w:vAlign w:val="center"/>
          </w:tcPr>
          <w:p w:rsidR="00BA131C" w:rsidRPr="000375E2" w:rsidRDefault="00BA131C" w:rsidP="00BA131C">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1198.8032</w:t>
            </w:r>
          </w:p>
        </w:tc>
        <w:tc>
          <w:tcPr>
            <w:tcW w:w="1060" w:type="dxa"/>
            <w:tcBorders>
              <w:top w:val="nil"/>
              <w:bottom w:val="nil"/>
              <w:right w:val="single" w:sz="16" w:space="0" w:color="000000"/>
            </w:tcBorders>
            <w:shd w:val="clear" w:color="auto" w:fill="FFFFFF"/>
            <w:vAlign w:val="center"/>
          </w:tcPr>
          <w:p w:rsidR="00BA131C" w:rsidRPr="000375E2" w:rsidRDefault="00BA131C" w:rsidP="00BA131C">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1850.65133</w:t>
            </w:r>
          </w:p>
        </w:tc>
      </w:tr>
      <w:tr w:rsidR="00BA131C" w:rsidRPr="000375E2" w:rsidTr="00A1037E">
        <w:trPr>
          <w:cantSplit/>
        </w:trPr>
        <w:tc>
          <w:tcPr>
            <w:tcW w:w="1697" w:type="dxa"/>
            <w:tcBorders>
              <w:top w:val="nil"/>
              <w:left w:val="single" w:sz="16" w:space="0" w:color="000000"/>
              <w:bottom w:val="single" w:sz="16" w:space="0" w:color="000000"/>
              <w:right w:val="single" w:sz="16" w:space="0" w:color="000000"/>
            </w:tcBorders>
            <w:shd w:val="clear" w:color="auto" w:fill="FFFFFF"/>
            <w:vAlign w:val="center"/>
          </w:tcPr>
          <w:p w:rsidR="00BA131C" w:rsidRPr="000375E2" w:rsidRDefault="00BA131C" w:rsidP="00BA131C">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Valid N (listwise)</w:t>
            </w:r>
          </w:p>
        </w:tc>
        <w:tc>
          <w:tcPr>
            <w:tcW w:w="1024" w:type="dxa"/>
            <w:tcBorders>
              <w:top w:val="nil"/>
              <w:left w:val="single" w:sz="16" w:space="0" w:color="000000"/>
              <w:bottom w:val="single" w:sz="16" w:space="0" w:color="000000"/>
            </w:tcBorders>
            <w:shd w:val="clear" w:color="auto" w:fill="FFFFFF"/>
            <w:vAlign w:val="center"/>
          </w:tcPr>
          <w:p w:rsidR="00BA131C" w:rsidRPr="000375E2" w:rsidRDefault="00BA131C" w:rsidP="00BA131C">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40</w:t>
            </w:r>
          </w:p>
        </w:tc>
        <w:tc>
          <w:tcPr>
            <w:tcW w:w="1071" w:type="dxa"/>
            <w:tcBorders>
              <w:top w:val="nil"/>
              <w:bottom w:val="single" w:sz="16" w:space="0" w:color="000000"/>
            </w:tcBorders>
            <w:shd w:val="clear" w:color="auto" w:fill="FFFFFF"/>
            <w:vAlign w:val="center"/>
          </w:tcPr>
          <w:p w:rsidR="00BA131C" w:rsidRPr="000375E2" w:rsidRDefault="00BA131C" w:rsidP="00BA131C">
            <w:pPr>
              <w:autoSpaceDE w:val="0"/>
              <w:autoSpaceDN w:val="0"/>
              <w:adjustRightInd w:val="0"/>
              <w:spacing w:after="0" w:line="240" w:lineRule="auto"/>
              <w:jc w:val="center"/>
              <w:rPr>
                <w:rFonts w:asciiTheme="majorBidi" w:hAnsiTheme="majorBidi" w:cstheme="majorBidi"/>
                <w:sz w:val="24"/>
                <w:szCs w:val="24"/>
              </w:rPr>
            </w:pPr>
          </w:p>
        </w:tc>
        <w:tc>
          <w:tcPr>
            <w:tcW w:w="1102" w:type="dxa"/>
            <w:tcBorders>
              <w:top w:val="nil"/>
              <w:bottom w:val="single" w:sz="16" w:space="0" w:color="000000"/>
            </w:tcBorders>
            <w:shd w:val="clear" w:color="auto" w:fill="FFFFFF"/>
            <w:vAlign w:val="center"/>
          </w:tcPr>
          <w:p w:rsidR="00BA131C" w:rsidRPr="000375E2" w:rsidRDefault="00BA131C" w:rsidP="00BA131C">
            <w:pPr>
              <w:autoSpaceDE w:val="0"/>
              <w:autoSpaceDN w:val="0"/>
              <w:adjustRightInd w:val="0"/>
              <w:spacing w:after="0" w:line="240" w:lineRule="auto"/>
              <w:jc w:val="center"/>
              <w:rPr>
                <w:rFonts w:asciiTheme="majorBidi" w:hAnsiTheme="majorBidi" w:cstheme="majorBidi"/>
                <w:sz w:val="24"/>
                <w:szCs w:val="24"/>
              </w:rPr>
            </w:pPr>
          </w:p>
        </w:tc>
        <w:tc>
          <w:tcPr>
            <w:tcW w:w="1194" w:type="dxa"/>
            <w:tcBorders>
              <w:top w:val="nil"/>
              <w:bottom w:val="single" w:sz="16" w:space="0" w:color="000000"/>
            </w:tcBorders>
            <w:shd w:val="clear" w:color="auto" w:fill="FFFFFF"/>
            <w:vAlign w:val="center"/>
          </w:tcPr>
          <w:p w:rsidR="00BA131C" w:rsidRPr="000375E2" w:rsidRDefault="00BA131C" w:rsidP="00BA131C">
            <w:pPr>
              <w:autoSpaceDE w:val="0"/>
              <w:autoSpaceDN w:val="0"/>
              <w:adjustRightInd w:val="0"/>
              <w:spacing w:after="0" w:line="240" w:lineRule="auto"/>
              <w:jc w:val="center"/>
              <w:rPr>
                <w:rFonts w:asciiTheme="majorBidi" w:hAnsiTheme="majorBidi" w:cstheme="majorBidi"/>
                <w:sz w:val="24"/>
                <w:szCs w:val="24"/>
              </w:rPr>
            </w:pPr>
          </w:p>
        </w:tc>
        <w:tc>
          <w:tcPr>
            <w:tcW w:w="1060" w:type="dxa"/>
            <w:tcBorders>
              <w:top w:val="nil"/>
              <w:bottom w:val="single" w:sz="16" w:space="0" w:color="000000"/>
              <w:right w:val="single" w:sz="16" w:space="0" w:color="000000"/>
            </w:tcBorders>
            <w:shd w:val="clear" w:color="auto" w:fill="FFFFFF"/>
            <w:vAlign w:val="center"/>
          </w:tcPr>
          <w:p w:rsidR="00BA131C" w:rsidRPr="000375E2" w:rsidRDefault="00BA131C" w:rsidP="00BA131C">
            <w:pPr>
              <w:autoSpaceDE w:val="0"/>
              <w:autoSpaceDN w:val="0"/>
              <w:adjustRightInd w:val="0"/>
              <w:spacing w:after="0" w:line="240" w:lineRule="auto"/>
              <w:jc w:val="center"/>
              <w:rPr>
                <w:rFonts w:asciiTheme="majorBidi" w:hAnsiTheme="majorBidi" w:cstheme="majorBidi"/>
                <w:sz w:val="24"/>
                <w:szCs w:val="24"/>
              </w:rPr>
            </w:pPr>
          </w:p>
        </w:tc>
      </w:tr>
    </w:tbl>
    <w:p w:rsidR="00BA131C" w:rsidRPr="000375E2" w:rsidRDefault="00BA131C" w:rsidP="00BA131C">
      <w:pPr>
        <w:spacing w:after="0" w:line="240" w:lineRule="auto"/>
        <w:ind w:left="720"/>
        <w:rPr>
          <w:rFonts w:asciiTheme="majorBidi" w:hAnsiTheme="majorBidi" w:cstheme="majorBidi"/>
          <w:i/>
          <w:iCs/>
          <w:sz w:val="24"/>
          <w:szCs w:val="24"/>
          <w:lang w:val="id-ID"/>
        </w:rPr>
      </w:pPr>
      <w:r>
        <w:rPr>
          <w:rFonts w:asciiTheme="majorBidi" w:hAnsiTheme="majorBidi" w:cstheme="majorBidi"/>
          <w:i/>
          <w:iCs/>
          <w:sz w:val="24"/>
          <w:szCs w:val="24"/>
          <w:lang w:val="id-ID"/>
        </w:rPr>
        <w:t xml:space="preserve">   Sumber : data diolah sendiri</w:t>
      </w:r>
    </w:p>
    <w:p w:rsidR="00BA131C" w:rsidRPr="000375E2" w:rsidRDefault="00BA131C" w:rsidP="00BA131C">
      <w:pPr>
        <w:spacing w:after="0" w:line="240" w:lineRule="auto"/>
        <w:ind w:firstLine="720"/>
        <w:jc w:val="both"/>
        <w:rPr>
          <w:rFonts w:asciiTheme="majorBidi" w:hAnsiTheme="majorBidi" w:cstheme="majorBidi"/>
          <w:sz w:val="24"/>
          <w:szCs w:val="24"/>
          <w:lang w:val="id-ID"/>
        </w:rPr>
      </w:pPr>
      <w:r w:rsidRPr="000375E2">
        <w:rPr>
          <w:rFonts w:asciiTheme="majorBidi" w:hAnsiTheme="majorBidi" w:cstheme="majorBidi"/>
          <w:sz w:val="24"/>
          <w:szCs w:val="24"/>
          <w:lang w:val="id-ID"/>
        </w:rPr>
        <w:t xml:space="preserve">Berdasarkan tabel 4.2 dapat dilihat bahwa N = 40 yang diperoleh dari data perusahaan periode 2016-2020. Kebijakan dividen mempunyai nilai minimum 0,01 dan nilai maksimum </w:t>
      </w:r>
      <w:r w:rsidRPr="000375E2">
        <w:rPr>
          <w:rFonts w:asciiTheme="majorBidi" w:hAnsiTheme="majorBidi" w:cstheme="majorBidi"/>
          <w:i/>
          <w:iCs/>
          <w:sz w:val="24"/>
          <w:szCs w:val="24"/>
          <w:lang w:val="id-ID"/>
        </w:rPr>
        <w:t>(Maximum)</w:t>
      </w:r>
      <w:r w:rsidRPr="000375E2">
        <w:rPr>
          <w:rFonts w:asciiTheme="majorBidi" w:hAnsiTheme="majorBidi" w:cstheme="majorBidi"/>
          <w:sz w:val="24"/>
          <w:szCs w:val="24"/>
          <w:lang w:val="id-ID"/>
        </w:rPr>
        <w:t xml:space="preserve"> 3,22 dengan rata-rata </w:t>
      </w:r>
      <w:r w:rsidRPr="000375E2">
        <w:rPr>
          <w:rFonts w:asciiTheme="majorBidi" w:hAnsiTheme="majorBidi" w:cstheme="majorBidi"/>
          <w:i/>
          <w:iCs/>
          <w:sz w:val="24"/>
          <w:szCs w:val="24"/>
          <w:lang w:val="id-ID"/>
        </w:rPr>
        <w:t>(mean)</w:t>
      </w:r>
      <w:r w:rsidRPr="000375E2">
        <w:rPr>
          <w:rFonts w:asciiTheme="majorBidi" w:hAnsiTheme="majorBidi" w:cstheme="majorBidi"/>
          <w:sz w:val="24"/>
          <w:szCs w:val="24"/>
          <w:lang w:val="id-ID"/>
        </w:rPr>
        <w:t xml:space="preserve"> 0,5252 dan </w:t>
      </w:r>
      <w:r w:rsidRPr="000375E2">
        <w:rPr>
          <w:rFonts w:asciiTheme="majorBidi" w:hAnsiTheme="majorBidi" w:cstheme="majorBidi"/>
          <w:i/>
          <w:iCs/>
          <w:sz w:val="24"/>
          <w:szCs w:val="24"/>
          <w:lang w:val="id-ID"/>
        </w:rPr>
        <w:t>standar deviation</w:t>
      </w:r>
      <w:r w:rsidRPr="000375E2">
        <w:rPr>
          <w:rFonts w:asciiTheme="majorBidi" w:hAnsiTheme="majorBidi" w:cstheme="majorBidi"/>
          <w:sz w:val="24"/>
          <w:szCs w:val="24"/>
          <w:lang w:val="id-ID"/>
        </w:rPr>
        <w:t xml:space="preserve"> 0,60022. Kebijakan hutang mempunyai nilai minimum 0,20 dan nilai maksimum </w:t>
      </w:r>
      <w:r w:rsidRPr="000375E2">
        <w:rPr>
          <w:rFonts w:asciiTheme="majorBidi" w:hAnsiTheme="majorBidi" w:cstheme="majorBidi"/>
          <w:i/>
          <w:iCs/>
          <w:sz w:val="24"/>
          <w:szCs w:val="24"/>
          <w:lang w:val="id-ID"/>
        </w:rPr>
        <w:t>(Maximum)</w:t>
      </w:r>
      <w:r w:rsidRPr="000375E2">
        <w:rPr>
          <w:rFonts w:asciiTheme="majorBidi" w:hAnsiTheme="majorBidi" w:cstheme="majorBidi"/>
          <w:sz w:val="24"/>
          <w:szCs w:val="24"/>
          <w:lang w:val="id-ID"/>
        </w:rPr>
        <w:t xml:space="preserve"> 201,67 dengan rata-rata </w:t>
      </w:r>
      <w:r w:rsidRPr="000375E2">
        <w:rPr>
          <w:rFonts w:asciiTheme="majorBidi" w:hAnsiTheme="majorBidi" w:cstheme="majorBidi"/>
          <w:i/>
          <w:iCs/>
          <w:sz w:val="24"/>
          <w:szCs w:val="24"/>
          <w:lang w:val="id-ID"/>
        </w:rPr>
        <w:t>(mean)</w:t>
      </w:r>
      <w:r w:rsidRPr="000375E2">
        <w:rPr>
          <w:rFonts w:asciiTheme="majorBidi" w:hAnsiTheme="majorBidi" w:cstheme="majorBidi"/>
          <w:sz w:val="24"/>
          <w:szCs w:val="24"/>
          <w:lang w:val="id-ID"/>
        </w:rPr>
        <w:t xml:space="preserve"> 24,9239 dan </w:t>
      </w:r>
      <w:r w:rsidRPr="000375E2">
        <w:rPr>
          <w:rFonts w:asciiTheme="majorBidi" w:hAnsiTheme="majorBidi" w:cstheme="majorBidi"/>
          <w:i/>
          <w:iCs/>
          <w:sz w:val="24"/>
          <w:szCs w:val="24"/>
          <w:lang w:val="id-ID"/>
        </w:rPr>
        <w:t>standar deviation</w:t>
      </w:r>
      <w:r w:rsidRPr="000375E2">
        <w:rPr>
          <w:rFonts w:asciiTheme="majorBidi" w:hAnsiTheme="majorBidi" w:cstheme="majorBidi"/>
          <w:sz w:val="24"/>
          <w:szCs w:val="24"/>
          <w:lang w:val="id-ID"/>
        </w:rPr>
        <w:t xml:space="preserve"> 60,89711. Profitabilitas mempunyai nilai minimum 0,01 dan nilai maksimum </w:t>
      </w:r>
      <w:r w:rsidRPr="000375E2">
        <w:rPr>
          <w:rFonts w:asciiTheme="majorBidi" w:hAnsiTheme="majorBidi" w:cstheme="majorBidi"/>
          <w:i/>
          <w:iCs/>
          <w:sz w:val="24"/>
          <w:szCs w:val="24"/>
          <w:lang w:val="id-ID"/>
        </w:rPr>
        <w:t>(Maximum)</w:t>
      </w:r>
      <w:r w:rsidRPr="000375E2">
        <w:rPr>
          <w:rFonts w:asciiTheme="majorBidi" w:hAnsiTheme="majorBidi" w:cstheme="majorBidi"/>
          <w:sz w:val="24"/>
          <w:szCs w:val="24"/>
          <w:lang w:val="id-ID"/>
        </w:rPr>
        <w:t xml:space="preserve"> 0,22 dengan rata-rata </w:t>
      </w:r>
      <w:r w:rsidRPr="000375E2">
        <w:rPr>
          <w:rFonts w:asciiTheme="majorBidi" w:hAnsiTheme="majorBidi" w:cstheme="majorBidi"/>
          <w:i/>
          <w:iCs/>
          <w:sz w:val="24"/>
          <w:szCs w:val="24"/>
          <w:lang w:val="id-ID"/>
        </w:rPr>
        <w:t>(mean)</w:t>
      </w:r>
      <w:r w:rsidRPr="000375E2">
        <w:rPr>
          <w:rFonts w:asciiTheme="majorBidi" w:hAnsiTheme="majorBidi" w:cstheme="majorBidi"/>
          <w:sz w:val="24"/>
          <w:szCs w:val="24"/>
          <w:lang w:val="id-ID"/>
        </w:rPr>
        <w:t xml:space="preserve"> 0,1000 dan </w:t>
      </w:r>
      <w:r w:rsidRPr="000375E2">
        <w:rPr>
          <w:rFonts w:asciiTheme="majorBidi" w:hAnsiTheme="majorBidi" w:cstheme="majorBidi"/>
          <w:i/>
          <w:iCs/>
          <w:sz w:val="24"/>
          <w:szCs w:val="24"/>
          <w:lang w:val="id-ID"/>
        </w:rPr>
        <w:t>standar deviation</w:t>
      </w:r>
      <w:r w:rsidRPr="000375E2">
        <w:rPr>
          <w:rFonts w:asciiTheme="majorBidi" w:hAnsiTheme="majorBidi" w:cstheme="majorBidi"/>
          <w:sz w:val="24"/>
          <w:szCs w:val="24"/>
          <w:lang w:val="id-ID"/>
        </w:rPr>
        <w:t xml:space="preserve"> 0,05452. Variabel nilai perusahaan mempunyai nilai minimum 0,63 dan nilai maksimum </w:t>
      </w:r>
      <w:r w:rsidRPr="000375E2">
        <w:rPr>
          <w:rFonts w:asciiTheme="majorBidi" w:hAnsiTheme="majorBidi" w:cstheme="majorBidi"/>
          <w:i/>
          <w:iCs/>
          <w:sz w:val="24"/>
          <w:szCs w:val="24"/>
          <w:lang w:val="id-ID"/>
        </w:rPr>
        <w:t>(Maximum)</w:t>
      </w:r>
      <w:r w:rsidRPr="000375E2">
        <w:rPr>
          <w:rFonts w:asciiTheme="majorBidi" w:hAnsiTheme="majorBidi" w:cstheme="majorBidi"/>
          <w:sz w:val="24"/>
          <w:szCs w:val="24"/>
          <w:lang w:val="id-ID"/>
        </w:rPr>
        <w:t xml:space="preserve"> 5405,20 dengan rata-rata </w:t>
      </w:r>
      <w:r w:rsidRPr="000375E2">
        <w:rPr>
          <w:rFonts w:asciiTheme="majorBidi" w:hAnsiTheme="majorBidi" w:cstheme="majorBidi"/>
          <w:i/>
          <w:iCs/>
          <w:sz w:val="24"/>
          <w:szCs w:val="24"/>
          <w:lang w:val="id-ID"/>
        </w:rPr>
        <w:t>(mean)</w:t>
      </w:r>
      <w:r w:rsidRPr="000375E2">
        <w:rPr>
          <w:rFonts w:asciiTheme="majorBidi" w:hAnsiTheme="majorBidi" w:cstheme="majorBidi"/>
          <w:sz w:val="24"/>
          <w:szCs w:val="24"/>
          <w:lang w:val="id-ID"/>
        </w:rPr>
        <w:t xml:space="preserve"> 1198,8032 dan </w:t>
      </w:r>
      <w:r w:rsidRPr="000375E2">
        <w:rPr>
          <w:rFonts w:asciiTheme="majorBidi" w:hAnsiTheme="majorBidi" w:cstheme="majorBidi"/>
          <w:i/>
          <w:iCs/>
          <w:sz w:val="24"/>
          <w:szCs w:val="24"/>
          <w:lang w:val="id-ID"/>
        </w:rPr>
        <w:t>standar deviation</w:t>
      </w:r>
      <w:r w:rsidRPr="000375E2">
        <w:rPr>
          <w:rFonts w:asciiTheme="majorBidi" w:hAnsiTheme="majorBidi" w:cstheme="majorBidi"/>
          <w:sz w:val="24"/>
          <w:szCs w:val="24"/>
          <w:lang w:val="id-ID"/>
        </w:rPr>
        <w:t xml:space="preserve"> 1850,65133. </w:t>
      </w:r>
    </w:p>
    <w:p w:rsidR="0055491C" w:rsidRDefault="00BA131C" w:rsidP="0055491C">
      <w:pPr>
        <w:spacing w:after="0" w:line="240" w:lineRule="auto"/>
        <w:jc w:val="both"/>
        <w:rPr>
          <w:rFonts w:asciiTheme="majorBidi" w:hAnsiTheme="majorBidi" w:cstheme="majorBidi"/>
          <w:b/>
          <w:bCs/>
          <w:sz w:val="24"/>
          <w:szCs w:val="24"/>
          <w:lang w:val="id-ID"/>
        </w:rPr>
      </w:pPr>
      <w:r>
        <w:rPr>
          <w:rFonts w:asciiTheme="majorBidi" w:hAnsiTheme="majorBidi" w:cstheme="majorBidi"/>
          <w:b/>
          <w:bCs/>
          <w:sz w:val="24"/>
          <w:szCs w:val="24"/>
          <w:lang w:val="id-ID"/>
        </w:rPr>
        <w:t>Uji Normalitas</w:t>
      </w:r>
    </w:p>
    <w:p w:rsidR="00BA131C" w:rsidRPr="000375E2" w:rsidRDefault="00BA131C" w:rsidP="00BA131C">
      <w:pPr>
        <w:pStyle w:val="Caption"/>
        <w:jc w:val="center"/>
        <w:rPr>
          <w:rFonts w:asciiTheme="majorBidi" w:hAnsiTheme="majorBidi" w:cstheme="majorBidi"/>
          <w:b/>
          <w:bCs/>
          <w:i w:val="0"/>
          <w:iCs w:val="0"/>
          <w:color w:val="auto"/>
          <w:sz w:val="24"/>
          <w:szCs w:val="24"/>
          <w:lang w:val="id-ID"/>
        </w:rPr>
      </w:pPr>
      <w:bookmarkStart w:id="33" w:name="_Toc89433265"/>
      <w:bookmarkStart w:id="34" w:name="_Toc89686983"/>
      <w:r w:rsidRPr="000375E2">
        <w:rPr>
          <w:rFonts w:asciiTheme="majorBidi" w:hAnsiTheme="majorBidi" w:cstheme="majorBidi"/>
          <w:b/>
          <w:bCs/>
          <w:i w:val="0"/>
          <w:iCs w:val="0"/>
          <w:color w:val="auto"/>
          <w:sz w:val="24"/>
          <w:szCs w:val="24"/>
        </w:rPr>
        <w:t>Tabel 4</w:t>
      </w:r>
      <w:r w:rsidRPr="000375E2">
        <w:rPr>
          <w:rFonts w:asciiTheme="majorBidi" w:hAnsiTheme="majorBidi" w:cstheme="majorBidi"/>
          <w:b/>
          <w:bCs/>
          <w:i w:val="0"/>
          <w:iCs w:val="0"/>
          <w:color w:val="auto"/>
          <w:sz w:val="24"/>
          <w:szCs w:val="24"/>
          <w:lang w:val="id-ID"/>
        </w:rPr>
        <w:t>.</w:t>
      </w:r>
      <w:r w:rsidRPr="000375E2">
        <w:rPr>
          <w:rFonts w:asciiTheme="majorBidi" w:hAnsiTheme="majorBidi" w:cstheme="majorBidi"/>
          <w:b/>
          <w:bCs/>
          <w:i w:val="0"/>
          <w:iCs w:val="0"/>
          <w:color w:val="auto"/>
          <w:sz w:val="24"/>
          <w:szCs w:val="24"/>
        </w:rPr>
        <w:fldChar w:fldCharType="begin"/>
      </w:r>
      <w:r w:rsidRPr="000375E2">
        <w:rPr>
          <w:rFonts w:asciiTheme="majorBidi" w:hAnsiTheme="majorBidi" w:cstheme="majorBidi"/>
          <w:b/>
          <w:bCs/>
          <w:i w:val="0"/>
          <w:iCs w:val="0"/>
          <w:color w:val="auto"/>
          <w:sz w:val="24"/>
          <w:szCs w:val="24"/>
        </w:rPr>
        <w:instrText xml:space="preserve"> SEQ Tabel_4 \* ARABIC </w:instrText>
      </w:r>
      <w:r w:rsidRPr="000375E2">
        <w:rPr>
          <w:rFonts w:asciiTheme="majorBidi" w:hAnsiTheme="majorBidi" w:cstheme="majorBidi"/>
          <w:b/>
          <w:bCs/>
          <w:i w:val="0"/>
          <w:iCs w:val="0"/>
          <w:color w:val="auto"/>
          <w:sz w:val="24"/>
          <w:szCs w:val="24"/>
        </w:rPr>
        <w:fldChar w:fldCharType="separate"/>
      </w:r>
      <w:r>
        <w:rPr>
          <w:rFonts w:asciiTheme="majorBidi" w:hAnsiTheme="majorBidi" w:cstheme="majorBidi"/>
          <w:b/>
          <w:bCs/>
          <w:i w:val="0"/>
          <w:iCs w:val="0"/>
          <w:noProof/>
          <w:color w:val="auto"/>
          <w:sz w:val="24"/>
          <w:szCs w:val="24"/>
        </w:rPr>
        <w:t>3</w:t>
      </w:r>
      <w:bookmarkEnd w:id="33"/>
      <w:bookmarkEnd w:id="34"/>
      <w:r w:rsidRPr="000375E2">
        <w:rPr>
          <w:rFonts w:asciiTheme="majorBidi" w:hAnsiTheme="majorBidi" w:cstheme="majorBidi"/>
          <w:b/>
          <w:bCs/>
          <w:i w:val="0"/>
          <w:iCs w:val="0"/>
          <w:color w:val="auto"/>
          <w:sz w:val="24"/>
          <w:szCs w:val="24"/>
        </w:rPr>
        <w:fldChar w:fldCharType="end"/>
      </w:r>
      <w:r w:rsidRPr="000375E2">
        <w:rPr>
          <w:rFonts w:asciiTheme="majorBidi" w:hAnsiTheme="majorBidi" w:cstheme="majorBidi"/>
          <w:b/>
          <w:bCs/>
          <w:i w:val="0"/>
          <w:iCs w:val="0"/>
          <w:color w:val="auto"/>
          <w:sz w:val="24"/>
          <w:szCs w:val="24"/>
          <w:lang w:val="id-ID"/>
        </w:rPr>
        <w:t xml:space="preserve"> </w:t>
      </w:r>
    </w:p>
    <w:p w:rsidR="00BA131C" w:rsidRPr="000375E2" w:rsidRDefault="00BA131C" w:rsidP="00BA131C">
      <w:pPr>
        <w:pStyle w:val="Caption"/>
        <w:jc w:val="center"/>
        <w:rPr>
          <w:rFonts w:asciiTheme="majorBidi" w:hAnsiTheme="majorBidi" w:cstheme="majorBidi"/>
          <w:b/>
          <w:bCs/>
          <w:i w:val="0"/>
          <w:iCs w:val="0"/>
          <w:color w:val="auto"/>
          <w:sz w:val="36"/>
          <w:szCs w:val="36"/>
          <w:lang w:val="id-ID"/>
        </w:rPr>
      </w:pPr>
      <w:r w:rsidRPr="000375E2">
        <w:rPr>
          <w:rFonts w:asciiTheme="majorBidi" w:hAnsiTheme="majorBidi" w:cstheme="majorBidi"/>
          <w:b/>
          <w:bCs/>
          <w:i w:val="0"/>
          <w:iCs w:val="0"/>
          <w:color w:val="auto"/>
          <w:sz w:val="24"/>
          <w:szCs w:val="24"/>
          <w:lang w:val="id-ID"/>
        </w:rPr>
        <w:lastRenderedPageBreak/>
        <w:t>Hasil Uji Normalitas</w:t>
      </w:r>
    </w:p>
    <w:tbl>
      <w:tblPr>
        <w:tblW w:w="63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31"/>
        <w:gridCol w:w="1438"/>
        <w:gridCol w:w="2461"/>
      </w:tblGrid>
      <w:tr w:rsidR="00BA131C" w:rsidRPr="000375E2" w:rsidTr="00DB47C1">
        <w:trPr>
          <w:cantSplit/>
          <w:jc w:val="center"/>
        </w:trPr>
        <w:tc>
          <w:tcPr>
            <w:tcW w:w="6330" w:type="dxa"/>
            <w:gridSpan w:val="3"/>
            <w:tcBorders>
              <w:top w:val="nil"/>
              <w:left w:val="nil"/>
              <w:bottom w:val="nil"/>
              <w:right w:val="nil"/>
            </w:tcBorders>
            <w:shd w:val="clear" w:color="auto" w:fill="FFFFFF"/>
            <w:vAlign w:val="center"/>
          </w:tcPr>
          <w:p w:rsidR="00BA131C" w:rsidRPr="000375E2" w:rsidRDefault="00BA131C" w:rsidP="00BA131C">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b/>
                <w:bCs/>
                <w:color w:val="000000"/>
                <w:sz w:val="18"/>
                <w:szCs w:val="18"/>
              </w:rPr>
              <w:t>One-Sample Kolmogorov-Smirnov Test</w:t>
            </w:r>
          </w:p>
        </w:tc>
      </w:tr>
      <w:tr w:rsidR="00BA131C" w:rsidRPr="000375E2" w:rsidTr="00DB47C1">
        <w:trPr>
          <w:cantSplit/>
          <w:jc w:val="center"/>
        </w:trPr>
        <w:tc>
          <w:tcPr>
            <w:tcW w:w="3869" w:type="dxa"/>
            <w:gridSpan w:val="2"/>
            <w:tcBorders>
              <w:top w:val="single" w:sz="16" w:space="0" w:color="000000"/>
              <w:left w:val="single" w:sz="16" w:space="0" w:color="000000"/>
              <w:bottom w:val="single" w:sz="16" w:space="0" w:color="000000"/>
              <w:right w:val="nil"/>
            </w:tcBorders>
            <w:shd w:val="clear" w:color="auto" w:fill="FFFFFF"/>
            <w:vAlign w:val="bottom"/>
          </w:tcPr>
          <w:p w:rsidR="00BA131C" w:rsidRPr="000375E2" w:rsidRDefault="00BA131C" w:rsidP="00BA131C">
            <w:pPr>
              <w:autoSpaceDE w:val="0"/>
              <w:autoSpaceDN w:val="0"/>
              <w:adjustRightInd w:val="0"/>
              <w:spacing w:after="0" w:line="240" w:lineRule="auto"/>
              <w:rPr>
                <w:rFonts w:asciiTheme="majorBidi" w:hAnsiTheme="majorBidi" w:cstheme="majorBidi"/>
                <w:sz w:val="24"/>
                <w:szCs w:val="24"/>
              </w:rPr>
            </w:pPr>
          </w:p>
        </w:tc>
        <w:tc>
          <w:tcPr>
            <w:tcW w:w="2461"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BA131C" w:rsidRPr="000375E2" w:rsidRDefault="00BA131C" w:rsidP="00BA131C">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Unstandardized Residual</w:t>
            </w:r>
          </w:p>
        </w:tc>
      </w:tr>
      <w:tr w:rsidR="00BA131C" w:rsidRPr="000375E2" w:rsidTr="00DB47C1">
        <w:trPr>
          <w:cantSplit/>
          <w:jc w:val="center"/>
        </w:trPr>
        <w:tc>
          <w:tcPr>
            <w:tcW w:w="3869" w:type="dxa"/>
            <w:gridSpan w:val="2"/>
            <w:tcBorders>
              <w:top w:val="single" w:sz="16" w:space="0" w:color="000000"/>
              <w:left w:val="single" w:sz="16" w:space="0" w:color="000000"/>
              <w:bottom w:val="nil"/>
              <w:right w:val="nil"/>
            </w:tcBorders>
            <w:shd w:val="clear" w:color="auto" w:fill="FFFFFF"/>
          </w:tcPr>
          <w:p w:rsidR="00BA131C" w:rsidRPr="000375E2" w:rsidRDefault="00BA131C" w:rsidP="00BA131C">
            <w:pPr>
              <w:autoSpaceDE w:val="0"/>
              <w:autoSpaceDN w:val="0"/>
              <w:adjustRightInd w:val="0"/>
              <w:spacing w:after="0" w:line="240" w:lineRule="auto"/>
              <w:ind w:right="60"/>
              <w:rPr>
                <w:rFonts w:asciiTheme="majorBidi" w:hAnsiTheme="majorBidi" w:cstheme="majorBidi"/>
                <w:color w:val="000000"/>
                <w:sz w:val="18"/>
                <w:szCs w:val="18"/>
              </w:rPr>
            </w:pPr>
            <w:r w:rsidRPr="000375E2">
              <w:rPr>
                <w:rFonts w:asciiTheme="majorBidi" w:hAnsiTheme="majorBidi" w:cstheme="majorBidi"/>
                <w:color w:val="000000"/>
                <w:sz w:val="18"/>
                <w:szCs w:val="18"/>
              </w:rPr>
              <w:t>N</w:t>
            </w:r>
          </w:p>
        </w:tc>
        <w:tc>
          <w:tcPr>
            <w:tcW w:w="2461" w:type="dxa"/>
            <w:tcBorders>
              <w:top w:val="single" w:sz="16" w:space="0" w:color="000000"/>
              <w:left w:val="single" w:sz="16" w:space="0" w:color="000000"/>
              <w:bottom w:val="nil"/>
              <w:right w:val="single" w:sz="16" w:space="0" w:color="000000"/>
            </w:tcBorders>
            <w:shd w:val="clear" w:color="auto" w:fill="FFFFFF"/>
            <w:vAlign w:val="center"/>
          </w:tcPr>
          <w:p w:rsidR="00BA131C" w:rsidRPr="000375E2" w:rsidRDefault="00BA131C" w:rsidP="00BA131C">
            <w:pPr>
              <w:autoSpaceDE w:val="0"/>
              <w:autoSpaceDN w:val="0"/>
              <w:adjustRightInd w:val="0"/>
              <w:spacing w:after="0" w:line="240" w:lineRule="auto"/>
              <w:ind w:right="60"/>
              <w:jc w:val="right"/>
              <w:rPr>
                <w:rFonts w:asciiTheme="majorBidi" w:hAnsiTheme="majorBidi" w:cstheme="majorBidi"/>
                <w:color w:val="000000"/>
                <w:sz w:val="18"/>
                <w:szCs w:val="18"/>
              </w:rPr>
            </w:pPr>
            <w:r w:rsidRPr="000375E2">
              <w:rPr>
                <w:rFonts w:asciiTheme="majorBidi" w:hAnsiTheme="majorBidi" w:cstheme="majorBidi"/>
                <w:color w:val="000000"/>
                <w:sz w:val="18"/>
                <w:szCs w:val="18"/>
              </w:rPr>
              <w:t>40</w:t>
            </w:r>
          </w:p>
        </w:tc>
      </w:tr>
      <w:tr w:rsidR="00BA131C" w:rsidRPr="000375E2" w:rsidTr="00DB47C1">
        <w:trPr>
          <w:cantSplit/>
          <w:jc w:val="center"/>
        </w:trPr>
        <w:tc>
          <w:tcPr>
            <w:tcW w:w="2431" w:type="dxa"/>
            <w:vMerge w:val="restart"/>
            <w:tcBorders>
              <w:top w:val="nil"/>
              <w:left w:val="single" w:sz="16" w:space="0" w:color="000000"/>
              <w:bottom w:val="nil"/>
              <w:right w:val="nil"/>
            </w:tcBorders>
            <w:shd w:val="clear" w:color="auto" w:fill="FFFFFF"/>
          </w:tcPr>
          <w:p w:rsidR="00BA131C" w:rsidRPr="000375E2" w:rsidRDefault="00BA131C" w:rsidP="00BA131C">
            <w:pPr>
              <w:autoSpaceDE w:val="0"/>
              <w:autoSpaceDN w:val="0"/>
              <w:adjustRightInd w:val="0"/>
              <w:spacing w:after="0" w:line="240" w:lineRule="auto"/>
              <w:ind w:right="60"/>
              <w:rPr>
                <w:rFonts w:asciiTheme="majorBidi" w:hAnsiTheme="majorBidi" w:cstheme="majorBidi"/>
                <w:color w:val="000000"/>
                <w:sz w:val="18"/>
                <w:szCs w:val="18"/>
              </w:rPr>
            </w:pPr>
            <w:r w:rsidRPr="000375E2">
              <w:rPr>
                <w:rFonts w:asciiTheme="majorBidi" w:hAnsiTheme="majorBidi" w:cstheme="majorBidi"/>
                <w:color w:val="000000"/>
                <w:sz w:val="18"/>
                <w:szCs w:val="18"/>
              </w:rPr>
              <w:t>Normal Parameters</w:t>
            </w:r>
            <w:r w:rsidRPr="000375E2">
              <w:rPr>
                <w:rFonts w:asciiTheme="majorBidi" w:hAnsiTheme="majorBidi" w:cstheme="majorBidi"/>
                <w:color w:val="000000"/>
                <w:sz w:val="18"/>
                <w:szCs w:val="18"/>
                <w:vertAlign w:val="superscript"/>
              </w:rPr>
              <w:t>a,b</w:t>
            </w:r>
          </w:p>
        </w:tc>
        <w:tc>
          <w:tcPr>
            <w:tcW w:w="1438" w:type="dxa"/>
            <w:tcBorders>
              <w:top w:val="nil"/>
              <w:left w:val="nil"/>
              <w:bottom w:val="nil"/>
              <w:right w:val="single" w:sz="16" w:space="0" w:color="000000"/>
            </w:tcBorders>
            <w:shd w:val="clear" w:color="auto" w:fill="FFFFFF"/>
          </w:tcPr>
          <w:p w:rsidR="00BA131C" w:rsidRPr="000375E2" w:rsidRDefault="00BA131C" w:rsidP="00BA131C">
            <w:pPr>
              <w:autoSpaceDE w:val="0"/>
              <w:autoSpaceDN w:val="0"/>
              <w:adjustRightInd w:val="0"/>
              <w:spacing w:after="0" w:line="240" w:lineRule="auto"/>
              <w:ind w:right="60"/>
              <w:rPr>
                <w:rFonts w:asciiTheme="majorBidi" w:hAnsiTheme="majorBidi" w:cstheme="majorBidi"/>
                <w:color w:val="000000"/>
                <w:sz w:val="18"/>
                <w:szCs w:val="18"/>
              </w:rPr>
            </w:pPr>
            <w:r w:rsidRPr="000375E2">
              <w:rPr>
                <w:rFonts w:asciiTheme="majorBidi" w:hAnsiTheme="majorBidi" w:cstheme="majorBidi"/>
                <w:color w:val="000000"/>
                <w:sz w:val="18"/>
                <w:szCs w:val="18"/>
              </w:rPr>
              <w:t>Mean</w:t>
            </w:r>
          </w:p>
        </w:tc>
        <w:tc>
          <w:tcPr>
            <w:tcW w:w="2461" w:type="dxa"/>
            <w:tcBorders>
              <w:top w:val="nil"/>
              <w:left w:val="single" w:sz="16" w:space="0" w:color="000000"/>
              <w:bottom w:val="nil"/>
              <w:right w:val="single" w:sz="16" w:space="0" w:color="000000"/>
            </w:tcBorders>
            <w:shd w:val="clear" w:color="auto" w:fill="FFFFFF"/>
            <w:vAlign w:val="center"/>
          </w:tcPr>
          <w:p w:rsidR="00BA131C" w:rsidRPr="000375E2" w:rsidRDefault="00BA131C" w:rsidP="00BA131C">
            <w:pPr>
              <w:autoSpaceDE w:val="0"/>
              <w:autoSpaceDN w:val="0"/>
              <w:adjustRightInd w:val="0"/>
              <w:spacing w:after="0" w:line="240" w:lineRule="auto"/>
              <w:ind w:right="60"/>
              <w:jc w:val="right"/>
              <w:rPr>
                <w:rFonts w:asciiTheme="majorBidi" w:hAnsiTheme="majorBidi" w:cstheme="majorBidi"/>
                <w:color w:val="000000"/>
                <w:sz w:val="18"/>
                <w:szCs w:val="18"/>
              </w:rPr>
            </w:pPr>
            <w:r w:rsidRPr="000375E2">
              <w:rPr>
                <w:rFonts w:asciiTheme="majorBidi" w:hAnsiTheme="majorBidi" w:cstheme="majorBidi"/>
                <w:color w:val="000000"/>
                <w:sz w:val="18"/>
                <w:szCs w:val="18"/>
              </w:rPr>
              <w:t>.0000000</w:t>
            </w:r>
          </w:p>
        </w:tc>
      </w:tr>
      <w:tr w:rsidR="00BA131C" w:rsidRPr="000375E2" w:rsidTr="00DB47C1">
        <w:trPr>
          <w:cantSplit/>
          <w:jc w:val="center"/>
        </w:trPr>
        <w:tc>
          <w:tcPr>
            <w:tcW w:w="2431" w:type="dxa"/>
            <w:vMerge/>
            <w:tcBorders>
              <w:top w:val="nil"/>
              <w:left w:val="single" w:sz="16" w:space="0" w:color="000000"/>
              <w:bottom w:val="nil"/>
              <w:right w:val="nil"/>
            </w:tcBorders>
            <w:shd w:val="clear" w:color="auto" w:fill="FFFFFF"/>
          </w:tcPr>
          <w:p w:rsidR="00BA131C" w:rsidRPr="000375E2" w:rsidRDefault="00BA131C" w:rsidP="00BA131C">
            <w:pPr>
              <w:autoSpaceDE w:val="0"/>
              <w:autoSpaceDN w:val="0"/>
              <w:adjustRightInd w:val="0"/>
              <w:spacing w:after="0" w:line="240" w:lineRule="auto"/>
              <w:rPr>
                <w:rFonts w:asciiTheme="majorBidi" w:hAnsiTheme="majorBidi" w:cstheme="majorBidi"/>
                <w:color w:val="000000"/>
                <w:sz w:val="18"/>
                <w:szCs w:val="18"/>
              </w:rPr>
            </w:pPr>
          </w:p>
        </w:tc>
        <w:tc>
          <w:tcPr>
            <w:tcW w:w="1438" w:type="dxa"/>
            <w:tcBorders>
              <w:top w:val="nil"/>
              <w:left w:val="nil"/>
              <w:bottom w:val="nil"/>
              <w:right w:val="single" w:sz="16" w:space="0" w:color="000000"/>
            </w:tcBorders>
            <w:shd w:val="clear" w:color="auto" w:fill="FFFFFF"/>
          </w:tcPr>
          <w:p w:rsidR="00BA131C" w:rsidRPr="000375E2" w:rsidRDefault="00BA131C" w:rsidP="00BA131C">
            <w:pPr>
              <w:autoSpaceDE w:val="0"/>
              <w:autoSpaceDN w:val="0"/>
              <w:adjustRightInd w:val="0"/>
              <w:spacing w:after="0" w:line="240" w:lineRule="auto"/>
              <w:ind w:right="60"/>
              <w:rPr>
                <w:rFonts w:asciiTheme="majorBidi" w:hAnsiTheme="majorBidi" w:cstheme="majorBidi"/>
                <w:color w:val="000000"/>
                <w:sz w:val="18"/>
                <w:szCs w:val="18"/>
              </w:rPr>
            </w:pPr>
            <w:r w:rsidRPr="000375E2">
              <w:rPr>
                <w:rFonts w:asciiTheme="majorBidi" w:hAnsiTheme="majorBidi" w:cstheme="majorBidi"/>
                <w:color w:val="000000"/>
                <w:sz w:val="18"/>
                <w:szCs w:val="18"/>
              </w:rPr>
              <w:t>Std. Deviation</w:t>
            </w:r>
          </w:p>
        </w:tc>
        <w:tc>
          <w:tcPr>
            <w:tcW w:w="2461" w:type="dxa"/>
            <w:tcBorders>
              <w:top w:val="nil"/>
              <w:left w:val="single" w:sz="16" w:space="0" w:color="000000"/>
              <w:bottom w:val="nil"/>
              <w:right w:val="single" w:sz="16" w:space="0" w:color="000000"/>
            </w:tcBorders>
            <w:shd w:val="clear" w:color="auto" w:fill="FFFFFF"/>
            <w:vAlign w:val="center"/>
          </w:tcPr>
          <w:p w:rsidR="00BA131C" w:rsidRPr="000375E2" w:rsidRDefault="00BA131C" w:rsidP="00BA131C">
            <w:pPr>
              <w:autoSpaceDE w:val="0"/>
              <w:autoSpaceDN w:val="0"/>
              <w:adjustRightInd w:val="0"/>
              <w:spacing w:after="0" w:line="240" w:lineRule="auto"/>
              <w:ind w:right="60"/>
              <w:jc w:val="right"/>
              <w:rPr>
                <w:rFonts w:asciiTheme="majorBidi" w:hAnsiTheme="majorBidi" w:cstheme="majorBidi"/>
                <w:color w:val="000000"/>
                <w:sz w:val="18"/>
                <w:szCs w:val="18"/>
              </w:rPr>
            </w:pPr>
            <w:r w:rsidRPr="000375E2">
              <w:rPr>
                <w:rFonts w:asciiTheme="majorBidi" w:hAnsiTheme="majorBidi" w:cstheme="majorBidi"/>
                <w:color w:val="000000"/>
                <w:sz w:val="18"/>
                <w:szCs w:val="18"/>
              </w:rPr>
              <w:t>1513.43375405</w:t>
            </w:r>
          </w:p>
        </w:tc>
      </w:tr>
      <w:tr w:rsidR="00BA131C" w:rsidRPr="000375E2" w:rsidTr="00DB47C1">
        <w:trPr>
          <w:cantSplit/>
          <w:jc w:val="center"/>
        </w:trPr>
        <w:tc>
          <w:tcPr>
            <w:tcW w:w="2431" w:type="dxa"/>
            <w:vMerge w:val="restart"/>
            <w:tcBorders>
              <w:top w:val="nil"/>
              <w:left w:val="single" w:sz="16" w:space="0" w:color="000000"/>
              <w:bottom w:val="nil"/>
              <w:right w:val="nil"/>
            </w:tcBorders>
            <w:shd w:val="clear" w:color="auto" w:fill="FFFFFF"/>
          </w:tcPr>
          <w:p w:rsidR="00BA131C" w:rsidRPr="000375E2" w:rsidRDefault="00BA131C" w:rsidP="00BA131C">
            <w:pPr>
              <w:autoSpaceDE w:val="0"/>
              <w:autoSpaceDN w:val="0"/>
              <w:adjustRightInd w:val="0"/>
              <w:spacing w:after="0" w:line="240" w:lineRule="auto"/>
              <w:ind w:right="60"/>
              <w:rPr>
                <w:rFonts w:asciiTheme="majorBidi" w:hAnsiTheme="majorBidi" w:cstheme="majorBidi"/>
                <w:color w:val="000000"/>
                <w:sz w:val="18"/>
                <w:szCs w:val="18"/>
              </w:rPr>
            </w:pPr>
            <w:r w:rsidRPr="000375E2">
              <w:rPr>
                <w:rFonts w:asciiTheme="majorBidi" w:hAnsiTheme="majorBidi" w:cstheme="majorBidi"/>
                <w:color w:val="000000"/>
                <w:sz w:val="18"/>
                <w:szCs w:val="18"/>
              </w:rPr>
              <w:t>Most Extreme Differences</w:t>
            </w:r>
          </w:p>
        </w:tc>
        <w:tc>
          <w:tcPr>
            <w:tcW w:w="1438" w:type="dxa"/>
            <w:tcBorders>
              <w:top w:val="nil"/>
              <w:left w:val="nil"/>
              <w:bottom w:val="nil"/>
              <w:right w:val="single" w:sz="16" w:space="0" w:color="000000"/>
            </w:tcBorders>
            <w:shd w:val="clear" w:color="auto" w:fill="FFFFFF"/>
          </w:tcPr>
          <w:p w:rsidR="00BA131C" w:rsidRPr="000375E2" w:rsidRDefault="00BA131C" w:rsidP="00BA131C">
            <w:pPr>
              <w:autoSpaceDE w:val="0"/>
              <w:autoSpaceDN w:val="0"/>
              <w:adjustRightInd w:val="0"/>
              <w:spacing w:after="0" w:line="240" w:lineRule="auto"/>
              <w:ind w:right="60"/>
              <w:rPr>
                <w:rFonts w:asciiTheme="majorBidi" w:hAnsiTheme="majorBidi" w:cstheme="majorBidi"/>
                <w:color w:val="000000"/>
                <w:sz w:val="18"/>
                <w:szCs w:val="18"/>
              </w:rPr>
            </w:pPr>
            <w:r w:rsidRPr="000375E2">
              <w:rPr>
                <w:rFonts w:asciiTheme="majorBidi" w:hAnsiTheme="majorBidi" w:cstheme="majorBidi"/>
                <w:color w:val="000000"/>
                <w:sz w:val="18"/>
                <w:szCs w:val="18"/>
              </w:rPr>
              <w:t>Absolute</w:t>
            </w:r>
          </w:p>
        </w:tc>
        <w:tc>
          <w:tcPr>
            <w:tcW w:w="2461" w:type="dxa"/>
            <w:tcBorders>
              <w:top w:val="nil"/>
              <w:left w:val="single" w:sz="16" w:space="0" w:color="000000"/>
              <w:bottom w:val="nil"/>
              <w:right w:val="single" w:sz="16" w:space="0" w:color="000000"/>
            </w:tcBorders>
            <w:shd w:val="clear" w:color="auto" w:fill="FFFFFF"/>
            <w:vAlign w:val="center"/>
          </w:tcPr>
          <w:p w:rsidR="00BA131C" w:rsidRPr="000375E2" w:rsidRDefault="00BA131C" w:rsidP="00BA131C">
            <w:pPr>
              <w:autoSpaceDE w:val="0"/>
              <w:autoSpaceDN w:val="0"/>
              <w:adjustRightInd w:val="0"/>
              <w:spacing w:after="0" w:line="240" w:lineRule="auto"/>
              <w:ind w:right="60"/>
              <w:jc w:val="right"/>
              <w:rPr>
                <w:rFonts w:asciiTheme="majorBidi" w:hAnsiTheme="majorBidi" w:cstheme="majorBidi"/>
                <w:color w:val="000000"/>
                <w:sz w:val="18"/>
                <w:szCs w:val="18"/>
              </w:rPr>
            </w:pPr>
            <w:r w:rsidRPr="000375E2">
              <w:rPr>
                <w:rFonts w:asciiTheme="majorBidi" w:hAnsiTheme="majorBidi" w:cstheme="majorBidi"/>
                <w:color w:val="000000"/>
                <w:sz w:val="18"/>
                <w:szCs w:val="18"/>
              </w:rPr>
              <w:t>.232</w:t>
            </w:r>
          </w:p>
        </w:tc>
      </w:tr>
      <w:tr w:rsidR="00BA131C" w:rsidRPr="000375E2" w:rsidTr="00DB47C1">
        <w:trPr>
          <w:cantSplit/>
          <w:jc w:val="center"/>
        </w:trPr>
        <w:tc>
          <w:tcPr>
            <w:tcW w:w="2431" w:type="dxa"/>
            <w:vMerge/>
            <w:tcBorders>
              <w:top w:val="nil"/>
              <w:left w:val="single" w:sz="16" w:space="0" w:color="000000"/>
              <w:bottom w:val="nil"/>
              <w:right w:val="nil"/>
            </w:tcBorders>
            <w:shd w:val="clear" w:color="auto" w:fill="FFFFFF"/>
          </w:tcPr>
          <w:p w:rsidR="00BA131C" w:rsidRPr="000375E2" w:rsidRDefault="00BA131C" w:rsidP="00BA131C">
            <w:pPr>
              <w:autoSpaceDE w:val="0"/>
              <w:autoSpaceDN w:val="0"/>
              <w:adjustRightInd w:val="0"/>
              <w:spacing w:after="0" w:line="240" w:lineRule="auto"/>
              <w:rPr>
                <w:rFonts w:asciiTheme="majorBidi" w:hAnsiTheme="majorBidi" w:cstheme="majorBidi"/>
                <w:color w:val="000000"/>
                <w:sz w:val="18"/>
                <w:szCs w:val="18"/>
              </w:rPr>
            </w:pPr>
          </w:p>
        </w:tc>
        <w:tc>
          <w:tcPr>
            <w:tcW w:w="1438" w:type="dxa"/>
            <w:tcBorders>
              <w:top w:val="nil"/>
              <w:left w:val="nil"/>
              <w:bottom w:val="nil"/>
              <w:right w:val="single" w:sz="16" w:space="0" w:color="000000"/>
            </w:tcBorders>
            <w:shd w:val="clear" w:color="auto" w:fill="FFFFFF"/>
          </w:tcPr>
          <w:p w:rsidR="00BA131C" w:rsidRPr="000375E2" w:rsidRDefault="00BA131C" w:rsidP="00BA131C">
            <w:pPr>
              <w:autoSpaceDE w:val="0"/>
              <w:autoSpaceDN w:val="0"/>
              <w:adjustRightInd w:val="0"/>
              <w:spacing w:after="0" w:line="240" w:lineRule="auto"/>
              <w:ind w:right="60"/>
              <w:rPr>
                <w:rFonts w:asciiTheme="majorBidi" w:hAnsiTheme="majorBidi" w:cstheme="majorBidi"/>
                <w:color w:val="000000"/>
                <w:sz w:val="18"/>
                <w:szCs w:val="18"/>
              </w:rPr>
            </w:pPr>
            <w:r w:rsidRPr="000375E2">
              <w:rPr>
                <w:rFonts w:asciiTheme="majorBidi" w:hAnsiTheme="majorBidi" w:cstheme="majorBidi"/>
                <w:color w:val="000000"/>
                <w:sz w:val="18"/>
                <w:szCs w:val="18"/>
              </w:rPr>
              <w:t>Positive</w:t>
            </w:r>
          </w:p>
        </w:tc>
        <w:tc>
          <w:tcPr>
            <w:tcW w:w="2461" w:type="dxa"/>
            <w:tcBorders>
              <w:top w:val="nil"/>
              <w:left w:val="single" w:sz="16" w:space="0" w:color="000000"/>
              <w:bottom w:val="nil"/>
              <w:right w:val="single" w:sz="16" w:space="0" w:color="000000"/>
            </w:tcBorders>
            <w:shd w:val="clear" w:color="auto" w:fill="FFFFFF"/>
            <w:vAlign w:val="center"/>
          </w:tcPr>
          <w:p w:rsidR="00BA131C" w:rsidRPr="000375E2" w:rsidRDefault="00BA131C" w:rsidP="00BA131C">
            <w:pPr>
              <w:autoSpaceDE w:val="0"/>
              <w:autoSpaceDN w:val="0"/>
              <w:adjustRightInd w:val="0"/>
              <w:spacing w:after="0" w:line="240" w:lineRule="auto"/>
              <w:ind w:right="60"/>
              <w:jc w:val="right"/>
              <w:rPr>
                <w:rFonts w:asciiTheme="majorBidi" w:hAnsiTheme="majorBidi" w:cstheme="majorBidi"/>
                <w:color w:val="000000"/>
                <w:sz w:val="18"/>
                <w:szCs w:val="18"/>
              </w:rPr>
            </w:pPr>
            <w:r w:rsidRPr="000375E2">
              <w:rPr>
                <w:rFonts w:asciiTheme="majorBidi" w:hAnsiTheme="majorBidi" w:cstheme="majorBidi"/>
                <w:color w:val="000000"/>
                <w:sz w:val="18"/>
                <w:szCs w:val="18"/>
              </w:rPr>
              <w:t>.232</w:t>
            </w:r>
          </w:p>
        </w:tc>
      </w:tr>
      <w:tr w:rsidR="00BA131C" w:rsidRPr="000375E2" w:rsidTr="00DB47C1">
        <w:trPr>
          <w:cantSplit/>
          <w:jc w:val="center"/>
        </w:trPr>
        <w:tc>
          <w:tcPr>
            <w:tcW w:w="2431" w:type="dxa"/>
            <w:vMerge/>
            <w:tcBorders>
              <w:top w:val="nil"/>
              <w:left w:val="single" w:sz="16" w:space="0" w:color="000000"/>
              <w:bottom w:val="nil"/>
              <w:right w:val="nil"/>
            </w:tcBorders>
            <w:shd w:val="clear" w:color="auto" w:fill="FFFFFF"/>
          </w:tcPr>
          <w:p w:rsidR="00BA131C" w:rsidRPr="000375E2" w:rsidRDefault="00BA131C" w:rsidP="00BA131C">
            <w:pPr>
              <w:autoSpaceDE w:val="0"/>
              <w:autoSpaceDN w:val="0"/>
              <w:adjustRightInd w:val="0"/>
              <w:spacing w:after="0" w:line="240" w:lineRule="auto"/>
              <w:rPr>
                <w:rFonts w:asciiTheme="majorBidi" w:hAnsiTheme="majorBidi" w:cstheme="majorBidi"/>
                <w:color w:val="000000"/>
                <w:sz w:val="18"/>
                <w:szCs w:val="18"/>
              </w:rPr>
            </w:pPr>
          </w:p>
        </w:tc>
        <w:tc>
          <w:tcPr>
            <w:tcW w:w="1438" w:type="dxa"/>
            <w:tcBorders>
              <w:top w:val="nil"/>
              <w:left w:val="nil"/>
              <w:bottom w:val="nil"/>
              <w:right w:val="single" w:sz="16" w:space="0" w:color="000000"/>
            </w:tcBorders>
            <w:shd w:val="clear" w:color="auto" w:fill="FFFFFF"/>
          </w:tcPr>
          <w:p w:rsidR="00BA131C" w:rsidRPr="000375E2" w:rsidRDefault="00BA131C" w:rsidP="00BA131C">
            <w:pPr>
              <w:autoSpaceDE w:val="0"/>
              <w:autoSpaceDN w:val="0"/>
              <w:adjustRightInd w:val="0"/>
              <w:spacing w:after="0" w:line="240" w:lineRule="auto"/>
              <w:ind w:right="60"/>
              <w:rPr>
                <w:rFonts w:asciiTheme="majorBidi" w:hAnsiTheme="majorBidi" w:cstheme="majorBidi"/>
                <w:color w:val="000000"/>
                <w:sz w:val="18"/>
                <w:szCs w:val="18"/>
              </w:rPr>
            </w:pPr>
            <w:r w:rsidRPr="000375E2">
              <w:rPr>
                <w:rFonts w:asciiTheme="majorBidi" w:hAnsiTheme="majorBidi" w:cstheme="majorBidi"/>
                <w:color w:val="000000"/>
                <w:sz w:val="18"/>
                <w:szCs w:val="18"/>
              </w:rPr>
              <w:t>Negative</w:t>
            </w:r>
          </w:p>
        </w:tc>
        <w:tc>
          <w:tcPr>
            <w:tcW w:w="2461" w:type="dxa"/>
            <w:tcBorders>
              <w:top w:val="nil"/>
              <w:left w:val="single" w:sz="16" w:space="0" w:color="000000"/>
              <w:bottom w:val="nil"/>
              <w:right w:val="single" w:sz="16" w:space="0" w:color="000000"/>
            </w:tcBorders>
            <w:shd w:val="clear" w:color="auto" w:fill="FFFFFF"/>
            <w:vAlign w:val="center"/>
          </w:tcPr>
          <w:p w:rsidR="00BA131C" w:rsidRPr="000375E2" w:rsidRDefault="00BA131C" w:rsidP="00BA131C">
            <w:pPr>
              <w:autoSpaceDE w:val="0"/>
              <w:autoSpaceDN w:val="0"/>
              <w:adjustRightInd w:val="0"/>
              <w:spacing w:after="0" w:line="240" w:lineRule="auto"/>
              <w:ind w:right="60"/>
              <w:jc w:val="right"/>
              <w:rPr>
                <w:rFonts w:asciiTheme="majorBidi" w:hAnsiTheme="majorBidi" w:cstheme="majorBidi"/>
                <w:color w:val="000000"/>
                <w:sz w:val="18"/>
                <w:szCs w:val="18"/>
              </w:rPr>
            </w:pPr>
            <w:r w:rsidRPr="000375E2">
              <w:rPr>
                <w:rFonts w:asciiTheme="majorBidi" w:hAnsiTheme="majorBidi" w:cstheme="majorBidi"/>
                <w:color w:val="000000"/>
                <w:sz w:val="18"/>
                <w:szCs w:val="18"/>
              </w:rPr>
              <w:t>-.156</w:t>
            </w:r>
          </w:p>
        </w:tc>
      </w:tr>
      <w:tr w:rsidR="00BA131C" w:rsidRPr="000375E2" w:rsidTr="00DB47C1">
        <w:trPr>
          <w:cantSplit/>
          <w:jc w:val="center"/>
        </w:trPr>
        <w:tc>
          <w:tcPr>
            <w:tcW w:w="3869" w:type="dxa"/>
            <w:gridSpan w:val="2"/>
            <w:tcBorders>
              <w:top w:val="nil"/>
              <w:left w:val="single" w:sz="16" w:space="0" w:color="000000"/>
              <w:bottom w:val="nil"/>
              <w:right w:val="nil"/>
            </w:tcBorders>
            <w:shd w:val="clear" w:color="auto" w:fill="FFFFFF"/>
          </w:tcPr>
          <w:p w:rsidR="00BA131C" w:rsidRPr="000375E2" w:rsidRDefault="00BA131C" w:rsidP="00BA131C">
            <w:pPr>
              <w:autoSpaceDE w:val="0"/>
              <w:autoSpaceDN w:val="0"/>
              <w:adjustRightInd w:val="0"/>
              <w:spacing w:after="0" w:line="240" w:lineRule="auto"/>
              <w:ind w:right="60"/>
              <w:rPr>
                <w:rFonts w:asciiTheme="majorBidi" w:hAnsiTheme="majorBidi" w:cstheme="majorBidi"/>
                <w:color w:val="000000"/>
                <w:sz w:val="18"/>
                <w:szCs w:val="18"/>
              </w:rPr>
            </w:pPr>
            <w:r w:rsidRPr="000375E2">
              <w:rPr>
                <w:rFonts w:asciiTheme="majorBidi" w:hAnsiTheme="majorBidi" w:cstheme="majorBidi"/>
                <w:color w:val="000000"/>
                <w:sz w:val="18"/>
                <w:szCs w:val="18"/>
              </w:rPr>
              <w:t>Test Statistic</w:t>
            </w:r>
          </w:p>
        </w:tc>
        <w:tc>
          <w:tcPr>
            <w:tcW w:w="2461" w:type="dxa"/>
            <w:tcBorders>
              <w:top w:val="nil"/>
              <w:left w:val="single" w:sz="16" w:space="0" w:color="000000"/>
              <w:bottom w:val="nil"/>
              <w:right w:val="single" w:sz="16" w:space="0" w:color="000000"/>
            </w:tcBorders>
            <w:shd w:val="clear" w:color="auto" w:fill="FFFFFF"/>
            <w:vAlign w:val="center"/>
          </w:tcPr>
          <w:p w:rsidR="00BA131C" w:rsidRPr="000375E2" w:rsidRDefault="00BA131C" w:rsidP="00BA131C">
            <w:pPr>
              <w:autoSpaceDE w:val="0"/>
              <w:autoSpaceDN w:val="0"/>
              <w:adjustRightInd w:val="0"/>
              <w:spacing w:after="0" w:line="240" w:lineRule="auto"/>
              <w:ind w:right="60"/>
              <w:jc w:val="right"/>
              <w:rPr>
                <w:rFonts w:asciiTheme="majorBidi" w:hAnsiTheme="majorBidi" w:cstheme="majorBidi"/>
                <w:color w:val="000000"/>
                <w:sz w:val="18"/>
                <w:szCs w:val="18"/>
              </w:rPr>
            </w:pPr>
            <w:r w:rsidRPr="000375E2">
              <w:rPr>
                <w:rFonts w:asciiTheme="majorBidi" w:hAnsiTheme="majorBidi" w:cstheme="majorBidi"/>
                <w:color w:val="000000"/>
                <w:sz w:val="18"/>
                <w:szCs w:val="18"/>
              </w:rPr>
              <w:t>.232</w:t>
            </w:r>
          </w:p>
        </w:tc>
      </w:tr>
      <w:tr w:rsidR="00BA131C" w:rsidRPr="000375E2" w:rsidTr="00DB47C1">
        <w:trPr>
          <w:cantSplit/>
          <w:jc w:val="center"/>
        </w:trPr>
        <w:tc>
          <w:tcPr>
            <w:tcW w:w="3869" w:type="dxa"/>
            <w:gridSpan w:val="2"/>
            <w:tcBorders>
              <w:top w:val="nil"/>
              <w:left w:val="single" w:sz="16" w:space="0" w:color="000000"/>
              <w:bottom w:val="nil"/>
              <w:right w:val="nil"/>
            </w:tcBorders>
            <w:shd w:val="clear" w:color="auto" w:fill="FFFFFF"/>
          </w:tcPr>
          <w:p w:rsidR="00BA131C" w:rsidRPr="000375E2" w:rsidRDefault="00BA131C" w:rsidP="00BA131C">
            <w:pPr>
              <w:autoSpaceDE w:val="0"/>
              <w:autoSpaceDN w:val="0"/>
              <w:adjustRightInd w:val="0"/>
              <w:spacing w:after="0" w:line="240" w:lineRule="auto"/>
              <w:ind w:right="60"/>
              <w:rPr>
                <w:rFonts w:asciiTheme="majorBidi" w:hAnsiTheme="majorBidi" w:cstheme="majorBidi"/>
                <w:color w:val="000000"/>
                <w:sz w:val="18"/>
                <w:szCs w:val="18"/>
              </w:rPr>
            </w:pPr>
            <w:r w:rsidRPr="000375E2">
              <w:rPr>
                <w:rFonts w:asciiTheme="majorBidi" w:hAnsiTheme="majorBidi" w:cstheme="majorBidi"/>
                <w:color w:val="000000"/>
                <w:sz w:val="18"/>
                <w:szCs w:val="18"/>
              </w:rPr>
              <w:t>Asymp. Sig. (2-tailed)</w:t>
            </w:r>
          </w:p>
        </w:tc>
        <w:tc>
          <w:tcPr>
            <w:tcW w:w="2461" w:type="dxa"/>
            <w:tcBorders>
              <w:top w:val="nil"/>
              <w:left w:val="single" w:sz="16" w:space="0" w:color="000000"/>
              <w:bottom w:val="nil"/>
              <w:right w:val="single" w:sz="16" w:space="0" w:color="000000"/>
            </w:tcBorders>
            <w:shd w:val="clear" w:color="auto" w:fill="FFFFFF"/>
            <w:vAlign w:val="center"/>
          </w:tcPr>
          <w:p w:rsidR="00BA131C" w:rsidRPr="000375E2" w:rsidRDefault="00BA131C" w:rsidP="00BA131C">
            <w:pPr>
              <w:autoSpaceDE w:val="0"/>
              <w:autoSpaceDN w:val="0"/>
              <w:adjustRightInd w:val="0"/>
              <w:spacing w:after="0" w:line="240" w:lineRule="auto"/>
              <w:ind w:right="60"/>
              <w:jc w:val="right"/>
              <w:rPr>
                <w:rFonts w:asciiTheme="majorBidi" w:hAnsiTheme="majorBidi" w:cstheme="majorBidi"/>
                <w:color w:val="000000"/>
                <w:sz w:val="18"/>
                <w:szCs w:val="18"/>
              </w:rPr>
            </w:pPr>
            <w:r w:rsidRPr="000375E2">
              <w:rPr>
                <w:rFonts w:asciiTheme="majorBidi" w:hAnsiTheme="majorBidi" w:cstheme="majorBidi"/>
                <w:color w:val="000000"/>
                <w:sz w:val="18"/>
                <w:szCs w:val="18"/>
              </w:rPr>
              <w:t>.000</w:t>
            </w:r>
            <w:r w:rsidRPr="000375E2">
              <w:rPr>
                <w:rFonts w:asciiTheme="majorBidi" w:hAnsiTheme="majorBidi" w:cstheme="majorBidi"/>
                <w:color w:val="000000"/>
                <w:sz w:val="18"/>
                <w:szCs w:val="18"/>
                <w:vertAlign w:val="superscript"/>
              </w:rPr>
              <w:t>c</w:t>
            </w:r>
          </w:p>
        </w:tc>
      </w:tr>
      <w:tr w:rsidR="00BA131C" w:rsidRPr="000375E2" w:rsidTr="00DB47C1">
        <w:trPr>
          <w:cantSplit/>
          <w:trHeight w:val="80"/>
          <w:jc w:val="center"/>
        </w:trPr>
        <w:tc>
          <w:tcPr>
            <w:tcW w:w="3869" w:type="dxa"/>
            <w:gridSpan w:val="2"/>
            <w:tcBorders>
              <w:top w:val="nil"/>
              <w:left w:val="single" w:sz="16" w:space="0" w:color="000000"/>
              <w:bottom w:val="single" w:sz="16" w:space="0" w:color="000000"/>
              <w:right w:val="nil"/>
            </w:tcBorders>
            <w:shd w:val="clear" w:color="auto" w:fill="FFFFFF"/>
          </w:tcPr>
          <w:p w:rsidR="00BA131C" w:rsidRPr="000375E2" w:rsidRDefault="00BA131C" w:rsidP="00BA131C">
            <w:pPr>
              <w:autoSpaceDE w:val="0"/>
              <w:autoSpaceDN w:val="0"/>
              <w:adjustRightInd w:val="0"/>
              <w:spacing w:after="0" w:line="240" w:lineRule="auto"/>
              <w:ind w:right="60"/>
              <w:rPr>
                <w:rFonts w:asciiTheme="majorBidi" w:hAnsiTheme="majorBidi" w:cstheme="majorBidi"/>
                <w:color w:val="000000"/>
                <w:sz w:val="18"/>
                <w:szCs w:val="18"/>
              </w:rPr>
            </w:pPr>
            <w:r w:rsidRPr="000375E2">
              <w:rPr>
                <w:rFonts w:asciiTheme="majorBidi" w:hAnsiTheme="majorBidi" w:cstheme="majorBidi"/>
                <w:color w:val="000000"/>
                <w:sz w:val="18"/>
                <w:szCs w:val="18"/>
              </w:rPr>
              <w:t>Exact Sig. (2-tailed)</w:t>
            </w:r>
          </w:p>
        </w:tc>
        <w:tc>
          <w:tcPr>
            <w:tcW w:w="2461" w:type="dxa"/>
            <w:tcBorders>
              <w:top w:val="nil"/>
              <w:left w:val="single" w:sz="16" w:space="0" w:color="000000"/>
              <w:bottom w:val="single" w:sz="16" w:space="0" w:color="000000"/>
              <w:right w:val="single" w:sz="16" w:space="0" w:color="000000"/>
            </w:tcBorders>
            <w:shd w:val="clear" w:color="auto" w:fill="FFFFFF"/>
            <w:vAlign w:val="center"/>
          </w:tcPr>
          <w:p w:rsidR="00BA131C" w:rsidRPr="000375E2" w:rsidRDefault="00BA131C" w:rsidP="00BA131C">
            <w:pPr>
              <w:autoSpaceDE w:val="0"/>
              <w:autoSpaceDN w:val="0"/>
              <w:adjustRightInd w:val="0"/>
              <w:spacing w:after="0" w:line="240" w:lineRule="auto"/>
              <w:ind w:right="60"/>
              <w:jc w:val="right"/>
              <w:rPr>
                <w:rFonts w:asciiTheme="majorBidi" w:hAnsiTheme="majorBidi" w:cstheme="majorBidi"/>
                <w:color w:val="000000"/>
                <w:sz w:val="18"/>
                <w:szCs w:val="18"/>
                <w:lang w:val="id-ID"/>
              </w:rPr>
            </w:pPr>
            <w:r w:rsidRPr="000375E2">
              <w:rPr>
                <w:rFonts w:asciiTheme="majorBidi" w:hAnsiTheme="majorBidi" w:cstheme="majorBidi"/>
                <w:color w:val="000000"/>
                <w:sz w:val="18"/>
                <w:szCs w:val="18"/>
              </w:rPr>
              <w:t>.23</w:t>
            </w:r>
            <w:r w:rsidRPr="000375E2">
              <w:rPr>
                <w:rFonts w:asciiTheme="majorBidi" w:hAnsiTheme="majorBidi" w:cstheme="majorBidi"/>
                <w:color w:val="000000"/>
                <w:sz w:val="18"/>
                <w:szCs w:val="18"/>
                <w:lang w:val="id-ID"/>
              </w:rPr>
              <w:t>0</w:t>
            </w:r>
          </w:p>
        </w:tc>
      </w:tr>
      <w:tr w:rsidR="00BA131C" w:rsidRPr="000375E2" w:rsidTr="00DB47C1">
        <w:trPr>
          <w:cantSplit/>
          <w:jc w:val="center"/>
        </w:trPr>
        <w:tc>
          <w:tcPr>
            <w:tcW w:w="6330" w:type="dxa"/>
            <w:gridSpan w:val="3"/>
            <w:tcBorders>
              <w:top w:val="nil"/>
              <w:left w:val="nil"/>
              <w:bottom w:val="nil"/>
              <w:right w:val="nil"/>
            </w:tcBorders>
            <w:shd w:val="clear" w:color="auto" w:fill="FFFFFF"/>
          </w:tcPr>
          <w:p w:rsidR="00BA131C" w:rsidRPr="000375E2" w:rsidRDefault="00BA131C" w:rsidP="00BA131C">
            <w:pPr>
              <w:autoSpaceDE w:val="0"/>
              <w:autoSpaceDN w:val="0"/>
              <w:adjustRightInd w:val="0"/>
              <w:spacing w:after="0" w:line="240" w:lineRule="auto"/>
              <w:ind w:right="60"/>
              <w:rPr>
                <w:rFonts w:asciiTheme="majorBidi" w:hAnsiTheme="majorBidi" w:cstheme="majorBidi"/>
                <w:color w:val="000000"/>
                <w:sz w:val="18"/>
                <w:szCs w:val="18"/>
              </w:rPr>
            </w:pPr>
            <w:r w:rsidRPr="000375E2">
              <w:rPr>
                <w:rFonts w:asciiTheme="majorBidi" w:hAnsiTheme="majorBidi" w:cstheme="majorBidi"/>
                <w:color w:val="000000"/>
                <w:sz w:val="18"/>
                <w:szCs w:val="18"/>
              </w:rPr>
              <w:t>a. Test distribution is Normal.</w:t>
            </w:r>
          </w:p>
        </w:tc>
      </w:tr>
      <w:tr w:rsidR="00BA131C" w:rsidRPr="000375E2" w:rsidTr="00DB47C1">
        <w:trPr>
          <w:cantSplit/>
          <w:jc w:val="center"/>
        </w:trPr>
        <w:tc>
          <w:tcPr>
            <w:tcW w:w="6330" w:type="dxa"/>
            <w:gridSpan w:val="3"/>
            <w:tcBorders>
              <w:top w:val="nil"/>
              <w:left w:val="nil"/>
              <w:bottom w:val="nil"/>
              <w:right w:val="nil"/>
            </w:tcBorders>
            <w:shd w:val="clear" w:color="auto" w:fill="FFFFFF"/>
          </w:tcPr>
          <w:p w:rsidR="00BA131C" w:rsidRPr="000375E2" w:rsidRDefault="00BA131C" w:rsidP="00BA131C">
            <w:pPr>
              <w:autoSpaceDE w:val="0"/>
              <w:autoSpaceDN w:val="0"/>
              <w:adjustRightInd w:val="0"/>
              <w:spacing w:after="0" w:line="240" w:lineRule="auto"/>
              <w:ind w:right="60"/>
              <w:rPr>
                <w:rFonts w:asciiTheme="majorBidi" w:hAnsiTheme="majorBidi" w:cstheme="majorBidi"/>
                <w:color w:val="000000"/>
                <w:sz w:val="18"/>
                <w:szCs w:val="18"/>
              </w:rPr>
            </w:pPr>
            <w:r w:rsidRPr="000375E2">
              <w:rPr>
                <w:rFonts w:asciiTheme="majorBidi" w:hAnsiTheme="majorBidi" w:cstheme="majorBidi"/>
                <w:color w:val="000000"/>
                <w:sz w:val="18"/>
                <w:szCs w:val="18"/>
              </w:rPr>
              <w:t>b. Calculated from data.</w:t>
            </w:r>
          </w:p>
        </w:tc>
      </w:tr>
      <w:tr w:rsidR="00BA131C" w:rsidRPr="000375E2" w:rsidTr="00DB47C1">
        <w:trPr>
          <w:cantSplit/>
          <w:jc w:val="center"/>
        </w:trPr>
        <w:tc>
          <w:tcPr>
            <w:tcW w:w="6330" w:type="dxa"/>
            <w:gridSpan w:val="3"/>
            <w:tcBorders>
              <w:top w:val="nil"/>
              <w:left w:val="nil"/>
              <w:bottom w:val="nil"/>
              <w:right w:val="nil"/>
            </w:tcBorders>
            <w:shd w:val="clear" w:color="auto" w:fill="FFFFFF"/>
          </w:tcPr>
          <w:p w:rsidR="00BA131C" w:rsidRPr="000375E2" w:rsidRDefault="00BA131C" w:rsidP="00BA131C">
            <w:pPr>
              <w:autoSpaceDE w:val="0"/>
              <w:autoSpaceDN w:val="0"/>
              <w:adjustRightInd w:val="0"/>
              <w:spacing w:after="0" w:line="240" w:lineRule="auto"/>
              <w:ind w:right="60"/>
              <w:rPr>
                <w:rFonts w:asciiTheme="majorBidi" w:hAnsiTheme="majorBidi" w:cstheme="majorBidi"/>
                <w:color w:val="000000"/>
                <w:sz w:val="18"/>
                <w:szCs w:val="18"/>
                <w:lang w:val="id-ID"/>
              </w:rPr>
            </w:pPr>
            <w:r w:rsidRPr="000375E2">
              <w:rPr>
                <w:rFonts w:asciiTheme="majorBidi" w:hAnsiTheme="majorBidi" w:cstheme="majorBidi"/>
                <w:color w:val="000000"/>
                <w:sz w:val="18"/>
                <w:szCs w:val="18"/>
              </w:rPr>
              <w:t>c. Lilliefors Significance Correction.</w:t>
            </w:r>
          </w:p>
        </w:tc>
      </w:tr>
    </w:tbl>
    <w:p w:rsidR="00BA131C" w:rsidRPr="000375E2" w:rsidRDefault="00BA131C" w:rsidP="00BA131C">
      <w:pPr>
        <w:spacing w:line="240" w:lineRule="auto"/>
        <w:ind w:left="720" w:firstLine="720"/>
        <w:rPr>
          <w:rFonts w:asciiTheme="majorBidi" w:hAnsiTheme="majorBidi" w:cstheme="majorBidi"/>
          <w:i/>
          <w:iCs/>
          <w:sz w:val="24"/>
          <w:szCs w:val="24"/>
          <w:lang w:val="id-ID"/>
        </w:rPr>
      </w:pPr>
      <w:r w:rsidRPr="000375E2">
        <w:rPr>
          <w:rFonts w:asciiTheme="majorBidi" w:hAnsiTheme="majorBidi" w:cstheme="majorBidi"/>
          <w:i/>
          <w:iCs/>
          <w:sz w:val="24"/>
          <w:szCs w:val="24"/>
          <w:lang w:val="id-ID"/>
        </w:rPr>
        <w:t>Su</w:t>
      </w:r>
      <w:r>
        <w:rPr>
          <w:rFonts w:asciiTheme="majorBidi" w:hAnsiTheme="majorBidi" w:cstheme="majorBidi"/>
          <w:i/>
          <w:iCs/>
          <w:sz w:val="24"/>
          <w:szCs w:val="24"/>
          <w:lang w:val="id-ID"/>
        </w:rPr>
        <w:t>mber : data diolah sendiri</w:t>
      </w:r>
    </w:p>
    <w:p w:rsidR="00BA131C" w:rsidRPr="000375E2" w:rsidRDefault="00BA131C" w:rsidP="00BA131C">
      <w:pPr>
        <w:spacing w:before="240" w:line="240" w:lineRule="auto"/>
        <w:ind w:firstLine="720"/>
        <w:jc w:val="both"/>
        <w:rPr>
          <w:rFonts w:asciiTheme="majorBidi" w:hAnsiTheme="majorBidi" w:cstheme="majorBidi"/>
          <w:b/>
          <w:bCs/>
          <w:sz w:val="24"/>
          <w:szCs w:val="24"/>
          <w:lang w:val="id-ID"/>
        </w:rPr>
      </w:pPr>
      <w:r w:rsidRPr="000375E2">
        <w:rPr>
          <w:rFonts w:asciiTheme="majorBidi" w:hAnsiTheme="majorBidi" w:cstheme="majorBidi"/>
          <w:sz w:val="24"/>
          <w:szCs w:val="24"/>
          <w:lang w:val="id-ID"/>
        </w:rPr>
        <w:t xml:space="preserve">Berdasarkan tabel diatas dapat diketahui bahwa nilai </w:t>
      </w:r>
      <w:r w:rsidRPr="000375E2">
        <w:rPr>
          <w:rFonts w:asciiTheme="majorBidi" w:hAnsiTheme="majorBidi" w:cstheme="majorBidi"/>
          <w:i/>
          <w:iCs/>
          <w:color w:val="000000"/>
          <w:sz w:val="24"/>
          <w:szCs w:val="24"/>
        </w:rPr>
        <w:t>Exact Sig.</w:t>
      </w:r>
      <w:r w:rsidRPr="000375E2">
        <w:rPr>
          <w:rFonts w:asciiTheme="majorBidi" w:hAnsiTheme="majorBidi" w:cstheme="majorBidi"/>
          <w:color w:val="000000"/>
          <w:sz w:val="24"/>
          <w:szCs w:val="24"/>
        </w:rPr>
        <w:t xml:space="preserve"> </w:t>
      </w:r>
      <w:r w:rsidRPr="000375E2">
        <w:rPr>
          <w:rFonts w:asciiTheme="majorBidi" w:hAnsiTheme="majorBidi" w:cstheme="majorBidi"/>
          <w:i/>
          <w:iCs/>
          <w:color w:val="000000"/>
          <w:sz w:val="24"/>
          <w:szCs w:val="24"/>
        </w:rPr>
        <w:t>(2-tailed)</w:t>
      </w:r>
      <w:r w:rsidRPr="000375E2">
        <w:rPr>
          <w:rFonts w:asciiTheme="majorBidi" w:hAnsiTheme="majorBidi" w:cstheme="majorBidi"/>
          <w:color w:val="000000"/>
          <w:sz w:val="24"/>
          <w:szCs w:val="24"/>
          <w:lang w:val="id-ID"/>
        </w:rPr>
        <w:t xml:space="preserve"> yang dihasilkan sebesar 0,230 ini artinya &gt;0,05 yang berarti dalam penelitian ini berdistribusi dengan normal.</w:t>
      </w:r>
    </w:p>
    <w:p w:rsidR="00BA131C" w:rsidRDefault="00BA131C" w:rsidP="00DB47C1">
      <w:pPr>
        <w:spacing w:after="0" w:line="240" w:lineRule="auto"/>
        <w:jc w:val="both"/>
        <w:rPr>
          <w:rFonts w:asciiTheme="majorBidi" w:hAnsiTheme="majorBidi" w:cstheme="majorBidi"/>
          <w:b/>
          <w:bCs/>
          <w:sz w:val="24"/>
          <w:szCs w:val="24"/>
          <w:lang w:val="id-ID"/>
        </w:rPr>
      </w:pPr>
      <w:r>
        <w:rPr>
          <w:rFonts w:asciiTheme="majorBidi" w:hAnsiTheme="majorBidi" w:cstheme="majorBidi"/>
          <w:b/>
          <w:bCs/>
          <w:sz w:val="24"/>
          <w:szCs w:val="24"/>
          <w:lang w:val="id-ID"/>
        </w:rPr>
        <w:t>Uji Multikolinearitas</w:t>
      </w:r>
    </w:p>
    <w:p w:rsidR="00BA131C" w:rsidRPr="000375E2" w:rsidRDefault="00BA131C" w:rsidP="00DB47C1">
      <w:pPr>
        <w:pStyle w:val="Caption"/>
        <w:jc w:val="center"/>
        <w:rPr>
          <w:rFonts w:asciiTheme="majorBidi" w:hAnsiTheme="majorBidi" w:cstheme="majorBidi"/>
          <w:b/>
          <w:bCs/>
          <w:i w:val="0"/>
          <w:iCs w:val="0"/>
          <w:color w:val="auto"/>
          <w:sz w:val="24"/>
          <w:szCs w:val="24"/>
          <w:lang w:val="id-ID"/>
        </w:rPr>
      </w:pPr>
      <w:bookmarkStart w:id="35" w:name="_Toc89433266"/>
      <w:bookmarkStart w:id="36" w:name="_Toc89686984"/>
      <w:r w:rsidRPr="000375E2">
        <w:rPr>
          <w:rFonts w:asciiTheme="majorBidi" w:hAnsiTheme="majorBidi" w:cstheme="majorBidi"/>
          <w:b/>
          <w:bCs/>
          <w:i w:val="0"/>
          <w:iCs w:val="0"/>
          <w:color w:val="auto"/>
          <w:sz w:val="24"/>
          <w:szCs w:val="24"/>
        </w:rPr>
        <w:t>Tabel 4</w:t>
      </w:r>
      <w:r w:rsidRPr="000375E2">
        <w:rPr>
          <w:rFonts w:asciiTheme="majorBidi" w:hAnsiTheme="majorBidi" w:cstheme="majorBidi"/>
          <w:b/>
          <w:bCs/>
          <w:i w:val="0"/>
          <w:iCs w:val="0"/>
          <w:color w:val="auto"/>
          <w:sz w:val="24"/>
          <w:szCs w:val="24"/>
          <w:lang w:val="id-ID"/>
        </w:rPr>
        <w:t>.</w:t>
      </w:r>
      <w:r w:rsidRPr="000375E2">
        <w:rPr>
          <w:rFonts w:asciiTheme="majorBidi" w:hAnsiTheme="majorBidi" w:cstheme="majorBidi"/>
          <w:b/>
          <w:bCs/>
          <w:i w:val="0"/>
          <w:iCs w:val="0"/>
          <w:color w:val="auto"/>
          <w:sz w:val="24"/>
          <w:szCs w:val="24"/>
        </w:rPr>
        <w:fldChar w:fldCharType="begin"/>
      </w:r>
      <w:r w:rsidRPr="000375E2">
        <w:rPr>
          <w:rFonts w:asciiTheme="majorBidi" w:hAnsiTheme="majorBidi" w:cstheme="majorBidi"/>
          <w:b/>
          <w:bCs/>
          <w:i w:val="0"/>
          <w:iCs w:val="0"/>
          <w:color w:val="auto"/>
          <w:sz w:val="24"/>
          <w:szCs w:val="24"/>
        </w:rPr>
        <w:instrText xml:space="preserve"> SEQ Tabel_4 \* ARABIC </w:instrText>
      </w:r>
      <w:r w:rsidRPr="000375E2">
        <w:rPr>
          <w:rFonts w:asciiTheme="majorBidi" w:hAnsiTheme="majorBidi" w:cstheme="majorBidi"/>
          <w:b/>
          <w:bCs/>
          <w:i w:val="0"/>
          <w:iCs w:val="0"/>
          <w:color w:val="auto"/>
          <w:sz w:val="24"/>
          <w:szCs w:val="24"/>
        </w:rPr>
        <w:fldChar w:fldCharType="separate"/>
      </w:r>
      <w:r>
        <w:rPr>
          <w:rFonts w:asciiTheme="majorBidi" w:hAnsiTheme="majorBidi" w:cstheme="majorBidi"/>
          <w:b/>
          <w:bCs/>
          <w:i w:val="0"/>
          <w:iCs w:val="0"/>
          <w:noProof/>
          <w:color w:val="auto"/>
          <w:sz w:val="24"/>
          <w:szCs w:val="24"/>
        </w:rPr>
        <w:t>4</w:t>
      </w:r>
      <w:bookmarkEnd w:id="35"/>
      <w:bookmarkEnd w:id="36"/>
      <w:r w:rsidRPr="000375E2">
        <w:rPr>
          <w:rFonts w:asciiTheme="majorBidi" w:hAnsiTheme="majorBidi" w:cstheme="majorBidi"/>
          <w:b/>
          <w:bCs/>
          <w:i w:val="0"/>
          <w:iCs w:val="0"/>
          <w:color w:val="auto"/>
          <w:sz w:val="24"/>
          <w:szCs w:val="24"/>
        </w:rPr>
        <w:fldChar w:fldCharType="end"/>
      </w:r>
    </w:p>
    <w:p w:rsidR="00BA131C" w:rsidRPr="000375E2" w:rsidRDefault="00BA131C" w:rsidP="00DB47C1">
      <w:pPr>
        <w:pStyle w:val="Caption"/>
        <w:jc w:val="center"/>
        <w:rPr>
          <w:rFonts w:asciiTheme="majorBidi" w:hAnsiTheme="majorBidi" w:cstheme="majorBidi"/>
          <w:b/>
          <w:bCs/>
          <w:i w:val="0"/>
          <w:iCs w:val="0"/>
          <w:sz w:val="24"/>
          <w:szCs w:val="24"/>
          <w:lang w:val="id-ID"/>
        </w:rPr>
      </w:pPr>
      <w:r w:rsidRPr="000375E2">
        <w:rPr>
          <w:rFonts w:asciiTheme="majorBidi" w:hAnsiTheme="majorBidi" w:cstheme="majorBidi"/>
          <w:b/>
          <w:bCs/>
          <w:i w:val="0"/>
          <w:iCs w:val="0"/>
          <w:color w:val="auto"/>
          <w:sz w:val="24"/>
          <w:szCs w:val="24"/>
          <w:lang w:val="id-ID"/>
        </w:rPr>
        <w:t>Hasil Uji Multikolinearitas</w:t>
      </w:r>
    </w:p>
    <w:tbl>
      <w:tblPr>
        <w:tblpPr w:leftFromText="180" w:rightFromText="180" w:vertAnchor="text" w:horzAnchor="page" w:tblpXSpec="center" w:tblpY="81"/>
        <w:tblW w:w="77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3"/>
        <w:gridCol w:w="993"/>
        <w:gridCol w:w="992"/>
        <w:gridCol w:w="992"/>
        <w:gridCol w:w="1276"/>
        <w:gridCol w:w="709"/>
        <w:gridCol w:w="851"/>
        <w:gridCol w:w="992"/>
        <w:gridCol w:w="709"/>
      </w:tblGrid>
      <w:tr w:rsidR="00BA131C" w:rsidRPr="000375E2" w:rsidTr="00BA131C">
        <w:trPr>
          <w:cantSplit/>
        </w:trPr>
        <w:tc>
          <w:tcPr>
            <w:tcW w:w="7797" w:type="dxa"/>
            <w:gridSpan w:val="9"/>
            <w:tcBorders>
              <w:top w:val="nil"/>
              <w:left w:val="nil"/>
              <w:bottom w:val="nil"/>
              <w:right w:val="nil"/>
            </w:tcBorders>
            <w:shd w:val="clear" w:color="auto" w:fill="FFFFFF"/>
            <w:vAlign w:val="center"/>
          </w:tcPr>
          <w:p w:rsidR="00BA131C" w:rsidRPr="000375E2" w:rsidRDefault="00BA131C"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b/>
                <w:bCs/>
                <w:color w:val="000000"/>
                <w:sz w:val="18"/>
                <w:szCs w:val="18"/>
              </w:rPr>
              <w:t>Coefficients</w:t>
            </w:r>
            <w:r w:rsidRPr="000375E2">
              <w:rPr>
                <w:rFonts w:asciiTheme="majorBidi" w:hAnsiTheme="majorBidi" w:cstheme="majorBidi"/>
                <w:b/>
                <w:bCs/>
                <w:color w:val="000000"/>
                <w:sz w:val="18"/>
                <w:szCs w:val="18"/>
                <w:vertAlign w:val="superscript"/>
              </w:rPr>
              <w:t>a</w:t>
            </w:r>
          </w:p>
        </w:tc>
      </w:tr>
      <w:tr w:rsidR="00BA131C" w:rsidRPr="000375E2" w:rsidTr="00BA131C">
        <w:trPr>
          <w:cantSplit/>
        </w:trPr>
        <w:tc>
          <w:tcPr>
            <w:tcW w:w="1276" w:type="dxa"/>
            <w:gridSpan w:val="2"/>
            <w:vMerge w:val="restart"/>
            <w:tcBorders>
              <w:top w:val="single" w:sz="16" w:space="0" w:color="000000"/>
              <w:left w:val="single" w:sz="16" w:space="0" w:color="000000"/>
              <w:bottom w:val="nil"/>
              <w:right w:val="nil"/>
            </w:tcBorders>
            <w:shd w:val="clear" w:color="auto" w:fill="FFFFFF"/>
            <w:vAlign w:val="bottom"/>
          </w:tcPr>
          <w:p w:rsidR="00BA131C" w:rsidRPr="000375E2" w:rsidRDefault="00BA131C"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Model</w:t>
            </w:r>
          </w:p>
        </w:tc>
        <w:tc>
          <w:tcPr>
            <w:tcW w:w="1984" w:type="dxa"/>
            <w:gridSpan w:val="2"/>
            <w:tcBorders>
              <w:top w:val="single" w:sz="16" w:space="0" w:color="000000"/>
              <w:left w:val="single" w:sz="16" w:space="0" w:color="000000"/>
            </w:tcBorders>
            <w:shd w:val="clear" w:color="auto" w:fill="FFFFFF"/>
            <w:vAlign w:val="bottom"/>
          </w:tcPr>
          <w:p w:rsidR="00BA131C" w:rsidRPr="000375E2" w:rsidRDefault="00BA131C"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Unstandardized Coefficients</w:t>
            </w:r>
          </w:p>
        </w:tc>
        <w:tc>
          <w:tcPr>
            <w:tcW w:w="1276" w:type="dxa"/>
            <w:tcBorders>
              <w:top w:val="single" w:sz="16" w:space="0" w:color="000000"/>
            </w:tcBorders>
            <w:shd w:val="clear" w:color="auto" w:fill="FFFFFF"/>
            <w:vAlign w:val="bottom"/>
          </w:tcPr>
          <w:p w:rsidR="00BA131C" w:rsidRPr="000375E2" w:rsidRDefault="00BA131C"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Standardized Coefficients</w:t>
            </w:r>
          </w:p>
        </w:tc>
        <w:tc>
          <w:tcPr>
            <w:tcW w:w="709" w:type="dxa"/>
            <w:vMerge w:val="restart"/>
            <w:tcBorders>
              <w:top w:val="single" w:sz="16" w:space="0" w:color="000000"/>
            </w:tcBorders>
            <w:shd w:val="clear" w:color="auto" w:fill="FFFFFF"/>
            <w:vAlign w:val="bottom"/>
          </w:tcPr>
          <w:p w:rsidR="00BA131C" w:rsidRPr="000375E2" w:rsidRDefault="00BA131C"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t</w:t>
            </w:r>
          </w:p>
        </w:tc>
        <w:tc>
          <w:tcPr>
            <w:tcW w:w="851" w:type="dxa"/>
            <w:vMerge w:val="restart"/>
            <w:tcBorders>
              <w:top w:val="single" w:sz="16" w:space="0" w:color="000000"/>
            </w:tcBorders>
            <w:shd w:val="clear" w:color="auto" w:fill="FFFFFF"/>
            <w:vAlign w:val="bottom"/>
          </w:tcPr>
          <w:p w:rsidR="00BA131C" w:rsidRPr="000375E2" w:rsidRDefault="00BA131C"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Sig.</w:t>
            </w:r>
          </w:p>
        </w:tc>
        <w:tc>
          <w:tcPr>
            <w:tcW w:w="1701" w:type="dxa"/>
            <w:gridSpan w:val="2"/>
            <w:tcBorders>
              <w:top w:val="single" w:sz="16" w:space="0" w:color="000000"/>
              <w:right w:val="single" w:sz="16" w:space="0" w:color="000000"/>
            </w:tcBorders>
            <w:shd w:val="clear" w:color="auto" w:fill="FFFFFF"/>
            <w:vAlign w:val="bottom"/>
          </w:tcPr>
          <w:p w:rsidR="00BA131C" w:rsidRPr="000375E2" w:rsidRDefault="00BA131C"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Collinearity Statistics</w:t>
            </w:r>
          </w:p>
        </w:tc>
      </w:tr>
      <w:tr w:rsidR="00BA131C" w:rsidRPr="000375E2" w:rsidTr="00BA131C">
        <w:trPr>
          <w:cantSplit/>
        </w:trPr>
        <w:tc>
          <w:tcPr>
            <w:tcW w:w="1276" w:type="dxa"/>
            <w:gridSpan w:val="2"/>
            <w:vMerge/>
            <w:tcBorders>
              <w:top w:val="single" w:sz="16" w:space="0" w:color="000000"/>
              <w:left w:val="single" w:sz="16" w:space="0" w:color="000000"/>
              <w:bottom w:val="nil"/>
              <w:right w:val="nil"/>
            </w:tcBorders>
            <w:shd w:val="clear" w:color="auto" w:fill="FFFFFF"/>
            <w:vAlign w:val="bottom"/>
          </w:tcPr>
          <w:p w:rsidR="00BA131C" w:rsidRPr="000375E2" w:rsidRDefault="00BA131C" w:rsidP="00DB47C1">
            <w:pPr>
              <w:autoSpaceDE w:val="0"/>
              <w:autoSpaceDN w:val="0"/>
              <w:adjustRightInd w:val="0"/>
              <w:spacing w:after="0" w:line="240" w:lineRule="auto"/>
              <w:jc w:val="center"/>
              <w:rPr>
                <w:rFonts w:asciiTheme="majorBidi" w:hAnsiTheme="majorBidi" w:cstheme="majorBidi"/>
                <w:color w:val="000000"/>
                <w:sz w:val="18"/>
                <w:szCs w:val="18"/>
              </w:rPr>
            </w:pPr>
          </w:p>
        </w:tc>
        <w:tc>
          <w:tcPr>
            <w:tcW w:w="992" w:type="dxa"/>
            <w:tcBorders>
              <w:left w:val="single" w:sz="16" w:space="0" w:color="000000"/>
              <w:bottom w:val="single" w:sz="16" w:space="0" w:color="000000"/>
            </w:tcBorders>
            <w:shd w:val="clear" w:color="auto" w:fill="FFFFFF"/>
            <w:vAlign w:val="bottom"/>
          </w:tcPr>
          <w:p w:rsidR="00BA131C" w:rsidRPr="000375E2" w:rsidRDefault="00BA131C"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B</w:t>
            </w:r>
          </w:p>
        </w:tc>
        <w:tc>
          <w:tcPr>
            <w:tcW w:w="992" w:type="dxa"/>
            <w:tcBorders>
              <w:bottom w:val="single" w:sz="16" w:space="0" w:color="000000"/>
            </w:tcBorders>
            <w:shd w:val="clear" w:color="auto" w:fill="FFFFFF"/>
            <w:vAlign w:val="bottom"/>
          </w:tcPr>
          <w:p w:rsidR="00BA131C" w:rsidRPr="000375E2" w:rsidRDefault="00BA131C"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Std. Error</w:t>
            </w:r>
          </w:p>
        </w:tc>
        <w:tc>
          <w:tcPr>
            <w:tcW w:w="1276" w:type="dxa"/>
            <w:tcBorders>
              <w:bottom w:val="single" w:sz="16" w:space="0" w:color="000000"/>
            </w:tcBorders>
            <w:shd w:val="clear" w:color="auto" w:fill="FFFFFF"/>
            <w:vAlign w:val="bottom"/>
          </w:tcPr>
          <w:p w:rsidR="00BA131C" w:rsidRPr="000375E2" w:rsidRDefault="00BA131C"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Beta</w:t>
            </w:r>
          </w:p>
        </w:tc>
        <w:tc>
          <w:tcPr>
            <w:tcW w:w="709" w:type="dxa"/>
            <w:vMerge/>
            <w:tcBorders>
              <w:top w:val="single" w:sz="16" w:space="0" w:color="000000"/>
            </w:tcBorders>
            <w:shd w:val="clear" w:color="auto" w:fill="FFFFFF"/>
            <w:vAlign w:val="bottom"/>
          </w:tcPr>
          <w:p w:rsidR="00BA131C" w:rsidRPr="000375E2" w:rsidRDefault="00BA131C" w:rsidP="00DB47C1">
            <w:pPr>
              <w:autoSpaceDE w:val="0"/>
              <w:autoSpaceDN w:val="0"/>
              <w:adjustRightInd w:val="0"/>
              <w:spacing w:after="0" w:line="240" w:lineRule="auto"/>
              <w:jc w:val="center"/>
              <w:rPr>
                <w:rFonts w:asciiTheme="majorBidi" w:hAnsiTheme="majorBidi" w:cstheme="majorBidi"/>
                <w:color w:val="000000"/>
                <w:sz w:val="18"/>
                <w:szCs w:val="18"/>
              </w:rPr>
            </w:pPr>
          </w:p>
        </w:tc>
        <w:tc>
          <w:tcPr>
            <w:tcW w:w="851" w:type="dxa"/>
            <w:vMerge/>
            <w:tcBorders>
              <w:top w:val="single" w:sz="16" w:space="0" w:color="000000"/>
            </w:tcBorders>
            <w:shd w:val="clear" w:color="auto" w:fill="FFFFFF"/>
            <w:vAlign w:val="bottom"/>
          </w:tcPr>
          <w:p w:rsidR="00BA131C" w:rsidRPr="000375E2" w:rsidRDefault="00BA131C" w:rsidP="00DB47C1">
            <w:pPr>
              <w:autoSpaceDE w:val="0"/>
              <w:autoSpaceDN w:val="0"/>
              <w:adjustRightInd w:val="0"/>
              <w:spacing w:after="0" w:line="240" w:lineRule="auto"/>
              <w:jc w:val="center"/>
              <w:rPr>
                <w:rFonts w:asciiTheme="majorBidi" w:hAnsiTheme="majorBidi" w:cstheme="majorBidi"/>
                <w:color w:val="000000"/>
                <w:sz w:val="18"/>
                <w:szCs w:val="18"/>
              </w:rPr>
            </w:pPr>
          </w:p>
        </w:tc>
        <w:tc>
          <w:tcPr>
            <w:tcW w:w="992" w:type="dxa"/>
            <w:tcBorders>
              <w:bottom w:val="single" w:sz="16" w:space="0" w:color="000000"/>
            </w:tcBorders>
            <w:shd w:val="clear" w:color="auto" w:fill="FFFFFF"/>
            <w:vAlign w:val="bottom"/>
          </w:tcPr>
          <w:p w:rsidR="00BA131C" w:rsidRPr="000375E2" w:rsidRDefault="00BA131C"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Tolerance</w:t>
            </w:r>
          </w:p>
        </w:tc>
        <w:tc>
          <w:tcPr>
            <w:tcW w:w="709" w:type="dxa"/>
            <w:tcBorders>
              <w:bottom w:val="single" w:sz="16" w:space="0" w:color="000000"/>
              <w:right w:val="single" w:sz="16" w:space="0" w:color="000000"/>
            </w:tcBorders>
            <w:shd w:val="clear" w:color="auto" w:fill="FFFFFF"/>
            <w:vAlign w:val="bottom"/>
          </w:tcPr>
          <w:p w:rsidR="00BA131C" w:rsidRPr="000375E2" w:rsidRDefault="00BA131C"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VIF</w:t>
            </w:r>
          </w:p>
        </w:tc>
      </w:tr>
      <w:tr w:rsidR="00BA131C" w:rsidRPr="000375E2" w:rsidTr="00BA131C">
        <w:trPr>
          <w:cantSplit/>
        </w:trPr>
        <w:tc>
          <w:tcPr>
            <w:tcW w:w="283" w:type="dxa"/>
            <w:vMerge w:val="restart"/>
            <w:tcBorders>
              <w:top w:val="single" w:sz="16" w:space="0" w:color="000000"/>
              <w:left w:val="single" w:sz="16" w:space="0" w:color="000000"/>
              <w:bottom w:val="single" w:sz="16" w:space="0" w:color="000000"/>
              <w:right w:val="nil"/>
            </w:tcBorders>
            <w:shd w:val="clear" w:color="auto" w:fill="FFFFFF"/>
          </w:tcPr>
          <w:p w:rsidR="00BA131C" w:rsidRPr="000375E2" w:rsidRDefault="00BA131C"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1</w:t>
            </w:r>
          </w:p>
        </w:tc>
        <w:tc>
          <w:tcPr>
            <w:tcW w:w="993" w:type="dxa"/>
            <w:tcBorders>
              <w:top w:val="single" w:sz="16" w:space="0" w:color="000000"/>
              <w:left w:val="nil"/>
              <w:bottom w:val="nil"/>
              <w:right w:val="single" w:sz="16" w:space="0" w:color="000000"/>
            </w:tcBorders>
            <w:shd w:val="clear" w:color="auto" w:fill="FFFFFF"/>
          </w:tcPr>
          <w:p w:rsidR="00BA131C" w:rsidRPr="000375E2" w:rsidRDefault="00BA131C"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(Constant)</w:t>
            </w:r>
          </w:p>
        </w:tc>
        <w:tc>
          <w:tcPr>
            <w:tcW w:w="992" w:type="dxa"/>
            <w:tcBorders>
              <w:top w:val="single" w:sz="16" w:space="0" w:color="000000"/>
              <w:left w:val="single" w:sz="16" w:space="0" w:color="000000"/>
              <w:bottom w:val="nil"/>
            </w:tcBorders>
            <w:shd w:val="clear" w:color="auto" w:fill="FFFFFF"/>
            <w:vAlign w:val="center"/>
          </w:tcPr>
          <w:p w:rsidR="00BA131C" w:rsidRPr="000375E2" w:rsidRDefault="00BA131C"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522.745</w:t>
            </w:r>
          </w:p>
        </w:tc>
        <w:tc>
          <w:tcPr>
            <w:tcW w:w="992" w:type="dxa"/>
            <w:tcBorders>
              <w:top w:val="single" w:sz="16" w:space="0" w:color="000000"/>
              <w:bottom w:val="nil"/>
            </w:tcBorders>
            <w:shd w:val="clear" w:color="auto" w:fill="FFFFFF"/>
            <w:vAlign w:val="center"/>
          </w:tcPr>
          <w:p w:rsidR="00BA131C" w:rsidRPr="000375E2" w:rsidRDefault="00BA131C"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743.512</w:t>
            </w:r>
          </w:p>
        </w:tc>
        <w:tc>
          <w:tcPr>
            <w:tcW w:w="1276" w:type="dxa"/>
            <w:tcBorders>
              <w:top w:val="single" w:sz="16" w:space="0" w:color="000000"/>
              <w:bottom w:val="nil"/>
            </w:tcBorders>
            <w:shd w:val="clear" w:color="auto" w:fill="FFFFFF"/>
            <w:vAlign w:val="center"/>
          </w:tcPr>
          <w:p w:rsidR="00BA131C" w:rsidRPr="000375E2" w:rsidRDefault="00BA131C" w:rsidP="00DB47C1">
            <w:pPr>
              <w:autoSpaceDE w:val="0"/>
              <w:autoSpaceDN w:val="0"/>
              <w:adjustRightInd w:val="0"/>
              <w:spacing w:after="0" w:line="240" w:lineRule="auto"/>
              <w:jc w:val="center"/>
              <w:rPr>
                <w:rFonts w:asciiTheme="majorBidi" w:hAnsiTheme="majorBidi" w:cstheme="majorBidi"/>
                <w:sz w:val="24"/>
                <w:szCs w:val="24"/>
              </w:rPr>
            </w:pPr>
          </w:p>
        </w:tc>
        <w:tc>
          <w:tcPr>
            <w:tcW w:w="709" w:type="dxa"/>
            <w:tcBorders>
              <w:top w:val="single" w:sz="16" w:space="0" w:color="000000"/>
              <w:bottom w:val="nil"/>
            </w:tcBorders>
            <w:shd w:val="clear" w:color="auto" w:fill="FFFFFF"/>
            <w:vAlign w:val="center"/>
          </w:tcPr>
          <w:p w:rsidR="00BA131C" w:rsidRPr="000375E2" w:rsidRDefault="00BA131C"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.703</w:t>
            </w:r>
          </w:p>
        </w:tc>
        <w:tc>
          <w:tcPr>
            <w:tcW w:w="851" w:type="dxa"/>
            <w:tcBorders>
              <w:top w:val="single" w:sz="16" w:space="0" w:color="000000"/>
              <w:bottom w:val="nil"/>
            </w:tcBorders>
            <w:shd w:val="clear" w:color="auto" w:fill="FFFFFF"/>
            <w:vAlign w:val="center"/>
          </w:tcPr>
          <w:p w:rsidR="00BA131C" w:rsidRPr="000375E2" w:rsidRDefault="00BA131C"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w:t>
            </w:r>
            <w:r w:rsidRPr="000375E2">
              <w:rPr>
                <w:rFonts w:asciiTheme="majorBidi" w:hAnsiTheme="majorBidi" w:cstheme="majorBidi"/>
                <w:color w:val="000000"/>
                <w:sz w:val="18"/>
                <w:szCs w:val="18"/>
                <w:lang w:val="id-ID"/>
              </w:rPr>
              <w:t>014</w:t>
            </w:r>
          </w:p>
        </w:tc>
        <w:tc>
          <w:tcPr>
            <w:tcW w:w="992" w:type="dxa"/>
            <w:tcBorders>
              <w:top w:val="single" w:sz="16" w:space="0" w:color="000000"/>
              <w:bottom w:val="nil"/>
            </w:tcBorders>
            <w:shd w:val="clear" w:color="auto" w:fill="FFFFFF"/>
            <w:vAlign w:val="center"/>
          </w:tcPr>
          <w:p w:rsidR="00BA131C" w:rsidRPr="000375E2" w:rsidRDefault="00BA131C" w:rsidP="00DB47C1">
            <w:pPr>
              <w:autoSpaceDE w:val="0"/>
              <w:autoSpaceDN w:val="0"/>
              <w:adjustRightInd w:val="0"/>
              <w:spacing w:after="0" w:line="240" w:lineRule="auto"/>
              <w:jc w:val="center"/>
              <w:rPr>
                <w:rFonts w:asciiTheme="majorBidi" w:hAnsiTheme="majorBidi" w:cstheme="majorBidi"/>
                <w:sz w:val="24"/>
                <w:szCs w:val="24"/>
              </w:rPr>
            </w:pPr>
          </w:p>
        </w:tc>
        <w:tc>
          <w:tcPr>
            <w:tcW w:w="709" w:type="dxa"/>
            <w:tcBorders>
              <w:top w:val="single" w:sz="16" w:space="0" w:color="000000"/>
              <w:bottom w:val="nil"/>
              <w:right w:val="single" w:sz="16" w:space="0" w:color="000000"/>
            </w:tcBorders>
            <w:shd w:val="clear" w:color="auto" w:fill="FFFFFF"/>
            <w:vAlign w:val="center"/>
          </w:tcPr>
          <w:p w:rsidR="00BA131C" w:rsidRPr="000375E2" w:rsidRDefault="00BA131C" w:rsidP="00DB47C1">
            <w:pPr>
              <w:autoSpaceDE w:val="0"/>
              <w:autoSpaceDN w:val="0"/>
              <w:adjustRightInd w:val="0"/>
              <w:spacing w:after="0" w:line="240" w:lineRule="auto"/>
              <w:jc w:val="center"/>
              <w:rPr>
                <w:rFonts w:asciiTheme="majorBidi" w:hAnsiTheme="majorBidi" w:cstheme="majorBidi"/>
                <w:sz w:val="24"/>
                <w:szCs w:val="24"/>
              </w:rPr>
            </w:pPr>
          </w:p>
        </w:tc>
      </w:tr>
      <w:tr w:rsidR="00BA131C" w:rsidRPr="000375E2" w:rsidTr="00BA131C">
        <w:trPr>
          <w:cantSplit/>
        </w:trPr>
        <w:tc>
          <w:tcPr>
            <w:tcW w:w="283" w:type="dxa"/>
            <w:vMerge/>
            <w:tcBorders>
              <w:top w:val="single" w:sz="16" w:space="0" w:color="000000"/>
              <w:left w:val="single" w:sz="16" w:space="0" w:color="000000"/>
              <w:bottom w:val="single" w:sz="16" w:space="0" w:color="000000"/>
              <w:right w:val="nil"/>
            </w:tcBorders>
            <w:shd w:val="clear" w:color="auto" w:fill="FFFFFF"/>
          </w:tcPr>
          <w:p w:rsidR="00BA131C" w:rsidRPr="000375E2" w:rsidRDefault="00BA131C" w:rsidP="00DB47C1">
            <w:pPr>
              <w:autoSpaceDE w:val="0"/>
              <w:autoSpaceDN w:val="0"/>
              <w:adjustRightInd w:val="0"/>
              <w:spacing w:after="0" w:line="240" w:lineRule="auto"/>
              <w:jc w:val="center"/>
              <w:rPr>
                <w:rFonts w:asciiTheme="majorBidi" w:hAnsiTheme="majorBidi" w:cstheme="majorBidi"/>
                <w:sz w:val="24"/>
                <w:szCs w:val="24"/>
              </w:rPr>
            </w:pPr>
          </w:p>
        </w:tc>
        <w:tc>
          <w:tcPr>
            <w:tcW w:w="993" w:type="dxa"/>
            <w:tcBorders>
              <w:top w:val="nil"/>
              <w:left w:val="nil"/>
              <w:bottom w:val="nil"/>
              <w:right w:val="single" w:sz="16" w:space="0" w:color="000000"/>
            </w:tcBorders>
            <w:shd w:val="clear" w:color="auto" w:fill="FFFFFF"/>
          </w:tcPr>
          <w:p w:rsidR="00BA131C" w:rsidRPr="000375E2" w:rsidRDefault="00BA131C"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DPR</w:t>
            </w:r>
          </w:p>
        </w:tc>
        <w:tc>
          <w:tcPr>
            <w:tcW w:w="992" w:type="dxa"/>
            <w:tcBorders>
              <w:top w:val="nil"/>
              <w:left w:val="single" w:sz="16" w:space="0" w:color="000000"/>
              <w:bottom w:val="nil"/>
            </w:tcBorders>
            <w:shd w:val="clear" w:color="auto" w:fill="FFFFFF"/>
            <w:vAlign w:val="center"/>
          </w:tcPr>
          <w:p w:rsidR="00BA131C" w:rsidRPr="000375E2" w:rsidRDefault="00BA131C"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931.501</w:t>
            </w:r>
          </w:p>
        </w:tc>
        <w:tc>
          <w:tcPr>
            <w:tcW w:w="992" w:type="dxa"/>
            <w:tcBorders>
              <w:top w:val="nil"/>
              <w:bottom w:val="nil"/>
            </w:tcBorders>
            <w:shd w:val="clear" w:color="auto" w:fill="FFFFFF"/>
            <w:vAlign w:val="center"/>
          </w:tcPr>
          <w:p w:rsidR="00BA131C" w:rsidRPr="000375E2" w:rsidRDefault="00BA131C"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516.698</w:t>
            </w:r>
          </w:p>
        </w:tc>
        <w:tc>
          <w:tcPr>
            <w:tcW w:w="1276" w:type="dxa"/>
            <w:tcBorders>
              <w:top w:val="nil"/>
              <w:bottom w:val="nil"/>
            </w:tcBorders>
            <w:shd w:val="clear" w:color="auto" w:fill="FFFFFF"/>
            <w:vAlign w:val="center"/>
          </w:tcPr>
          <w:p w:rsidR="00BA131C" w:rsidRPr="000375E2" w:rsidRDefault="00BA131C"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.302</w:t>
            </w:r>
          </w:p>
        </w:tc>
        <w:tc>
          <w:tcPr>
            <w:tcW w:w="709" w:type="dxa"/>
            <w:tcBorders>
              <w:top w:val="nil"/>
              <w:bottom w:val="nil"/>
            </w:tcBorders>
            <w:shd w:val="clear" w:color="auto" w:fill="FFFFFF"/>
            <w:vAlign w:val="center"/>
          </w:tcPr>
          <w:p w:rsidR="00BA131C" w:rsidRPr="000375E2" w:rsidRDefault="00BA131C"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1.803</w:t>
            </w:r>
          </w:p>
        </w:tc>
        <w:tc>
          <w:tcPr>
            <w:tcW w:w="851" w:type="dxa"/>
            <w:tcBorders>
              <w:top w:val="nil"/>
              <w:bottom w:val="nil"/>
            </w:tcBorders>
            <w:shd w:val="clear" w:color="auto" w:fill="FFFFFF"/>
            <w:vAlign w:val="center"/>
          </w:tcPr>
          <w:p w:rsidR="00BA131C" w:rsidRPr="000375E2" w:rsidRDefault="00BA131C"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.00</w:t>
            </w:r>
            <w:r w:rsidRPr="000375E2">
              <w:rPr>
                <w:rFonts w:asciiTheme="majorBidi" w:hAnsiTheme="majorBidi" w:cstheme="majorBidi"/>
                <w:color w:val="000000"/>
                <w:sz w:val="18"/>
                <w:szCs w:val="18"/>
                <w:lang w:val="id-ID"/>
              </w:rPr>
              <w:t>8</w:t>
            </w:r>
          </w:p>
        </w:tc>
        <w:tc>
          <w:tcPr>
            <w:tcW w:w="992" w:type="dxa"/>
            <w:tcBorders>
              <w:top w:val="nil"/>
              <w:bottom w:val="nil"/>
            </w:tcBorders>
            <w:shd w:val="clear" w:color="auto" w:fill="FFFFFF"/>
            <w:vAlign w:val="center"/>
          </w:tcPr>
          <w:p w:rsidR="00BA131C" w:rsidRPr="000375E2" w:rsidRDefault="00BA131C"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.662</w:t>
            </w:r>
          </w:p>
        </w:tc>
        <w:tc>
          <w:tcPr>
            <w:tcW w:w="709" w:type="dxa"/>
            <w:tcBorders>
              <w:top w:val="nil"/>
              <w:bottom w:val="nil"/>
              <w:right w:val="single" w:sz="16" w:space="0" w:color="000000"/>
            </w:tcBorders>
            <w:shd w:val="clear" w:color="auto" w:fill="FFFFFF"/>
            <w:vAlign w:val="center"/>
          </w:tcPr>
          <w:p w:rsidR="00BA131C" w:rsidRPr="000375E2" w:rsidRDefault="00BA131C"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1.512</w:t>
            </w:r>
          </w:p>
        </w:tc>
      </w:tr>
      <w:tr w:rsidR="00BA131C" w:rsidRPr="000375E2" w:rsidTr="00BA131C">
        <w:trPr>
          <w:cantSplit/>
        </w:trPr>
        <w:tc>
          <w:tcPr>
            <w:tcW w:w="283" w:type="dxa"/>
            <w:vMerge/>
            <w:tcBorders>
              <w:top w:val="single" w:sz="16" w:space="0" w:color="000000"/>
              <w:left w:val="single" w:sz="16" w:space="0" w:color="000000"/>
              <w:bottom w:val="single" w:sz="16" w:space="0" w:color="000000"/>
              <w:right w:val="nil"/>
            </w:tcBorders>
            <w:shd w:val="clear" w:color="auto" w:fill="FFFFFF"/>
          </w:tcPr>
          <w:p w:rsidR="00BA131C" w:rsidRPr="000375E2" w:rsidRDefault="00BA131C" w:rsidP="00DB47C1">
            <w:pPr>
              <w:autoSpaceDE w:val="0"/>
              <w:autoSpaceDN w:val="0"/>
              <w:adjustRightInd w:val="0"/>
              <w:spacing w:after="0" w:line="240" w:lineRule="auto"/>
              <w:jc w:val="center"/>
              <w:rPr>
                <w:rFonts w:asciiTheme="majorBidi" w:hAnsiTheme="majorBidi" w:cstheme="majorBidi"/>
                <w:color w:val="000000"/>
                <w:sz w:val="18"/>
                <w:szCs w:val="18"/>
              </w:rPr>
            </w:pPr>
          </w:p>
        </w:tc>
        <w:tc>
          <w:tcPr>
            <w:tcW w:w="993" w:type="dxa"/>
            <w:tcBorders>
              <w:top w:val="nil"/>
              <w:left w:val="nil"/>
              <w:bottom w:val="nil"/>
              <w:right w:val="single" w:sz="16" w:space="0" w:color="000000"/>
            </w:tcBorders>
            <w:shd w:val="clear" w:color="auto" w:fill="FFFFFF"/>
          </w:tcPr>
          <w:p w:rsidR="00BA131C" w:rsidRPr="000375E2" w:rsidRDefault="00BA131C"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DER</w:t>
            </w:r>
          </w:p>
        </w:tc>
        <w:tc>
          <w:tcPr>
            <w:tcW w:w="992" w:type="dxa"/>
            <w:tcBorders>
              <w:top w:val="nil"/>
              <w:left w:val="single" w:sz="16" w:space="0" w:color="000000"/>
              <w:bottom w:val="nil"/>
            </w:tcBorders>
            <w:shd w:val="clear" w:color="auto" w:fill="FFFFFF"/>
            <w:vAlign w:val="center"/>
          </w:tcPr>
          <w:p w:rsidR="00BA131C" w:rsidRPr="000375E2" w:rsidRDefault="00BA131C"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6.724</w:t>
            </w:r>
          </w:p>
        </w:tc>
        <w:tc>
          <w:tcPr>
            <w:tcW w:w="992" w:type="dxa"/>
            <w:tcBorders>
              <w:top w:val="nil"/>
              <w:bottom w:val="nil"/>
            </w:tcBorders>
            <w:shd w:val="clear" w:color="auto" w:fill="FFFFFF"/>
            <w:vAlign w:val="center"/>
          </w:tcPr>
          <w:p w:rsidR="00BA131C" w:rsidRPr="000375E2" w:rsidRDefault="00BA131C"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6.005</w:t>
            </w:r>
          </w:p>
        </w:tc>
        <w:tc>
          <w:tcPr>
            <w:tcW w:w="1276" w:type="dxa"/>
            <w:tcBorders>
              <w:top w:val="nil"/>
              <w:bottom w:val="nil"/>
            </w:tcBorders>
            <w:shd w:val="clear" w:color="auto" w:fill="FFFFFF"/>
            <w:vAlign w:val="center"/>
          </w:tcPr>
          <w:p w:rsidR="00BA131C" w:rsidRPr="000375E2" w:rsidRDefault="00BA131C"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.221</w:t>
            </w:r>
          </w:p>
        </w:tc>
        <w:tc>
          <w:tcPr>
            <w:tcW w:w="709" w:type="dxa"/>
            <w:tcBorders>
              <w:top w:val="nil"/>
              <w:bottom w:val="nil"/>
            </w:tcBorders>
            <w:shd w:val="clear" w:color="auto" w:fill="FFFFFF"/>
            <w:vAlign w:val="center"/>
          </w:tcPr>
          <w:p w:rsidR="00BA131C" w:rsidRPr="000375E2" w:rsidRDefault="00BA131C"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1.120</w:t>
            </w:r>
          </w:p>
        </w:tc>
        <w:tc>
          <w:tcPr>
            <w:tcW w:w="851" w:type="dxa"/>
            <w:tcBorders>
              <w:top w:val="nil"/>
              <w:bottom w:val="nil"/>
            </w:tcBorders>
            <w:shd w:val="clear" w:color="auto" w:fill="FFFFFF"/>
            <w:vAlign w:val="center"/>
          </w:tcPr>
          <w:p w:rsidR="00BA131C" w:rsidRPr="000375E2" w:rsidRDefault="00BA131C"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w:t>
            </w:r>
            <w:r w:rsidRPr="000375E2">
              <w:rPr>
                <w:rFonts w:asciiTheme="majorBidi" w:hAnsiTheme="majorBidi" w:cstheme="majorBidi"/>
                <w:color w:val="000000"/>
                <w:sz w:val="18"/>
                <w:szCs w:val="18"/>
                <w:lang w:val="id-ID"/>
              </w:rPr>
              <w:t>0</w:t>
            </w:r>
            <w:r w:rsidRPr="000375E2">
              <w:rPr>
                <w:rFonts w:asciiTheme="majorBidi" w:hAnsiTheme="majorBidi" w:cstheme="majorBidi"/>
                <w:color w:val="000000"/>
                <w:sz w:val="18"/>
                <w:szCs w:val="18"/>
              </w:rPr>
              <w:t>27</w:t>
            </w:r>
          </w:p>
        </w:tc>
        <w:tc>
          <w:tcPr>
            <w:tcW w:w="992" w:type="dxa"/>
            <w:tcBorders>
              <w:top w:val="nil"/>
              <w:bottom w:val="nil"/>
            </w:tcBorders>
            <w:shd w:val="clear" w:color="auto" w:fill="FFFFFF"/>
            <w:vAlign w:val="center"/>
          </w:tcPr>
          <w:p w:rsidR="00BA131C" w:rsidRPr="000375E2" w:rsidRDefault="00BA131C"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.476</w:t>
            </w:r>
          </w:p>
        </w:tc>
        <w:tc>
          <w:tcPr>
            <w:tcW w:w="709" w:type="dxa"/>
            <w:tcBorders>
              <w:top w:val="nil"/>
              <w:bottom w:val="nil"/>
              <w:right w:val="single" w:sz="16" w:space="0" w:color="000000"/>
            </w:tcBorders>
            <w:shd w:val="clear" w:color="auto" w:fill="FFFFFF"/>
            <w:vAlign w:val="center"/>
          </w:tcPr>
          <w:p w:rsidR="00BA131C" w:rsidRPr="000375E2" w:rsidRDefault="00BA131C"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2.102</w:t>
            </w:r>
          </w:p>
        </w:tc>
      </w:tr>
      <w:tr w:rsidR="00BA131C" w:rsidRPr="000375E2" w:rsidTr="00BA131C">
        <w:trPr>
          <w:cantSplit/>
        </w:trPr>
        <w:tc>
          <w:tcPr>
            <w:tcW w:w="283" w:type="dxa"/>
            <w:vMerge/>
            <w:tcBorders>
              <w:top w:val="single" w:sz="16" w:space="0" w:color="000000"/>
              <w:left w:val="single" w:sz="16" w:space="0" w:color="000000"/>
              <w:bottom w:val="single" w:sz="16" w:space="0" w:color="000000"/>
              <w:right w:val="nil"/>
            </w:tcBorders>
            <w:shd w:val="clear" w:color="auto" w:fill="FFFFFF"/>
          </w:tcPr>
          <w:p w:rsidR="00BA131C" w:rsidRPr="000375E2" w:rsidRDefault="00BA131C" w:rsidP="00DB47C1">
            <w:pPr>
              <w:autoSpaceDE w:val="0"/>
              <w:autoSpaceDN w:val="0"/>
              <w:adjustRightInd w:val="0"/>
              <w:spacing w:after="0" w:line="240" w:lineRule="auto"/>
              <w:jc w:val="center"/>
              <w:rPr>
                <w:rFonts w:asciiTheme="majorBidi" w:hAnsiTheme="majorBidi" w:cstheme="majorBidi"/>
                <w:color w:val="000000"/>
                <w:sz w:val="18"/>
                <w:szCs w:val="18"/>
              </w:rPr>
            </w:pPr>
          </w:p>
        </w:tc>
        <w:tc>
          <w:tcPr>
            <w:tcW w:w="993" w:type="dxa"/>
            <w:tcBorders>
              <w:top w:val="nil"/>
              <w:left w:val="nil"/>
              <w:bottom w:val="single" w:sz="16" w:space="0" w:color="000000"/>
              <w:right w:val="single" w:sz="16" w:space="0" w:color="000000"/>
            </w:tcBorders>
            <w:shd w:val="clear" w:color="auto" w:fill="FFFFFF"/>
          </w:tcPr>
          <w:p w:rsidR="00BA131C" w:rsidRPr="000375E2" w:rsidRDefault="00BA131C"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ROA</w:t>
            </w:r>
          </w:p>
        </w:tc>
        <w:tc>
          <w:tcPr>
            <w:tcW w:w="992" w:type="dxa"/>
            <w:tcBorders>
              <w:top w:val="nil"/>
              <w:left w:val="single" w:sz="16" w:space="0" w:color="000000"/>
              <w:bottom w:val="single" w:sz="16" w:space="0" w:color="000000"/>
            </w:tcBorders>
            <w:shd w:val="clear" w:color="auto" w:fill="FFFFFF"/>
            <w:vAlign w:val="center"/>
          </w:tcPr>
          <w:p w:rsidR="00BA131C" w:rsidRPr="000375E2" w:rsidRDefault="00BA131C"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10644.022</w:t>
            </w:r>
          </w:p>
        </w:tc>
        <w:tc>
          <w:tcPr>
            <w:tcW w:w="992" w:type="dxa"/>
            <w:tcBorders>
              <w:top w:val="nil"/>
              <w:bottom w:val="single" w:sz="16" w:space="0" w:color="000000"/>
            </w:tcBorders>
            <w:shd w:val="clear" w:color="auto" w:fill="FFFFFF"/>
            <w:vAlign w:val="center"/>
          </w:tcPr>
          <w:p w:rsidR="00BA131C" w:rsidRPr="000375E2" w:rsidRDefault="00BA131C"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6331.553</w:t>
            </w:r>
          </w:p>
        </w:tc>
        <w:tc>
          <w:tcPr>
            <w:tcW w:w="1276" w:type="dxa"/>
            <w:tcBorders>
              <w:top w:val="nil"/>
              <w:bottom w:val="single" w:sz="16" w:space="0" w:color="000000"/>
            </w:tcBorders>
            <w:shd w:val="clear" w:color="auto" w:fill="FFFFFF"/>
            <w:vAlign w:val="center"/>
          </w:tcPr>
          <w:p w:rsidR="00BA131C" w:rsidRPr="000375E2" w:rsidRDefault="00BA131C"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.314</w:t>
            </w:r>
          </w:p>
        </w:tc>
        <w:tc>
          <w:tcPr>
            <w:tcW w:w="709" w:type="dxa"/>
            <w:tcBorders>
              <w:top w:val="nil"/>
              <w:bottom w:val="single" w:sz="16" w:space="0" w:color="000000"/>
            </w:tcBorders>
            <w:shd w:val="clear" w:color="auto" w:fill="FFFFFF"/>
            <w:vAlign w:val="center"/>
          </w:tcPr>
          <w:p w:rsidR="00BA131C" w:rsidRPr="000375E2" w:rsidRDefault="00BA131C"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1.681</w:t>
            </w:r>
          </w:p>
        </w:tc>
        <w:tc>
          <w:tcPr>
            <w:tcW w:w="851" w:type="dxa"/>
            <w:tcBorders>
              <w:top w:val="nil"/>
              <w:bottom w:val="single" w:sz="16" w:space="0" w:color="000000"/>
            </w:tcBorders>
            <w:shd w:val="clear" w:color="auto" w:fill="FFFFFF"/>
            <w:vAlign w:val="center"/>
          </w:tcPr>
          <w:p w:rsidR="00BA131C" w:rsidRPr="000375E2" w:rsidRDefault="00BA131C"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.01</w:t>
            </w:r>
            <w:r w:rsidRPr="000375E2">
              <w:rPr>
                <w:rFonts w:asciiTheme="majorBidi" w:hAnsiTheme="majorBidi" w:cstheme="majorBidi"/>
                <w:color w:val="000000"/>
                <w:sz w:val="18"/>
                <w:szCs w:val="18"/>
                <w:lang w:val="id-ID"/>
              </w:rPr>
              <w:t>0</w:t>
            </w:r>
          </w:p>
        </w:tc>
        <w:tc>
          <w:tcPr>
            <w:tcW w:w="992" w:type="dxa"/>
            <w:tcBorders>
              <w:top w:val="nil"/>
              <w:bottom w:val="single" w:sz="16" w:space="0" w:color="000000"/>
            </w:tcBorders>
            <w:shd w:val="clear" w:color="auto" w:fill="FFFFFF"/>
            <w:vAlign w:val="center"/>
          </w:tcPr>
          <w:p w:rsidR="00BA131C" w:rsidRPr="000375E2" w:rsidRDefault="00BA131C"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.534</w:t>
            </w:r>
          </w:p>
        </w:tc>
        <w:tc>
          <w:tcPr>
            <w:tcW w:w="709" w:type="dxa"/>
            <w:tcBorders>
              <w:top w:val="nil"/>
              <w:bottom w:val="single" w:sz="16" w:space="0" w:color="000000"/>
              <w:right w:val="single" w:sz="16" w:space="0" w:color="000000"/>
            </w:tcBorders>
            <w:shd w:val="clear" w:color="auto" w:fill="FFFFFF"/>
            <w:vAlign w:val="center"/>
          </w:tcPr>
          <w:p w:rsidR="00BA131C" w:rsidRPr="000375E2" w:rsidRDefault="00BA131C"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1.873</w:t>
            </w:r>
          </w:p>
        </w:tc>
      </w:tr>
      <w:tr w:rsidR="00BA131C" w:rsidRPr="000375E2" w:rsidTr="00BA131C">
        <w:trPr>
          <w:cantSplit/>
        </w:trPr>
        <w:tc>
          <w:tcPr>
            <w:tcW w:w="7797" w:type="dxa"/>
            <w:gridSpan w:val="9"/>
            <w:tcBorders>
              <w:top w:val="nil"/>
              <w:left w:val="nil"/>
              <w:bottom w:val="nil"/>
              <w:right w:val="nil"/>
            </w:tcBorders>
            <w:shd w:val="clear" w:color="auto" w:fill="FFFFFF"/>
          </w:tcPr>
          <w:p w:rsidR="00BA131C" w:rsidRPr="000375E2" w:rsidRDefault="00BA131C" w:rsidP="00DB47C1">
            <w:pPr>
              <w:autoSpaceDE w:val="0"/>
              <w:autoSpaceDN w:val="0"/>
              <w:adjustRightInd w:val="0"/>
              <w:spacing w:after="0" w:line="240" w:lineRule="auto"/>
              <w:ind w:right="60"/>
              <w:rPr>
                <w:rFonts w:asciiTheme="majorBidi" w:hAnsiTheme="majorBidi" w:cstheme="majorBidi"/>
                <w:color w:val="000000"/>
                <w:sz w:val="18"/>
                <w:szCs w:val="18"/>
                <w:lang w:val="id-ID"/>
              </w:rPr>
            </w:pPr>
            <w:r w:rsidRPr="000375E2">
              <w:rPr>
                <w:rFonts w:asciiTheme="majorBidi" w:hAnsiTheme="majorBidi" w:cstheme="majorBidi"/>
                <w:color w:val="000000"/>
                <w:sz w:val="18"/>
                <w:szCs w:val="18"/>
              </w:rPr>
              <w:t xml:space="preserve">a. Dependent Variable: </w:t>
            </w:r>
            <w:r w:rsidRPr="000375E2">
              <w:rPr>
                <w:rFonts w:asciiTheme="majorBidi" w:hAnsiTheme="majorBidi" w:cstheme="majorBidi"/>
                <w:color w:val="000000"/>
                <w:sz w:val="18"/>
                <w:szCs w:val="18"/>
                <w:lang w:val="id-ID"/>
              </w:rPr>
              <w:t>Nilai Perusahaan</w:t>
            </w:r>
          </w:p>
        </w:tc>
      </w:tr>
    </w:tbl>
    <w:p w:rsidR="00BA131C" w:rsidRPr="000375E2" w:rsidRDefault="00BA131C" w:rsidP="00DB47C1">
      <w:pPr>
        <w:spacing w:line="240" w:lineRule="auto"/>
        <w:rPr>
          <w:rFonts w:asciiTheme="majorBidi" w:hAnsiTheme="majorBidi" w:cstheme="majorBidi"/>
          <w:i/>
          <w:iCs/>
          <w:sz w:val="24"/>
          <w:szCs w:val="24"/>
          <w:lang w:val="id-ID"/>
        </w:rPr>
      </w:pPr>
      <w:r>
        <w:rPr>
          <w:rFonts w:asciiTheme="majorBidi" w:hAnsiTheme="majorBidi" w:cstheme="majorBidi"/>
          <w:i/>
          <w:iCs/>
          <w:sz w:val="24"/>
          <w:szCs w:val="24"/>
          <w:lang w:val="id-ID"/>
        </w:rPr>
        <w:t>Sumber : data diolah sendiri</w:t>
      </w:r>
    </w:p>
    <w:p w:rsidR="00BA131C" w:rsidRDefault="00BA131C" w:rsidP="00DB47C1">
      <w:pPr>
        <w:spacing w:before="240" w:line="240" w:lineRule="auto"/>
        <w:ind w:firstLine="720"/>
        <w:jc w:val="both"/>
        <w:rPr>
          <w:rFonts w:asciiTheme="majorBidi" w:hAnsiTheme="majorBidi" w:cstheme="majorBidi"/>
          <w:sz w:val="24"/>
          <w:szCs w:val="24"/>
          <w:lang w:val="id-ID"/>
        </w:rPr>
      </w:pPr>
      <w:r w:rsidRPr="000375E2">
        <w:rPr>
          <w:rFonts w:asciiTheme="majorBidi" w:hAnsiTheme="majorBidi" w:cstheme="majorBidi"/>
          <w:sz w:val="24"/>
          <w:szCs w:val="24"/>
          <w:lang w:val="id-ID"/>
        </w:rPr>
        <w:t>Berdasarkan data diatas dapat disimpulkan bahwa model regresi yang diajukan untuk variabel kebijakan dividen, kebijakan hutang, dan profitabilitas berada pada angka 1,512, 2,102, dan 1,873. Jadi dari hasil uji multikolinearitas tidak terjadi multikolinearitas karena VIF masih diantara 1 sampai 10.</w:t>
      </w:r>
    </w:p>
    <w:p w:rsidR="00DB47C1" w:rsidRDefault="00DB47C1" w:rsidP="00DB47C1">
      <w:pPr>
        <w:pStyle w:val="Heading4"/>
        <w:spacing w:line="480" w:lineRule="auto"/>
        <w:rPr>
          <w:rFonts w:asciiTheme="majorBidi" w:hAnsiTheme="majorBidi"/>
          <w:b/>
          <w:bCs/>
          <w:i w:val="0"/>
          <w:iCs w:val="0"/>
          <w:color w:val="auto"/>
          <w:sz w:val="24"/>
          <w:szCs w:val="24"/>
          <w:lang w:val="id-ID"/>
        </w:rPr>
      </w:pPr>
      <w:bookmarkStart w:id="37" w:name="_Toc93073119"/>
      <w:r w:rsidRPr="000375E2">
        <w:rPr>
          <w:rFonts w:asciiTheme="majorBidi" w:hAnsiTheme="majorBidi"/>
          <w:b/>
          <w:bCs/>
          <w:i w:val="0"/>
          <w:iCs w:val="0"/>
          <w:color w:val="auto"/>
          <w:sz w:val="24"/>
          <w:szCs w:val="24"/>
          <w:lang w:val="id-ID"/>
        </w:rPr>
        <w:t>Uji Autokorelasi</w:t>
      </w:r>
      <w:bookmarkEnd w:id="37"/>
    </w:p>
    <w:p w:rsidR="00DB47C1" w:rsidRPr="000375E2" w:rsidRDefault="00DB47C1" w:rsidP="00DB47C1">
      <w:pPr>
        <w:pStyle w:val="Caption"/>
        <w:jc w:val="center"/>
        <w:rPr>
          <w:rFonts w:asciiTheme="majorBidi" w:hAnsiTheme="majorBidi" w:cstheme="majorBidi"/>
          <w:b/>
          <w:bCs/>
          <w:i w:val="0"/>
          <w:iCs w:val="0"/>
          <w:color w:val="auto"/>
          <w:sz w:val="24"/>
          <w:szCs w:val="24"/>
          <w:lang w:val="id-ID"/>
        </w:rPr>
      </w:pPr>
      <w:bookmarkStart w:id="38" w:name="_Toc89433267"/>
      <w:bookmarkStart w:id="39" w:name="_Toc89686985"/>
      <w:r w:rsidRPr="000375E2">
        <w:rPr>
          <w:rFonts w:asciiTheme="majorBidi" w:hAnsiTheme="majorBidi" w:cstheme="majorBidi"/>
          <w:b/>
          <w:bCs/>
          <w:i w:val="0"/>
          <w:iCs w:val="0"/>
          <w:color w:val="auto"/>
          <w:sz w:val="24"/>
          <w:szCs w:val="24"/>
        </w:rPr>
        <w:t>Tabel 4</w:t>
      </w:r>
      <w:r w:rsidRPr="000375E2">
        <w:rPr>
          <w:rFonts w:asciiTheme="majorBidi" w:hAnsiTheme="majorBidi" w:cstheme="majorBidi"/>
          <w:b/>
          <w:bCs/>
          <w:i w:val="0"/>
          <w:iCs w:val="0"/>
          <w:color w:val="auto"/>
          <w:sz w:val="24"/>
          <w:szCs w:val="24"/>
          <w:lang w:val="id-ID"/>
        </w:rPr>
        <w:t>.</w:t>
      </w:r>
      <w:r w:rsidRPr="000375E2">
        <w:rPr>
          <w:rFonts w:asciiTheme="majorBidi" w:hAnsiTheme="majorBidi" w:cstheme="majorBidi"/>
          <w:b/>
          <w:bCs/>
          <w:i w:val="0"/>
          <w:iCs w:val="0"/>
          <w:color w:val="auto"/>
          <w:sz w:val="24"/>
          <w:szCs w:val="24"/>
        </w:rPr>
        <w:fldChar w:fldCharType="begin"/>
      </w:r>
      <w:r w:rsidRPr="000375E2">
        <w:rPr>
          <w:rFonts w:asciiTheme="majorBidi" w:hAnsiTheme="majorBidi" w:cstheme="majorBidi"/>
          <w:b/>
          <w:bCs/>
          <w:i w:val="0"/>
          <w:iCs w:val="0"/>
          <w:color w:val="auto"/>
          <w:sz w:val="24"/>
          <w:szCs w:val="24"/>
        </w:rPr>
        <w:instrText xml:space="preserve"> SEQ Tabel_4 \* ARABIC </w:instrText>
      </w:r>
      <w:r w:rsidRPr="000375E2">
        <w:rPr>
          <w:rFonts w:asciiTheme="majorBidi" w:hAnsiTheme="majorBidi" w:cstheme="majorBidi"/>
          <w:b/>
          <w:bCs/>
          <w:i w:val="0"/>
          <w:iCs w:val="0"/>
          <w:color w:val="auto"/>
          <w:sz w:val="24"/>
          <w:szCs w:val="24"/>
        </w:rPr>
        <w:fldChar w:fldCharType="separate"/>
      </w:r>
      <w:r>
        <w:rPr>
          <w:rFonts w:asciiTheme="majorBidi" w:hAnsiTheme="majorBidi" w:cstheme="majorBidi"/>
          <w:b/>
          <w:bCs/>
          <w:i w:val="0"/>
          <w:iCs w:val="0"/>
          <w:noProof/>
          <w:color w:val="auto"/>
          <w:sz w:val="24"/>
          <w:szCs w:val="24"/>
        </w:rPr>
        <w:t>5</w:t>
      </w:r>
      <w:bookmarkEnd w:id="38"/>
      <w:bookmarkEnd w:id="39"/>
      <w:r w:rsidRPr="000375E2">
        <w:rPr>
          <w:rFonts w:asciiTheme="majorBidi" w:hAnsiTheme="majorBidi" w:cstheme="majorBidi"/>
          <w:b/>
          <w:bCs/>
          <w:i w:val="0"/>
          <w:iCs w:val="0"/>
          <w:color w:val="auto"/>
          <w:sz w:val="24"/>
          <w:szCs w:val="24"/>
        </w:rPr>
        <w:fldChar w:fldCharType="end"/>
      </w:r>
      <w:r w:rsidRPr="000375E2">
        <w:rPr>
          <w:rFonts w:asciiTheme="majorBidi" w:hAnsiTheme="majorBidi" w:cstheme="majorBidi"/>
          <w:b/>
          <w:bCs/>
          <w:i w:val="0"/>
          <w:iCs w:val="0"/>
          <w:color w:val="auto"/>
          <w:sz w:val="24"/>
          <w:szCs w:val="24"/>
          <w:lang w:val="id-ID"/>
        </w:rPr>
        <w:t xml:space="preserve"> </w:t>
      </w:r>
    </w:p>
    <w:p w:rsidR="00DB47C1" w:rsidRPr="000375E2" w:rsidRDefault="00DB47C1" w:rsidP="00DB47C1">
      <w:pPr>
        <w:pStyle w:val="Caption"/>
        <w:jc w:val="center"/>
        <w:rPr>
          <w:rFonts w:asciiTheme="majorBidi" w:hAnsiTheme="majorBidi" w:cstheme="majorBidi"/>
          <w:b/>
          <w:bCs/>
          <w:i w:val="0"/>
          <w:iCs w:val="0"/>
          <w:color w:val="auto"/>
          <w:sz w:val="36"/>
          <w:szCs w:val="36"/>
          <w:lang w:val="id-ID"/>
        </w:rPr>
      </w:pPr>
      <w:r w:rsidRPr="000375E2">
        <w:rPr>
          <w:rFonts w:asciiTheme="majorBidi" w:hAnsiTheme="majorBidi" w:cstheme="majorBidi"/>
          <w:b/>
          <w:bCs/>
          <w:i w:val="0"/>
          <w:iCs w:val="0"/>
          <w:color w:val="auto"/>
          <w:sz w:val="24"/>
          <w:szCs w:val="24"/>
          <w:lang w:val="id-ID"/>
        </w:rPr>
        <w:t>Hasil Uji Autokorelasi</w:t>
      </w:r>
    </w:p>
    <w:tbl>
      <w:tblPr>
        <w:tblpPr w:leftFromText="180" w:rightFromText="180" w:vertAnchor="text" w:horzAnchor="page" w:tblpXSpec="center" w:tblpY="180"/>
        <w:tblW w:w="73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5"/>
        <w:gridCol w:w="1024"/>
        <w:gridCol w:w="1086"/>
        <w:gridCol w:w="1469"/>
        <w:gridCol w:w="1469"/>
        <w:gridCol w:w="1469"/>
      </w:tblGrid>
      <w:tr w:rsidR="00DB47C1" w:rsidRPr="000375E2" w:rsidTr="00DB47C1">
        <w:trPr>
          <w:cantSplit/>
        </w:trPr>
        <w:tc>
          <w:tcPr>
            <w:tcW w:w="7312" w:type="dxa"/>
            <w:gridSpan w:val="6"/>
            <w:tcBorders>
              <w:top w:val="nil"/>
              <w:left w:val="nil"/>
              <w:bottom w:val="nil"/>
              <w:right w:val="nil"/>
            </w:tcBorders>
            <w:shd w:val="clear" w:color="auto" w:fill="FFFFFF"/>
            <w:vAlign w:val="center"/>
          </w:tcPr>
          <w:p w:rsidR="00DB47C1" w:rsidRPr="000375E2" w:rsidRDefault="00DB47C1"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b/>
                <w:bCs/>
                <w:color w:val="000000"/>
                <w:sz w:val="18"/>
                <w:szCs w:val="18"/>
              </w:rPr>
              <w:t>Model Summary</w:t>
            </w:r>
            <w:r w:rsidRPr="000375E2">
              <w:rPr>
                <w:rFonts w:asciiTheme="majorBidi" w:hAnsiTheme="majorBidi" w:cstheme="majorBidi"/>
                <w:b/>
                <w:bCs/>
                <w:color w:val="000000"/>
                <w:sz w:val="18"/>
                <w:szCs w:val="18"/>
                <w:vertAlign w:val="superscript"/>
              </w:rPr>
              <w:t>b</w:t>
            </w:r>
          </w:p>
        </w:tc>
      </w:tr>
      <w:tr w:rsidR="00DB47C1" w:rsidRPr="000375E2" w:rsidTr="00DB47C1">
        <w:trPr>
          <w:cantSplit/>
        </w:trPr>
        <w:tc>
          <w:tcPr>
            <w:tcW w:w="79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DB47C1" w:rsidRPr="000375E2" w:rsidRDefault="00DB47C1" w:rsidP="00DB47C1">
            <w:pPr>
              <w:autoSpaceDE w:val="0"/>
              <w:autoSpaceDN w:val="0"/>
              <w:adjustRightInd w:val="0"/>
              <w:spacing w:after="0" w:line="240" w:lineRule="auto"/>
              <w:ind w:right="60"/>
              <w:rPr>
                <w:rFonts w:asciiTheme="majorBidi" w:hAnsiTheme="majorBidi" w:cstheme="majorBidi"/>
                <w:color w:val="000000"/>
                <w:sz w:val="18"/>
                <w:szCs w:val="18"/>
              </w:rPr>
            </w:pPr>
            <w:r w:rsidRPr="000375E2">
              <w:rPr>
                <w:rFonts w:asciiTheme="majorBidi" w:hAnsiTheme="majorBidi" w:cstheme="majorBidi"/>
                <w:color w:val="000000"/>
                <w:sz w:val="18"/>
                <w:szCs w:val="18"/>
              </w:rPr>
              <w:t>Model</w:t>
            </w:r>
          </w:p>
        </w:tc>
        <w:tc>
          <w:tcPr>
            <w:tcW w:w="1024" w:type="dxa"/>
            <w:tcBorders>
              <w:top w:val="single" w:sz="16" w:space="0" w:color="000000"/>
              <w:left w:val="single" w:sz="16" w:space="0" w:color="000000"/>
              <w:bottom w:val="single" w:sz="16" w:space="0" w:color="000000"/>
            </w:tcBorders>
            <w:shd w:val="clear" w:color="auto" w:fill="FFFFFF"/>
            <w:vAlign w:val="bottom"/>
          </w:tcPr>
          <w:p w:rsidR="00DB47C1" w:rsidRPr="000375E2" w:rsidRDefault="00DB47C1"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R</w:t>
            </w:r>
          </w:p>
        </w:tc>
        <w:tc>
          <w:tcPr>
            <w:tcW w:w="1086" w:type="dxa"/>
            <w:tcBorders>
              <w:top w:val="single" w:sz="16" w:space="0" w:color="000000"/>
              <w:bottom w:val="single" w:sz="16" w:space="0" w:color="000000"/>
            </w:tcBorders>
            <w:shd w:val="clear" w:color="auto" w:fill="FFFFFF"/>
            <w:vAlign w:val="bottom"/>
          </w:tcPr>
          <w:p w:rsidR="00DB47C1" w:rsidRPr="000375E2" w:rsidRDefault="00DB47C1"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R Square</w:t>
            </w:r>
          </w:p>
        </w:tc>
        <w:tc>
          <w:tcPr>
            <w:tcW w:w="1469" w:type="dxa"/>
            <w:tcBorders>
              <w:top w:val="single" w:sz="16" w:space="0" w:color="000000"/>
              <w:bottom w:val="single" w:sz="16" w:space="0" w:color="000000"/>
            </w:tcBorders>
            <w:shd w:val="clear" w:color="auto" w:fill="FFFFFF"/>
            <w:vAlign w:val="bottom"/>
          </w:tcPr>
          <w:p w:rsidR="00DB47C1" w:rsidRPr="000375E2" w:rsidRDefault="00DB47C1"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Adjusted R Square</w:t>
            </w:r>
          </w:p>
        </w:tc>
        <w:tc>
          <w:tcPr>
            <w:tcW w:w="1469" w:type="dxa"/>
            <w:tcBorders>
              <w:top w:val="single" w:sz="16" w:space="0" w:color="000000"/>
              <w:bottom w:val="single" w:sz="16" w:space="0" w:color="000000"/>
            </w:tcBorders>
            <w:shd w:val="clear" w:color="auto" w:fill="FFFFFF"/>
            <w:vAlign w:val="bottom"/>
          </w:tcPr>
          <w:p w:rsidR="00DB47C1" w:rsidRPr="000375E2" w:rsidRDefault="00DB47C1"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Std. Error of the Estimate</w:t>
            </w:r>
          </w:p>
        </w:tc>
        <w:tc>
          <w:tcPr>
            <w:tcW w:w="1469" w:type="dxa"/>
            <w:tcBorders>
              <w:top w:val="single" w:sz="16" w:space="0" w:color="000000"/>
              <w:bottom w:val="single" w:sz="16" w:space="0" w:color="000000"/>
              <w:right w:val="single" w:sz="16" w:space="0" w:color="000000"/>
            </w:tcBorders>
            <w:shd w:val="clear" w:color="auto" w:fill="FFFFFF"/>
            <w:vAlign w:val="bottom"/>
          </w:tcPr>
          <w:p w:rsidR="00DB47C1" w:rsidRPr="000375E2" w:rsidRDefault="00DB47C1"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Durbin-Watson</w:t>
            </w:r>
          </w:p>
        </w:tc>
      </w:tr>
      <w:tr w:rsidR="00DB47C1" w:rsidRPr="000375E2" w:rsidTr="00DB47C1">
        <w:trPr>
          <w:cantSplit/>
        </w:trPr>
        <w:tc>
          <w:tcPr>
            <w:tcW w:w="795" w:type="dxa"/>
            <w:tcBorders>
              <w:top w:val="single" w:sz="16" w:space="0" w:color="000000"/>
              <w:left w:val="single" w:sz="16" w:space="0" w:color="000000"/>
              <w:bottom w:val="single" w:sz="16" w:space="0" w:color="000000"/>
              <w:right w:val="single" w:sz="16" w:space="0" w:color="000000"/>
            </w:tcBorders>
            <w:shd w:val="clear" w:color="auto" w:fill="FFFFFF"/>
          </w:tcPr>
          <w:p w:rsidR="00DB47C1" w:rsidRPr="000375E2" w:rsidRDefault="00DB47C1" w:rsidP="00DB47C1">
            <w:pPr>
              <w:autoSpaceDE w:val="0"/>
              <w:autoSpaceDN w:val="0"/>
              <w:adjustRightInd w:val="0"/>
              <w:spacing w:after="0" w:line="240" w:lineRule="auto"/>
              <w:ind w:right="60"/>
              <w:rPr>
                <w:rFonts w:asciiTheme="majorBidi" w:hAnsiTheme="majorBidi" w:cstheme="majorBidi"/>
                <w:color w:val="000000"/>
                <w:sz w:val="18"/>
                <w:szCs w:val="18"/>
              </w:rPr>
            </w:pPr>
            <w:r w:rsidRPr="000375E2">
              <w:rPr>
                <w:rFonts w:asciiTheme="majorBidi" w:hAnsiTheme="majorBidi" w:cstheme="majorBidi"/>
                <w:color w:val="000000"/>
                <w:sz w:val="18"/>
                <w:szCs w:val="18"/>
              </w:rPr>
              <w:lastRenderedPageBreak/>
              <w:t>1</w:t>
            </w:r>
          </w:p>
        </w:tc>
        <w:tc>
          <w:tcPr>
            <w:tcW w:w="1024" w:type="dxa"/>
            <w:tcBorders>
              <w:top w:val="single" w:sz="16" w:space="0" w:color="000000"/>
              <w:left w:val="single" w:sz="16" w:space="0" w:color="000000"/>
              <w:bottom w:val="single" w:sz="16" w:space="0" w:color="000000"/>
            </w:tcBorders>
            <w:shd w:val="clear" w:color="auto" w:fill="FFFFFF"/>
            <w:vAlign w:val="center"/>
          </w:tcPr>
          <w:p w:rsidR="00DB47C1" w:rsidRPr="000375E2" w:rsidRDefault="00DB47C1" w:rsidP="00DB47C1">
            <w:pPr>
              <w:autoSpaceDE w:val="0"/>
              <w:autoSpaceDN w:val="0"/>
              <w:adjustRightInd w:val="0"/>
              <w:spacing w:after="0" w:line="240" w:lineRule="auto"/>
              <w:ind w:right="60"/>
              <w:jc w:val="right"/>
              <w:rPr>
                <w:rFonts w:asciiTheme="majorBidi" w:hAnsiTheme="majorBidi" w:cstheme="majorBidi"/>
                <w:color w:val="000000"/>
                <w:sz w:val="18"/>
                <w:szCs w:val="18"/>
              </w:rPr>
            </w:pPr>
            <w:r w:rsidRPr="000375E2">
              <w:rPr>
                <w:rFonts w:asciiTheme="majorBidi" w:hAnsiTheme="majorBidi" w:cstheme="majorBidi"/>
                <w:color w:val="000000"/>
                <w:sz w:val="18"/>
                <w:szCs w:val="18"/>
              </w:rPr>
              <w:t>.438</w:t>
            </w:r>
            <w:r w:rsidRPr="000375E2">
              <w:rPr>
                <w:rFonts w:asciiTheme="majorBidi" w:hAnsiTheme="majorBidi" w:cstheme="majorBidi"/>
                <w:color w:val="000000"/>
                <w:sz w:val="18"/>
                <w:szCs w:val="18"/>
                <w:vertAlign w:val="superscript"/>
              </w:rPr>
              <w:t>a</w:t>
            </w:r>
          </w:p>
        </w:tc>
        <w:tc>
          <w:tcPr>
            <w:tcW w:w="1086" w:type="dxa"/>
            <w:tcBorders>
              <w:top w:val="single" w:sz="16" w:space="0" w:color="000000"/>
              <w:bottom w:val="single" w:sz="16" w:space="0" w:color="000000"/>
            </w:tcBorders>
            <w:shd w:val="clear" w:color="auto" w:fill="FFFFFF"/>
            <w:vAlign w:val="center"/>
          </w:tcPr>
          <w:p w:rsidR="00DB47C1" w:rsidRPr="000375E2" w:rsidRDefault="00DB47C1" w:rsidP="00DB47C1">
            <w:pPr>
              <w:autoSpaceDE w:val="0"/>
              <w:autoSpaceDN w:val="0"/>
              <w:adjustRightInd w:val="0"/>
              <w:spacing w:after="0" w:line="240" w:lineRule="auto"/>
              <w:ind w:right="60"/>
              <w:jc w:val="right"/>
              <w:rPr>
                <w:rFonts w:asciiTheme="majorBidi" w:hAnsiTheme="majorBidi" w:cstheme="majorBidi"/>
                <w:color w:val="000000"/>
                <w:sz w:val="18"/>
                <w:szCs w:val="18"/>
              </w:rPr>
            </w:pPr>
            <w:r w:rsidRPr="000375E2">
              <w:rPr>
                <w:rFonts w:asciiTheme="majorBidi" w:hAnsiTheme="majorBidi" w:cstheme="majorBidi"/>
                <w:color w:val="000000"/>
                <w:sz w:val="18"/>
                <w:szCs w:val="18"/>
              </w:rPr>
              <w:t>.192</w:t>
            </w:r>
          </w:p>
        </w:tc>
        <w:tc>
          <w:tcPr>
            <w:tcW w:w="1469" w:type="dxa"/>
            <w:tcBorders>
              <w:top w:val="single" w:sz="16" w:space="0" w:color="000000"/>
              <w:bottom w:val="single" w:sz="16" w:space="0" w:color="000000"/>
            </w:tcBorders>
            <w:shd w:val="clear" w:color="auto" w:fill="FFFFFF"/>
            <w:vAlign w:val="center"/>
          </w:tcPr>
          <w:p w:rsidR="00DB47C1" w:rsidRPr="000375E2" w:rsidRDefault="00DB47C1" w:rsidP="00DB47C1">
            <w:pPr>
              <w:autoSpaceDE w:val="0"/>
              <w:autoSpaceDN w:val="0"/>
              <w:adjustRightInd w:val="0"/>
              <w:spacing w:after="0" w:line="240" w:lineRule="auto"/>
              <w:ind w:right="60"/>
              <w:jc w:val="right"/>
              <w:rPr>
                <w:rFonts w:asciiTheme="majorBidi" w:hAnsiTheme="majorBidi" w:cstheme="majorBidi"/>
                <w:color w:val="000000"/>
                <w:sz w:val="18"/>
                <w:szCs w:val="18"/>
              </w:rPr>
            </w:pPr>
            <w:r w:rsidRPr="000375E2">
              <w:rPr>
                <w:rFonts w:asciiTheme="majorBidi" w:hAnsiTheme="majorBidi" w:cstheme="majorBidi"/>
                <w:color w:val="000000"/>
                <w:sz w:val="18"/>
                <w:szCs w:val="18"/>
              </w:rPr>
              <w:t>.124</w:t>
            </w:r>
          </w:p>
        </w:tc>
        <w:tc>
          <w:tcPr>
            <w:tcW w:w="1469" w:type="dxa"/>
            <w:tcBorders>
              <w:top w:val="single" w:sz="16" w:space="0" w:color="000000"/>
              <w:bottom w:val="single" w:sz="16" w:space="0" w:color="000000"/>
            </w:tcBorders>
            <w:shd w:val="clear" w:color="auto" w:fill="FFFFFF"/>
            <w:vAlign w:val="center"/>
          </w:tcPr>
          <w:p w:rsidR="00DB47C1" w:rsidRPr="000375E2" w:rsidRDefault="00DB47C1" w:rsidP="00DB47C1">
            <w:pPr>
              <w:autoSpaceDE w:val="0"/>
              <w:autoSpaceDN w:val="0"/>
              <w:adjustRightInd w:val="0"/>
              <w:spacing w:after="0" w:line="240" w:lineRule="auto"/>
              <w:ind w:right="60"/>
              <w:jc w:val="right"/>
              <w:rPr>
                <w:rFonts w:asciiTheme="majorBidi" w:hAnsiTheme="majorBidi" w:cstheme="majorBidi"/>
                <w:color w:val="000000"/>
                <w:sz w:val="18"/>
                <w:szCs w:val="18"/>
              </w:rPr>
            </w:pPr>
            <w:r w:rsidRPr="000375E2">
              <w:rPr>
                <w:rFonts w:asciiTheme="majorBidi" w:hAnsiTheme="majorBidi" w:cstheme="majorBidi"/>
                <w:color w:val="000000"/>
                <w:sz w:val="18"/>
                <w:szCs w:val="18"/>
              </w:rPr>
              <w:t>1544.10854</w:t>
            </w:r>
          </w:p>
        </w:tc>
        <w:tc>
          <w:tcPr>
            <w:tcW w:w="1469" w:type="dxa"/>
            <w:tcBorders>
              <w:top w:val="single" w:sz="16" w:space="0" w:color="000000"/>
              <w:bottom w:val="single" w:sz="16" w:space="0" w:color="000000"/>
              <w:right w:val="single" w:sz="16" w:space="0" w:color="000000"/>
            </w:tcBorders>
            <w:shd w:val="clear" w:color="auto" w:fill="FFFFFF"/>
            <w:vAlign w:val="center"/>
          </w:tcPr>
          <w:p w:rsidR="00DB47C1" w:rsidRPr="000375E2" w:rsidRDefault="00DB47C1" w:rsidP="00DB47C1">
            <w:pPr>
              <w:autoSpaceDE w:val="0"/>
              <w:autoSpaceDN w:val="0"/>
              <w:adjustRightInd w:val="0"/>
              <w:spacing w:after="0" w:line="240" w:lineRule="auto"/>
              <w:ind w:right="60"/>
              <w:jc w:val="right"/>
              <w:rPr>
                <w:rFonts w:asciiTheme="majorBidi" w:hAnsiTheme="majorBidi" w:cstheme="majorBidi"/>
                <w:color w:val="000000"/>
                <w:sz w:val="18"/>
                <w:szCs w:val="18"/>
              </w:rPr>
            </w:pPr>
            <w:r w:rsidRPr="000375E2">
              <w:rPr>
                <w:rFonts w:asciiTheme="majorBidi" w:hAnsiTheme="majorBidi" w:cstheme="majorBidi"/>
                <w:color w:val="000000"/>
                <w:sz w:val="18"/>
                <w:szCs w:val="18"/>
              </w:rPr>
              <w:t>1.828</w:t>
            </w:r>
          </w:p>
        </w:tc>
      </w:tr>
      <w:tr w:rsidR="00DB47C1" w:rsidRPr="000375E2" w:rsidTr="00DB47C1">
        <w:trPr>
          <w:cantSplit/>
        </w:trPr>
        <w:tc>
          <w:tcPr>
            <w:tcW w:w="7312" w:type="dxa"/>
            <w:gridSpan w:val="6"/>
            <w:tcBorders>
              <w:top w:val="nil"/>
              <w:left w:val="nil"/>
              <w:bottom w:val="nil"/>
              <w:right w:val="nil"/>
            </w:tcBorders>
            <w:shd w:val="clear" w:color="auto" w:fill="FFFFFF"/>
          </w:tcPr>
          <w:p w:rsidR="00DB47C1" w:rsidRPr="000375E2" w:rsidRDefault="00DB47C1" w:rsidP="00DB47C1">
            <w:pPr>
              <w:autoSpaceDE w:val="0"/>
              <w:autoSpaceDN w:val="0"/>
              <w:adjustRightInd w:val="0"/>
              <w:spacing w:after="0" w:line="240" w:lineRule="auto"/>
              <w:ind w:right="60"/>
              <w:rPr>
                <w:rFonts w:asciiTheme="majorBidi" w:hAnsiTheme="majorBidi" w:cstheme="majorBidi"/>
                <w:color w:val="000000"/>
                <w:sz w:val="18"/>
                <w:szCs w:val="18"/>
                <w:lang w:val="id-ID"/>
              </w:rPr>
            </w:pPr>
            <w:r w:rsidRPr="000375E2">
              <w:rPr>
                <w:rFonts w:asciiTheme="majorBidi" w:hAnsiTheme="majorBidi" w:cstheme="majorBidi"/>
                <w:color w:val="000000"/>
                <w:sz w:val="18"/>
                <w:szCs w:val="18"/>
              </w:rPr>
              <w:t xml:space="preserve">a. Predictors: (Constant), </w:t>
            </w:r>
            <w:r w:rsidRPr="000375E2">
              <w:rPr>
                <w:rFonts w:asciiTheme="majorBidi" w:hAnsiTheme="majorBidi" w:cstheme="majorBidi"/>
                <w:color w:val="000000"/>
                <w:sz w:val="18"/>
                <w:szCs w:val="18"/>
                <w:lang w:val="id-ID"/>
              </w:rPr>
              <w:t>Kebijakan Dividen, Kebijakan Hutang, Profitabilitas</w:t>
            </w:r>
          </w:p>
        </w:tc>
      </w:tr>
      <w:tr w:rsidR="00DB47C1" w:rsidRPr="000375E2" w:rsidTr="00DB47C1">
        <w:trPr>
          <w:cantSplit/>
        </w:trPr>
        <w:tc>
          <w:tcPr>
            <w:tcW w:w="7312" w:type="dxa"/>
            <w:gridSpan w:val="6"/>
            <w:tcBorders>
              <w:top w:val="nil"/>
              <w:left w:val="nil"/>
              <w:bottom w:val="nil"/>
              <w:right w:val="nil"/>
            </w:tcBorders>
            <w:shd w:val="clear" w:color="auto" w:fill="FFFFFF"/>
          </w:tcPr>
          <w:p w:rsidR="00DB47C1" w:rsidRPr="000375E2" w:rsidRDefault="00DB47C1" w:rsidP="00DB47C1">
            <w:pPr>
              <w:autoSpaceDE w:val="0"/>
              <w:autoSpaceDN w:val="0"/>
              <w:adjustRightInd w:val="0"/>
              <w:spacing w:after="0" w:line="240" w:lineRule="auto"/>
              <w:ind w:right="60"/>
              <w:rPr>
                <w:rFonts w:asciiTheme="majorBidi" w:hAnsiTheme="majorBidi" w:cstheme="majorBidi"/>
                <w:color w:val="000000"/>
                <w:sz w:val="18"/>
                <w:szCs w:val="18"/>
                <w:lang w:val="id-ID"/>
              </w:rPr>
            </w:pPr>
            <w:r w:rsidRPr="000375E2">
              <w:rPr>
                <w:rFonts w:asciiTheme="majorBidi" w:hAnsiTheme="majorBidi" w:cstheme="majorBidi"/>
                <w:color w:val="000000"/>
                <w:sz w:val="18"/>
                <w:szCs w:val="18"/>
              </w:rPr>
              <w:t xml:space="preserve">b. Dependent Variable: </w:t>
            </w:r>
            <w:r w:rsidRPr="000375E2">
              <w:rPr>
                <w:rFonts w:asciiTheme="majorBidi" w:hAnsiTheme="majorBidi" w:cstheme="majorBidi"/>
                <w:color w:val="000000"/>
                <w:sz w:val="18"/>
                <w:szCs w:val="18"/>
                <w:lang w:val="id-ID"/>
              </w:rPr>
              <w:t>Nilai Perusahaan</w:t>
            </w:r>
          </w:p>
        </w:tc>
      </w:tr>
    </w:tbl>
    <w:p w:rsidR="00DB47C1" w:rsidRPr="000375E2" w:rsidRDefault="00DB47C1" w:rsidP="00DB47C1">
      <w:pPr>
        <w:spacing w:line="240" w:lineRule="auto"/>
        <w:rPr>
          <w:rFonts w:asciiTheme="majorBidi" w:hAnsiTheme="majorBidi" w:cstheme="majorBidi"/>
          <w:i/>
          <w:iCs/>
          <w:sz w:val="24"/>
          <w:szCs w:val="24"/>
          <w:lang w:val="id-ID"/>
        </w:rPr>
      </w:pPr>
      <w:r>
        <w:rPr>
          <w:rFonts w:asciiTheme="majorBidi" w:hAnsiTheme="majorBidi" w:cstheme="majorBidi"/>
          <w:i/>
          <w:iCs/>
          <w:sz w:val="24"/>
          <w:szCs w:val="24"/>
          <w:lang w:val="id-ID"/>
        </w:rPr>
        <w:lastRenderedPageBreak/>
        <w:t>Sumber : data diolah sendiri</w:t>
      </w:r>
    </w:p>
    <w:p w:rsidR="00DB47C1" w:rsidRPr="000375E2" w:rsidRDefault="00DB47C1" w:rsidP="00DB47C1">
      <w:pPr>
        <w:autoSpaceDE w:val="0"/>
        <w:autoSpaceDN w:val="0"/>
        <w:adjustRightInd w:val="0"/>
        <w:spacing w:after="0" w:line="240" w:lineRule="auto"/>
        <w:rPr>
          <w:rFonts w:asciiTheme="majorBidi" w:hAnsiTheme="majorBidi" w:cstheme="majorBidi"/>
          <w:sz w:val="24"/>
          <w:szCs w:val="24"/>
          <w:lang w:val="id-ID"/>
        </w:rPr>
      </w:pPr>
      <w:r w:rsidRPr="000375E2">
        <w:rPr>
          <w:rFonts w:asciiTheme="majorBidi" w:hAnsiTheme="majorBidi" w:cstheme="majorBidi"/>
          <w:sz w:val="24"/>
          <w:szCs w:val="24"/>
          <w:lang w:val="id-ID"/>
        </w:rPr>
        <w:t>N = 40</w:t>
      </w:r>
    </w:p>
    <w:p w:rsidR="00DB47C1" w:rsidRPr="000375E2" w:rsidRDefault="00DB47C1" w:rsidP="00DB47C1">
      <w:pPr>
        <w:autoSpaceDE w:val="0"/>
        <w:autoSpaceDN w:val="0"/>
        <w:adjustRightInd w:val="0"/>
        <w:spacing w:after="0" w:line="240" w:lineRule="auto"/>
        <w:rPr>
          <w:rFonts w:asciiTheme="majorBidi" w:hAnsiTheme="majorBidi" w:cstheme="majorBidi"/>
          <w:sz w:val="24"/>
          <w:szCs w:val="24"/>
          <w:lang w:val="id-ID"/>
        </w:rPr>
      </w:pPr>
      <w:r w:rsidRPr="000375E2">
        <w:rPr>
          <w:rFonts w:asciiTheme="majorBidi" w:hAnsiTheme="majorBidi" w:cstheme="majorBidi"/>
          <w:sz w:val="24"/>
          <w:szCs w:val="24"/>
          <w:lang w:val="id-ID"/>
        </w:rPr>
        <w:t>d = 1,828</w:t>
      </w:r>
    </w:p>
    <w:p w:rsidR="00DB47C1" w:rsidRPr="000375E2" w:rsidRDefault="00DB47C1" w:rsidP="00DB47C1">
      <w:pPr>
        <w:autoSpaceDE w:val="0"/>
        <w:autoSpaceDN w:val="0"/>
        <w:adjustRightInd w:val="0"/>
        <w:spacing w:after="0" w:line="240" w:lineRule="auto"/>
        <w:rPr>
          <w:rFonts w:asciiTheme="majorBidi" w:hAnsiTheme="majorBidi" w:cstheme="majorBidi"/>
          <w:sz w:val="24"/>
          <w:szCs w:val="24"/>
          <w:lang w:val="id-ID"/>
        </w:rPr>
      </w:pPr>
      <w:r w:rsidRPr="000375E2">
        <w:rPr>
          <w:rFonts w:asciiTheme="majorBidi" w:hAnsiTheme="majorBidi" w:cstheme="majorBidi"/>
          <w:sz w:val="24"/>
          <w:szCs w:val="24"/>
          <w:lang w:val="id-ID"/>
        </w:rPr>
        <w:t>dL = 1,34</w:t>
      </w:r>
    </w:p>
    <w:p w:rsidR="00DB47C1" w:rsidRPr="000375E2" w:rsidRDefault="00DB47C1" w:rsidP="00DB47C1">
      <w:pPr>
        <w:autoSpaceDE w:val="0"/>
        <w:autoSpaceDN w:val="0"/>
        <w:adjustRightInd w:val="0"/>
        <w:spacing w:after="0" w:line="240" w:lineRule="auto"/>
        <w:rPr>
          <w:rFonts w:asciiTheme="majorBidi" w:hAnsiTheme="majorBidi" w:cstheme="majorBidi"/>
          <w:sz w:val="24"/>
          <w:szCs w:val="24"/>
          <w:lang w:val="id-ID"/>
        </w:rPr>
      </w:pPr>
      <w:r w:rsidRPr="000375E2">
        <w:rPr>
          <w:rFonts w:asciiTheme="majorBidi" w:hAnsiTheme="majorBidi" w:cstheme="majorBidi"/>
          <w:sz w:val="24"/>
          <w:szCs w:val="24"/>
          <w:lang w:val="id-ID"/>
        </w:rPr>
        <w:t>dU = 1,66</w:t>
      </w:r>
    </w:p>
    <w:p w:rsidR="00DB47C1" w:rsidRPr="000375E2" w:rsidRDefault="00DB47C1" w:rsidP="00DB47C1">
      <w:pPr>
        <w:autoSpaceDE w:val="0"/>
        <w:autoSpaceDN w:val="0"/>
        <w:adjustRightInd w:val="0"/>
        <w:spacing w:after="0" w:line="240" w:lineRule="auto"/>
        <w:rPr>
          <w:rFonts w:asciiTheme="majorBidi" w:hAnsiTheme="majorBidi" w:cstheme="majorBidi"/>
          <w:sz w:val="24"/>
          <w:szCs w:val="24"/>
          <w:lang w:val="id-ID"/>
        </w:rPr>
      </w:pPr>
      <w:r w:rsidRPr="000375E2">
        <w:rPr>
          <w:rFonts w:asciiTheme="majorBidi" w:hAnsiTheme="majorBidi" w:cstheme="majorBidi"/>
          <w:sz w:val="24"/>
          <w:szCs w:val="24"/>
          <w:lang w:val="id-ID"/>
        </w:rPr>
        <w:t>4-dL= 4-1,34 = 2,66</w:t>
      </w:r>
    </w:p>
    <w:p w:rsidR="00DB47C1" w:rsidRPr="000375E2" w:rsidRDefault="00DB47C1" w:rsidP="00DB47C1">
      <w:pPr>
        <w:autoSpaceDE w:val="0"/>
        <w:autoSpaceDN w:val="0"/>
        <w:adjustRightInd w:val="0"/>
        <w:spacing w:after="0" w:line="240" w:lineRule="auto"/>
        <w:rPr>
          <w:rFonts w:asciiTheme="majorBidi" w:hAnsiTheme="majorBidi" w:cstheme="majorBidi"/>
          <w:sz w:val="24"/>
          <w:szCs w:val="24"/>
          <w:lang w:val="id-ID"/>
        </w:rPr>
      </w:pPr>
      <w:r w:rsidRPr="000375E2">
        <w:rPr>
          <w:rFonts w:asciiTheme="majorBidi" w:hAnsiTheme="majorBidi" w:cstheme="majorBidi"/>
          <w:sz w:val="24"/>
          <w:szCs w:val="24"/>
          <w:lang w:val="id-ID"/>
        </w:rPr>
        <w:t>4-dU = 4-1,66 = 2,34</w:t>
      </w:r>
    </w:p>
    <w:p w:rsidR="00DB47C1" w:rsidRPr="000375E2" w:rsidRDefault="00DB47C1" w:rsidP="00DB47C1">
      <w:pPr>
        <w:autoSpaceDE w:val="0"/>
        <w:autoSpaceDN w:val="0"/>
        <w:adjustRightInd w:val="0"/>
        <w:spacing w:after="0" w:line="240" w:lineRule="auto"/>
        <w:rPr>
          <w:rFonts w:asciiTheme="majorBidi" w:hAnsiTheme="majorBidi" w:cstheme="majorBidi"/>
          <w:sz w:val="24"/>
          <w:szCs w:val="24"/>
          <w:lang w:val="id-ID"/>
        </w:rPr>
      </w:pPr>
      <w:r w:rsidRPr="000375E2">
        <w:rPr>
          <w:rFonts w:asciiTheme="majorBidi" w:hAnsiTheme="majorBidi" w:cstheme="majorBidi"/>
          <w:sz w:val="24"/>
          <w:szCs w:val="24"/>
          <w:lang w:val="id-ID"/>
        </w:rPr>
        <w:t>dU&lt;d&lt;4-du</w:t>
      </w:r>
    </w:p>
    <w:p w:rsidR="00DB47C1" w:rsidRPr="000375E2" w:rsidRDefault="00DB47C1" w:rsidP="00DB47C1">
      <w:pPr>
        <w:autoSpaceDE w:val="0"/>
        <w:autoSpaceDN w:val="0"/>
        <w:adjustRightInd w:val="0"/>
        <w:spacing w:after="0" w:line="240" w:lineRule="auto"/>
        <w:rPr>
          <w:rFonts w:asciiTheme="majorBidi" w:hAnsiTheme="majorBidi" w:cstheme="majorBidi"/>
          <w:sz w:val="24"/>
          <w:szCs w:val="24"/>
          <w:lang w:val="id-ID"/>
        </w:rPr>
      </w:pPr>
      <w:r w:rsidRPr="000375E2">
        <w:rPr>
          <w:rFonts w:asciiTheme="majorBidi" w:hAnsiTheme="majorBidi" w:cstheme="majorBidi"/>
          <w:sz w:val="24"/>
          <w:szCs w:val="24"/>
          <w:lang w:val="id-ID"/>
        </w:rPr>
        <w:t>1,66&lt;1,828&lt;2,34</w:t>
      </w:r>
    </w:p>
    <w:p w:rsidR="00DB47C1" w:rsidRPr="000375E2" w:rsidRDefault="00DB47C1" w:rsidP="00DB47C1">
      <w:pPr>
        <w:spacing w:before="240" w:line="240" w:lineRule="auto"/>
        <w:ind w:firstLine="720"/>
        <w:jc w:val="both"/>
        <w:rPr>
          <w:rFonts w:asciiTheme="majorBidi" w:hAnsiTheme="majorBidi" w:cstheme="majorBidi"/>
          <w:sz w:val="24"/>
          <w:szCs w:val="24"/>
          <w:lang w:val="id-ID"/>
        </w:rPr>
      </w:pPr>
      <w:r w:rsidRPr="000375E2">
        <w:rPr>
          <w:rFonts w:asciiTheme="majorBidi" w:hAnsiTheme="majorBidi" w:cstheme="majorBidi"/>
          <w:sz w:val="24"/>
          <w:szCs w:val="24"/>
          <w:lang w:val="id-ID"/>
        </w:rPr>
        <w:t>Berdasarkan data diatas dapat diketahui bahwa nilai Durbin-Watson</w:t>
      </w:r>
      <w:r w:rsidRPr="000375E2">
        <w:rPr>
          <w:rFonts w:asciiTheme="majorBidi" w:hAnsiTheme="majorBidi" w:cstheme="majorBidi"/>
          <w:i/>
          <w:iCs/>
          <w:sz w:val="24"/>
          <w:szCs w:val="24"/>
          <w:lang w:val="id-ID"/>
        </w:rPr>
        <w:t xml:space="preserve">) </w:t>
      </w:r>
      <w:r w:rsidRPr="000375E2">
        <w:rPr>
          <w:rFonts w:asciiTheme="majorBidi" w:hAnsiTheme="majorBidi" w:cstheme="majorBidi"/>
          <w:sz w:val="24"/>
          <w:szCs w:val="24"/>
          <w:lang w:val="id-ID"/>
        </w:rPr>
        <w:t>adalah 1,828. Selanjutnya nilai Durbin-Watson akan dibandingkan dengan nilai tabel Durbin-Watson dengan signifikan 5%. Diketahui jumlah data N = 40 dengan jumlah variabel independen = 3 variabel. Diperoleh nilai batas atas (dU) sebesar 1,66 dan nilai Durbin-Watson</w:t>
      </w:r>
      <w:r w:rsidRPr="000375E2">
        <w:rPr>
          <w:rFonts w:asciiTheme="majorBidi" w:hAnsiTheme="majorBidi" w:cstheme="majorBidi"/>
          <w:i/>
          <w:iCs/>
          <w:sz w:val="24"/>
          <w:szCs w:val="24"/>
          <w:lang w:val="id-ID"/>
        </w:rPr>
        <w:t xml:space="preserve"> </w:t>
      </w:r>
      <w:r w:rsidRPr="000375E2">
        <w:rPr>
          <w:rFonts w:asciiTheme="majorBidi" w:hAnsiTheme="majorBidi" w:cstheme="majorBidi"/>
          <w:sz w:val="24"/>
          <w:szCs w:val="24"/>
          <w:lang w:val="id-ID"/>
        </w:rPr>
        <w:t>adalah 1,828 dapat disimpulkan bahwa nilai Durbin-Watson</w:t>
      </w:r>
      <w:r w:rsidRPr="000375E2">
        <w:rPr>
          <w:rFonts w:asciiTheme="majorBidi" w:hAnsiTheme="majorBidi" w:cstheme="majorBidi"/>
          <w:i/>
          <w:iCs/>
          <w:sz w:val="24"/>
          <w:szCs w:val="24"/>
          <w:lang w:val="id-ID"/>
        </w:rPr>
        <w:t xml:space="preserve"> </w:t>
      </w:r>
      <w:r w:rsidRPr="000375E2">
        <w:rPr>
          <w:rFonts w:asciiTheme="majorBidi" w:hAnsiTheme="majorBidi" w:cstheme="majorBidi"/>
          <w:sz w:val="24"/>
          <w:szCs w:val="24"/>
          <w:lang w:val="id-ID"/>
        </w:rPr>
        <w:t>lebih besar daripada batas atas (dU). Jika dihitung dengan rumus (4- dU) maka 4-1,66 = 2,34 karena Angka Durbin-Watson diantara -4 sampai dengan 4 artinya tidak ada autokorelasi.</w:t>
      </w:r>
    </w:p>
    <w:p w:rsidR="00DB47C1" w:rsidRDefault="00DB47C1" w:rsidP="00DB47C1">
      <w:pPr>
        <w:pStyle w:val="Heading4"/>
        <w:spacing w:line="240" w:lineRule="auto"/>
        <w:rPr>
          <w:rFonts w:asciiTheme="majorBidi" w:hAnsiTheme="majorBidi"/>
          <w:b/>
          <w:bCs/>
          <w:i w:val="0"/>
          <w:iCs w:val="0"/>
          <w:color w:val="auto"/>
          <w:sz w:val="24"/>
          <w:szCs w:val="24"/>
          <w:lang w:val="id-ID"/>
        </w:rPr>
      </w:pPr>
      <w:bookmarkStart w:id="40" w:name="_Toc93073120"/>
      <w:r w:rsidRPr="000375E2">
        <w:rPr>
          <w:rFonts w:asciiTheme="majorBidi" w:hAnsiTheme="majorBidi"/>
          <w:b/>
          <w:bCs/>
          <w:i w:val="0"/>
          <w:iCs w:val="0"/>
          <w:color w:val="auto"/>
          <w:sz w:val="24"/>
          <w:szCs w:val="24"/>
          <w:lang w:val="id-ID"/>
        </w:rPr>
        <w:t>Uji Heteroskedastisitas</w:t>
      </w:r>
      <w:bookmarkEnd w:id="40"/>
    </w:p>
    <w:p w:rsidR="00DB47C1" w:rsidRPr="000375E2" w:rsidRDefault="00DB47C1" w:rsidP="00DB47C1">
      <w:pPr>
        <w:pStyle w:val="Caption"/>
        <w:jc w:val="center"/>
        <w:rPr>
          <w:rFonts w:asciiTheme="majorBidi" w:hAnsiTheme="majorBidi" w:cstheme="majorBidi"/>
          <w:b/>
          <w:bCs/>
          <w:i w:val="0"/>
          <w:iCs w:val="0"/>
          <w:color w:val="auto"/>
          <w:sz w:val="24"/>
          <w:szCs w:val="24"/>
          <w:lang w:val="id-ID"/>
        </w:rPr>
      </w:pPr>
      <w:bookmarkStart w:id="41" w:name="_Toc89433268"/>
      <w:bookmarkStart w:id="42" w:name="_Toc89686986"/>
      <w:r w:rsidRPr="000375E2">
        <w:rPr>
          <w:rFonts w:asciiTheme="majorBidi" w:hAnsiTheme="majorBidi" w:cstheme="majorBidi"/>
          <w:b/>
          <w:bCs/>
          <w:i w:val="0"/>
          <w:iCs w:val="0"/>
          <w:color w:val="auto"/>
          <w:sz w:val="24"/>
          <w:szCs w:val="24"/>
        </w:rPr>
        <w:t>Tabel 4</w:t>
      </w:r>
      <w:r w:rsidRPr="000375E2">
        <w:rPr>
          <w:rFonts w:asciiTheme="majorBidi" w:hAnsiTheme="majorBidi" w:cstheme="majorBidi"/>
          <w:b/>
          <w:bCs/>
          <w:i w:val="0"/>
          <w:iCs w:val="0"/>
          <w:color w:val="auto"/>
          <w:sz w:val="24"/>
          <w:szCs w:val="24"/>
          <w:lang w:val="id-ID"/>
        </w:rPr>
        <w:t>.</w:t>
      </w:r>
      <w:r w:rsidRPr="000375E2">
        <w:rPr>
          <w:rFonts w:asciiTheme="majorBidi" w:hAnsiTheme="majorBidi" w:cstheme="majorBidi"/>
          <w:b/>
          <w:bCs/>
          <w:i w:val="0"/>
          <w:iCs w:val="0"/>
          <w:color w:val="auto"/>
          <w:sz w:val="24"/>
          <w:szCs w:val="24"/>
        </w:rPr>
        <w:fldChar w:fldCharType="begin"/>
      </w:r>
      <w:r w:rsidRPr="000375E2">
        <w:rPr>
          <w:rFonts w:asciiTheme="majorBidi" w:hAnsiTheme="majorBidi" w:cstheme="majorBidi"/>
          <w:b/>
          <w:bCs/>
          <w:i w:val="0"/>
          <w:iCs w:val="0"/>
          <w:color w:val="auto"/>
          <w:sz w:val="24"/>
          <w:szCs w:val="24"/>
        </w:rPr>
        <w:instrText xml:space="preserve"> SEQ Tabel_4 \* ARABIC </w:instrText>
      </w:r>
      <w:r w:rsidRPr="000375E2">
        <w:rPr>
          <w:rFonts w:asciiTheme="majorBidi" w:hAnsiTheme="majorBidi" w:cstheme="majorBidi"/>
          <w:b/>
          <w:bCs/>
          <w:i w:val="0"/>
          <w:iCs w:val="0"/>
          <w:color w:val="auto"/>
          <w:sz w:val="24"/>
          <w:szCs w:val="24"/>
        </w:rPr>
        <w:fldChar w:fldCharType="separate"/>
      </w:r>
      <w:r>
        <w:rPr>
          <w:rFonts w:asciiTheme="majorBidi" w:hAnsiTheme="majorBidi" w:cstheme="majorBidi"/>
          <w:b/>
          <w:bCs/>
          <w:i w:val="0"/>
          <w:iCs w:val="0"/>
          <w:noProof/>
          <w:color w:val="auto"/>
          <w:sz w:val="24"/>
          <w:szCs w:val="24"/>
        </w:rPr>
        <w:t>6</w:t>
      </w:r>
      <w:bookmarkEnd w:id="41"/>
      <w:bookmarkEnd w:id="42"/>
      <w:r w:rsidRPr="000375E2">
        <w:rPr>
          <w:rFonts w:asciiTheme="majorBidi" w:hAnsiTheme="majorBidi" w:cstheme="majorBidi"/>
          <w:b/>
          <w:bCs/>
          <w:i w:val="0"/>
          <w:iCs w:val="0"/>
          <w:color w:val="auto"/>
          <w:sz w:val="24"/>
          <w:szCs w:val="24"/>
        </w:rPr>
        <w:fldChar w:fldCharType="end"/>
      </w:r>
      <w:r w:rsidRPr="000375E2">
        <w:rPr>
          <w:rFonts w:asciiTheme="majorBidi" w:hAnsiTheme="majorBidi" w:cstheme="majorBidi"/>
          <w:b/>
          <w:bCs/>
          <w:i w:val="0"/>
          <w:iCs w:val="0"/>
          <w:color w:val="auto"/>
          <w:sz w:val="24"/>
          <w:szCs w:val="24"/>
          <w:lang w:val="id-ID"/>
        </w:rPr>
        <w:t xml:space="preserve"> </w:t>
      </w:r>
    </w:p>
    <w:p w:rsidR="00DB47C1" w:rsidRPr="000375E2" w:rsidRDefault="00DB47C1" w:rsidP="00DB47C1">
      <w:pPr>
        <w:pStyle w:val="Caption"/>
        <w:jc w:val="center"/>
        <w:rPr>
          <w:rFonts w:asciiTheme="majorBidi" w:hAnsiTheme="majorBidi" w:cstheme="majorBidi"/>
          <w:b/>
          <w:bCs/>
          <w:i w:val="0"/>
          <w:iCs w:val="0"/>
          <w:color w:val="auto"/>
          <w:sz w:val="36"/>
          <w:szCs w:val="36"/>
          <w:lang w:val="id-ID"/>
        </w:rPr>
      </w:pPr>
      <w:r w:rsidRPr="000375E2">
        <w:rPr>
          <w:rFonts w:asciiTheme="majorBidi" w:hAnsiTheme="majorBidi" w:cstheme="majorBidi"/>
          <w:b/>
          <w:bCs/>
          <w:i w:val="0"/>
          <w:iCs w:val="0"/>
          <w:color w:val="auto"/>
          <w:sz w:val="24"/>
          <w:szCs w:val="24"/>
          <w:lang w:val="id-ID"/>
        </w:rPr>
        <w:t>Hasil Uji Glesjer</w:t>
      </w:r>
    </w:p>
    <w:tbl>
      <w:tblPr>
        <w:tblpPr w:leftFromText="180" w:rightFromText="180" w:vertAnchor="text" w:horzAnchor="page" w:tblpX="3169" w:tblpY="24"/>
        <w:tblW w:w="6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07"/>
        <w:gridCol w:w="1110"/>
        <w:gridCol w:w="1399"/>
        <w:gridCol w:w="1153"/>
        <w:gridCol w:w="1275"/>
        <w:gridCol w:w="709"/>
        <w:gridCol w:w="567"/>
      </w:tblGrid>
      <w:tr w:rsidR="00DB47C1" w:rsidRPr="000375E2" w:rsidTr="00A1037E">
        <w:trPr>
          <w:cantSplit/>
        </w:trPr>
        <w:tc>
          <w:tcPr>
            <w:tcW w:w="6520" w:type="dxa"/>
            <w:gridSpan w:val="7"/>
            <w:tcBorders>
              <w:top w:val="nil"/>
              <w:left w:val="nil"/>
              <w:bottom w:val="nil"/>
              <w:right w:val="nil"/>
            </w:tcBorders>
            <w:shd w:val="clear" w:color="auto" w:fill="FFFFFF"/>
            <w:vAlign w:val="center"/>
          </w:tcPr>
          <w:p w:rsidR="00DB47C1" w:rsidRPr="000375E2" w:rsidRDefault="00DB47C1"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b/>
                <w:bCs/>
                <w:color w:val="000000"/>
                <w:sz w:val="18"/>
                <w:szCs w:val="18"/>
              </w:rPr>
              <w:t>Coefficients</w:t>
            </w:r>
            <w:r w:rsidRPr="000375E2">
              <w:rPr>
                <w:rFonts w:asciiTheme="majorBidi" w:hAnsiTheme="majorBidi" w:cstheme="majorBidi"/>
                <w:b/>
                <w:bCs/>
                <w:color w:val="000000"/>
                <w:sz w:val="18"/>
                <w:szCs w:val="18"/>
                <w:vertAlign w:val="superscript"/>
              </w:rPr>
              <w:t>a</w:t>
            </w:r>
          </w:p>
        </w:tc>
      </w:tr>
      <w:tr w:rsidR="00DB47C1" w:rsidRPr="000375E2" w:rsidTr="00A1037E">
        <w:trPr>
          <w:cantSplit/>
        </w:trPr>
        <w:tc>
          <w:tcPr>
            <w:tcW w:w="1417" w:type="dxa"/>
            <w:gridSpan w:val="2"/>
            <w:vMerge w:val="restart"/>
            <w:tcBorders>
              <w:top w:val="single" w:sz="16" w:space="0" w:color="000000"/>
              <w:left w:val="single" w:sz="16" w:space="0" w:color="000000"/>
              <w:bottom w:val="nil"/>
              <w:right w:val="nil"/>
            </w:tcBorders>
            <w:shd w:val="clear" w:color="auto" w:fill="FFFFFF"/>
            <w:vAlign w:val="bottom"/>
          </w:tcPr>
          <w:p w:rsidR="00DB47C1" w:rsidRPr="000375E2" w:rsidRDefault="00DB47C1"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Model</w:t>
            </w:r>
          </w:p>
        </w:tc>
        <w:tc>
          <w:tcPr>
            <w:tcW w:w="2552" w:type="dxa"/>
            <w:gridSpan w:val="2"/>
            <w:tcBorders>
              <w:top w:val="single" w:sz="16" w:space="0" w:color="000000"/>
              <w:left w:val="single" w:sz="16" w:space="0" w:color="000000"/>
            </w:tcBorders>
            <w:shd w:val="clear" w:color="auto" w:fill="FFFFFF"/>
            <w:vAlign w:val="bottom"/>
          </w:tcPr>
          <w:p w:rsidR="00DB47C1" w:rsidRPr="000375E2" w:rsidRDefault="00DB47C1"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Unstandardized Coefficients</w:t>
            </w:r>
          </w:p>
        </w:tc>
        <w:tc>
          <w:tcPr>
            <w:tcW w:w="1275" w:type="dxa"/>
            <w:tcBorders>
              <w:top w:val="single" w:sz="16" w:space="0" w:color="000000"/>
            </w:tcBorders>
            <w:shd w:val="clear" w:color="auto" w:fill="FFFFFF"/>
            <w:vAlign w:val="bottom"/>
          </w:tcPr>
          <w:p w:rsidR="00DB47C1" w:rsidRPr="000375E2" w:rsidRDefault="00DB47C1"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Standardized Coefficients</w:t>
            </w:r>
          </w:p>
        </w:tc>
        <w:tc>
          <w:tcPr>
            <w:tcW w:w="709" w:type="dxa"/>
            <w:vMerge w:val="restart"/>
            <w:tcBorders>
              <w:top w:val="single" w:sz="16" w:space="0" w:color="000000"/>
            </w:tcBorders>
            <w:shd w:val="clear" w:color="auto" w:fill="FFFFFF"/>
            <w:vAlign w:val="bottom"/>
          </w:tcPr>
          <w:p w:rsidR="00DB47C1" w:rsidRPr="000375E2" w:rsidRDefault="00DB47C1"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t</w:t>
            </w:r>
          </w:p>
        </w:tc>
        <w:tc>
          <w:tcPr>
            <w:tcW w:w="567" w:type="dxa"/>
            <w:vMerge w:val="restart"/>
            <w:tcBorders>
              <w:top w:val="single" w:sz="16" w:space="0" w:color="000000"/>
              <w:right w:val="single" w:sz="16" w:space="0" w:color="000000"/>
            </w:tcBorders>
            <w:shd w:val="clear" w:color="auto" w:fill="FFFFFF"/>
            <w:vAlign w:val="bottom"/>
          </w:tcPr>
          <w:p w:rsidR="00DB47C1" w:rsidRPr="000375E2" w:rsidRDefault="00DB47C1"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Sig.</w:t>
            </w:r>
          </w:p>
        </w:tc>
      </w:tr>
      <w:tr w:rsidR="00DB47C1" w:rsidRPr="000375E2" w:rsidTr="00A1037E">
        <w:trPr>
          <w:cantSplit/>
        </w:trPr>
        <w:tc>
          <w:tcPr>
            <w:tcW w:w="1417" w:type="dxa"/>
            <w:gridSpan w:val="2"/>
            <w:vMerge/>
            <w:tcBorders>
              <w:top w:val="single" w:sz="16" w:space="0" w:color="000000"/>
              <w:left w:val="single" w:sz="16" w:space="0" w:color="000000"/>
              <w:bottom w:val="nil"/>
              <w:right w:val="nil"/>
            </w:tcBorders>
            <w:shd w:val="clear" w:color="auto" w:fill="FFFFFF"/>
            <w:vAlign w:val="bottom"/>
          </w:tcPr>
          <w:p w:rsidR="00DB47C1" w:rsidRPr="000375E2" w:rsidRDefault="00DB47C1" w:rsidP="00DB47C1">
            <w:pPr>
              <w:autoSpaceDE w:val="0"/>
              <w:autoSpaceDN w:val="0"/>
              <w:adjustRightInd w:val="0"/>
              <w:spacing w:after="0" w:line="240" w:lineRule="auto"/>
              <w:jc w:val="center"/>
              <w:rPr>
                <w:rFonts w:asciiTheme="majorBidi" w:hAnsiTheme="majorBidi" w:cstheme="majorBidi"/>
                <w:color w:val="000000"/>
                <w:sz w:val="18"/>
                <w:szCs w:val="18"/>
              </w:rPr>
            </w:pPr>
          </w:p>
        </w:tc>
        <w:tc>
          <w:tcPr>
            <w:tcW w:w="1399" w:type="dxa"/>
            <w:tcBorders>
              <w:left w:val="single" w:sz="16" w:space="0" w:color="000000"/>
              <w:bottom w:val="single" w:sz="16" w:space="0" w:color="000000"/>
            </w:tcBorders>
            <w:shd w:val="clear" w:color="auto" w:fill="FFFFFF"/>
            <w:vAlign w:val="bottom"/>
          </w:tcPr>
          <w:p w:rsidR="00DB47C1" w:rsidRPr="000375E2" w:rsidRDefault="00DB47C1"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B</w:t>
            </w:r>
          </w:p>
        </w:tc>
        <w:tc>
          <w:tcPr>
            <w:tcW w:w="1153" w:type="dxa"/>
            <w:tcBorders>
              <w:bottom w:val="single" w:sz="16" w:space="0" w:color="000000"/>
            </w:tcBorders>
            <w:shd w:val="clear" w:color="auto" w:fill="FFFFFF"/>
            <w:vAlign w:val="bottom"/>
          </w:tcPr>
          <w:p w:rsidR="00DB47C1" w:rsidRPr="000375E2" w:rsidRDefault="00DB47C1"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Std. Error</w:t>
            </w:r>
          </w:p>
        </w:tc>
        <w:tc>
          <w:tcPr>
            <w:tcW w:w="1275" w:type="dxa"/>
            <w:tcBorders>
              <w:bottom w:val="single" w:sz="16" w:space="0" w:color="000000"/>
            </w:tcBorders>
            <w:shd w:val="clear" w:color="auto" w:fill="FFFFFF"/>
            <w:vAlign w:val="bottom"/>
          </w:tcPr>
          <w:p w:rsidR="00DB47C1" w:rsidRPr="000375E2" w:rsidRDefault="00DB47C1"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Beta</w:t>
            </w:r>
          </w:p>
        </w:tc>
        <w:tc>
          <w:tcPr>
            <w:tcW w:w="709" w:type="dxa"/>
            <w:vMerge/>
            <w:tcBorders>
              <w:top w:val="single" w:sz="16" w:space="0" w:color="000000"/>
            </w:tcBorders>
            <w:shd w:val="clear" w:color="auto" w:fill="FFFFFF"/>
            <w:vAlign w:val="bottom"/>
          </w:tcPr>
          <w:p w:rsidR="00DB47C1" w:rsidRPr="000375E2" w:rsidRDefault="00DB47C1" w:rsidP="00DB47C1">
            <w:pPr>
              <w:autoSpaceDE w:val="0"/>
              <w:autoSpaceDN w:val="0"/>
              <w:adjustRightInd w:val="0"/>
              <w:spacing w:after="0" w:line="240" w:lineRule="auto"/>
              <w:jc w:val="center"/>
              <w:rPr>
                <w:rFonts w:asciiTheme="majorBidi" w:hAnsiTheme="majorBidi" w:cstheme="majorBidi"/>
                <w:color w:val="000000"/>
                <w:sz w:val="18"/>
                <w:szCs w:val="18"/>
              </w:rPr>
            </w:pPr>
          </w:p>
        </w:tc>
        <w:tc>
          <w:tcPr>
            <w:tcW w:w="567" w:type="dxa"/>
            <w:vMerge/>
            <w:tcBorders>
              <w:top w:val="single" w:sz="16" w:space="0" w:color="000000"/>
              <w:right w:val="single" w:sz="16" w:space="0" w:color="000000"/>
            </w:tcBorders>
            <w:shd w:val="clear" w:color="auto" w:fill="FFFFFF"/>
            <w:vAlign w:val="bottom"/>
          </w:tcPr>
          <w:p w:rsidR="00DB47C1" w:rsidRPr="000375E2" w:rsidRDefault="00DB47C1" w:rsidP="00DB47C1">
            <w:pPr>
              <w:autoSpaceDE w:val="0"/>
              <w:autoSpaceDN w:val="0"/>
              <w:adjustRightInd w:val="0"/>
              <w:spacing w:after="0" w:line="240" w:lineRule="auto"/>
              <w:jc w:val="center"/>
              <w:rPr>
                <w:rFonts w:asciiTheme="majorBidi" w:hAnsiTheme="majorBidi" w:cstheme="majorBidi"/>
                <w:color w:val="000000"/>
                <w:sz w:val="18"/>
                <w:szCs w:val="18"/>
              </w:rPr>
            </w:pPr>
          </w:p>
        </w:tc>
      </w:tr>
      <w:tr w:rsidR="00DB47C1" w:rsidRPr="000375E2" w:rsidTr="00A1037E">
        <w:trPr>
          <w:cantSplit/>
        </w:trPr>
        <w:tc>
          <w:tcPr>
            <w:tcW w:w="307" w:type="dxa"/>
            <w:vMerge w:val="restart"/>
            <w:tcBorders>
              <w:top w:val="single" w:sz="16" w:space="0" w:color="000000"/>
              <w:left w:val="single" w:sz="16" w:space="0" w:color="000000"/>
              <w:bottom w:val="single" w:sz="16" w:space="0" w:color="000000"/>
              <w:right w:val="nil"/>
            </w:tcBorders>
            <w:shd w:val="clear" w:color="auto" w:fill="FFFFFF"/>
          </w:tcPr>
          <w:p w:rsidR="00DB47C1" w:rsidRPr="000375E2" w:rsidRDefault="00DB47C1"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1</w:t>
            </w:r>
          </w:p>
        </w:tc>
        <w:tc>
          <w:tcPr>
            <w:tcW w:w="1110" w:type="dxa"/>
            <w:tcBorders>
              <w:top w:val="single" w:sz="16" w:space="0" w:color="000000"/>
              <w:left w:val="nil"/>
              <w:bottom w:val="nil"/>
              <w:right w:val="single" w:sz="16" w:space="0" w:color="000000"/>
            </w:tcBorders>
            <w:shd w:val="clear" w:color="auto" w:fill="FFFFFF"/>
          </w:tcPr>
          <w:p w:rsidR="00DB47C1" w:rsidRPr="000375E2" w:rsidRDefault="00DB47C1"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(Constant)</w:t>
            </w:r>
          </w:p>
        </w:tc>
        <w:tc>
          <w:tcPr>
            <w:tcW w:w="1399" w:type="dxa"/>
            <w:tcBorders>
              <w:top w:val="single" w:sz="16" w:space="0" w:color="000000"/>
              <w:left w:val="single" w:sz="16" w:space="0" w:color="000000"/>
              <w:bottom w:val="nil"/>
            </w:tcBorders>
            <w:shd w:val="clear" w:color="auto" w:fill="FFFFFF"/>
            <w:vAlign w:val="center"/>
          </w:tcPr>
          <w:p w:rsidR="00DB47C1" w:rsidRPr="000375E2" w:rsidRDefault="00DB47C1"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2.343</w:t>
            </w:r>
          </w:p>
        </w:tc>
        <w:tc>
          <w:tcPr>
            <w:tcW w:w="1153" w:type="dxa"/>
            <w:tcBorders>
              <w:top w:val="single" w:sz="16" w:space="0" w:color="000000"/>
              <w:bottom w:val="nil"/>
            </w:tcBorders>
            <w:shd w:val="clear" w:color="auto" w:fill="FFFFFF"/>
            <w:vAlign w:val="center"/>
          </w:tcPr>
          <w:p w:rsidR="00DB47C1" w:rsidRPr="000375E2" w:rsidRDefault="00DB47C1"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.751</w:t>
            </w:r>
          </w:p>
        </w:tc>
        <w:tc>
          <w:tcPr>
            <w:tcW w:w="1275" w:type="dxa"/>
            <w:tcBorders>
              <w:top w:val="single" w:sz="16" w:space="0" w:color="000000"/>
              <w:bottom w:val="nil"/>
            </w:tcBorders>
            <w:shd w:val="clear" w:color="auto" w:fill="FFFFFF"/>
            <w:vAlign w:val="center"/>
          </w:tcPr>
          <w:p w:rsidR="00DB47C1" w:rsidRPr="000375E2" w:rsidRDefault="00DB47C1" w:rsidP="00DB47C1">
            <w:pPr>
              <w:autoSpaceDE w:val="0"/>
              <w:autoSpaceDN w:val="0"/>
              <w:adjustRightInd w:val="0"/>
              <w:spacing w:after="0" w:line="240" w:lineRule="auto"/>
              <w:jc w:val="center"/>
              <w:rPr>
                <w:rFonts w:asciiTheme="majorBidi" w:hAnsiTheme="majorBidi" w:cstheme="majorBidi"/>
                <w:sz w:val="24"/>
                <w:szCs w:val="24"/>
              </w:rPr>
            </w:pPr>
          </w:p>
        </w:tc>
        <w:tc>
          <w:tcPr>
            <w:tcW w:w="709" w:type="dxa"/>
            <w:tcBorders>
              <w:top w:val="single" w:sz="16" w:space="0" w:color="000000"/>
              <w:bottom w:val="nil"/>
            </w:tcBorders>
            <w:shd w:val="clear" w:color="auto" w:fill="FFFFFF"/>
            <w:vAlign w:val="center"/>
          </w:tcPr>
          <w:p w:rsidR="00DB47C1" w:rsidRPr="000375E2" w:rsidRDefault="00DB47C1"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3.119</w:t>
            </w:r>
          </w:p>
        </w:tc>
        <w:tc>
          <w:tcPr>
            <w:tcW w:w="567" w:type="dxa"/>
            <w:tcBorders>
              <w:top w:val="single" w:sz="16" w:space="0" w:color="000000"/>
              <w:bottom w:val="nil"/>
              <w:right w:val="single" w:sz="16" w:space="0" w:color="000000"/>
            </w:tcBorders>
            <w:shd w:val="clear" w:color="auto" w:fill="FFFFFF"/>
            <w:vAlign w:val="center"/>
          </w:tcPr>
          <w:p w:rsidR="00DB47C1" w:rsidRPr="000375E2" w:rsidRDefault="00DB47C1"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.004</w:t>
            </w:r>
          </w:p>
        </w:tc>
      </w:tr>
      <w:tr w:rsidR="00DB47C1" w:rsidRPr="000375E2" w:rsidTr="00A1037E">
        <w:trPr>
          <w:cantSplit/>
        </w:trPr>
        <w:tc>
          <w:tcPr>
            <w:tcW w:w="307" w:type="dxa"/>
            <w:vMerge/>
            <w:tcBorders>
              <w:top w:val="single" w:sz="16" w:space="0" w:color="000000"/>
              <w:left w:val="single" w:sz="16" w:space="0" w:color="000000"/>
              <w:bottom w:val="single" w:sz="16" w:space="0" w:color="000000"/>
              <w:right w:val="nil"/>
            </w:tcBorders>
            <w:shd w:val="clear" w:color="auto" w:fill="FFFFFF"/>
          </w:tcPr>
          <w:p w:rsidR="00DB47C1" w:rsidRPr="000375E2" w:rsidRDefault="00DB47C1" w:rsidP="00DB47C1">
            <w:pPr>
              <w:autoSpaceDE w:val="0"/>
              <w:autoSpaceDN w:val="0"/>
              <w:adjustRightInd w:val="0"/>
              <w:spacing w:after="0" w:line="240" w:lineRule="auto"/>
              <w:jc w:val="center"/>
              <w:rPr>
                <w:rFonts w:asciiTheme="majorBidi" w:hAnsiTheme="majorBidi" w:cstheme="majorBidi"/>
                <w:color w:val="000000"/>
                <w:sz w:val="18"/>
                <w:szCs w:val="18"/>
              </w:rPr>
            </w:pPr>
          </w:p>
        </w:tc>
        <w:tc>
          <w:tcPr>
            <w:tcW w:w="1110" w:type="dxa"/>
            <w:tcBorders>
              <w:top w:val="nil"/>
              <w:left w:val="nil"/>
              <w:bottom w:val="nil"/>
              <w:right w:val="single" w:sz="16" w:space="0" w:color="000000"/>
            </w:tcBorders>
            <w:shd w:val="clear" w:color="auto" w:fill="FFFFFF"/>
          </w:tcPr>
          <w:p w:rsidR="00DB47C1" w:rsidRPr="000375E2" w:rsidRDefault="00DB47C1"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DPR</w:t>
            </w:r>
          </w:p>
        </w:tc>
        <w:tc>
          <w:tcPr>
            <w:tcW w:w="1399" w:type="dxa"/>
            <w:tcBorders>
              <w:top w:val="nil"/>
              <w:left w:val="single" w:sz="16" w:space="0" w:color="000000"/>
              <w:bottom w:val="nil"/>
            </w:tcBorders>
            <w:shd w:val="clear" w:color="auto" w:fill="FFFFFF"/>
            <w:vAlign w:val="center"/>
          </w:tcPr>
          <w:p w:rsidR="00DB47C1" w:rsidRPr="000375E2" w:rsidRDefault="00DB47C1"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.288</w:t>
            </w:r>
          </w:p>
        </w:tc>
        <w:tc>
          <w:tcPr>
            <w:tcW w:w="1153" w:type="dxa"/>
            <w:tcBorders>
              <w:top w:val="nil"/>
              <w:bottom w:val="nil"/>
            </w:tcBorders>
            <w:shd w:val="clear" w:color="auto" w:fill="FFFFFF"/>
            <w:vAlign w:val="center"/>
          </w:tcPr>
          <w:p w:rsidR="00DB47C1" w:rsidRPr="000375E2" w:rsidRDefault="00DB47C1"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.522</w:t>
            </w:r>
          </w:p>
        </w:tc>
        <w:tc>
          <w:tcPr>
            <w:tcW w:w="1275" w:type="dxa"/>
            <w:tcBorders>
              <w:top w:val="nil"/>
              <w:bottom w:val="nil"/>
            </w:tcBorders>
            <w:shd w:val="clear" w:color="auto" w:fill="FFFFFF"/>
            <w:vAlign w:val="center"/>
          </w:tcPr>
          <w:p w:rsidR="00DB47C1" w:rsidRPr="000375E2" w:rsidRDefault="00DB47C1"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.108</w:t>
            </w:r>
          </w:p>
        </w:tc>
        <w:tc>
          <w:tcPr>
            <w:tcW w:w="709" w:type="dxa"/>
            <w:tcBorders>
              <w:top w:val="nil"/>
              <w:bottom w:val="nil"/>
            </w:tcBorders>
            <w:shd w:val="clear" w:color="auto" w:fill="FFFFFF"/>
            <w:vAlign w:val="center"/>
          </w:tcPr>
          <w:p w:rsidR="00DB47C1" w:rsidRPr="000375E2" w:rsidRDefault="00DB47C1"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.551</w:t>
            </w:r>
          </w:p>
        </w:tc>
        <w:tc>
          <w:tcPr>
            <w:tcW w:w="567" w:type="dxa"/>
            <w:tcBorders>
              <w:top w:val="nil"/>
              <w:bottom w:val="nil"/>
              <w:right w:val="single" w:sz="16" w:space="0" w:color="000000"/>
            </w:tcBorders>
            <w:shd w:val="clear" w:color="auto" w:fill="FFFFFF"/>
            <w:vAlign w:val="center"/>
          </w:tcPr>
          <w:p w:rsidR="00DB47C1" w:rsidRPr="000375E2" w:rsidRDefault="00DB47C1"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.585</w:t>
            </w:r>
          </w:p>
        </w:tc>
      </w:tr>
      <w:tr w:rsidR="00DB47C1" w:rsidRPr="000375E2" w:rsidTr="00A1037E">
        <w:trPr>
          <w:cantSplit/>
        </w:trPr>
        <w:tc>
          <w:tcPr>
            <w:tcW w:w="307" w:type="dxa"/>
            <w:vMerge/>
            <w:tcBorders>
              <w:top w:val="single" w:sz="16" w:space="0" w:color="000000"/>
              <w:left w:val="single" w:sz="16" w:space="0" w:color="000000"/>
              <w:bottom w:val="single" w:sz="16" w:space="0" w:color="000000"/>
              <w:right w:val="nil"/>
            </w:tcBorders>
            <w:shd w:val="clear" w:color="auto" w:fill="FFFFFF"/>
          </w:tcPr>
          <w:p w:rsidR="00DB47C1" w:rsidRPr="000375E2" w:rsidRDefault="00DB47C1" w:rsidP="00DB47C1">
            <w:pPr>
              <w:autoSpaceDE w:val="0"/>
              <w:autoSpaceDN w:val="0"/>
              <w:adjustRightInd w:val="0"/>
              <w:spacing w:after="0" w:line="240" w:lineRule="auto"/>
              <w:jc w:val="center"/>
              <w:rPr>
                <w:rFonts w:asciiTheme="majorBidi" w:hAnsiTheme="majorBidi" w:cstheme="majorBidi"/>
                <w:color w:val="000000"/>
                <w:sz w:val="18"/>
                <w:szCs w:val="18"/>
              </w:rPr>
            </w:pPr>
          </w:p>
        </w:tc>
        <w:tc>
          <w:tcPr>
            <w:tcW w:w="1110" w:type="dxa"/>
            <w:tcBorders>
              <w:top w:val="nil"/>
              <w:left w:val="nil"/>
              <w:bottom w:val="nil"/>
              <w:right w:val="single" w:sz="16" w:space="0" w:color="000000"/>
            </w:tcBorders>
            <w:shd w:val="clear" w:color="auto" w:fill="FFFFFF"/>
          </w:tcPr>
          <w:p w:rsidR="00DB47C1" w:rsidRPr="000375E2" w:rsidRDefault="00DB47C1"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DER</w:t>
            </w:r>
          </w:p>
        </w:tc>
        <w:tc>
          <w:tcPr>
            <w:tcW w:w="1399" w:type="dxa"/>
            <w:tcBorders>
              <w:top w:val="nil"/>
              <w:left w:val="single" w:sz="16" w:space="0" w:color="000000"/>
              <w:bottom w:val="nil"/>
            </w:tcBorders>
            <w:shd w:val="clear" w:color="auto" w:fill="FFFFFF"/>
            <w:vAlign w:val="center"/>
          </w:tcPr>
          <w:p w:rsidR="00DB47C1" w:rsidRPr="000375E2" w:rsidRDefault="00DB47C1"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-.008</w:t>
            </w:r>
          </w:p>
        </w:tc>
        <w:tc>
          <w:tcPr>
            <w:tcW w:w="1153" w:type="dxa"/>
            <w:tcBorders>
              <w:top w:val="nil"/>
              <w:bottom w:val="nil"/>
            </w:tcBorders>
            <w:shd w:val="clear" w:color="auto" w:fill="FFFFFF"/>
            <w:vAlign w:val="center"/>
          </w:tcPr>
          <w:p w:rsidR="00DB47C1" w:rsidRPr="000375E2" w:rsidRDefault="00DB47C1"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.006</w:t>
            </w:r>
          </w:p>
        </w:tc>
        <w:tc>
          <w:tcPr>
            <w:tcW w:w="1275" w:type="dxa"/>
            <w:tcBorders>
              <w:top w:val="nil"/>
              <w:bottom w:val="nil"/>
            </w:tcBorders>
            <w:shd w:val="clear" w:color="auto" w:fill="FFFFFF"/>
            <w:vAlign w:val="center"/>
          </w:tcPr>
          <w:p w:rsidR="00DB47C1" w:rsidRPr="000375E2" w:rsidRDefault="00DB47C1"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-.320</w:t>
            </w:r>
          </w:p>
        </w:tc>
        <w:tc>
          <w:tcPr>
            <w:tcW w:w="709" w:type="dxa"/>
            <w:tcBorders>
              <w:top w:val="nil"/>
              <w:bottom w:val="nil"/>
            </w:tcBorders>
            <w:shd w:val="clear" w:color="auto" w:fill="FFFFFF"/>
            <w:vAlign w:val="center"/>
          </w:tcPr>
          <w:p w:rsidR="00DB47C1" w:rsidRPr="000375E2" w:rsidRDefault="00DB47C1"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-1.380</w:t>
            </w:r>
          </w:p>
        </w:tc>
        <w:tc>
          <w:tcPr>
            <w:tcW w:w="567" w:type="dxa"/>
            <w:tcBorders>
              <w:top w:val="nil"/>
              <w:bottom w:val="nil"/>
              <w:right w:val="single" w:sz="16" w:space="0" w:color="000000"/>
            </w:tcBorders>
            <w:shd w:val="clear" w:color="auto" w:fill="FFFFFF"/>
            <w:vAlign w:val="center"/>
          </w:tcPr>
          <w:p w:rsidR="00DB47C1" w:rsidRPr="000375E2" w:rsidRDefault="00DB47C1"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.176</w:t>
            </w:r>
          </w:p>
        </w:tc>
      </w:tr>
      <w:tr w:rsidR="00DB47C1" w:rsidRPr="000375E2" w:rsidTr="00A1037E">
        <w:trPr>
          <w:cantSplit/>
        </w:trPr>
        <w:tc>
          <w:tcPr>
            <w:tcW w:w="307" w:type="dxa"/>
            <w:vMerge/>
            <w:tcBorders>
              <w:top w:val="single" w:sz="16" w:space="0" w:color="000000"/>
              <w:left w:val="single" w:sz="16" w:space="0" w:color="000000"/>
              <w:bottom w:val="single" w:sz="16" w:space="0" w:color="000000"/>
              <w:right w:val="nil"/>
            </w:tcBorders>
            <w:shd w:val="clear" w:color="auto" w:fill="FFFFFF"/>
          </w:tcPr>
          <w:p w:rsidR="00DB47C1" w:rsidRPr="000375E2" w:rsidRDefault="00DB47C1" w:rsidP="00DB47C1">
            <w:pPr>
              <w:autoSpaceDE w:val="0"/>
              <w:autoSpaceDN w:val="0"/>
              <w:adjustRightInd w:val="0"/>
              <w:spacing w:after="0" w:line="240" w:lineRule="auto"/>
              <w:jc w:val="center"/>
              <w:rPr>
                <w:rFonts w:asciiTheme="majorBidi" w:hAnsiTheme="majorBidi" w:cstheme="majorBidi"/>
                <w:color w:val="000000"/>
                <w:sz w:val="18"/>
                <w:szCs w:val="18"/>
              </w:rPr>
            </w:pPr>
          </w:p>
        </w:tc>
        <w:tc>
          <w:tcPr>
            <w:tcW w:w="1110" w:type="dxa"/>
            <w:tcBorders>
              <w:top w:val="nil"/>
              <w:left w:val="nil"/>
              <w:bottom w:val="single" w:sz="16" w:space="0" w:color="000000"/>
              <w:right w:val="single" w:sz="16" w:space="0" w:color="000000"/>
            </w:tcBorders>
            <w:shd w:val="clear" w:color="auto" w:fill="FFFFFF"/>
          </w:tcPr>
          <w:p w:rsidR="00DB47C1" w:rsidRPr="000375E2" w:rsidRDefault="00DB47C1"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ROA</w:t>
            </w:r>
          </w:p>
        </w:tc>
        <w:tc>
          <w:tcPr>
            <w:tcW w:w="1399" w:type="dxa"/>
            <w:tcBorders>
              <w:top w:val="nil"/>
              <w:left w:val="single" w:sz="16" w:space="0" w:color="000000"/>
              <w:bottom w:val="single" w:sz="16" w:space="0" w:color="000000"/>
            </w:tcBorders>
            <w:shd w:val="clear" w:color="auto" w:fill="FFFFFF"/>
            <w:vAlign w:val="center"/>
          </w:tcPr>
          <w:p w:rsidR="00DB47C1" w:rsidRPr="000375E2" w:rsidRDefault="00DB47C1"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.804</w:t>
            </w:r>
          </w:p>
        </w:tc>
        <w:tc>
          <w:tcPr>
            <w:tcW w:w="1153" w:type="dxa"/>
            <w:tcBorders>
              <w:top w:val="nil"/>
              <w:bottom w:val="single" w:sz="16" w:space="0" w:color="000000"/>
            </w:tcBorders>
            <w:shd w:val="clear" w:color="auto" w:fill="FFFFFF"/>
            <w:vAlign w:val="center"/>
          </w:tcPr>
          <w:p w:rsidR="00DB47C1" w:rsidRPr="000375E2" w:rsidRDefault="00DB47C1"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6.397</w:t>
            </w:r>
          </w:p>
        </w:tc>
        <w:tc>
          <w:tcPr>
            <w:tcW w:w="1275" w:type="dxa"/>
            <w:tcBorders>
              <w:top w:val="nil"/>
              <w:bottom w:val="single" w:sz="16" w:space="0" w:color="000000"/>
            </w:tcBorders>
            <w:shd w:val="clear" w:color="auto" w:fill="FFFFFF"/>
            <w:vAlign w:val="center"/>
          </w:tcPr>
          <w:p w:rsidR="00DB47C1" w:rsidRPr="000375E2" w:rsidRDefault="00DB47C1"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.028</w:t>
            </w:r>
          </w:p>
        </w:tc>
        <w:tc>
          <w:tcPr>
            <w:tcW w:w="709" w:type="dxa"/>
            <w:tcBorders>
              <w:top w:val="nil"/>
              <w:bottom w:val="single" w:sz="16" w:space="0" w:color="000000"/>
            </w:tcBorders>
            <w:shd w:val="clear" w:color="auto" w:fill="FFFFFF"/>
            <w:vAlign w:val="center"/>
          </w:tcPr>
          <w:p w:rsidR="00DB47C1" w:rsidRPr="000375E2" w:rsidRDefault="00DB47C1"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.126</w:t>
            </w:r>
          </w:p>
        </w:tc>
        <w:tc>
          <w:tcPr>
            <w:tcW w:w="567" w:type="dxa"/>
            <w:tcBorders>
              <w:top w:val="nil"/>
              <w:bottom w:val="single" w:sz="16" w:space="0" w:color="000000"/>
              <w:right w:val="single" w:sz="16" w:space="0" w:color="000000"/>
            </w:tcBorders>
            <w:shd w:val="clear" w:color="auto" w:fill="FFFFFF"/>
            <w:vAlign w:val="center"/>
          </w:tcPr>
          <w:p w:rsidR="00DB47C1" w:rsidRPr="000375E2" w:rsidRDefault="00DB47C1"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.901</w:t>
            </w:r>
          </w:p>
        </w:tc>
      </w:tr>
      <w:tr w:rsidR="00DB47C1" w:rsidRPr="000375E2" w:rsidTr="00A1037E">
        <w:trPr>
          <w:cantSplit/>
        </w:trPr>
        <w:tc>
          <w:tcPr>
            <w:tcW w:w="6520" w:type="dxa"/>
            <w:gridSpan w:val="7"/>
            <w:tcBorders>
              <w:top w:val="nil"/>
              <w:left w:val="nil"/>
              <w:bottom w:val="nil"/>
              <w:right w:val="nil"/>
            </w:tcBorders>
            <w:shd w:val="clear" w:color="auto" w:fill="FFFFFF"/>
          </w:tcPr>
          <w:p w:rsidR="00DB47C1" w:rsidRPr="000375E2" w:rsidRDefault="00DB47C1" w:rsidP="00DB47C1">
            <w:pPr>
              <w:autoSpaceDE w:val="0"/>
              <w:autoSpaceDN w:val="0"/>
              <w:adjustRightInd w:val="0"/>
              <w:spacing w:after="0" w:line="240" w:lineRule="auto"/>
              <w:ind w:right="60"/>
              <w:rPr>
                <w:rFonts w:asciiTheme="majorBidi" w:hAnsiTheme="majorBidi" w:cstheme="majorBidi"/>
                <w:color w:val="000000"/>
                <w:sz w:val="18"/>
                <w:szCs w:val="18"/>
                <w:lang w:val="id-ID"/>
              </w:rPr>
            </w:pPr>
            <w:r w:rsidRPr="000375E2">
              <w:rPr>
                <w:rFonts w:asciiTheme="majorBidi" w:hAnsiTheme="majorBidi" w:cstheme="majorBidi"/>
                <w:color w:val="000000"/>
                <w:sz w:val="18"/>
                <w:szCs w:val="18"/>
              </w:rPr>
              <w:t xml:space="preserve">a. Dependent Variable: </w:t>
            </w:r>
            <w:r w:rsidRPr="000375E2">
              <w:rPr>
                <w:rFonts w:asciiTheme="majorBidi" w:hAnsiTheme="majorBidi" w:cstheme="majorBidi"/>
                <w:color w:val="000000"/>
                <w:sz w:val="18"/>
                <w:szCs w:val="18"/>
                <w:lang w:val="id-ID"/>
              </w:rPr>
              <w:t>Nilai Perusahaan</w:t>
            </w:r>
          </w:p>
        </w:tc>
      </w:tr>
    </w:tbl>
    <w:p w:rsidR="00DB47C1" w:rsidRPr="000375E2" w:rsidRDefault="00DB47C1" w:rsidP="00DB47C1">
      <w:pPr>
        <w:spacing w:line="240" w:lineRule="auto"/>
        <w:rPr>
          <w:rFonts w:asciiTheme="majorBidi" w:hAnsiTheme="majorBidi" w:cstheme="majorBidi"/>
          <w:sz w:val="24"/>
          <w:szCs w:val="24"/>
          <w:rtl/>
          <w:lang w:val="id-ID"/>
        </w:rPr>
      </w:pPr>
    </w:p>
    <w:p w:rsidR="00DB47C1" w:rsidRPr="000375E2" w:rsidRDefault="00DB47C1" w:rsidP="00DB47C1">
      <w:pPr>
        <w:spacing w:line="240" w:lineRule="auto"/>
        <w:rPr>
          <w:rFonts w:asciiTheme="majorBidi" w:hAnsiTheme="majorBidi" w:cstheme="majorBidi"/>
          <w:i/>
          <w:iCs/>
          <w:sz w:val="24"/>
          <w:szCs w:val="24"/>
          <w:lang w:val="id-ID"/>
        </w:rPr>
      </w:pPr>
      <w:r>
        <w:rPr>
          <w:rFonts w:asciiTheme="majorBidi" w:hAnsiTheme="majorBidi" w:cstheme="majorBidi"/>
          <w:i/>
          <w:iCs/>
          <w:sz w:val="24"/>
          <w:szCs w:val="24"/>
          <w:lang w:val="id-ID"/>
        </w:rPr>
        <w:t>Sumber : data diolah sendiri</w:t>
      </w:r>
    </w:p>
    <w:p w:rsidR="00DB47C1" w:rsidRPr="000375E2" w:rsidRDefault="00DB47C1" w:rsidP="00DB47C1">
      <w:pPr>
        <w:spacing w:line="240" w:lineRule="auto"/>
        <w:ind w:firstLine="720"/>
        <w:jc w:val="both"/>
        <w:rPr>
          <w:rFonts w:asciiTheme="majorBidi" w:eastAsiaTheme="majorEastAsia" w:hAnsiTheme="majorBidi" w:cstheme="majorBidi"/>
          <w:sz w:val="24"/>
          <w:szCs w:val="24"/>
          <w:lang w:val="id-ID"/>
        </w:rPr>
      </w:pPr>
      <w:r w:rsidRPr="000375E2">
        <w:rPr>
          <w:rFonts w:asciiTheme="majorBidi" w:eastAsiaTheme="majorEastAsia" w:hAnsiTheme="majorBidi" w:cstheme="majorBidi"/>
          <w:sz w:val="24"/>
          <w:szCs w:val="24"/>
          <w:lang w:val="id-ID"/>
        </w:rPr>
        <w:t>Berdasarkan hasil data diatas diketahui bahwa nilai signifikan variabel kebijakan dividen, kebijakan hutang, dan profitabilitas &gt;0,05 sehingga tidak terjadi gelaja heteroskedastisitas.</w:t>
      </w:r>
    </w:p>
    <w:p w:rsidR="00DB47C1" w:rsidRPr="000375E2" w:rsidRDefault="00DB47C1" w:rsidP="00DB47C1">
      <w:pPr>
        <w:pStyle w:val="Heading3"/>
        <w:spacing w:before="0" w:line="240" w:lineRule="auto"/>
        <w:jc w:val="both"/>
        <w:rPr>
          <w:rFonts w:asciiTheme="majorBidi" w:hAnsiTheme="majorBidi"/>
          <w:b/>
          <w:bCs/>
          <w:color w:val="auto"/>
          <w:lang w:val="id-ID"/>
        </w:rPr>
      </w:pPr>
      <w:bookmarkStart w:id="43" w:name="_Toc93073121"/>
      <w:r w:rsidRPr="000375E2">
        <w:rPr>
          <w:rFonts w:asciiTheme="majorBidi" w:hAnsiTheme="majorBidi"/>
          <w:b/>
          <w:bCs/>
          <w:color w:val="auto"/>
          <w:lang w:val="id-ID"/>
        </w:rPr>
        <w:t>Analisis Regresi Linear Berganda</w:t>
      </w:r>
      <w:bookmarkEnd w:id="43"/>
    </w:p>
    <w:p w:rsidR="00DB47C1" w:rsidRPr="000375E2" w:rsidRDefault="00DB47C1" w:rsidP="00DB47C1">
      <w:pPr>
        <w:pStyle w:val="Caption"/>
        <w:jc w:val="center"/>
        <w:rPr>
          <w:rFonts w:asciiTheme="majorBidi" w:hAnsiTheme="majorBidi" w:cstheme="majorBidi"/>
          <w:b/>
          <w:bCs/>
          <w:i w:val="0"/>
          <w:iCs w:val="0"/>
          <w:color w:val="auto"/>
          <w:sz w:val="24"/>
          <w:szCs w:val="24"/>
        </w:rPr>
      </w:pPr>
      <w:bookmarkStart w:id="44" w:name="_Toc89433269"/>
      <w:bookmarkStart w:id="45" w:name="_Toc89686987"/>
      <w:r w:rsidRPr="000375E2">
        <w:rPr>
          <w:rFonts w:asciiTheme="majorBidi" w:hAnsiTheme="majorBidi" w:cstheme="majorBidi"/>
          <w:b/>
          <w:bCs/>
          <w:i w:val="0"/>
          <w:iCs w:val="0"/>
          <w:color w:val="auto"/>
          <w:sz w:val="24"/>
          <w:szCs w:val="24"/>
        </w:rPr>
        <w:t>Tabel 4</w:t>
      </w:r>
      <w:r w:rsidRPr="000375E2">
        <w:rPr>
          <w:rFonts w:asciiTheme="majorBidi" w:hAnsiTheme="majorBidi" w:cstheme="majorBidi"/>
          <w:b/>
          <w:bCs/>
          <w:i w:val="0"/>
          <w:iCs w:val="0"/>
          <w:color w:val="auto"/>
          <w:sz w:val="24"/>
          <w:szCs w:val="24"/>
          <w:lang w:val="id-ID"/>
        </w:rPr>
        <w:t>.</w:t>
      </w:r>
      <w:r w:rsidRPr="000375E2">
        <w:rPr>
          <w:rFonts w:asciiTheme="majorBidi" w:hAnsiTheme="majorBidi" w:cstheme="majorBidi"/>
          <w:b/>
          <w:bCs/>
          <w:i w:val="0"/>
          <w:iCs w:val="0"/>
          <w:color w:val="auto"/>
          <w:sz w:val="24"/>
          <w:szCs w:val="24"/>
        </w:rPr>
        <w:fldChar w:fldCharType="begin"/>
      </w:r>
      <w:r w:rsidRPr="000375E2">
        <w:rPr>
          <w:rFonts w:asciiTheme="majorBidi" w:hAnsiTheme="majorBidi" w:cstheme="majorBidi"/>
          <w:b/>
          <w:bCs/>
          <w:i w:val="0"/>
          <w:iCs w:val="0"/>
          <w:color w:val="auto"/>
          <w:sz w:val="24"/>
          <w:szCs w:val="24"/>
        </w:rPr>
        <w:instrText xml:space="preserve"> SEQ Tabel_4 \* ARABIC </w:instrText>
      </w:r>
      <w:r w:rsidRPr="000375E2">
        <w:rPr>
          <w:rFonts w:asciiTheme="majorBidi" w:hAnsiTheme="majorBidi" w:cstheme="majorBidi"/>
          <w:b/>
          <w:bCs/>
          <w:i w:val="0"/>
          <w:iCs w:val="0"/>
          <w:color w:val="auto"/>
          <w:sz w:val="24"/>
          <w:szCs w:val="24"/>
        </w:rPr>
        <w:fldChar w:fldCharType="separate"/>
      </w:r>
      <w:r>
        <w:rPr>
          <w:rFonts w:asciiTheme="majorBidi" w:hAnsiTheme="majorBidi" w:cstheme="majorBidi"/>
          <w:b/>
          <w:bCs/>
          <w:i w:val="0"/>
          <w:iCs w:val="0"/>
          <w:noProof/>
          <w:color w:val="auto"/>
          <w:sz w:val="24"/>
          <w:szCs w:val="24"/>
        </w:rPr>
        <w:t>7</w:t>
      </w:r>
      <w:bookmarkEnd w:id="44"/>
      <w:bookmarkEnd w:id="45"/>
      <w:r w:rsidRPr="000375E2">
        <w:rPr>
          <w:rFonts w:asciiTheme="majorBidi" w:hAnsiTheme="majorBidi" w:cstheme="majorBidi"/>
          <w:b/>
          <w:bCs/>
          <w:i w:val="0"/>
          <w:iCs w:val="0"/>
          <w:color w:val="auto"/>
          <w:sz w:val="24"/>
          <w:szCs w:val="24"/>
        </w:rPr>
        <w:fldChar w:fldCharType="end"/>
      </w:r>
    </w:p>
    <w:p w:rsidR="00DB47C1" w:rsidRPr="000375E2" w:rsidRDefault="00DB47C1" w:rsidP="00DB47C1">
      <w:pPr>
        <w:pStyle w:val="Caption"/>
        <w:jc w:val="center"/>
        <w:rPr>
          <w:rFonts w:asciiTheme="majorBidi" w:hAnsiTheme="majorBidi" w:cstheme="majorBidi"/>
          <w:b/>
          <w:bCs/>
          <w:i w:val="0"/>
          <w:iCs w:val="0"/>
          <w:color w:val="auto"/>
          <w:sz w:val="36"/>
          <w:szCs w:val="36"/>
          <w:lang w:val="id-ID"/>
        </w:rPr>
      </w:pPr>
      <w:r w:rsidRPr="000375E2">
        <w:rPr>
          <w:rFonts w:asciiTheme="majorBidi" w:hAnsiTheme="majorBidi" w:cstheme="majorBidi"/>
          <w:b/>
          <w:bCs/>
          <w:i w:val="0"/>
          <w:iCs w:val="0"/>
          <w:color w:val="auto"/>
          <w:sz w:val="24"/>
          <w:szCs w:val="24"/>
          <w:lang w:val="id-ID"/>
        </w:rPr>
        <w:t>Hasil Uji Analisis Regresi Linear Berganda</w:t>
      </w:r>
    </w:p>
    <w:tbl>
      <w:tblPr>
        <w:tblW w:w="6804" w:type="dxa"/>
        <w:tblInd w:w="1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07"/>
        <w:gridCol w:w="1178"/>
        <w:gridCol w:w="1089"/>
        <w:gridCol w:w="969"/>
        <w:gridCol w:w="1276"/>
        <w:gridCol w:w="851"/>
        <w:gridCol w:w="1134"/>
      </w:tblGrid>
      <w:tr w:rsidR="00DB47C1" w:rsidRPr="000375E2" w:rsidTr="00A1037E">
        <w:trPr>
          <w:cantSplit/>
        </w:trPr>
        <w:tc>
          <w:tcPr>
            <w:tcW w:w="6804" w:type="dxa"/>
            <w:gridSpan w:val="7"/>
            <w:tcBorders>
              <w:top w:val="nil"/>
              <w:left w:val="nil"/>
              <w:bottom w:val="nil"/>
              <w:right w:val="nil"/>
            </w:tcBorders>
            <w:shd w:val="clear" w:color="auto" w:fill="FFFFFF"/>
            <w:vAlign w:val="center"/>
          </w:tcPr>
          <w:p w:rsidR="00DB47C1" w:rsidRPr="000375E2" w:rsidRDefault="00DB47C1"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b/>
                <w:bCs/>
                <w:color w:val="000000"/>
                <w:sz w:val="18"/>
                <w:szCs w:val="18"/>
              </w:rPr>
              <w:t>Coefficients</w:t>
            </w:r>
            <w:r w:rsidRPr="000375E2">
              <w:rPr>
                <w:rFonts w:asciiTheme="majorBidi" w:hAnsiTheme="majorBidi" w:cstheme="majorBidi"/>
                <w:b/>
                <w:bCs/>
                <w:color w:val="000000"/>
                <w:sz w:val="18"/>
                <w:szCs w:val="18"/>
                <w:vertAlign w:val="superscript"/>
              </w:rPr>
              <w:t>a</w:t>
            </w:r>
          </w:p>
        </w:tc>
      </w:tr>
      <w:tr w:rsidR="00DB47C1" w:rsidRPr="000375E2" w:rsidTr="00A1037E">
        <w:trPr>
          <w:cantSplit/>
        </w:trPr>
        <w:tc>
          <w:tcPr>
            <w:tcW w:w="1485" w:type="dxa"/>
            <w:gridSpan w:val="2"/>
            <w:vMerge w:val="restart"/>
            <w:tcBorders>
              <w:top w:val="single" w:sz="16" w:space="0" w:color="000000"/>
              <w:left w:val="single" w:sz="16" w:space="0" w:color="000000"/>
              <w:bottom w:val="nil"/>
              <w:right w:val="nil"/>
            </w:tcBorders>
            <w:shd w:val="clear" w:color="auto" w:fill="FFFFFF"/>
            <w:vAlign w:val="bottom"/>
          </w:tcPr>
          <w:p w:rsidR="00DB47C1" w:rsidRPr="000375E2" w:rsidRDefault="00DB47C1"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Model</w:t>
            </w:r>
          </w:p>
        </w:tc>
        <w:tc>
          <w:tcPr>
            <w:tcW w:w="2058" w:type="dxa"/>
            <w:gridSpan w:val="2"/>
            <w:tcBorders>
              <w:top w:val="single" w:sz="16" w:space="0" w:color="000000"/>
              <w:left w:val="single" w:sz="16" w:space="0" w:color="000000"/>
            </w:tcBorders>
            <w:shd w:val="clear" w:color="auto" w:fill="FFFFFF"/>
            <w:vAlign w:val="bottom"/>
          </w:tcPr>
          <w:p w:rsidR="00DB47C1" w:rsidRPr="000375E2" w:rsidRDefault="00DB47C1"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Unstandardized Coefficients</w:t>
            </w:r>
          </w:p>
        </w:tc>
        <w:tc>
          <w:tcPr>
            <w:tcW w:w="1276" w:type="dxa"/>
            <w:tcBorders>
              <w:top w:val="single" w:sz="16" w:space="0" w:color="000000"/>
            </w:tcBorders>
            <w:shd w:val="clear" w:color="auto" w:fill="FFFFFF"/>
            <w:vAlign w:val="bottom"/>
          </w:tcPr>
          <w:p w:rsidR="00DB47C1" w:rsidRPr="000375E2" w:rsidRDefault="00DB47C1"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Standardized Coefficients</w:t>
            </w:r>
          </w:p>
        </w:tc>
        <w:tc>
          <w:tcPr>
            <w:tcW w:w="851" w:type="dxa"/>
            <w:vMerge w:val="restart"/>
            <w:tcBorders>
              <w:top w:val="single" w:sz="16" w:space="0" w:color="000000"/>
            </w:tcBorders>
            <w:shd w:val="clear" w:color="auto" w:fill="FFFFFF"/>
            <w:vAlign w:val="bottom"/>
          </w:tcPr>
          <w:p w:rsidR="00DB47C1" w:rsidRPr="000375E2" w:rsidRDefault="00DB47C1"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t</w:t>
            </w:r>
          </w:p>
        </w:tc>
        <w:tc>
          <w:tcPr>
            <w:tcW w:w="1134" w:type="dxa"/>
            <w:vMerge w:val="restart"/>
            <w:tcBorders>
              <w:top w:val="single" w:sz="16" w:space="0" w:color="000000"/>
              <w:right w:val="single" w:sz="16" w:space="0" w:color="000000"/>
            </w:tcBorders>
            <w:shd w:val="clear" w:color="auto" w:fill="FFFFFF"/>
            <w:vAlign w:val="bottom"/>
          </w:tcPr>
          <w:p w:rsidR="00DB47C1" w:rsidRPr="000375E2" w:rsidRDefault="00DB47C1"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Sig.</w:t>
            </w:r>
          </w:p>
        </w:tc>
      </w:tr>
      <w:tr w:rsidR="00DB47C1" w:rsidRPr="000375E2" w:rsidTr="00A1037E">
        <w:trPr>
          <w:cantSplit/>
        </w:trPr>
        <w:tc>
          <w:tcPr>
            <w:tcW w:w="1485" w:type="dxa"/>
            <w:gridSpan w:val="2"/>
            <w:vMerge/>
            <w:tcBorders>
              <w:top w:val="single" w:sz="16" w:space="0" w:color="000000"/>
              <w:left w:val="single" w:sz="16" w:space="0" w:color="000000"/>
              <w:bottom w:val="nil"/>
              <w:right w:val="nil"/>
            </w:tcBorders>
            <w:shd w:val="clear" w:color="auto" w:fill="FFFFFF"/>
            <w:vAlign w:val="bottom"/>
          </w:tcPr>
          <w:p w:rsidR="00DB47C1" w:rsidRPr="000375E2" w:rsidRDefault="00DB47C1" w:rsidP="00DB47C1">
            <w:pPr>
              <w:autoSpaceDE w:val="0"/>
              <w:autoSpaceDN w:val="0"/>
              <w:adjustRightInd w:val="0"/>
              <w:spacing w:after="0" w:line="240" w:lineRule="auto"/>
              <w:jc w:val="center"/>
              <w:rPr>
                <w:rFonts w:asciiTheme="majorBidi" w:hAnsiTheme="majorBidi" w:cstheme="majorBidi"/>
                <w:color w:val="000000"/>
                <w:sz w:val="18"/>
                <w:szCs w:val="18"/>
              </w:rPr>
            </w:pPr>
          </w:p>
        </w:tc>
        <w:tc>
          <w:tcPr>
            <w:tcW w:w="1089" w:type="dxa"/>
            <w:tcBorders>
              <w:left w:val="single" w:sz="16" w:space="0" w:color="000000"/>
              <w:bottom w:val="single" w:sz="16" w:space="0" w:color="000000"/>
            </w:tcBorders>
            <w:shd w:val="clear" w:color="auto" w:fill="FFFFFF"/>
            <w:vAlign w:val="bottom"/>
          </w:tcPr>
          <w:p w:rsidR="00DB47C1" w:rsidRPr="000375E2" w:rsidRDefault="00DB47C1"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B</w:t>
            </w:r>
          </w:p>
        </w:tc>
        <w:tc>
          <w:tcPr>
            <w:tcW w:w="969" w:type="dxa"/>
            <w:tcBorders>
              <w:bottom w:val="single" w:sz="16" w:space="0" w:color="000000"/>
            </w:tcBorders>
            <w:shd w:val="clear" w:color="auto" w:fill="FFFFFF"/>
            <w:vAlign w:val="bottom"/>
          </w:tcPr>
          <w:p w:rsidR="00DB47C1" w:rsidRPr="000375E2" w:rsidRDefault="00DB47C1"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Std. Error</w:t>
            </w:r>
          </w:p>
        </w:tc>
        <w:tc>
          <w:tcPr>
            <w:tcW w:w="1276" w:type="dxa"/>
            <w:tcBorders>
              <w:bottom w:val="single" w:sz="16" w:space="0" w:color="000000"/>
            </w:tcBorders>
            <w:shd w:val="clear" w:color="auto" w:fill="FFFFFF"/>
            <w:vAlign w:val="bottom"/>
          </w:tcPr>
          <w:p w:rsidR="00DB47C1" w:rsidRPr="000375E2" w:rsidRDefault="00DB47C1"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Beta</w:t>
            </w:r>
          </w:p>
        </w:tc>
        <w:tc>
          <w:tcPr>
            <w:tcW w:w="851" w:type="dxa"/>
            <w:vMerge/>
            <w:tcBorders>
              <w:top w:val="single" w:sz="16" w:space="0" w:color="000000"/>
            </w:tcBorders>
            <w:shd w:val="clear" w:color="auto" w:fill="FFFFFF"/>
            <w:vAlign w:val="bottom"/>
          </w:tcPr>
          <w:p w:rsidR="00DB47C1" w:rsidRPr="000375E2" w:rsidRDefault="00DB47C1" w:rsidP="00DB47C1">
            <w:pPr>
              <w:autoSpaceDE w:val="0"/>
              <w:autoSpaceDN w:val="0"/>
              <w:adjustRightInd w:val="0"/>
              <w:spacing w:after="0" w:line="240" w:lineRule="auto"/>
              <w:jc w:val="center"/>
              <w:rPr>
                <w:rFonts w:asciiTheme="majorBidi" w:hAnsiTheme="majorBidi" w:cstheme="majorBidi"/>
                <w:color w:val="000000"/>
                <w:sz w:val="18"/>
                <w:szCs w:val="18"/>
              </w:rPr>
            </w:pPr>
          </w:p>
        </w:tc>
        <w:tc>
          <w:tcPr>
            <w:tcW w:w="1134" w:type="dxa"/>
            <w:vMerge/>
            <w:tcBorders>
              <w:top w:val="single" w:sz="16" w:space="0" w:color="000000"/>
              <w:right w:val="single" w:sz="16" w:space="0" w:color="000000"/>
            </w:tcBorders>
            <w:shd w:val="clear" w:color="auto" w:fill="FFFFFF"/>
            <w:vAlign w:val="bottom"/>
          </w:tcPr>
          <w:p w:rsidR="00DB47C1" w:rsidRPr="000375E2" w:rsidRDefault="00DB47C1" w:rsidP="00DB47C1">
            <w:pPr>
              <w:autoSpaceDE w:val="0"/>
              <w:autoSpaceDN w:val="0"/>
              <w:adjustRightInd w:val="0"/>
              <w:spacing w:after="0" w:line="240" w:lineRule="auto"/>
              <w:jc w:val="center"/>
              <w:rPr>
                <w:rFonts w:asciiTheme="majorBidi" w:hAnsiTheme="majorBidi" w:cstheme="majorBidi"/>
                <w:color w:val="000000"/>
                <w:sz w:val="18"/>
                <w:szCs w:val="18"/>
              </w:rPr>
            </w:pPr>
          </w:p>
        </w:tc>
      </w:tr>
      <w:tr w:rsidR="00DB47C1" w:rsidRPr="000375E2" w:rsidTr="00A1037E">
        <w:trPr>
          <w:cantSplit/>
        </w:trPr>
        <w:tc>
          <w:tcPr>
            <w:tcW w:w="307" w:type="dxa"/>
            <w:vMerge w:val="restart"/>
            <w:tcBorders>
              <w:top w:val="single" w:sz="16" w:space="0" w:color="000000"/>
              <w:left w:val="single" w:sz="16" w:space="0" w:color="000000"/>
              <w:bottom w:val="single" w:sz="16" w:space="0" w:color="000000"/>
              <w:right w:val="nil"/>
            </w:tcBorders>
            <w:shd w:val="clear" w:color="auto" w:fill="FFFFFF"/>
          </w:tcPr>
          <w:p w:rsidR="00DB47C1" w:rsidRPr="000375E2" w:rsidRDefault="00DB47C1"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1</w:t>
            </w:r>
          </w:p>
        </w:tc>
        <w:tc>
          <w:tcPr>
            <w:tcW w:w="1178" w:type="dxa"/>
            <w:tcBorders>
              <w:top w:val="single" w:sz="16" w:space="0" w:color="000000"/>
              <w:left w:val="nil"/>
              <w:bottom w:val="nil"/>
              <w:right w:val="single" w:sz="16" w:space="0" w:color="000000"/>
            </w:tcBorders>
            <w:shd w:val="clear" w:color="auto" w:fill="FFFFFF"/>
          </w:tcPr>
          <w:p w:rsidR="00DB47C1" w:rsidRPr="000375E2" w:rsidRDefault="00DB47C1"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(Constant)</w:t>
            </w:r>
          </w:p>
        </w:tc>
        <w:tc>
          <w:tcPr>
            <w:tcW w:w="1089" w:type="dxa"/>
            <w:tcBorders>
              <w:top w:val="single" w:sz="16" w:space="0" w:color="000000"/>
              <w:left w:val="single" w:sz="16" w:space="0" w:color="000000"/>
              <w:bottom w:val="nil"/>
            </w:tcBorders>
            <w:shd w:val="clear" w:color="auto" w:fill="FFFFFF"/>
            <w:vAlign w:val="center"/>
          </w:tcPr>
          <w:p w:rsidR="00DB47C1" w:rsidRPr="000375E2" w:rsidRDefault="00DB47C1"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522.745</w:t>
            </w:r>
          </w:p>
        </w:tc>
        <w:tc>
          <w:tcPr>
            <w:tcW w:w="969" w:type="dxa"/>
            <w:tcBorders>
              <w:top w:val="single" w:sz="16" w:space="0" w:color="000000"/>
              <w:bottom w:val="nil"/>
            </w:tcBorders>
            <w:shd w:val="clear" w:color="auto" w:fill="FFFFFF"/>
            <w:vAlign w:val="center"/>
          </w:tcPr>
          <w:p w:rsidR="00DB47C1" w:rsidRPr="000375E2" w:rsidRDefault="00DB47C1"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743.512</w:t>
            </w:r>
          </w:p>
        </w:tc>
        <w:tc>
          <w:tcPr>
            <w:tcW w:w="1276" w:type="dxa"/>
            <w:tcBorders>
              <w:top w:val="single" w:sz="16" w:space="0" w:color="000000"/>
              <w:bottom w:val="nil"/>
            </w:tcBorders>
            <w:shd w:val="clear" w:color="auto" w:fill="FFFFFF"/>
            <w:vAlign w:val="center"/>
          </w:tcPr>
          <w:p w:rsidR="00DB47C1" w:rsidRPr="000375E2" w:rsidRDefault="00DB47C1" w:rsidP="00DB47C1">
            <w:pPr>
              <w:autoSpaceDE w:val="0"/>
              <w:autoSpaceDN w:val="0"/>
              <w:adjustRightInd w:val="0"/>
              <w:spacing w:after="0" w:line="240" w:lineRule="auto"/>
              <w:jc w:val="center"/>
              <w:rPr>
                <w:rFonts w:asciiTheme="majorBidi" w:hAnsiTheme="majorBidi" w:cstheme="majorBidi"/>
                <w:sz w:val="24"/>
                <w:szCs w:val="24"/>
              </w:rPr>
            </w:pPr>
          </w:p>
        </w:tc>
        <w:tc>
          <w:tcPr>
            <w:tcW w:w="851" w:type="dxa"/>
            <w:tcBorders>
              <w:top w:val="single" w:sz="16" w:space="0" w:color="000000"/>
              <w:bottom w:val="nil"/>
            </w:tcBorders>
            <w:shd w:val="clear" w:color="auto" w:fill="FFFFFF"/>
            <w:vAlign w:val="center"/>
          </w:tcPr>
          <w:p w:rsidR="00DB47C1" w:rsidRPr="000375E2" w:rsidRDefault="00DB47C1"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.703</w:t>
            </w:r>
          </w:p>
        </w:tc>
        <w:tc>
          <w:tcPr>
            <w:tcW w:w="1134" w:type="dxa"/>
            <w:tcBorders>
              <w:top w:val="single" w:sz="16" w:space="0" w:color="000000"/>
              <w:bottom w:val="nil"/>
              <w:right w:val="single" w:sz="16" w:space="0" w:color="000000"/>
            </w:tcBorders>
            <w:shd w:val="clear" w:color="auto" w:fill="FFFFFF"/>
            <w:vAlign w:val="center"/>
          </w:tcPr>
          <w:p w:rsidR="00DB47C1" w:rsidRPr="000375E2" w:rsidRDefault="00DB47C1" w:rsidP="00DB47C1">
            <w:pPr>
              <w:autoSpaceDE w:val="0"/>
              <w:autoSpaceDN w:val="0"/>
              <w:adjustRightInd w:val="0"/>
              <w:spacing w:after="0" w:line="240" w:lineRule="auto"/>
              <w:ind w:right="60"/>
              <w:jc w:val="center"/>
              <w:rPr>
                <w:rFonts w:asciiTheme="majorBidi" w:hAnsiTheme="majorBidi" w:cstheme="majorBidi"/>
                <w:color w:val="000000"/>
                <w:sz w:val="18"/>
                <w:szCs w:val="18"/>
                <w:lang w:val="id-ID"/>
              </w:rPr>
            </w:pPr>
            <w:r w:rsidRPr="000375E2">
              <w:rPr>
                <w:rFonts w:asciiTheme="majorBidi" w:hAnsiTheme="majorBidi" w:cstheme="majorBidi"/>
                <w:color w:val="000000"/>
                <w:sz w:val="18"/>
                <w:szCs w:val="18"/>
              </w:rPr>
              <w:t>.</w:t>
            </w:r>
            <w:r w:rsidRPr="000375E2">
              <w:rPr>
                <w:rFonts w:asciiTheme="majorBidi" w:hAnsiTheme="majorBidi" w:cstheme="majorBidi"/>
                <w:color w:val="000000"/>
                <w:sz w:val="18"/>
                <w:szCs w:val="18"/>
                <w:lang w:val="id-ID"/>
              </w:rPr>
              <w:t>014</w:t>
            </w:r>
          </w:p>
        </w:tc>
      </w:tr>
      <w:tr w:rsidR="00DB47C1" w:rsidRPr="000375E2" w:rsidTr="00A1037E">
        <w:trPr>
          <w:cantSplit/>
        </w:trPr>
        <w:tc>
          <w:tcPr>
            <w:tcW w:w="307" w:type="dxa"/>
            <w:vMerge/>
            <w:tcBorders>
              <w:top w:val="single" w:sz="16" w:space="0" w:color="000000"/>
              <w:left w:val="single" w:sz="16" w:space="0" w:color="000000"/>
              <w:bottom w:val="single" w:sz="16" w:space="0" w:color="000000"/>
              <w:right w:val="nil"/>
            </w:tcBorders>
            <w:shd w:val="clear" w:color="auto" w:fill="FFFFFF"/>
          </w:tcPr>
          <w:p w:rsidR="00DB47C1" w:rsidRPr="000375E2" w:rsidRDefault="00DB47C1" w:rsidP="00DB47C1">
            <w:pPr>
              <w:autoSpaceDE w:val="0"/>
              <w:autoSpaceDN w:val="0"/>
              <w:adjustRightInd w:val="0"/>
              <w:spacing w:after="0" w:line="240" w:lineRule="auto"/>
              <w:jc w:val="center"/>
              <w:rPr>
                <w:rFonts w:asciiTheme="majorBidi" w:hAnsiTheme="majorBidi" w:cstheme="majorBidi"/>
                <w:color w:val="000000"/>
                <w:sz w:val="18"/>
                <w:szCs w:val="18"/>
              </w:rPr>
            </w:pPr>
          </w:p>
        </w:tc>
        <w:tc>
          <w:tcPr>
            <w:tcW w:w="1178" w:type="dxa"/>
            <w:tcBorders>
              <w:top w:val="nil"/>
              <w:left w:val="nil"/>
              <w:bottom w:val="nil"/>
              <w:right w:val="single" w:sz="16" w:space="0" w:color="000000"/>
            </w:tcBorders>
            <w:shd w:val="clear" w:color="auto" w:fill="FFFFFF"/>
          </w:tcPr>
          <w:p w:rsidR="00DB47C1" w:rsidRPr="000375E2" w:rsidRDefault="00DB47C1"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DPR</w:t>
            </w:r>
          </w:p>
        </w:tc>
        <w:tc>
          <w:tcPr>
            <w:tcW w:w="1089" w:type="dxa"/>
            <w:tcBorders>
              <w:top w:val="nil"/>
              <w:left w:val="single" w:sz="16" w:space="0" w:color="000000"/>
              <w:bottom w:val="nil"/>
            </w:tcBorders>
            <w:shd w:val="clear" w:color="auto" w:fill="FFFFFF"/>
            <w:vAlign w:val="center"/>
          </w:tcPr>
          <w:p w:rsidR="00DB47C1" w:rsidRPr="000375E2" w:rsidRDefault="00DB47C1"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931.501</w:t>
            </w:r>
          </w:p>
        </w:tc>
        <w:tc>
          <w:tcPr>
            <w:tcW w:w="969" w:type="dxa"/>
            <w:tcBorders>
              <w:top w:val="nil"/>
              <w:bottom w:val="nil"/>
            </w:tcBorders>
            <w:shd w:val="clear" w:color="auto" w:fill="FFFFFF"/>
            <w:vAlign w:val="center"/>
          </w:tcPr>
          <w:p w:rsidR="00DB47C1" w:rsidRPr="000375E2" w:rsidRDefault="00DB47C1"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516.698</w:t>
            </w:r>
          </w:p>
        </w:tc>
        <w:tc>
          <w:tcPr>
            <w:tcW w:w="1276" w:type="dxa"/>
            <w:tcBorders>
              <w:top w:val="nil"/>
              <w:bottom w:val="nil"/>
            </w:tcBorders>
            <w:shd w:val="clear" w:color="auto" w:fill="FFFFFF"/>
            <w:vAlign w:val="center"/>
          </w:tcPr>
          <w:p w:rsidR="00DB47C1" w:rsidRPr="000375E2" w:rsidRDefault="00DB47C1"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.302</w:t>
            </w:r>
          </w:p>
        </w:tc>
        <w:tc>
          <w:tcPr>
            <w:tcW w:w="851" w:type="dxa"/>
            <w:tcBorders>
              <w:top w:val="nil"/>
              <w:bottom w:val="nil"/>
            </w:tcBorders>
            <w:shd w:val="clear" w:color="auto" w:fill="FFFFFF"/>
            <w:vAlign w:val="center"/>
          </w:tcPr>
          <w:p w:rsidR="00DB47C1" w:rsidRPr="000375E2" w:rsidRDefault="00DB47C1"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1.803</w:t>
            </w:r>
          </w:p>
        </w:tc>
        <w:tc>
          <w:tcPr>
            <w:tcW w:w="1134" w:type="dxa"/>
            <w:tcBorders>
              <w:top w:val="nil"/>
              <w:bottom w:val="nil"/>
              <w:right w:val="single" w:sz="16" w:space="0" w:color="000000"/>
            </w:tcBorders>
            <w:shd w:val="clear" w:color="auto" w:fill="FFFFFF"/>
            <w:vAlign w:val="center"/>
          </w:tcPr>
          <w:p w:rsidR="00DB47C1" w:rsidRPr="000375E2" w:rsidRDefault="00DB47C1" w:rsidP="00DB47C1">
            <w:pPr>
              <w:autoSpaceDE w:val="0"/>
              <w:autoSpaceDN w:val="0"/>
              <w:adjustRightInd w:val="0"/>
              <w:spacing w:after="0" w:line="240" w:lineRule="auto"/>
              <w:ind w:right="60"/>
              <w:jc w:val="center"/>
              <w:rPr>
                <w:rFonts w:asciiTheme="majorBidi" w:hAnsiTheme="majorBidi" w:cstheme="majorBidi"/>
                <w:color w:val="000000"/>
                <w:sz w:val="18"/>
                <w:szCs w:val="18"/>
                <w:lang w:val="id-ID"/>
              </w:rPr>
            </w:pPr>
            <w:r w:rsidRPr="000375E2">
              <w:rPr>
                <w:rFonts w:asciiTheme="majorBidi" w:hAnsiTheme="majorBidi" w:cstheme="majorBidi"/>
                <w:color w:val="000000"/>
                <w:sz w:val="18"/>
                <w:szCs w:val="18"/>
              </w:rPr>
              <w:t>.00</w:t>
            </w:r>
            <w:r w:rsidRPr="000375E2">
              <w:rPr>
                <w:rFonts w:asciiTheme="majorBidi" w:hAnsiTheme="majorBidi" w:cstheme="majorBidi"/>
                <w:color w:val="000000"/>
                <w:sz w:val="18"/>
                <w:szCs w:val="18"/>
                <w:lang w:val="id-ID"/>
              </w:rPr>
              <w:t>8</w:t>
            </w:r>
          </w:p>
        </w:tc>
      </w:tr>
      <w:tr w:rsidR="00DB47C1" w:rsidRPr="000375E2" w:rsidTr="00A1037E">
        <w:trPr>
          <w:cantSplit/>
        </w:trPr>
        <w:tc>
          <w:tcPr>
            <w:tcW w:w="307" w:type="dxa"/>
            <w:vMerge/>
            <w:tcBorders>
              <w:top w:val="single" w:sz="16" w:space="0" w:color="000000"/>
              <w:left w:val="single" w:sz="16" w:space="0" w:color="000000"/>
              <w:bottom w:val="single" w:sz="16" w:space="0" w:color="000000"/>
              <w:right w:val="nil"/>
            </w:tcBorders>
            <w:shd w:val="clear" w:color="auto" w:fill="FFFFFF"/>
          </w:tcPr>
          <w:p w:rsidR="00DB47C1" w:rsidRPr="000375E2" w:rsidRDefault="00DB47C1" w:rsidP="00DB47C1">
            <w:pPr>
              <w:autoSpaceDE w:val="0"/>
              <w:autoSpaceDN w:val="0"/>
              <w:adjustRightInd w:val="0"/>
              <w:spacing w:after="0" w:line="240" w:lineRule="auto"/>
              <w:jc w:val="center"/>
              <w:rPr>
                <w:rFonts w:asciiTheme="majorBidi" w:hAnsiTheme="majorBidi" w:cstheme="majorBidi"/>
                <w:color w:val="000000"/>
                <w:sz w:val="18"/>
                <w:szCs w:val="18"/>
              </w:rPr>
            </w:pPr>
          </w:p>
        </w:tc>
        <w:tc>
          <w:tcPr>
            <w:tcW w:w="1178" w:type="dxa"/>
            <w:tcBorders>
              <w:top w:val="nil"/>
              <w:left w:val="nil"/>
              <w:bottom w:val="nil"/>
              <w:right w:val="single" w:sz="16" w:space="0" w:color="000000"/>
            </w:tcBorders>
            <w:shd w:val="clear" w:color="auto" w:fill="FFFFFF"/>
          </w:tcPr>
          <w:p w:rsidR="00DB47C1" w:rsidRPr="000375E2" w:rsidRDefault="00DB47C1"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DER</w:t>
            </w:r>
          </w:p>
        </w:tc>
        <w:tc>
          <w:tcPr>
            <w:tcW w:w="1089" w:type="dxa"/>
            <w:tcBorders>
              <w:top w:val="nil"/>
              <w:left w:val="single" w:sz="16" w:space="0" w:color="000000"/>
              <w:bottom w:val="nil"/>
            </w:tcBorders>
            <w:shd w:val="clear" w:color="auto" w:fill="FFFFFF"/>
            <w:vAlign w:val="center"/>
          </w:tcPr>
          <w:p w:rsidR="00DB47C1" w:rsidRPr="000375E2" w:rsidRDefault="00DB47C1"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6.724</w:t>
            </w:r>
          </w:p>
        </w:tc>
        <w:tc>
          <w:tcPr>
            <w:tcW w:w="969" w:type="dxa"/>
            <w:tcBorders>
              <w:top w:val="nil"/>
              <w:bottom w:val="nil"/>
            </w:tcBorders>
            <w:shd w:val="clear" w:color="auto" w:fill="FFFFFF"/>
            <w:vAlign w:val="center"/>
          </w:tcPr>
          <w:p w:rsidR="00DB47C1" w:rsidRPr="000375E2" w:rsidRDefault="00DB47C1"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6.005</w:t>
            </w:r>
          </w:p>
        </w:tc>
        <w:tc>
          <w:tcPr>
            <w:tcW w:w="1276" w:type="dxa"/>
            <w:tcBorders>
              <w:top w:val="nil"/>
              <w:bottom w:val="nil"/>
            </w:tcBorders>
            <w:shd w:val="clear" w:color="auto" w:fill="FFFFFF"/>
            <w:vAlign w:val="center"/>
          </w:tcPr>
          <w:p w:rsidR="00DB47C1" w:rsidRPr="000375E2" w:rsidRDefault="00DB47C1"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.221</w:t>
            </w:r>
          </w:p>
        </w:tc>
        <w:tc>
          <w:tcPr>
            <w:tcW w:w="851" w:type="dxa"/>
            <w:tcBorders>
              <w:top w:val="nil"/>
              <w:bottom w:val="nil"/>
            </w:tcBorders>
            <w:shd w:val="clear" w:color="auto" w:fill="FFFFFF"/>
            <w:vAlign w:val="center"/>
          </w:tcPr>
          <w:p w:rsidR="00DB47C1" w:rsidRPr="000375E2" w:rsidRDefault="00DB47C1"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1.120</w:t>
            </w:r>
          </w:p>
        </w:tc>
        <w:tc>
          <w:tcPr>
            <w:tcW w:w="1134" w:type="dxa"/>
            <w:tcBorders>
              <w:top w:val="nil"/>
              <w:bottom w:val="nil"/>
              <w:right w:val="single" w:sz="16" w:space="0" w:color="000000"/>
            </w:tcBorders>
            <w:shd w:val="clear" w:color="auto" w:fill="FFFFFF"/>
            <w:vAlign w:val="center"/>
          </w:tcPr>
          <w:p w:rsidR="00DB47C1" w:rsidRPr="000375E2" w:rsidRDefault="00DB47C1" w:rsidP="00DB47C1">
            <w:pPr>
              <w:autoSpaceDE w:val="0"/>
              <w:autoSpaceDN w:val="0"/>
              <w:adjustRightInd w:val="0"/>
              <w:spacing w:after="0" w:line="240" w:lineRule="auto"/>
              <w:ind w:right="60"/>
              <w:jc w:val="center"/>
              <w:rPr>
                <w:rFonts w:asciiTheme="majorBidi" w:hAnsiTheme="majorBidi" w:cstheme="majorBidi"/>
                <w:color w:val="000000"/>
                <w:sz w:val="18"/>
                <w:szCs w:val="18"/>
                <w:lang w:val="id-ID"/>
              </w:rPr>
            </w:pPr>
            <w:r w:rsidRPr="000375E2">
              <w:rPr>
                <w:rFonts w:asciiTheme="majorBidi" w:hAnsiTheme="majorBidi" w:cstheme="majorBidi"/>
                <w:color w:val="000000"/>
                <w:sz w:val="18"/>
                <w:szCs w:val="18"/>
              </w:rPr>
              <w:t>.</w:t>
            </w:r>
            <w:r w:rsidRPr="000375E2">
              <w:rPr>
                <w:rFonts w:asciiTheme="majorBidi" w:hAnsiTheme="majorBidi" w:cstheme="majorBidi"/>
                <w:color w:val="000000"/>
                <w:sz w:val="18"/>
                <w:szCs w:val="18"/>
                <w:lang w:val="id-ID"/>
              </w:rPr>
              <w:t>0</w:t>
            </w:r>
            <w:r w:rsidRPr="000375E2">
              <w:rPr>
                <w:rFonts w:asciiTheme="majorBidi" w:hAnsiTheme="majorBidi" w:cstheme="majorBidi"/>
                <w:color w:val="000000"/>
                <w:sz w:val="18"/>
                <w:szCs w:val="18"/>
              </w:rPr>
              <w:t>27</w:t>
            </w:r>
          </w:p>
        </w:tc>
      </w:tr>
      <w:tr w:rsidR="00DB47C1" w:rsidRPr="000375E2" w:rsidTr="00A1037E">
        <w:trPr>
          <w:cantSplit/>
        </w:trPr>
        <w:tc>
          <w:tcPr>
            <w:tcW w:w="307" w:type="dxa"/>
            <w:vMerge/>
            <w:tcBorders>
              <w:top w:val="single" w:sz="16" w:space="0" w:color="000000"/>
              <w:left w:val="single" w:sz="16" w:space="0" w:color="000000"/>
              <w:bottom w:val="single" w:sz="16" w:space="0" w:color="000000"/>
              <w:right w:val="nil"/>
            </w:tcBorders>
            <w:shd w:val="clear" w:color="auto" w:fill="FFFFFF"/>
          </w:tcPr>
          <w:p w:rsidR="00DB47C1" w:rsidRPr="000375E2" w:rsidRDefault="00DB47C1" w:rsidP="00DB47C1">
            <w:pPr>
              <w:autoSpaceDE w:val="0"/>
              <w:autoSpaceDN w:val="0"/>
              <w:adjustRightInd w:val="0"/>
              <w:spacing w:after="0" w:line="240" w:lineRule="auto"/>
              <w:jc w:val="center"/>
              <w:rPr>
                <w:rFonts w:asciiTheme="majorBidi" w:hAnsiTheme="majorBidi" w:cstheme="majorBidi"/>
                <w:color w:val="000000"/>
                <w:sz w:val="18"/>
                <w:szCs w:val="18"/>
              </w:rPr>
            </w:pPr>
          </w:p>
        </w:tc>
        <w:tc>
          <w:tcPr>
            <w:tcW w:w="1178" w:type="dxa"/>
            <w:tcBorders>
              <w:top w:val="nil"/>
              <w:left w:val="nil"/>
              <w:bottom w:val="single" w:sz="16" w:space="0" w:color="000000"/>
              <w:right w:val="single" w:sz="16" w:space="0" w:color="000000"/>
            </w:tcBorders>
            <w:shd w:val="clear" w:color="auto" w:fill="FFFFFF"/>
          </w:tcPr>
          <w:p w:rsidR="00DB47C1" w:rsidRPr="000375E2" w:rsidRDefault="00DB47C1"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ROA</w:t>
            </w:r>
          </w:p>
        </w:tc>
        <w:tc>
          <w:tcPr>
            <w:tcW w:w="1089" w:type="dxa"/>
            <w:tcBorders>
              <w:top w:val="nil"/>
              <w:left w:val="single" w:sz="16" w:space="0" w:color="000000"/>
              <w:bottom w:val="single" w:sz="16" w:space="0" w:color="000000"/>
            </w:tcBorders>
            <w:shd w:val="clear" w:color="auto" w:fill="FFFFFF"/>
            <w:vAlign w:val="center"/>
          </w:tcPr>
          <w:p w:rsidR="00DB47C1" w:rsidRPr="000375E2" w:rsidRDefault="00DB47C1"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10644.022</w:t>
            </w:r>
          </w:p>
        </w:tc>
        <w:tc>
          <w:tcPr>
            <w:tcW w:w="969" w:type="dxa"/>
            <w:tcBorders>
              <w:top w:val="nil"/>
              <w:bottom w:val="single" w:sz="16" w:space="0" w:color="000000"/>
            </w:tcBorders>
            <w:shd w:val="clear" w:color="auto" w:fill="FFFFFF"/>
            <w:vAlign w:val="center"/>
          </w:tcPr>
          <w:p w:rsidR="00DB47C1" w:rsidRPr="000375E2" w:rsidRDefault="00DB47C1"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6331.553</w:t>
            </w:r>
          </w:p>
        </w:tc>
        <w:tc>
          <w:tcPr>
            <w:tcW w:w="1276" w:type="dxa"/>
            <w:tcBorders>
              <w:top w:val="nil"/>
              <w:bottom w:val="single" w:sz="16" w:space="0" w:color="000000"/>
            </w:tcBorders>
            <w:shd w:val="clear" w:color="auto" w:fill="FFFFFF"/>
            <w:vAlign w:val="center"/>
          </w:tcPr>
          <w:p w:rsidR="00DB47C1" w:rsidRPr="000375E2" w:rsidRDefault="00DB47C1"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.314</w:t>
            </w:r>
          </w:p>
        </w:tc>
        <w:tc>
          <w:tcPr>
            <w:tcW w:w="851" w:type="dxa"/>
            <w:tcBorders>
              <w:top w:val="nil"/>
              <w:bottom w:val="single" w:sz="16" w:space="0" w:color="000000"/>
            </w:tcBorders>
            <w:shd w:val="clear" w:color="auto" w:fill="FFFFFF"/>
            <w:vAlign w:val="center"/>
          </w:tcPr>
          <w:p w:rsidR="00DB47C1" w:rsidRPr="000375E2" w:rsidRDefault="00DB47C1"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1.681</w:t>
            </w:r>
          </w:p>
        </w:tc>
        <w:tc>
          <w:tcPr>
            <w:tcW w:w="1134" w:type="dxa"/>
            <w:tcBorders>
              <w:top w:val="nil"/>
              <w:bottom w:val="single" w:sz="16" w:space="0" w:color="000000"/>
              <w:right w:val="single" w:sz="16" w:space="0" w:color="000000"/>
            </w:tcBorders>
            <w:shd w:val="clear" w:color="auto" w:fill="FFFFFF"/>
            <w:vAlign w:val="center"/>
          </w:tcPr>
          <w:p w:rsidR="00DB47C1" w:rsidRPr="000375E2" w:rsidRDefault="00DB47C1" w:rsidP="00DB47C1">
            <w:pPr>
              <w:autoSpaceDE w:val="0"/>
              <w:autoSpaceDN w:val="0"/>
              <w:adjustRightInd w:val="0"/>
              <w:spacing w:after="0" w:line="240" w:lineRule="auto"/>
              <w:ind w:right="60"/>
              <w:jc w:val="center"/>
              <w:rPr>
                <w:rFonts w:asciiTheme="majorBidi" w:hAnsiTheme="majorBidi" w:cstheme="majorBidi"/>
                <w:color w:val="000000"/>
                <w:sz w:val="18"/>
                <w:szCs w:val="18"/>
                <w:lang w:val="id-ID"/>
              </w:rPr>
            </w:pPr>
            <w:r w:rsidRPr="000375E2">
              <w:rPr>
                <w:rFonts w:asciiTheme="majorBidi" w:hAnsiTheme="majorBidi" w:cstheme="majorBidi"/>
                <w:color w:val="000000"/>
                <w:sz w:val="18"/>
                <w:szCs w:val="18"/>
              </w:rPr>
              <w:t>.01</w:t>
            </w:r>
            <w:r w:rsidRPr="000375E2">
              <w:rPr>
                <w:rFonts w:asciiTheme="majorBidi" w:hAnsiTheme="majorBidi" w:cstheme="majorBidi"/>
                <w:color w:val="000000"/>
                <w:sz w:val="18"/>
                <w:szCs w:val="18"/>
                <w:lang w:val="id-ID"/>
              </w:rPr>
              <w:t>0</w:t>
            </w:r>
          </w:p>
        </w:tc>
      </w:tr>
      <w:tr w:rsidR="00DB47C1" w:rsidRPr="000375E2" w:rsidTr="00A1037E">
        <w:trPr>
          <w:cantSplit/>
        </w:trPr>
        <w:tc>
          <w:tcPr>
            <w:tcW w:w="6804" w:type="dxa"/>
            <w:gridSpan w:val="7"/>
            <w:tcBorders>
              <w:top w:val="nil"/>
              <w:left w:val="nil"/>
              <w:bottom w:val="nil"/>
              <w:right w:val="nil"/>
            </w:tcBorders>
            <w:shd w:val="clear" w:color="auto" w:fill="FFFFFF"/>
          </w:tcPr>
          <w:p w:rsidR="00DB47C1" w:rsidRPr="000375E2" w:rsidRDefault="00DB47C1" w:rsidP="00DB47C1">
            <w:pPr>
              <w:autoSpaceDE w:val="0"/>
              <w:autoSpaceDN w:val="0"/>
              <w:adjustRightInd w:val="0"/>
              <w:spacing w:after="0" w:line="240" w:lineRule="auto"/>
              <w:ind w:right="60"/>
              <w:rPr>
                <w:rFonts w:asciiTheme="majorBidi" w:hAnsiTheme="majorBidi" w:cstheme="majorBidi"/>
                <w:color w:val="000000"/>
                <w:sz w:val="18"/>
                <w:szCs w:val="18"/>
                <w:lang w:val="id-ID"/>
              </w:rPr>
            </w:pPr>
            <w:r w:rsidRPr="000375E2">
              <w:rPr>
                <w:rFonts w:asciiTheme="majorBidi" w:hAnsiTheme="majorBidi" w:cstheme="majorBidi"/>
                <w:color w:val="000000"/>
                <w:sz w:val="18"/>
                <w:szCs w:val="18"/>
              </w:rPr>
              <w:t xml:space="preserve">a. Dependent Variable: </w:t>
            </w:r>
            <w:r w:rsidRPr="000375E2">
              <w:rPr>
                <w:rFonts w:asciiTheme="majorBidi" w:hAnsiTheme="majorBidi" w:cstheme="majorBidi"/>
                <w:color w:val="000000"/>
                <w:sz w:val="18"/>
                <w:szCs w:val="18"/>
                <w:lang w:val="id-ID"/>
              </w:rPr>
              <w:t>Nilai Perusahaan</w:t>
            </w:r>
          </w:p>
        </w:tc>
      </w:tr>
    </w:tbl>
    <w:p w:rsidR="00DB47C1" w:rsidRPr="000375E2" w:rsidRDefault="00DB47C1" w:rsidP="00DB47C1">
      <w:pPr>
        <w:spacing w:line="240" w:lineRule="auto"/>
        <w:rPr>
          <w:rFonts w:asciiTheme="majorBidi" w:hAnsiTheme="majorBidi" w:cstheme="majorBidi"/>
          <w:i/>
          <w:iCs/>
          <w:sz w:val="24"/>
          <w:szCs w:val="24"/>
          <w:lang w:val="id-ID"/>
        </w:rPr>
      </w:pPr>
      <w:r>
        <w:rPr>
          <w:rFonts w:asciiTheme="majorBidi" w:hAnsiTheme="majorBidi" w:cstheme="majorBidi"/>
          <w:i/>
          <w:iCs/>
          <w:sz w:val="24"/>
          <w:szCs w:val="24"/>
          <w:lang w:val="id-ID"/>
        </w:rPr>
        <w:t>Sumber : data diolah sendiri</w:t>
      </w:r>
    </w:p>
    <w:p w:rsidR="00DB47C1" w:rsidRPr="000375E2" w:rsidRDefault="00DB47C1" w:rsidP="00DB47C1">
      <w:pPr>
        <w:spacing w:after="0" w:line="240" w:lineRule="auto"/>
        <w:ind w:firstLine="720"/>
        <w:jc w:val="both"/>
        <w:rPr>
          <w:rFonts w:asciiTheme="majorBidi" w:hAnsiTheme="majorBidi" w:cstheme="majorBidi"/>
          <w:sz w:val="24"/>
          <w:szCs w:val="24"/>
          <w:lang w:val="id-ID"/>
        </w:rPr>
      </w:pPr>
      <w:r w:rsidRPr="000375E2">
        <w:rPr>
          <w:rFonts w:asciiTheme="majorBidi" w:hAnsiTheme="majorBidi" w:cstheme="majorBidi"/>
          <w:sz w:val="24"/>
          <w:szCs w:val="24"/>
          <w:lang w:val="id-ID"/>
        </w:rPr>
        <w:t>Berdasarkan tabel 4.7 atas persamaan regresi linear berganda dapat disusun sebagai berikut:</w:t>
      </w:r>
    </w:p>
    <w:p w:rsidR="00DB47C1" w:rsidRPr="000375E2" w:rsidRDefault="00DB47C1" w:rsidP="00DB47C1">
      <w:pPr>
        <w:spacing w:after="0" w:line="240" w:lineRule="auto"/>
        <w:ind w:firstLine="1"/>
        <w:jc w:val="both"/>
        <w:rPr>
          <w:rFonts w:asciiTheme="majorBidi" w:hAnsiTheme="majorBidi" w:cstheme="majorBidi"/>
          <w:sz w:val="24"/>
          <w:szCs w:val="24"/>
          <w:lang w:val="id-ID"/>
        </w:rPr>
      </w:pPr>
      <w:r w:rsidRPr="000375E2">
        <w:rPr>
          <w:rFonts w:asciiTheme="majorBidi" w:hAnsiTheme="majorBidi" w:cstheme="majorBidi"/>
          <w:sz w:val="24"/>
          <w:szCs w:val="24"/>
          <w:lang w:val="id-ID"/>
        </w:rPr>
        <w:t>Rumus:</w:t>
      </w:r>
    </w:p>
    <w:p w:rsidR="00DB47C1" w:rsidRPr="000375E2" w:rsidRDefault="00DB47C1" w:rsidP="00DB47C1">
      <w:pPr>
        <w:spacing w:after="0" w:line="240" w:lineRule="auto"/>
        <w:ind w:firstLine="720"/>
        <w:jc w:val="center"/>
        <w:rPr>
          <w:rFonts w:asciiTheme="majorBidi" w:eastAsia="Times New Roman" w:hAnsiTheme="majorBidi" w:cstheme="majorBidi"/>
          <w:color w:val="000000"/>
          <w:sz w:val="24"/>
          <w:szCs w:val="24"/>
          <w:lang w:val="id-ID"/>
        </w:rPr>
      </w:pPr>
      <w:r w:rsidRPr="000375E2">
        <w:rPr>
          <w:rFonts w:asciiTheme="majorBidi" w:eastAsia="Times New Roman" w:hAnsiTheme="majorBidi" w:cstheme="majorBidi"/>
          <w:color w:val="000000"/>
          <w:sz w:val="24"/>
          <w:szCs w:val="24"/>
          <w:lang w:val="id-ID"/>
        </w:rPr>
        <w:t xml:space="preserve">Y = </w:t>
      </w:r>
      <w:r w:rsidRPr="000375E2">
        <w:rPr>
          <w:rFonts w:ascii="Cambria Math" w:eastAsia="Times New Roman" w:hAnsi="Cambria Math" w:cs="Cambria Math"/>
          <w:color w:val="000000"/>
          <w:sz w:val="24"/>
          <w:szCs w:val="24"/>
          <w:lang w:val="id-ID"/>
        </w:rPr>
        <w:t>𝛼</w:t>
      </w:r>
      <w:r w:rsidRPr="000375E2">
        <w:rPr>
          <w:rFonts w:asciiTheme="majorBidi" w:eastAsia="Times New Roman" w:hAnsiTheme="majorBidi" w:cstheme="majorBidi"/>
          <w:color w:val="000000"/>
          <w:sz w:val="24"/>
          <w:szCs w:val="24"/>
          <w:lang w:val="id-ID"/>
        </w:rPr>
        <w:t xml:space="preserve"> + </w:t>
      </w:r>
      <w:r w:rsidRPr="000375E2">
        <w:rPr>
          <w:rFonts w:ascii="Cambria Math" w:eastAsia="Times New Roman" w:hAnsi="Cambria Math" w:cs="Cambria Math"/>
          <w:color w:val="000000"/>
          <w:sz w:val="24"/>
          <w:szCs w:val="24"/>
          <w:lang w:val="id-ID"/>
        </w:rPr>
        <w:t>𝛽</w:t>
      </w:r>
      <w:r w:rsidRPr="000375E2">
        <w:rPr>
          <w:rFonts w:asciiTheme="majorBidi" w:eastAsia="Times New Roman" w:hAnsiTheme="majorBidi" w:cstheme="majorBidi"/>
          <w:color w:val="000000"/>
          <w:sz w:val="24"/>
          <w:szCs w:val="24"/>
          <w:lang w:val="id-ID"/>
        </w:rPr>
        <w:t xml:space="preserve">1X1 + </w:t>
      </w:r>
      <w:r w:rsidRPr="000375E2">
        <w:rPr>
          <w:rFonts w:ascii="Cambria Math" w:eastAsia="Times New Roman" w:hAnsi="Cambria Math" w:cs="Cambria Math"/>
          <w:color w:val="000000"/>
          <w:sz w:val="24"/>
          <w:szCs w:val="24"/>
          <w:lang w:val="id-ID"/>
        </w:rPr>
        <w:t>𝛽</w:t>
      </w:r>
      <w:r w:rsidRPr="000375E2">
        <w:rPr>
          <w:rFonts w:asciiTheme="majorBidi" w:eastAsia="Times New Roman" w:hAnsiTheme="majorBidi" w:cstheme="majorBidi"/>
          <w:color w:val="000000"/>
          <w:sz w:val="24"/>
          <w:szCs w:val="24"/>
          <w:lang w:val="id-ID"/>
        </w:rPr>
        <w:t xml:space="preserve">2X2 + </w:t>
      </w:r>
      <w:r w:rsidRPr="000375E2">
        <w:rPr>
          <w:rFonts w:ascii="Cambria Math" w:eastAsia="Times New Roman" w:hAnsi="Cambria Math" w:cs="Cambria Math"/>
          <w:color w:val="000000"/>
          <w:sz w:val="24"/>
          <w:szCs w:val="24"/>
          <w:lang w:val="id-ID"/>
        </w:rPr>
        <w:t>𝛽</w:t>
      </w:r>
      <w:r w:rsidRPr="000375E2">
        <w:rPr>
          <w:rFonts w:asciiTheme="majorBidi" w:eastAsia="Times New Roman" w:hAnsiTheme="majorBidi" w:cstheme="majorBidi"/>
          <w:color w:val="000000"/>
          <w:sz w:val="24"/>
          <w:szCs w:val="24"/>
          <w:lang w:val="id-ID"/>
        </w:rPr>
        <w:t xml:space="preserve">3X3 + </w:t>
      </w:r>
      <w:r w:rsidRPr="000375E2">
        <w:rPr>
          <w:rFonts w:ascii="Cambria Math" w:eastAsia="Times New Roman" w:hAnsi="Cambria Math" w:cs="Cambria Math"/>
          <w:color w:val="000000"/>
          <w:sz w:val="24"/>
          <w:szCs w:val="24"/>
          <w:lang w:val="id-ID"/>
        </w:rPr>
        <w:t>𝑒</w:t>
      </w:r>
    </w:p>
    <w:p w:rsidR="00DB47C1" w:rsidRPr="000375E2" w:rsidRDefault="00DB47C1" w:rsidP="00DB47C1">
      <w:pPr>
        <w:spacing w:after="0" w:line="240" w:lineRule="auto"/>
        <w:ind w:hanging="141"/>
        <w:jc w:val="both"/>
        <w:rPr>
          <w:rFonts w:asciiTheme="majorBidi" w:eastAsia="Times New Roman" w:hAnsiTheme="majorBidi" w:cstheme="majorBidi"/>
          <w:color w:val="000000"/>
          <w:sz w:val="24"/>
          <w:szCs w:val="24"/>
          <w:lang w:val="id-ID"/>
        </w:rPr>
      </w:pPr>
      <w:r w:rsidRPr="000375E2">
        <w:rPr>
          <w:rFonts w:asciiTheme="majorBidi" w:eastAsia="Times New Roman" w:hAnsiTheme="majorBidi" w:cstheme="majorBidi"/>
          <w:color w:val="000000"/>
          <w:sz w:val="24"/>
          <w:szCs w:val="24"/>
          <w:lang w:val="id-ID"/>
        </w:rPr>
        <w:t>Hasil,</w:t>
      </w:r>
    </w:p>
    <w:p w:rsidR="00DB47C1" w:rsidRPr="000375E2" w:rsidRDefault="00DB47C1" w:rsidP="00DB47C1">
      <w:pPr>
        <w:spacing w:line="240" w:lineRule="auto"/>
        <w:jc w:val="center"/>
        <w:rPr>
          <w:rFonts w:asciiTheme="majorBidi" w:hAnsiTheme="majorBidi" w:cstheme="majorBidi"/>
          <w:sz w:val="24"/>
          <w:szCs w:val="24"/>
          <w:lang w:val="id-ID"/>
        </w:rPr>
      </w:pPr>
      <w:r w:rsidRPr="000375E2">
        <w:rPr>
          <w:rFonts w:asciiTheme="majorBidi" w:hAnsiTheme="majorBidi" w:cstheme="majorBidi"/>
          <w:sz w:val="24"/>
          <w:szCs w:val="24"/>
          <w:lang w:val="id-ID"/>
        </w:rPr>
        <w:t>Y = 522,745 + 931,501X1 + 6,724X2 +  10644,022X3 + e</w:t>
      </w:r>
    </w:p>
    <w:p w:rsidR="00DB47C1" w:rsidRPr="000375E2" w:rsidRDefault="00DB47C1" w:rsidP="00DB47C1">
      <w:pPr>
        <w:spacing w:after="0" w:line="240" w:lineRule="auto"/>
        <w:jc w:val="both"/>
        <w:rPr>
          <w:rFonts w:asciiTheme="majorBidi" w:hAnsiTheme="majorBidi" w:cstheme="majorBidi"/>
          <w:sz w:val="24"/>
          <w:szCs w:val="24"/>
          <w:lang w:val="id-ID"/>
        </w:rPr>
      </w:pPr>
      <w:r w:rsidRPr="000375E2">
        <w:rPr>
          <w:rFonts w:asciiTheme="majorBidi" w:hAnsiTheme="majorBidi" w:cstheme="majorBidi"/>
          <w:sz w:val="24"/>
          <w:szCs w:val="24"/>
          <w:lang w:val="id-ID"/>
        </w:rPr>
        <w:t>Keterangan:</w:t>
      </w:r>
    </w:p>
    <w:p w:rsidR="00DB47C1" w:rsidRPr="000375E2" w:rsidRDefault="00DB47C1" w:rsidP="00DB47C1">
      <w:pPr>
        <w:pStyle w:val="ListParagraph"/>
        <w:numPr>
          <w:ilvl w:val="0"/>
          <w:numId w:val="24"/>
        </w:numPr>
        <w:spacing w:line="240" w:lineRule="auto"/>
        <w:ind w:left="426"/>
        <w:jc w:val="both"/>
        <w:rPr>
          <w:rFonts w:asciiTheme="majorBidi" w:hAnsiTheme="majorBidi" w:cstheme="majorBidi"/>
          <w:sz w:val="28"/>
          <w:szCs w:val="28"/>
          <w:lang w:val="id-ID"/>
        </w:rPr>
      </w:pPr>
      <w:r w:rsidRPr="000375E2">
        <w:rPr>
          <w:rFonts w:asciiTheme="majorBidi" w:hAnsiTheme="majorBidi" w:cstheme="majorBidi"/>
          <w:sz w:val="24"/>
          <w:szCs w:val="24"/>
          <w:lang w:val="id-ID"/>
        </w:rPr>
        <w:t>Nilai konstanta menunjukkan bahwa variabel independen dianggap konstan yakni dengan rata-rata nilai 522,745.</w:t>
      </w:r>
    </w:p>
    <w:p w:rsidR="00DB47C1" w:rsidRPr="000375E2" w:rsidRDefault="00DB47C1" w:rsidP="00DB47C1">
      <w:pPr>
        <w:pStyle w:val="ListParagraph"/>
        <w:numPr>
          <w:ilvl w:val="0"/>
          <w:numId w:val="24"/>
        </w:numPr>
        <w:spacing w:line="240" w:lineRule="auto"/>
        <w:ind w:left="426"/>
        <w:jc w:val="both"/>
        <w:rPr>
          <w:rFonts w:asciiTheme="majorBidi" w:hAnsiTheme="majorBidi" w:cstheme="majorBidi"/>
          <w:sz w:val="28"/>
          <w:szCs w:val="28"/>
          <w:lang w:val="id-ID"/>
        </w:rPr>
      </w:pPr>
      <w:r w:rsidRPr="000375E2">
        <w:rPr>
          <w:rFonts w:asciiTheme="majorBidi" w:hAnsiTheme="majorBidi" w:cstheme="majorBidi"/>
          <w:sz w:val="24"/>
          <w:szCs w:val="24"/>
          <w:lang w:val="id-ID"/>
        </w:rPr>
        <w:t>Koefisien regresi kebijakan dividen sebesar 931,501 (bertanda positif) menunjukkan bahwa kebijakan dividen akan meningkatkan nilai perusahaan sebesar 931,501.</w:t>
      </w:r>
    </w:p>
    <w:p w:rsidR="00DB47C1" w:rsidRPr="000375E2" w:rsidRDefault="00DB47C1" w:rsidP="00DB47C1">
      <w:pPr>
        <w:pStyle w:val="ListParagraph"/>
        <w:numPr>
          <w:ilvl w:val="0"/>
          <w:numId w:val="24"/>
        </w:numPr>
        <w:spacing w:line="240" w:lineRule="auto"/>
        <w:ind w:left="426"/>
        <w:jc w:val="both"/>
        <w:rPr>
          <w:rFonts w:asciiTheme="majorBidi" w:hAnsiTheme="majorBidi" w:cstheme="majorBidi"/>
          <w:sz w:val="28"/>
          <w:szCs w:val="28"/>
          <w:lang w:val="id-ID"/>
        </w:rPr>
      </w:pPr>
      <w:r w:rsidRPr="000375E2">
        <w:rPr>
          <w:rFonts w:asciiTheme="majorBidi" w:hAnsiTheme="majorBidi" w:cstheme="majorBidi"/>
          <w:sz w:val="24"/>
          <w:szCs w:val="24"/>
          <w:lang w:val="id-ID"/>
        </w:rPr>
        <w:t>Koefisien regresi kebijakan hutang sebesar 6,724 (bertanda positif) menunjukkan bahwa kebijakan hutang akan meningkatkan nilai perusahaan sebesar 6,724.</w:t>
      </w:r>
    </w:p>
    <w:p w:rsidR="00DB47C1" w:rsidRPr="000375E2" w:rsidRDefault="00DB47C1" w:rsidP="00DB47C1">
      <w:pPr>
        <w:pStyle w:val="ListParagraph"/>
        <w:numPr>
          <w:ilvl w:val="0"/>
          <w:numId w:val="24"/>
        </w:numPr>
        <w:spacing w:line="240" w:lineRule="auto"/>
        <w:ind w:left="426"/>
        <w:jc w:val="both"/>
        <w:rPr>
          <w:rFonts w:asciiTheme="majorBidi" w:hAnsiTheme="majorBidi" w:cstheme="majorBidi"/>
          <w:sz w:val="28"/>
          <w:szCs w:val="28"/>
          <w:lang w:val="id-ID"/>
        </w:rPr>
      </w:pPr>
      <w:r w:rsidRPr="000375E2">
        <w:rPr>
          <w:rFonts w:asciiTheme="majorBidi" w:hAnsiTheme="majorBidi" w:cstheme="majorBidi"/>
          <w:sz w:val="24"/>
          <w:szCs w:val="24"/>
          <w:lang w:val="id-ID"/>
        </w:rPr>
        <w:t>Koefisien regresi profitabilitas sebesar 10644,022 (bertanda positif) menunjukkan bahwa profitabilitas akan meningkatkan nilai perusahaan sebesar 10644,022.</w:t>
      </w:r>
    </w:p>
    <w:p w:rsidR="00DB47C1" w:rsidRDefault="00DB47C1" w:rsidP="00DB47C1">
      <w:pPr>
        <w:pStyle w:val="Heading4"/>
        <w:spacing w:line="480" w:lineRule="auto"/>
        <w:rPr>
          <w:rFonts w:asciiTheme="majorBidi" w:hAnsiTheme="majorBidi"/>
          <w:b/>
          <w:bCs/>
          <w:i w:val="0"/>
          <w:iCs w:val="0"/>
          <w:color w:val="auto"/>
          <w:sz w:val="24"/>
          <w:szCs w:val="24"/>
          <w:lang w:val="id-ID"/>
        </w:rPr>
      </w:pPr>
      <w:bookmarkStart w:id="46" w:name="_Toc93073122"/>
      <w:r w:rsidRPr="000375E2">
        <w:rPr>
          <w:rFonts w:asciiTheme="majorBidi" w:hAnsiTheme="majorBidi"/>
          <w:b/>
          <w:bCs/>
          <w:i w:val="0"/>
          <w:iCs w:val="0"/>
          <w:color w:val="auto"/>
          <w:sz w:val="24"/>
          <w:szCs w:val="24"/>
          <w:lang w:val="id-ID"/>
        </w:rPr>
        <w:t>Uji Parsial (Uji t)</w:t>
      </w:r>
      <w:bookmarkEnd w:id="46"/>
    </w:p>
    <w:p w:rsidR="00DB47C1" w:rsidRPr="000375E2" w:rsidRDefault="00DB47C1" w:rsidP="00DB47C1">
      <w:pPr>
        <w:pStyle w:val="Caption"/>
        <w:jc w:val="center"/>
        <w:rPr>
          <w:rFonts w:asciiTheme="majorBidi" w:hAnsiTheme="majorBidi" w:cstheme="majorBidi"/>
          <w:b/>
          <w:bCs/>
          <w:i w:val="0"/>
          <w:iCs w:val="0"/>
          <w:color w:val="auto"/>
          <w:sz w:val="24"/>
          <w:szCs w:val="24"/>
        </w:rPr>
      </w:pPr>
      <w:bookmarkStart w:id="47" w:name="_Toc89433270"/>
      <w:bookmarkStart w:id="48" w:name="_Toc89686988"/>
      <w:r w:rsidRPr="000375E2">
        <w:rPr>
          <w:rFonts w:asciiTheme="majorBidi" w:hAnsiTheme="majorBidi" w:cstheme="majorBidi"/>
          <w:b/>
          <w:bCs/>
          <w:i w:val="0"/>
          <w:iCs w:val="0"/>
          <w:color w:val="auto"/>
          <w:sz w:val="24"/>
          <w:szCs w:val="24"/>
        </w:rPr>
        <w:t>Tabel 4</w:t>
      </w:r>
      <w:r w:rsidRPr="000375E2">
        <w:rPr>
          <w:rFonts w:asciiTheme="majorBidi" w:hAnsiTheme="majorBidi" w:cstheme="majorBidi"/>
          <w:b/>
          <w:bCs/>
          <w:i w:val="0"/>
          <w:iCs w:val="0"/>
          <w:color w:val="auto"/>
          <w:sz w:val="24"/>
          <w:szCs w:val="24"/>
          <w:lang w:val="id-ID"/>
        </w:rPr>
        <w:t>.</w:t>
      </w:r>
      <w:r w:rsidRPr="000375E2">
        <w:rPr>
          <w:rFonts w:asciiTheme="majorBidi" w:hAnsiTheme="majorBidi" w:cstheme="majorBidi"/>
          <w:b/>
          <w:bCs/>
          <w:i w:val="0"/>
          <w:iCs w:val="0"/>
          <w:color w:val="auto"/>
          <w:sz w:val="24"/>
          <w:szCs w:val="24"/>
        </w:rPr>
        <w:fldChar w:fldCharType="begin"/>
      </w:r>
      <w:r w:rsidRPr="000375E2">
        <w:rPr>
          <w:rFonts w:asciiTheme="majorBidi" w:hAnsiTheme="majorBidi" w:cstheme="majorBidi"/>
          <w:b/>
          <w:bCs/>
          <w:i w:val="0"/>
          <w:iCs w:val="0"/>
          <w:color w:val="auto"/>
          <w:sz w:val="24"/>
          <w:szCs w:val="24"/>
        </w:rPr>
        <w:instrText xml:space="preserve"> SEQ Tabel_4 \* ARABIC </w:instrText>
      </w:r>
      <w:r w:rsidRPr="000375E2">
        <w:rPr>
          <w:rFonts w:asciiTheme="majorBidi" w:hAnsiTheme="majorBidi" w:cstheme="majorBidi"/>
          <w:b/>
          <w:bCs/>
          <w:i w:val="0"/>
          <w:iCs w:val="0"/>
          <w:color w:val="auto"/>
          <w:sz w:val="24"/>
          <w:szCs w:val="24"/>
        </w:rPr>
        <w:fldChar w:fldCharType="separate"/>
      </w:r>
      <w:r>
        <w:rPr>
          <w:rFonts w:asciiTheme="majorBidi" w:hAnsiTheme="majorBidi" w:cstheme="majorBidi"/>
          <w:b/>
          <w:bCs/>
          <w:i w:val="0"/>
          <w:iCs w:val="0"/>
          <w:noProof/>
          <w:color w:val="auto"/>
          <w:sz w:val="24"/>
          <w:szCs w:val="24"/>
        </w:rPr>
        <w:t>8</w:t>
      </w:r>
      <w:bookmarkEnd w:id="47"/>
      <w:bookmarkEnd w:id="48"/>
      <w:r w:rsidRPr="000375E2">
        <w:rPr>
          <w:rFonts w:asciiTheme="majorBidi" w:hAnsiTheme="majorBidi" w:cstheme="majorBidi"/>
          <w:b/>
          <w:bCs/>
          <w:i w:val="0"/>
          <w:iCs w:val="0"/>
          <w:color w:val="auto"/>
          <w:sz w:val="24"/>
          <w:szCs w:val="24"/>
        </w:rPr>
        <w:fldChar w:fldCharType="end"/>
      </w:r>
    </w:p>
    <w:p w:rsidR="00DB47C1" w:rsidRPr="000375E2" w:rsidRDefault="00DB47C1" w:rsidP="00DB47C1">
      <w:pPr>
        <w:pStyle w:val="Caption"/>
        <w:jc w:val="center"/>
        <w:rPr>
          <w:rFonts w:asciiTheme="majorBidi" w:hAnsiTheme="majorBidi" w:cstheme="majorBidi"/>
          <w:b/>
          <w:bCs/>
          <w:i w:val="0"/>
          <w:iCs w:val="0"/>
          <w:color w:val="auto"/>
          <w:sz w:val="36"/>
          <w:szCs w:val="36"/>
          <w:lang w:val="id-ID"/>
        </w:rPr>
      </w:pPr>
      <w:r w:rsidRPr="000375E2">
        <w:rPr>
          <w:rFonts w:asciiTheme="majorBidi" w:hAnsiTheme="majorBidi" w:cstheme="majorBidi"/>
          <w:b/>
          <w:bCs/>
          <w:i w:val="0"/>
          <w:iCs w:val="0"/>
          <w:color w:val="auto"/>
          <w:sz w:val="24"/>
          <w:szCs w:val="24"/>
          <w:lang w:val="id-ID"/>
        </w:rPr>
        <w:t>Hasil Uji Parsial (Uji t)</w:t>
      </w:r>
    </w:p>
    <w:tbl>
      <w:tblPr>
        <w:tblW w:w="6945" w:type="dxa"/>
        <w:tblInd w:w="9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07"/>
        <w:gridCol w:w="1110"/>
        <w:gridCol w:w="1134"/>
        <w:gridCol w:w="1134"/>
        <w:gridCol w:w="1418"/>
        <w:gridCol w:w="992"/>
        <w:gridCol w:w="850"/>
      </w:tblGrid>
      <w:tr w:rsidR="00DB47C1" w:rsidRPr="000375E2" w:rsidTr="00A1037E">
        <w:trPr>
          <w:cantSplit/>
        </w:trPr>
        <w:tc>
          <w:tcPr>
            <w:tcW w:w="6945" w:type="dxa"/>
            <w:gridSpan w:val="7"/>
            <w:tcBorders>
              <w:top w:val="nil"/>
              <w:left w:val="nil"/>
              <w:bottom w:val="nil"/>
              <w:right w:val="nil"/>
            </w:tcBorders>
            <w:shd w:val="clear" w:color="auto" w:fill="FFFFFF"/>
            <w:vAlign w:val="center"/>
          </w:tcPr>
          <w:p w:rsidR="00DB47C1" w:rsidRPr="000375E2" w:rsidRDefault="00DB47C1"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b/>
                <w:bCs/>
                <w:color w:val="000000"/>
                <w:sz w:val="18"/>
                <w:szCs w:val="18"/>
              </w:rPr>
              <w:t>Coefficients</w:t>
            </w:r>
            <w:r w:rsidRPr="000375E2">
              <w:rPr>
                <w:rFonts w:asciiTheme="majorBidi" w:hAnsiTheme="majorBidi" w:cstheme="majorBidi"/>
                <w:b/>
                <w:bCs/>
                <w:color w:val="000000"/>
                <w:sz w:val="18"/>
                <w:szCs w:val="18"/>
                <w:vertAlign w:val="superscript"/>
              </w:rPr>
              <w:t>a</w:t>
            </w:r>
          </w:p>
        </w:tc>
      </w:tr>
      <w:tr w:rsidR="00DB47C1" w:rsidRPr="000375E2" w:rsidTr="00A1037E">
        <w:trPr>
          <w:cantSplit/>
        </w:trPr>
        <w:tc>
          <w:tcPr>
            <w:tcW w:w="1417" w:type="dxa"/>
            <w:gridSpan w:val="2"/>
            <w:vMerge w:val="restart"/>
            <w:tcBorders>
              <w:top w:val="single" w:sz="16" w:space="0" w:color="000000"/>
              <w:left w:val="single" w:sz="16" w:space="0" w:color="000000"/>
              <w:bottom w:val="nil"/>
              <w:right w:val="nil"/>
            </w:tcBorders>
            <w:shd w:val="clear" w:color="auto" w:fill="FFFFFF"/>
            <w:vAlign w:val="bottom"/>
          </w:tcPr>
          <w:p w:rsidR="00DB47C1" w:rsidRPr="000375E2" w:rsidRDefault="00DB47C1"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Model</w:t>
            </w:r>
          </w:p>
        </w:tc>
        <w:tc>
          <w:tcPr>
            <w:tcW w:w="2268" w:type="dxa"/>
            <w:gridSpan w:val="2"/>
            <w:tcBorders>
              <w:top w:val="single" w:sz="16" w:space="0" w:color="000000"/>
              <w:left w:val="single" w:sz="16" w:space="0" w:color="000000"/>
            </w:tcBorders>
            <w:shd w:val="clear" w:color="auto" w:fill="FFFFFF"/>
            <w:vAlign w:val="bottom"/>
          </w:tcPr>
          <w:p w:rsidR="00DB47C1" w:rsidRPr="000375E2" w:rsidRDefault="00DB47C1"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Unstandardized Coefficients</w:t>
            </w:r>
          </w:p>
        </w:tc>
        <w:tc>
          <w:tcPr>
            <w:tcW w:w="1418" w:type="dxa"/>
            <w:tcBorders>
              <w:top w:val="single" w:sz="16" w:space="0" w:color="000000"/>
            </w:tcBorders>
            <w:shd w:val="clear" w:color="auto" w:fill="FFFFFF"/>
            <w:vAlign w:val="bottom"/>
          </w:tcPr>
          <w:p w:rsidR="00DB47C1" w:rsidRPr="000375E2" w:rsidRDefault="00DB47C1"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Standardized Coefficients</w:t>
            </w:r>
          </w:p>
        </w:tc>
        <w:tc>
          <w:tcPr>
            <w:tcW w:w="992" w:type="dxa"/>
            <w:vMerge w:val="restart"/>
            <w:tcBorders>
              <w:top w:val="single" w:sz="16" w:space="0" w:color="000000"/>
            </w:tcBorders>
            <w:shd w:val="clear" w:color="auto" w:fill="FFFFFF"/>
            <w:vAlign w:val="bottom"/>
          </w:tcPr>
          <w:p w:rsidR="00DB47C1" w:rsidRPr="000375E2" w:rsidRDefault="00DB47C1"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t</w:t>
            </w:r>
          </w:p>
        </w:tc>
        <w:tc>
          <w:tcPr>
            <w:tcW w:w="850" w:type="dxa"/>
            <w:vMerge w:val="restart"/>
            <w:tcBorders>
              <w:top w:val="single" w:sz="16" w:space="0" w:color="000000"/>
              <w:right w:val="single" w:sz="16" w:space="0" w:color="000000"/>
            </w:tcBorders>
            <w:shd w:val="clear" w:color="auto" w:fill="FFFFFF"/>
            <w:vAlign w:val="bottom"/>
          </w:tcPr>
          <w:p w:rsidR="00DB47C1" w:rsidRPr="000375E2" w:rsidRDefault="00DB47C1"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Sig.</w:t>
            </w:r>
          </w:p>
        </w:tc>
      </w:tr>
      <w:tr w:rsidR="00DB47C1" w:rsidRPr="000375E2" w:rsidTr="00A1037E">
        <w:trPr>
          <w:cantSplit/>
        </w:trPr>
        <w:tc>
          <w:tcPr>
            <w:tcW w:w="1417" w:type="dxa"/>
            <w:gridSpan w:val="2"/>
            <w:vMerge/>
            <w:tcBorders>
              <w:top w:val="single" w:sz="16" w:space="0" w:color="000000"/>
              <w:left w:val="single" w:sz="16" w:space="0" w:color="000000"/>
              <w:bottom w:val="nil"/>
              <w:right w:val="nil"/>
            </w:tcBorders>
            <w:shd w:val="clear" w:color="auto" w:fill="FFFFFF"/>
            <w:vAlign w:val="bottom"/>
          </w:tcPr>
          <w:p w:rsidR="00DB47C1" w:rsidRPr="000375E2" w:rsidRDefault="00DB47C1" w:rsidP="00DB47C1">
            <w:pPr>
              <w:autoSpaceDE w:val="0"/>
              <w:autoSpaceDN w:val="0"/>
              <w:adjustRightInd w:val="0"/>
              <w:spacing w:after="0" w:line="240" w:lineRule="auto"/>
              <w:jc w:val="center"/>
              <w:rPr>
                <w:rFonts w:asciiTheme="majorBidi" w:hAnsiTheme="majorBidi" w:cstheme="majorBidi"/>
                <w:color w:val="000000"/>
                <w:sz w:val="18"/>
                <w:szCs w:val="18"/>
              </w:rPr>
            </w:pPr>
          </w:p>
        </w:tc>
        <w:tc>
          <w:tcPr>
            <w:tcW w:w="1134" w:type="dxa"/>
            <w:tcBorders>
              <w:left w:val="single" w:sz="16" w:space="0" w:color="000000"/>
              <w:bottom w:val="single" w:sz="16" w:space="0" w:color="000000"/>
            </w:tcBorders>
            <w:shd w:val="clear" w:color="auto" w:fill="FFFFFF"/>
            <w:vAlign w:val="bottom"/>
          </w:tcPr>
          <w:p w:rsidR="00DB47C1" w:rsidRPr="000375E2" w:rsidRDefault="00DB47C1"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B</w:t>
            </w:r>
          </w:p>
        </w:tc>
        <w:tc>
          <w:tcPr>
            <w:tcW w:w="1134" w:type="dxa"/>
            <w:tcBorders>
              <w:bottom w:val="single" w:sz="16" w:space="0" w:color="000000"/>
            </w:tcBorders>
            <w:shd w:val="clear" w:color="auto" w:fill="FFFFFF"/>
            <w:vAlign w:val="bottom"/>
          </w:tcPr>
          <w:p w:rsidR="00DB47C1" w:rsidRPr="000375E2" w:rsidRDefault="00DB47C1"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Std. Error</w:t>
            </w:r>
          </w:p>
        </w:tc>
        <w:tc>
          <w:tcPr>
            <w:tcW w:w="1418" w:type="dxa"/>
            <w:tcBorders>
              <w:bottom w:val="single" w:sz="16" w:space="0" w:color="000000"/>
            </w:tcBorders>
            <w:shd w:val="clear" w:color="auto" w:fill="FFFFFF"/>
            <w:vAlign w:val="bottom"/>
          </w:tcPr>
          <w:p w:rsidR="00DB47C1" w:rsidRPr="000375E2" w:rsidRDefault="00DB47C1"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Beta</w:t>
            </w:r>
          </w:p>
        </w:tc>
        <w:tc>
          <w:tcPr>
            <w:tcW w:w="992" w:type="dxa"/>
            <w:vMerge/>
            <w:tcBorders>
              <w:top w:val="single" w:sz="16" w:space="0" w:color="000000"/>
            </w:tcBorders>
            <w:shd w:val="clear" w:color="auto" w:fill="FFFFFF"/>
            <w:vAlign w:val="bottom"/>
          </w:tcPr>
          <w:p w:rsidR="00DB47C1" w:rsidRPr="000375E2" w:rsidRDefault="00DB47C1" w:rsidP="00DB47C1">
            <w:pPr>
              <w:autoSpaceDE w:val="0"/>
              <w:autoSpaceDN w:val="0"/>
              <w:adjustRightInd w:val="0"/>
              <w:spacing w:after="0" w:line="240" w:lineRule="auto"/>
              <w:jc w:val="center"/>
              <w:rPr>
                <w:rFonts w:asciiTheme="majorBidi" w:hAnsiTheme="majorBidi" w:cstheme="majorBidi"/>
                <w:color w:val="000000"/>
                <w:sz w:val="18"/>
                <w:szCs w:val="18"/>
              </w:rPr>
            </w:pPr>
          </w:p>
        </w:tc>
        <w:tc>
          <w:tcPr>
            <w:tcW w:w="850" w:type="dxa"/>
            <w:vMerge/>
            <w:tcBorders>
              <w:top w:val="single" w:sz="16" w:space="0" w:color="000000"/>
              <w:right w:val="single" w:sz="16" w:space="0" w:color="000000"/>
            </w:tcBorders>
            <w:shd w:val="clear" w:color="auto" w:fill="FFFFFF"/>
            <w:vAlign w:val="bottom"/>
          </w:tcPr>
          <w:p w:rsidR="00DB47C1" w:rsidRPr="000375E2" w:rsidRDefault="00DB47C1" w:rsidP="00DB47C1">
            <w:pPr>
              <w:autoSpaceDE w:val="0"/>
              <w:autoSpaceDN w:val="0"/>
              <w:adjustRightInd w:val="0"/>
              <w:spacing w:after="0" w:line="240" w:lineRule="auto"/>
              <w:jc w:val="center"/>
              <w:rPr>
                <w:rFonts w:asciiTheme="majorBidi" w:hAnsiTheme="majorBidi" w:cstheme="majorBidi"/>
                <w:color w:val="000000"/>
                <w:sz w:val="18"/>
                <w:szCs w:val="18"/>
              </w:rPr>
            </w:pPr>
          </w:p>
        </w:tc>
      </w:tr>
      <w:tr w:rsidR="00DB47C1" w:rsidRPr="000375E2" w:rsidTr="00A1037E">
        <w:trPr>
          <w:cantSplit/>
        </w:trPr>
        <w:tc>
          <w:tcPr>
            <w:tcW w:w="307" w:type="dxa"/>
            <w:vMerge w:val="restart"/>
            <w:tcBorders>
              <w:top w:val="single" w:sz="16" w:space="0" w:color="000000"/>
              <w:left w:val="single" w:sz="16" w:space="0" w:color="000000"/>
              <w:bottom w:val="single" w:sz="16" w:space="0" w:color="000000"/>
              <w:right w:val="nil"/>
            </w:tcBorders>
            <w:shd w:val="clear" w:color="auto" w:fill="FFFFFF"/>
          </w:tcPr>
          <w:p w:rsidR="00DB47C1" w:rsidRPr="000375E2" w:rsidRDefault="00DB47C1"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1</w:t>
            </w:r>
          </w:p>
        </w:tc>
        <w:tc>
          <w:tcPr>
            <w:tcW w:w="1110" w:type="dxa"/>
            <w:tcBorders>
              <w:top w:val="single" w:sz="16" w:space="0" w:color="000000"/>
              <w:left w:val="nil"/>
              <w:bottom w:val="nil"/>
              <w:right w:val="single" w:sz="16" w:space="0" w:color="000000"/>
            </w:tcBorders>
            <w:shd w:val="clear" w:color="auto" w:fill="FFFFFF"/>
          </w:tcPr>
          <w:p w:rsidR="00DB47C1" w:rsidRPr="000375E2" w:rsidRDefault="00DB47C1"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(Constant)</w:t>
            </w:r>
          </w:p>
        </w:tc>
        <w:tc>
          <w:tcPr>
            <w:tcW w:w="1134" w:type="dxa"/>
            <w:tcBorders>
              <w:top w:val="single" w:sz="16" w:space="0" w:color="000000"/>
              <w:left w:val="single" w:sz="16" w:space="0" w:color="000000"/>
              <w:bottom w:val="nil"/>
            </w:tcBorders>
            <w:shd w:val="clear" w:color="auto" w:fill="FFFFFF"/>
            <w:vAlign w:val="center"/>
          </w:tcPr>
          <w:p w:rsidR="00DB47C1" w:rsidRPr="000375E2" w:rsidRDefault="00DB47C1"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522.745</w:t>
            </w:r>
          </w:p>
        </w:tc>
        <w:tc>
          <w:tcPr>
            <w:tcW w:w="1134" w:type="dxa"/>
            <w:tcBorders>
              <w:top w:val="single" w:sz="16" w:space="0" w:color="000000"/>
              <w:bottom w:val="nil"/>
            </w:tcBorders>
            <w:shd w:val="clear" w:color="auto" w:fill="FFFFFF"/>
            <w:vAlign w:val="center"/>
          </w:tcPr>
          <w:p w:rsidR="00DB47C1" w:rsidRPr="000375E2" w:rsidRDefault="00DB47C1"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743.512</w:t>
            </w:r>
          </w:p>
        </w:tc>
        <w:tc>
          <w:tcPr>
            <w:tcW w:w="1418" w:type="dxa"/>
            <w:tcBorders>
              <w:top w:val="single" w:sz="16" w:space="0" w:color="000000"/>
              <w:bottom w:val="nil"/>
            </w:tcBorders>
            <w:shd w:val="clear" w:color="auto" w:fill="FFFFFF"/>
            <w:vAlign w:val="center"/>
          </w:tcPr>
          <w:p w:rsidR="00DB47C1" w:rsidRPr="000375E2" w:rsidRDefault="00DB47C1" w:rsidP="00DB47C1">
            <w:pPr>
              <w:autoSpaceDE w:val="0"/>
              <w:autoSpaceDN w:val="0"/>
              <w:adjustRightInd w:val="0"/>
              <w:spacing w:after="0" w:line="240" w:lineRule="auto"/>
              <w:jc w:val="center"/>
              <w:rPr>
                <w:rFonts w:asciiTheme="majorBidi" w:hAnsiTheme="majorBidi" w:cstheme="majorBidi"/>
                <w:sz w:val="24"/>
                <w:szCs w:val="24"/>
              </w:rPr>
            </w:pPr>
          </w:p>
        </w:tc>
        <w:tc>
          <w:tcPr>
            <w:tcW w:w="992" w:type="dxa"/>
            <w:tcBorders>
              <w:top w:val="single" w:sz="16" w:space="0" w:color="000000"/>
              <w:bottom w:val="nil"/>
            </w:tcBorders>
            <w:shd w:val="clear" w:color="auto" w:fill="FFFFFF"/>
            <w:vAlign w:val="center"/>
          </w:tcPr>
          <w:p w:rsidR="00DB47C1" w:rsidRPr="000375E2" w:rsidRDefault="00DB47C1"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.703</w:t>
            </w:r>
          </w:p>
        </w:tc>
        <w:tc>
          <w:tcPr>
            <w:tcW w:w="850" w:type="dxa"/>
            <w:tcBorders>
              <w:top w:val="single" w:sz="16" w:space="0" w:color="000000"/>
              <w:bottom w:val="nil"/>
              <w:right w:val="single" w:sz="16" w:space="0" w:color="000000"/>
            </w:tcBorders>
            <w:shd w:val="clear" w:color="auto" w:fill="FFFFFF"/>
            <w:vAlign w:val="center"/>
          </w:tcPr>
          <w:p w:rsidR="00DB47C1" w:rsidRPr="000375E2" w:rsidRDefault="00DB47C1" w:rsidP="00DB47C1">
            <w:pPr>
              <w:autoSpaceDE w:val="0"/>
              <w:autoSpaceDN w:val="0"/>
              <w:adjustRightInd w:val="0"/>
              <w:spacing w:after="0" w:line="240" w:lineRule="auto"/>
              <w:ind w:right="60"/>
              <w:jc w:val="center"/>
              <w:rPr>
                <w:rFonts w:asciiTheme="majorBidi" w:hAnsiTheme="majorBidi" w:cstheme="majorBidi"/>
                <w:color w:val="000000"/>
                <w:sz w:val="18"/>
                <w:szCs w:val="18"/>
                <w:lang w:val="id-ID"/>
              </w:rPr>
            </w:pPr>
            <w:r w:rsidRPr="000375E2">
              <w:rPr>
                <w:rFonts w:asciiTheme="majorBidi" w:hAnsiTheme="majorBidi" w:cstheme="majorBidi"/>
                <w:color w:val="000000"/>
                <w:sz w:val="18"/>
                <w:szCs w:val="18"/>
              </w:rPr>
              <w:t>.</w:t>
            </w:r>
            <w:r w:rsidRPr="000375E2">
              <w:rPr>
                <w:rFonts w:asciiTheme="majorBidi" w:hAnsiTheme="majorBidi" w:cstheme="majorBidi"/>
                <w:color w:val="000000"/>
                <w:sz w:val="18"/>
                <w:szCs w:val="18"/>
                <w:lang w:val="id-ID"/>
              </w:rPr>
              <w:t>014</w:t>
            </w:r>
          </w:p>
        </w:tc>
      </w:tr>
      <w:tr w:rsidR="00DB47C1" w:rsidRPr="000375E2" w:rsidTr="00A1037E">
        <w:trPr>
          <w:cantSplit/>
        </w:trPr>
        <w:tc>
          <w:tcPr>
            <w:tcW w:w="307" w:type="dxa"/>
            <w:vMerge/>
            <w:tcBorders>
              <w:top w:val="single" w:sz="16" w:space="0" w:color="000000"/>
              <w:left w:val="single" w:sz="16" w:space="0" w:color="000000"/>
              <w:bottom w:val="single" w:sz="16" w:space="0" w:color="000000"/>
              <w:right w:val="nil"/>
            </w:tcBorders>
            <w:shd w:val="clear" w:color="auto" w:fill="FFFFFF"/>
          </w:tcPr>
          <w:p w:rsidR="00DB47C1" w:rsidRPr="000375E2" w:rsidRDefault="00DB47C1" w:rsidP="00DB47C1">
            <w:pPr>
              <w:autoSpaceDE w:val="0"/>
              <w:autoSpaceDN w:val="0"/>
              <w:adjustRightInd w:val="0"/>
              <w:spacing w:after="0" w:line="240" w:lineRule="auto"/>
              <w:jc w:val="center"/>
              <w:rPr>
                <w:rFonts w:asciiTheme="majorBidi" w:hAnsiTheme="majorBidi" w:cstheme="majorBidi"/>
                <w:color w:val="000000"/>
                <w:sz w:val="18"/>
                <w:szCs w:val="18"/>
              </w:rPr>
            </w:pPr>
          </w:p>
        </w:tc>
        <w:tc>
          <w:tcPr>
            <w:tcW w:w="1110" w:type="dxa"/>
            <w:tcBorders>
              <w:top w:val="nil"/>
              <w:left w:val="nil"/>
              <w:bottom w:val="nil"/>
              <w:right w:val="single" w:sz="16" w:space="0" w:color="000000"/>
            </w:tcBorders>
            <w:shd w:val="clear" w:color="auto" w:fill="FFFFFF"/>
          </w:tcPr>
          <w:p w:rsidR="00DB47C1" w:rsidRPr="000375E2" w:rsidRDefault="00DB47C1"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DPR</w:t>
            </w:r>
          </w:p>
        </w:tc>
        <w:tc>
          <w:tcPr>
            <w:tcW w:w="1134" w:type="dxa"/>
            <w:tcBorders>
              <w:top w:val="nil"/>
              <w:left w:val="single" w:sz="16" w:space="0" w:color="000000"/>
              <w:bottom w:val="nil"/>
            </w:tcBorders>
            <w:shd w:val="clear" w:color="auto" w:fill="FFFFFF"/>
            <w:vAlign w:val="center"/>
          </w:tcPr>
          <w:p w:rsidR="00DB47C1" w:rsidRPr="000375E2" w:rsidRDefault="00DB47C1"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931.501</w:t>
            </w:r>
          </w:p>
        </w:tc>
        <w:tc>
          <w:tcPr>
            <w:tcW w:w="1134" w:type="dxa"/>
            <w:tcBorders>
              <w:top w:val="nil"/>
              <w:bottom w:val="nil"/>
            </w:tcBorders>
            <w:shd w:val="clear" w:color="auto" w:fill="FFFFFF"/>
            <w:vAlign w:val="center"/>
          </w:tcPr>
          <w:p w:rsidR="00DB47C1" w:rsidRPr="000375E2" w:rsidRDefault="00DB47C1"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516.698</w:t>
            </w:r>
          </w:p>
        </w:tc>
        <w:tc>
          <w:tcPr>
            <w:tcW w:w="1418" w:type="dxa"/>
            <w:tcBorders>
              <w:top w:val="nil"/>
              <w:bottom w:val="nil"/>
            </w:tcBorders>
            <w:shd w:val="clear" w:color="auto" w:fill="FFFFFF"/>
            <w:vAlign w:val="center"/>
          </w:tcPr>
          <w:p w:rsidR="00DB47C1" w:rsidRPr="000375E2" w:rsidRDefault="00DB47C1"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.302</w:t>
            </w:r>
          </w:p>
        </w:tc>
        <w:tc>
          <w:tcPr>
            <w:tcW w:w="992" w:type="dxa"/>
            <w:tcBorders>
              <w:top w:val="nil"/>
              <w:bottom w:val="nil"/>
            </w:tcBorders>
            <w:shd w:val="clear" w:color="auto" w:fill="FFFFFF"/>
            <w:vAlign w:val="center"/>
          </w:tcPr>
          <w:p w:rsidR="00DB47C1" w:rsidRPr="000375E2" w:rsidRDefault="00DB47C1"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1.803</w:t>
            </w:r>
          </w:p>
        </w:tc>
        <w:tc>
          <w:tcPr>
            <w:tcW w:w="850" w:type="dxa"/>
            <w:tcBorders>
              <w:top w:val="nil"/>
              <w:bottom w:val="nil"/>
              <w:right w:val="single" w:sz="16" w:space="0" w:color="000000"/>
            </w:tcBorders>
            <w:shd w:val="clear" w:color="auto" w:fill="FFFFFF"/>
            <w:vAlign w:val="center"/>
          </w:tcPr>
          <w:p w:rsidR="00DB47C1" w:rsidRPr="000375E2" w:rsidRDefault="00DB47C1" w:rsidP="00DB47C1">
            <w:pPr>
              <w:autoSpaceDE w:val="0"/>
              <w:autoSpaceDN w:val="0"/>
              <w:adjustRightInd w:val="0"/>
              <w:spacing w:after="0" w:line="240" w:lineRule="auto"/>
              <w:ind w:right="60"/>
              <w:jc w:val="center"/>
              <w:rPr>
                <w:rFonts w:asciiTheme="majorBidi" w:hAnsiTheme="majorBidi" w:cstheme="majorBidi"/>
                <w:color w:val="000000"/>
                <w:sz w:val="18"/>
                <w:szCs w:val="18"/>
                <w:lang w:val="id-ID"/>
              </w:rPr>
            </w:pPr>
            <w:r w:rsidRPr="000375E2">
              <w:rPr>
                <w:rFonts w:asciiTheme="majorBidi" w:hAnsiTheme="majorBidi" w:cstheme="majorBidi"/>
                <w:color w:val="000000"/>
                <w:sz w:val="18"/>
                <w:szCs w:val="18"/>
              </w:rPr>
              <w:t>.00</w:t>
            </w:r>
            <w:r w:rsidRPr="000375E2">
              <w:rPr>
                <w:rFonts w:asciiTheme="majorBidi" w:hAnsiTheme="majorBidi" w:cstheme="majorBidi"/>
                <w:color w:val="000000"/>
                <w:sz w:val="18"/>
                <w:szCs w:val="18"/>
                <w:lang w:val="id-ID"/>
              </w:rPr>
              <w:t>8</w:t>
            </w:r>
          </w:p>
        </w:tc>
      </w:tr>
      <w:tr w:rsidR="00DB47C1" w:rsidRPr="000375E2" w:rsidTr="00A1037E">
        <w:trPr>
          <w:cantSplit/>
        </w:trPr>
        <w:tc>
          <w:tcPr>
            <w:tcW w:w="307" w:type="dxa"/>
            <w:vMerge/>
            <w:tcBorders>
              <w:top w:val="single" w:sz="16" w:space="0" w:color="000000"/>
              <w:left w:val="single" w:sz="16" w:space="0" w:color="000000"/>
              <w:bottom w:val="single" w:sz="16" w:space="0" w:color="000000"/>
              <w:right w:val="nil"/>
            </w:tcBorders>
            <w:shd w:val="clear" w:color="auto" w:fill="FFFFFF"/>
          </w:tcPr>
          <w:p w:rsidR="00DB47C1" w:rsidRPr="000375E2" w:rsidRDefault="00DB47C1" w:rsidP="00DB47C1">
            <w:pPr>
              <w:autoSpaceDE w:val="0"/>
              <w:autoSpaceDN w:val="0"/>
              <w:adjustRightInd w:val="0"/>
              <w:spacing w:after="0" w:line="240" w:lineRule="auto"/>
              <w:jc w:val="center"/>
              <w:rPr>
                <w:rFonts w:asciiTheme="majorBidi" w:hAnsiTheme="majorBidi" w:cstheme="majorBidi"/>
                <w:color w:val="000000"/>
                <w:sz w:val="18"/>
                <w:szCs w:val="18"/>
              </w:rPr>
            </w:pPr>
          </w:p>
        </w:tc>
        <w:tc>
          <w:tcPr>
            <w:tcW w:w="1110" w:type="dxa"/>
            <w:tcBorders>
              <w:top w:val="nil"/>
              <w:left w:val="nil"/>
              <w:bottom w:val="nil"/>
              <w:right w:val="single" w:sz="16" w:space="0" w:color="000000"/>
            </w:tcBorders>
            <w:shd w:val="clear" w:color="auto" w:fill="FFFFFF"/>
          </w:tcPr>
          <w:p w:rsidR="00DB47C1" w:rsidRPr="000375E2" w:rsidRDefault="00DB47C1"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DER</w:t>
            </w:r>
          </w:p>
        </w:tc>
        <w:tc>
          <w:tcPr>
            <w:tcW w:w="1134" w:type="dxa"/>
            <w:tcBorders>
              <w:top w:val="nil"/>
              <w:left w:val="single" w:sz="16" w:space="0" w:color="000000"/>
              <w:bottom w:val="nil"/>
            </w:tcBorders>
            <w:shd w:val="clear" w:color="auto" w:fill="FFFFFF"/>
            <w:vAlign w:val="center"/>
          </w:tcPr>
          <w:p w:rsidR="00DB47C1" w:rsidRPr="000375E2" w:rsidRDefault="00DB47C1"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6.724</w:t>
            </w:r>
          </w:p>
        </w:tc>
        <w:tc>
          <w:tcPr>
            <w:tcW w:w="1134" w:type="dxa"/>
            <w:tcBorders>
              <w:top w:val="nil"/>
              <w:bottom w:val="nil"/>
            </w:tcBorders>
            <w:shd w:val="clear" w:color="auto" w:fill="FFFFFF"/>
            <w:vAlign w:val="center"/>
          </w:tcPr>
          <w:p w:rsidR="00DB47C1" w:rsidRPr="000375E2" w:rsidRDefault="00DB47C1"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6.005</w:t>
            </w:r>
          </w:p>
        </w:tc>
        <w:tc>
          <w:tcPr>
            <w:tcW w:w="1418" w:type="dxa"/>
            <w:tcBorders>
              <w:top w:val="nil"/>
              <w:bottom w:val="nil"/>
            </w:tcBorders>
            <w:shd w:val="clear" w:color="auto" w:fill="FFFFFF"/>
            <w:vAlign w:val="center"/>
          </w:tcPr>
          <w:p w:rsidR="00DB47C1" w:rsidRPr="000375E2" w:rsidRDefault="00DB47C1"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.221</w:t>
            </w:r>
          </w:p>
        </w:tc>
        <w:tc>
          <w:tcPr>
            <w:tcW w:w="992" w:type="dxa"/>
            <w:tcBorders>
              <w:top w:val="nil"/>
              <w:bottom w:val="nil"/>
            </w:tcBorders>
            <w:shd w:val="clear" w:color="auto" w:fill="FFFFFF"/>
            <w:vAlign w:val="center"/>
          </w:tcPr>
          <w:p w:rsidR="00DB47C1" w:rsidRPr="000375E2" w:rsidRDefault="00DB47C1"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1.120</w:t>
            </w:r>
          </w:p>
        </w:tc>
        <w:tc>
          <w:tcPr>
            <w:tcW w:w="850" w:type="dxa"/>
            <w:tcBorders>
              <w:top w:val="nil"/>
              <w:bottom w:val="nil"/>
              <w:right w:val="single" w:sz="16" w:space="0" w:color="000000"/>
            </w:tcBorders>
            <w:shd w:val="clear" w:color="auto" w:fill="FFFFFF"/>
            <w:vAlign w:val="center"/>
          </w:tcPr>
          <w:p w:rsidR="00DB47C1" w:rsidRPr="000375E2" w:rsidRDefault="00DB47C1" w:rsidP="00DB47C1">
            <w:pPr>
              <w:autoSpaceDE w:val="0"/>
              <w:autoSpaceDN w:val="0"/>
              <w:adjustRightInd w:val="0"/>
              <w:spacing w:after="0" w:line="240" w:lineRule="auto"/>
              <w:ind w:right="60"/>
              <w:jc w:val="center"/>
              <w:rPr>
                <w:rFonts w:asciiTheme="majorBidi" w:hAnsiTheme="majorBidi" w:cstheme="majorBidi"/>
                <w:color w:val="000000"/>
                <w:sz w:val="18"/>
                <w:szCs w:val="18"/>
                <w:lang w:val="id-ID"/>
              </w:rPr>
            </w:pPr>
            <w:r w:rsidRPr="000375E2">
              <w:rPr>
                <w:rFonts w:asciiTheme="majorBidi" w:hAnsiTheme="majorBidi" w:cstheme="majorBidi"/>
                <w:color w:val="000000"/>
                <w:sz w:val="18"/>
                <w:szCs w:val="18"/>
              </w:rPr>
              <w:t>.</w:t>
            </w:r>
            <w:r w:rsidRPr="000375E2">
              <w:rPr>
                <w:rFonts w:asciiTheme="majorBidi" w:hAnsiTheme="majorBidi" w:cstheme="majorBidi"/>
                <w:color w:val="000000"/>
                <w:sz w:val="18"/>
                <w:szCs w:val="18"/>
                <w:lang w:val="id-ID"/>
              </w:rPr>
              <w:t>0</w:t>
            </w:r>
            <w:r w:rsidRPr="000375E2">
              <w:rPr>
                <w:rFonts w:asciiTheme="majorBidi" w:hAnsiTheme="majorBidi" w:cstheme="majorBidi"/>
                <w:color w:val="000000"/>
                <w:sz w:val="18"/>
                <w:szCs w:val="18"/>
              </w:rPr>
              <w:t>27</w:t>
            </w:r>
          </w:p>
        </w:tc>
      </w:tr>
      <w:tr w:rsidR="00DB47C1" w:rsidRPr="000375E2" w:rsidTr="00A1037E">
        <w:trPr>
          <w:cantSplit/>
        </w:trPr>
        <w:tc>
          <w:tcPr>
            <w:tcW w:w="307" w:type="dxa"/>
            <w:vMerge/>
            <w:tcBorders>
              <w:top w:val="single" w:sz="16" w:space="0" w:color="000000"/>
              <w:left w:val="single" w:sz="16" w:space="0" w:color="000000"/>
              <w:bottom w:val="single" w:sz="16" w:space="0" w:color="000000"/>
              <w:right w:val="nil"/>
            </w:tcBorders>
            <w:shd w:val="clear" w:color="auto" w:fill="FFFFFF"/>
          </w:tcPr>
          <w:p w:rsidR="00DB47C1" w:rsidRPr="000375E2" w:rsidRDefault="00DB47C1" w:rsidP="00DB47C1">
            <w:pPr>
              <w:autoSpaceDE w:val="0"/>
              <w:autoSpaceDN w:val="0"/>
              <w:adjustRightInd w:val="0"/>
              <w:spacing w:after="0" w:line="240" w:lineRule="auto"/>
              <w:jc w:val="center"/>
              <w:rPr>
                <w:rFonts w:asciiTheme="majorBidi" w:hAnsiTheme="majorBidi" w:cstheme="majorBidi"/>
                <w:color w:val="000000"/>
                <w:sz w:val="18"/>
                <w:szCs w:val="18"/>
              </w:rPr>
            </w:pPr>
          </w:p>
        </w:tc>
        <w:tc>
          <w:tcPr>
            <w:tcW w:w="1110" w:type="dxa"/>
            <w:tcBorders>
              <w:top w:val="nil"/>
              <w:left w:val="nil"/>
              <w:bottom w:val="single" w:sz="16" w:space="0" w:color="000000"/>
              <w:right w:val="single" w:sz="16" w:space="0" w:color="000000"/>
            </w:tcBorders>
            <w:shd w:val="clear" w:color="auto" w:fill="FFFFFF"/>
          </w:tcPr>
          <w:p w:rsidR="00DB47C1" w:rsidRPr="000375E2" w:rsidRDefault="00DB47C1"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ROA</w:t>
            </w:r>
          </w:p>
        </w:tc>
        <w:tc>
          <w:tcPr>
            <w:tcW w:w="1134" w:type="dxa"/>
            <w:tcBorders>
              <w:top w:val="nil"/>
              <w:left w:val="single" w:sz="16" w:space="0" w:color="000000"/>
              <w:bottom w:val="single" w:sz="16" w:space="0" w:color="000000"/>
            </w:tcBorders>
            <w:shd w:val="clear" w:color="auto" w:fill="FFFFFF"/>
            <w:vAlign w:val="center"/>
          </w:tcPr>
          <w:p w:rsidR="00DB47C1" w:rsidRPr="000375E2" w:rsidRDefault="00DB47C1"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10644.022</w:t>
            </w:r>
          </w:p>
        </w:tc>
        <w:tc>
          <w:tcPr>
            <w:tcW w:w="1134" w:type="dxa"/>
            <w:tcBorders>
              <w:top w:val="nil"/>
              <w:bottom w:val="single" w:sz="16" w:space="0" w:color="000000"/>
            </w:tcBorders>
            <w:shd w:val="clear" w:color="auto" w:fill="FFFFFF"/>
            <w:vAlign w:val="center"/>
          </w:tcPr>
          <w:p w:rsidR="00DB47C1" w:rsidRPr="000375E2" w:rsidRDefault="00DB47C1"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6331.553</w:t>
            </w:r>
          </w:p>
        </w:tc>
        <w:tc>
          <w:tcPr>
            <w:tcW w:w="1418" w:type="dxa"/>
            <w:tcBorders>
              <w:top w:val="nil"/>
              <w:bottom w:val="single" w:sz="16" w:space="0" w:color="000000"/>
            </w:tcBorders>
            <w:shd w:val="clear" w:color="auto" w:fill="FFFFFF"/>
            <w:vAlign w:val="center"/>
          </w:tcPr>
          <w:p w:rsidR="00DB47C1" w:rsidRPr="000375E2" w:rsidRDefault="00DB47C1"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.314</w:t>
            </w:r>
          </w:p>
        </w:tc>
        <w:tc>
          <w:tcPr>
            <w:tcW w:w="992" w:type="dxa"/>
            <w:tcBorders>
              <w:top w:val="nil"/>
              <w:bottom w:val="single" w:sz="16" w:space="0" w:color="000000"/>
            </w:tcBorders>
            <w:shd w:val="clear" w:color="auto" w:fill="FFFFFF"/>
            <w:vAlign w:val="center"/>
          </w:tcPr>
          <w:p w:rsidR="00DB47C1" w:rsidRPr="000375E2" w:rsidRDefault="00DB47C1" w:rsidP="00DB47C1">
            <w:pPr>
              <w:autoSpaceDE w:val="0"/>
              <w:autoSpaceDN w:val="0"/>
              <w:adjustRightInd w:val="0"/>
              <w:spacing w:after="0" w:line="240" w:lineRule="auto"/>
              <w:ind w:right="60"/>
              <w:jc w:val="center"/>
              <w:rPr>
                <w:rFonts w:asciiTheme="majorBidi" w:hAnsiTheme="majorBidi" w:cstheme="majorBidi"/>
                <w:color w:val="000000"/>
                <w:sz w:val="18"/>
                <w:szCs w:val="18"/>
              </w:rPr>
            </w:pPr>
            <w:r w:rsidRPr="000375E2">
              <w:rPr>
                <w:rFonts w:asciiTheme="majorBidi" w:hAnsiTheme="majorBidi" w:cstheme="majorBidi"/>
                <w:color w:val="000000"/>
                <w:sz w:val="18"/>
                <w:szCs w:val="18"/>
              </w:rPr>
              <w:t>1.681</w:t>
            </w:r>
          </w:p>
        </w:tc>
        <w:tc>
          <w:tcPr>
            <w:tcW w:w="850" w:type="dxa"/>
            <w:tcBorders>
              <w:top w:val="nil"/>
              <w:bottom w:val="single" w:sz="16" w:space="0" w:color="000000"/>
              <w:right w:val="single" w:sz="16" w:space="0" w:color="000000"/>
            </w:tcBorders>
            <w:shd w:val="clear" w:color="auto" w:fill="FFFFFF"/>
            <w:vAlign w:val="center"/>
          </w:tcPr>
          <w:p w:rsidR="00DB47C1" w:rsidRPr="000375E2" w:rsidRDefault="00DB47C1" w:rsidP="00DB47C1">
            <w:pPr>
              <w:autoSpaceDE w:val="0"/>
              <w:autoSpaceDN w:val="0"/>
              <w:adjustRightInd w:val="0"/>
              <w:spacing w:after="0" w:line="240" w:lineRule="auto"/>
              <w:ind w:right="60"/>
              <w:jc w:val="center"/>
              <w:rPr>
                <w:rFonts w:asciiTheme="majorBidi" w:hAnsiTheme="majorBidi" w:cstheme="majorBidi"/>
                <w:color w:val="000000"/>
                <w:sz w:val="18"/>
                <w:szCs w:val="18"/>
                <w:lang w:val="id-ID"/>
              </w:rPr>
            </w:pPr>
            <w:r w:rsidRPr="000375E2">
              <w:rPr>
                <w:rFonts w:asciiTheme="majorBidi" w:hAnsiTheme="majorBidi" w:cstheme="majorBidi"/>
                <w:color w:val="000000"/>
                <w:sz w:val="18"/>
                <w:szCs w:val="18"/>
              </w:rPr>
              <w:t>.01</w:t>
            </w:r>
            <w:r w:rsidRPr="000375E2">
              <w:rPr>
                <w:rFonts w:asciiTheme="majorBidi" w:hAnsiTheme="majorBidi" w:cstheme="majorBidi"/>
                <w:color w:val="000000"/>
                <w:sz w:val="18"/>
                <w:szCs w:val="18"/>
                <w:lang w:val="id-ID"/>
              </w:rPr>
              <w:t>0</w:t>
            </w:r>
          </w:p>
        </w:tc>
      </w:tr>
      <w:tr w:rsidR="00DB47C1" w:rsidRPr="000375E2" w:rsidTr="00A1037E">
        <w:trPr>
          <w:cantSplit/>
        </w:trPr>
        <w:tc>
          <w:tcPr>
            <w:tcW w:w="6945" w:type="dxa"/>
            <w:gridSpan w:val="7"/>
            <w:tcBorders>
              <w:top w:val="nil"/>
              <w:left w:val="nil"/>
              <w:bottom w:val="nil"/>
              <w:right w:val="nil"/>
            </w:tcBorders>
            <w:shd w:val="clear" w:color="auto" w:fill="FFFFFF"/>
          </w:tcPr>
          <w:p w:rsidR="00DB47C1" w:rsidRPr="000375E2" w:rsidRDefault="00DB47C1" w:rsidP="00DB47C1">
            <w:pPr>
              <w:autoSpaceDE w:val="0"/>
              <w:autoSpaceDN w:val="0"/>
              <w:adjustRightInd w:val="0"/>
              <w:spacing w:after="0" w:line="240" w:lineRule="auto"/>
              <w:ind w:right="60"/>
              <w:rPr>
                <w:rFonts w:asciiTheme="majorBidi" w:hAnsiTheme="majorBidi" w:cstheme="majorBidi"/>
                <w:color w:val="000000"/>
                <w:sz w:val="18"/>
                <w:szCs w:val="18"/>
                <w:lang w:val="id-ID"/>
              </w:rPr>
            </w:pPr>
            <w:r w:rsidRPr="000375E2">
              <w:rPr>
                <w:rFonts w:asciiTheme="majorBidi" w:hAnsiTheme="majorBidi" w:cstheme="majorBidi"/>
                <w:color w:val="000000"/>
                <w:sz w:val="18"/>
                <w:szCs w:val="18"/>
              </w:rPr>
              <w:t xml:space="preserve">a. Dependent Variable: </w:t>
            </w:r>
            <w:r w:rsidRPr="000375E2">
              <w:rPr>
                <w:rFonts w:asciiTheme="majorBidi" w:hAnsiTheme="majorBidi" w:cstheme="majorBidi"/>
                <w:color w:val="000000"/>
                <w:sz w:val="18"/>
                <w:szCs w:val="18"/>
                <w:lang w:val="id-ID"/>
              </w:rPr>
              <w:t>Nilai Perusahaan</w:t>
            </w:r>
          </w:p>
        </w:tc>
      </w:tr>
    </w:tbl>
    <w:p w:rsidR="00DB47C1" w:rsidRPr="000375E2" w:rsidRDefault="00DB47C1" w:rsidP="00DB47C1">
      <w:pPr>
        <w:spacing w:line="240" w:lineRule="auto"/>
        <w:ind w:firstLine="720"/>
        <w:rPr>
          <w:rFonts w:asciiTheme="majorBidi" w:hAnsiTheme="majorBidi" w:cstheme="majorBidi"/>
          <w:i/>
          <w:iCs/>
          <w:sz w:val="24"/>
          <w:szCs w:val="24"/>
          <w:lang w:val="id-ID"/>
        </w:rPr>
      </w:pPr>
      <w:r>
        <w:rPr>
          <w:rFonts w:asciiTheme="majorBidi" w:hAnsiTheme="majorBidi" w:cstheme="majorBidi"/>
          <w:i/>
          <w:iCs/>
          <w:sz w:val="24"/>
          <w:szCs w:val="24"/>
          <w:lang w:val="id-ID"/>
        </w:rPr>
        <w:t xml:space="preserve">   </w:t>
      </w:r>
      <w:r w:rsidRPr="000375E2">
        <w:rPr>
          <w:rFonts w:asciiTheme="majorBidi" w:hAnsiTheme="majorBidi" w:cstheme="majorBidi"/>
          <w:i/>
          <w:iCs/>
          <w:sz w:val="24"/>
          <w:szCs w:val="24"/>
          <w:lang w:val="id-ID"/>
        </w:rPr>
        <w:t xml:space="preserve">Sumber </w:t>
      </w:r>
      <w:r>
        <w:rPr>
          <w:rFonts w:asciiTheme="majorBidi" w:hAnsiTheme="majorBidi" w:cstheme="majorBidi"/>
          <w:i/>
          <w:iCs/>
          <w:sz w:val="24"/>
          <w:szCs w:val="24"/>
          <w:lang w:val="id-ID"/>
        </w:rPr>
        <w:t>: data diolah sendiri</w:t>
      </w:r>
    </w:p>
    <w:p w:rsidR="00DB47C1" w:rsidRPr="000375E2" w:rsidRDefault="00DB47C1" w:rsidP="00DB47C1">
      <w:pPr>
        <w:pStyle w:val="ListParagraph"/>
        <w:spacing w:after="0" w:line="240" w:lineRule="auto"/>
        <w:ind w:left="0" w:firstLine="720"/>
        <w:jc w:val="both"/>
        <w:rPr>
          <w:rFonts w:asciiTheme="majorBidi" w:hAnsiTheme="majorBidi" w:cstheme="majorBidi"/>
          <w:sz w:val="24"/>
          <w:szCs w:val="24"/>
          <w:lang w:val="id-ID"/>
        </w:rPr>
      </w:pPr>
      <w:r w:rsidRPr="000375E2">
        <w:rPr>
          <w:rFonts w:asciiTheme="majorBidi" w:hAnsiTheme="majorBidi" w:cstheme="majorBidi"/>
          <w:sz w:val="24"/>
          <w:szCs w:val="24"/>
          <w:lang w:val="id-ID"/>
        </w:rPr>
        <w:t>Berdasarkan tabel 4.8 hasil uji parsial diatas akan dijelaskan sebagai berikut:</w:t>
      </w:r>
    </w:p>
    <w:p w:rsidR="00DB47C1" w:rsidRPr="00DB47C1" w:rsidRDefault="00DB47C1" w:rsidP="00DB47C1">
      <w:pPr>
        <w:pStyle w:val="ListParagraph"/>
        <w:spacing w:after="0" w:line="240" w:lineRule="auto"/>
        <w:ind w:left="0"/>
        <w:jc w:val="both"/>
        <w:rPr>
          <w:rFonts w:asciiTheme="majorBidi" w:hAnsiTheme="majorBidi" w:cstheme="majorBidi"/>
          <w:b/>
          <w:bCs/>
          <w:sz w:val="24"/>
          <w:szCs w:val="24"/>
          <w:lang w:val="id-ID"/>
        </w:rPr>
      </w:pPr>
      <w:r w:rsidRPr="00DB47C1">
        <w:rPr>
          <w:rFonts w:asciiTheme="majorBidi" w:hAnsiTheme="majorBidi" w:cstheme="majorBidi"/>
          <w:b/>
          <w:bCs/>
          <w:sz w:val="24"/>
          <w:szCs w:val="24"/>
          <w:lang w:val="id-ID"/>
        </w:rPr>
        <w:t>Pengaruh kebijakan dividen terhadap nilai perusahaan</w:t>
      </w:r>
    </w:p>
    <w:p w:rsidR="00DB47C1" w:rsidRPr="000375E2" w:rsidRDefault="00DB47C1" w:rsidP="00DB47C1">
      <w:pPr>
        <w:pStyle w:val="ListParagraph"/>
        <w:spacing w:after="0" w:line="240" w:lineRule="auto"/>
        <w:ind w:left="0"/>
        <w:jc w:val="both"/>
        <w:rPr>
          <w:rFonts w:asciiTheme="majorBidi" w:hAnsiTheme="majorBidi" w:cstheme="majorBidi"/>
          <w:sz w:val="24"/>
          <w:szCs w:val="24"/>
          <w:lang w:val="id-ID"/>
        </w:rPr>
      </w:pPr>
      <w:r w:rsidRPr="000375E2">
        <w:rPr>
          <w:rFonts w:asciiTheme="majorBidi" w:hAnsiTheme="majorBidi" w:cstheme="majorBidi"/>
          <w:sz w:val="24"/>
          <w:szCs w:val="24"/>
          <w:lang w:val="id-ID"/>
        </w:rPr>
        <w:t>Uji statistik t bernilai positif dengan sig. = 0,008 yang lebih kecil dari tingkat signifikansi t &lt;0,05, sehingga dapat disimpulkan bahwa kebijakan dividen berpengaruh signifikan terhadap nilai perusahan. Dengan demikian H</w:t>
      </w:r>
      <w:r w:rsidRPr="000375E2">
        <w:rPr>
          <w:rFonts w:asciiTheme="majorBidi" w:hAnsiTheme="majorBidi" w:cstheme="majorBidi"/>
          <w:sz w:val="24"/>
          <w:szCs w:val="24"/>
          <w:vertAlign w:val="subscript"/>
          <w:lang w:val="id-ID"/>
        </w:rPr>
        <w:t xml:space="preserve">1 </w:t>
      </w:r>
      <w:r w:rsidRPr="000375E2">
        <w:rPr>
          <w:rFonts w:asciiTheme="majorBidi" w:hAnsiTheme="majorBidi" w:cstheme="majorBidi"/>
          <w:sz w:val="24"/>
          <w:szCs w:val="24"/>
          <w:lang w:val="id-ID"/>
        </w:rPr>
        <w:t xml:space="preserve">yang </w:t>
      </w:r>
      <w:r w:rsidRPr="000375E2">
        <w:rPr>
          <w:rFonts w:asciiTheme="majorBidi" w:hAnsiTheme="majorBidi" w:cstheme="majorBidi"/>
          <w:sz w:val="24"/>
          <w:szCs w:val="24"/>
          <w:lang w:val="id-ID"/>
        </w:rPr>
        <w:lastRenderedPageBreak/>
        <w:t>menyatakan bahwa kebijakan dividen berpengaruh positif terhadap nilai perusahaan diterima.</w:t>
      </w:r>
    </w:p>
    <w:p w:rsidR="00DB47C1" w:rsidRPr="00DB47C1" w:rsidRDefault="00DB47C1" w:rsidP="00DB47C1">
      <w:pPr>
        <w:pStyle w:val="ListParagraph"/>
        <w:spacing w:after="0" w:line="240" w:lineRule="auto"/>
        <w:ind w:left="0"/>
        <w:jc w:val="both"/>
        <w:rPr>
          <w:rFonts w:asciiTheme="majorBidi" w:hAnsiTheme="majorBidi" w:cstheme="majorBidi"/>
          <w:b/>
          <w:bCs/>
          <w:sz w:val="24"/>
          <w:szCs w:val="24"/>
          <w:lang w:val="id-ID"/>
        </w:rPr>
      </w:pPr>
      <w:r w:rsidRPr="00DB47C1">
        <w:rPr>
          <w:rFonts w:asciiTheme="majorBidi" w:hAnsiTheme="majorBidi" w:cstheme="majorBidi"/>
          <w:b/>
          <w:bCs/>
          <w:sz w:val="24"/>
          <w:szCs w:val="24"/>
          <w:lang w:val="id-ID"/>
        </w:rPr>
        <w:t>Pengaruh kebijakan hutang terhadap nilai perusahaan</w:t>
      </w:r>
    </w:p>
    <w:p w:rsidR="00DB47C1" w:rsidRPr="000375E2" w:rsidRDefault="00DB47C1" w:rsidP="00DB47C1">
      <w:pPr>
        <w:pStyle w:val="ListParagraph"/>
        <w:spacing w:after="0" w:line="240" w:lineRule="auto"/>
        <w:ind w:left="0"/>
        <w:jc w:val="both"/>
        <w:rPr>
          <w:rFonts w:asciiTheme="majorBidi" w:hAnsiTheme="majorBidi" w:cstheme="majorBidi"/>
          <w:sz w:val="24"/>
          <w:szCs w:val="24"/>
          <w:lang w:val="id-ID"/>
        </w:rPr>
      </w:pPr>
      <w:r w:rsidRPr="000375E2">
        <w:rPr>
          <w:rFonts w:asciiTheme="majorBidi" w:hAnsiTheme="majorBidi" w:cstheme="majorBidi"/>
          <w:sz w:val="24"/>
          <w:szCs w:val="24"/>
          <w:lang w:val="id-ID"/>
        </w:rPr>
        <w:t>Uji statistik t bernilai positif dengan sig. = 0,027 yang lebih kecil dari tingkat signifikansi t &lt;0,05, sehingga dapat disimpulkan bahwa kebijakan hutang berpengaruh signifikan terhadap nilai perusahan. Dengan demikian H</w:t>
      </w:r>
      <w:r w:rsidRPr="000375E2">
        <w:rPr>
          <w:rFonts w:asciiTheme="majorBidi" w:hAnsiTheme="majorBidi" w:cstheme="majorBidi"/>
          <w:sz w:val="24"/>
          <w:szCs w:val="24"/>
          <w:vertAlign w:val="subscript"/>
          <w:lang w:val="id-ID"/>
        </w:rPr>
        <w:t xml:space="preserve">2 </w:t>
      </w:r>
      <w:r w:rsidRPr="000375E2">
        <w:rPr>
          <w:rFonts w:asciiTheme="majorBidi" w:hAnsiTheme="majorBidi" w:cstheme="majorBidi"/>
          <w:sz w:val="24"/>
          <w:szCs w:val="24"/>
          <w:lang w:val="id-ID"/>
        </w:rPr>
        <w:t>yang menyatakan bahwa kebijakan hutang berpengaruh positif terhadap nilai perusahaan diterima.</w:t>
      </w:r>
    </w:p>
    <w:p w:rsidR="00DB47C1" w:rsidRPr="00DB47C1" w:rsidRDefault="00DB47C1" w:rsidP="00DB47C1">
      <w:pPr>
        <w:pStyle w:val="ListParagraph"/>
        <w:spacing w:after="0" w:line="240" w:lineRule="auto"/>
        <w:ind w:left="0"/>
        <w:jc w:val="both"/>
        <w:rPr>
          <w:rFonts w:asciiTheme="majorBidi" w:hAnsiTheme="majorBidi" w:cstheme="majorBidi"/>
          <w:b/>
          <w:bCs/>
          <w:sz w:val="24"/>
          <w:szCs w:val="24"/>
          <w:lang w:val="id-ID"/>
        </w:rPr>
      </w:pPr>
      <w:r w:rsidRPr="00DB47C1">
        <w:rPr>
          <w:rFonts w:asciiTheme="majorBidi" w:hAnsiTheme="majorBidi" w:cstheme="majorBidi"/>
          <w:b/>
          <w:bCs/>
          <w:sz w:val="24"/>
          <w:szCs w:val="24"/>
          <w:lang w:val="id-ID"/>
        </w:rPr>
        <w:t>Pengaruh profitabilitas terhadap nilai perusahaan</w:t>
      </w:r>
    </w:p>
    <w:p w:rsidR="00DB47C1" w:rsidRDefault="00DB47C1" w:rsidP="00DB47C1">
      <w:pPr>
        <w:pStyle w:val="ListParagraph"/>
        <w:spacing w:after="0" w:line="240" w:lineRule="auto"/>
        <w:ind w:left="0"/>
        <w:jc w:val="both"/>
        <w:rPr>
          <w:rFonts w:asciiTheme="majorBidi" w:hAnsiTheme="majorBidi" w:cstheme="majorBidi"/>
          <w:sz w:val="24"/>
          <w:szCs w:val="24"/>
          <w:lang w:val="id-ID"/>
        </w:rPr>
      </w:pPr>
      <w:r w:rsidRPr="000375E2">
        <w:rPr>
          <w:rFonts w:asciiTheme="majorBidi" w:hAnsiTheme="majorBidi" w:cstheme="majorBidi"/>
          <w:sz w:val="24"/>
          <w:szCs w:val="24"/>
          <w:lang w:val="id-ID"/>
        </w:rPr>
        <w:t>Uji statistik t bernilai positif dengan sig. = 0,010 yang lebih kecil dari tingkat signifikansi t &lt;0,05, sehingga dapat disimpulkan bahwa profitabilitas berpengaruh signifikan terhadap nilai perusahan. Dengan demikian H</w:t>
      </w:r>
      <w:r w:rsidRPr="000375E2">
        <w:rPr>
          <w:rFonts w:asciiTheme="majorBidi" w:hAnsiTheme="majorBidi" w:cstheme="majorBidi"/>
          <w:sz w:val="24"/>
          <w:szCs w:val="24"/>
          <w:vertAlign w:val="subscript"/>
          <w:lang w:val="id-ID"/>
        </w:rPr>
        <w:t xml:space="preserve">3 </w:t>
      </w:r>
      <w:r w:rsidRPr="000375E2">
        <w:rPr>
          <w:rFonts w:asciiTheme="majorBidi" w:hAnsiTheme="majorBidi" w:cstheme="majorBidi"/>
          <w:sz w:val="24"/>
          <w:szCs w:val="24"/>
          <w:lang w:val="id-ID"/>
        </w:rPr>
        <w:t>yang menyatakan bahwa profitabilitas berpengaruh positif terh</w:t>
      </w:r>
      <w:r>
        <w:rPr>
          <w:rFonts w:asciiTheme="majorBidi" w:hAnsiTheme="majorBidi" w:cstheme="majorBidi"/>
          <w:sz w:val="24"/>
          <w:szCs w:val="24"/>
          <w:lang w:val="id-ID"/>
        </w:rPr>
        <w:t>adap nilai perusahaan diterima.</w:t>
      </w:r>
    </w:p>
    <w:p w:rsidR="00DB47C1" w:rsidRDefault="00DB47C1" w:rsidP="00DB47C1">
      <w:pPr>
        <w:pStyle w:val="ListParagraph"/>
        <w:spacing w:after="0" w:line="240" w:lineRule="auto"/>
        <w:ind w:left="0"/>
        <w:jc w:val="both"/>
        <w:rPr>
          <w:rFonts w:asciiTheme="majorBidi" w:hAnsiTheme="majorBidi" w:cstheme="majorBidi"/>
          <w:b/>
          <w:bCs/>
          <w:sz w:val="24"/>
          <w:szCs w:val="24"/>
          <w:lang w:val="id-ID"/>
        </w:rPr>
      </w:pPr>
    </w:p>
    <w:p w:rsidR="00DB47C1" w:rsidRDefault="00DB47C1" w:rsidP="00DB47C1">
      <w:pPr>
        <w:pStyle w:val="ListParagraph"/>
        <w:spacing w:after="0" w:line="240" w:lineRule="auto"/>
        <w:ind w:left="0"/>
        <w:jc w:val="both"/>
        <w:rPr>
          <w:rFonts w:asciiTheme="majorBidi" w:hAnsiTheme="majorBidi" w:cstheme="majorBidi"/>
          <w:b/>
          <w:bCs/>
          <w:sz w:val="24"/>
          <w:szCs w:val="24"/>
          <w:lang w:val="id-ID"/>
        </w:rPr>
      </w:pPr>
      <w:r>
        <w:rPr>
          <w:rFonts w:asciiTheme="majorBidi" w:hAnsiTheme="majorBidi" w:cstheme="majorBidi"/>
          <w:b/>
          <w:bCs/>
          <w:sz w:val="24"/>
          <w:szCs w:val="24"/>
          <w:lang w:val="id-ID"/>
        </w:rPr>
        <w:t>Pembahasan</w:t>
      </w:r>
    </w:p>
    <w:p w:rsidR="00DB47C1" w:rsidRPr="000375E2" w:rsidRDefault="00DB47C1" w:rsidP="00DB47C1">
      <w:pPr>
        <w:pStyle w:val="Heading3"/>
        <w:spacing w:before="0" w:line="240" w:lineRule="auto"/>
        <w:rPr>
          <w:rFonts w:asciiTheme="majorBidi" w:hAnsiTheme="majorBidi"/>
          <w:b/>
          <w:bCs/>
          <w:color w:val="auto"/>
          <w:lang w:val="id-ID"/>
        </w:rPr>
      </w:pPr>
      <w:bookmarkStart w:id="49" w:name="_Toc93073124"/>
      <w:r w:rsidRPr="000375E2">
        <w:rPr>
          <w:rFonts w:asciiTheme="majorBidi" w:hAnsiTheme="majorBidi"/>
          <w:b/>
          <w:bCs/>
          <w:color w:val="auto"/>
          <w:lang w:val="id-ID"/>
        </w:rPr>
        <w:t>Pengaruh Kebijakan Dividen Terhadap Nilai Perusahaan</w:t>
      </w:r>
      <w:bookmarkEnd w:id="49"/>
    </w:p>
    <w:p w:rsidR="00DB47C1" w:rsidRPr="000375E2" w:rsidRDefault="00DB47C1" w:rsidP="00DB47C1">
      <w:pPr>
        <w:spacing w:line="240" w:lineRule="auto"/>
        <w:ind w:firstLine="720"/>
        <w:jc w:val="both"/>
        <w:rPr>
          <w:rFonts w:asciiTheme="majorBidi" w:hAnsiTheme="majorBidi" w:cstheme="majorBidi"/>
          <w:sz w:val="24"/>
          <w:szCs w:val="24"/>
          <w:lang w:val="id-ID"/>
        </w:rPr>
      </w:pPr>
      <w:r w:rsidRPr="000375E2">
        <w:rPr>
          <w:rFonts w:asciiTheme="majorBidi" w:hAnsiTheme="majorBidi" w:cstheme="majorBidi"/>
          <w:sz w:val="24"/>
          <w:szCs w:val="24"/>
          <w:lang w:val="id-ID"/>
        </w:rPr>
        <w:t xml:space="preserve">Kebijakan dividen berpengaruh positif terhadap nilai perusahaan pada perusahaan manufaktur sub sektor makanan dan minuman yang terdaftar di Bursa Efek Indonesia (BEI) periode 2016-2020. Hal ini dapat dilihat pada uji t (tabel 4.8) yang dengan nilai t 1,803 dengan sig. 0,008 &lt; 0,05 yang artinya berpengaruh signifikan antara kebijakan dividen terhadap nilai perusahaan. </w:t>
      </w:r>
    </w:p>
    <w:p w:rsidR="00DB47C1" w:rsidRPr="000375E2" w:rsidRDefault="00DB47C1" w:rsidP="00DB47C1">
      <w:pPr>
        <w:spacing w:line="240" w:lineRule="auto"/>
        <w:ind w:firstLine="720"/>
        <w:jc w:val="both"/>
        <w:rPr>
          <w:rFonts w:asciiTheme="majorBidi" w:hAnsiTheme="majorBidi" w:cstheme="majorBidi"/>
          <w:sz w:val="24"/>
          <w:szCs w:val="24"/>
          <w:lang w:val="id-ID"/>
        </w:rPr>
      </w:pPr>
      <w:r w:rsidRPr="000375E2">
        <w:rPr>
          <w:rFonts w:asciiTheme="majorBidi" w:hAnsiTheme="majorBidi" w:cstheme="majorBidi"/>
          <w:sz w:val="24"/>
          <w:szCs w:val="24"/>
          <w:lang w:val="id-ID"/>
        </w:rPr>
        <w:t xml:space="preserve">Penelitian ini didukung oleh penelitian yang telah dilakukan oleh Nurul Amaliah (2016) dengan judul penelitian Pengaruh Profitabilitas, Kebijakan Hutang, dan Kebijakan Dividen Terhadap Nilai Perusahaan Manufaktur yang Terdaftar di Bursa Efek Indonesia Periode 2011-2014. Ika Sasti Ferina </w:t>
      </w:r>
      <w:r w:rsidRPr="000375E2">
        <w:rPr>
          <w:rFonts w:asciiTheme="majorBidi" w:hAnsiTheme="majorBidi" w:cstheme="majorBidi"/>
          <w:i/>
          <w:iCs/>
          <w:sz w:val="24"/>
          <w:szCs w:val="24"/>
          <w:lang w:val="id-ID"/>
        </w:rPr>
        <w:t>et all</w:t>
      </w:r>
      <w:r w:rsidRPr="000375E2">
        <w:rPr>
          <w:rFonts w:asciiTheme="majorBidi" w:hAnsiTheme="majorBidi" w:cstheme="majorBidi"/>
          <w:sz w:val="24"/>
          <w:szCs w:val="24"/>
          <w:lang w:val="id-ID"/>
        </w:rPr>
        <w:t xml:space="preserve"> (2015) dengan judul penelitian Pengaruh Kebijakan Dividen, Kebijakan Hutang, dan Profitabilitas Terhadap Nilai Perusahaan (Studi Pada Perusahaan Pertambangan yang Terdaftar di BEI Periode 2009-2013). Nurfadilla Mubaraq (2020) dengan judul penelitian Pengaruh Kebijakan Dividen, Kebijakan Hutang, dan Profitabilitas Terhadap Nilai Perusahaan (Studi Kasus Pada Perusahaan Manufaktur yang Terdaftar di Bursa Efek Indonesia (BEI)). Hasil dari penelitian terdahulu diatas menyebutkan bahwa kebijakan dividen yang diukur dengan DPR (</w:t>
      </w:r>
      <w:r w:rsidRPr="000375E2">
        <w:rPr>
          <w:rFonts w:asciiTheme="majorBidi" w:hAnsiTheme="majorBidi" w:cstheme="majorBidi"/>
          <w:i/>
          <w:iCs/>
          <w:sz w:val="24"/>
          <w:szCs w:val="24"/>
          <w:lang w:val="id-ID"/>
        </w:rPr>
        <w:t xml:space="preserve">Dividend Payout Ratio) </w:t>
      </w:r>
      <w:r w:rsidRPr="000375E2">
        <w:rPr>
          <w:rFonts w:asciiTheme="majorBidi" w:hAnsiTheme="majorBidi" w:cstheme="majorBidi"/>
          <w:sz w:val="24"/>
          <w:szCs w:val="24"/>
          <w:lang w:val="id-ID"/>
        </w:rPr>
        <w:t>berpengaruh positif dan signifikan terhadap nilai perusahaan.</w:t>
      </w:r>
    </w:p>
    <w:p w:rsidR="00DB47C1" w:rsidRPr="000375E2" w:rsidRDefault="00DB47C1" w:rsidP="00DB47C1">
      <w:pPr>
        <w:pStyle w:val="Heading3"/>
        <w:spacing w:before="0" w:line="240" w:lineRule="auto"/>
        <w:rPr>
          <w:rFonts w:asciiTheme="majorBidi" w:hAnsiTheme="majorBidi"/>
          <w:b/>
          <w:bCs/>
          <w:color w:val="auto"/>
          <w:lang w:val="id-ID"/>
        </w:rPr>
      </w:pPr>
      <w:bookmarkStart w:id="50" w:name="_Toc93073125"/>
      <w:r w:rsidRPr="000375E2">
        <w:rPr>
          <w:rFonts w:asciiTheme="majorBidi" w:hAnsiTheme="majorBidi"/>
          <w:b/>
          <w:bCs/>
          <w:color w:val="auto"/>
          <w:lang w:val="id-ID"/>
        </w:rPr>
        <w:t>Pengaruh Kebijakan Hutang Terhadap Nilai Perusahaan</w:t>
      </w:r>
      <w:bookmarkEnd w:id="50"/>
    </w:p>
    <w:p w:rsidR="00DB47C1" w:rsidRPr="000375E2" w:rsidRDefault="00DB47C1" w:rsidP="00DB47C1">
      <w:pPr>
        <w:pStyle w:val="ListParagraph"/>
        <w:spacing w:line="240" w:lineRule="auto"/>
        <w:ind w:left="0" w:firstLine="720"/>
        <w:jc w:val="both"/>
        <w:rPr>
          <w:rFonts w:asciiTheme="majorBidi" w:hAnsiTheme="majorBidi" w:cstheme="majorBidi"/>
          <w:sz w:val="24"/>
          <w:szCs w:val="24"/>
          <w:lang w:val="id-ID"/>
        </w:rPr>
      </w:pPr>
      <w:r w:rsidRPr="000375E2">
        <w:rPr>
          <w:rFonts w:asciiTheme="majorBidi" w:hAnsiTheme="majorBidi" w:cstheme="majorBidi"/>
          <w:sz w:val="24"/>
          <w:szCs w:val="24"/>
          <w:lang w:val="id-ID"/>
        </w:rPr>
        <w:t xml:space="preserve">Kebijakan hutang berpengaruh positif terhadap nilai perusahaan pada perusahaan manufaktur sub sektor makanan dan minuman yang terdaftar di Bursa Efek Indonesia (BEI) periode 2016-2020. Hal ini dapat dilihat pada uji t (tabel 4.8) yang dengan nilai t 1,120 dengan sig. 0,027 &lt; 0,05 yang artinya berpengaruh signifikan antara kebijakan hutang terhadap nilai perusahaan. </w:t>
      </w:r>
    </w:p>
    <w:p w:rsidR="00DB47C1" w:rsidRPr="000375E2" w:rsidRDefault="00DB47C1" w:rsidP="00DB47C1">
      <w:pPr>
        <w:pStyle w:val="ListParagraph"/>
        <w:spacing w:line="240" w:lineRule="auto"/>
        <w:ind w:left="0" w:firstLine="720"/>
        <w:jc w:val="both"/>
        <w:rPr>
          <w:rFonts w:asciiTheme="majorBidi" w:hAnsiTheme="majorBidi" w:cstheme="majorBidi"/>
          <w:sz w:val="24"/>
          <w:szCs w:val="24"/>
          <w:lang w:val="id-ID"/>
        </w:rPr>
      </w:pPr>
      <w:r w:rsidRPr="000375E2">
        <w:rPr>
          <w:rFonts w:asciiTheme="majorBidi" w:hAnsiTheme="majorBidi" w:cstheme="majorBidi"/>
          <w:sz w:val="24"/>
          <w:szCs w:val="24"/>
          <w:lang w:val="id-ID"/>
        </w:rPr>
        <w:t xml:space="preserve">Penelitian ini mendukung penelitian yang telah dilakukan oleh Septi Wulandari (2019) dengan judul penelitian Pengaruh Kebijakan Hutang, Profitabilitas, Kebijakan Dividen Terhadap Nilai Perusahaan (Studi Empiris Pada Perusahaan Manufaktur Sektor Barang Konsumsi yang Terdaftar di Bursa Efek Indonesia Periode 2011-2017). Ika Yoana Y. (2013) dengan judul penelitian Pengaruh Kebijakan Hutang, Profitabilitas, dan Ukuran Perusahaan Terhadap Nilai </w:t>
      </w:r>
      <w:r w:rsidRPr="000375E2">
        <w:rPr>
          <w:rFonts w:asciiTheme="majorBidi" w:hAnsiTheme="majorBidi" w:cstheme="majorBidi"/>
          <w:sz w:val="24"/>
          <w:szCs w:val="24"/>
          <w:lang w:val="id-ID"/>
        </w:rPr>
        <w:lastRenderedPageBreak/>
        <w:t xml:space="preserve">Perusahaan Pada Perusahaan Manufaktur di Bursa Efek Indonesia). Nurul Amaliah (2016) dengan judul penelitian Pengaruh Profitabilitas, Kebijakan Hutang, dan Kebijakan Dividen Terhadap Nilai Perusahaan Manufaktur yang Terdaftar di Bursa Efek Indonesia Periode 2011-2014. Umi Mardiyati </w:t>
      </w:r>
      <w:r w:rsidRPr="000375E2">
        <w:rPr>
          <w:rFonts w:asciiTheme="majorBidi" w:hAnsiTheme="majorBidi" w:cstheme="majorBidi"/>
          <w:i/>
          <w:iCs/>
          <w:sz w:val="24"/>
          <w:szCs w:val="24"/>
          <w:lang w:val="id-ID"/>
        </w:rPr>
        <w:t xml:space="preserve">et all </w:t>
      </w:r>
      <w:r w:rsidRPr="000375E2">
        <w:rPr>
          <w:rFonts w:asciiTheme="majorBidi" w:hAnsiTheme="majorBidi" w:cstheme="majorBidi"/>
          <w:sz w:val="24"/>
          <w:szCs w:val="24"/>
          <w:lang w:val="id-ID"/>
        </w:rPr>
        <w:t>(2012) dengan judul penelitian Pengaruh Kebijakan Dividen, Kebijakan Hutang, dan Profitabilitas Terhadap Nilai Perusahaan Manufaktur yang Terdaftar di Bursa Efek Indonesia (BEI) Periode 2005-2010. Hasil dari penelitian terdahulu diatas menyebutkan bahwa kebijakan hutang yang diukur dengan DER (</w:t>
      </w:r>
      <w:r w:rsidRPr="000375E2">
        <w:rPr>
          <w:rFonts w:asciiTheme="majorBidi" w:hAnsiTheme="majorBidi" w:cstheme="majorBidi"/>
          <w:i/>
          <w:iCs/>
          <w:sz w:val="24"/>
          <w:szCs w:val="24"/>
          <w:lang w:val="id-ID"/>
        </w:rPr>
        <w:t xml:space="preserve">Debt Equity Ratio) </w:t>
      </w:r>
      <w:r w:rsidRPr="000375E2">
        <w:rPr>
          <w:rFonts w:asciiTheme="majorBidi" w:hAnsiTheme="majorBidi" w:cstheme="majorBidi"/>
          <w:sz w:val="24"/>
          <w:szCs w:val="24"/>
          <w:lang w:val="id-ID"/>
        </w:rPr>
        <w:t>berpengaruh positif dan signifikan terhadap nilai perusahaan.</w:t>
      </w:r>
    </w:p>
    <w:p w:rsidR="00DB47C1" w:rsidRPr="000375E2" w:rsidRDefault="00DB47C1" w:rsidP="00DB47C1">
      <w:pPr>
        <w:pStyle w:val="Heading3"/>
        <w:spacing w:before="0" w:line="240" w:lineRule="auto"/>
        <w:rPr>
          <w:rFonts w:asciiTheme="majorBidi" w:hAnsiTheme="majorBidi"/>
          <w:b/>
          <w:bCs/>
          <w:color w:val="auto"/>
          <w:lang w:val="id-ID"/>
        </w:rPr>
      </w:pPr>
      <w:bookmarkStart w:id="51" w:name="_Toc93073126"/>
      <w:r w:rsidRPr="000375E2">
        <w:rPr>
          <w:rFonts w:asciiTheme="majorBidi" w:hAnsiTheme="majorBidi"/>
          <w:b/>
          <w:bCs/>
          <w:color w:val="auto"/>
          <w:lang w:val="id-ID"/>
        </w:rPr>
        <w:t>Pengaruh Profitabilitas Terhadap Nilai Perusahaan</w:t>
      </w:r>
      <w:bookmarkEnd w:id="51"/>
    </w:p>
    <w:p w:rsidR="00DB47C1" w:rsidRPr="000375E2" w:rsidRDefault="00DB47C1" w:rsidP="00DB47C1">
      <w:pPr>
        <w:pStyle w:val="ListParagraph"/>
        <w:spacing w:line="240" w:lineRule="auto"/>
        <w:ind w:left="0" w:firstLine="720"/>
        <w:jc w:val="both"/>
        <w:rPr>
          <w:rFonts w:asciiTheme="majorBidi" w:hAnsiTheme="majorBidi" w:cstheme="majorBidi"/>
          <w:sz w:val="24"/>
          <w:szCs w:val="24"/>
          <w:lang w:val="id-ID"/>
        </w:rPr>
      </w:pPr>
      <w:r w:rsidRPr="000375E2">
        <w:rPr>
          <w:rFonts w:asciiTheme="majorBidi" w:hAnsiTheme="majorBidi" w:cstheme="majorBidi"/>
          <w:sz w:val="24"/>
          <w:szCs w:val="24"/>
          <w:lang w:val="id-ID"/>
        </w:rPr>
        <w:t xml:space="preserve">Profitabilitas berpengaruh positif terhadap nilai perusahaan pada perusahaan manufaktur sub sektor makanan dan minuman yang terdaftar di Bursa Efek Indonesia (BEI) periode 2016-2020. Hal ini dapat dilihat pada uji t (tabel 4.8) yang dengan nilai t 1,681 dengan sig. 0,010 &lt; 0,05 yang artinya berpengaruh signifikan antara kebijakan hutang terhadap nilai perusahaan. </w:t>
      </w:r>
    </w:p>
    <w:p w:rsidR="00DB47C1" w:rsidRPr="000375E2" w:rsidRDefault="00DB47C1" w:rsidP="00DB47C1">
      <w:pPr>
        <w:pStyle w:val="ListParagraph"/>
        <w:spacing w:line="240" w:lineRule="auto"/>
        <w:ind w:left="0" w:firstLine="720"/>
        <w:jc w:val="both"/>
        <w:rPr>
          <w:rFonts w:asciiTheme="majorBidi" w:hAnsiTheme="majorBidi" w:cstheme="majorBidi"/>
          <w:sz w:val="24"/>
          <w:szCs w:val="24"/>
          <w:lang w:val="id-ID"/>
        </w:rPr>
      </w:pPr>
      <w:r w:rsidRPr="000375E2">
        <w:rPr>
          <w:rFonts w:asciiTheme="majorBidi" w:hAnsiTheme="majorBidi" w:cstheme="majorBidi"/>
          <w:sz w:val="24"/>
          <w:szCs w:val="24"/>
          <w:lang w:val="id-ID"/>
        </w:rPr>
        <w:t xml:space="preserve">Penelitian ini mendukung penelitian yang telah dilakukan oleh Septi Wulandari (2019) dengan judul penelitian Pengaruh Kebijakan Hutang, Profitabilitas, Kebijakan Dividen Terhadap Nilai Perusahaan (Studi Empiris Pada Perusahaan Manufaktur Sektor Barang Konsumsi yang Terdaftar di Bursa Efek Indonesia Periode 2011-2017). Ermadhani Anggraini Putri </w:t>
      </w:r>
      <w:r w:rsidRPr="000375E2">
        <w:rPr>
          <w:rFonts w:asciiTheme="majorBidi" w:hAnsiTheme="majorBidi" w:cstheme="majorBidi"/>
          <w:i/>
          <w:iCs/>
          <w:sz w:val="24"/>
          <w:szCs w:val="24"/>
          <w:lang w:val="id-ID"/>
        </w:rPr>
        <w:t xml:space="preserve">et all </w:t>
      </w:r>
      <w:r w:rsidRPr="000375E2">
        <w:rPr>
          <w:rFonts w:asciiTheme="majorBidi" w:hAnsiTheme="majorBidi" w:cstheme="majorBidi"/>
          <w:sz w:val="24"/>
          <w:szCs w:val="24"/>
          <w:lang w:val="id-ID"/>
        </w:rPr>
        <w:t xml:space="preserve">dengan judul penelitian Pengaruh Kebijakan Dividen, Kebijakan Hutang, dan Profitabilitas Terhadap Nilai Perusahaan Manufaktur yang Terdaftar di Bursa Efek Indonesia. Putri Juwita Pertiwi (2016) dengan judul penelitian Pengaruh Kebijakan Hutang, Keputusan Investasi, dan Profitabilitas Terhadap Perusahaan </w:t>
      </w:r>
      <w:r w:rsidRPr="000375E2">
        <w:rPr>
          <w:rFonts w:asciiTheme="majorBidi" w:hAnsiTheme="majorBidi" w:cstheme="majorBidi"/>
          <w:i/>
          <w:iCs/>
          <w:sz w:val="24"/>
          <w:szCs w:val="24"/>
          <w:lang w:val="id-ID"/>
        </w:rPr>
        <w:t>Food and Beverages</w:t>
      </w:r>
      <w:r w:rsidRPr="000375E2">
        <w:rPr>
          <w:rFonts w:asciiTheme="majorBidi" w:hAnsiTheme="majorBidi" w:cstheme="majorBidi"/>
          <w:sz w:val="24"/>
          <w:szCs w:val="24"/>
          <w:lang w:val="id-ID"/>
        </w:rPr>
        <w:t xml:space="preserve"> yang Terdaftar di Bursa Efek Indonesia. Ika Sasti Ferina (2015) dengan judul penelitian Pengaruh Kebijakan Dividen, Kebijakan Hutang, dan Profitabilitas Terhadap Nilai Perusahaan (Studi Pada Perusahaan Pertambangan yang Terdaftar di BEI Periode 2009-2013). Nurfadilla Mubaraq (2020) dengan judul penelitian Pengaruh Kebijakan Dividen, Kebijakan Hutang, dan Profitabilitas Terhadap Nilai Perusahaan (Studi Kasus Pada Perusahaan Manufaktur yang Terdaftar di Bursa Efek Indonesia (BEI)). Umi Mardiyati </w:t>
      </w:r>
      <w:r w:rsidRPr="000375E2">
        <w:rPr>
          <w:rFonts w:asciiTheme="majorBidi" w:hAnsiTheme="majorBidi" w:cstheme="majorBidi"/>
          <w:i/>
          <w:iCs/>
          <w:sz w:val="24"/>
          <w:szCs w:val="24"/>
          <w:lang w:val="id-ID"/>
        </w:rPr>
        <w:t xml:space="preserve">et all </w:t>
      </w:r>
      <w:r w:rsidRPr="000375E2">
        <w:rPr>
          <w:rFonts w:asciiTheme="majorBidi" w:hAnsiTheme="majorBidi" w:cstheme="majorBidi"/>
          <w:sz w:val="24"/>
          <w:szCs w:val="24"/>
          <w:lang w:val="id-ID"/>
        </w:rPr>
        <w:t>(2012) dengan judul penelitian Pengaruh Kebijakan Dividen, Kebijakan Hutang, dan Profitabilitas Terhadap Nilai Perusahaan Manufaktur yang Terdaftar di Bursa Efek Indonesia (BEI) Periode 2005-2010. Hasil dari penelitian terdahulu diatas menyebutkan bahwa profitabilitas yang diukur dengan ROE (</w:t>
      </w:r>
      <w:r w:rsidRPr="000375E2">
        <w:rPr>
          <w:rFonts w:asciiTheme="majorBidi" w:hAnsiTheme="majorBidi" w:cstheme="majorBidi"/>
          <w:i/>
          <w:iCs/>
          <w:sz w:val="24"/>
          <w:szCs w:val="24"/>
          <w:lang w:val="id-ID"/>
        </w:rPr>
        <w:t xml:space="preserve">Return On Equity) </w:t>
      </w:r>
      <w:r w:rsidRPr="000375E2">
        <w:rPr>
          <w:rFonts w:asciiTheme="majorBidi" w:hAnsiTheme="majorBidi" w:cstheme="majorBidi"/>
          <w:sz w:val="24"/>
          <w:szCs w:val="24"/>
          <w:lang w:val="id-ID"/>
        </w:rPr>
        <w:t>berpengaruh positif dan signifikan terhadap nilai perusahaan.</w:t>
      </w:r>
    </w:p>
    <w:p w:rsidR="00DB47C1" w:rsidRPr="00DB47C1" w:rsidRDefault="00DB47C1" w:rsidP="00DB47C1">
      <w:pPr>
        <w:pStyle w:val="ListParagraph"/>
        <w:spacing w:after="0" w:line="240" w:lineRule="auto"/>
        <w:ind w:left="0"/>
        <w:jc w:val="both"/>
        <w:rPr>
          <w:rFonts w:asciiTheme="majorBidi" w:hAnsiTheme="majorBidi" w:cstheme="majorBidi"/>
          <w:b/>
          <w:bCs/>
          <w:sz w:val="24"/>
          <w:szCs w:val="24"/>
          <w:lang w:val="id-ID"/>
        </w:rPr>
      </w:pPr>
    </w:p>
    <w:p w:rsidR="00DB47C1" w:rsidRDefault="00DB47C1" w:rsidP="00DB47C1">
      <w:pPr>
        <w:spacing w:after="0" w:line="240" w:lineRule="auto"/>
        <w:rPr>
          <w:rFonts w:asciiTheme="majorBidi" w:hAnsiTheme="majorBidi" w:cstheme="majorBidi"/>
          <w:b/>
          <w:bCs/>
          <w:sz w:val="24"/>
          <w:szCs w:val="24"/>
          <w:lang w:val="id-ID"/>
        </w:rPr>
      </w:pPr>
      <w:r>
        <w:rPr>
          <w:rFonts w:asciiTheme="majorBidi" w:hAnsiTheme="majorBidi" w:cstheme="majorBidi"/>
          <w:b/>
          <w:bCs/>
          <w:sz w:val="24"/>
          <w:szCs w:val="24"/>
          <w:lang w:val="id-ID"/>
        </w:rPr>
        <w:t>KESIMPULAN DAN IMPLIKASI</w:t>
      </w:r>
    </w:p>
    <w:p w:rsidR="00DB47C1" w:rsidRDefault="00DB47C1" w:rsidP="00DB47C1">
      <w:pPr>
        <w:spacing w:after="0" w:line="240" w:lineRule="auto"/>
        <w:rPr>
          <w:rFonts w:asciiTheme="majorBidi" w:hAnsiTheme="majorBidi" w:cstheme="majorBidi"/>
          <w:b/>
          <w:bCs/>
          <w:sz w:val="24"/>
          <w:szCs w:val="24"/>
          <w:lang w:val="id-ID"/>
        </w:rPr>
      </w:pPr>
      <w:r>
        <w:rPr>
          <w:rFonts w:asciiTheme="majorBidi" w:hAnsiTheme="majorBidi" w:cstheme="majorBidi"/>
          <w:b/>
          <w:bCs/>
          <w:sz w:val="24"/>
          <w:szCs w:val="24"/>
          <w:lang w:val="id-ID"/>
        </w:rPr>
        <w:t>Kesimpulan</w:t>
      </w:r>
    </w:p>
    <w:p w:rsidR="00DB47C1" w:rsidRPr="005043A7" w:rsidRDefault="00DB47C1" w:rsidP="00DB47C1">
      <w:pPr>
        <w:spacing w:after="0" w:line="240" w:lineRule="auto"/>
        <w:ind w:firstLine="720"/>
        <w:jc w:val="both"/>
        <w:rPr>
          <w:rFonts w:asciiTheme="majorBidi" w:hAnsiTheme="majorBidi" w:cstheme="majorBidi"/>
          <w:sz w:val="24"/>
          <w:szCs w:val="24"/>
          <w:lang w:val="id-ID"/>
        </w:rPr>
      </w:pPr>
      <w:r w:rsidRPr="000375E2">
        <w:rPr>
          <w:rFonts w:asciiTheme="majorBidi" w:hAnsiTheme="majorBidi" w:cstheme="majorBidi"/>
          <w:sz w:val="24"/>
          <w:szCs w:val="24"/>
          <w:lang w:val="id-ID"/>
        </w:rPr>
        <w:t>Penelitian ini bertujuan untuk mengetahui pengaruh kebijakan dividen, kebijakan hutang, dan profitabilitas terhadap nilai perusahaan studi kasus perusahaan manufaktur makanan dan minuman yang terdaftar di Bursa Efek Indonesia periode 2016-2020. Berdasarkan hasil penelitian dapat ditarik kesimpulan sebagai berikut:</w:t>
      </w:r>
    </w:p>
    <w:p w:rsidR="00DB47C1" w:rsidRPr="005043A7" w:rsidRDefault="00DB47C1" w:rsidP="00DB47C1">
      <w:pPr>
        <w:pStyle w:val="ListParagraph"/>
        <w:numPr>
          <w:ilvl w:val="0"/>
          <w:numId w:val="28"/>
        </w:numPr>
        <w:spacing w:after="0" w:line="240" w:lineRule="auto"/>
        <w:ind w:left="426"/>
        <w:jc w:val="both"/>
        <w:rPr>
          <w:rFonts w:asciiTheme="majorBidi" w:eastAsia="Times New Roman" w:hAnsiTheme="majorBidi" w:cstheme="majorBidi"/>
          <w:sz w:val="24"/>
          <w:szCs w:val="24"/>
          <w:lang w:val="id-ID"/>
        </w:rPr>
      </w:pPr>
      <w:r w:rsidRPr="005043A7">
        <w:rPr>
          <w:rFonts w:asciiTheme="majorBidi" w:hAnsiTheme="majorBidi" w:cstheme="majorBidi"/>
          <w:sz w:val="24"/>
          <w:szCs w:val="24"/>
          <w:lang w:val="id-ID"/>
        </w:rPr>
        <w:lastRenderedPageBreak/>
        <w:t xml:space="preserve">Kebijakan dividen </w:t>
      </w:r>
      <w:r w:rsidRPr="005043A7">
        <w:rPr>
          <w:rFonts w:asciiTheme="majorBidi" w:eastAsia="Times New Roman" w:hAnsiTheme="majorBidi" w:cstheme="majorBidi"/>
          <w:sz w:val="24"/>
          <w:szCs w:val="24"/>
          <w:lang w:val="id-ID"/>
        </w:rPr>
        <w:t xml:space="preserve">berpengaruh positif dan signifikan terhadap nilai perusahaan </w:t>
      </w:r>
      <w:r w:rsidRPr="005043A7">
        <w:rPr>
          <w:rFonts w:asciiTheme="majorBidi" w:hAnsiTheme="majorBidi" w:cstheme="majorBidi"/>
          <w:sz w:val="24"/>
          <w:szCs w:val="24"/>
          <w:lang w:val="id-ID"/>
        </w:rPr>
        <w:t>pada perusahaan manufaktur makanan dan minuman di Bursa Efek Indonesia periode 2016-2020.</w:t>
      </w:r>
    </w:p>
    <w:p w:rsidR="00DB47C1" w:rsidRPr="005043A7" w:rsidRDefault="00DB47C1" w:rsidP="00DB47C1">
      <w:pPr>
        <w:pStyle w:val="ListParagraph"/>
        <w:numPr>
          <w:ilvl w:val="0"/>
          <w:numId w:val="28"/>
        </w:numPr>
        <w:spacing w:after="0" w:line="240" w:lineRule="auto"/>
        <w:ind w:left="426"/>
        <w:jc w:val="both"/>
        <w:rPr>
          <w:rFonts w:asciiTheme="majorBidi" w:hAnsiTheme="majorBidi" w:cstheme="majorBidi"/>
          <w:sz w:val="24"/>
          <w:szCs w:val="24"/>
          <w:lang w:val="id-ID"/>
        </w:rPr>
      </w:pPr>
      <w:r w:rsidRPr="005043A7">
        <w:rPr>
          <w:rFonts w:asciiTheme="majorBidi" w:hAnsiTheme="majorBidi" w:cstheme="majorBidi"/>
          <w:sz w:val="24"/>
          <w:szCs w:val="24"/>
          <w:lang w:val="id-ID"/>
        </w:rPr>
        <w:t xml:space="preserve">Kebijakan hutang </w:t>
      </w:r>
      <w:r w:rsidRPr="005043A7">
        <w:rPr>
          <w:rFonts w:asciiTheme="majorBidi" w:eastAsia="Times New Roman" w:hAnsiTheme="majorBidi" w:cstheme="majorBidi"/>
          <w:sz w:val="24"/>
          <w:szCs w:val="24"/>
          <w:lang w:val="id-ID"/>
        </w:rPr>
        <w:t xml:space="preserve">berpengaruh positif dan signifikan terhadap nilai perusahaan </w:t>
      </w:r>
      <w:r w:rsidRPr="005043A7">
        <w:rPr>
          <w:rFonts w:asciiTheme="majorBidi" w:hAnsiTheme="majorBidi" w:cstheme="majorBidi"/>
          <w:sz w:val="24"/>
          <w:szCs w:val="24"/>
          <w:lang w:val="id-ID"/>
        </w:rPr>
        <w:t>pada perusahaan manufaktur makanan dan minuman di Bursa Efek Indonesia periode 2016-2020.</w:t>
      </w:r>
    </w:p>
    <w:p w:rsidR="00DB47C1" w:rsidRPr="005043A7" w:rsidRDefault="00DB47C1" w:rsidP="00DB47C1">
      <w:pPr>
        <w:pStyle w:val="ListParagraph"/>
        <w:numPr>
          <w:ilvl w:val="0"/>
          <w:numId w:val="28"/>
        </w:numPr>
        <w:spacing w:after="0" w:line="240" w:lineRule="auto"/>
        <w:ind w:left="426"/>
        <w:jc w:val="both"/>
        <w:rPr>
          <w:rFonts w:asciiTheme="majorBidi" w:hAnsiTheme="majorBidi" w:cstheme="majorBidi"/>
          <w:sz w:val="24"/>
          <w:szCs w:val="24"/>
          <w:lang w:val="id-ID"/>
        </w:rPr>
      </w:pPr>
      <w:r w:rsidRPr="005043A7">
        <w:rPr>
          <w:rFonts w:asciiTheme="majorBidi" w:hAnsiTheme="majorBidi" w:cstheme="majorBidi"/>
          <w:sz w:val="24"/>
          <w:szCs w:val="24"/>
          <w:lang w:val="id-ID"/>
        </w:rPr>
        <w:t>Profitabilitas</w:t>
      </w:r>
      <w:r w:rsidRPr="005043A7">
        <w:rPr>
          <w:rFonts w:asciiTheme="majorBidi" w:eastAsia="Times New Roman" w:hAnsiTheme="majorBidi" w:cstheme="majorBidi"/>
          <w:sz w:val="24"/>
          <w:szCs w:val="24"/>
          <w:lang w:val="id-ID"/>
        </w:rPr>
        <w:t xml:space="preserve"> berpengaruh positif dan signifikan terhadap nilai perusahaan </w:t>
      </w:r>
      <w:r w:rsidRPr="005043A7">
        <w:rPr>
          <w:rFonts w:asciiTheme="majorBidi" w:hAnsiTheme="majorBidi" w:cstheme="majorBidi"/>
          <w:sz w:val="24"/>
          <w:szCs w:val="24"/>
          <w:lang w:val="id-ID"/>
        </w:rPr>
        <w:t xml:space="preserve">pada perusahaan manufaktur makanan dan minuman di Bursa Efek Indonesia periode 2016-2020. </w:t>
      </w:r>
    </w:p>
    <w:p w:rsidR="00DB47C1" w:rsidRDefault="00DB47C1" w:rsidP="00DB47C1">
      <w:pPr>
        <w:pStyle w:val="Heading2"/>
        <w:spacing w:before="0" w:line="240" w:lineRule="auto"/>
        <w:rPr>
          <w:rFonts w:asciiTheme="majorBidi" w:hAnsiTheme="majorBidi"/>
          <w:b/>
          <w:bCs/>
          <w:color w:val="auto"/>
          <w:sz w:val="24"/>
          <w:szCs w:val="24"/>
          <w:lang w:val="id-ID"/>
        </w:rPr>
      </w:pPr>
      <w:bookmarkStart w:id="52" w:name="_Toc93073130"/>
      <w:r w:rsidRPr="000375E2">
        <w:rPr>
          <w:rFonts w:asciiTheme="majorBidi" w:hAnsiTheme="majorBidi"/>
          <w:b/>
          <w:bCs/>
          <w:color w:val="auto"/>
          <w:sz w:val="24"/>
          <w:szCs w:val="24"/>
          <w:lang w:val="id-ID"/>
        </w:rPr>
        <w:t>Implikasi/Saran</w:t>
      </w:r>
      <w:bookmarkEnd w:id="52"/>
    </w:p>
    <w:p w:rsidR="00DB47C1" w:rsidRPr="000375E2" w:rsidRDefault="00DB47C1" w:rsidP="00DB47C1">
      <w:pPr>
        <w:spacing w:after="0" w:line="240" w:lineRule="auto"/>
        <w:ind w:firstLine="720"/>
        <w:jc w:val="both"/>
        <w:rPr>
          <w:rFonts w:asciiTheme="majorBidi" w:hAnsiTheme="majorBidi" w:cstheme="majorBidi"/>
          <w:sz w:val="24"/>
          <w:szCs w:val="24"/>
          <w:lang w:val="id-ID"/>
        </w:rPr>
      </w:pPr>
      <w:r w:rsidRPr="000375E2">
        <w:rPr>
          <w:rFonts w:asciiTheme="majorBidi" w:hAnsiTheme="majorBidi" w:cstheme="majorBidi"/>
          <w:sz w:val="24"/>
          <w:szCs w:val="24"/>
          <w:lang w:val="id-ID"/>
        </w:rPr>
        <w:t>Berdasarkan kesimpulan diatas, maka dapat disampaikan beberapa implikasi/saran sebagai berikut:</w:t>
      </w:r>
    </w:p>
    <w:p w:rsidR="00DB47C1" w:rsidRPr="00DB47C1" w:rsidRDefault="00DB47C1" w:rsidP="00DB47C1">
      <w:pPr>
        <w:pStyle w:val="ListParagraph"/>
        <w:numPr>
          <w:ilvl w:val="0"/>
          <w:numId w:val="31"/>
        </w:numPr>
        <w:spacing w:after="0" w:line="240" w:lineRule="auto"/>
        <w:ind w:left="284" w:hanging="284"/>
        <w:jc w:val="both"/>
        <w:rPr>
          <w:rFonts w:asciiTheme="majorBidi" w:hAnsiTheme="majorBidi" w:cstheme="majorBidi"/>
          <w:sz w:val="24"/>
          <w:szCs w:val="24"/>
          <w:lang w:val="id-ID"/>
        </w:rPr>
      </w:pPr>
      <w:r w:rsidRPr="00DB47C1">
        <w:rPr>
          <w:rFonts w:asciiTheme="majorBidi" w:hAnsiTheme="majorBidi" w:cstheme="majorBidi"/>
          <w:sz w:val="24"/>
          <w:szCs w:val="24"/>
          <w:lang w:val="id-ID"/>
        </w:rPr>
        <w:t>Bagi Investor</w:t>
      </w:r>
    </w:p>
    <w:p w:rsidR="00DB47C1" w:rsidRPr="00DB47C1" w:rsidRDefault="00DB47C1" w:rsidP="00DB47C1">
      <w:pPr>
        <w:spacing w:after="0" w:line="240" w:lineRule="auto"/>
        <w:ind w:left="284"/>
        <w:jc w:val="both"/>
        <w:rPr>
          <w:rFonts w:asciiTheme="majorBidi" w:hAnsiTheme="majorBidi" w:cstheme="majorBidi"/>
          <w:sz w:val="24"/>
          <w:szCs w:val="24"/>
          <w:lang w:val="id-ID"/>
        </w:rPr>
      </w:pPr>
      <w:r w:rsidRPr="00DB47C1">
        <w:rPr>
          <w:rFonts w:asciiTheme="majorBidi" w:hAnsiTheme="majorBidi" w:cstheme="majorBidi"/>
          <w:sz w:val="24"/>
          <w:szCs w:val="24"/>
          <w:lang w:val="id-ID"/>
        </w:rPr>
        <w:t>Yang perlu diperhatikan oleh para calon investor adalah kinerja perusahaan yang dapat dilihat melalui laporan keuangan khususnya tingkat kebijakan dividen, kebijakan hutang, dan profitabilitas dalam kaitannya dengan tingkat nilai perusahaan dari tahun ke tahun. Berdasarkan pada hasil penelitian ini diharapkan dapat menjadi pertimbangan bagi para calon investor untuk mengambil keputusan investasi demi meminimalisir resiko yang akan terjadi kedepannya.</w:t>
      </w:r>
    </w:p>
    <w:p w:rsidR="00DB47C1" w:rsidRPr="00DB47C1" w:rsidRDefault="00DB47C1" w:rsidP="00DB47C1">
      <w:pPr>
        <w:pStyle w:val="ListParagraph"/>
        <w:numPr>
          <w:ilvl w:val="0"/>
          <w:numId w:val="31"/>
        </w:numPr>
        <w:spacing w:after="0" w:line="240" w:lineRule="auto"/>
        <w:ind w:left="284" w:hanging="284"/>
        <w:jc w:val="both"/>
        <w:rPr>
          <w:rFonts w:asciiTheme="majorBidi" w:hAnsiTheme="majorBidi" w:cstheme="majorBidi"/>
          <w:sz w:val="24"/>
          <w:szCs w:val="24"/>
          <w:lang w:val="id-ID"/>
        </w:rPr>
      </w:pPr>
      <w:r w:rsidRPr="00DB47C1">
        <w:rPr>
          <w:rFonts w:asciiTheme="majorBidi" w:hAnsiTheme="majorBidi" w:cstheme="majorBidi"/>
          <w:sz w:val="24"/>
          <w:szCs w:val="24"/>
          <w:lang w:val="id-ID"/>
        </w:rPr>
        <w:t>Bagi Perusahaan</w:t>
      </w:r>
    </w:p>
    <w:p w:rsidR="00DB47C1" w:rsidRPr="00DB47C1" w:rsidRDefault="00DB47C1" w:rsidP="00DB47C1">
      <w:pPr>
        <w:pStyle w:val="ListParagraph"/>
        <w:spacing w:after="0" w:line="240" w:lineRule="auto"/>
        <w:ind w:left="284"/>
        <w:jc w:val="both"/>
        <w:rPr>
          <w:rFonts w:asciiTheme="majorBidi" w:hAnsiTheme="majorBidi" w:cstheme="majorBidi"/>
          <w:sz w:val="24"/>
          <w:szCs w:val="24"/>
          <w:lang w:val="id-ID"/>
        </w:rPr>
      </w:pPr>
      <w:r w:rsidRPr="00DB47C1">
        <w:rPr>
          <w:rFonts w:asciiTheme="majorBidi" w:hAnsiTheme="majorBidi" w:cstheme="majorBidi"/>
          <w:sz w:val="24"/>
          <w:szCs w:val="24"/>
          <w:lang w:val="id-ID"/>
        </w:rPr>
        <w:t>Penyediaan informasi keuangan yang lengkap dan jelas untuk mengurangi informasi asimetri dan sebagai sumber informasi mengenai kondisi keuangan perusahaan oleh pihak eksternal pengguna laporan keuangan perusahaan atau investor perlu dilakukan perusahaan.</w:t>
      </w:r>
    </w:p>
    <w:p w:rsidR="00DB47C1" w:rsidRPr="00DB47C1" w:rsidRDefault="00DB47C1" w:rsidP="00DB47C1">
      <w:pPr>
        <w:pStyle w:val="ListParagraph"/>
        <w:numPr>
          <w:ilvl w:val="0"/>
          <w:numId w:val="31"/>
        </w:numPr>
        <w:spacing w:after="0" w:line="240" w:lineRule="auto"/>
        <w:ind w:left="284" w:hanging="284"/>
        <w:jc w:val="both"/>
        <w:rPr>
          <w:rFonts w:asciiTheme="majorBidi" w:hAnsiTheme="majorBidi" w:cstheme="majorBidi"/>
          <w:sz w:val="24"/>
          <w:szCs w:val="24"/>
          <w:lang w:val="id-ID"/>
        </w:rPr>
      </w:pPr>
      <w:r w:rsidRPr="00DB47C1">
        <w:rPr>
          <w:rFonts w:asciiTheme="majorBidi" w:hAnsiTheme="majorBidi" w:cstheme="majorBidi"/>
          <w:sz w:val="24"/>
          <w:szCs w:val="24"/>
          <w:lang w:val="id-ID"/>
        </w:rPr>
        <w:t>Bagi Peneliti Selanjutnya</w:t>
      </w:r>
    </w:p>
    <w:p w:rsidR="00DB47C1" w:rsidRPr="000375E2" w:rsidRDefault="00DB47C1" w:rsidP="00DB47C1">
      <w:pPr>
        <w:pStyle w:val="ListParagraph"/>
        <w:spacing w:after="0" w:line="240" w:lineRule="auto"/>
        <w:ind w:left="284"/>
        <w:jc w:val="both"/>
        <w:rPr>
          <w:rFonts w:asciiTheme="majorBidi" w:hAnsiTheme="majorBidi" w:cstheme="majorBidi"/>
          <w:sz w:val="24"/>
          <w:szCs w:val="24"/>
          <w:lang w:val="id-ID"/>
        </w:rPr>
      </w:pPr>
      <w:r w:rsidRPr="000375E2">
        <w:rPr>
          <w:rFonts w:asciiTheme="majorBidi" w:hAnsiTheme="majorBidi" w:cstheme="majorBidi"/>
          <w:sz w:val="24"/>
          <w:szCs w:val="24"/>
          <w:lang w:val="id-ID"/>
        </w:rPr>
        <w:t>Diharapkah menambah variabel lain diluar penelitian ini yang berkaitan dengan nilai perusahaan untuk mengetahui lebih banyak dan jelas mengenai faktor–faktor apa saja yang memiliki pengaruh terhadap nilai perusahaan. Selain itu perlu juga dilakukan penelitian kembali dengan objek penelitian selain perusahaan manufaktur khususnya sub sektor makanan dan minuman serta periode penelitian yang lebih lama.</w:t>
      </w:r>
    </w:p>
    <w:p w:rsidR="00DB47C1" w:rsidRPr="000375E2" w:rsidRDefault="00DB47C1" w:rsidP="00DB47C1">
      <w:pPr>
        <w:pStyle w:val="Heading2"/>
        <w:spacing w:before="0" w:line="240" w:lineRule="auto"/>
        <w:rPr>
          <w:rFonts w:asciiTheme="majorBidi" w:hAnsiTheme="majorBidi"/>
          <w:b/>
          <w:bCs/>
          <w:color w:val="auto"/>
          <w:sz w:val="24"/>
          <w:szCs w:val="24"/>
          <w:lang w:val="id-ID"/>
        </w:rPr>
      </w:pPr>
      <w:bookmarkStart w:id="53" w:name="_Toc93073131"/>
      <w:r w:rsidRPr="000375E2">
        <w:rPr>
          <w:rFonts w:asciiTheme="majorBidi" w:hAnsiTheme="majorBidi"/>
          <w:b/>
          <w:bCs/>
          <w:color w:val="auto"/>
          <w:sz w:val="24"/>
          <w:szCs w:val="24"/>
          <w:lang w:val="id-ID"/>
        </w:rPr>
        <w:t>Keterbatasan</w:t>
      </w:r>
      <w:bookmarkEnd w:id="53"/>
    </w:p>
    <w:p w:rsidR="00DB47C1" w:rsidRPr="000375E2" w:rsidRDefault="00DB47C1" w:rsidP="00DB47C1">
      <w:pPr>
        <w:spacing w:line="240" w:lineRule="auto"/>
        <w:ind w:firstLine="720"/>
        <w:jc w:val="both"/>
        <w:rPr>
          <w:rFonts w:asciiTheme="majorBidi" w:hAnsiTheme="majorBidi" w:cstheme="majorBidi"/>
          <w:sz w:val="24"/>
          <w:szCs w:val="24"/>
          <w:lang w:val="id-ID"/>
        </w:rPr>
      </w:pPr>
      <w:r w:rsidRPr="000375E2">
        <w:rPr>
          <w:rFonts w:asciiTheme="majorBidi" w:hAnsiTheme="majorBidi" w:cstheme="majorBidi"/>
          <w:sz w:val="24"/>
          <w:szCs w:val="24"/>
          <w:lang w:val="id-ID"/>
        </w:rPr>
        <w:t>Penelitian ini telah diusahakan dan dilaksanakan sesuai dengan prosedur ilmiah, namun demikian masih memiliki keterbatasan yaitu:</w:t>
      </w:r>
    </w:p>
    <w:p w:rsidR="00DB47C1" w:rsidRPr="000375E2" w:rsidRDefault="00DB47C1" w:rsidP="00DB47C1">
      <w:pPr>
        <w:pStyle w:val="ListParagraph"/>
        <w:numPr>
          <w:ilvl w:val="0"/>
          <w:numId w:val="32"/>
        </w:numPr>
        <w:spacing w:line="240" w:lineRule="auto"/>
        <w:ind w:left="426"/>
        <w:jc w:val="both"/>
        <w:rPr>
          <w:rFonts w:asciiTheme="majorBidi" w:hAnsiTheme="majorBidi" w:cstheme="majorBidi"/>
          <w:sz w:val="24"/>
          <w:szCs w:val="24"/>
          <w:lang w:val="id-ID"/>
        </w:rPr>
      </w:pPr>
      <w:r w:rsidRPr="000375E2">
        <w:rPr>
          <w:rFonts w:asciiTheme="majorBidi" w:hAnsiTheme="majorBidi" w:cstheme="majorBidi"/>
          <w:sz w:val="24"/>
          <w:szCs w:val="24"/>
          <w:lang w:val="id-ID"/>
        </w:rPr>
        <w:t>Objek penelitian menggunakan perusahaan manufaktur sub sektor makanan dan minuman dengan jumlah perusahaan yang diobservasi hanya 8 perusahaan dengan 40 sampel dimana belum menggambarkan seluruh perusahaan manufaktur sub sektor makanan dan minuman yang ada.</w:t>
      </w:r>
    </w:p>
    <w:p w:rsidR="00AC3DD8" w:rsidRDefault="00DB47C1" w:rsidP="00AC3DD8">
      <w:pPr>
        <w:pStyle w:val="ListParagraph"/>
        <w:numPr>
          <w:ilvl w:val="0"/>
          <w:numId w:val="32"/>
        </w:numPr>
        <w:spacing w:line="240" w:lineRule="auto"/>
        <w:ind w:left="426"/>
        <w:jc w:val="both"/>
        <w:rPr>
          <w:rFonts w:asciiTheme="majorBidi" w:hAnsiTheme="majorBidi" w:cstheme="majorBidi"/>
          <w:sz w:val="24"/>
          <w:szCs w:val="24"/>
          <w:lang w:val="id-ID"/>
        </w:rPr>
      </w:pPr>
      <w:r w:rsidRPr="000375E2">
        <w:rPr>
          <w:rFonts w:asciiTheme="majorBidi" w:hAnsiTheme="majorBidi" w:cstheme="majorBidi"/>
          <w:sz w:val="24"/>
          <w:szCs w:val="24"/>
          <w:lang w:val="id-ID"/>
        </w:rPr>
        <w:t xml:space="preserve">Penelitian ini hanya menggunakan 3 (tiga) variabel independen yaitu kebijakan dividen, kebijakan hutang, dan profitabilitas. Sedangkan masih banyak faktor-faktor yang mempengaruhi nilai perusahaan pada perusahaan </w:t>
      </w:r>
      <w:r w:rsidRPr="007E0525">
        <w:rPr>
          <w:rFonts w:asciiTheme="majorBidi" w:hAnsiTheme="majorBidi" w:cstheme="majorBidi"/>
          <w:sz w:val="24"/>
          <w:szCs w:val="24"/>
          <w:lang w:val="id-ID"/>
        </w:rPr>
        <w:t xml:space="preserve">seperti struktur modal, tingkat likuiditas, </w:t>
      </w:r>
      <w:r w:rsidRPr="007E0525">
        <w:rPr>
          <w:rFonts w:asciiTheme="majorBidi" w:hAnsiTheme="majorBidi" w:cstheme="majorBidi"/>
          <w:i/>
          <w:iCs/>
          <w:sz w:val="24"/>
          <w:szCs w:val="24"/>
          <w:lang w:val="id-ID"/>
        </w:rPr>
        <w:t>leverage</w:t>
      </w:r>
      <w:r w:rsidRPr="007E0525">
        <w:rPr>
          <w:rFonts w:asciiTheme="majorBidi" w:hAnsiTheme="majorBidi" w:cstheme="majorBidi"/>
          <w:sz w:val="24"/>
          <w:szCs w:val="24"/>
          <w:lang w:val="id-ID"/>
        </w:rPr>
        <w:t xml:space="preserve">, kinerja keuangan, keputusan investasi, ukuran perusahaan, </w:t>
      </w:r>
      <w:r w:rsidRPr="007E0525">
        <w:rPr>
          <w:rFonts w:asciiTheme="majorBidi" w:hAnsiTheme="majorBidi" w:cstheme="majorBidi"/>
          <w:i/>
          <w:iCs/>
          <w:sz w:val="24"/>
          <w:szCs w:val="24"/>
          <w:lang w:val="id-ID"/>
        </w:rPr>
        <w:t xml:space="preserve">growth opportunity </w:t>
      </w:r>
      <w:r w:rsidRPr="007E0525">
        <w:rPr>
          <w:rFonts w:asciiTheme="majorBidi" w:hAnsiTheme="majorBidi" w:cstheme="majorBidi"/>
          <w:sz w:val="24"/>
          <w:szCs w:val="24"/>
          <w:lang w:val="id-ID"/>
        </w:rPr>
        <w:t xml:space="preserve">dan masih banyak lagi </w:t>
      </w:r>
      <w:r w:rsidRPr="000375E2">
        <w:rPr>
          <w:rFonts w:asciiTheme="majorBidi" w:hAnsiTheme="majorBidi" w:cstheme="majorBidi"/>
          <w:sz w:val="24"/>
          <w:szCs w:val="24"/>
          <w:lang w:val="id-ID"/>
        </w:rPr>
        <w:t xml:space="preserve">sehingga penelitian ini belum mencangkup keseluruhan faktor-faktor yang mempengaruhi nilai </w:t>
      </w:r>
      <w:r>
        <w:rPr>
          <w:rFonts w:asciiTheme="majorBidi" w:hAnsiTheme="majorBidi" w:cstheme="majorBidi"/>
          <w:sz w:val="24"/>
          <w:szCs w:val="24"/>
          <w:lang w:val="id-ID"/>
        </w:rPr>
        <w:t>perusahaa</w:t>
      </w:r>
      <w:r w:rsidR="00AC3DD8">
        <w:rPr>
          <w:rFonts w:asciiTheme="majorBidi" w:hAnsiTheme="majorBidi" w:cstheme="majorBidi"/>
          <w:sz w:val="24"/>
          <w:szCs w:val="24"/>
          <w:lang w:val="id-ID"/>
        </w:rPr>
        <w:t>n.</w:t>
      </w:r>
    </w:p>
    <w:p w:rsidR="00AC3DD8" w:rsidRDefault="00AC3DD8" w:rsidP="00AC3DD8">
      <w:pPr>
        <w:spacing w:line="240" w:lineRule="auto"/>
        <w:ind w:left="66"/>
        <w:jc w:val="both"/>
        <w:rPr>
          <w:rFonts w:asciiTheme="majorBidi" w:hAnsiTheme="majorBidi" w:cstheme="majorBidi"/>
          <w:b/>
          <w:bCs/>
          <w:sz w:val="24"/>
          <w:szCs w:val="24"/>
          <w:lang w:val="id-ID"/>
        </w:rPr>
      </w:pPr>
      <w:r w:rsidRPr="00AC3DD8">
        <w:rPr>
          <w:rFonts w:asciiTheme="majorBidi" w:hAnsiTheme="majorBidi" w:cstheme="majorBidi"/>
          <w:b/>
          <w:bCs/>
          <w:sz w:val="24"/>
          <w:szCs w:val="24"/>
          <w:lang w:val="id-ID"/>
        </w:rPr>
        <w:lastRenderedPageBreak/>
        <w:t>REFERENSI</w:t>
      </w:r>
    </w:p>
    <w:sdt>
      <w:sdtPr>
        <w:rPr>
          <w:rFonts w:asciiTheme="majorBidi" w:hAnsiTheme="majorBidi" w:cstheme="majorBidi"/>
        </w:rPr>
        <w:id w:val="-573587230"/>
        <w:bibliography/>
      </w:sdtPr>
      <w:sdtEndPr>
        <w:rPr>
          <w:sz w:val="24"/>
          <w:szCs w:val="24"/>
        </w:rPr>
      </w:sdtEndPr>
      <w:sdtContent>
        <w:p w:rsidR="00AC3DD8" w:rsidRPr="00A21114" w:rsidRDefault="00AC3DD8" w:rsidP="00AC3DD8">
          <w:pPr>
            <w:pStyle w:val="Bibliography"/>
            <w:spacing w:line="240" w:lineRule="auto"/>
            <w:ind w:left="851" w:hanging="720"/>
            <w:jc w:val="both"/>
            <w:rPr>
              <w:rFonts w:asciiTheme="majorBidi" w:hAnsiTheme="majorBidi" w:cstheme="majorBidi"/>
              <w:noProof/>
              <w:sz w:val="24"/>
              <w:szCs w:val="24"/>
              <w:lang w:val="id-ID"/>
            </w:rPr>
          </w:pPr>
          <w:r w:rsidRPr="00A21114">
            <w:rPr>
              <w:rFonts w:asciiTheme="majorBidi" w:hAnsiTheme="majorBidi" w:cstheme="majorBidi"/>
              <w:sz w:val="24"/>
              <w:szCs w:val="24"/>
            </w:rPr>
            <w:fldChar w:fldCharType="begin"/>
          </w:r>
          <w:r w:rsidRPr="00A21114">
            <w:rPr>
              <w:rFonts w:asciiTheme="majorBidi" w:hAnsiTheme="majorBidi" w:cstheme="majorBidi"/>
              <w:sz w:val="24"/>
              <w:szCs w:val="24"/>
              <w:lang w:val="id-ID"/>
            </w:rPr>
            <w:instrText xml:space="preserve"> BIBLIOGRAPHY </w:instrText>
          </w:r>
          <w:r w:rsidRPr="00A21114">
            <w:rPr>
              <w:rFonts w:asciiTheme="majorBidi" w:hAnsiTheme="majorBidi" w:cstheme="majorBidi"/>
              <w:sz w:val="24"/>
              <w:szCs w:val="24"/>
            </w:rPr>
            <w:fldChar w:fldCharType="separate"/>
          </w:r>
          <w:r w:rsidRPr="00A21114">
            <w:rPr>
              <w:rFonts w:asciiTheme="majorBidi" w:hAnsiTheme="majorBidi" w:cstheme="majorBidi"/>
              <w:noProof/>
              <w:sz w:val="24"/>
              <w:szCs w:val="24"/>
              <w:lang w:val="id-ID"/>
            </w:rPr>
            <w:t xml:space="preserve">Abdillah, A. (2013). </w:t>
          </w:r>
          <w:r w:rsidRPr="00A21114">
            <w:rPr>
              <w:rFonts w:asciiTheme="majorBidi" w:hAnsiTheme="majorBidi" w:cstheme="majorBidi"/>
              <w:i/>
              <w:iCs/>
              <w:noProof/>
              <w:sz w:val="24"/>
              <w:szCs w:val="24"/>
              <w:lang w:val="id-ID"/>
            </w:rPr>
            <w:t>Analisis Pengaruh Kebijakan Dividen, Kebijakan Hutang, Profitabilitas Dan Keputusan Investasi Terhadap Nilai Perusahaan Manufaktur Di Bei Periode 2009-2012.</w:t>
          </w:r>
          <w:r w:rsidRPr="00A21114">
            <w:rPr>
              <w:rFonts w:asciiTheme="majorBidi" w:hAnsiTheme="majorBidi" w:cstheme="majorBidi"/>
              <w:noProof/>
              <w:sz w:val="24"/>
              <w:szCs w:val="24"/>
              <w:lang w:val="id-ID"/>
            </w:rPr>
            <w:t xml:space="preserve"> Semarang: Fakultas Ekonomi Dan Bisnis Universitas Dian Nuswantoro.</w:t>
          </w:r>
        </w:p>
        <w:p w:rsidR="00AC3DD8" w:rsidRPr="00A21114" w:rsidRDefault="00AC3DD8" w:rsidP="00AC3DD8">
          <w:pPr>
            <w:pStyle w:val="Bibliography"/>
            <w:spacing w:line="240" w:lineRule="auto"/>
            <w:ind w:left="851" w:hanging="720"/>
            <w:jc w:val="both"/>
            <w:rPr>
              <w:rFonts w:asciiTheme="majorBidi" w:hAnsiTheme="majorBidi" w:cstheme="majorBidi"/>
              <w:noProof/>
              <w:sz w:val="24"/>
              <w:szCs w:val="24"/>
              <w:lang w:val="id-ID"/>
            </w:rPr>
          </w:pPr>
          <w:r w:rsidRPr="00A21114">
            <w:rPr>
              <w:rFonts w:asciiTheme="majorBidi" w:hAnsiTheme="majorBidi" w:cstheme="majorBidi"/>
              <w:noProof/>
              <w:sz w:val="24"/>
              <w:szCs w:val="24"/>
              <w:lang w:val="id-ID"/>
            </w:rPr>
            <w:t xml:space="preserve">Abidin. (2014). Pengaruh Struktur Modal, Kebijakan Dividen Dan Size Terhadap Nilai Perusahaan (Studi Pada Perusahaan Properti Di Bursa Efek Indonesia). </w:t>
          </w:r>
          <w:r w:rsidRPr="00A21114">
            <w:rPr>
              <w:rFonts w:asciiTheme="majorBidi" w:hAnsiTheme="majorBidi" w:cstheme="majorBidi"/>
              <w:i/>
              <w:iCs/>
              <w:noProof/>
              <w:sz w:val="24"/>
              <w:szCs w:val="24"/>
              <w:lang w:val="id-ID"/>
            </w:rPr>
            <w:t>Wawasan Manajemen</w:t>
          </w:r>
          <w:r w:rsidRPr="00A21114">
            <w:rPr>
              <w:rFonts w:asciiTheme="majorBidi" w:hAnsiTheme="majorBidi" w:cstheme="majorBidi"/>
              <w:noProof/>
              <w:sz w:val="24"/>
              <w:szCs w:val="24"/>
              <w:lang w:val="id-ID"/>
            </w:rPr>
            <w:t>, Vol. 2, Nomor 3,.</w:t>
          </w:r>
        </w:p>
        <w:p w:rsidR="00AC3DD8" w:rsidRPr="00A21114" w:rsidRDefault="00AC3DD8" w:rsidP="00AC3DD8">
          <w:pPr>
            <w:pStyle w:val="Bibliography"/>
            <w:spacing w:line="240" w:lineRule="auto"/>
            <w:ind w:left="851" w:hanging="720"/>
            <w:jc w:val="both"/>
            <w:rPr>
              <w:rFonts w:asciiTheme="majorBidi" w:hAnsiTheme="majorBidi" w:cstheme="majorBidi"/>
              <w:noProof/>
              <w:sz w:val="24"/>
              <w:szCs w:val="24"/>
              <w:lang w:val="id-ID"/>
            </w:rPr>
          </w:pPr>
          <w:r w:rsidRPr="00A21114">
            <w:rPr>
              <w:rFonts w:asciiTheme="majorBidi" w:hAnsiTheme="majorBidi" w:cstheme="majorBidi"/>
              <w:noProof/>
              <w:sz w:val="24"/>
              <w:szCs w:val="24"/>
              <w:lang w:val="id-ID"/>
            </w:rPr>
            <w:t xml:space="preserve">Amaliah, N. (2016). </w:t>
          </w:r>
          <w:r w:rsidRPr="00A21114">
            <w:rPr>
              <w:rFonts w:asciiTheme="majorBidi" w:hAnsiTheme="majorBidi" w:cstheme="majorBidi"/>
              <w:i/>
              <w:iCs/>
              <w:noProof/>
              <w:sz w:val="24"/>
              <w:szCs w:val="24"/>
              <w:lang w:val="id-ID"/>
            </w:rPr>
            <w:t>Pengaruh Profitabilitas, Kebijakan Hutang Dan Dividen Terhadap Nilai Perusahaan Manufaktur Yang Terdaftar Di Bursa Efek Indonesia Periode 2011 - 2014.</w:t>
          </w:r>
          <w:r>
            <w:rPr>
              <w:rFonts w:asciiTheme="majorBidi" w:hAnsiTheme="majorBidi" w:cstheme="majorBidi"/>
              <w:noProof/>
              <w:sz w:val="24"/>
              <w:szCs w:val="24"/>
              <w:lang w:val="id-ID"/>
            </w:rPr>
            <w:t xml:space="preserve"> Makassar: UIN</w:t>
          </w:r>
          <w:r w:rsidRPr="00A21114">
            <w:rPr>
              <w:rFonts w:asciiTheme="majorBidi" w:hAnsiTheme="majorBidi" w:cstheme="majorBidi"/>
              <w:noProof/>
              <w:sz w:val="24"/>
              <w:szCs w:val="24"/>
              <w:lang w:val="id-ID"/>
            </w:rPr>
            <w:t xml:space="preserve"> Alauddin Makasaar.</w:t>
          </w:r>
        </w:p>
        <w:p w:rsidR="00AC3DD8" w:rsidRPr="00A21114" w:rsidRDefault="00AC3DD8" w:rsidP="00AC3DD8">
          <w:pPr>
            <w:pStyle w:val="Bibliography"/>
            <w:spacing w:line="240" w:lineRule="auto"/>
            <w:ind w:left="851" w:hanging="720"/>
            <w:jc w:val="both"/>
            <w:rPr>
              <w:rFonts w:asciiTheme="majorBidi" w:hAnsiTheme="majorBidi" w:cstheme="majorBidi"/>
              <w:noProof/>
              <w:sz w:val="24"/>
              <w:szCs w:val="24"/>
              <w:lang w:val="id-ID"/>
            </w:rPr>
          </w:pPr>
          <w:r w:rsidRPr="00A21114">
            <w:rPr>
              <w:rFonts w:asciiTheme="majorBidi" w:hAnsiTheme="majorBidi" w:cstheme="majorBidi"/>
              <w:noProof/>
              <w:sz w:val="24"/>
              <w:szCs w:val="24"/>
              <w:lang w:val="id-ID"/>
            </w:rPr>
            <w:t xml:space="preserve">Arifianto, M. (2016). Analisis Faktor-Faktor Yang Mempengaruhi Nilai Perusahaan (Studi Kasus Pada Perusahaan Yang Terdaftar Pada Indeks Lq-45 Periode 2011-2014). </w:t>
          </w:r>
          <w:r w:rsidRPr="00A21114">
            <w:rPr>
              <w:rFonts w:asciiTheme="majorBidi" w:hAnsiTheme="majorBidi" w:cstheme="majorBidi"/>
              <w:i/>
              <w:iCs/>
              <w:noProof/>
              <w:sz w:val="24"/>
              <w:szCs w:val="24"/>
              <w:lang w:val="id-ID"/>
            </w:rPr>
            <w:t>Diponegoro Journal Of Management</w:t>
          </w:r>
          <w:r w:rsidRPr="00A21114">
            <w:rPr>
              <w:rFonts w:asciiTheme="majorBidi" w:hAnsiTheme="majorBidi" w:cstheme="majorBidi"/>
              <w:noProof/>
              <w:sz w:val="24"/>
              <w:szCs w:val="24"/>
              <w:lang w:val="id-ID"/>
            </w:rPr>
            <w:t>, 1-12.</w:t>
          </w:r>
        </w:p>
        <w:p w:rsidR="00AC3DD8" w:rsidRPr="00A21114" w:rsidRDefault="00AC3DD8" w:rsidP="00AC3DD8">
          <w:pPr>
            <w:pStyle w:val="Bibliography"/>
            <w:spacing w:line="240" w:lineRule="auto"/>
            <w:ind w:left="851" w:hanging="720"/>
            <w:jc w:val="both"/>
            <w:rPr>
              <w:rFonts w:asciiTheme="majorBidi" w:hAnsiTheme="majorBidi" w:cstheme="majorBidi"/>
              <w:noProof/>
              <w:sz w:val="24"/>
              <w:szCs w:val="24"/>
              <w:lang w:val="id-ID"/>
            </w:rPr>
          </w:pPr>
          <w:r w:rsidRPr="00A21114">
            <w:rPr>
              <w:rFonts w:asciiTheme="majorBidi" w:hAnsiTheme="majorBidi" w:cstheme="majorBidi"/>
              <w:noProof/>
              <w:sz w:val="24"/>
              <w:szCs w:val="24"/>
              <w:lang w:val="id-ID"/>
            </w:rPr>
            <w:t xml:space="preserve">Betavia, A. E. (2019). Analysis Of Profitability, Liquidity, Dividend Policy, Growth And Asset Structure Toward Capital Structure And Firm Value. </w:t>
          </w:r>
          <w:r w:rsidRPr="00A21114">
            <w:rPr>
              <w:rFonts w:asciiTheme="majorBidi" w:hAnsiTheme="majorBidi" w:cstheme="majorBidi"/>
              <w:i/>
              <w:iCs/>
              <w:noProof/>
              <w:sz w:val="24"/>
              <w:szCs w:val="24"/>
              <w:lang w:val="id-ID"/>
            </w:rPr>
            <w:t>Advances In Economics, Business And Management Research, Volume 97</w:t>
          </w:r>
          <w:r w:rsidRPr="00A21114">
            <w:rPr>
              <w:rFonts w:asciiTheme="majorBidi" w:hAnsiTheme="majorBidi" w:cstheme="majorBidi"/>
              <w:noProof/>
              <w:sz w:val="24"/>
              <w:szCs w:val="24"/>
              <w:lang w:val="id-ID"/>
            </w:rPr>
            <w:t>.</w:t>
          </w:r>
        </w:p>
        <w:p w:rsidR="00AC3DD8" w:rsidRPr="00A21114" w:rsidRDefault="00AC3DD8" w:rsidP="00AC3DD8">
          <w:pPr>
            <w:pStyle w:val="Bibliography"/>
            <w:spacing w:line="240" w:lineRule="auto"/>
            <w:ind w:left="851" w:hanging="720"/>
            <w:jc w:val="both"/>
            <w:rPr>
              <w:rFonts w:asciiTheme="majorBidi" w:hAnsiTheme="majorBidi" w:cstheme="majorBidi"/>
              <w:noProof/>
              <w:sz w:val="24"/>
              <w:szCs w:val="24"/>
              <w:lang w:val="id-ID"/>
            </w:rPr>
          </w:pPr>
          <w:r w:rsidRPr="00A21114">
            <w:rPr>
              <w:rFonts w:asciiTheme="majorBidi" w:hAnsiTheme="majorBidi" w:cstheme="majorBidi"/>
              <w:noProof/>
              <w:sz w:val="24"/>
              <w:szCs w:val="24"/>
              <w:lang w:val="id-ID"/>
            </w:rPr>
            <w:t xml:space="preserve">Brigham, A. F. (2011). </w:t>
          </w:r>
          <w:r w:rsidRPr="00A21114">
            <w:rPr>
              <w:rFonts w:asciiTheme="majorBidi" w:hAnsiTheme="majorBidi" w:cstheme="majorBidi"/>
              <w:i/>
              <w:iCs/>
              <w:noProof/>
              <w:sz w:val="24"/>
              <w:szCs w:val="24"/>
              <w:lang w:val="id-ID"/>
            </w:rPr>
            <w:t>Essentials Of Financial.</w:t>
          </w:r>
          <w:r w:rsidRPr="00A21114">
            <w:rPr>
              <w:rFonts w:asciiTheme="majorBidi" w:hAnsiTheme="majorBidi" w:cstheme="majorBidi"/>
              <w:noProof/>
              <w:sz w:val="24"/>
              <w:szCs w:val="24"/>
              <w:lang w:val="id-ID"/>
            </w:rPr>
            <w:t xml:space="preserve"> Jakarta: Salemba Empat.</w:t>
          </w:r>
        </w:p>
        <w:p w:rsidR="00AC3DD8" w:rsidRPr="00A21114" w:rsidRDefault="00AC3DD8" w:rsidP="00AC3DD8">
          <w:pPr>
            <w:pStyle w:val="Bibliography"/>
            <w:spacing w:line="240" w:lineRule="auto"/>
            <w:ind w:left="851" w:hanging="720"/>
            <w:jc w:val="both"/>
            <w:rPr>
              <w:rFonts w:asciiTheme="majorBidi" w:hAnsiTheme="majorBidi" w:cstheme="majorBidi"/>
              <w:noProof/>
              <w:sz w:val="24"/>
              <w:szCs w:val="24"/>
              <w:lang w:val="id-ID"/>
            </w:rPr>
          </w:pPr>
          <w:r w:rsidRPr="00A21114">
            <w:rPr>
              <w:rFonts w:asciiTheme="majorBidi" w:hAnsiTheme="majorBidi" w:cstheme="majorBidi"/>
              <w:noProof/>
              <w:sz w:val="24"/>
              <w:szCs w:val="24"/>
              <w:lang w:val="id-ID"/>
            </w:rPr>
            <w:t xml:space="preserve">Brigham, E. F. (2001). </w:t>
          </w:r>
          <w:r w:rsidRPr="00A21114">
            <w:rPr>
              <w:rFonts w:asciiTheme="majorBidi" w:hAnsiTheme="majorBidi" w:cstheme="majorBidi"/>
              <w:i/>
              <w:iCs/>
              <w:noProof/>
              <w:sz w:val="24"/>
              <w:szCs w:val="24"/>
              <w:lang w:val="id-ID"/>
            </w:rPr>
            <w:t>Manajemen Keuangan Edisi 8.</w:t>
          </w:r>
          <w:r w:rsidRPr="00A21114">
            <w:rPr>
              <w:rFonts w:asciiTheme="majorBidi" w:hAnsiTheme="majorBidi" w:cstheme="majorBidi"/>
              <w:noProof/>
              <w:sz w:val="24"/>
              <w:szCs w:val="24"/>
              <w:lang w:val="id-ID"/>
            </w:rPr>
            <w:t xml:space="preserve"> Jakarta: Erlangga.</w:t>
          </w:r>
        </w:p>
        <w:p w:rsidR="00AC3DD8" w:rsidRPr="00A21114" w:rsidRDefault="00AC3DD8" w:rsidP="00AC3DD8">
          <w:pPr>
            <w:pStyle w:val="Bibliography"/>
            <w:spacing w:line="240" w:lineRule="auto"/>
            <w:ind w:left="851" w:hanging="720"/>
            <w:jc w:val="both"/>
            <w:rPr>
              <w:rFonts w:asciiTheme="majorBidi" w:hAnsiTheme="majorBidi" w:cstheme="majorBidi"/>
              <w:noProof/>
              <w:sz w:val="24"/>
              <w:szCs w:val="24"/>
              <w:lang w:val="id-ID"/>
            </w:rPr>
          </w:pPr>
          <w:r w:rsidRPr="00A21114">
            <w:rPr>
              <w:rFonts w:asciiTheme="majorBidi" w:hAnsiTheme="majorBidi" w:cstheme="majorBidi"/>
              <w:noProof/>
              <w:sz w:val="24"/>
              <w:szCs w:val="24"/>
              <w:lang w:val="id-ID"/>
            </w:rPr>
            <w:t xml:space="preserve">Brigham, E. F. (2005). Financial Management: Theory And Practice. 11 Th Edition. </w:t>
          </w:r>
          <w:r w:rsidRPr="00A21114">
            <w:rPr>
              <w:rFonts w:asciiTheme="majorBidi" w:hAnsiTheme="majorBidi" w:cstheme="majorBidi"/>
              <w:i/>
              <w:iCs/>
              <w:noProof/>
              <w:sz w:val="24"/>
              <w:szCs w:val="24"/>
              <w:lang w:val="id-ID"/>
            </w:rPr>
            <w:t>United States : South-Western</w:t>
          </w:r>
          <w:r w:rsidRPr="00A21114">
            <w:rPr>
              <w:rFonts w:asciiTheme="majorBidi" w:hAnsiTheme="majorBidi" w:cstheme="majorBidi"/>
              <w:noProof/>
              <w:sz w:val="24"/>
              <w:szCs w:val="24"/>
              <w:lang w:val="id-ID"/>
            </w:rPr>
            <w:t>.</w:t>
          </w:r>
        </w:p>
        <w:p w:rsidR="00AC3DD8" w:rsidRPr="00A21114" w:rsidRDefault="00AC3DD8" w:rsidP="00AC3DD8">
          <w:pPr>
            <w:pStyle w:val="Bibliography"/>
            <w:spacing w:line="240" w:lineRule="auto"/>
            <w:ind w:left="851" w:hanging="720"/>
            <w:jc w:val="both"/>
            <w:rPr>
              <w:rFonts w:asciiTheme="majorBidi" w:hAnsiTheme="majorBidi" w:cstheme="majorBidi"/>
              <w:noProof/>
              <w:sz w:val="24"/>
              <w:szCs w:val="24"/>
              <w:lang w:val="id-ID"/>
            </w:rPr>
          </w:pPr>
          <w:r w:rsidRPr="00A21114">
            <w:rPr>
              <w:rFonts w:asciiTheme="majorBidi" w:hAnsiTheme="majorBidi" w:cstheme="majorBidi"/>
              <w:noProof/>
              <w:sz w:val="24"/>
              <w:szCs w:val="24"/>
              <w:lang w:val="id-ID"/>
            </w:rPr>
            <w:t xml:space="preserve">Deitiana, T. (2011). Pengaruh Rasio Keuangan, Pertumbuhan Penjualan Dan Dividen Terhadap Harga Saham. </w:t>
          </w:r>
          <w:r w:rsidRPr="00A21114">
            <w:rPr>
              <w:rFonts w:asciiTheme="majorBidi" w:hAnsiTheme="majorBidi" w:cstheme="majorBidi"/>
              <w:i/>
              <w:iCs/>
              <w:noProof/>
              <w:sz w:val="24"/>
              <w:szCs w:val="24"/>
              <w:lang w:val="id-ID"/>
            </w:rPr>
            <w:t>Bisnis Dan Akuntansi</w:t>
          </w:r>
          <w:r w:rsidRPr="00A21114">
            <w:rPr>
              <w:rFonts w:asciiTheme="majorBidi" w:hAnsiTheme="majorBidi" w:cstheme="majorBidi"/>
              <w:noProof/>
              <w:sz w:val="24"/>
              <w:szCs w:val="24"/>
              <w:lang w:val="id-ID"/>
            </w:rPr>
            <w:t>, 57 - 66.</w:t>
          </w:r>
        </w:p>
        <w:p w:rsidR="00AC3DD8" w:rsidRPr="00A21114" w:rsidRDefault="00AC3DD8" w:rsidP="00AC3DD8">
          <w:pPr>
            <w:pStyle w:val="Bibliography"/>
            <w:spacing w:line="240" w:lineRule="auto"/>
            <w:ind w:left="851" w:hanging="720"/>
            <w:jc w:val="both"/>
            <w:rPr>
              <w:rFonts w:asciiTheme="majorBidi" w:hAnsiTheme="majorBidi" w:cstheme="majorBidi"/>
              <w:noProof/>
              <w:sz w:val="24"/>
              <w:szCs w:val="24"/>
              <w:lang w:val="id-ID"/>
            </w:rPr>
          </w:pPr>
          <w:r w:rsidRPr="00A21114">
            <w:rPr>
              <w:rFonts w:asciiTheme="majorBidi" w:hAnsiTheme="majorBidi" w:cstheme="majorBidi"/>
              <w:noProof/>
              <w:sz w:val="24"/>
              <w:szCs w:val="24"/>
              <w:lang w:val="id-ID"/>
            </w:rPr>
            <w:t xml:space="preserve">Ferina. (2015). Pengaruh Kebijakan Dividen, Kebijakan Hutang, Dan Profitabilitas Terhadap Nilai Perusahaan (Studi Pada Perusahaan Pertambangan Yang Terdaftar Di Bei . </w:t>
          </w:r>
          <w:r w:rsidRPr="00A21114">
            <w:rPr>
              <w:rFonts w:asciiTheme="majorBidi" w:hAnsiTheme="majorBidi" w:cstheme="majorBidi"/>
              <w:i/>
              <w:iCs/>
              <w:noProof/>
              <w:sz w:val="24"/>
              <w:szCs w:val="24"/>
              <w:lang w:val="id-ID"/>
            </w:rPr>
            <w:t>Akuntanika</w:t>
          </w:r>
          <w:r w:rsidRPr="00A21114">
            <w:rPr>
              <w:rFonts w:asciiTheme="majorBidi" w:hAnsiTheme="majorBidi" w:cstheme="majorBidi"/>
              <w:noProof/>
              <w:sz w:val="24"/>
              <w:szCs w:val="24"/>
              <w:lang w:val="id-ID"/>
            </w:rPr>
            <w:t>, No. 1 , Vol. 2.</w:t>
          </w:r>
        </w:p>
        <w:p w:rsidR="00AC3DD8" w:rsidRPr="00A21114" w:rsidRDefault="00AC3DD8" w:rsidP="00AC3DD8">
          <w:pPr>
            <w:pStyle w:val="Bibliography"/>
            <w:spacing w:line="240" w:lineRule="auto"/>
            <w:ind w:left="851" w:hanging="720"/>
            <w:jc w:val="both"/>
            <w:rPr>
              <w:rFonts w:asciiTheme="majorBidi" w:hAnsiTheme="majorBidi" w:cstheme="majorBidi"/>
              <w:noProof/>
              <w:sz w:val="24"/>
              <w:szCs w:val="24"/>
              <w:lang w:val="id-ID"/>
            </w:rPr>
          </w:pPr>
          <w:r w:rsidRPr="00A21114">
            <w:rPr>
              <w:rFonts w:asciiTheme="majorBidi" w:hAnsiTheme="majorBidi" w:cstheme="majorBidi"/>
              <w:noProof/>
              <w:sz w:val="24"/>
              <w:szCs w:val="24"/>
              <w:lang w:val="id-ID"/>
            </w:rPr>
            <w:t xml:space="preserve">Gultom, M. C. (2008). Pengaruh Kebijakan Leverage, Kebijakan Deviden, Dan Earning Per Share Terhadap Nilai Perusahaan. </w:t>
          </w:r>
          <w:r w:rsidRPr="00A21114">
            <w:rPr>
              <w:rFonts w:asciiTheme="majorBidi" w:hAnsiTheme="majorBidi" w:cstheme="majorBidi"/>
              <w:i/>
              <w:iCs/>
              <w:noProof/>
              <w:sz w:val="24"/>
              <w:szCs w:val="24"/>
              <w:lang w:val="id-ID"/>
            </w:rPr>
            <w:t>Jurnal Akuntansi</w:t>
          </w:r>
          <w:r w:rsidRPr="00A21114">
            <w:rPr>
              <w:rFonts w:asciiTheme="majorBidi" w:hAnsiTheme="majorBidi" w:cstheme="majorBidi"/>
              <w:noProof/>
              <w:sz w:val="24"/>
              <w:szCs w:val="24"/>
              <w:lang w:val="id-ID"/>
            </w:rPr>
            <w:t>, 47.</w:t>
          </w:r>
        </w:p>
        <w:p w:rsidR="00AC3DD8" w:rsidRPr="00A21114" w:rsidRDefault="00AC3DD8" w:rsidP="00AC3DD8">
          <w:pPr>
            <w:pStyle w:val="Bibliography"/>
            <w:spacing w:line="240" w:lineRule="auto"/>
            <w:ind w:left="851" w:hanging="720"/>
            <w:jc w:val="both"/>
            <w:rPr>
              <w:rFonts w:asciiTheme="majorBidi" w:hAnsiTheme="majorBidi" w:cstheme="majorBidi"/>
              <w:noProof/>
              <w:sz w:val="24"/>
              <w:szCs w:val="24"/>
              <w:lang w:val="id-ID"/>
            </w:rPr>
          </w:pPr>
          <w:r w:rsidRPr="00A21114">
            <w:rPr>
              <w:rFonts w:asciiTheme="majorBidi" w:hAnsiTheme="majorBidi" w:cstheme="majorBidi"/>
              <w:noProof/>
              <w:sz w:val="24"/>
              <w:szCs w:val="24"/>
              <w:lang w:val="id-ID"/>
            </w:rPr>
            <w:t xml:space="preserve">Gumanti, T. A. (2013). </w:t>
          </w:r>
          <w:r w:rsidRPr="00A21114">
            <w:rPr>
              <w:rFonts w:asciiTheme="majorBidi" w:hAnsiTheme="majorBidi" w:cstheme="majorBidi"/>
              <w:i/>
              <w:iCs/>
              <w:noProof/>
              <w:sz w:val="24"/>
              <w:szCs w:val="24"/>
              <w:lang w:val="id-ID"/>
            </w:rPr>
            <w:t>Kebijakan Dividen.</w:t>
          </w:r>
          <w:r w:rsidRPr="00A21114">
            <w:rPr>
              <w:rFonts w:asciiTheme="majorBidi" w:hAnsiTheme="majorBidi" w:cstheme="majorBidi"/>
              <w:noProof/>
              <w:sz w:val="24"/>
              <w:szCs w:val="24"/>
              <w:lang w:val="id-ID"/>
            </w:rPr>
            <w:t xml:space="preserve"> Yogyakarta: Upp Stim Ykp.</w:t>
          </w:r>
        </w:p>
        <w:p w:rsidR="00AC3DD8" w:rsidRPr="00A21114" w:rsidRDefault="00AC3DD8" w:rsidP="00AC3DD8">
          <w:pPr>
            <w:pStyle w:val="Bibliography"/>
            <w:spacing w:line="240" w:lineRule="auto"/>
            <w:ind w:left="851" w:hanging="720"/>
            <w:jc w:val="both"/>
            <w:rPr>
              <w:rFonts w:asciiTheme="majorBidi" w:hAnsiTheme="majorBidi" w:cstheme="majorBidi"/>
              <w:noProof/>
              <w:sz w:val="24"/>
              <w:szCs w:val="24"/>
              <w:lang w:val="id-ID"/>
            </w:rPr>
          </w:pPr>
          <w:r w:rsidRPr="00A21114">
            <w:rPr>
              <w:rFonts w:asciiTheme="majorBidi" w:hAnsiTheme="majorBidi" w:cstheme="majorBidi"/>
              <w:noProof/>
              <w:sz w:val="24"/>
              <w:szCs w:val="24"/>
              <w:lang w:val="id-ID"/>
            </w:rPr>
            <w:t>Hartono. (2005). Hubungan Teori Signalling Dengan Underpricing Saham Perdana Di Bursa Efek Jakarta.</w:t>
          </w:r>
        </w:p>
        <w:p w:rsidR="00AC3DD8" w:rsidRPr="00A21114" w:rsidRDefault="00AC3DD8" w:rsidP="00AC3DD8">
          <w:pPr>
            <w:pStyle w:val="Bibliography"/>
            <w:spacing w:line="240" w:lineRule="auto"/>
            <w:ind w:left="851" w:hanging="720"/>
            <w:jc w:val="both"/>
            <w:rPr>
              <w:rFonts w:asciiTheme="majorBidi" w:hAnsiTheme="majorBidi" w:cstheme="majorBidi"/>
              <w:noProof/>
              <w:sz w:val="24"/>
              <w:szCs w:val="24"/>
              <w:lang w:val="id-ID"/>
            </w:rPr>
          </w:pPr>
          <w:r w:rsidRPr="00A21114">
            <w:rPr>
              <w:rFonts w:asciiTheme="majorBidi" w:hAnsiTheme="majorBidi" w:cstheme="majorBidi"/>
              <w:noProof/>
              <w:sz w:val="24"/>
              <w:szCs w:val="24"/>
              <w:lang w:val="id-ID"/>
            </w:rPr>
            <w:t xml:space="preserve">Herawati, T. (2013). </w:t>
          </w:r>
          <w:r w:rsidRPr="00A21114">
            <w:rPr>
              <w:rFonts w:asciiTheme="majorBidi" w:hAnsiTheme="majorBidi" w:cstheme="majorBidi"/>
              <w:i/>
              <w:iCs/>
              <w:noProof/>
              <w:sz w:val="24"/>
              <w:szCs w:val="24"/>
              <w:lang w:val="id-ID"/>
            </w:rPr>
            <w:t>Pengaruh Kebijakan Dividen, Kebijakan Hutang Dan Profitabilitas Terhadap Nilai Perusahaan.</w:t>
          </w:r>
          <w:r w:rsidRPr="00A21114">
            <w:rPr>
              <w:rFonts w:asciiTheme="majorBidi" w:hAnsiTheme="majorBidi" w:cstheme="majorBidi"/>
              <w:noProof/>
              <w:sz w:val="24"/>
              <w:szCs w:val="24"/>
              <w:lang w:val="id-ID"/>
            </w:rPr>
            <w:t xml:space="preserve"> Universitas Negeri Padang.</w:t>
          </w:r>
        </w:p>
        <w:p w:rsidR="00AC3DD8" w:rsidRPr="00A21114" w:rsidRDefault="00AC3DD8" w:rsidP="00AC3DD8">
          <w:pPr>
            <w:pStyle w:val="Bibliography"/>
            <w:spacing w:line="240" w:lineRule="auto"/>
            <w:ind w:left="851" w:hanging="720"/>
            <w:jc w:val="both"/>
            <w:rPr>
              <w:rFonts w:asciiTheme="majorBidi" w:hAnsiTheme="majorBidi" w:cstheme="majorBidi"/>
              <w:noProof/>
              <w:sz w:val="24"/>
              <w:szCs w:val="24"/>
              <w:lang w:val="id-ID"/>
            </w:rPr>
          </w:pPr>
          <w:r w:rsidRPr="00A21114">
            <w:rPr>
              <w:rFonts w:asciiTheme="majorBidi" w:hAnsiTheme="majorBidi" w:cstheme="majorBidi"/>
              <w:noProof/>
              <w:sz w:val="24"/>
              <w:szCs w:val="24"/>
              <w:lang w:val="id-ID"/>
            </w:rPr>
            <w:t xml:space="preserve">Husnan, S. (2015). </w:t>
          </w:r>
          <w:r w:rsidRPr="00A21114">
            <w:rPr>
              <w:rFonts w:asciiTheme="majorBidi" w:hAnsiTheme="majorBidi" w:cstheme="majorBidi"/>
              <w:i/>
              <w:iCs/>
              <w:noProof/>
              <w:sz w:val="24"/>
              <w:szCs w:val="24"/>
              <w:lang w:val="id-ID"/>
            </w:rPr>
            <w:t>Dasar-Dasar Manajemen Keuangan.</w:t>
          </w:r>
          <w:r w:rsidRPr="00A21114">
            <w:rPr>
              <w:rFonts w:asciiTheme="majorBidi" w:hAnsiTheme="majorBidi" w:cstheme="majorBidi"/>
              <w:noProof/>
              <w:sz w:val="24"/>
              <w:szCs w:val="24"/>
              <w:lang w:val="id-ID"/>
            </w:rPr>
            <w:t xml:space="preserve"> Yogyakarta: Upp Amp Ykpm.</w:t>
          </w:r>
        </w:p>
        <w:p w:rsidR="00AC3DD8" w:rsidRPr="00A21114" w:rsidRDefault="00AC3DD8" w:rsidP="00AC3DD8">
          <w:pPr>
            <w:pStyle w:val="Bibliography"/>
            <w:spacing w:line="240" w:lineRule="auto"/>
            <w:ind w:left="851" w:hanging="720"/>
            <w:jc w:val="both"/>
            <w:rPr>
              <w:rFonts w:asciiTheme="majorBidi" w:hAnsiTheme="majorBidi" w:cstheme="majorBidi"/>
              <w:noProof/>
              <w:sz w:val="24"/>
              <w:szCs w:val="24"/>
              <w:lang w:val="id-ID"/>
            </w:rPr>
          </w:pPr>
          <w:r w:rsidRPr="00A21114">
            <w:rPr>
              <w:rFonts w:asciiTheme="majorBidi" w:hAnsiTheme="majorBidi" w:cstheme="majorBidi"/>
              <w:noProof/>
              <w:sz w:val="24"/>
              <w:szCs w:val="24"/>
              <w:lang w:val="id-ID"/>
            </w:rPr>
            <w:t xml:space="preserve">Indahningrum, R. P. (2009). Pengaruh Kepemilikan Manajerial, Kepemilikan Institusional, Dividen, Pertumbuhan Perusahaan, Free Cash Flow, Dan </w:t>
          </w:r>
          <w:r w:rsidRPr="00A21114">
            <w:rPr>
              <w:rFonts w:asciiTheme="majorBidi" w:hAnsiTheme="majorBidi" w:cstheme="majorBidi"/>
              <w:noProof/>
              <w:sz w:val="24"/>
              <w:szCs w:val="24"/>
              <w:lang w:val="id-ID"/>
            </w:rPr>
            <w:lastRenderedPageBreak/>
            <w:t xml:space="preserve">Profitabilitas Terhadap Kebijakan Hutang Perusahaan. </w:t>
          </w:r>
          <w:r w:rsidRPr="00A21114">
            <w:rPr>
              <w:rFonts w:asciiTheme="majorBidi" w:hAnsiTheme="majorBidi" w:cstheme="majorBidi"/>
              <w:i/>
              <w:iCs/>
              <w:noProof/>
              <w:sz w:val="24"/>
              <w:szCs w:val="24"/>
              <w:lang w:val="id-ID"/>
            </w:rPr>
            <w:t>Jurnal Bisnis Dan Akuntansi</w:t>
          </w:r>
          <w:r w:rsidRPr="00A21114">
            <w:rPr>
              <w:rFonts w:asciiTheme="majorBidi" w:hAnsiTheme="majorBidi" w:cstheme="majorBidi"/>
              <w:noProof/>
              <w:sz w:val="24"/>
              <w:szCs w:val="24"/>
              <w:lang w:val="id-ID"/>
            </w:rPr>
            <w:t>, 189-207.</w:t>
          </w:r>
        </w:p>
        <w:p w:rsidR="00AC3DD8" w:rsidRPr="00A21114" w:rsidRDefault="00AC3DD8" w:rsidP="00AC3DD8">
          <w:pPr>
            <w:pStyle w:val="Bibliography"/>
            <w:spacing w:line="240" w:lineRule="auto"/>
            <w:ind w:left="851" w:hanging="720"/>
            <w:jc w:val="both"/>
            <w:rPr>
              <w:rFonts w:asciiTheme="majorBidi" w:hAnsiTheme="majorBidi" w:cstheme="majorBidi"/>
              <w:noProof/>
              <w:sz w:val="24"/>
              <w:szCs w:val="24"/>
              <w:lang w:val="id-ID"/>
            </w:rPr>
          </w:pPr>
          <w:r w:rsidRPr="00A21114">
            <w:rPr>
              <w:rFonts w:asciiTheme="majorBidi" w:hAnsiTheme="majorBidi" w:cstheme="majorBidi"/>
              <w:noProof/>
              <w:sz w:val="24"/>
              <w:szCs w:val="24"/>
              <w:lang w:val="id-ID"/>
            </w:rPr>
            <w:t xml:space="preserve">Indrarini, S. (2019). </w:t>
          </w:r>
          <w:r w:rsidRPr="00A21114">
            <w:rPr>
              <w:rFonts w:asciiTheme="majorBidi" w:hAnsiTheme="majorBidi" w:cstheme="majorBidi"/>
              <w:i/>
              <w:iCs/>
              <w:noProof/>
              <w:sz w:val="24"/>
              <w:szCs w:val="24"/>
              <w:lang w:val="id-ID"/>
            </w:rPr>
            <w:t>Nilai Perusahaan Melalui Kualitas Laba (Good Governance Dan Kebijakan Perusahaan).</w:t>
          </w:r>
          <w:r w:rsidRPr="00A21114">
            <w:rPr>
              <w:rFonts w:asciiTheme="majorBidi" w:hAnsiTheme="majorBidi" w:cstheme="majorBidi"/>
              <w:noProof/>
              <w:sz w:val="24"/>
              <w:szCs w:val="24"/>
              <w:lang w:val="id-ID"/>
            </w:rPr>
            <w:t xml:space="preserve"> Surabaya: Scopindo Media Pustaka.</w:t>
          </w:r>
        </w:p>
        <w:p w:rsidR="00AC3DD8" w:rsidRPr="00A21114" w:rsidRDefault="00AC3DD8" w:rsidP="00AC3DD8">
          <w:pPr>
            <w:pStyle w:val="Bibliography"/>
            <w:spacing w:line="240" w:lineRule="auto"/>
            <w:ind w:left="851" w:hanging="720"/>
            <w:jc w:val="both"/>
            <w:rPr>
              <w:rFonts w:asciiTheme="majorBidi" w:hAnsiTheme="majorBidi" w:cstheme="majorBidi"/>
              <w:noProof/>
              <w:sz w:val="24"/>
              <w:szCs w:val="24"/>
              <w:lang w:val="id-ID"/>
            </w:rPr>
          </w:pPr>
          <w:r w:rsidRPr="00A21114">
            <w:rPr>
              <w:rFonts w:asciiTheme="majorBidi" w:hAnsiTheme="majorBidi" w:cstheme="majorBidi"/>
              <w:noProof/>
              <w:sz w:val="24"/>
              <w:szCs w:val="24"/>
              <w:lang w:val="id-ID"/>
            </w:rPr>
            <w:t xml:space="preserve">Indriawati, F. (2018). The Impact Of Profitability, Debt Policy, Earning Per Share, And Dividend Policy On The Firm Value (Empirical Study Of Companies Listed In Jakarta Islamic Index 2013-2015) . </w:t>
          </w:r>
          <w:r w:rsidRPr="00A21114">
            <w:rPr>
              <w:rFonts w:asciiTheme="majorBidi" w:hAnsiTheme="majorBidi" w:cstheme="majorBidi"/>
              <w:i/>
              <w:iCs/>
              <w:noProof/>
              <w:sz w:val="24"/>
              <w:szCs w:val="24"/>
              <w:lang w:val="id-ID"/>
            </w:rPr>
            <w:t>International Institute For Science, Technology And Education (Iiste): E-Journals</w:t>
          </w:r>
          <w:r w:rsidRPr="00A21114">
            <w:rPr>
              <w:rFonts w:asciiTheme="majorBidi" w:hAnsiTheme="majorBidi" w:cstheme="majorBidi"/>
              <w:noProof/>
              <w:sz w:val="24"/>
              <w:szCs w:val="24"/>
              <w:lang w:val="id-ID"/>
            </w:rPr>
            <w:t>, 4.</w:t>
          </w:r>
        </w:p>
        <w:p w:rsidR="00AC3DD8" w:rsidRPr="00A21114" w:rsidRDefault="00AC3DD8" w:rsidP="00AC3DD8">
          <w:pPr>
            <w:pStyle w:val="Bibliography"/>
            <w:spacing w:line="240" w:lineRule="auto"/>
            <w:ind w:left="851" w:hanging="720"/>
            <w:jc w:val="both"/>
            <w:rPr>
              <w:rFonts w:asciiTheme="majorBidi" w:hAnsiTheme="majorBidi" w:cstheme="majorBidi"/>
              <w:noProof/>
              <w:sz w:val="24"/>
              <w:szCs w:val="24"/>
              <w:lang w:val="id-ID"/>
            </w:rPr>
          </w:pPr>
          <w:r w:rsidRPr="00A21114">
            <w:rPr>
              <w:rFonts w:asciiTheme="majorBidi" w:hAnsiTheme="majorBidi" w:cstheme="majorBidi"/>
              <w:noProof/>
              <w:sz w:val="24"/>
              <w:szCs w:val="24"/>
              <w:lang w:val="id-ID"/>
            </w:rPr>
            <w:t>Jusriani, I. F. (2013). Analisis Pengaruh Profitabilitas, Kebijakan Dividen, Kebijakan Hutang Dan Kepemilikan Manajerial Terhadap Nilai Perusahaan. 2.</w:t>
          </w:r>
        </w:p>
        <w:p w:rsidR="00AC3DD8" w:rsidRPr="00A21114" w:rsidRDefault="00AC3DD8" w:rsidP="00AC3DD8">
          <w:pPr>
            <w:pStyle w:val="Bibliography"/>
            <w:spacing w:line="240" w:lineRule="auto"/>
            <w:ind w:left="851" w:hanging="720"/>
            <w:jc w:val="both"/>
            <w:rPr>
              <w:rFonts w:asciiTheme="majorBidi" w:hAnsiTheme="majorBidi" w:cstheme="majorBidi"/>
              <w:noProof/>
              <w:sz w:val="24"/>
              <w:szCs w:val="24"/>
              <w:lang w:val="id-ID"/>
            </w:rPr>
          </w:pPr>
          <w:r w:rsidRPr="00A21114">
            <w:rPr>
              <w:rFonts w:asciiTheme="majorBidi" w:hAnsiTheme="majorBidi" w:cstheme="majorBidi"/>
              <w:noProof/>
              <w:sz w:val="24"/>
              <w:szCs w:val="24"/>
              <w:lang w:val="id-ID"/>
            </w:rPr>
            <w:t xml:space="preserve">Kasmir. (2008). </w:t>
          </w:r>
          <w:r w:rsidRPr="00A21114">
            <w:rPr>
              <w:rFonts w:asciiTheme="majorBidi" w:hAnsiTheme="majorBidi" w:cstheme="majorBidi"/>
              <w:i/>
              <w:iCs/>
              <w:noProof/>
              <w:sz w:val="24"/>
              <w:szCs w:val="24"/>
              <w:lang w:val="id-ID"/>
            </w:rPr>
            <w:t>Analisis Laporan Keuangan.</w:t>
          </w:r>
          <w:r w:rsidRPr="00A21114">
            <w:rPr>
              <w:rFonts w:asciiTheme="majorBidi" w:hAnsiTheme="majorBidi" w:cstheme="majorBidi"/>
              <w:noProof/>
              <w:sz w:val="24"/>
              <w:szCs w:val="24"/>
              <w:lang w:val="id-ID"/>
            </w:rPr>
            <w:t xml:space="preserve"> Jakarta: Pt Raja Grafindo Persada.</w:t>
          </w:r>
        </w:p>
        <w:p w:rsidR="00AC3DD8" w:rsidRPr="00A21114" w:rsidRDefault="00AC3DD8" w:rsidP="00AC3DD8">
          <w:pPr>
            <w:pStyle w:val="Bibliography"/>
            <w:spacing w:line="240" w:lineRule="auto"/>
            <w:ind w:left="851" w:hanging="720"/>
            <w:jc w:val="both"/>
            <w:rPr>
              <w:rFonts w:asciiTheme="majorBidi" w:hAnsiTheme="majorBidi" w:cstheme="majorBidi"/>
              <w:noProof/>
              <w:sz w:val="24"/>
              <w:szCs w:val="24"/>
              <w:lang w:val="id-ID"/>
            </w:rPr>
          </w:pPr>
          <w:r w:rsidRPr="00A21114">
            <w:rPr>
              <w:rFonts w:asciiTheme="majorBidi" w:hAnsiTheme="majorBidi" w:cstheme="majorBidi"/>
              <w:noProof/>
              <w:sz w:val="24"/>
              <w:szCs w:val="24"/>
              <w:lang w:val="id-ID"/>
            </w:rPr>
            <w:t xml:space="preserve">Mardiyati, U. (2012). Pengaruh Kebijakan Dividen, Kebijakan Hutangdan Profitabilitas Terhadap Nilai Perusahaan Manufaktur Yang Terdaftardi Bursa Efekindonesia (Bei) Periode 2005-2010. </w:t>
          </w:r>
          <w:r w:rsidRPr="00A21114">
            <w:rPr>
              <w:rFonts w:asciiTheme="majorBidi" w:hAnsiTheme="majorBidi" w:cstheme="majorBidi"/>
              <w:i/>
              <w:iCs/>
              <w:noProof/>
              <w:sz w:val="24"/>
              <w:szCs w:val="24"/>
              <w:lang w:val="id-ID"/>
            </w:rPr>
            <w:t>Jurnal Riset Manajemen Sains Indonesia (Jrmsi</w:t>
          </w:r>
          <w:r w:rsidRPr="00A21114">
            <w:rPr>
              <w:rFonts w:asciiTheme="majorBidi" w:hAnsiTheme="majorBidi" w:cstheme="majorBidi"/>
              <w:noProof/>
              <w:sz w:val="24"/>
              <w:szCs w:val="24"/>
              <w:lang w:val="id-ID"/>
            </w:rPr>
            <w:t>, 1-7.</w:t>
          </w:r>
        </w:p>
        <w:p w:rsidR="00AC3DD8" w:rsidRPr="00A21114" w:rsidRDefault="00AC3DD8" w:rsidP="00AC3DD8">
          <w:pPr>
            <w:pStyle w:val="Bibliography"/>
            <w:spacing w:line="240" w:lineRule="auto"/>
            <w:ind w:left="851" w:hanging="720"/>
            <w:jc w:val="both"/>
            <w:rPr>
              <w:rFonts w:asciiTheme="majorBidi" w:hAnsiTheme="majorBidi" w:cstheme="majorBidi"/>
              <w:noProof/>
              <w:sz w:val="24"/>
              <w:szCs w:val="24"/>
              <w:lang w:val="id-ID"/>
            </w:rPr>
          </w:pPr>
          <w:r w:rsidRPr="00A21114">
            <w:rPr>
              <w:rFonts w:asciiTheme="majorBidi" w:hAnsiTheme="majorBidi" w:cstheme="majorBidi"/>
              <w:noProof/>
              <w:sz w:val="24"/>
              <w:szCs w:val="24"/>
              <w:lang w:val="id-ID"/>
            </w:rPr>
            <w:t xml:space="preserve">Mubaraq, N. (2020). Pengaruh Kebijakan Dividen, Kebijakan Hutang, Dan Profitabilitas Terhadap Nilai Perusahaan( Studi Kasus Perusahaan Manufaktur Yangterdaftar Di Bursa Efek Indonesia (Bei) ). </w:t>
          </w:r>
          <w:r w:rsidRPr="00A21114">
            <w:rPr>
              <w:rFonts w:asciiTheme="majorBidi" w:hAnsiTheme="majorBidi" w:cstheme="majorBidi"/>
              <w:i/>
              <w:iCs/>
              <w:noProof/>
              <w:sz w:val="24"/>
              <w:szCs w:val="24"/>
              <w:lang w:val="id-ID"/>
            </w:rPr>
            <w:t>Univeristas Muhamadiyyah Makassar</w:t>
          </w:r>
          <w:r w:rsidRPr="00A21114">
            <w:rPr>
              <w:rFonts w:asciiTheme="majorBidi" w:hAnsiTheme="majorBidi" w:cstheme="majorBidi"/>
              <w:noProof/>
              <w:sz w:val="24"/>
              <w:szCs w:val="24"/>
              <w:lang w:val="id-ID"/>
            </w:rPr>
            <w:t>, 13.</w:t>
          </w:r>
        </w:p>
        <w:p w:rsidR="00AC3DD8" w:rsidRPr="00A21114" w:rsidRDefault="00AC3DD8" w:rsidP="00AC3DD8">
          <w:pPr>
            <w:pStyle w:val="Bibliography"/>
            <w:spacing w:line="240" w:lineRule="auto"/>
            <w:ind w:left="851" w:hanging="720"/>
            <w:jc w:val="both"/>
            <w:rPr>
              <w:rFonts w:asciiTheme="majorBidi" w:hAnsiTheme="majorBidi" w:cstheme="majorBidi"/>
              <w:noProof/>
              <w:sz w:val="24"/>
              <w:szCs w:val="24"/>
              <w:lang w:val="id-ID"/>
            </w:rPr>
          </w:pPr>
          <w:r w:rsidRPr="00A21114">
            <w:rPr>
              <w:rFonts w:asciiTheme="majorBidi" w:hAnsiTheme="majorBidi" w:cstheme="majorBidi"/>
              <w:noProof/>
              <w:sz w:val="24"/>
              <w:szCs w:val="24"/>
              <w:lang w:val="id-ID"/>
            </w:rPr>
            <w:t xml:space="preserve">Munawar, A. (2018). The Effect Of Leverage, Dividend Policy, Effectiveness, Efficiency, And Firm Size On Firm Value In Plantation Companies Listed On Idx. </w:t>
          </w:r>
          <w:r w:rsidRPr="00A21114">
            <w:rPr>
              <w:rFonts w:asciiTheme="majorBidi" w:hAnsiTheme="majorBidi" w:cstheme="majorBidi"/>
              <w:i/>
              <w:iCs/>
              <w:noProof/>
              <w:sz w:val="24"/>
              <w:szCs w:val="24"/>
              <w:lang w:val="id-ID"/>
            </w:rPr>
            <w:t>International Journal Of Science And Research (Ijsr)</w:t>
          </w:r>
          <w:r w:rsidRPr="00A21114">
            <w:rPr>
              <w:rFonts w:asciiTheme="majorBidi" w:hAnsiTheme="majorBidi" w:cstheme="majorBidi"/>
              <w:noProof/>
              <w:sz w:val="24"/>
              <w:szCs w:val="24"/>
              <w:lang w:val="id-ID"/>
            </w:rPr>
            <w:t>.</w:t>
          </w:r>
        </w:p>
        <w:p w:rsidR="00AC3DD8" w:rsidRPr="00A21114" w:rsidRDefault="00AC3DD8" w:rsidP="00AC3DD8">
          <w:pPr>
            <w:pStyle w:val="Bibliography"/>
            <w:spacing w:line="240" w:lineRule="auto"/>
            <w:ind w:left="851" w:hanging="720"/>
            <w:jc w:val="both"/>
            <w:rPr>
              <w:rFonts w:asciiTheme="majorBidi" w:hAnsiTheme="majorBidi" w:cstheme="majorBidi"/>
              <w:noProof/>
              <w:sz w:val="24"/>
              <w:szCs w:val="24"/>
              <w:lang w:val="id-ID"/>
            </w:rPr>
          </w:pPr>
          <w:r w:rsidRPr="00A21114">
            <w:rPr>
              <w:rFonts w:asciiTheme="majorBidi" w:hAnsiTheme="majorBidi" w:cstheme="majorBidi"/>
              <w:noProof/>
              <w:sz w:val="24"/>
              <w:szCs w:val="24"/>
              <w:lang w:val="id-ID"/>
            </w:rPr>
            <w:t xml:space="preserve">Nasution, M. S. (2020). Pengaruh Kebijakan Hutang Terhadap Nilai Perusahaan Perbankan Yang Terdaftar Di Bursa Efek Indonesia. </w:t>
          </w:r>
          <w:r w:rsidRPr="00A21114">
            <w:rPr>
              <w:rFonts w:asciiTheme="majorBidi" w:hAnsiTheme="majorBidi" w:cstheme="majorBidi"/>
              <w:i/>
              <w:iCs/>
              <w:noProof/>
              <w:sz w:val="24"/>
              <w:szCs w:val="24"/>
              <w:lang w:val="id-ID"/>
            </w:rPr>
            <w:t>Journal Of Islamic Accounting Research</w:t>
          </w:r>
          <w:r w:rsidRPr="00A21114">
            <w:rPr>
              <w:rFonts w:asciiTheme="majorBidi" w:hAnsiTheme="majorBidi" w:cstheme="majorBidi"/>
              <w:noProof/>
              <w:sz w:val="24"/>
              <w:szCs w:val="24"/>
              <w:lang w:val="id-ID"/>
            </w:rPr>
            <w:t>, 1-16.</w:t>
          </w:r>
        </w:p>
        <w:p w:rsidR="00AC3DD8" w:rsidRPr="00A21114" w:rsidRDefault="00AC3DD8" w:rsidP="00AC3DD8">
          <w:pPr>
            <w:pStyle w:val="Bibliography"/>
            <w:spacing w:line="240" w:lineRule="auto"/>
            <w:ind w:left="851" w:hanging="720"/>
            <w:jc w:val="both"/>
            <w:rPr>
              <w:rFonts w:asciiTheme="majorBidi" w:hAnsiTheme="majorBidi" w:cstheme="majorBidi"/>
              <w:noProof/>
              <w:sz w:val="24"/>
              <w:szCs w:val="24"/>
              <w:lang w:val="id-ID"/>
            </w:rPr>
          </w:pPr>
          <w:r w:rsidRPr="00A21114">
            <w:rPr>
              <w:rFonts w:asciiTheme="majorBidi" w:hAnsiTheme="majorBidi" w:cstheme="majorBidi"/>
              <w:noProof/>
              <w:sz w:val="24"/>
              <w:szCs w:val="24"/>
              <w:lang w:val="id-ID"/>
            </w:rPr>
            <w:t xml:space="preserve">Palupi, R. S. (2018). Kebijakan Hutang, Profitabilitas Dan Kebijakan Dividen Pada Nilai Perusahaan Properti &amp; Real Estate. </w:t>
          </w:r>
          <w:r w:rsidRPr="00A21114">
            <w:rPr>
              <w:rFonts w:asciiTheme="majorBidi" w:hAnsiTheme="majorBidi" w:cstheme="majorBidi"/>
              <w:i/>
              <w:iCs/>
              <w:noProof/>
              <w:sz w:val="24"/>
              <w:szCs w:val="24"/>
              <w:lang w:val="id-ID"/>
            </w:rPr>
            <w:t>Jurnal Ekonomi Dan Manajemen Bisnis</w:t>
          </w:r>
          <w:r w:rsidRPr="00A21114">
            <w:rPr>
              <w:rFonts w:asciiTheme="majorBidi" w:hAnsiTheme="majorBidi" w:cstheme="majorBidi"/>
              <w:noProof/>
              <w:sz w:val="24"/>
              <w:szCs w:val="24"/>
              <w:lang w:val="id-ID"/>
            </w:rPr>
            <w:t>, 2018.</w:t>
          </w:r>
        </w:p>
        <w:p w:rsidR="00AC3DD8" w:rsidRPr="00A21114" w:rsidRDefault="00AC3DD8" w:rsidP="00AC3DD8">
          <w:pPr>
            <w:pStyle w:val="Bibliography"/>
            <w:spacing w:line="240" w:lineRule="auto"/>
            <w:ind w:left="851" w:hanging="720"/>
            <w:jc w:val="both"/>
            <w:rPr>
              <w:rFonts w:asciiTheme="majorBidi" w:hAnsiTheme="majorBidi" w:cstheme="majorBidi"/>
              <w:noProof/>
              <w:sz w:val="24"/>
              <w:szCs w:val="24"/>
              <w:lang w:val="id-ID"/>
            </w:rPr>
          </w:pPr>
          <w:r w:rsidRPr="00A21114">
            <w:rPr>
              <w:rFonts w:asciiTheme="majorBidi" w:hAnsiTheme="majorBidi" w:cstheme="majorBidi"/>
              <w:noProof/>
              <w:sz w:val="24"/>
              <w:szCs w:val="24"/>
              <w:lang w:val="id-ID"/>
            </w:rPr>
            <w:t>Pertiwi, P. J. (2016). Pengaruh Kebijakan Hutang, Keputusan Investasi Dan Profitabilitas Terhadap Nilai Perusahaan Food And Beverages Yang Terdaftar Di Bursa Efek Indonesia. 1369-1380.</w:t>
          </w:r>
        </w:p>
        <w:p w:rsidR="00AC3DD8" w:rsidRPr="00A21114" w:rsidRDefault="00AC3DD8" w:rsidP="00AC3DD8">
          <w:pPr>
            <w:pStyle w:val="Bibliography"/>
            <w:spacing w:line="240" w:lineRule="auto"/>
            <w:ind w:left="851" w:hanging="720"/>
            <w:jc w:val="both"/>
            <w:rPr>
              <w:rFonts w:asciiTheme="majorBidi" w:hAnsiTheme="majorBidi" w:cstheme="majorBidi"/>
              <w:noProof/>
              <w:sz w:val="24"/>
              <w:szCs w:val="24"/>
              <w:lang w:val="id-ID"/>
            </w:rPr>
          </w:pPr>
          <w:r w:rsidRPr="00A21114">
            <w:rPr>
              <w:rFonts w:asciiTheme="majorBidi" w:hAnsiTheme="majorBidi" w:cstheme="majorBidi"/>
              <w:noProof/>
              <w:sz w:val="24"/>
              <w:szCs w:val="24"/>
              <w:lang w:val="id-ID"/>
            </w:rPr>
            <w:t>Purnama, H. (2016). Pengaruh Profitabilitas, Kebijakan Hutang, Kebijakan Dividen Dan Keputusan Investasi Terhadap Nilai Perusahaan. 4, No. 1. 11-21.</w:t>
          </w:r>
        </w:p>
        <w:p w:rsidR="00AC3DD8" w:rsidRPr="00A21114" w:rsidRDefault="00AC3DD8" w:rsidP="00AC3DD8">
          <w:pPr>
            <w:pStyle w:val="Bibliography"/>
            <w:spacing w:line="240" w:lineRule="auto"/>
            <w:ind w:left="851" w:hanging="720"/>
            <w:jc w:val="both"/>
            <w:rPr>
              <w:rFonts w:asciiTheme="majorBidi" w:hAnsiTheme="majorBidi" w:cstheme="majorBidi"/>
              <w:noProof/>
              <w:sz w:val="24"/>
              <w:szCs w:val="24"/>
              <w:lang w:val="id-ID"/>
            </w:rPr>
          </w:pPr>
          <w:r w:rsidRPr="00A21114">
            <w:rPr>
              <w:rFonts w:asciiTheme="majorBidi" w:hAnsiTheme="majorBidi" w:cstheme="majorBidi"/>
              <w:noProof/>
              <w:sz w:val="24"/>
              <w:szCs w:val="24"/>
              <w:lang w:val="id-ID"/>
            </w:rPr>
            <w:t xml:space="preserve">Putri, V. R. (2017). Pengaruh Profitabilitas, Kebijakan Dividen, Kebijakan Hutang, Dan Umur Perusahaan Terhadap Nilai Perusahaan Pada Industri Keuangan Non Bank. </w:t>
          </w:r>
          <w:r w:rsidRPr="00A21114">
            <w:rPr>
              <w:rFonts w:asciiTheme="majorBidi" w:hAnsiTheme="majorBidi" w:cstheme="majorBidi"/>
              <w:i/>
              <w:iCs/>
              <w:noProof/>
              <w:sz w:val="24"/>
              <w:szCs w:val="24"/>
              <w:lang w:val="id-ID"/>
            </w:rPr>
            <w:t>Jurnal Manajemen Dayasaing</w:t>
          </w:r>
          <w:r w:rsidRPr="00A21114">
            <w:rPr>
              <w:rFonts w:asciiTheme="majorBidi" w:hAnsiTheme="majorBidi" w:cstheme="majorBidi"/>
              <w:noProof/>
              <w:sz w:val="24"/>
              <w:szCs w:val="24"/>
              <w:lang w:val="id-ID"/>
            </w:rPr>
            <w:t>, 14-21.</w:t>
          </w:r>
        </w:p>
        <w:p w:rsidR="00AC3DD8" w:rsidRPr="00A21114" w:rsidRDefault="00AC3DD8" w:rsidP="00AC3DD8">
          <w:pPr>
            <w:pStyle w:val="Bibliography"/>
            <w:spacing w:line="240" w:lineRule="auto"/>
            <w:ind w:left="851" w:hanging="720"/>
            <w:jc w:val="both"/>
            <w:rPr>
              <w:rFonts w:asciiTheme="majorBidi" w:hAnsiTheme="majorBidi" w:cstheme="majorBidi"/>
              <w:noProof/>
              <w:sz w:val="24"/>
              <w:szCs w:val="24"/>
              <w:lang w:val="id-ID"/>
            </w:rPr>
          </w:pPr>
          <w:r w:rsidRPr="00A21114">
            <w:rPr>
              <w:rFonts w:asciiTheme="majorBidi" w:hAnsiTheme="majorBidi" w:cstheme="majorBidi"/>
              <w:noProof/>
              <w:sz w:val="24"/>
              <w:szCs w:val="24"/>
              <w:lang w:val="id-ID"/>
            </w:rPr>
            <w:lastRenderedPageBreak/>
            <w:t xml:space="preserve">Rahardjo, B. (2009). </w:t>
          </w:r>
          <w:r w:rsidRPr="00A21114">
            <w:rPr>
              <w:rFonts w:asciiTheme="majorBidi" w:hAnsiTheme="majorBidi" w:cstheme="majorBidi"/>
              <w:i/>
              <w:iCs/>
              <w:noProof/>
              <w:sz w:val="24"/>
              <w:szCs w:val="24"/>
              <w:lang w:val="id-ID"/>
            </w:rPr>
            <w:t>Dasar-Dasar Analisis Saham Laporan Keuangan Perusahaan : Membaca, Memahami, Dan Menganalisis (Edisi Kedua).</w:t>
          </w:r>
          <w:r w:rsidRPr="00A21114">
            <w:rPr>
              <w:rFonts w:asciiTheme="majorBidi" w:hAnsiTheme="majorBidi" w:cstheme="majorBidi"/>
              <w:noProof/>
              <w:sz w:val="24"/>
              <w:szCs w:val="24"/>
              <w:lang w:val="id-ID"/>
            </w:rPr>
            <w:t xml:space="preserve"> Yogyakarta: Gadjah Mada University Press.</w:t>
          </w:r>
        </w:p>
        <w:p w:rsidR="00AC3DD8" w:rsidRPr="00A21114" w:rsidRDefault="00AC3DD8" w:rsidP="00AC3DD8">
          <w:pPr>
            <w:pStyle w:val="Bibliography"/>
            <w:spacing w:line="240" w:lineRule="auto"/>
            <w:ind w:left="851" w:hanging="720"/>
            <w:jc w:val="both"/>
            <w:rPr>
              <w:rFonts w:asciiTheme="majorBidi" w:hAnsiTheme="majorBidi" w:cstheme="majorBidi"/>
              <w:noProof/>
              <w:sz w:val="24"/>
              <w:szCs w:val="24"/>
              <w:lang w:val="id-ID"/>
            </w:rPr>
          </w:pPr>
          <w:r w:rsidRPr="00A21114">
            <w:rPr>
              <w:rFonts w:asciiTheme="majorBidi" w:hAnsiTheme="majorBidi" w:cstheme="majorBidi"/>
              <w:noProof/>
              <w:sz w:val="24"/>
              <w:szCs w:val="24"/>
              <w:lang w:val="id-ID"/>
            </w:rPr>
            <w:t xml:space="preserve">Rahmadhana, I. (2012). Pengaruh Keputusan Investasi,Pendanaan Dan Kebijakan Dividen Terhadap Nilai Perusahaan. </w:t>
          </w:r>
          <w:r w:rsidRPr="00A21114">
            <w:rPr>
              <w:rFonts w:asciiTheme="majorBidi" w:hAnsiTheme="majorBidi" w:cstheme="majorBidi"/>
              <w:i/>
              <w:iCs/>
              <w:noProof/>
              <w:sz w:val="24"/>
              <w:szCs w:val="24"/>
              <w:lang w:val="id-ID"/>
            </w:rPr>
            <w:t>Efektif Jurnal Bisnis Dan Ekonomi Vol. 3, No. 1</w:t>
          </w:r>
          <w:r w:rsidRPr="00A21114">
            <w:rPr>
              <w:rFonts w:asciiTheme="majorBidi" w:hAnsiTheme="majorBidi" w:cstheme="majorBidi"/>
              <w:noProof/>
              <w:sz w:val="24"/>
              <w:szCs w:val="24"/>
              <w:lang w:val="id-ID"/>
            </w:rPr>
            <w:t>, 25 - 36.</w:t>
          </w:r>
        </w:p>
        <w:p w:rsidR="00AC3DD8" w:rsidRPr="00A21114" w:rsidRDefault="00AC3DD8" w:rsidP="00AC3DD8">
          <w:pPr>
            <w:pStyle w:val="Bibliography"/>
            <w:spacing w:line="240" w:lineRule="auto"/>
            <w:ind w:left="851" w:hanging="720"/>
            <w:jc w:val="both"/>
            <w:rPr>
              <w:rFonts w:asciiTheme="majorBidi" w:hAnsiTheme="majorBidi" w:cstheme="majorBidi"/>
              <w:noProof/>
              <w:sz w:val="24"/>
              <w:szCs w:val="24"/>
              <w:lang w:val="id-ID"/>
            </w:rPr>
          </w:pPr>
          <w:r w:rsidRPr="00A21114">
            <w:rPr>
              <w:rFonts w:asciiTheme="majorBidi" w:hAnsiTheme="majorBidi" w:cstheme="majorBidi"/>
              <w:noProof/>
              <w:sz w:val="24"/>
              <w:szCs w:val="24"/>
              <w:lang w:val="id-ID"/>
            </w:rPr>
            <w:t xml:space="preserve">Rasyid, A. (2015). Effect Of Ownership Structure, Capital Structure, Profitability And Company’s Growth Towards Firm Value. </w:t>
          </w:r>
          <w:r w:rsidRPr="00A21114">
            <w:rPr>
              <w:rFonts w:asciiTheme="majorBidi" w:hAnsiTheme="majorBidi" w:cstheme="majorBidi"/>
              <w:i/>
              <w:iCs/>
              <w:noProof/>
              <w:sz w:val="24"/>
              <w:szCs w:val="24"/>
              <w:lang w:val="id-ID"/>
            </w:rPr>
            <w:t>International Journal Of Business And Management Invention</w:t>
          </w:r>
          <w:r w:rsidRPr="00A21114">
            <w:rPr>
              <w:rFonts w:asciiTheme="majorBidi" w:hAnsiTheme="majorBidi" w:cstheme="majorBidi"/>
              <w:noProof/>
              <w:sz w:val="24"/>
              <w:szCs w:val="24"/>
              <w:lang w:val="id-ID"/>
            </w:rPr>
            <w:t>, 25-31.</w:t>
          </w:r>
        </w:p>
        <w:p w:rsidR="00AC3DD8" w:rsidRPr="00A21114" w:rsidRDefault="00AC3DD8" w:rsidP="00AC3DD8">
          <w:pPr>
            <w:pStyle w:val="Bibliography"/>
            <w:spacing w:line="240" w:lineRule="auto"/>
            <w:ind w:left="851" w:hanging="720"/>
            <w:jc w:val="both"/>
            <w:rPr>
              <w:rFonts w:asciiTheme="majorBidi" w:hAnsiTheme="majorBidi" w:cstheme="majorBidi"/>
              <w:noProof/>
              <w:sz w:val="24"/>
              <w:szCs w:val="24"/>
              <w:lang w:val="id-ID"/>
            </w:rPr>
          </w:pPr>
          <w:r w:rsidRPr="00A21114">
            <w:rPr>
              <w:rFonts w:asciiTheme="majorBidi" w:hAnsiTheme="majorBidi" w:cstheme="majorBidi"/>
              <w:noProof/>
              <w:sz w:val="24"/>
              <w:szCs w:val="24"/>
              <w:lang w:val="id-ID"/>
            </w:rPr>
            <w:t>Ridla, R. (2005). Analisa Pengaruh Pengumuman Right Issue Terhadap Capital Gain Dan Dividen Pada Perusahaan Non Manufaktur Di Bursa Efek Jakarta.</w:t>
          </w:r>
        </w:p>
        <w:p w:rsidR="00AC3DD8" w:rsidRPr="00A21114" w:rsidRDefault="00AC3DD8" w:rsidP="00AC3DD8">
          <w:pPr>
            <w:pStyle w:val="Bibliography"/>
            <w:spacing w:line="240" w:lineRule="auto"/>
            <w:ind w:left="851" w:hanging="720"/>
            <w:jc w:val="both"/>
            <w:rPr>
              <w:rFonts w:asciiTheme="majorBidi" w:hAnsiTheme="majorBidi" w:cstheme="majorBidi"/>
              <w:noProof/>
              <w:sz w:val="24"/>
              <w:szCs w:val="24"/>
              <w:lang w:val="id-ID"/>
            </w:rPr>
          </w:pPr>
          <w:r w:rsidRPr="00A21114">
            <w:rPr>
              <w:rFonts w:asciiTheme="majorBidi" w:hAnsiTheme="majorBidi" w:cstheme="majorBidi"/>
              <w:noProof/>
              <w:sz w:val="24"/>
              <w:szCs w:val="24"/>
              <w:lang w:val="id-ID"/>
            </w:rPr>
            <w:t xml:space="preserve">Rodonidan, A. (2010). </w:t>
          </w:r>
          <w:r w:rsidRPr="00A21114">
            <w:rPr>
              <w:rFonts w:asciiTheme="majorBidi" w:hAnsiTheme="majorBidi" w:cstheme="majorBidi"/>
              <w:i/>
              <w:iCs/>
              <w:noProof/>
              <w:sz w:val="24"/>
              <w:szCs w:val="24"/>
              <w:lang w:val="id-ID"/>
            </w:rPr>
            <w:t>Manajemen Keuangan.</w:t>
          </w:r>
          <w:r w:rsidRPr="00A21114">
            <w:rPr>
              <w:rFonts w:asciiTheme="majorBidi" w:hAnsiTheme="majorBidi" w:cstheme="majorBidi"/>
              <w:noProof/>
              <w:sz w:val="24"/>
              <w:szCs w:val="24"/>
              <w:lang w:val="id-ID"/>
            </w:rPr>
            <w:t xml:space="preserve"> Jakarta: Wacana Media.</w:t>
          </w:r>
        </w:p>
        <w:p w:rsidR="00AC3DD8" w:rsidRPr="00A21114" w:rsidRDefault="00AC3DD8" w:rsidP="00AC3DD8">
          <w:pPr>
            <w:pStyle w:val="Bibliography"/>
            <w:spacing w:line="240" w:lineRule="auto"/>
            <w:ind w:left="851" w:hanging="720"/>
            <w:jc w:val="both"/>
            <w:rPr>
              <w:rFonts w:asciiTheme="majorBidi" w:hAnsiTheme="majorBidi" w:cstheme="majorBidi"/>
              <w:noProof/>
              <w:sz w:val="24"/>
              <w:szCs w:val="24"/>
              <w:lang w:val="id-ID"/>
            </w:rPr>
          </w:pPr>
          <w:r w:rsidRPr="00A21114">
            <w:rPr>
              <w:rFonts w:asciiTheme="majorBidi" w:hAnsiTheme="majorBidi" w:cstheme="majorBidi"/>
              <w:noProof/>
              <w:sz w:val="24"/>
              <w:szCs w:val="24"/>
              <w:lang w:val="id-ID"/>
            </w:rPr>
            <w:t xml:space="preserve">Samrotun, Y. C. (2015). Kebijakan Dividen Dan Faktor - Faktor Yang Mempengaruhinya. </w:t>
          </w:r>
          <w:r w:rsidRPr="00A21114">
            <w:rPr>
              <w:rFonts w:asciiTheme="majorBidi" w:hAnsiTheme="majorBidi" w:cstheme="majorBidi"/>
              <w:i/>
              <w:iCs/>
              <w:noProof/>
              <w:sz w:val="24"/>
              <w:szCs w:val="24"/>
              <w:lang w:val="id-ID"/>
            </w:rPr>
            <w:t>Jurnal Paradigma</w:t>
          </w:r>
          <w:r w:rsidRPr="00A21114">
            <w:rPr>
              <w:rFonts w:asciiTheme="majorBidi" w:hAnsiTheme="majorBidi" w:cstheme="majorBidi"/>
              <w:noProof/>
              <w:sz w:val="24"/>
              <w:szCs w:val="24"/>
              <w:lang w:val="id-ID"/>
            </w:rPr>
            <w:t>, 94.</w:t>
          </w:r>
        </w:p>
        <w:p w:rsidR="00AC3DD8" w:rsidRPr="00A21114" w:rsidRDefault="00AC3DD8" w:rsidP="00AC3DD8">
          <w:pPr>
            <w:pStyle w:val="Bibliography"/>
            <w:spacing w:line="240" w:lineRule="auto"/>
            <w:ind w:left="851" w:hanging="720"/>
            <w:jc w:val="both"/>
            <w:rPr>
              <w:rFonts w:asciiTheme="majorBidi" w:hAnsiTheme="majorBidi" w:cstheme="majorBidi"/>
              <w:noProof/>
              <w:sz w:val="24"/>
              <w:szCs w:val="24"/>
              <w:lang w:val="id-ID"/>
            </w:rPr>
          </w:pPr>
          <w:r w:rsidRPr="00A21114">
            <w:rPr>
              <w:rFonts w:asciiTheme="majorBidi" w:hAnsiTheme="majorBidi" w:cstheme="majorBidi"/>
              <w:noProof/>
              <w:sz w:val="24"/>
              <w:szCs w:val="24"/>
              <w:lang w:val="id-ID"/>
            </w:rPr>
            <w:t>Seekan, S. M. (2021). Pengaruh Ukuran Perusahaan, Struktur Aktiva, Kepemilikan Saham Terhadap Struktur Modal (Studi Kasus Perusahaan Manufaktur Sub Sektor Makanan Dan Minuman Yang Terdaftar Di Bei Periode 2017-2019).</w:t>
          </w:r>
        </w:p>
        <w:p w:rsidR="00AC3DD8" w:rsidRPr="00A21114" w:rsidRDefault="00AC3DD8" w:rsidP="00AC3DD8">
          <w:pPr>
            <w:pStyle w:val="Bibliography"/>
            <w:spacing w:line="240" w:lineRule="auto"/>
            <w:ind w:left="851" w:hanging="720"/>
            <w:jc w:val="both"/>
            <w:rPr>
              <w:rFonts w:asciiTheme="majorBidi" w:hAnsiTheme="majorBidi" w:cstheme="majorBidi"/>
              <w:noProof/>
              <w:sz w:val="24"/>
              <w:szCs w:val="24"/>
              <w:lang w:val="id-ID"/>
            </w:rPr>
          </w:pPr>
          <w:r w:rsidRPr="00A21114">
            <w:rPr>
              <w:rFonts w:asciiTheme="majorBidi" w:hAnsiTheme="majorBidi" w:cstheme="majorBidi"/>
              <w:noProof/>
              <w:sz w:val="24"/>
              <w:szCs w:val="24"/>
              <w:lang w:val="id-ID"/>
            </w:rPr>
            <w:t xml:space="preserve">Sembiring, S. (2019). Faktor – Faktor Yang Mempengaruhi Nilai Perusahaan. </w:t>
          </w:r>
          <w:r w:rsidRPr="00A21114">
            <w:rPr>
              <w:rFonts w:asciiTheme="majorBidi" w:hAnsiTheme="majorBidi" w:cstheme="majorBidi"/>
              <w:i/>
              <w:iCs/>
              <w:noProof/>
              <w:sz w:val="24"/>
              <w:szCs w:val="24"/>
              <w:lang w:val="id-ID"/>
            </w:rPr>
            <w:t xml:space="preserve">Jurnal Bisnis Dan Akuntansi, Vol. 21 </w:t>
          </w:r>
          <w:r w:rsidRPr="00A21114">
            <w:rPr>
              <w:rFonts w:asciiTheme="majorBidi" w:hAnsiTheme="majorBidi" w:cstheme="majorBidi"/>
              <w:noProof/>
              <w:sz w:val="24"/>
              <w:szCs w:val="24"/>
              <w:lang w:val="id-ID"/>
            </w:rPr>
            <w:t>, 173-184.</w:t>
          </w:r>
        </w:p>
        <w:p w:rsidR="00AC3DD8" w:rsidRPr="00A21114" w:rsidRDefault="00AC3DD8" w:rsidP="00AC3DD8">
          <w:pPr>
            <w:pStyle w:val="Bibliography"/>
            <w:spacing w:line="240" w:lineRule="auto"/>
            <w:ind w:left="851" w:hanging="720"/>
            <w:jc w:val="both"/>
            <w:rPr>
              <w:rFonts w:asciiTheme="majorBidi" w:hAnsiTheme="majorBidi" w:cstheme="majorBidi"/>
              <w:noProof/>
              <w:sz w:val="24"/>
              <w:szCs w:val="24"/>
              <w:lang w:val="id-ID"/>
            </w:rPr>
          </w:pPr>
          <w:r w:rsidRPr="00A21114">
            <w:rPr>
              <w:rFonts w:asciiTheme="majorBidi" w:hAnsiTheme="majorBidi" w:cstheme="majorBidi"/>
              <w:noProof/>
              <w:sz w:val="24"/>
              <w:szCs w:val="24"/>
              <w:lang w:val="id-ID"/>
            </w:rPr>
            <w:t>Solichah, F. (2017). Pengaruh Kebijakan Hutang Dan Dividen Terhadap Nilai Perusahaan Properti Dan Real Estate. 105-110.</w:t>
          </w:r>
        </w:p>
        <w:p w:rsidR="00AC3DD8" w:rsidRPr="00A21114" w:rsidRDefault="00AC3DD8" w:rsidP="00AC3DD8">
          <w:pPr>
            <w:pStyle w:val="Bibliography"/>
            <w:spacing w:line="240" w:lineRule="auto"/>
            <w:ind w:left="851" w:hanging="720"/>
            <w:jc w:val="both"/>
            <w:rPr>
              <w:rFonts w:asciiTheme="majorBidi" w:hAnsiTheme="majorBidi" w:cstheme="majorBidi"/>
              <w:noProof/>
              <w:sz w:val="24"/>
              <w:szCs w:val="24"/>
              <w:lang w:val="id-ID"/>
            </w:rPr>
          </w:pPr>
          <w:r w:rsidRPr="00A21114">
            <w:rPr>
              <w:rFonts w:asciiTheme="majorBidi" w:hAnsiTheme="majorBidi" w:cstheme="majorBidi"/>
              <w:noProof/>
              <w:sz w:val="24"/>
              <w:szCs w:val="24"/>
              <w:lang w:val="id-ID"/>
            </w:rPr>
            <w:t xml:space="preserve">Sukirni, D. (2012). Kepemilikan Manajerial, Kepemilikan Institusional, Kebijakan Deviden Dan Kebijakan Hutang Analisis Terhadap Nilai Perusahaan. </w:t>
          </w:r>
          <w:r w:rsidRPr="00A21114">
            <w:rPr>
              <w:rFonts w:asciiTheme="majorBidi" w:hAnsiTheme="majorBidi" w:cstheme="majorBidi"/>
              <w:i/>
              <w:iCs/>
              <w:noProof/>
              <w:sz w:val="24"/>
              <w:szCs w:val="24"/>
              <w:lang w:val="id-ID"/>
            </w:rPr>
            <w:t>Accounting Analysis Journal</w:t>
          </w:r>
          <w:r w:rsidRPr="00A21114">
            <w:rPr>
              <w:rFonts w:asciiTheme="majorBidi" w:hAnsiTheme="majorBidi" w:cstheme="majorBidi"/>
              <w:noProof/>
              <w:sz w:val="24"/>
              <w:szCs w:val="24"/>
              <w:lang w:val="id-ID"/>
            </w:rPr>
            <w:t>.</w:t>
          </w:r>
        </w:p>
        <w:p w:rsidR="00AC3DD8" w:rsidRPr="00A21114" w:rsidRDefault="00AC3DD8" w:rsidP="00AC3DD8">
          <w:pPr>
            <w:pStyle w:val="Bibliography"/>
            <w:spacing w:line="240" w:lineRule="auto"/>
            <w:ind w:left="851" w:hanging="720"/>
            <w:jc w:val="both"/>
            <w:rPr>
              <w:rFonts w:asciiTheme="majorBidi" w:hAnsiTheme="majorBidi" w:cstheme="majorBidi"/>
              <w:noProof/>
              <w:sz w:val="24"/>
              <w:szCs w:val="24"/>
              <w:lang w:val="id-ID"/>
            </w:rPr>
          </w:pPr>
          <w:r w:rsidRPr="00A21114">
            <w:rPr>
              <w:rFonts w:asciiTheme="majorBidi" w:hAnsiTheme="majorBidi" w:cstheme="majorBidi"/>
              <w:noProof/>
              <w:sz w:val="24"/>
              <w:szCs w:val="24"/>
              <w:lang w:val="id-ID"/>
            </w:rPr>
            <w:t xml:space="preserve">Sukmawardini, D. (2018). The Influence Of Institutional Ownership. Profitability, Liquidity, Dividend Policy, Debt Policy On Firm Value. </w:t>
          </w:r>
          <w:r w:rsidRPr="00A21114">
            <w:rPr>
              <w:rFonts w:asciiTheme="majorBidi" w:hAnsiTheme="majorBidi" w:cstheme="majorBidi"/>
              <w:i/>
              <w:iCs/>
              <w:noProof/>
              <w:sz w:val="24"/>
              <w:szCs w:val="24"/>
              <w:lang w:val="id-ID"/>
            </w:rPr>
            <w:t>Management Analysis Journal</w:t>
          </w:r>
          <w:r w:rsidRPr="00A21114">
            <w:rPr>
              <w:rFonts w:asciiTheme="majorBidi" w:hAnsiTheme="majorBidi" w:cstheme="majorBidi"/>
              <w:noProof/>
              <w:sz w:val="24"/>
              <w:szCs w:val="24"/>
              <w:lang w:val="id-ID"/>
            </w:rPr>
            <w:t>, 2.</w:t>
          </w:r>
        </w:p>
        <w:p w:rsidR="00AC3DD8" w:rsidRPr="00A21114" w:rsidRDefault="00AC3DD8" w:rsidP="00AC3DD8">
          <w:pPr>
            <w:pStyle w:val="Bibliography"/>
            <w:spacing w:line="240" w:lineRule="auto"/>
            <w:ind w:left="851" w:hanging="720"/>
            <w:jc w:val="both"/>
            <w:rPr>
              <w:rFonts w:asciiTheme="majorBidi" w:hAnsiTheme="majorBidi" w:cstheme="majorBidi"/>
              <w:noProof/>
              <w:sz w:val="24"/>
              <w:szCs w:val="24"/>
              <w:lang w:val="id-ID"/>
            </w:rPr>
          </w:pPr>
          <w:r w:rsidRPr="00A21114">
            <w:rPr>
              <w:rFonts w:asciiTheme="majorBidi" w:hAnsiTheme="majorBidi" w:cstheme="majorBidi"/>
              <w:noProof/>
              <w:sz w:val="24"/>
              <w:szCs w:val="24"/>
              <w:lang w:val="id-ID"/>
            </w:rPr>
            <w:t xml:space="preserve">Sulistyowati, I. (2010). Pengaruh Profitabilitas, Leverage, Dan Growth Terhadap Kebijakan Dividen Dengan Good Corporate Governance Sebagai Variabel Intervening. </w:t>
          </w:r>
          <w:r w:rsidRPr="00A21114">
            <w:rPr>
              <w:rFonts w:asciiTheme="majorBidi" w:hAnsiTheme="majorBidi" w:cstheme="majorBidi"/>
              <w:i/>
              <w:iCs/>
              <w:noProof/>
              <w:sz w:val="24"/>
              <w:szCs w:val="24"/>
              <w:lang w:val="id-ID"/>
            </w:rPr>
            <w:t>Sna Xiii : Purwokerto</w:t>
          </w:r>
          <w:r w:rsidRPr="00A21114">
            <w:rPr>
              <w:rFonts w:asciiTheme="majorBidi" w:hAnsiTheme="majorBidi" w:cstheme="majorBidi"/>
              <w:noProof/>
              <w:sz w:val="24"/>
              <w:szCs w:val="24"/>
              <w:lang w:val="id-ID"/>
            </w:rPr>
            <w:t>.</w:t>
          </w:r>
        </w:p>
        <w:p w:rsidR="00AC3DD8" w:rsidRPr="00A21114" w:rsidRDefault="00AC3DD8" w:rsidP="00AC3DD8">
          <w:pPr>
            <w:pStyle w:val="Bibliography"/>
            <w:spacing w:line="240" w:lineRule="auto"/>
            <w:ind w:left="851" w:hanging="720"/>
            <w:jc w:val="both"/>
            <w:rPr>
              <w:rFonts w:asciiTheme="majorBidi" w:hAnsiTheme="majorBidi" w:cstheme="majorBidi"/>
              <w:noProof/>
              <w:sz w:val="24"/>
              <w:szCs w:val="24"/>
              <w:lang w:val="id-ID"/>
            </w:rPr>
          </w:pPr>
          <w:r w:rsidRPr="00A21114">
            <w:rPr>
              <w:rFonts w:asciiTheme="majorBidi" w:hAnsiTheme="majorBidi" w:cstheme="majorBidi"/>
              <w:noProof/>
              <w:sz w:val="24"/>
              <w:szCs w:val="24"/>
              <w:lang w:val="id-ID"/>
            </w:rPr>
            <w:t xml:space="preserve">Susilawati, C. D. (2012). Analisis Perbandingan Pengaruh Likuiditas, Solvabilitas Dan Profitabilitas Terhadap Harga Saham Pada Perusahaan Lq 45. </w:t>
          </w:r>
          <w:r w:rsidRPr="00A21114">
            <w:rPr>
              <w:rFonts w:asciiTheme="majorBidi" w:hAnsiTheme="majorBidi" w:cstheme="majorBidi"/>
              <w:i/>
              <w:iCs/>
              <w:noProof/>
              <w:sz w:val="24"/>
              <w:szCs w:val="24"/>
              <w:lang w:val="id-ID"/>
            </w:rPr>
            <w:t>Jurnal Akuntansi</w:t>
          </w:r>
          <w:r w:rsidRPr="00A21114">
            <w:rPr>
              <w:rFonts w:asciiTheme="majorBidi" w:hAnsiTheme="majorBidi" w:cstheme="majorBidi"/>
              <w:noProof/>
              <w:sz w:val="24"/>
              <w:szCs w:val="24"/>
              <w:lang w:val="id-ID"/>
            </w:rPr>
            <w:t>, 1-11.</w:t>
          </w:r>
        </w:p>
        <w:p w:rsidR="00AC3DD8" w:rsidRPr="00A21114" w:rsidRDefault="00AC3DD8" w:rsidP="00AC3DD8">
          <w:pPr>
            <w:pStyle w:val="Bibliography"/>
            <w:spacing w:line="240" w:lineRule="auto"/>
            <w:ind w:left="851" w:hanging="720"/>
            <w:jc w:val="both"/>
            <w:rPr>
              <w:rFonts w:asciiTheme="majorBidi" w:hAnsiTheme="majorBidi" w:cstheme="majorBidi"/>
              <w:noProof/>
              <w:sz w:val="24"/>
              <w:szCs w:val="24"/>
              <w:lang w:val="id-ID"/>
            </w:rPr>
          </w:pPr>
          <w:r w:rsidRPr="00A21114">
            <w:rPr>
              <w:rFonts w:asciiTheme="majorBidi" w:hAnsiTheme="majorBidi" w:cstheme="majorBidi"/>
              <w:noProof/>
              <w:sz w:val="24"/>
              <w:szCs w:val="24"/>
              <w:lang w:val="id-ID"/>
            </w:rPr>
            <w:t xml:space="preserve">Suwarjdono. (2005). </w:t>
          </w:r>
          <w:r w:rsidRPr="00A21114">
            <w:rPr>
              <w:rFonts w:asciiTheme="majorBidi" w:hAnsiTheme="majorBidi" w:cstheme="majorBidi"/>
              <w:i/>
              <w:iCs/>
              <w:noProof/>
              <w:sz w:val="24"/>
              <w:szCs w:val="24"/>
              <w:lang w:val="id-ID"/>
            </w:rPr>
            <w:t>Teori Akuntansi : Perekayasaan Pelaporan Keuangan.</w:t>
          </w:r>
          <w:r w:rsidRPr="00A21114">
            <w:rPr>
              <w:rFonts w:asciiTheme="majorBidi" w:hAnsiTheme="majorBidi" w:cstheme="majorBidi"/>
              <w:noProof/>
              <w:sz w:val="24"/>
              <w:szCs w:val="24"/>
              <w:lang w:val="id-ID"/>
            </w:rPr>
            <w:t xml:space="preserve"> Yogyakarta: Bpfe.</w:t>
          </w:r>
        </w:p>
        <w:p w:rsidR="00AC3DD8" w:rsidRPr="00A21114" w:rsidRDefault="00AC3DD8" w:rsidP="00AC3DD8">
          <w:pPr>
            <w:pStyle w:val="Bibliography"/>
            <w:spacing w:line="240" w:lineRule="auto"/>
            <w:ind w:left="851" w:hanging="720"/>
            <w:jc w:val="both"/>
            <w:rPr>
              <w:rFonts w:asciiTheme="majorBidi" w:hAnsiTheme="majorBidi" w:cstheme="majorBidi"/>
              <w:noProof/>
              <w:sz w:val="24"/>
              <w:szCs w:val="24"/>
              <w:lang w:val="id-ID"/>
            </w:rPr>
          </w:pPr>
          <w:r w:rsidRPr="00A21114">
            <w:rPr>
              <w:rFonts w:asciiTheme="majorBidi" w:hAnsiTheme="majorBidi" w:cstheme="majorBidi"/>
              <w:noProof/>
              <w:sz w:val="24"/>
              <w:szCs w:val="24"/>
              <w:lang w:val="id-ID"/>
            </w:rPr>
            <w:t xml:space="preserve">Wulandari, S. (2019). 2019. </w:t>
          </w:r>
          <w:r w:rsidRPr="00A21114">
            <w:rPr>
              <w:rFonts w:asciiTheme="majorBidi" w:hAnsiTheme="majorBidi" w:cstheme="majorBidi"/>
              <w:i/>
              <w:iCs/>
              <w:noProof/>
              <w:sz w:val="24"/>
              <w:szCs w:val="24"/>
              <w:lang w:val="id-ID"/>
            </w:rPr>
            <w:t>Fakultas Ekonomi Universitas Semarang</w:t>
          </w:r>
          <w:r w:rsidRPr="00A21114">
            <w:rPr>
              <w:rFonts w:asciiTheme="majorBidi" w:hAnsiTheme="majorBidi" w:cstheme="majorBidi"/>
              <w:noProof/>
              <w:sz w:val="24"/>
              <w:szCs w:val="24"/>
              <w:lang w:val="id-ID"/>
            </w:rPr>
            <w:t>.</w:t>
          </w:r>
        </w:p>
        <w:p w:rsidR="00AC3DD8" w:rsidRPr="00A21114" w:rsidRDefault="00AC3DD8" w:rsidP="00AC3DD8">
          <w:pPr>
            <w:pStyle w:val="Bibliography"/>
            <w:spacing w:line="240" w:lineRule="auto"/>
            <w:ind w:left="851" w:hanging="720"/>
            <w:jc w:val="both"/>
            <w:rPr>
              <w:rFonts w:asciiTheme="majorBidi" w:hAnsiTheme="majorBidi" w:cstheme="majorBidi"/>
              <w:noProof/>
              <w:sz w:val="24"/>
              <w:szCs w:val="24"/>
              <w:lang w:val="id-ID"/>
            </w:rPr>
          </w:pPr>
          <w:r w:rsidRPr="00A21114">
            <w:rPr>
              <w:rFonts w:asciiTheme="majorBidi" w:hAnsiTheme="majorBidi" w:cstheme="majorBidi"/>
              <w:noProof/>
              <w:sz w:val="24"/>
              <w:szCs w:val="24"/>
              <w:lang w:val="id-ID"/>
            </w:rPr>
            <w:lastRenderedPageBreak/>
            <w:t xml:space="preserve">Yustitianingrum, I. Y. (2013). Pengaruh Deviden, Kebijakan Hutang,Profitabilitas,Dan Ukuran Perusahaan Terhadap Nilai Perusahaanpada Perusahaan Manufaktur Di Bursa Efek Indonesia. </w:t>
          </w:r>
          <w:r w:rsidRPr="00A21114">
            <w:rPr>
              <w:rFonts w:asciiTheme="majorBidi" w:hAnsiTheme="majorBidi" w:cstheme="majorBidi"/>
              <w:i/>
              <w:iCs/>
              <w:noProof/>
              <w:sz w:val="24"/>
              <w:szCs w:val="24"/>
              <w:lang w:val="id-ID"/>
            </w:rPr>
            <w:t>Fakultas Ekonomi Universitas Negeri Semarang</w:t>
          </w:r>
          <w:r w:rsidRPr="00A21114">
            <w:rPr>
              <w:rFonts w:asciiTheme="majorBidi" w:hAnsiTheme="majorBidi" w:cstheme="majorBidi"/>
              <w:noProof/>
              <w:sz w:val="24"/>
              <w:szCs w:val="24"/>
              <w:lang w:val="id-ID"/>
            </w:rPr>
            <w:t>.</w:t>
          </w:r>
        </w:p>
        <w:p w:rsidR="00AC3DD8" w:rsidRDefault="00AC3DD8" w:rsidP="00AC3DD8">
          <w:pPr>
            <w:spacing w:line="240" w:lineRule="auto"/>
            <w:ind w:left="851"/>
            <w:jc w:val="both"/>
            <w:rPr>
              <w:rFonts w:asciiTheme="majorBidi" w:hAnsiTheme="majorBidi" w:cstheme="majorBidi"/>
              <w:sz w:val="24"/>
              <w:szCs w:val="24"/>
            </w:rPr>
          </w:pPr>
          <w:r w:rsidRPr="00A21114">
            <w:rPr>
              <w:rFonts w:asciiTheme="majorBidi" w:hAnsiTheme="majorBidi" w:cstheme="majorBidi"/>
              <w:b/>
              <w:bCs/>
              <w:noProof/>
              <w:sz w:val="24"/>
              <w:szCs w:val="24"/>
            </w:rPr>
            <w:fldChar w:fldCharType="end"/>
          </w:r>
        </w:p>
      </w:sdtContent>
    </w:sdt>
    <w:p w:rsidR="00DB47C1" w:rsidRPr="00DB47C1" w:rsidRDefault="00DB47C1" w:rsidP="00DB47C1">
      <w:pPr>
        <w:rPr>
          <w:rFonts w:asciiTheme="majorBidi" w:hAnsiTheme="majorBidi" w:cstheme="majorBidi"/>
          <w:b/>
          <w:bCs/>
          <w:sz w:val="24"/>
          <w:szCs w:val="24"/>
          <w:lang w:val="id-ID"/>
        </w:rPr>
      </w:pPr>
    </w:p>
    <w:p w:rsidR="00DB47C1" w:rsidRPr="00DB47C1" w:rsidRDefault="00DB47C1" w:rsidP="00DB47C1">
      <w:pPr>
        <w:rPr>
          <w:lang w:val="id-ID"/>
        </w:rPr>
      </w:pPr>
    </w:p>
    <w:p w:rsidR="00DB47C1" w:rsidRPr="000375E2" w:rsidRDefault="00DB47C1" w:rsidP="00DB47C1">
      <w:pPr>
        <w:spacing w:before="240" w:line="240" w:lineRule="auto"/>
        <w:ind w:firstLine="720"/>
        <w:jc w:val="both"/>
        <w:rPr>
          <w:rFonts w:asciiTheme="majorBidi" w:hAnsiTheme="majorBidi" w:cstheme="majorBidi"/>
          <w:sz w:val="24"/>
          <w:szCs w:val="24"/>
          <w:lang w:val="id-ID"/>
        </w:rPr>
      </w:pPr>
    </w:p>
    <w:p w:rsidR="00BA131C" w:rsidRPr="00BA131C" w:rsidRDefault="00BA131C" w:rsidP="0055491C">
      <w:pPr>
        <w:spacing w:after="0" w:line="240" w:lineRule="auto"/>
        <w:jc w:val="both"/>
        <w:rPr>
          <w:rFonts w:asciiTheme="majorBidi" w:hAnsiTheme="majorBidi" w:cstheme="majorBidi"/>
          <w:b/>
          <w:bCs/>
          <w:sz w:val="24"/>
          <w:szCs w:val="24"/>
          <w:lang w:val="id-ID"/>
        </w:rPr>
      </w:pPr>
    </w:p>
    <w:sectPr w:rsidR="00BA131C" w:rsidRPr="00BA131C" w:rsidSect="000021FF">
      <w:headerReference w:type="even" r:id="rId10"/>
      <w:headerReference w:type="default" r:id="rId11"/>
      <w:footerReference w:type="even" r:id="rId12"/>
      <w:footerReference w:type="default" r:id="rId13"/>
      <w:headerReference w:type="first" r:id="rId14"/>
      <w:footerReference w:type="first" r:id="rId15"/>
      <w:pgSz w:w="11907" w:h="16839"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772" w:rsidRDefault="00A77772" w:rsidP="00582D5D">
      <w:pPr>
        <w:spacing w:after="0" w:line="240" w:lineRule="auto"/>
      </w:pPr>
      <w:r>
        <w:separator/>
      </w:r>
    </w:p>
  </w:endnote>
  <w:endnote w:type="continuationSeparator" w:id="0">
    <w:p w:rsidR="00A77772" w:rsidRDefault="00A77772" w:rsidP="00582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D5D" w:rsidRDefault="00582D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2510708"/>
      <w:docPartObj>
        <w:docPartGallery w:val="Page Numbers (Bottom of Page)"/>
        <w:docPartUnique/>
      </w:docPartObj>
    </w:sdtPr>
    <w:sdtEndPr>
      <w:rPr>
        <w:noProof/>
      </w:rPr>
    </w:sdtEndPr>
    <w:sdtContent>
      <w:p w:rsidR="00582D5D" w:rsidRDefault="00582D5D">
        <w:pPr>
          <w:pStyle w:val="Footer"/>
          <w:jc w:val="center"/>
        </w:pPr>
        <w:r>
          <w:fldChar w:fldCharType="begin"/>
        </w:r>
        <w:r>
          <w:instrText xml:space="preserve"> PAGE   \* MERGEFORMAT </w:instrText>
        </w:r>
        <w:r>
          <w:fldChar w:fldCharType="separate"/>
        </w:r>
        <w:r w:rsidR="008E7041">
          <w:rPr>
            <w:noProof/>
          </w:rPr>
          <w:t>20</w:t>
        </w:r>
        <w:r>
          <w:rPr>
            <w:noProof/>
          </w:rPr>
          <w:fldChar w:fldCharType="end"/>
        </w:r>
      </w:p>
    </w:sdtContent>
  </w:sdt>
  <w:p w:rsidR="00582D5D" w:rsidRDefault="00582D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D5D" w:rsidRDefault="00582D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772" w:rsidRDefault="00A77772" w:rsidP="00582D5D">
      <w:pPr>
        <w:spacing w:after="0" w:line="240" w:lineRule="auto"/>
      </w:pPr>
      <w:r>
        <w:separator/>
      </w:r>
    </w:p>
  </w:footnote>
  <w:footnote w:type="continuationSeparator" w:id="0">
    <w:p w:rsidR="00A77772" w:rsidRDefault="00A77772" w:rsidP="00582D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D5D" w:rsidRDefault="00582D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D5D" w:rsidRDefault="00582D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D5D" w:rsidRDefault="00582D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C1B65"/>
    <w:multiLevelType w:val="hybridMultilevel"/>
    <w:tmpl w:val="44D6343C"/>
    <w:lvl w:ilvl="0" w:tplc="8B3E51BE">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nsid w:val="144F4F27"/>
    <w:multiLevelType w:val="hybridMultilevel"/>
    <w:tmpl w:val="CA581DD2"/>
    <w:lvl w:ilvl="0" w:tplc="C824A91A">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nsid w:val="14EE2235"/>
    <w:multiLevelType w:val="hybridMultilevel"/>
    <w:tmpl w:val="58205A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BB163E"/>
    <w:multiLevelType w:val="hybridMultilevel"/>
    <w:tmpl w:val="EB907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62455B"/>
    <w:multiLevelType w:val="hybridMultilevel"/>
    <w:tmpl w:val="B3EAAAF8"/>
    <w:lvl w:ilvl="0" w:tplc="8FB6A65E">
      <w:start w:val="1"/>
      <w:numFmt w:val="decimal"/>
      <w:lvlText w:val="%1."/>
      <w:lvlJc w:val="left"/>
      <w:pPr>
        <w:ind w:left="720" w:hanging="360"/>
      </w:pPr>
      <w:rPr>
        <w:rFonts w:asciiTheme="majorBidi" w:eastAsiaTheme="minorEastAsia"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1B2DF8"/>
    <w:multiLevelType w:val="hybridMultilevel"/>
    <w:tmpl w:val="D974D85A"/>
    <w:lvl w:ilvl="0" w:tplc="FEBC184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29462E30"/>
    <w:multiLevelType w:val="hybridMultilevel"/>
    <w:tmpl w:val="01127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19124B"/>
    <w:multiLevelType w:val="hybridMultilevel"/>
    <w:tmpl w:val="0960E22C"/>
    <w:lvl w:ilvl="0" w:tplc="0409000F">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nsid w:val="34A84420"/>
    <w:multiLevelType w:val="hybridMultilevel"/>
    <w:tmpl w:val="E21C0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8943A0"/>
    <w:multiLevelType w:val="hybridMultilevel"/>
    <w:tmpl w:val="07D24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2E0ED7"/>
    <w:multiLevelType w:val="hybridMultilevel"/>
    <w:tmpl w:val="DC2E5BBA"/>
    <w:lvl w:ilvl="0" w:tplc="0409000F">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1">
    <w:nsid w:val="431A7C7F"/>
    <w:multiLevelType w:val="hybridMultilevel"/>
    <w:tmpl w:val="B7B2BAFE"/>
    <w:lvl w:ilvl="0" w:tplc="72EAE806">
      <w:start w:val="1"/>
      <w:numFmt w:val="decimal"/>
      <w:lvlText w:val="%1)"/>
      <w:lvlJc w:val="left"/>
      <w:pPr>
        <w:ind w:left="2072" w:hanging="360"/>
      </w:pPr>
      <w:rPr>
        <w:rFonts w:hint="default"/>
      </w:rPr>
    </w:lvl>
    <w:lvl w:ilvl="1" w:tplc="04090019" w:tentative="1">
      <w:start w:val="1"/>
      <w:numFmt w:val="lowerLetter"/>
      <w:lvlText w:val="%2."/>
      <w:lvlJc w:val="left"/>
      <w:pPr>
        <w:ind w:left="2792" w:hanging="360"/>
      </w:pPr>
    </w:lvl>
    <w:lvl w:ilvl="2" w:tplc="0409001B" w:tentative="1">
      <w:start w:val="1"/>
      <w:numFmt w:val="lowerRoman"/>
      <w:lvlText w:val="%3."/>
      <w:lvlJc w:val="right"/>
      <w:pPr>
        <w:ind w:left="3512" w:hanging="180"/>
      </w:pPr>
    </w:lvl>
    <w:lvl w:ilvl="3" w:tplc="0409000F" w:tentative="1">
      <w:start w:val="1"/>
      <w:numFmt w:val="decimal"/>
      <w:lvlText w:val="%4."/>
      <w:lvlJc w:val="left"/>
      <w:pPr>
        <w:ind w:left="4232" w:hanging="360"/>
      </w:pPr>
    </w:lvl>
    <w:lvl w:ilvl="4" w:tplc="04090019" w:tentative="1">
      <w:start w:val="1"/>
      <w:numFmt w:val="lowerLetter"/>
      <w:lvlText w:val="%5."/>
      <w:lvlJc w:val="left"/>
      <w:pPr>
        <w:ind w:left="4952" w:hanging="360"/>
      </w:pPr>
    </w:lvl>
    <w:lvl w:ilvl="5" w:tplc="0409001B" w:tentative="1">
      <w:start w:val="1"/>
      <w:numFmt w:val="lowerRoman"/>
      <w:lvlText w:val="%6."/>
      <w:lvlJc w:val="right"/>
      <w:pPr>
        <w:ind w:left="5672" w:hanging="180"/>
      </w:pPr>
    </w:lvl>
    <w:lvl w:ilvl="6" w:tplc="0409000F" w:tentative="1">
      <w:start w:val="1"/>
      <w:numFmt w:val="decimal"/>
      <w:lvlText w:val="%7."/>
      <w:lvlJc w:val="left"/>
      <w:pPr>
        <w:ind w:left="6392" w:hanging="360"/>
      </w:pPr>
    </w:lvl>
    <w:lvl w:ilvl="7" w:tplc="04090019" w:tentative="1">
      <w:start w:val="1"/>
      <w:numFmt w:val="lowerLetter"/>
      <w:lvlText w:val="%8."/>
      <w:lvlJc w:val="left"/>
      <w:pPr>
        <w:ind w:left="7112" w:hanging="360"/>
      </w:pPr>
    </w:lvl>
    <w:lvl w:ilvl="8" w:tplc="0409001B" w:tentative="1">
      <w:start w:val="1"/>
      <w:numFmt w:val="lowerRoman"/>
      <w:lvlText w:val="%9."/>
      <w:lvlJc w:val="right"/>
      <w:pPr>
        <w:ind w:left="7832" w:hanging="180"/>
      </w:pPr>
    </w:lvl>
  </w:abstractNum>
  <w:abstractNum w:abstractNumId="12">
    <w:nsid w:val="43485B11"/>
    <w:multiLevelType w:val="hybridMultilevel"/>
    <w:tmpl w:val="215AE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5A4009"/>
    <w:multiLevelType w:val="hybridMultilevel"/>
    <w:tmpl w:val="C95C7BA8"/>
    <w:lvl w:ilvl="0" w:tplc="0409000F">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47780EF0"/>
    <w:multiLevelType w:val="hybridMultilevel"/>
    <w:tmpl w:val="20F6D5B2"/>
    <w:lvl w:ilvl="0" w:tplc="9D3CB118">
      <w:start w:val="1"/>
      <w:numFmt w:val="decimal"/>
      <w:lvlText w:val="%1."/>
      <w:lvlJc w:val="left"/>
      <w:pPr>
        <w:ind w:left="786" w:hanging="360"/>
      </w:pPr>
      <w:rPr>
        <w:rFonts w:hint="default"/>
        <w:i w:val="0"/>
        <w:iCs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49F158A5"/>
    <w:multiLevelType w:val="hybridMultilevel"/>
    <w:tmpl w:val="A6B29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0954DD"/>
    <w:multiLevelType w:val="hybridMultilevel"/>
    <w:tmpl w:val="CE8AF9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B97CB2"/>
    <w:multiLevelType w:val="hybridMultilevel"/>
    <w:tmpl w:val="5C6867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BE0345"/>
    <w:multiLevelType w:val="hybridMultilevel"/>
    <w:tmpl w:val="4BDA50C2"/>
    <w:lvl w:ilvl="0" w:tplc="0409000F">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9">
    <w:nsid w:val="5B510EE8"/>
    <w:multiLevelType w:val="hybridMultilevel"/>
    <w:tmpl w:val="17CC710A"/>
    <w:lvl w:ilvl="0" w:tplc="9B101DB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0">
    <w:nsid w:val="5CCB2E38"/>
    <w:multiLevelType w:val="hybridMultilevel"/>
    <w:tmpl w:val="B3AEA7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5C298F"/>
    <w:multiLevelType w:val="hybridMultilevel"/>
    <w:tmpl w:val="712ACB32"/>
    <w:lvl w:ilvl="0" w:tplc="1F9E626E">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nsid w:val="66EB1F99"/>
    <w:multiLevelType w:val="hybridMultilevel"/>
    <w:tmpl w:val="C3309CB4"/>
    <w:lvl w:ilvl="0" w:tplc="0409000F">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3">
    <w:nsid w:val="678941D2"/>
    <w:multiLevelType w:val="hybridMultilevel"/>
    <w:tmpl w:val="ED427F98"/>
    <w:lvl w:ilvl="0" w:tplc="F3AA5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CAE2C06"/>
    <w:multiLevelType w:val="hybridMultilevel"/>
    <w:tmpl w:val="281C0994"/>
    <w:lvl w:ilvl="0" w:tplc="0409000F">
      <w:start w:val="1"/>
      <w:numFmt w:val="decimal"/>
      <w:lvlText w:val="%1."/>
      <w:lvlJc w:val="left"/>
      <w:pPr>
        <w:ind w:left="1211" w:hanging="360"/>
      </w:pPr>
      <w:rPr>
        <w:rFonts w:hint="default"/>
        <w:sz w:val="24"/>
        <w:szCs w:val="24"/>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nsid w:val="6EC25C7C"/>
    <w:multiLevelType w:val="hybridMultilevel"/>
    <w:tmpl w:val="DEA615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7C659C"/>
    <w:multiLevelType w:val="hybridMultilevel"/>
    <w:tmpl w:val="5EE03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9D5332"/>
    <w:multiLevelType w:val="hybridMultilevel"/>
    <w:tmpl w:val="38B6FEC4"/>
    <w:lvl w:ilvl="0" w:tplc="1E32DA38">
      <w:start w:val="1"/>
      <w:numFmt w:val="lowerLetter"/>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610BF2"/>
    <w:multiLevelType w:val="hybridMultilevel"/>
    <w:tmpl w:val="C5028954"/>
    <w:lvl w:ilvl="0" w:tplc="4D087B5A">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9">
    <w:nsid w:val="7DF32FC8"/>
    <w:multiLevelType w:val="hybridMultilevel"/>
    <w:tmpl w:val="B4B64A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793148"/>
    <w:multiLevelType w:val="hybridMultilevel"/>
    <w:tmpl w:val="2280D2FA"/>
    <w:lvl w:ilvl="0" w:tplc="6414C3C8">
      <w:start w:val="1"/>
      <w:numFmt w:val="lowerLetter"/>
      <w:lvlText w:val="%1."/>
      <w:lvlJc w:val="left"/>
      <w:pPr>
        <w:ind w:left="1211" w:hanging="360"/>
      </w:pPr>
      <w:rPr>
        <w:rFonts w:hint="default"/>
        <w:sz w:val="24"/>
        <w:szCs w:val="24"/>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1">
    <w:nsid w:val="7F7C0B3C"/>
    <w:multiLevelType w:val="hybridMultilevel"/>
    <w:tmpl w:val="82381F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1"/>
  </w:num>
  <w:num w:numId="3">
    <w:abstractNumId w:val="5"/>
  </w:num>
  <w:num w:numId="4">
    <w:abstractNumId w:val="2"/>
  </w:num>
  <w:num w:numId="5">
    <w:abstractNumId w:val="13"/>
  </w:num>
  <w:num w:numId="6">
    <w:abstractNumId w:val="29"/>
  </w:num>
  <w:num w:numId="7">
    <w:abstractNumId w:val="20"/>
  </w:num>
  <w:num w:numId="8">
    <w:abstractNumId w:val="1"/>
  </w:num>
  <w:num w:numId="9">
    <w:abstractNumId w:val="19"/>
  </w:num>
  <w:num w:numId="10">
    <w:abstractNumId w:val="0"/>
  </w:num>
  <w:num w:numId="11">
    <w:abstractNumId w:val="28"/>
  </w:num>
  <w:num w:numId="12">
    <w:abstractNumId w:val="25"/>
  </w:num>
  <w:num w:numId="13">
    <w:abstractNumId w:val="8"/>
  </w:num>
  <w:num w:numId="14">
    <w:abstractNumId w:val="31"/>
  </w:num>
  <w:num w:numId="15">
    <w:abstractNumId w:val="10"/>
  </w:num>
  <w:num w:numId="16">
    <w:abstractNumId w:val="7"/>
  </w:num>
  <w:num w:numId="17">
    <w:abstractNumId w:val="18"/>
  </w:num>
  <w:num w:numId="18">
    <w:abstractNumId w:val="22"/>
  </w:num>
  <w:num w:numId="19">
    <w:abstractNumId w:val="3"/>
  </w:num>
  <w:num w:numId="20">
    <w:abstractNumId w:val="23"/>
  </w:num>
  <w:num w:numId="21">
    <w:abstractNumId w:val="26"/>
  </w:num>
  <w:num w:numId="22">
    <w:abstractNumId w:val="27"/>
  </w:num>
  <w:num w:numId="23">
    <w:abstractNumId w:val="30"/>
  </w:num>
  <w:num w:numId="24">
    <w:abstractNumId w:val="24"/>
  </w:num>
  <w:num w:numId="25">
    <w:abstractNumId w:val="16"/>
  </w:num>
  <w:num w:numId="26">
    <w:abstractNumId w:val="11"/>
  </w:num>
  <w:num w:numId="27">
    <w:abstractNumId w:val="6"/>
  </w:num>
  <w:num w:numId="28">
    <w:abstractNumId w:val="4"/>
  </w:num>
  <w:num w:numId="29">
    <w:abstractNumId w:val="17"/>
  </w:num>
  <w:num w:numId="30">
    <w:abstractNumId w:val="15"/>
  </w:num>
  <w:num w:numId="31">
    <w:abstractNumId w:val="12"/>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E94"/>
    <w:rsid w:val="000021FF"/>
    <w:rsid w:val="0055491C"/>
    <w:rsid w:val="00582D5D"/>
    <w:rsid w:val="00801923"/>
    <w:rsid w:val="008E7041"/>
    <w:rsid w:val="009126D2"/>
    <w:rsid w:val="00A3400B"/>
    <w:rsid w:val="00A77772"/>
    <w:rsid w:val="00AC3DD8"/>
    <w:rsid w:val="00BA131C"/>
    <w:rsid w:val="00DB47C1"/>
    <w:rsid w:val="00F90E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84B924-8744-418D-A6B9-50B68CCA4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E94"/>
  </w:style>
  <w:style w:type="paragraph" w:styleId="Heading1">
    <w:name w:val="heading 1"/>
    <w:basedOn w:val="Normal"/>
    <w:next w:val="Normal"/>
    <w:link w:val="Heading1Char"/>
    <w:uiPriority w:val="9"/>
    <w:qFormat/>
    <w:rsid w:val="00BA13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47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90E9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021F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5491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0E94"/>
    <w:rPr>
      <w:color w:val="0563C1" w:themeColor="hyperlink"/>
      <w:u w:val="single"/>
    </w:rPr>
  </w:style>
  <w:style w:type="paragraph" w:styleId="ListParagraph">
    <w:name w:val="List Paragraph"/>
    <w:basedOn w:val="Normal"/>
    <w:uiPriority w:val="34"/>
    <w:qFormat/>
    <w:rsid w:val="00F90E94"/>
    <w:pPr>
      <w:ind w:left="720"/>
      <w:contextualSpacing/>
    </w:pPr>
  </w:style>
  <w:style w:type="character" w:customStyle="1" w:styleId="Heading3Char">
    <w:name w:val="Heading 3 Char"/>
    <w:basedOn w:val="DefaultParagraphFont"/>
    <w:link w:val="Heading3"/>
    <w:uiPriority w:val="9"/>
    <w:rsid w:val="00F90E94"/>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uiPriority w:val="35"/>
    <w:unhideWhenUsed/>
    <w:qFormat/>
    <w:rsid w:val="000021FF"/>
    <w:pPr>
      <w:spacing w:after="200" w:line="240" w:lineRule="auto"/>
    </w:pPr>
    <w:rPr>
      <w:i/>
      <w:iCs/>
      <w:color w:val="44546A" w:themeColor="text2"/>
      <w:sz w:val="18"/>
      <w:szCs w:val="18"/>
    </w:rPr>
  </w:style>
  <w:style w:type="character" w:customStyle="1" w:styleId="Heading4Char">
    <w:name w:val="Heading 4 Char"/>
    <w:basedOn w:val="DefaultParagraphFont"/>
    <w:link w:val="Heading4"/>
    <w:uiPriority w:val="9"/>
    <w:rsid w:val="000021F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5491C"/>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BA131C"/>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BA13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DB47C1"/>
    <w:rPr>
      <w:rFonts w:asciiTheme="majorHAnsi" w:eastAsiaTheme="majorEastAsia" w:hAnsiTheme="majorHAnsi" w:cstheme="majorBidi"/>
      <w:color w:val="2E74B5" w:themeColor="accent1" w:themeShade="BF"/>
      <w:sz w:val="26"/>
      <w:szCs w:val="26"/>
    </w:rPr>
  </w:style>
  <w:style w:type="paragraph" w:styleId="Bibliography">
    <w:name w:val="Bibliography"/>
    <w:basedOn w:val="Normal"/>
    <w:next w:val="Normal"/>
    <w:uiPriority w:val="37"/>
    <w:unhideWhenUsed/>
    <w:rsid w:val="00AC3DD8"/>
  </w:style>
  <w:style w:type="paragraph" w:styleId="Header">
    <w:name w:val="header"/>
    <w:basedOn w:val="Normal"/>
    <w:link w:val="HeaderChar"/>
    <w:uiPriority w:val="99"/>
    <w:unhideWhenUsed/>
    <w:rsid w:val="00582D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D5D"/>
  </w:style>
  <w:style w:type="paragraph" w:styleId="Footer">
    <w:name w:val="footer"/>
    <w:basedOn w:val="Normal"/>
    <w:link w:val="FooterChar"/>
    <w:uiPriority w:val="99"/>
    <w:unhideWhenUsed/>
    <w:rsid w:val="00582D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nidwi912@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dx.co.i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Umi12</b:Tag>
    <b:SourceType>JournalArticle</b:SourceType>
    <b:Guid>{C3CE9C58-2500-4DC1-8682-FF839544A606}</b:Guid>
    <b:Title>PENGARUH KEBIJAKAN DIVIDEN, KEBIJAKAN HUTANGDAN PROFITABILITAS TERHADAP NILAI PERUSAHAAN MANUFAKTUR YANG TERDAFTARDI BURSA EFEKINDONESIA (BEI) PERIODE 2005-2010</b:Title>
    <b:Year>2012</b:Year>
    <b:Author>
      <b:Author>
        <b:NameList>
          <b:Person>
            <b:Last>Mardiyati</b:Last>
            <b:First>Umi</b:First>
          </b:Person>
        </b:NameList>
      </b:Author>
    </b:Author>
    <b:JournalName>Jurnal Riset Manajemen Sains Indonesia (JRMSI</b:JournalName>
    <b:Pages>1-7</b:Pages>
    <b:RefOrder>1</b:RefOrder>
  </b:Source>
  <b:Source>
    <b:Tag>Nur16</b:Tag>
    <b:SourceType>Book</b:SourceType>
    <b:Guid>{31609C03-D0D0-47D1-ADB7-94B1FA4D7C80}</b:Guid>
    <b:Author>
      <b:Author>
        <b:NameList>
          <b:Person>
            <b:Last>Amaliah</b:Last>
            <b:First>Nurul</b:First>
          </b:Person>
        </b:NameList>
      </b:Author>
    </b:Author>
    <b:Title>PENGARUH PROFITABILITAS, KEBIJAKAN HUTANG DAN DIVIDEN TERHADAP NILAI PERUSAHAAN MANUFAKTUR YANG TERDAFTAR DI BURSA EFEK INDONESIA PERIODE 2011 - 2014</b:Title>
    <b:Year>2016</b:Year>
    <b:City>Makassar</b:City>
    <b:Publisher>UIN ALAUDDIN MAKASAAR</b:Publisher>
    <b:RefOrder>2</b:RefOrder>
  </b:Source>
  <b:Source>
    <b:Tag>MCG08</b:Tag>
    <b:SourceType>JournalArticle</b:SourceType>
    <b:Guid>{351FF883-E333-4A3E-A0A9-C33B57181CEF}</b:Guid>
    <b:Title>Pengaruh Kebijakan Leverage, Kebijakan Deviden, dan Earning Per Share Terhadap Nilai Perusahaan</b:Title>
    <b:Year>2008</b:Year>
    <b:Author>
      <b:Author>
        <b:NameList>
          <b:Person>
            <b:Last>Gultom</b:Last>
            <b:First>M.</b:First>
            <b:Middle>C.</b:Middle>
          </b:Person>
        </b:NameList>
      </b:Author>
    </b:Author>
    <b:JournalName>Jurnal Akuntansi</b:JournalName>
    <b:Pages>47</b:Pages>
    <b:RefOrder>3</b:RefOrder>
  </b:Source>
  <b:Source>
    <b:Tag>And13</b:Tag>
    <b:SourceType>Book</b:SourceType>
    <b:Guid>{3B781D1A-7832-41DF-A426-E245FC1B3B6F}</b:Guid>
    <b:Title>Analisis Pengaruh Kebijakan Dividen, Kebijakan Hutang, Profitabilitas dan Keputusan Investasi Terhadap Nilai Perusahaan Manufaktur Di BEI Periode 2009-2012</b:Title>
    <b:Year>2013</b:Year>
    <b:Author>
      <b:Author>
        <b:NameList>
          <b:Person>
            <b:Last>Abdillah</b:Last>
            <b:First>Andianto</b:First>
          </b:Person>
        </b:NameList>
      </b:Author>
    </b:Author>
    <b:City>Semarang</b:City>
    <b:Publisher>Fakultas Ekonomi dan Bisnis Universitas Dian Nuswantoro</b:Publisher>
    <b:RefOrder>4</b:RefOrder>
  </b:Source>
  <b:Source>
    <b:Tag>THe13</b:Tag>
    <b:SourceType>Book</b:SourceType>
    <b:Guid>{BE92CBA7-A0A5-46C0-9CC3-D7A59032A95E}</b:Guid>
    <b:Author>
      <b:Author>
        <b:NameList>
          <b:Person>
            <b:Last>Herawati</b:Last>
            <b:First>T.</b:First>
          </b:Person>
        </b:NameList>
      </b:Author>
    </b:Author>
    <b:Title>Pengaruh Kebijakan Dividen, Kebijakan Hutang dan Profitabilitas Terhadap Nilai Perusahaan</b:Title>
    <b:JournalName>Jurnal</b:JournalName>
    <b:Year>2013</b:Year>
    <b:Publisher>Universitas Negeri Padang</b:Publisher>
    <b:RefOrder>5</b:RefOrder>
  </b:Source>
  <b:Source>
    <b:Tag>Yul15</b:Tag>
    <b:SourceType>JournalArticle</b:SourceType>
    <b:Guid>{F73F2A52-6675-4EEA-8B41-3C1568D021F1}</b:Guid>
    <b:Title>KEBIJAKAN DIVIDEN DAN FAKTOR - FAKTOR YANG MEMPENGARUHINYA</b:Title>
    <b:Year>2015</b:Year>
    <b:Author>
      <b:Author>
        <b:NameList>
          <b:Person>
            <b:Last>Samrotun</b:Last>
            <b:First>Yuli</b:First>
            <b:Middle>Chomsatu</b:Middle>
          </b:Person>
        </b:NameList>
      </b:Author>
    </b:Author>
    <b:JournalName>Jurnal Paradigma</b:JournalName>
    <b:Pages>94</b:Pages>
    <b:RefOrder>6</b:RefOrder>
  </b:Source>
  <b:Source>
    <b:Tag>Riz09</b:Tag>
    <b:SourceType>JournalArticle</b:SourceType>
    <b:Guid>{4DDA802F-BFDC-4AF2-9303-1FCA7EA9E3E1}</b:Guid>
    <b:Author>
      <b:Author>
        <b:NameList>
          <b:Person>
            <b:Last>Indahningrum</b:Last>
            <b:First>Rizka</b:First>
            <b:Middle>Putri</b:Middle>
          </b:Person>
        </b:NameList>
      </b:Author>
    </b:Author>
    <b:Title>Pengaruh Kepemilikan Manajerial, Kepemilikan Institusional, Dividen, Pertumbuhan Perusahaan, Free Cash Flow, dan Profitabilitas terhadap Kebijakan Hutang Perusahaan</b:Title>
    <b:JournalName>Jurnal Bisnis dan Akuntansi</b:JournalName>
    <b:Year>2009</b:Year>
    <b:Pages>189-207</b:Pages>
    <b:RefOrder>7</b:RefOrder>
  </b:Source>
  <b:Source>
    <b:Tag>Muh20</b:Tag>
    <b:SourceType>JournalArticle</b:SourceType>
    <b:Guid>{7D1D15BA-954E-450E-84DD-A3A48DF7C102}</b:Guid>
    <b:Author>
      <b:Author>
        <b:NameList>
          <b:Person>
            <b:Last>Nasution</b:Last>
            <b:First>Muhammad</b:First>
            <b:Middle>Syafril</b:Middle>
          </b:Person>
        </b:NameList>
      </b:Author>
    </b:Author>
    <b:Title>PENGARUH KEBIJAKAN HUTANG TERHADAP NILAI PERUSAHAAN PERBANKAN YANG TERDAFTAR DI BURSA EFEK INDONESIA</b:Title>
    <b:JournalName>Journal Of Islamic Accounting Research</b:JournalName>
    <b:Year>2020</b:Year>
    <b:Pages> 1-16</b:Pages>
    <b:RefOrder>8</b:RefOrder>
  </b:Source>
  <b:Source>
    <b:Tag>Kas08</b:Tag>
    <b:SourceType>Book</b:SourceType>
    <b:Guid>{8EF74AB5-FCA0-44B0-906A-8CBA4819DB81}</b:Guid>
    <b:Author>
      <b:Author>
        <b:NameList>
          <b:Person>
            <b:Last>Kasmir</b:Last>
          </b:Person>
        </b:NameList>
      </b:Author>
    </b:Author>
    <b:Title>Analisis Laporan Keuangan</b:Title>
    <b:Year>2008</b:Year>
    <b:City>Jakarta</b:City>
    <b:Publisher>PT Raja Grafindo Persada</b:Publisher>
    <b:RefOrder>9</b:RefOrder>
  </b:Source>
  <b:Source>
    <b:Tag>Aan18</b:Tag>
    <b:SourceType>JournalArticle</b:SourceType>
    <b:Guid>{CE590A33-B180-4E27-89DD-2139F59A39F9}</b:Guid>
    <b:Author>
      <b:Author>
        <b:NameList>
          <b:Person>
            <b:Last>Munawar</b:Last>
            <b:First>Aang</b:First>
          </b:Person>
        </b:NameList>
      </b:Author>
    </b:Author>
    <b:Title>The Effect of Leverage, Dividend Policy, Effectiveness, Efficiency, and Firm Size on Firm Value in Plantation Companies Listed on IDX</b:Title>
    <b:JournalName>International Journal of Science and Research (IJSR)</b:JournalName>
    <b:Year>2018</b:Year>
    <b:RefOrder>10</b:RefOrder>
  </b:Source>
  <b:Source>
    <b:Tag>Sep19</b:Tag>
    <b:SourceType>JournalArticle</b:SourceType>
    <b:Guid>{21BF3437-01ED-49DA-9A7D-5D0EFED50A1D}</b:Guid>
    <b:Author>
      <b:Author>
        <b:NameList>
          <b:Person>
            <b:Last>Wulandari</b:Last>
            <b:First>Septi</b:First>
          </b:Person>
        </b:NameList>
      </b:Author>
    </b:Author>
    <b:Title>2019</b:Title>
    <b:JournalName>FAKULTAS EKONOMI UNIVERSITAS SEMARANG</b:JournalName>
    <b:Year>2019</b:Year>
    <b:RefOrder>11</b:RefOrder>
  </b:Source>
  <b:Source>
    <b:Tag>Rar18</b:Tag>
    <b:SourceType>JournalArticle</b:SourceType>
    <b:Guid>{AB4D748A-FAAD-459A-9960-AFCAEDA5F92E}</b:Guid>
    <b:Author>
      <b:Author>
        <b:NameList>
          <b:Person>
            <b:Last>Palupi</b:Last>
            <b:First>Rara</b:First>
            <b:Middle>Sukma</b:Middle>
          </b:Person>
        </b:NameList>
      </b:Author>
    </b:Author>
    <b:Title>Kebijakan Hutang, Profitabilitas dan Kebijakan Dividen Pada Nilai Perusahaan Properti &amp; Real Estate</b:Title>
    <b:JournalName>Jurnal Ekonomi dan Manajemen Bisnis</b:JournalName>
    <b:Year>2018</b:Year>
    <b:Pages>2018</b:Pages>
    <b:RefOrder>12</b:RefOrder>
  </b:Source>
  <b:Source>
    <b:Tag>Nur20</b:Tag>
    <b:SourceType>JournalArticle</b:SourceType>
    <b:Guid>{83B2A8FC-1A62-4858-A4E4-B0CB8D8483B1}</b:Guid>
    <b:Author>
      <b:Author>
        <b:NameList>
          <b:Person>
            <b:Last>Mubaraq</b:Last>
            <b:First>Nurfadilla</b:First>
          </b:Person>
        </b:NameList>
      </b:Author>
    </b:Author>
    <b:Title>PENGARUH KEBIJAKAN DIVIDEN, KEBIJAKAN HUTANG, DAN PROFITABILITAS TERHADAP NILAI PERUSAHAAN( STUDI KASUS PERUSAHAAN MANUFAKTUR YANGTERDAFTAR DI BURSA EFEK INDONESIA (BEI) )</b:Title>
    <b:JournalName>Univeristas Muhamadiyyah Makassar</b:JournalName>
    <b:Year>2020</b:Year>
    <b:Pages>13</b:Pages>
    <b:RefOrder>13</b:RefOrder>
  </b:Source>
  <b:Source>
    <b:Tag>Fit18</b:Tag>
    <b:SourceType>JournalArticle</b:SourceType>
    <b:Guid>{C0AB581F-31E4-4194-BB00-DBC39EC205B0}</b:Guid>
    <b:Author>
      <b:Author>
        <b:NameList>
          <b:Person>
            <b:Last>Indriawati</b:Last>
            <b:First>Fitri</b:First>
          </b:Person>
        </b:NameList>
      </b:Author>
    </b:Author>
    <b:Title>THE IMPACT OF PROFITABILITY, DEBT POLICY, EARNING PER SHARE, AND DIVIDEND POLICY ON THE FIRM VALUE (Empirical Study of Companies Listed In Jakarta Islamic Index 2013-2015) </b:Title>
    <b:JournalName>International Institute for Science, Technology and Education (IISTE): E-Journals</b:JournalName>
    <b:Year>2018</b:Year>
    <b:Pages>4</b:Pages>
    <b:RefOrder>14</b:RefOrder>
  </b:Source>
  <b:Source>
    <b:Tag>Vid17</b:Tag>
    <b:SourceType>JournalArticle</b:SourceType>
    <b:Guid>{D97D96D7-63E4-4E23-B5A4-6E11F3815235}</b:Guid>
    <b:Title>Pengaruh Profitabilitas, Kebijakan Dividen, Kebijakan Hutang, dan Umur Perusahaan Terhadap Nilai Perusahaan Pada Industri Keuangan Non Bank</b:Title>
    <b:Year>2017</b:Year>
    <b:Author>
      <b:Author>
        <b:NameList>
          <b:Person>
            <b:Last>Putri</b:Last>
            <b:First>Vidiyana</b:First>
            <b:Middle>Rizal</b:Middle>
          </b:Person>
        </b:NameList>
      </b:Author>
    </b:Author>
    <b:JournalName>Jurnal Manajemen Dayasaing</b:JournalName>
    <b:Pages>14-21</b:Pages>
    <b:RefOrder>15</b:RefOrder>
  </b:Source>
  <b:Source>
    <b:Tag>Dew18</b:Tag>
    <b:SourceType>JournalArticle</b:SourceType>
    <b:Guid>{CC98C516-1F4C-4A0C-B3AE-99C86A200316}</b:Guid>
    <b:Author>
      <b:Author>
        <b:NameList>
          <b:Person>
            <b:Last>Sukmawardini</b:Last>
            <b:First>Dewi</b:First>
          </b:Person>
        </b:NameList>
      </b:Author>
    </b:Author>
    <b:Title>THE INFLUENCE OF INSTITUTIONAL OWNERSHIP. PROFITABILITY, LIQUIDITY, DIVIDEND POLICY, DEBT POLICY ON FIRM VALUE</b:Title>
    <b:JournalName>Management Analysis Journal</b:JournalName>
    <b:Year>2018</b:Year>
    <b:Pages>2</b:Pages>
    <b:RefOrder>16</b:RefOrder>
  </b:Source>
  <b:Source>
    <b:Tag>Ade19</b:Tag>
    <b:SourceType>JournalArticle</b:SourceType>
    <b:Guid>{F1C083CB-09BB-453D-978E-75EA72F10DDA}</b:Guid>
    <b:Author>
      <b:Author>
        <b:NameList>
          <b:Person>
            <b:Last>Betavia</b:Last>
            <b:First>Ade</b:First>
            <b:Middle>Elsa</b:Middle>
          </b:Person>
        </b:NameList>
      </b:Author>
    </b:Author>
    <b:Title>Analysis of Profitability, Liquidity, Dividend Policy, Growth and Asset Structure toward Capital Structure and Firm Value</b:Title>
    <b:JournalName>Advances in Economics, Business and Management Research, volume 97</b:JournalName>
    <b:Year>2019</b:Year>
    <b:RefOrder>17</b:RefOrder>
  </b:Source>
  <b:Source>
    <b:Tag>Fer15</b:Tag>
    <b:SourceType>JournalArticle</b:SourceType>
    <b:Guid>{E010796C-E991-464A-B52C-1159A41084A4}</b:Guid>
    <b:Title>Pengaruh Kebijakan dividen, kebijakan hutang, dan profitabilitas terhadap nilai perusahaan (studi pada perusahaan pertambangan yang terdaftar di BEI </b:Title>
    <b:Year>2015</b:Year>
    <b:Author>
      <b:Author>
        <b:NameList>
          <b:Person>
            <b:Last>Ferina</b:Last>
          </b:Person>
        </b:NameList>
      </b:Author>
    </b:Author>
    <b:JournalName>Akuntanika</b:JournalName>
    <b:Pages>No. 1 , Vol. 2</b:Pages>
    <b:RefOrder>18</b:RefOrder>
  </b:Source>
  <b:Source>
    <b:Tag>Har05</b:Tag>
    <b:SourceType>JournalArticle</b:SourceType>
    <b:Guid>{39C277D6-179E-4C83-82E0-EA99180A6488}</b:Guid>
    <b:Author>
      <b:Author>
        <b:NameList>
          <b:Person>
            <b:Last>Hartono</b:Last>
          </b:Person>
        </b:NameList>
      </b:Author>
    </b:Author>
    <b:Title>Hubungan Teori Signalling dengan Underpricing Saham Perdana di Bursa Efek Jakarta</b:Title>
    <b:Year>2005</b:Year>
    <b:RefOrder>19</b:RefOrder>
  </b:Source>
  <b:Source>
    <b:Tag>Suw05</b:Tag>
    <b:SourceType>Book</b:SourceType>
    <b:Guid>{C10A48B6-6FC6-4AA0-8CA9-DA68881A5FC0}</b:Guid>
    <b:Title>Teori Akuntansi : Perekayasaan Pelaporan Keuangan</b:Title>
    <b:JournalName>Teori Akuntansi</b:JournalName>
    <b:Year>2005</b:Year>
    <b:Author>
      <b:Author>
        <b:NameList>
          <b:Person>
            <b:Last>Suwarjdono</b:Last>
          </b:Person>
        </b:NameList>
      </b:Author>
    </b:Author>
    <b:City>Yogyakarta</b:City>
    <b:Publisher>BPFE</b:Publisher>
    <b:RefOrder>20</b:RefOrder>
  </b:Source>
  <b:Source>
    <b:Tag>Sil19</b:Tag>
    <b:SourceType>Book</b:SourceType>
    <b:Guid>{F42D6800-A169-4BA0-A769-022C28665471}</b:Guid>
    <b:Author>
      <b:Author>
        <b:NameList>
          <b:Person>
            <b:Last>Indrarini</b:Last>
            <b:First>Silvia</b:First>
          </b:Person>
        </b:NameList>
      </b:Author>
    </b:Author>
    <b:Title>Nilai Perusahaan Melalui Kualitas Laba (Good Governance dan Kebijakan Perusahaan)</b:Title>
    <b:Year>2019</b:Year>
    <b:City>Surabaya</b:City>
    <b:Publisher>Scopindo Media Pustaka</b:Publisher>
    <b:RefOrder>21</b:RefOrder>
  </b:Source>
  <b:Source>
    <b:Tag>Bud09</b:Tag>
    <b:SourceType>Book</b:SourceType>
    <b:Guid>{579BA3AE-622F-417D-ABF9-D1A97F870D3A}</b:Guid>
    <b:Title>Dasar-dasar Analisis Saham Laporan Keuangan Perusahaan : Membaca, Memahami, dan Menganalisis (Edisi Kedua)</b:Title>
    <b:Year>2009</b:Year>
    <b:Author>
      <b:Author>
        <b:NameList>
          <b:Person>
            <b:Last>Rahardjo</b:Last>
            <b:First>Budi</b:First>
          </b:Person>
        </b:NameList>
      </b:Author>
    </b:Author>
    <b:City>Yogyakarta</b:City>
    <b:Publisher>Gadjah Mada University Press</b:Publisher>
    <b:RefOrder>22</b:RefOrder>
  </b:Source>
  <b:Source>
    <b:Tag>TDe11</b:Tag>
    <b:SourceType>JournalArticle</b:SourceType>
    <b:Guid>{AD26BB8B-9EE2-48F7-912C-27936BC9BF65}</b:Guid>
    <b:Title>Pengaruh Rasio Keuangan, Pertumbuhan Penjualan Dan Dividen Terhadap Harga Saham</b:Title>
    <b:Year>2011</b:Year>
    <b:Pages>57 - 66</b:Pages>
    <b:Author>
      <b:Author>
        <b:NameList>
          <b:Person>
            <b:Last>Deitiana</b:Last>
            <b:First>T.</b:First>
          </b:Person>
        </b:NameList>
      </b:Author>
    </b:Author>
    <b:JournalName>Bisnis dan Akuntansi</b:JournalName>
    <b:RefOrder>31</b:RefOrder>
  </b:Source>
  <b:Source>
    <b:Tag>Abi14</b:Tag>
    <b:SourceType>JournalArticle</b:SourceType>
    <b:Guid>{1126C492-802A-4BC5-A016-D655C8E171CF}</b:Guid>
    <b:Author>
      <b:Author>
        <b:NameList>
          <b:Person>
            <b:Last>Abidin</b:Last>
          </b:Person>
        </b:NameList>
      </b:Author>
    </b:Author>
    <b:Title>Pengaruh struktur modal, kebijakan dividen dan size terhadap nilai perusahaan (studi pada perusahaan properti di Bursa Efek Indonesia)</b:Title>
    <b:JournalName>Wawasan Manajemen</b:JournalName>
    <b:Year>2014</b:Year>
    <b:Pages>Vol. 2, Nomor 3,</b:Pages>
    <b:RefOrder>32</b:RefOrder>
  </b:Source>
  <b:Source>
    <b:Tag>Chr12</b:Tag>
    <b:SourceType>JournalArticle</b:SourceType>
    <b:Guid>{D7191C67-A25E-447A-BD56-ACE1A5FA10EA}</b:Guid>
    <b:Author>
      <b:Author>
        <b:NameList>
          <b:Person>
            <b:Last>Susilawati</b:Last>
            <b:First>Christie</b:First>
            <b:Middle>Dwi Karya</b:Middle>
          </b:Person>
        </b:NameList>
      </b:Author>
    </b:Author>
    <b:Title>Analisis Perbandingan Pengaruh Likuiditas, Solvabilitas dan Profitabilitas terhadap Harga Saham pada Perusahaan LQ 45</b:Title>
    <b:JournalName>Jurnal Akuntansi</b:JournalName>
    <b:Year>2012</b:Year>
    <b:Pages>1-11</b:Pages>
    <b:RefOrder>33</b:RefOrder>
  </b:Source>
  <b:Source>
    <b:Tag>IFJ13</b:Tag>
    <b:SourceType>JournalArticle</b:SourceType>
    <b:Guid>{F397EC66-CA5C-432C-8E0B-473C492EC29D}</b:Guid>
    <b:Title>Analisis pengaruh profitabilitas, kebijakan dividen, kebijakan hutang dan kepemilikan manajerial terhadap nilai perusahaan</b:Title>
    <b:Year>2013</b:Year>
    <b:Pages>2</b:Pages>
    <b:Author>
      <b:Author>
        <b:NameList>
          <b:Person>
            <b:Last>Jusriani</b:Last>
            <b:First>I.</b:First>
            <b:Middle>F.</b:Middle>
          </b:Person>
        </b:NameList>
      </b:Author>
    </b:Author>
    <b:RefOrder>25</b:RefOrder>
  </b:Source>
  <b:Source>
    <b:Tag>Sua15</b:Tag>
    <b:SourceType>Book</b:SourceType>
    <b:Guid>{D25CE7E7-2F6A-4415-AB3F-F248D2616D74}</b:Guid>
    <b:Author>
      <b:Author>
        <b:NameList>
          <b:Person>
            <b:Last>Husnan</b:Last>
            <b:First>Suad</b:First>
          </b:Person>
        </b:NameList>
      </b:Author>
    </b:Author>
    <b:Title>Dasar-dasar Manajemen Keuangan</b:Title>
    <b:Year>2015</b:Year>
    <b:City>Yogyakarta</b:City>
    <b:Publisher>UPP AMP YKPM</b:Publisher>
    <b:RefOrder>34</b:RefOrder>
  </b:Source>
  <b:Source>
    <b:Tag>HPu16</b:Tag>
    <b:SourceType>JournalArticle</b:SourceType>
    <b:Guid>{23AF7461-9FEC-42FB-BBD1-A2700E0CDBCF}</b:Guid>
    <b:Title>Pengaruh Profitabilitas, Kebijakan Hutang, Kebijakan Dividen dan Keputusan Investasi terhadap Nilai Perusahaan. 4, no. 1</b:Title>
    <b:Year>2016</b:Year>
    <b:Author>
      <b:Author>
        <b:NameList>
          <b:Person>
            <b:Last>Purnama</b:Last>
            <b:First>H.</b:First>
          </b:Person>
        </b:NameList>
      </b:Author>
    </b:Author>
    <b:Pages>11-21</b:Pages>
    <b:RefOrder>38</b:RefOrder>
  </b:Source>
  <b:Source>
    <b:Tag>Dwi12</b:Tag>
    <b:SourceType>JournalArticle</b:SourceType>
    <b:Guid>{F08D9F66-868E-4479-A7AE-33549229350F}</b:Guid>
    <b:Author>
      <b:Author>
        <b:NameList>
          <b:Person>
            <b:Last>Sukirni</b:Last>
            <b:First>Dwi</b:First>
          </b:Person>
        </b:NameList>
      </b:Author>
    </b:Author>
    <b:Title>KEPEMILIKAN MANAJERIAL, KEPEMILIKAN INSTITUSIONAL, KEBIJAKAN DEVIDEN DAN KEBIJAKAN HUTANG ANALISIS TERHADAP NILAI PERUSAHAAN</b:Title>
    <b:JournalName>Accounting Analysis Journal</b:JournalName>
    <b:Year>2012</b:Year>
    <b:RefOrder>39</b:RefOrder>
  </b:Source>
  <b:Source>
    <b:Tag>ISu10</b:Tag>
    <b:SourceType>JournalArticle</b:SourceType>
    <b:Guid>{69AA4772-497E-4C5F-B21B-E8539F54159F}</b:Guid>
    <b:Author>
      <b:Author>
        <b:NameList>
          <b:Person>
            <b:Last>Sulistyowati</b:Last>
            <b:First>I.</b:First>
          </b:Person>
        </b:NameList>
      </b:Author>
    </b:Author>
    <b:Title>Pengaruh Profitabilitas, Leverage, dan Growth Terhadap Kebijakan Dividen dengan Good Corporate Governance sebagai Variabel Intervening</b:Title>
    <b:JournalName>SNA XIII : Purwokerto</b:JournalName>
    <b:Year>2010</b:Year>
    <b:RefOrder>40</b:RefOrder>
  </b:Source>
  <b:Source>
    <b:Tag>Eug05</b:Tag>
    <b:SourceType>JournalArticle</b:SourceType>
    <b:Guid>{169A63BC-B88A-4877-87B9-0B219F1CF646}</b:Guid>
    <b:Author>
      <b:Author>
        <b:NameList>
          <b:Person>
            <b:Last>Brigham</b:Last>
            <b:First>Eugene</b:First>
            <b:Middle>F</b:Middle>
          </b:Person>
        </b:NameList>
      </b:Author>
    </b:Author>
    <b:Title>Financial Management: Theory and Practice. 11 th edition</b:Title>
    <b:JournalName>United States : South-Western</b:JournalName>
    <b:Year>2005</b:Year>
    <b:RefOrder>41</b:RefOrder>
  </b:Source>
  <b:Source>
    <b:Tag>EFB01</b:Tag>
    <b:SourceType>Book</b:SourceType>
    <b:Guid>{C69131E2-ED77-41DF-9E9E-CB0FE2E959E3}</b:Guid>
    <b:Title>Manajemen Keuangan Edisi 8</b:Title>
    <b:Year>2001</b:Year>
    <b:City>Jakarta</b:City>
    <b:Publisher>Erlangga</b:Publisher>
    <b:Author>
      <b:Author>
        <b:NameList>
          <b:Person>
            <b:Last>Brigham</b:Last>
            <b:First>E.</b:First>
            <b:Middle>F.</b:Middle>
          </b:Person>
        </b:NameList>
      </b:Author>
    </b:Author>
    <b:RefOrder>26</b:RefOrder>
  </b:Source>
  <b:Source>
    <b:Tag>Ika13</b:Tag>
    <b:SourceType>JournalArticle</b:SourceType>
    <b:Guid>{8E7AC8C3-EBF9-47D3-BF88-FAF472B9EA43}</b:Guid>
    <b:Author>
      <b:Author>
        <b:NameList>
          <b:Person>
            <b:Last>Yustitianingrum</b:Last>
            <b:First>Ika</b:First>
            <b:Middle>Yoana</b:Middle>
          </b:Person>
        </b:NameList>
      </b:Author>
    </b:Author>
    <b:Title>PENGARUH DEVIDEN, KEBIJAKAN HUTANG,PROFITABILITAS,DAN UKURAN PERUSAHAAN TERHADAP NILAI PERUSAHAANPADA PERUSAHAAN MANUFAKTUR DI BURSA EFEK INDONESIA</b:Title>
    <b:JournalName>FAKULTAS EKONOMI UNIVERSITAS NEGERI SEMARANG</b:JournalName>
    <b:Year>2013</b:Year>
    <b:RefOrder>42</b:RefOrder>
  </b:Source>
  <b:Source>
    <b:Tag>Sri21</b:Tag>
    <b:SourceType>JournalArticle</b:SourceType>
    <b:Guid>{10FA36D5-99BB-4ED7-A939-EE0634BB8DFF}</b:Guid>
    <b:Author>
      <b:Author>
        <b:NameList>
          <b:Person>
            <b:Last>Seekan</b:Last>
            <b:First>Sri</b:First>
            <b:Middle>Mulyani</b:Middle>
          </b:Person>
        </b:NameList>
      </b:Author>
    </b:Author>
    <b:Title>PENGARUH UKURAN PERUSAHAAN, STRUKTUR AKTIVA, KEPEMILIKAN SAHAM TERHADAP STRUKTUR MODAL (Studi Kasus Perusahaan Manufaktur Sub Sektor Makanan dan Minuman Yang Terdaftar Di BEI Periode 2017-2019)</b:Title>
    <b:Year>2021</b:Year>
    <b:RefOrder>43</b:RefOrder>
  </b:Source>
  <b:Source>
    <b:Tag>Aug11</b:Tag>
    <b:SourceType>Book</b:SourceType>
    <b:Guid>{0D931C4B-1094-4716-B9F2-12604E8322D9}</b:Guid>
    <b:Title>Essentials of Financial</b:Title>
    <b:Year>2011</b:Year>
    <b:Author>
      <b:Author>
        <b:NameList>
          <b:Person>
            <b:Last>Brigham</b:Last>
            <b:First>Augene</b:First>
            <b:Middle>F.</b:Middle>
          </b:Person>
        </b:NameList>
      </b:Author>
    </b:Author>
    <b:City>Jakarta</b:City>
    <b:Publisher>Salemba Empat</b:Publisher>
    <b:RefOrder>44</b:RefOrder>
  </b:Source>
  <b:Source>
    <b:Tag>FSo17</b:Tag>
    <b:SourceType>JournalArticle</b:SourceType>
    <b:Guid>{AF0C47A4-5ED8-4FCA-B94B-C87A4340A56F}</b:Guid>
    <b:Title>Pengaruh Kebijakan Hutang dan Dividen terhadap Nilai Perusahaan Properti dan real estate</b:Title>
    <b:Year>2017</b:Year>
    <b:Author>
      <b:Author>
        <b:NameList>
          <b:Person>
            <b:Last>Solichah</b:Last>
            <b:First>F.</b:First>
          </b:Person>
        </b:NameList>
      </b:Author>
    </b:Author>
    <b:Pages>105-110</b:Pages>
    <b:RefOrder>23</b:RefOrder>
  </b:Source>
  <b:Source>
    <b:Tag>PJP16</b:Tag>
    <b:SourceType>JournalArticle</b:SourceType>
    <b:Guid>{8EE564E7-12D1-424B-9534-8216B0C371F2}</b:Guid>
    <b:Author>
      <b:Author>
        <b:NameList>
          <b:Person>
            <b:Last>Pertiwi</b:Last>
            <b:First>P.</b:First>
            <b:Middle>J</b:Middle>
          </b:Person>
        </b:NameList>
      </b:Author>
    </b:Author>
    <b:Title>Pengaruh Kebijakan Hutang, Keputusan Investasi dan Profitabilitas terhadap Nilai Perusahaan food and Beverages yang terdaftar di Bursa Efek Indonesia</b:Title>
    <b:Year>2016</b:Year>
    <b:Pages>1369-1380</b:Pages>
    <b:RefOrder>24</b:RefOrder>
  </b:Source>
  <b:Source>
    <b:Tag>RRi05</b:Tag>
    <b:SourceType>JournalArticle</b:SourceType>
    <b:Guid>{A0408E52-EB0D-4DC7-B2EB-24857CE7D8E7}</b:Guid>
    <b:Author>
      <b:Author>
        <b:NameList>
          <b:Person>
            <b:Last>Ridla</b:Last>
            <b:First>R.</b:First>
          </b:Person>
        </b:NameList>
      </b:Author>
    </b:Author>
    <b:Title>Analisa Pengaruh Pengumuman Right Issue Terhadap Capital Gain dan Dividen Pada Perusahaan Non Manufaktur di Bursa Efek Jakarta</b:Title>
    <b:Year>2005</b:Year>
    <b:RefOrder>27</b:RefOrder>
  </b:Source>
  <b:Source>
    <b:Tag>IRa12</b:Tag>
    <b:SourceType>JournalArticle</b:SourceType>
    <b:Guid>{B594A831-1149-4A13-98FE-6ED560EDC220}</b:Guid>
    <b:Title>Pengaruh keputusan investasi,pendanaan dan kebijakan dividen terhadap nilai perusahaan</b:Title>
    <b:JournalName>EFEKTIF Jurnal Bisnis dan Ekonomi Vol. 3, No. 1</b:JournalName>
    <b:Year>2012</b:Year>
    <b:Pages>25 - 36</b:Pages>
    <b:Author>
      <b:Author>
        <b:NameList>
          <b:Person>
            <b:Last>Rahmadhana</b:Last>
            <b:First>I.</b:First>
          </b:Person>
        </b:NameList>
      </b:Author>
    </b:Author>
    <b:RefOrder>28</b:RefOrder>
  </b:Source>
  <b:Source>
    <b:Tag>Tat13</b:Tag>
    <b:SourceType>Book</b:SourceType>
    <b:Guid>{AE23B341-EC46-4A3E-ADC5-501077726745}</b:Guid>
    <b:Title>Kebijakan Dividen</b:Title>
    <b:Year>2013</b:Year>
    <b:Author>
      <b:Author>
        <b:NameList>
          <b:Person>
            <b:Last>Gumanti</b:Last>
            <b:First>Tatang</b:First>
            <b:Middle>Ary</b:Middle>
          </b:Person>
        </b:NameList>
      </b:Author>
    </b:Author>
    <b:City>Yogyakarta</b:City>
    <b:Publisher>UPP STIM YKP</b:Publisher>
    <b:RefOrder>29</b:RefOrder>
  </b:Source>
  <b:Source>
    <b:Tag>Ahm10</b:Tag>
    <b:SourceType>Book</b:SourceType>
    <b:Guid>{5AEB1F7B-CCCF-4C30-8722-00E6514DD5CF}</b:Guid>
    <b:Title>Manajemen Keuangan</b:Title>
    <b:Year>2010</b:Year>
    <b:Author>
      <b:Author>
        <b:NameList>
          <b:Person>
            <b:Last>Rodonidan</b:Last>
            <b:First>Ahmad</b:First>
          </b:Person>
        </b:NameList>
      </b:Author>
    </b:Author>
    <b:City>Jakarta</b:City>
    <b:Publisher>Wacana Media</b:Publisher>
    <b:RefOrder>30</b:RefOrder>
  </b:Source>
  <b:Source>
    <b:Tag>ARa15</b:Tag>
    <b:SourceType>JournalArticle</b:SourceType>
    <b:Guid>{3D30F906-F899-4062-849F-1E2E51160B7D}</b:Guid>
    <b:Title>Effect of Ownership Structure, Capital Structure, Profitability and Company’s Growth Towards Firm Value</b:Title>
    <b:Year>2015</b:Year>
    <b:Author>
      <b:Author>
        <b:NameList>
          <b:Person>
            <b:Last>Rasyid</b:Last>
            <b:First>A</b:First>
          </b:Person>
        </b:NameList>
      </b:Author>
    </b:Author>
    <b:JournalName>International Journal of Business and Management Invention</b:JournalName>
    <b:Pages>25-31</b:Pages>
    <b:RefOrder>35</b:RefOrder>
  </b:Source>
  <b:Source>
    <b:Tag>Sel19</b:Tag>
    <b:SourceType>JournalArticle</b:SourceType>
    <b:Guid>{5BBC7615-1AC1-4BAC-9861-94BA3FF73DFA}</b:Guid>
    <b:Author>
      <b:Author>
        <b:NameList>
          <b:Person>
            <b:Last>Sembiring</b:Last>
            <b:First>Selvi</b:First>
          </b:Person>
        </b:NameList>
      </b:Author>
    </b:Author>
    <b:Title>FAKTOR – FAKTOR YANG MEMPENGARUHI NILAI PERUSAHAAN</b:Title>
    <b:JournalName>Jurnal Bisnis dan Akuntansi, Vol. 21 </b:JournalName>
    <b:Year>2019</b:Year>
    <b:Pages>173-184</b:Pages>
    <b:RefOrder>36</b:RefOrder>
  </b:Source>
  <b:Source>
    <b:Tag>Muk16</b:Tag>
    <b:SourceType>JournalArticle</b:SourceType>
    <b:Guid>{8052FBC1-6250-488B-8DE4-01D94DD7EAD9}</b:Guid>
    <b:Author>
      <b:Author>
        <b:NameList>
          <b:Person>
            <b:Last>Arifianto</b:Last>
            <b:First>Mukhammad</b:First>
          </b:Person>
        </b:NameList>
      </b:Author>
    </b:Author>
    <b:Title>ANALISIS FAKTOR-FAKTOR YANG MEMPENGARUHI NILAI PERUSAHAAN (Studi Kasus Pada Perusahaan Yang Terdaftar Pada Indeks LQ-45 Periode 2011-2014)</b:Title>
    <b:JournalName>Diponegoro Journal Of Management</b:JournalName>
    <b:Year>2016</b:Year>
    <b:Pages> 1-12</b:Pages>
    <b:RefOrder>37</b:RefOrder>
  </b:Source>
</b:Sources>
</file>

<file path=customXml/itemProps1.xml><?xml version="1.0" encoding="utf-8"?>
<ds:datastoreItem xmlns:ds="http://schemas.openxmlformats.org/officeDocument/2006/customXml" ds:itemID="{64AD8032-4B50-46A4-BF16-0D5388EAE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25</Pages>
  <Words>9378</Words>
  <Characters>53457</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2022-01-26T03:52:00Z</dcterms:created>
  <dcterms:modified xsi:type="dcterms:W3CDTF">2022-01-26T04:52:00Z</dcterms:modified>
</cp:coreProperties>
</file>