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D4EDB" w14:textId="459FBD4D" w:rsidR="003501B3" w:rsidRPr="005B754E" w:rsidRDefault="003501B3" w:rsidP="00833E66">
      <w:pPr>
        <w:spacing w:line="240" w:lineRule="auto"/>
        <w:jc w:val="center"/>
        <w:rPr>
          <w:rFonts w:ascii="Times New Roman" w:hAnsi="Times New Roman" w:cs="Times New Roman"/>
          <w:b/>
          <w:sz w:val="24"/>
          <w:szCs w:val="24"/>
        </w:rPr>
      </w:pPr>
      <w:bookmarkStart w:id="0" w:name="_Hlk47391077"/>
      <w:bookmarkEnd w:id="0"/>
      <w:r w:rsidRPr="005B754E">
        <w:rPr>
          <w:rFonts w:ascii="Times New Roman" w:hAnsi="Times New Roman" w:cs="Times New Roman"/>
          <w:b/>
          <w:sz w:val="24"/>
          <w:szCs w:val="24"/>
        </w:rPr>
        <w:t>NASKAH PUBLIKASI SKRIPSI</w:t>
      </w:r>
    </w:p>
    <w:p w14:paraId="0F7E1214" w14:textId="77777777" w:rsidR="00833E66" w:rsidRDefault="00833E66" w:rsidP="00833E66">
      <w:pPr>
        <w:spacing w:line="240" w:lineRule="auto"/>
        <w:jc w:val="center"/>
        <w:rPr>
          <w:rFonts w:ascii="Times New Roman" w:hAnsi="Times New Roman" w:cs="Times New Roman"/>
          <w:b/>
          <w:sz w:val="24"/>
          <w:szCs w:val="24"/>
        </w:rPr>
      </w:pPr>
    </w:p>
    <w:p w14:paraId="13BBB0DF" w14:textId="214A78BD" w:rsidR="00833E66" w:rsidRPr="00833E66" w:rsidRDefault="003501B3" w:rsidP="00833E66">
      <w:pPr>
        <w:spacing w:line="240" w:lineRule="auto"/>
        <w:jc w:val="center"/>
        <w:rPr>
          <w:rFonts w:ascii="Times New Roman" w:hAnsi="Times New Roman" w:cs="Times New Roman"/>
          <w:b/>
          <w:sz w:val="24"/>
          <w:szCs w:val="24"/>
        </w:rPr>
      </w:pPr>
      <w:bookmarkStart w:id="1" w:name="_Hlk47387206"/>
      <w:r w:rsidRPr="005B754E">
        <w:rPr>
          <w:rFonts w:ascii="Times New Roman" w:hAnsi="Times New Roman" w:cs="Times New Roman"/>
          <w:b/>
          <w:sz w:val="24"/>
          <w:szCs w:val="24"/>
        </w:rPr>
        <w:t xml:space="preserve">PENGARUH </w:t>
      </w:r>
      <w:r w:rsidR="00833E66" w:rsidRPr="00833E66">
        <w:rPr>
          <w:rFonts w:ascii="Times New Roman" w:hAnsi="Times New Roman" w:cs="Times New Roman"/>
          <w:b/>
          <w:sz w:val="24"/>
          <w:szCs w:val="24"/>
        </w:rPr>
        <w:t>PAJAK DAN MEKANISME BONUS TERHADAP</w:t>
      </w:r>
    </w:p>
    <w:p w14:paraId="227D08DF" w14:textId="77777777" w:rsidR="00833E66" w:rsidRPr="00833E66" w:rsidRDefault="00833E66" w:rsidP="00833E66">
      <w:pPr>
        <w:spacing w:line="240" w:lineRule="auto"/>
        <w:jc w:val="center"/>
        <w:rPr>
          <w:rFonts w:ascii="Times New Roman" w:hAnsi="Times New Roman" w:cs="Times New Roman"/>
          <w:b/>
          <w:sz w:val="24"/>
          <w:szCs w:val="24"/>
        </w:rPr>
      </w:pPr>
      <w:r w:rsidRPr="00833E66">
        <w:rPr>
          <w:rFonts w:ascii="Times New Roman" w:hAnsi="Times New Roman" w:cs="Times New Roman"/>
          <w:b/>
          <w:sz w:val="24"/>
          <w:szCs w:val="24"/>
        </w:rPr>
        <w:t>KEPUTUSAN TRANSFER PRICING (STUDI EMPIRIS PADA</w:t>
      </w:r>
    </w:p>
    <w:p w14:paraId="31CA0CC8" w14:textId="77777777" w:rsidR="00833E66" w:rsidRPr="00833E66" w:rsidRDefault="00833E66" w:rsidP="00833E66">
      <w:pPr>
        <w:spacing w:line="240" w:lineRule="auto"/>
        <w:jc w:val="center"/>
        <w:rPr>
          <w:rFonts w:ascii="Times New Roman" w:hAnsi="Times New Roman" w:cs="Times New Roman"/>
          <w:b/>
          <w:sz w:val="24"/>
          <w:szCs w:val="24"/>
        </w:rPr>
      </w:pPr>
      <w:r w:rsidRPr="00833E66">
        <w:rPr>
          <w:rFonts w:ascii="Times New Roman" w:hAnsi="Times New Roman" w:cs="Times New Roman"/>
          <w:b/>
          <w:sz w:val="24"/>
          <w:szCs w:val="24"/>
        </w:rPr>
        <w:t>PERUSAHAN SEKTOR PERTAMBANGAN YANG TERDAFTAR DI</w:t>
      </w:r>
    </w:p>
    <w:p w14:paraId="3286D56A" w14:textId="2F593038" w:rsidR="003501B3" w:rsidRPr="005B754E" w:rsidRDefault="00833E66" w:rsidP="00833E66">
      <w:pPr>
        <w:spacing w:line="240" w:lineRule="auto"/>
        <w:jc w:val="center"/>
        <w:rPr>
          <w:rFonts w:ascii="Times New Roman" w:hAnsi="Times New Roman" w:cs="Times New Roman"/>
          <w:b/>
          <w:sz w:val="24"/>
          <w:szCs w:val="24"/>
        </w:rPr>
      </w:pPr>
      <w:r w:rsidRPr="00833E66">
        <w:rPr>
          <w:rFonts w:ascii="Times New Roman" w:hAnsi="Times New Roman" w:cs="Times New Roman"/>
          <w:b/>
          <w:sz w:val="24"/>
          <w:szCs w:val="24"/>
        </w:rPr>
        <w:t>BURSA EFEK INDONESIA (BEI) TAHUN 2016-2018)</w:t>
      </w:r>
    </w:p>
    <w:bookmarkEnd w:id="1"/>
    <w:p w14:paraId="79B623A3" w14:textId="5DEC0AAD" w:rsidR="003501B3" w:rsidRPr="005B754E" w:rsidRDefault="003501B3" w:rsidP="003501B3">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w:t>
      </w:r>
      <w:proofErr w:type="spellStart"/>
      <w:r w:rsidRPr="005B754E">
        <w:rPr>
          <w:rFonts w:ascii="Times New Roman" w:hAnsi="Times New Roman" w:cs="Times New Roman"/>
          <w:b/>
          <w:sz w:val="24"/>
          <w:szCs w:val="24"/>
        </w:rPr>
        <w:t>Studi</w:t>
      </w:r>
      <w:proofErr w:type="spellEnd"/>
      <w:r w:rsidRPr="005B754E">
        <w:rPr>
          <w:rFonts w:ascii="Times New Roman" w:hAnsi="Times New Roman" w:cs="Times New Roman"/>
          <w:b/>
          <w:sz w:val="24"/>
          <w:szCs w:val="24"/>
        </w:rPr>
        <w:t xml:space="preserve"> </w:t>
      </w:r>
      <w:proofErr w:type="spellStart"/>
      <w:r w:rsidR="00833E66">
        <w:rPr>
          <w:rFonts w:ascii="Times New Roman" w:hAnsi="Times New Roman" w:cs="Times New Roman"/>
          <w:b/>
          <w:sz w:val="24"/>
          <w:szCs w:val="24"/>
        </w:rPr>
        <w:t>Empiris</w:t>
      </w:r>
      <w:proofErr w:type="spellEnd"/>
      <w:r w:rsidRPr="005B754E">
        <w:rPr>
          <w:rFonts w:ascii="Times New Roman" w:hAnsi="Times New Roman" w:cs="Times New Roman"/>
          <w:b/>
          <w:sz w:val="24"/>
          <w:szCs w:val="24"/>
        </w:rPr>
        <w:t xml:space="preserve"> Pada Perusahaan </w:t>
      </w:r>
      <w:proofErr w:type="spellStart"/>
      <w:r w:rsidR="00833E66">
        <w:rPr>
          <w:rFonts w:ascii="Times New Roman" w:hAnsi="Times New Roman" w:cs="Times New Roman"/>
          <w:b/>
          <w:sz w:val="24"/>
          <w:szCs w:val="24"/>
        </w:rPr>
        <w:t>Sektor</w:t>
      </w:r>
      <w:proofErr w:type="spellEnd"/>
      <w:r w:rsidR="00833E66">
        <w:rPr>
          <w:rFonts w:ascii="Times New Roman" w:hAnsi="Times New Roman" w:cs="Times New Roman"/>
          <w:b/>
          <w:sz w:val="24"/>
          <w:szCs w:val="24"/>
        </w:rPr>
        <w:t xml:space="preserve"> </w:t>
      </w:r>
      <w:proofErr w:type="spellStart"/>
      <w:r w:rsidR="00833E66">
        <w:rPr>
          <w:rFonts w:ascii="Times New Roman" w:hAnsi="Times New Roman" w:cs="Times New Roman"/>
          <w:b/>
          <w:sz w:val="24"/>
          <w:szCs w:val="24"/>
        </w:rPr>
        <w:t>Pertambangan</w:t>
      </w:r>
      <w:proofErr w:type="spellEnd"/>
      <w:r w:rsidRPr="005B754E">
        <w:rPr>
          <w:rFonts w:ascii="Times New Roman" w:hAnsi="Times New Roman" w:cs="Times New Roman"/>
          <w:b/>
          <w:sz w:val="24"/>
          <w:szCs w:val="24"/>
        </w:rPr>
        <w:t xml:space="preserve"> Yang </w:t>
      </w:r>
      <w:proofErr w:type="spellStart"/>
      <w:r w:rsidRPr="005B754E">
        <w:rPr>
          <w:rFonts w:ascii="Times New Roman" w:hAnsi="Times New Roman" w:cs="Times New Roman"/>
          <w:b/>
          <w:sz w:val="24"/>
          <w:szCs w:val="24"/>
        </w:rPr>
        <w:t>Terdaftar</w:t>
      </w:r>
      <w:proofErr w:type="spellEnd"/>
      <w:r w:rsidRPr="005B754E">
        <w:rPr>
          <w:rFonts w:ascii="Times New Roman" w:hAnsi="Times New Roman" w:cs="Times New Roman"/>
          <w:b/>
          <w:sz w:val="24"/>
          <w:szCs w:val="24"/>
        </w:rPr>
        <w:t xml:space="preserve"> di Bursa </w:t>
      </w:r>
      <w:proofErr w:type="spellStart"/>
      <w:r w:rsidRPr="005B754E">
        <w:rPr>
          <w:rFonts w:ascii="Times New Roman" w:hAnsi="Times New Roman" w:cs="Times New Roman"/>
          <w:b/>
          <w:sz w:val="24"/>
          <w:szCs w:val="24"/>
        </w:rPr>
        <w:t>Efek</w:t>
      </w:r>
      <w:proofErr w:type="spellEnd"/>
      <w:r w:rsidRPr="005B754E">
        <w:rPr>
          <w:rFonts w:ascii="Times New Roman" w:hAnsi="Times New Roman" w:cs="Times New Roman"/>
          <w:b/>
          <w:sz w:val="24"/>
          <w:szCs w:val="24"/>
        </w:rPr>
        <w:t xml:space="preserve"> Indonesia)</w:t>
      </w:r>
    </w:p>
    <w:p w14:paraId="5B822624" w14:textId="77777777" w:rsidR="003501B3" w:rsidRPr="005B754E" w:rsidRDefault="003501B3" w:rsidP="003501B3">
      <w:pPr>
        <w:spacing w:line="240" w:lineRule="auto"/>
        <w:jc w:val="center"/>
        <w:rPr>
          <w:rFonts w:ascii="Times New Roman" w:hAnsi="Times New Roman" w:cs="Times New Roman"/>
          <w:b/>
          <w:sz w:val="24"/>
          <w:szCs w:val="24"/>
        </w:rPr>
      </w:pPr>
      <w:r w:rsidRPr="005B754E">
        <w:rPr>
          <w:rFonts w:ascii="Times New Roman" w:hAnsi="Times New Roman" w:cs="Times New Roman"/>
          <w:b/>
          <w:noProof/>
          <w:sz w:val="24"/>
          <w:szCs w:val="24"/>
        </w:rPr>
        <w:drawing>
          <wp:inline distT="0" distB="0" distL="0" distR="0" wp14:anchorId="12A18D54" wp14:editId="7AE6972F">
            <wp:extent cx="2314828" cy="24669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BY.png"/>
                    <pic:cNvPicPr/>
                  </pic:nvPicPr>
                  <pic:blipFill>
                    <a:blip r:embed="rId7">
                      <a:extLst>
                        <a:ext uri="{28A0092B-C50C-407E-A947-70E740481C1C}">
                          <a14:useLocalDpi xmlns:a14="http://schemas.microsoft.com/office/drawing/2010/main" val="0"/>
                        </a:ext>
                      </a:extLst>
                    </a:blip>
                    <a:stretch>
                      <a:fillRect/>
                    </a:stretch>
                  </pic:blipFill>
                  <pic:spPr>
                    <a:xfrm>
                      <a:off x="0" y="0"/>
                      <a:ext cx="2356824" cy="2511731"/>
                    </a:xfrm>
                    <a:prstGeom prst="rect">
                      <a:avLst/>
                    </a:prstGeom>
                  </pic:spPr>
                </pic:pic>
              </a:graphicData>
            </a:graphic>
          </wp:inline>
        </w:drawing>
      </w:r>
    </w:p>
    <w:p w14:paraId="2AFE0BB8" w14:textId="77777777" w:rsidR="003501B3" w:rsidRPr="005B754E" w:rsidRDefault="003501B3" w:rsidP="003501B3">
      <w:pPr>
        <w:spacing w:line="240" w:lineRule="auto"/>
        <w:jc w:val="center"/>
        <w:rPr>
          <w:rFonts w:ascii="Times New Roman" w:hAnsi="Times New Roman" w:cs="Times New Roman"/>
          <w:i/>
          <w:sz w:val="24"/>
          <w:szCs w:val="24"/>
        </w:rPr>
      </w:pPr>
      <w:r w:rsidRPr="005B754E">
        <w:rPr>
          <w:rFonts w:ascii="Times New Roman" w:hAnsi="Times New Roman" w:cs="Times New Roman"/>
          <w:i/>
          <w:sz w:val="24"/>
          <w:szCs w:val="24"/>
        </w:rPr>
        <w:t>Oleh:</w:t>
      </w:r>
    </w:p>
    <w:p w14:paraId="6F14671C" w14:textId="52551A89" w:rsidR="003501B3" w:rsidRPr="005B754E" w:rsidRDefault="00833E66" w:rsidP="003501B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M. </w:t>
      </w:r>
      <w:proofErr w:type="spellStart"/>
      <w:r>
        <w:rPr>
          <w:rFonts w:ascii="Times New Roman" w:hAnsi="Times New Roman" w:cs="Times New Roman"/>
          <w:i/>
          <w:sz w:val="24"/>
          <w:szCs w:val="24"/>
        </w:rPr>
        <w:t>Alfarijin</w:t>
      </w:r>
      <w:proofErr w:type="spellEnd"/>
    </w:p>
    <w:p w14:paraId="7CC49222" w14:textId="77777777" w:rsidR="003501B3" w:rsidRPr="005B754E" w:rsidRDefault="003501B3" w:rsidP="003501B3">
      <w:pPr>
        <w:spacing w:line="240" w:lineRule="auto"/>
        <w:jc w:val="center"/>
        <w:rPr>
          <w:rFonts w:ascii="Times New Roman" w:hAnsi="Times New Roman" w:cs="Times New Roman"/>
          <w:i/>
          <w:sz w:val="24"/>
          <w:szCs w:val="24"/>
        </w:rPr>
      </w:pPr>
      <w:r w:rsidRPr="005B754E">
        <w:rPr>
          <w:rFonts w:ascii="Times New Roman" w:hAnsi="Times New Roman" w:cs="Times New Roman"/>
          <w:i/>
          <w:sz w:val="24"/>
          <w:szCs w:val="24"/>
        </w:rPr>
        <w:t>16061196</w:t>
      </w:r>
    </w:p>
    <w:p w14:paraId="1C271106" w14:textId="77777777" w:rsidR="003501B3" w:rsidRPr="005B754E" w:rsidRDefault="003501B3" w:rsidP="003501B3">
      <w:pPr>
        <w:spacing w:line="240" w:lineRule="auto"/>
        <w:jc w:val="center"/>
        <w:rPr>
          <w:rFonts w:ascii="Times New Roman" w:hAnsi="Times New Roman" w:cs="Times New Roman"/>
          <w:i/>
          <w:sz w:val="24"/>
          <w:szCs w:val="24"/>
        </w:rPr>
      </w:pPr>
    </w:p>
    <w:p w14:paraId="21C4D199" w14:textId="77777777" w:rsidR="003501B3" w:rsidRPr="005B754E" w:rsidRDefault="003501B3" w:rsidP="003501B3">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PROGRAM STUDI AKUNTANSI</w:t>
      </w:r>
    </w:p>
    <w:p w14:paraId="16A999D3" w14:textId="77777777" w:rsidR="003501B3" w:rsidRPr="005B754E" w:rsidRDefault="003501B3" w:rsidP="003501B3">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FAKULTAS EKONOMI</w:t>
      </w:r>
    </w:p>
    <w:p w14:paraId="037EF2D2" w14:textId="77777777" w:rsidR="003501B3" w:rsidRPr="005B754E" w:rsidRDefault="003501B3" w:rsidP="003501B3">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UNIVERSITAS MERCU BUANA YOGYAKARTA</w:t>
      </w:r>
    </w:p>
    <w:p w14:paraId="38361A7C" w14:textId="77777777" w:rsidR="003501B3" w:rsidRPr="005B754E" w:rsidRDefault="003501B3" w:rsidP="003501B3">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YOGYAKARTA</w:t>
      </w:r>
    </w:p>
    <w:p w14:paraId="0EA2E9BB" w14:textId="77777777" w:rsidR="003501B3" w:rsidRPr="005B754E" w:rsidRDefault="003501B3" w:rsidP="003501B3">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t>2019</w:t>
      </w:r>
    </w:p>
    <w:p w14:paraId="1AED66E1" w14:textId="77777777" w:rsidR="00B2092F" w:rsidRPr="005B754E" w:rsidRDefault="00B2092F">
      <w:pPr>
        <w:rPr>
          <w:rFonts w:ascii="Times New Roman" w:hAnsi="Times New Roman" w:cs="Times New Roman"/>
          <w:sz w:val="24"/>
          <w:szCs w:val="24"/>
        </w:rPr>
      </w:pPr>
    </w:p>
    <w:p w14:paraId="73A46F99" w14:textId="77777777" w:rsidR="003E60DB" w:rsidRDefault="003E60DB" w:rsidP="003501B3">
      <w:pPr>
        <w:spacing w:line="240" w:lineRule="auto"/>
        <w:jc w:val="center"/>
        <w:rPr>
          <w:rFonts w:ascii="Times New Roman" w:hAnsi="Times New Roman" w:cs="Times New Roman"/>
          <w:b/>
          <w:sz w:val="24"/>
          <w:szCs w:val="24"/>
        </w:rPr>
      </w:pPr>
    </w:p>
    <w:p w14:paraId="20908534" w14:textId="5A511521" w:rsidR="003501B3" w:rsidRPr="005B754E" w:rsidRDefault="003501B3" w:rsidP="003501B3">
      <w:pPr>
        <w:spacing w:line="240" w:lineRule="auto"/>
        <w:jc w:val="center"/>
        <w:rPr>
          <w:rFonts w:ascii="Times New Roman" w:hAnsi="Times New Roman" w:cs="Times New Roman"/>
          <w:b/>
          <w:sz w:val="24"/>
          <w:szCs w:val="24"/>
        </w:rPr>
      </w:pPr>
      <w:r w:rsidRPr="005B754E">
        <w:rPr>
          <w:rFonts w:ascii="Times New Roman" w:hAnsi="Times New Roman" w:cs="Times New Roman"/>
          <w:b/>
          <w:sz w:val="24"/>
          <w:szCs w:val="24"/>
        </w:rPr>
        <w:lastRenderedPageBreak/>
        <w:t>SURAT PERNYATAAN PUBLIKASI KARYA ILMIAH</w:t>
      </w:r>
    </w:p>
    <w:p w14:paraId="6352EFF5" w14:textId="77777777" w:rsidR="003501B3" w:rsidRPr="005B754E" w:rsidRDefault="003501B3" w:rsidP="003501B3">
      <w:pPr>
        <w:spacing w:line="240" w:lineRule="auto"/>
        <w:rPr>
          <w:rFonts w:ascii="Times New Roman" w:hAnsi="Times New Roman" w:cs="Times New Roman"/>
          <w:sz w:val="24"/>
          <w:szCs w:val="24"/>
        </w:rPr>
      </w:pPr>
      <w:r w:rsidRPr="005B754E">
        <w:rPr>
          <w:rFonts w:ascii="Times New Roman" w:hAnsi="Times New Roman" w:cs="Times New Roman"/>
          <w:sz w:val="24"/>
          <w:szCs w:val="24"/>
        </w:rPr>
        <w:t xml:space="preserve">Yang </w:t>
      </w:r>
      <w:proofErr w:type="spellStart"/>
      <w:r w:rsidRPr="005B754E">
        <w:rPr>
          <w:rFonts w:ascii="Times New Roman" w:hAnsi="Times New Roman" w:cs="Times New Roman"/>
          <w:sz w:val="24"/>
          <w:szCs w:val="24"/>
        </w:rPr>
        <w:t>bertandatangan</w:t>
      </w:r>
      <w:proofErr w:type="spellEnd"/>
      <w:r w:rsidRPr="005B754E">
        <w:rPr>
          <w:rFonts w:ascii="Times New Roman" w:hAnsi="Times New Roman" w:cs="Times New Roman"/>
          <w:sz w:val="24"/>
          <w:szCs w:val="24"/>
        </w:rPr>
        <w:t xml:space="preserve"> di </w:t>
      </w:r>
      <w:proofErr w:type="spellStart"/>
      <w:r w:rsidRPr="005B754E">
        <w:rPr>
          <w:rFonts w:ascii="Times New Roman" w:hAnsi="Times New Roman" w:cs="Times New Roman"/>
          <w:sz w:val="24"/>
          <w:szCs w:val="24"/>
        </w:rPr>
        <w:t>bawah</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ini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saya</w:t>
      </w:r>
      <w:proofErr w:type="spellEnd"/>
      <w:r w:rsidRPr="005B754E">
        <w:rPr>
          <w:rFonts w:ascii="Times New Roman" w:hAnsi="Times New Roman" w:cs="Times New Roman"/>
          <w:sz w:val="24"/>
          <w:szCs w:val="24"/>
        </w:rPr>
        <w:t>:</w:t>
      </w:r>
    </w:p>
    <w:p w14:paraId="7FCC828F" w14:textId="04031015" w:rsidR="003501B3" w:rsidRPr="005B754E" w:rsidRDefault="003501B3" w:rsidP="003501B3">
      <w:pPr>
        <w:spacing w:line="240" w:lineRule="auto"/>
        <w:rPr>
          <w:rFonts w:ascii="Times New Roman" w:hAnsi="Times New Roman" w:cs="Times New Roman"/>
          <w:sz w:val="24"/>
          <w:szCs w:val="24"/>
        </w:rPr>
      </w:pPr>
      <w:r w:rsidRPr="005B754E">
        <w:rPr>
          <w:rFonts w:ascii="Times New Roman" w:hAnsi="Times New Roman" w:cs="Times New Roman"/>
          <w:sz w:val="24"/>
          <w:szCs w:val="24"/>
        </w:rPr>
        <w:t>Nama</w:t>
      </w:r>
      <w:r w:rsidRPr="005B754E">
        <w:rPr>
          <w:rFonts w:ascii="Times New Roman" w:hAnsi="Times New Roman" w:cs="Times New Roman"/>
          <w:sz w:val="24"/>
          <w:szCs w:val="24"/>
        </w:rPr>
        <w:tab/>
      </w:r>
      <w:r w:rsidRPr="005B754E">
        <w:rPr>
          <w:rFonts w:ascii="Times New Roman" w:hAnsi="Times New Roman" w:cs="Times New Roman"/>
          <w:sz w:val="24"/>
          <w:szCs w:val="24"/>
        </w:rPr>
        <w:tab/>
      </w:r>
      <w:r w:rsidRPr="005B754E">
        <w:rPr>
          <w:rFonts w:ascii="Times New Roman" w:hAnsi="Times New Roman" w:cs="Times New Roman"/>
          <w:sz w:val="24"/>
          <w:szCs w:val="24"/>
        </w:rPr>
        <w:tab/>
        <w:t xml:space="preserve">: </w:t>
      </w:r>
      <w:r w:rsidR="00833E66">
        <w:rPr>
          <w:rFonts w:ascii="Times New Roman" w:hAnsi="Times New Roman" w:cs="Times New Roman"/>
          <w:sz w:val="24"/>
          <w:szCs w:val="24"/>
        </w:rPr>
        <w:t xml:space="preserve">M. </w:t>
      </w:r>
      <w:proofErr w:type="spellStart"/>
      <w:r w:rsidR="00833E66">
        <w:rPr>
          <w:rFonts w:ascii="Times New Roman" w:hAnsi="Times New Roman" w:cs="Times New Roman"/>
          <w:sz w:val="24"/>
          <w:szCs w:val="24"/>
        </w:rPr>
        <w:t>Alfarijin</w:t>
      </w:r>
      <w:proofErr w:type="spellEnd"/>
    </w:p>
    <w:p w14:paraId="63B9B21D" w14:textId="04E78A6C" w:rsidR="003501B3" w:rsidRPr="005B754E" w:rsidRDefault="003501B3" w:rsidP="003501B3">
      <w:pPr>
        <w:spacing w:line="240" w:lineRule="auto"/>
        <w:rPr>
          <w:rFonts w:ascii="Times New Roman" w:hAnsi="Times New Roman" w:cs="Times New Roman"/>
          <w:sz w:val="24"/>
          <w:szCs w:val="24"/>
        </w:rPr>
      </w:pPr>
      <w:r w:rsidRPr="005B754E">
        <w:rPr>
          <w:rFonts w:ascii="Times New Roman" w:hAnsi="Times New Roman" w:cs="Times New Roman"/>
          <w:sz w:val="24"/>
          <w:szCs w:val="24"/>
        </w:rPr>
        <w:t>NIM</w:t>
      </w:r>
      <w:r w:rsidRPr="005B754E">
        <w:rPr>
          <w:rFonts w:ascii="Times New Roman" w:hAnsi="Times New Roman" w:cs="Times New Roman"/>
          <w:sz w:val="24"/>
          <w:szCs w:val="24"/>
        </w:rPr>
        <w:tab/>
      </w:r>
      <w:r w:rsidRPr="005B754E">
        <w:rPr>
          <w:rFonts w:ascii="Times New Roman" w:hAnsi="Times New Roman" w:cs="Times New Roman"/>
          <w:sz w:val="24"/>
          <w:szCs w:val="24"/>
        </w:rPr>
        <w:tab/>
      </w:r>
      <w:r w:rsidRPr="005B754E">
        <w:rPr>
          <w:rFonts w:ascii="Times New Roman" w:hAnsi="Times New Roman" w:cs="Times New Roman"/>
          <w:sz w:val="24"/>
          <w:szCs w:val="24"/>
        </w:rPr>
        <w:tab/>
        <w:t>: 160611</w:t>
      </w:r>
      <w:r w:rsidR="00833E66">
        <w:rPr>
          <w:rFonts w:ascii="Times New Roman" w:hAnsi="Times New Roman" w:cs="Times New Roman"/>
          <w:sz w:val="24"/>
          <w:szCs w:val="24"/>
        </w:rPr>
        <w:t>24</w:t>
      </w:r>
    </w:p>
    <w:p w14:paraId="65F300A3" w14:textId="77777777" w:rsidR="003501B3" w:rsidRPr="005B754E" w:rsidRDefault="003501B3" w:rsidP="003501B3">
      <w:pPr>
        <w:spacing w:line="240" w:lineRule="auto"/>
        <w:rPr>
          <w:rFonts w:ascii="Times New Roman" w:hAnsi="Times New Roman" w:cs="Times New Roman"/>
          <w:sz w:val="24"/>
          <w:szCs w:val="24"/>
        </w:rPr>
      </w:pPr>
      <w:proofErr w:type="spellStart"/>
      <w:r w:rsidRPr="005B754E">
        <w:rPr>
          <w:rFonts w:ascii="Times New Roman" w:hAnsi="Times New Roman" w:cs="Times New Roman"/>
          <w:sz w:val="24"/>
          <w:szCs w:val="24"/>
        </w:rPr>
        <w:t>Fakultas</w:t>
      </w:r>
      <w:proofErr w:type="spellEnd"/>
      <w:r w:rsidRPr="005B754E">
        <w:rPr>
          <w:rFonts w:ascii="Times New Roman" w:hAnsi="Times New Roman" w:cs="Times New Roman"/>
          <w:sz w:val="24"/>
          <w:szCs w:val="24"/>
        </w:rPr>
        <w:t xml:space="preserve"> / Prodi</w:t>
      </w:r>
      <w:r w:rsidRPr="005B754E">
        <w:rPr>
          <w:rFonts w:ascii="Times New Roman" w:hAnsi="Times New Roman" w:cs="Times New Roman"/>
          <w:sz w:val="24"/>
          <w:szCs w:val="24"/>
        </w:rPr>
        <w:tab/>
        <w:t xml:space="preserve">: </w:t>
      </w:r>
      <w:proofErr w:type="spellStart"/>
      <w:r w:rsidRPr="005B754E">
        <w:rPr>
          <w:rFonts w:ascii="Times New Roman" w:hAnsi="Times New Roman" w:cs="Times New Roman"/>
          <w:sz w:val="24"/>
          <w:szCs w:val="24"/>
        </w:rPr>
        <w:t>Ekonomi</w:t>
      </w:r>
      <w:proofErr w:type="spellEnd"/>
      <w:r w:rsidRPr="005B754E">
        <w:rPr>
          <w:rFonts w:ascii="Times New Roman" w:hAnsi="Times New Roman" w:cs="Times New Roman"/>
          <w:sz w:val="24"/>
          <w:szCs w:val="24"/>
        </w:rPr>
        <w:t xml:space="preserve"> / </w:t>
      </w:r>
      <w:proofErr w:type="spellStart"/>
      <w:r w:rsidRPr="005B754E">
        <w:rPr>
          <w:rFonts w:ascii="Times New Roman" w:hAnsi="Times New Roman" w:cs="Times New Roman"/>
          <w:sz w:val="24"/>
          <w:szCs w:val="24"/>
        </w:rPr>
        <w:t>Akuntansi</w:t>
      </w:r>
      <w:proofErr w:type="spellEnd"/>
    </w:p>
    <w:p w14:paraId="366C61F4" w14:textId="77777777" w:rsidR="003501B3" w:rsidRPr="005B754E" w:rsidRDefault="003501B3" w:rsidP="003501B3">
      <w:pPr>
        <w:spacing w:line="240" w:lineRule="auto"/>
        <w:rPr>
          <w:rFonts w:ascii="Times New Roman" w:hAnsi="Times New Roman" w:cs="Times New Roman"/>
          <w:sz w:val="24"/>
          <w:szCs w:val="24"/>
        </w:rPr>
      </w:pPr>
      <w:proofErr w:type="spellStart"/>
      <w:r w:rsidRPr="005B754E">
        <w:rPr>
          <w:rFonts w:ascii="Times New Roman" w:hAnsi="Times New Roman" w:cs="Times New Roman"/>
          <w:sz w:val="24"/>
          <w:szCs w:val="24"/>
        </w:rPr>
        <w:t>Jenis</w:t>
      </w:r>
      <w:proofErr w:type="spellEnd"/>
      <w:r w:rsidRPr="005B754E">
        <w:rPr>
          <w:rFonts w:ascii="Times New Roman" w:hAnsi="Times New Roman" w:cs="Times New Roman"/>
          <w:sz w:val="24"/>
          <w:szCs w:val="24"/>
        </w:rPr>
        <w:tab/>
      </w:r>
      <w:r w:rsidRPr="005B754E">
        <w:rPr>
          <w:rFonts w:ascii="Times New Roman" w:hAnsi="Times New Roman" w:cs="Times New Roman"/>
          <w:sz w:val="24"/>
          <w:szCs w:val="24"/>
        </w:rPr>
        <w:tab/>
      </w:r>
      <w:r w:rsidRPr="005B754E">
        <w:rPr>
          <w:rFonts w:ascii="Times New Roman" w:hAnsi="Times New Roman" w:cs="Times New Roman"/>
          <w:sz w:val="24"/>
          <w:szCs w:val="24"/>
        </w:rPr>
        <w:tab/>
        <w:t xml:space="preserve">: </w:t>
      </w:r>
      <w:proofErr w:type="spellStart"/>
      <w:r w:rsidRPr="005B754E">
        <w:rPr>
          <w:rFonts w:ascii="Times New Roman" w:hAnsi="Times New Roman" w:cs="Times New Roman"/>
          <w:sz w:val="24"/>
          <w:szCs w:val="24"/>
        </w:rPr>
        <w:t>Skripsi</w:t>
      </w:r>
      <w:proofErr w:type="spellEnd"/>
    </w:p>
    <w:p w14:paraId="76F6A754" w14:textId="76E2BD97" w:rsidR="003501B3" w:rsidRPr="005B754E" w:rsidRDefault="003501B3" w:rsidP="00833E66">
      <w:pPr>
        <w:spacing w:line="240" w:lineRule="auto"/>
        <w:ind w:left="2127" w:hanging="2127"/>
        <w:jc w:val="both"/>
        <w:rPr>
          <w:rFonts w:ascii="Times New Roman" w:hAnsi="Times New Roman" w:cs="Times New Roman"/>
          <w:sz w:val="24"/>
          <w:szCs w:val="24"/>
        </w:rPr>
      </w:pPr>
      <w:proofErr w:type="spellStart"/>
      <w:r w:rsidRPr="005B754E">
        <w:rPr>
          <w:rFonts w:ascii="Times New Roman" w:hAnsi="Times New Roman" w:cs="Times New Roman"/>
          <w:sz w:val="24"/>
          <w:szCs w:val="24"/>
        </w:rPr>
        <w:t>Judul</w:t>
      </w:r>
      <w:proofErr w:type="spellEnd"/>
      <w:r w:rsidRPr="005B754E">
        <w:rPr>
          <w:rFonts w:ascii="Times New Roman" w:hAnsi="Times New Roman" w:cs="Times New Roman"/>
          <w:sz w:val="24"/>
          <w:szCs w:val="24"/>
        </w:rPr>
        <w:tab/>
        <w:t xml:space="preserve">: </w:t>
      </w:r>
      <w:r w:rsidR="00833E66" w:rsidRPr="00833E66">
        <w:rPr>
          <w:rFonts w:ascii="Times New Roman" w:hAnsi="Times New Roman" w:cs="Times New Roman"/>
          <w:sz w:val="24"/>
          <w:szCs w:val="24"/>
        </w:rPr>
        <w:t xml:space="preserve">PENGARUH </w:t>
      </w:r>
      <w:proofErr w:type="spellStart"/>
      <w:r w:rsidR="00833E66" w:rsidRPr="00833E66">
        <w:rPr>
          <w:rFonts w:ascii="Times New Roman" w:hAnsi="Times New Roman" w:cs="Times New Roman"/>
          <w:sz w:val="24"/>
          <w:szCs w:val="24"/>
        </w:rPr>
        <w:t>PENGARUH</w:t>
      </w:r>
      <w:proofErr w:type="spellEnd"/>
      <w:r w:rsidR="00833E66" w:rsidRPr="00833E66">
        <w:rPr>
          <w:rFonts w:ascii="Times New Roman" w:hAnsi="Times New Roman" w:cs="Times New Roman"/>
          <w:sz w:val="24"/>
          <w:szCs w:val="24"/>
        </w:rPr>
        <w:t xml:space="preserve"> PAJAK DAN MEKANISME BONUS TERHADAP</w:t>
      </w:r>
      <w:r w:rsidR="00833E66">
        <w:rPr>
          <w:rFonts w:ascii="Times New Roman" w:hAnsi="Times New Roman" w:cs="Times New Roman"/>
          <w:sz w:val="24"/>
          <w:szCs w:val="24"/>
        </w:rPr>
        <w:t xml:space="preserve"> </w:t>
      </w:r>
      <w:r w:rsidR="00833E66" w:rsidRPr="00833E66">
        <w:rPr>
          <w:rFonts w:ascii="Times New Roman" w:hAnsi="Times New Roman" w:cs="Times New Roman"/>
          <w:sz w:val="24"/>
          <w:szCs w:val="24"/>
        </w:rPr>
        <w:t>KEPUTUSAN TRANSFER PRICING (</w:t>
      </w:r>
      <w:proofErr w:type="spellStart"/>
      <w:r w:rsidR="00833E66" w:rsidRPr="00833E66">
        <w:rPr>
          <w:rFonts w:ascii="Times New Roman" w:hAnsi="Times New Roman" w:cs="Times New Roman"/>
          <w:sz w:val="24"/>
          <w:szCs w:val="24"/>
        </w:rPr>
        <w:t>S</w:t>
      </w:r>
      <w:r w:rsidR="00833E66">
        <w:rPr>
          <w:rFonts w:ascii="Times New Roman" w:hAnsi="Times New Roman" w:cs="Times New Roman"/>
          <w:sz w:val="24"/>
          <w:szCs w:val="24"/>
        </w:rPr>
        <w:t>tudi</w:t>
      </w:r>
      <w:proofErr w:type="spellEnd"/>
      <w:r w:rsidR="00833E66" w:rsidRPr="00833E66">
        <w:rPr>
          <w:rFonts w:ascii="Times New Roman" w:hAnsi="Times New Roman" w:cs="Times New Roman"/>
          <w:sz w:val="24"/>
          <w:szCs w:val="24"/>
        </w:rPr>
        <w:t xml:space="preserve"> </w:t>
      </w:r>
      <w:proofErr w:type="spellStart"/>
      <w:r w:rsidR="00833E66" w:rsidRPr="00833E66">
        <w:rPr>
          <w:rFonts w:ascii="Times New Roman" w:hAnsi="Times New Roman" w:cs="Times New Roman"/>
          <w:sz w:val="24"/>
          <w:szCs w:val="24"/>
        </w:rPr>
        <w:t>E</w:t>
      </w:r>
      <w:r w:rsidR="00833E66">
        <w:rPr>
          <w:rFonts w:ascii="Times New Roman" w:hAnsi="Times New Roman" w:cs="Times New Roman"/>
          <w:sz w:val="24"/>
          <w:szCs w:val="24"/>
        </w:rPr>
        <w:t>mpiris</w:t>
      </w:r>
      <w:proofErr w:type="spellEnd"/>
      <w:r w:rsidR="00833E66" w:rsidRPr="00833E66">
        <w:rPr>
          <w:rFonts w:ascii="Times New Roman" w:hAnsi="Times New Roman" w:cs="Times New Roman"/>
          <w:sz w:val="24"/>
          <w:szCs w:val="24"/>
        </w:rPr>
        <w:t xml:space="preserve"> </w:t>
      </w:r>
      <w:r w:rsidR="00833E66">
        <w:rPr>
          <w:rFonts w:ascii="Times New Roman" w:hAnsi="Times New Roman" w:cs="Times New Roman"/>
          <w:sz w:val="24"/>
          <w:szCs w:val="24"/>
        </w:rPr>
        <w:t xml:space="preserve">Pada </w:t>
      </w:r>
      <w:r w:rsidR="00833E66" w:rsidRPr="00833E66">
        <w:rPr>
          <w:rFonts w:ascii="Times New Roman" w:hAnsi="Times New Roman" w:cs="Times New Roman"/>
          <w:sz w:val="24"/>
          <w:szCs w:val="24"/>
        </w:rPr>
        <w:t>P</w:t>
      </w:r>
      <w:r w:rsidR="00833E66">
        <w:rPr>
          <w:rFonts w:ascii="Times New Roman" w:hAnsi="Times New Roman" w:cs="Times New Roman"/>
          <w:sz w:val="24"/>
          <w:szCs w:val="24"/>
        </w:rPr>
        <w:t>erusahaan</w:t>
      </w:r>
      <w:r w:rsidR="00833E66" w:rsidRPr="00833E66">
        <w:rPr>
          <w:rFonts w:ascii="Times New Roman" w:hAnsi="Times New Roman" w:cs="Times New Roman"/>
          <w:sz w:val="24"/>
          <w:szCs w:val="24"/>
        </w:rPr>
        <w:t xml:space="preserve"> </w:t>
      </w:r>
      <w:proofErr w:type="spellStart"/>
      <w:r w:rsidR="00833E66" w:rsidRPr="00833E66">
        <w:rPr>
          <w:rFonts w:ascii="Times New Roman" w:hAnsi="Times New Roman" w:cs="Times New Roman"/>
          <w:sz w:val="24"/>
          <w:szCs w:val="24"/>
        </w:rPr>
        <w:t>S</w:t>
      </w:r>
      <w:r w:rsidR="00833E66">
        <w:rPr>
          <w:rFonts w:ascii="Times New Roman" w:hAnsi="Times New Roman" w:cs="Times New Roman"/>
          <w:sz w:val="24"/>
          <w:szCs w:val="24"/>
        </w:rPr>
        <w:t>ektor</w:t>
      </w:r>
      <w:proofErr w:type="spellEnd"/>
      <w:r w:rsidR="00833E66" w:rsidRPr="00833E66">
        <w:rPr>
          <w:rFonts w:ascii="Times New Roman" w:hAnsi="Times New Roman" w:cs="Times New Roman"/>
          <w:sz w:val="24"/>
          <w:szCs w:val="24"/>
        </w:rPr>
        <w:t xml:space="preserve"> </w:t>
      </w:r>
      <w:proofErr w:type="spellStart"/>
      <w:r w:rsidR="00833E66" w:rsidRPr="00833E66">
        <w:rPr>
          <w:rFonts w:ascii="Times New Roman" w:hAnsi="Times New Roman" w:cs="Times New Roman"/>
          <w:sz w:val="24"/>
          <w:szCs w:val="24"/>
        </w:rPr>
        <w:t>P</w:t>
      </w:r>
      <w:r w:rsidR="00833E66">
        <w:rPr>
          <w:rFonts w:ascii="Times New Roman" w:hAnsi="Times New Roman" w:cs="Times New Roman"/>
          <w:sz w:val="24"/>
          <w:szCs w:val="24"/>
        </w:rPr>
        <w:t>ertambangan</w:t>
      </w:r>
      <w:proofErr w:type="spellEnd"/>
      <w:r w:rsidR="00833E66" w:rsidRPr="00833E66">
        <w:rPr>
          <w:rFonts w:ascii="Times New Roman" w:hAnsi="Times New Roman" w:cs="Times New Roman"/>
          <w:sz w:val="24"/>
          <w:szCs w:val="24"/>
        </w:rPr>
        <w:t xml:space="preserve"> Y</w:t>
      </w:r>
      <w:r w:rsidR="00833E66">
        <w:rPr>
          <w:rFonts w:ascii="Times New Roman" w:hAnsi="Times New Roman" w:cs="Times New Roman"/>
          <w:sz w:val="24"/>
          <w:szCs w:val="24"/>
        </w:rPr>
        <w:t>ang</w:t>
      </w:r>
      <w:r w:rsidR="00833E66" w:rsidRPr="00833E66">
        <w:rPr>
          <w:rFonts w:ascii="Times New Roman" w:hAnsi="Times New Roman" w:cs="Times New Roman"/>
          <w:sz w:val="24"/>
          <w:szCs w:val="24"/>
        </w:rPr>
        <w:t xml:space="preserve"> </w:t>
      </w:r>
      <w:proofErr w:type="spellStart"/>
      <w:r w:rsidR="00833E66" w:rsidRPr="00833E66">
        <w:rPr>
          <w:rFonts w:ascii="Times New Roman" w:hAnsi="Times New Roman" w:cs="Times New Roman"/>
          <w:sz w:val="24"/>
          <w:szCs w:val="24"/>
        </w:rPr>
        <w:t>T</w:t>
      </w:r>
      <w:r w:rsidR="00833E66">
        <w:rPr>
          <w:rFonts w:ascii="Times New Roman" w:hAnsi="Times New Roman" w:cs="Times New Roman"/>
          <w:sz w:val="24"/>
          <w:szCs w:val="24"/>
        </w:rPr>
        <w:t>erdaftar</w:t>
      </w:r>
      <w:proofErr w:type="spellEnd"/>
      <w:r w:rsidR="00833E66" w:rsidRPr="00833E66">
        <w:rPr>
          <w:rFonts w:ascii="Times New Roman" w:hAnsi="Times New Roman" w:cs="Times New Roman"/>
          <w:sz w:val="24"/>
          <w:szCs w:val="24"/>
        </w:rPr>
        <w:t xml:space="preserve"> </w:t>
      </w:r>
      <w:r w:rsidR="00833E66">
        <w:rPr>
          <w:rFonts w:ascii="Times New Roman" w:hAnsi="Times New Roman" w:cs="Times New Roman"/>
          <w:sz w:val="24"/>
          <w:szCs w:val="24"/>
        </w:rPr>
        <w:t xml:space="preserve">di </w:t>
      </w:r>
      <w:r w:rsidR="00833E66" w:rsidRPr="00833E66">
        <w:rPr>
          <w:rFonts w:ascii="Times New Roman" w:hAnsi="Times New Roman" w:cs="Times New Roman"/>
          <w:sz w:val="24"/>
          <w:szCs w:val="24"/>
        </w:rPr>
        <w:t>B</w:t>
      </w:r>
      <w:r w:rsidR="00833E66">
        <w:rPr>
          <w:rFonts w:ascii="Times New Roman" w:hAnsi="Times New Roman" w:cs="Times New Roman"/>
          <w:sz w:val="24"/>
          <w:szCs w:val="24"/>
        </w:rPr>
        <w:t>ursa</w:t>
      </w:r>
      <w:r w:rsidR="00833E66" w:rsidRPr="00833E66">
        <w:rPr>
          <w:rFonts w:ascii="Times New Roman" w:hAnsi="Times New Roman" w:cs="Times New Roman"/>
          <w:sz w:val="24"/>
          <w:szCs w:val="24"/>
        </w:rPr>
        <w:t xml:space="preserve"> </w:t>
      </w:r>
      <w:proofErr w:type="spellStart"/>
      <w:r w:rsidR="00833E66" w:rsidRPr="00833E66">
        <w:rPr>
          <w:rFonts w:ascii="Times New Roman" w:hAnsi="Times New Roman" w:cs="Times New Roman"/>
          <w:sz w:val="24"/>
          <w:szCs w:val="24"/>
        </w:rPr>
        <w:t>E</w:t>
      </w:r>
      <w:r w:rsidR="00833E66">
        <w:rPr>
          <w:rFonts w:ascii="Times New Roman" w:hAnsi="Times New Roman" w:cs="Times New Roman"/>
          <w:sz w:val="24"/>
          <w:szCs w:val="24"/>
        </w:rPr>
        <w:t>fek</w:t>
      </w:r>
      <w:proofErr w:type="spellEnd"/>
      <w:r w:rsidR="00833E66" w:rsidRPr="00833E66">
        <w:rPr>
          <w:rFonts w:ascii="Times New Roman" w:hAnsi="Times New Roman" w:cs="Times New Roman"/>
          <w:sz w:val="24"/>
          <w:szCs w:val="24"/>
        </w:rPr>
        <w:t xml:space="preserve"> I</w:t>
      </w:r>
      <w:r w:rsidR="00833E66">
        <w:rPr>
          <w:rFonts w:ascii="Times New Roman" w:hAnsi="Times New Roman" w:cs="Times New Roman"/>
          <w:sz w:val="24"/>
          <w:szCs w:val="24"/>
        </w:rPr>
        <w:t>ndonesia</w:t>
      </w:r>
      <w:r w:rsidR="00833E66" w:rsidRPr="00833E66">
        <w:rPr>
          <w:rFonts w:ascii="Times New Roman" w:hAnsi="Times New Roman" w:cs="Times New Roman"/>
          <w:sz w:val="24"/>
          <w:szCs w:val="24"/>
        </w:rPr>
        <w:t xml:space="preserve"> (BEI) </w:t>
      </w:r>
      <w:proofErr w:type="spellStart"/>
      <w:r w:rsidR="00833E66" w:rsidRPr="00833E66">
        <w:rPr>
          <w:rFonts w:ascii="Times New Roman" w:hAnsi="Times New Roman" w:cs="Times New Roman"/>
          <w:sz w:val="24"/>
          <w:szCs w:val="24"/>
        </w:rPr>
        <w:t>T</w:t>
      </w:r>
      <w:r w:rsidR="00833E66">
        <w:rPr>
          <w:rFonts w:ascii="Times New Roman" w:hAnsi="Times New Roman" w:cs="Times New Roman"/>
          <w:sz w:val="24"/>
          <w:szCs w:val="24"/>
        </w:rPr>
        <w:t>ahun</w:t>
      </w:r>
      <w:proofErr w:type="spellEnd"/>
      <w:r w:rsidR="00833E66">
        <w:rPr>
          <w:rFonts w:ascii="Times New Roman" w:hAnsi="Times New Roman" w:cs="Times New Roman"/>
          <w:sz w:val="24"/>
          <w:szCs w:val="24"/>
        </w:rPr>
        <w:t xml:space="preserve"> </w:t>
      </w:r>
      <w:r w:rsidR="00833E66" w:rsidRPr="00833E66">
        <w:rPr>
          <w:rFonts w:ascii="Times New Roman" w:hAnsi="Times New Roman" w:cs="Times New Roman"/>
          <w:sz w:val="24"/>
          <w:szCs w:val="24"/>
        </w:rPr>
        <w:t>2016-2018)</w:t>
      </w:r>
    </w:p>
    <w:p w14:paraId="6F7E2B9D" w14:textId="77777777" w:rsidR="003501B3" w:rsidRPr="005B754E" w:rsidRDefault="003501B3" w:rsidP="003501B3">
      <w:pPr>
        <w:spacing w:line="240" w:lineRule="auto"/>
        <w:rPr>
          <w:rFonts w:ascii="Times New Roman" w:hAnsi="Times New Roman" w:cs="Times New Roman"/>
          <w:sz w:val="24"/>
          <w:szCs w:val="24"/>
        </w:rPr>
      </w:pPr>
      <w:proofErr w:type="spellStart"/>
      <w:r w:rsidRPr="005B754E">
        <w:rPr>
          <w:rFonts w:ascii="Times New Roman" w:hAnsi="Times New Roman" w:cs="Times New Roman"/>
          <w:sz w:val="24"/>
          <w:szCs w:val="24"/>
        </w:rPr>
        <w:t>Dengan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ini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menyatakan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bahwa</w:t>
      </w:r>
      <w:proofErr w:type="spellEnd"/>
      <w:r w:rsidRPr="005B754E">
        <w:rPr>
          <w:rFonts w:ascii="Times New Roman" w:hAnsi="Times New Roman" w:cs="Times New Roman"/>
          <w:sz w:val="24"/>
          <w:szCs w:val="24"/>
        </w:rPr>
        <w:t>,</w:t>
      </w:r>
    </w:p>
    <w:p w14:paraId="565C07AA" w14:textId="77777777" w:rsidR="003501B3" w:rsidRPr="005B754E" w:rsidRDefault="003501B3" w:rsidP="003501B3">
      <w:pPr>
        <w:pStyle w:val="ListParagraph"/>
        <w:numPr>
          <w:ilvl w:val="0"/>
          <w:numId w:val="1"/>
        </w:numPr>
        <w:spacing w:line="240" w:lineRule="auto"/>
        <w:jc w:val="both"/>
        <w:rPr>
          <w:rFonts w:ascii="Times New Roman" w:hAnsi="Times New Roman" w:cs="Times New Roman"/>
          <w:sz w:val="24"/>
          <w:szCs w:val="24"/>
        </w:rPr>
      </w:pPr>
      <w:proofErr w:type="spellStart"/>
      <w:r w:rsidRPr="005B754E">
        <w:rPr>
          <w:rFonts w:ascii="Times New Roman" w:hAnsi="Times New Roman" w:cs="Times New Roman"/>
          <w:sz w:val="24"/>
          <w:szCs w:val="24"/>
        </w:rPr>
        <w:t>Karya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tulis</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berupa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skripsi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ini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adalah</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asli</w:t>
      </w:r>
      <w:proofErr w:type="spellEnd"/>
      <w:r w:rsidRPr="005B754E">
        <w:rPr>
          <w:rFonts w:ascii="Times New Roman" w:hAnsi="Times New Roman" w:cs="Times New Roman"/>
          <w:sz w:val="24"/>
          <w:szCs w:val="24"/>
        </w:rPr>
        <w:t xml:space="preserve"> dan </w:t>
      </w:r>
      <w:proofErr w:type="spellStart"/>
      <w:r w:rsidRPr="005B754E">
        <w:rPr>
          <w:rFonts w:ascii="Times New Roman" w:hAnsi="Times New Roman" w:cs="Times New Roman"/>
          <w:sz w:val="24"/>
          <w:szCs w:val="24"/>
        </w:rPr>
        <w:t>belum</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pernah</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diajukan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untuk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memperoleh</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gelaar</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akademik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baik</w:t>
      </w:r>
      <w:proofErr w:type="spellEnd"/>
      <w:r w:rsidRPr="005B754E">
        <w:rPr>
          <w:rFonts w:ascii="Times New Roman" w:hAnsi="Times New Roman" w:cs="Times New Roman"/>
          <w:sz w:val="24"/>
          <w:szCs w:val="24"/>
        </w:rPr>
        <w:t xml:space="preserve"> di </w:t>
      </w:r>
      <w:proofErr w:type="spellStart"/>
      <w:r w:rsidRPr="005B754E">
        <w:rPr>
          <w:rFonts w:ascii="Times New Roman" w:hAnsi="Times New Roman" w:cs="Times New Roman"/>
          <w:sz w:val="24"/>
          <w:szCs w:val="24"/>
        </w:rPr>
        <w:t>Universitas</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Mercu</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Buana</w:t>
      </w:r>
      <w:proofErr w:type="spellEnd"/>
      <w:r w:rsidRPr="005B754E">
        <w:rPr>
          <w:rFonts w:ascii="Times New Roman" w:hAnsi="Times New Roman" w:cs="Times New Roman"/>
          <w:sz w:val="24"/>
          <w:szCs w:val="24"/>
        </w:rPr>
        <w:t xml:space="preserve"> Yogyakarta </w:t>
      </w:r>
      <w:proofErr w:type="spellStart"/>
      <w:r w:rsidRPr="005B754E">
        <w:rPr>
          <w:rFonts w:ascii="Times New Roman" w:hAnsi="Times New Roman" w:cs="Times New Roman"/>
          <w:sz w:val="24"/>
          <w:szCs w:val="24"/>
        </w:rPr>
        <w:t>maupun</w:t>
      </w:r>
      <w:proofErr w:type="spellEnd"/>
      <w:r w:rsidRPr="005B754E">
        <w:rPr>
          <w:rFonts w:ascii="Times New Roman" w:hAnsi="Times New Roman" w:cs="Times New Roman"/>
          <w:sz w:val="24"/>
          <w:szCs w:val="24"/>
        </w:rPr>
        <w:t xml:space="preserve"> di </w:t>
      </w:r>
      <w:proofErr w:type="spellStart"/>
      <w:r w:rsidRPr="005B754E">
        <w:rPr>
          <w:rFonts w:ascii="Times New Roman" w:hAnsi="Times New Roman" w:cs="Times New Roman"/>
          <w:sz w:val="24"/>
          <w:szCs w:val="24"/>
        </w:rPr>
        <w:t>Perguruan</w:t>
      </w:r>
      <w:proofErr w:type="spellEnd"/>
      <w:r w:rsidRPr="005B754E">
        <w:rPr>
          <w:rFonts w:ascii="Times New Roman" w:hAnsi="Times New Roman" w:cs="Times New Roman"/>
          <w:sz w:val="24"/>
          <w:szCs w:val="24"/>
        </w:rPr>
        <w:t xml:space="preserve"> Tinggi </w:t>
      </w:r>
      <w:proofErr w:type="spellStart"/>
      <w:r w:rsidRPr="005B754E">
        <w:rPr>
          <w:rFonts w:ascii="Times New Roman" w:hAnsi="Times New Roman" w:cs="Times New Roman"/>
          <w:sz w:val="24"/>
          <w:szCs w:val="24"/>
        </w:rPr>
        <w:t>lainnya</w:t>
      </w:r>
      <w:proofErr w:type="spellEnd"/>
      <w:r w:rsidRPr="005B754E">
        <w:rPr>
          <w:rFonts w:ascii="Times New Roman" w:hAnsi="Times New Roman" w:cs="Times New Roman"/>
          <w:sz w:val="24"/>
          <w:szCs w:val="24"/>
        </w:rPr>
        <w:t>.</w:t>
      </w:r>
    </w:p>
    <w:p w14:paraId="239EF8AD" w14:textId="77777777" w:rsidR="003501B3" w:rsidRPr="005B754E" w:rsidRDefault="003501B3" w:rsidP="003501B3">
      <w:pPr>
        <w:pStyle w:val="ListParagraph"/>
        <w:numPr>
          <w:ilvl w:val="0"/>
          <w:numId w:val="1"/>
        </w:numPr>
        <w:spacing w:line="240" w:lineRule="auto"/>
        <w:jc w:val="both"/>
        <w:rPr>
          <w:rFonts w:ascii="Times New Roman" w:hAnsi="Times New Roman" w:cs="Times New Roman"/>
          <w:sz w:val="24"/>
          <w:szCs w:val="24"/>
        </w:rPr>
      </w:pPr>
      <w:proofErr w:type="spellStart"/>
      <w:r w:rsidRPr="005B754E">
        <w:rPr>
          <w:rFonts w:ascii="Times New Roman" w:hAnsi="Times New Roman" w:cs="Times New Roman"/>
          <w:sz w:val="24"/>
          <w:szCs w:val="24"/>
        </w:rPr>
        <w:t>Memberikan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hak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bebas</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royalti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kepada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perpustakaan</w:t>
      </w:r>
      <w:proofErr w:type="spellEnd"/>
      <w:r w:rsidRPr="005B754E">
        <w:rPr>
          <w:rFonts w:ascii="Times New Roman" w:hAnsi="Times New Roman" w:cs="Times New Roman"/>
          <w:sz w:val="24"/>
          <w:szCs w:val="24"/>
        </w:rPr>
        <w:t xml:space="preserve"> UMBY </w:t>
      </w:r>
      <w:proofErr w:type="spellStart"/>
      <w:r w:rsidRPr="005B754E">
        <w:rPr>
          <w:rFonts w:ascii="Times New Roman" w:hAnsi="Times New Roman" w:cs="Times New Roman"/>
          <w:sz w:val="24"/>
          <w:szCs w:val="24"/>
        </w:rPr>
        <w:t>atas</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penulisan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karya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ilmiah</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saya</w:t>
      </w:r>
      <w:proofErr w:type="spellEnd"/>
      <w:r w:rsidRPr="005B754E">
        <w:rPr>
          <w:rFonts w:ascii="Times New Roman" w:hAnsi="Times New Roman" w:cs="Times New Roman"/>
          <w:sz w:val="24"/>
          <w:szCs w:val="24"/>
        </w:rPr>
        <w:t xml:space="preserve"> demi </w:t>
      </w:r>
      <w:proofErr w:type="spellStart"/>
      <w:r w:rsidRPr="005B754E">
        <w:rPr>
          <w:rFonts w:ascii="Times New Roman" w:hAnsi="Times New Roman" w:cs="Times New Roman"/>
          <w:sz w:val="24"/>
          <w:szCs w:val="24"/>
        </w:rPr>
        <w:t>pengembangan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ilmu</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pengetahuan</w:t>
      </w:r>
      <w:proofErr w:type="spellEnd"/>
      <w:r w:rsidRPr="005B754E">
        <w:rPr>
          <w:rFonts w:ascii="Times New Roman" w:hAnsi="Times New Roman" w:cs="Times New Roman"/>
          <w:sz w:val="24"/>
          <w:szCs w:val="24"/>
        </w:rPr>
        <w:t>.</w:t>
      </w:r>
    </w:p>
    <w:p w14:paraId="24B6B840" w14:textId="38759687" w:rsidR="003501B3" w:rsidRPr="005B754E" w:rsidRDefault="003501B3" w:rsidP="003501B3">
      <w:pPr>
        <w:pStyle w:val="ListParagraph"/>
        <w:numPr>
          <w:ilvl w:val="0"/>
          <w:numId w:val="1"/>
        </w:numPr>
        <w:spacing w:line="240" w:lineRule="auto"/>
        <w:jc w:val="both"/>
        <w:rPr>
          <w:rFonts w:ascii="Times New Roman" w:hAnsi="Times New Roman" w:cs="Times New Roman"/>
          <w:sz w:val="24"/>
          <w:szCs w:val="24"/>
        </w:rPr>
      </w:pPr>
      <w:proofErr w:type="spellStart"/>
      <w:r w:rsidRPr="005B754E">
        <w:rPr>
          <w:rFonts w:ascii="Times New Roman" w:hAnsi="Times New Roman" w:cs="Times New Roman"/>
          <w:sz w:val="24"/>
          <w:szCs w:val="24"/>
        </w:rPr>
        <w:t>Memberikan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hak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menyimpan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mengalih</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mediakan</w:t>
      </w:r>
      <w:proofErr w:type="spellEnd"/>
      <w:r w:rsidRPr="005B754E">
        <w:rPr>
          <w:rFonts w:ascii="Times New Roman" w:hAnsi="Times New Roman" w:cs="Times New Roman"/>
          <w:sz w:val="24"/>
          <w:szCs w:val="24"/>
        </w:rPr>
        <w:t xml:space="preserve"> / </w:t>
      </w:r>
      <w:proofErr w:type="spellStart"/>
      <w:r w:rsidRPr="005B754E">
        <w:rPr>
          <w:rFonts w:ascii="Times New Roman" w:hAnsi="Times New Roman" w:cs="Times New Roman"/>
          <w:sz w:val="24"/>
          <w:szCs w:val="24"/>
        </w:rPr>
        <w:t>mengalih</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formatkan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mengelola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dalam</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bentuk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pangkalan</w:t>
      </w:r>
      <w:proofErr w:type="spellEnd"/>
      <w:r w:rsidRPr="005B754E">
        <w:rPr>
          <w:rFonts w:ascii="Times New Roman" w:hAnsi="Times New Roman" w:cs="Times New Roman"/>
          <w:sz w:val="24"/>
          <w:szCs w:val="24"/>
        </w:rPr>
        <w:t xml:space="preserve"> data </w:t>
      </w:r>
      <w:r w:rsidRPr="005B754E">
        <w:rPr>
          <w:rFonts w:ascii="Times New Roman" w:hAnsi="Times New Roman" w:cs="Times New Roman"/>
          <w:i/>
          <w:sz w:val="24"/>
          <w:szCs w:val="24"/>
        </w:rPr>
        <w:t xml:space="preserve">(data base), </w:t>
      </w:r>
      <w:proofErr w:type="spellStart"/>
      <w:r w:rsidRPr="005B754E">
        <w:rPr>
          <w:rFonts w:ascii="Times New Roman" w:hAnsi="Times New Roman" w:cs="Times New Roman"/>
          <w:sz w:val="24"/>
          <w:szCs w:val="24"/>
        </w:rPr>
        <w:t>mendistribusikan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serta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menampilkannya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dalam</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bentuk</w:t>
      </w:r>
      <w:proofErr w:type="spellEnd"/>
      <w:r w:rsidRPr="005B754E">
        <w:rPr>
          <w:rFonts w:ascii="Times New Roman" w:hAnsi="Times New Roman" w:cs="Times New Roman"/>
          <w:sz w:val="24"/>
          <w:szCs w:val="24"/>
        </w:rPr>
        <w:t xml:space="preserve"> </w:t>
      </w:r>
      <w:r w:rsidRPr="005B754E">
        <w:rPr>
          <w:rFonts w:ascii="Times New Roman" w:hAnsi="Times New Roman" w:cs="Times New Roman"/>
          <w:i/>
          <w:sz w:val="24"/>
          <w:szCs w:val="24"/>
        </w:rPr>
        <w:t xml:space="preserve">softcopy </w:t>
      </w:r>
      <w:proofErr w:type="spellStart"/>
      <w:r w:rsidRPr="005B754E">
        <w:rPr>
          <w:rFonts w:ascii="Times New Roman" w:hAnsi="Times New Roman" w:cs="Times New Roman"/>
          <w:sz w:val="24"/>
          <w:szCs w:val="24"/>
        </w:rPr>
        <w:t>untuk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kepentingan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akademis</w:t>
      </w:r>
      <w:proofErr w:type="spellEnd"/>
      <w:r w:rsidR="00833E66">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kepada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perpustakaan</w:t>
      </w:r>
      <w:proofErr w:type="spellEnd"/>
      <w:r w:rsidRPr="005B754E">
        <w:rPr>
          <w:rFonts w:ascii="Times New Roman" w:hAnsi="Times New Roman" w:cs="Times New Roman"/>
          <w:sz w:val="24"/>
          <w:szCs w:val="24"/>
        </w:rPr>
        <w:t xml:space="preserve"> UMBY, </w:t>
      </w:r>
      <w:proofErr w:type="spellStart"/>
      <w:r w:rsidRPr="005B754E">
        <w:rPr>
          <w:rFonts w:ascii="Times New Roman" w:hAnsi="Times New Roman" w:cs="Times New Roman"/>
          <w:sz w:val="24"/>
          <w:szCs w:val="24"/>
        </w:rPr>
        <w:t>tanpa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perlu</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meminta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ijin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dari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saya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selama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tetap</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mencantumkan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nama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saya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sebagai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penulis</w:t>
      </w:r>
      <w:proofErr w:type="spellEnd"/>
      <w:r w:rsidRPr="005B754E">
        <w:rPr>
          <w:rFonts w:ascii="Times New Roman" w:hAnsi="Times New Roman" w:cs="Times New Roman"/>
          <w:sz w:val="24"/>
          <w:szCs w:val="24"/>
        </w:rPr>
        <w:t>.</w:t>
      </w:r>
    </w:p>
    <w:p w14:paraId="10C739F5" w14:textId="77777777" w:rsidR="003501B3" w:rsidRPr="005B754E" w:rsidRDefault="003501B3" w:rsidP="003501B3">
      <w:pPr>
        <w:pStyle w:val="ListParagraph"/>
        <w:numPr>
          <w:ilvl w:val="0"/>
          <w:numId w:val="1"/>
        </w:numPr>
        <w:spacing w:line="240" w:lineRule="auto"/>
        <w:jc w:val="both"/>
        <w:rPr>
          <w:rFonts w:ascii="Times New Roman" w:hAnsi="Times New Roman" w:cs="Times New Roman"/>
          <w:sz w:val="24"/>
          <w:szCs w:val="24"/>
        </w:rPr>
      </w:pPr>
      <w:proofErr w:type="spellStart"/>
      <w:r w:rsidRPr="005B754E">
        <w:rPr>
          <w:rFonts w:ascii="Times New Roman" w:hAnsi="Times New Roman" w:cs="Times New Roman"/>
          <w:sz w:val="24"/>
          <w:szCs w:val="24"/>
        </w:rPr>
        <w:t>Bersedia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menjamin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untuk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menanggung</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secara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pribadi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tanpa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melibatkan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pihak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perpustakaan</w:t>
      </w:r>
      <w:proofErr w:type="spellEnd"/>
      <w:r w:rsidRPr="005B754E">
        <w:rPr>
          <w:rFonts w:ascii="Times New Roman" w:hAnsi="Times New Roman" w:cs="Times New Roman"/>
          <w:sz w:val="24"/>
          <w:szCs w:val="24"/>
        </w:rPr>
        <w:t xml:space="preserve"> UMBY, </w:t>
      </w:r>
      <w:proofErr w:type="spellStart"/>
      <w:r w:rsidRPr="005B754E">
        <w:rPr>
          <w:rFonts w:ascii="Times New Roman" w:hAnsi="Times New Roman" w:cs="Times New Roman"/>
          <w:sz w:val="24"/>
          <w:szCs w:val="24"/>
        </w:rPr>
        <w:t>dari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semua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bentuk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tuntutan</w:t>
      </w:r>
      <w:proofErr w:type="spellEnd"/>
      <w:r w:rsidRPr="005B754E">
        <w:rPr>
          <w:rFonts w:ascii="Times New Roman" w:hAnsi="Times New Roman" w:cs="Times New Roman"/>
          <w:sz w:val="24"/>
          <w:szCs w:val="24"/>
        </w:rPr>
        <w:t xml:space="preserve"> hokum yang </w:t>
      </w:r>
      <w:proofErr w:type="spellStart"/>
      <w:r w:rsidRPr="005B754E">
        <w:rPr>
          <w:rFonts w:ascii="Times New Roman" w:hAnsi="Times New Roman" w:cs="Times New Roman"/>
          <w:sz w:val="24"/>
          <w:szCs w:val="24"/>
        </w:rPr>
        <w:t>timbul</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atas</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pelanggaran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hak</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cipta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dalam</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karya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ilmiah</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ini</w:t>
      </w:r>
      <w:proofErr w:type="spellEnd"/>
      <w:r w:rsidRPr="005B754E">
        <w:rPr>
          <w:rFonts w:ascii="Times New Roman" w:hAnsi="Times New Roman" w:cs="Times New Roman"/>
          <w:sz w:val="24"/>
          <w:szCs w:val="24"/>
        </w:rPr>
        <w:t>.</w:t>
      </w:r>
    </w:p>
    <w:p w14:paraId="1ADC5D05" w14:textId="349E53D9" w:rsidR="003501B3" w:rsidRDefault="003501B3" w:rsidP="003501B3">
      <w:pPr>
        <w:spacing w:line="240" w:lineRule="auto"/>
        <w:jc w:val="both"/>
        <w:rPr>
          <w:rFonts w:ascii="Times New Roman" w:hAnsi="Times New Roman" w:cs="Times New Roman"/>
          <w:sz w:val="24"/>
          <w:szCs w:val="24"/>
        </w:rPr>
      </w:pPr>
      <w:proofErr w:type="spellStart"/>
      <w:r w:rsidRPr="005B754E">
        <w:rPr>
          <w:rFonts w:ascii="Times New Roman" w:hAnsi="Times New Roman" w:cs="Times New Roman"/>
          <w:sz w:val="24"/>
          <w:szCs w:val="24"/>
        </w:rPr>
        <w:t>Demikian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pernyataan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ini</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saya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buat</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sesungguhnya</w:t>
      </w:r>
      <w:proofErr w:type="spellEnd"/>
      <w:r w:rsidRPr="005B754E">
        <w:rPr>
          <w:rFonts w:ascii="Times New Roman" w:hAnsi="Times New Roman" w:cs="Times New Roman"/>
          <w:sz w:val="24"/>
          <w:szCs w:val="24"/>
        </w:rPr>
        <w:t xml:space="preserve"> dan </w:t>
      </w:r>
      <w:proofErr w:type="spellStart"/>
      <w:r w:rsidRPr="005B754E">
        <w:rPr>
          <w:rFonts w:ascii="Times New Roman" w:hAnsi="Times New Roman" w:cs="Times New Roman"/>
          <w:sz w:val="24"/>
          <w:szCs w:val="24"/>
        </w:rPr>
        <w:t>semoga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dapat</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digunakan</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sebagaimana</w:t>
      </w:r>
      <w:proofErr w:type="spellEnd"/>
      <w:r w:rsidRPr="005B754E">
        <w:rPr>
          <w:rFonts w:ascii="Times New Roman" w:hAnsi="Times New Roman" w:cs="Times New Roman"/>
          <w:sz w:val="24"/>
          <w:szCs w:val="24"/>
        </w:rPr>
        <w:t xml:space="preserve"> </w:t>
      </w:r>
      <w:proofErr w:type="spellStart"/>
      <w:r w:rsidRPr="005B754E">
        <w:rPr>
          <w:rFonts w:ascii="Times New Roman" w:hAnsi="Times New Roman" w:cs="Times New Roman"/>
          <w:sz w:val="24"/>
          <w:szCs w:val="24"/>
        </w:rPr>
        <w:t>mestinya</w:t>
      </w:r>
      <w:proofErr w:type="spellEnd"/>
      <w:r w:rsidRPr="005B754E">
        <w:rPr>
          <w:rFonts w:ascii="Times New Roman" w:hAnsi="Times New Roman" w:cs="Times New Roman"/>
          <w:sz w:val="24"/>
          <w:szCs w:val="24"/>
        </w:rPr>
        <w:t>.</w:t>
      </w:r>
    </w:p>
    <w:p w14:paraId="39037723" w14:textId="77777777" w:rsidR="00833E66" w:rsidRPr="005B754E" w:rsidRDefault="00833E66" w:rsidP="003501B3">
      <w:pPr>
        <w:spacing w:line="240" w:lineRule="auto"/>
        <w:jc w:val="both"/>
        <w:rPr>
          <w:rFonts w:ascii="Times New Roman" w:hAnsi="Times New Roman" w:cs="Times New Roman"/>
          <w:sz w:val="24"/>
          <w:szCs w:val="24"/>
        </w:rPr>
      </w:pPr>
    </w:p>
    <w:p w14:paraId="12E95818" w14:textId="77777777" w:rsidR="003501B3" w:rsidRPr="005B754E" w:rsidRDefault="0028559C" w:rsidP="003501B3">
      <w:pPr>
        <w:spacing w:line="240" w:lineRule="auto"/>
        <w:ind w:left="5103"/>
        <w:rPr>
          <w:rFonts w:ascii="Times New Roman" w:hAnsi="Times New Roman" w:cs="Times New Roman"/>
          <w:sz w:val="24"/>
          <w:szCs w:val="24"/>
        </w:rPr>
      </w:pPr>
      <w:r>
        <w:rPr>
          <w:rFonts w:ascii="Times New Roman" w:hAnsi="Times New Roman" w:cs="Times New Roman"/>
          <w:sz w:val="24"/>
          <w:szCs w:val="24"/>
        </w:rPr>
        <w:t>Yogyakarta, 31</w:t>
      </w:r>
      <w:r w:rsidR="003501B3" w:rsidRPr="005B754E">
        <w:rPr>
          <w:rFonts w:ascii="Times New Roman" w:hAnsi="Times New Roman" w:cs="Times New Roman"/>
          <w:sz w:val="24"/>
          <w:szCs w:val="24"/>
        </w:rPr>
        <w:t xml:space="preserve"> </w:t>
      </w:r>
      <w:proofErr w:type="spellStart"/>
      <w:r w:rsidR="00BB0378">
        <w:rPr>
          <w:rFonts w:ascii="Times New Roman" w:hAnsi="Times New Roman" w:cs="Times New Roman"/>
          <w:sz w:val="24"/>
          <w:szCs w:val="24"/>
        </w:rPr>
        <w:t>Januari</w:t>
      </w:r>
      <w:proofErr w:type="spellEnd"/>
      <w:r w:rsidR="00BB0378">
        <w:rPr>
          <w:rFonts w:ascii="Times New Roman" w:hAnsi="Times New Roman" w:cs="Times New Roman"/>
          <w:sz w:val="24"/>
          <w:szCs w:val="24"/>
        </w:rPr>
        <w:t xml:space="preserve"> 2020</w:t>
      </w:r>
    </w:p>
    <w:p w14:paraId="1CE54AF1" w14:textId="77777777" w:rsidR="003501B3" w:rsidRPr="005B754E" w:rsidRDefault="003501B3" w:rsidP="003501B3">
      <w:pPr>
        <w:spacing w:line="240" w:lineRule="auto"/>
        <w:ind w:left="5103"/>
        <w:rPr>
          <w:rFonts w:ascii="Times New Roman" w:hAnsi="Times New Roman" w:cs="Times New Roman"/>
          <w:sz w:val="24"/>
          <w:szCs w:val="24"/>
        </w:rPr>
      </w:pPr>
      <w:r w:rsidRPr="005B754E">
        <w:rPr>
          <w:rFonts w:ascii="Times New Roman" w:hAnsi="Times New Roman" w:cs="Times New Roman"/>
          <w:sz w:val="24"/>
          <w:szCs w:val="24"/>
        </w:rPr>
        <w:t xml:space="preserve">Yang </w:t>
      </w:r>
      <w:proofErr w:type="spellStart"/>
      <w:r w:rsidRPr="005B754E">
        <w:rPr>
          <w:rFonts w:ascii="Times New Roman" w:hAnsi="Times New Roman" w:cs="Times New Roman"/>
          <w:sz w:val="24"/>
          <w:szCs w:val="24"/>
        </w:rPr>
        <w:t>menyatakan</w:t>
      </w:r>
      <w:proofErr w:type="spellEnd"/>
      <w:r w:rsidRPr="005B754E">
        <w:rPr>
          <w:rFonts w:ascii="Times New Roman" w:hAnsi="Times New Roman" w:cs="Times New Roman"/>
          <w:sz w:val="24"/>
          <w:szCs w:val="24"/>
        </w:rPr>
        <w:t>,</w:t>
      </w:r>
    </w:p>
    <w:p w14:paraId="693F3C4A" w14:textId="77777777" w:rsidR="003501B3" w:rsidRPr="005B754E" w:rsidRDefault="003501B3" w:rsidP="003501B3">
      <w:pPr>
        <w:spacing w:line="240" w:lineRule="auto"/>
        <w:ind w:left="5103"/>
        <w:rPr>
          <w:rFonts w:ascii="Times New Roman" w:hAnsi="Times New Roman" w:cs="Times New Roman"/>
          <w:sz w:val="24"/>
          <w:szCs w:val="24"/>
        </w:rPr>
      </w:pPr>
    </w:p>
    <w:p w14:paraId="667EEC4C" w14:textId="77777777" w:rsidR="003E60DB" w:rsidRDefault="003E60DB" w:rsidP="003501B3">
      <w:pPr>
        <w:spacing w:line="240" w:lineRule="auto"/>
        <w:ind w:left="5103"/>
        <w:rPr>
          <w:rFonts w:ascii="Times New Roman" w:hAnsi="Times New Roman" w:cs="Times New Roman"/>
          <w:sz w:val="24"/>
          <w:szCs w:val="24"/>
        </w:rPr>
      </w:pPr>
      <w:bookmarkStart w:id="2" w:name="_Hlk47387472"/>
    </w:p>
    <w:p w14:paraId="39F8D2D4" w14:textId="13ACC7F0" w:rsidR="003501B3" w:rsidRPr="005B754E" w:rsidRDefault="003501B3" w:rsidP="003501B3">
      <w:pPr>
        <w:spacing w:line="240" w:lineRule="auto"/>
        <w:ind w:left="5103"/>
        <w:rPr>
          <w:rFonts w:ascii="Times New Roman" w:hAnsi="Times New Roman" w:cs="Times New Roman"/>
          <w:sz w:val="24"/>
          <w:szCs w:val="24"/>
        </w:rPr>
      </w:pPr>
      <w:proofErr w:type="spellStart"/>
      <w:r w:rsidRPr="005B754E">
        <w:rPr>
          <w:rFonts w:ascii="Times New Roman" w:hAnsi="Times New Roman" w:cs="Times New Roman"/>
          <w:sz w:val="24"/>
          <w:szCs w:val="24"/>
        </w:rPr>
        <w:t>Krisina</w:t>
      </w:r>
      <w:proofErr w:type="spellEnd"/>
      <w:r w:rsidRPr="005B754E">
        <w:rPr>
          <w:rFonts w:ascii="Times New Roman" w:hAnsi="Times New Roman" w:cs="Times New Roman"/>
          <w:sz w:val="24"/>
          <w:szCs w:val="24"/>
        </w:rPr>
        <w:t xml:space="preserve"> Eka </w:t>
      </w:r>
      <w:proofErr w:type="spellStart"/>
      <w:r w:rsidRPr="005B754E">
        <w:rPr>
          <w:rFonts w:ascii="Times New Roman" w:hAnsi="Times New Roman" w:cs="Times New Roman"/>
          <w:sz w:val="24"/>
          <w:szCs w:val="24"/>
        </w:rPr>
        <w:t>Rifarma</w:t>
      </w:r>
      <w:proofErr w:type="spellEnd"/>
      <w:r w:rsidRPr="005B754E">
        <w:rPr>
          <w:rFonts w:ascii="Times New Roman" w:hAnsi="Times New Roman" w:cs="Times New Roman"/>
          <w:sz w:val="24"/>
          <w:szCs w:val="24"/>
        </w:rPr>
        <w:t xml:space="preserve"> </w:t>
      </w:r>
    </w:p>
    <w:bookmarkEnd w:id="2"/>
    <w:p w14:paraId="4C9FD15B" w14:textId="77777777" w:rsidR="003E60DB" w:rsidRDefault="003E60DB" w:rsidP="00916051">
      <w:pPr>
        <w:spacing w:after="0" w:line="240" w:lineRule="auto"/>
        <w:jc w:val="center"/>
        <w:rPr>
          <w:rFonts w:ascii="Times New Roman" w:hAnsi="Times New Roman" w:cs="Times New Roman"/>
          <w:b/>
          <w:sz w:val="24"/>
          <w:szCs w:val="24"/>
        </w:rPr>
      </w:pPr>
    </w:p>
    <w:p w14:paraId="5A128608" w14:textId="77777777" w:rsidR="003E60DB" w:rsidRDefault="003E60DB" w:rsidP="00916051">
      <w:pPr>
        <w:spacing w:after="0" w:line="240" w:lineRule="auto"/>
        <w:jc w:val="center"/>
        <w:rPr>
          <w:rFonts w:ascii="Times New Roman" w:hAnsi="Times New Roman" w:cs="Times New Roman"/>
          <w:b/>
          <w:sz w:val="24"/>
          <w:szCs w:val="24"/>
        </w:rPr>
      </w:pPr>
    </w:p>
    <w:p w14:paraId="60C13546" w14:textId="72AC6102" w:rsidR="00916051" w:rsidRPr="00916051" w:rsidRDefault="00916051" w:rsidP="00916051">
      <w:pPr>
        <w:spacing w:after="0" w:line="240" w:lineRule="auto"/>
        <w:jc w:val="center"/>
        <w:rPr>
          <w:rFonts w:ascii="Times New Roman" w:hAnsi="Times New Roman" w:cs="Times New Roman"/>
          <w:b/>
          <w:sz w:val="24"/>
          <w:szCs w:val="24"/>
        </w:rPr>
      </w:pPr>
      <w:r w:rsidRPr="00916051">
        <w:rPr>
          <w:rFonts w:ascii="Times New Roman" w:hAnsi="Times New Roman" w:cs="Times New Roman"/>
          <w:b/>
          <w:sz w:val="24"/>
          <w:szCs w:val="24"/>
        </w:rPr>
        <w:lastRenderedPageBreak/>
        <w:t>PENGARUH PAJAK DAN MEKANISME BONUS TERHADAP</w:t>
      </w:r>
    </w:p>
    <w:p w14:paraId="6F25975E" w14:textId="77777777" w:rsidR="00916051" w:rsidRPr="00916051" w:rsidRDefault="00916051" w:rsidP="00916051">
      <w:pPr>
        <w:spacing w:after="0" w:line="240" w:lineRule="auto"/>
        <w:jc w:val="center"/>
        <w:rPr>
          <w:rFonts w:ascii="Times New Roman" w:hAnsi="Times New Roman" w:cs="Times New Roman"/>
          <w:b/>
          <w:sz w:val="24"/>
          <w:szCs w:val="24"/>
        </w:rPr>
      </w:pPr>
      <w:r w:rsidRPr="00916051">
        <w:rPr>
          <w:rFonts w:ascii="Times New Roman" w:hAnsi="Times New Roman" w:cs="Times New Roman"/>
          <w:b/>
          <w:sz w:val="24"/>
          <w:szCs w:val="24"/>
        </w:rPr>
        <w:t>KEPUTUSAN TRANSFER PRICING (STUDI EMPIRIS PADA</w:t>
      </w:r>
    </w:p>
    <w:p w14:paraId="102CE24B" w14:textId="77777777" w:rsidR="00916051" w:rsidRPr="00916051" w:rsidRDefault="00916051" w:rsidP="00916051">
      <w:pPr>
        <w:spacing w:after="0" w:line="240" w:lineRule="auto"/>
        <w:jc w:val="center"/>
        <w:rPr>
          <w:rFonts w:ascii="Times New Roman" w:hAnsi="Times New Roman" w:cs="Times New Roman"/>
          <w:b/>
          <w:sz w:val="24"/>
          <w:szCs w:val="24"/>
        </w:rPr>
      </w:pPr>
      <w:r w:rsidRPr="00916051">
        <w:rPr>
          <w:rFonts w:ascii="Times New Roman" w:hAnsi="Times New Roman" w:cs="Times New Roman"/>
          <w:b/>
          <w:sz w:val="24"/>
          <w:szCs w:val="24"/>
        </w:rPr>
        <w:t>PERUSAHAN SEKTOR PERTAMBANGAN YANG TERDAFTAR DI</w:t>
      </w:r>
    </w:p>
    <w:p w14:paraId="5FD2818B" w14:textId="1BA48AD1" w:rsidR="005B754E" w:rsidRPr="00916051" w:rsidRDefault="00916051" w:rsidP="00916051">
      <w:pPr>
        <w:spacing w:after="0" w:line="240" w:lineRule="auto"/>
        <w:jc w:val="center"/>
        <w:rPr>
          <w:rFonts w:ascii="Times New Roman" w:hAnsi="Times New Roman" w:cs="Times New Roman"/>
          <w:b/>
          <w:sz w:val="24"/>
          <w:szCs w:val="24"/>
        </w:rPr>
      </w:pPr>
      <w:r w:rsidRPr="00916051">
        <w:rPr>
          <w:rFonts w:ascii="Times New Roman" w:hAnsi="Times New Roman" w:cs="Times New Roman"/>
          <w:b/>
          <w:sz w:val="24"/>
          <w:szCs w:val="24"/>
        </w:rPr>
        <w:t>BURSA EFEK INDONESIA (BEI) TAHUN 2016-2018)</w:t>
      </w:r>
    </w:p>
    <w:p w14:paraId="2FE2018D" w14:textId="77777777" w:rsidR="00916051" w:rsidRPr="00916051" w:rsidRDefault="00916051" w:rsidP="00916051">
      <w:pPr>
        <w:spacing w:after="0" w:line="240" w:lineRule="auto"/>
        <w:jc w:val="center"/>
        <w:rPr>
          <w:rFonts w:ascii="Times New Roman" w:hAnsi="Times New Roman" w:cs="Times New Roman"/>
          <w:i/>
          <w:sz w:val="24"/>
          <w:szCs w:val="24"/>
          <w:lang w:val="en-ID"/>
        </w:rPr>
      </w:pPr>
    </w:p>
    <w:p w14:paraId="0C624B41" w14:textId="77777777" w:rsidR="00916051" w:rsidRPr="00916051" w:rsidRDefault="00916051" w:rsidP="00916051">
      <w:pPr>
        <w:spacing w:after="0" w:line="240" w:lineRule="auto"/>
        <w:jc w:val="center"/>
        <w:rPr>
          <w:rFonts w:ascii="Times New Roman" w:hAnsi="Times New Roman" w:cs="Times New Roman"/>
          <w:b/>
          <w:bCs/>
          <w:i/>
          <w:sz w:val="24"/>
          <w:szCs w:val="24"/>
          <w:lang w:val="en-ID"/>
        </w:rPr>
      </w:pPr>
      <w:r w:rsidRPr="00916051">
        <w:rPr>
          <w:rFonts w:ascii="Times New Roman" w:hAnsi="Times New Roman" w:cs="Times New Roman"/>
          <w:b/>
          <w:bCs/>
          <w:i/>
          <w:sz w:val="24"/>
          <w:szCs w:val="24"/>
          <w:lang w:val="en-ID"/>
        </w:rPr>
        <w:t>EFFECT OF TAXES AND BONUS MECHANISM ON</w:t>
      </w:r>
    </w:p>
    <w:p w14:paraId="31EDA59A" w14:textId="77777777" w:rsidR="00916051" w:rsidRPr="00916051" w:rsidRDefault="00916051" w:rsidP="00916051">
      <w:pPr>
        <w:spacing w:after="0" w:line="240" w:lineRule="auto"/>
        <w:jc w:val="center"/>
        <w:rPr>
          <w:rFonts w:ascii="Times New Roman" w:hAnsi="Times New Roman" w:cs="Times New Roman"/>
          <w:b/>
          <w:bCs/>
          <w:i/>
          <w:sz w:val="24"/>
          <w:szCs w:val="24"/>
          <w:lang w:val="en-ID"/>
        </w:rPr>
      </w:pPr>
      <w:r w:rsidRPr="00916051">
        <w:rPr>
          <w:rFonts w:ascii="Times New Roman" w:hAnsi="Times New Roman" w:cs="Times New Roman"/>
          <w:b/>
          <w:bCs/>
          <w:i/>
          <w:sz w:val="24"/>
          <w:szCs w:val="24"/>
          <w:lang w:val="en-ID"/>
        </w:rPr>
        <w:t>DECREE OF TRANSFER PRICING (EMPIRICAL STUDY ON</w:t>
      </w:r>
    </w:p>
    <w:p w14:paraId="04F6C623" w14:textId="77777777" w:rsidR="00916051" w:rsidRPr="00916051" w:rsidRDefault="00916051" w:rsidP="00916051">
      <w:pPr>
        <w:spacing w:after="0" w:line="240" w:lineRule="auto"/>
        <w:jc w:val="center"/>
        <w:rPr>
          <w:rFonts w:ascii="Times New Roman" w:hAnsi="Times New Roman" w:cs="Times New Roman"/>
          <w:b/>
          <w:bCs/>
          <w:i/>
          <w:sz w:val="24"/>
          <w:szCs w:val="24"/>
          <w:lang w:val="en-ID"/>
        </w:rPr>
      </w:pPr>
      <w:r w:rsidRPr="00916051">
        <w:rPr>
          <w:rFonts w:ascii="Times New Roman" w:hAnsi="Times New Roman" w:cs="Times New Roman"/>
          <w:b/>
          <w:bCs/>
          <w:i/>
          <w:sz w:val="24"/>
          <w:szCs w:val="24"/>
          <w:lang w:val="en-ID"/>
        </w:rPr>
        <w:t>COMPANY MINING SECTORS REGISTERED IN</w:t>
      </w:r>
    </w:p>
    <w:p w14:paraId="29C09DEB" w14:textId="6A9CC7A9" w:rsidR="003501B3" w:rsidRPr="00D02507" w:rsidRDefault="00916051" w:rsidP="00916051">
      <w:pPr>
        <w:spacing w:after="0" w:line="240" w:lineRule="auto"/>
        <w:jc w:val="center"/>
        <w:rPr>
          <w:rFonts w:ascii="Times New Roman" w:hAnsi="Times New Roman" w:cs="Times New Roman"/>
          <w:i/>
          <w:sz w:val="24"/>
          <w:szCs w:val="24"/>
          <w:lang w:val="en-ID"/>
        </w:rPr>
      </w:pPr>
      <w:r w:rsidRPr="00916051">
        <w:rPr>
          <w:rFonts w:ascii="Times New Roman" w:hAnsi="Times New Roman" w:cs="Times New Roman"/>
          <w:b/>
          <w:bCs/>
          <w:i/>
          <w:sz w:val="24"/>
          <w:szCs w:val="24"/>
          <w:lang w:val="en-ID"/>
        </w:rPr>
        <w:t>INDONESIA STOCK EXCHANGE (BEI) 2016-2018</w:t>
      </w:r>
      <w:r w:rsidRPr="00916051">
        <w:rPr>
          <w:rFonts w:ascii="Times New Roman" w:hAnsi="Times New Roman" w:cs="Times New Roman"/>
          <w:i/>
          <w:sz w:val="24"/>
          <w:szCs w:val="24"/>
          <w:lang w:val="en-ID"/>
        </w:rPr>
        <w:t>)</w:t>
      </w:r>
    </w:p>
    <w:p w14:paraId="2BB5D4DF" w14:textId="77777777" w:rsidR="00916051" w:rsidRDefault="00916051" w:rsidP="008D7BC0">
      <w:pPr>
        <w:spacing w:after="0" w:line="240" w:lineRule="auto"/>
        <w:jc w:val="center"/>
        <w:rPr>
          <w:rFonts w:ascii="Times New Roman" w:hAnsi="Times New Roman" w:cs="Times New Roman"/>
          <w:b/>
          <w:sz w:val="24"/>
          <w:szCs w:val="24"/>
          <w:lang w:val="en-ID"/>
        </w:rPr>
      </w:pPr>
    </w:p>
    <w:p w14:paraId="5D7713D7" w14:textId="126E4766" w:rsidR="003501B3" w:rsidRPr="00D02507" w:rsidRDefault="00916051" w:rsidP="008D7BC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M. </w:t>
      </w:r>
      <w:proofErr w:type="spellStart"/>
      <w:r>
        <w:rPr>
          <w:rFonts w:ascii="Times New Roman" w:hAnsi="Times New Roman" w:cs="Times New Roman"/>
          <w:b/>
          <w:sz w:val="24"/>
          <w:szCs w:val="24"/>
          <w:lang w:val="en-ID"/>
        </w:rPr>
        <w:t>Alfarijin</w:t>
      </w:r>
      <w:proofErr w:type="spellEnd"/>
    </w:p>
    <w:p w14:paraId="3C410648" w14:textId="77777777" w:rsidR="003501B3" w:rsidRPr="00D02507" w:rsidRDefault="003501B3" w:rsidP="008D7BC0">
      <w:pPr>
        <w:spacing w:after="0" w:line="240" w:lineRule="auto"/>
        <w:jc w:val="center"/>
        <w:rPr>
          <w:rFonts w:ascii="Times New Roman" w:hAnsi="Times New Roman" w:cs="Times New Roman"/>
          <w:b/>
          <w:sz w:val="24"/>
          <w:szCs w:val="24"/>
          <w:lang w:val="en-ID"/>
        </w:rPr>
      </w:pPr>
      <w:proofErr w:type="spellStart"/>
      <w:r w:rsidRPr="00D02507">
        <w:rPr>
          <w:rFonts w:ascii="Times New Roman" w:hAnsi="Times New Roman" w:cs="Times New Roman"/>
          <w:b/>
          <w:sz w:val="24"/>
          <w:szCs w:val="24"/>
          <w:lang w:val="en-ID"/>
        </w:rPr>
        <w:t>Universitas</w:t>
      </w:r>
      <w:proofErr w:type="spellEnd"/>
      <w:r w:rsidRPr="00D02507">
        <w:rPr>
          <w:rFonts w:ascii="Times New Roman" w:hAnsi="Times New Roman" w:cs="Times New Roman"/>
          <w:b/>
          <w:sz w:val="24"/>
          <w:szCs w:val="24"/>
          <w:lang w:val="en-ID"/>
        </w:rPr>
        <w:t xml:space="preserve"> </w:t>
      </w:r>
      <w:proofErr w:type="spellStart"/>
      <w:r w:rsidRPr="00D02507">
        <w:rPr>
          <w:rFonts w:ascii="Times New Roman" w:hAnsi="Times New Roman" w:cs="Times New Roman"/>
          <w:b/>
          <w:sz w:val="24"/>
          <w:szCs w:val="24"/>
          <w:lang w:val="en-ID"/>
        </w:rPr>
        <w:t>Mercu</w:t>
      </w:r>
      <w:proofErr w:type="spellEnd"/>
      <w:r w:rsidRPr="00D02507">
        <w:rPr>
          <w:rFonts w:ascii="Times New Roman" w:hAnsi="Times New Roman" w:cs="Times New Roman"/>
          <w:b/>
          <w:sz w:val="24"/>
          <w:szCs w:val="24"/>
          <w:lang w:val="en-ID"/>
        </w:rPr>
        <w:t xml:space="preserve"> </w:t>
      </w:r>
      <w:proofErr w:type="spellStart"/>
      <w:r w:rsidRPr="00D02507">
        <w:rPr>
          <w:rFonts w:ascii="Times New Roman" w:hAnsi="Times New Roman" w:cs="Times New Roman"/>
          <w:b/>
          <w:sz w:val="24"/>
          <w:szCs w:val="24"/>
          <w:lang w:val="en-ID"/>
        </w:rPr>
        <w:t>Buana</w:t>
      </w:r>
      <w:proofErr w:type="spellEnd"/>
      <w:r w:rsidRPr="00D02507">
        <w:rPr>
          <w:rFonts w:ascii="Times New Roman" w:hAnsi="Times New Roman" w:cs="Times New Roman"/>
          <w:b/>
          <w:sz w:val="24"/>
          <w:szCs w:val="24"/>
          <w:lang w:val="en-ID"/>
        </w:rPr>
        <w:t xml:space="preserve"> Yogyakarta</w:t>
      </w:r>
    </w:p>
    <w:p w14:paraId="259AD691" w14:textId="6F726C22" w:rsidR="003501B3" w:rsidRPr="00D02507" w:rsidRDefault="00916051" w:rsidP="008D7BC0">
      <w:pPr>
        <w:spacing w:after="0" w:line="240" w:lineRule="auto"/>
        <w:jc w:val="center"/>
        <w:rPr>
          <w:rStyle w:val="Hyperlink"/>
          <w:rFonts w:ascii="Times New Roman" w:hAnsi="Times New Roman" w:cs="Times New Roman"/>
          <w:b/>
          <w:sz w:val="24"/>
          <w:szCs w:val="24"/>
          <w:lang w:val="en-ID"/>
        </w:rPr>
      </w:pPr>
      <w:hyperlink r:id="rId8" w:history="1">
        <w:r w:rsidRPr="007D033C">
          <w:rPr>
            <w:rStyle w:val="Hyperlink"/>
            <w:rFonts w:ascii="Times New Roman" w:hAnsi="Times New Roman" w:cs="Times New Roman"/>
            <w:b/>
            <w:sz w:val="24"/>
            <w:szCs w:val="24"/>
            <w:lang w:val="en-ID"/>
          </w:rPr>
          <w:t>farijinfcn@gmail.com</w:t>
        </w:r>
      </w:hyperlink>
    </w:p>
    <w:p w14:paraId="40264D6C" w14:textId="77777777" w:rsidR="005B754E" w:rsidRPr="00D02507" w:rsidRDefault="005B754E" w:rsidP="00DB4C1C">
      <w:pPr>
        <w:spacing w:after="0" w:line="240" w:lineRule="auto"/>
        <w:rPr>
          <w:rFonts w:ascii="Times New Roman" w:hAnsi="Times New Roman" w:cs="Times New Roman"/>
          <w:b/>
          <w:sz w:val="24"/>
          <w:szCs w:val="24"/>
          <w:lang w:val="en-ID"/>
        </w:rPr>
      </w:pPr>
    </w:p>
    <w:p w14:paraId="1874EC6C" w14:textId="77777777" w:rsidR="005B754E" w:rsidRPr="008D7BC0" w:rsidRDefault="005B754E" w:rsidP="008D7BC0">
      <w:pPr>
        <w:spacing w:line="240" w:lineRule="auto"/>
        <w:jc w:val="center"/>
        <w:rPr>
          <w:rFonts w:ascii="Times New Roman" w:hAnsi="Times New Roman" w:cs="Times New Roman"/>
          <w:b/>
          <w:sz w:val="24"/>
          <w:szCs w:val="24"/>
          <w:lang w:val="en-ID"/>
        </w:rPr>
      </w:pPr>
      <w:proofErr w:type="spellStart"/>
      <w:r w:rsidRPr="008D7BC0">
        <w:rPr>
          <w:rFonts w:ascii="Times New Roman" w:hAnsi="Times New Roman" w:cs="Times New Roman"/>
          <w:b/>
          <w:sz w:val="24"/>
          <w:szCs w:val="24"/>
          <w:lang w:val="en-ID"/>
        </w:rPr>
        <w:t>abstrak</w:t>
      </w:r>
      <w:proofErr w:type="spellEnd"/>
    </w:p>
    <w:p w14:paraId="4EF287A2" w14:textId="77777777" w:rsidR="00FC2914" w:rsidRPr="00FC2914" w:rsidRDefault="00FC2914" w:rsidP="00FC2914">
      <w:pPr>
        <w:spacing w:line="240" w:lineRule="auto"/>
        <w:jc w:val="both"/>
        <w:rPr>
          <w:rFonts w:ascii="Times New Roman" w:hAnsi="Times New Roman" w:cs="Times New Roman"/>
          <w:bCs/>
          <w:sz w:val="24"/>
          <w:szCs w:val="24"/>
        </w:rPr>
      </w:pPr>
      <w:proofErr w:type="spellStart"/>
      <w:r w:rsidRPr="00FC2914">
        <w:rPr>
          <w:rFonts w:ascii="Times New Roman" w:hAnsi="Times New Roman" w:cs="Times New Roman"/>
          <w:bCs/>
          <w:sz w:val="24"/>
          <w:szCs w:val="24"/>
        </w:rPr>
        <w:t>Penelitian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ini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bertujuan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untuk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menganalisis</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pengaruh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dan </w:t>
      </w:r>
      <w:proofErr w:type="spellStart"/>
      <w:r w:rsidRPr="00FC2914">
        <w:rPr>
          <w:rFonts w:ascii="Times New Roman" w:hAnsi="Times New Roman" w:cs="Times New Roman"/>
          <w:bCs/>
          <w:sz w:val="24"/>
          <w:szCs w:val="24"/>
        </w:rPr>
        <w:t>mekanisme</w:t>
      </w:r>
      <w:proofErr w:type="spellEnd"/>
      <w:r w:rsidRPr="00FC2914">
        <w:rPr>
          <w:rFonts w:ascii="Times New Roman" w:hAnsi="Times New Roman" w:cs="Times New Roman"/>
          <w:bCs/>
          <w:sz w:val="24"/>
          <w:szCs w:val="24"/>
        </w:rPr>
        <w:t xml:space="preserve"> bonus </w:t>
      </w:r>
      <w:proofErr w:type="spellStart"/>
      <w:r w:rsidRPr="00FC2914">
        <w:rPr>
          <w:rFonts w:ascii="Times New Roman" w:hAnsi="Times New Roman" w:cs="Times New Roman"/>
          <w:bCs/>
          <w:sz w:val="24"/>
          <w:szCs w:val="24"/>
        </w:rPr>
        <w:t>terhadap</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keputusan</w:t>
      </w:r>
      <w:proofErr w:type="spellEnd"/>
      <w:r w:rsidRPr="00FC2914">
        <w:rPr>
          <w:rFonts w:ascii="Times New Roman" w:hAnsi="Times New Roman" w:cs="Times New Roman"/>
          <w:bCs/>
          <w:sz w:val="24"/>
          <w:szCs w:val="24"/>
        </w:rPr>
        <w:t xml:space="preserve"> Transfer Pricing pada Perusahaan </w:t>
      </w:r>
      <w:proofErr w:type="spellStart"/>
      <w:r w:rsidRPr="00FC2914">
        <w:rPr>
          <w:rFonts w:ascii="Times New Roman" w:hAnsi="Times New Roman" w:cs="Times New Roman"/>
          <w:bCs/>
          <w:sz w:val="24"/>
          <w:szCs w:val="24"/>
        </w:rPr>
        <w:t>Sektor</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Pertambangan</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terdaftar</w:t>
      </w:r>
      <w:proofErr w:type="spellEnd"/>
      <w:r w:rsidRPr="00FC2914">
        <w:rPr>
          <w:rFonts w:ascii="Times New Roman" w:hAnsi="Times New Roman" w:cs="Times New Roman"/>
          <w:bCs/>
          <w:sz w:val="24"/>
          <w:szCs w:val="24"/>
        </w:rPr>
        <w:t xml:space="preserve"> di BEI 2016-2018. </w:t>
      </w:r>
      <w:proofErr w:type="spellStart"/>
      <w:r w:rsidRPr="00FC2914">
        <w:rPr>
          <w:rFonts w:ascii="Times New Roman" w:hAnsi="Times New Roman" w:cs="Times New Roman"/>
          <w:bCs/>
          <w:sz w:val="24"/>
          <w:szCs w:val="24"/>
        </w:rPr>
        <w:t>Jumlah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sampel</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diambil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sebayak</w:t>
      </w:r>
      <w:proofErr w:type="spellEnd"/>
      <w:r w:rsidRPr="00FC2914">
        <w:rPr>
          <w:rFonts w:ascii="Times New Roman" w:hAnsi="Times New Roman" w:cs="Times New Roman"/>
          <w:bCs/>
          <w:sz w:val="24"/>
          <w:szCs w:val="24"/>
        </w:rPr>
        <w:t xml:space="preserve"> 36 Perusahaan </w:t>
      </w:r>
      <w:proofErr w:type="spellStart"/>
      <w:r w:rsidRPr="00FC2914">
        <w:rPr>
          <w:rFonts w:ascii="Times New Roman" w:hAnsi="Times New Roman" w:cs="Times New Roman"/>
          <w:bCs/>
          <w:sz w:val="24"/>
          <w:szCs w:val="24"/>
        </w:rPr>
        <w:t>Sektor</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Pertambangan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metode</w:t>
      </w:r>
      <w:proofErr w:type="spellEnd"/>
      <w:r w:rsidRPr="00FC2914">
        <w:rPr>
          <w:rFonts w:ascii="Times New Roman" w:hAnsi="Times New Roman" w:cs="Times New Roman"/>
          <w:bCs/>
          <w:sz w:val="24"/>
          <w:szCs w:val="24"/>
        </w:rPr>
        <w:t xml:space="preserve"> purposive sampling. </w:t>
      </w:r>
      <w:proofErr w:type="spellStart"/>
      <w:r w:rsidRPr="00FC2914">
        <w:rPr>
          <w:rFonts w:ascii="Times New Roman" w:hAnsi="Times New Roman" w:cs="Times New Roman"/>
          <w:bCs/>
          <w:sz w:val="24"/>
          <w:szCs w:val="24"/>
        </w:rPr>
        <w:t>Regresi</w:t>
      </w:r>
      <w:proofErr w:type="spellEnd"/>
      <w:r w:rsidRPr="00FC2914">
        <w:rPr>
          <w:rFonts w:ascii="Times New Roman" w:hAnsi="Times New Roman" w:cs="Times New Roman"/>
          <w:bCs/>
          <w:sz w:val="24"/>
          <w:szCs w:val="24"/>
        </w:rPr>
        <w:t xml:space="preserve"> Linear </w:t>
      </w:r>
      <w:proofErr w:type="spellStart"/>
      <w:r w:rsidRPr="00FC2914">
        <w:rPr>
          <w:rFonts w:ascii="Times New Roman" w:hAnsi="Times New Roman" w:cs="Times New Roman"/>
          <w:bCs/>
          <w:sz w:val="24"/>
          <w:szCs w:val="24"/>
        </w:rPr>
        <w:t>Logistik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digunakan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analisis</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datanya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Penelitian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ini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ditujukkan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berpengaruh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Keputusan </w:t>
      </w:r>
      <w:r w:rsidRPr="003E60DB">
        <w:rPr>
          <w:rFonts w:ascii="Times New Roman" w:hAnsi="Times New Roman" w:cs="Times New Roman"/>
          <w:bCs/>
          <w:i/>
          <w:iCs/>
          <w:sz w:val="24"/>
          <w:szCs w:val="24"/>
        </w:rPr>
        <w:t>Transfer Pricing</w:t>
      </w:r>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sedangkan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mekanisme</w:t>
      </w:r>
      <w:proofErr w:type="spellEnd"/>
      <w:r w:rsidRPr="00FC2914">
        <w:rPr>
          <w:rFonts w:ascii="Times New Roman" w:hAnsi="Times New Roman" w:cs="Times New Roman"/>
          <w:bCs/>
          <w:sz w:val="24"/>
          <w:szCs w:val="24"/>
        </w:rPr>
        <w:t xml:space="preserve"> bonus </w:t>
      </w:r>
      <w:proofErr w:type="spellStart"/>
      <w:r w:rsidRPr="00FC2914">
        <w:rPr>
          <w:rFonts w:ascii="Times New Roman" w:hAnsi="Times New Roman" w:cs="Times New Roman"/>
          <w:bCs/>
          <w:sz w:val="24"/>
          <w:szCs w:val="24"/>
        </w:rPr>
        <w:t>tidak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berpengaruh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Keputusan </w:t>
      </w:r>
      <w:r w:rsidRPr="003E60DB">
        <w:rPr>
          <w:rFonts w:ascii="Times New Roman" w:hAnsi="Times New Roman" w:cs="Times New Roman"/>
          <w:bCs/>
          <w:i/>
          <w:iCs/>
          <w:sz w:val="24"/>
          <w:szCs w:val="24"/>
        </w:rPr>
        <w:t>Transfer Pricing</w:t>
      </w:r>
      <w:r w:rsidRPr="00FC2914">
        <w:rPr>
          <w:rFonts w:ascii="Times New Roman" w:hAnsi="Times New Roman" w:cs="Times New Roman"/>
          <w:bCs/>
          <w:sz w:val="24"/>
          <w:szCs w:val="24"/>
        </w:rPr>
        <w:t xml:space="preserve">. </w:t>
      </w:r>
    </w:p>
    <w:p w14:paraId="59EAAA64" w14:textId="6C621378" w:rsidR="008123DF" w:rsidRPr="00D02507" w:rsidRDefault="00FC2914" w:rsidP="00FC2914">
      <w:pPr>
        <w:spacing w:line="240" w:lineRule="auto"/>
        <w:jc w:val="both"/>
        <w:rPr>
          <w:rFonts w:ascii="Times New Roman" w:hAnsi="Times New Roman" w:cs="Times New Roman"/>
          <w:b/>
          <w:i/>
          <w:sz w:val="24"/>
          <w:szCs w:val="24"/>
        </w:rPr>
      </w:pPr>
      <w:r w:rsidRPr="00FC2914">
        <w:rPr>
          <w:rFonts w:ascii="Times New Roman" w:hAnsi="Times New Roman" w:cs="Times New Roman"/>
          <w:b/>
          <w:sz w:val="24"/>
          <w:szCs w:val="24"/>
        </w:rPr>
        <w:t xml:space="preserve">Kata </w:t>
      </w:r>
      <w:proofErr w:type="spellStart"/>
      <w:r w:rsidRPr="00FC2914">
        <w:rPr>
          <w:rFonts w:ascii="Times New Roman" w:hAnsi="Times New Roman" w:cs="Times New Roman"/>
          <w:b/>
          <w:sz w:val="24"/>
          <w:szCs w:val="24"/>
        </w:rPr>
        <w:t>kunci</w:t>
      </w:r>
      <w:proofErr w:type="spellEnd"/>
      <w:r w:rsidRPr="00FC2914">
        <w:rPr>
          <w:rFonts w:ascii="Times New Roman" w:hAnsi="Times New Roman" w:cs="Times New Roman"/>
          <w:b/>
          <w:sz w:val="24"/>
          <w:szCs w:val="24"/>
        </w:rPr>
        <w:t xml:space="preserve"> : </w:t>
      </w:r>
      <w:proofErr w:type="spellStart"/>
      <w:r w:rsidRPr="00FC2914">
        <w:rPr>
          <w:rFonts w:ascii="Times New Roman" w:hAnsi="Times New Roman" w:cs="Times New Roman"/>
          <w:b/>
          <w:sz w:val="24"/>
          <w:szCs w:val="24"/>
        </w:rPr>
        <w:t>Pajak</w:t>
      </w:r>
      <w:proofErr w:type="spellEnd"/>
      <w:r w:rsidRPr="00FC2914">
        <w:rPr>
          <w:rFonts w:ascii="Times New Roman" w:hAnsi="Times New Roman" w:cs="Times New Roman"/>
          <w:b/>
          <w:sz w:val="24"/>
          <w:szCs w:val="24"/>
        </w:rPr>
        <w:t xml:space="preserve"> dan </w:t>
      </w:r>
      <w:proofErr w:type="spellStart"/>
      <w:r w:rsidRPr="00FC2914">
        <w:rPr>
          <w:rFonts w:ascii="Times New Roman" w:hAnsi="Times New Roman" w:cs="Times New Roman"/>
          <w:b/>
          <w:sz w:val="24"/>
          <w:szCs w:val="24"/>
        </w:rPr>
        <w:t>Mekanisme</w:t>
      </w:r>
      <w:proofErr w:type="spellEnd"/>
      <w:r w:rsidRPr="00FC2914">
        <w:rPr>
          <w:rFonts w:ascii="Times New Roman" w:hAnsi="Times New Roman" w:cs="Times New Roman"/>
          <w:b/>
          <w:sz w:val="24"/>
          <w:szCs w:val="24"/>
        </w:rPr>
        <w:t xml:space="preserve"> Bonus, </w:t>
      </w:r>
      <w:r w:rsidRPr="00FC2914">
        <w:rPr>
          <w:rFonts w:ascii="Times New Roman" w:hAnsi="Times New Roman" w:cs="Times New Roman"/>
          <w:b/>
          <w:i/>
          <w:iCs/>
          <w:sz w:val="24"/>
          <w:szCs w:val="24"/>
        </w:rPr>
        <w:t>Transfer Pricing</w:t>
      </w:r>
      <w:r w:rsidRPr="00FC2914">
        <w:rPr>
          <w:rFonts w:ascii="Times New Roman" w:hAnsi="Times New Roman" w:cs="Times New Roman"/>
          <w:b/>
          <w:sz w:val="24"/>
          <w:szCs w:val="24"/>
        </w:rPr>
        <w:t xml:space="preserve">, </w:t>
      </w:r>
      <w:proofErr w:type="spellStart"/>
      <w:r w:rsidRPr="00FC2914">
        <w:rPr>
          <w:rFonts w:ascii="Times New Roman" w:hAnsi="Times New Roman" w:cs="Times New Roman"/>
          <w:b/>
          <w:sz w:val="24"/>
          <w:szCs w:val="24"/>
        </w:rPr>
        <w:t>Sektor</w:t>
      </w:r>
      <w:proofErr w:type="spellEnd"/>
      <w:r w:rsidRPr="00FC2914">
        <w:rPr>
          <w:rFonts w:ascii="Times New Roman" w:hAnsi="Times New Roman" w:cs="Times New Roman"/>
          <w:b/>
          <w:sz w:val="24"/>
          <w:szCs w:val="24"/>
        </w:rPr>
        <w:t xml:space="preserve"> </w:t>
      </w:r>
      <w:proofErr w:type="spellStart"/>
      <w:r w:rsidRPr="00FC2914">
        <w:rPr>
          <w:rFonts w:ascii="Times New Roman" w:hAnsi="Times New Roman" w:cs="Times New Roman"/>
          <w:b/>
          <w:sz w:val="24"/>
          <w:szCs w:val="24"/>
        </w:rPr>
        <w:t>Pertambangan</w:t>
      </w:r>
      <w:proofErr w:type="spellEnd"/>
      <w:r>
        <w:rPr>
          <w:rFonts w:ascii="Times New Roman" w:hAnsi="Times New Roman" w:cs="Times New Roman"/>
          <w:b/>
          <w:sz w:val="24"/>
          <w:szCs w:val="24"/>
        </w:rPr>
        <w:t xml:space="preserve"> </w:t>
      </w:r>
    </w:p>
    <w:p w14:paraId="1A979360" w14:textId="77777777" w:rsidR="00D02507" w:rsidRPr="00D02507" w:rsidRDefault="00D02507" w:rsidP="008D7BC0">
      <w:pPr>
        <w:spacing w:line="240" w:lineRule="auto"/>
        <w:jc w:val="both"/>
        <w:rPr>
          <w:rFonts w:ascii="Times New Roman" w:hAnsi="Times New Roman" w:cs="Times New Roman"/>
          <w:b/>
          <w:i/>
          <w:sz w:val="24"/>
          <w:szCs w:val="24"/>
        </w:rPr>
      </w:pPr>
    </w:p>
    <w:p w14:paraId="43FD8392" w14:textId="77777777" w:rsidR="00D02507" w:rsidRPr="00D02507" w:rsidRDefault="00D02507" w:rsidP="008D7BC0">
      <w:pPr>
        <w:spacing w:line="240" w:lineRule="auto"/>
        <w:jc w:val="both"/>
        <w:rPr>
          <w:rFonts w:ascii="Times New Roman" w:hAnsi="Times New Roman" w:cs="Times New Roman"/>
          <w:b/>
          <w:i/>
          <w:sz w:val="24"/>
          <w:szCs w:val="24"/>
        </w:rPr>
      </w:pPr>
    </w:p>
    <w:p w14:paraId="6FAD4CA1" w14:textId="77777777" w:rsidR="00D02507" w:rsidRPr="00D02507" w:rsidRDefault="00D02507" w:rsidP="008D7BC0">
      <w:pPr>
        <w:spacing w:line="240" w:lineRule="auto"/>
        <w:jc w:val="both"/>
        <w:rPr>
          <w:rFonts w:ascii="Times New Roman" w:hAnsi="Times New Roman" w:cs="Times New Roman"/>
          <w:b/>
          <w:i/>
          <w:sz w:val="24"/>
          <w:szCs w:val="24"/>
        </w:rPr>
      </w:pPr>
    </w:p>
    <w:p w14:paraId="6661BF76" w14:textId="77777777" w:rsidR="00D02507" w:rsidRDefault="00D02507" w:rsidP="008D7BC0">
      <w:pPr>
        <w:spacing w:line="240" w:lineRule="auto"/>
        <w:jc w:val="both"/>
        <w:rPr>
          <w:rFonts w:ascii="Times New Roman" w:hAnsi="Times New Roman" w:cs="Times New Roman"/>
          <w:b/>
          <w:i/>
        </w:rPr>
      </w:pPr>
    </w:p>
    <w:p w14:paraId="4EFAFF30" w14:textId="2E3BFC99" w:rsidR="00D02507" w:rsidRDefault="00D02507" w:rsidP="008D7BC0">
      <w:pPr>
        <w:spacing w:line="240" w:lineRule="auto"/>
        <w:jc w:val="both"/>
        <w:rPr>
          <w:rFonts w:ascii="Times New Roman" w:hAnsi="Times New Roman" w:cs="Times New Roman"/>
          <w:b/>
          <w:i/>
        </w:rPr>
      </w:pPr>
    </w:p>
    <w:p w14:paraId="4E563D04" w14:textId="5D6FAE93" w:rsidR="003E60DB" w:rsidRDefault="003E60DB" w:rsidP="008D7BC0">
      <w:pPr>
        <w:spacing w:line="240" w:lineRule="auto"/>
        <w:jc w:val="both"/>
        <w:rPr>
          <w:rFonts w:ascii="Times New Roman" w:hAnsi="Times New Roman" w:cs="Times New Roman"/>
          <w:b/>
          <w:i/>
        </w:rPr>
      </w:pPr>
    </w:p>
    <w:p w14:paraId="20891B5D" w14:textId="46EB9015" w:rsidR="003E60DB" w:rsidRDefault="003E60DB" w:rsidP="008D7BC0">
      <w:pPr>
        <w:spacing w:line="240" w:lineRule="auto"/>
        <w:jc w:val="both"/>
        <w:rPr>
          <w:rFonts w:ascii="Times New Roman" w:hAnsi="Times New Roman" w:cs="Times New Roman"/>
          <w:b/>
          <w:i/>
        </w:rPr>
      </w:pPr>
    </w:p>
    <w:p w14:paraId="5603528A" w14:textId="77777777" w:rsidR="003E60DB" w:rsidRDefault="003E60DB" w:rsidP="008D7BC0">
      <w:pPr>
        <w:spacing w:line="240" w:lineRule="auto"/>
        <w:jc w:val="both"/>
        <w:rPr>
          <w:rFonts w:ascii="Times New Roman" w:hAnsi="Times New Roman" w:cs="Times New Roman"/>
          <w:b/>
          <w:i/>
        </w:rPr>
      </w:pPr>
    </w:p>
    <w:p w14:paraId="3D37D7F6" w14:textId="2264D821" w:rsidR="00FC2914" w:rsidRDefault="00FC2914" w:rsidP="008D7BC0">
      <w:pPr>
        <w:spacing w:line="240" w:lineRule="auto"/>
        <w:jc w:val="both"/>
        <w:rPr>
          <w:rFonts w:ascii="Times New Roman" w:hAnsi="Times New Roman" w:cs="Times New Roman"/>
          <w:b/>
          <w:i/>
        </w:rPr>
      </w:pPr>
    </w:p>
    <w:p w14:paraId="11C422B6" w14:textId="77777777" w:rsidR="00FC2914" w:rsidRDefault="00FC2914" w:rsidP="008D7BC0">
      <w:pPr>
        <w:spacing w:line="240" w:lineRule="auto"/>
        <w:jc w:val="both"/>
        <w:rPr>
          <w:rFonts w:ascii="Times New Roman" w:hAnsi="Times New Roman" w:cs="Times New Roman"/>
          <w:b/>
          <w:i/>
        </w:rPr>
      </w:pPr>
    </w:p>
    <w:p w14:paraId="0E1CAECE" w14:textId="77777777" w:rsidR="00D02507" w:rsidRDefault="00D02507" w:rsidP="008D7BC0">
      <w:pPr>
        <w:spacing w:line="240" w:lineRule="auto"/>
        <w:jc w:val="both"/>
        <w:rPr>
          <w:rFonts w:ascii="Times New Roman" w:hAnsi="Times New Roman" w:cs="Times New Roman"/>
          <w:b/>
          <w:i/>
        </w:rPr>
      </w:pPr>
    </w:p>
    <w:p w14:paraId="7D6ACA8E" w14:textId="77777777" w:rsidR="00D02507" w:rsidRPr="00DB4C1C" w:rsidRDefault="00D02507" w:rsidP="008D7BC0">
      <w:pPr>
        <w:spacing w:line="240" w:lineRule="auto"/>
        <w:jc w:val="both"/>
        <w:rPr>
          <w:rFonts w:ascii="Times New Roman" w:hAnsi="Times New Roman" w:cs="Times New Roman"/>
          <w:b/>
          <w:i/>
        </w:rPr>
      </w:pPr>
    </w:p>
    <w:p w14:paraId="04E9B2DC" w14:textId="77777777" w:rsidR="005B754E" w:rsidRPr="008D7BC0" w:rsidRDefault="008D7BC0" w:rsidP="008D7BC0">
      <w:pPr>
        <w:tabs>
          <w:tab w:val="left" w:pos="3575"/>
        </w:tabs>
        <w:spacing w:line="360" w:lineRule="auto"/>
        <w:jc w:val="both"/>
        <w:rPr>
          <w:rFonts w:ascii="Times New Roman" w:hAnsi="Times New Roman" w:cs="Times New Roman"/>
          <w:b/>
          <w:i/>
          <w:sz w:val="24"/>
          <w:szCs w:val="24"/>
        </w:rPr>
      </w:pPr>
      <w:r w:rsidRPr="008D7BC0">
        <w:rPr>
          <w:rFonts w:ascii="Times New Roman" w:hAnsi="Times New Roman" w:cs="Times New Roman"/>
          <w:sz w:val="24"/>
          <w:szCs w:val="24"/>
        </w:rPr>
        <w:lastRenderedPageBreak/>
        <w:tab/>
      </w:r>
      <w:r w:rsidRPr="008D7BC0">
        <w:rPr>
          <w:rFonts w:ascii="Times New Roman" w:hAnsi="Times New Roman" w:cs="Times New Roman"/>
          <w:b/>
          <w:i/>
          <w:sz w:val="24"/>
          <w:szCs w:val="24"/>
        </w:rPr>
        <w:t xml:space="preserve">Abstract </w:t>
      </w:r>
    </w:p>
    <w:p w14:paraId="3A711AEB" w14:textId="77777777" w:rsidR="00FC2914" w:rsidRPr="00FC2914" w:rsidRDefault="00FC2914" w:rsidP="00FC2914">
      <w:pPr>
        <w:tabs>
          <w:tab w:val="left" w:pos="3575"/>
        </w:tabs>
        <w:spacing w:line="240" w:lineRule="auto"/>
        <w:jc w:val="both"/>
        <w:rPr>
          <w:rFonts w:ascii="Times New Roman" w:hAnsi="Times New Roman" w:cs="Times New Roman"/>
          <w:i/>
          <w:iCs/>
          <w:sz w:val="24"/>
          <w:szCs w:val="24"/>
        </w:rPr>
      </w:pPr>
      <w:r w:rsidRPr="00FC2914">
        <w:rPr>
          <w:rFonts w:ascii="Times New Roman" w:hAnsi="Times New Roman" w:cs="Times New Roman"/>
          <w:i/>
          <w:iCs/>
          <w:sz w:val="24"/>
          <w:szCs w:val="24"/>
        </w:rPr>
        <w:t>This study aims to analyze the effect of tax and bonus mechanisms on Transfer Pricing decisions in Mining Sector Companies listed on the Indonesia Stock Exchange 2016-2018. The number of samples taken was as many as 36 Mining Sector Companies with a purposive sampling method. Linear Logistic Regression is used in data analysis. This study shows that tax affects the Transfer Pricing Decision, while the bonus mechanism does not affect the Transfer Pricing Decision.</w:t>
      </w:r>
    </w:p>
    <w:p w14:paraId="73F34514" w14:textId="202272E1" w:rsidR="008D7BC0" w:rsidRPr="00FC2914" w:rsidRDefault="00FC2914" w:rsidP="00FC2914">
      <w:pPr>
        <w:tabs>
          <w:tab w:val="left" w:pos="3575"/>
        </w:tabs>
        <w:spacing w:line="240" w:lineRule="auto"/>
        <w:jc w:val="both"/>
        <w:rPr>
          <w:rFonts w:ascii="Times New Roman" w:hAnsi="Times New Roman" w:cs="Times New Roman"/>
          <w:b/>
          <w:bCs/>
          <w:i/>
          <w:iCs/>
          <w:sz w:val="24"/>
          <w:szCs w:val="24"/>
        </w:rPr>
      </w:pPr>
      <w:r w:rsidRPr="00FC2914">
        <w:rPr>
          <w:rFonts w:ascii="Times New Roman" w:hAnsi="Times New Roman" w:cs="Times New Roman"/>
          <w:b/>
          <w:bCs/>
          <w:i/>
          <w:iCs/>
          <w:sz w:val="24"/>
          <w:szCs w:val="24"/>
        </w:rPr>
        <w:t>Keywords: Tax and Bonus Mechanism, Transfer Pricing, Mining Sector</w:t>
      </w:r>
    </w:p>
    <w:p w14:paraId="56ADFE56" w14:textId="77777777" w:rsidR="005B754E" w:rsidRPr="008D7BC0" w:rsidRDefault="005B754E" w:rsidP="008D7BC0">
      <w:pPr>
        <w:spacing w:line="240" w:lineRule="auto"/>
        <w:jc w:val="both"/>
        <w:rPr>
          <w:rFonts w:ascii="Times New Roman" w:hAnsi="Times New Roman" w:cs="Times New Roman"/>
          <w:sz w:val="24"/>
          <w:szCs w:val="24"/>
          <w:lang w:val="en-ID"/>
        </w:rPr>
      </w:pPr>
    </w:p>
    <w:p w14:paraId="6C02FCA3" w14:textId="77777777" w:rsidR="003501B3" w:rsidRDefault="003501B3" w:rsidP="008D7BC0">
      <w:pPr>
        <w:spacing w:line="240" w:lineRule="auto"/>
        <w:jc w:val="center"/>
        <w:rPr>
          <w:rFonts w:ascii="Times New Roman" w:hAnsi="Times New Roman" w:cs="Times New Roman"/>
          <w:sz w:val="24"/>
          <w:szCs w:val="24"/>
        </w:rPr>
      </w:pPr>
    </w:p>
    <w:p w14:paraId="49A2D96C" w14:textId="77777777" w:rsidR="008D7BC0" w:rsidRDefault="008D7BC0" w:rsidP="008D7BC0">
      <w:pPr>
        <w:spacing w:line="240" w:lineRule="auto"/>
        <w:jc w:val="center"/>
        <w:rPr>
          <w:rFonts w:ascii="Times New Roman" w:hAnsi="Times New Roman" w:cs="Times New Roman"/>
          <w:sz w:val="24"/>
          <w:szCs w:val="24"/>
        </w:rPr>
      </w:pPr>
    </w:p>
    <w:p w14:paraId="077BE6C5" w14:textId="77777777" w:rsidR="008D7BC0" w:rsidRDefault="008D7BC0" w:rsidP="008D7BC0">
      <w:pPr>
        <w:spacing w:line="240" w:lineRule="auto"/>
        <w:jc w:val="center"/>
        <w:rPr>
          <w:rFonts w:ascii="Times New Roman" w:hAnsi="Times New Roman" w:cs="Times New Roman"/>
          <w:sz w:val="24"/>
          <w:szCs w:val="24"/>
        </w:rPr>
      </w:pPr>
    </w:p>
    <w:p w14:paraId="3750C193" w14:textId="77777777" w:rsidR="008D7BC0" w:rsidRDefault="008D7BC0" w:rsidP="008D7BC0">
      <w:pPr>
        <w:spacing w:line="240" w:lineRule="auto"/>
        <w:jc w:val="center"/>
        <w:rPr>
          <w:rFonts w:ascii="Times New Roman" w:hAnsi="Times New Roman" w:cs="Times New Roman"/>
          <w:sz w:val="24"/>
          <w:szCs w:val="24"/>
        </w:rPr>
      </w:pPr>
    </w:p>
    <w:p w14:paraId="301EEC1C" w14:textId="77777777" w:rsidR="008D7BC0" w:rsidRDefault="008D7BC0" w:rsidP="008D7BC0">
      <w:pPr>
        <w:spacing w:line="240" w:lineRule="auto"/>
        <w:jc w:val="center"/>
        <w:rPr>
          <w:rFonts w:ascii="Times New Roman" w:hAnsi="Times New Roman" w:cs="Times New Roman"/>
          <w:sz w:val="24"/>
          <w:szCs w:val="24"/>
        </w:rPr>
      </w:pPr>
    </w:p>
    <w:p w14:paraId="2D54C17E" w14:textId="77777777" w:rsidR="008D7BC0" w:rsidRDefault="008D7BC0" w:rsidP="008D7BC0">
      <w:pPr>
        <w:spacing w:line="240" w:lineRule="auto"/>
        <w:jc w:val="center"/>
        <w:rPr>
          <w:rFonts w:ascii="Times New Roman" w:hAnsi="Times New Roman" w:cs="Times New Roman"/>
          <w:sz w:val="24"/>
          <w:szCs w:val="24"/>
        </w:rPr>
      </w:pPr>
    </w:p>
    <w:p w14:paraId="278FD804" w14:textId="77777777" w:rsidR="008D7BC0" w:rsidRDefault="008D7BC0" w:rsidP="008D7BC0">
      <w:pPr>
        <w:spacing w:line="240" w:lineRule="auto"/>
        <w:jc w:val="center"/>
        <w:rPr>
          <w:rFonts w:ascii="Times New Roman" w:hAnsi="Times New Roman" w:cs="Times New Roman"/>
          <w:sz w:val="24"/>
          <w:szCs w:val="24"/>
        </w:rPr>
      </w:pPr>
    </w:p>
    <w:p w14:paraId="545ED1BE" w14:textId="77777777" w:rsidR="00D02507" w:rsidRDefault="00D02507" w:rsidP="008D7BC0">
      <w:pPr>
        <w:spacing w:line="240" w:lineRule="auto"/>
        <w:jc w:val="center"/>
        <w:rPr>
          <w:rFonts w:ascii="Times New Roman" w:hAnsi="Times New Roman" w:cs="Times New Roman"/>
          <w:sz w:val="24"/>
          <w:szCs w:val="24"/>
        </w:rPr>
      </w:pPr>
    </w:p>
    <w:p w14:paraId="54A13A04" w14:textId="77777777" w:rsidR="00D02507" w:rsidRDefault="00D02507" w:rsidP="008D7BC0">
      <w:pPr>
        <w:spacing w:line="240" w:lineRule="auto"/>
        <w:jc w:val="center"/>
        <w:rPr>
          <w:rFonts w:ascii="Times New Roman" w:hAnsi="Times New Roman" w:cs="Times New Roman"/>
          <w:sz w:val="24"/>
          <w:szCs w:val="24"/>
        </w:rPr>
      </w:pPr>
    </w:p>
    <w:p w14:paraId="483B9D0B" w14:textId="649DDC7B" w:rsidR="00D02507" w:rsidRDefault="00D02507" w:rsidP="008D7BC0">
      <w:pPr>
        <w:spacing w:line="240" w:lineRule="auto"/>
        <w:jc w:val="center"/>
        <w:rPr>
          <w:rFonts w:ascii="Times New Roman" w:hAnsi="Times New Roman" w:cs="Times New Roman"/>
          <w:sz w:val="24"/>
          <w:szCs w:val="24"/>
        </w:rPr>
      </w:pPr>
    </w:p>
    <w:p w14:paraId="1720441C" w14:textId="4BE1AF74" w:rsidR="00FC2914" w:rsidRDefault="00FC2914" w:rsidP="008D7BC0">
      <w:pPr>
        <w:spacing w:line="240" w:lineRule="auto"/>
        <w:jc w:val="center"/>
        <w:rPr>
          <w:rFonts w:ascii="Times New Roman" w:hAnsi="Times New Roman" w:cs="Times New Roman"/>
          <w:sz w:val="24"/>
          <w:szCs w:val="24"/>
        </w:rPr>
      </w:pPr>
    </w:p>
    <w:p w14:paraId="2C14C158" w14:textId="334A1C65" w:rsidR="00FC2914" w:rsidRDefault="00FC2914" w:rsidP="008D7BC0">
      <w:pPr>
        <w:spacing w:line="240" w:lineRule="auto"/>
        <w:jc w:val="center"/>
        <w:rPr>
          <w:rFonts w:ascii="Times New Roman" w:hAnsi="Times New Roman" w:cs="Times New Roman"/>
          <w:sz w:val="24"/>
          <w:szCs w:val="24"/>
        </w:rPr>
      </w:pPr>
    </w:p>
    <w:p w14:paraId="3D3016D9" w14:textId="78E95999" w:rsidR="00FC2914" w:rsidRDefault="00FC2914" w:rsidP="008D7BC0">
      <w:pPr>
        <w:spacing w:line="240" w:lineRule="auto"/>
        <w:jc w:val="center"/>
        <w:rPr>
          <w:rFonts w:ascii="Times New Roman" w:hAnsi="Times New Roman" w:cs="Times New Roman"/>
          <w:sz w:val="24"/>
          <w:szCs w:val="24"/>
        </w:rPr>
      </w:pPr>
    </w:p>
    <w:p w14:paraId="2B1F2976" w14:textId="6586567A" w:rsidR="00FC2914" w:rsidRDefault="00FC2914" w:rsidP="008D7BC0">
      <w:pPr>
        <w:spacing w:line="240" w:lineRule="auto"/>
        <w:jc w:val="center"/>
        <w:rPr>
          <w:rFonts w:ascii="Times New Roman" w:hAnsi="Times New Roman" w:cs="Times New Roman"/>
          <w:sz w:val="24"/>
          <w:szCs w:val="24"/>
        </w:rPr>
      </w:pPr>
    </w:p>
    <w:p w14:paraId="6DB07284" w14:textId="252616E2" w:rsidR="00FC2914" w:rsidRDefault="00FC2914" w:rsidP="008D7BC0">
      <w:pPr>
        <w:spacing w:line="240" w:lineRule="auto"/>
        <w:jc w:val="center"/>
        <w:rPr>
          <w:rFonts w:ascii="Times New Roman" w:hAnsi="Times New Roman" w:cs="Times New Roman"/>
          <w:sz w:val="24"/>
          <w:szCs w:val="24"/>
        </w:rPr>
      </w:pPr>
    </w:p>
    <w:p w14:paraId="4148A95A" w14:textId="1B95C5F4" w:rsidR="00FC2914" w:rsidRDefault="00FC2914" w:rsidP="008D7BC0">
      <w:pPr>
        <w:spacing w:line="240" w:lineRule="auto"/>
        <w:jc w:val="center"/>
        <w:rPr>
          <w:rFonts w:ascii="Times New Roman" w:hAnsi="Times New Roman" w:cs="Times New Roman"/>
          <w:sz w:val="24"/>
          <w:szCs w:val="24"/>
        </w:rPr>
      </w:pPr>
    </w:p>
    <w:p w14:paraId="5BD7D677" w14:textId="77777777" w:rsidR="00FC2914" w:rsidRDefault="00FC2914" w:rsidP="008D7BC0">
      <w:pPr>
        <w:spacing w:line="240" w:lineRule="auto"/>
        <w:jc w:val="center"/>
        <w:rPr>
          <w:rFonts w:ascii="Times New Roman" w:hAnsi="Times New Roman" w:cs="Times New Roman"/>
          <w:sz w:val="24"/>
          <w:szCs w:val="24"/>
        </w:rPr>
      </w:pPr>
    </w:p>
    <w:p w14:paraId="320496EC" w14:textId="58825AF6" w:rsidR="00D02507" w:rsidRDefault="00D02507" w:rsidP="008D7BC0">
      <w:pPr>
        <w:spacing w:line="240" w:lineRule="auto"/>
        <w:jc w:val="center"/>
        <w:rPr>
          <w:rFonts w:ascii="Times New Roman" w:hAnsi="Times New Roman" w:cs="Times New Roman"/>
          <w:sz w:val="24"/>
          <w:szCs w:val="24"/>
        </w:rPr>
      </w:pPr>
    </w:p>
    <w:p w14:paraId="1BE87F9D" w14:textId="77777777" w:rsidR="003E60DB" w:rsidRDefault="003E60DB" w:rsidP="008D7BC0">
      <w:pPr>
        <w:spacing w:line="240" w:lineRule="auto"/>
        <w:jc w:val="center"/>
        <w:rPr>
          <w:rFonts w:ascii="Times New Roman" w:hAnsi="Times New Roman" w:cs="Times New Roman"/>
          <w:sz w:val="24"/>
          <w:szCs w:val="24"/>
        </w:rPr>
      </w:pPr>
    </w:p>
    <w:p w14:paraId="751EB319" w14:textId="77777777" w:rsidR="008D7BC0" w:rsidRPr="00C300C7" w:rsidRDefault="008D7BC0" w:rsidP="008D7BC0">
      <w:pPr>
        <w:spacing w:line="240" w:lineRule="auto"/>
        <w:jc w:val="both"/>
        <w:rPr>
          <w:rFonts w:ascii="Times New Roman" w:hAnsi="Times New Roman" w:cs="Times New Roman"/>
          <w:b/>
          <w:i/>
          <w:szCs w:val="20"/>
        </w:rPr>
      </w:pPr>
      <w:r w:rsidRPr="00862B7E">
        <w:rPr>
          <w:rFonts w:ascii="Times New Roman" w:hAnsi="Times New Roman" w:cs="Times New Roman"/>
          <w:b/>
          <w:sz w:val="24"/>
        </w:rPr>
        <w:lastRenderedPageBreak/>
        <w:t>PENDAHULUAN</w:t>
      </w:r>
    </w:p>
    <w:p w14:paraId="3476EFA9" w14:textId="77777777" w:rsidR="00FC2914" w:rsidRPr="00FC2914" w:rsidRDefault="00FC2914" w:rsidP="00FC2914">
      <w:pPr>
        <w:spacing w:line="240" w:lineRule="auto"/>
        <w:ind w:firstLine="720"/>
        <w:jc w:val="both"/>
        <w:rPr>
          <w:rFonts w:ascii="Times New Roman" w:hAnsi="Times New Roman" w:cs="Times New Roman"/>
          <w:bCs/>
          <w:sz w:val="24"/>
          <w:szCs w:val="24"/>
        </w:rPr>
      </w:pPr>
      <w:proofErr w:type="spellStart"/>
      <w:r w:rsidRPr="00FC2914">
        <w:rPr>
          <w:rFonts w:ascii="Times New Roman" w:hAnsi="Times New Roman" w:cs="Times New Roman"/>
          <w:bCs/>
          <w:sz w:val="24"/>
          <w:szCs w:val="24"/>
        </w:rPr>
        <w:t>Semakin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berkembangnya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teknologi</w:t>
      </w:r>
      <w:proofErr w:type="spellEnd"/>
      <w:r w:rsidRPr="00FC2914">
        <w:rPr>
          <w:rFonts w:ascii="Times New Roman" w:hAnsi="Times New Roman" w:cs="Times New Roman"/>
          <w:bCs/>
          <w:sz w:val="24"/>
          <w:szCs w:val="24"/>
        </w:rPr>
        <w:t xml:space="preserve"> dan </w:t>
      </w:r>
      <w:proofErr w:type="spellStart"/>
      <w:r w:rsidRPr="00FC2914">
        <w:rPr>
          <w:rFonts w:ascii="Times New Roman" w:hAnsi="Times New Roman" w:cs="Times New Roman"/>
          <w:bCs/>
          <w:sz w:val="24"/>
          <w:szCs w:val="24"/>
        </w:rPr>
        <w:t>derasnya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arus</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globalisasi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mendorong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banyak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melebarkan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sayap</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usahanya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tidak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hanya</w:t>
      </w:r>
      <w:proofErr w:type="spellEnd"/>
      <w:r w:rsidRPr="00FC2914">
        <w:rPr>
          <w:rFonts w:ascii="Times New Roman" w:hAnsi="Times New Roman" w:cs="Times New Roman"/>
          <w:bCs/>
          <w:sz w:val="24"/>
          <w:szCs w:val="24"/>
        </w:rPr>
        <w:t xml:space="preserve"> di </w:t>
      </w:r>
      <w:proofErr w:type="spellStart"/>
      <w:r w:rsidRPr="00FC2914">
        <w:rPr>
          <w:rFonts w:ascii="Times New Roman" w:hAnsi="Times New Roman" w:cs="Times New Roman"/>
          <w:bCs/>
          <w:sz w:val="24"/>
          <w:szCs w:val="24"/>
        </w:rPr>
        <w:t>satu</w:t>
      </w:r>
      <w:proofErr w:type="spellEnd"/>
      <w:r w:rsidRPr="00FC2914">
        <w:rPr>
          <w:rFonts w:ascii="Times New Roman" w:hAnsi="Times New Roman" w:cs="Times New Roman"/>
          <w:bCs/>
          <w:sz w:val="24"/>
          <w:szCs w:val="24"/>
        </w:rPr>
        <w:t xml:space="preserve"> negara </w:t>
      </w:r>
      <w:proofErr w:type="spellStart"/>
      <w:r w:rsidRPr="00FC2914">
        <w:rPr>
          <w:rFonts w:ascii="Times New Roman" w:hAnsi="Times New Roman" w:cs="Times New Roman"/>
          <w:bCs/>
          <w:sz w:val="24"/>
          <w:szCs w:val="24"/>
        </w:rPr>
        <w:t>saja</w:t>
      </w:r>
      <w:proofErr w:type="spellEnd"/>
      <w:r w:rsidRPr="00FC2914">
        <w:rPr>
          <w:rFonts w:ascii="Times New Roman" w:hAnsi="Times New Roman" w:cs="Times New Roman"/>
          <w:bCs/>
          <w:sz w:val="24"/>
          <w:szCs w:val="24"/>
        </w:rPr>
        <w:t xml:space="preserve">.  Banyak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melakukan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pengembangan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usaha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lewat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anak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maupun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cabang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w:t>
      </w:r>
      <w:proofErr w:type="spellEnd"/>
      <w:r w:rsidRPr="00FC2914">
        <w:rPr>
          <w:rFonts w:ascii="Times New Roman" w:hAnsi="Times New Roman" w:cs="Times New Roman"/>
          <w:bCs/>
          <w:sz w:val="24"/>
          <w:szCs w:val="24"/>
        </w:rPr>
        <w:t xml:space="preserve"> negara-negara lain (multinational corporation) ( </w:t>
      </w:r>
      <w:proofErr w:type="spellStart"/>
      <w:r w:rsidRPr="00FC2914">
        <w:rPr>
          <w:rFonts w:ascii="Times New Roman" w:hAnsi="Times New Roman" w:cs="Times New Roman"/>
          <w:bCs/>
          <w:sz w:val="24"/>
          <w:szCs w:val="24"/>
        </w:rPr>
        <w:t>Suprianto</w:t>
      </w:r>
      <w:proofErr w:type="spellEnd"/>
      <w:r w:rsidRPr="00FC2914">
        <w:rPr>
          <w:rFonts w:ascii="Times New Roman" w:hAnsi="Times New Roman" w:cs="Times New Roman"/>
          <w:bCs/>
          <w:sz w:val="24"/>
          <w:szCs w:val="24"/>
        </w:rPr>
        <w:t xml:space="preserve"> dan </w:t>
      </w:r>
      <w:proofErr w:type="spellStart"/>
      <w:r w:rsidRPr="00FC2914">
        <w:rPr>
          <w:rFonts w:ascii="Times New Roman" w:hAnsi="Times New Roman" w:cs="Times New Roman"/>
          <w:bCs/>
          <w:sz w:val="24"/>
          <w:szCs w:val="24"/>
        </w:rPr>
        <w:t>dkk</w:t>
      </w:r>
      <w:proofErr w:type="spellEnd"/>
      <w:r w:rsidRPr="00FC2914">
        <w:rPr>
          <w:rFonts w:ascii="Times New Roman" w:hAnsi="Times New Roman" w:cs="Times New Roman"/>
          <w:bCs/>
          <w:sz w:val="24"/>
          <w:szCs w:val="24"/>
        </w:rPr>
        <w:t xml:space="preserve">, 2013). </w:t>
      </w:r>
      <w:proofErr w:type="spellStart"/>
      <w:r w:rsidRPr="00FC2914">
        <w:rPr>
          <w:rFonts w:ascii="Times New Roman" w:hAnsi="Times New Roman" w:cs="Times New Roman"/>
          <w:bCs/>
          <w:sz w:val="24"/>
          <w:szCs w:val="24"/>
        </w:rPr>
        <w:t>Misalnya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perusahan</w:t>
      </w:r>
      <w:proofErr w:type="spellEnd"/>
      <w:r w:rsidRPr="00FC2914">
        <w:rPr>
          <w:rFonts w:ascii="Times New Roman" w:hAnsi="Times New Roman" w:cs="Times New Roman"/>
          <w:bCs/>
          <w:sz w:val="24"/>
          <w:szCs w:val="24"/>
        </w:rPr>
        <w:t xml:space="preserve"> PT Telekomunikasi yang </w:t>
      </w:r>
      <w:proofErr w:type="spellStart"/>
      <w:r w:rsidRPr="00FC2914">
        <w:rPr>
          <w:rFonts w:ascii="Times New Roman" w:hAnsi="Times New Roman" w:cs="Times New Roman"/>
          <w:bCs/>
          <w:sz w:val="24"/>
          <w:szCs w:val="24"/>
        </w:rPr>
        <w:t>merupakan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sebuah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bisnis</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sepenuhnya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dimiliki</w:t>
      </w:r>
      <w:proofErr w:type="spellEnd"/>
      <w:r w:rsidRPr="00FC2914">
        <w:rPr>
          <w:rFonts w:ascii="Times New Roman" w:hAnsi="Times New Roman" w:cs="Times New Roman"/>
          <w:bCs/>
          <w:sz w:val="24"/>
          <w:szCs w:val="24"/>
        </w:rPr>
        <w:t xml:space="preserve"> oleh PT Telkom Indonesia. </w:t>
      </w:r>
      <w:proofErr w:type="spellStart"/>
      <w:r w:rsidRPr="00FC2914">
        <w:rPr>
          <w:rFonts w:ascii="Times New Roman" w:hAnsi="Times New Roman" w:cs="Times New Roman"/>
          <w:bCs/>
          <w:sz w:val="24"/>
          <w:szCs w:val="24"/>
        </w:rPr>
        <w:t>Untuk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memperkuat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bisnisnya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menghadapi</w:t>
      </w:r>
      <w:proofErr w:type="spellEnd"/>
      <w:r w:rsidRPr="00FC2914">
        <w:rPr>
          <w:rFonts w:ascii="Times New Roman" w:hAnsi="Times New Roman" w:cs="Times New Roman"/>
          <w:bCs/>
          <w:sz w:val="24"/>
          <w:szCs w:val="24"/>
        </w:rPr>
        <w:t xml:space="preserve"> pasar global PT Telekomunikasi </w:t>
      </w:r>
      <w:proofErr w:type="spellStart"/>
      <w:r w:rsidRPr="00FC2914">
        <w:rPr>
          <w:rFonts w:ascii="Times New Roman" w:hAnsi="Times New Roman" w:cs="Times New Roman"/>
          <w:bCs/>
          <w:sz w:val="24"/>
          <w:szCs w:val="24"/>
        </w:rPr>
        <w:t>mendirikan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cabang</w:t>
      </w:r>
      <w:proofErr w:type="spellEnd"/>
      <w:r w:rsidRPr="00FC2914">
        <w:rPr>
          <w:rFonts w:ascii="Times New Roman" w:hAnsi="Times New Roman" w:cs="Times New Roman"/>
          <w:bCs/>
          <w:sz w:val="24"/>
          <w:szCs w:val="24"/>
        </w:rPr>
        <w:t xml:space="preserve"> di Singapura yang </w:t>
      </w:r>
      <w:proofErr w:type="spellStart"/>
      <w:r w:rsidRPr="00FC2914">
        <w:rPr>
          <w:rFonts w:ascii="Times New Roman" w:hAnsi="Times New Roman" w:cs="Times New Roman"/>
          <w:bCs/>
          <w:sz w:val="24"/>
          <w:szCs w:val="24"/>
        </w:rPr>
        <w:t>diberi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nama</w:t>
      </w:r>
      <w:proofErr w:type="spellEnd"/>
      <w:r w:rsidRPr="00FC2914">
        <w:rPr>
          <w:rFonts w:ascii="Times New Roman" w:hAnsi="Times New Roman" w:cs="Times New Roman"/>
          <w:bCs/>
          <w:sz w:val="24"/>
          <w:szCs w:val="24"/>
        </w:rPr>
        <w:t xml:space="preserve"> Telekomunikasi </w:t>
      </w:r>
      <w:proofErr w:type="spellStart"/>
      <w:r w:rsidRPr="00FC2914">
        <w:rPr>
          <w:rFonts w:ascii="Times New Roman" w:hAnsi="Times New Roman" w:cs="Times New Roman"/>
          <w:bCs/>
          <w:sz w:val="24"/>
          <w:szCs w:val="24"/>
        </w:rPr>
        <w:t>Internasional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Pte.Ltd</w:t>
      </w:r>
      <w:proofErr w:type="spellEnd"/>
      <w:r w:rsidRPr="00FC2914">
        <w:rPr>
          <w:rFonts w:ascii="Times New Roman" w:hAnsi="Times New Roman" w:cs="Times New Roman"/>
          <w:bCs/>
          <w:sz w:val="24"/>
          <w:szCs w:val="24"/>
        </w:rPr>
        <w:t xml:space="preserve"> (www.goodnewsfromindonesia.id,2018).</w:t>
      </w:r>
    </w:p>
    <w:p w14:paraId="731233FE" w14:textId="12600DFB" w:rsidR="00FC2914" w:rsidRPr="00FC2914" w:rsidRDefault="00FC2914" w:rsidP="00FC2914">
      <w:pPr>
        <w:spacing w:line="240" w:lineRule="auto"/>
        <w:ind w:firstLine="720"/>
        <w:jc w:val="both"/>
        <w:rPr>
          <w:rFonts w:ascii="Times New Roman" w:hAnsi="Times New Roman" w:cs="Times New Roman"/>
          <w:bCs/>
          <w:sz w:val="24"/>
          <w:szCs w:val="24"/>
        </w:rPr>
      </w:pPr>
      <w:proofErr w:type="spellStart"/>
      <w:r w:rsidRPr="00FC2914">
        <w:rPr>
          <w:rFonts w:ascii="Times New Roman" w:hAnsi="Times New Roman" w:cs="Times New Roman"/>
          <w:bCs/>
          <w:sz w:val="24"/>
          <w:szCs w:val="24"/>
        </w:rPr>
        <w:t>Semakin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pesatnya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pertumbuhan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ekonomi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internasional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turut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mendorong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berkembangnya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multinasional</w:t>
      </w:r>
      <w:proofErr w:type="spellEnd"/>
      <w:r w:rsidRPr="00FC2914">
        <w:rPr>
          <w:rFonts w:ascii="Times New Roman" w:hAnsi="Times New Roman" w:cs="Times New Roman"/>
          <w:bCs/>
          <w:sz w:val="24"/>
          <w:szCs w:val="24"/>
        </w:rPr>
        <w:t xml:space="preserve">. Salah </w:t>
      </w:r>
      <w:proofErr w:type="spellStart"/>
      <w:r w:rsidRPr="00FC2914">
        <w:rPr>
          <w:rFonts w:ascii="Times New Roman" w:hAnsi="Times New Roman" w:cs="Times New Roman"/>
          <w:bCs/>
          <w:sz w:val="24"/>
          <w:szCs w:val="24"/>
        </w:rPr>
        <w:t>satu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alasan</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mendasari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berkembangnya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multinasional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adalah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karena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adanya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perbedaan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tarif</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berlaku</w:t>
      </w:r>
      <w:proofErr w:type="spellEnd"/>
      <w:r w:rsidRPr="00FC2914">
        <w:rPr>
          <w:rFonts w:ascii="Times New Roman" w:hAnsi="Times New Roman" w:cs="Times New Roman"/>
          <w:bCs/>
          <w:sz w:val="24"/>
          <w:szCs w:val="24"/>
        </w:rPr>
        <w:t xml:space="preserve"> di </w:t>
      </w:r>
      <w:proofErr w:type="spellStart"/>
      <w:r w:rsidRPr="00FC2914">
        <w:rPr>
          <w:rFonts w:ascii="Times New Roman" w:hAnsi="Times New Roman" w:cs="Times New Roman"/>
          <w:bCs/>
          <w:sz w:val="24"/>
          <w:szCs w:val="24"/>
        </w:rPr>
        <w:t>tiap-tiap</w:t>
      </w:r>
      <w:proofErr w:type="spellEnd"/>
      <w:r w:rsidRPr="00FC2914">
        <w:rPr>
          <w:rFonts w:ascii="Times New Roman" w:hAnsi="Times New Roman" w:cs="Times New Roman"/>
          <w:bCs/>
          <w:sz w:val="24"/>
          <w:szCs w:val="24"/>
        </w:rPr>
        <w:t xml:space="preserve"> negara (Kurniawan, 2015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Suprianto</w:t>
      </w:r>
      <w:proofErr w:type="spellEnd"/>
      <w:r w:rsidRPr="00FC2914">
        <w:rPr>
          <w:rFonts w:ascii="Times New Roman" w:hAnsi="Times New Roman" w:cs="Times New Roman"/>
          <w:bCs/>
          <w:sz w:val="24"/>
          <w:szCs w:val="24"/>
        </w:rPr>
        <w:t xml:space="preserve">, 2016). </w:t>
      </w:r>
      <w:proofErr w:type="spellStart"/>
      <w:r w:rsidRPr="00FC2914">
        <w:rPr>
          <w:rFonts w:ascii="Times New Roman" w:hAnsi="Times New Roman" w:cs="Times New Roman"/>
          <w:bCs/>
          <w:sz w:val="24"/>
          <w:szCs w:val="24"/>
        </w:rPr>
        <w:t>Dilihat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dari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perbedaan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pemberlakuan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tarif</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pada </w:t>
      </w:r>
      <w:proofErr w:type="spellStart"/>
      <w:r w:rsidRPr="00FC2914">
        <w:rPr>
          <w:rFonts w:ascii="Times New Roman" w:hAnsi="Times New Roman" w:cs="Times New Roman"/>
          <w:bCs/>
          <w:sz w:val="24"/>
          <w:szCs w:val="24"/>
        </w:rPr>
        <w:t>tiap</w:t>
      </w:r>
      <w:proofErr w:type="spellEnd"/>
      <w:r w:rsidRPr="00FC2914">
        <w:rPr>
          <w:rFonts w:ascii="Times New Roman" w:hAnsi="Times New Roman" w:cs="Times New Roman"/>
          <w:bCs/>
          <w:sz w:val="24"/>
          <w:szCs w:val="24"/>
        </w:rPr>
        <w:t xml:space="preserve"> negara </w:t>
      </w:r>
      <w:proofErr w:type="spellStart"/>
      <w:r w:rsidRPr="00FC2914">
        <w:rPr>
          <w:rFonts w:ascii="Times New Roman" w:hAnsi="Times New Roman" w:cs="Times New Roman"/>
          <w:bCs/>
          <w:sz w:val="24"/>
          <w:szCs w:val="24"/>
        </w:rPr>
        <w:t>diatas</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memungkinkan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multinasional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memindahkan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labanya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w:t>
      </w:r>
      <w:proofErr w:type="spellEnd"/>
      <w:r w:rsidRPr="00FC2914">
        <w:rPr>
          <w:rFonts w:ascii="Times New Roman" w:hAnsi="Times New Roman" w:cs="Times New Roman"/>
          <w:bCs/>
          <w:sz w:val="24"/>
          <w:szCs w:val="24"/>
        </w:rPr>
        <w:t xml:space="preserve"> negara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tarif</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rendah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sehingga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dapat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memperkecil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beban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sebagai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upaya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memaksimalkan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keuntungan</w:t>
      </w:r>
      <w:proofErr w:type="spellEnd"/>
      <w:r w:rsidRPr="00FC2914">
        <w:rPr>
          <w:rFonts w:ascii="Times New Roman" w:hAnsi="Times New Roman" w:cs="Times New Roman"/>
          <w:bCs/>
          <w:sz w:val="24"/>
          <w:szCs w:val="24"/>
        </w:rPr>
        <w:t xml:space="preserve">. Hal </w:t>
      </w:r>
      <w:proofErr w:type="spellStart"/>
      <w:r w:rsidRPr="00FC2914">
        <w:rPr>
          <w:rFonts w:ascii="Times New Roman" w:hAnsi="Times New Roman" w:cs="Times New Roman"/>
          <w:bCs/>
          <w:sz w:val="24"/>
          <w:szCs w:val="24"/>
        </w:rPr>
        <w:t>ini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dikenal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C2914">
        <w:rPr>
          <w:rFonts w:ascii="Times New Roman" w:hAnsi="Times New Roman" w:cs="Times New Roman"/>
          <w:bCs/>
          <w:sz w:val="24"/>
          <w:szCs w:val="24"/>
        </w:rPr>
        <w:t xml:space="preserve">transfer pricing (Kurniawan, 2015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Suprianto</w:t>
      </w:r>
      <w:proofErr w:type="spellEnd"/>
      <w:r w:rsidRPr="00FC2914">
        <w:rPr>
          <w:rFonts w:ascii="Times New Roman" w:hAnsi="Times New Roman" w:cs="Times New Roman"/>
          <w:bCs/>
          <w:sz w:val="24"/>
          <w:szCs w:val="24"/>
        </w:rPr>
        <w:t xml:space="preserve"> dan dkk,2016). </w:t>
      </w:r>
      <w:proofErr w:type="spellStart"/>
      <w:r w:rsidRPr="00FC2914">
        <w:rPr>
          <w:rFonts w:ascii="Times New Roman" w:hAnsi="Times New Roman" w:cs="Times New Roman"/>
          <w:bCs/>
          <w:sz w:val="24"/>
          <w:szCs w:val="24"/>
        </w:rPr>
        <w:t>Upaya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memperkecil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secara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internasional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dilakukan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transfer pricing, </w:t>
      </w:r>
      <w:proofErr w:type="spellStart"/>
      <w:r w:rsidRPr="00FC2914">
        <w:rPr>
          <w:rFonts w:ascii="Times New Roman" w:hAnsi="Times New Roman" w:cs="Times New Roman"/>
          <w:bCs/>
          <w:sz w:val="24"/>
          <w:szCs w:val="24"/>
        </w:rPr>
        <w:t>yaitu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memperbesar</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harga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pembelian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atau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biaya</w:t>
      </w:r>
      <w:proofErr w:type="spellEnd"/>
      <w:r w:rsidRPr="00FC2914">
        <w:rPr>
          <w:rFonts w:ascii="Times New Roman" w:hAnsi="Times New Roman" w:cs="Times New Roman"/>
          <w:bCs/>
          <w:sz w:val="24"/>
          <w:szCs w:val="24"/>
        </w:rPr>
        <w:t xml:space="preserve"> (over invoice) </w:t>
      </w:r>
      <w:proofErr w:type="spellStart"/>
      <w:r w:rsidRPr="00FC2914">
        <w:rPr>
          <w:rFonts w:ascii="Times New Roman" w:hAnsi="Times New Roman" w:cs="Times New Roman"/>
          <w:bCs/>
          <w:sz w:val="24"/>
          <w:szCs w:val="24"/>
        </w:rPr>
        <w:t>atau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memperkecil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harga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penjualan</w:t>
      </w:r>
      <w:proofErr w:type="spellEnd"/>
      <w:r w:rsidRPr="00FC2914">
        <w:rPr>
          <w:rFonts w:ascii="Times New Roman" w:hAnsi="Times New Roman" w:cs="Times New Roman"/>
          <w:bCs/>
          <w:sz w:val="24"/>
          <w:szCs w:val="24"/>
        </w:rPr>
        <w:t xml:space="preserve"> (under invoice) (Ilyas dan </w:t>
      </w:r>
      <w:proofErr w:type="spellStart"/>
      <w:r w:rsidRPr="00FC2914">
        <w:rPr>
          <w:rFonts w:ascii="Times New Roman" w:hAnsi="Times New Roman" w:cs="Times New Roman"/>
          <w:bCs/>
          <w:sz w:val="24"/>
          <w:szCs w:val="24"/>
        </w:rPr>
        <w:t>Suhartono</w:t>
      </w:r>
      <w:proofErr w:type="spellEnd"/>
      <w:r w:rsidRPr="00FC2914">
        <w:rPr>
          <w:rFonts w:ascii="Times New Roman" w:hAnsi="Times New Roman" w:cs="Times New Roman"/>
          <w:bCs/>
          <w:sz w:val="24"/>
          <w:szCs w:val="24"/>
        </w:rPr>
        <w:t xml:space="preserve">, 2009:93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Mayowan,2016).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hal</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ini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digunakan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untuk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mengalihkan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keuntungan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w:t>
      </w:r>
      <w:proofErr w:type="spellEnd"/>
      <w:r w:rsidRPr="00FC2914">
        <w:rPr>
          <w:rFonts w:ascii="Times New Roman" w:hAnsi="Times New Roman" w:cs="Times New Roman"/>
          <w:bCs/>
          <w:sz w:val="24"/>
          <w:szCs w:val="24"/>
        </w:rPr>
        <w:t xml:space="preserve"> negara yang </w:t>
      </w:r>
      <w:proofErr w:type="spellStart"/>
      <w:r w:rsidRPr="00FC2914">
        <w:rPr>
          <w:rFonts w:ascii="Times New Roman" w:hAnsi="Times New Roman" w:cs="Times New Roman"/>
          <w:bCs/>
          <w:sz w:val="24"/>
          <w:szCs w:val="24"/>
        </w:rPr>
        <w:t>memiliki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tarif</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rendah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memaksimalkan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beban</w:t>
      </w:r>
      <w:proofErr w:type="spellEnd"/>
      <w:r w:rsidRPr="00FC2914">
        <w:rPr>
          <w:rFonts w:ascii="Times New Roman" w:hAnsi="Times New Roman" w:cs="Times New Roman"/>
          <w:bCs/>
          <w:sz w:val="24"/>
          <w:szCs w:val="24"/>
        </w:rPr>
        <w:t xml:space="preserve"> pada </w:t>
      </w:r>
      <w:proofErr w:type="spellStart"/>
      <w:r w:rsidRPr="00FC2914">
        <w:rPr>
          <w:rFonts w:ascii="Times New Roman" w:hAnsi="Times New Roman" w:cs="Times New Roman"/>
          <w:bCs/>
          <w:sz w:val="24"/>
          <w:szCs w:val="24"/>
        </w:rPr>
        <w:t>akhirnya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mengurangi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pendapatan</w:t>
      </w:r>
      <w:proofErr w:type="spellEnd"/>
      <w:r w:rsidRPr="00FC2914">
        <w:rPr>
          <w:rFonts w:ascii="Times New Roman" w:hAnsi="Times New Roman" w:cs="Times New Roman"/>
          <w:bCs/>
          <w:sz w:val="24"/>
          <w:szCs w:val="24"/>
        </w:rPr>
        <w:t xml:space="preserve"> (Price Waterhouse Cooper, 2009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Mayowan</w:t>
      </w:r>
      <w:proofErr w:type="spellEnd"/>
      <w:r w:rsidRPr="00FC2914">
        <w:rPr>
          <w:rFonts w:ascii="Times New Roman" w:hAnsi="Times New Roman" w:cs="Times New Roman"/>
          <w:bCs/>
          <w:sz w:val="24"/>
          <w:szCs w:val="24"/>
        </w:rPr>
        <w:t xml:space="preserve"> dan dkk,2016).  </w:t>
      </w:r>
    </w:p>
    <w:p w14:paraId="7FD9F181" w14:textId="0A05149A" w:rsidR="00FC2914" w:rsidRDefault="00FC2914" w:rsidP="00FC2914">
      <w:pPr>
        <w:spacing w:line="240" w:lineRule="auto"/>
        <w:ind w:firstLine="720"/>
        <w:jc w:val="both"/>
        <w:rPr>
          <w:rFonts w:ascii="Times New Roman" w:hAnsi="Times New Roman" w:cs="Times New Roman"/>
          <w:b/>
          <w:sz w:val="24"/>
          <w:szCs w:val="24"/>
        </w:rPr>
      </w:pPr>
      <w:r w:rsidRPr="00FC2914">
        <w:rPr>
          <w:rFonts w:ascii="Times New Roman" w:hAnsi="Times New Roman" w:cs="Times New Roman"/>
          <w:bCs/>
          <w:sz w:val="24"/>
          <w:szCs w:val="24"/>
        </w:rPr>
        <w:t xml:space="preserve">Transfer pricing </w:t>
      </w:r>
      <w:proofErr w:type="spellStart"/>
      <w:r w:rsidRPr="00FC2914">
        <w:rPr>
          <w:rFonts w:ascii="Times New Roman" w:hAnsi="Times New Roman" w:cs="Times New Roman"/>
          <w:bCs/>
          <w:sz w:val="24"/>
          <w:szCs w:val="24"/>
        </w:rPr>
        <w:t>adalah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suatu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kebijakan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menentukan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harga</w:t>
      </w:r>
      <w:proofErr w:type="spellEnd"/>
      <w:r w:rsidRPr="00FC2914">
        <w:rPr>
          <w:rFonts w:ascii="Times New Roman" w:hAnsi="Times New Roman" w:cs="Times New Roman"/>
          <w:bCs/>
          <w:sz w:val="24"/>
          <w:szCs w:val="24"/>
        </w:rPr>
        <w:t xml:space="preserve"> transfer </w:t>
      </w:r>
      <w:proofErr w:type="spellStart"/>
      <w:r w:rsidRPr="00FC2914">
        <w:rPr>
          <w:rFonts w:ascii="Times New Roman" w:hAnsi="Times New Roman" w:cs="Times New Roman"/>
          <w:bCs/>
          <w:sz w:val="24"/>
          <w:szCs w:val="24"/>
        </w:rPr>
        <w:t>suatu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transaksi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baik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barang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jasa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harta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berwujud</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atau</w:t>
      </w:r>
      <w:proofErr w:type="spellEnd"/>
      <w:r w:rsidRPr="00FC2914">
        <w:rPr>
          <w:rFonts w:ascii="Times New Roman" w:hAnsi="Times New Roman" w:cs="Times New Roman"/>
          <w:bCs/>
          <w:sz w:val="24"/>
          <w:szCs w:val="24"/>
        </w:rPr>
        <w:t xml:space="preserve"> pun </w:t>
      </w:r>
      <w:proofErr w:type="spellStart"/>
      <w:r w:rsidRPr="00FC2914">
        <w:rPr>
          <w:rFonts w:ascii="Times New Roman" w:hAnsi="Times New Roman" w:cs="Times New Roman"/>
          <w:bCs/>
          <w:sz w:val="24"/>
          <w:szCs w:val="24"/>
        </w:rPr>
        <w:t>transaksi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finansial</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dilakukan</w:t>
      </w:r>
      <w:proofErr w:type="spellEnd"/>
      <w:r w:rsidRPr="00FC2914">
        <w:rPr>
          <w:rFonts w:ascii="Times New Roman" w:hAnsi="Times New Roman" w:cs="Times New Roman"/>
          <w:bCs/>
          <w:sz w:val="24"/>
          <w:szCs w:val="24"/>
        </w:rPr>
        <w:t xml:space="preserve"> oleh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Terdapat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dua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kelompok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transaksi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transfer pricing, </w:t>
      </w:r>
      <w:proofErr w:type="spellStart"/>
      <w:r w:rsidRPr="00FC2914">
        <w:rPr>
          <w:rFonts w:ascii="Times New Roman" w:hAnsi="Times New Roman" w:cs="Times New Roman"/>
          <w:bCs/>
          <w:sz w:val="24"/>
          <w:szCs w:val="24"/>
        </w:rPr>
        <w:t>yaitu</w:t>
      </w:r>
      <w:proofErr w:type="spellEnd"/>
      <w:r w:rsidRPr="00FC2914">
        <w:rPr>
          <w:rFonts w:ascii="Times New Roman" w:hAnsi="Times New Roman" w:cs="Times New Roman"/>
          <w:bCs/>
          <w:sz w:val="24"/>
          <w:szCs w:val="24"/>
        </w:rPr>
        <w:t xml:space="preserve"> intra-company dan inter-company transfer pricing. Intra-company transfer pricing </w:t>
      </w:r>
      <w:proofErr w:type="spellStart"/>
      <w:r w:rsidRPr="00FC2914">
        <w:rPr>
          <w:rFonts w:ascii="Times New Roman" w:hAnsi="Times New Roman" w:cs="Times New Roman"/>
          <w:bCs/>
          <w:sz w:val="24"/>
          <w:szCs w:val="24"/>
        </w:rPr>
        <w:t>merupakan</w:t>
      </w:r>
      <w:proofErr w:type="spellEnd"/>
      <w:r w:rsidRPr="00FC2914">
        <w:rPr>
          <w:rFonts w:ascii="Times New Roman" w:hAnsi="Times New Roman" w:cs="Times New Roman"/>
          <w:bCs/>
          <w:sz w:val="24"/>
          <w:szCs w:val="24"/>
        </w:rPr>
        <w:t xml:space="preserve"> transfer pricing </w:t>
      </w:r>
      <w:proofErr w:type="spellStart"/>
      <w:r w:rsidRPr="00FC2914">
        <w:rPr>
          <w:rFonts w:ascii="Times New Roman" w:hAnsi="Times New Roman" w:cs="Times New Roman"/>
          <w:bCs/>
          <w:sz w:val="24"/>
          <w:szCs w:val="24"/>
        </w:rPr>
        <w:t>antardivisi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satu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Sedangkan</w:t>
      </w:r>
      <w:proofErr w:type="spellEnd"/>
      <w:r w:rsidRPr="00FC2914">
        <w:rPr>
          <w:rFonts w:ascii="Times New Roman" w:hAnsi="Times New Roman" w:cs="Times New Roman"/>
          <w:bCs/>
          <w:sz w:val="24"/>
          <w:szCs w:val="24"/>
        </w:rPr>
        <w:t xml:space="preserve"> inter-company transfer pricing </w:t>
      </w:r>
      <w:proofErr w:type="spellStart"/>
      <w:r w:rsidRPr="00FC2914">
        <w:rPr>
          <w:rFonts w:ascii="Times New Roman" w:hAnsi="Times New Roman" w:cs="Times New Roman"/>
          <w:bCs/>
          <w:sz w:val="24"/>
          <w:szCs w:val="24"/>
        </w:rPr>
        <w:t>merupakan</w:t>
      </w:r>
      <w:proofErr w:type="spellEnd"/>
      <w:r w:rsidRPr="00FC2914">
        <w:rPr>
          <w:rFonts w:ascii="Times New Roman" w:hAnsi="Times New Roman" w:cs="Times New Roman"/>
          <w:bCs/>
          <w:sz w:val="24"/>
          <w:szCs w:val="24"/>
        </w:rPr>
        <w:t xml:space="preserve"> transfer pricing </w:t>
      </w:r>
      <w:proofErr w:type="spellStart"/>
      <w:r w:rsidRPr="00FC2914">
        <w:rPr>
          <w:rFonts w:ascii="Times New Roman" w:hAnsi="Times New Roman" w:cs="Times New Roman"/>
          <w:bCs/>
          <w:sz w:val="24"/>
          <w:szCs w:val="24"/>
        </w:rPr>
        <w:t>antara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dua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mempunyai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hubungan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istimewa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Transaksinya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sendiri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bisa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dilakukan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satu</w:t>
      </w:r>
      <w:proofErr w:type="spellEnd"/>
      <w:r w:rsidRPr="00FC2914">
        <w:rPr>
          <w:rFonts w:ascii="Times New Roman" w:hAnsi="Times New Roman" w:cs="Times New Roman"/>
          <w:bCs/>
          <w:sz w:val="24"/>
          <w:szCs w:val="24"/>
        </w:rPr>
        <w:t xml:space="preserve"> negara (domestic transfer pricing), </w:t>
      </w:r>
      <w:proofErr w:type="spellStart"/>
      <w:r w:rsidRPr="00FC2914">
        <w:rPr>
          <w:rFonts w:ascii="Times New Roman" w:hAnsi="Times New Roman" w:cs="Times New Roman"/>
          <w:bCs/>
          <w:sz w:val="24"/>
          <w:szCs w:val="24"/>
        </w:rPr>
        <w:t>maupun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negara yang </w:t>
      </w:r>
      <w:proofErr w:type="spellStart"/>
      <w:r w:rsidRPr="00FC2914">
        <w:rPr>
          <w:rFonts w:ascii="Times New Roman" w:hAnsi="Times New Roman" w:cs="Times New Roman"/>
          <w:bCs/>
          <w:sz w:val="24"/>
          <w:szCs w:val="24"/>
        </w:rPr>
        <w:t>berbeda</w:t>
      </w:r>
      <w:proofErr w:type="spellEnd"/>
      <w:r w:rsidRPr="00FC2914">
        <w:rPr>
          <w:rFonts w:ascii="Times New Roman" w:hAnsi="Times New Roman" w:cs="Times New Roman"/>
          <w:bCs/>
          <w:sz w:val="24"/>
          <w:szCs w:val="24"/>
        </w:rPr>
        <w:t xml:space="preserve"> (international transfer pricing) (</w:t>
      </w:r>
      <w:proofErr w:type="spellStart"/>
      <w:r w:rsidRPr="00FC2914">
        <w:rPr>
          <w:rFonts w:ascii="Times New Roman" w:hAnsi="Times New Roman" w:cs="Times New Roman"/>
          <w:bCs/>
          <w:sz w:val="24"/>
          <w:szCs w:val="24"/>
        </w:rPr>
        <w:t>Hadisetiawan</w:t>
      </w:r>
      <w:proofErr w:type="spellEnd"/>
      <w:r w:rsidRPr="00FC2914">
        <w:rPr>
          <w:rFonts w:ascii="Times New Roman" w:hAnsi="Times New Roman" w:cs="Times New Roman"/>
          <w:bCs/>
          <w:sz w:val="24"/>
          <w:szCs w:val="24"/>
        </w:rPr>
        <w:t>, 2014)</w:t>
      </w:r>
      <w:r w:rsidRPr="00FC2914">
        <w:rPr>
          <w:rFonts w:ascii="Times New Roman" w:hAnsi="Times New Roman" w:cs="Times New Roman"/>
          <w:b/>
          <w:sz w:val="24"/>
          <w:szCs w:val="24"/>
        </w:rPr>
        <w:t xml:space="preserve">. </w:t>
      </w:r>
    </w:p>
    <w:p w14:paraId="64945D72" w14:textId="786F5B2F" w:rsidR="00FC2914" w:rsidRPr="00FC2914" w:rsidRDefault="00FC2914" w:rsidP="00FC2914">
      <w:pPr>
        <w:spacing w:line="240" w:lineRule="auto"/>
        <w:ind w:firstLine="720"/>
        <w:jc w:val="both"/>
        <w:rPr>
          <w:rFonts w:ascii="Times New Roman" w:hAnsi="Times New Roman" w:cs="Times New Roman"/>
          <w:bCs/>
          <w:sz w:val="24"/>
          <w:szCs w:val="24"/>
        </w:rPr>
      </w:pPr>
      <w:proofErr w:type="spellStart"/>
      <w:r w:rsidRPr="00FC2914">
        <w:rPr>
          <w:rFonts w:ascii="Times New Roman" w:hAnsi="Times New Roman" w:cs="Times New Roman"/>
          <w:bCs/>
          <w:sz w:val="24"/>
          <w:szCs w:val="24"/>
        </w:rPr>
        <w:t>Fungsi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praktik</w:t>
      </w:r>
      <w:proofErr w:type="spellEnd"/>
      <w:r w:rsidRPr="00FC2914">
        <w:rPr>
          <w:rFonts w:ascii="Times New Roman" w:hAnsi="Times New Roman" w:cs="Times New Roman"/>
          <w:bCs/>
          <w:sz w:val="24"/>
          <w:szCs w:val="24"/>
        </w:rPr>
        <w:t xml:space="preserve"> Transfer pricing </w:t>
      </w:r>
      <w:proofErr w:type="spellStart"/>
      <w:r w:rsidRPr="00FC2914">
        <w:rPr>
          <w:rFonts w:ascii="Times New Roman" w:hAnsi="Times New Roman" w:cs="Times New Roman"/>
          <w:bCs/>
          <w:sz w:val="24"/>
          <w:szCs w:val="24"/>
        </w:rPr>
        <w:t>sudah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berkembang</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awalnya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praktik</w:t>
      </w:r>
      <w:proofErr w:type="spellEnd"/>
      <w:r w:rsidRPr="00FC2914">
        <w:rPr>
          <w:rFonts w:ascii="Times New Roman" w:hAnsi="Times New Roman" w:cs="Times New Roman"/>
          <w:bCs/>
          <w:sz w:val="24"/>
          <w:szCs w:val="24"/>
        </w:rPr>
        <w:t xml:space="preserve"> Transfer pricing </w:t>
      </w:r>
      <w:proofErr w:type="spellStart"/>
      <w:r w:rsidRPr="00FC2914">
        <w:rPr>
          <w:rFonts w:ascii="Times New Roman" w:hAnsi="Times New Roman" w:cs="Times New Roman"/>
          <w:bCs/>
          <w:sz w:val="24"/>
          <w:szCs w:val="24"/>
        </w:rPr>
        <w:t>ini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digunakan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untuk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kepentingan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tertentu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tetapi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saat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ini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sering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dilakukan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tujuan</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tidak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sesuai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tujuan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awalnya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Tujuan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awal</w:t>
      </w:r>
      <w:proofErr w:type="spellEnd"/>
      <w:r w:rsidRPr="00FC2914">
        <w:rPr>
          <w:rFonts w:ascii="Times New Roman" w:hAnsi="Times New Roman" w:cs="Times New Roman"/>
          <w:bCs/>
          <w:sz w:val="24"/>
          <w:szCs w:val="24"/>
        </w:rPr>
        <w:t xml:space="preserve"> Transfer pricing </w:t>
      </w:r>
      <w:proofErr w:type="spellStart"/>
      <w:r w:rsidRPr="00FC2914">
        <w:rPr>
          <w:rFonts w:ascii="Times New Roman" w:hAnsi="Times New Roman" w:cs="Times New Roman"/>
          <w:bCs/>
          <w:sz w:val="24"/>
          <w:szCs w:val="24"/>
        </w:rPr>
        <w:t>yaitu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sebagai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penilaian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kinerja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antar</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anggota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serta</w:t>
      </w:r>
      <w:proofErr w:type="spellEnd"/>
      <w:r w:rsidRPr="00FC2914">
        <w:rPr>
          <w:rFonts w:ascii="Times New Roman" w:hAnsi="Times New Roman" w:cs="Times New Roman"/>
          <w:bCs/>
          <w:sz w:val="24"/>
          <w:szCs w:val="24"/>
        </w:rPr>
        <w:t xml:space="preserve"> 2 </w:t>
      </w:r>
      <w:proofErr w:type="spellStart"/>
      <w:r w:rsidRPr="00FC2914">
        <w:rPr>
          <w:rFonts w:ascii="Times New Roman" w:hAnsi="Times New Roman" w:cs="Times New Roman"/>
          <w:bCs/>
          <w:sz w:val="24"/>
          <w:szCs w:val="24"/>
        </w:rPr>
        <w:t>devisi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Tapi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perkembangan</w:t>
      </w:r>
      <w:proofErr w:type="spellEnd"/>
      <w:r w:rsidRPr="00FC2914">
        <w:rPr>
          <w:rFonts w:ascii="Times New Roman" w:hAnsi="Times New Roman" w:cs="Times New Roman"/>
          <w:bCs/>
          <w:sz w:val="24"/>
          <w:szCs w:val="24"/>
        </w:rPr>
        <w:t xml:space="preserve"> zaman </w:t>
      </w:r>
      <w:proofErr w:type="spellStart"/>
      <w:r w:rsidRPr="00FC2914">
        <w:rPr>
          <w:rFonts w:ascii="Times New Roman" w:hAnsi="Times New Roman" w:cs="Times New Roman"/>
          <w:bCs/>
          <w:sz w:val="24"/>
          <w:szCs w:val="24"/>
        </w:rPr>
        <w:t>telah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mampu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mengubah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fungsi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awal</w:t>
      </w:r>
      <w:proofErr w:type="spellEnd"/>
      <w:r w:rsidRPr="00FC2914">
        <w:rPr>
          <w:rFonts w:ascii="Times New Roman" w:hAnsi="Times New Roman" w:cs="Times New Roman"/>
          <w:bCs/>
          <w:sz w:val="24"/>
          <w:szCs w:val="24"/>
        </w:rPr>
        <w:t xml:space="preserve"> Transfer pricing. </w:t>
      </w:r>
      <w:proofErr w:type="spellStart"/>
      <w:r w:rsidRPr="00FC2914">
        <w:rPr>
          <w:rFonts w:ascii="Times New Roman" w:hAnsi="Times New Roman" w:cs="Times New Roman"/>
          <w:bCs/>
          <w:sz w:val="24"/>
          <w:szCs w:val="24"/>
        </w:rPr>
        <w:t>Praktik</w:t>
      </w:r>
      <w:proofErr w:type="spellEnd"/>
      <w:r w:rsidRPr="00FC2914">
        <w:rPr>
          <w:rFonts w:ascii="Times New Roman" w:hAnsi="Times New Roman" w:cs="Times New Roman"/>
          <w:bCs/>
          <w:sz w:val="24"/>
          <w:szCs w:val="24"/>
        </w:rPr>
        <w:t xml:space="preserve"> Transfer pricing juga </w:t>
      </w:r>
      <w:proofErr w:type="spellStart"/>
      <w:r w:rsidRPr="00FC2914">
        <w:rPr>
          <w:rFonts w:ascii="Times New Roman" w:hAnsi="Times New Roman" w:cs="Times New Roman"/>
          <w:bCs/>
          <w:sz w:val="24"/>
          <w:szCs w:val="24"/>
        </w:rPr>
        <w:t>sering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digunakan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untuk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menajemen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yaitu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sebuah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usaha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dimana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mampu</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meminimalkan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jumlah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yang </w:t>
      </w:r>
      <w:proofErr w:type="spellStart"/>
      <w:r w:rsidRPr="00FC2914">
        <w:rPr>
          <w:rFonts w:ascii="Times New Roman" w:hAnsi="Times New Roman" w:cs="Times New Roman"/>
          <w:bCs/>
          <w:sz w:val="24"/>
          <w:szCs w:val="24"/>
        </w:rPr>
        <w:t>harus</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dibayar</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Selain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memiliki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sifat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memaksa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memang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merupakan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hal</w:t>
      </w:r>
      <w:proofErr w:type="spellEnd"/>
      <w:r w:rsidRPr="00FC2914">
        <w:rPr>
          <w:rFonts w:ascii="Times New Roman" w:hAnsi="Times New Roman" w:cs="Times New Roman"/>
          <w:bCs/>
          <w:sz w:val="24"/>
          <w:szCs w:val="24"/>
        </w:rPr>
        <w:t xml:space="preserve"> </w:t>
      </w:r>
      <w:r w:rsidRPr="00FC2914">
        <w:rPr>
          <w:rFonts w:ascii="Times New Roman" w:hAnsi="Times New Roman" w:cs="Times New Roman"/>
          <w:bCs/>
          <w:sz w:val="24"/>
          <w:szCs w:val="24"/>
        </w:rPr>
        <w:lastRenderedPageBreak/>
        <w:t xml:space="preserve">yang </w:t>
      </w:r>
      <w:proofErr w:type="spellStart"/>
      <w:r w:rsidRPr="00FC2914">
        <w:rPr>
          <w:rFonts w:ascii="Times New Roman" w:hAnsi="Times New Roman" w:cs="Times New Roman"/>
          <w:bCs/>
          <w:sz w:val="24"/>
          <w:szCs w:val="24"/>
        </w:rPr>
        <w:t>sering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dihindari</w:t>
      </w:r>
      <w:proofErr w:type="spellEnd"/>
      <w:r w:rsidRPr="00FC2914">
        <w:rPr>
          <w:rFonts w:ascii="Times New Roman" w:hAnsi="Times New Roman" w:cs="Times New Roman"/>
          <w:bCs/>
          <w:sz w:val="24"/>
          <w:szCs w:val="24"/>
        </w:rPr>
        <w:t xml:space="preserve"> oleh </w:t>
      </w:r>
      <w:proofErr w:type="spellStart"/>
      <w:r w:rsidRPr="00FC2914">
        <w:rPr>
          <w:rFonts w:ascii="Times New Roman" w:hAnsi="Times New Roman" w:cs="Times New Roman"/>
          <w:bCs/>
          <w:sz w:val="24"/>
          <w:szCs w:val="24"/>
        </w:rPr>
        <w:t>banyak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perusahaan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Mangoting</w:t>
      </w:r>
      <w:proofErr w:type="spellEnd"/>
      <w:r w:rsidRPr="00FC2914">
        <w:rPr>
          <w:rFonts w:ascii="Times New Roman" w:hAnsi="Times New Roman" w:cs="Times New Roman"/>
          <w:bCs/>
          <w:sz w:val="24"/>
          <w:szCs w:val="24"/>
        </w:rPr>
        <w:t xml:space="preserve">, 2004 </w:t>
      </w:r>
      <w:proofErr w:type="spellStart"/>
      <w:r w:rsidRPr="00FC2914">
        <w:rPr>
          <w:rFonts w:ascii="Times New Roman" w:hAnsi="Times New Roman" w:cs="Times New Roman"/>
          <w:bCs/>
          <w:sz w:val="24"/>
          <w:szCs w:val="24"/>
        </w:rPr>
        <w:t>dalam</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Rahmawati</w:t>
      </w:r>
      <w:proofErr w:type="spellEnd"/>
      <w:r w:rsidRPr="00FC2914">
        <w:rPr>
          <w:rFonts w:ascii="Times New Roman" w:hAnsi="Times New Roman" w:cs="Times New Roman"/>
          <w:bCs/>
          <w:sz w:val="24"/>
          <w:szCs w:val="24"/>
        </w:rPr>
        <w:t>, 2018).</w:t>
      </w:r>
    </w:p>
    <w:p w14:paraId="31AD4606" w14:textId="393FEDD9" w:rsidR="00D23BE5" w:rsidRDefault="00D23BE5" w:rsidP="00FC2914">
      <w:pPr>
        <w:spacing w:line="240" w:lineRule="auto"/>
        <w:jc w:val="both"/>
        <w:rPr>
          <w:rFonts w:ascii="Times New Roman" w:hAnsi="Times New Roman" w:cs="Times New Roman"/>
          <w:b/>
          <w:sz w:val="24"/>
          <w:szCs w:val="24"/>
        </w:rPr>
      </w:pPr>
      <w:r w:rsidRPr="00D23BE5">
        <w:rPr>
          <w:rFonts w:ascii="Times New Roman" w:hAnsi="Times New Roman" w:cs="Times New Roman"/>
          <w:b/>
          <w:sz w:val="24"/>
          <w:szCs w:val="24"/>
        </w:rPr>
        <w:t xml:space="preserve">Kajian </w:t>
      </w:r>
      <w:proofErr w:type="spellStart"/>
      <w:r w:rsidRPr="00D23BE5">
        <w:rPr>
          <w:rFonts w:ascii="Times New Roman" w:hAnsi="Times New Roman" w:cs="Times New Roman"/>
          <w:b/>
          <w:sz w:val="24"/>
          <w:szCs w:val="24"/>
        </w:rPr>
        <w:t>Teori</w:t>
      </w:r>
      <w:proofErr w:type="spellEnd"/>
      <w:r w:rsidRPr="00D23BE5">
        <w:rPr>
          <w:rFonts w:ascii="Times New Roman" w:hAnsi="Times New Roman" w:cs="Times New Roman"/>
          <w:b/>
          <w:sz w:val="24"/>
          <w:szCs w:val="24"/>
        </w:rPr>
        <w:t xml:space="preserve"> dan </w:t>
      </w:r>
      <w:proofErr w:type="spellStart"/>
      <w:r w:rsidRPr="00D23BE5">
        <w:rPr>
          <w:rFonts w:ascii="Times New Roman" w:hAnsi="Times New Roman" w:cs="Times New Roman"/>
          <w:b/>
          <w:sz w:val="24"/>
          <w:szCs w:val="24"/>
        </w:rPr>
        <w:t>Pengembangan</w:t>
      </w:r>
      <w:proofErr w:type="spellEnd"/>
      <w:r w:rsidRPr="00D23BE5">
        <w:rPr>
          <w:rFonts w:ascii="Times New Roman" w:hAnsi="Times New Roman" w:cs="Times New Roman"/>
          <w:b/>
          <w:sz w:val="24"/>
          <w:szCs w:val="24"/>
        </w:rPr>
        <w:t xml:space="preserve"> </w:t>
      </w:r>
      <w:proofErr w:type="spellStart"/>
      <w:r w:rsidRPr="00D23BE5">
        <w:rPr>
          <w:rFonts w:ascii="Times New Roman" w:hAnsi="Times New Roman" w:cs="Times New Roman"/>
          <w:b/>
          <w:sz w:val="24"/>
          <w:szCs w:val="24"/>
        </w:rPr>
        <w:t>Hipotesis</w:t>
      </w:r>
      <w:proofErr w:type="spellEnd"/>
      <w:r w:rsidRPr="00D23BE5">
        <w:rPr>
          <w:rFonts w:ascii="Times New Roman" w:hAnsi="Times New Roman" w:cs="Times New Roman"/>
          <w:b/>
          <w:sz w:val="24"/>
          <w:szCs w:val="24"/>
        </w:rPr>
        <w:t xml:space="preserve"> </w:t>
      </w:r>
    </w:p>
    <w:p w14:paraId="4DA82CEF" w14:textId="77777777" w:rsidR="00FC2914" w:rsidRPr="00FC2914" w:rsidRDefault="00FC2914" w:rsidP="00FC2914">
      <w:pPr>
        <w:spacing w:line="240" w:lineRule="auto"/>
        <w:jc w:val="both"/>
        <w:rPr>
          <w:rFonts w:ascii="Times New Roman" w:hAnsi="Times New Roman" w:cs="Times New Roman"/>
          <w:b/>
          <w:i/>
          <w:sz w:val="24"/>
          <w:szCs w:val="24"/>
          <w:lang w:val="en-ID"/>
        </w:rPr>
      </w:pPr>
      <w:proofErr w:type="spellStart"/>
      <w:r w:rsidRPr="00FC2914">
        <w:rPr>
          <w:rFonts w:ascii="Times New Roman" w:hAnsi="Times New Roman" w:cs="Times New Roman"/>
          <w:b/>
          <w:i/>
          <w:sz w:val="24"/>
          <w:szCs w:val="24"/>
          <w:lang w:val="en-ID"/>
        </w:rPr>
        <w:t>Teori</w:t>
      </w:r>
      <w:proofErr w:type="spellEnd"/>
      <w:r w:rsidRPr="00FC2914">
        <w:rPr>
          <w:rFonts w:ascii="Times New Roman" w:hAnsi="Times New Roman" w:cs="Times New Roman"/>
          <w:b/>
          <w:i/>
          <w:sz w:val="24"/>
          <w:szCs w:val="24"/>
          <w:lang w:val="en-ID"/>
        </w:rPr>
        <w:t xml:space="preserve"> </w:t>
      </w:r>
      <w:proofErr w:type="spellStart"/>
      <w:r w:rsidRPr="00FC2914">
        <w:rPr>
          <w:rFonts w:ascii="Times New Roman" w:hAnsi="Times New Roman" w:cs="Times New Roman"/>
          <w:b/>
          <w:i/>
          <w:sz w:val="24"/>
          <w:szCs w:val="24"/>
          <w:lang w:val="en-ID"/>
        </w:rPr>
        <w:t>Agensi</w:t>
      </w:r>
      <w:proofErr w:type="spellEnd"/>
      <w:r w:rsidRPr="00FC2914">
        <w:rPr>
          <w:rFonts w:ascii="Times New Roman" w:hAnsi="Times New Roman" w:cs="Times New Roman"/>
          <w:b/>
          <w:i/>
          <w:sz w:val="24"/>
          <w:szCs w:val="24"/>
          <w:lang w:val="en-ID"/>
        </w:rPr>
        <w:t xml:space="preserve"> (Agency Theory)</w:t>
      </w:r>
    </w:p>
    <w:p w14:paraId="47D0A55F" w14:textId="77777777" w:rsidR="00FC2914"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Teori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Agensi</w:t>
      </w:r>
      <w:proofErr w:type="spellEnd"/>
      <w:r w:rsidRPr="00FC2914">
        <w:rPr>
          <w:rFonts w:ascii="Times New Roman" w:hAnsi="Times New Roman" w:cs="Times New Roman"/>
          <w:bCs/>
          <w:iCs/>
          <w:sz w:val="24"/>
          <w:szCs w:val="24"/>
          <w:lang w:val="en-ID"/>
        </w:rPr>
        <w:t xml:space="preserve"> (</w:t>
      </w:r>
      <w:r w:rsidRPr="00FC2914">
        <w:rPr>
          <w:rFonts w:ascii="Times New Roman" w:hAnsi="Times New Roman" w:cs="Times New Roman"/>
          <w:bCs/>
          <w:i/>
          <w:sz w:val="24"/>
          <w:szCs w:val="24"/>
          <w:lang w:val="en-ID"/>
        </w:rPr>
        <w:t>Agency Theory</w:t>
      </w:r>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Menurut</w:t>
      </w:r>
      <w:proofErr w:type="spellEnd"/>
      <w:r w:rsidRPr="00FC2914">
        <w:rPr>
          <w:rFonts w:ascii="Times New Roman" w:hAnsi="Times New Roman" w:cs="Times New Roman"/>
          <w:bCs/>
          <w:iCs/>
          <w:sz w:val="24"/>
          <w:szCs w:val="24"/>
          <w:lang w:val="en-ID"/>
        </w:rPr>
        <w:t xml:space="preserve"> Jensen dan </w:t>
      </w:r>
      <w:proofErr w:type="spellStart"/>
      <w:r w:rsidRPr="00FC2914">
        <w:rPr>
          <w:rFonts w:ascii="Times New Roman" w:hAnsi="Times New Roman" w:cs="Times New Roman"/>
          <w:bCs/>
          <w:iCs/>
          <w:sz w:val="24"/>
          <w:szCs w:val="24"/>
          <w:lang w:val="en-ID"/>
        </w:rPr>
        <w:t>Meckling</w:t>
      </w:r>
      <w:proofErr w:type="spellEnd"/>
      <w:r w:rsidRPr="00FC2914">
        <w:rPr>
          <w:rFonts w:ascii="Times New Roman" w:hAnsi="Times New Roman" w:cs="Times New Roman"/>
          <w:bCs/>
          <w:iCs/>
          <w:sz w:val="24"/>
          <w:szCs w:val="24"/>
          <w:lang w:val="en-ID"/>
        </w:rPr>
        <w:t xml:space="preserve"> (1976) </w:t>
      </w:r>
      <w:proofErr w:type="spellStart"/>
      <w:r w:rsidRPr="00FC2914">
        <w:rPr>
          <w:rFonts w:ascii="Times New Roman" w:hAnsi="Times New Roman" w:cs="Times New Roman"/>
          <w:bCs/>
          <w:iCs/>
          <w:sz w:val="24"/>
          <w:szCs w:val="24"/>
          <w:lang w:val="en-ID"/>
        </w:rPr>
        <w:t>mendefinisikan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teori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keagenan</w:t>
      </w:r>
      <w:proofErr w:type="spellEnd"/>
      <w:r w:rsidRPr="00FC2914">
        <w:rPr>
          <w:rFonts w:ascii="Times New Roman" w:hAnsi="Times New Roman" w:cs="Times New Roman"/>
          <w:bCs/>
          <w:iCs/>
          <w:sz w:val="24"/>
          <w:szCs w:val="24"/>
          <w:lang w:val="en-ID"/>
        </w:rPr>
        <w:t xml:space="preserve"> (</w:t>
      </w:r>
      <w:r w:rsidRPr="00FC2914">
        <w:rPr>
          <w:rFonts w:ascii="Times New Roman" w:hAnsi="Times New Roman" w:cs="Times New Roman"/>
          <w:bCs/>
          <w:i/>
          <w:sz w:val="24"/>
          <w:szCs w:val="24"/>
          <w:lang w:val="en-ID"/>
        </w:rPr>
        <w:t>Agency Theory</w:t>
      </w:r>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sebagai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kontrak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antara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satu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atau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beberapa</w:t>
      </w:r>
      <w:proofErr w:type="spellEnd"/>
      <w:r w:rsidRPr="00FC2914">
        <w:rPr>
          <w:rFonts w:ascii="Times New Roman" w:hAnsi="Times New Roman" w:cs="Times New Roman"/>
          <w:bCs/>
          <w:iCs/>
          <w:sz w:val="24"/>
          <w:szCs w:val="24"/>
          <w:lang w:val="en-ID"/>
        </w:rPr>
        <w:t xml:space="preserve"> orang principal yang </w:t>
      </w:r>
      <w:proofErr w:type="spellStart"/>
      <w:r w:rsidRPr="00FC2914">
        <w:rPr>
          <w:rFonts w:ascii="Times New Roman" w:hAnsi="Times New Roman" w:cs="Times New Roman"/>
          <w:bCs/>
          <w:iCs/>
          <w:sz w:val="24"/>
          <w:szCs w:val="24"/>
          <w:lang w:val="en-ID"/>
        </w:rPr>
        <w:t>mendelegasikan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wewenang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kepada</w:t>
      </w:r>
      <w:proofErr w:type="spellEnd"/>
      <w:r w:rsidRPr="00FC2914">
        <w:rPr>
          <w:rFonts w:ascii="Times New Roman" w:hAnsi="Times New Roman" w:cs="Times New Roman"/>
          <w:bCs/>
          <w:iCs/>
          <w:sz w:val="24"/>
          <w:szCs w:val="24"/>
          <w:lang w:val="en-ID"/>
        </w:rPr>
        <w:t xml:space="preserve"> orang lain (</w:t>
      </w:r>
      <w:r w:rsidRPr="00FC2914">
        <w:rPr>
          <w:rFonts w:ascii="Times New Roman" w:hAnsi="Times New Roman" w:cs="Times New Roman"/>
          <w:bCs/>
          <w:i/>
          <w:sz w:val="24"/>
          <w:szCs w:val="24"/>
          <w:lang w:val="en-ID"/>
        </w:rPr>
        <w:t>agent</w:t>
      </w:r>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untuk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mengambil</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keputusan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menjalankan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Prinsip</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utama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teori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adalah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pernyataan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adanya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hubungan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kinerja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antara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pihak</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memberi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wewenang</w:t>
      </w:r>
      <w:proofErr w:type="spellEnd"/>
      <w:r w:rsidRPr="00FC2914">
        <w:rPr>
          <w:rFonts w:ascii="Times New Roman" w:hAnsi="Times New Roman" w:cs="Times New Roman"/>
          <w:bCs/>
          <w:iCs/>
          <w:sz w:val="24"/>
          <w:szCs w:val="24"/>
          <w:lang w:val="en-ID"/>
        </w:rPr>
        <w:t xml:space="preserve"> (</w:t>
      </w:r>
      <w:r w:rsidRPr="00FC2914">
        <w:rPr>
          <w:rFonts w:ascii="Times New Roman" w:hAnsi="Times New Roman" w:cs="Times New Roman"/>
          <w:bCs/>
          <w:i/>
          <w:sz w:val="24"/>
          <w:szCs w:val="24"/>
          <w:lang w:val="en-ID"/>
        </w:rPr>
        <w:t>principal</w:t>
      </w:r>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yaitu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pemilik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pemegang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saham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kreditor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serta</w:t>
      </w:r>
      <w:proofErr w:type="spellEnd"/>
      <w:r w:rsidRPr="00FC2914">
        <w:rPr>
          <w:rFonts w:ascii="Times New Roman" w:hAnsi="Times New Roman" w:cs="Times New Roman"/>
          <w:bCs/>
          <w:iCs/>
          <w:sz w:val="24"/>
          <w:szCs w:val="24"/>
          <w:lang w:val="en-ID"/>
        </w:rPr>
        <w:t xml:space="preserve"> investor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pihak</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menerima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wewenang</w:t>
      </w:r>
      <w:proofErr w:type="spellEnd"/>
      <w:r w:rsidRPr="00FC2914">
        <w:rPr>
          <w:rFonts w:ascii="Times New Roman" w:hAnsi="Times New Roman" w:cs="Times New Roman"/>
          <w:bCs/>
          <w:iCs/>
          <w:sz w:val="24"/>
          <w:szCs w:val="24"/>
          <w:lang w:val="en-ID"/>
        </w:rPr>
        <w:t xml:space="preserve"> (agent) </w:t>
      </w:r>
      <w:proofErr w:type="spellStart"/>
      <w:r w:rsidRPr="00FC2914">
        <w:rPr>
          <w:rFonts w:ascii="Times New Roman" w:hAnsi="Times New Roman" w:cs="Times New Roman"/>
          <w:bCs/>
          <w:iCs/>
          <w:sz w:val="24"/>
          <w:szCs w:val="24"/>
          <w:lang w:val="en-ID"/>
        </w:rPr>
        <w:t>yaitu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manajemen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bentuk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kontrak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kerja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sama</w:t>
      </w:r>
      <w:proofErr w:type="spellEnd"/>
      <w:r w:rsidRPr="00FC2914">
        <w:rPr>
          <w:rFonts w:ascii="Times New Roman" w:hAnsi="Times New Roman" w:cs="Times New Roman"/>
          <w:bCs/>
          <w:iCs/>
          <w:sz w:val="24"/>
          <w:szCs w:val="24"/>
          <w:lang w:val="en-ID"/>
        </w:rPr>
        <w:t xml:space="preserve">.  </w:t>
      </w:r>
    </w:p>
    <w:p w14:paraId="004AFFB5" w14:textId="1E8F3999" w:rsidR="00FC2914"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teori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agensi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dijelaskan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bahwa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masalah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antara</w:t>
      </w:r>
      <w:proofErr w:type="spellEnd"/>
      <w:r w:rsidRPr="00FC2914">
        <w:rPr>
          <w:rFonts w:ascii="Times New Roman" w:hAnsi="Times New Roman" w:cs="Times New Roman"/>
          <w:bCs/>
          <w:iCs/>
          <w:sz w:val="24"/>
          <w:szCs w:val="24"/>
          <w:lang w:val="en-ID"/>
        </w:rPr>
        <w:t xml:space="preserve"> principal dan agent </w:t>
      </w:r>
      <w:proofErr w:type="spellStart"/>
      <w:r w:rsidRPr="00FC2914">
        <w:rPr>
          <w:rFonts w:ascii="Times New Roman" w:hAnsi="Times New Roman" w:cs="Times New Roman"/>
          <w:bCs/>
          <w:iCs/>
          <w:sz w:val="24"/>
          <w:szCs w:val="24"/>
          <w:lang w:val="en-ID"/>
        </w:rPr>
        <w:t>timbul</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karena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adanya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informasi</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asimetris</w:t>
      </w:r>
      <w:proofErr w:type="spellEnd"/>
      <w:r w:rsidRPr="00FC2914">
        <w:rPr>
          <w:rFonts w:ascii="Times New Roman" w:hAnsi="Times New Roman" w:cs="Times New Roman"/>
          <w:bCs/>
          <w:iCs/>
          <w:sz w:val="24"/>
          <w:szCs w:val="24"/>
          <w:lang w:val="en-ID"/>
        </w:rPr>
        <w:t xml:space="preserve"> (</w:t>
      </w:r>
      <w:r w:rsidRPr="00FC2914">
        <w:rPr>
          <w:rFonts w:ascii="Times New Roman" w:hAnsi="Times New Roman" w:cs="Times New Roman"/>
          <w:bCs/>
          <w:i/>
          <w:sz w:val="24"/>
          <w:szCs w:val="24"/>
          <w:lang w:val="en-ID"/>
        </w:rPr>
        <w:t xml:space="preserve">information </w:t>
      </w:r>
      <w:proofErr w:type="spellStart"/>
      <w:r w:rsidRPr="00FC2914">
        <w:rPr>
          <w:rFonts w:ascii="Times New Roman" w:hAnsi="Times New Roman" w:cs="Times New Roman"/>
          <w:bCs/>
          <w:i/>
          <w:sz w:val="24"/>
          <w:szCs w:val="24"/>
          <w:lang w:val="en-ID"/>
        </w:rPr>
        <w:t>asymetry</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Informasi</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asimetris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adalah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keadaan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dimana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informasi</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diberikan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kepada</w:t>
      </w:r>
      <w:proofErr w:type="spellEnd"/>
      <w:r w:rsidRPr="00FC2914">
        <w:rPr>
          <w:rFonts w:ascii="Times New Roman" w:hAnsi="Times New Roman" w:cs="Times New Roman"/>
          <w:bCs/>
          <w:iCs/>
          <w:sz w:val="24"/>
          <w:szCs w:val="24"/>
          <w:lang w:val="en-ID"/>
        </w:rPr>
        <w:t xml:space="preserve"> principal </w:t>
      </w:r>
      <w:proofErr w:type="spellStart"/>
      <w:r w:rsidRPr="00FC2914">
        <w:rPr>
          <w:rFonts w:ascii="Times New Roman" w:hAnsi="Times New Roman" w:cs="Times New Roman"/>
          <w:bCs/>
          <w:iCs/>
          <w:sz w:val="24"/>
          <w:szCs w:val="24"/>
          <w:lang w:val="en-ID"/>
        </w:rPr>
        <w:t>berbeda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diberikan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kepada</w:t>
      </w:r>
      <w:proofErr w:type="spellEnd"/>
      <w:r w:rsidRPr="00FC2914">
        <w:rPr>
          <w:rFonts w:ascii="Times New Roman" w:hAnsi="Times New Roman" w:cs="Times New Roman"/>
          <w:bCs/>
          <w:iCs/>
          <w:sz w:val="24"/>
          <w:szCs w:val="24"/>
          <w:lang w:val="en-ID"/>
        </w:rPr>
        <w:t xml:space="preserve"> agent </w:t>
      </w:r>
      <w:proofErr w:type="spellStart"/>
      <w:r w:rsidRPr="00FC2914">
        <w:rPr>
          <w:rFonts w:ascii="Times New Roman" w:hAnsi="Times New Roman" w:cs="Times New Roman"/>
          <w:bCs/>
          <w:iCs/>
          <w:sz w:val="24"/>
          <w:szCs w:val="24"/>
          <w:lang w:val="en-ID"/>
        </w:rPr>
        <w:t>untuk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melakukan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tindakan</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oportunistik</w:t>
      </w:r>
      <w:proofErr w:type="spellEnd"/>
      <w:r w:rsidRPr="00FC2914">
        <w:rPr>
          <w:rFonts w:ascii="Times New Roman" w:hAnsi="Times New Roman" w:cs="Times New Roman"/>
          <w:bCs/>
          <w:iCs/>
          <w:sz w:val="24"/>
          <w:szCs w:val="24"/>
          <w:lang w:val="en-ID"/>
        </w:rPr>
        <w:t xml:space="preserve">. Tindakan yang </w:t>
      </w:r>
      <w:proofErr w:type="spellStart"/>
      <w:r w:rsidRPr="00FC2914">
        <w:rPr>
          <w:rFonts w:ascii="Times New Roman" w:hAnsi="Times New Roman" w:cs="Times New Roman"/>
          <w:bCs/>
          <w:iCs/>
          <w:sz w:val="24"/>
          <w:szCs w:val="24"/>
          <w:lang w:val="en-ID"/>
        </w:rPr>
        <w:t>oportunistik</w:t>
      </w:r>
      <w:proofErr w:type="spellEnd"/>
      <w:r w:rsidRPr="00FC2914">
        <w:rPr>
          <w:rFonts w:ascii="Times New Roman" w:hAnsi="Times New Roman" w:cs="Times New Roman"/>
          <w:bCs/>
          <w:iCs/>
          <w:sz w:val="24"/>
          <w:szCs w:val="24"/>
          <w:lang w:val="en-ID"/>
        </w:rPr>
        <w:t xml:space="preserve"> (</w:t>
      </w:r>
      <w:r w:rsidRPr="00E03046">
        <w:rPr>
          <w:rFonts w:ascii="Times New Roman" w:hAnsi="Times New Roman" w:cs="Times New Roman"/>
          <w:bCs/>
          <w:i/>
          <w:sz w:val="24"/>
          <w:szCs w:val="24"/>
          <w:lang w:val="en-ID"/>
        </w:rPr>
        <w:t>opportunistic behaviour</w:t>
      </w:r>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adalah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tindakan</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tujuannya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mementingkan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kepentingan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sendiri</w:t>
      </w:r>
      <w:proofErr w:type="spellEnd"/>
      <w:r w:rsidRPr="00FC2914">
        <w:rPr>
          <w:rFonts w:ascii="Times New Roman" w:hAnsi="Times New Roman" w:cs="Times New Roman"/>
          <w:bCs/>
          <w:iCs/>
          <w:sz w:val="24"/>
          <w:szCs w:val="24"/>
          <w:lang w:val="en-ID"/>
        </w:rPr>
        <w:t xml:space="preserve">. Hal </w:t>
      </w:r>
      <w:proofErr w:type="spellStart"/>
      <w:r w:rsidRPr="00FC2914">
        <w:rPr>
          <w:rFonts w:ascii="Times New Roman" w:hAnsi="Times New Roman" w:cs="Times New Roman"/>
          <w:bCs/>
          <w:iCs/>
          <w:sz w:val="24"/>
          <w:szCs w:val="24"/>
          <w:lang w:val="en-ID"/>
        </w:rPr>
        <w:t>tersebut</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dikarenakan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manajemen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lebih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mengetahui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informasi</w:t>
      </w:r>
      <w:proofErr w:type="spellEnd"/>
      <w:r w:rsidRPr="00FC2914">
        <w:rPr>
          <w:rFonts w:ascii="Times New Roman" w:hAnsi="Times New Roman" w:cs="Times New Roman"/>
          <w:bCs/>
          <w:iCs/>
          <w:sz w:val="24"/>
          <w:szCs w:val="24"/>
          <w:lang w:val="en-ID"/>
        </w:rPr>
        <w:t xml:space="preserve"> internal dan </w:t>
      </w:r>
      <w:proofErr w:type="spellStart"/>
      <w:r w:rsidRPr="00FC2914">
        <w:rPr>
          <w:rFonts w:ascii="Times New Roman" w:hAnsi="Times New Roman" w:cs="Times New Roman"/>
          <w:bCs/>
          <w:iCs/>
          <w:sz w:val="24"/>
          <w:szCs w:val="24"/>
          <w:lang w:val="en-ID"/>
        </w:rPr>
        <w:t>prospek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di masa yang </w:t>
      </w:r>
      <w:proofErr w:type="spellStart"/>
      <w:r w:rsidRPr="00FC2914">
        <w:rPr>
          <w:rFonts w:ascii="Times New Roman" w:hAnsi="Times New Roman" w:cs="Times New Roman"/>
          <w:bCs/>
          <w:iCs/>
          <w:sz w:val="24"/>
          <w:szCs w:val="24"/>
          <w:lang w:val="en-ID"/>
        </w:rPr>
        <w:t>akan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datang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dibandingkan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investor dan </w:t>
      </w:r>
      <w:proofErr w:type="spellStart"/>
      <w:r w:rsidRPr="00FC2914">
        <w:rPr>
          <w:rFonts w:ascii="Times New Roman" w:hAnsi="Times New Roman" w:cs="Times New Roman"/>
          <w:bCs/>
          <w:iCs/>
          <w:sz w:val="24"/>
          <w:szCs w:val="24"/>
          <w:lang w:val="en-ID"/>
        </w:rPr>
        <w:t>kreditor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lainnya</w:t>
      </w:r>
      <w:proofErr w:type="spellEnd"/>
      <w:r w:rsidRPr="00FC2914">
        <w:rPr>
          <w:rFonts w:ascii="Times New Roman" w:hAnsi="Times New Roman" w:cs="Times New Roman"/>
          <w:bCs/>
          <w:iCs/>
          <w:sz w:val="24"/>
          <w:szCs w:val="24"/>
          <w:lang w:val="en-ID"/>
        </w:rPr>
        <w:t xml:space="preserve">.  </w:t>
      </w:r>
    </w:p>
    <w:p w14:paraId="58407FE5" w14:textId="77777777" w:rsidR="00FC2914"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Beberapa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faktor</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menyebabkan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munculnya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masalah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keagenan</w:t>
      </w:r>
      <w:proofErr w:type="spellEnd"/>
      <w:r w:rsidRPr="00FC2914">
        <w:rPr>
          <w:rFonts w:ascii="Times New Roman" w:hAnsi="Times New Roman" w:cs="Times New Roman"/>
          <w:bCs/>
          <w:iCs/>
          <w:sz w:val="24"/>
          <w:szCs w:val="24"/>
          <w:lang w:val="en-ID"/>
        </w:rPr>
        <w:t xml:space="preserve"> (Colgan, 2001), </w:t>
      </w:r>
      <w:proofErr w:type="spellStart"/>
      <w:r w:rsidRPr="00FC2914">
        <w:rPr>
          <w:rFonts w:ascii="Times New Roman" w:hAnsi="Times New Roman" w:cs="Times New Roman"/>
          <w:bCs/>
          <w:iCs/>
          <w:sz w:val="24"/>
          <w:szCs w:val="24"/>
          <w:lang w:val="en-ID"/>
        </w:rPr>
        <w:t>yaitu</w:t>
      </w:r>
      <w:proofErr w:type="spellEnd"/>
      <w:r w:rsidRPr="00FC2914">
        <w:rPr>
          <w:rFonts w:ascii="Times New Roman" w:hAnsi="Times New Roman" w:cs="Times New Roman"/>
          <w:bCs/>
          <w:iCs/>
          <w:sz w:val="24"/>
          <w:szCs w:val="24"/>
          <w:lang w:val="en-ID"/>
        </w:rPr>
        <w:t xml:space="preserve">:  </w:t>
      </w:r>
    </w:p>
    <w:p w14:paraId="3D77566D" w14:textId="77777777"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1)</w:t>
      </w:r>
      <w:r w:rsidRPr="00FC2914">
        <w:rPr>
          <w:rFonts w:ascii="Times New Roman" w:hAnsi="Times New Roman" w:cs="Times New Roman"/>
          <w:bCs/>
          <w:iCs/>
          <w:sz w:val="24"/>
          <w:szCs w:val="24"/>
          <w:lang w:val="en-ID"/>
        </w:rPr>
        <w:tab/>
        <w:t xml:space="preserve"> Moral Hazard  </w:t>
      </w:r>
    </w:p>
    <w:p w14:paraId="263B5A7B" w14:textId="77777777"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 xml:space="preserve">Hal </w:t>
      </w:r>
      <w:proofErr w:type="spellStart"/>
      <w:r w:rsidRPr="00FC2914">
        <w:rPr>
          <w:rFonts w:ascii="Times New Roman" w:hAnsi="Times New Roman" w:cs="Times New Roman"/>
          <w:bCs/>
          <w:iCs/>
          <w:sz w:val="24"/>
          <w:szCs w:val="24"/>
          <w:lang w:val="en-ID"/>
        </w:rPr>
        <w:t>ini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umumnya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terjadi</w:t>
      </w:r>
      <w:proofErr w:type="spellEnd"/>
      <w:r w:rsidRPr="00FC2914">
        <w:rPr>
          <w:rFonts w:ascii="Times New Roman" w:hAnsi="Times New Roman" w:cs="Times New Roman"/>
          <w:bCs/>
          <w:iCs/>
          <w:sz w:val="24"/>
          <w:szCs w:val="24"/>
          <w:lang w:val="en-ID"/>
        </w:rPr>
        <w:t xml:space="preserve"> pada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besar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kompleksitas</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tinggi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dimana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seorang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melakukan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kegiatan</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tidak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seluruhnya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diketahui</w:t>
      </w:r>
      <w:proofErr w:type="spellEnd"/>
      <w:r w:rsidRPr="00FC2914">
        <w:rPr>
          <w:rFonts w:ascii="Times New Roman" w:hAnsi="Times New Roman" w:cs="Times New Roman"/>
          <w:bCs/>
          <w:iCs/>
          <w:sz w:val="24"/>
          <w:szCs w:val="24"/>
          <w:lang w:val="en-ID"/>
        </w:rPr>
        <w:t xml:space="preserve"> oleh </w:t>
      </w:r>
      <w:proofErr w:type="spellStart"/>
      <w:r w:rsidRPr="00FC2914">
        <w:rPr>
          <w:rFonts w:ascii="Times New Roman" w:hAnsi="Times New Roman" w:cs="Times New Roman"/>
          <w:bCs/>
          <w:iCs/>
          <w:sz w:val="24"/>
          <w:szCs w:val="24"/>
          <w:lang w:val="en-ID"/>
        </w:rPr>
        <w:t>pemegang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saham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maupun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pemberi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pinjaman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dapat</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melakukan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tindakan</w:t>
      </w:r>
      <w:proofErr w:type="spellEnd"/>
      <w:r w:rsidRPr="00FC2914">
        <w:rPr>
          <w:rFonts w:ascii="Times New Roman" w:hAnsi="Times New Roman" w:cs="Times New Roman"/>
          <w:bCs/>
          <w:iCs/>
          <w:sz w:val="24"/>
          <w:szCs w:val="24"/>
          <w:lang w:val="en-ID"/>
        </w:rPr>
        <w:t xml:space="preserve"> di </w:t>
      </w:r>
      <w:proofErr w:type="spellStart"/>
      <w:r w:rsidRPr="00FC2914">
        <w:rPr>
          <w:rFonts w:ascii="Times New Roman" w:hAnsi="Times New Roman" w:cs="Times New Roman"/>
          <w:bCs/>
          <w:iCs/>
          <w:sz w:val="24"/>
          <w:szCs w:val="24"/>
          <w:lang w:val="en-ID"/>
        </w:rPr>
        <w:t>luar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pengetahuan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pemegang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saham</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melanggar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kontrak</w:t>
      </w:r>
      <w:proofErr w:type="spellEnd"/>
      <w:r w:rsidRPr="00FC2914">
        <w:rPr>
          <w:rFonts w:ascii="Times New Roman" w:hAnsi="Times New Roman" w:cs="Times New Roman"/>
          <w:bCs/>
          <w:iCs/>
          <w:sz w:val="24"/>
          <w:szCs w:val="24"/>
          <w:lang w:val="en-ID"/>
        </w:rPr>
        <w:t xml:space="preserve"> dan </w:t>
      </w:r>
      <w:proofErr w:type="spellStart"/>
      <w:r w:rsidRPr="00FC2914">
        <w:rPr>
          <w:rFonts w:ascii="Times New Roman" w:hAnsi="Times New Roman" w:cs="Times New Roman"/>
          <w:bCs/>
          <w:iCs/>
          <w:sz w:val="24"/>
          <w:szCs w:val="24"/>
          <w:lang w:val="en-ID"/>
        </w:rPr>
        <w:t>sebenarnya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secara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etika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atau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norma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mungkin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tidak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layak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dilakukan</w:t>
      </w:r>
      <w:proofErr w:type="spellEnd"/>
      <w:r w:rsidRPr="00FC2914">
        <w:rPr>
          <w:rFonts w:ascii="Times New Roman" w:hAnsi="Times New Roman" w:cs="Times New Roman"/>
          <w:bCs/>
          <w:iCs/>
          <w:sz w:val="24"/>
          <w:szCs w:val="24"/>
          <w:lang w:val="en-ID"/>
        </w:rPr>
        <w:t xml:space="preserve">. </w:t>
      </w:r>
    </w:p>
    <w:p w14:paraId="4E0AF414" w14:textId="77777777"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2)</w:t>
      </w:r>
      <w:r w:rsidRPr="00FC2914">
        <w:rPr>
          <w:rFonts w:ascii="Times New Roman" w:hAnsi="Times New Roman" w:cs="Times New Roman"/>
          <w:bCs/>
          <w:iCs/>
          <w:sz w:val="24"/>
          <w:szCs w:val="24"/>
          <w:lang w:val="en-ID"/>
        </w:rPr>
        <w:tab/>
      </w:r>
      <w:proofErr w:type="spellStart"/>
      <w:r w:rsidRPr="00FC2914">
        <w:rPr>
          <w:rFonts w:ascii="Times New Roman" w:hAnsi="Times New Roman" w:cs="Times New Roman"/>
          <w:bCs/>
          <w:iCs/>
          <w:sz w:val="24"/>
          <w:szCs w:val="24"/>
          <w:lang w:val="en-ID"/>
        </w:rPr>
        <w:t>Penahanan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Laba</w:t>
      </w:r>
      <w:proofErr w:type="spellEnd"/>
      <w:r w:rsidRPr="00FC2914">
        <w:rPr>
          <w:rFonts w:ascii="Times New Roman" w:hAnsi="Times New Roman" w:cs="Times New Roman"/>
          <w:bCs/>
          <w:iCs/>
          <w:sz w:val="24"/>
          <w:szCs w:val="24"/>
          <w:lang w:val="en-ID"/>
        </w:rPr>
        <w:t xml:space="preserve"> (</w:t>
      </w:r>
      <w:r w:rsidRPr="00E03046">
        <w:rPr>
          <w:rFonts w:ascii="Times New Roman" w:hAnsi="Times New Roman" w:cs="Times New Roman"/>
          <w:bCs/>
          <w:i/>
          <w:sz w:val="24"/>
          <w:szCs w:val="24"/>
          <w:lang w:val="en-ID"/>
        </w:rPr>
        <w:t>Earnings Retention</w:t>
      </w:r>
      <w:r w:rsidRPr="00FC2914">
        <w:rPr>
          <w:rFonts w:ascii="Times New Roman" w:hAnsi="Times New Roman" w:cs="Times New Roman"/>
          <w:bCs/>
          <w:iCs/>
          <w:sz w:val="24"/>
          <w:szCs w:val="24"/>
          <w:lang w:val="en-ID"/>
        </w:rPr>
        <w:t xml:space="preserve">)  </w:t>
      </w:r>
    </w:p>
    <w:p w14:paraId="083947F8" w14:textId="41746142" w:rsidR="00E03046"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Masalah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berkisar</w:t>
      </w:r>
      <w:proofErr w:type="spellEnd"/>
      <w:r w:rsidRPr="00FC2914">
        <w:rPr>
          <w:rFonts w:ascii="Times New Roman" w:hAnsi="Times New Roman" w:cs="Times New Roman"/>
          <w:bCs/>
          <w:iCs/>
          <w:sz w:val="24"/>
          <w:szCs w:val="24"/>
          <w:lang w:val="en-ID"/>
        </w:rPr>
        <w:t xml:space="preserve"> pada </w:t>
      </w:r>
      <w:proofErr w:type="spellStart"/>
      <w:r w:rsidRPr="00FC2914">
        <w:rPr>
          <w:rFonts w:ascii="Times New Roman" w:hAnsi="Times New Roman" w:cs="Times New Roman"/>
          <w:bCs/>
          <w:iCs/>
          <w:sz w:val="24"/>
          <w:szCs w:val="24"/>
          <w:lang w:val="en-ID"/>
        </w:rPr>
        <w:t>kecenderungan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untuk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melakukan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investasi</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berlebihan</w:t>
      </w:r>
      <w:proofErr w:type="spellEnd"/>
      <w:r w:rsidRPr="00FC2914">
        <w:rPr>
          <w:rFonts w:ascii="Times New Roman" w:hAnsi="Times New Roman" w:cs="Times New Roman"/>
          <w:bCs/>
          <w:iCs/>
          <w:sz w:val="24"/>
          <w:szCs w:val="24"/>
          <w:lang w:val="en-ID"/>
        </w:rPr>
        <w:t xml:space="preserve"> oleh </w:t>
      </w:r>
      <w:proofErr w:type="spellStart"/>
      <w:r w:rsidRPr="00FC2914">
        <w:rPr>
          <w:rFonts w:ascii="Times New Roman" w:hAnsi="Times New Roman" w:cs="Times New Roman"/>
          <w:bCs/>
          <w:iCs/>
          <w:sz w:val="24"/>
          <w:szCs w:val="24"/>
          <w:lang w:val="en-ID"/>
        </w:rPr>
        <w:t>pihak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manajemen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agen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melalui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peningkatan</w:t>
      </w:r>
      <w:proofErr w:type="spellEnd"/>
      <w:r w:rsidRPr="00FC2914">
        <w:rPr>
          <w:rFonts w:ascii="Times New Roman" w:hAnsi="Times New Roman" w:cs="Times New Roman"/>
          <w:bCs/>
          <w:iCs/>
          <w:sz w:val="24"/>
          <w:szCs w:val="24"/>
          <w:lang w:val="en-ID"/>
        </w:rPr>
        <w:t xml:space="preserve"> dan </w:t>
      </w:r>
      <w:proofErr w:type="spellStart"/>
      <w:r w:rsidRPr="00FC2914">
        <w:rPr>
          <w:rFonts w:ascii="Times New Roman" w:hAnsi="Times New Roman" w:cs="Times New Roman"/>
          <w:bCs/>
          <w:iCs/>
          <w:sz w:val="24"/>
          <w:szCs w:val="24"/>
          <w:lang w:val="en-ID"/>
        </w:rPr>
        <w:t>pertumbuhan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tujuan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untuk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memperbesar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kekuasaan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prestise</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atau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penghargaan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bagi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dirinya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namun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dapat</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menghancurkan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kesejahteraan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pemegang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saham</w:t>
      </w:r>
      <w:proofErr w:type="spellEnd"/>
      <w:r w:rsidRPr="00FC2914">
        <w:rPr>
          <w:rFonts w:ascii="Times New Roman" w:hAnsi="Times New Roman" w:cs="Times New Roman"/>
          <w:bCs/>
          <w:iCs/>
          <w:sz w:val="24"/>
          <w:szCs w:val="24"/>
          <w:lang w:val="en-ID"/>
        </w:rPr>
        <w:t xml:space="preserve">. </w:t>
      </w:r>
    </w:p>
    <w:p w14:paraId="33BA9B7D" w14:textId="77777777"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3)</w:t>
      </w:r>
      <w:r w:rsidRPr="00FC2914">
        <w:rPr>
          <w:rFonts w:ascii="Times New Roman" w:hAnsi="Times New Roman" w:cs="Times New Roman"/>
          <w:bCs/>
          <w:iCs/>
          <w:sz w:val="24"/>
          <w:szCs w:val="24"/>
          <w:lang w:val="en-ID"/>
        </w:rPr>
        <w:tab/>
        <w:t xml:space="preserve"> </w:t>
      </w:r>
      <w:proofErr w:type="spellStart"/>
      <w:r w:rsidRPr="00FC2914">
        <w:rPr>
          <w:rFonts w:ascii="Times New Roman" w:hAnsi="Times New Roman" w:cs="Times New Roman"/>
          <w:bCs/>
          <w:iCs/>
          <w:sz w:val="24"/>
          <w:szCs w:val="24"/>
          <w:lang w:val="en-ID"/>
        </w:rPr>
        <w:t>Horison</w:t>
      </w:r>
      <w:proofErr w:type="spellEnd"/>
      <w:r w:rsidRPr="00FC2914">
        <w:rPr>
          <w:rFonts w:ascii="Times New Roman" w:hAnsi="Times New Roman" w:cs="Times New Roman"/>
          <w:bCs/>
          <w:iCs/>
          <w:sz w:val="24"/>
          <w:szCs w:val="24"/>
          <w:lang w:val="en-ID"/>
        </w:rPr>
        <w:t xml:space="preserve"> Waktu  </w:t>
      </w:r>
    </w:p>
    <w:p w14:paraId="18EBDEC8" w14:textId="77777777" w:rsidR="00FC2914"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Konflik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muncul</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sebagai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akibat</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kondisi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arus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kas,dengan</w:t>
      </w:r>
      <w:proofErr w:type="spellEnd"/>
      <w:r w:rsidRPr="00FC2914">
        <w:rPr>
          <w:rFonts w:ascii="Times New Roman" w:hAnsi="Times New Roman" w:cs="Times New Roman"/>
          <w:bCs/>
          <w:iCs/>
          <w:sz w:val="24"/>
          <w:szCs w:val="24"/>
          <w:lang w:val="en-ID"/>
        </w:rPr>
        <w:t xml:space="preserve"> mana </w:t>
      </w:r>
      <w:proofErr w:type="spellStart"/>
      <w:r w:rsidRPr="00FC2914">
        <w:rPr>
          <w:rFonts w:ascii="Times New Roman" w:hAnsi="Times New Roman" w:cs="Times New Roman"/>
          <w:bCs/>
          <w:iCs/>
          <w:sz w:val="24"/>
          <w:szCs w:val="24"/>
          <w:lang w:val="en-ID"/>
        </w:rPr>
        <w:t>prinsipal</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lebih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menekankan</w:t>
      </w:r>
      <w:proofErr w:type="spellEnd"/>
      <w:r w:rsidRPr="00FC2914">
        <w:rPr>
          <w:rFonts w:ascii="Times New Roman" w:hAnsi="Times New Roman" w:cs="Times New Roman"/>
          <w:bCs/>
          <w:iCs/>
          <w:sz w:val="24"/>
          <w:szCs w:val="24"/>
          <w:lang w:val="en-ID"/>
        </w:rPr>
        <w:t xml:space="preserve"> pada </w:t>
      </w:r>
      <w:proofErr w:type="spellStart"/>
      <w:r w:rsidRPr="00FC2914">
        <w:rPr>
          <w:rFonts w:ascii="Times New Roman" w:hAnsi="Times New Roman" w:cs="Times New Roman"/>
          <w:bCs/>
          <w:iCs/>
          <w:sz w:val="24"/>
          <w:szCs w:val="24"/>
          <w:lang w:val="en-ID"/>
        </w:rPr>
        <w:t>arus</w:t>
      </w:r>
      <w:proofErr w:type="spellEnd"/>
      <w:r w:rsidRPr="00FC2914">
        <w:rPr>
          <w:rFonts w:ascii="Times New Roman" w:hAnsi="Times New Roman" w:cs="Times New Roman"/>
          <w:bCs/>
          <w:iCs/>
          <w:sz w:val="24"/>
          <w:szCs w:val="24"/>
          <w:lang w:val="en-ID"/>
        </w:rPr>
        <w:t xml:space="preserve"> kas </w:t>
      </w:r>
      <w:proofErr w:type="spellStart"/>
      <w:r w:rsidRPr="00FC2914">
        <w:rPr>
          <w:rFonts w:ascii="Times New Roman" w:hAnsi="Times New Roman" w:cs="Times New Roman"/>
          <w:bCs/>
          <w:iCs/>
          <w:sz w:val="24"/>
          <w:szCs w:val="24"/>
          <w:lang w:val="en-ID"/>
        </w:rPr>
        <w:t>untuk</w:t>
      </w:r>
      <w:proofErr w:type="spellEnd"/>
      <w:r w:rsidRPr="00FC2914">
        <w:rPr>
          <w:rFonts w:ascii="Times New Roman" w:hAnsi="Times New Roman" w:cs="Times New Roman"/>
          <w:bCs/>
          <w:iCs/>
          <w:sz w:val="24"/>
          <w:szCs w:val="24"/>
          <w:lang w:val="en-ID"/>
        </w:rPr>
        <w:t xml:space="preserve"> masa </w:t>
      </w:r>
      <w:proofErr w:type="spellStart"/>
      <w:r w:rsidRPr="00FC2914">
        <w:rPr>
          <w:rFonts w:ascii="Times New Roman" w:hAnsi="Times New Roman" w:cs="Times New Roman"/>
          <w:bCs/>
          <w:iCs/>
          <w:sz w:val="24"/>
          <w:szCs w:val="24"/>
          <w:lang w:val="en-ID"/>
        </w:rPr>
        <w:t>depan</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kondisinya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belum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pasti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lastRenderedPageBreak/>
        <w:t>sedangkan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manajemen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cenderung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menekankan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kepada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hal-hal</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berkaitan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pekerjaan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mereka</w:t>
      </w:r>
      <w:proofErr w:type="spellEnd"/>
      <w:r w:rsidRPr="00FC2914">
        <w:rPr>
          <w:rFonts w:ascii="Times New Roman" w:hAnsi="Times New Roman" w:cs="Times New Roman"/>
          <w:bCs/>
          <w:iCs/>
          <w:sz w:val="24"/>
          <w:szCs w:val="24"/>
          <w:lang w:val="en-ID"/>
        </w:rPr>
        <w:t xml:space="preserve">. </w:t>
      </w:r>
    </w:p>
    <w:p w14:paraId="2BCE665D" w14:textId="77777777"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4)</w:t>
      </w:r>
      <w:r w:rsidRPr="00FC2914">
        <w:rPr>
          <w:rFonts w:ascii="Times New Roman" w:hAnsi="Times New Roman" w:cs="Times New Roman"/>
          <w:bCs/>
          <w:iCs/>
          <w:sz w:val="24"/>
          <w:szCs w:val="24"/>
          <w:lang w:val="en-ID"/>
        </w:rPr>
        <w:tab/>
      </w:r>
      <w:proofErr w:type="spellStart"/>
      <w:r w:rsidRPr="00FC2914">
        <w:rPr>
          <w:rFonts w:ascii="Times New Roman" w:hAnsi="Times New Roman" w:cs="Times New Roman"/>
          <w:bCs/>
          <w:iCs/>
          <w:sz w:val="24"/>
          <w:szCs w:val="24"/>
          <w:lang w:val="en-ID"/>
        </w:rPr>
        <w:t>Penghindaran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Resiko</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Manajerial</w:t>
      </w:r>
      <w:proofErr w:type="spellEnd"/>
      <w:r w:rsidRPr="00FC2914">
        <w:rPr>
          <w:rFonts w:ascii="Times New Roman" w:hAnsi="Times New Roman" w:cs="Times New Roman"/>
          <w:bCs/>
          <w:iCs/>
          <w:sz w:val="24"/>
          <w:szCs w:val="24"/>
          <w:lang w:val="en-ID"/>
        </w:rPr>
        <w:t xml:space="preserve"> </w:t>
      </w:r>
    </w:p>
    <w:p w14:paraId="2839D11B" w14:textId="77777777" w:rsidR="00FC2914"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Masalah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muncul</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ketika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ada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batasan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diversifikasi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portofolio</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berhubungan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pendapatan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manajerial</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atas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kinerja</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dicapainya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sehingga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berusaha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meminimalkan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risiko</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saham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keputusan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investasi</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meningkatkan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risikonya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Misalnya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manajemen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lebih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senang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pendanaan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ekuitas</w:t>
      </w:r>
      <w:proofErr w:type="spellEnd"/>
      <w:r w:rsidRPr="00FC2914">
        <w:rPr>
          <w:rFonts w:ascii="Times New Roman" w:hAnsi="Times New Roman" w:cs="Times New Roman"/>
          <w:bCs/>
          <w:iCs/>
          <w:sz w:val="24"/>
          <w:szCs w:val="24"/>
          <w:lang w:val="en-ID"/>
        </w:rPr>
        <w:t xml:space="preserve"> dan </w:t>
      </w:r>
      <w:proofErr w:type="spellStart"/>
      <w:r w:rsidRPr="00FC2914">
        <w:rPr>
          <w:rFonts w:ascii="Times New Roman" w:hAnsi="Times New Roman" w:cs="Times New Roman"/>
          <w:bCs/>
          <w:iCs/>
          <w:sz w:val="24"/>
          <w:szCs w:val="24"/>
          <w:lang w:val="en-ID"/>
        </w:rPr>
        <w:t>berusaha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menghindari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peminjaman</w:t>
      </w:r>
      <w:proofErr w:type="spellEnd"/>
      <w:r w:rsidRPr="00FC2914">
        <w:rPr>
          <w:rFonts w:ascii="Times New Roman" w:hAnsi="Times New Roman" w:cs="Times New Roman"/>
          <w:bCs/>
          <w:iCs/>
          <w:sz w:val="24"/>
          <w:szCs w:val="24"/>
          <w:lang w:val="en-ID"/>
        </w:rPr>
        <w:t xml:space="preserve"> utang, </w:t>
      </w:r>
      <w:proofErr w:type="spellStart"/>
      <w:r w:rsidRPr="00FC2914">
        <w:rPr>
          <w:rFonts w:ascii="Times New Roman" w:hAnsi="Times New Roman" w:cs="Times New Roman"/>
          <w:bCs/>
          <w:iCs/>
          <w:sz w:val="24"/>
          <w:szCs w:val="24"/>
          <w:lang w:val="en-ID"/>
        </w:rPr>
        <w:t>karena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mengalami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kebangkrutan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atau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kegagalan</w:t>
      </w:r>
      <w:proofErr w:type="spellEnd"/>
      <w:r w:rsidRPr="00FC2914">
        <w:rPr>
          <w:rFonts w:ascii="Times New Roman" w:hAnsi="Times New Roman" w:cs="Times New Roman"/>
          <w:bCs/>
          <w:iCs/>
          <w:sz w:val="24"/>
          <w:szCs w:val="24"/>
          <w:lang w:val="en-ID"/>
        </w:rPr>
        <w:t xml:space="preserve">. </w:t>
      </w:r>
    </w:p>
    <w:p w14:paraId="4D17D20C" w14:textId="177F496C" w:rsidR="00FC2914" w:rsidRPr="00FC2914" w:rsidRDefault="00FC2914" w:rsidP="00FC2914">
      <w:pPr>
        <w:spacing w:line="240" w:lineRule="auto"/>
        <w:jc w:val="both"/>
        <w:rPr>
          <w:rFonts w:ascii="Times New Roman" w:hAnsi="Times New Roman" w:cs="Times New Roman"/>
          <w:b/>
          <w:iCs/>
          <w:sz w:val="24"/>
          <w:szCs w:val="24"/>
          <w:lang w:val="en-ID"/>
        </w:rPr>
      </w:pPr>
      <w:proofErr w:type="spellStart"/>
      <w:r w:rsidRPr="00FC2914">
        <w:rPr>
          <w:rFonts w:ascii="Times New Roman" w:hAnsi="Times New Roman" w:cs="Times New Roman"/>
          <w:b/>
          <w:iCs/>
          <w:sz w:val="24"/>
          <w:szCs w:val="24"/>
          <w:lang w:val="en-ID"/>
        </w:rPr>
        <w:t>Teori</w:t>
      </w:r>
      <w:proofErr w:type="spellEnd"/>
      <w:r w:rsidRPr="00FC2914">
        <w:rPr>
          <w:rFonts w:ascii="Times New Roman" w:hAnsi="Times New Roman" w:cs="Times New Roman"/>
          <w:b/>
          <w:iCs/>
          <w:sz w:val="24"/>
          <w:szCs w:val="24"/>
          <w:lang w:val="en-ID"/>
        </w:rPr>
        <w:t xml:space="preserve"> </w:t>
      </w:r>
      <w:proofErr w:type="spellStart"/>
      <w:r w:rsidRPr="00FC2914">
        <w:rPr>
          <w:rFonts w:ascii="Times New Roman" w:hAnsi="Times New Roman" w:cs="Times New Roman"/>
          <w:b/>
          <w:iCs/>
          <w:sz w:val="24"/>
          <w:szCs w:val="24"/>
          <w:lang w:val="en-ID"/>
        </w:rPr>
        <w:t>Akuntansi</w:t>
      </w:r>
      <w:proofErr w:type="spellEnd"/>
      <w:r w:rsidRPr="00FC2914">
        <w:rPr>
          <w:rFonts w:ascii="Times New Roman" w:hAnsi="Times New Roman" w:cs="Times New Roman"/>
          <w:b/>
          <w:iCs/>
          <w:sz w:val="24"/>
          <w:szCs w:val="24"/>
          <w:lang w:val="en-ID"/>
        </w:rPr>
        <w:t xml:space="preserve"> </w:t>
      </w:r>
      <w:proofErr w:type="spellStart"/>
      <w:r w:rsidRPr="00FC2914">
        <w:rPr>
          <w:rFonts w:ascii="Times New Roman" w:hAnsi="Times New Roman" w:cs="Times New Roman"/>
          <w:b/>
          <w:iCs/>
          <w:sz w:val="24"/>
          <w:szCs w:val="24"/>
          <w:lang w:val="en-ID"/>
        </w:rPr>
        <w:t>Positif</w:t>
      </w:r>
      <w:proofErr w:type="spellEnd"/>
    </w:p>
    <w:p w14:paraId="25E1FD03" w14:textId="77777777" w:rsidR="00FC2914"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Teori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Positif</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Menurut</w:t>
      </w:r>
      <w:proofErr w:type="spellEnd"/>
      <w:r w:rsidRPr="00FC2914">
        <w:rPr>
          <w:rFonts w:ascii="Times New Roman" w:hAnsi="Times New Roman" w:cs="Times New Roman"/>
          <w:bCs/>
          <w:iCs/>
          <w:sz w:val="24"/>
          <w:szCs w:val="24"/>
          <w:lang w:val="en-ID"/>
        </w:rPr>
        <w:t xml:space="preserve"> Watts dan Zimmerman (1986) </w:t>
      </w: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jurnalnya</w:t>
      </w:r>
      <w:proofErr w:type="spellEnd"/>
      <w:r w:rsidRPr="00FC2914">
        <w:rPr>
          <w:rFonts w:ascii="Times New Roman" w:hAnsi="Times New Roman" w:cs="Times New Roman"/>
          <w:bCs/>
          <w:iCs/>
          <w:sz w:val="24"/>
          <w:szCs w:val="24"/>
          <w:lang w:val="en-ID"/>
        </w:rPr>
        <w:t xml:space="preserve"> </w:t>
      </w:r>
      <w:r w:rsidRPr="00E03046">
        <w:rPr>
          <w:rFonts w:ascii="Times New Roman" w:hAnsi="Times New Roman" w:cs="Times New Roman"/>
          <w:bCs/>
          <w:i/>
          <w:sz w:val="24"/>
          <w:szCs w:val="24"/>
          <w:lang w:val="en-ID"/>
        </w:rPr>
        <w:t>Positive Accounting Theory</w:t>
      </w:r>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menyebutkan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Teori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Positif</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dapat</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menjelaskan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mengapa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kebijakan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menjadi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suatu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masalah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bagi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dan </w:t>
      </w:r>
      <w:proofErr w:type="spellStart"/>
      <w:r w:rsidRPr="00FC2914">
        <w:rPr>
          <w:rFonts w:ascii="Times New Roman" w:hAnsi="Times New Roman" w:cs="Times New Roman"/>
          <w:bCs/>
          <w:iCs/>
          <w:sz w:val="24"/>
          <w:szCs w:val="24"/>
          <w:lang w:val="en-ID"/>
        </w:rPr>
        <w:t>pihakpihak</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berkepentingan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laporan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keuangan</w:t>
      </w:r>
      <w:proofErr w:type="spellEnd"/>
      <w:r w:rsidRPr="00FC2914">
        <w:rPr>
          <w:rFonts w:ascii="Times New Roman" w:hAnsi="Times New Roman" w:cs="Times New Roman"/>
          <w:bCs/>
          <w:iCs/>
          <w:sz w:val="24"/>
          <w:szCs w:val="24"/>
          <w:lang w:val="en-ID"/>
        </w:rPr>
        <w:t xml:space="preserve">, dan </w:t>
      </w:r>
      <w:proofErr w:type="spellStart"/>
      <w:r w:rsidRPr="00FC2914">
        <w:rPr>
          <w:rFonts w:ascii="Times New Roman" w:hAnsi="Times New Roman" w:cs="Times New Roman"/>
          <w:bCs/>
          <w:iCs/>
          <w:sz w:val="24"/>
          <w:szCs w:val="24"/>
          <w:lang w:val="en-ID"/>
        </w:rPr>
        <w:t>untuk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memprediksi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kebijakan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hendak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dipilih</w:t>
      </w:r>
      <w:proofErr w:type="spellEnd"/>
      <w:r w:rsidRPr="00FC2914">
        <w:rPr>
          <w:rFonts w:ascii="Times New Roman" w:hAnsi="Times New Roman" w:cs="Times New Roman"/>
          <w:bCs/>
          <w:iCs/>
          <w:sz w:val="24"/>
          <w:szCs w:val="24"/>
          <w:lang w:val="en-ID"/>
        </w:rPr>
        <w:t xml:space="preserve"> oleh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kondisi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tertentu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Teori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positif</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mengusulkan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tiga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hipotesis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manajemen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laba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yaitu</w:t>
      </w:r>
      <w:proofErr w:type="spellEnd"/>
      <w:r w:rsidRPr="00FC2914">
        <w:rPr>
          <w:rFonts w:ascii="Times New Roman" w:hAnsi="Times New Roman" w:cs="Times New Roman"/>
          <w:bCs/>
          <w:iCs/>
          <w:sz w:val="24"/>
          <w:szCs w:val="24"/>
          <w:lang w:val="en-ID"/>
        </w:rPr>
        <w:t xml:space="preserve">:  </w:t>
      </w:r>
    </w:p>
    <w:p w14:paraId="69B43015" w14:textId="77777777"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1.</w:t>
      </w:r>
      <w:r w:rsidRPr="00FC2914">
        <w:rPr>
          <w:rFonts w:ascii="Times New Roman" w:hAnsi="Times New Roman" w:cs="Times New Roman"/>
          <w:bCs/>
          <w:iCs/>
          <w:sz w:val="24"/>
          <w:szCs w:val="24"/>
          <w:lang w:val="en-ID"/>
        </w:rPr>
        <w:tab/>
      </w:r>
      <w:proofErr w:type="spellStart"/>
      <w:r w:rsidRPr="00FC2914">
        <w:rPr>
          <w:rFonts w:ascii="Times New Roman" w:hAnsi="Times New Roman" w:cs="Times New Roman"/>
          <w:bCs/>
          <w:iCs/>
          <w:sz w:val="24"/>
          <w:szCs w:val="24"/>
          <w:lang w:val="en-ID"/>
        </w:rPr>
        <w:t>Hipotesis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Rencana</w:t>
      </w:r>
      <w:proofErr w:type="spellEnd"/>
      <w:r w:rsidRPr="00FC2914">
        <w:rPr>
          <w:rFonts w:ascii="Times New Roman" w:hAnsi="Times New Roman" w:cs="Times New Roman"/>
          <w:bCs/>
          <w:iCs/>
          <w:sz w:val="24"/>
          <w:szCs w:val="24"/>
          <w:lang w:val="en-ID"/>
        </w:rPr>
        <w:t xml:space="preserve"> Bonus (</w:t>
      </w:r>
      <w:r w:rsidRPr="00E03046">
        <w:rPr>
          <w:rFonts w:ascii="Times New Roman" w:hAnsi="Times New Roman" w:cs="Times New Roman"/>
          <w:bCs/>
          <w:i/>
          <w:sz w:val="24"/>
          <w:szCs w:val="24"/>
          <w:lang w:val="en-ID"/>
        </w:rPr>
        <w:t xml:space="preserve">the bonus plan </w:t>
      </w:r>
      <w:proofErr w:type="spellStart"/>
      <w:r w:rsidRPr="00E03046">
        <w:rPr>
          <w:rFonts w:ascii="Times New Roman" w:hAnsi="Times New Roman" w:cs="Times New Roman"/>
          <w:bCs/>
          <w:i/>
          <w:sz w:val="24"/>
          <w:szCs w:val="24"/>
          <w:lang w:val="en-ID"/>
        </w:rPr>
        <w:t>hypotesis</w:t>
      </w:r>
      <w:proofErr w:type="spellEnd"/>
      <w:r w:rsidRPr="00FC2914">
        <w:rPr>
          <w:rFonts w:ascii="Times New Roman" w:hAnsi="Times New Roman" w:cs="Times New Roman"/>
          <w:bCs/>
          <w:iCs/>
          <w:sz w:val="24"/>
          <w:szCs w:val="24"/>
          <w:lang w:val="en-ID"/>
        </w:rPr>
        <w:t xml:space="preserve">)  </w:t>
      </w:r>
    </w:p>
    <w:p w14:paraId="29415745" w14:textId="188A9C22"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 xml:space="preserve">Para </w:t>
      </w:r>
      <w:proofErr w:type="spellStart"/>
      <w:r w:rsidRPr="00FC2914">
        <w:rPr>
          <w:rFonts w:ascii="Times New Roman" w:hAnsi="Times New Roman" w:cs="Times New Roman"/>
          <w:bCs/>
          <w:iCs/>
          <w:sz w:val="24"/>
          <w:szCs w:val="24"/>
          <w:lang w:val="en-ID"/>
        </w:rPr>
        <w:t>manajer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rencana</w:t>
      </w:r>
      <w:proofErr w:type="spellEnd"/>
      <w:r w:rsidRPr="00FC2914">
        <w:rPr>
          <w:rFonts w:ascii="Times New Roman" w:hAnsi="Times New Roman" w:cs="Times New Roman"/>
          <w:bCs/>
          <w:iCs/>
          <w:sz w:val="24"/>
          <w:szCs w:val="24"/>
          <w:lang w:val="en-ID"/>
        </w:rPr>
        <w:t xml:space="preserve"> bonus </w:t>
      </w:r>
      <w:proofErr w:type="spellStart"/>
      <w:r w:rsidRPr="00FC2914">
        <w:rPr>
          <w:rFonts w:ascii="Times New Roman" w:hAnsi="Times New Roman" w:cs="Times New Roman"/>
          <w:bCs/>
          <w:iCs/>
          <w:sz w:val="24"/>
          <w:szCs w:val="24"/>
          <w:lang w:val="en-ID"/>
        </w:rPr>
        <w:t>cenderung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untuk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memilih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prosedur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perubahan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laba</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dilaporkan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periode</w:t>
      </w:r>
      <w:proofErr w:type="spellEnd"/>
      <w:r w:rsidRPr="00FC2914">
        <w:rPr>
          <w:rFonts w:ascii="Times New Roman" w:hAnsi="Times New Roman" w:cs="Times New Roman"/>
          <w:bCs/>
          <w:iCs/>
          <w:sz w:val="24"/>
          <w:szCs w:val="24"/>
          <w:lang w:val="en-ID"/>
        </w:rPr>
        <w:t xml:space="preserve"> masa </w:t>
      </w:r>
      <w:proofErr w:type="spellStart"/>
      <w:r w:rsidRPr="00FC2914">
        <w:rPr>
          <w:rFonts w:ascii="Times New Roman" w:hAnsi="Times New Roman" w:cs="Times New Roman"/>
          <w:bCs/>
          <w:iCs/>
          <w:sz w:val="24"/>
          <w:szCs w:val="24"/>
          <w:lang w:val="en-ID"/>
        </w:rPr>
        <w:t>depan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periode</w:t>
      </w:r>
      <w:proofErr w:type="spellEnd"/>
      <w:r w:rsidRPr="00FC2914">
        <w:rPr>
          <w:rFonts w:ascii="Times New Roman" w:hAnsi="Times New Roman" w:cs="Times New Roman"/>
          <w:bCs/>
          <w:iCs/>
          <w:sz w:val="24"/>
          <w:szCs w:val="24"/>
          <w:lang w:val="en-ID"/>
        </w:rPr>
        <w:t xml:space="preserve"> masa </w:t>
      </w:r>
      <w:proofErr w:type="spellStart"/>
      <w:r w:rsidRPr="00FC2914">
        <w:rPr>
          <w:rFonts w:ascii="Times New Roman" w:hAnsi="Times New Roman" w:cs="Times New Roman"/>
          <w:bCs/>
          <w:iCs/>
          <w:sz w:val="24"/>
          <w:szCs w:val="24"/>
          <w:lang w:val="en-ID"/>
        </w:rPr>
        <w:t>kini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dimana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menginginkan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imbalan</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tinggi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setiap</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periode</w:t>
      </w:r>
      <w:proofErr w:type="spellEnd"/>
      <w:r w:rsidRPr="00FC2914">
        <w:rPr>
          <w:rFonts w:ascii="Times New Roman" w:hAnsi="Times New Roman" w:cs="Times New Roman"/>
          <w:bCs/>
          <w:iCs/>
          <w:sz w:val="24"/>
          <w:szCs w:val="24"/>
          <w:lang w:val="en-ID"/>
        </w:rPr>
        <w:t xml:space="preserve">. </w:t>
      </w:r>
    </w:p>
    <w:p w14:paraId="4ABDC96F" w14:textId="77777777"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2.</w:t>
      </w:r>
      <w:r w:rsidRPr="00FC2914">
        <w:rPr>
          <w:rFonts w:ascii="Times New Roman" w:hAnsi="Times New Roman" w:cs="Times New Roman"/>
          <w:bCs/>
          <w:iCs/>
          <w:sz w:val="24"/>
          <w:szCs w:val="24"/>
          <w:lang w:val="en-ID"/>
        </w:rPr>
        <w:tab/>
      </w:r>
      <w:proofErr w:type="spellStart"/>
      <w:r w:rsidRPr="00FC2914">
        <w:rPr>
          <w:rFonts w:ascii="Times New Roman" w:hAnsi="Times New Roman" w:cs="Times New Roman"/>
          <w:bCs/>
          <w:iCs/>
          <w:sz w:val="24"/>
          <w:szCs w:val="24"/>
          <w:lang w:val="en-ID"/>
        </w:rPr>
        <w:t>Hipotesis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Kontrak</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Hutang</w:t>
      </w:r>
      <w:proofErr w:type="spellEnd"/>
      <w:r w:rsidRPr="00FC2914">
        <w:rPr>
          <w:rFonts w:ascii="Times New Roman" w:hAnsi="Times New Roman" w:cs="Times New Roman"/>
          <w:bCs/>
          <w:iCs/>
          <w:sz w:val="24"/>
          <w:szCs w:val="24"/>
          <w:lang w:val="en-ID"/>
        </w:rPr>
        <w:t xml:space="preserve"> (</w:t>
      </w:r>
      <w:r w:rsidRPr="00E03046">
        <w:rPr>
          <w:rFonts w:ascii="Times New Roman" w:hAnsi="Times New Roman" w:cs="Times New Roman"/>
          <w:bCs/>
          <w:i/>
          <w:sz w:val="24"/>
          <w:szCs w:val="24"/>
          <w:lang w:val="en-ID"/>
        </w:rPr>
        <w:t xml:space="preserve">the debt covenant </w:t>
      </w:r>
      <w:proofErr w:type="spellStart"/>
      <w:r w:rsidRPr="00E03046">
        <w:rPr>
          <w:rFonts w:ascii="Times New Roman" w:hAnsi="Times New Roman" w:cs="Times New Roman"/>
          <w:bCs/>
          <w:i/>
          <w:sz w:val="24"/>
          <w:szCs w:val="24"/>
          <w:lang w:val="en-ID"/>
        </w:rPr>
        <w:t>hypotesis</w:t>
      </w:r>
      <w:proofErr w:type="spellEnd"/>
      <w:r w:rsidRPr="00FC2914">
        <w:rPr>
          <w:rFonts w:ascii="Times New Roman" w:hAnsi="Times New Roman" w:cs="Times New Roman"/>
          <w:bCs/>
          <w:iCs/>
          <w:sz w:val="24"/>
          <w:szCs w:val="24"/>
          <w:lang w:val="en-ID"/>
        </w:rPr>
        <w:t xml:space="preserve">) </w:t>
      </w:r>
    </w:p>
    <w:p w14:paraId="6DE57938" w14:textId="77777777" w:rsidR="00FC2914"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hipotesis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semua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hal</w:t>
      </w:r>
      <w:proofErr w:type="spellEnd"/>
      <w:r w:rsidRPr="00FC2914">
        <w:rPr>
          <w:rFonts w:ascii="Times New Roman" w:hAnsi="Times New Roman" w:cs="Times New Roman"/>
          <w:bCs/>
          <w:iCs/>
          <w:sz w:val="24"/>
          <w:szCs w:val="24"/>
          <w:lang w:val="en-ID"/>
        </w:rPr>
        <w:t xml:space="preserve"> lain </w:t>
      </w: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keadaan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tetap</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makin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dekat</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suatu</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terhadap</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pelanggaran</w:t>
      </w:r>
      <w:proofErr w:type="spellEnd"/>
      <w:r w:rsidRPr="00FC2914">
        <w:rPr>
          <w:rFonts w:ascii="Times New Roman" w:hAnsi="Times New Roman" w:cs="Times New Roman"/>
          <w:bCs/>
          <w:iCs/>
          <w:sz w:val="24"/>
          <w:szCs w:val="24"/>
          <w:lang w:val="en-ID"/>
        </w:rPr>
        <w:t xml:space="preserve"> pada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didasarkan</w:t>
      </w:r>
      <w:proofErr w:type="spellEnd"/>
      <w:r w:rsidRPr="00FC2914">
        <w:rPr>
          <w:rFonts w:ascii="Times New Roman" w:hAnsi="Times New Roman" w:cs="Times New Roman"/>
          <w:bCs/>
          <w:iCs/>
          <w:sz w:val="24"/>
          <w:szCs w:val="24"/>
          <w:lang w:val="en-ID"/>
        </w:rPr>
        <w:t xml:space="preserve"> pada </w:t>
      </w:r>
      <w:proofErr w:type="spellStart"/>
      <w:r w:rsidRPr="00FC2914">
        <w:rPr>
          <w:rFonts w:ascii="Times New Roman" w:hAnsi="Times New Roman" w:cs="Times New Roman"/>
          <w:bCs/>
          <w:iCs/>
          <w:sz w:val="24"/>
          <w:szCs w:val="24"/>
          <w:lang w:val="en-ID"/>
        </w:rPr>
        <w:t>kesepakatan</w:t>
      </w:r>
      <w:proofErr w:type="spellEnd"/>
      <w:r w:rsidRPr="00FC2914">
        <w:rPr>
          <w:rFonts w:ascii="Times New Roman" w:hAnsi="Times New Roman" w:cs="Times New Roman"/>
          <w:bCs/>
          <w:iCs/>
          <w:sz w:val="24"/>
          <w:szCs w:val="24"/>
          <w:lang w:val="en-ID"/>
        </w:rPr>
        <w:t xml:space="preserve"> utang, </w:t>
      </w:r>
      <w:proofErr w:type="spellStart"/>
      <w:r w:rsidRPr="00FC2914">
        <w:rPr>
          <w:rFonts w:ascii="Times New Roman" w:hAnsi="Times New Roman" w:cs="Times New Roman"/>
          <w:bCs/>
          <w:iCs/>
          <w:sz w:val="24"/>
          <w:szCs w:val="24"/>
          <w:lang w:val="en-ID"/>
        </w:rPr>
        <w:t>maka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kecenderungannya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adalah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semakin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besar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kemungkinan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memilih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prosedur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perubahan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laba</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dilaporkan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dari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periode</w:t>
      </w:r>
      <w:proofErr w:type="spellEnd"/>
      <w:r w:rsidRPr="00FC2914">
        <w:rPr>
          <w:rFonts w:ascii="Times New Roman" w:hAnsi="Times New Roman" w:cs="Times New Roman"/>
          <w:bCs/>
          <w:iCs/>
          <w:sz w:val="24"/>
          <w:szCs w:val="24"/>
          <w:lang w:val="en-ID"/>
        </w:rPr>
        <w:t xml:space="preserve"> masa </w:t>
      </w:r>
      <w:proofErr w:type="spellStart"/>
      <w:r w:rsidRPr="00FC2914">
        <w:rPr>
          <w:rFonts w:ascii="Times New Roman" w:hAnsi="Times New Roman" w:cs="Times New Roman"/>
          <w:bCs/>
          <w:iCs/>
          <w:sz w:val="24"/>
          <w:szCs w:val="24"/>
          <w:lang w:val="en-ID"/>
        </w:rPr>
        <w:t>depan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periode</w:t>
      </w:r>
      <w:proofErr w:type="spellEnd"/>
      <w:r w:rsidRPr="00FC2914">
        <w:rPr>
          <w:rFonts w:ascii="Times New Roman" w:hAnsi="Times New Roman" w:cs="Times New Roman"/>
          <w:bCs/>
          <w:iCs/>
          <w:sz w:val="24"/>
          <w:szCs w:val="24"/>
          <w:lang w:val="en-ID"/>
        </w:rPr>
        <w:t xml:space="preserve"> masa </w:t>
      </w:r>
      <w:proofErr w:type="spellStart"/>
      <w:r w:rsidRPr="00FC2914">
        <w:rPr>
          <w:rFonts w:ascii="Times New Roman" w:hAnsi="Times New Roman" w:cs="Times New Roman"/>
          <w:bCs/>
          <w:iCs/>
          <w:sz w:val="24"/>
          <w:szCs w:val="24"/>
          <w:lang w:val="en-ID"/>
        </w:rPr>
        <w:t>kini</w:t>
      </w:r>
      <w:proofErr w:type="spellEnd"/>
      <w:r w:rsidRPr="00FC2914">
        <w:rPr>
          <w:rFonts w:ascii="Times New Roman" w:hAnsi="Times New Roman" w:cs="Times New Roman"/>
          <w:bCs/>
          <w:iCs/>
          <w:sz w:val="24"/>
          <w:szCs w:val="24"/>
          <w:lang w:val="en-ID"/>
        </w:rPr>
        <w:t xml:space="preserve">.  </w:t>
      </w:r>
    </w:p>
    <w:p w14:paraId="176847A4" w14:textId="77777777" w:rsidR="00FC2914" w:rsidRPr="00FC2914" w:rsidRDefault="00FC2914" w:rsidP="00FC2914">
      <w:pPr>
        <w:spacing w:line="240" w:lineRule="auto"/>
        <w:jc w:val="both"/>
        <w:rPr>
          <w:rFonts w:ascii="Times New Roman" w:hAnsi="Times New Roman" w:cs="Times New Roman"/>
          <w:bCs/>
          <w:iCs/>
          <w:sz w:val="24"/>
          <w:szCs w:val="24"/>
          <w:lang w:val="en-ID"/>
        </w:rPr>
      </w:pPr>
      <w:r w:rsidRPr="00FC2914">
        <w:rPr>
          <w:rFonts w:ascii="Times New Roman" w:hAnsi="Times New Roman" w:cs="Times New Roman"/>
          <w:bCs/>
          <w:iCs/>
          <w:sz w:val="24"/>
          <w:szCs w:val="24"/>
          <w:lang w:val="en-ID"/>
        </w:rPr>
        <w:t>3.</w:t>
      </w:r>
      <w:r w:rsidRPr="00FC2914">
        <w:rPr>
          <w:rFonts w:ascii="Times New Roman" w:hAnsi="Times New Roman" w:cs="Times New Roman"/>
          <w:bCs/>
          <w:iCs/>
          <w:sz w:val="24"/>
          <w:szCs w:val="24"/>
          <w:lang w:val="en-ID"/>
        </w:rPr>
        <w:tab/>
      </w:r>
      <w:proofErr w:type="spellStart"/>
      <w:r w:rsidRPr="00FC2914">
        <w:rPr>
          <w:rFonts w:ascii="Times New Roman" w:hAnsi="Times New Roman" w:cs="Times New Roman"/>
          <w:bCs/>
          <w:iCs/>
          <w:sz w:val="24"/>
          <w:szCs w:val="24"/>
          <w:lang w:val="en-ID"/>
        </w:rPr>
        <w:t>Hipotesis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biaya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politik</w:t>
      </w:r>
      <w:proofErr w:type="spellEnd"/>
      <w:r w:rsidRPr="00FC2914">
        <w:rPr>
          <w:rFonts w:ascii="Times New Roman" w:hAnsi="Times New Roman" w:cs="Times New Roman"/>
          <w:bCs/>
          <w:iCs/>
          <w:sz w:val="24"/>
          <w:szCs w:val="24"/>
          <w:lang w:val="en-ID"/>
        </w:rPr>
        <w:t xml:space="preserve"> (</w:t>
      </w:r>
      <w:r w:rsidRPr="00E03046">
        <w:rPr>
          <w:rFonts w:ascii="Times New Roman" w:hAnsi="Times New Roman" w:cs="Times New Roman"/>
          <w:bCs/>
          <w:i/>
          <w:sz w:val="24"/>
          <w:szCs w:val="24"/>
          <w:lang w:val="en-ID"/>
        </w:rPr>
        <w:t xml:space="preserve">the political cost </w:t>
      </w:r>
      <w:proofErr w:type="spellStart"/>
      <w:r w:rsidRPr="00E03046">
        <w:rPr>
          <w:rFonts w:ascii="Times New Roman" w:hAnsi="Times New Roman" w:cs="Times New Roman"/>
          <w:bCs/>
          <w:i/>
          <w:sz w:val="24"/>
          <w:szCs w:val="24"/>
          <w:lang w:val="en-ID"/>
        </w:rPr>
        <w:t>hypotesis</w:t>
      </w:r>
      <w:proofErr w:type="spellEnd"/>
      <w:r w:rsidRPr="00FC2914">
        <w:rPr>
          <w:rFonts w:ascii="Times New Roman" w:hAnsi="Times New Roman" w:cs="Times New Roman"/>
          <w:bCs/>
          <w:iCs/>
          <w:sz w:val="24"/>
          <w:szCs w:val="24"/>
          <w:lang w:val="en-ID"/>
        </w:rPr>
        <w:t>)</w:t>
      </w:r>
      <w:r w:rsidRPr="00FC2914">
        <w:rPr>
          <w:rFonts w:ascii="Times New Roman" w:hAnsi="Times New Roman" w:cs="Times New Roman"/>
          <w:bCs/>
          <w:iCs/>
          <w:sz w:val="24"/>
          <w:szCs w:val="24"/>
          <w:lang w:val="en-ID"/>
        </w:rPr>
        <w:tab/>
      </w:r>
    </w:p>
    <w:p w14:paraId="1B517AE0" w14:textId="77777777" w:rsidR="00FC2914" w:rsidRPr="00FC2914" w:rsidRDefault="00FC2914" w:rsidP="00FC2914">
      <w:pPr>
        <w:spacing w:line="240" w:lineRule="auto"/>
        <w:jc w:val="both"/>
        <w:rPr>
          <w:rFonts w:ascii="Times New Roman" w:hAnsi="Times New Roman" w:cs="Times New Roman"/>
          <w:bCs/>
          <w:iCs/>
          <w:sz w:val="24"/>
          <w:szCs w:val="24"/>
          <w:lang w:val="en-ID"/>
        </w:rPr>
      </w:pP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hipotesis</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ini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semua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hal</w:t>
      </w:r>
      <w:proofErr w:type="spellEnd"/>
      <w:r w:rsidRPr="00FC2914">
        <w:rPr>
          <w:rFonts w:ascii="Times New Roman" w:hAnsi="Times New Roman" w:cs="Times New Roman"/>
          <w:bCs/>
          <w:iCs/>
          <w:sz w:val="24"/>
          <w:szCs w:val="24"/>
          <w:lang w:val="en-ID"/>
        </w:rPr>
        <w:t xml:space="preserve"> lain </w:t>
      </w:r>
      <w:proofErr w:type="spellStart"/>
      <w:r w:rsidRPr="00FC2914">
        <w:rPr>
          <w:rFonts w:ascii="Times New Roman" w:hAnsi="Times New Roman" w:cs="Times New Roman"/>
          <w:bCs/>
          <w:iCs/>
          <w:sz w:val="24"/>
          <w:szCs w:val="24"/>
          <w:lang w:val="en-ID"/>
        </w:rPr>
        <w:t>dalam</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keadaan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tetap</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makin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besar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biaya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politik</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mesti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ditanggung</w:t>
      </w:r>
      <w:proofErr w:type="spellEnd"/>
      <w:r w:rsidRPr="00FC2914">
        <w:rPr>
          <w:rFonts w:ascii="Times New Roman" w:hAnsi="Times New Roman" w:cs="Times New Roman"/>
          <w:bCs/>
          <w:iCs/>
          <w:sz w:val="24"/>
          <w:szCs w:val="24"/>
          <w:lang w:val="en-ID"/>
        </w:rPr>
        <w:t xml:space="preserve"> oleh </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manajer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cenderung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lebih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memilih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prosedur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akuntansi</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menyerah</w:t>
      </w:r>
      <w:proofErr w:type="spellEnd"/>
      <w:r w:rsidRPr="00FC2914">
        <w:rPr>
          <w:rFonts w:ascii="Times New Roman" w:hAnsi="Times New Roman" w:cs="Times New Roman"/>
          <w:bCs/>
          <w:iCs/>
          <w:sz w:val="24"/>
          <w:szCs w:val="24"/>
          <w:lang w:val="en-ID"/>
        </w:rPr>
        <w:t xml:space="preserve"> pada </w:t>
      </w:r>
      <w:proofErr w:type="spellStart"/>
      <w:r w:rsidRPr="00FC2914">
        <w:rPr>
          <w:rFonts w:ascii="Times New Roman" w:hAnsi="Times New Roman" w:cs="Times New Roman"/>
          <w:bCs/>
          <w:iCs/>
          <w:sz w:val="24"/>
          <w:szCs w:val="24"/>
          <w:lang w:val="en-ID"/>
        </w:rPr>
        <w:t>laba</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dilaporkan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dari</w:t>
      </w:r>
      <w:proofErr w:type="spellEnd"/>
      <w:r w:rsidRPr="00FC2914">
        <w:rPr>
          <w:rFonts w:ascii="Times New Roman" w:hAnsi="Times New Roman" w:cs="Times New Roman"/>
          <w:bCs/>
          <w:iCs/>
          <w:sz w:val="24"/>
          <w:szCs w:val="24"/>
          <w:lang w:val="en-ID"/>
        </w:rPr>
        <w:t xml:space="preserve"> masa </w:t>
      </w:r>
      <w:proofErr w:type="spellStart"/>
      <w:r w:rsidRPr="00FC2914">
        <w:rPr>
          <w:rFonts w:ascii="Times New Roman" w:hAnsi="Times New Roman" w:cs="Times New Roman"/>
          <w:bCs/>
          <w:iCs/>
          <w:sz w:val="24"/>
          <w:szCs w:val="24"/>
          <w:lang w:val="en-ID"/>
        </w:rPr>
        <w:t>sekarang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menuju</w:t>
      </w:r>
      <w:proofErr w:type="spellEnd"/>
      <w:r w:rsidRPr="00FC2914">
        <w:rPr>
          <w:rFonts w:ascii="Times New Roman" w:hAnsi="Times New Roman" w:cs="Times New Roman"/>
          <w:bCs/>
          <w:iCs/>
          <w:sz w:val="24"/>
          <w:szCs w:val="24"/>
          <w:lang w:val="en-ID"/>
        </w:rPr>
        <w:t xml:space="preserve"> masa </w:t>
      </w:r>
      <w:proofErr w:type="spellStart"/>
      <w:r w:rsidRPr="00FC2914">
        <w:rPr>
          <w:rFonts w:ascii="Times New Roman" w:hAnsi="Times New Roman" w:cs="Times New Roman"/>
          <w:bCs/>
          <w:iCs/>
          <w:sz w:val="24"/>
          <w:szCs w:val="24"/>
          <w:lang w:val="en-ID"/>
        </w:rPr>
        <w:t>depan</w:t>
      </w:r>
      <w:proofErr w:type="spellEnd"/>
      <w:r w:rsidRPr="00FC2914">
        <w:rPr>
          <w:rFonts w:ascii="Times New Roman" w:hAnsi="Times New Roman" w:cs="Times New Roman"/>
          <w:bCs/>
          <w:iCs/>
          <w:sz w:val="24"/>
          <w:szCs w:val="24"/>
          <w:lang w:val="en-ID"/>
        </w:rPr>
        <w:t>. Perusahaan-</w:t>
      </w:r>
      <w:proofErr w:type="spellStart"/>
      <w:r w:rsidRPr="00FC2914">
        <w:rPr>
          <w:rFonts w:ascii="Times New Roman" w:hAnsi="Times New Roman" w:cs="Times New Roman"/>
          <w:bCs/>
          <w:iCs/>
          <w:sz w:val="24"/>
          <w:szCs w:val="24"/>
          <w:lang w:val="en-ID"/>
        </w:rPr>
        <w:t>perusahaan</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ukurannya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sangat</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besar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mungkin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dikenakan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standar</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kinerja</w:t>
      </w:r>
      <w:proofErr w:type="spellEnd"/>
      <w:r w:rsidRPr="00FC2914">
        <w:rPr>
          <w:rFonts w:ascii="Times New Roman" w:hAnsi="Times New Roman" w:cs="Times New Roman"/>
          <w:bCs/>
          <w:iCs/>
          <w:sz w:val="24"/>
          <w:szCs w:val="24"/>
          <w:lang w:val="en-ID"/>
        </w:rPr>
        <w:t xml:space="preserve"> yang </w:t>
      </w:r>
      <w:proofErr w:type="spellStart"/>
      <w:r w:rsidRPr="00FC2914">
        <w:rPr>
          <w:rFonts w:ascii="Times New Roman" w:hAnsi="Times New Roman" w:cs="Times New Roman"/>
          <w:bCs/>
          <w:iCs/>
          <w:sz w:val="24"/>
          <w:szCs w:val="24"/>
          <w:lang w:val="en-ID"/>
        </w:rPr>
        <w:t>lebih</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tinggi</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dengan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penghargaan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terhadap</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tanggung</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jawab</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lingkungan</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hanya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karena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mereka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merasa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bahwa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mereka</w:t>
      </w:r>
      <w:proofErr w:type="spellEnd"/>
      <w:r w:rsidRPr="00FC2914">
        <w:rPr>
          <w:rFonts w:ascii="Times New Roman" w:hAnsi="Times New Roman" w:cs="Times New Roman"/>
          <w:bCs/>
          <w:iCs/>
          <w:sz w:val="24"/>
          <w:szCs w:val="24"/>
          <w:lang w:val="en-ID"/>
        </w:rPr>
        <w:t xml:space="preserve"> </w:t>
      </w:r>
      <w:proofErr w:type="spellStart"/>
      <w:r w:rsidRPr="00FC2914">
        <w:rPr>
          <w:rFonts w:ascii="Times New Roman" w:hAnsi="Times New Roman" w:cs="Times New Roman"/>
          <w:bCs/>
          <w:iCs/>
          <w:sz w:val="24"/>
          <w:szCs w:val="24"/>
          <w:lang w:val="en-ID"/>
        </w:rPr>
        <w:t>besar</w:t>
      </w:r>
      <w:proofErr w:type="spellEnd"/>
      <w:r w:rsidRPr="00FC2914">
        <w:rPr>
          <w:rFonts w:ascii="Times New Roman" w:hAnsi="Times New Roman" w:cs="Times New Roman"/>
          <w:bCs/>
          <w:iCs/>
          <w:sz w:val="24"/>
          <w:szCs w:val="24"/>
          <w:lang w:val="en-ID"/>
        </w:rPr>
        <w:t xml:space="preserve"> dan </w:t>
      </w:r>
      <w:proofErr w:type="spellStart"/>
      <w:r w:rsidRPr="00FC2914">
        <w:rPr>
          <w:rFonts w:ascii="Times New Roman" w:hAnsi="Times New Roman" w:cs="Times New Roman"/>
          <w:bCs/>
          <w:iCs/>
          <w:sz w:val="24"/>
          <w:szCs w:val="24"/>
          <w:lang w:val="en-ID"/>
        </w:rPr>
        <w:t>berkuasa</w:t>
      </w:r>
      <w:proofErr w:type="spellEnd"/>
      <w:r w:rsidRPr="00FC2914">
        <w:rPr>
          <w:rFonts w:ascii="Times New Roman" w:hAnsi="Times New Roman" w:cs="Times New Roman"/>
          <w:bCs/>
          <w:iCs/>
          <w:sz w:val="24"/>
          <w:szCs w:val="24"/>
          <w:lang w:val="en-ID"/>
        </w:rPr>
        <w:t>.</w:t>
      </w:r>
    </w:p>
    <w:p w14:paraId="00B95E44" w14:textId="77777777" w:rsidR="003E60DB" w:rsidRDefault="003E60DB" w:rsidP="00FC2914">
      <w:pPr>
        <w:spacing w:line="240" w:lineRule="auto"/>
        <w:jc w:val="both"/>
        <w:rPr>
          <w:rFonts w:ascii="Times New Roman" w:hAnsi="Times New Roman" w:cs="Times New Roman"/>
          <w:b/>
          <w:sz w:val="24"/>
          <w:szCs w:val="24"/>
        </w:rPr>
      </w:pPr>
    </w:p>
    <w:p w14:paraId="3C7DE78B" w14:textId="28C3F5CC" w:rsidR="00FC2914" w:rsidRPr="00FC2914" w:rsidRDefault="00FC2914" w:rsidP="00FC2914">
      <w:pPr>
        <w:spacing w:line="240" w:lineRule="auto"/>
        <w:jc w:val="both"/>
        <w:rPr>
          <w:rFonts w:ascii="Times New Roman" w:hAnsi="Times New Roman" w:cs="Times New Roman"/>
          <w:b/>
          <w:sz w:val="24"/>
          <w:szCs w:val="24"/>
        </w:rPr>
      </w:pPr>
      <w:proofErr w:type="spellStart"/>
      <w:r w:rsidRPr="00FC2914">
        <w:rPr>
          <w:rFonts w:ascii="Times New Roman" w:hAnsi="Times New Roman" w:cs="Times New Roman"/>
          <w:b/>
          <w:sz w:val="24"/>
          <w:szCs w:val="24"/>
        </w:rPr>
        <w:lastRenderedPageBreak/>
        <w:t>Definisi</w:t>
      </w:r>
      <w:proofErr w:type="spellEnd"/>
      <w:r w:rsidRPr="00FC2914">
        <w:rPr>
          <w:rFonts w:ascii="Times New Roman" w:hAnsi="Times New Roman" w:cs="Times New Roman"/>
          <w:b/>
          <w:sz w:val="24"/>
          <w:szCs w:val="24"/>
        </w:rPr>
        <w:t xml:space="preserve"> </w:t>
      </w:r>
      <w:proofErr w:type="spellStart"/>
      <w:r w:rsidRPr="00FC2914">
        <w:rPr>
          <w:rFonts w:ascii="Times New Roman" w:hAnsi="Times New Roman" w:cs="Times New Roman"/>
          <w:b/>
          <w:sz w:val="24"/>
          <w:szCs w:val="24"/>
        </w:rPr>
        <w:t>Pajak</w:t>
      </w:r>
      <w:proofErr w:type="spellEnd"/>
      <w:r w:rsidRPr="00FC2914">
        <w:rPr>
          <w:rFonts w:ascii="Times New Roman" w:hAnsi="Times New Roman" w:cs="Times New Roman"/>
          <w:b/>
          <w:sz w:val="24"/>
          <w:szCs w:val="24"/>
        </w:rPr>
        <w:t xml:space="preserve"> (</w:t>
      </w:r>
      <w:r w:rsidRPr="00FC2914">
        <w:rPr>
          <w:rFonts w:ascii="Times New Roman" w:hAnsi="Times New Roman" w:cs="Times New Roman"/>
          <w:b/>
          <w:i/>
          <w:iCs/>
          <w:sz w:val="24"/>
          <w:szCs w:val="24"/>
        </w:rPr>
        <w:t>Tax</w:t>
      </w:r>
      <w:r w:rsidRPr="00FC2914">
        <w:rPr>
          <w:rFonts w:ascii="Times New Roman" w:hAnsi="Times New Roman" w:cs="Times New Roman"/>
          <w:b/>
          <w:sz w:val="24"/>
          <w:szCs w:val="24"/>
        </w:rPr>
        <w:t>)</w:t>
      </w:r>
    </w:p>
    <w:p w14:paraId="4528A673" w14:textId="77777777" w:rsidR="00FC2914" w:rsidRPr="00FC2914" w:rsidRDefault="00FC2914" w:rsidP="00E03046">
      <w:pPr>
        <w:spacing w:line="240" w:lineRule="auto"/>
        <w:ind w:firstLine="720"/>
        <w:jc w:val="both"/>
        <w:rPr>
          <w:rFonts w:ascii="Times New Roman" w:hAnsi="Times New Roman" w:cs="Times New Roman"/>
          <w:bCs/>
          <w:sz w:val="24"/>
          <w:szCs w:val="24"/>
        </w:rPr>
      </w:pP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adalah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adalah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iuran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wajib</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kepada</w:t>
      </w:r>
      <w:proofErr w:type="spellEnd"/>
      <w:r w:rsidRPr="00FC2914">
        <w:rPr>
          <w:rFonts w:ascii="Times New Roman" w:hAnsi="Times New Roman" w:cs="Times New Roman"/>
          <w:bCs/>
          <w:sz w:val="24"/>
          <w:szCs w:val="24"/>
        </w:rPr>
        <w:t xml:space="preserve"> negara yang </w:t>
      </w:r>
      <w:proofErr w:type="spellStart"/>
      <w:r w:rsidRPr="00FC2914">
        <w:rPr>
          <w:rFonts w:ascii="Times New Roman" w:hAnsi="Times New Roman" w:cs="Times New Roman"/>
          <w:bCs/>
          <w:sz w:val="24"/>
          <w:szCs w:val="24"/>
        </w:rPr>
        <w:t>dapat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dipaksakan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menurut</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undang-undang</w:t>
      </w:r>
      <w:proofErr w:type="spellEnd"/>
      <w:r w:rsidRPr="00FC2914">
        <w:rPr>
          <w:rFonts w:ascii="Times New Roman" w:hAnsi="Times New Roman" w:cs="Times New Roman"/>
          <w:bCs/>
          <w:sz w:val="24"/>
          <w:szCs w:val="24"/>
        </w:rPr>
        <w:t xml:space="preserve"> dan </w:t>
      </w:r>
      <w:proofErr w:type="spellStart"/>
      <w:r w:rsidRPr="00FC2914">
        <w:rPr>
          <w:rFonts w:ascii="Times New Roman" w:hAnsi="Times New Roman" w:cs="Times New Roman"/>
          <w:bCs/>
          <w:sz w:val="24"/>
          <w:szCs w:val="24"/>
        </w:rPr>
        <w:t>dengan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tidak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mendapatkan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kontrak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prestasi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secara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langsung</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Pajak</w:t>
      </w:r>
      <w:proofErr w:type="spellEnd"/>
      <w:r w:rsidRPr="00FC2914">
        <w:rPr>
          <w:rFonts w:ascii="Times New Roman" w:hAnsi="Times New Roman" w:cs="Times New Roman"/>
          <w:bCs/>
          <w:sz w:val="24"/>
          <w:szCs w:val="24"/>
        </w:rPr>
        <w:t xml:space="preserve"> juga </w:t>
      </w:r>
      <w:proofErr w:type="spellStart"/>
      <w:r w:rsidRPr="00FC2914">
        <w:rPr>
          <w:rFonts w:ascii="Times New Roman" w:hAnsi="Times New Roman" w:cs="Times New Roman"/>
          <w:bCs/>
          <w:sz w:val="24"/>
          <w:szCs w:val="24"/>
        </w:rPr>
        <w:t>merupakan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sebuah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hak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prerogratif</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pemerintah</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dimana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dipergunakan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secara</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bijak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untuk</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mencapai</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kesejahteraan</w:t>
      </w:r>
      <w:proofErr w:type="spellEnd"/>
      <w:r w:rsidRPr="00FC2914">
        <w:rPr>
          <w:rFonts w:ascii="Times New Roman" w:hAnsi="Times New Roman" w:cs="Times New Roman"/>
          <w:bCs/>
          <w:sz w:val="24"/>
          <w:szCs w:val="24"/>
        </w:rPr>
        <w:t xml:space="preserve"> </w:t>
      </w:r>
      <w:proofErr w:type="spellStart"/>
      <w:r w:rsidRPr="00FC2914">
        <w:rPr>
          <w:rFonts w:ascii="Times New Roman" w:hAnsi="Times New Roman" w:cs="Times New Roman"/>
          <w:bCs/>
          <w:sz w:val="24"/>
          <w:szCs w:val="24"/>
        </w:rPr>
        <w:t>umum</w:t>
      </w:r>
      <w:proofErr w:type="spellEnd"/>
      <w:r w:rsidRPr="00FC2914">
        <w:rPr>
          <w:rFonts w:ascii="Times New Roman" w:hAnsi="Times New Roman" w:cs="Times New Roman"/>
          <w:bCs/>
          <w:sz w:val="24"/>
          <w:szCs w:val="24"/>
        </w:rPr>
        <w:t xml:space="preserve"> (Janatun,2012).</w:t>
      </w:r>
    </w:p>
    <w:p w14:paraId="59FA5372" w14:textId="6DE8D34E" w:rsidR="0048413E" w:rsidRDefault="00E03046" w:rsidP="0048413E">
      <w:pPr>
        <w:spacing w:line="240" w:lineRule="auto"/>
        <w:jc w:val="both"/>
        <w:rPr>
          <w:rFonts w:ascii="Times New Roman" w:hAnsi="Times New Roman" w:cs="Times New Roman"/>
          <w:b/>
          <w:sz w:val="24"/>
          <w:szCs w:val="24"/>
        </w:rPr>
      </w:pPr>
      <w:r w:rsidRPr="00E03046">
        <w:rPr>
          <w:rFonts w:ascii="Times New Roman" w:hAnsi="Times New Roman" w:cs="Times New Roman"/>
          <w:b/>
          <w:sz w:val="24"/>
          <w:szCs w:val="24"/>
        </w:rPr>
        <w:t>Transfer Pricing (Harga Transfer)</w:t>
      </w:r>
    </w:p>
    <w:p w14:paraId="6423481F" w14:textId="77777777" w:rsidR="00E03046" w:rsidRPr="00E03046" w:rsidRDefault="00E03046" w:rsidP="00E03046">
      <w:pPr>
        <w:spacing w:line="240" w:lineRule="auto"/>
        <w:ind w:firstLine="720"/>
        <w:jc w:val="both"/>
        <w:rPr>
          <w:rFonts w:ascii="Times New Roman" w:hAnsi="Times New Roman" w:cs="Times New Roman"/>
          <w:bCs/>
          <w:sz w:val="24"/>
          <w:szCs w:val="24"/>
        </w:rPr>
      </w:pPr>
      <w:proofErr w:type="spellStart"/>
      <w:r w:rsidRPr="00E03046">
        <w:rPr>
          <w:rFonts w:ascii="Times New Roman" w:hAnsi="Times New Roman" w:cs="Times New Roman"/>
          <w:bCs/>
          <w:sz w:val="24"/>
          <w:szCs w:val="24"/>
        </w:rPr>
        <w:t>Menurut</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Dwi</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Noviastika</w:t>
      </w:r>
      <w:proofErr w:type="spellEnd"/>
      <w:r w:rsidRPr="00E03046">
        <w:rPr>
          <w:rFonts w:ascii="Times New Roman" w:hAnsi="Times New Roman" w:cs="Times New Roman"/>
          <w:bCs/>
          <w:sz w:val="24"/>
          <w:szCs w:val="24"/>
        </w:rPr>
        <w:t xml:space="preserve"> F, </w:t>
      </w:r>
      <w:proofErr w:type="spellStart"/>
      <w:r w:rsidRPr="00E03046">
        <w:rPr>
          <w:rFonts w:ascii="Times New Roman" w:hAnsi="Times New Roman" w:cs="Times New Roman"/>
          <w:bCs/>
          <w:sz w:val="24"/>
          <w:szCs w:val="24"/>
        </w:rPr>
        <w:t>dkk</w:t>
      </w:r>
      <w:proofErr w:type="spellEnd"/>
      <w:r w:rsidRPr="00E03046">
        <w:rPr>
          <w:rFonts w:ascii="Times New Roman" w:hAnsi="Times New Roman" w:cs="Times New Roman"/>
          <w:bCs/>
          <w:sz w:val="24"/>
          <w:szCs w:val="24"/>
        </w:rPr>
        <w:t xml:space="preserve">. (2016) </w:t>
      </w:r>
      <w:proofErr w:type="spellStart"/>
      <w:r w:rsidRPr="00E03046">
        <w:rPr>
          <w:rFonts w:ascii="Times New Roman" w:hAnsi="Times New Roman" w:cs="Times New Roman"/>
          <w:bCs/>
          <w:sz w:val="24"/>
          <w:szCs w:val="24"/>
        </w:rPr>
        <w:t>dalam</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Saraswati</w:t>
      </w:r>
      <w:proofErr w:type="spellEnd"/>
      <w:r w:rsidRPr="00E03046">
        <w:rPr>
          <w:rFonts w:ascii="Times New Roman" w:hAnsi="Times New Roman" w:cs="Times New Roman"/>
          <w:bCs/>
          <w:sz w:val="24"/>
          <w:szCs w:val="24"/>
        </w:rPr>
        <w:t xml:space="preserve"> dan </w:t>
      </w:r>
      <w:proofErr w:type="spellStart"/>
      <w:r w:rsidRPr="00E03046">
        <w:rPr>
          <w:rFonts w:ascii="Times New Roman" w:hAnsi="Times New Roman" w:cs="Times New Roman"/>
          <w:bCs/>
          <w:sz w:val="24"/>
          <w:szCs w:val="24"/>
        </w:rPr>
        <w:t>Sujana</w:t>
      </w:r>
      <w:proofErr w:type="spellEnd"/>
      <w:r w:rsidRPr="00E03046">
        <w:rPr>
          <w:rFonts w:ascii="Times New Roman" w:hAnsi="Times New Roman" w:cs="Times New Roman"/>
          <w:bCs/>
          <w:sz w:val="24"/>
          <w:szCs w:val="24"/>
        </w:rPr>
        <w:t xml:space="preserve"> (2017) </w:t>
      </w:r>
      <w:proofErr w:type="spellStart"/>
      <w:r w:rsidRPr="00E03046">
        <w:rPr>
          <w:rFonts w:ascii="Times New Roman" w:hAnsi="Times New Roman" w:cs="Times New Roman"/>
          <w:bCs/>
          <w:sz w:val="24"/>
          <w:szCs w:val="24"/>
        </w:rPr>
        <w:t>Variabel</w:t>
      </w:r>
      <w:proofErr w:type="spellEnd"/>
      <w:r w:rsidRPr="00E03046">
        <w:rPr>
          <w:rFonts w:ascii="Times New Roman" w:hAnsi="Times New Roman" w:cs="Times New Roman"/>
          <w:bCs/>
          <w:sz w:val="24"/>
          <w:szCs w:val="24"/>
        </w:rPr>
        <w:t xml:space="preserve"> Transfer pricing </w:t>
      </w:r>
      <w:proofErr w:type="spellStart"/>
      <w:r w:rsidRPr="00E03046">
        <w:rPr>
          <w:rFonts w:ascii="Times New Roman" w:hAnsi="Times New Roman" w:cs="Times New Roman"/>
          <w:bCs/>
          <w:sz w:val="24"/>
          <w:szCs w:val="24"/>
        </w:rPr>
        <w:t>diukur</w:t>
      </w:r>
      <w:proofErr w:type="spellEnd"/>
      <w:r w:rsidRPr="00E03046">
        <w:rPr>
          <w:rFonts w:ascii="Times New Roman" w:hAnsi="Times New Roman" w:cs="Times New Roman"/>
          <w:bCs/>
          <w:sz w:val="24"/>
          <w:szCs w:val="24"/>
        </w:rPr>
        <w:t xml:space="preserve"> salah </w:t>
      </w:r>
      <w:proofErr w:type="spellStart"/>
      <w:r w:rsidRPr="00E03046">
        <w:rPr>
          <w:rFonts w:ascii="Times New Roman" w:hAnsi="Times New Roman" w:cs="Times New Roman"/>
          <w:bCs/>
          <w:sz w:val="24"/>
          <w:szCs w:val="24"/>
        </w:rPr>
        <w:t>satunya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dengan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mendeteksi</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terjadinya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penjualan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kepada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pihak</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istimewa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Penjualan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kepada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pihak</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istimewa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diindikasikan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terdapat</w:t>
      </w:r>
      <w:proofErr w:type="spellEnd"/>
      <w:r w:rsidRPr="00E03046">
        <w:rPr>
          <w:rFonts w:ascii="Times New Roman" w:hAnsi="Times New Roman" w:cs="Times New Roman"/>
          <w:bCs/>
          <w:sz w:val="24"/>
          <w:szCs w:val="24"/>
        </w:rPr>
        <w:t xml:space="preserve"> transfer pricing. </w:t>
      </w:r>
      <w:proofErr w:type="spellStart"/>
      <w:r w:rsidRPr="00E03046">
        <w:rPr>
          <w:rFonts w:ascii="Times New Roman" w:hAnsi="Times New Roman" w:cs="Times New Roman"/>
          <w:bCs/>
          <w:sz w:val="24"/>
          <w:szCs w:val="24"/>
        </w:rPr>
        <w:t>Penentuan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harga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terhadap</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penjualan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kepada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pihak</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berelasi</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biasanya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mengesampingkan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prinsip</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kewajaran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bisa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dengan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menaikkan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atau</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menurunkan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harga</w:t>
      </w:r>
      <w:proofErr w:type="spellEnd"/>
      <w:r w:rsidRPr="00E03046">
        <w:rPr>
          <w:rFonts w:ascii="Times New Roman" w:hAnsi="Times New Roman" w:cs="Times New Roman"/>
          <w:bCs/>
          <w:sz w:val="24"/>
          <w:szCs w:val="24"/>
        </w:rPr>
        <w:t>.</w:t>
      </w:r>
    </w:p>
    <w:p w14:paraId="17FF3EBD" w14:textId="1680B935" w:rsidR="00E03046" w:rsidRDefault="00E03046" w:rsidP="00E03046">
      <w:pPr>
        <w:spacing w:line="240" w:lineRule="auto"/>
        <w:ind w:firstLine="720"/>
        <w:jc w:val="both"/>
        <w:rPr>
          <w:rFonts w:ascii="Times New Roman" w:hAnsi="Times New Roman" w:cs="Times New Roman"/>
          <w:bCs/>
          <w:sz w:val="24"/>
          <w:szCs w:val="24"/>
        </w:rPr>
      </w:pPr>
      <w:proofErr w:type="spellStart"/>
      <w:r w:rsidRPr="00E03046">
        <w:rPr>
          <w:rFonts w:ascii="Times New Roman" w:hAnsi="Times New Roman" w:cs="Times New Roman"/>
          <w:bCs/>
          <w:sz w:val="24"/>
          <w:szCs w:val="24"/>
        </w:rPr>
        <w:t>Menurut</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Refgia</w:t>
      </w:r>
      <w:proofErr w:type="spellEnd"/>
      <w:r w:rsidRPr="00E03046">
        <w:rPr>
          <w:rFonts w:ascii="Times New Roman" w:hAnsi="Times New Roman" w:cs="Times New Roman"/>
          <w:bCs/>
          <w:sz w:val="24"/>
          <w:szCs w:val="24"/>
        </w:rPr>
        <w:t xml:space="preserve"> (2017) </w:t>
      </w:r>
      <w:r w:rsidRPr="00AC0253">
        <w:rPr>
          <w:rFonts w:ascii="Times New Roman" w:hAnsi="Times New Roman" w:cs="Times New Roman"/>
          <w:bCs/>
          <w:i/>
          <w:iCs/>
          <w:sz w:val="24"/>
          <w:szCs w:val="24"/>
        </w:rPr>
        <w:t>Transfer pricing</w:t>
      </w:r>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merupakan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suatu</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kebijakan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perusahaan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dalam</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menentukan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keputusan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untuk</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menentukan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harga</w:t>
      </w:r>
      <w:proofErr w:type="spellEnd"/>
      <w:r w:rsidRPr="00E03046">
        <w:rPr>
          <w:rFonts w:ascii="Times New Roman" w:hAnsi="Times New Roman" w:cs="Times New Roman"/>
          <w:bCs/>
          <w:sz w:val="24"/>
          <w:szCs w:val="24"/>
        </w:rPr>
        <w:t xml:space="preserve"> transfer </w:t>
      </w:r>
      <w:proofErr w:type="spellStart"/>
      <w:r w:rsidRPr="00E03046">
        <w:rPr>
          <w:rFonts w:ascii="Times New Roman" w:hAnsi="Times New Roman" w:cs="Times New Roman"/>
          <w:bCs/>
          <w:sz w:val="24"/>
          <w:szCs w:val="24"/>
        </w:rPr>
        <w:t>antara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pihak-pihak</w:t>
      </w:r>
      <w:proofErr w:type="spellEnd"/>
      <w:r w:rsidRPr="00E03046">
        <w:rPr>
          <w:rFonts w:ascii="Times New Roman" w:hAnsi="Times New Roman" w:cs="Times New Roman"/>
          <w:bCs/>
          <w:sz w:val="24"/>
          <w:szCs w:val="24"/>
        </w:rPr>
        <w:t xml:space="preserve"> yang </w:t>
      </w:r>
      <w:proofErr w:type="spellStart"/>
      <w:r w:rsidRPr="00E03046">
        <w:rPr>
          <w:rFonts w:ascii="Times New Roman" w:hAnsi="Times New Roman" w:cs="Times New Roman"/>
          <w:bCs/>
          <w:sz w:val="24"/>
          <w:szCs w:val="24"/>
        </w:rPr>
        <w:t>memiliki</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hubungan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istimewa</w:t>
      </w:r>
      <w:proofErr w:type="spellEnd"/>
      <w:r w:rsidRPr="00E03046">
        <w:rPr>
          <w:rFonts w:ascii="Times New Roman" w:hAnsi="Times New Roman" w:cs="Times New Roman"/>
          <w:bCs/>
          <w:sz w:val="24"/>
          <w:szCs w:val="24"/>
        </w:rPr>
        <w:t xml:space="preserve">. Harga transfer </w:t>
      </w:r>
      <w:proofErr w:type="spellStart"/>
      <w:r w:rsidRPr="00E03046">
        <w:rPr>
          <w:rFonts w:ascii="Times New Roman" w:hAnsi="Times New Roman" w:cs="Times New Roman"/>
          <w:bCs/>
          <w:sz w:val="24"/>
          <w:szCs w:val="24"/>
        </w:rPr>
        <w:t>tersebut</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digunakan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untuk</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transaksi</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seperti</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barang</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jasa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harta</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tidak</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berwujud</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ataupun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transaksi</w:t>
      </w:r>
      <w:proofErr w:type="spellEnd"/>
      <w:r w:rsidRPr="00E03046">
        <w:rPr>
          <w:rFonts w:ascii="Times New Roman" w:hAnsi="Times New Roman" w:cs="Times New Roman"/>
          <w:bCs/>
          <w:sz w:val="24"/>
          <w:szCs w:val="24"/>
        </w:rPr>
        <w:t xml:space="preserve"> financial </w:t>
      </w:r>
      <w:proofErr w:type="spellStart"/>
      <w:r w:rsidRPr="00E03046">
        <w:rPr>
          <w:rFonts w:ascii="Times New Roman" w:hAnsi="Times New Roman" w:cs="Times New Roman"/>
          <w:bCs/>
          <w:sz w:val="24"/>
          <w:szCs w:val="24"/>
        </w:rPr>
        <w:t>dengan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tujuan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memaksimalkan</w:t>
      </w:r>
      <w:proofErr w:type="spellEnd"/>
      <w:r w:rsidRPr="00E03046">
        <w:rPr>
          <w:rFonts w:ascii="Times New Roman" w:hAnsi="Times New Roman" w:cs="Times New Roman"/>
          <w:bCs/>
          <w:sz w:val="24"/>
          <w:szCs w:val="24"/>
        </w:rPr>
        <w:t xml:space="preserve"> </w:t>
      </w:r>
      <w:proofErr w:type="spellStart"/>
      <w:r w:rsidRPr="00E03046">
        <w:rPr>
          <w:rFonts w:ascii="Times New Roman" w:hAnsi="Times New Roman" w:cs="Times New Roman"/>
          <w:bCs/>
          <w:sz w:val="24"/>
          <w:szCs w:val="24"/>
        </w:rPr>
        <w:t>laba</w:t>
      </w:r>
      <w:proofErr w:type="spellEnd"/>
      <w:r w:rsidRPr="00E03046">
        <w:rPr>
          <w:rFonts w:ascii="Times New Roman" w:hAnsi="Times New Roman" w:cs="Times New Roman"/>
          <w:bCs/>
          <w:sz w:val="24"/>
          <w:szCs w:val="24"/>
        </w:rPr>
        <w:t>.</w:t>
      </w:r>
    </w:p>
    <w:p w14:paraId="22A3A622" w14:textId="77777777" w:rsidR="00411BC4" w:rsidRPr="00411BC4" w:rsidRDefault="00411BC4" w:rsidP="00411BC4">
      <w:pPr>
        <w:spacing w:line="240" w:lineRule="auto"/>
        <w:jc w:val="both"/>
        <w:rPr>
          <w:rFonts w:ascii="Times New Roman" w:hAnsi="Times New Roman" w:cs="Times New Roman"/>
          <w:b/>
          <w:sz w:val="24"/>
          <w:szCs w:val="24"/>
        </w:rPr>
      </w:pPr>
      <w:proofErr w:type="spellStart"/>
      <w:r w:rsidRPr="00411BC4">
        <w:rPr>
          <w:rFonts w:ascii="Times New Roman" w:hAnsi="Times New Roman" w:cs="Times New Roman"/>
          <w:b/>
          <w:sz w:val="24"/>
          <w:szCs w:val="24"/>
        </w:rPr>
        <w:t>Mekanisme</w:t>
      </w:r>
      <w:proofErr w:type="spellEnd"/>
      <w:r w:rsidRPr="00411BC4">
        <w:rPr>
          <w:rFonts w:ascii="Times New Roman" w:hAnsi="Times New Roman" w:cs="Times New Roman"/>
          <w:b/>
          <w:sz w:val="24"/>
          <w:szCs w:val="24"/>
        </w:rPr>
        <w:t xml:space="preserve"> Bonus </w:t>
      </w:r>
    </w:p>
    <w:p w14:paraId="634DDDD9" w14:textId="7B2922F7" w:rsidR="00411BC4" w:rsidRPr="00E03046" w:rsidRDefault="00411BC4" w:rsidP="00411BC4">
      <w:pPr>
        <w:spacing w:line="240" w:lineRule="auto"/>
        <w:ind w:firstLine="720"/>
        <w:jc w:val="both"/>
        <w:rPr>
          <w:rFonts w:ascii="Times New Roman" w:hAnsi="Times New Roman" w:cs="Times New Roman"/>
          <w:bCs/>
          <w:sz w:val="24"/>
          <w:szCs w:val="24"/>
        </w:rPr>
      </w:pPr>
      <w:proofErr w:type="spellStart"/>
      <w:r w:rsidRPr="00411BC4">
        <w:rPr>
          <w:rFonts w:ascii="Times New Roman" w:hAnsi="Times New Roman" w:cs="Times New Roman"/>
          <w:bCs/>
          <w:sz w:val="24"/>
          <w:szCs w:val="24"/>
        </w:rPr>
        <w:t>Menurut</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Suryatiningsih</w:t>
      </w:r>
      <w:proofErr w:type="spellEnd"/>
      <w:r w:rsidRPr="00411BC4">
        <w:rPr>
          <w:rFonts w:ascii="Times New Roman" w:hAnsi="Times New Roman" w:cs="Times New Roman"/>
          <w:bCs/>
          <w:sz w:val="24"/>
          <w:szCs w:val="24"/>
        </w:rPr>
        <w:t xml:space="preserve"> et al., (2009) </w:t>
      </w:r>
      <w:proofErr w:type="spellStart"/>
      <w:r w:rsidRPr="00411BC4">
        <w:rPr>
          <w:rFonts w:ascii="Times New Roman" w:hAnsi="Times New Roman" w:cs="Times New Roman"/>
          <w:bCs/>
          <w:sz w:val="24"/>
          <w:szCs w:val="24"/>
        </w:rPr>
        <w:t>skema</w:t>
      </w:r>
      <w:proofErr w:type="spellEnd"/>
      <w:r w:rsidRPr="00411BC4">
        <w:rPr>
          <w:rFonts w:ascii="Times New Roman" w:hAnsi="Times New Roman" w:cs="Times New Roman"/>
          <w:bCs/>
          <w:sz w:val="24"/>
          <w:szCs w:val="24"/>
        </w:rPr>
        <w:t xml:space="preserve"> bonus </w:t>
      </w:r>
      <w:proofErr w:type="spellStart"/>
      <w:r w:rsidRPr="00411BC4">
        <w:rPr>
          <w:rFonts w:ascii="Times New Roman" w:hAnsi="Times New Roman" w:cs="Times New Roman"/>
          <w:bCs/>
          <w:sz w:val="24"/>
          <w:szCs w:val="24"/>
        </w:rPr>
        <w:t>direksi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adalah</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komponen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penghitungan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besarnya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jumlah</w:t>
      </w:r>
      <w:proofErr w:type="spellEnd"/>
      <w:r w:rsidRPr="00411BC4">
        <w:rPr>
          <w:rFonts w:ascii="Times New Roman" w:hAnsi="Times New Roman" w:cs="Times New Roman"/>
          <w:bCs/>
          <w:sz w:val="24"/>
          <w:szCs w:val="24"/>
        </w:rPr>
        <w:t xml:space="preserve"> bonus yang </w:t>
      </w:r>
      <w:proofErr w:type="spellStart"/>
      <w:r w:rsidRPr="00411BC4">
        <w:rPr>
          <w:rFonts w:ascii="Times New Roman" w:hAnsi="Times New Roman" w:cs="Times New Roman"/>
          <w:bCs/>
          <w:sz w:val="24"/>
          <w:szCs w:val="24"/>
        </w:rPr>
        <w:t>diberikan</w:t>
      </w:r>
      <w:proofErr w:type="spellEnd"/>
      <w:r w:rsidRPr="00411BC4">
        <w:rPr>
          <w:rFonts w:ascii="Times New Roman" w:hAnsi="Times New Roman" w:cs="Times New Roman"/>
          <w:bCs/>
          <w:sz w:val="24"/>
          <w:szCs w:val="24"/>
        </w:rPr>
        <w:t xml:space="preserve"> oleh </w:t>
      </w:r>
      <w:proofErr w:type="spellStart"/>
      <w:r w:rsidRPr="00411BC4">
        <w:rPr>
          <w:rFonts w:ascii="Times New Roman" w:hAnsi="Times New Roman" w:cs="Times New Roman"/>
          <w:bCs/>
          <w:sz w:val="24"/>
          <w:szCs w:val="24"/>
        </w:rPr>
        <w:t>pemilik</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perusahaan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atau</w:t>
      </w:r>
      <w:proofErr w:type="spellEnd"/>
      <w:r w:rsidRPr="00411BC4">
        <w:rPr>
          <w:rFonts w:ascii="Times New Roman" w:hAnsi="Times New Roman" w:cs="Times New Roman"/>
          <w:bCs/>
          <w:sz w:val="24"/>
          <w:szCs w:val="24"/>
        </w:rPr>
        <w:t xml:space="preserve"> para </w:t>
      </w:r>
      <w:proofErr w:type="spellStart"/>
      <w:r w:rsidRPr="00411BC4">
        <w:rPr>
          <w:rFonts w:ascii="Times New Roman" w:hAnsi="Times New Roman" w:cs="Times New Roman"/>
          <w:bCs/>
          <w:sz w:val="24"/>
          <w:szCs w:val="24"/>
        </w:rPr>
        <w:t>pemegang</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saham</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melalui</w:t>
      </w:r>
      <w:proofErr w:type="spellEnd"/>
      <w:r w:rsidRPr="00411BC4">
        <w:rPr>
          <w:rFonts w:ascii="Times New Roman" w:hAnsi="Times New Roman" w:cs="Times New Roman"/>
          <w:bCs/>
          <w:sz w:val="24"/>
          <w:szCs w:val="24"/>
        </w:rPr>
        <w:t xml:space="preserve"> RUPS </w:t>
      </w:r>
      <w:proofErr w:type="spellStart"/>
      <w:r w:rsidRPr="00411BC4">
        <w:rPr>
          <w:rFonts w:ascii="Times New Roman" w:hAnsi="Times New Roman" w:cs="Times New Roman"/>
          <w:bCs/>
          <w:sz w:val="24"/>
          <w:szCs w:val="24"/>
        </w:rPr>
        <w:t>kepada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anggota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direksi</w:t>
      </w:r>
      <w:proofErr w:type="spellEnd"/>
      <w:r w:rsidRPr="00411BC4">
        <w:rPr>
          <w:rFonts w:ascii="Times New Roman" w:hAnsi="Times New Roman" w:cs="Times New Roman"/>
          <w:bCs/>
          <w:sz w:val="24"/>
          <w:szCs w:val="24"/>
        </w:rPr>
        <w:t xml:space="preserve"> yang </w:t>
      </w:r>
      <w:proofErr w:type="spellStart"/>
      <w:r w:rsidRPr="00411BC4">
        <w:rPr>
          <w:rFonts w:ascii="Times New Roman" w:hAnsi="Times New Roman" w:cs="Times New Roman"/>
          <w:bCs/>
          <w:sz w:val="24"/>
          <w:szCs w:val="24"/>
        </w:rPr>
        <w:t>dianggap</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mempunyai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kinerja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baik</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setipa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tahun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serta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apabila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perusahaan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memperoleh</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laba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Irpan</w:t>
      </w:r>
      <w:proofErr w:type="spellEnd"/>
      <w:r w:rsidRPr="00411BC4">
        <w:rPr>
          <w:rFonts w:ascii="Times New Roman" w:hAnsi="Times New Roman" w:cs="Times New Roman"/>
          <w:bCs/>
          <w:sz w:val="24"/>
          <w:szCs w:val="24"/>
        </w:rPr>
        <w:t xml:space="preserve"> (2010), juga </w:t>
      </w:r>
      <w:proofErr w:type="spellStart"/>
      <w:r w:rsidRPr="00411BC4">
        <w:rPr>
          <w:rFonts w:ascii="Times New Roman" w:hAnsi="Times New Roman" w:cs="Times New Roman"/>
          <w:bCs/>
          <w:sz w:val="24"/>
          <w:szCs w:val="24"/>
        </w:rPr>
        <w:t>menyatakan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bahwa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skema</w:t>
      </w:r>
      <w:proofErr w:type="spellEnd"/>
      <w:r w:rsidRPr="00411BC4">
        <w:rPr>
          <w:rFonts w:ascii="Times New Roman" w:hAnsi="Times New Roman" w:cs="Times New Roman"/>
          <w:bCs/>
          <w:sz w:val="24"/>
          <w:szCs w:val="24"/>
        </w:rPr>
        <w:t xml:space="preserve"> bonus </w:t>
      </w:r>
      <w:proofErr w:type="spellStart"/>
      <w:r w:rsidRPr="00411BC4">
        <w:rPr>
          <w:rFonts w:ascii="Times New Roman" w:hAnsi="Times New Roman" w:cs="Times New Roman"/>
          <w:bCs/>
          <w:sz w:val="24"/>
          <w:szCs w:val="24"/>
        </w:rPr>
        <w:t>direksi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dapat</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diartikan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sebagai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pemberian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imbalan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diluar</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gaji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kepada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direksi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perusahaan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atas</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hasil</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kerja</w:t>
      </w:r>
      <w:proofErr w:type="spellEnd"/>
      <w:r w:rsidRPr="00411BC4">
        <w:rPr>
          <w:rFonts w:ascii="Times New Roman" w:hAnsi="Times New Roman" w:cs="Times New Roman"/>
          <w:bCs/>
          <w:sz w:val="24"/>
          <w:szCs w:val="24"/>
        </w:rPr>
        <w:t xml:space="preserve"> yang </w:t>
      </w:r>
      <w:proofErr w:type="spellStart"/>
      <w:r w:rsidRPr="00411BC4">
        <w:rPr>
          <w:rFonts w:ascii="Times New Roman" w:hAnsi="Times New Roman" w:cs="Times New Roman"/>
          <w:bCs/>
          <w:sz w:val="24"/>
          <w:szCs w:val="24"/>
        </w:rPr>
        <w:t>dilakukan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dengan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melihat</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prestasi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kerja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direki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itu</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sendiri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Prestasi</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kerja</w:t>
      </w:r>
      <w:proofErr w:type="spellEnd"/>
      <w:r w:rsidRPr="00411BC4">
        <w:rPr>
          <w:rFonts w:ascii="Times New Roman" w:hAnsi="Times New Roman" w:cs="Times New Roman"/>
          <w:bCs/>
          <w:sz w:val="24"/>
          <w:szCs w:val="24"/>
        </w:rPr>
        <w:t xml:space="preserve"> yang </w:t>
      </w:r>
      <w:proofErr w:type="spellStart"/>
      <w:r w:rsidRPr="00411BC4">
        <w:rPr>
          <w:rFonts w:ascii="Times New Roman" w:hAnsi="Times New Roman" w:cs="Times New Roman"/>
          <w:bCs/>
          <w:sz w:val="24"/>
          <w:szCs w:val="24"/>
        </w:rPr>
        <w:t>dilakukan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dapat</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dinilai</w:t>
      </w:r>
      <w:proofErr w:type="spellEnd"/>
      <w:r w:rsidRPr="00411BC4">
        <w:rPr>
          <w:rFonts w:ascii="Times New Roman" w:hAnsi="Times New Roman" w:cs="Times New Roman"/>
          <w:bCs/>
          <w:sz w:val="24"/>
          <w:szCs w:val="24"/>
        </w:rPr>
        <w:t xml:space="preserve"> dan </w:t>
      </w:r>
      <w:proofErr w:type="spellStart"/>
      <w:r w:rsidRPr="00411BC4">
        <w:rPr>
          <w:rFonts w:ascii="Times New Roman" w:hAnsi="Times New Roman" w:cs="Times New Roman"/>
          <w:bCs/>
          <w:sz w:val="24"/>
          <w:szCs w:val="24"/>
        </w:rPr>
        <w:t>diukur</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berdasarkan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suatu</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penilaian</w:t>
      </w:r>
      <w:proofErr w:type="spellEnd"/>
      <w:r w:rsidRPr="00411BC4">
        <w:rPr>
          <w:rFonts w:ascii="Times New Roman" w:hAnsi="Times New Roman" w:cs="Times New Roman"/>
          <w:bCs/>
          <w:sz w:val="24"/>
          <w:szCs w:val="24"/>
        </w:rPr>
        <w:t xml:space="preserve"> yang </w:t>
      </w:r>
      <w:proofErr w:type="spellStart"/>
      <w:r w:rsidRPr="00411BC4">
        <w:rPr>
          <w:rFonts w:ascii="Times New Roman" w:hAnsi="Times New Roman" w:cs="Times New Roman"/>
          <w:bCs/>
          <w:sz w:val="24"/>
          <w:szCs w:val="24"/>
        </w:rPr>
        <w:t>telah</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ditentukan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perusahaan</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secara</w:t>
      </w:r>
      <w:proofErr w:type="spellEnd"/>
      <w:r w:rsidRPr="00411BC4">
        <w:rPr>
          <w:rFonts w:ascii="Times New Roman" w:hAnsi="Times New Roman" w:cs="Times New Roman"/>
          <w:bCs/>
          <w:sz w:val="24"/>
          <w:szCs w:val="24"/>
        </w:rPr>
        <w:t xml:space="preserve"> </w:t>
      </w:r>
      <w:proofErr w:type="spellStart"/>
      <w:r w:rsidRPr="00411BC4">
        <w:rPr>
          <w:rFonts w:ascii="Times New Roman" w:hAnsi="Times New Roman" w:cs="Times New Roman"/>
          <w:bCs/>
          <w:sz w:val="24"/>
          <w:szCs w:val="24"/>
        </w:rPr>
        <w:t>objektif</w:t>
      </w:r>
      <w:proofErr w:type="spellEnd"/>
      <w:r w:rsidRPr="00411BC4">
        <w:rPr>
          <w:rFonts w:ascii="Times New Roman" w:hAnsi="Times New Roman" w:cs="Times New Roman"/>
          <w:bCs/>
          <w:sz w:val="24"/>
          <w:szCs w:val="24"/>
        </w:rPr>
        <w:t>.</w:t>
      </w:r>
    </w:p>
    <w:p w14:paraId="3668FAC6" w14:textId="77777777" w:rsidR="00F548EF" w:rsidRDefault="00F548EF" w:rsidP="00F548EF">
      <w:pPr>
        <w:spacing w:line="240" w:lineRule="auto"/>
        <w:jc w:val="both"/>
        <w:rPr>
          <w:rFonts w:ascii="Times New Roman" w:hAnsi="Times New Roman" w:cs="Times New Roman"/>
          <w:b/>
          <w:sz w:val="24"/>
          <w:szCs w:val="24"/>
        </w:rPr>
      </w:pPr>
      <w:proofErr w:type="spellStart"/>
      <w:r w:rsidRPr="00F548EF">
        <w:rPr>
          <w:rFonts w:ascii="Times New Roman" w:hAnsi="Times New Roman" w:cs="Times New Roman"/>
          <w:b/>
          <w:sz w:val="24"/>
          <w:szCs w:val="24"/>
        </w:rPr>
        <w:t>Pengembangan</w:t>
      </w:r>
      <w:proofErr w:type="spellEnd"/>
      <w:r w:rsidRPr="00F548EF">
        <w:rPr>
          <w:rFonts w:ascii="Times New Roman" w:hAnsi="Times New Roman" w:cs="Times New Roman"/>
          <w:b/>
          <w:sz w:val="24"/>
          <w:szCs w:val="24"/>
        </w:rPr>
        <w:t xml:space="preserve"> </w:t>
      </w:r>
      <w:proofErr w:type="spellStart"/>
      <w:r w:rsidRPr="00F548EF">
        <w:rPr>
          <w:rFonts w:ascii="Times New Roman" w:hAnsi="Times New Roman" w:cs="Times New Roman"/>
          <w:b/>
          <w:sz w:val="24"/>
          <w:szCs w:val="24"/>
        </w:rPr>
        <w:t>Hipotesis</w:t>
      </w:r>
      <w:proofErr w:type="spellEnd"/>
    </w:p>
    <w:p w14:paraId="74693FA4" w14:textId="41FD0537" w:rsidR="00F548EF" w:rsidRPr="00F548EF" w:rsidRDefault="00F548EF" w:rsidP="00F548EF">
      <w:pPr>
        <w:pStyle w:val="ListParagraph"/>
        <w:numPr>
          <w:ilvl w:val="0"/>
          <w:numId w:val="2"/>
        </w:numPr>
        <w:spacing w:line="240" w:lineRule="auto"/>
        <w:jc w:val="both"/>
        <w:rPr>
          <w:rFonts w:ascii="Times New Roman" w:hAnsi="Times New Roman" w:cs="Times New Roman"/>
          <w:sz w:val="24"/>
          <w:szCs w:val="24"/>
        </w:rPr>
      </w:pPr>
      <w:r w:rsidRPr="00F548EF">
        <w:rPr>
          <w:rFonts w:ascii="Times New Roman" w:hAnsi="Times New Roman" w:cs="Times New Roman"/>
          <w:sz w:val="24"/>
          <w:szCs w:val="24"/>
        </w:rPr>
        <w:t>H1:</w:t>
      </w:r>
      <w:r w:rsidR="00E03046" w:rsidRPr="00E03046">
        <w:t xml:space="preserve"> </w:t>
      </w:r>
      <w:proofErr w:type="spellStart"/>
      <w:r w:rsidR="00E03046" w:rsidRPr="00E03046">
        <w:rPr>
          <w:rFonts w:ascii="Times New Roman" w:hAnsi="Times New Roman" w:cs="Times New Roman"/>
          <w:sz w:val="24"/>
          <w:szCs w:val="24"/>
        </w:rPr>
        <w:t>pajak</w:t>
      </w:r>
      <w:proofErr w:type="spellEnd"/>
      <w:r w:rsidR="00E03046" w:rsidRPr="00E03046">
        <w:rPr>
          <w:rFonts w:ascii="Times New Roman" w:hAnsi="Times New Roman" w:cs="Times New Roman"/>
          <w:sz w:val="24"/>
          <w:szCs w:val="24"/>
        </w:rPr>
        <w:t xml:space="preserve"> </w:t>
      </w:r>
      <w:proofErr w:type="spellStart"/>
      <w:r w:rsidR="00E03046" w:rsidRPr="00E03046">
        <w:rPr>
          <w:rFonts w:ascii="Times New Roman" w:hAnsi="Times New Roman" w:cs="Times New Roman"/>
          <w:sz w:val="24"/>
          <w:szCs w:val="24"/>
        </w:rPr>
        <w:t>berpengaruh</w:t>
      </w:r>
      <w:proofErr w:type="spellEnd"/>
      <w:r w:rsidR="00E03046" w:rsidRPr="00E03046">
        <w:rPr>
          <w:rFonts w:ascii="Times New Roman" w:hAnsi="Times New Roman" w:cs="Times New Roman"/>
          <w:sz w:val="24"/>
          <w:szCs w:val="24"/>
        </w:rPr>
        <w:t xml:space="preserve"> </w:t>
      </w:r>
      <w:proofErr w:type="spellStart"/>
      <w:r w:rsidR="00E03046" w:rsidRPr="00E03046">
        <w:rPr>
          <w:rFonts w:ascii="Times New Roman" w:hAnsi="Times New Roman" w:cs="Times New Roman"/>
          <w:sz w:val="24"/>
          <w:szCs w:val="24"/>
        </w:rPr>
        <w:t>positif</w:t>
      </w:r>
      <w:proofErr w:type="spellEnd"/>
      <w:r w:rsidR="00E03046" w:rsidRPr="00E03046">
        <w:rPr>
          <w:rFonts w:ascii="Times New Roman" w:hAnsi="Times New Roman" w:cs="Times New Roman"/>
          <w:sz w:val="24"/>
          <w:szCs w:val="24"/>
        </w:rPr>
        <w:t xml:space="preserve"> </w:t>
      </w:r>
      <w:proofErr w:type="spellStart"/>
      <w:r w:rsidR="00E03046" w:rsidRPr="00E03046">
        <w:rPr>
          <w:rFonts w:ascii="Times New Roman" w:hAnsi="Times New Roman" w:cs="Times New Roman"/>
          <w:sz w:val="24"/>
          <w:szCs w:val="24"/>
        </w:rPr>
        <w:t>terhadap</w:t>
      </w:r>
      <w:proofErr w:type="spellEnd"/>
      <w:r w:rsidR="00E03046" w:rsidRPr="00E03046">
        <w:rPr>
          <w:rFonts w:ascii="Times New Roman" w:hAnsi="Times New Roman" w:cs="Times New Roman"/>
          <w:sz w:val="24"/>
          <w:szCs w:val="24"/>
        </w:rPr>
        <w:t xml:space="preserve"> </w:t>
      </w:r>
      <w:proofErr w:type="spellStart"/>
      <w:r w:rsidR="00E03046" w:rsidRPr="00E03046">
        <w:rPr>
          <w:rFonts w:ascii="Times New Roman" w:hAnsi="Times New Roman" w:cs="Times New Roman"/>
          <w:sz w:val="24"/>
          <w:szCs w:val="24"/>
        </w:rPr>
        <w:t>keputusan</w:t>
      </w:r>
      <w:proofErr w:type="spellEnd"/>
      <w:r w:rsidR="00E03046" w:rsidRPr="00E03046">
        <w:rPr>
          <w:rFonts w:ascii="Times New Roman" w:hAnsi="Times New Roman" w:cs="Times New Roman"/>
          <w:sz w:val="24"/>
          <w:szCs w:val="24"/>
        </w:rPr>
        <w:t xml:space="preserve"> </w:t>
      </w:r>
      <w:r w:rsidR="00E03046" w:rsidRPr="00E03046">
        <w:rPr>
          <w:rFonts w:ascii="Times New Roman" w:hAnsi="Times New Roman" w:cs="Times New Roman"/>
          <w:i/>
          <w:iCs/>
          <w:sz w:val="24"/>
          <w:szCs w:val="24"/>
        </w:rPr>
        <w:t>transfer pricing</w:t>
      </w:r>
    </w:p>
    <w:p w14:paraId="6AD13F87" w14:textId="3B237DC4" w:rsidR="00AC0253" w:rsidRPr="003E60DB" w:rsidRDefault="00F548EF" w:rsidP="00AC0253">
      <w:pPr>
        <w:pStyle w:val="ListParagraph"/>
        <w:numPr>
          <w:ilvl w:val="0"/>
          <w:numId w:val="2"/>
        </w:numPr>
        <w:spacing w:line="240" w:lineRule="auto"/>
        <w:jc w:val="both"/>
        <w:rPr>
          <w:rFonts w:ascii="Times New Roman" w:hAnsi="Times New Roman" w:cs="Times New Roman"/>
          <w:sz w:val="24"/>
          <w:szCs w:val="24"/>
        </w:rPr>
      </w:pPr>
      <w:r w:rsidRPr="00F548EF">
        <w:rPr>
          <w:rFonts w:ascii="Times New Roman" w:hAnsi="Times New Roman" w:cs="Times New Roman"/>
          <w:sz w:val="24"/>
          <w:szCs w:val="24"/>
        </w:rPr>
        <w:t xml:space="preserve">H2: </w:t>
      </w:r>
      <w:proofErr w:type="spellStart"/>
      <w:r w:rsidR="00E03046" w:rsidRPr="00E03046">
        <w:rPr>
          <w:rFonts w:ascii="Times New Roman" w:hAnsi="Times New Roman" w:cs="Times New Roman"/>
          <w:sz w:val="24"/>
          <w:szCs w:val="24"/>
        </w:rPr>
        <w:t>mekanisme</w:t>
      </w:r>
      <w:proofErr w:type="spellEnd"/>
      <w:r w:rsidR="00E03046" w:rsidRPr="00E03046">
        <w:rPr>
          <w:rFonts w:ascii="Times New Roman" w:hAnsi="Times New Roman" w:cs="Times New Roman"/>
          <w:sz w:val="24"/>
          <w:szCs w:val="24"/>
        </w:rPr>
        <w:t xml:space="preserve"> bonus </w:t>
      </w:r>
      <w:proofErr w:type="spellStart"/>
      <w:r w:rsidR="00E03046" w:rsidRPr="00E03046">
        <w:rPr>
          <w:rFonts w:ascii="Times New Roman" w:hAnsi="Times New Roman" w:cs="Times New Roman"/>
          <w:sz w:val="24"/>
          <w:szCs w:val="24"/>
        </w:rPr>
        <w:t>berpengaruh</w:t>
      </w:r>
      <w:proofErr w:type="spellEnd"/>
      <w:r w:rsidR="00E03046" w:rsidRPr="00E03046">
        <w:rPr>
          <w:rFonts w:ascii="Times New Roman" w:hAnsi="Times New Roman" w:cs="Times New Roman"/>
          <w:sz w:val="24"/>
          <w:szCs w:val="24"/>
        </w:rPr>
        <w:t xml:space="preserve"> </w:t>
      </w:r>
      <w:proofErr w:type="spellStart"/>
      <w:r w:rsidR="00E03046" w:rsidRPr="00E03046">
        <w:rPr>
          <w:rFonts w:ascii="Times New Roman" w:hAnsi="Times New Roman" w:cs="Times New Roman"/>
          <w:sz w:val="24"/>
          <w:szCs w:val="24"/>
        </w:rPr>
        <w:t>positif</w:t>
      </w:r>
      <w:proofErr w:type="spellEnd"/>
      <w:r w:rsidR="00E03046" w:rsidRPr="00E03046">
        <w:rPr>
          <w:rFonts w:ascii="Times New Roman" w:hAnsi="Times New Roman" w:cs="Times New Roman"/>
          <w:sz w:val="24"/>
          <w:szCs w:val="24"/>
        </w:rPr>
        <w:t xml:space="preserve"> </w:t>
      </w:r>
      <w:proofErr w:type="spellStart"/>
      <w:r w:rsidR="00E03046" w:rsidRPr="00E03046">
        <w:rPr>
          <w:rFonts w:ascii="Times New Roman" w:hAnsi="Times New Roman" w:cs="Times New Roman"/>
          <w:sz w:val="24"/>
          <w:szCs w:val="24"/>
        </w:rPr>
        <w:t>terhadap</w:t>
      </w:r>
      <w:proofErr w:type="spellEnd"/>
      <w:r w:rsidR="00E03046" w:rsidRPr="00E03046">
        <w:rPr>
          <w:rFonts w:ascii="Times New Roman" w:hAnsi="Times New Roman" w:cs="Times New Roman"/>
          <w:sz w:val="24"/>
          <w:szCs w:val="24"/>
        </w:rPr>
        <w:t xml:space="preserve"> </w:t>
      </w:r>
      <w:proofErr w:type="spellStart"/>
      <w:r w:rsidR="00E03046" w:rsidRPr="00E03046">
        <w:rPr>
          <w:rFonts w:ascii="Times New Roman" w:hAnsi="Times New Roman" w:cs="Times New Roman"/>
          <w:sz w:val="24"/>
          <w:szCs w:val="24"/>
        </w:rPr>
        <w:t>keputusan</w:t>
      </w:r>
      <w:proofErr w:type="spellEnd"/>
      <w:r w:rsidR="00E03046" w:rsidRPr="00E03046">
        <w:rPr>
          <w:rFonts w:ascii="Times New Roman" w:hAnsi="Times New Roman" w:cs="Times New Roman"/>
          <w:sz w:val="24"/>
          <w:szCs w:val="24"/>
        </w:rPr>
        <w:t xml:space="preserve"> </w:t>
      </w:r>
      <w:r w:rsidR="00E03046" w:rsidRPr="00AC0253">
        <w:rPr>
          <w:rFonts w:ascii="Times New Roman" w:hAnsi="Times New Roman" w:cs="Times New Roman"/>
          <w:i/>
          <w:iCs/>
          <w:sz w:val="24"/>
          <w:szCs w:val="24"/>
        </w:rPr>
        <w:t>transfer pricing</w:t>
      </w:r>
    </w:p>
    <w:p w14:paraId="1F097AD3" w14:textId="1F8B49DA" w:rsidR="00411BC4" w:rsidRPr="00411BC4" w:rsidRDefault="00411BC4" w:rsidP="00411BC4">
      <w:pPr>
        <w:spacing w:line="240" w:lineRule="auto"/>
        <w:jc w:val="both"/>
        <w:rPr>
          <w:rFonts w:ascii="Times New Roman" w:hAnsi="Times New Roman" w:cs="Times New Roman"/>
          <w:b/>
          <w:color w:val="000000" w:themeColor="text1"/>
          <w:sz w:val="24"/>
          <w:lang w:val="en-ID"/>
        </w:rPr>
      </w:pPr>
      <w:r w:rsidRPr="00411BC4">
        <w:rPr>
          <w:rFonts w:ascii="Times New Roman" w:hAnsi="Times New Roman" w:cs="Times New Roman"/>
          <w:b/>
          <w:color w:val="000000" w:themeColor="text1"/>
          <w:sz w:val="24"/>
          <w:lang w:val="en-ID"/>
        </w:rPr>
        <w:t>D</w:t>
      </w:r>
      <w:r w:rsidR="007022E1">
        <w:rPr>
          <w:rFonts w:ascii="Times New Roman" w:hAnsi="Times New Roman" w:cs="Times New Roman"/>
          <w:b/>
          <w:color w:val="000000" w:themeColor="text1"/>
          <w:sz w:val="24"/>
          <w:lang w:val="en-ID"/>
        </w:rPr>
        <w:t>ATA</w:t>
      </w:r>
      <w:r w:rsidRPr="00411BC4">
        <w:rPr>
          <w:rFonts w:ascii="Times New Roman" w:hAnsi="Times New Roman" w:cs="Times New Roman"/>
          <w:b/>
          <w:color w:val="000000" w:themeColor="text1"/>
          <w:sz w:val="24"/>
          <w:lang w:val="en-ID"/>
        </w:rPr>
        <w:t xml:space="preserve"> </w:t>
      </w:r>
      <w:r w:rsidR="007022E1">
        <w:rPr>
          <w:rFonts w:ascii="Times New Roman" w:hAnsi="Times New Roman" w:cs="Times New Roman"/>
          <w:b/>
          <w:color w:val="000000" w:themeColor="text1"/>
          <w:sz w:val="24"/>
          <w:lang w:val="en-ID"/>
        </w:rPr>
        <w:t>DAN</w:t>
      </w:r>
      <w:r w:rsidRPr="00411BC4">
        <w:rPr>
          <w:rFonts w:ascii="Times New Roman" w:hAnsi="Times New Roman" w:cs="Times New Roman"/>
          <w:b/>
          <w:color w:val="000000" w:themeColor="text1"/>
          <w:sz w:val="24"/>
          <w:lang w:val="en-ID"/>
        </w:rPr>
        <w:t xml:space="preserve"> </w:t>
      </w:r>
      <w:r w:rsidR="007022E1">
        <w:rPr>
          <w:rFonts w:ascii="Times New Roman" w:hAnsi="Times New Roman" w:cs="Times New Roman"/>
          <w:b/>
          <w:color w:val="000000" w:themeColor="text1"/>
          <w:sz w:val="24"/>
          <w:lang w:val="en-ID"/>
        </w:rPr>
        <w:t>METODE PENGUMPULAN DATA</w:t>
      </w:r>
      <w:r w:rsidRPr="00411BC4">
        <w:rPr>
          <w:rFonts w:ascii="Times New Roman" w:hAnsi="Times New Roman" w:cs="Times New Roman"/>
          <w:b/>
          <w:color w:val="000000" w:themeColor="text1"/>
          <w:sz w:val="24"/>
          <w:lang w:val="en-ID"/>
        </w:rPr>
        <w:t xml:space="preserve"> </w:t>
      </w:r>
    </w:p>
    <w:p w14:paraId="2832F289" w14:textId="77777777" w:rsidR="00411BC4" w:rsidRDefault="00411BC4" w:rsidP="00411BC4">
      <w:pPr>
        <w:spacing w:line="240" w:lineRule="auto"/>
        <w:jc w:val="both"/>
        <w:rPr>
          <w:rFonts w:ascii="Times New Roman" w:hAnsi="Times New Roman" w:cs="Times New Roman"/>
          <w:bCs/>
          <w:color w:val="000000" w:themeColor="text1"/>
          <w:sz w:val="24"/>
          <w:lang w:val="en-ID"/>
        </w:rPr>
      </w:pPr>
      <w:r w:rsidRPr="00411BC4">
        <w:rPr>
          <w:rFonts w:ascii="Times New Roman" w:hAnsi="Times New Roman" w:cs="Times New Roman"/>
          <w:b/>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Metode</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pengumpulan</w:t>
      </w:r>
      <w:proofErr w:type="spellEnd"/>
      <w:r w:rsidRPr="00411BC4">
        <w:rPr>
          <w:rFonts w:ascii="Times New Roman" w:hAnsi="Times New Roman" w:cs="Times New Roman"/>
          <w:bCs/>
          <w:color w:val="000000" w:themeColor="text1"/>
          <w:sz w:val="24"/>
          <w:lang w:val="en-ID"/>
        </w:rPr>
        <w:t xml:space="preserve"> data yang </w:t>
      </w:r>
      <w:proofErr w:type="spellStart"/>
      <w:r w:rsidRPr="00411BC4">
        <w:rPr>
          <w:rFonts w:ascii="Times New Roman" w:hAnsi="Times New Roman" w:cs="Times New Roman"/>
          <w:bCs/>
          <w:color w:val="000000" w:themeColor="text1"/>
          <w:sz w:val="24"/>
          <w:lang w:val="en-ID"/>
        </w:rPr>
        <w:t>digunakan</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dalam</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penelitian</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ini</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adalah</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metode</w:t>
      </w:r>
      <w:proofErr w:type="spellEnd"/>
      <w:r w:rsidRPr="00411BC4">
        <w:rPr>
          <w:rFonts w:ascii="Times New Roman" w:hAnsi="Times New Roman" w:cs="Times New Roman"/>
          <w:bCs/>
          <w:color w:val="000000" w:themeColor="text1"/>
          <w:sz w:val="24"/>
          <w:lang w:val="en-ID"/>
        </w:rPr>
        <w:t xml:space="preserve"> documenter, </w:t>
      </w:r>
      <w:proofErr w:type="spellStart"/>
      <w:r w:rsidRPr="00411BC4">
        <w:rPr>
          <w:rFonts w:ascii="Times New Roman" w:hAnsi="Times New Roman" w:cs="Times New Roman"/>
          <w:bCs/>
          <w:color w:val="000000" w:themeColor="text1"/>
          <w:sz w:val="24"/>
          <w:lang w:val="en-ID"/>
        </w:rPr>
        <w:t>yaitu</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teknik</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pengambilan</w:t>
      </w:r>
      <w:proofErr w:type="spellEnd"/>
      <w:r w:rsidRPr="00411BC4">
        <w:rPr>
          <w:rFonts w:ascii="Times New Roman" w:hAnsi="Times New Roman" w:cs="Times New Roman"/>
          <w:bCs/>
          <w:color w:val="000000" w:themeColor="text1"/>
          <w:sz w:val="24"/>
          <w:lang w:val="en-ID"/>
        </w:rPr>
        <w:t xml:space="preserve"> data </w:t>
      </w:r>
      <w:proofErr w:type="spellStart"/>
      <w:r w:rsidRPr="00411BC4">
        <w:rPr>
          <w:rFonts w:ascii="Times New Roman" w:hAnsi="Times New Roman" w:cs="Times New Roman"/>
          <w:bCs/>
          <w:color w:val="000000" w:themeColor="text1"/>
          <w:sz w:val="24"/>
          <w:lang w:val="en-ID"/>
        </w:rPr>
        <w:t>dengan</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cara</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mengumpulkan</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mencatat</w:t>
      </w:r>
      <w:proofErr w:type="spellEnd"/>
      <w:r w:rsidRPr="00411BC4">
        <w:rPr>
          <w:rFonts w:ascii="Times New Roman" w:hAnsi="Times New Roman" w:cs="Times New Roman"/>
          <w:bCs/>
          <w:color w:val="000000" w:themeColor="text1"/>
          <w:sz w:val="24"/>
          <w:lang w:val="en-ID"/>
        </w:rPr>
        <w:t xml:space="preserve"> dan </w:t>
      </w:r>
      <w:proofErr w:type="spellStart"/>
      <w:r w:rsidRPr="00411BC4">
        <w:rPr>
          <w:rFonts w:ascii="Times New Roman" w:hAnsi="Times New Roman" w:cs="Times New Roman"/>
          <w:bCs/>
          <w:color w:val="000000" w:themeColor="text1"/>
          <w:sz w:val="24"/>
          <w:lang w:val="en-ID"/>
        </w:rPr>
        <w:t>mengkaji</w:t>
      </w:r>
      <w:proofErr w:type="spellEnd"/>
      <w:r w:rsidRPr="00411BC4">
        <w:rPr>
          <w:rFonts w:ascii="Times New Roman" w:hAnsi="Times New Roman" w:cs="Times New Roman"/>
          <w:bCs/>
          <w:color w:val="000000" w:themeColor="text1"/>
          <w:sz w:val="24"/>
          <w:lang w:val="en-ID"/>
        </w:rPr>
        <w:t xml:space="preserve"> data </w:t>
      </w:r>
      <w:proofErr w:type="spellStart"/>
      <w:r w:rsidRPr="00411BC4">
        <w:rPr>
          <w:rFonts w:ascii="Times New Roman" w:hAnsi="Times New Roman" w:cs="Times New Roman"/>
          <w:bCs/>
          <w:color w:val="000000" w:themeColor="text1"/>
          <w:sz w:val="24"/>
          <w:lang w:val="en-ID"/>
        </w:rPr>
        <w:t>sekunder</w:t>
      </w:r>
      <w:proofErr w:type="spellEnd"/>
      <w:r w:rsidRPr="00411BC4">
        <w:rPr>
          <w:rFonts w:ascii="Times New Roman" w:hAnsi="Times New Roman" w:cs="Times New Roman"/>
          <w:bCs/>
          <w:color w:val="000000" w:themeColor="text1"/>
          <w:sz w:val="24"/>
          <w:lang w:val="en-ID"/>
        </w:rPr>
        <w:t xml:space="preserve"> yang </w:t>
      </w:r>
      <w:proofErr w:type="spellStart"/>
      <w:r w:rsidRPr="00411BC4">
        <w:rPr>
          <w:rFonts w:ascii="Times New Roman" w:hAnsi="Times New Roman" w:cs="Times New Roman"/>
          <w:bCs/>
          <w:color w:val="000000" w:themeColor="text1"/>
          <w:sz w:val="24"/>
          <w:lang w:val="en-ID"/>
        </w:rPr>
        <w:t>berupa</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jurnal-jurnal</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atau</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penelitian</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terdahulu</w:t>
      </w:r>
      <w:proofErr w:type="spellEnd"/>
      <w:r w:rsidRPr="00411BC4">
        <w:rPr>
          <w:rFonts w:ascii="Times New Roman" w:hAnsi="Times New Roman" w:cs="Times New Roman"/>
          <w:bCs/>
          <w:color w:val="000000" w:themeColor="text1"/>
          <w:sz w:val="24"/>
          <w:lang w:val="en-ID"/>
        </w:rPr>
        <w:t xml:space="preserve">. Serta </w:t>
      </w:r>
      <w:proofErr w:type="spellStart"/>
      <w:r w:rsidRPr="00411BC4">
        <w:rPr>
          <w:rFonts w:ascii="Times New Roman" w:hAnsi="Times New Roman" w:cs="Times New Roman"/>
          <w:bCs/>
          <w:color w:val="000000" w:themeColor="text1"/>
          <w:sz w:val="24"/>
          <w:lang w:val="en-ID"/>
        </w:rPr>
        <w:t>dari</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berbagai</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buku</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pendukung</w:t>
      </w:r>
      <w:proofErr w:type="spellEnd"/>
      <w:r w:rsidRPr="00411BC4">
        <w:rPr>
          <w:rFonts w:ascii="Times New Roman" w:hAnsi="Times New Roman" w:cs="Times New Roman"/>
          <w:bCs/>
          <w:color w:val="000000" w:themeColor="text1"/>
          <w:sz w:val="24"/>
          <w:lang w:val="en-ID"/>
        </w:rPr>
        <w:t xml:space="preserve"> dan </w:t>
      </w:r>
      <w:proofErr w:type="spellStart"/>
      <w:r w:rsidRPr="00411BC4">
        <w:rPr>
          <w:rFonts w:ascii="Times New Roman" w:hAnsi="Times New Roman" w:cs="Times New Roman"/>
          <w:bCs/>
          <w:color w:val="000000" w:themeColor="text1"/>
          <w:sz w:val="24"/>
          <w:lang w:val="en-ID"/>
        </w:rPr>
        <w:t>sumber</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lainnya</w:t>
      </w:r>
      <w:proofErr w:type="spellEnd"/>
      <w:r w:rsidRPr="00411BC4">
        <w:rPr>
          <w:rFonts w:ascii="Times New Roman" w:hAnsi="Times New Roman" w:cs="Times New Roman"/>
          <w:bCs/>
          <w:color w:val="000000" w:themeColor="text1"/>
          <w:sz w:val="24"/>
          <w:lang w:val="en-ID"/>
        </w:rPr>
        <w:t xml:space="preserve"> yang </w:t>
      </w:r>
      <w:proofErr w:type="spellStart"/>
      <w:r w:rsidRPr="00411BC4">
        <w:rPr>
          <w:rFonts w:ascii="Times New Roman" w:hAnsi="Times New Roman" w:cs="Times New Roman"/>
          <w:bCs/>
          <w:color w:val="000000" w:themeColor="text1"/>
          <w:sz w:val="24"/>
          <w:lang w:val="en-ID"/>
        </w:rPr>
        <w:t>berhubungan</w:t>
      </w:r>
      <w:proofErr w:type="spellEnd"/>
      <w:r w:rsidRPr="00411BC4">
        <w:rPr>
          <w:rFonts w:ascii="Times New Roman" w:hAnsi="Times New Roman" w:cs="Times New Roman"/>
          <w:bCs/>
          <w:color w:val="000000" w:themeColor="text1"/>
          <w:sz w:val="24"/>
          <w:lang w:val="en-ID"/>
        </w:rPr>
        <w:t xml:space="preserve"> </w:t>
      </w:r>
      <w:proofErr w:type="spellStart"/>
      <w:r w:rsidRPr="00411BC4">
        <w:rPr>
          <w:rFonts w:ascii="Times New Roman" w:hAnsi="Times New Roman" w:cs="Times New Roman"/>
          <w:bCs/>
          <w:color w:val="000000" w:themeColor="text1"/>
          <w:sz w:val="24"/>
          <w:lang w:val="en-ID"/>
        </w:rPr>
        <w:t>dengan</w:t>
      </w:r>
      <w:proofErr w:type="spellEnd"/>
      <w:r w:rsidRPr="00411BC4">
        <w:rPr>
          <w:rFonts w:ascii="Times New Roman" w:hAnsi="Times New Roman" w:cs="Times New Roman"/>
          <w:bCs/>
          <w:color w:val="000000" w:themeColor="text1"/>
          <w:sz w:val="24"/>
          <w:lang w:val="en-ID"/>
        </w:rPr>
        <w:t xml:space="preserve"> </w:t>
      </w:r>
      <w:r w:rsidRPr="00AC0253">
        <w:rPr>
          <w:rFonts w:ascii="Times New Roman" w:hAnsi="Times New Roman" w:cs="Times New Roman"/>
          <w:bCs/>
          <w:i/>
          <w:iCs/>
          <w:color w:val="000000" w:themeColor="text1"/>
          <w:sz w:val="24"/>
          <w:lang w:val="en-ID"/>
        </w:rPr>
        <w:t>transfer pricing</w:t>
      </w:r>
      <w:r w:rsidRPr="00411BC4">
        <w:rPr>
          <w:rFonts w:ascii="Times New Roman" w:hAnsi="Times New Roman" w:cs="Times New Roman"/>
          <w:bCs/>
          <w:color w:val="000000" w:themeColor="text1"/>
          <w:sz w:val="24"/>
          <w:lang w:val="en-ID"/>
        </w:rPr>
        <w:t>.</w:t>
      </w:r>
    </w:p>
    <w:p w14:paraId="2268F886" w14:textId="77777777" w:rsidR="003E60DB" w:rsidRDefault="003E60DB" w:rsidP="00411BC4">
      <w:pPr>
        <w:spacing w:line="240" w:lineRule="auto"/>
        <w:jc w:val="both"/>
        <w:rPr>
          <w:rFonts w:ascii="Times New Roman" w:hAnsi="Times New Roman" w:cs="Times New Roman"/>
          <w:b/>
          <w:color w:val="000000" w:themeColor="text1"/>
          <w:sz w:val="24"/>
          <w:lang w:val="en-ID"/>
        </w:rPr>
      </w:pPr>
    </w:p>
    <w:p w14:paraId="6E72AA53" w14:textId="5B9C9E12" w:rsidR="00BF3B4F" w:rsidRPr="00BF3B4F" w:rsidRDefault="00BF3B4F" w:rsidP="00411BC4">
      <w:pPr>
        <w:spacing w:line="240" w:lineRule="auto"/>
        <w:jc w:val="both"/>
        <w:rPr>
          <w:rFonts w:ascii="Times New Roman" w:hAnsi="Times New Roman" w:cs="Times New Roman"/>
          <w:b/>
          <w:color w:val="000000" w:themeColor="text1"/>
          <w:sz w:val="24"/>
          <w:lang w:val="en-ID"/>
        </w:rPr>
      </w:pPr>
      <w:r w:rsidRPr="00BF3B4F">
        <w:rPr>
          <w:rFonts w:ascii="Times New Roman" w:hAnsi="Times New Roman" w:cs="Times New Roman"/>
          <w:b/>
          <w:color w:val="000000" w:themeColor="text1"/>
          <w:sz w:val="24"/>
          <w:lang w:val="en-ID"/>
        </w:rPr>
        <w:lastRenderedPageBreak/>
        <w:t xml:space="preserve">Uji </w:t>
      </w:r>
      <w:proofErr w:type="spellStart"/>
      <w:r w:rsidRPr="00BF3B4F">
        <w:rPr>
          <w:rFonts w:ascii="Times New Roman" w:hAnsi="Times New Roman" w:cs="Times New Roman"/>
          <w:b/>
          <w:color w:val="000000" w:themeColor="text1"/>
          <w:sz w:val="24"/>
          <w:lang w:val="en-ID"/>
        </w:rPr>
        <w:t>Prasyarat</w:t>
      </w:r>
      <w:proofErr w:type="spellEnd"/>
    </w:p>
    <w:p w14:paraId="3FFD246B" w14:textId="3E597869" w:rsidR="00BF3B4F" w:rsidRDefault="00411BC4" w:rsidP="00BF3B4F">
      <w:pPr>
        <w:pStyle w:val="ListParagraph"/>
        <w:numPr>
          <w:ilvl w:val="0"/>
          <w:numId w:val="3"/>
        </w:numPr>
        <w:spacing w:line="240" w:lineRule="auto"/>
        <w:jc w:val="both"/>
        <w:rPr>
          <w:rFonts w:ascii="Times New Roman" w:hAnsi="Times New Roman" w:cs="Times New Roman"/>
          <w:color w:val="000000" w:themeColor="text1"/>
          <w:sz w:val="24"/>
          <w:lang w:val="en-ID"/>
        </w:rPr>
      </w:pPr>
      <w:r w:rsidRPr="00411BC4">
        <w:rPr>
          <w:rFonts w:ascii="Times New Roman" w:hAnsi="Times New Roman" w:cs="Times New Roman"/>
          <w:color w:val="000000" w:themeColor="text1"/>
          <w:sz w:val="24"/>
          <w:lang w:val="en-ID"/>
        </w:rPr>
        <w:t xml:space="preserve">Hasil Uji </w:t>
      </w:r>
      <w:proofErr w:type="spellStart"/>
      <w:r w:rsidRPr="00411BC4">
        <w:rPr>
          <w:rFonts w:ascii="Times New Roman" w:hAnsi="Times New Roman" w:cs="Times New Roman"/>
          <w:color w:val="000000" w:themeColor="text1"/>
          <w:sz w:val="24"/>
          <w:lang w:val="en-ID"/>
        </w:rPr>
        <w:t>Statistik</w:t>
      </w:r>
      <w:proofErr w:type="spellEnd"/>
      <w:r w:rsidRPr="00411BC4">
        <w:rPr>
          <w:rFonts w:ascii="Times New Roman" w:hAnsi="Times New Roman" w:cs="Times New Roman"/>
          <w:color w:val="000000" w:themeColor="text1"/>
          <w:sz w:val="24"/>
          <w:lang w:val="en-ID"/>
        </w:rPr>
        <w:t xml:space="preserve"> </w:t>
      </w:r>
      <w:proofErr w:type="spellStart"/>
      <w:r w:rsidRPr="00411BC4">
        <w:rPr>
          <w:rFonts w:ascii="Times New Roman" w:hAnsi="Times New Roman" w:cs="Times New Roman"/>
          <w:color w:val="000000" w:themeColor="text1"/>
          <w:sz w:val="24"/>
          <w:lang w:val="en-ID"/>
        </w:rPr>
        <w:t>Deskriptif</w:t>
      </w:r>
      <w:proofErr w:type="spellEnd"/>
    </w:p>
    <w:p w14:paraId="096D38A1" w14:textId="1D1DA825" w:rsidR="00AC0253" w:rsidRDefault="00AC0253" w:rsidP="00AC0253">
      <w:pPr>
        <w:pStyle w:val="ListParagraph"/>
        <w:spacing w:line="240" w:lineRule="auto"/>
        <w:ind w:firstLine="720"/>
        <w:jc w:val="both"/>
        <w:rPr>
          <w:rFonts w:ascii="Times New Roman" w:hAnsi="Times New Roman" w:cs="Times New Roman"/>
          <w:color w:val="000000" w:themeColor="text1"/>
          <w:sz w:val="24"/>
          <w:lang w:val="en-ID"/>
        </w:rPr>
      </w:pPr>
      <w:proofErr w:type="spellStart"/>
      <w:r w:rsidRPr="00AC0253">
        <w:rPr>
          <w:rFonts w:ascii="Times New Roman" w:hAnsi="Times New Roman" w:cs="Times New Roman"/>
          <w:color w:val="000000" w:themeColor="text1"/>
          <w:sz w:val="24"/>
          <w:lang w:val="en-ID"/>
        </w:rPr>
        <w:t>Variabel</w:t>
      </w:r>
      <w:proofErr w:type="spellEnd"/>
      <w:r w:rsidRPr="00AC0253">
        <w:rPr>
          <w:rFonts w:ascii="Times New Roman" w:hAnsi="Times New Roman" w:cs="Times New Roman"/>
          <w:color w:val="000000" w:themeColor="text1"/>
          <w:sz w:val="24"/>
          <w:lang w:val="en-ID"/>
        </w:rPr>
        <w:t xml:space="preserve"> yang </w:t>
      </w:r>
      <w:proofErr w:type="spellStart"/>
      <w:r w:rsidRPr="00AC0253">
        <w:rPr>
          <w:rFonts w:ascii="Times New Roman" w:hAnsi="Times New Roman" w:cs="Times New Roman"/>
          <w:color w:val="000000" w:themeColor="text1"/>
          <w:sz w:val="24"/>
          <w:lang w:val="en-ID"/>
        </w:rPr>
        <w:t>digunakan</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dalam</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penelitian</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ini</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meliputi</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variabel</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dependen</w:t>
      </w:r>
      <w:proofErr w:type="spellEnd"/>
      <w:r w:rsidRPr="00AC0253">
        <w:rPr>
          <w:rFonts w:ascii="Times New Roman" w:hAnsi="Times New Roman" w:cs="Times New Roman"/>
          <w:color w:val="000000" w:themeColor="text1"/>
          <w:sz w:val="24"/>
          <w:lang w:val="en-ID"/>
        </w:rPr>
        <w:t xml:space="preserve"> (Y) </w:t>
      </w:r>
      <w:proofErr w:type="spellStart"/>
      <w:r w:rsidRPr="00AC0253">
        <w:rPr>
          <w:rFonts w:ascii="Times New Roman" w:hAnsi="Times New Roman" w:cs="Times New Roman"/>
          <w:color w:val="000000" w:themeColor="text1"/>
          <w:sz w:val="24"/>
          <w:lang w:val="en-ID"/>
        </w:rPr>
        <w:t>yaitu</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keputusan</w:t>
      </w:r>
      <w:proofErr w:type="spellEnd"/>
      <w:r w:rsidRPr="00AC0253">
        <w:rPr>
          <w:rFonts w:ascii="Times New Roman" w:hAnsi="Times New Roman" w:cs="Times New Roman"/>
          <w:color w:val="000000" w:themeColor="text1"/>
          <w:sz w:val="24"/>
          <w:lang w:val="en-ID"/>
        </w:rPr>
        <w:t xml:space="preserve"> </w:t>
      </w:r>
      <w:r w:rsidRPr="00AC0253">
        <w:rPr>
          <w:rFonts w:ascii="Times New Roman" w:hAnsi="Times New Roman" w:cs="Times New Roman"/>
          <w:i/>
          <w:iCs/>
          <w:color w:val="000000" w:themeColor="text1"/>
          <w:sz w:val="24"/>
          <w:lang w:val="en-ID"/>
        </w:rPr>
        <w:t>transfer pricing</w:t>
      </w:r>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serta</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variabel</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independen</w:t>
      </w:r>
      <w:proofErr w:type="spellEnd"/>
      <w:r w:rsidRPr="00AC0253">
        <w:rPr>
          <w:rFonts w:ascii="Times New Roman" w:hAnsi="Times New Roman" w:cs="Times New Roman"/>
          <w:color w:val="000000" w:themeColor="text1"/>
          <w:sz w:val="24"/>
          <w:lang w:val="en-ID"/>
        </w:rPr>
        <w:t xml:space="preserve"> (X) </w:t>
      </w:r>
      <w:proofErr w:type="spellStart"/>
      <w:r w:rsidRPr="00AC0253">
        <w:rPr>
          <w:rFonts w:ascii="Times New Roman" w:hAnsi="Times New Roman" w:cs="Times New Roman"/>
          <w:color w:val="000000" w:themeColor="text1"/>
          <w:sz w:val="24"/>
          <w:lang w:val="en-ID"/>
        </w:rPr>
        <w:t>yaitu</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pajak</w:t>
      </w:r>
      <w:proofErr w:type="spellEnd"/>
      <w:r w:rsidRPr="00AC0253">
        <w:rPr>
          <w:rFonts w:ascii="Times New Roman" w:hAnsi="Times New Roman" w:cs="Times New Roman"/>
          <w:color w:val="000000" w:themeColor="text1"/>
          <w:sz w:val="24"/>
          <w:lang w:val="en-ID"/>
        </w:rPr>
        <w:t xml:space="preserve"> dan </w:t>
      </w:r>
      <w:proofErr w:type="spellStart"/>
      <w:r w:rsidRPr="00AC0253">
        <w:rPr>
          <w:rFonts w:ascii="Times New Roman" w:hAnsi="Times New Roman" w:cs="Times New Roman"/>
          <w:color w:val="000000" w:themeColor="text1"/>
          <w:sz w:val="24"/>
          <w:lang w:val="en-ID"/>
        </w:rPr>
        <w:t>mekanisme</w:t>
      </w:r>
      <w:proofErr w:type="spellEnd"/>
      <w:r w:rsidRPr="00AC0253">
        <w:rPr>
          <w:rFonts w:ascii="Times New Roman" w:hAnsi="Times New Roman" w:cs="Times New Roman"/>
          <w:color w:val="000000" w:themeColor="text1"/>
          <w:sz w:val="24"/>
          <w:lang w:val="en-ID"/>
        </w:rPr>
        <w:t xml:space="preserve"> bonus. Hasil </w:t>
      </w:r>
      <w:proofErr w:type="spellStart"/>
      <w:r w:rsidRPr="00AC0253">
        <w:rPr>
          <w:rFonts w:ascii="Times New Roman" w:hAnsi="Times New Roman" w:cs="Times New Roman"/>
          <w:color w:val="000000" w:themeColor="text1"/>
          <w:sz w:val="24"/>
          <w:lang w:val="en-ID"/>
        </w:rPr>
        <w:t>pengujian</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variabel-variabel</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tersebut</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secara</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deskriptif</w:t>
      </w:r>
      <w:proofErr w:type="spellEnd"/>
      <w:r w:rsidRPr="00AC0253">
        <w:rPr>
          <w:rFonts w:ascii="Times New Roman" w:hAnsi="Times New Roman" w:cs="Times New Roman"/>
          <w:color w:val="000000" w:themeColor="text1"/>
          <w:sz w:val="24"/>
          <w:lang w:val="en-ID"/>
        </w:rPr>
        <w:t xml:space="preserve"> </w:t>
      </w:r>
      <w:proofErr w:type="spellStart"/>
      <w:r w:rsidRPr="00AC0253">
        <w:rPr>
          <w:rFonts w:ascii="Times New Roman" w:hAnsi="Times New Roman" w:cs="Times New Roman"/>
          <w:color w:val="000000" w:themeColor="text1"/>
          <w:sz w:val="24"/>
          <w:lang w:val="en-ID"/>
        </w:rPr>
        <w:t>seperti</w:t>
      </w:r>
      <w:proofErr w:type="spellEnd"/>
      <w:r w:rsidRPr="00AC0253">
        <w:rPr>
          <w:rFonts w:ascii="Times New Roman" w:hAnsi="Times New Roman" w:cs="Times New Roman"/>
          <w:color w:val="000000" w:themeColor="text1"/>
          <w:sz w:val="24"/>
          <w:lang w:val="en-ID"/>
        </w:rPr>
        <w:t xml:space="preserve"> yang </w:t>
      </w:r>
      <w:proofErr w:type="spellStart"/>
      <w:r w:rsidRPr="00AC0253">
        <w:rPr>
          <w:rFonts w:ascii="Times New Roman" w:hAnsi="Times New Roman" w:cs="Times New Roman"/>
          <w:color w:val="000000" w:themeColor="text1"/>
          <w:sz w:val="24"/>
          <w:lang w:val="en-ID"/>
        </w:rPr>
        <w:t>terlihat</w:t>
      </w:r>
      <w:proofErr w:type="spellEnd"/>
      <w:r w:rsidRPr="00AC0253">
        <w:rPr>
          <w:rFonts w:ascii="Times New Roman" w:hAnsi="Times New Roman" w:cs="Times New Roman"/>
          <w:color w:val="000000" w:themeColor="text1"/>
          <w:sz w:val="24"/>
          <w:lang w:val="en-ID"/>
        </w:rPr>
        <w:t xml:space="preserve"> pada </w:t>
      </w:r>
      <w:proofErr w:type="spellStart"/>
      <w:r w:rsidRPr="00AC0253">
        <w:rPr>
          <w:rFonts w:ascii="Times New Roman" w:hAnsi="Times New Roman" w:cs="Times New Roman"/>
          <w:color w:val="000000" w:themeColor="text1"/>
          <w:sz w:val="24"/>
          <w:lang w:val="en-ID"/>
        </w:rPr>
        <w:t>tabel</w:t>
      </w:r>
      <w:proofErr w:type="spellEnd"/>
      <w:r w:rsidRPr="00AC0253">
        <w:rPr>
          <w:rFonts w:ascii="Times New Roman" w:hAnsi="Times New Roman" w:cs="Times New Roman"/>
          <w:color w:val="000000" w:themeColor="text1"/>
          <w:sz w:val="24"/>
          <w:lang w:val="en-ID"/>
        </w:rPr>
        <w:t xml:space="preserve"> </w:t>
      </w:r>
      <w:r>
        <w:rPr>
          <w:rFonts w:ascii="Times New Roman" w:hAnsi="Times New Roman" w:cs="Times New Roman"/>
          <w:color w:val="000000" w:themeColor="text1"/>
          <w:sz w:val="24"/>
          <w:lang w:val="en-ID"/>
        </w:rPr>
        <w:t>1</w:t>
      </w:r>
    </w:p>
    <w:p w14:paraId="049A5929" w14:textId="305B29C6" w:rsidR="00AC0253" w:rsidRDefault="00AC0253" w:rsidP="00AC0253">
      <w:pPr>
        <w:pStyle w:val="ListParagraph"/>
        <w:spacing w:line="240" w:lineRule="auto"/>
        <w:ind w:firstLine="720"/>
        <w:jc w:val="both"/>
        <w:rPr>
          <w:rFonts w:ascii="Times New Roman" w:hAnsi="Times New Roman" w:cs="Times New Roman"/>
          <w:color w:val="000000" w:themeColor="text1"/>
          <w:sz w:val="24"/>
          <w:lang w:val="en-ID"/>
        </w:rPr>
      </w:pPr>
    </w:p>
    <w:p w14:paraId="3E877895" w14:textId="20BAFBF2" w:rsidR="00AC0253" w:rsidRPr="00AC0253" w:rsidRDefault="00AC0253" w:rsidP="00AC0253">
      <w:pPr>
        <w:pStyle w:val="ListParagraph"/>
        <w:spacing w:line="240" w:lineRule="auto"/>
        <w:ind w:firstLine="720"/>
        <w:jc w:val="center"/>
        <w:rPr>
          <w:rFonts w:ascii="Times New Roman" w:hAnsi="Times New Roman" w:cs="Times New Roman"/>
          <w:b/>
          <w:bCs/>
          <w:color w:val="000000" w:themeColor="text1"/>
          <w:sz w:val="24"/>
          <w:lang w:val="en-ID"/>
        </w:rPr>
      </w:pPr>
      <w:proofErr w:type="spellStart"/>
      <w:r w:rsidRPr="00AC0253">
        <w:rPr>
          <w:rFonts w:ascii="Times New Roman" w:hAnsi="Times New Roman" w:cs="Times New Roman"/>
          <w:b/>
          <w:bCs/>
          <w:color w:val="000000" w:themeColor="text1"/>
          <w:sz w:val="24"/>
          <w:lang w:val="en-ID"/>
        </w:rPr>
        <w:t>Tabel</w:t>
      </w:r>
      <w:proofErr w:type="spellEnd"/>
      <w:r w:rsidRPr="00AC0253">
        <w:rPr>
          <w:rFonts w:ascii="Times New Roman" w:hAnsi="Times New Roman" w:cs="Times New Roman"/>
          <w:b/>
          <w:bCs/>
          <w:color w:val="000000" w:themeColor="text1"/>
          <w:sz w:val="24"/>
          <w:lang w:val="en-ID"/>
        </w:rPr>
        <w:t xml:space="preserve"> </w:t>
      </w:r>
      <w:r>
        <w:rPr>
          <w:rFonts w:ascii="Times New Roman" w:hAnsi="Times New Roman" w:cs="Times New Roman"/>
          <w:b/>
          <w:bCs/>
          <w:color w:val="000000" w:themeColor="text1"/>
          <w:sz w:val="24"/>
          <w:lang w:val="en-ID"/>
        </w:rPr>
        <w:t>1</w:t>
      </w:r>
    </w:p>
    <w:p w14:paraId="345E6D64" w14:textId="6E29BE8C" w:rsidR="00AC0253" w:rsidRPr="00AC0253" w:rsidRDefault="00AC0253" w:rsidP="00AC0253">
      <w:pPr>
        <w:pStyle w:val="ListParagraph"/>
        <w:spacing w:line="240" w:lineRule="auto"/>
        <w:ind w:firstLine="720"/>
        <w:jc w:val="center"/>
        <w:rPr>
          <w:rFonts w:ascii="Times New Roman" w:hAnsi="Times New Roman" w:cs="Times New Roman"/>
          <w:b/>
          <w:bCs/>
          <w:color w:val="000000" w:themeColor="text1"/>
          <w:sz w:val="24"/>
          <w:lang w:val="en-ID"/>
        </w:rPr>
      </w:pPr>
      <w:r w:rsidRPr="00AC0253">
        <w:rPr>
          <w:rFonts w:ascii="Times New Roman" w:hAnsi="Times New Roman" w:cs="Times New Roman"/>
          <w:b/>
          <w:bCs/>
          <w:color w:val="000000" w:themeColor="text1"/>
          <w:sz w:val="24"/>
          <w:lang w:val="en-ID"/>
        </w:rPr>
        <w:t xml:space="preserve">Hasil Uji </w:t>
      </w:r>
      <w:proofErr w:type="spellStart"/>
      <w:r w:rsidRPr="00AC0253">
        <w:rPr>
          <w:rFonts w:ascii="Times New Roman" w:hAnsi="Times New Roman" w:cs="Times New Roman"/>
          <w:b/>
          <w:bCs/>
          <w:color w:val="000000" w:themeColor="text1"/>
          <w:sz w:val="24"/>
          <w:lang w:val="en-ID"/>
        </w:rPr>
        <w:t>Statistik</w:t>
      </w:r>
      <w:proofErr w:type="spellEnd"/>
      <w:r w:rsidRPr="00AC0253">
        <w:rPr>
          <w:rFonts w:ascii="Times New Roman" w:hAnsi="Times New Roman" w:cs="Times New Roman"/>
          <w:b/>
          <w:bCs/>
          <w:color w:val="000000" w:themeColor="text1"/>
          <w:sz w:val="24"/>
          <w:lang w:val="en-ID"/>
        </w:rPr>
        <w:t xml:space="preserve"> </w:t>
      </w:r>
      <w:proofErr w:type="spellStart"/>
      <w:r w:rsidRPr="00AC0253">
        <w:rPr>
          <w:rFonts w:ascii="Times New Roman" w:hAnsi="Times New Roman" w:cs="Times New Roman"/>
          <w:b/>
          <w:bCs/>
          <w:color w:val="000000" w:themeColor="text1"/>
          <w:sz w:val="24"/>
          <w:lang w:val="en-ID"/>
        </w:rPr>
        <w:t>Deskriptif</w:t>
      </w:r>
      <w:proofErr w:type="spellEnd"/>
    </w:p>
    <w:p w14:paraId="704F65A2" w14:textId="30FAF608" w:rsidR="00AC0253" w:rsidRDefault="00AC0253" w:rsidP="00AC0253">
      <w:pPr>
        <w:pStyle w:val="ListParagraph"/>
        <w:spacing w:line="240" w:lineRule="auto"/>
        <w:ind w:firstLine="720"/>
        <w:jc w:val="both"/>
        <w:rPr>
          <w:rFonts w:ascii="Times New Roman" w:hAnsi="Times New Roman" w:cs="Times New Roman"/>
          <w:color w:val="000000" w:themeColor="text1"/>
          <w:sz w:val="24"/>
          <w:lang w:val="en-ID"/>
        </w:rPr>
      </w:pPr>
    </w:p>
    <w:p w14:paraId="3CCB5645" w14:textId="4AB5CD04" w:rsidR="00AC0253" w:rsidRPr="00AC0253" w:rsidRDefault="00AC0253" w:rsidP="00AC0253">
      <w:pPr>
        <w:spacing w:line="240" w:lineRule="auto"/>
        <w:jc w:val="both"/>
        <w:rPr>
          <w:rFonts w:ascii="Times New Roman" w:hAnsi="Times New Roman" w:cs="Times New Roman"/>
          <w:color w:val="000000" w:themeColor="text1"/>
          <w:sz w:val="24"/>
          <w:lang w:val="en-ID"/>
        </w:rPr>
      </w:pPr>
      <w:r w:rsidRPr="00AC0253">
        <w:drawing>
          <wp:inline distT="0" distB="0" distL="0" distR="0" wp14:anchorId="40CFBDD2" wp14:editId="756A6C47">
            <wp:extent cx="5252085" cy="186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2085" cy="1868805"/>
                    </a:xfrm>
                    <a:prstGeom prst="rect">
                      <a:avLst/>
                    </a:prstGeom>
                    <a:noFill/>
                    <a:ln>
                      <a:noFill/>
                    </a:ln>
                  </pic:spPr>
                </pic:pic>
              </a:graphicData>
            </a:graphic>
          </wp:inline>
        </w:drawing>
      </w:r>
    </w:p>
    <w:p w14:paraId="3399CB59" w14:textId="5B612D02" w:rsidR="00AC0253" w:rsidRPr="00AC0253" w:rsidRDefault="00AC0253" w:rsidP="00AC0253">
      <w:pPr>
        <w:pStyle w:val="ListParagraph"/>
        <w:spacing w:line="240" w:lineRule="auto"/>
        <w:jc w:val="both"/>
        <w:rPr>
          <w:rFonts w:ascii="Times New Roman" w:hAnsi="Times New Roman" w:cs="Times New Roman"/>
          <w:sz w:val="24"/>
          <w:szCs w:val="24"/>
        </w:rPr>
      </w:pPr>
      <w:proofErr w:type="spellStart"/>
      <w:r w:rsidRPr="00AC0253">
        <w:rPr>
          <w:rFonts w:ascii="Times New Roman" w:hAnsi="Times New Roman" w:cs="Times New Roman"/>
          <w:sz w:val="24"/>
          <w:szCs w:val="24"/>
        </w:rPr>
        <w:t>Dapat</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dikatakan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apabila</w:t>
      </w:r>
      <w:proofErr w:type="spellEnd"/>
      <w:r w:rsidRPr="00AC0253">
        <w:rPr>
          <w:rFonts w:ascii="Times New Roman" w:hAnsi="Times New Roman" w:cs="Times New Roman"/>
          <w:sz w:val="24"/>
          <w:szCs w:val="24"/>
        </w:rPr>
        <w:t xml:space="preserve"> mean </w:t>
      </w:r>
      <w:proofErr w:type="spellStart"/>
      <w:r w:rsidRPr="00AC0253">
        <w:rPr>
          <w:rFonts w:ascii="Times New Roman" w:hAnsi="Times New Roman" w:cs="Times New Roman"/>
          <w:sz w:val="24"/>
          <w:szCs w:val="24"/>
        </w:rPr>
        <w:t>lebih</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besar</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dari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standar</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deviasi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atau</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penyimpangannya</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maka</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kualitas</w:t>
      </w:r>
      <w:proofErr w:type="spellEnd"/>
      <w:r w:rsidRPr="00AC0253">
        <w:rPr>
          <w:rFonts w:ascii="Times New Roman" w:hAnsi="Times New Roman" w:cs="Times New Roman"/>
          <w:sz w:val="24"/>
          <w:szCs w:val="24"/>
        </w:rPr>
        <w:t xml:space="preserve"> data </w:t>
      </w:r>
      <w:proofErr w:type="spellStart"/>
      <w:r w:rsidRPr="00AC0253">
        <w:rPr>
          <w:rFonts w:ascii="Times New Roman" w:hAnsi="Times New Roman" w:cs="Times New Roman"/>
          <w:sz w:val="24"/>
          <w:szCs w:val="24"/>
        </w:rPr>
        <w:t>menjadi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lebih</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baik</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Berdasarkan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tabel</w:t>
      </w:r>
      <w:proofErr w:type="spellEnd"/>
      <w:r w:rsidRPr="00AC0253">
        <w:rPr>
          <w:rFonts w:ascii="Times New Roman" w:hAnsi="Times New Roman" w:cs="Times New Roman"/>
          <w:sz w:val="24"/>
          <w:szCs w:val="24"/>
        </w:rPr>
        <w:t xml:space="preserve"> </w:t>
      </w:r>
      <w:r>
        <w:rPr>
          <w:rFonts w:ascii="Times New Roman" w:hAnsi="Times New Roman" w:cs="Times New Roman"/>
          <w:sz w:val="24"/>
          <w:szCs w:val="24"/>
        </w:rPr>
        <w:t>1</w:t>
      </w:r>
      <w:r w:rsidRPr="00AC0253">
        <w:rPr>
          <w:rFonts w:ascii="Times New Roman" w:hAnsi="Times New Roman" w:cs="Times New Roman"/>
          <w:sz w:val="24"/>
          <w:szCs w:val="24"/>
        </w:rPr>
        <w:t xml:space="preserve"> di </w:t>
      </w:r>
      <w:proofErr w:type="spellStart"/>
      <w:r w:rsidRPr="00AC0253">
        <w:rPr>
          <w:rFonts w:ascii="Times New Roman" w:hAnsi="Times New Roman" w:cs="Times New Roman"/>
          <w:sz w:val="24"/>
          <w:szCs w:val="24"/>
        </w:rPr>
        <w:t>atas</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menunjukkan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pengukuran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dari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dari</w:t>
      </w:r>
      <w:proofErr w:type="spellEnd"/>
      <w:r w:rsidRPr="00AC0253">
        <w:rPr>
          <w:rFonts w:ascii="Times New Roman" w:hAnsi="Times New Roman" w:cs="Times New Roman"/>
          <w:sz w:val="24"/>
          <w:szCs w:val="24"/>
        </w:rPr>
        <w:t xml:space="preserve"> N </w:t>
      </w:r>
      <w:proofErr w:type="spellStart"/>
      <w:r w:rsidRPr="00AC0253">
        <w:rPr>
          <w:rFonts w:ascii="Times New Roman" w:hAnsi="Times New Roman" w:cs="Times New Roman"/>
          <w:sz w:val="24"/>
          <w:szCs w:val="24"/>
        </w:rPr>
        <w:t>sebanyak</w:t>
      </w:r>
      <w:proofErr w:type="spellEnd"/>
      <w:r w:rsidRPr="00AC0253">
        <w:rPr>
          <w:rFonts w:ascii="Times New Roman" w:hAnsi="Times New Roman" w:cs="Times New Roman"/>
          <w:sz w:val="24"/>
          <w:szCs w:val="24"/>
        </w:rPr>
        <w:t xml:space="preserve"> 36 </w:t>
      </w:r>
      <w:proofErr w:type="spellStart"/>
      <w:r w:rsidRPr="00AC0253">
        <w:rPr>
          <w:rFonts w:ascii="Times New Roman" w:hAnsi="Times New Roman" w:cs="Times New Roman"/>
          <w:sz w:val="24"/>
          <w:szCs w:val="24"/>
        </w:rPr>
        <w:t>dalam</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kurun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waktu</w:t>
      </w:r>
      <w:proofErr w:type="spellEnd"/>
      <w:r w:rsidRPr="00AC0253">
        <w:rPr>
          <w:rFonts w:ascii="Times New Roman" w:hAnsi="Times New Roman" w:cs="Times New Roman"/>
          <w:sz w:val="24"/>
          <w:szCs w:val="24"/>
        </w:rPr>
        <w:t xml:space="preserve"> 2016-2018 </w:t>
      </w:r>
      <w:proofErr w:type="spellStart"/>
      <w:r w:rsidRPr="00AC0253">
        <w:rPr>
          <w:rFonts w:ascii="Times New Roman" w:hAnsi="Times New Roman" w:cs="Times New Roman"/>
          <w:sz w:val="24"/>
          <w:szCs w:val="24"/>
        </w:rPr>
        <w:t>mengenai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statistik</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deskriptif</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dengan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pengunakan</w:t>
      </w:r>
      <w:proofErr w:type="spellEnd"/>
      <w:r w:rsidRPr="00AC0253">
        <w:rPr>
          <w:rFonts w:ascii="Times New Roman" w:hAnsi="Times New Roman" w:cs="Times New Roman"/>
          <w:sz w:val="24"/>
          <w:szCs w:val="24"/>
        </w:rPr>
        <w:t xml:space="preserve"> SPSS 21, </w:t>
      </w:r>
      <w:proofErr w:type="spellStart"/>
      <w:r w:rsidRPr="00AC0253">
        <w:rPr>
          <w:rFonts w:ascii="Times New Roman" w:hAnsi="Times New Roman" w:cs="Times New Roman"/>
          <w:sz w:val="24"/>
          <w:szCs w:val="24"/>
        </w:rPr>
        <w:t>maka</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dapat</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dijelaskan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sebagai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berikut</w:t>
      </w:r>
      <w:proofErr w:type="spellEnd"/>
      <w:r w:rsidRPr="00AC0253">
        <w:rPr>
          <w:rFonts w:ascii="Times New Roman" w:hAnsi="Times New Roman" w:cs="Times New Roman"/>
          <w:sz w:val="24"/>
          <w:szCs w:val="24"/>
        </w:rPr>
        <w:t xml:space="preserve"> :</w:t>
      </w:r>
    </w:p>
    <w:p w14:paraId="2E1AD326" w14:textId="07D4FF76" w:rsidR="00AC0253" w:rsidRPr="00AC0253" w:rsidRDefault="00AC0253" w:rsidP="00AC0253">
      <w:pPr>
        <w:pStyle w:val="ListParagraph"/>
        <w:spacing w:line="240" w:lineRule="auto"/>
        <w:jc w:val="both"/>
        <w:rPr>
          <w:rFonts w:ascii="Times New Roman" w:hAnsi="Times New Roman" w:cs="Times New Roman"/>
          <w:sz w:val="24"/>
          <w:szCs w:val="24"/>
        </w:rPr>
      </w:pPr>
      <w:r w:rsidRPr="00AC0253">
        <w:rPr>
          <w:rFonts w:ascii="Times New Roman" w:hAnsi="Times New Roman" w:cs="Times New Roman"/>
          <w:sz w:val="24"/>
          <w:szCs w:val="24"/>
        </w:rPr>
        <w:t>a.</w:t>
      </w:r>
      <w:r w:rsidRPr="00AC0253">
        <w:rPr>
          <w:rFonts w:ascii="Times New Roman" w:hAnsi="Times New Roman" w:cs="Times New Roman"/>
          <w:sz w:val="24"/>
          <w:szCs w:val="24"/>
        </w:rPr>
        <w:tab/>
        <w:t xml:space="preserve">Hasil </w:t>
      </w:r>
      <w:proofErr w:type="spellStart"/>
      <w:r w:rsidRPr="00AC0253">
        <w:rPr>
          <w:rFonts w:ascii="Times New Roman" w:hAnsi="Times New Roman" w:cs="Times New Roman"/>
          <w:sz w:val="24"/>
          <w:szCs w:val="24"/>
        </w:rPr>
        <w:t>perhitungan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Pajak</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dapat</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dilihat</w:t>
      </w:r>
      <w:proofErr w:type="spellEnd"/>
      <w:r w:rsidRPr="00AC0253">
        <w:rPr>
          <w:rFonts w:ascii="Times New Roman" w:hAnsi="Times New Roman" w:cs="Times New Roman"/>
          <w:sz w:val="24"/>
          <w:szCs w:val="24"/>
        </w:rPr>
        <w:t xml:space="preserve"> pada </w:t>
      </w:r>
      <w:r>
        <w:rPr>
          <w:rFonts w:ascii="Times New Roman" w:hAnsi="Times New Roman" w:cs="Times New Roman"/>
          <w:sz w:val="24"/>
          <w:szCs w:val="24"/>
        </w:rPr>
        <w:t>table 1</w:t>
      </w:r>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diatas</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menunjukkan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pengukuran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dari</w:t>
      </w:r>
      <w:proofErr w:type="spellEnd"/>
      <w:r w:rsidRPr="00AC0253">
        <w:rPr>
          <w:rFonts w:ascii="Times New Roman" w:hAnsi="Times New Roman" w:cs="Times New Roman"/>
          <w:sz w:val="24"/>
          <w:szCs w:val="24"/>
        </w:rPr>
        <w:t xml:space="preserve"> N </w:t>
      </w:r>
      <w:proofErr w:type="spellStart"/>
      <w:r w:rsidRPr="00AC0253">
        <w:rPr>
          <w:rFonts w:ascii="Times New Roman" w:hAnsi="Times New Roman" w:cs="Times New Roman"/>
          <w:sz w:val="24"/>
          <w:szCs w:val="24"/>
        </w:rPr>
        <w:t>sebanyak</w:t>
      </w:r>
      <w:proofErr w:type="spellEnd"/>
      <w:r w:rsidRPr="00AC0253">
        <w:rPr>
          <w:rFonts w:ascii="Times New Roman" w:hAnsi="Times New Roman" w:cs="Times New Roman"/>
          <w:sz w:val="24"/>
          <w:szCs w:val="24"/>
        </w:rPr>
        <w:t xml:space="preserve"> 36 </w:t>
      </w:r>
      <w:proofErr w:type="spellStart"/>
      <w:r w:rsidRPr="00AC0253">
        <w:rPr>
          <w:rFonts w:ascii="Times New Roman" w:hAnsi="Times New Roman" w:cs="Times New Roman"/>
          <w:sz w:val="24"/>
          <w:szCs w:val="24"/>
        </w:rPr>
        <w:t>dalam</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kurun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waktu</w:t>
      </w:r>
      <w:proofErr w:type="spellEnd"/>
      <w:r w:rsidRPr="00AC0253">
        <w:rPr>
          <w:rFonts w:ascii="Times New Roman" w:hAnsi="Times New Roman" w:cs="Times New Roman"/>
          <w:sz w:val="24"/>
          <w:szCs w:val="24"/>
        </w:rPr>
        <w:t xml:space="preserve"> 2016-2018 </w:t>
      </w:r>
      <w:proofErr w:type="spellStart"/>
      <w:r w:rsidRPr="00AC0253">
        <w:rPr>
          <w:rFonts w:ascii="Times New Roman" w:hAnsi="Times New Roman" w:cs="Times New Roman"/>
          <w:sz w:val="24"/>
          <w:szCs w:val="24"/>
        </w:rPr>
        <w:t>memiliki</w:t>
      </w:r>
      <w:proofErr w:type="spellEnd"/>
      <w:r w:rsidRPr="00AC0253">
        <w:rPr>
          <w:rFonts w:ascii="Times New Roman" w:hAnsi="Times New Roman" w:cs="Times New Roman"/>
          <w:sz w:val="24"/>
          <w:szCs w:val="24"/>
        </w:rPr>
        <w:t xml:space="preserve"> Minimum -2,11, Maximum -0,12 dan Mean (</w:t>
      </w:r>
      <w:proofErr w:type="spellStart"/>
      <w:r w:rsidRPr="00AC0253">
        <w:rPr>
          <w:rFonts w:ascii="Times New Roman" w:hAnsi="Times New Roman" w:cs="Times New Roman"/>
          <w:sz w:val="24"/>
          <w:szCs w:val="24"/>
        </w:rPr>
        <w:t>nilai</w:t>
      </w:r>
      <w:proofErr w:type="spellEnd"/>
      <w:r w:rsidRPr="00AC0253">
        <w:rPr>
          <w:rFonts w:ascii="Times New Roman" w:hAnsi="Times New Roman" w:cs="Times New Roman"/>
          <w:sz w:val="24"/>
          <w:szCs w:val="24"/>
        </w:rPr>
        <w:t xml:space="preserve"> rata-rata) -0,5753, dan </w:t>
      </w:r>
      <w:proofErr w:type="spellStart"/>
      <w:r w:rsidRPr="00BC3EC5">
        <w:rPr>
          <w:rFonts w:ascii="Times New Roman" w:hAnsi="Times New Roman" w:cs="Times New Roman"/>
          <w:i/>
          <w:iCs/>
          <w:sz w:val="24"/>
          <w:szCs w:val="24"/>
        </w:rPr>
        <w:t>Standart</w:t>
      </w:r>
      <w:proofErr w:type="spellEnd"/>
      <w:r w:rsidRPr="00BC3EC5">
        <w:rPr>
          <w:rFonts w:ascii="Times New Roman" w:hAnsi="Times New Roman" w:cs="Times New Roman"/>
          <w:i/>
          <w:iCs/>
          <w:sz w:val="24"/>
          <w:szCs w:val="24"/>
        </w:rPr>
        <w:t xml:space="preserve"> deviation</w:t>
      </w:r>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simpangan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baku</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ini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adalah</w:t>
      </w:r>
      <w:proofErr w:type="spellEnd"/>
      <w:r w:rsidRPr="00AC0253">
        <w:rPr>
          <w:rFonts w:ascii="Times New Roman" w:hAnsi="Times New Roman" w:cs="Times New Roman"/>
          <w:sz w:val="24"/>
          <w:szCs w:val="24"/>
        </w:rPr>
        <w:t xml:space="preserve"> 0,38938.</w:t>
      </w:r>
    </w:p>
    <w:p w14:paraId="56232D06" w14:textId="5B0197F1" w:rsidR="00AC0253" w:rsidRPr="00AC0253" w:rsidRDefault="00AC0253" w:rsidP="00AC0253">
      <w:pPr>
        <w:pStyle w:val="ListParagraph"/>
        <w:spacing w:line="240" w:lineRule="auto"/>
        <w:jc w:val="both"/>
        <w:rPr>
          <w:rFonts w:ascii="Times New Roman" w:hAnsi="Times New Roman" w:cs="Times New Roman"/>
          <w:sz w:val="24"/>
          <w:szCs w:val="24"/>
        </w:rPr>
      </w:pPr>
      <w:r w:rsidRPr="00AC0253">
        <w:rPr>
          <w:rFonts w:ascii="Times New Roman" w:hAnsi="Times New Roman" w:cs="Times New Roman"/>
          <w:sz w:val="24"/>
          <w:szCs w:val="24"/>
        </w:rPr>
        <w:t>b.</w:t>
      </w:r>
      <w:r w:rsidRPr="00AC0253">
        <w:rPr>
          <w:rFonts w:ascii="Times New Roman" w:hAnsi="Times New Roman" w:cs="Times New Roman"/>
          <w:sz w:val="24"/>
          <w:szCs w:val="24"/>
        </w:rPr>
        <w:tab/>
        <w:t xml:space="preserve">Hasil </w:t>
      </w:r>
      <w:proofErr w:type="spellStart"/>
      <w:r w:rsidRPr="00AC0253">
        <w:rPr>
          <w:rFonts w:ascii="Times New Roman" w:hAnsi="Times New Roman" w:cs="Times New Roman"/>
          <w:sz w:val="24"/>
          <w:szCs w:val="24"/>
        </w:rPr>
        <w:t>perhitungan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mekanisme</w:t>
      </w:r>
      <w:proofErr w:type="spellEnd"/>
      <w:r w:rsidRPr="00AC0253">
        <w:rPr>
          <w:rFonts w:ascii="Times New Roman" w:hAnsi="Times New Roman" w:cs="Times New Roman"/>
          <w:sz w:val="24"/>
          <w:szCs w:val="24"/>
        </w:rPr>
        <w:t xml:space="preserve"> bonus </w:t>
      </w:r>
      <w:proofErr w:type="spellStart"/>
      <w:r w:rsidRPr="00AC0253">
        <w:rPr>
          <w:rFonts w:ascii="Times New Roman" w:hAnsi="Times New Roman" w:cs="Times New Roman"/>
          <w:sz w:val="24"/>
          <w:szCs w:val="24"/>
        </w:rPr>
        <w:t>dapat</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dilihat</w:t>
      </w:r>
      <w:proofErr w:type="spellEnd"/>
      <w:r w:rsidRPr="00AC0253">
        <w:rPr>
          <w:rFonts w:ascii="Times New Roman" w:hAnsi="Times New Roman" w:cs="Times New Roman"/>
          <w:sz w:val="24"/>
          <w:szCs w:val="24"/>
        </w:rPr>
        <w:t xml:space="preserve"> pada </w:t>
      </w:r>
      <w:proofErr w:type="spellStart"/>
      <w:r w:rsidRPr="00AC0253">
        <w:rPr>
          <w:rFonts w:ascii="Times New Roman" w:hAnsi="Times New Roman" w:cs="Times New Roman"/>
          <w:sz w:val="24"/>
          <w:szCs w:val="24"/>
        </w:rPr>
        <w:t>tabel</w:t>
      </w:r>
      <w:proofErr w:type="spellEnd"/>
      <w:r w:rsidRPr="00AC0253">
        <w:rPr>
          <w:rFonts w:ascii="Times New Roman" w:hAnsi="Times New Roman" w:cs="Times New Roman"/>
          <w:sz w:val="24"/>
          <w:szCs w:val="24"/>
        </w:rPr>
        <w:t xml:space="preserve"> </w:t>
      </w:r>
      <w:r>
        <w:rPr>
          <w:rFonts w:ascii="Times New Roman" w:hAnsi="Times New Roman" w:cs="Times New Roman"/>
          <w:sz w:val="24"/>
          <w:szCs w:val="24"/>
        </w:rPr>
        <w:t>1</w:t>
      </w:r>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diatas</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menunjukkan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pengukuran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dari</w:t>
      </w:r>
      <w:proofErr w:type="spellEnd"/>
      <w:r w:rsidRPr="00AC0253">
        <w:rPr>
          <w:rFonts w:ascii="Times New Roman" w:hAnsi="Times New Roman" w:cs="Times New Roman"/>
          <w:sz w:val="24"/>
          <w:szCs w:val="24"/>
        </w:rPr>
        <w:t xml:space="preserve"> N </w:t>
      </w:r>
      <w:proofErr w:type="spellStart"/>
      <w:r w:rsidRPr="00AC0253">
        <w:rPr>
          <w:rFonts w:ascii="Times New Roman" w:hAnsi="Times New Roman" w:cs="Times New Roman"/>
          <w:sz w:val="24"/>
          <w:szCs w:val="24"/>
        </w:rPr>
        <w:t>sebanyak</w:t>
      </w:r>
      <w:proofErr w:type="spellEnd"/>
      <w:r w:rsidRPr="00AC0253">
        <w:rPr>
          <w:rFonts w:ascii="Times New Roman" w:hAnsi="Times New Roman" w:cs="Times New Roman"/>
          <w:sz w:val="24"/>
          <w:szCs w:val="24"/>
        </w:rPr>
        <w:t xml:space="preserve"> 36 </w:t>
      </w:r>
      <w:proofErr w:type="spellStart"/>
      <w:r w:rsidRPr="00AC0253">
        <w:rPr>
          <w:rFonts w:ascii="Times New Roman" w:hAnsi="Times New Roman" w:cs="Times New Roman"/>
          <w:sz w:val="24"/>
          <w:szCs w:val="24"/>
        </w:rPr>
        <w:t>dalam</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kurun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waktu</w:t>
      </w:r>
      <w:proofErr w:type="spellEnd"/>
      <w:r w:rsidRPr="00AC0253">
        <w:rPr>
          <w:rFonts w:ascii="Times New Roman" w:hAnsi="Times New Roman" w:cs="Times New Roman"/>
          <w:sz w:val="24"/>
          <w:szCs w:val="24"/>
        </w:rPr>
        <w:t xml:space="preserve"> 2016-2018 </w:t>
      </w:r>
      <w:proofErr w:type="spellStart"/>
      <w:r w:rsidRPr="00AC0253">
        <w:rPr>
          <w:rFonts w:ascii="Times New Roman" w:hAnsi="Times New Roman" w:cs="Times New Roman"/>
          <w:sz w:val="24"/>
          <w:szCs w:val="24"/>
        </w:rPr>
        <w:t>memiliki</w:t>
      </w:r>
      <w:proofErr w:type="spellEnd"/>
      <w:r w:rsidRPr="00AC0253">
        <w:rPr>
          <w:rFonts w:ascii="Times New Roman" w:hAnsi="Times New Roman" w:cs="Times New Roman"/>
          <w:sz w:val="24"/>
          <w:szCs w:val="24"/>
        </w:rPr>
        <w:t xml:space="preserve"> Minimum 0,05, Maximum 22,44 dan </w:t>
      </w:r>
      <w:r w:rsidRPr="00AC0253">
        <w:rPr>
          <w:rFonts w:ascii="Times New Roman" w:hAnsi="Times New Roman" w:cs="Times New Roman"/>
          <w:i/>
          <w:iCs/>
          <w:sz w:val="24"/>
          <w:szCs w:val="24"/>
        </w:rPr>
        <w:t>Mean</w:t>
      </w:r>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nilai</w:t>
      </w:r>
      <w:proofErr w:type="spellEnd"/>
      <w:r w:rsidRPr="00AC0253">
        <w:rPr>
          <w:rFonts w:ascii="Times New Roman" w:hAnsi="Times New Roman" w:cs="Times New Roman"/>
          <w:sz w:val="24"/>
          <w:szCs w:val="24"/>
        </w:rPr>
        <w:t xml:space="preserve"> rata-rata) 3,3694, dan </w:t>
      </w:r>
      <w:proofErr w:type="spellStart"/>
      <w:r w:rsidRPr="00BC3EC5">
        <w:rPr>
          <w:rFonts w:ascii="Times New Roman" w:hAnsi="Times New Roman" w:cs="Times New Roman"/>
          <w:i/>
          <w:iCs/>
          <w:sz w:val="24"/>
          <w:szCs w:val="24"/>
        </w:rPr>
        <w:t>Standart</w:t>
      </w:r>
      <w:proofErr w:type="spellEnd"/>
      <w:r w:rsidRPr="00BC3EC5">
        <w:rPr>
          <w:rFonts w:ascii="Times New Roman" w:hAnsi="Times New Roman" w:cs="Times New Roman"/>
          <w:i/>
          <w:iCs/>
          <w:sz w:val="24"/>
          <w:szCs w:val="24"/>
        </w:rPr>
        <w:t xml:space="preserve"> deviation</w:t>
      </w:r>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simpangan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baku</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ini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adalah</w:t>
      </w:r>
      <w:proofErr w:type="spellEnd"/>
      <w:r w:rsidRPr="00AC0253">
        <w:rPr>
          <w:rFonts w:ascii="Times New Roman" w:hAnsi="Times New Roman" w:cs="Times New Roman"/>
          <w:sz w:val="24"/>
          <w:szCs w:val="24"/>
        </w:rPr>
        <w:t xml:space="preserve"> 5,34482.</w:t>
      </w:r>
    </w:p>
    <w:p w14:paraId="1E4A35F8" w14:textId="3A852BAF" w:rsidR="00AC0253" w:rsidRDefault="00AC0253" w:rsidP="00AC0253">
      <w:pPr>
        <w:pStyle w:val="ListParagraph"/>
        <w:spacing w:line="240" w:lineRule="auto"/>
        <w:jc w:val="both"/>
        <w:rPr>
          <w:rFonts w:ascii="Times New Roman" w:hAnsi="Times New Roman" w:cs="Times New Roman"/>
          <w:sz w:val="24"/>
          <w:szCs w:val="24"/>
        </w:rPr>
      </w:pPr>
      <w:r w:rsidRPr="00AC0253">
        <w:rPr>
          <w:rFonts w:ascii="Times New Roman" w:hAnsi="Times New Roman" w:cs="Times New Roman"/>
          <w:sz w:val="24"/>
          <w:szCs w:val="24"/>
        </w:rPr>
        <w:t>c.</w:t>
      </w:r>
      <w:r w:rsidRPr="00AC0253">
        <w:rPr>
          <w:rFonts w:ascii="Times New Roman" w:hAnsi="Times New Roman" w:cs="Times New Roman"/>
          <w:sz w:val="24"/>
          <w:szCs w:val="24"/>
        </w:rPr>
        <w:tab/>
        <w:t xml:space="preserve">Hasil </w:t>
      </w:r>
      <w:proofErr w:type="spellStart"/>
      <w:r w:rsidRPr="00AC0253">
        <w:rPr>
          <w:rFonts w:ascii="Times New Roman" w:hAnsi="Times New Roman" w:cs="Times New Roman"/>
          <w:sz w:val="24"/>
          <w:szCs w:val="24"/>
        </w:rPr>
        <w:t>perhitungan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transfer pricing </w:t>
      </w:r>
      <w:proofErr w:type="spellStart"/>
      <w:r w:rsidRPr="00AC0253">
        <w:rPr>
          <w:rFonts w:ascii="Times New Roman" w:hAnsi="Times New Roman" w:cs="Times New Roman"/>
          <w:sz w:val="24"/>
          <w:szCs w:val="24"/>
        </w:rPr>
        <w:t>dapat</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dilihat</w:t>
      </w:r>
      <w:proofErr w:type="spellEnd"/>
      <w:r w:rsidRPr="00AC0253">
        <w:rPr>
          <w:rFonts w:ascii="Times New Roman" w:hAnsi="Times New Roman" w:cs="Times New Roman"/>
          <w:sz w:val="24"/>
          <w:szCs w:val="24"/>
        </w:rPr>
        <w:t xml:space="preserve"> pada </w:t>
      </w:r>
      <w:proofErr w:type="spellStart"/>
      <w:r w:rsidRPr="00AC0253">
        <w:rPr>
          <w:rFonts w:ascii="Times New Roman" w:hAnsi="Times New Roman" w:cs="Times New Roman"/>
          <w:sz w:val="24"/>
          <w:szCs w:val="24"/>
        </w:rPr>
        <w:t>tabel</w:t>
      </w:r>
      <w:proofErr w:type="spellEnd"/>
      <w:r w:rsidRPr="00AC0253">
        <w:rPr>
          <w:rFonts w:ascii="Times New Roman" w:hAnsi="Times New Roman" w:cs="Times New Roman"/>
          <w:sz w:val="24"/>
          <w:szCs w:val="24"/>
        </w:rPr>
        <w:t xml:space="preserve"> </w:t>
      </w:r>
      <w:r>
        <w:rPr>
          <w:rFonts w:ascii="Times New Roman" w:hAnsi="Times New Roman" w:cs="Times New Roman"/>
          <w:sz w:val="24"/>
          <w:szCs w:val="24"/>
        </w:rPr>
        <w:t>1</w:t>
      </w:r>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diatas</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menunjukkan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pengukuran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dari</w:t>
      </w:r>
      <w:proofErr w:type="spellEnd"/>
      <w:r w:rsidRPr="00AC0253">
        <w:rPr>
          <w:rFonts w:ascii="Times New Roman" w:hAnsi="Times New Roman" w:cs="Times New Roman"/>
          <w:sz w:val="24"/>
          <w:szCs w:val="24"/>
        </w:rPr>
        <w:t xml:space="preserve"> N </w:t>
      </w:r>
      <w:proofErr w:type="spellStart"/>
      <w:r w:rsidRPr="00AC0253">
        <w:rPr>
          <w:rFonts w:ascii="Times New Roman" w:hAnsi="Times New Roman" w:cs="Times New Roman"/>
          <w:sz w:val="24"/>
          <w:szCs w:val="24"/>
        </w:rPr>
        <w:t>sebanyak</w:t>
      </w:r>
      <w:proofErr w:type="spellEnd"/>
      <w:r w:rsidRPr="00AC0253">
        <w:rPr>
          <w:rFonts w:ascii="Times New Roman" w:hAnsi="Times New Roman" w:cs="Times New Roman"/>
          <w:sz w:val="24"/>
          <w:szCs w:val="24"/>
        </w:rPr>
        <w:t xml:space="preserve"> 36 </w:t>
      </w:r>
      <w:proofErr w:type="spellStart"/>
      <w:r w:rsidRPr="00AC0253">
        <w:rPr>
          <w:rFonts w:ascii="Times New Roman" w:hAnsi="Times New Roman" w:cs="Times New Roman"/>
          <w:sz w:val="24"/>
          <w:szCs w:val="24"/>
        </w:rPr>
        <w:t>dalam</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kurun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waktu</w:t>
      </w:r>
      <w:proofErr w:type="spellEnd"/>
      <w:r w:rsidRPr="00AC0253">
        <w:rPr>
          <w:rFonts w:ascii="Times New Roman" w:hAnsi="Times New Roman" w:cs="Times New Roman"/>
          <w:sz w:val="24"/>
          <w:szCs w:val="24"/>
        </w:rPr>
        <w:t xml:space="preserve"> 2016-2018 </w:t>
      </w:r>
      <w:proofErr w:type="spellStart"/>
      <w:r w:rsidRPr="00AC0253">
        <w:rPr>
          <w:rFonts w:ascii="Times New Roman" w:hAnsi="Times New Roman" w:cs="Times New Roman"/>
          <w:sz w:val="24"/>
          <w:szCs w:val="24"/>
        </w:rPr>
        <w:t>memiliki</w:t>
      </w:r>
      <w:proofErr w:type="spellEnd"/>
      <w:r w:rsidRPr="00AC0253">
        <w:rPr>
          <w:rFonts w:ascii="Times New Roman" w:hAnsi="Times New Roman" w:cs="Times New Roman"/>
          <w:sz w:val="24"/>
          <w:szCs w:val="24"/>
        </w:rPr>
        <w:t xml:space="preserve"> Minimum 0,00, Maximum 1,00 dan Mean (</w:t>
      </w:r>
      <w:proofErr w:type="spellStart"/>
      <w:r w:rsidRPr="00AC0253">
        <w:rPr>
          <w:rFonts w:ascii="Times New Roman" w:hAnsi="Times New Roman" w:cs="Times New Roman"/>
          <w:sz w:val="24"/>
          <w:szCs w:val="24"/>
        </w:rPr>
        <w:t>nilai</w:t>
      </w:r>
      <w:proofErr w:type="spellEnd"/>
      <w:r w:rsidRPr="00AC0253">
        <w:rPr>
          <w:rFonts w:ascii="Times New Roman" w:hAnsi="Times New Roman" w:cs="Times New Roman"/>
          <w:sz w:val="24"/>
          <w:szCs w:val="24"/>
        </w:rPr>
        <w:t xml:space="preserve"> rata-rata) 0,9167, dan </w:t>
      </w:r>
      <w:proofErr w:type="spellStart"/>
      <w:r w:rsidRPr="00AC0253">
        <w:rPr>
          <w:rFonts w:ascii="Times New Roman" w:hAnsi="Times New Roman" w:cs="Times New Roman"/>
          <w:i/>
          <w:iCs/>
          <w:sz w:val="24"/>
          <w:szCs w:val="24"/>
        </w:rPr>
        <w:t>Standart</w:t>
      </w:r>
      <w:proofErr w:type="spellEnd"/>
      <w:r w:rsidRPr="00AC0253">
        <w:rPr>
          <w:rFonts w:ascii="Times New Roman" w:hAnsi="Times New Roman" w:cs="Times New Roman"/>
          <w:i/>
          <w:iCs/>
          <w:sz w:val="24"/>
          <w:szCs w:val="24"/>
        </w:rPr>
        <w:t xml:space="preserve"> deviation</w:t>
      </w:r>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simpangan</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baku</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variabel</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ini</w:t>
      </w:r>
      <w:proofErr w:type="spellEnd"/>
      <w:r w:rsidRPr="00AC0253">
        <w:rPr>
          <w:rFonts w:ascii="Times New Roman" w:hAnsi="Times New Roman" w:cs="Times New Roman"/>
          <w:sz w:val="24"/>
          <w:szCs w:val="24"/>
        </w:rPr>
        <w:t xml:space="preserve"> </w:t>
      </w:r>
      <w:proofErr w:type="spellStart"/>
      <w:r w:rsidRPr="00AC0253">
        <w:rPr>
          <w:rFonts w:ascii="Times New Roman" w:hAnsi="Times New Roman" w:cs="Times New Roman"/>
          <w:sz w:val="24"/>
          <w:szCs w:val="24"/>
        </w:rPr>
        <w:t>adalah</w:t>
      </w:r>
      <w:proofErr w:type="spellEnd"/>
      <w:r w:rsidRPr="00AC0253">
        <w:rPr>
          <w:rFonts w:ascii="Times New Roman" w:hAnsi="Times New Roman" w:cs="Times New Roman"/>
          <w:sz w:val="24"/>
          <w:szCs w:val="24"/>
        </w:rPr>
        <w:t xml:space="preserve"> 0,28031.</w:t>
      </w:r>
    </w:p>
    <w:p w14:paraId="005B6E3D" w14:textId="4EA0D8A6" w:rsidR="00AC0253" w:rsidRDefault="00AC0253" w:rsidP="00AC0253">
      <w:pPr>
        <w:pStyle w:val="ListParagraph"/>
        <w:spacing w:line="240" w:lineRule="auto"/>
        <w:jc w:val="both"/>
        <w:rPr>
          <w:rFonts w:ascii="Times New Roman" w:hAnsi="Times New Roman" w:cs="Times New Roman"/>
          <w:sz w:val="24"/>
          <w:szCs w:val="24"/>
        </w:rPr>
      </w:pPr>
    </w:p>
    <w:p w14:paraId="0BA444E1" w14:textId="3012FA4F" w:rsidR="00AC0253" w:rsidRDefault="00AC0253" w:rsidP="00AC0253">
      <w:pPr>
        <w:pStyle w:val="ListParagraph"/>
        <w:spacing w:line="240" w:lineRule="auto"/>
        <w:jc w:val="both"/>
        <w:rPr>
          <w:rFonts w:ascii="Times New Roman" w:hAnsi="Times New Roman" w:cs="Times New Roman"/>
          <w:sz w:val="24"/>
          <w:szCs w:val="24"/>
        </w:rPr>
      </w:pPr>
    </w:p>
    <w:p w14:paraId="63196311" w14:textId="77777777" w:rsidR="003E60DB" w:rsidRDefault="003E60DB" w:rsidP="00AC0253">
      <w:pPr>
        <w:pStyle w:val="ListParagraph"/>
        <w:spacing w:line="240" w:lineRule="auto"/>
        <w:jc w:val="both"/>
        <w:rPr>
          <w:rFonts w:ascii="Times New Roman" w:hAnsi="Times New Roman" w:cs="Times New Roman"/>
          <w:sz w:val="24"/>
          <w:szCs w:val="24"/>
        </w:rPr>
      </w:pPr>
    </w:p>
    <w:p w14:paraId="2ABF2959" w14:textId="77777777" w:rsidR="00BC3EC5" w:rsidRPr="00BC3EC5" w:rsidRDefault="00BC3EC5" w:rsidP="00BC3EC5">
      <w:pPr>
        <w:pStyle w:val="ListParagraph"/>
        <w:numPr>
          <w:ilvl w:val="0"/>
          <w:numId w:val="3"/>
        </w:numPr>
        <w:spacing w:line="240" w:lineRule="auto"/>
        <w:jc w:val="both"/>
        <w:rPr>
          <w:rFonts w:ascii="Times New Roman" w:hAnsi="Times New Roman" w:cs="Times New Roman"/>
          <w:sz w:val="24"/>
          <w:szCs w:val="24"/>
        </w:rPr>
      </w:pPr>
      <w:bookmarkStart w:id="3" w:name="_Hlk47390864"/>
      <w:r w:rsidRPr="00BC3EC5">
        <w:rPr>
          <w:rFonts w:ascii="Times New Roman" w:hAnsi="Times New Roman" w:cs="Times New Roman"/>
          <w:sz w:val="24"/>
          <w:szCs w:val="24"/>
        </w:rPr>
        <w:lastRenderedPageBreak/>
        <w:t xml:space="preserve">Hasil Uji </w:t>
      </w:r>
      <w:proofErr w:type="spellStart"/>
      <w:r w:rsidRPr="00BC3EC5">
        <w:rPr>
          <w:rFonts w:ascii="Times New Roman" w:hAnsi="Times New Roman" w:cs="Times New Roman"/>
          <w:sz w:val="24"/>
          <w:szCs w:val="24"/>
        </w:rPr>
        <w:t>Kesesuaian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Keseluruhan</w:t>
      </w:r>
      <w:proofErr w:type="spellEnd"/>
      <w:r w:rsidRPr="00BC3EC5">
        <w:rPr>
          <w:rFonts w:ascii="Times New Roman" w:hAnsi="Times New Roman" w:cs="Times New Roman"/>
          <w:sz w:val="24"/>
          <w:szCs w:val="24"/>
        </w:rPr>
        <w:t xml:space="preserve"> Model (</w:t>
      </w:r>
      <w:r w:rsidRPr="00BC3EC5">
        <w:rPr>
          <w:rFonts w:ascii="Times New Roman" w:hAnsi="Times New Roman" w:cs="Times New Roman"/>
          <w:i/>
          <w:iCs/>
          <w:sz w:val="24"/>
          <w:szCs w:val="24"/>
        </w:rPr>
        <w:t>Overall Model Fit</w:t>
      </w:r>
      <w:r w:rsidRPr="00BC3EC5">
        <w:rPr>
          <w:rFonts w:ascii="Times New Roman" w:hAnsi="Times New Roman" w:cs="Times New Roman"/>
          <w:sz w:val="24"/>
          <w:szCs w:val="24"/>
        </w:rPr>
        <w:t xml:space="preserve">) </w:t>
      </w:r>
    </w:p>
    <w:bookmarkEnd w:id="3"/>
    <w:p w14:paraId="4C4C3FB4" w14:textId="77777777" w:rsidR="00BC3EC5" w:rsidRDefault="00BC3EC5" w:rsidP="00BC3EC5">
      <w:pPr>
        <w:pStyle w:val="ListParagraph"/>
        <w:spacing w:line="240" w:lineRule="auto"/>
        <w:jc w:val="both"/>
        <w:rPr>
          <w:rFonts w:ascii="Times New Roman" w:hAnsi="Times New Roman" w:cs="Times New Roman"/>
          <w:sz w:val="24"/>
          <w:szCs w:val="24"/>
        </w:rPr>
      </w:pPr>
    </w:p>
    <w:p w14:paraId="79B840F6" w14:textId="509DD4E2" w:rsidR="00AC0253" w:rsidRDefault="00BC3EC5" w:rsidP="00BC3EC5">
      <w:pPr>
        <w:pStyle w:val="ListParagraph"/>
        <w:spacing w:line="240" w:lineRule="auto"/>
        <w:jc w:val="both"/>
        <w:rPr>
          <w:rFonts w:ascii="Times New Roman" w:hAnsi="Times New Roman" w:cs="Times New Roman"/>
          <w:i/>
          <w:iCs/>
          <w:sz w:val="24"/>
          <w:szCs w:val="24"/>
        </w:rPr>
      </w:pPr>
      <w:proofErr w:type="spellStart"/>
      <w:r w:rsidRPr="00BC3EC5">
        <w:rPr>
          <w:rFonts w:ascii="Times New Roman" w:hAnsi="Times New Roman" w:cs="Times New Roman"/>
          <w:sz w:val="24"/>
          <w:szCs w:val="24"/>
        </w:rPr>
        <w:t>Berikut</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ini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disajikan</w:t>
      </w:r>
      <w:proofErr w:type="spellEnd"/>
      <w:r w:rsidRPr="00BC3EC5">
        <w:rPr>
          <w:rFonts w:ascii="Times New Roman" w:hAnsi="Times New Roman" w:cs="Times New Roman"/>
          <w:sz w:val="24"/>
          <w:szCs w:val="24"/>
        </w:rPr>
        <w:t xml:space="preserve"> data </w:t>
      </w:r>
      <w:proofErr w:type="spellStart"/>
      <w:r w:rsidRPr="00BC3EC5">
        <w:rPr>
          <w:rFonts w:ascii="Times New Roman" w:hAnsi="Times New Roman" w:cs="Times New Roman"/>
          <w:sz w:val="24"/>
          <w:szCs w:val="24"/>
        </w:rPr>
        <w:t>hasil</w:t>
      </w:r>
      <w:proofErr w:type="spellEnd"/>
      <w:r w:rsidRPr="00BC3EC5">
        <w:rPr>
          <w:rFonts w:ascii="Times New Roman" w:hAnsi="Times New Roman" w:cs="Times New Roman"/>
          <w:sz w:val="24"/>
          <w:szCs w:val="24"/>
        </w:rPr>
        <w:t xml:space="preserve"> uji </w:t>
      </w:r>
      <w:proofErr w:type="spellStart"/>
      <w:r w:rsidRPr="00BC3EC5">
        <w:rPr>
          <w:rFonts w:ascii="Times New Roman" w:hAnsi="Times New Roman" w:cs="Times New Roman"/>
          <w:sz w:val="24"/>
          <w:szCs w:val="24"/>
        </w:rPr>
        <w:t>keseuaian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keseluruhan</w:t>
      </w:r>
      <w:proofErr w:type="spellEnd"/>
      <w:r w:rsidRPr="00BC3EC5">
        <w:rPr>
          <w:rFonts w:ascii="Times New Roman" w:hAnsi="Times New Roman" w:cs="Times New Roman"/>
          <w:sz w:val="24"/>
          <w:szCs w:val="24"/>
        </w:rPr>
        <w:t xml:space="preserve"> model (</w:t>
      </w:r>
      <w:r w:rsidRPr="00BC3EC5">
        <w:rPr>
          <w:rFonts w:ascii="Times New Roman" w:hAnsi="Times New Roman" w:cs="Times New Roman"/>
          <w:i/>
          <w:iCs/>
          <w:sz w:val="24"/>
          <w:szCs w:val="24"/>
        </w:rPr>
        <w:t>overall model fit</w:t>
      </w:r>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berdasarkan</w:t>
      </w:r>
      <w:proofErr w:type="spellEnd"/>
      <w:r w:rsidRPr="00BC3EC5">
        <w:rPr>
          <w:rFonts w:ascii="Times New Roman" w:hAnsi="Times New Roman" w:cs="Times New Roman"/>
          <w:sz w:val="24"/>
          <w:szCs w:val="24"/>
        </w:rPr>
        <w:t xml:space="preserve"> pada </w:t>
      </w:r>
      <w:proofErr w:type="spellStart"/>
      <w:r w:rsidRPr="00BC3EC5">
        <w:rPr>
          <w:rFonts w:ascii="Times New Roman" w:hAnsi="Times New Roman" w:cs="Times New Roman"/>
          <w:sz w:val="24"/>
          <w:szCs w:val="24"/>
        </w:rPr>
        <w:t>fungsi</w:t>
      </w:r>
      <w:proofErr w:type="spellEnd"/>
      <w:r w:rsidRPr="00BC3EC5">
        <w:rPr>
          <w:rFonts w:ascii="Times New Roman" w:hAnsi="Times New Roman" w:cs="Times New Roman"/>
          <w:sz w:val="24"/>
          <w:szCs w:val="24"/>
        </w:rPr>
        <w:t xml:space="preserve"> </w:t>
      </w:r>
      <w:r w:rsidRPr="00BC3EC5">
        <w:rPr>
          <w:rFonts w:ascii="Times New Roman" w:hAnsi="Times New Roman" w:cs="Times New Roman"/>
          <w:i/>
          <w:iCs/>
          <w:sz w:val="24"/>
          <w:szCs w:val="24"/>
        </w:rPr>
        <w:t>likelihood</w:t>
      </w:r>
      <w:r>
        <w:rPr>
          <w:rFonts w:ascii="Times New Roman" w:hAnsi="Times New Roman" w:cs="Times New Roman"/>
          <w:i/>
          <w:iCs/>
          <w:sz w:val="24"/>
          <w:szCs w:val="24"/>
        </w:rPr>
        <w:t>.</w:t>
      </w:r>
    </w:p>
    <w:p w14:paraId="51FCC694" w14:textId="695B0BDB" w:rsidR="00BC3EC5" w:rsidRDefault="00BC3EC5" w:rsidP="00BC3EC5">
      <w:pPr>
        <w:pStyle w:val="ListParagraph"/>
        <w:spacing w:line="240" w:lineRule="auto"/>
        <w:jc w:val="both"/>
        <w:rPr>
          <w:rFonts w:ascii="Times New Roman" w:hAnsi="Times New Roman" w:cs="Times New Roman"/>
          <w:i/>
          <w:iCs/>
          <w:sz w:val="24"/>
          <w:szCs w:val="24"/>
        </w:rPr>
      </w:pPr>
    </w:p>
    <w:p w14:paraId="64E2C692" w14:textId="1318F749" w:rsidR="00BC3EC5" w:rsidRDefault="00BC3EC5" w:rsidP="00BC3EC5">
      <w:pPr>
        <w:pStyle w:val="ListParagraph"/>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w:t>
      </w:r>
    </w:p>
    <w:p w14:paraId="3FD35435" w14:textId="04A0F8DE" w:rsidR="00BC3EC5" w:rsidRPr="00AC0253" w:rsidRDefault="00BC3EC5" w:rsidP="00BC3EC5">
      <w:pPr>
        <w:pStyle w:val="ListParagraph"/>
        <w:spacing w:line="240" w:lineRule="auto"/>
        <w:jc w:val="center"/>
        <w:rPr>
          <w:rFonts w:ascii="Times New Roman" w:hAnsi="Times New Roman" w:cs="Times New Roman"/>
          <w:sz w:val="24"/>
          <w:szCs w:val="24"/>
        </w:rPr>
      </w:pPr>
      <w:r w:rsidRPr="00BC3EC5">
        <w:rPr>
          <w:rFonts w:ascii="Times New Roman" w:hAnsi="Times New Roman" w:cs="Times New Roman"/>
          <w:sz w:val="24"/>
          <w:szCs w:val="24"/>
        </w:rPr>
        <w:t xml:space="preserve">Hasil Uji </w:t>
      </w:r>
      <w:proofErr w:type="spellStart"/>
      <w:r w:rsidRPr="00BC3EC5">
        <w:rPr>
          <w:rFonts w:ascii="Times New Roman" w:hAnsi="Times New Roman" w:cs="Times New Roman"/>
          <w:sz w:val="24"/>
          <w:szCs w:val="24"/>
        </w:rPr>
        <w:t>Kesesuaian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Keseluruhan</w:t>
      </w:r>
      <w:proofErr w:type="spellEnd"/>
      <w:r w:rsidRPr="00BC3EC5">
        <w:rPr>
          <w:rFonts w:ascii="Times New Roman" w:hAnsi="Times New Roman" w:cs="Times New Roman"/>
          <w:sz w:val="24"/>
          <w:szCs w:val="24"/>
        </w:rPr>
        <w:t xml:space="preserve"> Model (Overall Model Fit)</w:t>
      </w:r>
    </w:p>
    <w:p w14:paraId="3970E60A" w14:textId="5FA4A6E7" w:rsidR="004010B2" w:rsidRDefault="00BC3EC5" w:rsidP="00BC3EC5">
      <w:pPr>
        <w:spacing w:line="240" w:lineRule="auto"/>
        <w:jc w:val="both"/>
        <w:rPr>
          <w:rFonts w:ascii="Times New Roman" w:hAnsi="Times New Roman" w:cs="Times New Roman"/>
          <w:sz w:val="24"/>
          <w:szCs w:val="24"/>
        </w:rPr>
      </w:pPr>
      <w:r w:rsidRPr="00BC3EC5">
        <w:drawing>
          <wp:inline distT="0" distB="0" distL="0" distR="0" wp14:anchorId="3BFF8F41" wp14:editId="7C540B15">
            <wp:extent cx="5252085"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2085" cy="1019175"/>
                    </a:xfrm>
                    <a:prstGeom prst="rect">
                      <a:avLst/>
                    </a:prstGeom>
                    <a:noFill/>
                    <a:ln>
                      <a:noFill/>
                    </a:ln>
                  </pic:spPr>
                </pic:pic>
              </a:graphicData>
            </a:graphic>
          </wp:inline>
        </w:drawing>
      </w:r>
    </w:p>
    <w:p w14:paraId="05CD7027" w14:textId="3982BB1C" w:rsidR="004010B2" w:rsidRDefault="00BC3EC5" w:rsidP="00BC3EC5">
      <w:pPr>
        <w:spacing w:line="240" w:lineRule="auto"/>
        <w:ind w:left="720" w:firstLine="720"/>
        <w:jc w:val="both"/>
        <w:rPr>
          <w:rFonts w:ascii="Times New Roman" w:hAnsi="Times New Roman" w:cs="Times New Roman"/>
          <w:sz w:val="24"/>
          <w:szCs w:val="24"/>
        </w:rPr>
      </w:pPr>
      <w:proofErr w:type="spellStart"/>
      <w:r w:rsidRPr="00BC3EC5">
        <w:rPr>
          <w:rFonts w:ascii="Times New Roman" w:hAnsi="Times New Roman" w:cs="Times New Roman"/>
          <w:sz w:val="24"/>
          <w:szCs w:val="24"/>
        </w:rPr>
        <w:t>Berdasarkan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tabel</w:t>
      </w:r>
      <w:proofErr w:type="spellEnd"/>
      <w:r w:rsidRPr="00BC3EC5">
        <w:rPr>
          <w:rFonts w:ascii="Times New Roman" w:hAnsi="Times New Roman" w:cs="Times New Roman"/>
          <w:sz w:val="24"/>
          <w:szCs w:val="24"/>
        </w:rPr>
        <w:t xml:space="preserve"> </w:t>
      </w:r>
      <w:r>
        <w:rPr>
          <w:rFonts w:ascii="Times New Roman" w:hAnsi="Times New Roman" w:cs="Times New Roman"/>
          <w:sz w:val="24"/>
          <w:szCs w:val="24"/>
        </w:rPr>
        <w:t>2</w:t>
      </w:r>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diperoleh</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informasi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bahwa</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pengujian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dilakukan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dengan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membandingkan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nilai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antara</w:t>
      </w:r>
      <w:proofErr w:type="spellEnd"/>
      <w:r w:rsidRPr="00BC3EC5">
        <w:rPr>
          <w:rFonts w:ascii="Times New Roman" w:hAnsi="Times New Roman" w:cs="Times New Roman"/>
          <w:sz w:val="24"/>
          <w:szCs w:val="24"/>
        </w:rPr>
        <w:t xml:space="preserve"> -2Log </w:t>
      </w:r>
      <w:r w:rsidRPr="00BC3EC5">
        <w:rPr>
          <w:rFonts w:ascii="Times New Roman" w:hAnsi="Times New Roman" w:cs="Times New Roman"/>
          <w:i/>
          <w:iCs/>
          <w:sz w:val="24"/>
          <w:szCs w:val="24"/>
        </w:rPr>
        <w:t>Likelihood</w:t>
      </w:r>
      <w:r w:rsidRPr="00BC3EC5">
        <w:rPr>
          <w:rFonts w:ascii="Times New Roman" w:hAnsi="Times New Roman" w:cs="Times New Roman"/>
          <w:sz w:val="24"/>
          <w:szCs w:val="24"/>
        </w:rPr>
        <w:t xml:space="preserve"> (-2LL) pada </w:t>
      </w:r>
      <w:proofErr w:type="spellStart"/>
      <w:r w:rsidRPr="00BC3EC5">
        <w:rPr>
          <w:rFonts w:ascii="Times New Roman" w:hAnsi="Times New Roman" w:cs="Times New Roman"/>
          <w:sz w:val="24"/>
          <w:szCs w:val="24"/>
        </w:rPr>
        <w:t>awal</w:t>
      </w:r>
      <w:proofErr w:type="spellEnd"/>
      <w:r w:rsidRPr="00BC3EC5">
        <w:rPr>
          <w:rFonts w:ascii="Times New Roman" w:hAnsi="Times New Roman" w:cs="Times New Roman"/>
          <w:sz w:val="24"/>
          <w:szCs w:val="24"/>
        </w:rPr>
        <w:t xml:space="preserve"> (</w:t>
      </w:r>
      <w:r w:rsidRPr="00BC3EC5">
        <w:rPr>
          <w:rFonts w:ascii="Times New Roman" w:hAnsi="Times New Roman" w:cs="Times New Roman"/>
          <w:i/>
          <w:iCs/>
          <w:sz w:val="24"/>
          <w:szCs w:val="24"/>
        </w:rPr>
        <w:t>Block Number</w:t>
      </w:r>
      <w:r w:rsidRPr="00BC3EC5">
        <w:rPr>
          <w:rFonts w:ascii="Times New Roman" w:hAnsi="Times New Roman" w:cs="Times New Roman"/>
          <w:sz w:val="24"/>
          <w:szCs w:val="24"/>
        </w:rPr>
        <w:t xml:space="preserve">: 0) </w:t>
      </w:r>
      <w:proofErr w:type="spellStart"/>
      <w:r w:rsidRPr="00BC3EC5">
        <w:rPr>
          <w:rFonts w:ascii="Times New Roman" w:hAnsi="Times New Roman" w:cs="Times New Roman"/>
          <w:sz w:val="24"/>
          <w:szCs w:val="24"/>
        </w:rPr>
        <w:t>dengan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nilai</w:t>
      </w:r>
      <w:proofErr w:type="spellEnd"/>
      <w:r w:rsidRPr="00BC3EC5">
        <w:rPr>
          <w:rFonts w:ascii="Times New Roman" w:hAnsi="Times New Roman" w:cs="Times New Roman"/>
          <w:sz w:val="24"/>
          <w:szCs w:val="24"/>
        </w:rPr>
        <w:t xml:space="preserve"> 2Log </w:t>
      </w:r>
      <w:r w:rsidRPr="00BC3EC5">
        <w:rPr>
          <w:rFonts w:ascii="Times New Roman" w:hAnsi="Times New Roman" w:cs="Times New Roman"/>
          <w:i/>
          <w:iCs/>
          <w:sz w:val="24"/>
          <w:szCs w:val="24"/>
        </w:rPr>
        <w:t>Likelihood</w:t>
      </w:r>
      <w:r w:rsidRPr="00BC3EC5">
        <w:rPr>
          <w:rFonts w:ascii="Times New Roman" w:hAnsi="Times New Roman" w:cs="Times New Roman"/>
          <w:sz w:val="24"/>
          <w:szCs w:val="24"/>
        </w:rPr>
        <w:t xml:space="preserve"> (-2LL) pada </w:t>
      </w:r>
      <w:proofErr w:type="spellStart"/>
      <w:r w:rsidRPr="00BC3EC5">
        <w:rPr>
          <w:rFonts w:ascii="Times New Roman" w:hAnsi="Times New Roman" w:cs="Times New Roman"/>
          <w:sz w:val="24"/>
          <w:szCs w:val="24"/>
        </w:rPr>
        <w:t>akhir</w:t>
      </w:r>
      <w:proofErr w:type="spellEnd"/>
      <w:r w:rsidRPr="00BC3EC5">
        <w:rPr>
          <w:rFonts w:ascii="Times New Roman" w:hAnsi="Times New Roman" w:cs="Times New Roman"/>
          <w:sz w:val="24"/>
          <w:szCs w:val="24"/>
        </w:rPr>
        <w:t xml:space="preserve"> (</w:t>
      </w:r>
      <w:r w:rsidRPr="00BC3EC5">
        <w:rPr>
          <w:rFonts w:ascii="Times New Roman" w:hAnsi="Times New Roman" w:cs="Times New Roman"/>
          <w:i/>
          <w:iCs/>
          <w:sz w:val="24"/>
          <w:szCs w:val="24"/>
        </w:rPr>
        <w:t>Block Number</w:t>
      </w:r>
      <w:r w:rsidRPr="00BC3EC5">
        <w:rPr>
          <w:rFonts w:ascii="Times New Roman" w:hAnsi="Times New Roman" w:cs="Times New Roman"/>
          <w:sz w:val="24"/>
          <w:szCs w:val="24"/>
        </w:rPr>
        <w:t xml:space="preserve">: 1). Nilai -2LL </w:t>
      </w:r>
      <w:proofErr w:type="spellStart"/>
      <w:r w:rsidRPr="00BC3EC5">
        <w:rPr>
          <w:rFonts w:ascii="Times New Roman" w:hAnsi="Times New Roman" w:cs="Times New Roman"/>
          <w:sz w:val="24"/>
          <w:szCs w:val="24"/>
        </w:rPr>
        <w:t>awal</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adalah</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sebesar</w:t>
      </w:r>
      <w:proofErr w:type="spellEnd"/>
      <w:r w:rsidRPr="00BC3EC5">
        <w:rPr>
          <w:rFonts w:ascii="Times New Roman" w:hAnsi="Times New Roman" w:cs="Times New Roman"/>
          <w:sz w:val="24"/>
          <w:szCs w:val="24"/>
        </w:rPr>
        <w:t xml:space="preserve"> 22,457. Setelah </w:t>
      </w:r>
      <w:proofErr w:type="spellStart"/>
      <w:r w:rsidRPr="00BC3EC5">
        <w:rPr>
          <w:rFonts w:ascii="Times New Roman" w:hAnsi="Times New Roman" w:cs="Times New Roman"/>
          <w:sz w:val="24"/>
          <w:szCs w:val="24"/>
        </w:rPr>
        <w:t>dimasukkan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dua</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variabel</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independen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maka</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nilai</w:t>
      </w:r>
      <w:proofErr w:type="spellEnd"/>
      <w:r w:rsidRPr="00BC3EC5">
        <w:rPr>
          <w:rFonts w:ascii="Times New Roman" w:hAnsi="Times New Roman" w:cs="Times New Roman"/>
          <w:sz w:val="24"/>
          <w:szCs w:val="24"/>
        </w:rPr>
        <w:t xml:space="preserve"> 2LL </w:t>
      </w:r>
      <w:proofErr w:type="spellStart"/>
      <w:r w:rsidRPr="00BC3EC5">
        <w:rPr>
          <w:rFonts w:ascii="Times New Roman" w:hAnsi="Times New Roman" w:cs="Times New Roman"/>
          <w:sz w:val="24"/>
          <w:szCs w:val="24"/>
        </w:rPr>
        <w:t>akhir</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mengalami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penurunan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menjadi</w:t>
      </w:r>
      <w:proofErr w:type="spellEnd"/>
      <w:r w:rsidRPr="00BC3EC5">
        <w:rPr>
          <w:rFonts w:ascii="Times New Roman" w:hAnsi="Times New Roman" w:cs="Times New Roman"/>
          <w:sz w:val="24"/>
          <w:szCs w:val="24"/>
        </w:rPr>
        <w:t xml:space="preserve"> 12,298. </w:t>
      </w:r>
      <w:proofErr w:type="spellStart"/>
      <w:r w:rsidRPr="00BC3EC5">
        <w:rPr>
          <w:rFonts w:ascii="Times New Roman" w:hAnsi="Times New Roman" w:cs="Times New Roman"/>
          <w:sz w:val="24"/>
          <w:szCs w:val="24"/>
        </w:rPr>
        <w:t>Penurunan</w:t>
      </w:r>
      <w:proofErr w:type="spellEnd"/>
      <w:r w:rsidRPr="00BC3EC5">
        <w:rPr>
          <w:rFonts w:ascii="Times New Roman" w:hAnsi="Times New Roman" w:cs="Times New Roman"/>
          <w:sz w:val="24"/>
          <w:szCs w:val="24"/>
        </w:rPr>
        <w:t xml:space="preserve"> </w:t>
      </w:r>
      <w:r w:rsidRPr="00BC3EC5">
        <w:rPr>
          <w:rFonts w:ascii="Times New Roman" w:hAnsi="Times New Roman" w:cs="Times New Roman"/>
          <w:i/>
          <w:iCs/>
          <w:sz w:val="24"/>
          <w:szCs w:val="24"/>
        </w:rPr>
        <w:t>Likelihood</w:t>
      </w:r>
      <w:r w:rsidRPr="00BC3EC5">
        <w:rPr>
          <w:rFonts w:ascii="Times New Roman" w:hAnsi="Times New Roman" w:cs="Times New Roman"/>
          <w:sz w:val="24"/>
          <w:szCs w:val="24"/>
        </w:rPr>
        <w:t xml:space="preserve"> (-2LL) </w:t>
      </w:r>
      <w:proofErr w:type="spellStart"/>
      <w:r w:rsidRPr="00BC3EC5">
        <w:rPr>
          <w:rFonts w:ascii="Times New Roman" w:hAnsi="Times New Roman" w:cs="Times New Roman"/>
          <w:sz w:val="24"/>
          <w:szCs w:val="24"/>
        </w:rPr>
        <w:t>ini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menunjukkan</w:t>
      </w:r>
      <w:proofErr w:type="spellEnd"/>
      <w:r w:rsidRPr="00BC3EC5">
        <w:rPr>
          <w:rFonts w:ascii="Times New Roman" w:hAnsi="Times New Roman" w:cs="Times New Roman"/>
          <w:sz w:val="24"/>
          <w:szCs w:val="24"/>
        </w:rPr>
        <w:t xml:space="preserve"> model </w:t>
      </w:r>
      <w:proofErr w:type="spellStart"/>
      <w:r w:rsidRPr="00BC3EC5">
        <w:rPr>
          <w:rFonts w:ascii="Times New Roman" w:hAnsi="Times New Roman" w:cs="Times New Roman"/>
          <w:sz w:val="24"/>
          <w:szCs w:val="24"/>
        </w:rPr>
        <w:t>regresi</w:t>
      </w:r>
      <w:proofErr w:type="spellEnd"/>
      <w:r w:rsidRPr="00BC3EC5">
        <w:rPr>
          <w:rFonts w:ascii="Times New Roman" w:hAnsi="Times New Roman" w:cs="Times New Roman"/>
          <w:sz w:val="24"/>
          <w:szCs w:val="24"/>
        </w:rPr>
        <w:t xml:space="preserve"> yang </w:t>
      </w:r>
      <w:proofErr w:type="spellStart"/>
      <w:r w:rsidRPr="00BC3EC5">
        <w:rPr>
          <w:rFonts w:ascii="Times New Roman" w:hAnsi="Times New Roman" w:cs="Times New Roman"/>
          <w:sz w:val="24"/>
          <w:szCs w:val="24"/>
        </w:rPr>
        <w:t>lebih</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baik</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atau</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dengan</w:t>
      </w:r>
      <w:proofErr w:type="spellEnd"/>
      <w:r w:rsidRPr="00BC3EC5">
        <w:rPr>
          <w:rFonts w:ascii="Times New Roman" w:hAnsi="Times New Roman" w:cs="Times New Roman"/>
          <w:sz w:val="24"/>
          <w:szCs w:val="24"/>
        </w:rPr>
        <w:t xml:space="preserve"> kata lain model yang </w:t>
      </w:r>
      <w:proofErr w:type="spellStart"/>
      <w:r w:rsidRPr="00BC3EC5">
        <w:rPr>
          <w:rFonts w:ascii="Times New Roman" w:hAnsi="Times New Roman" w:cs="Times New Roman"/>
          <w:sz w:val="24"/>
          <w:szCs w:val="24"/>
        </w:rPr>
        <w:t>dihipotesiskan</w:t>
      </w:r>
      <w:proofErr w:type="spellEnd"/>
      <w:r w:rsidRPr="00BC3EC5">
        <w:rPr>
          <w:rFonts w:ascii="Times New Roman" w:hAnsi="Times New Roman" w:cs="Times New Roman"/>
          <w:sz w:val="24"/>
          <w:szCs w:val="24"/>
        </w:rPr>
        <w:t xml:space="preserve"> </w:t>
      </w:r>
      <w:r w:rsidRPr="00BC3EC5">
        <w:rPr>
          <w:rFonts w:ascii="Times New Roman" w:hAnsi="Times New Roman" w:cs="Times New Roman"/>
          <w:i/>
          <w:iCs/>
          <w:sz w:val="24"/>
          <w:szCs w:val="24"/>
        </w:rPr>
        <w:t>fit</w:t>
      </w:r>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dengan</w:t>
      </w:r>
      <w:proofErr w:type="spellEnd"/>
      <w:r w:rsidRPr="00BC3EC5">
        <w:rPr>
          <w:rFonts w:ascii="Times New Roman" w:hAnsi="Times New Roman" w:cs="Times New Roman"/>
          <w:sz w:val="24"/>
          <w:szCs w:val="24"/>
        </w:rPr>
        <w:t xml:space="preserve"> data</w:t>
      </w:r>
      <w:r>
        <w:rPr>
          <w:rFonts w:ascii="Times New Roman" w:hAnsi="Times New Roman" w:cs="Times New Roman"/>
          <w:sz w:val="24"/>
          <w:szCs w:val="24"/>
        </w:rPr>
        <w:t>.</w:t>
      </w:r>
    </w:p>
    <w:p w14:paraId="5403F341" w14:textId="77777777" w:rsidR="00387883" w:rsidRDefault="00387883" w:rsidP="00387883">
      <w:pPr>
        <w:pStyle w:val="ListParagraph"/>
        <w:spacing w:line="240" w:lineRule="auto"/>
        <w:ind w:firstLine="720"/>
        <w:jc w:val="both"/>
        <w:rPr>
          <w:rFonts w:ascii="Times New Roman" w:hAnsi="Times New Roman" w:cs="Times New Roman"/>
          <w:sz w:val="24"/>
          <w:szCs w:val="24"/>
        </w:rPr>
      </w:pPr>
    </w:p>
    <w:p w14:paraId="4D833ABD" w14:textId="77777777" w:rsidR="00BC3EC5" w:rsidRPr="00BC3EC5" w:rsidRDefault="00BC3EC5" w:rsidP="00BC3EC5">
      <w:pPr>
        <w:pStyle w:val="ListParagraph"/>
        <w:numPr>
          <w:ilvl w:val="0"/>
          <w:numId w:val="3"/>
        </w:numPr>
        <w:rPr>
          <w:rFonts w:ascii="Times New Roman" w:hAnsi="Times New Roman" w:cs="Times New Roman"/>
          <w:sz w:val="24"/>
          <w:szCs w:val="24"/>
        </w:rPr>
      </w:pPr>
      <w:r w:rsidRPr="00BC3EC5">
        <w:rPr>
          <w:rFonts w:ascii="Times New Roman" w:hAnsi="Times New Roman" w:cs="Times New Roman"/>
          <w:sz w:val="24"/>
          <w:szCs w:val="24"/>
        </w:rPr>
        <w:t xml:space="preserve">Hasil Uji </w:t>
      </w:r>
      <w:proofErr w:type="spellStart"/>
      <w:r w:rsidRPr="00BC3EC5">
        <w:rPr>
          <w:rFonts w:ascii="Times New Roman" w:hAnsi="Times New Roman" w:cs="Times New Roman"/>
          <w:sz w:val="24"/>
          <w:szCs w:val="24"/>
        </w:rPr>
        <w:t>Koefisien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Determinasi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i/>
          <w:iCs/>
          <w:sz w:val="24"/>
          <w:szCs w:val="24"/>
        </w:rPr>
        <w:t>Nagelkerke</w:t>
      </w:r>
      <w:proofErr w:type="spellEnd"/>
      <w:r w:rsidRPr="00BC3EC5">
        <w:rPr>
          <w:rFonts w:ascii="Times New Roman" w:hAnsi="Times New Roman" w:cs="Times New Roman"/>
          <w:i/>
          <w:iCs/>
          <w:sz w:val="24"/>
          <w:szCs w:val="24"/>
        </w:rPr>
        <w:t xml:space="preserve"> R Square</w:t>
      </w:r>
      <w:r w:rsidRPr="00BC3EC5">
        <w:rPr>
          <w:rFonts w:ascii="Times New Roman" w:hAnsi="Times New Roman" w:cs="Times New Roman"/>
          <w:sz w:val="24"/>
          <w:szCs w:val="24"/>
        </w:rPr>
        <w:t xml:space="preserve">) </w:t>
      </w:r>
    </w:p>
    <w:p w14:paraId="3697E19A" w14:textId="38ECF5BA" w:rsidR="00387883" w:rsidRDefault="00BC3EC5" w:rsidP="00BC3EC5">
      <w:pPr>
        <w:pStyle w:val="ListParagraph"/>
        <w:spacing w:line="240" w:lineRule="auto"/>
        <w:jc w:val="both"/>
        <w:rPr>
          <w:rFonts w:ascii="Times New Roman" w:hAnsi="Times New Roman" w:cs="Times New Roman"/>
          <w:sz w:val="24"/>
          <w:szCs w:val="24"/>
        </w:rPr>
      </w:pPr>
      <w:r w:rsidRPr="00BC3EC5">
        <w:drawing>
          <wp:inline distT="0" distB="0" distL="0" distR="0" wp14:anchorId="759BC293" wp14:editId="43E28AC1">
            <wp:extent cx="3980217" cy="1437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6008" cy="1439096"/>
                    </a:xfrm>
                    <a:prstGeom prst="rect">
                      <a:avLst/>
                    </a:prstGeom>
                    <a:noFill/>
                    <a:ln>
                      <a:noFill/>
                    </a:ln>
                  </pic:spPr>
                </pic:pic>
              </a:graphicData>
            </a:graphic>
          </wp:inline>
        </w:drawing>
      </w:r>
    </w:p>
    <w:p w14:paraId="0CB4FD07" w14:textId="4038783D" w:rsidR="00BC3EC5" w:rsidRDefault="00BC3EC5" w:rsidP="00BC3EC5">
      <w:pPr>
        <w:pStyle w:val="ListParagraph"/>
        <w:spacing w:line="240" w:lineRule="auto"/>
        <w:jc w:val="both"/>
        <w:rPr>
          <w:rFonts w:ascii="Times New Roman" w:hAnsi="Times New Roman" w:cs="Times New Roman"/>
          <w:sz w:val="24"/>
          <w:szCs w:val="24"/>
        </w:rPr>
      </w:pPr>
      <w:r w:rsidRPr="00BC3EC5">
        <w:rPr>
          <w:rFonts w:ascii="Times New Roman" w:hAnsi="Times New Roman" w:cs="Times New Roman"/>
          <w:sz w:val="24"/>
          <w:szCs w:val="24"/>
        </w:rPr>
        <w:t>Estimation terminated at iteration number 6 because parameter estimates changed by less than ,001</w:t>
      </w:r>
    </w:p>
    <w:p w14:paraId="51698C8F" w14:textId="59421FF7" w:rsidR="00BC3EC5" w:rsidRDefault="00BC3EC5" w:rsidP="00BC3EC5">
      <w:pPr>
        <w:pStyle w:val="ListParagraph"/>
        <w:spacing w:line="240" w:lineRule="auto"/>
        <w:jc w:val="both"/>
        <w:rPr>
          <w:rFonts w:ascii="Times New Roman" w:hAnsi="Times New Roman" w:cs="Times New Roman"/>
          <w:sz w:val="24"/>
          <w:szCs w:val="24"/>
        </w:rPr>
      </w:pPr>
    </w:p>
    <w:p w14:paraId="3BE6DFC4" w14:textId="461C83EA" w:rsidR="00387883" w:rsidRDefault="00BC3EC5" w:rsidP="00BC3EC5">
      <w:pPr>
        <w:pStyle w:val="ListParagraph"/>
        <w:spacing w:line="240" w:lineRule="auto"/>
        <w:jc w:val="both"/>
        <w:rPr>
          <w:rFonts w:ascii="Times New Roman" w:hAnsi="Times New Roman" w:cs="Times New Roman"/>
          <w:sz w:val="24"/>
          <w:szCs w:val="24"/>
        </w:rPr>
      </w:pPr>
      <w:proofErr w:type="spellStart"/>
      <w:r w:rsidRPr="00BC3EC5">
        <w:rPr>
          <w:rFonts w:ascii="Times New Roman" w:hAnsi="Times New Roman" w:cs="Times New Roman"/>
          <w:sz w:val="24"/>
          <w:szCs w:val="24"/>
        </w:rPr>
        <w:t>Berdasarkan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tabel</w:t>
      </w:r>
      <w:proofErr w:type="spellEnd"/>
      <w:r w:rsidRPr="00BC3EC5">
        <w:rPr>
          <w:rFonts w:ascii="Times New Roman" w:hAnsi="Times New Roman" w:cs="Times New Roman"/>
          <w:sz w:val="24"/>
          <w:szCs w:val="24"/>
        </w:rPr>
        <w:t xml:space="preserve"> </w:t>
      </w:r>
      <w:r>
        <w:rPr>
          <w:rFonts w:ascii="Times New Roman" w:hAnsi="Times New Roman" w:cs="Times New Roman"/>
          <w:sz w:val="24"/>
          <w:szCs w:val="24"/>
        </w:rPr>
        <w:t>3</w:t>
      </w:r>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menunjukkan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bahwa</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nilai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i/>
          <w:iCs/>
          <w:sz w:val="24"/>
          <w:szCs w:val="24"/>
        </w:rPr>
        <w:t>Nagelkerke</w:t>
      </w:r>
      <w:proofErr w:type="spellEnd"/>
      <w:r w:rsidRPr="00BC3EC5">
        <w:rPr>
          <w:rFonts w:ascii="Times New Roman" w:hAnsi="Times New Roman" w:cs="Times New Roman"/>
          <w:i/>
          <w:iCs/>
          <w:sz w:val="24"/>
          <w:szCs w:val="24"/>
        </w:rPr>
        <w:t xml:space="preserve"> R Square</w:t>
      </w:r>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sebesar</w:t>
      </w:r>
      <w:proofErr w:type="spellEnd"/>
      <w:r w:rsidRPr="00BC3EC5">
        <w:rPr>
          <w:rFonts w:ascii="Times New Roman" w:hAnsi="Times New Roman" w:cs="Times New Roman"/>
          <w:sz w:val="24"/>
          <w:szCs w:val="24"/>
        </w:rPr>
        <w:t xml:space="preserve"> 0,474 yang </w:t>
      </w:r>
      <w:proofErr w:type="spellStart"/>
      <w:r w:rsidRPr="00BC3EC5">
        <w:rPr>
          <w:rFonts w:ascii="Times New Roman" w:hAnsi="Times New Roman" w:cs="Times New Roman"/>
          <w:sz w:val="24"/>
          <w:szCs w:val="24"/>
        </w:rPr>
        <w:t>berarti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variabilitas</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variabel</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dependen</w:t>
      </w:r>
      <w:proofErr w:type="spellEnd"/>
      <w:r w:rsidRPr="00BC3EC5">
        <w:rPr>
          <w:rFonts w:ascii="Times New Roman" w:hAnsi="Times New Roman" w:cs="Times New Roman"/>
          <w:sz w:val="24"/>
          <w:szCs w:val="24"/>
        </w:rPr>
        <w:t xml:space="preserve"> yang </w:t>
      </w:r>
      <w:proofErr w:type="spellStart"/>
      <w:r w:rsidRPr="00BC3EC5">
        <w:rPr>
          <w:rFonts w:ascii="Times New Roman" w:hAnsi="Times New Roman" w:cs="Times New Roman"/>
          <w:sz w:val="24"/>
          <w:szCs w:val="24"/>
        </w:rPr>
        <w:t>dapat</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dijelaskan</w:t>
      </w:r>
      <w:proofErr w:type="spellEnd"/>
      <w:r w:rsidRPr="00BC3EC5">
        <w:rPr>
          <w:rFonts w:ascii="Times New Roman" w:hAnsi="Times New Roman" w:cs="Times New Roman"/>
          <w:sz w:val="24"/>
          <w:szCs w:val="24"/>
        </w:rPr>
        <w:t xml:space="preserve"> oleh </w:t>
      </w:r>
      <w:proofErr w:type="spellStart"/>
      <w:r w:rsidRPr="00BC3EC5">
        <w:rPr>
          <w:rFonts w:ascii="Times New Roman" w:hAnsi="Times New Roman" w:cs="Times New Roman"/>
          <w:sz w:val="24"/>
          <w:szCs w:val="24"/>
        </w:rPr>
        <w:t>variabel</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independen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adalah</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sebesar</w:t>
      </w:r>
      <w:proofErr w:type="spellEnd"/>
      <w:r w:rsidRPr="00BC3EC5">
        <w:rPr>
          <w:rFonts w:ascii="Times New Roman" w:hAnsi="Times New Roman" w:cs="Times New Roman"/>
          <w:sz w:val="24"/>
          <w:szCs w:val="24"/>
        </w:rPr>
        <w:t xml:space="preserve"> 47%, </w:t>
      </w:r>
      <w:proofErr w:type="spellStart"/>
      <w:r w:rsidRPr="00BC3EC5">
        <w:rPr>
          <w:rFonts w:ascii="Times New Roman" w:hAnsi="Times New Roman" w:cs="Times New Roman"/>
          <w:sz w:val="24"/>
          <w:szCs w:val="24"/>
        </w:rPr>
        <w:t>sedangkan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sisanya</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sebesar</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sebesar</w:t>
      </w:r>
      <w:proofErr w:type="spellEnd"/>
      <w:r w:rsidRPr="00BC3EC5">
        <w:rPr>
          <w:rFonts w:ascii="Times New Roman" w:hAnsi="Times New Roman" w:cs="Times New Roman"/>
          <w:sz w:val="24"/>
          <w:szCs w:val="24"/>
        </w:rPr>
        <w:t xml:space="preserve"> 53% </w:t>
      </w:r>
      <w:proofErr w:type="spellStart"/>
      <w:r w:rsidRPr="00BC3EC5">
        <w:rPr>
          <w:rFonts w:ascii="Times New Roman" w:hAnsi="Times New Roman" w:cs="Times New Roman"/>
          <w:sz w:val="24"/>
          <w:szCs w:val="24"/>
        </w:rPr>
        <w:t>dijelaskan</w:t>
      </w:r>
      <w:proofErr w:type="spellEnd"/>
      <w:r w:rsidRPr="00BC3EC5">
        <w:rPr>
          <w:rFonts w:ascii="Times New Roman" w:hAnsi="Times New Roman" w:cs="Times New Roman"/>
          <w:sz w:val="24"/>
          <w:szCs w:val="24"/>
        </w:rPr>
        <w:t xml:space="preserve"> oleh </w:t>
      </w:r>
      <w:proofErr w:type="spellStart"/>
      <w:r w:rsidRPr="00BC3EC5">
        <w:rPr>
          <w:rFonts w:ascii="Times New Roman" w:hAnsi="Times New Roman" w:cs="Times New Roman"/>
          <w:sz w:val="24"/>
          <w:szCs w:val="24"/>
        </w:rPr>
        <w:t>variabel-variabel</w:t>
      </w:r>
      <w:proofErr w:type="spellEnd"/>
      <w:r w:rsidRPr="00BC3EC5">
        <w:rPr>
          <w:rFonts w:ascii="Times New Roman" w:hAnsi="Times New Roman" w:cs="Times New Roman"/>
          <w:sz w:val="24"/>
          <w:szCs w:val="24"/>
        </w:rPr>
        <w:t xml:space="preserve"> lain di </w:t>
      </w:r>
      <w:proofErr w:type="spellStart"/>
      <w:r w:rsidRPr="00BC3EC5">
        <w:rPr>
          <w:rFonts w:ascii="Times New Roman" w:hAnsi="Times New Roman" w:cs="Times New Roman"/>
          <w:sz w:val="24"/>
          <w:szCs w:val="24"/>
        </w:rPr>
        <w:t>luar</w:t>
      </w:r>
      <w:proofErr w:type="spellEnd"/>
      <w:r w:rsidRPr="00BC3EC5">
        <w:rPr>
          <w:rFonts w:ascii="Times New Roman" w:hAnsi="Times New Roman" w:cs="Times New Roman"/>
          <w:sz w:val="24"/>
          <w:szCs w:val="24"/>
        </w:rPr>
        <w:t xml:space="preserve"> model </w:t>
      </w:r>
      <w:proofErr w:type="spellStart"/>
      <w:r w:rsidRPr="00BC3EC5">
        <w:rPr>
          <w:rFonts w:ascii="Times New Roman" w:hAnsi="Times New Roman" w:cs="Times New Roman"/>
          <w:sz w:val="24"/>
          <w:szCs w:val="24"/>
        </w:rPr>
        <w:t>penelitian</w:t>
      </w:r>
      <w:proofErr w:type="spellEnd"/>
      <w:r w:rsidRPr="00BC3EC5">
        <w:rPr>
          <w:rFonts w:ascii="Times New Roman" w:hAnsi="Times New Roman" w:cs="Times New Roman"/>
          <w:sz w:val="24"/>
          <w:szCs w:val="24"/>
        </w:rPr>
        <w:t>.</w:t>
      </w:r>
    </w:p>
    <w:p w14:paraId="4EFD770E" w14:textId="5FFA701F" w:rsidR="00BC3EC5" w:rsidRDefault="00BC3EC5" w:rsidP="00BC3EC5">
      <w:pPr>
        <w:pStyle w:val="ListParagraph"/>
        <w:spacing w:line="240" w:lineRule="auto"/>
        <w:jc w:val="both"/>
        <w:rPr>
          <w:rFonts w:ascii="Times New Roman" w:hAnsi="Times New Roman" w:cs="Times New Roman"/>
          <w:sz w:val="24"/>
          <w:szCs w:val="24"/>
        </w:rPr>
      </w:pPr>
    </w:p>
    <w:p w14:paraId="25AC3326" w14:textId="53DD620E" w:rsidR="003E60DB" w:rsidRDefault="003E60DB" w:rsidP="00BC3EC5">
      <w:pPr>
        <w:pStyle w:val="ListParagraph"/>
        <w:spacing w:line="240" w:lineRule="auto"/>
        <w:jc w:val="both"/>
        <w:rPr>
          <w:rFonts w:ascii="Times New Roman" w:hAnsi="Times New Roman" w:cs="Times New Roman"/>
          <w:sz w:val="24"/>
          <w:szCs w:val="24"/>
        </w:rPr>
      </w:pPr>
    </w:p>
    <w:p w14:paraId="6F07A6FF" w14:textId="139E84C4" w:rsidR="003E60DB" w:rsidRDefault="003E60DB" w:rsidP="00BC3EC5">
      <w:pPr>
        <w:pStyle w:val="ListParagraph"/>
        <w:spacing w:line="240" w:lineRule="auto"/>
        <w:jc w:val="both"/>
        <w:rPr>
          <w:rFonts w:ascii="Times New Roman" w:hAnsi="Times New Roman" w:cs="Times New Roman"/>
          <w:sz w:val="24"/>
          <w:szCs w:val="24"/>
        </w:rPr>
      </w:pPr>
    </w:p>
    <w:p w14:paraId="43581E0E" w14:textId="2685EA89" w:rsidR="003E60DB" w:rsidRDefault="003E60DB" w:rsidP="00BC3EC5">
      <w:pPr>
        <w:pStyle w:val="ListParagraph"/>
        <w:spacing w:line="240" w:lineRule="auto"/>
        <w:jc w:val="both"/>
        <w:rPr>
          <w:rFonts w:ascii="Times New Roman" w:hAnsi="Times New Roman" w:cs="Times New Roman"/>
          <w:sz w:val="24"/>
          <w:szCs w:val="24"/>
        </w:rPr>
      </w:pPr>
    </w:p>
    <w:p w14:paraId="7A834F60" w14:textId="77777777" w:rsidR="003E60DB" w:rsidRDefault="003E60DB" w:rsidP="00BC3EC5">
      <w:pPr>
        <w:pStyle w:val="ListParagraph"/>
        <w:spacing w:line="240" w:lineRule="auto"/>
        <w:jc w:val="both"/>
        <w:rPr>
          <w:rFonts w:ascii="Times New Roman" w:hAnsi="Times New Roman" w:cs="Times New Roman"/>
          <w:sz w:val="24"/>
          <w:szCs w:val="24"/>
        </w:rPr>
      </w:pPr>
    </w:p>
    <w:p w14:paraId="44BBDF8A" w14:textId="77777777" w:rsidR="00BC3EC5" w:rsidRPr="00BC3EC5" w:rsidRDefault="00BC3EC5" w:rsidP="00BC3EC5">
      <w:pPr>
        <w:pStyle w:val="ListParagraph"/>
        <w:numPr>
          <w:ilvl w:val="0"/>
          <w:numId w:val="3"/>
        </w:numPr>
        <w:rPr>
          <w:rFonts w:ascii="Times New Roman" w:hAnsi="Times New Roman" w:cs="Times New Roman"/>
          <w:sz w:val="24"/>
          <w:szCs w:val="24"/>
        </w:rPr>
      </w:pPr>
      <w:r w:rsidRPr="00BC3EC5">
        <w:rPr>
          <w:rFonts w:ascii="Times New Roman" w:hAnsi="Times New Roman" w:cs="Times New Roman"/>
          <w:sz w:val="24"/>
          <w:szCs w:val="24"/>
        </w:rPr>
        <w:lastRenderedPageBreak/>
        <w:t xml:space="preserve">Hasil Uji </w:t>
      </w:r>
      <w:proofErr w:type="spellStart"/>
      <w:r w:rsidRPr="00BC3EC5">
        <w:rPr>
          <w:rFonts w:ascii="Times New Roman" w:hAnsi="Times New Roman" w:cs="Times New Roman"/>
          <w:sz w:val="24"/>
          <w:szCs w:val="24"/>
        </w:rPr>
        <w:t>Kelayakan</w:t>
      </w:r>
      <w:proofErr w:type="spellEnd"/>
      <w:r w:rsidRPr="00BC3EC5">
        <w:rPr>
          <w:rFonts w:ascii="Times New Roman" w:hAnsi="Times New Roman" w:cs="Times New Roman"/>
          <w:sz w:val="24"/>
          <w:szCs w:val="24"/>
        </w:rPr>
        <w:t xml:space="preserve"> Model </w:t>
      </w:r>
      <w:proofErr w:type="spellStart"/>
      <w:r w:rsidRPr="00BC3EC5">
        <w:rPr>
          <w:rFonts w:ascii="Times New Roman" w:hAnsi="Times New Roman" w:cs="Times New Roman"/>
          <w:sz w:val="24"/>
          <w:szCs w:val="24"/>
        </w:rPr>
        <w:t>Regresi</w:t>
      </w:r>
      <w:proofErr w:type="spellEnd"/>
      <w:r w:rsidRPr="00BC3EC5">
        <w:rPr>
          <w:rFonts w:ascii="Times New Roman" w:hAnsi="Times New Roman" w:cs="Times New Roman"/>
          <w:sz w:val="24"/>
          <w:szCs w:val="24"/>
        </w:rPr>
        <w:t xml:space="preserve"> </w:t>
      </w:r>
    </w:p>
    <w:p w14:paraId="23232B1C" w14:textId="1BEF75C3" w:rsidR="00387883" w:rsidRDefault="00BC3EC5" w:rsidP="00BC3EC5">
      <w:pPr>
        <w:pStyle w:val="ListParagraph"/>
        <w:spacing w:line="240" w:lineRule="auto"/>
        <w:jc w:val="both"/>
        <w:rPr>
          <w:rFonts w:ascii="Times New Roman" w:hAnsi="Times New Roman" w:cs="Times New Roman"/>
          <w:sz w:val="24"/>
          <w:szCs w:val="24"/>
        </w:rPr>
      </w:pPr>
      <w:r w:rsidRPr="00BC3EC5">
        <w:drawing>
          <wp:inline distT="0" distB="0" distL="0" distR="0" wp14:anchorId="4C858D3C" wp14:editId="3A848805">
            <wp:extent cx="5252085" cy="1602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2085" cy="1602740"/>
                    </a:xfrm>
                    <a:prstGeom prst="rect">
                      <a:avLst/>
                    </a:prstGeom>
                    <a:noFill/>
                    <a:ln>
                      <a:noFill/>
                    </a:ln>
                  </pic:spPr>
                </pic:pic>
              </a:graphicData>
            </a:graphic>
          </wp:inline>
        </w:drawing>
      </w:r>
    </w:p>
    <w:p w14:paraId="77275820" w14:textId="1C17AABD" w:rsidR="00BC3EC5" w:rsidRDefault="00BC3EC5" w:rsidP="00BC3EC5">
      <w:pPr>
        <w:spacing w:line="240" w:lineRule="auto"/>
        <w:ind w:left="720" w:firstLine="720"/>
        <w:jc w:val="both"/>
        <w:rPr>
          <w:rFonts w:ascii="Times New Roman" w:hAnsi="Times New Roman" w:cs="Times New Roman"/>
          <w:sz w:val="24"/>
          <w:szCs w:val="24"/>
        </w:rPr>
      </w:pPr>
      <w:proofErr w:type="spellStart"/>
      <w:r w:rsidRPr="00BC3EC5">
        <w:rPr>
          <w:rFonts w:ascii="Times New Roman" w:hAnsi="Times New Roman" w:cs="Times New Roman"/>
          <w:sz w:val="24"/>
          <w:szCs w:val="24"/>
        </w:rPr>
        <w:t>Berdasarkan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tabel</w:t>
      </w:r>
      <w:proofErr w:type="spellEnd"/>
      <w:r w:rsidRPr="00BC3EC5">
        <w:rPr>
          <w:rFonts w:ascii="Times New Roman" w:hAnsi="Times New Roman" w:cs="Times New Roman"/>
          <w:sz w:val="24"/>
          <w:szCs w:val="24"/>
        </w:rPr>
        <w:t xml:space="preserve"> 4 </w:t>
      </w:r>
      <w:proofErr w:type="spellStart"/>
      <w:r w:rsidRPr="00BC3EC5">
        <w:rPr>
          <w:rFonts w:ascii="Times New Roman" w:hAnsi="Times New Roman" w:cs="Times New Roman"/>
          <w:sz w:val="24"/>
          <w:szCs w:val="24"/>
        </w:rPr>
        <w:t>menunjukkan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bahwa</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nilai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i/>
          <w:iCs/>
          <w:sz w:val="24"/>
          <w:szCs w:val="24"/>
        </w:rPr>
        <w:t>ChiSquare</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sebesar</w:t>
      </w:r>
      <w:proofErr w:type="spellEnd"/>
      <w:r w:rsidRPr="00BC3EC5">
        <w:rPr>
          <w:rFonts w:ascii="Times New Roman" w:hAnsi="Times New Roman" w:cs="Times New Roman"/>
          <w:sz w:val="24"/>
          <w:szCs w:val="24"/>
        </w:rPr>
        <w:t xml:space="preserve"> 10,801 </w:t>
      </w:r>
      <w:proofErr w:type="spellStart"/>
      <w:r w:rsidRPr="00BC3EC5">
        <w:rPr>
          <w:rFonts w:ascii="Times New Roman" w:hAnsi="Times New Roman" w:cs="Times New Roman"/>
          <w:sz w:val="24"/>
          <w:szCs w:val="24"/>
        </w:rPr>
        <w:t>dengan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signifikansi</w:t>
      </w:r>
      <w:proofErr w:type="spellEnd"/>
      <w:r w:rsidRPr="00BC3EC5">
        <w:rPr>
          <w:rFonts w:ascii="Times New Roman" w:hAnsi="Times New Roman" w:cs="Times New Roman"/>
          <w:sz w:val="24"/>
          <w:szCs w:val="24"/>
        </w:rPr>
        <w:t xml:space="preserve"> (p) </w:t>
      </w:r>
      <w:proofErr w:type="spellStart"/>
      <w:r w:rsidRPr="00BC3EC5">
        <w:rPr>
          <w:rFonts w:ascii="Times New Roman" w:hAnsi="Times New Roman" w:cs="Times New Roman"/>
          <w:sz w:val="24"/>
          <w:szCs w:val="24"/>
        </w:rPr>
        <w:t>sebesar</w:t>
      </w:r>
      <w:proofErr w:type="spellEnd"/>
      <w:r w:rsidRPr="00BC3EC5">
        <w:rPr>
          <w:rFonts w:ascii="Times New Roman" w:hAnsi="Times New Roman" w:cs="Times New Roman"/>
          <w:sz w:val="24"/>
          <w:szCs w:val="24"/>
        </w:rPr>
        <w:t xml:space="preserve"> 0,148. </w:t>
      </w:r>
      <w:proofErr w:type="spellStart"/>
      <w:r w:rsidRPr="00BC3EC5">
        <w:rPr>
          <w:rFonts w:ascii="Times New Roman" w:hAnsi="Times New Roman" w:cs="Times New Roman"/>
          <w:sz w:val="24"/>
          <w:szCs w:val="24"/>
        </w:rPr>
        <w:t>Berdasarkan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hasil</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tersebut</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karena</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nilai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signifikansi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lebih</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besar</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dari</w:t>
      </w:r>
      <w:proofErr w:type="spellEnd"/>
      <w:r w:rsidRPr="00BC3EC5">
        <w:rPr>
          <w:rFonts w:ascii="Times New Roman" w:hAnsi="Times New Roman" w:cs="Times New Roman"/>
          <w:sz w:val="24"/>
          <w:szCs w:val="24"/>
        </w:rPr>
        <w:t xml:space="preserve"> 0,05 </w:t>
      </w:r>
      <w:proofErr w:type="spellStart"/>
      <w:r w:rsidRPr="00BC3EC5">
        <w:rPr>
          <w:rFonts w:ascii="Times New Roman" w:hAnsi="Times New Roman" w:cs="Times New Roman"/>
          <w:sz w:val="24"/>
          <w:szCs w:val="24"/>
        </w:rPr>
        <w:t>maka</w:t>
      </w:r>
      <w:proofErr w:type="spellEnd"/>
      <w:r w:rsidRPr="00BC3EC5">
        <w:rPr>
          <w:rFonts w:ascii="Times New Roman" w:hAnsi="Times New Roman" w:cs="Times New Roman"/>
          <w:sz w:val="24"/>
          <w:szCs w:val="24"/>
        </w:rPr>
        <w:t xml:space="preserve"> model </w:t>
      </w:r>
      <w:proofErr w:type="spellStart"/>
      <w:r w:rsidRPr="00BC3EC5">
        <w:rPr>
          <w:rFonts w:ascii="Times New Roman" w:hAnsi="Times New Roman" w:cs="Times New Roman"/>
          <w:sz w:val="24"/>
          <w:szCs w:val="24"/>
        </w:rPr>
        <w:t>dapat</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disimpulkan</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mampu</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memprediksi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nilai</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observasinya</w:t>
      </w:r>
      <w:proofErr w:type="spellEnd"/>
      <w:r>
        <w:rPr>
          <w:rFonts w:ascii="Times New Roman" w:hAnsi="Times New Roman" w:cs="Times New Roman"/>
          <w:sz w:val="24"/>
          <w:szCs w:val="24"/>
        </w:rPr>
        <w:t>.</w:t>
      </w:r>
    </w:p>
    <w:p w14:paraId="2EE15BAB" w14:textId="77777777" w:rsidR="00BC3EC5" w:rsidRPr="00BC3EC5" w:rsidRDefault="00BC3EC5" w:rsidP="00BC3EC5">
      <w:pPr>
        <w:pStyle w:val="ListParagraph"/>
        <w:numPr>
          <w:ilvl w:val="0"/>
          <w:numId w:val="3"/>
        </w:numPr>
        <w:rPr>
          <w:rFonts w:ascii="Times New Roman" w:hAnsi="Times New Roman" w:cs="Times New Roman"/>
          <w:sz w:val="24"/>
          <w:szCs w:val="24"/>
        </w:rPr>
      </w:pPr>
      <w:r w:rsidRPr="00BC3EC5">
        <w:rPr>
          <w:rFonts w:ascii="Times New Roman" w:hAnsi="Times New Roman" w:cs="Times New Roman"/>
          <w:sz w:val="24"/>
          <w:szCs w:val="24"/>
        </w:rPr>
        <w:t xml:space="preserve">Hasil </w:t>
      </w:r>
      <w:proofErr w:type="spellStart"/>
      <w:r w:rsidRPr="00BC3EC5">
        <w:rPr>
          <w:rFonts w:ascii="Times New Roman" w:hAnsi="Times New Roman" w:cs="Times New Roman"/>
          <w:sz w:val="24"/>
          <w:szCs w:val="24"/>
        </w:rPr>
        <w:t>Matriks</w:t>
      </w:r>
      <w:proofErr w:type="spellEnd"/>
      <w:r w:rsidRPr="00BC3EC5">
        <w:rPr>
          <w:rFonts w:ascii="Times New Roman" w:hAnsi="Times New Roman" w:cs="Times New Roman"/>
          <w:sz w:val="24"/>
          <w:szCs w:val="24"/>
        </w:rPr>
        <w:t xml:space="preserve"> </w:t>
      </w:r>
      <w:proofErr w:type="spellStart"/>
      <w:r w:rsidRPr="00BC3EC5">
        <w:rPr>
          <w:rFonts w:ascii="Times New Roman" w:hAnsi="Times New Roman" w:cs="Times New Roman"/>
          <w:sz w:val="24"/>
          <w:szCs w:val="24"/>
        </w:rPr>
        <w:t>Klasifikasi</w:t>
      </w:r>
      <w:proofErr w:type="spellEnd"/>
      <w:r w:rsidRPr="00BC3EC5">
        <w:rPr>
          <w:rFonts w:ascii="Times New Roman" w:hAnsi="Times New Roman" w:cs="Times New Roman"/>
          <w:sz w:val="24"/>
          <w:szCs w:val="24"/>
        </w:rPr>
        <w:t xml:space="preserve"> </w:t>
      </w:r>
    </w:p>
    <w:p w14:paraId="4A227385" w14:textId="473077B8" w:rsidR="00BC3EC5" w:rsidRPr="00BC3EC5" w:rsidRDefault="00BC3EC5" w:rsidP="00BC3EC5">
      <w:pPr>
        <w:pStyle w:val="ListParagraph"/>
        <w:spacing w:line="240" w:lineRule="auto"/>
        <w:jc w:val="center"/>
        <w:rPr>
          <w:rFonts w:ascii="Times New Roman" w:hAnsi="Times New Roman" w:cs="Times New Roman"/>
          <w:b/>
          <w:bCs/>
          <w:sz w:val="24"/>
          <w:szCs w:val="24"/>
        </w:rPr>
      </w:pPr>
      <w:proofErr w:type="spellStart"/>
      <w:r w:rsidRPr="00BC3EC5">
        <w:rPr>
          <w:rFonts w:ascii="Times New Roman" w:hAnsi="Times New Roman" w:cs="Times New Roman"/>
          <w:b/>
          <w:bCs/>
          <w:sz w:val="24"/>
          <w:szCs w:val="24"/>
        </w:rPr>
        <w:t>Tabel</w:t>
      </w:r>
      <w:proofErr w:type="spellEnd"/>
      <w:r w:rsidRPr="00BC3EC5">
        <w:rPr>
          <w:rFonts w:ascii="Times New Roman" w:hAnsi="Times New Roman" w:cs="Times New Roman"/>
          <w:b/>
          <w:bCs/>
          <w:sz w:val="24"/>
          <w:szCs w:val="24"/>
        </w:rPr>
        <w:t>:</w:t>
      </w:r>
      <w:r>
        <w:rPr>
          <w:rFonts w:ascii="Times New Roman" w:hAnsi="Times New Roman" w:cs="Times New Roman"/>
          <w:b/>
          <w:bCs/>
          <w:sz w:val="24"/>
          <w:szCs w:val="24"/>
        </w:rPr>
        <w:t xml:space="preserve"> 5</w:t>
      </w:r>
    </w:p>
    <w:p w14:paraId="52FDDEEA" w14:textId="26B680FF" w:rsidR="00BC3EC5" w:rsidRPr="00BC3EC5" w:rsidRDefault="00BC3EC5" w:rsidP="00BC3EC5">
      <w:pPr>
        <w:pStyle w:val="ListParagraph"/>
        <w:spacing w:line="240" w:lineRule="auto"/>
        <w:jc w:val="center"/>
        <w:rPr>
          <w:rFonts w:ascii="Times New Roman" w:hAnsi="Times New Roman" w:cs="Times New Roman"/>
          <w:b/>
          <w:bCs/>
          <w:sz w:val="24"/>
          <w:szCs w:val="24"/>
        </w:rPr>
      </w:pPr>
      <w:r w:rsidRPr="00BC3EC5">
        <w:rPr>
          <w:rFonts w:ascii="Times New Roman" w:hAnsi="Times New Roman" w:cs="Times New Roman"/>
          <w:b/>
          <w:bCs/>
          <w:sz w:val="24"/>
          <w:szCs w:val="24"/>
        </w:rPr>
        <w:t xml:space="preserve">Hasil Uji Matrix </w:t>
      </w:r>
      <w:proofErr w:type="spellStart"/>
      <w:r w:rsidRPr="00BC3EC5">
        <w:rPr>
          <w:rFonts w:ascii="Times New Roman" w:hAnsi="Times New Roman" w:cs="Times New Roman"/>
          <w:b/>
          <w:bCs/>
          <w:sz w:val="24"/>
          <w:szCs w:val="24"/>
        </w:rPr>
        <w:t>Klasfikasi</w:t>
      </w:r>
      <w:proofErr w:type="spellEnd"/>
    </w:p>
    <w:p w14:paraId="3BC487A9" w14:textId="703D1336" w:rsidR="00BC3EC5" w:rsidRDefault="00BC3EC5" w:rsidP="00AE12A3">
      <w:pPr>
        <w:spacing w:line="240" w:lineRule="auto"/>
        <w:jc w:val="both"/>
        <w:rPr>
          <w:rFonts w:ascii="Times New Roman" w:hAnsi="Times New Roman" w:cs="Times New Roman"/>
          <w:b/>
          <w:sz w:val="24"/>
          <w:szCs w:val="24"/>
        </w:rPr>
      </w:pPr>
      <w:r w:rsidRPr="00BC3EC5">
        <w:drawing>
          <wp:inline distT="0" distB="0" distL="0" distR="0" wp14:anchorId="72170290" wp14:editId="35E0808F">
            <wp:extent cx="5252085" cy="169481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2085" cy="1694815"/>
                    </a:xfrm>
                    <a:prstGeom prst="rect">
                      <a:avLst/>
                    </a:prstGeom>
                    <a:noFill/>
                    <a:ln>
                      <a:noFill/>
                    </a:ln>
                  </pic:spPr>
                </pic:pic>
              </a:graphicData>
            </a:graphic>
          </wp:inline>
        </w:drawing>
      </w:r>
    </w:p>
    <w:p w14:paraId="061BD913" w14:textId="1A890C44" w:rsidR="00BC3EC5" w:rsidRDefault="00BC3EC5" w:rsidP="00BC3EC5">
      <w:pPr>
        <w:spacing w:line="240" w:lineRule="auto"/>
        <w:ind w:left="720" w:firstLine="720"/>
        <w:jc w:val="both"/>
        <w:rPr>
          <w:rFonts w:ascii="Times New Roman" w:hAnsi="Times New Roman" w:cs="Times New Roman"/>
          <w:bCs/>
          <w:sz w:val="24"/>
          <w:szCs w:val="24"/>
        </w:rPr>
      </w:pPr>
      <w:proofErr w:type="spellStart"/>
      <w:r w:rsidRPr="00BC3EC5">
        <w:rPr>
          <w:rFonts w:ascii="Times New Roman" w:hAnsi="Times New Roman" w:cs="Times New Roman"/>
          <w:bCs/>
          <w:sz w:val="24"/>
          <w:szCs w:val="24"/>
        </w:rPr>
        <w:t>Tabel</w:t>
      </w:r>
      <w:proofErr w:type="spellEnd"/>
      <w:r w:rsidRPr="00BC3EC5">
        <w:rPr>
          <w:rFonts w:ascii="Times New Roman" w:hAnsi="Times New Roman" w:cs="Times New Roman"/>
          <w:bCs/>
          <w:sz w:val="24"/>
          <w:szCs w:val="24"/>
        </w:rPr>
        <w:t xml:space="preserve"> </w:t>
      </w:r>
      <w:r>
        <w:rPr>
          <w:rFonts w:ascii="Times New Roman" w:hAnsi="Times New Roman" w:cs="Times New Roman"/>
          <w:bCs/>
          <w:sz w:val="24"/>
          <w:szCs w:val="24"/>
        </w:rPr>
        <w:t>5</w:t>
      </w:r>
      <w:r w:rsidRPr="00BC3EC5">
        <w:rPr>
          <w:rFonts w:ascii="Times New Roman" w:hAnsi="Times New Roman" w:cs="Times New Roman"/>
          <w:bCs/>
          <w:sz w:val="24"/>
          <w:szCs w:val="24"/>
        </w:rPr>
        <w:t xml:space="preserve"> di </w:t>
      </w:r>
      <w:proofErr w:type="spellStart"/>
      <w:r w:rsidRPr="00BC3EC5">
        <w:rPr>
          <w:rFonts w:ascii="Times New Roman" w:hAnsi="Times New Roman" w:cs="Times New Roman"/>
          <w:bCs/>
          <w:sz w:val="24"/>
          <w:szCs w:val="24"/>
        </w:rPr>
        <w:t>atas</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menunjukkan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kekuatan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prediksi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dari</w:t>
      </w:r>
      <w:proofErr w:type="spellEnd"/>
      <w:r w:rsidRPr="00BC3EC5">
        <w:rPr>
          <w:rFonts w:ascii="Times New Roman" w:hAnsi="Times New Roman" w:cs="Times New Roman"/>
          <w:bCs/>
          <w:sz w:val="24"/>
          <w:szCs w:val="24"/>
        </w:rPr>
        <w:t xml:space="preserve"> model </w:t>
      </w:r>
      <w:proofErr w:type="spellStart"/>
      <w:r w:rsidRPr="00BC3EC5">
        <w:rPr>
          <w:rFonts w:ascii="Times New Roman" w:hAnsi="Times New Roman" w:cs="Times New Roman"/>
          <w:bCs/>
          <w:sz w:val="24"/>
          <w:szCs w:val="24"/>
        </w:rPr>
        <w:t>regresi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untuk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memprediksi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kemungkinan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perusahaan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melakukan</w:t>
      </w:r>
      <w:proofErr w:type="spellEnd"/>
      <w:r w:rsidRPr="00BC3EC5">
        <w:rPr>
          <w:rFonts w:ascii="Times New Roman" w:hAnsi="Times New Roman" w:cs="Times New Roman"/>
          <w:bCs/>
          <w:sz w:val="24"/>
          <w:szCs w:val="24"/>
        </w:rPr>
        <w:t xml:space="preserve"> </w:t>
      </w:r>
      <w:r w:rsidRPr="00BC3EC5">
        <w:rPr>
          <w:rFonts w:ascii="Times New Roman" w:hAnsi="Times New Roman" w:cs="Times New Roman"/>
          <w:bCs/>
          <w:i/>
          <w:iCs/>
          <w:sz w:val="24"/>
          <w:szCs w:val="24"/>
        </w:rPr>
        <w:t>transfer pricing</w:t>
      </w:r>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adalah</w:t>
      </w:r>
      <w:proofErr w:type="spellEnd"/>
      <w:r w:rsidRPr="00BC3EC5">
        <w:rPr>
          <w:rFonts w:ascii="Times New Roman" w:hAnsi="Times New Roman" w:cs="Times New Roman"/>
          <w:bCs/>
          <w:sz w:val="24"/>
          <w:szCs w:val="24"/>
        </w:rPr>
        <w:t xml:space="preserve"> 100%. Hal </w:t>
      </w:r>
      <w:proofErr w:type="spellStart"/>
      <w:r w:rsidRPr="00BC3EC5">
        <w:rPr>
          <w:rFonts w:ascii="Times New Roman" w:hAnsi="Times New Roman" w:cs="Times New Roman"/>
          <w:bCs/>
          <w:sz w:val="24"/>
          <w:szCs w:val="24"/>
        </w:rPr>
        <w:t>ini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menunjukkan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bahwa</w:t>
      </w:r>
      <w:proofErr w:type="spellEnd"/>
      <w:r w:rsidRPr="00BC3EC5">
        <w:rPr>
          <w:rFonts w:ascii="Times New Roman" w:hAnsi="Times New Roman" w:cs="Times New Roman"/>
          <w:bCs/>
          <w:sz w:val="24"/>
          <w:szCs w:val="24"/>
        </w:rPr>
        <w:t xml:space="preserve"> model </w:t>
      </w:r>
      <w:proofErr w:type="spellStart"/>
      <w:r w:rsidRPr="00BC3EC5">
        <w:rPr>
          <w:rFonts w:ascii="Times New Roman" w:hAnsi="Times New Roman" w:cs="Times New Roman"/>
          <w:bCs/>
          <w:sz w:val="24"/>
          <w:szCs w:val="24"/>
        </w:rPr>
        <w:t>regresi</w:t>
      </w:r>
      <w:proofErr w:type="spellEnd"/>
      <w:r w:rsidRPr="00BC3EC5">
        <w:rPr>
          <w:rFonts w:ascii="Times New Roman" w:hAnsi="Times New Roman" w:cs="Times New Roman"/>
          <w:bCs/>
          <w:sz w:val="24"/>
          <w:szCs w:val="24"/>
        </w:rPr>
        <w:t xml:space="preserve"> yang </w:t>
      </w:r>
      <w:proofErr w:type="spellStart"/>
      <w:r w:rsidRPr="00BC3EC5">
        <w:rPr>
          <w:rFonts w:ascii="Times New Roman" w:hAnsi="Times New Roman" w:cs="Times New Roman"/>
          <w:bCs/>
          <w:sz w:val="24"/>
          <w:szCs w:val="24"/>
        </w:rPr>
        <w:t>digunakan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ada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sebanyak</w:t>
      </w:r>
      <w:proofErr w:type="spellEnd"/>
      <w:r w:rsidRPr="00BC3EC5">
        <w:rPr>
          <w:rFonts w:ascii="Times New Roman" w:hAnsi="Times New Roman" w:cs="Times New Roman"/>
          <w:bCs/>
          <w:sz w:val="24"/>
          <w:szCs w:val="24"/>
        </w:rPr>
        <w:t xml:space="preserve"> 33 </w:t>
      </w:r>
      <w:proofErr w:type="spellStart"/>
      <w:r w:rsidRPr="00BC3EC5">
        <w:rPr>
          <w:rFonts w:ascii="Times New Roman" w:hAnsi="Times New Roman" w:cs="Times New Roman"/>
          <w:bCs/>
          <w:sz w:val="24"/>
          <w:szCs w:val="24"/>
        </w:rPr>
        <w:t>perusahaan</w:t>
      </w:r>
      <w:proofErr w:type="spellEnd"/>
      <w:r w:rsidRPr="00BC3EC5">
        <w:rPr>
          <w:rFonts w:ascii="Times New Roman" w:hAnsi="Times New Roman" w:cs="Times New Roman"/>
          <w:bCs/>
          <w:sz w:val="24"/>
          <w:szCs w:val="24"/>
        </w:rPr>
        <w:t xml:space="preserve"> (100%) yang </w:t>
      </w:r>
      <w:proofErr w:type="spellStart"/>
      <w:r w:rsidRPr="00BC3EC5">
        <w:rPr>
          <w:rFonts w:ascii="Times New Roman" w:hAnsi="Times New Roman" w:cs="Times New Roman"/>
          <w:bCs/>
          <w:sz w:val="24"/>
          <w:szCs w:val="24"/>
        </w:rPr>
        <w:t>diprediksi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melakukan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perencanaan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pajak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dengan</w:t>
      </w:r>
      <w:proofErr w:type="spellEnd"/>
      <w:r w:rsidRPr="00BC3EC5">
        <w:rPr>
          <w:rFonts w:ascii="Times New Roman" w:hAnsi="Times New Roman" w:cs="Times New Roman"/>
          <w:bCs/>
          <w:sz w:val="24"/>
          <w:szCs w:val="24"/>
        </w:rPr>
        <w:t xml:space="preserve"> </w:t>
      </w:r>
      <w:r w:rsidRPr="00BC3EC5">
        <w:rPr>
          <w:rFonts w:ascii="Times New Roman" w:hAnsi="Times New Roman" w:cs="Times New Roman"/>
          <w:bCs/>
          <w:i/>
          <w:iCs/>
          <w:sz w:val="24"/>
          <w:szCs w:val="24"/>
        </w:rPr>
        <w:t>transfer pricing</w:t>
      </w:r>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dari</w:t>
      </w:r>
      <w:proofErr w:type="spellEnd"/>
      <w:r w:rsidRPr="00BC3EC5">
        <w:rPr>
          <w:rFonts w:ascii="Times New Roman" w:hAnsi="Times New Roman" w:cs="Times New Roman"/>
          <w:bCs/>
          <w:sz w:val="24"/>
          <w:szCs w:val="24"/>
        </w:rPr>
        <w:t xml:space="preserve"> total 36 </w:t>
      </w:r>
      <w:proofErr w:type="spellStart"/>
      <w:r w:rsidRPr="00BC3EC5">
        <w:rPr>
          <w:rFonts w:ascii="Times New Roman" w:hAnsi="Times New Roman" w:cs="Times New Roman"/>
          <w:bCs/>
          <w:sz w:val="24"/>
          <w:szCs w:val="24"/>
        </w:rPr>
        <w:t>perusahaan</w:t>
      </w:r>
      <w:proofErr w:type="spellEnd"/>
      <w:r w:rsidRPr="00BC3EC5">
        <w:rPr>
          <w:rFonts w:ascii="Times New Roman" w:hAnsi="Times New Roman" w:cs="Times New Roman"/>
          <w:bCs/>
          <w:sz w:val="24"/>
          <w:szCs w:val="24"/>
        </w:rPr>
        <w:t xml:space="preserve"> yang </w:t>
      </w:r>
      <w:proofErr w:type="spellStart"/>
      <w:r w:rsidRPr="00BC3EC5">
        <w:rPr>
          <w:rFonts w:ascii="Times New Roman" w:hAnsi="Times New Roman" w:cs="Times New Roman"/>
          <w:bCs/>
          <w:sz w:val="24"/>
          <w:szCs w:val="24"/>
        </w:rPr>
        <w:t>melakukan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perencanaan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pajak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dengan</w:t>
      </w:r>
      <w:proofErr w:type="spellEnd"/>
      <w:r w:rsidRPr="00BC3EC5">
        <w:rPr>
          <w:rFonts w:ascii="Times New Roman" w:hAnsi="Times New Roman" w:cs="Times New Roman"/>
          <w:bCs/>
          <w:sz w:val="24"/>
          <w:szCs w:val="24"/>
        </w:rPr>
        <w:t xml:space="preserve"> </w:t>
      </w:r>
      <w:r w:rsidRPr="00BC3EC5">
        <w:rPr>
          <w:rFonts w:ascii="Times New Roman" w:hAnsi="Times New Roman" w:cs="Times New Roman"/>
          <w:bCs/>
          <w:i/>
          <w:iCs/>
          <w:sz w:val="24"/>
          <w:szCs w:val="24"/>
        </w:rPr>
        <w:t>transfer pricing</w:t>
      </w:r>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Kekuatan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prediksi</w:t>
      </w:r>
      <w:proofErr w:type="spellEnd"/>
      <w:r w:rsidRPr="00BC3EC5">
        <w:rPr>
          <w:rFonts w:ascii="Times New Roman" w:hAnsi="Times New Roman" w:cs="Times New Roman"/>
          <w:bCs/>
          <w:sz w:val="24"/>
          <w:szCs w:val="24"/>
        </w:rPr>
        <w:t xml:space="preserve"> model </w:t>
      </w:r>
      <w:proofErr w:type="spellStart"/>
      <w:r w:rsidRPr="00BC3EC5">
        <w:rPr>
          <w:rFonts w:ascii="Times New Roman" w:hAnsi="Times New Roman" w:cs="Times New Roman"/>
          <w:bCs/>
          <w:sz w:val="24"/>
          <w:szCs w:val="24"/>
        </w:rPr>
        <w:t>perusahaan</w:t>
      </w:r>
      <w:proofErr w:type="spellEnd"/>
      <w:r w:rsidRPr="00BC3EC5">
        <w:rPr>
          <w:rFonts w:ascii="Times New Roman" w:hAnsi="Times New Roman" w:cs="Times New Roman"/>
          <w:bCs/>
          <w:sz w:val="24"/>
          <w:szCs w:val="24"/>
        </w:rPr>
        <w:t xml:space="preserve"> yang </w:t>
      </w:r>
      <w:proofErr w:type="spellStart"/>
      <w:r w:rsidRPr="00BC3EC5">
        <w:rPr>
          <w:rFonts w:ascii="Times New Roman" w:hAnsi="Times New Roman" w:cs="Times New Roman"/>
          <w:bCs/>
          <w:sz w:val="24"/>
          <w:szCs w:val="24"/>
        </w:rPr>
        <w:t>tidak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melakukan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perencanaan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pajak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dengan</w:t>
      </w:r>
      <w:proofErr w:type="spellEnd"/>
      <w:r w:rsidRPr="00BC3EC5">
        <w:rPr>
          <w:rFonts w:ascii="Times New Roman" w:hAnsi="Times New Roman" w:cs="Times New Roman"/>
          <w:bCs/>
          <w:sz w:val="24"/>
          <w:szCs w:val="24"/>
        </w:rPr>
        <w:t xml:space="preserve"> </w:t>
      </w:r>
      <w:r w:rsidRPr="00BC3EC5">
        <w:rPr>
          <w:rFonts w:ascii="Times New Roman" w:hAnsi="Times New Roman" w:cs="Times New Roman"/>
          <w:bCs/>
          <w:i/>
          <w:iCs/>
          <w:sz w:val="24"/>
          <w:szCs w:val="24"/>
        </w:rPr>
        <w:t>transfer pricing</w:t>
      </w:r>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adalah</w:t>
      </w:r>
      <w:proofErr w:type="spellEnd"/>
      <w:r w:rsidRPr="00BC3EC5">
        <w:rPr>
          <w:rFonts w:ascii="Times New Roman" w:hAnsi="Times New Roman" w:cs="Times New Roman"/>
          <w:bCs/>
          <w:sz w:val="24"/>
          <w:szCs w:val="24"/>
        </w:rPr>
        <w:t xml:space="preserve"> 66,7% yang </w:t>
      </w:r>
      <w:proofErr w:type="spellStart"/>
      <w:r w:rsidRPr="00BC3EC5">
        <w:rPr>
          <w:rFonts w:ascii="Times New Roman" w:hAnsi="Times New Roman" w:cs="Times New Roman"/>
          <w:bCs/>
          <w:sz w:val="24"/>
          <w:szCs w:val="24"/>
        </w:rPr>
        <w:t>berarti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bahwa</w:t>
      </w:r>
      <w:proofErr w:type="spellEnd"/>
      <w:r w:rsidRPr="00BC3EC5">
        <w:rPr>
          <w:rFonts w:ascii="Times New Roman" w:hAnsi="Times New Roman" w:cs="Times New Roman"/>
          <w:bCs/>
          <w:sz w:val="24"/>
          <w:szCs w:val="24"/>
        </w:rPr>
        <w:t xml:space="preserve"> model </w:t>
      </w:r>
      <w:proofErr w:type="spellStart"/>
      <w:r w:rsidRPr="00BC3EC5">
        <w:rPr>
          <w:rFonts w:ascii="Times New Roman" w:hAnsi="Times New Roman" w:cs="Times New Roman"/>
          <w:bCs/>
          <w:sz w:val="24"/>
          <w:szCs w:val="24"/>
        </w:rPr>
        <w:t>regresi</w:t>
      </w:r>
      <w:proofErr w:type="spellEnd"/>
      <w:r w:rsidRPr="00BC3EC5">
        <w:rPr>
          <w:rFonts w:ascii="Times New Roman" w:hAnsi="Times New Roman" w:cs="Times New Roman"/>
          <w:bCs/>
          <w:sz w:val="24"/>
          <w:szCs w:val="24"/>
        </w:rPr>
        <w:t xml:space="preserve"> yang </w:t>
      </w:r>
      <w:proofErr w:type="spellStart"/>
      <w:r w:rsidRPr="00BC3EC5">
        <w:rPr>
          <w:rFonts w:ascii="Times New Roman" w:hAnsi="Times New Roman" w:cs="Times New Roman"/>
          <w:bCs/>
          <w:sz w:val="24"/>
          <w:szCs w:val="24"/>
        </w:rPr>
        <w:t>digunakan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tidak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ada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perusahaan</w:t>
      </w:r>
      <w:proofErr w:type="spellEnd"/>
      <w:r w:rsidRPr="00BC3EC5">
        <w:rPr>
          <w:rFonts w:ascii="Times New Roman" w:hAnsi="Times New Roman" w:cs="Times New Roman"/>
          <w:bCs/>
          <w:sz w:val="24"/>
          <w:szCs w:val="24"/>
        </w:rPr>
        <w:t xml:space="preserve"> yang </w:t>
      </w:r>
      <w:proofErr w:type="spellStart"/>
      <w:r w:rsidRPr="00BC3EC5">
        <w:rPr>
          <w:rFonts w:ascii="Times New Roman" w:hAnsi="Times New Roman" w:cs="Times New Roman"/>
          <w:bCs/>
          <w:sz w:val="24"/>
          <w:szCs w:val="24"/>
        </w:rPr>
        <w:t>diprediksi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melakukan</w:t>
      </w:r>
      <w:proofErr w:type="spellEnd"/>
      <w:r w:rsidRPr="00BC3EC5">
        <w:rPr>
          <w:rFonts w:ascii="Times New Roman" w:hAnsi="Times New Roman" w:cs="Times New Roman"/>
          <w:bCs/>
          <w:sz w:val="24"/>
          <w:szCs w:val="24"/>
        </w:rPr>
        <w:t xml:space="preserve"> </w:t>
      </w:r>
      <w:r w:rsidRPr="00BC3EC5">
        <w:rPr>
          <w:rFonts w:ascii="Times New Roman" w:hAnsi="Times New Roman" w:cs="Times New Roman"/>
          <w:bCs/>
          <w:i/>
          <w:iCs/>
          <w:sz w:val="24"/>
          <w:szCs w:val="24"/>
        </w:rPr>
        <w:t>transfer pricing</w:t>
      </w:r>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dari</w:t>
      </w:r>
      <w:proofErr w:type="spellEnd"/>
      <w:r w:rsidRPr="00BC3EC5">
        <w:rPr>
          <w:rFonts w:ascii="Times New Roman" w:hAnsi="Times New Roman" w:cs="Times New Roman"/>
          <w:bCs/>
          <w:sz w:val="24"/>
          <w:szCs w:val="24"/>
        </w:rPr>
        <w:t xml:space="preserve"> total 1 </w:t>
      </w:r>
      <w:proofErr w:type="spellStart"/>
      <w:r w:rsidRPr="00BC3EC5">
        <w:rPr>
          <w:rFonts w:ascii="Times New Roman" w:hAnsi="Times New Roman" w:cs="Times New Roman"/>
          <w:bCs/>
          <w:sz w:val="24"/>
          <w:szCs w:val="24"/>
        </w:rPr>
        <w:t>perusahaan</w:t>
      </w:r>
      <w:proofErr w:type="spellEnd"/>
      <w:r w:rsidRPr="00BC3EC5">
        <w:rPr>
          <w:rFonts w:ascii="Times New Roman" w:hAnsi="Times New Roman" w:cs="Times New Roman"/>
          <w:bCs/>
          <w:sz w:val="24"/>
          <w:szCs w:val="24"/>
        </w:rPr>
        <w:t xml:space="preserve"> yang </w:t>
      </w:r>
      <w:proofErr w:type="spellStart"/>
      <w:r w:rsidRPr="00BC3EC5">
        <w:rPr>
          <w:rFonts w:ascii="Times New Roman" w:hAnsi="Times New Roman" w:cs="Times New Roman"/>
          <w:bCs/>
          <w:sz w:val="24"/>
          <w:szCs w:val="24"/>
        </w:rPr>
        <w:t>melakukan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perencanaan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pajak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dengan</w:t>
      </w:r>
      <w:proofErr w:type="spellEnd"/>
      <w:r w:rsidRPr="00BC3EC5">
        <w:rPr>
          <w:rFonts w:ascii="Times New Roman" w:hAnsi="Times New Roman" w:cs="Times New Roman"/>
          <w:bCs/>
          <w:sz w:val="24"/>
          <w:szCs w:val="24"/>
        </w:rPr>
        <w:t xml:space="preserve"> </w:t>
      </w:r>
      <w:r w:rsidRPr="00BC3EC5">
        <w:rPr>
          <w:rFonts w:ascii="Times New Roman" w:hAnsi="Times New Roman" w:cs="Times New Roman"/>
          <w:bCs/>
          <w:i/>
          <w:iCs/>
          <w:sz w:val="24"/>
          <w:szCs w:val="24"/>
        </w:rPr>
        <w:t>transfer pricing</w:t>
      </w:r>
      <w:r w:rsidRPr="00BC3EC5">
        <w:rPr>
          <w:rFonts w:ascii="Times New Roman" w:hAnsi="Times New Roman" w:cs="Times New Roman"/>
          <w:bCs/>
          <w:sz w:val="24"/>
          <w:szCs w:val="24"/>
        </w:rPr>
        <w:t>.</w:t>
      </w:r>
    </w:p>
    <w:p w14:paraId="16A83FE2" w14:textId="4FA776E6" w:rsidR="003E60DB" w:rsidRDefault="003E60DB" w:rsidP="00BC3EC5">
      <w:pPr>
        <w:spacing w:line="240" w:lineRule="auto"/>
        <w:ind w:left="720" w:firstLine="720"/>
        <w:jc w:val="both"/>
        <w:rPr>
          <w:rFonts w:ascii="Times New Roman" w:hAnsi="Times New Roman" w:cs="Times New Roman"/>
          <w:bCs/>
          <w:sz w:val="24"/>
          <w:szCs w:val="24"/>
        </w:rPr>
      </w:pPr>
    </w:p>
    <w:p w14:paraId="66893F6D" w14:textId="3A532BB0" w:rsidR="003E60DB" w:rsidRDefault="003E60DB" w:rsidP="00BC3EC5">
      <w:pPr>
        <w:spacing w:line="240" w:lineRule="auto"/>
        <w:ind w:left="720" w:firstLine="720"/>
        <w:jc w:val="both"/>
        <w:rPr>
          <w:rFonts w:ascii="Times New Roman" w:hAnsi="Times New Roman" w:cs="Times New Roman"/>
          <w:bCs/>
          <w:sz w:val="24"/>
          <w:szCs w:val="24"/>
        </w:rPr>
      </w:pPr>
    </w:p>
    <w:p w14:paraId="23BFD8C7" w14:textId="77777777" w:rsidR="003E60DB" w:rsidRDefault="003E60DB" w:rsidP="00BC3EC5">
      <w:pPr>
        <w:spacing w:line="240" w:lineRule="auto"/>
        <w:ind w:left="720" w:firstLine="720"/>
        <w:jc w:val="both"/>
        <w:rPr>
          <w:rFonts w:ascii="Times New Roman" w:hAnsi="Times New Roman" w:cs="Times New Roman"/>
          <w:bCs/>
          <w:sz w:val="24"/>
          <w:szCs w:val="24"/>
        </w:rPr>
      </w:pPr>
    </w:p>
    <w:p w14:paraId="0174BEC4" w14:textId="77777777" w:rsidR="00BC3EC5" w:rsidRPr="00BC3EC5" w:rsidRDefault="00BC3EC5" w:rsidP="00BC3EC5">
      <w:pPr>
        <w:pStyle w:val="ListParagraph"/>
        <w:numPr>
          <w:ilvl w:val="0"/>
          <w:numId w:val="3"/>
        </w:numPr>
        <w:rPr>
          <w:rFonts w:ascii="Times New Roman" w:hAnsi="Times New Roman" w:cs="Times New Roman"/>
          <w:bCs/>
          <w:sz w:val="24"/>
          <w:szCs w:val="24"/>
        </w:rPr>
      </w:pPr>
      <w:r w:rsidRPr="00BC3EC5">
        <w:rPr>
          <w:rFonts w:ascii="Times New Roman" w:hAnsi="Times New Roman" w:cs="Times New Roman"/>
          <w:bCs/>
          <w:sz w:val="24"/>
          <w:szCs w:val="24"/>
        </w:rPr>
        <w:lastRenderedPageBreak/>
        <w:t xml:space="preserve">Hasil Uji </w:t>
      </w:r>
      <w:proofErr w:type="spellStart"/>
      <w:r w:rsidRPr="00BC3EC5">
        <w:rPr>
          <w:rFonts w:ascii="Times New Roman" w:hAnsi="Times New Roman" w:cs="Times New Roman"/>
          <w:bCs/>
          <w:sz w:val="24"/>
          <w:szCs w:val="24"/>
        </w:rPr>
        <w:t>Regresi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Logistik</w:t>
      </w:r>
      <w:proofErr w:type="spellEnd"/>
      <w:r w:rsidRPr="00BC3EC5">
        <w:rPr>
          <w:rFonts w:ascii="Times New Roman" w:hAnsi="Times New Roman" w:cs="Times New Roman"/>
          <w:bCs/>
          <w:sz w:val="24"/>
          <w:szCs w:val="24"/>
        </w:rPr>
        <w:t xml:space="preserve"> </w:t>
      </w:r>
    </w:p>
    <w:p w14:paraId="0108D300" w14:textId="796E0B7C" w:rsidR="00BC3EC5" w:rsidRDefault="00BC3EC5" w:rsidP="00BC3EC5">
      <w:pPr>
        <w:pStyle w:val="ListParagraph"/>
        <w:spacing w:line="240" w:lineRule="auto"/>
        <w:jc w:val="both"/>
        <w:rPr>
          <w:rFonts w:ascii="Times New Roman" w:hAnsi="Times New Roman" w:cs="Times New Roman"/>
          <w:bCs/>
          <w:sz w:val="24"/>
          <w:szCs w:val="24"/>
        </w:rPr>
      </w:pPr>
      <w:r w:rsidRPr="00BC3EC5">
        <w:drawing>
          <wp:inline distT="0" distB="0" distL="0" distR="0" wp14:anchorId="0DBB97C6" wp14:editId="70BA46FE">
            <wp:extent cx="4775835" cy="1979393"/>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6156" cy="1979526"/>
                    </a:xfrm>
                    <a:prstGeom prst="rect">
                      <a:avLst/>
                    </a:prstGeom>
                    <a:noFill/>
                    <a:ln>
                      <a:noFill/>
                    </a:ln>
                  </pic:spPr>
                </pic:pic>
              </a:graphicData>
            </a:graphic>
          </wp:inline>
        </w:drawing>
      </w:r>
    </w:p>
    <w:p w14:paraId="303E9CFA" w14:textId="77777777" w:rsidR="00BC3EC5" w:rsidRPr="00BC3EC5" w:rsidRDefault="00BC3EC5" w:rsidP="00381BE4">
      <w:pPr>
        <w:pStyle w:val="ListParagraph"/>
        <w:spacing w:line="240" w:lineRule="auto"/>
        <w:ind w:firstLine="720"/>
        <w:jc w:val="both"/>
        <w:rPr>
          <w:rFonts w:ascii="Times New Roman" w:hAnsi="Times New Roman" w:cs="Times New Roman"/>
          <w:bCs/>
          <w:sz w:val="24"/>
          <w:szCs w:val="24"/>
        </w:rPr>
      </w:pPr>
      <w:r w:rsidRPr="00BC3EC5">
        <w:rPr>
          <w:rFonts w:ascii="Times New Roman" w:hAnsi="Times New Roman" w:cs="Times New Roman"/>
          <w:bCs/>
          <w:sz w:val="24"/>
          <w:szCs w:val="24"/>
        </w:rPr>
        <w:t xml:space="preserve">Hasil </w:t>
      </w:r>
      <w:proofErr w:type="spellStart"/>
      <w:r w:rsidRPr="00BC3EC5">
        <w:rPr>
          <w:rFonts w:ascii="Times New Roman" w:hAnsi="Times New Roman" w:cs="Times New Roman"/>
          <w:bCs/>
          <w:sz w:val="24"/>
          <w:szCs w:val="24"/>
        </w:rPr>
        <w:t>pengujian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terhadap</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koefisien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regresi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logistik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menghasilkan</w:t>
      </w:r>
      <w:proofErr w:type="spellEnd"/>
      <w:r w:rsidRPr="00BC3EC5">
        <w:rPr>
          <w:rFonts w:ascii="Times New Roman" w:hAnsi="Times New Roman" w:cs="Times New Roman"/>
          <w:bCs/>
          <w:sz w:val="24"/>
          <w:szCs w:val="24"/>
        </w:rPr>
        <w:t xml:space="preserve"> model </w:t>
      </w:r>
      <w:proofErr w:type="spellStart"/>
      <w:r w:rsidRPr="00BC3EC5">
        <w:rPr>
          <w:rFonts w:ascii="Times New Roman" w:hAnsi="Times New Roman" w:cs="Times New Roman"/>
          <w:bCs/>
          <w:sz w:val="24"/>
          <w:szCs w:val="24"/>
        </w:rPr>
        <w:t>berikut</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ini</w:t>
      </w:r>
      <w:proofErr w:type="spellEnd"/>
      <w:r w:rsidRPr="00BC3EC5">
        <w:rPr>
          <w:rFonts w:ascii="Times New Roman" w:hAnsi="Times New Roman" w:cs="Times New Roman"/>
          <w:bCs/>
          <w:sz w:val="24"/>
          <w:szCs w:val="24"/>
        </w:rPr>
        <w:t xml:space="preserve">: Ln (p/1-p) = TP = 5,749 + 3,644TAX – 0,091MB + ɛ  </w:t>
      </w:r>
    </w:p>
    <w:p w14:paraId="4F9193A1" w14:textId="77777777" w:rsidR="00381BE4" w:rsidRDefault="00BC3EC5" w:rsidP="00BC3EC5">
      <w:pPr>
        <w:pStyle w:val="ListParagraph"/>
        <w:spacing w:line="240" w:lineRule="auto"/>
        <w:jc w:val="both"/>
        <w:rPr>
          <w:rFonts w:ascii="Times New Roman" w:hAnsi="Times New Roman" w:cs="Times New Roman"/>
          <w:bCs/>
          <w:sz w:val="24"/>
          <w:szCs w:val="24"/>
        </w:rPr>
      </w:pPr>
      <w:r w:rsidRPr="00BC3EC5">
        <w:rPr>
          <w:rFonts w:ascii="Times New Roman" w:hAnsi="Times New Roman" w:cs="Times New Roman"/>
          <w:bCs/>
          <w:sz w:val="24"/>
          <w:szCs w:val="24"/>
        </w:rPr>
        <w:t xml:space="preserve">      </w:t>
      </w:r>
    </w:p>
    <w:p w14:paraId="6D18EAAD" w14:textId="36755D85" w:rsidR="00BC3EC5" w:rsidRPr="00BC3EC5" w:rsidRDefault="00BC3EC5" w:rsidP="00381BE4">
      <w:pPr>
        <w:pStyle w:val="ListParagraph"/>
        <w:spacing w:line="240" w:lineRule="auto"/>
        <w:ind w:firstLine="720"/>
        <w:jc w:val="both"/>
        <w:rPr>
          <w:rFonts w:ascii="Times New Roman" w:hAnsi="Times New Roman" w:cs="Times New Roman"/>
          <w:bCs/>
          <w:sz w:val="24"/>
          <w:szCs w:val="24"/>
        </w:rPr>
      </w:pPr>
      <w:proofErr w:type="spellStart"/>
      <w:r w:rsidRPr="00BC3EC5">
        <w:rPr>
          <w:rFonts w:ascii="Times New Roman" w:hAnsi="Times New Roman" w:cs="Times New Roman"/>
          <w:bCs/>
          <w:sz w:val="24"/>
          <w:szCs w:val="24"/>
        </w:rPr>
        <w:t>Berdasarkan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tabel</w:t>
      </w:r>
      <w:proofErr w:type="spellEnd"/>
      <w:r w:rsidRPr="00BC3EC5">
        <w:rPr>
          <w:rFonts w:ascii="Times New Roman" w:hAnsi="Times New Roman" w:cs="Times New Roman"/>
          <w:bCs/>
          <w:sz w:val="24"/>
          <w:szCs w:val="24"/>
        </w:rPr>
        <w:t xml:space="preserve"> 4.8 </w:t>
      </w:r>
      <w:proofErr w:type="spellStart"/>
      <w:r w:rsidRPr="00BC3EC5">
        <w:rPr>
          <w:rFonts w:ascii="Times New Roman" w:hAnsi="Times New Roman" w:cs="Times New Roman"/>
          <w:bCs/>
          <w:sz w:val="24"/>
          <w:szCs w:val="24"/>
        </w:rPr>
        <w:t>menunjukkan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bahwa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variabel</w:t>
      </w:r>
      <w:proofErr w:type="spellEnd"/>
      <w:r w:rsidRPr="00BC3EC5">
        <w:rPr>
          <w:rFonts w:ascii="Times New Roman" w:hAnsi="Times New Roman" w:cs="Times New Roman"/>
          <w:bCs/>
          <w:sz w:val="24"/>
          <w:szCs w:val="24"/>
        </w:rPr>
        <w:t xml:space="preserve"> X1 (</w:t>
      </w:r>
      <w:proofErr w:type="spellStart"/>
      <w:r w:rsidRPr="00BC3EC5">
        <w:rPr>
          <w:rFonts w:ascii="Times New Roman" w:hAnsi="Times New Roman" w:cs="Times New Roman"/>
          <w:bCs/>
          <w:sz w:val="24"/>
          <w:szCs w:val="24"/>
        </w:rPr>
        <w:t>pajak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sebagai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variabel</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independen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memiliki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koefisien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positif</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sebesar</w:t>
      </w:r>
      <w:proofErr w:type="spellEnd"/>
      <w:r w:rsidRPr="00BC3EC5">
        <w:rPr>
          <w:rFonts w:ascii="Times New Roman" w:hAnsi="Times New Roman" w:cs="Times New Roman"/>
          <w:bCs/>
          <w:sz w:val="24"/>
          <w:szCs w:val="24"/>
        </w:rPr>
        <w:t xml:space="preserve"> 3,644 </w:t>
      </w:r>
      <w:proofErr w:type="spellStart"/>
      <w:r w:rsidRPr="00BC3EC5">
        <w:rPr>
          <w:rFonts w:ascii="Times New Roman" w:hAnsi="Times New Roman" w:cs="Times New Roman"/>
          <w:bCs/>
          <w:sz w:val="24"/>
          <w:szCs w:val="24"/>
        </w:rPr>
        <w:t>dengan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tingkat</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signifikansi</w:t>
      </w:r>
      <w:proofErr w:type="spellEnd"/>
      <w:r w:rsidRPr="00BC3EC5">
        <w:rPr>
          <w:rFonts w:ascii="Times New Roman" w:hAnsi="Times New Roman" w:cs="Times New Roman"/>
          <w:bCs/>
          <w:sz w:val="24"/>
          <w:szCs w:val="24"/>
        </w:rPr>
        <w:t xml:space="preserve"> (p) 0,037, </w:t>
      </w:r>
      <w:proofErr w:type="spellStart"/>
      <w:r w:rsidRPr="00BC3EC5">
        <w:rPr>
          <w:rFonts w:ascii="Times New Roman" w:hAnsi="Times New Roman" w:cs="Times New Roman"/>
          <w:bCs/>
          <w:sz w:val="24"/>
          <w:szCs w:val="24"/>
        </w:rPr>
        <w:t>lebih</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kecil</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dari</w:t>
      </w:r>
      <w:proofErr w:type="spellEnd"/>
      <w:r w:rsidRPr="00BC3EC5">
        <w:rPr>
          <w:rFonts w:ascii="Times New Roman" w:hAnsi="Times New Roman" w:cs="Times New Roman"/>
          <w:bCs/>
          <w:sz w:val="24"/>
          <w:szCs w:val="24"/>
        </w:rPr>
        <w:t xml:space="preserve"> α = 5% </w:t>
      </w:r>
      <w:proofErr w:type="spellStart"/>
      <w:r w:rsidRPr="00BC3EC5">
        <w:rPr>
          <w:rFonts w:ascii="Times New Roman" w:hAnsi="Times New Roman" w:cs="Times New Roman"/>
          <w:bCs/>
          <w:sz w:val="24"/>
          <w:szCs w:val="24"/>
        </w:rPr>
        <w:t>maka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hipotesis</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kesatu</w:t>
      </w:r>
      <w:proofErr w:type="spellEnd"/>
      <w:r w:rsidRPr="00BC3EC5">
        <w:rPr>
          <w:rFonts w:ascii="Times New Roman" w:hAnsi="Times New Roman" w:cs="Times New Roman"/>
          <w:bCs/>
          <w:sz w:val="24"/>
          <w:szCs w:val="24"/>
        </w:rPr>
        <w:t xml:space="preserve"> (Ha1) </w:t>
      </w:r>
      <w:proofErr w:type="spellStart"/>
      <w:r w:rsidRPr="00BC3EC5">
        <w:rPr>
          <w:rFonts w:ascii="Times New Roman" w:hAnsi="Times New Roman" w:cs="Times New Roman"/>
          <w:bCs/>
          <w:sz w:val="24"/>
          <w:szCs w:val="24"/>
        </w:rPr>
        <w:t>diterima</w:t>
      </w:r>
      <w:proofErr w:type="spellEnd"/>
      <w:r w:rsidRPr="00BC3EC5">
        <w:rPr>
          <w:rFonts w:ascii="Times New Roman" w:hAnsi="Times New Roman" w:cs="Times New Roman"/>
          <w:bCs/>
          <w:sz w:val="24"/>
          <w:szCs w:val="24"/>
        </w:rPr>
        <w:t xml:space="preserve"> yang </w:t>
      </w:r>
      <w:proofErr w:type="spellStart"/>
      <w:r w:rsidRPr="00BC3EC5">
        <w:rPr>
          <w:rFonts w:ascii="Times New Roman" w:hAnsi="Times New Roman" w:cs="Times New Roman"/>
          <w:bCs/>
          <w:sz w:val="24"/>
          <w:szCs w:val="24"/>
        </w:rPr>
        <w:t>artinya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pajak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berpengaruh</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secara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signifikan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terhadap</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keputusan</w:t>
      </w:r>
      <w:proofErr w:type="spellEnd"/>
      <w:r w:rsidRPr="00BC3EC5">
        <w:rPr>
          <w:rFonts w:ascii="Times New Roman" w:hAnsi="Times New Roman" w:cs="Times New Roman"/>
          <w:bCs/>
          <w:sz w:val="24"/>
          <w:szCs w:val="24"/>
        </w:rPr>
        <w:t xml:space="preserve"> transfer pricing. Jadi </w:t>
      </w:r>
      <w:proofErr w:type="spellStart"/>
      <w:r w:rsidRPr="00BC3EC5">
        <w:rPr>
          <w:rFonts w:ascii="Times New Roman" w:hAnsi="Times New Roman" w:cs="Times New Roman"/>
          <w:bCs/>
          <w:sz w:val="24"/>
          <w:szCs w:val="24"/>
        </w:rPr>
        <w:t>koefisien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variabel</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pajak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mengalami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kenaikan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sebesar</w:t>
      </w:r>
      <w:proofErr w:type="spellEnd"/>
      <w:r w:rsidRPr="00BC3EC5">
        <w:rPr>
          <w:rFonts w:ascii="Times New Roman" w:hAnsi="Times New Roman" w:cs="Times New Roman"/>
          <w:bCs/>
          <w:sz w:val="24"/>
          <w:szCs w:val="24"/>
        </w:rPr>
        <w:t xml:space="preserve"> 1 </w:t>
      </w:r>
      <w:proofErr w:type="spellStart"/>
      <w:r w:rsidRPr="00BC3EC5">
        <w:rPr>
          <w:rFonts w:ascii="Times New Roman" w:hAnsi="Times New Roman" w:cs="Times New Roman"/>
          <w:bCs/>
          <w:sz w:val="24"/>
          <w:szCs w:val="24"/>
        </w:rPr>
        <w:t>satuan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maka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variabel</w:t>
      </w:r>
      <w:proofErr w:type="spellEnd"/>
      <w:r w:rsidRPr="00BC3EC5">
        <w:rPr>
          <w:rFonts w:ascii="Times New Roman" w:hAnsi="Times New Roman" w:cs="Times New Roman"/>
          <w:bCs/>
          <w:sz w:val="24"/>
          <w:szCs w:val="24"/>
        </w:rPr>
        <w:t xml:space="preserve"> transfer pricing juga </w:t>
      </w:r>
      <w:proofErr w:type="spellStart"/>
      <w:r w:rsidRPr="00BC3EC5">
        <w:rPr>
          <w:rFonts w:ascii="Times New Roman" w:hAnsi="Times New Roman" w:cs="Times New Roman"/>
          <w:bCs/>
          <w:sz w:val="24"/>
          <w:szCs w:val="24"/>
        </w:rPr>
        <w:t>mengalami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kenaikan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sebesar</w:t>
      </w:r>
      <w:proofErr w:type="spellEnd"/>
      <w:r w:rsidRPr="00BC3EC5">
        <w:rPr>
          <w:rFonts w:ascii="Times New Roman" w:hAnsi="Times New Roman" w:cs="Times New Roman"/>
          <w:bCs/>
          <w:sz w:val="24"/>
          <w:szCs w:val="24"/>
        </w:rPr>
        <w:t xml:space="preserve"> 3,644 </w:t>
      </w:r>
      <w:proofErr w:type="spellStart"/>
      <w:r w:rsidRPr="00BC3EC5">
        <w:rPr>
          <w:rFonts w:ascii="Times New Roman" w:hAnsi="Times New Roman" w:cs="Times New Roman"/>
          <w:bCs/>
          <w:sz w:val="24"/>
          <w:szCs w:val="24"/>
        </w:rPr>
        <w:t>satuan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dengan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asumsi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faktor</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lainnya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konstan</w:t>
      </w:r>
      <w:proofErr w:type="spellEnd"/>
      <w:r w:rsidRPr="00BC3EC5">
        <w:rPr>
          <w:rFonts w:ascii="Times New Roman" w:hAnsi="Times New Roman" w:cs="Times New Roman"/>
          <w:bCs/>
          <w:sz w:val="24"/>
          <w:szCs w:val="24"/>
        </w:rPr>
        <w:t>.</w:t>
      </w:r>
    </w:p>
    <w:p w14:paraId="1335B3AD" w14:textId="77777777" w:rsidR="00381BE4" w:rsidRDefault="00381BE4" w:rsidP="00BC3EC5">
      <w:pPr>
        <w:pStyle w:val="ListParagraph"/>
        <w:spacing w:line="240" w:lineRule="auto"/>
        <w:jc w:val="both"/>
        <w:rPr>
          <w:rFonts w:ascii="Times New Roman" w:hAnsi="Times New Roman" w:cs="Times New Roman"/>
          <w:bCs/>
          <w:sz w:val="24"/>
          <w:szCs w:val="24"/>
        </w:rPr>
      </w:pPr>
    </w:p>
    <w:p w14:paraId="7B4EAB87" w14:textId="29F9AC1F" w:rsidR="00381BE4" w:rsidRDefault="00BC3EC5" w:rsidP="003E60DB">
      <w:pPr>
        <w:pStyle w:val="ListParagraph"/>
        <w:spacing w:line="240" w:lineRule="auto"/>
        <w:ind w:firstLine="720"/>
        <w:jc w:val="both"/>
        <w:rPr>
          <w:rFonts w:ascii="Times New Roman" w:hAnsi="Times New Roman" w:cs="Times New Roman"/>
          <w:bCs/>
          <w:sz w:val="24"/>
          <w:szCs w:val="24"/>
        </w:rPr>
      </w:pPr>
      <w:proofErr w:type="spellStart"/>
      <w:r w:rsidRPr="00BC3EC5">
        <w:rPr>
          <w:rFonts w:ascii="Times New Roman" w:hAnsi="Times New Roman" w:cs="Times New Roman"/>
          <w:bCs/>
          <w:sz w:val="24"/>
          <w:szCs w:val="24"/>
        </w:rPr>
        <w:t>Variabel</w:t>
      </w:r>
      <w:proofErr w:type="spellEnd"/>
      <w:r w:rsidRPr="00BC3EC5">
        <w:rPr>
          <w:rFonts w:ascii="Times New Roman" w:hAnsi="Times New Roman" w:cs="Times New Roman"/>
          <w:bCs/>
          <w:sz w:val="24"/>
          <w:szCs w:val="24"/>
        </w:rPr>
        <w:t xml:space="preserve"> (X2) </w:t>
      </w:r>
      <w:proofErr w:type="spellStart"/>
      <w:r w:rsidRPr="00BC3EC5">
        <w:rPr>
          <w:rFonts w:ascii="Times New Roman" w:hAnsi="Times New Roman" w:cs="Times New Roman"/>
          <w:bCs/>
          <w:sz w:val="24"/>
          <w:szCs w:val="24"/>
        </w:rPr>
        <w:t>mekanisme</w:t>
      </w:r>
      <w:proofErr w:type="spellEnd"/>
      <w:r w:rsidRPr="00BC3EC5">
        <w:rPr>
          <w:rFonts w:ascii="Times New Roman" w:hAnsi="Times New Roman" w:cs="Times New Roman"/>
          <w:bCs/>
          <w:sz w:val="24"/>
          <w:szCs w:val="24"/>
        </w:rPr>
        <w:t xml:space="preserve"> bonus </w:t>
      </w:r>
      <w:proofErr w:type="spellStart"/>
      <w:r w:rsidRPr="00BC3EC5">
        <w:rPr>
          <w:rFonts w:ascii="Times New Roman" w:hAnsi="Times New Roman" w:cs="Times New Roman"/>
          <w:bCs/>
          <w:sz w:val="24"/>
          <w:szCs w:val="24"/>
        </w:rPr>
        <w:t>sebagai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variabel</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independen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memiliki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koefisien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negatif</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sebesar</w:t>
      </w:r>
      <w:proofErr w:type="spellEnd"/>
      <w:r w:rsidRPr="00BC3EC5">
        <w:rPr>
          <w:rFonts w:ascii="Times New Roman" w:hAnsi="Times New Roman" w:cs="Times New Roman"/>
          <w:bCs/>
          <w:sz w:val="24"/>
          <w:szCs w:val="24"/>
        </w:rPr>
        <w:t xml:space="preserve"> -0,091 </w:t>
      </w:r>
      <w:proofErr w:type="spellStart"/>
      <w:r w:rsidRPr="00BC3EC5">
        <w:rPr>
          <w:rFonts w:ascii="Times New Roman" w:hAnsi="Times New Roman" w:cs="Times New Roman"/>
          <w:bCs/>
          <w:sz w:val="24"/>
          <w:szCs w:val="24"/>
        </w:rPr>
        <w:t>dengan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tingkat</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signifikansi</w:t>
      </w:r>
      <w:proofErr w:type="spellEnd"/>
      <w:r w:rsidRPr="00BC3EC5">
        <w:rPr>
          <w:rFonts w:ascii="Times New Roman" w:hAnsi="Times New Roman" w:cs="Times New Roman"/>
          <w:bCs/>
          <w:sz w:val="24"/>
          <w:szCs w:val="24"/>
        </w:rPr>
        <w:t xml:space="preserve"> (p) 0,390 </w:t>
      </w:r>
      <w:proofErr w:type="spellStart"/>
      <w:r w:rsidRPr="00BC3EC5">
        <w:rPr>
          <w:rFonts w:ascii="Times New Roman" w:hAnsi="Times New Roman" w:cs="Times New Roman"/>
          <w:bCs/>
          <w:sz w:val="24"/>
          <w:szCs w:val="24"/>
        </w:rPr>
        <w:t>lebih</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besar</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dari</w:t>
      </w:r>
      <w:proofErr w:type="spellEnd"/>
      <w:r w:rsidRPr="00BC3EC5">
        <w:rPr>
          <w:rFonts w:ascii="Times New Roman" w:hAnsi="Times New Roman" w:cs="Times New Roman"/>
          <w:bCs/>
          <w:sz w:val="24"/>
          <w:szCs w:val="24"/>
        </w:rPr>
        <w:t xml:space="preserve"> α = 5%, </w:t>
      </w:r>
      <w:proofErr w:type="spellStart"/>
      <w:r w:rsidRPr="00BC3EC5">
        <w:rPr>
          <w:rFonts w:ascii="Times New Roman" w:hAnsi="Times New Roman" w:cs="Times New Roman"/>
          <w:bCs/>
          <w:sz w:val="24"/>
          <w:szCs w:val="24"/>
        </w:rPr>
        <w:t>maka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hipotesis</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kedua</w:t>
      </w:r>
      <w:proofErr w:type="spellEnd"/>
      <w:r w:rsidRPr="00BC3EC5">
        <w:rPr>
          <w:rFonts w:ascii="Times New Roman" w:hAnsi="Times New Roman" w:cs="Times New Roman"/>
          <w:bCs/>
          <w:sz w:val="24"/>
          <w:szCs w:val="24"/>
        </w:rPr>
        <w:t xml:space="preserve"> (Ha2) </w:t>
      </w:r>
      <w:proofErr w:type="spellStart"/>
      <w:r w:rsidRPr="00BC3EC5">
        <w:rPr>
          <w:rFonts w:ascii="Times New Roman" w:hAnsi="Times New Roman" w:cs="Times New Roman"/>
          <w:bCs/>
          <w:sz w:val="24"/>
          <w:szCs w:val="24"/>
        </w:rPr>
        <w:t>ditolak</w:t>
      </w:r>
      <w:proofErr w:type="spellEnd"/>
      <w:r w:rsidRPr="00BC3EC5">
        <w:rPr>
          <w:rFonts w:ascii="Times New Roman" w:hAnsi="Times New Roman" w:cs="Times New Roman"/>
          <w:bCs/>
          <w:sz w:val="24"/>
          <w:szCs w:val="24"/>
        </w:rPr>
        <w:t xml:space="preserve"> yang </w:t>
      </w:r>
      <w:proofErr w:type="spellStart"/>
      <w:r w:rsidRPr="00BC3EC5">
        <w:rPr>
          <w:rFonts w:ascii="Times New Roman" w:hAnsi="Times New Roman" w:cs="Times New Roman"/>
          <w:bCs/>
          <w:sz w:val="24"/>
          <w:szCs w:val="24"/>
        </w:rPr>
        <w:t>artinya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mekanisme</w:t>
      </w:r>
      <w:proofErr w:type="spellEnd"/>
      <w:r w:rsidRPr="00BC3EC5">
        <w:rPr>
          <w:rFonts w:ascii="Times New Roman" w:hAnsi="Times New Roman" w:cs="Times New Roman"/>
          <w:bCs/>
          <w:sz w:val="24"/>
          <w:szCs w:val="24"/>
        </w:rPr>
        <w:t xml:space="preserve"> bonus </w:t>
      </w:r>
      <w:proofErr w:type="spellStart"/>
      <w:r w:rsidRPr="00BC3EC5">
        <w:rPr>
          <w:rFonts w:ascii="Times New Roman" w:hAnsi="Times New Roman" w:cs="Times New Roman"/>
          <w:bCs/>
          <w:sz w:val="24"/>
          <w:szCs w:val="24"/>
        </w:rPr>
        <w:t>tidak</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berpengaruh</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secara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signifikan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terhadap</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keputusan</w:t>
      </w:r>
      <w:proofErr w:type="spellEnd"/>
      <w:r w:rsidRPr="00BC3EC5">
        <w:rPr>
          <w:rFonts w:ascii="Times New Roman" w:hAnsi="Times New Roman" w:cs="Times New Roman"/>
          <w:bCs/>
          <w:sz w:val="24"/>
          <w:szCs w:val="24"/>
        </w:rPr>
        <w:t xml:space="preserve"> transfer pricing. Adapun </w:t>
      </w:r>
      <w:proofErr w:type="spellStart"/>
      <w:r w:rsidRPr="00BC3EC5">
        <w:rPr>
          <w:rFonts w:ascii="Times New Roman" w:hAnsi="Times New Roman" w:cs="Times New Roman"/>
          <w:bCs/>
          <w:sz w:val="24"/>
          <w:szCs w:val="24"/>
        </w:rPr>
        <w:t>nilai</w:t>
      </w:r>
      <w:proofErr w:type="spellEnd"/>
      <w:r w:rsidRPr="00BC3EC5">
        <w:rPr>
          <w:rFonts w:ascii="Times New Roman" w:hAnsi="Times New Roman" w:cs="Times New Roman"/>
          <w:bCs/>
          <w:sz w:val="24"/>
          <w:szCs w:val="24"/>
        </w:rPr>
        <w:t xml:space="preserve"> beta yang </w:t>
      </w:r>
      <w:proofErr w:type="spellStart"/>
      <w:r w:rsidRPr="00BC3EC5">
        <w:rPr>
          <w:rFonts w:ascii="Times New Roman" w:hAnsi="Times New Roman" w:cs="Times New Roman"/>
          <w:bCs/>
          <w:sz w:val="24"/>
          <w:szCs w:val="24"/>
        </w:rPr>
        <w:t>dihasilkan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adalah</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negatif</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sebesar</w:t>
      </w:r>
      <w:proofErr w:type="spellEnd"/>
      <w:r w:rsidRPr="00BC3EC5">
        <w:rPr>
          <w:rFonts w:ascii="Times New Roman" w:hAnsi="Times New Roman" w:cs="Times New Roman"/>
          <w:bCs/>
          <w:sz w:val="24"/>
          <w:szCs w:val="24"/>
        </w:rPr>
        <w:t xml:space="preserve"> -0,091 </w:t>
      </w:r>
      <w:proofErr w:type="spellStart"/>
      <w:r w:rsidRPr="00BC3EC5">
        <w:rPr>
          <w:rFonts w:ascii="Times New Roman" w:hAnsi="Times New Roman" w:cs="Times New Roman"/>
          <w:bCs/>
          <w:sz w:val="24"/>
          <w:szCs w:val="24"/>
        </w:rPr>
        <w:t>menunjukkan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bahwa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adanya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hubungan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negatif</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antara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mekanisme</w:t>
      </w:r>
      <w:proofErr w:type="spellEnd"/>
      <w:r w:rsidRPr="00BC3EC5">
        <w:rPr>
          <w:rFonts w:ascii="Times New Roman" w:hAnsi="Times New Roman" w:cs="Times New Roman"/>
          <w:bCs/>
          <w:sz w:val="24"/>
          <w:szCs w:val="24"/>
        </w:rPr>
        <w:t xml:space="preserve"> bonus dan </w:t>
      </w:r>
      <w:r w:rsidRPr="00381BE4">
        <w:rPr>
          <w:rFonts w:ascii="Times New Roman" w:hAnsi="Times New Roman" w:cs="Times New Roman"/>
          <w:bCs/>
          <w:i/>
          <w:iCs/>
          <w:sz w:val="24"/>
          <w:szCs w:val="24"/>
        </w:rPr>
        <w:t>transfer pricing</w:t>
      </w:r>
      <w:r w:rsidRPr="00BC3EC5">
        <w:rPr>
          <w:rFonts w:ascii="Times New Roman" w:hAnsi="Times New Roman" w:cs="Times New Roman"/>
          <w:bCs/>
          <w:sz w:val="24"/>
          <w:szCs w:val="24"/>
        </w:rPr>
        <w:t xml:space="preserve">. Jadi </w:t>
      </w:r>
      <w:proofErr w:type="spellStart"/>
      <w:r w:rsidRPr="00BC3EC5">
        <w:rPr>
          <w:rFonts w:ascii="Times New Roman" w:hAnsi="Times New Roman" w:cs="Times New Roman"/>
          <w:bCs/>
          <w:sz w:val="24"/>
          <w:szCs w:val="24"/>
        </w:rPr>
        <w:t>apabila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variabel</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mekanisme</w:t>
      </w:r>
      <w:proofErr w:type="spellEnd"/>
      <w:r w:rsidRPr="00BC3EC5">
        <w:rPr>
          <w:rFonts w:ascii="Times New Roman" w:hAnsi="Times New Roman" w:cs="Times New Roman"/>
          <w:bCs/>
          <w:sz w:val="24"/>
          <w:szCs w:val="24"/>
        </w:rPr>
        <w:t xml:space="preserve"> bonus naik </w:t>
      </w:r>
      <w:proofErr w:type="spellStart"/>
      <w:r w:rsidRPr="00BC3EC5">
        <w:rPr>
          <w:rFonts w:ascii="Times New Roman" w:hAnsi="Times New Roman" w:cs="Times New Roman"/>
          <w:bCs/>
          <w:sz w:val="24"/>
          <w:szCs w:val="24"/>
        </w:rPr>
        <w:t>sebesar</w:t>
      </w:r>
      <w:proofErr w:type="spellEnd"/>
      <w:r w:rsidRPr="00BC3EC5">
        <w:rPr>
          <w:rFonts w:ascii="Times New Roman" w:hAnsi="Times New Roman" w:cs="Times New Roman"/>
          <w:bCs/>
          <w:sz w:val="24"/>
          <w:szCs w:val="24"/>
        </w:rPr>
        <w:t xml:space="preserve">  1 </w:t>
      </w:r>
      <w:proofErr w:type="spellStart"/>
      <w:r w:rsidRPr="00BC3EC5">
        <w:rPr>
          <w:rFonts w:ascii="Times New Roman" w:hAnsi="Times New Roman" w:cs="Times New Roman"/>
          <w:bCs/>
          <w:sz w:val="24"/>
          <w:szCs w:val="24"/>
        </w:rPr>
        <w:t>satuan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maka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variabel</w:t>
      </w:r>
      <w:proofErr w:type="spellEnd"/>
      <w:r w:rsidRPr="00BC3EC5">
        <w:rPr>
          <w:rFonts w:ascii="Times New Roman" w:hAnsi="Times New Roman" w:cs="Times New Roman"/>
          <w:bCs/>
          <w:sz w:val="24"/>
          <w:szCs w:val="24"/>
        </w:rPr>
        <w:t xml:space="preserve"> </w:t>
      </w:r>
      <w:r w:rsidRPr="00381BE4">
        <w:rPr>
          <w:rFonts w:ascii="Times New Roman" w:hAnsi="Times New Roman" w:cs="Times New Roman"/>
          <w:bCs/>
          <w:i/>
          <w:iCs/>
          <w:sz w:val="24"/>
          <w:szCs w:val="24"/>
        </w:rPr>
        <w:t>transfer pricing</w:t>
      </w:r>
      <w:r w:rsidRPr="00BC3EC5">
        <w:rPr>
          <w:rFonts w:ascii="Times New Roman" w:hAnsi="Times New Roman" w:cs="Times New Roman"/>
          <w:bCs/>
          <w:sz w:val="24"/>
          <w:szCs w:val="24"/>
        </w:rPr>
        <w:t xml:space="preserve"> juga </w:t>
      </w:r>
      <w:proofErr w:type="spellStart"/>
      <w:r w:rsidRPr="00BC3EC5">
        <w:rPr>
          <w:rFonts w:ascii="Times New Roman" w:hAnsi="Times New Roman" w:cs="Times New Roman"/>
          <w:bCs/>
          <w:sz w:val="24"/>
          <w:szCs w:val="24"/>
        </w:rPr>
        <w:t>mengalami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kenaikan</w:t>
      </w:r>
      <w:proofErr w:type="spellEnd"/>
      <w:r w:rsidRPr="00BC3EC5">
        <w:rPr>
          <w:rFonts w:ascii="Times New Roman" w:hAnsi="Times New Roman" w:cs="Times New Roman"/>
          <w:bCs/>
          <w:sz w:val="24"/>
          <w:szCs w:val="24"/>
        </w:rPr>
        <w:t xml:space="preserve"> -0,091satuan </w:t>
      </w:r>
      <w:proofErr w:type="spellStart"/>
      <w:r w:rsidRPr="00BC3EC5">
        <w:rPr>
          <w:rFonts w:ascii="Times New Roman" w:hAnsi="Times New Roman" w:cs="Times New Roman"/>
          <w:bCs/>
          <w:sz w:val="24"/>
          <w:szCs w:val="24"/>
        </w:rPr>
        <w:t>dengan</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asumsi</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faktor</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lainnya</w:t>
      </w:r>
      <w:proofErr w:type="spellEnd"/>
      <w:r w:rsidRPr="00BC3EC5">
        <w:rPr>
          <w:rFonts w:ascii="Times New Roman" w:hAnsi="Times New Roman" w:cs="Times New Roman"/>
          <w:bCs/>
          <w:sz w:val="24"/>
          <w:szCs w:val="24"/>
        </w:rPr>
        <w:t xml:space="preserve"> </w:t>
      </w:r>
      <w:proofErr w:type="spellStart"/>
      <w:r w:rsidRPr="00BC3EC5">
        <w:rPr>
          <w:rFonts w:ascii="Times New Roman" w:hAnsi="Times New Roman" w:cs="Times New Roman"/>
          <w:bCs/>
          <w:sz w:val="24"/>
          <w:szCs w:val="24"/>
        </w:rPr>
        <w:t>konstan</w:t>
      </w:r>
      <w:proofErr w:type="spellEnd"/>
      <w:r w:rsidRPr="00BC3EC5">
        <w:rPr>
          <w:rFonts w:ascii="Times New Roman" w:hAnsi="Times New Roman" w:cs="Times New Roman"/>
          <w:bCs/>
          <w:sz w:val="24"/>
          <w:szCs w:val="24"/>
        </w:rPr>
        <w:t>.</w:t>
      </w:r>
    </w:p>
    <w:p w14:paraId="2395193D" w14:textId="4A9356E1" w:rsidR="00AE12A3" w:rsidRPr="00AE12A3" w:rsidRDefault="00AE12A3" w:rsidP="00AE12A3">
      <w:pPr>
        <w:spacing w:line="240" w:lineRule="auto"/>
        <w:jc w:val="both"/>
        <w:rPr>
          <w:rFonts w:ascii="Times New Roman" w:hAnsi="Times New Roman" w:cs="Times New Roman"/>
          <w:b/>
          <w:sz w:val="24"/>
          <w:szCs w:val="24"/>
        </w:rPr>
      </w:pPr>
      <w:r w:rsidRPr="00AE12A3">
        <w:rPr>
          <w:rFonts w:ascii="Times New Roman" w:hAnsi="Times New Roman" w:cs="Times New Roman"/>
          <w:b/>
          <w:sz w:val="24"/>
          <w:szCs w:val="24"/>
        </w:rPr>
        <w:t>HASIL DAN PEMBAHASAN</w:t>
      </w:r>
    </w:p>
    <w:p w14:paraId="3C5D564D" w14:textId="36E77762" w:rsidR="00381BE4" w:rsidRPr="00381BE4" w:rsidRDefault="00381BE4" w:rsidP="00381BE4">
      <w:pPr>
        <w:pStyle w:val="ListParagraph"/>
        <w:numPr>
          <w:ilvl w:val="0"/>
          <w:numId w:val="7"/>
        </w:numPr>
        <w:spacing w:line="240" w:lineRule="auto"/>
        <w:jc w:val="both"/>
        <w:rPr>
          <w:rFonts w:ascii="Times New Roman" w:hAnsi="Times New Roman" w:cs="Times New Roman"/>
          <w:sz w:val="24"/>
          <w:szCs w:val="24"/>
        </w:rPr>
      </w:pPr>
      <w:proofErr w:type="spellStart"/>
      <w:r w:rsidRPr="00381BE4">
        <w:rPr>
          <w:rFonts w:ascii="Times New Roman" w:hAnsi="Times New Roman" w:cs="Times New Roman"/>
          <w:sz w:val="24"/>
          <w:szCs w:val="24"/>
        </w:rPr>
        <w:t>Pengaruh</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Pajak</w:t>
      </w:r>
      <w:proofErr w:type="spellEnd"/>
      <w:r w:rsidRPr="00381BE4">
        <w:rPr>
          <w:rFonts w:ascii="Times New Roman" w:hAnsi="Times New Roman" w:cs="Times New Roman"/>
          <w:sz w:val="24"/>
          <w:szCs w:val="24"/>
        </w:rPr>
        <w:t xml:space="preserve"> (</w:t>
      </w:r>
      <w:r w:rsidRPr="00381BE4">
        <w:rPr>
          <w:rFonts w:ascii="Times New Roman" w:hAnsi="Times New Roman" w:cs="Times New Roman"/>
          <w:i/>
          <w:iCs/>
          <w:sz w:val="24"/>
          <w:szCs w:val="24"/>
        </w:rPr>
        <w:t>tax</w:t>
      </w:r>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Terhadap</w:t>
      </w:r>
      <w:proofErr w:type="spellEnd"/>
      <w:r w:rsidRPr="00381BE4">
        <w:rPr>
          <w:rFonts w:ascii="Times New Roman" w:hAnsi="Times New Roman" w:cs="Times New Roman"/>
          <w:sz w:val="24"/>
          <w:szCs w:val="24"/>
        </w:rPr>
        <w:t xml:space="preserve"> Keputusan </w:t>
      </w:r>
      <w:r w:rsidRPr="00381BE4">
        <w:rPr>
          <w:rFonts w:ascii="Times New Roman" w:hAnsi="Times New Roman" w:cs="Times New Roman"/>
          <w:i/>
          <w:iCs/>
          <w:sz w:val="24"/>
          <w:szCs w:val="24"/>
        </w:rPr>
        <w:t xml:space="preserve">Transfer Pricing </w:t>
      </w:r>
      <w:r w:rsidRPr="00381BE4">
        <w:rPr>
          <w:rFonts w:ascii="Times New Roman" w:hAnsi="Times New Roman" w:cs="Times New Roman"/>
          <w:sz w:val="24"/>
          <w:szCs w:val="24"/>
        </w:rPr>
        <w:t xml:space="preserve">(TP)  </w:t>
      </w:r>
    </w:p>
    <w:p w14:paraId="1D2F7E2B" w14:textId="6A4CEF7C" w:rsidR="00381BE4" w:rsidRDefault="00381BE4" w:rsidP="00381BE4">
      <w:pPr>
        <w:spacing w:line="240" w:lineRule="auto"/>
        <w:ind w:left="720" w:firstLine="720"/>
        <w:jc w:val="both"/>
        <w:rPr>
          <w:rFonts w:ascii="Times New Roman" w:hAnsi="Times New Roman" w:cs="Times New Roman"/>
          <w:i/>
          <w:iCs/>
          <w:sz w:val="24"/>
          <w:szCs w:val="24"/>
        </w:rPr>
      </w:pPr>
      <w:r w:rsidRPr="00381BE4">
        <w:rPr>
          <w:rFonts w:ascii="Times New Roman" w:hAnsi="Times New Roman" w:cs="Times New Roman"/>
          <w:sz w:val="24"/>
          <w:szCs w:val="24"/>
        </w:rPr>
        <w:t xml:space="preserve">Hasil uji </w:t>
      </w:r>
      <w:proofErr w:type="spellStart"/>
      <w:r w:rsidRPr="00381BE4">
        <w:rPr>
          <w:rFonts w:ascii="Times New Roman" w:hAnsi="Times New Roman" w:cs="Times New Roman"/>
          <w:sz w:val="24"/>
          <w:szCs w:val="24"/>
        </w:rPr>
        <w:t>koefisien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regresi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logistik</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menunjukkan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bahwa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tingkat</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signifikansi</w:t>
      </w:r>
      <w:proofErr w:type="spellEnd"/>
      <w:r w:rsidRPr="00381BE4">
        <w:rPr>
          <w:rFonts w:ascii="Times New Roman" w:hAnsi="Times New Roman" w:cs="Times New Roman"/>
          <w:sz w:val="24"/>
          <w:szCs w:val="24"/>
        </w:rPr>
        <w:t xml:space="preserve"> yang </w:t>
      </w:r>
      <w:proofErr w:type="spellStart"/>
      <w:r w:rsidRPr="00381BE4">
        <w:rPr>
          <w:rFonts w:ascii="Times New Roman" w:hAnsi="Times New Roman" w:cs="Times New Roman"/>
          <w:sz w:val="24"/>
          <w:szCs w:val="24"/>
        </w:rPr>
        <w:t>dimiliki</w:t>
      </w:r>
      <w:proofErr w:type="spellEnd"/>
      <w:r w:rsidRPr="00381BE4">
        <w:rPr>
          <w:rFonts w:ascii="Times New Roman" w:hAnsi="Times New Roman" w:cs="Times New Roman"/>
          <w:sz w:val="24"/>
          <w:szCs w:val="24"/>
        </w:rPr>
        <w:t xml:space="preserve"> oleh </w:t>
      </w:r>
      <w:proofErr w:type="spellStart"/>
      <w:r w:rsidRPr="00381BE4">
        <w:rPr>
          <w:rFonts w:ascii="Times New Roman" w:hAnsi="Times New Roman" w:cs="Times New Roman"/>
          <w:sz w:val="24"/>
          <w:szCs w:val="24"/>
        </w:rPr>
        <w:t>variabel</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pajak</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sebesar</w:t>
      </w:r>
      <w:proofErr w:type="spellEnd"/>
      <w:r w:rsidRPr="00381BE4">
        <w:rPr>
          <w:rFonts w:ascii="Times New Roman" w:hAnsi="Times New Roman" w:cs="Times New Roman"/>
          <w:sz w:val="24"/>
          <w:szCs w:val="24"/>
        </w:rPr>
        <w:t xml:space="preserve"> 0,037&lt;0,05. Hal </w:t>
      </w:r>
      <w:proofErr w:type="spellStart"/>
      <w:r w:rsidRPr="00381BE4">
        <w:rPr>
          <w:rFonts w:ascii="Times New Roman" w:hAnsi="Times New Roman" w:cs="Times New Roman"/>
          <w:sz w:val="24"/>
          <w:szCs w:val="24"/>
        </w:rPr>
        <w:t>ini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menandakan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bahwa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pajak</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berpengaruh</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terhadap</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keputusan</w:t>
      </w:r>
      <w:proofErr w:type="spellEnd"/>
      <w:r w:rsidRPr="00381BE4">
        <w:rPr>
          <w:rFonts w:ascii="Times New Roman" w:hAnsi="Times New Roman" w:cs="Times New Roman"/>
          <w:sz w:val="24"/>
          <w:szCs w:val="24"/>
        </w:rPr>
        <w:t xml:space="preserve">  </w:t>
      </w:r>
      <w:r w:rsidRPr="00381BE4">
        <w:rPr>
          <w:rFonts w:ascii="Times New Roman" w:hAnsi="Times New Roman" w:cs="Times New Roman"/>
          <w:i/>
          <w:iCs/>
          <w:sz w:val="24"/>
          <w:szCs w:val="24"/>
        </w:rPr>
        <w:t>transfer pricing</w:t>
      </w:r>
      <w:r>
        <w:rPr>
          <w:rFonts w:ascii="Times New Roman" w:hAnsi="Times New Roman" w:cs="Times New Roman"/>
          <w:i/>
          <w:iCs/>
          <w:sz w:val="24"/>
          <w:szCs w:val="24"/>
        </w:rPr>
        <w:t>.</w:t>
      </w:r>
    </w:p>
    <w:p w14:paraId="248C5A2A" w14:textId="376BC93C" w:rsidR="003E60DB" w:rsidRDefault="003E60DB" w:rsidP="00381BE4">
      <w:pPr>
        <w:spacing w:line="240" w:lineRule="auto"/>
        <w:ind w:left="720" w:firstLine="720"/>
        <w:jc w:val="both"/>
        <w:rPr>
          <w:rFonts w:ascii="Times New Roman" w:hAnsi="Times New Roman" w:cs="Times New Roman"/>
          <w:i/>
          <w:iCs/>
          <w:sz w:val="24"/>
          <w:szCs w:val="24"/>
        </w:rPr>
      </w:pPr>
    </w:p>
    <w:p w14:paraId="3D13E3AE" w14:textId="77777777" w:rsidR="003E60DB" w:rsidRDefault="003E60DB" w:rsidP="00381BE4">
      <w:pPr>
        <w:spacing w:line="240" w:lineRule="auto"/>
        <w:ind w:left="720" w:firstLine="720"/>
        <w:jc w:val="both"/>
        <w:rPr>
          <w:rFonts w:ascii="Times New Roman" w:hAnsi="Times New Roman" w:cs="Times New Roman"/>
          <w:i/>
          <w:iCs/>
          <w:sz w:val="24"/>
          <w:szCs w:val="24"/>
        </w:rPr>
      </w:pPr>
    </w:p>
    <w:p w14:paraId="4BF4D037" w14:textId="77B5C040" w:rsidR="00381BE4" w:rsidRPr="00381BE4" w:rsidRDefault="00381BE4" w:rsidP="00381BE4">
      <w:pPr>
        <w:pStyle w:val="ListParagraph"/>
        <w:numPr>
          <w:ilvl w:val="0"/>
          <w:numId w:val="7"/>
        </w:numPr>
        <w:spacing w:line="240" w:lineRule="auto"/>
        <w:jc w:val="both"/>
        <w:rPr>
          <w:rFonts w:ascii="Times New Roman" w:hAnsi="Times New Roman" w:cs="Times New Roman"/>
          <w:sz w:val="24"/>
          <w:szCs w:val="24"/>
        </w:rPr>
      </w:pPr>
      <w:proofErr w:type="spellStart"/>
      <w:r w:rsidRPr="00381BE4">
        <w:rPr>
          <w:rFonts w:ascii="Times New Roman" w:hAnsi="Times New Roman" w:cs="Times New Roman"/>
          <w:sz w:val="24"/>
          <w:szCs w:val="24"/>
        </w:rPr>
        <w:lastRenderedPageBreak/>
        <w:t>Pengaruh</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Mekanisme</w:t>
      </w:r>
      <w:proofErr w:type="spellEnd"/>
      <w:r w:rsidRPr="00381BE4">
        <w:rPr>
          <w:rFonts w:ascii="Times New Roman" w:hAnsi="Times New Roman" w:cs="Times New Roman"/>
          <w:sz w:val="24"/>
          <w:szCs w:val="24"/>
        </w:rPr>
        <w:t xml:space="preserve"> Bonus </w:t>
      </w:r>
      <w:proofErr w:type="spellStart"/>
      <w:r w:rsidRPr="00381BE4">
        <w:rPr>
          <w:rFonts w:ascii="Times New Roman" w:hAnsi="Times New Roman" w:cs="Times New Roman"/>
          <w:sz w:val="24"/>
          <w:szCs w:val="24"/>
        </w:rPr>
        <w:t>Terhadap</w:t>
      </w:r>
      <w:proofErr w:type="spellEnd"/>
      <w:r w:rsidRPr="00381BE4">
        <w:rPr>
          <w:rFonts w:ascii="Times New Roman" w:hAnsi="Times New Roman" w:cs="Times New Roman"/>
          <w:sz w:val="24"/>
          <w:szCs w:val="24"/>
        </w:rPr>
        <w:t xml:space="preserve"> Keputusan </w:t>
      </w:r>
      <w:r w:rsidRPr="00381BE4">
        <w:rPr>
          <w:rFonts w:ascii="Times New Roman" w:hAnsi="Times New Roman" w:cs="Times New Roman"/>
          <w:i/>
          <w:iCs/>
          <w:sz w:val="24"/>
          <w:szCs w:val="24"/>
        </w:rPr>
        <w:t>Transfer Pricing</w:t>
      </w:r>
      <w:r w:rsidRPr="00381BE4">
        <w:rPr>
          <w:rFonts w:ascii="Times New Roman" w:hAnsi="Times New Roman" w:cs="Times New Roman"/>
          <w:sz w:val="24"/>
          <w:szCs w:val="24"/>
        </w:rPr>
        <w:t xml:space="preserve"> (TP)</w:t>
      </w:r>
    </w:p>
    <w:p w14:paraId="73E0CFF2" w14:textId="140B66C3" w:rsidR="00381BE4" w:rsidRDefault="00381BE4" w:rsidP="00381BE4">
      <w:pPr>
        <w:spacing w:line="240" w:lineRule="auto"/>
        <w:ind w:left="720" w:firstLine="720"/>
        <w:jc w:val="both"/>
        <w:rPr>
          <w:rFonts w:ascii="Times New Roman" w:hAnsi="Times New Roman" w:cs="Times New Roman"/>
          <w:sz w:val="24"/>
          <w:szCs w:val="24"/>
        </w:rPr>
      </w:pPr>
      <w:proofErr w:type="spellStart"/>
      <w:r w:rsidRPr="00381BE4">
        <w:rPr>
          <w:rFonts w:ascii="Times New Roman" w:hAnsi="Times New Roman" w:cs="Times New Roman"/>
          <w:sz w:val="24"/>
          <w:szCs w:val="24"/>
        </w:rPr>
        <w:t>Tidak</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berpengaruhnya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mekanisme</w:t>
      </w:r>
      <w:proofErr w:type="spellEnd"/>
      <w:r w:rsidRPr="00381BE4">
        <w:rPr>
          <w:rFonts w:ascii="Times New Roman" w:hAnsi="Times New Roman" w:cs="Times New Roman"/>
          <w:sz w:val="24"/>
          <w:szCs w:val="24"/>
        </w:rPr>
        <w:t xml:space="preserve"> bonus pada </w:t>
      </w:r>
      <w:proofErr w:type="spellStart"/>
      <w:r w:rsidRPr="00381BE4">
        <w:rPr>
          <w:rFonts w:ascii="Times New Roman" w:hAnsi="Times New Roman" w:cs="Times New Roman"/>
          <w:sz w:val="24"/>
          <w:szCs w:val="24"/>
        </w:rPr>
        <w:t>keputusan</w:t>
      </w:r>
      <w:proofErr w:type="spellEnd"/>
      <w:r w:rsidRPr="00381BE4">
        <w:rPr>
          <w:rFonts w:ascii="Times New Roman" w:hAnsi="Times New Roman" w:cs="Times New Roman"/>
          <w:sz w:val="24"/>
          <w:szCs w:val="24"/>
        </w:rPr>
        <w:t xml:space="preserve"> </w:t>
      </w:r>
      <w:r w:rsidRPr="00381BE4">
        <w:rPr>
          <w:rFonts w:ascii="Times New Roman" w:hAnsi="Times New Roman" w:cs="Times New Roman"/>
          <w:i/>
          <w:iCs/>
          <w:sz w:val="24"/>
          <w:szCs w:val="24"/>
        </w:rPr>
        <w:t>transfer</w:t>
      </w:r>
      <w:r w:rsidRPr="00381BE4">
        <w:rPr>
          <w:rFonts w:ascii="Times New Roman" w:hAnsi="Times New Roman" w:cs="Times New Roman"/>
          <w:sz w:val="24"/>
          <w:szCs w:val="24"/>
        </w:rPr>
        <w:t xml:space="preserve"> </w:t>
      </w:r>
      <w:r w:rsidRPr="00381BE4">
        <w:rPr>
          <w:rFonts w:ascii="Times New Roman" w:hAnsi="Times New Roman" w:cs="Times New Roman"/>
          <w:i/>
          <w:iCs/>
          <w:sz w:val="24"/>
          <w:szCs w:val="24"/>
        </w:rPr>
        <w:t>pricing</w:t>
      </w:r>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dalam</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melakukan</w:t>
      </w:r>
      <w:proofErr w:type="spellEnd"/>
      <w:r w:rsidRPr="00381BE4">
        <w:rPr>
          <w:rFonts w:ascii="Times New Roman" w:hAnsi="Times New Roman" w:cs="Times New Roman"/>
          <w:sz w:val="24"/>
          <w:szCs w:val="24"/>
        </w:rPr>
        <w:t xml:space="preserve"> transfer pricing </w:t>
      </w:r>
      <w:proofErr w:type="spellStart"/>
      <w:r w:rsidRPr="00381BE4">
        <w:rPr>
          <w:rFonts w:ascii="Times New Roman" w:hAnsi="Times New Roman" w:cs="Times New Roman"/>
          <w:sz w:val="24"/>
          <w:szCs w:val="24"/>
        </w:rPr>
        <w:t>dapat</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terjadi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karena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ketidak</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konsistenan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perusahaan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sektor</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pertambangan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dalam</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menaikan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laba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dari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tahun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ke</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tahun</w:t>
      </w:r>
      <w:proofErr w:type="spellEnd"/>
      <w:r w:rsidRPr="00381BE4">
        <w:rPr>
          <w:rFonts w:ascii="Times New Roman" w:hAnsi="Times New Roman" w:cs="Times New Roman"/>
          <w:sz w:val="24"/>
          <w:szCs w:val="24"/>
        </w:rPr>
        <w:t xml:space="preserve">. Bisa </w:t>
      </w:r>
      <w:proofErr w:type="spellStart"/>
      <w:r w:rsidRPr="00381BE4">
        <w:rPr>
          <w:rFonts w:ascii="Times New Roman" w:hAnsi="Times New Roman" w:cs="Times New Roman"/>
          <w:sz w:val="24"/>
          <w:szCs w:val="24"/>
        </w:rPr>
        <w:t>dilihat</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dari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nilai</w:t>
      </w:r>
      <w:proofErr w:type="spellEnd"/>
      <w:r w:rsidRPr="00381BE4">
        <w:rPr>
          <w:rFonts w:ascii="Times New Roman" w:hAnsi="Times New Roman" w:cs="Times New Roman"/>
          <w:sz w:val="24"/>
          <w:szCs w:val="24"/>
        </w:rPr>
        <w:t xml:space="preserve"> rata-rata pad </w:t>
      </w:r>
      <w:proofErr w:type="spellStart"/>
      <w:r w:rsidRPr="00381BE4">
        <w:rPr>
          <w:rFonts w:ascii="Times New Roman" w:hAnsi="Times New Roman" w:cs="Times New Roman"/>
          <w:sz w:val="24"/>
          <w:szCs w:val="24"/>
        </w:rPr>
        <w:t>tahun</w:t>
      </w:r>
      <w:proofErr w:type="spellEnd"/>
      <w:r w:rsidRPr="00381BE4">
        <w:rPr>
          <w:rFonts w:ascii="Times New Roman" w:hAnsi="Times New Roman" w:cs="Times New Roman"/>
          <w:sz w:val="24"/>
          <w:szCs w:val="24"/>
        </w:rPr>
        <w:t xml:space="preserve"> 2016-2018 </w:t>
      </w:r>
      <w:proofErr w:type="spellStart"/>
      <w:r w:rsidRPr="00381BE4">
        <w:rPr>
          <w:rFonts w:ascii="Times New Roman" w:hAnsi="Times New Roman" w:cs="Times New Roman"/>
          <w:sz w:val="24"/>
          <w:szCs w:val="24"/>
        </w:rPr>
        <w:t>sangat</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kecil</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sebesar</w:t>
      </w:r>
      <w:proofErr w:type="spellEnd"/>
      <w:r w:rsidRPr="00381BE4">
        <w:rPr>
          <w:rFonts w:ascii="Times New Roman" w:hAnsi="Times New Roman" w:cs="Times New Roman"/>
          <w:sz w:val="24"/>
          <w:szCs w:val="24"/>
        </w:rPr>
        <w:t xml:space="preserve"> 0,044%.  </w:t>
      </w:r>
      <w:proofErr w:type="spellStart"/>
      <w:r w:rsidRPr="00381BE4">
        <w:rPr>
          <w:rFonts w:ascii="Times New Roman" w:hAnsi="Times New Roman" w:cs="Times New Roman"/>
          <w:sz w:val="24"/>
          <w:szCs w:val="24"/>
        </w:rPr>
        <w:t>Selain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itu</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hal</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ini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mungkin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terjadi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karena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perusahaan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sektor</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pertambangan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memiliki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mekanisme</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pengawasan</w:t>
      </w:r>
      <w:proofErr w:type="spellEnd"/>
      <w:r w:rsidRPr="00381BE4">
        <w:rPr>
          <w:rFonts w:ascii="Times New Roman" w:hAnsi="Times New Roman" w:cs="Times New Roman"/>
          <w:sz w:val="24"/>
          <w:szCs w:val="24"/>
        </w:rPr>
        <w:t xml:space="preserve"> stakeholder yang </w:t>
      </w:r>
      <w:proofErr w:type="spellStart"/>
      <w:r w:rsidRPr="00381BE4">
        <w:rPr>
          <w:rFonts w:ascii="Times New Roman" w:hAnsi="Times New Roman" w:cs="Times New Roman"/>
          <w:sz w:val="24"/>
          <w:szCs w:val="24"/>
        </w:rPr>
        <w:t>baik</w:t>
      </w:r>
      <w:proofErr w:type="spellEnd"/>
      <w:r w:rsidRPr="00381BE4">
        <w:rPr>
          <w:rFonts w:ascii="Times New Roman" w:hAnsi="Times New Roman" w:cs="Times New Roman"/>
          <w:sz w:val="24"/>
          <w:szCs w:val="24"/>
        </w:rPr>
        <w:t xml:space="preserve">. Hal </w:t>
      </w:r>
      <w:proofErr w:type="spellStart"/>
      <w:r w:rsidRPr="00381BE4">
        <w:rPr>
          <w:rFonts w:ascii="Times New Roman" w:hAnsi="Times New Roman" w:cs="Times New Roman"/>
          <w:sz w:val="24"/>
          <w:szCs w:val="24"/>
        </w:rPr>
        <w:t>ini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mungkin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sudah</w:t>
      </w:r>
      <w:proofErr w:type="spellEnd"/>
      <w:r w:rsidRPr="00381BE4">
        <w:rPr>
          <w:rFonts w:ascii="Times New Roman" w:hAnsi="Times New Roman" w:cs="Times New Roman"/>
          <w:sz w:val="24"/>
          <w:szCs w:val="24"/>
        </w:rPr>
        <w:t xml:space="preserve"> di </w:t>
      </w:r>
      <w:proofErr w:type="spellStart"/>
      <w:r w:rsidRPr="00381BE4">
        <w:rPr>
          <w:rFonts w:ascii="Times New Roman" w:hAnsi="Times New Roman" w:cs="Times New Roman"/>
          <w:sz w:val="24"/>
          <w:szCs w:val="24"/>
        </w:rPr>
        <w:t>antisipasi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dengan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keberadaan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komite</w:t>
      </w:r>
      <w:proofErr w:type="spellEnd"/>
      <w:r w:rsidRPr="00381BE4">
        <w:rPr>
          <w:rFonts w:ascii="Times New Roman" w:hAnsi="Times New Roman" w:cs="Times New Roman"/>
          <w:sz w:val="24"/>
          <w:szCs w:val="24"/>
        </w:rPr>
        <w:t xml:space="preserve"> audit yang </w:t>
      </w:r>
      <w:proofErr w:type="spellStart"/>
      <w:r w:rsidRPr="00381BE4">
        <w:rPr>
          <w:rFonts w:ascii="Times New Roman" w:hAnsi="Times New Roman" w:cs="Times New Roman"/>
          <w:sz w:val="24"/>
          <w:szCs w:val="24"/>
        </w:rPr>
        <w:t>memiliki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kapasitas</w:t>
      </w:r>
      <w:proofErr w:type="spellEnd"/>
      <w:r w:rsidRPr="00381BE4">
        <w:rPr>
          <w:rFonts w:ascii="Times New Roman" w:hAnsi="Times New Roman" w:cs="Times New Roman"/>
          <w:sz w:val="24"/>
          <w:szCs w:val="24"/>
        </w:rPr>
        <w:t xml:space="preserve"> dan </w:t>
      </w:r>
      <w:proofErr w:type="spellStart"/>
      <w:r w:rsidRPr="00381BE4">
        <w:rPr>
          <w:rFonts w:ascii="Times New Roman" w:hAnsi="Times New Roman" w:cs="Times New Roman"/>
          <w:sz w:val="24"/>
          <w:szCs w:val="24"/>
        </w:rPr>
        <w:t>pengalaman</w:t>
      </w:r>
      <w:proofErr w:type="spellEnd"/>
      <w:r w:rsidRPr="00381BE4">
        <w:rPr>
          <w:rFonts w:ascii="Times New Roman" w:hAnsi="Times New Roman" w:cs="Times New Roman"/>
          <w:sz w:val="24"/>
          <w:szCs w:val="24"/>
        </w:rPr>
        <w:t xml:space="preserve"> di </w:t>
      </w:r>
      <w:proofErr w:type="spellStart"/>
      <w:r w:rsidRPr="00381BE4">
        <w:rPr>
          <w:rFonts w:ascii="Times New Roman" w:hAnsi="Times New Roman" w:cs="Times New Roman"/>
          <w:sz w:val="24"/>
          <w:szCs w:val="24"/>
        </w:rPr>
        <w:t>bidang</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akuntansi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keuangan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sehingga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mampu</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mendeteksi</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kecurangan-kecurangan</w:t>
      </w:r>
      <w:proofErr w:type="spellEnd"/>
      <w:r w:rsidRPr="00381BE4">
        <w:rPr>
          <w:rFonts w:ascii="Times New Roman" w:hAnsi="Times New Roman" w:cs="Times New Roman"/>
          <w:sz w:val="24"/>
          <w:szCs w:val="24"/>
        </w:rPr>
        <w:t xml:space="preserve"> yang </w:t>
      </w:r>
      <w:proofErr w:type="spellStart"/>
      <w:r w:rsidRPr="00381BE4">
        <w:rPr>
          <w:rFonts w:ascii="Times New Roman" w:hAnsi="Times New Roman" w:cs="Times New Roman"/>
          <w:sz w:val="24"/>
          <w:szCs w:val="24"/>
        </w:rPr>
        <w:t>dilakukan</w:t>
      </w:r>
      <w:proofErr w:type="spellEnd"/>
      <w:r w:rsidRPr="00381BE4">
        <w:rPr>
          <w:rFonts w:ascii="Times New Roman" w:hAnsi="Times New Roman" w:cs="Times New Roman"/>
          <w:sz w:val="24"/>
          <w:szCs w:val="24"/>
        </w:rPr>
        <w:t xml:space="preserve"> oleh </w:t>
      </w:r>
      <w:proofErr w:type="spellStart"/>
      <w:r w:rsidRPr="00381BE4">
        <w:rPr>
          <w:rFonts w:ascii="Times New Roman" w:hAnsi="Times New Roman" w:cs="Times New Roman"/>
          <w:sz w:val="24"/>
          <w:szCs w:val="24"/>
        </w:rPr>
        <w:t>manajemen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perusahaan</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sehingga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dapat</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segera</w:t>
      </w:r>
      <w:proofErr w:type="spellEnd"/>
      <w:r w:rsidRPr="00381BE4">
        <w:rPr>
          <w:rFonts w:ascii="Times New Roman" w:hAnsi="Times New Roman" w:cs="Times New Roman"/>
          <w:sz w:val="24"/>
          <w:szCs w:val="24"/>
        </w:rPr>
        <w:t xml:space="preserve"> </w:t>
      </w:r>
      <w:proofErr w:type="spellStart"/>
      <w:r w:rsidRPr="00381BE4">
        <w:rPr>
          <w:rFonts w:ascii="Times New Roman" w:hAnsi="Times New Roman" w:cs="Times New Roman"/>
          <w:sz w:val="24"/>
          <w:szCs w:val="24"/>
        </w:rPr>
        <w:t>diperbaiki</w:t>
      </w:r>
      <w:proofErr w:type="spellEnd"/>
      <w:r w:rsidRPr="00381BE4">
        <w:rPr>
          <w:rFonts w:ascii="Times New Roman" w:hAnsi="Times New Roman" w:cs="Times New Roman"/>
          <w:sz w:val="24"/>
          <w:szCs w:val="24"/>
        </w:rPr>
        <w:t>. (</w:t>
      </w:r>
      <w:proofErr w:type="spellStart"/>
      <w:r w:rsidRPr="00381BE4">
        <w:rPr>
          <w:rFonts w:ascii="Times New Roman" w:hAnsi="Times New Roman" w:cs="Times New Roman"/>
          <w:sz w:val="24"/>
          <w:szCs w:val="24"/>
        </w:rPr>
        <w:t>Aryanti</w:t>
      </w:r>
      <w:proofErr w:type="spellEnd"/>
      <w:r w:rsidRPr="00381BE4">
        <w:rPr>
          <w:rFonts w:ascii="Times New Roman" w:hAnsi="Times New Roman" w:cs="Times New Roman"/>
          <w:sz w:val="24"/>
          <w:szCs w:val="24"/>
        </w:rPr>
        <w:t xml:space="preserve"> dan </w:t>
      </w:r>
      <w:proofErr w:type="spellStart"/>
      <w:r w:rsidRPr="00381BE4">
        <w:rPr>
          <w:rFonts w:ascii="Times New Roman" w:hAnsi="Times New Roman" w:cs="Times New Roman"/>
          <w:sz w:val="24"/>
          <w:szCs w:val="24"/>
        </w:rPr>
        <w:t>Harto</w:t>
      </w:r>
      <w:proofErr w:type="spellEnd"/>
      <w:r w:rsidRPr="00381BE4">
        <w:rPr>
          <w:rFonts w:ascii="Times New Roman" w:hAnsi="Times New Roman" w:cs="Times New Roman"/>
          <w:sz w:val="24"/>
          <w:szCs w:val="24"/>
        </w:rPr>
        <w:t>, 2014).</w:t>
      </w:r>
    </w:p>
    <w:p w14:paraId="4E77F60A" w14:textId="20200077" w:rsidR="00381BE4" w:rsidRPr="00381BE4" w:rsidRDefault="00381BE4" w:rsidP="00381BE4">
      <w:pPr>
        <w:spacing w:line="240" w:lineRule="auto"/>
        <w:jc w:val="both"/>
        <w:rPr>
          <w:rFonts w:ascii="Times New Roman" w:hAnsi="Times New Roman" w:cs="Times New Roman"/>
          <w:b/>
          <w:bCs/>
          <w:sz w:val="24"/>
          <w:szCs w:val="24"/>
        </w:rPr>
      </w:pPr>
      <w:proofErr w:type="spellStart"/>
      <w:r w:rsidRPr="00381BE4">
        <w:rPr>
          <w:rFonts w:ascii="Times New Roman" w:hAnsi="Times New Roman" w:cs="Times New Roman"/>
          <w:b/>
          <w:bCs/>
          <w:sz w:val="24"/>
          <w:szCs w:val="24"/>
        </w:rPr>
        <w:t>Keterbatasan</w:t>
      </w:r>
      <w:proofErr w:type="spellEnd"/>
    </w:p>
    <w:p w14:paraId="3E5E5BA4" w14:textId="7CB59208" w:rsidR="00191F81" w:rsidRPr="00381BE4" w:rsidRDefault="00381BE4" w:rsidP="00381BE4">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bonus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r w:rsidRPr="00381BE4">
        <w:rPr>
          <w:rFonts w:ascii="Times New Roman" w:hAnsi="Times New Roman" w:cs="Times New Roman"/>
          <w:i/>
          <w:iCs/>
          <w:sz w:val="24"/>
          <w:szCs w:val="24"/>
        </w:rPr>
        <w:t>transfer pricing</w:t>
      </w:r>
      <w:r>
        <w:rPr>
          <w:rFonts w:ascii="Times New Roman" w:hAnsi="Times New Roman" w:cs="Times New Roman"/>
          <w:i/>
          <w:iCs/>
          <w:sz w:val="24"/>
          <w:szCs w:val="24"/>
        </w:rPr>
        <w:t>.</w:t>
      </w:r>
    </w:p>
    <w:p w14:paraId="5CB048CC" w14:textId="01660190" w:rsidR="00381BE4" w:rsidRDefault="00381BE4" w:rsidP="00381BE4">
      <w:pPr>
        <w:pStyle w:val="ListParagraph"/>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2016-2018</w:t>
      </w:r>
      <w:r w:rsidR="003E60DB">
        <w:rPr>
          <w:rFonts w:ascii="Times New Roman" w:hAnsi="Times New Roman" w:cs="Times New Roman"/>
          <w:sz w:val="24"/>
          <w:szCs w:val="24"/>
        </w:rPr>
        <w:t xml:space="preserve"> </w:t>
      </w:r>
      <w:proofErr w:type="spellStart"/>
      <w:r w:rsidR="003E60DB">
        <w:rPr>
          <w:rFonts w:ascii="Times New Roman" w:hAnsi="Times New Roman" w:cs="Times New Roman"/>
          <w:sz w:val="24"/>
          <w:szCs w:val="24"/>
        </w:rPr>
        <w:t>melalui</w:t>
      </w:r>
      <w:proofErr w:type="spellEnd"/>
      <w:r w:rsidR="003E60DB">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0DB">
        <w:rPr>
          <w:rFonts w:ascii="Times New Roman" w:hAnsi="Times New Roman" w:cs="Times New Roman"/>
          <w:sz w:val="24"/>
          <w:szCs w:val="24"/>
        </w:rPr>
        <w:t xml:space="preserve">situs website Bursa </w:t>
      </w:r>
      <w:proofErr w:type="spellStart"/>
      <w:r w:rsidR="003E60DB">
        <w:rPr>
          <w:rFonts w:ascii="Times New Roman" w:hAnsi="Times New Roman" w:cs="Times New Roman"/>
          <w:sz w:val="24"/>
          <w:szCs w:val="24"/>
        </w:rPr>
        <w:t>Efek</w:t>
      </w:r>
      <w:proofErr w:type="spellEnd"/>
      <w:r w:rsidR="003E60DB">
        <w:rPr>
          <w:rFonts w:ascii="Times New Roman" w:hAnsi="Times New Roman" w:cs="Times New Roman"/>
          <w:sz w:val="24"/>
          <w:szCs w:val="24"/>
        </w:rPr>
        <w:t xml:space="preserve"> Indonesia </w:t>
      </w:r>
    </w:p>
    <w:p w14:paraId="523C5417" w14:textId="4940ECF8" w:rsidR="003E60DB" w:rsidRPr="003E60DB" w:rsidRDefault="003E60DB" w:rsidP="003E60DB">
      <w:pPr>
        <w:spacing w:line="240" w:lineRule="auto"/>
        <w:jc w:val="both"/>
        <w:rPr>
          <w:rFonts w:ascii="Times New Roman" w:hAnsi="Times New Roman" w:cs="Times New Roman"/>
          <w:b/>
          <w:bCs/>
          <w:sz w:val="24"/>
          <w:szCs w:val="24"/>
        </w:rPr>
      </w:pPr>
      <w:r w:rsidRPr="003E60DB">
        <w:rPr>
          <w:rFonts w:ascii="Times New Roman" w:hAnsi="Times New Roman" w:cs="Times New Roman"/>
          <w:b/>
          <w:bCs/>
          <w:sz w:val="24"/>
          <w:szCs w:val="24"/>
        </w:rPr>
        <w:t xml:space="preserve">Kesimpulan </w:t>
      </w:r>
    </w:p>
    <w:p w14:paraId="6F72D630" w14:textId="77777777" w:rsidR="003E60DB" w:rsidRPr="003E60DB" w:rsidRDefault="003E60DB" w:rsidP="003E60DB">
      <w:pPr>
        <w:spacing w:line="240" w:lineRule="auto"/>
        <w:jc w:val="both"/>
        <w:rPr>
          <w:rFonts w:ascii="Times New Roman" w:hAnsi="Times New Roman" w:cs="Times New Roman"/>
          <w:sz w:val="24"/>
          <w:szCs w:val="24"/>
        </w:rPr>
      </w:pPr>
      <w:proofErr w:type="spellStart"/>
      <w:r w:rsidRPr="003E60DB">
        <w:rPr>
          <w:rFonts w:ascii="Times New Roman" w:hAnsi="Times New Roman" w:cs="Times New Roman"/>
          <w:sz w:val="24"/>
          <w:szCs w:val="24"/>
        </w:rPr>
        <w:t>Berdasarkan</w:t>
      </w:r>
      <w:proofErr w:type="spellEnd"/>
      <w:r w:rsidRPr="003E60DB">
        <w:rPr>
          <w:rFonts w:ascii="Times New Roman" w:hAnsi="Times New Roman" w:cs="Times New Roman"/>
          <w:sz w:val="24"/>
          <w:szCs w:val="24"/>
        </w:rPr>
        <w:t xml:space="preserve"> data yang </w:t>
      </w:r>
      <w:proofErr w:type="spellStart"/>
      <w:r w:rsidRPr="003E60DB">
        <w:rPr>
          <w:rFonts w:ascii="Times New Roman" w:hAnsi="Times New Roman" w:cs="Times New Roman"/>
          <w:sz w:val="24"/>
          <w:szCs w:val="24"/>
        </w:rPr>
        <w:t>dikumpulkan</w:t>
      </w:r>
      <w:proofErr w:type="spellEnd"/>
      <w:r w:rsidRPr="003E60DB">
        <w:rPr>
          <w:rFonts w:ascii="Times New Roman" w:hAnsi="Times New Roman" w:cs="Times New Roman"/>
          <w:sz w:val="24"/>
          <w:szCs w:val="24"/>
        </w:rPr>
        <w:t xml:space="preserve"> dan </w:t>
      </w:r>
      <w:proofErr w:type="spellStart"/>
      <w:r w:rsidRPr="003E60DB">
        <w:rPr>
          <w:rFonts w:ascii="Times New Roman" w:hAnsi="Times New Roman" w:cs="Times New Roman"/>
          <w:sz w:val="24"/>
          <w:szCs w:val="24"/>
        </w:rPr>
        <w:t>hasil</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pengujian</w:t>
      </w:r>
      <w:proofErr w:type="spellEnd"/>
      <w:r w:rsidRPr="003E60DB">
        <w:rPr>
          <w:rFonts w:ascii="Times New Roman" w:hAnsi="Times New Roman" w:cs="Times New Roman"/>
          <w:sz w:val="24"/>
          <w:szCs w:val="24"/>
        </w:rPr>
        <w:t xml:space="preserve"> yang </w:t>
      </w:r>
      <w:proofErr w:type="spellStart"/>
      <w:r w:rsidRPr="003E60DB">
        <w:rPr>
          <w:rFonts w:ascii="Times New Roman" w:hAnsi="Times New Roman" w:cs="Times New Roman"/>
          <w:sz w:val="24"/>
          <w:szCs w:val="24"/>
        </w:rPr>
        <w:t>telah</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dilakukan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dengan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menggunakan</w:t>
      </w:r>
      <w:proofErr w:type="spellEnd"/>
      <w:r w:rsidRPr="003E60DB">
        <w:rPr>
          <w:rFonts w:ascii="Times New Roman" w:hAnsi="Times New Roman" w:cs="Times New Roman"/>
          <w:sz w:val="24"/>
          <w:szCs w:val="24"/>
        </w:rPr>
        <w:t xml:space="preserve"> uji </w:t>
      </w:r>
      <w:proofErr w:type="spellStart"/>
      <w:r w:rsidRPr="003E60DB">
        <w:rPr>
          <w:rFonts w:ascii="Times New Roman" w:hAnsi="Times New Roman" w:cs="Times New Roman"/>
          <w:sz w:val="24"/>
          <w:szCs w:val="24"/>
        </w:rPr>
        <w:t>regresi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logistik</w:t>
      </w:r>
      <w:proofErr w:type="spellEnd"/>
      <w:r w:rsidRPr="003E60DB">
        <w:rPr>
          <w:rFonts w:ascii="Times New Roman" w:hAnsi="Times New Roman" w:cs="Times New Roman"/>
          <w:sz w:val="24"/>
          <w:szCs w:val="24"/>
        </w:rPr>
        <w:t xml:space="preserve">, dan </w:t>
      </w:r>
      <w:proofErr w:type="spellStart"/>
      <w:r w:rsidRPr="003E60DB">
        <w:rPr>
          <w:rFonts w:ascii="Times New Roman" w:hAnsi="Times New Roman" w:cs="Times New Roman"/>
          <w:sz w:val="24"/>
          <w:szCs w:val="24"/>
        </w:rPr>
        <w:t>pembahasan</w:t>
      </w:r>
      <w:proofErr w:type="spellEnd"/>
      <w:r w:rsidRPr="003E60DB">
        <w:rPr>
          <w:rFonts w:ascii="Times New Roman" w:hAnsi="Times New Roman" w:cs="Times New Roman"/>
          <w:sz w:val="24"/>
          <w:szCs w:val="24"/>
        </w:rPr>
        <w:t xml:space="preserve"> pada </w:t>
      </w:r>
      <w:proofErr w:type="spellStart"/>
      <w:r w:rsidRPr="003E60DB">
        <w:rPr>
          <w:rFonts w:ascii="Times New Roman" w:hAnsi="Times New Roman" w:cs="Times New Roman"/>
          <w:sz w:val="24"/>
          <w:szCs w:val="24"/>
        </w:rPr>
        <w:t>bagian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sebelumnya</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dapat</w:t>
      </w:r>
      <w:proofErr w:type="spellEnd"/>
      <w:r w:rsidRPr="003E60DB">
        <w:rPr>
          <w:rFonts w:ascii="Times New Roman" w:hAnsi="Times New Roman" w:cs="Times New Roman"/>
          <w:sz w:val="24"/>
          <w:szCs w:val="24"/>
        </w:rPr>
        <w:t xml:space="preserve"> di </w:t>
      </w:r>
      <w:proofErr w:type="spellStart"/>
      <w:r w:rsidRPr="003E60DB">
        <w:rPr>
          <w:rFonts w:ascii="Times New Roman" w:hAnsi="Times New Roman" w:cs="Times New Roman"/>
          <w:sz w:val="24"/>
          <w:szCs w:val="24"/>
        </w:rPr>
        <w:t>ambil</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kesimpulan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sebagai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berikut</w:t>
      </w:r>
      <w:proofErr w:type="spellEnd"/>
      <w:r w:rsidRPr="003E60DB">
        <w:rPr>
          <w:rFonts w:ascii="Times New Roman" w:hAnsi="Times New Roman" w:cs="Times New Roman"/>
          <w:sz w:val="24"/>
          <w:szCs w:val="24"/>
        </w:rPr>
        <w:t>:</w:t>
      </w:r>
    </w:p>
    <w:p w14:paraId="238FD57E" w14:textId="107CA1BC" w:rsidR="003E60DB" w:rsidRPr="003E60DB" w:rsidRDefault="003E60DB" w:rsidP="003E60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Pr="003E60DB">
        <w:rPr>
          <w:rFonts w:ascii="Times New Roman" w:hAnsi="Times New Roman" w:cs="Times New Roman"/>
          <w:sz w:val="24"/>
          <w:szCs w:val="24"/>
        </w:rPr>
        <w:t>Pajak</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berpengaruh</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terhadap</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keputusan</w:t>
      </w:r>
      <w:proofErr w:type="spellEnd"/>
      <w:r w:rsidRPr="003E60DB">
        <w:rPr>
          <w:rFonts w:ascii="Times New Roman" w:hAnsi="Times New Roman" w:cs="Times New Roman"/>
          <w:sz w:val="24"/>
          <w:szCs w:val="24"/>
        </w:rPr>
        <w:t xml:space="preserve">  </w:t>
      </w:r>
      <w:r w:rsidRPr="003E60DB">
        <w:rPr>
          <w:rFonts w:ascii="Times New Roman" w:hAnsi="Times New Roman" w:cs="Times New Roman"/>
          <w:i/>
          <w:iCs/>
          <w:sz w:val="24"/>
          <w:szCs w:val="24"/>
        </w:rPr>
        <w:t>Transfer Pricing</w:t>
      </w:r>
      <w:r w:rsidRPr="003E60DB">
        <w:rPr>
          <w:rFonts w:ascii="Times New Roman" w:hAnsi="Times New Roman" w:cs="Times New Roman"/>
          <w:sz w:val="24"/>
          <w:szCs w:val="24"/>
        </w:rPr>
        <w:t>.</w:t>
      </w:r>
    </w:p>
    <w:p w14:paraId="5FFE0588" w14:textId="3CE68D4D" w:rsidR="003E60DB" w:rsidRPr="003E60DB" w:rsidRDefault="003E60DB" w:rsidP="003E60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60DB">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Mekanisme</w:t>
      </w:r>
      <w:proofErr w:type="spellEnd"/>
      <w:r w:rsidRPr="003E60DB">
        <w:rPr>
          <w:rFonts w:ascii="Times New Roman" w:hAnsi="Times New Roman" w:cs="Times New Roman"/>
          <w:sz w:val="24"/>
          <w:szCs w:val="24"/>
        </w:rPr>
        <w:t xml:space="preserve"> Bonus </w:t>
      </w:r>
      <w:proofErr w:type="spellStart"/>
      <w:r w:rsidRPr="003E60DB">
        <w:rPr>
          <w:rFonts w:ascii="Times New Roman" w:hAnsi="Times New Roman" w:cs="Times New Roman"/>
          <w:sz w:val="24"/>
          <w:szCs w:val="24"/>
        </w:rPr>
        <w:t>tidak</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berpengaruh</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terhadap</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keputusan</w:t>
      </w:r>
      <w:proofErr w:type="spellEnd"/>
      <w:r w:rsidRPr="003E60DB">
        <w:rPr>
          <w:rFonts w:ascii="Times New Roman" w:hAnsi="Times New Roman" w:cs="Times New Roman"/>
          <w:sz w:val="24"/>
          <w:szCs w:val="24"/>
        </w:rPr>
        <w:t xml:space="preserve">  </w:t>
      </w:r>
      <w:r w:rsidRPr="003E60DB">
        <w:rPr>
          <w:rFonts w:ascii="Times New Roman" w:hAnsi="Times New Roman" w:cs="Times New Roman"/>
          <w:i/>
          <w:iCs/>
          <w:sz w:val="24"/>
          <w:szCs w:val="24"/>
        </w:rPr>
        <w:t>Transfer pricing</w:t>
      </w:r>
      <w:r w:rsidRPr="003E60DB">
        <w:rPr>
          <w:rFonts w:ascii="Times New Roman" w:hAnsi="Times New Roman" w:cs="Times New Roman"/>
          <w:sz w:val="24"/>
          <w:szCs w:val="24"/>
        </w:rPr>
        <w:t>.</w:t>
      </w:r>
    </w:p>
    <w:p w14:paraId="2F272C8A" w14:textId="0EDC570C" w:rsidR="003E60DB" w:rsidRPr="003E60DB" w:rsidRDefault="003E60DB" w:rsidP="003E60DB">
      <w:pPr>
        <w:spacing w:line="240" w:lineRule="auto"/>
        <w:jc w:val="both"/>
        <w:rPr>
          <w:rFonts w:ascii="Times New Roman" w:hAnsi="Times New Roman" w:cs="Times New Roman"/>
          <w:b/>
          <w:bCs/>
          <w:sz w:val="24"/>
          <w:szCs w:val="24"/>
        </w:rPr>
      </w:pPr>
      <w:r w:rsidRPr="003E60DB">
        <w:rPr>
          <w:rFonts w:ascii="Times New Roman" w:hAnsi="Times New Roman" w:cs="Times New Roman"/>
          <w:b/>
          <w:bCs/>
          <w:sz w:val="24"/>
          <w:szCs w:val="24"/>
        </w:rPr>
        <w:t>Saran</w:t>
      </w:r>
    </w:p>
    <w:p w14:paraId="4080F875" w14:textId="77777777" w:rsidR="003E60DB" w:rsidRDefault="003E60DB" w:rsidP="003E60DB">
      <w:pPr>
        <w:spacing w:line="240" w:lineRule="auto"/>
        <w:jc w:val="both"/>
        <w:rPr>
          <w:rFonts w:ascii="Times New Roman" w:hAnsi="Times New Roman" w:cs="Times New Roman"/>
          <w:sz w:val="24"/>
          <w:szCs w:val="24"/>
        </w:rPr>
      </w:pPr>
      <w:proofErr w:type="spellStart"/>
      <w:r w:rsidRPr="003E60DB">
        <w:rPr>
          <w:rFonts w:ascii="Times New Roman" w:hAnsi="Times New Roman" w:cs="Times New Roman"/>
          <w:sz w:val="24"/>
          <w:szCs w:val="24"/>
        </w:rPr>
        <w:t>Penelitian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ini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dimasa</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mendatang</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diharapkan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dapat</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menyajikan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hasil</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penelitian</w:t>
      </w:r>
      <w:proofErr w:type="spellEnd"/>
      <w:r w:rsidRPr="003E60DB">
        <w:rPr>
          <w:rFonts w:ascii="Times New Roman" w:hAnsi="Times New Roman" w:cs="Times New Roman"/>
          <w:sz w:val="24"/>
          <w:szCs w:val="24"/>
        </w:rPr>
        <w:t xml:space="preserve"> yang </w:t>
      </w:r>
      <w:proofErr w:type="spellStart"/>
      <w:r w:rsidRPr="003E60DB">
        <w:rPr>
          <w:rFonts w:ascii="Times New Roman" w:hAnsi="Times New Roman" w:cs="Times New Roman"/>
          <w:sz w:val="24"/>
          <w:szCs w:val="24"/>
        </w:rPr>
        <w:t>lebih</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berkualitas</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lagi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dengan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adanya</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beberapa</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masukan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mengenai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beberapa</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hal</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diantaranya</w:t>
      </w:r>
      <w:proofErr w:type="spellEnd"/>
      <w:r w:rsidRPr="003E60DB">
        <w:rPr>
          <w:rFonts w:ascii="Times New Roman" w:hAnsi="Times New Roman" w:cs="Times New Roman"/>
          <w:sz w:val="24"/>
          <w:szCs w:val="24"/>
        </w:rPr>
        <w:t>:</w:t>
      </w:r>
    </w:p>
    <w:p w14:paraId="7421201B" w14:textId="35D999A8" w:rsidR="003E60DB" w:rsidRPr="003E60DB" w:rsidRDefault="003E60DB" w:rsidP="003E60DB">
      <w:pPr>
        <w:pStyle w:val="ListParagraph"/>
        <w:numPr>
          <w:ilvl w:val="0"/>
          <w:numId w:val="9"/>
        </w:numPr>
        <w:spacing w:line="240" w:lineRule="auto"/>
        <w:jc w:val="both"/>
        <w:rPr>
          <w:rFonts w:ascii="Times New Roman" w:hAnsi="Times New Roman" w:cs="Times New Roman"/>
          <w:sz w:val="24"/>
          <w:szCs w:val="24"/>
        </w:rPr>
      </w:pPr>
      <w:proofErr w:type="spellStart"/>
      <w:r w:rsidRPr="003E60DB">
        <w:rPr>
          <w:rFonts w:ascii="Times New Roman" w:hAnsi="Times New Roman" w:cs="Times New Roman"/>
          <w:sz w:val="24"/>
          <w:szCs w:val="24"/>
        </w:rPr>
        <w:t>Penelitian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selanjutnya</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disarankan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untuk</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memperpanjang</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atau</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memperluas</w:t>
      </w:r>
      <w:proofErr w:type="spellEnd"/>
      <w:r w:rsidRPr="003E60DB">
        <w:rPr>
          <w:rFonts w:ascii="Times New Roman" w:hAnsi="Times New Roman" w:cs="Times New Roman"/>
          <w:sz w:val="24"/>
          <w:szCs w:val="24"/>
        </w:rPr>
        <w:t xml:space="preserve"> </w:t>
      </w:r>
      <w:r w:rsidRPr="003E60DB">
        <w:rPr>
          <w:rFonts w:ascii="Times New Roman" w:hAnsi="Times New Roman" w:cs="Times New Roman"/>
          <w:sz w:val="24"/>
          <w:szCs w:val="24"/>
        </w:rPr>
        <w:t xml:space="preserve">  </w:t>
      </w:r>
    </w:p>
    <w:p w14:paraId="3614F437" w14:textId="405CE6E3" w:rsidR="003E60DB" w:rsidRDefault="003E60DB" w:rsidP="003E60DB">
      <w:pPr>
        <w:pStyle w:val="ListParagraph"/>
        <w:spacing w:line="240" w:lineRule="auto"/>
        <w:ind w:left="780"/>
        <w:jc w:val="both"/>
        <w:rPr>
          <w:rFonts w:ascii="Times New Roman" w:hAnsi="Times New Roman" w:cs="Times New Roman"/>
          <w:sz w:val="24"/>
          <w:szCs w:val="24"/>
        </w:rPr>
      </w:pPr>
      <w:proofErr w:type="spellStart"/>
      <w:r w:rsidRPr="003E60DB">
        <w:rPr>
          <w:rFonts w:ascii="Times New Roman" w:hAnsi="Times New Roman" w:cs="Times New Roman"/>
          <w:sz w:val="24"/>
          <w:szCs w:val="24"/>
        </w:rPr>
        <w:t>periode</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penelitian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sehingga</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dapat</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menghasilkan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hasil</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penelitian</w:t>
      </w:r>
      <w:proofErr w:type="spellEnd"/>
      <w:r w:rsidRPr="003E60DB">
        <w:rPr>
          <w:rFonts w:ascii="Times New Roman" w:hAnsi="Times New Roman" w:cs="Times New Roman"/>
          <w:sz w:val="24"/>
          <w:szCs w:val="24"/>
        </w:rPr>
        <w:t xml:space="preserve"> dan </w:t>
      </w:r>
      <w:proofErr w:type="spellStart"/>
      <w:r w:rsidRPr="003E60DB">
        <w:rPr>
          <w:rFonts w:ascii="Times New Roman" w:hAnsi="Times New Roman" w:cs="Times New Roman"/>
          <w:sz w:val="24"/>
          <w:szCs w:val="24"/>
        </w:rPr>
        <w:t>kesimpulan</w:t>
      </w:r>
      <w:proofErr w:type="spellEnd"/>
      <w:r w:rsidRPr="003E60DB">
        <w:rPr>
          <w:rFonts w:ascii="Times New Roman" w:hAnsi="Times New Roman" w:cs="Times New Roman"/>
          <w:sz w:val="24"/>
          <w:szCs w:val="24"/>
        </w:rPr>
        <w:t xml:space="preserve"> yang </w:t>
      </w:r>
      <w:proofErr w:type="spellStart"/>
      <w:r w:rsidRPr="003E60DB">
        <w:rPr>
          <w:rFonts w:ascii="Times New Roman" w:hAnsi="Times New Roman" w:cs="Times New Roman"/>
          <w:sz w:val="24"/>
          <w:szCs w:val="24"/>
        </w:rPr>
        <w:t>lebih</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akurat</w:t>
      </w:r>
      <w:proofErr w:type="spellEnd"/>
      <w:r w:rsidRPr="003E60DB">
        <w:rPr>
          <w:rFonts w:ascii="Times New Roman" w:hAnsi="Times New Roman" w:cs="Times New Roman"/>
          <w:sz w:val="24"/>
          <w:szCs w:val="24"/>
        </w:rPr>
        <w:t xml:space="preserve"> yang </w:t>
      </w:r>
      <w:proofErr w:type="spellStart"/>
      <w:r w:rsidRPr="003E60DB">
        <w:rPr>
          <w:rFonts w:ascii="Times New Roman" w:hAnsi="Times New Roman" w:cs="Times New Roman"/>
          <w:sz w:val="24"/>
          <w:szCs w:val="24"/>
        </w:rPr>
        <w:t>menggambarkan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pengaruh</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pajak</w:t>
      </w:r>
      <w:proofErr w:type="spellEnd"/>
      <w:r w:rsidRPr="003E60DB">
        <w:rPr>
          <w:rFonts w:ascii="Times New Roman" w:hAnsi="Times New Roman" w:cs="Times New Roman"/>
          <w:sz w:val="24"/>
          <w:szCs w:val="24"/>
        </w:rPr>
        <w:t xml:space="preserve"> dan </w:t>
      </w:r>
      <w:proofErr w:type="spellStart"/>
      <w:r w:rsidRPr="003E60DB">
        <w:rPr>
          <w:rFonts w:ascii="Times New Roman" w:hAnsi="Times New Roman" w:cs="Times New Roman"/>
          <w:sz w:val="24"/>
          <w:szCs w:val="24"/>
        </w:rPr>
        <w:t>mekanisme</w:t>
      </w:r>
      <w:proofErr w:type="spellEnd"/>
      <w:r w:rsidRPr="003E60DB">
        <w:rPr>
          <w:rFonts w:ascii="Times New Roman" w:hAnsi="Times New Roman" w:cs="Times New Roman"/>
          <w:sz w:val="24"/>
          <w:szCs w:val="24"/>
        </w:rPr>
        <w:t xml:space="preserve"> bonus </w:t>
      </w:r>
      <w:proofErr w:type="spellStart"/>
      <w:r w:rsidRPr="003E60DB">
        <w:rPr>
          <w:rFonts w:ascii="Times New Roman" w:hAnsi="Times New Roman" w:cs="Times New Roman"/>
          <w:sz w:val="24"/>
          <w:szCs w:val="24"/>
        </w:rPr>
        <w:t>terhadap</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keputusan</w:t>
      </w:r>
      <w:proofErr w:type="spellEnd"/>
      <w:r w:rsidRPr="003E60DB">
        <w:rPr>
          <w:rFonts w:ascii="Times New Roman" w:hAnsi="Times New Roman" w:cs="Times New Roman"/>
          <w:sz w:val="24"/>
          <w:szCs w:val="24"/>
        </w:rPr>
        <w:t xml:space="preserve"> </w:t>
      </w:r>
      <w:r w:rsidRPr="003E60DB">
        <w:rPr>
          <w:rFonts w:ascii="Times New Roman" w:hAnsi="Times New Roman" w:cs="Times New Roman"/>
          <w:i/>
          <w:iCs/>
          <w:sz w:val="24"/>
          <w:szCs w:val="24"/>
        </w:rPr>
        <w:t>transfer pricing</w:t>
      </w:r>
      <w:r w:rsidRPr="003E60DB">
        <w:rPr>
          <w:rFonts w:ascii="Times New Roman" w:hAnsi="Times New Roman" w:cs="Times New Roman"/>
          <w:sz w:val="24"/>
          <w:szCs w:val="24"/>
        </w:rPr>
        <w:t xml:space="preserve">. </w:t>
      </w:r>
    </w:p>
    <w:p w14:paraId="4712693B" w14:textId="77777777" w:rsidR="003E60DB" w:rsidRPr="003E60DB" w:rsidRDefault="003E60DB" w:rsidP="003E60DB">
      <w:pPr>
        <w:pStyle w:val="ListParagraph"/>
        <w:spacing w:line="240" w:lineRule="auto"/>
        <w:ind w:left="780"/>
        <w:jc w:val="both"/>
        <w:rPr>
          <w:rFonts w:ascii="Times New Roman" w:hAnsi="Times New Roman" w:cs="Times New Roman"/>
          <w:sz w:val="24"/>
          <w:szCs w:val="24"/>
        </w:rPr>
      </w:pPr>
    </w:p>
    <w:p w14:paraId="7F7D34F8" w14:textId="7B904D71" w:rsidR="003E60DB" w:rsidRPr="007022E1" w:rsidRDefault="003E60DB" w:rsidP="00191F81">
      <w:pPr>
        <w:pStyle w:val="ListParagraph"/>
        <w:numPr>
          <w:ilvl w:val="0"/>
          <w:numId w:val="9"/>
        </w:numPr>
        <w:spacing w:line="240" w:lineRule="auto"/>
        <w:jc w:val="both"/>
        <w:rPr>
          <w:rFonts w:ascii="Times New Roman" w:hAnsi="Times New Roman" w:cs="Times New Roman"/>
          <w:sz w:val="24"/>
          <w:szCs w:val="24"/>
        </w:rPr>
      </w:pPr>
      <w:proofErr w:type="spellStart"/>
      <w:r w:rsidRPr="003E60DB">
        <w:rPr>
          <w:rFonts w:ascii="Times New Roman" w:hAnsi="Times New Roman" w:cs="Times New Roman"/>
          <w:sz w:val="24"/>
          <w:szCs w:val="24"/>
        </w:rPr>
        <w:t>Penelitian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selanjutnya</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disarankan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untuk</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meneliti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sektor</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industri</w:t>
      </w:r>
      <w:proofErr w:type="spellEnd"/>
      <w:r w:rsidRPr="003E60DB">
        <w:rPr>
          <w:rFonts w:ascii="Times New Roman" w:hAnsi="Times New Roman" w:cs="Times New Roman"/>
          <w:sz w:val="24"/>
          <w:szCs w:val="24"/>
        </w:rPr>
        <w:t xml:space="preserve"> lain </w:t>
      </w:r>
      <w:proofErr w:type="spellStart"/>
      <w:r w:rsidRPr="003E60DB">
        <w:rPr>
          <w:rFonts w:ascii="Times New Roman" w:hAnsi="Times New Roman" w:cs="Times New Roman"/>
          <w:sz w:val="24"/>
          <w:szCs w:val="24"/>
        </w:rPr>
        <w:t>atau</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bahkan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meneliti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keseluruhan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sektor</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sebagai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objek</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penelitian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Dengan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demikian</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dapat</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diketahui</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pengaruh</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pajak</w:t>
      </w:r>
      <w:proofErr w:type="spellEnd"/>
      <w:r w:rsidRPr="003E60DB">
        <w:rPr>
          <w:rFonts w:ascii="Times New Roman" w:hAnsi="Times New Roman" w:cs="Times New Roman"/>
          <w:sz w:val="24"/>
          <w:szCs w:val="24"/>
        </w:rPr>
        <w:t xml:space="preserve"> dan </w:t>
      </w:r>
      <w:proofErr w:type="spellStart"/>
      <w:r w:rsidRPr="003E60DB">
        <w:rPr>
          <w:rFonts w:ascii="Times New Roman" w:hAnsi="Times New Roman" w:cs="Times New Roman"/>
          <w:sz w:val="24"/>
          <w:szCs w:val="24"/>
        </w:rPr>
        <w:t>mekanisme</w:t>
      </w:r>
      <w:proofErr w:type="spellEnd"/>
      <w:r w:rsidRPr="003E60DB">
        <w:rPr>
          <w:rFonts w:ascii="Times New Roman" w:hAnsi="Times New Roman" w:cs="Times New Roman"/>
          <w:sz w:val="24"/>
          <w:szCs w:val="24"/>
        </w:rPr>
        <w:t xml:space="preserve"> bonus </w:t>
      </w:r>
      <w:proofErr w:type="spellStart"/>
      <w:r w:rsidRPr="003E60DB">
        <w:rPr>
          <w:rFonts w:ascii="Times New Roman" w:hAnsi="Times New Roman" w:cs="Times New Roman"/>
          <w:sz w:val="24"/>
          <w:szCs w:val="24"/>
        </w:rPr>
        <w:t>terhadap</w:t>
      </w:r>
      <w:proofErr w:type="spellEnd"/>
      <w:r w:rsidRPr="003E60DB">
        <w:rPr>
          <w:rFonts w:ascii="Times New Roman" w:hAnsi="Times New Roman" w:cs="Times New Roman"/>
          <w:sz w:val="24"/>
          <w:szCs w:val="24"/>
        </w:rPr>
        <w:t xml:space="preserve"> </w:t>
      </w:r>
      <w:proofErr w:type="spellStart"/>
      <w:r w:rsidRPr="003E60DB">
        <w:rPr>
          <w:rFonts w:ascii="Times New Roman" w:hAnsi="Times New Roman" w:cs="Times New Roman"/>
          <w:sz w:val="24"/>
          <w:szCs w:val="24"/>
        </w:rPr>
        <w:t>keputusan</w:t>
      </w:r>
      <w:proofErr w:type="spellEnd"/>
      <w:r w:rsidRPr="003E60DB">
        <w:rPr>
          <w:rFonts w:ascii="Times New Roman" w:hAnsi="Times New Roman" w:cs="Times New Roman"/>
          <w:sz w:val="24"/>
          <w:szCs w:val="24"/>
        </w:rPr>
        <w:t xml:space="preserve"> </w:t>
      </w:r>
      <w:r w:rsidRPr="003E60DB">
        <w:rPr>
          <w:rFonts w:ascii="Times New Roman" w:hAnsi="Times New Roman" w:cs="Times New Roman"/>
          <w:i/>
          <w:iCs/>
          <w:sz w:val="24"/>
          <w:szCs w:val="24"/>
        </w:rPr>
        <w:t>transfer pricing</w:t>
      </w:r>
      <w:r w:rsidRPr="003E60DB">
        <w:rPr>
          <w:rFonts w:ascii="Times New Roman" w:hAnsi="Times New Roman" w:cs="Times New Roman"/>
          <w:sz w:val="24"/>
          <w:szCs w:val="24"/>
        </w:rPr>
        <w:t>.</w:t>
      </w:r>
    </w:p>
    <w:p w14:paraId="3006C68A" w14:textId="77777777" w:rsidR="007F105B" w:rsidRDefault="007F105B" w:rsidP="007F105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0C67911F" w14:textId="77777777" w:rsidR="003E60DB" w:rsidRPr="003E60DB" w:rsidRDefault="003E60DB" w:rsidP="003E60DB">
      <w:pPr>
        <w:spacing w:after="230" w:line="240" w:lineRule="auto"/>
        <w:ind w:left="709" w:hanging="709"/>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Aryanti, N. F dan Harto, P. 2014. Pengaruh Mekanisme Pengawasan </w:t>
      </w:r>
      <w:r w:rsidRPr="003E60DB">
        <w:rPr>
          <w:rFonts w:ascii="Times New Roman" w:eastAsia="Calibri" w:hAnsi="Times New Roman" w:cs="Times New Roman"/>
          <w:i/>
          <w:sz w:val="24"/>
          <w:szCs w:val="24"/>
          <w:lang w:val="id-ID"/>
        </w:rPr>
        <w:t>Stakeholder</w:t>
      </w:r>
      <w:r w:rsidRPr="003E60DB">
        <w:rPr>
          <w:rFonts w:ascii="Times New Roman" w:eastAsia="Calibri" w:hAnsi="Times New Roman" w:cs="Times New Roman"/>
          <w:sz w:val="24"/>
          <w:szCs w:val="24"/>
          <w:lang w:val="id-ID"/>
        </w:rPr>
        <w:t xml:space="preserve"> Terhadap Tindakan Agresivitas Pajak. </w:t>
      </w:r>
      <w:r w:rsidRPr="003E60DB">
        <w:rPr>
          <w:rFonts w:ascii="Times New Roman" w:eastAsia="Calibri" w:hAnsi="Times New Roman" w:cs="Times New Roman"/>
          <w:i/>
          <w:sz w:val="24"/>
          <w:szCs w:val="24"/>
          <w:lang w:val="id-ID"/>
        </w:rPr>
        <w:t>Jurnal Universitas Diponegoro</w:t>
      </w:r>
      <w:r w:rsidRPr="003E60DB">
        <w:rPr>
          <w:rFonts w:ascii="Times New Roman" w:eastAsia="Calibri" w:hAnsi="Times New Roman" w:cs="Times New Roman"/>
          <w:sz w:val="24"/>
          <w:szCs w:val="24"/>
          <w:lang w:val="id-ID"/>
        </w:rPr>
        <w:t>, 3(4): 1-12.</w:t>
      </w:r>
    </w:p>
    <w:p w14:paraId="7C370D3A" w14:textId="77777777" w:rsidR="003E60DB" w:rsidRPr="003E60DB" w:rsidRDefault="003E60DB" w:rsidP="003E60DB">
      <w:pPr>
        <w:tabs>
          <w:tab w:val="left" w:pos="2174"/>
        </w:tabs>
        <w:spacing w:after="160"/>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Allysa Rochmadina T, Nurhidayati dan Junaidi Pengaruh Pajak Dan Mekanisme Bonus Terhadap Keputusan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(Studi Empiris Pada Perusahaan Manufaktur Yang Listing Di Bursa Efek Indonesia Tahun 2013-2016) Fakultas Ekonomi Universitas Islam Malang. </w:t>
      </w:r>
      <w:r w:rsidRPr="003E60DB">
        <w:rPr>
          <w:rFonts w:ascii="Times New Roman" w:eastAsia="Calibri" w:hAnsi="Times New Roman" w:cs="Times New Roman"/>
          <w:i/>
          <w:sz w:val="24"/>
          <w:szCs w:val="24"/>
          <w:lang w:val="id-ID"/>
        </w:rPr>
        <w:t>Jurnal Fakultas Ekonomi Universitas Islam malang</w:t>
      </w:r>
      <w:r w:rsidRPr="003E60DB">
        <w:rPr>
          <w:rFonts w:ascii="Times New Roman" w:eastAsia="Calibri" w:hAnsi="Times New Roman" w:cs="Times New Roman"/>
          <w:sz w:val="24"/>
          <w:szCs w:val="24"/>
          <w:lang w:val="id-ID"/>
        </w:rPr>
        <w:t xml:space="preserve">. </w:t>
      </w:r>
    </w:p>
    <w:p w14:paraId="67036866" w14:textId="77777777" w:rsidR="003E60DB" w:rsidRPr="003E60DB" w:rsidRDefault="003E60DB" w:rsidP="003E60DB">
      <w:pPr>
        <w:spacing w:after="23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Bernard, A. B., J. B. Jensen, and P. K. Schott. 2006. </w:t>
      </w:r>
      <w:r w:rsidRPr="003E60DB">
        <w:rPr>
          <w:rFonts w:ascii="Times New Roman" w:eastAsia="Calibri" w:hAnsi="Times New Roman" w:cs="Times New Roman"/>
          <w:i/>
          <w:sz w:val="24"/>
          <w:szCs w:val="24"/>
          <w:lang w:val="id-ID"/>
        </w:rPr>
        <w:t>Transfer Pricing by US-Base Multinational Firms.</w:t>
      </w:r>
      <w:r w:rsidRPr="003E60DB">
        <w:rPr>
          <w:rFonts w:ascii="Times New Roman" w:eastAsia="Calibri" w:hAnsi="Times New Roman" w:cs="Times New Roman"/>
          <w:sz w:val="24"/>
          <w:szCs w:val="24"/>
          <w:lang w:val="id-ID"/>
        </w:rPr>
        <w:t xml:space="preserve"> Available at: </w:t>
      </w:r>
      <w:hyperlink r:id="rId15" w:history="1">
        <w:r w:rsidRPr="003E60DB">
          <w:rPr>
            <w:rFonts w:ascii="Times New Roman" w:eastAsia="Calibri" w:hAnsi="Times New Roman" w:cs="Times New Roman"/>
            <w:color w:val="0000FF"/>
            <w:sz w:val="24"/>
            <w:szCs w:val="24"/>
            <w:u w:val="single" w:color="0000FF"/>
            <w:lang w:val="id-ID"/>
          </w:rPr>
          <w:t>www.goole.com</w:t>
        </w:r>
      </w:hyperlink>
      <w:hyperlink r:id="rId16" w:history="1">
        <w:r w:rsidRPr="003E60DB">
          <w:rPr>
            <w:rFonts w:ascii="Times New Roman" w:eastAsia="Calibri" w:hAnsi="Times New Roman" w:cs="Times New Roman"/>
            <w:color w:val="0000FF"/>
            <w:sz w:val="24"/>
            <w:szCs w:val="24"/>
            <w:u w:val="single"/>
            <w:lang w:val="id-ID"/>
          </w:rPr>
          <w:t xml:space="preserve"> </w:t>
        </w:r>
      </w:hyperlink>
      <w:r w:rsidRPr="003E60DB">
        <w:rPr>
          <w:rFonts w:ascii="Times New Roman" w:eastAsia="Calibri" w:hAnsi="Times New Roman" w:cs="Times New Roman"/>
          <w:sz w:val="24"/>
          <w:szCs w:val="24"/>
          <w:lang w:val="id-ID"/>
        </w:rPr>
        <w:t xml:space="preserve">(accessed May 2012). </w:t>
      </w:r>
    </w:p>
    <w:p w14:paraId="08C8F47D"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t>Colgan, P. Mc. 2001. “Agency Theory and Corporate Governance: A Review of the Literature From a UK Perspective</w:t>
      </w:r>
      <w:r w:rsidRPr="003E60DB">
        <w:rPr>
          <w:rFonts w:ascii="Times New Roman" w:eastAsia="Calibri" w:hAnsi="Times New Roman" w:cs="Times New Roman"/>
          <w:i/>
          <w:sz w:val="24"/>
          <w:szCs w:val="24"/>
          <w:lang w:val="id-ID"/>
        </w:rPr>
        <w:t>”. Working paper.</w:t>
      </w:r>
    </w:p>
    <w:p w14:paraId="20581450"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Chan, K. H dan L Chow. 1997. International Transfer pricing For Business Operations In China: Inducements, Regulation And Pratice. </w:t>
      </w:r>
      <w:r w:rsidRPr="003E60DB">
        <w:rPr>
          <w:rFonts w:ascii="Times New Roman" w:eastAsia="Calibri" w:hAnsi="Times New Roman" w:cs="Times New Roman"/>
          <w:i/>
          <w:sz w:val="24"/>
          <w:szCs w:val="24"/>
          <w:lang w:val="id-ID"/>
        </w:rPr>
        <w:t>Journal of  Business</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Financial &amp; Accounting</w:t>
      </w:r>
      <w:r w:rsidRPr="003E60DB">
        <w:rPr>
          <w:rFonts w:ascii="Times New Roman" w:eastAsia="Calibri" w:hAnsi="Times New Roman" w:cs="Times New Roman"/>
          <w:sz w:val="24"/>
          <w:szCs w:val="24"/>
          <w:lang w:val="id-ID"/>
        </w:rPr>
        <w:t>, 24(9-10): 1.269-1.289</w:t>
      </w:r>
    </w:p>
    <w:p w14:paraId="6E0FFDAD"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Dicky Suprianto, Raisa Pratiwi. 2014. Pengaruh Beban Pajak, kepemilikan Asing,dan Ukuran Perusahaan Terhadap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pada Perusahaan Manufaktur di Bursa Efek Indonesia (BEI) Tahun 2013-2016. </w:t>
      </w:r>
      <w:r w:rsidRPr="003E60DB">
        <w:rPr>
          <w:rFonts w:ascii="Times New Roman" w:eastAsia="Calibri" w:hAnsi="Times New Roman" w:cs="Times New Roman"/>
          <w:i/>
          <w:sz w:val="24"/>
          <w:szCs w:val="24"/>
          <w:lang w:val="id-ID"/>
        </w:rPr>
        <w:t xml:space="preserve">Jurnal Jurusan Akuntansi STIE Multi Data Palembang. </w:t>
      </w:r>
    </w:p>
    <w:p w14:paraId="7683D406"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t xml:space="preserve">Dwi Noviastika F. Yuniadi Mayowan Suhartini Karjo. 2016. Pengaruh  Pajak, Tunneling </w:t>
      </w:r>
      <w:r w:rsidRPr="003E60DB">
        <w:rPr>
          <w:rFonts w:ascii="Times New Roman" w:eastAsia="Calibri" w:hAnsi="Times New Roman" w:cs="Times New Roman"/>
          <w:i/>
          <w:sz w:val="24"/>
          <w:szCs w:val="24"/>
          <w:lang w:val="id-ID"/>
        </w:rPr>
        <w:t>Incentive dan Good Corporate Governance</w:t>
      </w:r>
      <w:r w:rsidRPr="003E60DB">
        <w:rPr>
          <w:rFonts w:ascii="Times New Roman" w:eastAsia="Calibri" w:hAnsi="Times New Roman" w:cs="Times New Roman"/>
          <w:sz w:val="24"/>
          <w:szCs w:val="24"/>
          <w:lang w:val="id-ID"/>
        </w:rPr>
        <w:t xml:space="preserve"> (CGC) Terhadap  Indikasi Melakukan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Pada Perusahaan  Manufaktur yang terdaftar di Bursa Efek Indonesia (BEI) (Studi Pada Bursa Efek Indonesia Yang Berkaitan Dengan Perusahaan Asing). </w:t>
      </w:r>
      <w:r w:rsidRPr="003E60DB">
        <w:rPr>
          <w:rFonts w:ascii="Times New Roman" w:eastAsia="Calibri" w:hAnsi="Times New Roman" w:cs="Times New Roman"/>
          <w:i/>
          <w:sz w:val="24"/>
          <w:szCs w:val="24"/>
          <w:lang w:val="id-ID"/>
        </w:rPr>
        <w:t xml:space="preserve">Jurnal PS Perpajakan, Jurusan Administrasi Bisnis, Fakultas Ilmu Administrasi, Universitas Brawijaya. </w:t>
      </w:r>
    </w:p>
    <w:p w14:paraId="3A69E5E3"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hyperlink r:id="rId17" w:history="1">
        <w:r w:rsidRPr="003E60DB">
          <w:rPr>
            <w:rFonts w:ascii="Times New Roman" w:eastAsia="Calibri" w:hAnsi="Times New Roman" w:cs="Times New Roman"/>
            <w:i/>
            <w:color w:val="0000FF"/>
            <w:sz w:val="24"/>
            <w:szCs w:val="24"/>
            <w:u w:val="single"/>
            <w:lang w:val="id-ID"/>
          </w:rPr>
          <w:t>fisip@undip.ac.id.http://akuntansia.com/jurnal-akuntansi-tentang-pajak-dan-transfer-pricing/</w:t>
        </w:r>
      </w:hyperlink>
      <w:r w:rsidRPr="003E60DB">
        <w:rPr>
          <w:rFonts w:ascii="Times New Roman" w:eastAsia="Calibri" w:hAnsi="Times New Roman" w:cs="Times New Roman"/>
          <w:i/>
          <w:sz w:val="24"/>
          <w:szCs w:val="24"/>
          <w:lang w:val="id-ID"/>
        </w:rPr>
        <w:t>.</w:t>
      </w:r>
    </w:p>
    <w:p w14:paraId="0BA50B1D"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t xml:space="preserve">Gusnardi,2009. </w:t>
      </w:r>
      <w:r w:rsidRPr="003E60DB">
        <w:rPr>
          <w:rFonts w:ascii="Times New Roman" w:eastAsia="Calibri" w:hAnsi="Times New Roman" w:cs="Times New Roman"/>
          <w:i/>
          <w:sz w:val="24"/>
          <w:szCs w:val="24"/>
          <w:lang w:val="id-ID"/>
        </w:rPr>
        <w:t>Penetapan  Harga Transfer Dalam kajian Perpajakan ,Pekbis Jurnal 1 (1):36-43</w:t>
      </w:r>
    </w:p>
    <w:p w14:paraId="55A7FC40" w14:textId="77777777" w:rsidR="003E60DB" w:rsidRPr="003E60DB" w:rsidRDefault="003E60DB" w:rsidP="003E60DB">
      <w:pPr>
        <w:shd w:val="clear" w:color="auto" w:fill="FFFFFF"/>
        <w:spacing w:after="0" w:line="240" w:lineRule="auto"/>
        <w:ind w:left="851" w:hanging="851"/>
        <w:rPr>
          <w:rFonts w:ascii="Times New Roman" w:eastAsia="Times New Roman" w:hAnsi="Times New Roman" w:cs="Times New Roman"/>
          <w:sz w:val="24"/>
          <w:szCs w:val="24"/>
          <w:lang w:val="id-ID" w:eastAsia="id-ID"/>
        </w:rPr>
      </w:pPr>
      <w:r w:rsidRPr="003E60DB">
        <w:rPr>
          <w:rFonts w:ascii="Times New Roman" w:eastAsia="Times New Roman" w:hAnsi="Times New Roman" w:cs="Times New Roman"/>
          <w:sz w:val="24"/>
          <w:szCs w:val="24"/>
          <w:lang w:val="id-ID" w:eastAsia="id-ID"/>
        </w:rPr>
        <w:t xml:space="preserve">Ghozali,    I.    (2011). </w:t>
      </w:r>
      <w:r w:rsidRPr="003E60DB">
        <w:rPr>
          <w:rFonts w:ascii="Times New Roman" w:eastAsia="Times New Roman" w:hAnsi="Times New Roman" w:cs="Times New Roman"/>
          <w:i/>
          <w:sz w:val="24"/>
          <w:szCs w:val="24"/>
          <w:lang w:val="id-ID" w:eastAsia="id-ID"/>
        </w:rPr>
        <w:t>Aplikasi    Analisis Multivariate  dengan  Program  IBM SPSS</w:t>
      </w:r>
      <w:r w:rsidRPr="003E60DB">
        <w:rPr>
          <w:rFonts w:ascii="Times New Roman" w:eastAsia="Times New Roman" w:hAnsi="Times New Roman" w:cs="Times New Roman"/>
          <w:sz w:val="24"/>
          <w:szCs w:val="24"/>
          <w:lang w:val="id-ID" w:eastAsia="id-ID"/>
        </w:rPr>
        <w:t xml:space="preserve"> 19 (5  ed.).  Semarang:  Badan Penerbit Undip.</w:t>
      </w:r>
    </w:p>
    <w:p w14:paraId="2884FD3E" w14:textId="77777777" w:rsidR="003E60DB" w:rsidRPr="003E60DB" w:rsidRDefault="003E60DB" w:rsidP="003E60DB">
      <w:pPr>
        <w:shd w:val="clear" w:color="auto" w:fill="FFFFFF"/>
        <w:spacing w:after="0" w:line="240" w:lineRule="auto"/>
        <w:ind w:left="851" w:hanging="851"/>
        <w:rPr>
          <w:rFonts w:ascii="Times New Roman" w:eastAsia="Times New Roman" w:hAnsi="Times New Roman" w:cs="Times New Roman"/>
          <w:sz w:val="24"/>
          <w:szCs w:val="24"/>
          <w:lang w:val="id-ID" w:eastAsia="id-ID"/>
        </w:rPr>
      </w:pPr>
    </w:p>
    <w:p w14:paraId="10F3ECC6" w14:textId="77777777" w:rsidR="003E60DB" w:rsidRPr="003E60DB" w:rsidRDefault="003E60DB" w:rsidP="003E60DB">
      <w:pPr>
        <w:shd w:val="clear" w:color="auto" w:fill="FFFFFF"/>
        <w:spacing w:after="0" w:line="240" w:lineRule="auto"/>
        <w:ind w:left="851" w:hanging="851"/>
        <w:rPr>
          <w:rFonts w:ascii="Times New Roman" w:eastAsia="Times New Roman" w:hAnsi="Times New Roman" w:cs="Times New Roman"/>
          <w:sz w:val="24"/>
          <w:szCs w:val="24"/>
          <w:lang w:val="id-ID" w:eastAsia="id-ID"/>
        </w:rPr>
      </w:pPr>
      <w:r w:rsidRPr="003E60DB">
        <w:rPr>
          <w:rFonts w:ascii="Times New Roman" w:eastAsia="Times New Roman" w:hAnsi="Times New Roman" w:cs="Times New Roman"/>
          <w:sz w:val="24"/>
          <w:szCs w:val="24"/>
          <w:lang w:val="id-ID" w:eastAsia="id-ID"/>
        </w:rPr>
        <w:t xml:space="preserve">Hartati,  W.,  Desmiyawati,  &amp;  Azlina,  N. (2014, September). Analisis Pengaruh  Pajak   Dan   Mekanisme Bonus Terhadap Keputusan </w:t>
      </w:r>
      <w:r w:rsidRPr="003E60DB">
        <w:rPr>
          <w:rFonts w:ascii="Times New Roman" w:eastAsia="Times New Roman" w:hAnsi="Times New Roman" w:cs="Times New Roman"/>
          <w:i/>
          <w:sz w:val="24"/>
          <w:szCs w:val="24"/>
          <w:lang w:val="id-ID" w:eastAsia="id-ID"/>
        </w:rPr>
        <w:t>Transfer Pricing</w:t>
      </w:r>
      <w:r w:rsidRPr="003E60DB">
        <w:rPr>
          <w:rFonts w:ascii="Times New Roman" w:eastAsia="Times New Roman" w:hAnsi="Times New Roman" w:cs="Times New Roman"/>
          <w:sz w:val="24"/>
          <w:szCs w:val="24"/>
          <w:lang w:val="id-ID" w:eastAsia="id-ID"/>
        </w:rPr>
        <w:t xml:space="preserve">. </w:t>
      </w:r>
      <w:r w:rsidRPr="003E60DB">
        <w:rPr>
          <w:rFonts w:ascii="Times New Roman" w:eastAsia="Times New Roman" w:hAnsi="Times New Roman" w:cs="Times New Roman"/>
          <w:i/>
          <w:sz w:val="24"/>
          <w:szCs w:val="24"/>
          <w:lang w:val="id-ID" w:eastAsia="id-ID"/>
        </w:rPr>
        <w:t>Simposium Nasional Akuntansi</w:t>
      </w:r>
      <w:r w:rsidRPr="003E60DB">
        <w:rPr>
          <w:rFonts w:ascii="Times New Roman" w:eastAsia="Times New Roman" w:hAnsi="Times New Roman" w:cs="Times New Roman"/>
          <w:sz w:val="24"/>
          <w:szCs w:val="24"/>
          <w:lang w:val="id-ID" w:eastAsia="id-ID"/>
        </w:rPr>
        <w:t xml:space="preserve"> 17, 24 -27.</w:t>
      </w:r>
    </w:p>
    <w:p w14:paraId="78CF12B6" w14:textId="77777777" w:rsidR="003E60DB" w:rsidRPr="003E60DB" w:rsidRDefault="003E60DB" w:rsidP="003E60DB">
      <w:pPr>
        <w:shd w:val="clear" w:color="auto" w:fill="FFFFFF"/>
        <w:spacing w:after="0" w:line="240" w:lineRule="auto"/>
        <w:ind w:left="851" w:hanging="851"/>
        <w:rPr>
          <w:rFonts w:ascii="Times New Roman" w:eastAsia="Times New Roman" w:hAnsi="Times New Roman" w:cs="Times New Roman"/>
          <w:sz w:val="24"/>
          <w:szCs w:val="24"/>
          <w:lang w:val="id-ID" w:eastAsia="id-ID"/>
        </w:rPr>
      </w:pPr>
    </w:p>
    <w:p w14:paraId="3B0DC575" w14:textId="77777777" w:rsidR="003E60DB" w:rsidRPr="003E60DB" w:rsidRDefault="003E60DB" w:rsidP="003E60DB">
      <w:pPr>
        <w:tabs>
          <w:tab w:val="left" w:pos="2174"/>
        </w:tabs>
        <w:spacing w:after="160"/>
        <w:ind w:left="851" w:hanging="851"/>
        <w:jc w:val="both"/>
        <w:rPr>
          <w:rFonts w:ascii="Times New Roman" w:eastAsia="Calibri" w:hAnsi="Times New Roman" w:cs="Times New Roman"/>
          <w:sz w:val="24"/>
          <w:szCs w:val="24"/>
          <w:lang w:val="id-ID"/>
        </w:rPr>
        <w:sectPr w:rsidR="003E60DB" w:rsidRPr="003E60DB" w:rsidSect="00733282">
          <w:headerReference w:type="default" r:id="rId18"/>
          <w:footerReference w:type="default" r:id="rId19"/>
          <w:pgSz w:w="11906" w:h="16838"/>
          <w:pgMar w:top="2268" w:right="1701" w:bottom="1701" w:left="2268" w:header="709" w:footer="709" w:gutter="0"/>
          <w:pgNumType w:start="41"/>
          <w:cols w:space="708"/>
          <w:docGrid w:linePitch="360"/>
        </w:sectPr>
      </w:pPr>
    </w:p>
    <w:p w14:paraId="1A5CDE5E" w14:textId="77777777" w:rsidR="003E60DB" w:rsidRPr="003E60DB" w:rsidRDefault="003E60DB" w:rsidP="003E60DB">
      <w:pPr>
        <w:tabs>
          <w:tab w:val="left" w:pos="2174"/>
        </w:tabs>
        <w:spacing w:after="160"/>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lastRenderedPageBreak/>
        <w:t xml:space="preserve">Refgia. Thesa. 2017. Pengaruh Pajak, Mekanisme Bonus, Ukuran Perusahaan, Kepemilikan Asing dan </w:t>
      </w:r>
      <w:r w:rsidRPr="003E60DB">
        <w:rPr>
          <w:rFonts w:ascii="Times New Roman" w:eastAsia="Calibri" w:hAnsi="Times New Roman" w:cs="Times New Roman"/>
          <w:i/>
          <w:sz w:val="24"/>
          <w:szCs w:val="24"/>
          <w:lang w:val="id-ID"/>
        </w:rPr>
        <w:t>Tunneling Incentive</w:t>
      </w:r>
      <w:r w:rsidRPr="003E60DB">
        <w:rPr>
          <w:rFonts w:ascii="Times New Roman" w:eastAsia="Calibri" w:hAnsi="Times New Roman" w:cs="Times New Roman"/>
          <w:sz w:val="24"/>
          <w:szCs w:val="24"/>
          <w:lang w:val="id-ID"/>
        </w:rPr>
        <w:t xml:space="preserve"> Terhadap</w:t>
      </w:r>
      <w:r w:rsidRPr="003E60DB">
        <w:rPr>
          <w:rFonts w:ascii="Times New Roman" w:eastAsia="Calibri" w:hAnsi="Times New Roman" w:cs="Times New Roman"/>
          <w:i/>
          <w:sz w:val="24"/>
          <w:szCs w:val="24"/>
          <w:lang w:val="id-ID"/>
        </w:rPr>
        <w:t xml:space="preserve"> Transfer Pricing </w:t>
      </w:r>
      <w:r w:rsidRPr="003E60DB">
        <w:rPr>
          <w:rFonts w:ascii="Times New Roman" w:eastAsia="Calibri" w:hAnsi="Times New Roman" w:cs="Times New Roman"/>
          <w:sz w:val="24"/>
          <w:szCs w:val="24"/>
          <w:lang w:val="id-ID"/>
        </w:rPr>
        <w:t>(Perusahaan Sektor Industri Dasar Dan Kimia Yang Listing Di BEI tahun 2011-2014).</w:t>
      </w:r>
      <w:r w:rsidRPr="003E60DB">
        <w:rPr>
          <w:rFonts w:ascii="Times New Roman" w:eastAsia="Calibri" w:hAnsi="Times New Roman" w:cs="Times New Roman"/>
          <w:i/>
          <w:sz w:val="24"/>
          <w:szCs w:val="24"/>
          <w:lang w:val="id-ID"/>
        </w:rPr>
        <w:t xml:space="preserve"> Jurnal Online Mahasiswa Fakultas Ekonomi Universitas Riau</w:t>
      </w:r>
      <w:r w:rsidRPr="003E60DB">
        <w:rPr>
          <w:rFonts w:ascii="Times New Roman" w:eastAsia="Calibri" w:hAnsi="Times New Roman" w:cs="Times New Roman"/>
          <w:sz w:val="24"/>
          <w:szCs w:val="24"/>
          <w:lang w:val="id-ID"/>
        </w:rPr>
        <w:t xml:space="preserve"> 4 (1) :543-555.</w:t>
      </w:r>
    </w:p>
    <w:p w14:paraId="77CB6CD9"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Saraswati, Gusti Ayu Rai. Sujana, I Ketut. 2017. Pengaruh Pajak, Mekanisme Bonus, Dan </w:t>
      </w:r>
      <w:r w:rsidRPr="003E60DB">
        <w:rPr>
          <w:rFonts w:ascii="Times New Roman" w:eastAsia="Calibri" w:hAnsi="Times New Roman" w:cs="Times New Roman"/>
          <w:i/>
          <w:sz w:val="24"/>
          <w:szCs w:val="24"/>
          <w:lang w:val="id-ID"/>
        </w:rPr>
        <w:t>Tunneling incentive</w:t>
      </w:r>
      <w:r w:rsidRPr="003E60DB">
        <w:rPr>
          <w:rFonts w:ascii="Times New Roman" w:eastAsia="Calibri" w:hAnsi="Times New Roman" w:cs="Times New Roman"/>
          <w:sz w:val="24"/>
          <w:szCs w:val="24"/>
          <w:lang w:val="id-ID"/>
        </w:rPr>
        <w:t xml:space="preserve"> Pada Indikasi Melakukan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ISSN: 2302-8556 </w:t>
      </w:r>
      <w:r w:rsidRPr="003E60DB">
        <w:rPr>
          <w:rFonts w:ascii="Times New Roman" w:eastAsia="Calibri" w:hAnsi="Times New Roman" w:cs="Times New Roman"/>
          <w:i/>
          <w:sz w:val="24"/>
          <w:szCs w:val="24"/>
          <w:lang w:val="id-ID"/>
        </w:rPr>
        <w:t>E-Jurnal Akuntansi Universitas Udayana</w:t>
      </w:r>
      <w:r w:rsidRPr="003E60DB">
        <w:rPr>
          <w:rFonts w:ascii="Times New Roman" w:eastAsia="Calibri" w:hAnsi="Times New Roman" w:cs="Times New Roman"/>
          <w:sz w:val="24"/>
          <w:szCs w:val="24"/>
          <w:lang w:val="id-ID"/>
        </w:rPr>
        <w:t xml:space="preserve"> Vol.19.2. Mei (2017): 1000-1029.</w:t>
      </w:r>
    </w:p>
    <w:p w14:paraId="521BC395"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t xml:space="preserve">Horngren, Charles T., Srikant M. Datar., George Foster., 2008. </w:t>
      </w:r>
      <w:r w:rsidRPr="003E60DB">
        <w:rPr>
          <w:rFonts w:ascii="Times New Roman" w:eastAsia="Calibri" w:hAnsi="Times New Roman" w:cs="Times New Roman"/>
          <w:i/>
          <w:sz w:val="24"/>
          <w:szCs w:val="24"/>
          <w:lang w:val="id-ID"/>
        </w:rPr>
        <w:t>Akuntansi Biaya:Penekanan Manajerial. Edisi Sebelas. (Diterjemahkan Oleh: Desi Adhiarani).PT Indeks. Jakarta.</w:t>
      </w:r>
    </w:p>
    <w:p w14:paraId="0E2B039F"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t xml:space="preserve">Hansen and Mowen. 2005. </w:t>
      </w:r>
      <w:r w:rsidRPr="003E60DB">
        <w:rPr>
          <w:rFonts w:ascii="Times New Roman" w:eastAsia="Calibri" w:hAnsi="Times New Roman" w:cs="Times New Roman"/>
          <w:i/>
          <w:sz w:val="24"/>
          <w:szCs w:val="24"/>
          <w:lang w:val="id-ID"/>
        </w:rPr>
        <w:t>Akuntansi Manajerial</w:t>
      </w:r>
      <w:r w:rsidRPr="003E60DB">
        <w:rPr>
          <w:rFonts w:ascii="Times New Roman" w:eastAsia="Calibri" w:hAnsi="Times New Roman" w:cs="Times New Roman"/>
          <w:sz w:val="24"/>
          <w:szCs w:val="24"/>
          <w:lang w:val="id-ID"/>
        </w:rPr>
        <w:t xml:space="preserve"> Buku 2 Edisi 7. Jakarta: salemba Empat</w:t>
      </w:r>
    </w:p>
    <w:p w14:paraId="2336B218"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Hartanti,Winda , Desmiyawati, dan Julita, 2015,Analisis Pengaruh Pajak dan Mekanisme Bonus Terhadap Keputusan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(Studi Empiris Pada Seluruh Perusahaan Yang Listing  Di Bursa Efek Indonesia)</w:t>
      </w:r>
      <w:r w:rsidRPr="003E60DB">
        <w:rPr>
          <w:rFonts w:ascii="Times New Roman" w:eastAsia="Calibri" w:hAnsi="Times New Roman" w:cs="Times New Roman"/>
          <w:i/>
          <w:sz w:val="24"/>
          <w:szCs w:val="24"/>
          <w:lang w:val="id-ID"/>
        </w:rPr>
        <w:t>.</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Jurnal Universitas Riau</w:t>
      </w:r>
      <w:r w:rsidRPr="003E60DB">
        <w:rPr>
          <w:rFonts w:ascii="Times New Roman" w:eastAsia="Calibri" w:hAnsi="Times New Roman" w:cs="Times New Roman"/>
          <w:sz w:val="24"/>
          <w:szCs w:val="24"/>
          <w:lang w:val="id-ID"/>
        </w:rPr>
        <w:t xml:space="preserve">. </w:t>
      </w:r>
    </w:p>
    <w:p w14:paraId="045B1991"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Hadisetiawan 2014,</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dan Risikonya Terhadap Penerimaan Negara Undang-Undang Republik Indonesia No.36 Tahun 2008 Tentang Pajak Penghasilan</w:t>
      </w:r>
      <w:r w:rsidRPr="003E60DB">
        <w:rPr>
          <w:rFonts w:ascii="Times New Roman" w:eastAsia="Calibri" w:hAnsi="Times New Roman" w:cs="Times New Roman"/>
          <w:i/>
          <w:sz w:val="24"/>
          <w:szCs w:val="24"/>
          <w:lang w:val="id-ID"/>
        </w:rPr>
        <w:t>.</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Jurnal Transfer Pricing dan Risikonya Terhadap Penerimaan Negara</w:t>
      </w:r>
      <w:r w:rsidRPr="003E60DB">
        <w:rPr>
          <w:rFonts w:ascii="Times New Roman" w:eastAsia="Calibri" w:hAnsi="Times New Roman" w:cs="Times New Roman"/>
          <w:sz w:val="24"/>
          <w:szCs w:val="24"/>
          <w:lang w:val="id-ID"/>
        </w:rPr>
        <w:t xml:space="preserve">. </w:t>
      </w:r>
    </w:p>
    <w:p w14:paraId="35F070CC"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Hartati, W., et al,. 2014. Analisis Pengaruh Pajak dan Mekanisme Bonus Terhadap Keputusan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Studi Empiris Pada Seluruh Perusahaan yang Listing Di Bursa Efek Indonesia</w:t>
      </w:r>
      <w:r w:rsidRPr="003E60DB">
        <w:rPr>
          <w:rFonts w:ascii="Times New Roman" w:eastAsia="Calibri" w:hAnsi="Times New Roman" w:cs="Times New Roman"/>
          <w:i/>
          <w:sz w:val="24"/>
          <w:szCs w:val="24"/>
          <w:lang w:val="id-ID"/>
        </w:rPr>
        <w:t>. Simposium Nasional Akuntansi</w:t>
      </w:r>
      <w:r w:rsidRPr="003E60DB">
        <w:rPr>
          <w:rFonts w:ascii="Times New Roman" w:eastAsia="Calibri" w:hAnsi="Times New Roman" w:cs="Times New Roman"/>
          <w:sz w:val="24"/>
          <w:szCs w:val="24"/>
          <w:lang w:val="id-ID"/>
        </w:rPr>
        <w:t xml:space="preserve"> 2014.</w:t>
      </w:r>
    </w:p>
    <w:p w14:paraId="64240086"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hyperlink r:id="rId20" w:history="1">
        <w:r w:rsidRPr="003E60DB">
          <w:rPr>
            <w:rFonts w:ascii="Times New Roman" w:eastAsia="Calibri" w:hAnsi="Times New Roman" w:cs="Times New Roman"/>
            <w:i/>
            <w:color w:val="0000FF"/>
            <w:sz w:val="24"/>
            <w:szCs w:val="24"/>
            <w:u w:val="single"/>
            <w:lang w:val="id-ID"/>
          </w:rPr>
          <w:t>https://www.liputan6.com/bisnis/read/246908/2000-Perusahaan-asing-gelapkan-pajak-selama-10-tahun</w:t>
        </w:r>
      </w:hyperlink>
      <w:r w:rsidRPr="003E60DB">
        <w:rPr>
          <w:rFonts w:ascii="Times New Roman" w:eastAsia="Calibri" w:hAnsi="Times New Roman" w:cs="Times New Roman"/>
          <w:i/>
          <w:sz w:val="24"/>
          <w:szCs w:val="24"/>
          <w:lang w:val="id-ID"/>
        </w:rPr>
        <w:t>.</w:t>
      </w:r>
    </w:p>
    <w:p w14:paraId="5434FA48"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i/>
          <w:sz w:val="24"/>
          <w:szCs w:val="24"/>
          <w:lang w:val="id-ID"/>
        </w:rPr>
        <w:t>http://www.mitrapajakutama.com/2016/05/31/undang-undang-tentang-perpajakan-di indonesia/.</w:t>
      </w:r>
    </w:p>
    <w:p w14:paraId="0F7281B0" w14:textId="77777777" w:rsidR="003E60DB" w:rsidRPr="003E60DB" w:rsidRDefault="003E60DB" w:rsidP="003E60DB">
      <w:pPr>
        <w:tabs>
          <w:tab w:val="left" w:pos="2174"/>
        </w:tabs>
        <w:spacing w:after="160" w:line="240" w:lineRule="auto"/>
        <w:jc w:val="both"/>
        <w:rPr>
          <w:rFonts w:ascii="Times New Roman" w:eastAsia="Calibri" w:hAnsi="Times New Roman" w:cs="Times New Roman"/>
          <w:sz w:val="24"/>
          <w:szCs w:val="24"/>
          <w:lang w:val="id-ID"/>
        </w:rPr>
      </w:pPr>
      <w:r w:rsidRPr="003E60DB">
        <w:rPr>
          <w:rFonts w:ascii="Times New Roman" w:eastAsia="Calibri" w:hAnsi="Times New Roman" w:cs="Times New Roman"/>
          <w:i/>
          <w:sz w:val="24"/>
          <w:szCs w:val="24"/>
          <w:lang w:val="id-ID"/>
        </w:rPr>
        <w:t>http//www.fisip.undip.ac.id Email:</w:t>
      </w:r>
      <w:r w:rsidRPr="003E60DB">
        <w:rPr>
          <w:rFonts w:ascii="Times New Roman" w:eastAsia="Calibri" w:hAnsi="Times New Roman" w:cs="Times New Roman"/>
          <w:sz w:val="24"/>
          <w:szCs w:val="24"/>
          <w:lang w:val="id-ID"/>
        </w:rPr>
        <w:t xml:space="preserve"> </w:t>
      </w:r>
    </w:p>
    <w:p w14:paraId="36E5F522" w14:textId="77777777" w:rsidR="003E60DB" w:rsidRPr="003E60DB" w:rsidRDefault="003E60DB" w:rsidP="003E60DB">
      <w:pPr>
        <w:tabs>
          <w:tab w:val="left" w:pos="2174"/>
        </w:tabs>
        <w:spacing w:after="160" w:line="240" w:lineRule="auto"/>
        <w:jc w:val="both"/>
        <w:rPr>
          <w:rFonts w:ascii="Times New Roman" w:eastAsia="Calibri" w:hAnsi="Times New Roman" w:cs="Times New Roman"/>
          <w:i/>
          <w:sz w:val="24"/>
          <w:szCs w:val="24"/>
          <w:lang w:val="id-ID"/>
        </w:rPr>
      </w:pPr>
      <w:r w:rsidRPr="003E60DB">
        <w:rPr>
          <w:rFonts w:ascii="Times New Roman" w:eastAsia="Calibri" w:hAnsi="Times New Roman" w:cs="Times New Roman"/>
          <w:i/>
          <w:sz w:val="24"/>
          <w:szCs w:val="24"/>
          <w:lang w:val="id-ID"/>
        </w:rPr>
        <w:t>https://id.scribd.com/presentation/347429139/HubunganIstimewa-Transfer-Pricing.</w:t>
      </w:r>
    </w:p>
    <w:p w14:paraId="2EF9FC09"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Ichda Rizqoh Karomatunnisa. 2016. Peran Organitation For Economic And Development dalam Menanggulangi Praktik Tax Crime di Indonesia Studi Kasus: Transfer Pricing di Indonesia Tahun 2003 – 2012, Program Studi Hubungan Internasional, Fakultas Ilmu Sosial dan Ilmu Politik Universitas </w:t>
      </w:r>
      <w:r w:rsidRPr="003E60DB">
        <w:rPr>
          <w:rFonts w:ascii="Times New Roman" w:eastAsia="Calibri" w:hAnsi="Times New Roman" w:cs="Times New Roman"/>
          <w:sz w:val="24"/>
          <w:szCs w:val="24"/>
          <w:lang w:val="id-ID"/>
        </w:rPr>
        <w:lastRenderedPageBreak/>
        <w:t xml:space="preserve">Diponegoro Jalan Prof. H. Soedarto, SH, Tembalang, Semarang, Kotak Pos 1269. </w:t>
      </w:r>
      <w:r w:rsidRPr="003E60DB">
        <w:rPr>
          <w:rFonts w:ascii="Times New Roman" w:eastAsia="Calibri" w:hAnsi="Times New Roman" w:cs="Times New Roman"/>
          <w:i/>
          <w:sz w:val="24"/>
          <w:szCs w:val="24"/>
          <w:lang w:val="id-ID"/>
        </w:rPr>
        <w:t>UNDIP E-Journal Universitas Diponegoro</w:t>
      </w:r>
      <w:r w:rsidRPr="003E60DB">
        <w:rPr>
          <w:rFonts w:ascii="Times New Roman" w:eastAsia="Calibri" w:hAnsi="Times New Roman" w:cs="Times New Roman"/>
          <w:sz w:val="24"/>
          <w:szCs w:val="24"/>
          <w:lang w:val="id-ID"/>
        </w:rPr>
        <w:t xml:space="preserve">. </w:t>
      </w:r>
    </w:p>
    <w:p w14:paraId="4746A136"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Irpan. 2010</w:t>
      </w:r>
      <w:r w:rsidRPr="003E60DB">
        <w:rPr>
          <w:rFonts w:ascii="Times New Roman" w:eastAsia="Calibri" w:hAnsi="Times New Roman" w:cs="Times New Roman"/>
          <w:i/>
          <w:sz w:val="24"/>
          <w:szCs w:val="24"/>
          <w:lang w:val="id-ID"/>
        </w:rPr>
        <w:t xml:space="preserve">. </w:t>
      </w:r>
      <w:r w:rsidRPr="003E60DB">
        <w:rPr>
          <w:rFonts w:ascii="Times New Roman" w:eastAsia="Calibri" w:hAnsi="Times New Roman" w:cs="Times New Roman"/>
          <w:sz w:val="24"/>
          <w:szCs w:val="24"/>
          <w:lang w:val="id-ID"/>
        </w:rPr>
        <w:t>Analisis pengaruh skema bonus direksi, jenis usaha profitabilitas perusahaan, dan ukuran perusahaan terhadap earning management; studi empiris pada persahaan manufaktur dan keuangan yang listing di BEI pada tahun 2008-2010</w:t>
      </w:r>
      <w:r w:rsidRPr="003E60DB">
        <w:rPr>
          <w:rFonts w:ascii="Times New Roman" w:eastAsia="Calibri" w:hAnsi="Times New Roman" w:cs="Times New Roman"/>
          <w:i/>
          <w:sz w:val="24"/>
          <w:szCs w:val="24"/>
          <w:lang w:val="id-ID"/>
        </w:rPr>
        <w:t xml:space="preserve">. Jurnal UIN Syrif Hidayatullah Jakarta. </w:t>
      </w:r>
    </w:p>
    <w:p w14:paraId="7BA37A71" w14:textId="77777777" w:rsidR="003E60DB" w:rsidRPr="003E60DB" w:rsidRDefault="003E60DB" w:rsidP="003E60DB">
      <w:pPr>
        <w:spacing w:after="23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Jacob, J. 1996. Taxes and Transfer Pricing: Income Shifting and The Volume of Intrafirm Transfer. </w:t>
      </w:r>
      <w:r w:rsidRPr="003E60DB">
        <w:rPr>
          <w:rFonts w:ascii="Times New Roman" w:eastAsia="Calibri" w:hAnsi="Times New Roman" w:cs="Times New Roman"/>
          <w:i/>
          <w:sz w:val="24"/>
          <w:szCs w:val="24"/>
          <w:lang w:val="id-ID"/>
        </w:rPr>
        <w:t xml:space="preserve">Journal of Accounting Research </w:t>
      </w:r>
      <w:r w:rsidRPr="003E60DB">
        <w:rPr>
          <w:rFonts w:ascii="Times New Roman" w:eastAsia="Calibri" w:hAnsi="Times New Roman" w:cs="Times New Roman"/>
          <w:sz w:val="24"/>
          <w:szCs w:val="24"/>
          <w:lang w:val="id-ID"/>
        </w:rPr>
        <w:t xml:space="preserve">34. 301-312 </w:t>
      </w:r>
    </w:p>
    <w:p w14:paraId="499D3B7C" w14:textId="77777777" w:rsidR="003E60DB" w:rsidRPr="003E60DB" w:rsidRDefault="003E60DB" w:rsidP="003E60DB">
      <w:pPr>
        <w:spacing w:after="23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John J, Wild, K.R. Subramanyam dan Robert F. Hasley, 2005, </w:t>
      </w:r>
      <w:r w:rsidRPr="003E60DB">
        <w:rPr>
          <w:rFonts w:ascii="Times New Roman" w:eastAsia="Calibri" w:hAnsi="Times New Roman" w:cs="Times New Roman"/>
          <w:i/>
          <w:sz w:val="24"/>
          <w:szCs w:val="24"/>
          <w:lang w:val="id-ID"/>
        </w:rPr>
        <w:t>Financial Statement</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Analysis</w:t>
      </w:r>
      <w:r w:rsidRPr="003E60DB">
        <w:rPr>
          <w:rFonts w:ascii="Times New Roman" w:eastAsia="Calibri" w:hAnsi="Times New Roman" w:cs="Times New Roman"/>
          <w:sz w:val="24"/>
          <w:szCs w:val="24"/>
          <w:lang w:val="id-ID"/>
        </w:rPr>
        <w:t>, 8h</w:t>
      </w:r>
      <w:r w:rsidRPr="003E60DB">
        <w:rPr>
          <w:rFonts w:ascii="Times New Roman" w:eastAsia="Calibri" w:hAnsi="Times New Roman" w:cs="Times New Roman"/>
          <w:i/>
          <w:sz w:val="24"/>
          <w:szCs w:val="24"/>
          <w:lang w:val="id-ID"/>
        </w:rPr>
        <w:t>ed</w:t>
      </w:r>
      <w:r w:rsidRPr="003E60DB">
        <w:rPr>
          <w:rFonts w:ascii="Times New Roman" w:eastAsia="Calibri" w:hAnsi="Times New Roman" w:cs="Times New Roman"/>
          <w:sz w:val="24"/>
          <w:szCs w:val="24"/>
          <w:lang w:val="id-ID"/>
        </w:rPr>
        <w:t>, Penerbit Salemba Empat, Jakarta.</w:t>
      </w:r>
    </w:p>
    <w:p w14:paraId="2FFFD665"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Lo, Agnes WY, Raymond MK Wong dan Michael  Firth. 2010. Tax, Financial Reporting, and Tunneling incentives For Income shifting : An Empricial Analysis of the Transfer Pricing Behavior of Chinese-listed companies</w:t>
      </w:r>
      <w:r w:rsidRPr="003E60DB">
        <w:rPr>
          <w:rFonts w:ascii="Times New Roman" w:eastAsia="Calibri" w:hAnsi="Times New Roman" w:cs="Times New Roman"/>
          <w:i/>
          <w:sz w:val="24"/>
          <w:szCs w:val="24"/>
          <w:lang w:val="id-ID"/>
        </w:rPr>
        <w:t xml:space="preserve">. Journal of the American Taxation Association </w:t>
      </w:r>
      <w:r w:rsidRPr="003E60DB">
        <w:rPr>
          <w:rFonts w:ascii="Times New Roman" w:eastAsia="Calibri" w:hAnsi="Times New Roman" w:cs="Times New Roman"/>
          <w:sz w:val="24"/>
          <w:szCs w:val="24"/>
          <w:lang w:val="id-ID"/>
        </w:rPr>
        <w:t>32 (2):1-26</w:t>
      </w:r>
    </w:p>
    <w:p w14:paraId="04D0AC13" w14:textId="77777777" w:rsidR="003E60DB" w:rsidRPr="003E60DB" w:rsidRDefault="003E60DB" w:rsidP="003E60DB">
      <w:pPr>
        <w:tabs>
          <w:tab w:val="left" w:pos="2174"/>
        </w:tabs>
        <w:spacing w:after="160"/>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Mispiyanti. 2015. Pengaruh Pajak, Tunneling Incentive, dan Mekanisme Bonus Terhadap Keputusan </w:t>
      </w:r>
      <w:r w:rsidRPr="003E60DB">
        <w:rPr>
          <w:rFonts w:ascii="Times New Roman" w:eastAsia="Calibri" w:hAnsi="Times New Roman" w:cs="Times New Roman"/>
          <w:i/>
          <w:sz w:val="24"/>
          <w:szCs w:val="24"/>
          <w:lang w:val="id-ID"/>
        </w:rPr>
        <w:t>Transfer Pricing. Jurnal Akuntansi Dan Investasi</w:t>
      </w:r>
      <w:r w:rsidRPr="003E60DB">
        <w:rPr>
          <w:rFonts w:ascii="Times New Roman" w:eastAsia="Calibri" w:hAnsi="Times New Roman" w:cs="Times New Roman"/>
          <w:sz w:val="24"/>
          <w:szCs w:val="24"/>
          <w:lang w:val="id-ID"/>
        </w:rPr>
        <w:t xml:space="preserve"> 16 (1):62-74.</w:t>
      </w:r>
    </w:p>
    <w:p w14:paraId="5465FE09" w14:textId="77777777" w:rsidR="003E60DB" w:rsidRPr="003E60DB" w:rsidRDefault="003E60DB" w:rsidP="003E60DB">
      <w:pPr>
        <w:tabs>
          <w:tab w:val="left" w:pos="2174"/>
        </w:tabs>
        <w:spacing w:after="160"/>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Mario, Arthur. </w:t>
      </w:r>
      <w:r w:rsidRPr="003E60DB">
        <w:rPr>
          <w:rFonts w:ascii="Times New Roman" w:eastAsia="Calibri" w:hAnsi="Times New Roman" w:cs="Times New Roman"/>
          <w:i/>
          <w:sz w:val="24"/>
          <w:szCs w:val="24"/>
          <w:lang w:val="id-ID"/>
        </w:rPr>
        <w:t>“</w:t>
      </w:r>
      <w:r w:rsidRPr="003E60DB">
        <w:rPr>
          <w:rFonts w:ascii="Times New Roman" w:eastAsia="Calibri" w:hAnsi="Times New Roman" w:cs="Times New Roman"/>
          <w:sz w:val="24"/>
          <w:szCs w:val="24"/>
          <w:lang w:val="id-ID"/>
        </w:rPr>
        <w:t xml:space="preserve">Analisis Kebijakan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Atas Transaksi Intercompany dalam Upaya Melakukan Efisiensi Beban Pajak (Studi Kasus PT. X</w:t>
      </w:r>
      <w:r w:rsidRPr="003E60DB">
        <w:rPr>
          <w:rFonts w:ascii="Times New Roman" w:eastAsia="Calibri" w:hAnsi="Times New Roman" w:cs="Times New Roman"/>
          <w:i/>
          <w:sz w:val="24"/>
          <w:szCs w:val="24"/>
          <w:lang w:val="id-ID"/>
        </w:rPr>
        <w:t>)”. Tesis</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Universitas Indonesia, Jurusan Ilmu Administrasi Perpajakan</w:t>
      </w:r>
      <w:r w:rsidRPr="003E60DB">
        <w:rPr>
          <w:rFonts w:ascii="Times New Roman" w:eastAsia="Calibri" w:hAnsi="Times New Roman" w:cs="Times New Roman"/>
          <w:sz w:val="24"/>
          <w:szCs w:val="24"/>
          <w:lang w:val="id-ID"/>
        </w:rPr>
        <w:t>, Depok, 2010.</w:t>
      </w:r>
    </w:p>
    <w:p w14:paraId="67CF94C1" w14:textId="77777777" w:rsidR="003E60DB" w:rsidRPr="003E60DB" w:rsidRDefault="003E60DB" w:rsidP="003E60DB">
      <w:pPr>
        <w:tabs>
          <w:tab w:val="left" w:pos="2174"/>
        </w:tabs>
        <w:spacing w:after="160"/>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OECD. </w:t>
      </w:r>
      <w:r w:rsidRPr="003E60DB">
        <w:rPr>
          <w:rFonts w:ascii="Times New Roman" w:eastAsia="Calibri" w:hAnsi="Times New Roman" w:cs="Times New Roman"/>
          <w:i/>
          <w:sz w:val="24"/>
          <w:szCs w:val="24"/>
          <w:lang w:val="id-ID"/>
        </w:rPr>
        <w:t>“(Organization for Economic Co-Operation and Development). Transfer Pricing Guidelines for Multinational Enterprises and Tax Administration”.</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OECD</w:t>
      </w:r>
      <w:r w:rsidRPr="003E60DB">
        <w:rPr>
          <w:rFonts w:ascii="Times New Roman" w:eastAsia="Calibri" w:hAnsi="Times New Roman" w:cs="Times New Roman"/>
          <w:sz w:val="24"/>
          <w:szCs w:val="24"/>
          <w:lang w:val="id-ID"/>
        </w:rPr>
        <w:t>, Paris, 1995</w:t>
      </w:r>
    </w:p>
    <w:p w14:paraId="218AA920"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Pramana Avidiandika Heru.2014. Pengaruh Pajak, Mekanisme Bonus, Bonus Plan,</w:t>
      </w:r>
      <w:r w:rsidRPr="003E60DB">
        <w:rPr>
          <w:rFonts w:ascii="Times New Roman" w:eastAsia="Calibri" w:hAnsi="Times New Roman" w:cs="Times New Roman"/>
          <w:i/>
          <w:sz w:val="24"/>
          <w:szCs w:val="24"/>
          <w:lang w:val="id-ID"/>
        </w:rPr>
        <w:t>Tunneling Incentive</w:t>
      </w:r>
      <w:r w:rsidRPr="003E60DB">
        <w:rPr>
          <w:rFonts w:ascii="Times New Roman" w:eastAsia="Calibri" w:hAnsi="Times New Roman" w:cs="Times New Roman"/>
          <w:sz w:val="24"/>
          <w:szCs w:val="24"/>
          <w:lang w:val="id-ID"/>
        </w:rPr>
        <w:t xml:space="preserve">, dan </w:t>
      </w:r>
      <w:r w:rsidRPr="003E60DB">
        <w:rPr>
          <w:rFonts w:ascii="Times New Roman" w:eastAsia="Calibri" w:hAnsi="Times New Roman" w:cs="Times New Roman"/>
          <w:i/>
          <w:sz w:val="24"/>
          <w:szCs w:val="24"/>
          <w:lang w:val="id-ID"/>
        </w:rPr>
        <w:t>Debt Covenant</w:t>
      </w:r>
      <w:r w:rsidRPr="003E60DB">
        <w:rPr>
          <w:rFonts w:ascii="Times New Roman" w:eastAsia="Calibri" w:hAnsi="Times New Roman" w:cs="Times New Roman"/>
          <w:sz w:val="24"/>
          <w:szCs w:val="24"/>
          <w:lang w:val="id-ID"/>
        </w:rPr>
        <w:t xml:space="preserve"> Terhadap Keputusan Perusahaan Untuk Melakukan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(Studi Emperis pada Perusahaan Manufaktur yang terdaftar di Bursa Efek Indonesia Tahun 2011-2013). </w:t>
      </w:r>
      <w:r w:rsidRPr="003E60DB">
        <w:rPr>
          <w:rFonts w:ascii="Times New Roman" w:eastAsia="Calibri" w:hAnsi="Times New Roman" w:cs="Times New Roman"/>
          <w:i/>
          <w:sz w:val="24"/>
          <w:szCs w:val="24"/>
          <w:lang w:val="id-ID"/>
        </w:rPr>
        <w:t>Skripsi Fakultas Ekonomika dan Bisnis.</w:t>
      </w:r>
    </w:p>
    <w:p w14:paraId="5F86F183"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Pernyataan Standar Akuntansi  Keuangan (PSAK)  No. 7 tahun 2009 (Revisi 2013) </w:t>
      </w:r>
      <w:r w:rsidRPr="003E60DB">
        <w:rPr>
          <w:rFonts w:ascii="Times New Roman" w:eastAsia="Calibri" w:hAnsi="Times New Roman" w:cs="Times New Roman"/>
          <w:i/>
          <w:sz w:val="24"/>
          <w:szCs w:val="24"/>
          <w:lang w:val="id-ID"/>
        </w:rPr>
        <w:t>tentang Pengungkapan  Pihak-Pihak yang Mempunyai Hubungan Istimewa</w:t>
      </w:r>
    </w:p>
    <w:p w14:paraId="56EC13F7"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Saifudin dan Luky Septiani Putri.2018. </w:t>
      </w:r>
      <w:r w:rsidRPr="003E60DB">
        <w:rPr>
          <w:rFonts w:ascii="Times New Roman" w:eastAsia="Calibri" w:hAnsi="Times New Roman" w:cs="Times New Roman"/>
          <w:i/>
          <w:sz w:val="24"/>
          <w:szCs w:val="24"/>
          <w:lang w:val="id-ID"/>
        </w:rPr>
        <w:t xml:space="preserve">Determinasi Pajak,Mekanisme Bonus, dan Tunneling Incentive terhadap Keputusan Transfer Pricing pada Emiten BEI. </w:t>
      </w:r>
      <w:r w:rsidRPr="003E60DB">
        <w:rPr>
          <w:rFonts w:ascii="Times New Roman" w:eastAsia="Calibri" w:hAnsi="Times New Roman" w:cs="Times New Roman"/>
          <w:sz w:val="24"/>
          <w:szCs w:val="24"/>
          <w:lang w:val="id-ID"/>
        </w:rPr>
        <w:t>Jurnal Ekonomi Bisnis 2 (1):32-43</w:t>
      </w:r>
    </w:p>
    <w:p w14:paraId="39C6E1B8" w14:textId="77777777" w:rsidR="003E60DB" w:rsidRPr="003E60DB" w:rsidRDefault="003E60DB" w:rsidP="003E60DB">
      <w:pPr>
        <w:tabs>
          <w:tab w:val="left" w:pos="2174"/>
        </w:tabs>
        <w:spacing w:after="160"/>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lastRenderedPageBreak/>
        <w:t xml:space="preserve">Sugiyono, Prof. Dr. 2014. </w:t>
      </w:r>
      <w:r w:rsidRPr="003E60DB">
        <w:rPr>
          <w:rFonts w:ascii="Times New Roman" w:eastAsia="Calibri" w:hAnsi="Times New Roman" w:cs="Times New Roman"/>
          <w:i/>
          <w:sz w:val="24"/>
          <w:szCs w:val="24"/>
          <w:lang w:val="id-ID"/>
        </w:rPr>
        <w:t xml:space="preserve">Metode penelitian Kuantitatif, Kualitatif dan R&amp;D alfabeta. </w:t>
      </w:r>
      <w:r w:rsidRPr="003E60DB">
        <w:rPr>
          <w:rFonts w:ascii="Times New Roman" w:eastAsia="Calibri" w:hAnsi="Times New Roman" w:cs="Times New Roman"/>
          <w:sz w:val="24"/>
          <w:szCs w:val="24"/>
          <w:lang w:val="id-ID"/>
        </w:rPr>
        <w:t>Bandung.</w:t>
      </w:r>
    </w:p>
    <w:p w14:paraId="1DCE1468" w14:textId="77777777" w:rsidR="003E60DB" w:rsidRPr="003E60DB" w:rsidRDefault="003E60DB" w:rsidP="003E60DB">
      <w:pPr>
        <w:tabs>
          <w:tab w:val="left" w:pos="2174"/>
        </w:tabs>
        <w:spacing w:after="160"/>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Saraswati, Gusti Ayu Rai Surya dan I Ketut Sujana. 2017. Pengaruh Pajak, Mekanisme</w:t>
      </w:r>
      <w:r w:rsidRPr="003E60DB">
        <w:rPr>
          <w:rFonts w:ascii="Times New Roman" w:eastAsia="Calibri" w:hAnsi="Times New Roman" w:cs="Times New Roman"/>
          <w:i/>
          <w:sz w:val="24"/>
          <w:szCs w:val="24"/>
          <w:lang w:val="id-ID"/>
        </w:rPr>
        <w:t xml:space="preserve"> </w:t>
      </w:r>
      <w:r w:rsidRPr="003E60DB">
        <w:rPr>
          <w:rFonts w:ascii="Times New Roman" w:eastAsia="Calibri" w:hAnsi="Times New Roman" w:cs="Times New Roman"/>
          <w:sz w:val="24"/>
          <w:szCs w:val="24"/>
          <w:lang w:val="id-ID"/>
        </w:rPr>
        <w:t xml:space="preserve">Bonus, dan Tunneling Incentive pada Indikasi Melakukan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E-</w:t>
      </w:r>
      <w:r w:rsidRPr="003E60DB">
        <w:rPr>
          <w:rFonts w:ascii="Times New Roman" w:eastAsia="Calibri" w:hAnsi="Times New Roman" w:cs="Times New Roman"/>
          <w:i/>
          <w:sz w:val="24"/>
          <w:szCs w:val="24"/>
          <w:lang w:val="id-ID"/>
        </w:rPr>
        <w:t>Jurnal Akunatnsi Universitas Udayana</w:t>
      </w:r>
      <w:r w:rsidRPr="003E60DB">
        <w:rPr>
          <w:rFonts w:ascii="Times New Roman" w:eastAsia="Calibri" w:hAnsi="Times New Roman" w:cs="Times New Roman"/>
          <w:sz w:val="24"/>
          <w:szCs w:val="24"/>
          <w:lang w:val="id-ID"/>
        </w:rPr>
        <w:t xml:space="preserve"> 19:2,:1000-1029.</w:t>
      </w:r>
    </w:p>
    <w:p w14:paraId="05F194FA"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Syamsuddin, Erny. 2014. Pengaruh Beban Pajak, Tunneling Incentive, dan Karakter Eksekutif Terhadap Keputusan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Perusahan. </w:t>
      </w:r>
      <w:r w:rsidRPr="003E60DB">
        <w:rPr>
          <w:rFonts w:ascii="Times New Roman" w:eastAsia="Calibri" w:hAnsi="Times New Roman" w:cs="Times New Roman"/>
          <w:i/>
          <w:sz w:val="24"/>
          <w:szCs w:val="24"/>
          <w:lang w:val="id-ID"/>
        </w:rPr>
        <w:t>Tesis</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Universitas</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Bina Nusantara</w:t>
      </w:r>
      <w:r w:rsidRPr="003E60DB">
        <w:rPr>
          <w:rFonts w:ascii="Times New Roman" w:eastAsia="Calibri" w:hAnsi="Times New Roman" w:cs="Times New Roman"/>
          <w:sz w:val="24"/>
          <w:szCs w:val="24"/>
          <w:lang w:val="id-ID"/>
        </w:rPr>
        <w:t>.</w:t>
      </w:r>
    </w:p>
    <w:p w14:paraId="1FED0155"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Suryatiningsih, Neneng dan Veronica Siregar, Sylvia, 2009. Pengaruh Skema Bonus Direksi Terhadap Aktivitas Manajemen Laba: Studi Empiris Pada BUMN Periode Tahun 20032006. </w:t>
      </w:r>
      <w:r w:rsidRPr="003E60DB">
        <w:rPr>
          <w:rFonts w:ascii="Times New Roman" w:eastAsia="Calibri" w:hAnsi="Times New Roman" w:cs="Times New Roman"/>
          <w:i/>
          <w:sz w:val="24"/>
          <w:szCs w:val="24"/>
          <w:lang w:val="id-ID"/>
        </w:rPr>
        <w:t>Jurnal Simposium Nasional Akuntansi</w:t>
      </w:r>
      <w:r w:rsidRPr="003E60DB">
        <w:rPr>
          <w:rFonts w:ascii="Times New Roman" w:eastAsia="Calibri" w:hAnsi="Times New Roman" w:cs="Times New Roman"/>
          <w:sz w:val="24"/>
          <w:szCs w:val="24"/>
          <w:lang w:val="id-ID"/>
        </w:rPr>
        <w:t xml:space="preserve"> 11.</w:t>
      </w:r>
    </w:p>
    <w:p w14:paraId="6258CA6E"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Swenson, D. L. “ tax Reforms and Evidence of Transfer pricing “, </w:t>
      </w:r>
      <w:r w:rsidRPr="003E60DB">
        <w:rPr>
          <w:rFonts w:ascii="Times New Roman" w:eastAsia="Calibri" w:hAnsi="Times New Roman" w:cs="Times New Roman"/>
          <w:i/>
          <w:sz w:val="24"/>
          <w:szCs w:val="24"/>
          <w:lang w:val="id-ID"/>
        </w:rPr>
        <w:t>National Tax</w:t>
      </w:r>
      <w:r w:rsidRPr="003E60DB">
        <w:rPr>
          <w:rFonts w:ascii="Times New Roman" w:eastAsia="Calibri" w:hAnsi="Times New Roman" w:cs="Times New Roman"/>
          <w:sz w:val="24"/>
          <w:szCs w:val="24"/>
          <w:lang w:val="id-ID"/>
        </w:rPr>
        <w:t xml:space="preserve"> </w:t>
      </w:r>
      <w:r w:rsidRPr="003E60DB">
        <w:rPr>
          <w:rFonts w:ascii="Times New Roman" w:eastAsia="Calibri" w:hAnsi="Times New Roman" w:cs="Times New Roman"/>
          <w:i/>
          <w:sz w:val="24"/>
          <w:szCs w:val="24"/>
          <w:lang w:val="id-ID"/>
        </w:rPr>
        <w:t>Journal</w:t>
      </w:r>
      <w:r w:rsidRPr="003E60DB">
        <w:rPr>
          <w:rFonts w:ascii="Times New Roman" w:eastAsia="Calibri" w:hAnsi="Times New Roman" w:cs="Times New Roman"/>
          <w:sz w:val="24"/>
          <w:szCs w:val="24"/>
          <w:lang w:val="id-ID"/>
        </w:rPr>
        <w:t>.2001.</w:t>
      </w:r>
    </w:p>
    <w:p w14:paraId="035AD2C7"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Suandy,Erly,” </w:t>
      </w:r>
      <w:r w:rsidRPr="003E60DB">
        <w:rPr>
          <w:rFonts w:ascii="Times New Roman" w:eastAsia="Calibri" w:hAnsi="Times New Roman" w:cs="Times New Roman"/>
          <w:i/>
          <w:sz w:val="24"/>
          <w:szCs w:val="24"/>
          <w:lang w:val="id-ID"/>
        </w:rPr>
        <w:t>Hukum Pajak</w:t>
      </w:r>
      <w:r w:rsidRPr="003E60DB">
        <w:rPr>
          <w:rFonts w:ascii="Times New Roman" w:eastAsia="Calibri" w:hAnsi="Times New Roman" w:cs="Times New Roman"/>
          <w:sz w:val="24"/>
          <w:szCs w:val="24"/>
          <w:lang w:val="id-ID"/>
        </w:rPr>
        <w:t xml:space="preserve"> “, Salemba Empat, Jakarta ,2011</w:t>
      </w:r>
    </w:p>
    <w:p w14:paraId="4E54D696"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 xml:space="preserve">Setyo Utomo.2011. Skema Bonus Dewan Direksi dan Aktivitas Manajemen Laba  (Penelitian pada Perusahaan Manufaktur di BEI) Program Studi Akuntansi, </w:t>
      </w:r>
      <w:r w:rsidRPr="003E60DB">
        <w:rPr>
          <w:rFonts w:ascii="Times New Roman" w:eastAsia="Calibri" w:hAnsi="Times New Roman" w:cs="Times New Roman"/>
          <w:i/>
          <w:sz w:val="24"/>
          <w:szCs w:val="24"/>
          <w:lang w:val="id-ID"/>
        </w:rPr>
        <w:t>Jurnal STIE Nahdlatul Ulama Jepara</w:t>
      </w:r>
      <w:r w:rsidRPr="003E60DB">
        <w:rPr>
          <w:rFonts w:ascii="Times New Roman" w:eastAsia="Calibri" w:hAnsi="Times New Roman" w:cs="Times New Roman"/>
          <w:sz w:val="24"/>
          <w:szCs w:val="24"/>
          <w:lang w:val="id-ID"/>
        </w:rPr>
        <w:t>.</w:t>
      </w:r>
    </w:p>
    <w:p w14:paraId="27B91E79"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sz w:val="24"/>
          <w:szCs w:val="24"/>
          <w:lang w:val="id-ID"/>
        </w:rPr>
      </w:pPr>
      <w:r w:rsidRPr="003E60DB">
        <w:rPr>
          <w:rFonts w:ascii="Times New Roman" w:eastAsia="Calibri" w:hAnsi="Times New Roman" w:cs="Times New Roman"/>
          <w:sz w:val="24"/>
          <w:szCs w:val="24"/>
          <w:lang w:val="id-ID"/>
        </w:rPr>
        <w:t>Undang-Undang  Republik Indonesia No. 36 Tahun 2008  Tentang Pajak Penghasilan.</w:t>
      </w:r>
    </w:p>
    <w:p w14:paraId="03D2C39B" w14:textId="77777777" w:rsidR="003E60DB" w:rsidRPr="003E60DB" w:rsidRDefault="003E60DB" w:rsidP="003E60DB">
      <w:pPr>
        <w:tabs>
          <w:tab w:val="left" w:pos="2174"/>
        </w:tabs>
        <w:spacing w:after="160" w:line="240" w:lineRule="auto"/>
        <w:jc w:val="both"/>
        <w:rPr>
          <w:rFonts w:ascii="Times New Roman" w:eastAsia="Calibri" w:hAnsi="Times New Roman" w:cs="Times New Roman"/>
          <w:i/>
          <w:sz w:val="24"/>
          <w:szCs w:val="24"/>
          <w:lang w:val="id-ID"/>
        </w:rPr>
      </w:pPr>
      <w:hyperlink r:id="rId21" w:history="1">
        <w:r w:rsidRPr="003E60DB">
          <w:rPr>
            <w:rFonts w:ascii="Times New Roman" w:eastAsia="Calibri" w:hAnsi="Times New Roman" w:cs="Times New Roman"/>
            <w:i/>
            <w:color w:val="0000FF"/>
            <w:sz w:val="24"/>
            <w:szCs w:val="24"/>
            <w:u w:val="single"/>
            <w:lang w:val="id-ID"/>
          </w:rPr>
          <w:t>www.goodnewsfromindonesia.id,2018</w:t>
        </w:r>
      </w:hyperlink>
    </w:p>
    <w:p w14:paraId="47A6B4E6"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t>Yuniasih, Ni wayan, Ni Ketut rasmini dan Made Gede Wirakusuma.2012. Pengaruh Pajak dan Tunneling Incentive pada Keputusan Transfer Pricing Perusahaan Manufaktur yang Listing di Bursa Efek Indonesia</w:t>
      </w:r>
      <w:r w:rsidRPr="003E60DB">
        <w:rPr>
          <w:rFonts w:ascii="Times New Roman" w:eastAsia="Calibri" w:hAnsi="Times New Roman" w:cs="Times New Roman"/>
          <w:i/>
          <w:sz w:val="24"/>
          <w:szCs w:val="24"/>
          <w:lang w:val="id-ID"/>
        </w:rPr>
        <w:t>. Simposium Nasional Akuntansi 15</w:t>
      </w:r>
    </w:p>
    <w:p w14:paraId="6176C01B"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t>Yani, Ahmad. 2001</w:t>
      </w:r>
      <w:r w:rsidRPr="003E60DB">
        <w:rPr>
          <w:rFonts w:ascii="Times New Roman" w:eastAsia="Calibri" w:hAnsi="Times New Roman" w:cs="Times New Roman"/>
          <w:i/>
          <w:sz w:val="24"/>
          <w:szCs w:val="24"/>
          <w:lang w:val="id-ID"/>
        </w:rPr>
        <w:t>. Motivasi Pajak Dalam Transfer Pricing. Bulletin Business News, No 6651.</w:t>
      </w:r>
    </w:p>
    <w:p w14:paraId="23B4C2DF" w14:textId="77777777" w:rsidR="003E60DB" w:rsidRPr="003E60DB" w:rsidRDefault="003E60DB" w:rsidP="003E60DB">
      <w:pPr>
        <w:tabs>
          <w:tab w:val="left" w:pos="2174"/>
        </w:tabs>
        <w:spacing w:after="160" w:line="240" w:lineRule="auto"/>
        <w:ind w:left="851" w:hanging="851"/>
        <w:jc w:val="both"/>
        <w:rPr>
          <w:rFonts w:ascii="Times New Roman" w:eastAsia="Calibri" w:hAnsi="Times New Roman" w:cs="Times New Roman"/>
          <w:i/>
          <w:sz w:val="24"/>
          <w:szCs w:val="24"/>
          <w:lang w:val="id-ID"/>
        </w:rPr>
      </w:pPr>
      <w:r w:rsidRPr="003E60DB">
        <w:rPr>
          <w:rFonts w:ascii="Times New Roman" w:eastAsia="Calibri" w:hAnsi="Times New Roman" w:cs="Times New Roman"/>
          <w:sz w:val="24"/>
          <w:szCs w:val="24"/>
          <w:lang w:val="id-ID"/>
        </w:rPr>
        <w:t xml:space="preserve">Yuniasih, Ni Wayan, Ni Ketut Rasmini, and Made Gede Wirakusuma. 2012. "Pengaruh Pajak dan Tunneling Incentive pada Keputusan </w:t>
      </w:r>
      <w:r w:rsidRPr="003E60DB">
        <w:rPr>
          <w:rFonts w:ascii="Times New Roman" w:eastAsia="Calibri" w:hAnsi="Times New Roman" w:cs="Times New Roman"/>
          <w:i/>
          <w:sz w:val="24"/>
          <w:szCs w:val="24"/>
          <w:lang w:val="id-ID"/>
        </w:rPr>
        <w:t>Transfer Pricing</w:t>
      </w:r>
      <w:r w:rsidRPr="003E60DB">
        <w:rPr>
          <w:rFonts w:ascii="Times New Roman" w:eastAsia="Calibri" w:hAnsi="Times New Roman" w:cs="Times New Roman"/>
          <w:sz w:val="24"/>
          <w:szCs w:val="24"/>
          <w:lang w:val="id-ID"/>
        </w:rPr>
        <w:t xml:space="preserve"> Perusahaan Manufaktur yang Listing di Bursa Efek Indonesia</w:t>
      </w:r>
      <w:r w:rsidRPr="003E60DB">
        <w:rPr>
          <w:rFonts w:ascii="Times New Roman" w:eastAsia="Calibri" w:hAnsi="Times New Roman" w:cs="Times New Roman"/>
          <w:i/>
          <w:sz w:val="24"/>
          <w:szCs w:val="24"/>
          <w:lang w:val="id-ID"/>
        </w:rPr>
        <w:t>". Simposium Nasional Akuntansi 15, 2012.</w:t>
      </w:r>
    </w:p>
    <w:p w14:paraId="68A4B08A" w14:textId="77777777" w:rsidR="003E60DB" w:rsidRPr="003E60DB" w:rsidRDefault="003E60DB" w:rsidP="003E60DB">
      <w:pPr>
        <w:tabs>
          <w:tab w:val="left" w:pos="2174"/>
        </w:tabs>
        <w:spacing w:after="160" w:line="240" w:lineRule="auto"/>
        <w:jc w:val="both"/>
        <w:rPr>
          <w:rFonts w:ascii="Times New Roman" w:eastAsia="Calibri" w:hAnsi="Times New Roman" w:cs="Times New Roman"/>
          <w:i/>
          <w:sz w:val="24"/>
          <w:szCs w:val="24"/>
          <w:lang w:val="id-ID"/>
        </w:rPr>
      </w:pPr>
      <w:hyperlink r:id="rId22" w:history="1">
        <w:r w:rsidRPr="003E60DB">
          <w:rPr>
            <w:rFonts w:ascii="Times New Roman" w:eastAsia="Calibri" w:hAnsi="Times New Roman" w:cs="Times New Roman"/>
            <w:i/>
            <w:color w:val="0000FF"/>
            <w:sz w:val="24"/>
            <w:szCs w:val="24"/>
            <w:u w:val="single"/>
            <w:lang w:val="id-ID"/>
          </w:rPr>
          <w:t>www.goodnewsfromindonesia.id,2018</w:t>
        </w:r>
      </w:hyperlink>
    </w:p>
    <w:p w14:paraId="50882934" w14:textId="0F00E1FF" w:rsidR="007C1CFC" w:rsidRPr="007C1CFC" w:rsidRDefault="007C1CFC" w:rsidP="003E60DB">
      <w:pPr>
        <w:spacing w:line="240" w:lineRule="auto"/>
        <w:rPr>
          <w:rFonts w:ascii="Times New Roman" w:hAnsi="Times New Roman" w:cs="Times New Roman"/>
          <w:i/>
          <w:iCs/>
          <w:sz w:val="24"/>
          <w:szCs w:val="24"/>
        </w:rPr>
      </w:pPr>
    </w:p>
    <w:sectPr w:rsidR="007C1CFC" w:rsidRPr="007C1CFC" w:rsidSect="003501B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9C0E8" w14:textId="77777777" w:rsidR="00F84207" w:rsidRDefault="00F84207" w:rsidP="00BF3B4F">
      <w:pPr>
        <w:spacing w:after="0" w:line="240" w:lineRule="auto"/>
      </w:pPr>
      <w:r>
        <w:separator/>
      </w:r>
    </w:p>
  </w:endnote>
  <w:endnote w:type="continuationSeparator" w:id="0">
    <w:p w14:paraId="2CFB8873" w14:textId="77777777" w:rsidR="00F84207" w:rsidRDefault="00F84207" w:rsidP="00BF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2533" w14:textId="1B71081E" w:rsidR="003E60DB" w:rsidRDefault="003E60DB">
    <w:pPr>
      <w:pStyle w:val="Footer"/>
      <w:jc w:val="center"/>
    </w:pPr>
  </w:p>
  <w:p w14:paraId="47E8E015" w14:textId="77777777" w:rsidR="003E60DB" w:rsidRDefault="003E6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A5623" w14:textId="77777777" w:rsidR="00F84207" w:rsidRDefault="00F84207" w:rsidP="00BF3B4F">
      <w:pPr>
        <w:spacing w:after="0" w:line="240" w:lineRule="auto"/>
      </w:pPr>
      <w:r>
        <w:separator/>
      </w:r>
    </w:p>
  </w:footnote>
  <w:footnote w:type="continuationSeparator" w:id="0">
    <w:p w14:paraId="717F9469" w14:textId="77777777" w:rsidR="00F84207" w:rsidRDefault="00F84207" w:rsidP="00BF3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7B92" w14:textId="77777777" w:rsidR="003E60DB" w:rsidRDefault="003E60DB">
    <w:pPr>
      <w:pStyle w:val="Header"/>
      <w:jc w:val="right"/>
    </w:pPr>
  </w:p>
  <w:p w14:paraId="003256ED" w14:textId="77777777" w:rsidR="003E60DB" w:rsidRDefault="003E6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97FDE"/>
    <w:multiLevelType w:val="hybridMultilevel"/>
    <w:tmpl w:val="743ED92C"/>
    <w:lvl w:ilvl="0" w:tplc="EC1A282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838D5"/>
    <w:multiLevelType w:val="hybridMultilevel"/>
    <w:tmpl w:val="BC42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059B2"/>
    <w:multiLevelType w:val="hybridMultilevel"/>
    <w:tmpl w:val="86366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B40BB"/>
    <w:multiLevelType w:val="hybridMultilevel"/>
    <w:tmpl w:val="9238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22759"/>
    <w:multiLevelType w:val="hybridMultilevel"/>
    <w:tmpl w:val="4A1448E0"/>
    <w:lvl w:ilvl="0" w:tplc="0474503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5B771F49"/>
    <w:multiLevelType w:val="hybridMultilevel"/>
    <w:tmpl w:val="62F4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D07B5"/>
    <w:multiLevelType w:val="hybridMultilevel"/>
    <w:tmpl w:val="8304C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A51A6"/>
    <w:multiLevelType w:val="hybridMultilevel"/>
    <w:tmpl w:val="3CD649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7E72D99"/>
    <w:multiLevelType w:val="hybridMultilevel"/>
    <w:tmpl w:val="3594EA40"/>
    <w:lvl w:ilvl="0" w:tplc="BE58AFDC">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1B3"/>
    <w:rsid w:val="0018019F"/>
    <w:rsid w:val="00191F81"/>
    <w:rsid w:val="001F6E57"/>
    <w:rsid w:val="002308A6"/>
    <w:rsid w:val="00282D2D"/>
    <w:rsid w:val="0028559C"/>
    <w:rsid w:val="003501B3"/>
    <w:rsid w:val="00381BE4"/>
    <w:rsid w:val="00387883"/>
    <w:rsid w:val="003E60DB"/>
    <w:rsid w:val="004010B2"/>
    <w:rsid w:val="00411BC4"/>
    <w:rsid w:val="0048413E"/>
    <w:rsid w:val="004A44B1"/>
    <w:rsid w:val="005455E0"/>
    <w:rsid w:val="00553010"/>
    <w:rsid w:val="005B754E"/>
    <w:rsid w:val="007022E1"/>
    <w:rsid w:val="007C1CFC"/>
    <w:rsid w:val="007F105B"/>
    <w:rsid w:val="008123DF"/>
    <w:rsid w:val="00833E66"/>
    <w:rsid w:val="008D7BC0"/>
    <w:rsid w:val="00916051"/>
    <w:rsid w:val="00AB6E3E"/>
    <w:rsid w:val="00AC0253"/>
    <w:rsid w:val="00AD131B"/>
    <w:rsid w:val="00AE12A3"/>
    <w:rsid w:val="00B2092F"/>
    <w:rsid w:val="00BB0378"/>
    <w:rsid w:val="00BC3EC5"/>
    <w:rsid w:val="00BF3B4F"/>
    <w:rsid w:val="00C972DF"/>
    <w:rsid w:val="00D02507"/>
    <w:rsid w:val="00D23BE5"/>
    <w:rsid w:val="00D6098D"/>
    <w:rsid w:val="00DB4C1C"/>
    <w:rsid w:val="00DD21D5"/>
    <w:rsid w:val="00E03046"/>
    <w:rsid w:val="00E37C69"/>
    <w:rsid w:val="00F548EF"/>
    <w:rsid w:val="00F84207"/>
    <w:rsid w:val="00FC2914"/>
    <w:rsid w:val="00FE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074F"/>
  <w15:docId w15:val="{560E95F8-F7E5-4482-A183-B5975C8A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1B3"/>
    <w:rPr>
      <w:rFonts w:ascii="Tahoma" w:hAnsi="Tahoma" w:cs="Tahoma"/>
      <w:sz w:val="16"/>
      <w:szCs w:val="16"/>
    </w:rPr>
  </w:style>
  <w:style w:type="paragraph" w:styleId="ListParagraph">
    <w:name w:val="List Paragraph"/>
    <w:basedOn w:val="Normal"/>
    <w:uiPriority w:val="34"/>
    <w:qFormat/>
    <w:rsid w:val="003501B3"/>
    <w:pPr>
      <w:ind w:left="720"/>
      <w:contextualSpacing/>
    </w:pPr>
  </w:style>
  <w:style w:type="character" w:styleId="Hyperlink">
    <w:name w:val="Hyperlink"/>
    <w:basedOn w:val="DefaultParagraphFont"/>
    <w:uiPriority w:val="99"/>
    <w:unhideWhenUsed/>
    <w:rsid w:val="003501B3"/>
    <w:rPr>
      <w:color w:val="0000FF" w:themeColor="hyperlink"/>
      <w:u w:val="single"/>
    </w:rPr>
  </w:style>
  <w:style w:type="paragraph" w:styleId="Header">
    <w:name w:val="header"/>
    <w:basedOn w:val="Normal"/>
    <w:link w:val="HeaderChar"/>
    <w:uiPriority w:val="99"/>
    <w:unhideWhenUsed/>
    <w:rsid w:val="00BF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B4F"/>
  </w:style>
  <w:style w:type="paragraph" w:styleId="Footer">
    <w:name w:val="footer"/>
    <w:basedOn w:val="Normal"/>
    <w:link w:val="FooterChar"/>
    <w:uiPriority w:val="99"/>
    <w:unhideWhenUsed/>
    <w:rsid w:val="00BF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B4F"/>
  </w:style>
  <w:style w:type="table" w:styleId="TableGrid">
    <w:name w:val="Table Grid"/>
    <w:basedOn w:val="TableNormal"/>
    <w:uiPriority w:val="59"/>
    <w:rsid w:val="0038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jinfcn@gmail.com" TargetMode="External"/><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goodnewsfromindonesia.id,2018" TargetMode="Externa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yperlink" Target="mailto:fisip@undip.ac.id.http://akuntansia.com/jurnal-akuntansi-tentang-pajak-dan-transfer-pricing/" TargetMode="External"/><Relationship Id="rId2" Type="http://schemas.openxmlformats.org/officeDocument/2006/relationships/styles" Target="styles.xml"/><Relationship Id="rId16" Type="http://schemas.openxmlformats.org/officeDocument/2006/relationships/hyperlink" Target="http://www.goole.com/" TargetMode="External"/><Relationship Id="rId20" Type="http://schemas.openxmlformats.org/officeDocument/2006/relationships/hyperlink" Target="https://www.liputan6.com/bisnis/read/246908/2000-Perusahaan-asing-gelapkan-pajak-selama-10-tahu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ole.com/"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goodnewsfromindonesia.id,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17</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Bissmillah</dc:creator>
  <cp:lastModifiedBy>Asus</cp:lastModifiedBy>
  <cp:revision>53</cp:revision>
  <dcterms:created xsi:type="dcterms:W3CDTF">2020-01-31T03:49:00Z</dcterms:created>
  <dcterms:modified xsi:type="dcterms:W3CDTF">2020-08-03T17:24:00Z</dcterms:modified>
</cp:coreProperties>
</file>