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35" w:rsidRPr="000F1486" w:rsidRDefault="0030561E" w:rsidP="0030561E">
      <w:pPr>
        <w:spacing w:line="240" w:lineRule="auto"/>
        <w:jc w:val="center"/>
        <w:rPr>
          <w:rFonts w:ascii="Tahoma" w:hAnsi="Tahoma" w:cs="Tahoma"/>
          <w:b/>
          <w:sz w:val="28"/>
          <w:szCs w:val="28"/>
        </w:rPr>
      </w:pPr>
      <w:r w:rsidRPr="000F1486">
        <w:rPr>
          <w:rFonts w:ascii="Tahoma" w:hAnsi="Tahoma" w:cs="Tahoma"/>
          <w:b/>
          <w:sz w:val="28"/>
          <w:szCs w:val="28"/>
        </w:rPr>
        <w:t>PENGARUH RASIO BERAS MERAH (</w:t>
      </w:r>
      <w:r w:rsidRPr="000F1486">
        <w:rPr>
          <w:rFonts w:ascii="Tahoma" w:hAnsi="Tahoma" w:cs="Tahoma"/>
          <w:b/>
          <w:i/>
          <w:sz w:val="28"/>
          <w:szCs w:val="28"/>
        </w:rPr>
        <w:t>Oryza nivara</w:t>
      </w:r>
      <w:r w:rsidRPr="000F1486">
        <w:rPr>
          <w:rFonts w:ascii="Tahoma" w:hAnsi="Tahoma" w:cs="Tahoma"/>
          <w:b/>
          <w:sz w:val="28"/>
          <w:szCs w:val="28"/>
        </w:rPr>
        <w:t>), LABU KUNING (</w:t>
      </w:r>
      <w:r w:rsidRPr="000F1486">
        <w:rPr>
          <w:rFonts w:ascii="Tahoma" w:hAnsi="Tahoma" w:cs="Tahoma"/>
          <w:b/>
          <w:i/>
          <w:sz w:val="28"/>
          <w:szCs w:val="28"/>
        </w:rPr>
        <w:t>Cucurbita moschata</w:t>
      </w:r>
      <w:r w:rsidRPr="000F1486">
        <w:rPr>
          <w:rFonts w:ascii="Tahoma" w:hAnsi="Tahoma" w:cs="Tahoma"/>
          <w:b/>
          <w:sz w:val="28"/>
          <w:szCs w:val="28"/>
        </w:rPr>
        <w:t>) DAN TEMPE SERTA SUHU PENGERINGAN TERHADAP SIFAT FISIK, KIMIA DAN TINGKAT KESUKAAN BUBUR INSTAN</w:t>
      </w:r>
    </w:p>
    <w:p w:rsidR="0030561E" w:rsidRPr="000F1486" w:rsidRDefault="0030561E" w:rsidP="00A405A5">
      <w:pPr>
        <w:spacing w:after="0" w:line="240" w:lineRule="auto"/>
        <w:rPr>
          <w:rFonts w:ascii="Tahoma" w:hAnsi="Tahoma" w:cs="Tahoma"/>
          <w:b/>
          <w:sz w:val="28"/>
          <w:szCs w:val="28"/>
        </w:rPr>
      </w:pPr>
    </w:p>
    <w:p w:rsidR="0030561E" w:rsidRPr="000F1486" w:rsidRDefault="0030561E" w:rsidP="0030561E">
      <w:pPr>
        <w:spacing w:after="0" w:line="240" w:lineRule="auto"/>
        <w:jc w:val="center"/>
        <w:rPr>
          <w:rFonts w:ascii="Tahoma" w:hAnsi="Tahoma" w:cs="Tahoma"/>
          <w:sz w:val="24"/>
          <w:szCs w:val="24"/>
        </w:rPr>
      </w:pPr>
      <w:r w:rsidRPr="000F1486">
        <w:rPr>
          <w:rFonts w:ascii="Tahoma" w:hAnsi="Tahoma" w:cs="Tahoma"/>
          <w:sz w:val="24"/>
          <w:szCs w:val="24"/>
        </w:rPr>
        <w:t>Siti Nurjanah</w:t>
      </w:r>
    </w:p>
    <w:p w:rsidR="0030561E" w:rsidRPr="000F1486" w:rsidRDefault="000A53BC" w:rsidP="0030561E">
      <w:pPr>
        <w:spacing w:after="0" w:line="240" w:lineRule="auto"/>
        <w:jc w:val="center"/>
        <w:rPr>
          <w:rFonts w:ascii="Tahoma" w:hAnsi="Tahoma" w:cs="Tahoma"/>
          <w:sz w:val="24"/>
          <w:szCs w:val="24"/>
        </w:rPr>
      </w:pPr>
      <w:r w:rsidRPr="000F1486">
        <w:rPr>
          <w:rFonts w:ascii="Tahoma" w:hAnsi="Tahoma" w:cs="Tahoma"/>
          <w:sz w:val="24"/>
          <w:szCs w:val="24"/>
        </w:rPr>
        <w:t xml:space="preserve">Mahasiswa Jurusan Teknologi Hasil Pertanian, Fakultas Agroindustri, </w:t>
      </w:r>
      <w:r w:rsidR="0030561E" w:rsidRPr="000F1486">
        <w:rPr>
          <w:rFonts w:ascii="Tahoma" w:hAnsi="Tahoma" w:cs="Tahoma"/>
          <w:sz w:val="24"/>
          <w:szCs w:val="24"/>
        </w:rPr>
        <w:t>Universitas Mercu Buana Yogyakarta</w:t>
      </w:r>
    </w:p>
    <w:p w:rsidR="000A53BC" w:rsidRPr="000F1486" w:rsidRDefault="000A53BC" w:rsidP="0030561E">
      <w:pPr>
        <w:spacing w:after="0" w:line="240" w:lineRule="auto"/>
        <w:jc w:val="center"/>
        <w:rPr>
          <w:rFonts w:ascii="Tahoma" w:hAnsi="Tahoma" w:cs="Tahoma"/>
          <w:sz w:val="24"/>
          <w:szCs w:val="24"/>
        </w:rPr>
      </w:pPr>
      <w:r w:rsidRPr="000F1486">
        <w:rPr>
          <w:rFonts w:ascii="Tahoma" w:hAnsi="Tahoma" w:cs="Tahoma"/>
          <w:sz w:val="24"/>
          <w:szCs w:val="24"/>
        </w:rPr>
        <w:t xml:space="preserve">E-mail: </w:t>
      </w:r>
      <w:hyperlink r:id="rId6" w:history="1">
        <w:r w:rsidRPr="000F1486">
          <w:rPr>
            <w:rStyle w:val="Hyperlink"/>
            <w:rFonts w:ascii="Tahoma" w:hAnsi="Tahoma" w:cs="Tahoma"/>
            <w:sz w:val="24"/>
            <w:szCs w:val="24"/>
          </w:rPr>
          <w:t>snurjannah957@gmail.com</w:t>
        </w:r>
      </w:hyperlink>
    </w:p>
    <w:p w:rsidR="000A53BC" w:rsidRPr="000F1486" w:rsidRDefault="000A53BC" w:rsidP="0030561E">
      <w:pPr>
        <w:spacing w:after="0" w:line="240" w:lineRule="auto"/>
        <w:jc w:val="center"/>
        <w:rPr>
          <w:rFonts w:ascii="Tahoma" w:hAnsi="Tahoma" w:cs="Tahoma"/>
          <w:sz w:val="24"/>
          <w:szCs w:val="24"/>
        </w:rPr>
      </w:pPr>
    </w:p>
    <w:p w:rsidR="000A53BC" w:rsidRPr="000F1486" w:rsidRDefault="000A53BC" w:rsidP="0030561E">
      <w:pPr>
        <w:spacing w:after="0" w:line="240" w:lineRule="auto"/>
        <w:jc w:val="center"/>
        <w:rPr>
          <w:rFonts w:ascii="Tahoma" w:hAnsi="Tahoma" w:cs="Tahoma"/>
          <w:sz w:val="24"/>
          <w:szCs w:val="24"/>
        </w:rPr>
      </w:pPr>
      <w:r w:rsidRPr="000F1486">
        <w:rPr>
          <w:rFonts w:ascii="Tahoma" w:hAnsi="Tahoma" w:cs="Tahoma"/>
          <w:sz w:val="24"/>
          <w:szCs w:val="24"/>
        </w:rPr>
        <w:t>Agus Slamet</w:t>
      </w:r>
    </w:p>
    <w:p w:rsidR="000A53BC" w:rsidRPr="000F1486" w:rsidRDefault="000A53BC" w:rsidP="0030561E">
      <w:pPr>
        <w:spacing w:after="0" w:line="240" w:lineRule="auto"/>
        <w:jc w:val="center"/>
        <w:rPr>
          <w:rFonts w:ascii="Tahoma" w:hAnsi="Tahoma" w:cs="Tahoma"/>
          <w:sz w:val="24"/>
          <w:szCs w:val="24"/>
        </w:rPr>
      </w:pPr>
      <w:r w:rsidRPr="000F1486">
        <w:rPr>
          <w:rFonts w:ascii="Tahoma" w:hAnsi="Tahoma" w:cs="Tahoma"/>
          <w:sz w:val="24"/>
          <w:szCs w:val="24"/>
        </w:rPr>
        <w:t>Dosen Jurusan Teknologi Hasil Pertanian, Fakultas Agroindustri, Universitas Mercu Buana Yogyakarta</w:t>
      </w:r>
    </w:p>
    <w:p w:rsidR="000A53BC" w:rsidRPr="000F1486" w:rsidRDefault="000A53BC" w:rsidP="0030561E">
      <w:pPr>
        <w:spacing w:after="0" w:line="240" w:lineRule="auto"/>
        <w:jc w:val="center"/>
        <w:rPr>
          <w:rFonts w:ascii="Tahoma" w:hAnsi="Tahoma" w:cs="Tahoma"/>
          <w:sz w:val="24"/>
          <w:szCs w:val="24"/>
        </w:rPr>
      </w:pPr>
      <w:r w:rsidRPr="000F1486">
        <w:rPr>
          <w:rFonts w:ascii="Tahoma" w:hAnsi="Tahoma" w:cs="Tahoma"/>
          <w:sz w:val="24"/>
          <w:szCs w:val="24"/>
        </w:rPr>
        <w:t xml:space="preserve">E-mail: </w:t>
      </w:r>
      <w:hyperlink r:id="rId7" w:history="1">
        <w:r w:rsidRPr="000F1486">
          <w:rPr>
            <w:rStyle w:val="Hyperlink"/>
            <w:rFonts w:ascii="Tahoma" w:hAnsi="Tahoma" w:cs="Tahoma"/>
            <w:sz w:val="24"/>
            <w:szCs w:val="24"/>
          </w:rPr>
          <w:t>agus@mercubuana-yogya.ac.id</w:t>
        </w:r>
      </w:hyperlink>
    </w:p>
    <w:p w:rsidR="000A53BC" w:rsidRPr="000F1486" w:rsidRDefault="000A53BC" w:rsidP="0030561E">
      <w:pPr>
        <w:spacing w:after="0" w:line="240" w:lineRule="auto"/>
        <w:jc w:val="center"/>
        <w:rPr>
          <w:rFonts w:ascii="Tahoma" w:hAnsi="Tahoma" w:cs="Tahoma"/>
          <w:sz w:val="24"/>
          <w:szCs w:val="24"/>
        </w:rPr>
      </w:pPr>
    </w:p>
    <w:p w:rsidR="000A53BC" w:rsidRPr="000F1486" w:rsidRDefault="000A53BC" w:rsidP="0030561E">
      <w:pPr>
        <w:spacing w:after="0" w:line="240" w:lineRule="auto"/>
        <w:jc w:val="center"/>
        <w:rPr>
          <w:rFonts w:ascii="Tahoma" w:hAnsi="Tahoma" w:cs="Tahoma"/>
          <w:sz w:val="24"/>
          <w:szCs w:val="24"/>
        </w:rPr>
      </w:pPr>
    </w:p>
    <w:p w:rsidR="000A53BC" w:rsidRPr="000F1486" w:rsidRDefault="000A53BC" w:rsidP="0030561E">
      <w:pPr>
        <w:spacing w:after="0" w:line="240" w:lineRule="auto"/>
        <w:jc w:val="center"/>
        <w:rPr>
          <w:rFonts w:ascii="Tahoma" w:hAnsi="Tahoma" w:cs="Tahoma"/>
          <w:b/>
          <w:szCs w:val="24"/>
        </w:rPr>
      </w:pPr>
      <w:r w:rsidRPr="000F1486">
        <w:rPr>
          <w:rFonts w:ascii="Tahoma" w:hAnsi="Tahoma" w:cs="Tahoma"/>
          <w:b/>
          <w:szCs w:val="24"/>
        </w:rPr>
        <w:t xml:space="preserve">ABSTRACT </w:t>
      </w:r>
    </w:p>
    <w:p w:rsidR="000A53BC" w:rsidRPr="000F1486" w:rsidRDefault="000A53BC" w:rsidP="0030561E">
      <w:pPr>
        <w:spacing w:after="0" w:line="240" w:lineRule="auto"/>
        <w:jc w:val="center"/>
        <w:rPr>
          <w:rFonts w:ascii="Tahoma" w:hAnsi="Tahoma" w:cs="Tahoma"/>
          <w:b/>
          <w:szCs w:val="24"/>
        </w:rPr>
      </w:pPr>
    </w:p>
    <w:p w:rsidR="000A53BC" w:rsidRPr="000F1486" w:rsidRDefault="000A53BC" w:rsidP="000A53BC">
      <w:pPr>
        <w:spacing w:after="0" w:line="240" w:lineRule="auto"/>
        <w:jc w:val="both"/>
        <w:rPr>
          <w:rFonts w:ascii="Tahoma" w:hAnsi="Tahoma" w:cs="Tahoma"/>
          <w:i/>
          <w:szCs w:val="24"/>
        </w:rPr>
      </w:pPr>
      <w:r w:rsidRPr="000F1486">
        <w:rPr>
          <w:rFonts w:ascii="Tahoma" w:hAnsi="Tahoma" w:cs="Tahoma"/>
          <w:i/>
          <w:szCs w:val="24"/>
        </w:rPr>
        <w:t>Bubur instan merupakan produk pangan siap saji yang disajikan bersama seduhan air hangat. Bubur instan dibuat menggunakan campuran beras merah, labu kuning dan tempe karena mengandung gizi tinggi, mudah didapatkan dan harga yang terjangkau. Secara umum bubur instan dibuat melalui proses pengeringan dan penggilingan. Tujuan penelitian ini adalah untuk mengetahui pengaruh variasi rasio beras merah, labu kuning dan tempe serta suhu pengeringan, dan untuk menentukan variasi rasio beras merah, labu kuning dan tempe serta suhu pengeringan paling tepat untuk menghasilkan bubur instan yang memenuhi syarat.</w:t>
      </w:r>
    </w:p>
    <w:p w:rsidR="000A53BC" w:rsidRPr="000F1486" w:rsidRDefault="000A53BC" w:rsidP="000A53BC">
      <w:pPr>
        <w:spacing w:after="0" w:line="240" w:lineRule="auto"/>
        <w:jc w:val="both"/>
        <w:rPr>
          <w:rFonts w:ascii="Tahoma" w:hAnsi="Tahoma" w:cs="Tahoma"/>
          <w:i/>
          <w:szCs w:val="24"/>
        </w:rPr>
      </w:pPr>
    </w:p>
    <w:p w:rsidR="000A53BC" w:rsidRPr="000F1486" w:rsidRDefault="000A53BC" w:rsidP="000A53BC">
      <w:pPr>
        <w:spacing w:line="240" w:lineRule="auto"/>
        <w:jc w:val="both"/>
        <w:rPr>
          <w:rFonts w:ascii="Tahoma" w:hAnsi="Tahoma" w:cs="Tahoma"/>
          <w:i/>
          <w:szCs w:val="24"/>
        </w:rPr>
      </w:pPr>
      <w:r w:rsidRPr="000F1486">
        <w:rPr>
          <w:rFonts w:ascii="Tahoma" w:hAnsi="Tahoma" w:cs="Tahoma"/>
          <w:i/>
          <w:szCs w:val="24"/>
        </w:rPr>
        <w:t>Faktor perlakuan pada penelitian ini adalah variasi rasio beras merah, labu kuning dan tempe 1:1:1, 1:2:1, dan 1:3:1 dan suhu pengeringan 130</w:t>
      </w:r>
      <w:r w:rsidRPr="000F1486">
        <w:rPr>
          <w:rFonts w:ascii="Tahoma" w:hAnsi="Tahoma" w:cs="Tahoma"/>
          <w:i/>
          <w:szCs w:val="24"/>
          <w:vertAlign w:val="superscript"/>
        </w:rPr>
        <w:t>o</w:t>
      </w:r>
      <w:r w:rsidRPr="000F1486">
        <w:rPr>
          <w:rFonts w:ascii="Tahoma" w:hAnsi="Tahoma" w:cs="Tahoma"/>
          <w:i/>
          <w:szCs w:val="24"/>
        </w:rPr>
        <w:t>C, 140</w:t>
      </w:r>
      <w:r w:rsidRPr="000F1486">
        <w:rPr>
          <w:rFonts w:ascii="Tahoma" w:hAnsi="Tahoma" w:cs="Tahoma"/>
          <w:i/>
          <w:szCs w:val="24"/>
          <w:vertAlign w:val="superscript"/>
        </w:rPr>
        <w:t>o</w:t>
      </w:r>
      <w:r w:rsidRPr="000F1486">
        <w:rPr>
          <w:rFonts w:ascii="Tahoma" w:hAnsi="Tahoma" w:cs="Tahoma"/>
          <w:i/>
          <w:szCs w:val="24"/>
        </w:rPr>
        <w:t>C dan 150</w:t>
      </w:r>
      <w:r w:rsidRPr="000F1486">
        <w:rPr>
          <w:rFonts w:ascii="Tahoma" w:hAnsi="Tahoma" w:cs="Tahoma"/>
          <w:i/>
          <w:szCs w:val="24"/>
          <w:vertAlign w:val="superscript"/>
        </w:rPr>
        <w:t>o</w:t>
      </w:r>
      <w:r w:rsidRPr="000F1486">
        <w:rPr>
          <w:rFonts w:ascii="Tahoma" w:hAnsi="Tahoma" w:cs="Tahoma"/>
          <w:i/>
          <w:szCs w:val="24"/>
        </w:rPr>
        <w:t>C. Rancangan percobaan yang digunakan adalah Rancangan Acak Lengkap (RAL) pola faktorial. Bubur instan dilakukan uji fisik, tingkat kesukaan dan kimia. Data-data yang dihasilkan kemudian diuji menggunakan SPSS metode Univariate Analysis of Variance dan One Way Anova dengan tingkat kepercayaan 95% (α=5%).</w:t>
      </w:r>
    </w:p>
    <w:p w:rsidR="000A53BC" w:rsidRPr="000F1486" w:rsidRDefault="000A53BC" w:rsidP="000A53BC">
      <w:pPr>
        <w:spacing w:line="240" w:lineRule="auto"/>
        <w:jc w:val="both"/>
        <w:rPr>
          <w:rFonts w:ascii="Tahoma" w:hAnsi="Tahoma" w:cs="Tahoma"/>
          <w:i/>
          <w:szCs w:val="24"/>
        </w:rPr>
      </w:pPr>
      <w:r w:rsidRPr="000F1486">
        <w:rPr>
          <w:rFonts w:ascii="Tahoma" w:hAnsi="Tahoma" w:cs="Tahoma"/>
          <w:i/>
          <w:szCs w:val="24"/>
        </w:rPr>
        <w:t>Hasil penelitian menunjukkan bahwa faktor variasi rasio beras merah, labu kuning dan tempe dan suhu pengeringan berpengaruh nyata terhadap sifat fisik, kimia dan tingkat kesukaan bubur instan. Bubur instan yang paling disukai panelis adalah bubur instan dengan perlakuan rasio campuran beras merah, labu kuning dan tempe 1:1:1 serta suhu pengeringan 150</w:t>
      </w:r>
      <w:r w:rsidRPr="000F1486">
        <w:rPr>
          <w:rFonts w:ascii="Tahoma" w:hAnsi="Tahoma" w:cs="Tahoma"/>
          <w:i/>
          <w:szCs w:val="24"/>
          <w:vertAlign w:val="superscript"/>
        </w:rPr>
        <w:t>o</w:t>
      </w:r>
      <w:r w:rsidRPr="000F1486">
        <w:rPr>
          <w:rFonts w:ascii="Tahoma" w:hAnsi="Tahoma" w:cs="Tahoma"/>
          <w:i/>
          <w:szCs w:val="24"/>
        </w:rPr>
        <w:t>C. Bubur instan terbaik memiliki kadar air 4,91%, abu 0,02%, protein 12,35%, lemak 13,73%, aktivitas antioksidan 26,61%RSA, β- karoten 102,00 μg/g, dan total fenol 11,71 mg EAG/g.</w:t>
      </w:r>
    </w:p>
    <w:p w:rsidR="000A53BC" w:rsidRPr="000F1486" w:rsidRDefault="000A53BC" w:rsidP="000A53BC">
      <w:pPr>
        <w:spacing w:line="240" w:lineRule="auto"/>
        <w:jc w:val="both"/>
        <w:rPr>
          <w:rFonts w:ascii="Tahoma" w:hAnsi="Tahoma" w:cs="Tahoma"/>
          <w:i/>
          <w:szCs w:val="24"/>
        </w:rPr>
      </w:pPr>
    </w:p>
    <w:p w:rsidR="000A53BC" w:rsidRPr="000F1486" w:rsidRDefault="00F500E0" w:rsidP="000A53BC">
      <w:pPr>
        <w:spacing w:line="240" w:lineRule="auto"/>
        <w:jc w:val="both"/>
        <w:rPr>
          <w:rFonts w:ascii="Tahoma" w:hAnsi="Tahoma" w:cs="Tahoma"/>
          <w:i/>
          <w:szCs w:val="24"/>
        </w:rPr>
      </w:pPr>
      <w:r w:rsidRPr="000F1486">
        <w:rPr>
          <w:rFonts w:ascii="Tahoma" w:hAnsi="Tahoma" w:cs="Tahoma"/>
          <w:b/>
          <w:szCs w:val="24"/>
        </w:rPr>
        <w:t>Keyword</w:t>
      </w:r>
      <w:r w:rsidR="000A53BC" w:rsidRPr="000F1486">
        <w:rPr>
          <w:rFonts w:ascii="Tahoma" w:hAnsi="Tahoma" w:cs="Tahoma"/>
          <w:szCs w:val="24"/>
        </w:rPr>
        <w:t xml:space="preserve"> </w:t>
      </w:r>
      <w:r w:rsidR="000A53BC" w:rsidRPr="000F1486">
        <w:rPr>
          <w:rFonts w:ascii="Tahoma" w:hAnsi="Tahoma" w:cs="Tahoma"/>
          <w:i/>
          <w:szCs w:val="24"/>
        </w:rPr>
        <w:t>: bubur instan, labu kuning, beras merah, tempe, suhu pengeringan</w:t>
      </w:r>
    </w:p>
    <w:p w:rsidR="000A53BC" w:rsidRPr="000F1486" w:rsidRDefault="000A53BC" w:rsidP="000A53BC">
      <w:pPr>
        <w:spacing w:after="0" w:line="240" w:lineRule="auto"/>
        <w:rPr>
          <w:rFonts w:ascii="Tahoma" w:hAnsi="Tahoma" w:cs="Tahoma"/>
          <w:i/>
          <w:szCs w:val="24"/>
        </w:rPr>
      </w:pPr>
    </w:p>
    <w:p w:rsidR="00F500E0" w:rsidRPr="000F1486" w:rsidRDefault="00F500E0" w:rsidP="000A53BC">
      <w:pPr>
        <w:spacing w:after="0" w:line="240" w:lineRule="auto"/>
        <w:rPr>
          <w:rFonts w:ascii="Tahoma" w:hAnsi="Tahoma" w:cs="Tahoma"/>
          <w:i/>
          <w:szCs w:val="24"/>
        </w:rPr>
      </w:pPr>
    </w:p>
    <w:p w:rsidR="00F500E0" w:rsidRPr="000F1486" w:rsidRDefault="00F500E0" w:rsidP="000A53BC">
      <w:pPr>
        <w:spacing w:after="0" w:line="240" w:lineRule="auto"/>
        <w:rPr>
          <w:rFonts w:ascii="Tahoma" w:hAnsi="Tahoma" w:cs="Tahoma"/>
          <w:i/>
          <w:szCs w:val="24"/>
        </w:rPr>
      </w:pPr>
    </w:p>
    <w:p w:rsidR="00F500E0" w:rsidRPr="000F1486" w:rsidRDefault="00F500E0" w:rsidP="000A53BC">
      <w:pPr>
        <w:spacing w:after="0" w:line="240" w:lineRule="auto"/>
        <w:rPr>
          <w:rFonts w:ascii="Tahoma" w:hAnsi="Tahoma" w:cs="Tahoma"/>
          <w:i/>
          <w:szCs w:val="24"/>
        </w:rPr>
      </w:pPr>
    </w:p>
    <w:p w:rsidR="00F500E0" w:rsidRPr="000F1486" w:rsidRDefault="00F500E0" w:rsidP="0027303D">
      <w:pPr>
        <w:spacing w:after="0" w:line="240" w:lineRule="auto"/>
        <w:jc w:val="both"/>
        <w:rPr>
          <w:rFonts w:ascii="Tahoma" w:hAnsi="Tahoma" w:cs="Tahoma"/>
          <w:b/>
          <w:szCs w:val="24"/>
        </w:rPr>
      </w:pPr>
      <w:r w:rsidRPr="000F1486">
        <w:rPr>
          <w:rFonts w:ascii="Tahoma" w:hAnsi="Tahoma" w:cs="Tahoma"/>
          <w:b/>
          <w:szCs w:val="24"/>
        </w:rPr>
        <w:lastRenderedPageBreak/>
        <w:t>PENDAHULUAN</w:t>
      </w:r>
    </w:p>
    <w:p w:rsidR="00F500E0" w:rsidRPr="000F1486" w:rsidRDefault="00A405A5" w:rsidP="0027303D">
      <w:pPr>
        <w:spacing w:after="0" w:line="240" w:lineRule="auto"/>
        <w:jc w:val="both"/>
        <w:rPr>
          <w:rFonts w:ascii="Tahoma" w:hAnsi="Tahoma" w:cs="Tahoma"/>
          <w:szCs w:val="24"/>
        </w:rPr>
      </w:pPr>
      <w:r w:rsidRPr="000F1486">
        <w:rPr>
          <w:rFonts w:ascii="Tahoma" w:hAnsi="Tahoma" w:cs="Tahoma"/>
          <w:szCs w:val="24"/>
        </w:rPr>
        <w:tab/>
        <w:t xml:space="preserve">Labu kuning </w:t>
      </w:r>
      <w:r w:rsidR="0027303D" w:rsidRPr="000F1486">
        <w:rPr>
          <w:rFonts w:ascii="Tahoma" w:hAnsi="Tahoma" w:cs="Tahoma"/>
          <w:szCs w:val="24"/>
        </w:rPr>
        <w:t xml:space="preserve">merupakan tanaman menjalar hasil pertanian yang di Indonesia jumlahnya melimpah. </w:t>
      </w:r>
      <w:r w:rsidR="003A0702">
        <w:rPr>
          <w:rFonts w:ascii="Tahoma" w:hAnsi="Tahoma" w:cs="Tahoma"/>
          <w:szCs w:val="24"/>
        </w:rPr>
        <w:t>Data Badan</w:t>
      </w:r>
      <w:r w:rsidR="0027303D" w:rsidRPr="000F1486">
        <w:rPr>
          <w:rFonts w:ascii="Tahoma" w:hAnsi="Tahoma" w:cs="Tahoma"/>
          <w:szCs w:val="24"/>
        </w:rPr>
        <w:t xml:space="preserve"> Pusat Statistik melaporkan bahwa produksi labu kuning</w:t>
      </w:r>
      <w:r w:rsidR="003A0702">
        <w:rPr>
          <w:rFonts w:ascii="Tahoma" w:hAnsi="Tahoma" w:cs="Tahoma"/>
          <w:szCs w:val="24"/>
        </w:rPr>
        <w:t xml:space="preserve"> di</w:t>
      </w:r>
      <w:r w:rsidR="0027303D" w:rsidRPr="000F1486">
        <w:rPr>
          <w:rFonts w:ascii="Tahoma" w:hAnsi="Tahoma" w:cs="Tahoma"/>
          <w:szCs w:val="24"/>
        </w:rPr>
        <w:t xml:space="preserve"> Indonesia berkisar antara 20-21 ton/tahun (Nuralizah, </w:t>
      </w:r>
      <w:r w:rsidR="0027303D" w:rsidRPr="000F1486">
        <w:rPr>
          <w:rFonts w:ascii="Tahoma" w:hAnsi="Tahoma" w:cs="Tahoma"/>
          <w:i/>
          <w:szCs w:val="24"/>
        </w:rPr>
        <w:t>et al.,</w:t>
      </w:r>
      <w:r w:rsidR="0027303D" w:rsidRPr="000F1486">
        <w:rPr>
          <w:rFonts w:ascii="Tahoma" w:hAnsi="Tahoma" w:cs="Tahoma"/>
          <w:szCs w:val="24"/>
        </w:rPr>
        <w:t xml:space="preserve"> 2019), akan tetapi pemanfaatannya masih rendah, yaitu kurang dari 5 kg/kapita/tahun.</w:t>
      </w:r>
      <w:r w:rsidR="00F96DB9" w:rsidRPr="000F1486">
        <w:rPr>
          <w:rFonts w:ascii="Tahoma" w:hAnsi="Tahoma" w:cs="Tahoma"/>
          <w:szCs w:val="24"/>
        </w:rPr>
        <w:t xml:space="preserve"> Labu kuning kaya kan vitamin A dan C, mineral, protein, antioksidan, sterol, dan serat pangan yang memiliki efek fungsional bagi tubuh. Serat pangan dalam labu kuning berjumlah sekitar 21,7% yang dimungkinkan dapat membantu menurunkan risiko perkembangan penyakit diabetes melitus (Prihantoro dan Slamet, 2020). Selain</w:t>
      </w:r>
      <w:r w:rsidRPr="000F1486">
        <w:rPr>
          <w:rFonts w:ascii="Tahoma" w:hAnsi="Tahoma" w:cs="Tahoma"/>
          <w:szCs w:val="24"/>
        </w:rPr>
        <w:t xml:space="preserve"> serat pangan, labu kuning </w:t>
      </w:r>
      <w:r w:rsidR="00F96DB9" w:rsidRPr="000F1486">
        <w:rPr>
          <w:rFonts w:ascii="Tahoma" w:hAnsi="Tahoma" w:cs="Tahoma"/>
          <w:szCs w:val="24"/>
        </w:rPr>
        <w:t>mengandung senyaw</w:t>
      </w:r>
      <w:r w:rsidRPr="000F1486">
        <w:rPr>
          <w:rFonts w:ascii="Tahoma" w:hAnsi="Tahoma" w:cs="Tahoma"/>
          <w:szCs w:val="24"/>
        </w:rPr>
        <w:t xml:space="preserve">a bioaktif β-karoten yang </w:t>
      </w:r>
      <w:r w:rsidR="00F96DB9" w:rsidRPr="000F1486">
        <w:rPr>
          <w:rFonts w:ascii="Tahoma" w:hAnsi="Tahoma" w:cs="Tahoma"/>
          <w:szCs w:val="24"/>
        </w:rPr>
        <w:t>berperan sebagai pigmen warna oranye pada labu kuning serta memiliki efek fungsional sebagai antikanker.</w:t>
      </w:r>
    </w:p>
    <w:p w:rsidR="00F96DB9" w:rsidRPr="000F1486" w:rsidRDefault="00F96DB9" w:rsidP="0027303D">
      <w:pPr>
        <w:spacing w:after="0" w:line="240" w:lineRule="auto"/>
        <w:jc w:val="both"/>
        <w:rPr>
          <w:rFonts w:ascii="Tahoma" w:hAnsi="Tahoma" w:cs="Tahoma"/>
          <w:szCs w:val="24"/>
        </w:rPr>
      </w:pPr>
      <w:r w:rsidRPr="000F1486">
        <w:rPr>
          <w:rFonts w:ascii="Tahoma" w:hAnsi="Tahoma" w:cs="Tahoma"/>
          <w:szCs w:val="24"/>
        </w:rPr>
        <w:tab/>
        <w:t xml:space="preserve">Beras merah adalah salah satu komoditi hasil pertanian di Indonesia yang produksinya tinggi, tetapi pemanfaatannya masih tergolong rendah. Laporan Data </w:t>
      </w:r>
      <w:r w:rsidR="00FD29B0">
        <w:rPr>
          <w:rFonts w:ascii="Tahoma" w:hAnsi="Tahoma" w:cs="Tahoma"/>
          <w:szCs w:val="24"/>
        </w:rPr>
        <w:t xml:space="preserve">Badan </w:t>
      </w:r>
      <w:r w:rsidRPr="000F1486">
        <w:rPr>
          <w:rFonts w:ascii="Tahoma" w:hAnsi="Tahoma" w:cs="Tahoma"/>
          <w:szCs w:val="24"/>
        </w:rPr>
        <w:t xml:space="preserve">Pusat Statistik tahun 2021 menyatakan bahwa produksi beras merah di Indonesia adalah sekitar 31,69 juta ton. Nutrisi beras merah lebih unggul dibandingkan beras putih, karena beras merah tidak melalui proses penyosohan saat produksi, melainkan hanya melalui proses penggilingan pecah kulit, sehingga </w:t>
      </w:r>
      <w:r w:rsidR="00D6649F" w:rsidRPr="000F1486">
        <w:rPr>
          <w:rFonts w:ascii="Tahoma" w:hAnsi="Tahoma" w:cs="Tahoma"/>
          <w:szCs w:val="24"/>
        </w:rPr>
        <w:t xml:space="preserve">nutrisinya masih </w:t>
      </w:r>
      <w:r w:rsidR="00FD29B0">
        <w:rPr>
          <w:rFonts w:ascii="Tahoma" w:hAnsi="Tahoma" w:cs="Tahoma"/>
          <w:szCs w:val="24"/>
        </w:rPr>
        <w:t>dapat dipertahankan</w:t>
      </w:r>
      <w:r w:rsidR="00477FE0" w:rsidRPr="000F1486">
        <w:rPr>
          <w:rFonts w:ascii="Tahoma" w:hAnsi="Tahoma" w:cs="Tahoma"/>
          <w:szCs w:val="24"/>
        </w:rPr>
        <w:t xml:space="preserve"> </w:t>
      </w:r>
      <w:r w:rsidR="00137A1A" w:rsidRPr="000F1486">
        <w:rPr>
          <w:rFonts w:ascii="Tahoma" w:hAnsi="Tahoma" w:cs="Tahoma"/>
          <w:szCs w:val="24"/>
        </w:rPr>
        <w:t>(Zakaria, 2015). Ber</w:t>
      </w:r>
      <w:r w:rsidR="003A0702">
        <w:rPr>
          <w:rFonts w:ascii="Tahoma" w:hAnsi="Tahoma" w:cs="Tahoma"/>
          <w:szCs w:val="24"/>
        </w:rPr>
        <w:t>as merah mengandung senyawa ant</w:t>
      </w:r>
      <w:r w:rsidR="00137A1A" w:rsidRPr="000F1486">
        <w:rPr>
          <w:rFonts w:ascii="Tahoma" w:hAnsi="Tahoma" w:cs="Tahoma"/>
          <w:szCs w:val="24"/>
        </w:rPr>
        <w:t xml:space="preserve">osianin yang merupakan pigmen pemberi warna merah pada beras, serta berperan sebagai antioksidan yang mampu menangkal radikal bebas dalam tubuh. Beras merah </w:t>
      </w:r>
      <w:r w:rsidR="00323002">
        <w:rPr>
          <w:rFonts w:ascii="Tahoma" w:hAnsi="Tahoma" w:cs="Tahoma"/>
          <w:szCs w:val="24"/>
        </w:rPr>
        <w:t>bermanfaat</w:t>
      </w:r>
      <w:r w:rsidR="00137A1A" w:rsidRPr="000F1486">
        <w:rPr>
          <w:rFonts w:ascii="Tahoma" w:hAnsi="Tahoma" w:cs="Tahoma"/>
          <w:szCs w:val="24"/>
        </w:rPr>
        <w:t xml:space="preserve"> sebagai </w:t>
      </w:r>
      <w:r w:rsidR="00323002">
        <w:rPr>
          <w:rFonts w:ascii="Tahoma" w:hAnsi="Tahoma" w:cs="Tahoma"/>
          <w:szCs w:val="24"/>
        </w:rPr>
        <w:t xml:space="preserve">penghambat </w:t>
      </w:r>
      <w:r w:rsidR="00137A1A" w:rsidRPr="000F1486">
        <w:rPr>
          <w:rFonts w:ascii="Tahoma" w:hAnsi="Tahoma" w:cs="Tahoma"/>
          <w:szCs w:val="24"/>
        </w:rPr>
        <w:t>perkembangan penyakit diabetes serta sebagai makanan diet glikemik. Hal ini karena beras mer</w:t>
      </w:r>
      <w:r w:rsidR="00FD29B0">
        <w:rPr>
          <w:rFonts w:ascii="Tahoma" w:hAnsi="Tahoma" w:cs="Tahoma"/>
          <w:szCs w:val="24"/>
        </w:rPr>
        <w:t>ah memiliki nilai indek glikemik</w:t>
      </w:r>
      <w:r w:rsidR="00137A1A" w:rsidRPr="000F1486">
        <w:rPr>
          <w:rFonts w:ascii="Tahoma" w:hAnsi="Tahoma" w:cs="Tahoma"/>
          <w:szCs w:val="24"/>
        </w:rPr>
        <w:t xml:space="preserve"> (IG) lebih rendah dibandingkan beras putih. </w:t>
      </w:r>
      <w:r w:rsidR="00D6649F" w:rsidRPr="000F1486">
        <w:rPr>
          <w:rFonts w:ascii="Tahoma" w:hAnsi="Tahoma" w:cs="Tahoma"/>
          <w:szCs w:val="24"/>
        </w:rPr>
        <w:t>Nutrisi</w:t>
      </w:r>
      <w:r w:rsidR="00137A1A" w:rsidRPr="000F1486">
        <w:rPr>
          <w:rFonts w:ascii="Tahoma" w:hAnsi="Tahoma" w:cs="Tahoma"/>
          <w:szCs w:val="24"/>
        </w:rPr>
        <w:t xml:space="preserve"> dalam beras merah dimungkinkan dapat dimanfaatkan sebagai pangan fungsional. Akan tetapi, beras merah kurang disukai oleh sebagian masyarakat, hal ini karena aromanya yang langu</w:t>
      </w:r>
      <w:r w:rsidR="00E84639" w:rsidRPr="000F1486">
        <w:rPr>
          <w:rFonts w:ascii="Tahoma" w:hAnsi="Tahoma" w:cs="Tahoma"/>
          <w:szCs w:val="24"/>
        </w:rPr>
        <w:t>, rasanya sedikit h</w:t>
      </w:r>
      <w:r w:rsidR="000F1486" w:rsidRPr="000F1486">
        <w:rPr>
          <w:rFonts w:ascii="Tahoma" w:hAnsi="Tahoma" w:cs="Tahoma"/>
          <w:szCs w:val="24"/>
        </w:rPr>
        <w:t>ambar dan teksturnya yang keras (Marshall, 2006).</w:t>
      </w:r>
    </w:p>
    <w:p w:rsidR="00E84639" w:rsidRPr="000F1486" w:rsidRDefault="00E84639" w:rsidP="0027303D">
      <w:pPr>
        <w:spacing w:after="0" w:line="240" w:lineRule="auto"/>
        <w:jc w:val="both"/>
        <w:rPr>
          <w:rFonts w:ascii="Tahoma" w:hAnsi="Tahoma" w:cs="Tahoma"/>
          <w:szCs w:val="24"/>
        </w:rPr>
      </w:pPr>
      <w:r w:rsidRPr="000F1486">
        <w:rPr>
          <w:rFonts w:ascii="Tahoma" w:hAnsi="Tahoma" w:cs="Tahoma"/>
          <w:szCs w:val="24"/>
        </w:rPr>
        <w:tab/>
        <w:t xml:space="preserve">Pengolahan </w:t>
      </w:r>
      <w:r w:rsidR="00FD29B0">
        <w:rPr>
          <w:rFonts w:ascii="Tahoma" w:hAnsi="Tahoma" w:cs="Tahoma"/>
          <w:szCs w:val="24"/>
        </w:rPr>
        <w:t xml:space="preserve">bubur instan campuran </w:t>
      </w:r>
      <w:r w:rsidRPr="000F1486">
        <w:rPr>
          <w:rFonts w:ascii="Tahoma" w:hAnsi="Tahoma" w:cs="Tahoma"/>
          <w:szCs w:val="24"/>
        </w:rPr>
        <w:t>labu kuning dan beras merah merupakan salah satu bentuk diversifikasi pangan hasil pertanian untuk meningkatkan mutu dan umur simpan bahan. Bubur instan merupakan produk pangan siap saji yang cara penyajiannya tidak memerlukan pengolahan terlebih dahulu karena telah mengalami proses pengolahan sebelumnya.</w:t>
      </w:r>
      <w:r w:rsidR="008C2FB2" w:rsidRPr="000F1486">
        <w:rPr>
          <w:rFonts w:ascii="Tahoma" w:hAnsi="Tahoma" w:cs="Tahoma"/>
          <w:szCs w:val="24"/>
        </w:rPr>
        <w:t xml:space="preserve"> Bubur instan campuran beras merah dan labu kuning dimungkinkan</w:t>
      </w:r>
      <w:r w:rsidR="00FD29B0">
        <w:rPr>
          <w:rFonts w:ascii="Tahoma" w:hAnsi="Tahoma" w:cs="Tahoma"/>
          <w:szCs w:val="24"/>
        </w:rPr>
        <w:t xml:space="preserve"> dapat</w:t>
      </w:r>
      <w:r w:rsidR="008C2FB2" w:rsidRPr="000F1486">
        <w:rPr>
          <w:rFonts w:ascii="Tahoma" w:hAnsi="Tahoma" w:cs="Tahoma"/>
          <w:szCs w:val="24"/>
        </w:rPr>
        <w:t xml:space="preserve"> digunakan sebagai produk pangan fungsional. Hal ini karena komponen nutrisi dan senyawa bioaktif di dalamnya. Kandungan serat pangan yang tinggi dalam bahan utama mampu membantu menurunkan kadar kolesterol. Slamet </w:t>
      </w:r>
      <w:r w:rsidR="008C2FB2" w:rsidRPr="000F1486">
        <w:rPr>
          <w:rFonts w:ascii="Tahoma" w:hAnsi="Tahoma" w:cs="Tahoma"/>
          <w:i/>
          <w:szCs w:val="24"/>
        </w:rPr>
        <w:t>et al.</w:t>
      </w:r>
      <w:r w:rsidR="008C2FB2" w:rsidRPr="000F1486">
        <w:rPr>
          <w:rFonts w:ascii="Tahoma" w:hAnsi="Tahoma" w:cs="Tahoma"/>
          <w:szCs w:val="24"/>
        </w:rPr>
        <w:t xml:space="preserve"> (2019) menyatakan bahwa bubur instan labu kuning yang dihasilkan menunjukkan kadar proteinnya rendah, sehingga belum memenuhi syarat yang direkomendasikan, hal ini karena bahan utama labu kuning memiliki kadar protein rendah, yaitu sekitar </w:t>
      </w:r>
      <w:r w:rsidR="00BB4E58" w:rsidRPr="000F1486">
        <w:rPr>
          <w:rFonts w:ascii="Tahoma" w:hAnsi="Tahoma" w:cs="Tahoma"/>
          <w:szCs w:val="24"/>
        </w:rPr>
        <w:t>5,57%.</w:t>
      </w:r>
    </w:p>
    <w:p w:rsidR="00BB4E58" w:rsidRPr="000F1486" w:rsidRDefault="00BB4E58" w:rsidP="0027303D">
      <w:pPr>
        <w:spacing w:after="0" w:line="240" w:lineRule="auto"/>
        <w:jc w:val="both"/>
        <w:rPr>
          <w:rFonts w:ascii="Tahoma" w:hAnsi="Tahoma" w:cs="Tahoma"/>
          <w:szCs w:val="24"/>
        </w:rPr>
      </w:pPr>
      <w:r w:rsidRPr="000F1486">
        <w:rPr>
          <w:rFonts w:ascii="Tahoma" w:hAnsi="Tahoma" w:cs="Tahoma"/>
          <w:szCs w:val="24"/>
        </w:rPr>
        <w:tab/>
        <w:t xml:space="preserve">Tempe merupakan produk pangan nabati yang kaya akan protein, yaitu sekitar 18% (Kemenkes, 2017). Penambahan formulasi tempe pada bubur instan dimaksudkan untuk meningkatkan kadar protein bubur instan agar dihasilkan bubur instan yang memenuhi syarat. Protein tempe dua kali lipat lebih tinggi dibandingkan kedelai, yaitu protein kedelai yang semula 10% meningkat menjadi 18%. Hal ini karena adanya proses fermentasi tempe. Protein kedelai yang mengalami fermentasi akan dipecah oleh enzim protease menjadi asam amino bebas oleh bantuan kapang, hal ini yang menyebabkan protein tempe meningkat hampir dua kali lipatnya protein kedelai (Utari, </w:t>
      </w:r>
      <w:r w:rsidRPr="000F1486">
        <w:rPr>
          <w:rFonts w:ascii="Tahoma" w:hAnsi="Tahoma" w:cs="Tahoma"/>
          <w:i/>
          <w:szCs w:val="24"/>
        </w:rPr>
        <w:t>et al.,</w:t>
      </w:r>
      <w:r w:rsidRPr="000F1486">
        <w:rPr>
          <w:rFonts w:ascii="Tahoma" w:hAnsi="Tahoma" w:cs="Tahoma"/>
          <w:szCs w:val="24"/>
        </w:rPr>
        <w:t xml:space="preserve"> 2011). Protein tempe mengandung beberapa asam amino yang mampu menstimulasi sekresi insulin, seperti asam amino arginin, lisin, leusin, alanin dan fenialanin yang diperoleh dari bahan baku tempe yaitu kedelai (Kanetro &amp; Setyowati, 2013). Kanetro</w:t>
      </w:r>
      <w:r w:rsidR="003A0702">
        <w:rPr>
          <w:rFonts w:ascii="Tahoma" w:hAnsi="Tahoma" w:cs="Tahoma"/>
          <w:szCs w:val="24"/>
        </w:rPr>
        <w:t xml:space="preserve">, </w:t>
      </w:r>
      <w:r w:rsidR="003A0702" w:rsidRPr="003A0702">
        <w:rPr>
          <w:rFonts w:ascii="Tahoma" w:hAnsi="Tahoma" w:cs="Tahoma"/>
          <w:i/>
          <w:szCs w:val="24"/>
        </w:rPr>
        <w:t>et al.</w:t>
      </w:r>
      <w:r w:rsidRPr="000F1486">
        <w:rPr>
          <w:rFonts w:ascii="Tahoma" w:hAnsi="Tahoma" w:cs="Tahoma"/>
          <w:szCs w:val="24"/>
        </w:rPr>
        <w:t xml:space="preserve"> (2008) dalam penelitiannya melaporkan bahwa asam amino kedelai telah terbukti mampu menurunkan kadar kolesterol serta memacu sekresi insulin pada tikus diabetes.</w:t>
      </w:r>
    </w:p>
    <w:p w:rsidR="008C2FB2" w:rsidRPr="000F1486" w:rsidRDefault="00BB4E58" w:rsidP="0027303D">
      <w:pPr>
        <w:spacing w:after="0" w:line="240" w:lineRule="auto"/>
        <w:jc w:val="both"/>
        <w:rPr>
          <w:rFonts w:ascii="Tahoma" w:hAnsi="Tahoma" w:cs="Tahoma"/>
        </w:rPr>
      </w:pPr>
      <w:r w:rsidRPr="000F1486">
        <w:rPr>
          <w:rFonts w:ascii="Tahoma" w:hAnsi="Tahoma" w:cs="Tahoma"/>
          <w:szCs w:val="24"/>
        </w:rPr>
        <w:tab/>
        <w:t xml:space="preserve">Tujuan penelitian ini adalah </w:t>
      </w:r>
      <w:r w:rsidRPr="000F1486">
        <w:rPr>
          <w:rFonts w:ascii="Tahoma" w:hAnsi="Tahoma" w:cs="Tahoma"/>
        </w:rPr>
        <w:t xml:space="preserve">membuat bubur instan campuran beras merah, labu kuning dan tempe dengan berbagai konsentrasi dan suhu pengeringan, hal ini dimaksudkan </w:t>
      </w:r>
      <w:r w:rsidRPr="000F1486">
        <w:rPr>
          <w:rFonts w:ascii="Tahoma" w:hAnsi="Tahoma" w:cs="Tahoma"/>
        </w:rPr>
        <w:lastRenderedPageBreak/>
        <w:t xml:space="preserve">untuk mengetahui pengaruh konsentrasi dan suhu pengeringan paling tepat terhadap sifat fisik, komposisi kimia dan karakteristik sensori pada bubur instan. </w:t>
      </w:r>
    </w:p>
    <w:p w:rsidR="00D6649F" w:rsidRPr="000F1486" w:rsidRDefault="00D6649F" w:rsidP="0027303D">
      <w:pPr>
        <w:spacing w:after="0" w:line="240" w:lineRule="auto"/>
        <w:jc w:val="both"/>
        <w:rPr>
          <w:rFonts w:ascii="Tahoma" w:hAnsi="Tahoma" w:cs="Tahoma"/>
          <w:szCs w:val="24"/>
        </w:rPr>
      </w:pPr>
    </w:p>
    <w:p w:rsidR="008C2FB2" w:rsidRPr="000F1486" w:rsidRDefault="008C2FB2" w:rsidP="0027303D">
      <w:pPr>
        <w:spacing w:after="0" w:line="240" w:lineRule="auto"/>
        <w:jc w:val="both"/>
        <w:rPr>
          <w:rFonts w:ascii="Tahoma" w:hAnsi="Tahoma" w:cs="Tahoma"/>
          <w:b/>
          <w:szCs w:val="24"/>
        </w:rPr>
      </w:pPr>
      <w:r w:rsidRPr="000F1486">
        <w:rPr>
          <w:rFonts w:ascii="Tahoma" w:hAnsi="Tahoma" w:cs="Tahoma"/>
          <w:b/>
          <w:szCs w:val="24"/>
        </w:rPr>
        <w:t>METODE PENELITIAN</w:t>
      </w:r>
    </w:p>
    <w:p w:rsidR="008C2FB2" w:rsidRPr="000F1486" w:rsidRDefault="008C2FB2" w:rsidP="0027303D">
      <w:pPr>
        <w:spacing w:after="0" w:line="240" w:lineRule="auto"/>
        <w:jc w:val="both"/>
        <w:rPr>
          <w:rFonts w:ascii="Tahoma" w:hAnsi="Tahoma" w:cs="Tahoma"/>
          <w:b/>
          <w:szCs w:val="24"/>
        </w:rPr>
      </w:pPr>
    </w:p>
    <w:p w:rsidR="008C2FB2" w:rsidRPr="000F1486" w:rsidRDefault="008C2FB2" w:rsidP="0027303D">
      <w:pPr>
        <w:spacing w:after="0" w:line="240" w:lineRule="auto"/>
        <w:jc w:val="both"/>
        <w:rPr>
          <w:rFonts w:ascii="Tahoma" w:hAnsi="Tahoma" w:cs="Tahoma"/>
          <w:b/>
          <w:szCs w:val="24"/>
        </w:rPr>
      </w:pPr>
      <w:r w:rsidRPr="000F1486">
        <w:rPr>
          <w:rFonts w:ascii="Tahoma" w:hAnsi="Tahoma" w:cs="Tahoma"/>
          <w:b/>
          <w:szCs w:val="24"/>
        </w:rPr>
        <w:t>Bahan</w:t>
      </w:r>
    </w:p>
    <w:p w:rsidR="00171BE4" w:rsidRPr="000F1486" w:rsidRDefault="008C2FB2" w:rsidP="0027303D">
      <w:pPr>
        <w:spacing w:after="0" w:line="240" w:lineRule="auto"/>
        <w:jc w:val="both"/>
        <w:rPr>
          <w:rFonts w:ascii="Tahoma" w:hAnsi="Tahoma" w:cs="Tahoma"/>
          <w:color w:val="000000"/>
          <w:shd w:val="clear" w:color="auto" w:fill="FFFFFF"/>
        </w:rPr>
      </w:pPr>
      <w:r w:rsidRPr="000F1486">
        <w:rPr>
          <w:rFonts w:ascii="Tahoma" w:hAnsi="Tahoma" w:cs="Tahoma"/>
          <w:szCs w:val="24"/>
        </w:rPr>
        <w:tab/>
        <w:t>Bahan yang digunakan dalam penelitian ini adalah beras merah merek “Mama Kamu” yang diperoleh dari online shop “Toserba Kurnia” Surabaya, labu kuning yang diperoleh dari</w:t>
      </w:r>
      <w:r w:rsidR="00171BE4" w:rsidRPr="000F1486">
        <w:rPr>
          <w:rFonts w:ascii="Tahoma" w:hAnsi="Tahoma" w:cs="Tahoma"/>
          <w:szCs w:val="24"/>
        </w:rPr>
        <w:t xml:space="preserve"> pasar Beringharjo, Yogyakarta dan tempe kedelai segar yang dibungkus plastik yang diperoleh dari toko sayur Sedayu, Yogyakarta. Bahan kimia yang digunakan dalam penelitian ini adalah bahan kimia pro analisis (PA) </w:t>
      </w:r>
      <w:r w:rsidR="00334CF9" w:rsidRPr="000F1486">
        <w:rPr>
          <w:rFonts w:ascii="Tahoma" w:hAnsi="Tahoma" w:cs="Tahoma"/>
          <w:szCs w:val="24"/>
        </w:rPr>
        <w:t xml:space="preserve">yang </w:t>
      </w:r>
      <w:r w:rsidR="00171BE4" w:rsidRPr="000F1486">
        <w:rPr>
          <w:rFonts w:ascii="Tahoma" w:hAnsi="Tahoma" w:cs="Tahoma"/>
          <w:szCs w:val="24"/>
        </w:rPr>
        <w:t xml:space="preserve">terdiri atas, aquades, </w:t>
      </w:r>
      <w:r w:rsidR="00171BE4" w:rsidRPr="000F1486">
        <w:rPr>
          <w:rFonts w:ascii="Tahoma" w:hAnsi="Tahoma" w:cs="Tahoma"/>
        </w:rPr>
        <w:t>katalisator, HCl 0,02N, NaOH, thio, H</w:t>
      </w:r>
      <w:r w:rsidR="00171BE4" w:rsidRPr="000F1486">
        <w:rPr>
          <w:rFonts w:ascii="Tahoma" w:hAnsi="Tahoma" w:cs="Tahoma"/>
          <w:vertAlign w:val="subscript"/>
        </w:rPr>
        <w:t>3</w:t>
      </w:r>
      <w:r w:rsidR="00171BE4" w:rsidRPr="000F1486">
        <w:rPr>
          <w:rFonts w:ascii="Tahoma" w:hAnsi="Tahoma" w:cs="Tahoma"/>
        </w:rPr>
        <w:t>BO</w:t>
      </w:r>
      <w:r w:rsidR="00171BE4" w:rsidRPr="000F1486">
        <w:rPr>
          <w:rFonts w:ascii="Tahoma" w:hAnsi="Tahoma" w:cs="Tahoma"/>
          <w:vertAlign w:val="subscript"/>
        </w:rPr>
        <w:t>3</w:t>
      </w:r>
      <w:r w:rsidR="00171BE4" w:rsidRPr="000F1486">
        <w:rPr>
          <w:rFonts w:ascii="Tahoma" w:hAnsi="Tahoma" w:cs="Tahoma"/>
        </w:rPr>
        <w:t xml:space="preserve"> 4%, larutan indikator, petroleum benzene, etanol, NaCO</w:t>
      </w:r>
      <w:r w:rsidR="00171BE4" w:rsidRPr="000F1486">
        <w:rPr>
          <w:rFonts w:ascii="Tahoma" w:hAnsi="Tahoma" w:cs="Tahoma"/>
          <w:vertAlign w:val="subscript"/>
        </w:rPr>
        <w:t xml:space="preserve">3 </w:t>
      </w:r>
      <w:r w:rsidR="00171BE4" w:rsidRPr="000F1486">
        <w:rPr>
          <w:rFonts w:ascii="Tahoma" w:hAnsi="Tahoma" w:cs="Tahoma"/>
        </w:rPr>
        <w:t xml:space="preserve">7%, folin, alkohol 90%, larutan </w:t>
      </w:r>
      <w:r w:rsidR="00171BE4" w:rsidRPr="000F1486">
        <w:rPr>
          <w:rFonts w:ascii="Tahoma" w:hAnsi="Tahoma" w:cs="Tahoma"/>
          <w:color w:val="000000"/>
          <w:shd w:val="clear" w:color="auto" w:fill="FFFFFF"/>
        </w:rPr>
        <w:t>DPPH.</w:t>
      </w:r>
    </w:p>
    <w:p w:rsidR="00171BE4" w:rsidRPr="000F1486" w:rsidRDefault="00171BE4" w:rsidP="0027303D">
      <w:pPr>
        <w:spacing w:after="0" w:line="240" w:lineRule="auto"/>
        <w:jc w:val="both"/>
        <w:rPr>
          <w:rFonts w:ascii="Tahoma" w:hAnsi="Tahoma" w:cs="Tahoma"/>
          <w:color w:val="000000"/>
          <w:shd w:val="clear" w:color="auto" w:fill="FFFFFF"/>
        </w:rPr>
      </w:pPr>
    </w:p>
    <w:p w:rsidR="00171BE4" w:rsidRPr="000F1486" w:rsidRDefault="00171BE4" w:rsidP="0027303D">
      <w:pPr>
        <w:spacing w:after="0" w:line="240" w:lineRule="auto"/>
        <w:jc w:val="both"/>
        <w:rPr>
          <w:rFonts w:ascii="Tahoma" w:hAnsi="Tahoma" w:cs="Tahoma"/>
          <w:b/>
          <w:szCs w:val="24"/>
        </w:rPr>
      </w:pPr>
      <w:r w:rsidRPr="000F1486">
        <w:rPr>
          <w:rFonts w:ascii="Tahoma" w:hAnsi="Tahoma" w:cs="Tahoma"/>
          <w:b/>
          <w:color w:val="000000"/>
          <w:shd w:val="clear" w:color="auto" w:fill="FFFFFF"/>
        </w:rPr>
        <w:t>Alat</w:t>
      </w:r>
    </w:p>
    <w:p w:rsidR="00171BE4" w:rsidRPr="000F1486" w:rsidRDefault="00171BE4" w:rsidP="00171BE4">
      <w:pPr>
        <w:spacing w:after="0" w:line="240" w:lineRule="auto"/>
        <w:ind w:firstLine="360"/>
        <w:jc w:val="both"/>
        <w:rPr>
          <w:rFonts w:ascii="Tahoma" w:hAnsi="Tahoma" w:cs="Tahoma"/>
        </w:rPr>
      </w:pPr>
      <w:r w:rsidRPr="000F1486">
        <w:rPr>
          <w:rFonts w:ascii="Tahoma" w:hAnsi="Tahoma" w:cs="Tahoma"/>
          <w:szCs w:val="24"/>
        </w:rPr>
        <w:tab/>
      </w:r>
      <w:r w:rsidR="008C2FB2" w:rsidRPr="000F1486">
        <w:rPr>
          <w:rFonts w:ascii="Tahoma" w:hAnsi="Tahoma" w:cs="Tahoma"/>
          <w:szCs w:val="24"/>
        </w:rPr>
        <w:t xml:space="preserve"> </w:t>
      </w:r>
      <w:r w:rsidRPr="000F1486">
        <w:rPr>
          <w:rFonts w:ascii="Tahoma" w:hAnsi="Tahoma" w:cs="Tahoma"/>
        </w:rPr>
        <w:t>Peralatan yang digunakan dalam penelitian ini terdiri dari bahan utama yaitu oven (Getra), spatula, blender, dan ayakan 60 mesh. Peralatan pendukung yang digunakan pada penelitian ini adalah loyang, desikator, spektrofotometer, colorimeter, kompor listrik, labu kjeldahl, labu soxhlet, sentrifuge, tabung sentrifuge</w:t>
      </w:r>
      <w:r w:rsidR="00334CF9" w:rsidRPr="000F1486">
        <w:rPr>
          <w:rFonts w:ascii="Tahoma" w:hAnsi="Tahoma" w:cs="Tahoma"/>
        </w:rPr>
        <w:t xml:space="preserve"> dan alat-alat gelas lainnya.</w:t>
      </w:r>
    </w:p>
    <w:p w:rsidR="00334CF9" w:rsidRPr="000F1486" w:rsidRDefault="00334CF9" w:rsidP="00BA4DEB">
      <w:pPr>
        <w:spacing w:after="0" w:line="240" w:lineRule="auto"/>
        <w:jc w:val="both"/>
        <w:rPr>
          <w:rFonts w:ascii="Tahoma" w:hAnsi="Tahoma" w:cs="Tahoma"/>
        </w:rPr>
      </w:pPr>
    </w:p>
    <w:p w:rsidR="00334CF9" w:rsidRPr="000F1486" w:rsidRDefault="00334CF9" w:rsidP="00334CF9">
      <w:pPr>
        <w:spacing w:after="0" w:line="240" w:lineRule="auto"/>
        <w:jc w:val="both"/>
        <w:rPr>
          <w:rFonts w:ascii="Tahoma" w:hAnsi="Tahoma" w:cs="Tahoma"/>
          <w:b/>
        </w:rPr>
      </w:pPr>
      <w:r w:rsidRPr="000F1486">
        <w:rPr>
          <w:rFonts w:ascii="Tahoma" w:hAnsi="Tahoma" w:cs="Tahoma"/>
          <w:b/>
        </w:rPr>
        <w:t>Cara Pe</w:t>
      </w:r>
      <w:r w:rsidR="004C2A73" w:rsidRPr="000F1486">
        <w:rPr>
          <w:rFonts w:ascii="Tahoma" w:hAnsi="Tahoma" w:cs="Tahoma"/>
          <w:b/>
        </w:rPr>
        <w:t>nelitian</w:t>
      </w:r>
    </w:p>
    <w:p w:rsidR="00171BE4" w:rsidRPr="000F1486" w:rsidRDefault="00EC4B06" w:rsidP="00171BE4">
      <w:pPr>
        <w:spacing w:after="0" w:line="240" w:lineRule="auto"/>
        <w:jc w:val="center"/>
        <w:rPr>
          <w:rFonts w:ascii="Tahoma" w:hAnsi="Tahoma" w:cs="Tahoma"/>
          <w:szCs w:val="24"/>
        </w:rPr>
      </w:pPr>
      <w:r>
        <w:rPr>
          <w:noProof/>
          <w:lang w:eastAsia="id-ID"/>
        </w:rPr>
        <w:drawing>
          <wp:inline distT="0" distB="0" distL="0" distR="0" wp14:anchorId="6DA3034C" wp14:editId="3A844B0A">
            <wp:extent cx="4784648" cy="4136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4548" t="26237" r="3706" b="9571"/>
                    <a:stretch/>
                  </pic:blipFill>
                  <pic:spPr bwMode="auto">
                    <a:xfrm>
                      <a:off x="0" y="0"/>
                      <a:ext cx="4786835" cy="4137955"/>
                    </a:xfrm>
                    <a:prstGeom prst="rect">
                      <a:avLst/>
                    </a:prstGeom>
                    <a:ln>
                      <a:noFill/>
                    </a:ln>
                    <a:extLst>
                      <a:ext uri="{53640926-AAD7-44D8-BBD7-CCE9431645EC}">
                        <a14:shadowObscured xmlns:a14="http://schemas.microsoft.com/office/drawing/2010/main"/>
                      </a:ext>
                    </a:extLst>
                  </pic:spPr>
                </pic:pic>
              </a:graphicData>
            </a:graphic>
          </wp:inline>
        </w:drawing>
      </w:r>
    </w:p>
    <w:p w:rsidR="004C2A73" w:rsidRPr="000F1486" w:rsidRDefault="004C2A73" w:rsidP="00334CF9">
      <w:pPr>
        <w:spacing w:after="0" w:line="240" w:lineRule="auto"/>
        <w:jc w:val="both"/>
        <w:rPr>
          <w:rFonts w:ascii="Tahoma" w:hAnsi="Tahoma" w:cs="Tahoma"/>
          <w:b/>
          <w:szCs w:val="24"/>
        </w:rPr>
      </w:pPr>
    </w:p>
    <w:p w:rsidR="00D6649F" w:rsidRPr="000F1486" w:rsidRDefault="004C2A73" w:rsidP="00D6649F">
      <w:pPr>
        <w:spacing w:after="0" w:line="240" w:lineRule="auto"/>
        <w:jc w:val="center"/>
        <w:rPr>
          <w:rFonts w:ascii="Tahoma" w:hAnsi="Tahoma" w:cs="Tahoma"/>
          <w:szCs w:val="24"/>
        </w:rPr>
      </w:pPr>
      <w:r w:rsidRPr="000F1486">
        <w:rPr>
          <w:rFonts w:ascii="Tahoma" w:hAnsi="Tahoma" w:cs="Tahoma"/>
          <w:szCs w:val="24"/>
        </w:rPr>
        <w:t>Gambar 1. Diagram alir penelitian</w:t>
      </w:r>
    </w:p>
    <w:p w:rsidR="004C2A73" w:rsidRPr="000F1486" w:rsidRDefault="004C2A73" w:rsidP="004C2A73">
      <w:pPr>
        <w:spacing w:after="0" w:line="240" w:lineRule="auto"/>
        <w:rPr>
          <w:rFonts w:ascii="Tahoma" w:hAnsi="Tahoma" w:cs="Tahoma"/>
          <w:b/>
          <w:szCs w:val="24"/>
        </w:rPr>
      </w:pPr>
      <w:r w:rsidRPr="000F1486">
        <w:rPr>
          <w:rFonts w:ascii="Tahoma" w:hAnsi="Tahoma" w:cs="Tahoma"/>
          <w:b/>
          <w:szCs w:val="24"/>
        </w:rPr>
        <w:t>RANCANGAN PERCOBAAN</w:t>
      </w:r>
    </w:p>
    <w:p w:rsidR="004C2A73" w:rsidRPr="000F1486" w:rsidRDefault="004C2A73" w:rsidP="004C2A73">
      <w:pPr>
        <w:spacing w:after="0" w:line="240" w:lineRule="auto"/>
        <w:jc w:val="both"/>
        <w:rPr>
          <w:rFonts w:ascii="Tahoma" w:hAnsi="Tahoma" w:cs="Tahoma"/>
          <w:szCs w:val="24"/>
        </w:rPr>
      </w:pPr>
      <w:r w:rsidRPr="000F1486">
        <w:rPr>
          <w:rFonts w:ascii="Tahoma" w:hAnsi="Tahoma" w:cs="Tahoma"/>
        </w:rPr>
        <w:t xml:space="preserve">      Rancangan penelitian yang digunakan dalam penelitian ini adalah rancangan acak lengkap (RAL) pola faktorial dengan 2 faktor, yaitu rasio beras merah, labu kuning dan tempe, dan faktor variasi suhu pengeringan bubur instan. Data-data yang dihasilkan </w:t>
      </w:r>
      <w:r w:rsidRPr="000F1486">
        <w:rPr>
          <w:rFonts w:ascii="Tahoma" w:hAnsi="Tahoma" w:cs="Tahoma"/>
        </w:rPr>
        <w:lastRenderedPageBreak/>
        <w:t xml:space="preserve">kemudian diuji menggunakan SPSS metode </w:t>
      </w:r>
      <w:r w:rsidRPr="000F1486">
        <w:rPr>
          <w:rFonts w:ascii="Tahoma" w:hAnsi="Tahoma" w:cs="Tahoma"/>
          <w:i/>
        </w:rPr>
        <w:t>Univariate Analysis of Variance</w:t>
      </w:r>
      <w:r w:rsidRPr="000F1486">
        <w:rPr>
          <w:rFonts w:ascii="Tahoma" w:hAnsi="Tahoma" w:cs="Tahoma"/>
        </w:rPr>
        <w:t xml:space="preserve"> dan </w:t>
      </w:r>
      <w:r w:rsidRPr="000F1486">
        <w:rPr>
          <w:rFonts w:ascii="Tahoma" w:hAnsi="Tahoma" w:cs="Tahoma"/>
          <w:i/>
        </w:rPr>
        <w:t xml:space="preserve">One Way Anova </w:t>
      </w:r>
      <w:r w:rsidRPr="000F1486">
        <w:rPr>
          <w:rFonts w:ascii="Tahoma" w:hAnsi="Tahoma" w:cs="Tahoma"/>
        </w:rPr>
        <w:t>dengan tingkat kepercayaan 95% (α=5%).</w:t>
      </w:r>
    </w:p>
    <w:p w:rsidR="004C2A73" w:rsidRPr="000F1486" w:rsidRDefault="004C2A73" w:rsidP="00334CF9">
      <w:pPr>
        <w:spacing w:after="0" w:line="240" w:lineRule="auto"/>
        <w:jc w:val="both"/>
        <w:rPr>
          <w:rFonts w:ascii="Tahoma" w:hAnsi="Tahoma" w:cs="Tahoma"/>
          <w:b/>
          <w:szCs w:val="24"/>
        </w:rPr>
      </w:pPr>
    </w:p>
    <w:p w:rsidR="00334CF9" w:rsidRPr="000F1486" w:rsidRDefault="00334CF9" w:rsidP="00334CF9">
      <w:pPr>
        <w:spacing w:after="0" w:line="240" w:lineRule="auto"/>
        <w:jc w:val="both"/>
        <w:rPr>
          <w:rFonts w:ascii="Tahoma" w:hAnsi="Tahoma" w:cs="Tahoma"/>
          <w:b/>
          <w:szCs w:val="24"/>
        </w:rPr>
      </w:pPr>
      <w:r w:rsidRPr="000F1486">
        <w:rPr>
          <w:rFonts w:ascii="Tahoma" w:hAnsi="Tahoma" w:cs="Tahoma"/>
          <w:b/>
          <w:szCs w:val="24"/>
        </w:rPr>
        <w:t>HASIL DAN PEMBAHASAN</w:t>
      </w:r>
    </w:p>
    <w:p w:rsidR="00C22E6A" w:rsidRPr="000F1486" w:rsidRDefault="00C22E6A" w:rsidP="00334CF9">
      <w:pPr>
        <w:spacing w:after="0" w:line="240" w:lineRule="auto"/>
        <w:jc w:val="both"/>
        <w:rPr>
          <w:rFonts w:ascii="Tahoma" w:hAnsi="Tahoma" w:cs="Tahoma"/>
          <w:b/>
          <w:szCs w:val="24"/>
        </w:rPr>
      </w:pPr>
    </w:p>
    <w:p w:rsidR="00C22E6A" w:rsidRPr="000F1486" w:rsidRDefault="00C22E6A" w:rsidP="00334CF9">
      <w:pPr>
        <w:spacing w:after="0" w:line="240" w:lineRule="auto"/>
        <w:jc w:val="both"/>
        <w:rPr>
          <w:rFonts w:ascii="Tahoma" w:hAnsi="Tahoma" w:cs="Tahoma"/>
          <w:b/>
          <w:szCs w:val="24"/>
        </w:rPr>
      </w:pPr>
      <w:r w:rsidRPr="000F1486">
        <w:rPr>
          <w:rFonts w:ascii="Tahoma" w:hAnsi="Tahoma" w:cs="Tahoma"/>
          <w:b/>
          <w:szCs w:val="24"/>
        </w:rPr>
        <w:t>Sifat Fisik</w:t>
      </w:r>
    </w:p>
    <w:p w:rsidR="004C2A73" w:rsidRPr="000F1486" w:rsidRDefault="004C2A73" w:rsidP="00334CF9">
      <w:pPr>
        <w:spacing w:after="0" w:line="240" w:lineRule="auto"/>
        <w:jc w:val="both"/>
        <w:rPr>
          <w:rFonts w:ascii="Tahoma" w:hAnsi="Tahoma" w:cs="Tahoma"/>
          <w:b/>
          <w:szCs w:val="24"/>
        </w:rPr>
      </w:pPr>
    </w:p>
    <w:p w:rsidR="004C2A73" w:rsidRPr="000F1486" w:rsidRDefault="004C2A73" w:rsidP="004C2A73">
      <w:pPr>
        <w:pStyle w:val="ListParagraph"/>
        <w:numPr>
          <w:ilvl w:val="0"/>
          <w:numId w:val="2"/>
        </w:numPr>
        <w:ind w:left="426" w:hanging="142"/>
        <w:jc w:val="both"/>
        <w:rPr>
          <w:rFonts w:ascii="Tahoma" w:hAnsi="Tahoma" w:cs="Tahoma"/>
          <w:sz w:val="22"/>
        </w:rPr>
      </w:pPr>
      <w:r w:rsidRPr="000F1486">
        <w:rPr>
          <w:rFonts w:ascii="Tahoma" w:hAnsi="Tahoma" w:cs="Tahoma"/>
          <w:sz w:val="22"/>
        </w:rPr>
        <w:t>Rendemen</w:t>
      </w:r>
    </w:p>
    <w:p w:rsidR="004C2A73" w:rsidRPr="000F1486" w:rsidRDefault="004C2A73" w:rsidP="004C2A73">
      <w:pPr>
        <w:pStyle w:val="ListParagraph"/>
        <w:ind w:left="426" w:firstLine="294"/>
        <w:jc w:val="both"/>
        <w:rPr>
          <w:rFonts w:ascii="Tahoma" w:hAnsi="Tahoma" w:cs="Tahoma"/>
          <w:sz w:val="22"/>
          <w:szCs w:val="22"/>
        </w:rPr>
      </w:pPr>
      <w:r w:rsidRPr="000F1486">
        <w:rPr>
          <w:rFonts w:ascii="Tahoma" w:hAnsi="Tahoma" w:cs="Tahoma"/>
          <w:sz w:val="22"/>
          <w:szCs w:val="22"/>
        </w:rPr>
        <w:t>Rendemen bubur instan dengan perlakuan variasi campuran beras merah, labu kuning dan tempe serta suhu pe</w:t>
      </w:r>
      <w:r w:rsidR="00EA0C71">
        <w:rPr>
          <w:rFonts w:ascii="Tahoma" w:hAnsi="Tahoma" w:cs="Tahoma"/>
          <w:sz w:val="22"/>
          <w:szCs w:val="22"/>
        </w:rPr>
        <w:t>ngeringan disajikan pada Tabel 1</w:t>
      </w:r>
      <w:r w:rsidRPr="000F1486">
        <w:rPr>
          <w:rFonts w:ascii="Tahoma" w:hAnsi="Tahoma" w:cs="Tahoma"/>
          <w:sz w:val="22"/>
          <w:szCs w:val="22"/>
        </w:rPr>
        <w:t>.</w:t>
      </w:r>
      <w:bookmarkStart w:id="0" w:name="_Toc91564276"/>
      <w:bookmarkStart w:id="1" w:name="_Toc94001614"/>
      <w:bookmarkStart w:id="2" w:name="_Toc94001636"/>
      <w:bookmarkStart w:id="3" w:name="_Toc94033497"/>
    </w:p>
    <w:p w:rsidR="004C2A73" w:rsidRPr="000F1486" w:rsidRDefault="004C2A73" w:rsidP="004C2A73">
      <w:pPr>
        <w:pStyle w:val="ListParagraph"/>
        <w:ind w:left="426"/>
        <w:jc w:val="both"/>
        <w:rPr>
          <w:rFonts w:ascii="Tahoma" w:hAnsi="Tahoma" w:cs="Tahoma"/>
          <w:sz w:val="22"/>
          <w:szCs w:val="22"/>
        </w:rPr>
      </w:pPr>
    </w:p>
    <w:p w:rsidR="004C2A73" w:rsidRPr="000F1486" w:rsidRDefault="004C2A73" w:rsidP="004C2A73">
      <w:pPr>
        <w:pStyle w:val="ListParagraph"/>
        <w:ind w:left="426"/>
        <w:jc w:val="both"/>
        <w:rPr>
          <w:rFonts w:ascii="Tahoma" w:hAnsi="Tahoma" w:cs="Tahoma"/>
          <w:sz w:val="22"/>
          <w:szCs w:val="22"/>
        </w:rPr>
      </w:pPr>
      <w:r w:rsidRPr="000F1486">
        <w:rPr>
          <w:rFonts w:ascii="Tahoma" w:hAnsi="Tahoma" w:cs="Tahoma"/>
          <w:sz w:val="22"/>
          <w:szCs w:val="22"/>
        </w:rPr>
        <w:t xml:space="preserve">Tabel </w:t>
      </w:r>
      <w:r w:rsidR="00EA0C71" w:rsidRPr="00EA0C71">
        <w:rPr>
          <w:rFonts w:ascii="Tahoma" w:hAnsi="Tahoma" w:cs="Tahoma"/>
          <w:bCs/>
          <w:sz w:val="22"/>
          <w:szCs w:val="22"/>
        </w:rPr>
        <w:t>1</w:t>
      </w:r>
      <w:r w:rsidRPr="000F1486">
        <w:rPr>
          <w:rFonts w:ascii="Tahoma" w:hAnsi="Tahoma" w:cs="Tahoma"/>
          <w:sz w:val="22"/>
          <w:szCs w:val="22"/>
        </w:rPr>
        <w:t>. Rendemen bubur instan dengan variasi campuran beras merah, labu kuning dan tempe serta suhu pengeringan (%)</w:t>
      </w:r>
      <w:bookmarkEnd w:id="0"/>
      <w:bookmarkEnd w:id="1"/>
      <w:bookmarkEnd w:id="2"/>
      <w:bookmarkEnd w:id="3"/>
    </w:p>
    <w:tbl>
      <w:tblPr>
        <w:tblW w:w="0" w:type="auto"/>
        <w:tblInd w:w="675" w:type="dxa"/>
        <w:tblBorders>
          <w:top w:val="single" w:sz="8" w:space="0" w:color="000000"/>
          <w:bottom w:val="single" w:sz="8" w:space="0" w:color="000000"/>
        </w:tblBorders>
        <w:tblLook w:val="04A0" w:firstRow="1" w:lastRow="0" w:firstColumn="1" w:lastColumn="0" w:noHBand="0" w:noVBand="1"/>
      </w:tblPr>
      <w:tblGrid>
        <w:gridCol w:w="2532"/>
        <w:gridCol w:w="1904"/>
        <w:gridCol w:w="1701"/>
        <w:gridCol w:w="1952"/>
      </w:tblGrid>
      <w:tr w:rsidR="004C2A73" w:rsidRPr="000F1486" w:rsidTr="00D47016">
        <w:tc>
          <w:tcPr>
            <w:tcW w:w="2532" w:type="dxa"/>
            <w:vMerge w:val="restart"/>
            <w:tcBorders>
              <w:top w:val="single" w:sz="8" w:space="0" w:color="000000"/>
              <w:bottom w:val="single" w:sz="8" w:space="0" w:color="000000"/>
            </w:tcBorders>
            <w:shd w:val="clear" w:color="auto" w:fill="auto"/>
          </w:tcPr>
          <w:p w:rsidR="004C2A73" w:rsidRPr="009D21C0" w:rsidRDefault="004C2A73" w:rsidP="004C2A73">
            <w:pPr>
              <w:pStyle w:val="ListParagraph"/>
              <w:ind w:left="0"/>
              <w:jc w:val="center"/>
              <w:rPr>
                <w:rFonts w:ascii="Tahoma" w:hAnsi="Tahoma" w:cs="Tahoma"/>
                <w:b/>
                <w:bCs/>
                <w:color w:val="000000"/>
                <w:sz w:val="20"/>
                <w:szCs w:val="22"/>
              </w:rPr>
            </w:pPr>
            <w:r w:rsidRPr="009D21C0">
              <w:rPr>
                <w:rFonts w:ascii="Tahoma" w:hAnsi="Tahoma" w:cs="Tahoma"/>
                <w:b/>
                <w:bCs/>
                <w:color w:val="000000"/>
                <w:sz w:val="20"/>
                <w:szCs w:val="22"/>
              </w:rPr>
              <w:t>Rasio beras merah : labu kuning : tempe</w:t>
            </w:r>
          </w:p>
        </w:tc>
        <w:tc>
          <w:tcPr>
            <w:tcW w:w="5557" w:type="dxa"/>
            <w:gridSpan w:val="3"/>
            <w:tcBorders>
              <w:top w:val="single" w:sz="8" w:space="0" w:color="000000"/>
              <w:bottom w:val="single" w:sz="8" w:space="0" w:color="000000"/>
            </w:tcBorders>
            <w:shd w:val="clear" w:color="auto" w:fill="auto"/>
          </w:tcPr>
          <w:p w:rsidR="004C2A73" w:rsidRPr="009D21C0" w:rsidRDefault="004C2A73" w:rsidP="004C2A73">
            <w:pPr>
              <w:pStyle w:val="ListParagraph"/>
              <w:ind w:left="0"/>
              <w:jc w:val="center"/>
              <w:rPr>
                <w:rFonts w:ascii="Tahoma" w:hAnsi="Tahoma" w:cs="Tahoma"/>
                <w:b/>
                <w:bCs/>
                <w:color w:val="000000"/>
                <w:sz w:val="20"/>
                <w:szCs w:val="22"/>
              </w:rPr>
            </w:pPr>
            <w:r w:rsidRPr="009D21C0">
              <w:rPr>
                <w:rFonts w:ascii="Tahoma" w:hAnsi="Tahoma" w:cs="Tahoma"/>
                <w:b/>
                <w:bCs/>
                <w:color w:val="000000"/>
                <w:sz w:val="20"/>
                <w:szCs w:val="22"/>
              </w:rPr>
              <w:t>Suhu pengeringan</w:t>
            </w:r>
          </w:p>
        </w:tc>
      </w:tr>
      <w:tr w:rsidR="004C2A73" w:rsidRPr="000F1486" w:rsidTr="00D47016">
        <w:tc>
          <w:tcPr>
            <w:tcW w:w="2532" w:type="dxa"/>
            <w:vMerge/>
            <w:tcBorders>
              <w:top w:val="single" w:sz="8" w:space="0" w:color="000000"/>
              <w:bottom w:val="single" w:sz="4" w:space="0" w:color="auto"/>
            </w:tcBorders>
            <w:shd w:val="clear" w:color="auto" w:fill="auto"/>
          </w:tcPr>
          <w:p w:rsidR="004C2A73" w:rsidRPr="009D21C0" w:rsidRDefault="004C2A73" w:rsidP="004C2A73">
            <w:pPr>
              <w:pStyle w:val="ListParagraph"/>
              <w:ind w:left="0"/>
              <w:jc w:val="center"/>
              <w:rPr>
                <w:rFonts w:ascii="Tahoma" w:hAnsi="Tahoma" w:cs="Tahoma"/>
                <w:b/>
                <w:color w:val="000000"/>
                <w:sz w:val="20"/>
                <w:szCs w:val="22"/>
              </w:rPr>
            </w:pPr>
          </w:p>
        </w:tc>
        <w:tc>
          <w:tcPr>
            <w:tcW w:w="1904" w:type="dxa"/>
            <w:tcBorders>
              <w:top w:val="single" w:sz="8" w:space="0" w:color="000000"/>
              <w:left w:val="nil"/>
              <w:bottom w:val="single" w:sz="4" w:space="0" w:color="auto"/>
              <w:right w:val="nil"/>
            </w:tcBorders>
            <w:shd w:val="clear" w:color="auto" w:fill="auto"/>
          </w:tcPr>
          <w:p w:rsidR="004C2A73" w:rsidRPr="009D21C0" w:rsidRDefault="004C2A73" w:rsidP="004C2A73">
            <w:pPr>
              <w:pStyle w:val="ListParagraph"/>
              <w:ind w:left="0"/>
              <w:jc w:val="center"/>
              <w:rPr>
                <w:rFonts w:ascii="Tahoma" w:hAnsi="Tahoma" w:cs="Tahoma"/>
                <w:b/>
                <w:color w:val="000000"/>
                <w:sz w:val="20"/>
                <w:szCs w:val="22"/>
              </w:rPr>
            </w:pPr>
            <w:r w:rsidRPr="009D21C0">
              <w:rPr>
                <w:rFonts w:ascii="Tahoma" w:hAnsi="Tahoma" w:cs="Tahoma"/>
                <w:b/>
                <w:color w:val="000000"/>
                <w:sz w:val="20"/>
                <w:szCs w:val="22"/>
              </w:rPr>
              <w:t>130</w:t>
            </w:r>
            <w:r w:rsidRPr="009D21C0">
              <w:rPr>
                <w:rFonts w:ascii="Tahoma" w:hAnsi="Tahoma" w:cs="Tahoma"/>
                <w:b/>
                <w:color w:val="000000"/>
                <w:sz w:val="20"/>
                <w:szCs w:val="22"/>
                <w:vertAlign w:val="superscript"/>
              </w:rPr>
              <w:t>o</w:t>
            </w:r>
            <w:r w:rsidRPr="009D21C0">
              <w:rPr>
                <w:rFonts w:ascii="Tahoma" w:hAnsi="Tahoma" w:cs="Tahoma"/>
                <w:b/>
                <w:color w:val="000000"/>
                <w:sz w:val="20"/>
                <w:szCs w:val="22"/>
              </w:rPr>
              <w:t>C</w:t>
            </w:r>
          </w:p>
        </w:tc>
        <w:tc>
          <w:tcPr>
            <w:tcW w:w="1701" w:type="dxa"/>
            <w:tcBorders>
              <w:top w:val="single" w:sz="8" w:space="0" w:color="000000"/>
              <w:bottom w:val="single" w:sz="4" w:space="0" w:color="auto"/>
            </w:tcBorders>
            <w:shd w:val="clear" w:color="auto" w:fill="auto"/>
          </w:tcPr>
          <w:p w:rsidR="004C2A73" w:rsidRPr="009D21C0" w:rsidRDefault="004C2A73" w:rsidP="004C2A73">
            <w:pPr>
              <w:pStyle w:val="ListParagraph"/>
              <w:ind w:left="0"/>
              <w:jc w:val="center"/>
              <w:rPr>
                <w:rFonts w:ascii="Tahoma" w:hAnsi="Tahoma" w:cs="Tahoma"/>
                <w:b/>
                <w:color w:val="000000"/>
                <w:sz w:val="20"/>
                <w:szCs w:val="22"/>
              </w:rPr>
            </w:pPr>
            <w:r w:rsidRPr="009D21C0">
              <w:rPr>
                <w:rFonts w:ascii="Tahoma" w:hAnsi="Tahoma" w:cs="Tahoma"/>
                <w:b/>
                <w:color w:val="000000"/>
                <w:sz w:val="20"/>
                <w:szCs w:val="22"/>
              </w:rPr>
              <w:t>140</w:t>
            </w:r>
            <w:r w:rsidRPr="009D21C0">
              <w:rPr>
                <w:rFonts w:ascii="Tahoma" w:hAnsi="Tahoma" w:cs="Tahoma"/>
                <w:b/>
                <w:color w:val="000000"/>
                <w:sz w:val="20"/>
                <w:szCs w:val="22"/>
                <w:vertAlign w:val="superscript"/>
              </w:rPr>
              <w:t>o</w:t>
            </w:r>
            <w:r w:rsidRPr="009D21C0">
              <w:rPr>
                <w:rFonts w:ascii="Tahoma" w:hAnsi="Tahoma" w:cs="Tahoma"/>
                <w:b/>
                <w:color w:val="000000"/>
                <w:sz w:val="20"/>
                <w:szCs w:val="22"/>
              </w:rPr>
              <w:t>C</w:t>
            </w:r>
          </w:p>
        </w:tc>
        <w:tc>
          <w:tcPr>
            <w:tcW w:w="1952" w:type="dxa"/>
            <w:tcBorders>
              <w:top w:val="single" w:sz="8" w:space="0" w:color="000000"/>
              <w:left w:val="nil"/>
              <w:bottom w:val="single" w:sz="4" w:space="0" w:color="auto"/>
              <w:right w:val="nil"/>
            </w:tcBorders>
            <w:shd w:val="clear" w:color="auto" w:fill="auto"/>
          </w:tcPr>
          <w:p w:rsidR="004C2A73" w:rsidRPr="009D21C0" w:rsidRDefault="004C2A73" w:rsidP="004C2A73">
            <w:pPr>
              <w:pStyle w:val="ListParagraph"/>
              <w:ind w:left="0"/>
              <w:jc w:val="center"/>
              <w:rPr>
                <w:rFonts w:ascii="Tahoma" w:hAnsi="Tahoma" w:cs="Tahoma"/>
                <w:b/>
                <w:color w:val="000000"/>
                <w:sz w:val="20"/>
                <w:szCs w:val="22"/>
              </w:rPr>
            </w:pPr>
            <w:r w:rsidRPr="009D21C0">
              <w:rPr>
                <w:rFonts w:ascii="Tahoma" w:hAnsi="Tahoma" w:cs="Tahoma"/>
                <w:b/>
                <w:color w:val="000000"/>
                <w:sz w:val="20"/>
                <w:szCs w:val="22"/>
              </w:rPr>
              <w:t>150</w:t>
            </w:r>
            <w:r w:rsidRPr="009D21C0">
              <w:rPr>
                <w:rFonts w:ascii="Tahoma" w:hAnsi="Tahoma" w:cs="Tahoma"/>
                <w:b/>
                <w:color w:val="000000"/>
                <w:sz w:val="20"/>
                <w:szCs w:val="22"/>
                <w:vertAlign w:val="superscript"/>
              </w:rPr>
              <w:t>o</w:t>
            </w:r>
            <w:r w:rsidRPr="009D21C0">
              <w:rPr>
                <w:rFonts w:ascii="Tahoma" w:hAnsi="Tahoma" w:cs="Tahoma"/>
                <w:b/>
                <w:color w:val="000000"/>
                <w:sz w:val="20"/>
                <w:szCs w:val="22"/>
              </w:rPr>
              <w:t>C</w:t>
            </w:r>
          </w:p>
        </w:tc>
      </w:tr>
      <w:tr w:rsidR="004C2A73" w:rsidRPr="000F1486" w:rsidTr="00D47016">
        <w:tc>
          <w:tcPr>
            <w:tcW w:w="2532" w:type="dxa"/>
            <w:tcBorders>
              <w:top w:val="single" w:sz="4" w:space="0" w:color="auto"/>
            </w:tcBorders>
            <w:shd w:val="clear" w:color="auto" w:fill="auto"/>
          </w:tcPr>
          <w:p w:rsidR="004C2A73" w:rsidRPr="000F1486" w:rsidRDefault="004C2A73" w:rsidP="004C2A73">
            <w:pPr>
              <w:pStyle w:val="ListParagraph"/>
              <w:ind w:left="0"/>
              <w:jc w:val="center"/>
              <w:rPr>
                <w:rFonts w:ascii="Tahoma" w:hAnsi="Tahoma" w:cs="Tahoma"/>
                <w:color w:val="000000"/>
                <w:sz w:val="20"/>
                <w:szCs w:val="22"/>
              </w:rPr>
            </w:pPr>
            <w:r w:rsidRPr="000F1486">
              <w:rPr>
                <w:rFonts w:ascii="Tahoma" w:hAnsi="Tahoma" w:cs="Tahoma"/>
                <w:color w:val="000000"/>
                <w:sz w:val="20"/>
                <w:szCs w:val="22"/>
              </w:rPr>
              <w:t>1 : 1 : 1</w:t>
            </w:r>
          </w:p>
        </w:tc>
        <w:tc>
          <w:tcPr>
            <w:tcW w:w="1904" w:type="dxa"/>
            <w:tcBorders>
              <w:top w:val="single" w:sz="4" w:space="0" w:color="auto"/>
            </w:tcBorders>
            <w:shd w:val="clear" w:color="auto" w:fill="auto"/>
          </w:tcPr>
          <w:p w:rsidR="004C2A73" w:rsidRPr="000F1486" w:rsidRDefault="004C2A73" w:rsidP="004C2A73">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38,50</w:t>
            </w:r>
            <w:r w:rsidRPr="000F1486">
              <w:rPr>
                <w:rFonts w:ascii="Tahoma" w:hAnsi="Tahoma" w:cs="Tahoma"/>
                <w:color w:val="000000"/>
                <w:sz w:val="20"/>
                <w:szCs w:val="22"/>
                <w:vertAlign w:val="superscript"/>
              </w:rPr>
              <w:t>e</w:t>
            </w:r>
          </w:p>
        </w:tc>
        <w:tc>
          <w:tcPr>
            <w:tcW w:w="1701" w:type="dxa"/>
            <w:tcBorders>
              <w:top w:val="single" w:sz="4" w:space="0" w:color="auto"/>
            </w:tcBorders>
            <w:shd w:val="clear" w:color="auto" w:fill="auto"/>
          </w:tcPr>
          <w:p w:rsidR="004C2A73" w:rsidRPr="000F1486" w:rsidRDefault="004C2A73" w:rsidP="004C2A73">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41,40</w:t>
            </w:r>
            <w:r w:rsidRPr="000F1486">
              <w:rPr>
                <w:rFonts w:ascii="Tahoma" w:hAnsi="Tahoma" w:cs="Tahoma"/>
                <w:color w:val="000000"/>
                <w:sz w:val="20"/>
                <w:szCs w:val="22"/>
                <w:vertAlign w:val="superscript"/>
              </w:rPr>
              <w:t>f</w:t>
            </w:r>
          </w:p>
        </w:tc>
        <w:tc>
          <w:tcPr>
            <w:tcW w:w="1952" w:type="dxa"/>
            <w:tcBorders>
              <w:top w:val="single" w:sz="4" w:space="0" w:color="auto"/>
            </w:tcBorders>
            <w:shd w:val="clear" w:color="auto" w:fill="auto"/>
          </w:tcPr>
          <w:p w:rsidR="004C2A73" w:rsidRPr="000F1486" w:rsidRDefault="004C2A73" w:rsidP="004C2A73">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41,20</w:t>
            </w:r>
            <w:r w:rsidRPr="000F1486">
              <w:rPr>
                <w:rFonts w:ascii="Tahoma" w:hAnsi="Tahoma" w:cs="Tahoma"/>
                <w:color w:val="000000"/>
                <w:sz w:val="20"/>
                <w:szCs w:val="22"/>
                <w:vertAlign w:val="superscript"/>
              </w:rPr>
              <w:t>f</w:t>
            </w:r>
          </w:p>
        </w:tc>
      </w:tr>
      <w:tr w:rsidR="004C2A73" w:rsidRPr="000F1486" w:rsidTr="00D47016">
        <w:tc>
          <w:tcPr>
            <w:tcW w:w="2532" w:type="dxa"/>
            <w:tcBorders>
              <w:left w:val="nil"/>
              <w:right w:val="nil"/>
            </w:tcBorders>
            <w:shd w:val="clear" w:color="auto" w:fill="auto"/>
          </w:tcPr>
          <w:p w:rsidR="004C2A73" w:rsidRPr="000F1486" w:rsidRDefault="004C2A73" w:rsidP="004C2A73">
            <w:pPr>
              <w:pStyle w:val="ListParagraph"/>
              <w:ind w:left="0"/>
              <w:jc w:val="center"/>
              <w:rPr>
                <w:rFonts w:ascii="Tahoma" w:hAnsi="Tahoma" w:cs="Tahoma"/>
                <w:color w:val="000000"/>
                <w:sz w:val="20"/>
                <w:szCs w:val="22"/>
              </w:rPr>
            </w:pPr>
            <w:r w:rsidRPr="000F1486">
              <w:rPr>
                <w:rFonts w:ascii="Tahoma" w:hAnsi="Tahoma" w:cs="Tahoma"/>
                <w:color w:val="000000"/>
                <w:sz w:val="20"/>
                <w:szCs w:val="22"/>
              </w:rPr>
              <w:t>1 : 2 : 1</w:t>
            </w:r>
          </w:p>
        </w:tc>
        <w:tc>
          <w:tcPr>
            <w:tcW w:w="1904" w:type="dxa"/>
            <w:tcBorders>
              <w:left w:val="nil"/>
              <w:right w:val="nil"/>
            </w:tcBorders>
            <w:shd w:val="clear" w:color="auto" w:fill="auto"/>
          </w:tcPr>
          <w:p w:rsidR="004C2A73" w:rsidRPr="000F1486" w:rsidRDefault="004C2A73" w:rsidP="004C2A73">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32,80</w:t>
            </w:r>
            <w:r w:rsidRPr="000F1486">
              <w:rPr>
                <w:rFonts w:ascii="Tahoma" w:hAnsi="Tahoma" w:cs="Tahoma"/>
                <w:color w:val="000000"/>
                <w:sz w:val="20"/>
                <w:szCs w:val="22"/>
                <w:vertAlign w:val="superscript"/>
              </w:rPr>
              <w:t>d</w:t>
            </w:r>
          </w:p>
        </w:tc>
        <w:tc>
          <w:tcPr>
            <w:tcW w:w="1701" w:type="dxa"/>
            <w:tcBorders>
              <w:left w:val="nil"/>
              <w:right w:val="nil"/>
            </w:tcBorders>
            <w:shd w:val="clear" w:color="auto" w:fill="auto"/>
          </w:tcPr>
          <w:p w:rsidR="004C2A73" w:rsidRPr="000F1486" w:rsidRDefault="004C2A73" w:rsidP="004C2A73">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33,00</w:t>
            </w:r>
            <w:r w:rsidRPr="000F1486">
              <w:rPr>
                <w:rFonts w:ascii="Tahoma" w:hAnsi="Tahoma" w:cs="Tahoma"/>
                <w:color w:val="000000"/>
                <w:sz w:val="20"/>
                <w:szCs w:val="22"/>
                <w:vertAlign w:val="superscript"/>
              </w:rPr>
              <w:t>d</w:t>
            </w:r>
          </w:p>
        </w:tc>
        <w:tc>
          <w:tcPr>
            <w:tcW w:w="1952" w:type="dxa"/>
            <w:tcBorders>
              <w:left w:val="nil"/>
              <w:right w:val="nil"/>
            </w:tcBorders>
            <w:shd w:val="clear" w:color="auto" w:fill="auto"/>
          </w:tcPr>
          <w:p w:rsidR="004C2A73" w:rsidRPr="000F1486" w:rsidRDefault="004C2A73" w:rsidP="004C2A73">
            <w:pPr>
              <w:pStyle w:val="ListParagraph"/>
              <w:ind w:left="0"/>
              <w:jc w:val="center"/>
              <w:rPr>
                <w:rFonts w:ascii="Tahoma" w:hAnsi="Tahoma" w:cs="Tahoma"/>
                <w:color w:val="000000"/>
                <w:sz w:val="20"/>
                <w:szCs w:val="22"/>
              </w:rPr>
            </w:pPr>
            <w:r w:rsidRPr="000F1486">
              <w:rPr>
                <w:rFonts w:ascii="Tahoma" w:hAnsi="Tahoma" w:cs="Tahoma"/>
                <w:color w:val="000000"/>
                <w:sz w:val="20"/>
                <w:szCs w:val="22"/>
              </w:rPr>
              <w:t>31,00</w:t>
            </w:r>
            <w:r w:rsidRPr="000F1486">
              <w:rPr>
                <w:rFonts w:ascii="Tahoma" w:hAnsi="Tahoma" w:cs="Tahoma"/>
                <w:color w:val="000000"/>
                <w:sz w:val="20"/>
                <w:szCs w:val="22"/>
                <w:vertAlign w:val="superscript"/>
              </w:rPr>
              <w:t>c</w:t>
            </w:r>
          </w:p>
        </w:tc>
      </w:tr>
      <w:tr w:rsidR="004C2A73" w:rsidRPr="000F1486" w:rsidTr="00D47016">
        <w:tc>
          <w:tcPr>
            <w:tcW w:w="2532" w:type="dxa"/>
            <w:shd w:val="clear" w:color="auto" w:fill="auto"/>
          </w:tcPr>
          <w:p w:rsidR="004C2A73" w:rsidRPr="000F1486" w:rsidRDefault="004C2A73" w:rsidP="004C2A73">
            <w:pPr>
              <w:pStyle w:val="ListParagraph"/>
              <w:ind w:left="0"/>
              <w:jc w:val="center"/>
              <w:rPr>
                <w:rFonts w:ascii="Tahoma" w:hAnsi="Tahoma" w:cs="Tahoma"/>
                <w:color w:val="000000"/>
                <w:sz w:val="20"/>
                <w:szCs w:val="22"/>
              </w:rPr>
            </w:pPr>
            <w:r w:rsidRPr="000F1486">
              <w:rPr>
                <w:rFonts w:ascii="Tahoma" w:hAnsi="Tahoma" w:cs="Tahoma"/>
                <w:color w:val="000000"/>
                <w:sz w:val="20"/>
                <w:szCs w:val="22"/>
              </w:rPr>
              <w:t>1 : 3 : 1</w:t>
            </w:r>
          </w:p>
        </w:tc>
        <w:tc>
          <w:tcPr>
            <w:tcW w:w="1904" w:type="dxa"/>
            <w:shd w:val="clear" w:color="auto" w:fill="auto"/>
          </w:tcPr>
          <w:p w:rsidR="004C2A73" w:rsidRPr="000F1486" w:rsidRDefault="004C2A73" w:rsidP="004C2A73">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26,80</w:t>
            </w:r>
            <w:r w:rsidRPr="000F1486">
              <w:rPr>
                <w:rFonts w:ascii="Tahoma" w:hAnsi="Tahoma" w:cs="Tahoma"/>
                <w:color w:val="000000"/>
                <w:sz w:val="20"/>
                <w:szCs w:val="22"/>
                <w:vertAlign w:val="superscript"/>
              </w:rPr>
              <w:t>b</w:t>
            </w:r>
          </w:p>
        </w:tc>
        <w:tc>
          <w:tcPr>
            <w:tcW w:w="1701" w:type="dxa"/>
            <w:shd w:val="clear" w:color="auto" w:fill="auto"/>
          </w:tcPr>
          <w:p w:rsidR="004C2A73" w:rsidRPr="000F1486" w:rsidRDefault="004C2A73" w:rsidP="004C2A73">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25,20</w:t>
            </w:r>
            <w:r w:rsidRPr="000F1486">
              <w:rPr>
                <w:rFonts w:ascii="Tahoma" w:hAnsi="Tahoma" w:cs="Tahoma"/>
                <w:color w:val="000000"/>
                <w:sz w:val="20"/>
                <w:szCs w:val="22"/>
                <w:vertAlign w:val="superscript"/>
              </w:rPr>
              <w:t>a</w:t>
            </w:r>
          </w:p>
        </w:tc>
        <w:tc>
          <w:tcPr>
            <w:tcW w:w="1952" w:type="dxa"/>
            <w:shd w:val="clear" w:color="auto" w:fill="auto"/>
          </w:tcPr>
          <w:p w:rsidR="004C2A73" w:rsidRPr="000F1486" w:rsidRDefault="004C2A73" w:rsidP="004C2A73">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26,20</w:t>
            </w:r>
            <w:r w:rsidRPr="000F1486">
              <w:rPr>
                <w:rFonts w:ascii="Tahoma" w:hAnsi="Tahoma" w:cs="Tahoma"/>
                <w:color w:val="000000"/>
                <w:sz w:val="20"/>
                <w:szCs w:val="22"/>
                <w:vertAlign w:val="superscript"/>
              </w:rPr>
              <w:t>ab</w:t>
            </w:r>
          </w:p>
        </w:tc>
      </w:tr>
    </w:tbl>
    <w:p w:rsidR="004C2A73" w:rsidRPr="000F1486" w:rsidRDefault="004C2A73" w:rsidP="004C2A73">
      <w:pPr>
        <w:spacing w:line="240" w:lineRule="auto"/>
        <w:ind w:left="426"/>
        <w:jc w:val="both"/>
        <w:rPr>
          <w:rFonts w:ascii="Tahoma" w:hAnsi="Tahoma" w:cs="Tahoma"/>
        </w:rPr>
      </w:pPr>
      <w:r w:rsidRPr="000F1486">
        <w:rPr>
          <w:rFonts w:ascii="Tahoma" w:hAnsi="Tahoma" w:cs="Tahoma"/>
        </w:rPr>
        <w:t>Keterangan : angka yang diikuti oleh huruf yang sama menunjukkan tidak berbeda nyata pada tingkat kepercayaan 95% (α=0,05).</w:t>
      </w:r>
    </w:p>
    <w:p w:rsidR="004C2A73" w:rsidRPr="000F1486" w:rsidRDefault="00EA0C71" w:rsidP="004C2A73">
      <w:pPr>
        <w:spacing w:line="240" w:lineRule="auto"/>
        <w:ind w:left="426" w:firstLine="294"/>
        <w:jc w:val="both"/>
        <w:rPr>
          <w:rFonts w:ascii="Tahoma" w:hAnsi="Tahoma" w:cs="Tahoma"/>
        </w:rPr>
      </w:pPr>
      <w:r>
        <w:rPr>
          <w:rFonts w:ascii="Tahoma" w:hAnsi="Tahoma" w:cs="Tahoma"/>
        </w:rPr>
        <w:t>Tabel 1</w:t>
      </w:r>
      <w:r w:rsidR="004C2A73" w:rsidRPr="000F1486">
        <w:rPr>
          <w:rFonts w:ascii="Tahoma" w:hAnsi="Tahoma" w:cs="Tahoma"/>
        </w:rPr>
        <w:t xml:space="preserve"> menunjukkan rendemen bubur instan cenderung mengalami penurunan seiring </w:t>
      </w:r>
      <w:r w:rsidR="00AE14B6" w:rsidRPr="000F1486">
        <w:rPr>
          <w:rFonts w:ascii="Tahoma" w:hAnsi="Tahoma" w:cs="Tahoma"/>
        </w:rPr>
        <w:t>dengan peningkatan rasio labu kuning dan suhu pengeringan. Hal ini disebabkan karena labu kuning mengandung kadar air yang tinggi, sehingga menyebabkan jumlah padatannya rendah. Tingginya kadar air ketika dip</w:t>
      </w:r>
      <w:r w:rsidR="00477FE0" w:rsidRPr="000F1486">
        <w:rPr>
          <w:rFonts w:ascii="Tahoma" w:hAnsi="Tahoma" w:cs="Tahoma"/>
        </w:rPr>
        <w:t>a</w:t>
      </w:r>
      <w:r w:rsidR="00AE14B6" w:rsidRPr="000F1486">
        <w:rPr>
          <w:rFonts w:ascii="Tahoma" w:hAnsi="Tahoma" w:cs="Tahoma"/>
        </w:rPr>
        <w:t>naskan pada suhu tinggi akan mengalami penguapan lebih besar, akibatnya produk kehilangan sebagian beratnya, sehingga produk cenderung lebih ringan. Hal ini didukung oleh pendapat Martunis (2012) yang menyatakan bahwa semakin rendah suhu pengeringan, kadar air yang diuapkan semakin kecil sehingga rendemen yang dihasilkan semakin besar, dan sebaliknya.</w:t>
      </w:r>
    </w:p>
    <w:p w:rsidR="00AE14B6" w:rsidRPr="000F1486" w:rsidRDefault="00477FE0" w:rsidP="00AE14B6">
      <w:pPr>
        <w:pStyle w:val="ListParagraph"/>
        <w:numPr>
          <w:ilvl w:val="0"/>
          <w:numId w:val="2"/>
        </w:numPr>
        <w:tabs>
          <w:tab w:val="left" w:pos="284"/>
        </w:tabs>
        <w:ind w:left="426" w:hanging="142"/>
        <w:jc w:val="both"/>
        <w:rPr>
          <w:rFonts w:ascii="Tahoma" w:hAnsi="Tahoma" w:cs="Tahoma"/>
          <w:sz w:val="22"/>
        </w:rPr>
      </w:pPr>
      <w:r w:rsidRPr="000F1486">
        <w:rPr>
          <w:rFonts w:ascii="Tahoma" w:hAnsi="Tahoma" w:cs="Tahoma"/>
          <w:sz w:val="20"/>
        </w:rPr>
        <w:t xml:space="preserve">  </w:t>
      </w:r>
      <w:r w:rsidR="00AE14B6" w:rsidRPr="000F1486">
        <w:rPr>
          <w:rFonts w:ascii="Tahoma" w:hAnsi="Tahoma" w:cs="Tahoma"/>
          <w:sz w:val="22"/>
        </w:rPr>
        <w:t>Warna</w:t>
      </w:r>
    </w:p>
    <w:p w:rsidR="00AE14B6" w:rsidRPr="000F1486" w:rsidRDefault="00AE14B6" w:rsidP="00AE14B6">
      <w:pPr>
        <w:spacing w:after="0" w:line="240" w:lineRule="auto"/>
        <w:ind w:left="360" w:firstLine="360"/>
        <w:rPr>
          <w:rFonts w:ascii="Tahoma" w:hAnsi="Tahoma" w:cs="Tahoma"/>
        </w:rPr>
      </w:pPr>
      <w:r w:rsidRPr="000F1486">
        <w:rPr>
          <w:rFonts w:ascii="Tahoma" w:hAnsi="Tahoma" w:cs="Tahoma"/>
        </w:rPr>
        <w:t>Warna bubur instan dengan perlakuan variasi campuran beras merah, labu kuning dan tempe serta suhu pengeringan adalah sebagai berikut:</w:t>
      </w:r>
    </w:p>
    <w:p w:rsidR="00AE14B6" w:rsidRPr="000F1486" w:rsidRDefault="00AE14B6" w:rsidP="00AE14B6">
      <w:pPr>
        <w:spacing w:after="0" w:line="240" w:lineRule="auto"/>
        <w:ind w:left="360" w:firstLine="360"/>
        <w:rPr>
          <w:rFonts w:ascii="Tahoma" w:hAnsi="Tahoma" w:cs="Tahoma"/>
        </w:rPr>
      </w:pPr>
    </w:p>
    <w:p w:rsidR="00AE14B6" w:rsidRPr="000F1486" w:rsidRDefault="00AE14B6" w:rsidP="00AE14B6">
      <w:pPr>
        <w:pStyle w:val="ListParagraph"/>
        <w:ind w:left="360"/>
        <w:jc w:val="both"/>
        <w:rPr>
          <w:rFonts w:ascii="Tahoma" w:hAnsi="Tahoma" w:cs="Tahoma"/>
          <w:b/>
          <w:bCs/>
          <w:i/>
          <w:iCs/>
          <w:sz w:val="22"/>
          <w:szCs w:val="22"/>
        </w:rPr>
      </w:pPr>
      <w:r w:rsidRPr="000F1486">
        <w:rPr>
          <w:rFonts w:ascii="Tahoma" w:hAnsi="Tahoma" w:cs="Tahoma"/>
          <w:b/>
          <w:bCs/>
          <w:i/>
          <w:iCs/>
          <w:sz w:val="22"/>
          <w:szCs w:val="22"/>
        </w:rPr>
        <w:t>Lightness</w:t>
      </w:r>
    </w:p>
    <w:p w:rsidR="00AE14B6" w:rsidRPr="000F1486" w:rsidRDefault="00AE14B6" w:rsidP="00AE14B6">
      <w:pPr>
        <w:pStyle w:val="ListParagraph"/>
        <w:ind w:left="360" w:firstLine="360"/>
        <w:jc w:val="both"/>
        <w:rPr>
          <w:rFonts w:ascii="Tahoma" w:hAnsi="Tahoma" w:cs="Tahoma"/>
          <w:sz w:val="22"/>
          <w:szCs w:val="22"/>
        </w:rPr>
      </w:pPr>
      <w:r w:rsidRPr="000F1486">
        <w:rPr>
          <w:rFonts w:ascii="Tahoma" w:hAnsi="Tahoma" w:cs="Tahoma"/>
          <w:sz w:val="22"/>
          <w:szCs w:val="22"/>
        </w:rPr>
        <w:t xml:space="preserve">Warna </w:t>
      </w:r>
      <w:r w:rsidRPr="000F1486">
        <w:rPr>
          <w:rFonts w:ascii="Tahoma" w:hAnsi="Tahoma" w:cs="Tahoma"/>
          <w:i/>
          <w:sz w:val="22"/>
          <w:szCs w:val="22"/>
        </w:rPr>
        <w:t>lightness</w:t>
      </w:r>
      <w:r w:rsidRPr="000F1486">
        <w:rPr>
          <w:rFonts w:ascii="Tahoma" w:hAnsi="Tahoma" w:cs="Tahoma"/>
          <w:sz w:val="22"/>
          <w:szCs w:val="22"/>
        </w:rPr>
        <w:t xml:space="preserve"> (L) bubur instan dengan perlakuan variasi campuran beras merah, labu kuning dan tempe serta suhu pe</w:t>
      </w:r>
      <w:r w:rsidR="00EA0C71">
        <w:rPr>
          <w:rFonts w:ascii="Tahoma" w:hAnsi="Tahoma" w:cs="Tahoma"/>
          <w:sz w:val="22"/>
          <w:szCs w:val="22"/>
        </w:rPr>
        <w:t>ngeringan disajikan pada Tabel 2</w:t>
      </w:r>
      <w:r w:rsidRPr="000F1486">
        <w:rPr>
          <w:rFonts w:ascii="Tahoma" w:hAnsi="Tahoma" w:cs="Tahoma"/>
          <w:sz w:val="22"/>
          <w:szCs w:val="22"/>
        </w:rPr>
        <w:t>.</w:t>
      </w:r>
    </w:p>
    <w:p w:rsidR="00AE14B6" w:rsidRPr="000F1486" w:rsidRDefault="00AE14B6" w:rsidP="00AE14B6">
      <w:pPr>
        <w:pStyle w:val="ListParagraph"/>
        <w:ind w:left="360" w:firstLine="360"/>
        <w:jc w:val="both"/>
        <w:rPr>
          <w:rFonts w:ascii="Tahoma" w:hAnsi="Tahoma" w:cs="Tahoma"/>
          <w:sz w:val="22"/>
          <w:szCs w:val="22"/>
        </w:rPr>
      </w:pPr>
    </w:p>
    <w:p w:rsidR="00AE14B6" w:rsidRPr="000F1486" w:rsidRDefault="00AE14B6" w:rsidP="00AE14B6">
      <w:pPr>
        <w:pStyle w:val="Caption"/>
        <w:ind w:left="360"/>
        <w:rPr>
          <w:rFonts w:ascii="Tahoma" w:hAnsi="Tahoma" w:cs="Tahoma"/>
          <w:b w:val="0"/>
          <w:bCs w:val="0"/>
          <w:color w:val="auto"/>
          <w:sz w:val="22"/>
          <w:szCs w:val="22"/>
        </w:rPr>
      </w:pPr>
      <w:bookmarkStart w:id="4" w:name="_Toc91564277"/>
      <w:bookmarkStart w:id="5" w:name="_Toc94001615"/>
      <w:bookmarkStart w:id="6" w:name="_Toc94001637"/>
      <w:bookmarkStart w:id="7" w:name="_Toc94033498"/>
      <w:r w:rsidRPr="000F1486">
        <w:rPr>
          <w:rFonts w:ascii="Tahoma" w:hAnsi="Tahoma" w:cs="Tahoma"/>
          <w:b w:val="0"/>
          <w:bCs w:val="0"/>
          <w:color w:val="auto"/>
          <w:sz w:val="22"/>
          <w:szCs w:val="22"/>
        </w:rPr>
        <w:t xml:space="preserve">Tabel </w:t>
      </w:r>
      <w:r w:rsidR="00EA0C71">
        <w:rPr>
          <w:rFonts w:ascii="Tahoma" w:hAnsi="Tahoma" w:cs="Tahoma"/>
          <w:b w:val="0"/>
          <w:bCs w:val="0"/>
          <w:color w:val="auto"/>
          <w:sz w:val="22"/>
          <w:szCs w:val="22"/>
        </w:rPr>
        <w:t>2</w:t>
      </w:r>
      <w:r w:rsidRPr="000F1486">
        <w:rPr>
          <w:rFonts w:ascii="Tahoma" w:hAnsi="Tahoma" w:cs="Tahoma"/>
          <w:b w:val="0"/>
          <w:bCs w:val="0"/>
          <w:color w:val="auto"/>
          <w:sz w:val="22"/>
          <w:szCs w:val="22"/>
        </w:rPr>
        <w:t xml:space="preserve">. Warna </w:t>
      </w:r>
      <w:r w:rsidRPr="000F1486">
        <w:rPr>
          <w:rFonts w:ascii="Tahoma" w:hAnsi="Tahoma" w:cs="Tahoma"/>
          <w:b w:val="0"/>
          <w:bCs w:val="0"/>
          <w:i/>
          <w:iCs/>
          <w:color w:val="auto"/>
          <w:sz w:val="22"/>
          <w:szCs w:val="22"/>
        </w:rPr>
        <w:t>lightness</w:t>
      </w:r>
      <w:r w:rsidRPr="000F1486">
        <w:rPr>
          <w:rFonts w:ascii="Tahoma" w:hAnsi="Tahoma" w:cs="Tahoma"/>
          <w:b w:val="0"/>
          <w:bCs w:val="0"/>
          <w:color w:val="auto"/>
          <w:sz w:val="22"/>
          <w:szCs w:val="22"/>
        </w:rPr>
        <w:t xml:space="preserve"> (L) bubur instan variasi campuran beras  merah, labu kuning dan tempe serta suhu pengeringan</w:t>
      </w:r>
      <w:bookmarkEnd w:id="4"/>
      <w:bookmarkEnd w:id="5"/>
      <w:bookmarkEnd w:id="6"/>
      <w:bookmarkEnd w:id="7"/>
    </w:p>
    <w:tbl>
      <w:tblPr>
        <w:tblW w:w="7864" w:type="dxa"/>
        <w:jc w:val="center"/>
        <w:tblInd w:w="-444" w:type="dxa"/>
        <w:tblBorders>
          <w:top w:val="single" w:sz="8" w:space="0" w:color="000000"/>
          <w:bottom w:val="single" w:sz="8" w:space="0" w:color="000000"/>
        </w:tblBorders>
        <w:tblLook w:val="04A0" w:firstRow="1" w:lastRow="0" w:firstColumn="1" w:lastColumn="0" w:noHBand="0" w:noVBand="1"/>
      </w:tblPr>
      <w:tblGrid>
        <w:gridCol w:w="2820"/>
        <w:gridCol w:w="1702"/>
        <w:gridCol w:w="1560"/>
        <w:gridCol w:w="1782"/>
      </w:tblGrid>
      <w:tr w:rsidR="00AE14B6" w:rsidRPr="000F1486" w:rsidTr="00D47016">
        <w:trPr>
          <w:jc w:val="center"/>
        </w:trPr>
        <w:tc>
          <w:tcPr>
            <w:tcW w:w="2820" w:type="dxa"/>
            <w:vMerge w:val="restart"/>
            <w:tcBorders>
              <w:top w:val="single" w:sz="8" w:space="0" w:color="000000"/>
              <w:bottom w:val="single" w:sz="8" w:space="0" w:color="000000"/>
            </w:tcBorders>
            <w:shd w:val="clear" w:color="auto" w:fill="auto"/>
            <w:vAlign w:val="center"/>
          </w:tcPr>
          <w:p w:rsidR="00AE14B6" w:rsidRPr="009D21C0" w:rsidRDefault="00AE14B6" w:rsidP="00AE14B6">
            <w:pPr>
              <w:pStyle w:val="ListParagraph"/>
              <w:ind w:left="0"/>
              <w:jc w:val="center"/>
              <w:rPr>
                <w:rFonts w:ascii="Tahoma" w:hAnsi="Tahoma" w:cs="Tahoma"/>
                <w:b/>
                <w:bCs/>
                <w:color w:val="000000"/>
                <w:sz w:val="20"/>
                <w:szCs w:val="22"/>
              </w:rPr>
            </w:pPr>
            <w:r w:rsidRPr="009D21C0">
              <w:rPr>
                <w:rFonts w:ascii="Tahoma" w:hAnsi="Tahoma" w:cs="Tahoma"/>
                <w:b/>
                <w:bCs/>
                <w:color w:val="000000"/>
                <w:sz w:val="20"/>
                <w:szCs w:val="22"/>
              </w:rPr>
              <w:t>Rasio beras merah : labu kuning : tempe</w:t>
            </w:r>
          </w:p>
        </w:tc>
        <w:tc>
          <w:tcPr>
            <w:tcW w:w="5044" w:type="dxa"/>
            <w:gridSpan w:val="3"/>
            <w:tcBorders>
              <w:top w:val="single" w:sz="8" w:space="0" w:color="000000"/>
              <w:bottom w:val="single" w:sz="8" w:space="0" w:color="000000"/>
            </w:tcBorders>
            <w:shd w:val="clear" w:color="auto" w:fill="auto"/>
          </w:tcPr>
          <w:p w:rsidR="00AE14B6" w:rsidRPr="009D21C0" w:rsidRDefault="00AE14B6" w:rsidP="00AE14B6">
            <w:pPr>
              <w:pStyle w:val="ListParagraph"/>
              <w:ind w:left="0"/>
              <w:jc w:val="center"/>
              <w:rPr>
                <w:rFonts w:ascii="Tahoma" w:hAnsi="Tahoma" w:cs="Tahoma"/>
                <w:b/>
                <w:bCs/>
                <w:color w:val="000000"/>
                <w:sz w:val="20"/>
                <w:szCs w:val="22"/>
              </w:rPr>
            </w:pPr>
            <w:r w:rsidRPr="009D21C0">
              <w:rPr>
                <w:rFonts w:ascii="Tahoma" w:hAnsi="Tahoma" w:cs="Tahoma"/>
                <w:b/>
                <w:bCs/>
                <w:color w:val="000000"/>
                <w:sz w:val="20"/>
                <w:szCs w:val="22"/>
              </w:rPr>
              <w:t>Suhu pengeringan (</w:t>
            </w:r>
            <w:r w:rsidRPr="009D21C0">
              <w:rPr>
                <w:rFonts w:ascii="Tahoma" w:hAnsi="Tahoma" w:cs="Tahoma"/>
                <w:b/>
                <w:bCs/>
                <w:color w:val="000000"/>
                <w:sz w:val="20"/>
                <w:szCs w:val="22"/>
                <w:vertAlign w:val="superscript"/>
              </w:rPr>
              <w:t>o</w:t>
            </w:r>
            <w:r w:rsidRPr="009D21C0">
              <w:rPr>
                <w:rFonts w:ascii="Tahoma" w:hAnsi="Tahoma" w:cs="Tahoma"/>
                <w:b/>
                <w:bCs/>
                <w:color w:val="000000"/>
                <w:sz w:val="20"/>
                <w:szCs w:val="22"/>
              </w:rPr>
              <w:t>C)</w:t>
            </w:r>
          </w:p>
        </w:tc>
      </w:tr>
      <w:tr w:rsidR="00AE14B6" w:rsidRPr="000F1486" w:rsidTr="00D47016">
        <w:trPr>
          <w:jc w:val="center"/>
        </w:trPr>
        <w:tc>
          <w:tcPr>
            <w:tcW w:w="2820" w:type="dxa"/>
            <w:vMerge/>
            <w:tcBorders>
              <w:bottom w:val="single" w:sz="4" w:space="0" w:color="auto"/>
            </w:tcBorders>
            <w:shd w:val="clear" w:color="auto" w:fill="C0C0C0"/>
          </w:tcPr>
          <w:p w:rsidR="00AE14B6" w:rsidRPr="009D21C0" w:rsidRDefault="00AE14B6" w:rsidP="00AE14B6">
            <w:pPr>
              <w:pStyle w:val="ListParagraph"/>
              <w:ind w:left="0"/>
              <w:jc w:val="center"/>
              <w:rPr>
                <w:rFonts w:ascii="Tahoma" w:hAnsi="Tahoma" w:cs="Tahoma"/>
                <w:b/>
                <w:color w:val="000000"/>
                <w:sz w:val="20"/>
                <w:szCs w:val="22"/>
              </w:rPr>
            </w:pPr>
          </w:p>
        </w:tc>
        <w:tc>
          <w:tcPr>
            <w:tcW w:w="1702" w:type="dxa"/>
            <w:tcBorders>
              <w:left w:val="nil"/>
              <w:bottom w:val="single" w:sz="4" w:space="0" w:color="auto"/>
              <w:right w:val="nil"/>
            </w:tcBorders>
            <w:shd w:val="clear" w:color="auto" w:fill="auto"/>
          </w:tcPr>
          <w:p w:rsidR="00AE14B6" w:rsidRPr="009D21C0" w:rsidRDefault="00AE14B6" w:rsidP="00AE14B6">
            <w:pPr>
              <w:pStyle w:val="ListParagraph"/>
              <w:ind w:left="0"/>
              <w:jc w:val="center"/>
              <w:rPr>
                <w:rFonts w:ascii="Tahoma" w:hAnsi="Tahoma" w:cs="Tahoma"/>
                <w:b/>
                <w:color w:val="000000"/>
                <w:sz w:val="20"/>
                <w:szCs w:val="22"/>
              </w:rPr>
            </w:pPr>
            <w:r w:rsidRPr="009D21C0">
              <w:rPr>
                <w:rFonts w:ascii="Tahoma" w:hAnsi="Tahoma" w:cs="Tahoma"/>
                <w:b/>
                <w:color w:val="000000"/>
                <w:sz w:val="20"/>
                <w:szCs w:val="22"/>
              </w:rPr>
              <w:t>130</w:t>
            </w:r>
          </w:p>
        </w:tc>
        <w:tc>
          <w:tcPr>
            <w:tcW w:w="1560" w:type="dxa"/>
            <w:tcBorders>
              <w:bottom w:val="single" w:sz="4" w:space="0" w:color="auto"/>
            </w:tcBorders>
            <w:shd w:val="clear" w:color="auto" w:fill="auto"/>
          </w:tcPr>
          <w:p w:rsidR="00AE14B6" w:rsidRPr="009D21C0" w:rsidRDefault="00AE14B6" w:rsidP="00AE14B6">
            <w:pPr>
              <w:pStyle w:val="ListParagraph"/>
              <w:ind w:left="0"/>
              <w:jc w:val="center"/>
              <w:rPr>
                <w:rFonts w:ascii="Tahoma" w:hAnsi="Tahoma" w:cs="Tahoma"/>
                <w:b/>
                <w:color w:val="000000"/>
                <w:sz w:val="20"/>
                <w:szCs w:val="22"/>
              </w:rPr>
            </w:pPr>
            <w:r w:rsidRPr="009D21C0">
              <w:rPr>
                <w:rFonts w:ascii="Tahoma" w:hAnsi="Tahoma" w:cs="Tahoma"/>
                <w:b/>
                <w:color w:val="000000"/>
                <w:sz w:val="20"/>
                <w:szCs w:val="22"/>
              </w:rPr>
              <w:t>140</w:t>
            </w:r>
          </w:p>
        </w:tc>
        <w:tc>
          <w:tcPr>
            <w:tcW w:w="1782" w:type="dxa"/>
            <w:tcBorders>
              <w:left w:val="nil"/>
              <w:bottom w:val="single" w:sz="4" w:space="0" w:color="auto"/>
              <w:right w:val="nil"/>
            </w:tcBorders>
            <w:shd w:val="clear" w:color="auto" w:fill="auto"/>
          </w:tcPr>
          <w:p w:rsidR="00AE14B6" w:rsidRPr="009D21C0" w:rsidRDefault="00AE14B6" w:rsidP="00AE14B6">
            <w:pPr>
              <w:pStyle w:val="ListParagraph"/>
              <w:ind w:left="0"/>
              <w:jc w:val="center"/>
              <w:rPr>
                <w:rFonts w:ascii="Tahoma" w:hAnsi="Tahoma" w:cs="Tahoma"/>
                <w:b/>
                <w:color w:val="000000"/>
                <w:sz w:val="20"/>
                <w:szCs w:val="22"/>
              </w:rPr>
            </w:pPr>
            <w:r w:rsidRPr="009D21C0">
              <w:rPr>
                <w:rFonts w:ascii="Tahoma" w:hAnsi="Tahoma" w:cs="Tahoma"/>
                <w:b/>
                <w:color w:val="000000"/>
                <w:sz w:val="20"/>
                <w:szCs w:val="22"/>
              </w:rPr>
              <w:t>150</w:t>
            </w:r>
          </w:p>
        </w:tc>
      </w:tr>
      <w:tr w:rsidR="00AE14B6" w:rsidRPr="000F1486" w:rsidTr="00D47016">
        <w:trPr>
          <w:jc w:val="center"/>
        </w:trPr>
        <w:tc>
          <w:tcPr>
            <w:tcW w:w="2820" w:type="dxa"/>
            <w:tcBorders>
              <w:top w:val="single" w:sz="4" w:space="0" w:color="auto"/>
            </w:tcBorders>
            <w:shd w:val="clear" w:color="auto" w:fill="auto"/>
          </w:tcPr>
          <w:p w:rsidR="00AE14B6" w:rsidRPr="000F1486" w:rsidRDefault="00AE14B6" w:rsidP="00AE14B6">
            <w:pPr>
              <w:pStyle w:val="ListParagraph"/>
              <w:ind w:left="0"/>
              <w:jc w:val="center"/>
              <w:rPr>
                <w:rFonts w:ascii="Tahoma" w:hAnsi="Tahoma" w:cs="Tahoma"/>
                <w:color w:val="000000"/>
                <w:sz w:val="20"/>
                <w:szCs w:val="22"/>
              </w:rPr>
            </w:pPr>
            <w:r w:rsidRPr="000F1486">
              <w:rPr>
                <w:rFonts w:ascii="Tahoma" w:hAnsi="Tahoma" w:cs="Tahoma"/>
                <w:color w:val="000000"/>
                <w:sz w:val="20"/>
                <w:szCs w:val="22"/>
              </w:rPr>
              <w:t>1:1:1</w:t>
            </w:r>
          </w:p>
        </w:tc>
        <w:tc>
          <w:tcPr>
            <w:tcW w:w="1702" w:type="dxa"/>
            <w:tcBorders>
              <w:top w:val="single" w:sz="4" w:space="0" w:color="auto"/>
            </w:tcBorders>
            <w:shd w:val="clear" w:color="auto" w:fill="auto"/>
          </w:tcPr>
          <w:p w:rsidR="00AE14B6" w:rsidRPr="000F1486" w:rsidRDefault="00AE14B6" w:rsidP="00AE14B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58,92</w:t>
            </w:r>
            <w:r w:rsidRPr="000F1486">
              <w:rPr>
                <w:rFonts w:ascii="Tahoma" w:hAnsi="Tahoma" w:cs="Tahoma"/>
                <w:color w:val="000000"/>
                <w:sz w:val="20"/>
                <w:szCs w:val="22"/>
                <w:vertAlign w:val="superscript"/>
              </w:rPr>
              <w:t>i</w:t>
            </w:r>
          </w:p>
        </w:tc>
        <w:tc>
          <w:tcPr>
            <w:tcW w:w="1560" w:type="dxa"/>
            <w:tcBorders>
              <w:top w:val="single" w:sz="4" w:space="0" w:color="auto"/>
            </w:tcBorders>
            <w:shd w:val="clear" w:color="auto" w:fill="auto"/>
          </w:tcPr>
          <w:p w:rsidR="00AE14B6" w:rsidRPr="000F1486" w:rsidRDefault="00AE14B6" w:rsidP="00AE14B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54,53</w:t>
            </w:r>
            <w:r w:rsidRPr="000F1486">
              <w:rPr>
                <w:rFonts w:ascii="Tahoma" w:hAnsi="Tahoma" w:cs="Tahoma"/>
                <w:color w:val="000000"/>
                <w:sz w:val="20"/>
                <w:szCs w:val="22"/>
                <w:vertAlign w:val="superscript"/>
              </w:rPr>
              <w:t>f</w:t>
            </w:r>
          </w:p>
        </w:tc>
        <w:tc>
          <w:tcPr>
            <w:tcW w:w="1782" w:type="dxa"/>
            <w:tcBorders>
              <w:top w:val="single" w:sz="4" w:space="0" w:color="auto"/>
            </w:tcBorders>
            <w:shd w:val="clear" w:color="auto" w:fill="auto"/>
          </w:tcPr>
          <w:p w:rsidR="00AE14B6" w:rsidRPr="000F1486" w:rsidRDefault="00AE14B6" w:rsidP="00AE14B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54,77</w:t>
            </w:r>
            <w:r w:rsidRPr="000F1486">
              <w:rPr>
                <w:rFonts w:ascii="Tahoma" w:hAnsi="Tahoma" w:cs="Tahoma"/>
                <w:color w:val="000000"/>
                <w:sz w:val="20"/>
                <w:szCs w:val="22"/>
                <w:vertAlign w:val="superscript"/>
              </w:rPr>
              <w:t>g</w:t>
            </w:r>
          </w:p>
        </w:tc>
      </w:tr>
      <w:tr w:rsidR="00AE14B6" w:rsidRPr="000F1486" w:rsidTr="00D47016">
        <w:trPr>
          <w:jc w:val="center"/>
        </w:trPr>
        <w:tc>
          <w:tcPr>
            <w:tcW w:w="2820" w:type="dxa"/>
            <w:tcBorders>
              <w:left w:val="nil"/>
              <w:right w:val="nil"/>
            </w:tcBorders>
            <w:shd w:val="clear" w:color="auto" w:fill="auto"/>
          </w:tcPr>
          <w:p w:rsidR="00AE14B6" w:rsidRPr="000F1486" w:rsidRDefault="00AE14B6" w:rsidP="00AE14B6">
            <w:pPr>
              <w:pStyle w:val="ListParagraph"/>
              <w:ind w:left="0"/>
              <w:jc w:val="center"/>
              <w:rPr>
                <w:rFonts w:ascii="Tahoma" w:hAnsi="Tahoma" w:cs="Tahoma"/>
                <w:color w:val="000000"/>
                <w:sz w:val="20"/>
                <w:szCs w:val="22"/>
              </w:rPr>
            </w:pPr>
            <w:r w:rsidRPr="000F1486">
              <w:rPr>
                <w:rFonts w:ascii="Tahoma" w:hAnsi="Tahoma" w:cs="Tahoma"/>
                <w:color w:val="000000"/>
                <w:sz w:val="20"/>
                <w:szCs w:val="22"/>
              </w:rPr>
              <w:t>1:2:1</w:t>
            </w:r>
          </w:p>
        </w:tc>
        <w:tc>
          <w:tcPr>
            <w:tcW w:w="1702" w:type="dxa"/>
            <w:tcBorders>
              <w:left w:val="nil"/>
              <w:right w:val="nil"/>
            </w:tcBorders>
            <w:shd w:val="clear" w:color="auto" w:fill="auto"/>
          </w:tcPr>
          <w:p w:rsidR="00AE14B6" w:rsidRPr="000F1486" w:rsidRDefault="00AE14B6" w:rsidP="00AE14B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55,94</w:t>
            </w:r>
            <w:r w:rsidRPr="000F1486">
              <w:rPr>
                <w:rFonts w:ascii="Tahoma" w:hAnsi="Tahoma" w:cs="Tahoma"/>
                <w:color w:val="000000"/>
                <w:sz w:val="20"/>
                <w:szCs w:val="22"/>
                <w:vertAlign w:val="superscript"/>
              </w:rPr>
              <w:t>h</w:t>
            </w:r>
          </w:p>
        </w:tc>
        <w:tc>
          <w:tcPr>
            <w:tcW w:w="1560" w:type="dxa"/>
            <w:tcBorders>
              <w:left w:val="nil"/>
              <w:right w:val="nil"/>
            </w:tcBorders>
            <w:shd w:val="clear" w:color="auto" w:fill="auto"/>
          </w:tcPr>
          <w:p w:rsidR="00AE14B6" w:rsidRPr="000F1486" w:rsidRDefault="00AE14B6" w:rsidP="00AE14B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53,49</w:t>
            </w:r>
            <w:r w:rsidRPr="000F1486">
              <w:rPr>
                <w:rFonts w:ascii="Tahoma" w:hAnsi="Tahoma" w:cs="Tahoma"/>
                <w:color w:val="000000"/>
                <w:sz w:val="20"/>
                <w:szCs w:val="22"/>
                <w:vertAlign w:val="superscript"/>
              </w:rPr>
              <w:t>e</w:t>
            </w:r>
          </w:p>
        </w:tc>
        <w:tc>
          <w:tcPr>
            <w:tcW w:w="1782" w:type="dxa"/>
            <w:tcBorders>
              <w:left w:val="nil"/>
              <w:right w:val="nil"/>
            </w:tcBorders>
            <w:shd w:val="clear" w:color="auto" w:fill="auto"/>
          </w:tcPr>
          <w:p w:rsidR="00AE14B6" w:rsidRPr="000F1486" w:rsidRDefault="00AE14B6" w:rsidP="00AE14B6">
            <w:pPr>
              <w:pStyle w:val="ListParagraph"/>
              <w:ind w:left="0"/>
              <w:jc w:val="center"/>
              <w:rPr>
                <w:rFonts w:ascii="Tahoma" w:hAnsi="Tahoma" w:cs="Tahoma"/>
                <w:color w:val="000000"/>
                <w:sz w:val="20"/>
                <w:szCs w:val="22"/>
              </w:rPr>
            </w:pPr>
            <w:r w:rsidRPr="000F1486">
              <w:rPr>
                <w:rFonts w:ascii="Tahoma" w:hAnsi="Tahoma" w:cs="Tahoma"/>
                <w:color w:val="000000"/>
                <w:sz w:val="20"/>
                <w:szCs w:val="22"/>
              </w:rPr>
              <w:t>51,95</w:t>
            </w:r>
            <w:r w:rsidRPr="000F1486">
              <w:rPr>
                <w:rFonts w:ascii="Tahoma" w:hAnsi="Tahoma" w:cs="Tahoma"/>
                <w:color w:val="000000"/>
                <w:sz w:val="20"/>
                <w:szCs w:val="22"/>
                <w:vertAlign w:val="superscript"/>
              </w:rPr>
              <w:t>c</w:t>
            </w:r>
          </w:p>
        </w:tc>
      </w:tr>
      <w:tr w:rsidR="00AE14B6" w:rsidRPr="000F1486" w:rsidTr="00D47016">
        <w:trPr>
          <w:jc w:val="center"/>
        </w:trPr>
        <w:tc>
          <w:tcPr>
            <w:tcW w:w="2820" w:type="dxa"/>
            <w:shd w:val="clear" w:color="auto" w:fill="auto"/>
          </w:tcPr>
          <w:p w:rsidR="00AE14B6" w:rsidRPr="000F1486" w:rsidRDefault="00AE14B6" w:rsidP="00AE14B6">
            <w:pPr>
              <w:pStyle w:val="ListParagraph"/>
              <w:ind w:left="0"/>
              <w:jc w:val="center"/>
              <w:rPr>
                <w:rFonts w:ascii="Tahoma" w:hAnsi="Tahoma" w:cs="Tahoma"/>
                <w:sz w:val="20"/>
                <w:szCs w:val="22"/>
              </w:rPr>
            </w:pPr>
            <w:r w:rsidRPr="000F1486">
              <w:rPr>
                <w:rFonts w:ascii="Tahoma" w:hAnsi="Tahoma" w:cs="Tahoma"/>
                <w:sz w:val="20"/>
                <w:szCs w:val="22"/>
              </w:rPr>
              <w:t>1:3:1</w:t>
            </w:r>
          </w:p>
        </w:tc>
        <w:tc>
          <w:tcPr>
            <w:tcW w:w="1702" w:type="dxa"/>
            <w:shd w:val="clear" w:color="auto" w:fill="auto"/>
          </w:tcPr>
          <w:p w:rsidR="00AE14B6" w:rsidRPr="000F1486" w:rsidRDefault="00AE14B6" w:rsidP="00AE14B6">
            <w:pPr>
              <w:pStyle w:val="ListParagraph"/>
              <w:ind w:left="0"/>
              <w:jc w:val="center"/>
              <w:rPr>
                <w:rFonts w:ascii="Tahoma" w:hAnsi="Tahoma" w:cs="Tahoma"/>
                <w:sz w:val="20"/>
                <w:szCs w:val="22"/>
              </w:rPr>
            </w:pPr>
            <w:r w:rsidRPr="000F1486">
              <w:rPr>
                <w:rFonts w:ascii="Tahoma" w:hAnsi="Tahoma" w:cs="Tahoma"/>
                <w:sz w:val="20"/>
                <w:szCs w:val="22"/>
              </w:rPr>
              <w:t>53,24</w:t>
            </w:r>
            <w:r w:rsidRPr="000F1486">
              <w:rPr>
                <w:rFonts w:ascii="Tahoma" w:hAnsi="Tahoma" w:cs="Tahoma"/>
                <w:sz w:val="20"/>
                <w:szCs w:val="22"/>
                <w:vertAlign w:val="superscript"/>
              </w:rPr>
              <w:t>d</w:t>
            </w:r>
          </w:p>
        </w:tc>
        <w:tc>
          <w:tcPr>
            <w:tcW w:w="1560" w:type="dxa"/>
            <w:shd w:val="clear" w:color="auto" w:fill="auto"/>
          </w:tcPr>
          <w:p w:rsidR="00AE14B6" w:rsidRPr="000F1486" w:rsidRDefault="00AE14B6" w:rsidP="00AE14B6">
            <w:pPr>
              <w:pStyle w:val="ListParagraph"/>
              <w:ind w:left="0"/>
              <w:jc w:val="center"/>
              <w:rPr>
                <w:rFonts w:ascii="Tahoma" w:hAnsi="Tahoma" w:cs="Tahoma"/>
                <w:sz w:val="20"/>
                <w:szCs w:val="22"/>
              </w:rPr>
            </w:pPr>
            <w:r w:rsidRPr="000F1486">
              <w:rPr>
                <w:rFonts w:ascii="Tahoma" w:hAnsi="Tahoma" w:cs="Tahoma"/>
                <w:sz w:val="20"/>
                <w:szCs w:val="22"/>
              </w:rPr>
              <w:t>51,62</w:t>
            </w:r>
            <w:r w:rsidRPr="000F1486">
              <w:rPr>
                <w:rFonts w:ascii="Tahoma" w:hAnsi="Tahoma" w:cs="Tahoma"/>
                <w:sz w:val="20"/>
                <w:szCs w:val="22"/>
                <w:vertAlign w:val="superscript"/>
              </w:rPr>
              <w:t>b</w:t>
            </w:r>
          </w:p>
        </w:tc>
        <w:tc>
          <w:tcPr>
            <w:tcW w:w="1782" w:type="dxa"/>
            <w:shd w:val="clear" w:color="auto" w:fill="auto"/>
          </w:tcPr>
          <w:p w:rsidR="00AE14B6" w:rsidRPr="000F1486" w:rsidRDefault="00AE14B6" w:rsidP="00AE14B6">
            <w:pPr>
              <w:pStyle w:val="ListParagraph"/>
              <w:ind w:left="0"/>
              <w:jc w:val="center"/>
              <w:rPr>
                <w:rFonts w:ascii="Tahoma" w:hAnsi="Tahoma" w:cs="Tahoma"/>
                <w:sz w:val="20"/>
                <w:szCs w:val="22"/>
                <w:vertAlign w:val="superscript"/>
              </w:rPr>
            </w:pPr>
            <w:r w:rsidRPr="000F1486">
              <w:rPr>
                <w:rFonts w:ascii="Tahoma" w:hAnsi="Tahoma" w:cs="Tahoma"/>
                <w:sz w:val="20"/>
                <w:szCs w:val="22"/>
              </w:rPr>
              <w:t>50,91</w:t>
            </w:r>
            <w:r w:rsidRPr="000F1486">
              <w:rPr>
                <w:rFonts w:ascii="Tahoma" w:hAnsi="Tahoma" w:cs="Tahoma"/>
                <w:sz w:val="20"/>
                <w:szCs w:val="22"/>
                <w:vertAlign w:val="superscript"/>
              </w:rPr>
              <w:t>a</w:t>
            </w:r>
          </w:p>
        </w:tc>
      </w:tr>
    </w:tbl>
    <w:p w:rsidR="00AE14B6" w:rsidRPr="000F1486" w:rsidRDefault="00AE14B6" w:rsidP="00AE14B6">
      <w:pPr>
        <w:pStyle w:val="ListParagraph"/>
        <w:ind w:left="360"/>
        <w:jc w:val="both"/>
        <w:rPr>
          <w:rFonts w:ascii="Tahoma" w:hAnsi="Tahoma" w:cs="Tahoma"/>
          <w:sz w:val="22"/>
          <w:szCs w:val="22"/>
        </w:rPr>
      </w:pPr>
      <w:r w:rsidRPr="000F1486">
        <w:rPr>
          <w:rFonts w:ascii="Tahoma" w:hAnsi="Tahoma" w:cs="Tahoma"/>
          <w:sz w:val="22"/>
          <w:szCs w:val="22"/>
        </w:rPr>
        <w:t>Keterangan : angka yang diikuti oleh huruf yang sama menunjukkan tidak berbeda nyata pada tingkat kepercayaan 95% (α=0,05).</w:t>
      </w:r>
    </w:p>
    <w:p w:rsidR="00477FE0" w:rsidRPr="000F1486" w:rsidRDefault="00477FE0" w:rsidP="00AE14B6">
      <w:pPr>
        <w:pStyle w:val="ListParagraph"/>
        <w:ind w:left="360"/>
        <w:jc w:val="both"/>
        <w:rPr>
          <w:rFonts w:ascii="Tahoma" w:hAnsi="Tahoma" w:cs="Tahoma"/>
          <w:sz w:val="22"/>
          <w:szCs w:val="22"/>
        </w:rPr>
      </w:pPr>
    </w:p>
    <w:p w:rsidR="00D549BF" w:rsidRPr="000F1486" w:rsidRDefault="00EA0C71" w:rsidP="00D549BF">
      <w:pPr>
        <w:pStyle w:val="ListParagraph"/>
        <w:ind w:left="360" w:firstLine="360"/>
        <w:jc w:val="both"/>
        <w:rPr>
          <w:rFonts w:ascii="Tahoma" w:hAnsi="Tahoma" w:cs="Tahoma"/>
          <w:sz w:val="22"/>
          <w:szCs w:val="22"/>
        </w:rPr>
      </w:pPr>
      <w:r>
        <w:rPr>
          <w:rFonts w:ascii="Tahoma" w:hAnsi="Tahoma" w:cs="Tahoma"/>
          <w:sz w:val="22"/>
          <w:szCs w:val="22"/>
        </w:rPr>
        <w:t>Tabel 2</w:t>
      </w:r>
      <w:r w:rsidR="00D549BF" w:rsidRPr="000F1486">
        <w:rPr>
          <w:rFonts w:ascii="Tahoma" w:hAnsi="Tahoma" w:cs="Tahoma"/>
          <w:sz w:val="22"/>
          <w:szCs w:val="22"/>
        </w:rPr>
        <w:t xml:space="preserve"> menunjukkan adanya interaksi antara perlakuan variasi rasio bahan dan suhu pengeringan, sehingga perlakuan variasi rasio dan suhu pengeringan berpengaruh nyata terhadap warna </w:t>
      </w:r>
      <w:r w:rsidR="00D549BF" w:rsidRPr="000F1486">
        <w:rPr>
          <w:rFonts w:ascii="Tahoma" w:hAnsi="Tahoma" w:cs="Tahoma"/>
          <w:i/>
          <w:iCs/>
          <w:sz w:val="22"/>
          <w:szCs w:val="22"/>
        </w:rPr>
        <w:t>lightness</w:t>
      </w:r>
      <w:r w:rsidR="00D549BF" w:rsidRPr="000F1486">
        <w:rPr>
          <w:rFonts w:ascii="Tahoma" w:hAnsi="Tahoma" w:cs="Tahoma"/>
          <w:sz w:val="22"/>
          <w:szCs w:val="22"/>
        </w:rPr>
        <w:t xml:space="preserve"> (L) bubur instan. Warna </w:t>
      </w:r>
      <w:r w:rsidR="00D549BF" w:rsidRPr="000F1486">
        <w:rPr>
          <w:rFonts w:ascii="Tahoma" w:hAnsi="Tahoma" w:cs="Tahoma"/>
          <w:i/>
          <w:iCs/>
          <w:sz w:val="22"/>
          <w:szCs w:val="22"/>
        </w:rPr>
        <w:t>lightness</w:t>
      </w:r>
      <w:r w:rsidR="00D549BF" w:rsidRPr="000F1486">
        <w:rPr>
          <w:rFonts w:ascii="Tahoma" w:hAnsi="Tahoma" w:cs="Tahoma"/>
          <w:sz w:val="22"/>
          <w:szCs w:val="22"/>
        </w:rPr>
        <w:t xml:space="preserve"> (L) bubur instan semakin gelap seiring peningkatan variasi rasio labu kuning dan suhu pengeringan. Hal </w:t>
      </w:r>
      <w:r w:rsidR="00D549BF" w:rsidRPr="000F1486">
        <w:rPr>
          <w:rFonts w:ascii="Tahoma" w:hAnsi="Tahoma" w:cs="Tahoma"/>
          <w:sz w:val="22"/>
          <w:szCs w:val="22"/>
        </w:rPr>
        <w:lastRenderedPageBreak/>
        <w:t xml:space="preserve">ini karena labu kuning mengandung karbohidrat (gula) yang tinggi, sehingga </w:t>
      </w:r>
      <w:r w:rsidR="00D6649F" w:rsidRPr="000F1486">
        <w:rPr>
          <w:rFonts w:ascii="Tahoma" w:hAnsi="Tahoma" w:cs="Tahoma"/>
          <w:sz w:val="22"/>
          <w:szCs w:val="22"/>
        </w:rPr>
        <w:t>ketika dikeringkan</w:t>
      </w:r>
      <w:r w:rsidR="00D549BF" w:rsidRPr="000F1486">
        <w:rPr>
          <w:rFonts w:ascii="Tahoma" w:hAnsi="Tahoma" w:cs="Tahoma"/>
          <w:sz w:val="22"/>
          <w:szCs w:val="22"/>
        </w:rPr>
        <w:t xml:space="preserve"> menyebabkan bubur instan mengalami perubahan warna menjadi kecoklatan</w:t>
      </w:r>
      <w:r w:rsidR="00477FE0" w:rsidRPr="000F1486">
        <w:rPr>
          <w:rFonts w:ascii="Tahoma" w:hAnsi="Tahoma" w:cs="Tahoma"/>
          <w:sz w:val="22"/>
          <w:szCs w:val="22"/>
        </w:rPr>
        <w:t xml:space="preserve"> (Sari, </w:t>
      </w:r>
      <w:r w:rsidR="00477FE0" w:rsidRPr="000F1486">
        <w:rPr>
          <w:rFonts w:ascii="Tahoma" w:hAnsi="Tahoma" w:cs="Tahoma"/>
          <w:i/>
          <w:sz w:val="22"/>
          <w:szCs w:val="22"/>
        </w:rPr>
        <w:t xml:space="preserve">et al., </w:t>
      </w:r>
      <w:r w:rsidR="00477FE0" w:rsidRPr="000F1486">
        <w:rPr>
          <w:rFonts w:ascii="Tahoma" w:hAnsi="Tahoma" w:cs="Tahoma"/>
          <w:sz w:val="22"/>
          <w:szCs w:val="22"/>
        </w:rPr>
        <w:t>2021)</w:t>
      </w:r>
      <w:r w:rsidR="00D549BF" w:rsidRPr="000F1486">
        <w:rPr>
          <w:rFonts w:ascii="Tahoma" w:hAnsi="Tahoma" w:cs="Tahoma"/>
          <w:sz w:val="22"/>
          <w:szCs w:val="22"/>
        </w:rPr>
        <w:t xml:space="preserve">. Gula pada labu kuning bergabung dengan protein yang ada pada tempe dalam suasana panas menyebabkan warna menjadi semakin gelap </w:t>
      </w:r>
      <w:r w:rsidR="00D549BF" w:rsidRPr="000F1486">
        <w:rPr>
          <w:rFonts w:ascii="Tahoma" w:hAnsi="Tahoma" w:cs="Tahoma"/>
          <w:noProof/>
          <w:sz w:val="22"/>
          <w:szCs w:val="22"/>
        </w:rPr>
        <w:t>(Igfar, 2012)</w:t>
      </w:r>
      <w:r w:rsidR="00D549BF" w:rsidRPr="000F1486">
        <w:rPr>
          <w:rFonts w:ascii="Tahoma" w:hAnsi="Tahoma" w:cs="Tahoma"/>
          <w:sz w:val="22"/>
          <w:szCs w:val="22"/>
        </w:rPr>
        <w:t>. Perubahan warna coklat bubur instan dipengaruhi karena adanya reaksi maillard atau reaksi pencoklatan non enzimatis yang te</w:t>
      </w:r>
      <w:r w:rsidR="00D6649F" w:rsidRPr="000F1486">
        <w:rPr>
          <w:rFonts w:ascii="Tahoma" w:hAnsi="Tahoma" w:cs="Tahoma"/>
          <w:sz w:val="22"/>
          <w:szCs w:val="22"/>
        </w:rPr>
        <w:t>rjadi selama proses pengeringan.</w:t>
      </w:r>
    </w:p>
    <w:p w:rsidR="004F4E97" w:rsidRPr="000F1486" w:rsidRDefault="004F4E97" w:rsidP="00D549BF">
      <w:pPr>
        <w:pStyle w:val="ListParagraph"/>
        <w:ind w:left="360" w:firstLine="360"/>
        <w:jc w:val="both"/>
        <w:rPr>
          <w:rFonts w:ascii="Tahoma" w:hAnsi="Tahoma" w:cs="Tahoma"/>
          <w:sz w:val="22"/>
          <w:szCs w:val="22"/>
        </w:rPr>
      </w:pPr>
    </w:p>
    <w:p w:rsidR="00D549BF" w:rsidRPr="000F1486" w:rsidRDefault="00D549BF" w:rsidP="00D549BF">
      <w:pPr>
        <w:ind w:left="360"/>
        <w:jc w:val="both"/>
        <w:rPr>
          <w:rFonts w:ascii="Tahoma" w:hAnsi="Tahoma" w:cs="Tahoma"/>
          <w:b/>
          <w:i/>
        </w:rPr>
      </w:pPr>
      <w:r w:rsidRPr="000F1486">
        <w:rPr>
          <w:rFonts w:ascii="Tahoma" w:hAnsi="Tahoma" w:cs="Tahoma"/>
          <w:b/>
          <w:i/>
        </w:rPr>
        <w:t xml:space="preserve">Redness </w:t>
      </w:r>
    </w:p>
    <w:p w:rsidR="00D549BF" w:rsidRPr="000F1486" w:rsidRDefault="00D549BF" w:rsidP="00D549BF">
      <w:pPr>
        <w:pStyle w:val="ListParagraph"/>
        <w:ind w:left="360" w:firstLine="360"/>
        <w:jc w:val="both"/>
        <w:rPr>
          <w:rFonts w:ascii="Tahoma" w:hAnsi="Tahoma" w:cs="Tahoma"/>
          <w:sz w:val="22"/>
        </w:rPr>
      </w:pPr>
      <w:r w:rsidRPr="000F1486">
        <w:rPr>
          <w:rFonts w:ascii="Tahoma" w:hAnsi="Tahoma" w:cs="Tahoma"/>
          <w:sz w:val="22"/>
        </w:rPr>
        <w:t xml:space="preserve">Warna </w:t>
      </w:r>
      <w:r w:rsidRPr="000F1486">
        <w:rPr>
          <w:rFonts w:ascii="Tahoma" w:hAnsi="Tahoma" w:cs="Tahoma"/>
          <w:i/>
          <w:sz w:val="22"/>
        </w:rPr>
        <w:t>rednesss</w:t>
      </w:r>
      <w:r w:rsidRPr="000F1486">
        <w:rPr>
          <w:rFonts w:ascii="Tahoma" w:hAnsi="Tahoma" w:cs="Tahoma"/>
          <w:sz w:val="22"/>
        </w:rPr>
        <w:t xml:space="preserve"> (a) bubur instan dengan perlakuan variasi campuran beras merah, labu kuning dan tempe serta suhu pe</w:t>
      </w:r>
      <w:r w:rsidR="00EA0C71">
        <w:rPr>
          <w:rFonts w:ascii="Tahoma" w:hAnsi="Tahoma" w:cs="Tahoma"/>
          <w:sz w:val="22"/>
        </w:rPr>
        <w:t>ngeringan disajikan pada Tabel 3</w:t>
      </w:r>
      <w:r w:rsidRPr="000F1486">
        <w:rPr>
          <w:rFonts w:ascii="Tahoma" w:hAnsi="Tahoma" w:cs="Tahoma"/>
          <w:sz w:val="22"/>
        </w:rPr>
        <w:t>.</w:t>
      </w:r>
    </w:p>
    <w:p w:rsidR="00D549BF" w:rsidRPr="000F1486" w:rsidRDefault="00D549BF" w:rsidP="00D549BF">
      <w:pPr>
        <w:pStyle w:val="ListParagraph"/>
        <w:ind w:left="360" w:firstLine="360"/>
        <w:jc w:val="both"/>
        <w:rPr>
          <w:rFonts w:ascii="Tahoma" w:hAnsi="Tahoma" w:cs="Tahoma"/>
          <w:sz w:val="22"/>
        </w:rPr>
      </w:pPr>
    </w:p>
    <w:p w:rsidR="00D549BF" w:rsidRPr="000F1486" w:rsidRDefault="00D549BF" w:rsidP="00D549BF">
      <w:pPr>
        <w:pStyle w:val="Caption"/>
        <w:ind w:left="360"/>
        <w:rPr>
          <w:rFonts w:ascii="Tahoma" w:hAnsi="Tahoma" w:cs="Tahoma"/>
          <w:b w:val="0"/>
          <w:bCs w:val="0"/>
          <w:color w:val="auto"/>
          <w:sz w:val="22"/>
          <w:szCs w:val="24"/>
        </w:rPr>
      </w:pPr>
      <w:bookmarkStart w:id="8" w:name="_Toc91564278"/>
      <w:bookmarkStart w:id="9" w:name="_Toc94001616"/>
      <w:bookmarkStart w:id="10" w:name="_Toc94001638"/>
      <w:bookmarkStart w:id="11" w:name="_Toc94033499"/>
      <w:r w:rsidRPr="000F1486">
        <w:rPr>
          <w:rFonts w:ascii="Tahoma" w:hAnsi="Tahoma" w:cs="Tahoma"/>
          <w:b w:val="0"/>
          <w:bCs w:val="0"/>
          <w:color w:val="auto"/>
          <w:sz w:val="22"/>
          <w:szCs w:val="24"/>
        </w:rPr>
        <w:t xml:space="preserve">Tabel </w:t>
      </w:r>
      <w:r w:rsidR="00EA0C71">
        <w:rPr>
          <w:rFonts w:ascii="Tahoma" w:hAnsi="Tahoma" w:cs="Tahoma"/>
          <w:b w:val="0"/>
          <w:bCs w:val="0"/>
          <w:color w:val="auto"/>
          <w:sz w:val="22"/>
          <w:szCs w:val="24"/>
        </w:rPr>
        <w:t>3</w:t>
      </w:r>
      <w:r w:rsidRPr="000F1486">
        <w:rPr>
          <w:rFonts w:ascii="Tahoma" w:hAnsi="Tahoma" w:cs="Tahoma"/>
          <w:b w:val="0"/>
          <w:bCs w:val="0"/>
          <w:color w:val="auto"/>
          <w:sz w:val="22"/>
          <w:szCs w:val="24"/>
        </w:rPr>
        <w:t xml:space="preserve">. </w:t>
      </w:r>
      <w:r w:rsidRPr="000F1486">
        <w:rPr>
          <w:rFonts w:ascii="Tahoma" w:hAnsi="Tahoma" w:cs="Tahoma"/>
          <w:b w:val="0"/>
          <w:bCs w:val="0"/>
          <w:color w:val="auto"/>
          <w:sz w:val="22"/>
          <w:szCs w:val="24"/>
          <w:lang w:val="en-US"/>
        </w:rPr>
        <w:t>W</w:t>
      </w:r>
      <w:r w:rsidRPr="000F1486">
        <w:rPr>
          <w:rFonts w:ascii="Tahoma" w:hAnsi="Tahoma" w:cs="Tahoma"/>
          <w:b w:val="0"/>
          <w:bCs w:val="0"/>
          <w:color w:val="auto"/>
          <w:sz w:val="22"/>
          <w:szCs w:val="24"/>
        </w:rPr>
        <w:t xml:space="preserve">arna </w:t>
      </w:r>
      <w:r w:rsidRPr="000F1486">
        <w:rPr>
          <w:rFonts w:ascii="Tahoma" w:hAnsi="Tahoma" w:cs="Tahoma"/>
          <w:b w:val="0"/>
          <w:bCs w:val="0"/>
          <w:i/>
          <w:iCs/>
          <w:color w:val="auto"/>
          <w:sz w:val="22"/>
          <w:szCs w:val="24"/>
        </w:rPr>
        <w:t>redness</w:t>
      </w:r>
      <w:r w:rsidRPr="000F1486">
        <w:rPr>
          <w:rFonts w:ascii="Tahoma" w:hAnsi="Tahoma" w:cs="Tahoma"/>
          <w:b w:val="0"/>
          <w:bCs w:val="0"/>
          <w:color w:val="auto"/>
          <w:sz w:val="22"/>
          <w:szCs w:val="24"/>
        </w:rPr>
        <w:t xml:space="preserve"> (a) bubur instan variasi campuran beras merah, labu kuning dan tempe serta suhu pengeringan</w:t>
      </w:r>
      <w:bookmarkEnd w:id="8"/>
      <w:bookmarkEnd w:id="9"/>
      <w:bookmarkEnd w:id="10"/>
      <w:bookmarkEnd w:id="11"/>
    </w:p>
    <w:tbl>
      <w:tblPr>
        <w:tblW w:w="8288" w:type="dxa"/>
        <w:jc w:val="center"/>
        <w:tblInd w:w="-230" w:type="dxa"/>
        <w:tblBorders>
          <w:top w:val="single" w:sz="8" w:space="0" w:color="000000"/>
          <w:bottom w:val="single" w:sz="8" w:space="0" w:color="000000"/>
        </w:tblBorders>
        <w:tblLook w:val="04A0" w:firstRow="1" w:lastRow="0" w:firstColumn="1" w:lastColumn="0" w:noHBand="0" w:noVBand="1"/>
      </w:tblPr>
      <w:tblGrid>
        <w:gridCol w:w="3004"/>
        <w:gridCol w:w="1701"/>
        <w:gridCol w:w="1673"/>
        <w:gridCol w:w="1910"/>
      </w:tblGrid>
      <w:tr w:rsidR="00D549BF" w:rsidRPr="000F1486" w:rsidTr="00D549BF">
        <w:trPr>
          <w:jc w:val="center"/>
        </w:trPr>
        <w:tc>
          <w:tcPr>
            <w:tcW w:w="3004" w:type="dxa"/>
            <w:vMerge w:val="restart"/>
            <w:tcBorders>
              <w:top w:val="single" w:sz="8" w:space="0" w:color="000000"/>
              <w:bottom w:val="single" w:sz="8" w:space="0" w:color="000000"/>
            </w:tcBorders>
            <w:shd w:val="clear" w:color="auto" w:fill="auto"/>
            <w:vAlign w:val="center"/>
          </w:tcPr>
          <w:p w:rsidR="00D549BF" w:rsidRPr="009D21C0" w:rsidRDefault="00D549BF" w:rsidP="00D549BF">
            <w:pPr>
              <w:pStyle w:val="ListParagraph"/>
              <w:ind w:left="0"/>
              <w:jc w:val="center"/>
              <w:rPr>
                <w:rFonts w:ascii="Tahoma" w:hAnsi="Tahoma" w:cs="Tahoma"/>
                <w:b/>
                <w:bCs/>
                <w:color w:val="000000"/>
                <w:sz w:val="20"/>
              </w:rPr>
            </w:pPr>
            <w:r w:rsidRPr="009D21C0">
              <w:rPr>
                <w:rFonts w:ascii="Tahoma" w:hAnsi="Tahoma" w:cs="Tahoma"/>
                <w:b/>
                <w:bCs/>
                <w:color w:val="000000"/>
                <w:sz w:val="20"/>
              </w:rPr>
              <w:t>Rasio beras merah : labu kuning : tempe</w:t>
            </w:r>
          </w:p>
        </w:tc>
        <w:tc>
          <w:tcPr>
            <w:tcW w:w="5284" w:type="dxa"/>
            <w:gridSpan w:val="3"/>
            <w:tcBorders>
              <w:top w:val="single" w:sz="8" w:space="0" w:color="000000"/>
              <w:bottom w:val="single" w:sz="8" w:space="0" w:color="000000"/>
            </w:tcBorders>
            <w:shd w:val="clear" w:color="auto" w:fill="auto"/>
          </w:tcPr>
          <w:p w:rsidR="00D549BF" w:rsidRPr="009D21C0" w:rsidRDefault="00D549BF" w:rsidP="00D549BF">
            <w:pPr>
              <w:pStyle w:val="ListParagraph"/>
              <w:ind w:left="0"/>
              <w:jc w:val="center"/>
              <w:rPr>
                <w:rFonts w:ascii="Tahoma" w:hAnsi="Tahoma" w:cs="Tahoma"/>
                <w:b/>
                <w:bCs/>
                <w:color w:val="000000"/>
                <w:sz w:val="20"/>
              </w:rPr>
            </w:pPr>
            <w:r w:rsidRPr="009D21C0">
              <w:rPr>
                <w:rFonts w:ascii="Tahoma" w:hAnsi="Tahoma" w:cs="Tahoma"/>
                <w:b/>
                <w:bCs/>
                <w:color w:val="000000"/>
                <w:sz w:val="20"/>
              </w:rPr>
              <w:t>Suhu pengeringan (</w:t>
            </w:r>
            <w:r w:rsidRPr="009D21C0">
              <w:rPr>
                <w:rFonts w:ascii="Tahoma" w:hAnsi="Tahoma" w:cs="Tahoma"/>
                <w:b/>
                <w:bCs/>
                <w:color w:val="000000"/>
                <w:sz w:val="20"/>
                <w:vertAlign w:val="superscript"/>
              </w:rPr>
              <w:t>o</w:t>
            </w:r>
            <w:r w:rsidRPr="009D21C0">
              <w:rPr>
                <w:rFonts w:ascii="Tahoma" w:hAnsi="Tahoma" w:cs="Tahoma"/>
                <w:b/>
                <w:bCs/>
                <w:color w:val="000000"/>
                <w:sz w:val="20"/>
              </w:rPr>
              <w:t>C)</w:t>
            </w:r>
          </w:p>
        </w:tc>
      </w:tr>
      <w:tr w:rsidR="00D549BF" w:rsidRPr="000F1486" w:rsidTr="00D549BF">
        <w:trPr>
          <w:jc w:val="center"/>
        </w:trPr>
        <w:tc>
          <w:tcPr>
            <w:tcW w:w="3004" w:type="dxa"/>
            <w:vMerge/>
            <w:tcBorders>
              <w:bottom w:val="single" w:sz="4" w:space="0" w:color="auto"/>
            </w:tcBorders>
            <w:shd w:val="clear" w:color="auto" w:fill="C0C0C0"/>
          </w:tcPr>
          <w:p w:rsidR="00D549BF" w:rsidRPr="009D21C0" w:rsidRDefault="00D549BF" w:rsidP="00D549BF">
            <w:pPr>
              <w:pStyle w:val="ListParagraph"/>
              <w:ind w:left="0"/>
              <w:jc w:val="center"/>
              <w:rPr>
                <w:rFonts w:ascii="Tahoma" w:hAnsi="Tahoma" w:cs="Tahoma"/>
                <w:b/>
                <w:color w:val="000000"/>
                <w:sz w:val="20"/>
              </w:rPr>
            </w:pPr>
          </w:p>
        </w:tc>
        <w:tc>
          <w:tcPr>
            <w:tcW w:w="1701" w:type="dxa"/>
            <w:tcBorders>
              <w:left w:val="nil"/>
              <w:bottom w:val="single" w:sz="4" w:space="0" w:color="auto"/>
              <w:right w:val="nil"/>
            </w:tcBorders>
            <w:shd w:val="clear" w:color="auto" w:fill="auto"/>
          </w:tcPr>
          <w:p w:rsidR="00D549BF" w:rsidRPr="009D21C0" w:rsidRDefault="00D549BF" w:rsidP="00D549BF">
            <w:pPr>
              <w:pStyle w:val="ListParagraph"/>
              <w:ind w:left="0"/>
              <w:jc w:val="center"/>
              <w:rPr>
                <w:rFonts w:ascii="Tahoma" w:hAnsi="Tahoma" w:cs="Tahoma"/>
                <w:b/>
                <w:color w:val="000000"/>
                <w:sz w:val="20"/>
              </w:rPr>
            </w:pPr>
            <w:r w:rsidRPr="009D21C0">
              <w:rPr>
                <w:rFonts w:ascii="Tahoma" w:hAnsi="Tahoma" w:cs="Tahoma"/>
                <w:b/>
                <w:color w:val="000000"/>
                <w:sz w:val="20"/>
              </w:rPr>
              <w:t>130</w:t>
            </w:r>
          </w:p>
        </w:tc>
        <w:tc>
          <w:tcPr>
            <w:tcW w:w="1673" w:type="dxa"/>
            <w:tcBorders>
              <w:bottom w:val="single" w:sz="4" w:space="0" w:color="auto"/>
            </w:tcBorders>
            <w:shd w:val="clear" w:color="auto" w:fill="auto"/>
          </w:tcPr>
          <w:p w:rsidR="00D549BF" w:rsidRPr="009D21C0" w:rsidRDefault="00D549BF" w:rsidP="00D549BF">
            <w:pPr>
              <w:pStyle w:val="ListParagraph"/>
              <w:ind w:left="0"/>
              <w:jc w:val="center"/>
              <w:rPr>
                <w:rFonts w:ascii="Tahoma" w:hAnsi="Tahoma" w:cs="Tahoma"/>
                <w:b/>
                <w:color w:val="000000"/>
                <w:sz w:val="20"/>
              </w:rPr>
            </w:pPr>
            <w:r w:rsidRPr="009D21C0">
              <w:rPr>
                <w:rFonts w:ascii="Tahoma" w:hAnsi="Tahoma" w:cs="Tahoma"/>
                <w:b/>
                <w:color w:val="000000"/>
                <w:sz w:val="20"/>
              </w:rPr>
              <w:t>140</w:t>
            </w:r>
          </w:p>
        </w:tc>
        <w:tc>
          <w:tcPr>
            <w:tcW w:w="1910" w:type="dxa"/>
            <w:tcBorders>
              <w:left w:val="nil"/>
              <w:bottom w:val="single" w:sz="4" w:space="0" w:color="auto"/>
              <w:right w:val="nil"/>
            </w:tcBorders>
            <w:shd w:val="clear" w:color="auto" w:fill="auto"/>
          </w:tcPr>
          <w:p w:rsidR="00D549BF" w:rsidRPr="009D21C0" w:rsidRDefault="00D549BF" w:rsidP="00D549BF">
            <w:pPr>
              <w:pStyle w:val="ListParagraph"/>
              <w:ind w:left="0"/>
              <w:jc w:val="center"/>
              <w:rPr>
                <w:rFonts w:ascii="Tahoma" w:hAnsi="Tahoma" w:cs="Tahoma"/>
                <w:b/>
                <w:color w:val="000000"/>
                <w:sz w:val="20"/>
              </w:rPr>
            </w:pPr>
            <w:r w:rsidRPr="009D21C0">
              <w:rPr>
                <w:rFonts w:ascii="Tahoma" w:hAnsi="Tahoma" w:cs="Tahoma"/>
                <w:b/>
                <w:color w:val="000000"/>
                <w:sz w:val="20"/>
              </w:rPr>
              <w:t>150</w:t>
            </w:r>
          </w:p>
        </w:tc>
      </w:tr>
      <w:tr w:rsidR="00D549BF" w:rsidRPr="000F1486" w:rsidTr="00D549BF">
        <w:trPr>
          <w:jc w:val="center"/>
        </w:trPr>
        <w:tc>
          <w:tcPr>
            <w:tcW w:w="3004" w:type="dxa"/>
            <w:tcBorders>
              <w:top w:val="single" w:sz="4" w:space="0" w:color="auto"/>
            </w:tcBorders>
            <w:shd w:val="clear" w:color="auto" w:fill="auto"/>
          </w:tcPr>
          <w:p w:rsidR="00D549BF" w:rsidRPr="000F1486" w:rsidRDefault="00D549BF" w:rsidP="00D549BF">
            <w:pPr>
              <w:pStyle w:val="ListParagraph"/>
              <w:ind w:left="0"/>
              <w:jc w:val="center"/>
              <w:rPr>
                <w:rFonts w:ascii="Tahoma" w:hAnsi="Tahoma" w:cs="Tahoma"/>
                <w:color w:val="000000"/>
                <w:sz w:val="20"/>
              </w:rPr>
            </w:pPr>
            <w:r w:rsidRPr="000F1486">
              <w:rPr>
                <w:rFonts w:ascii="Tahoma" w:hAnsi="Tahoma" w:cs="Tahoma"/>
                <w:color w:val="000000"/>
                <w:sz w:val="20"/>
              </w:rPr>
              <w:t>1:1:1</w:t>
            </w:r>
          </w:p>
        </w:tc>
        <w:tc>
          <w:tcPr>
            <w:tcW w:w="1701" w:type="dxa"/>
            <w:tcBorders>
              <w:top w:val="single" w:sz="4" w:space="0" w:color="auto"/>
            </w:tcBorders>
            <w:shd w:val="clear" w:color="auto" w:fill="auto"/>
          </w:tcPr>
          <w:p w:rsidR="00D549BF" w:rsidRPr="000F1486" w:rsidRDefault="00D549BF" w:rsidP="00D549BF">
            <w:pPr>
              <w:pStyle w:val="ListParagraph"/>
              <w:ind w:left="0"/>
              <w:jc w:val="center"/>
              <w:rPr>
                <w:rFonts w:ascii="Tahoma" w:hAnsi="Tahoma" w:cs="Tahoma"/>
                <w:color w:val="000000"/>
                <w:sz w:val="20"/>
                <w:vertAlign w:val="superscript"/>
              </w:rPr>
            </w:pPr>
            <w:r w:rsidRPr="000F1486">
              <w:rPr>
                <w:rFonts w:ascii="Tahoma" w:hAnsi="Tahoma" w:cs="Tahoma"/>
                <w:color w:val="000000"/>
                <w:sz w:val="20"/>
              </w:rPr>
              <w:t>8,71</w:t>
            </w:r>
            <w:r w:rsidRPr="000F1486">
              <w:rPr>
                <w:rFonts w:ascii="Tahoma" w:hAnsi="Tahoma" w:cs="Tahoma"/>
                <w:color w:val="000000"/>
                <w:sz w:val="20"/>
                <w:vertAlign w:val="superscript"/>
              </w:rPr>
              <w:t xml:space="preserve"> a</w:t>
            </w:r>
          </w:p>
        </w:tc>
        <w:tc>
          <w:tcPr>
            <w:tcW w:w="1673" w:type="dxa"/>
            <w:tcBorders>
              <w:top w:val="single" w:sz="4" w:space="0" w:color="auto"/>
            </w:tcBorders>
            <w:shd w:val="clear" w:color="auto" w:fill="auto"/>
          </w:tcPr>
          <w:p w:rsidR="00D549BF" w:rsidRPr="000F1486" w:rsidRDefault="00D549BF" w:rsidP="00D549BF">
            <w:pPr>
              <w:pStyle w:val="ListParagraph"/>
              <w:ind w:left="0"/>
              <w:jc w:val="center"/>
              <w:rPr>
                <w:rFonts w:ascii="Tahoma" w:hAnsi="Tahoma" w:cs="Tahoma"/>
                <w:color w:val="000000"/>
                <w:sz w:val="20"/>
                <w:vertAlign w:val="superscript"/>
              </w:rPr>
            </w:pPr>
            <w:r w:rsidRPr="000F1486">
              <w:rPr>
                <w:rFonts w:ascii="Tahoma" w:hAnsi="Tahoma" w:cs="Tahoma"/>
                <w:color w:val="000000"/>
                <w:sz w:val="20"/>
              </w:rPr>
              <w:t>9,85</w:t>
            </w:r>
            <w:r w:rsidRPr="000F1486">
              <w:rPr>
                <w:rFonts w:ascii="Tahoma" w:hAnsi="Tahoma" w:cs="Tahoma"/>
                <w:color w:val="000000"/>
                <w:sz w:val="20"/>
                <w:vertAlign w:val="superscript"/>
              </w:rPr>
              <w:t>c</w:t>
            </w:r>
          </w:p>
        </w:tc>
        <w:tc>
          <w:tcPr>
            <w:tcW w:w="1910" w:type="dxa"/>
            <w:tcBorders>
              <w:top w:val="single" w:sz="4" w:space="0" w:color="auto"/>
            </w:tcBorders>
            <w:shd w:val="clear" w:color="auto" w:fill="auto"/>
          </w:tcPr>
          <w:p w:rsidR="00D549BF" w:rsidRPr="000F1486" w:rsidRDefault="00D549BF" w:rsidP="00D549BF">
            <w:pPr>
              <w:pStyle w:val="ListParagraph"/>
              <w:ind w:left="0"/>
              <w:jc w:val="center"/>
              <w:rPr>
                <w:rFonts w:ascii="Tahoma" w:hAnsi="Tahoma" w:cs="Tahoma"/>
                <w:color w:val="000000"/>
                <w:sz w:val="20"/>
                <w:vertAlign w:val="superscript"/>
              </w:rPr>
            </w:pPr>
            <w:r w:rsidRPr="000F1486">
              <w:rPr>
                <w:rFonts w:ascii="Tahoma" w:hAnsi="Tahoma" w:cs="Tahoma"/>
                <w:color w:val="000000"/>
                <w:sz w:val="20"/>
              </w:rPr>
              <w:t>10,07</w:t>
            </w:r>
            <w:r w:rsidRPr="000F1486">
              <w:rPr>
                <w:rFonts w:ascii="Tahoma" w:hAnsi="Tahoma" w:cs="Tahoma"/>
                <w:color w:val="000000"/>
                <w:sz w:val="20"/>
                <w:vertAlign w:val="superscript"/>
              </w:rPr>
              <w:t>d</w:t>
            </w:r>
          </w:p>
        </w:tc>
      </w:tr>
      <w:tr w:rsidR="00D549BF" w:rsidRPr="000F1486" w:rsidTr="00D549BF">
        <w:trPr>
          <w:jc w:val="center"/>
        </w:trPr>
        <w:tc>
          <w:tcPr>
            <w:tcW w:w="3004" w:type="dxa"/>
            <w:tcBorders>
              <w:left w:val="nil"/>
              <w:right w:val="nil"/>
            </w:tcBorders>
            <w:shd w:val="clear" w:color="auto" w:fill="auto"/>
          </w:tcPr>
          <w:p w:rsidR="00D549BF" w:rsidRPr="000F1486" w:rsidRDefault="00D549BF" w:rsidP="00D549BF">
            <w:pPr>
              <w:pStyle w:val="ListParagraph"/>
              <w:ind w:left="0"/>
              <w:jc w:val="center"/>
              <w:rPr>
                <w:rFonts w:ascii="Tahoma" w:hAnsi="Tahoma" w:cs="Tahoma"/>
                <w:color w:val="000000"/>
                <w:sz w:val="20"/>
              </w:rPr>
            </w:pPr>
            <w:r w:rsidRPr="000F1486">
              <w:rPr>
                <w:rFonts w:ascii="Tahoma" w:hAnsi="Tahoma" w:cs="Tahoma"/>
                <w:color w:val="000000"/>
                <w:sz w:val="20"/>
              </w:rPr>
              <w:t>1:2:1</w:t>
            </w:r>
          </w:p>
        </w:tc>
        <w:tc>
          <w:tcPr>
            <w:tcW w:w="1701" w:type="dxa"/>
            <w:tcBorders>
              <w:left w:val="nil"/>
              <w:right w:val="nil"/>
            </w:tcBorders>
            <w:shd w:val="clear" w:color="auto" w:fill="auto"/>
          </w:tcPr>
          <w:p w:rsidR="00D549BF" w:rsidRPr="000F1486" w:rsidRDefault="00D549BF" w:rsidP="00D549BF">
            <w:pPr>
              <w:pStyle w:val="ListParagraph"/>
              <w:ind w:left="0"/>
              <w:jc w:val="center"/>
              <w:rPr>
                <w:rFonts w:ascii="Tahoma" w:hAnsi="Tahoma" w:cs="Tahoma"/>
                <w:color w:val="000000"/>
                <w:sz w:val="20"/>
              </w:rPr>
            </w:pPr>
            <w:r w:rsidRPr="000F1486">
              <w:rPr>
                <w:rFonts w:ascii="Tahoma" w:hAnsi="Tahoma" w:cs="Tahoma"/>
                <w:color w:val="000000"/>
                <w:sz w:val="20"/>
              </w:rPr>
              <w:t>9,60</w:t>
            </w:r>
            <w:r w:rsidRPr="000F1486">
              <w:rPr>
                <w:rFonts w:ascii="Tahoma" w:hAnsi="Tahoma" w:cs="Tahoma"/>
                <w:color w:val="000000"/>
                <w:sz w:val="20"/>
                <w:vertAlign w:val="superscript"/>
              </w:rPr>
              <w:t>b</w:t>
            </w:r>
          </w:p>
        </w:tc>
        <w:tc>
          <w:tcPr>
            <w:tcW w:w="1673" w:type="dxa"/>
            <w:tcBorders>
              <w:left w:val="nil"/>
              <w:right w:val="nil"/>
            </w:tcBorders>
            <w:shd w:val="clear" w:color="auto" w:fill="auto"/>
          </w:tcPr>
          <w:p w:rsidR="00D549BF" w:rsidRPr="000F1486" w:rsidRDefault="00D549BF" w:rsidP="00D549BF">
            <w:pPr>
              <w:pStyle w:val="ListParagraph"/>
              <w:ind w:left="0"/>
              <w:jc w:val="center"/>
              <w:rPr>
                <w:rFonts w:ascii="Tahoma" w:hAnsi="Tahoma" w:cs="Tahoma"/>
                <w:color w:val="000000"/>
                <w:sz w:val="20"/>
                <w:vertAlign w:val="superscript"/>
              </w:rPr>
            </w:pPr>
            <w:r w:rsidRPr="000F1486">
              <w:rPr>
                <w:rFonts w:ascii="Tahoma" w:hAnsi="Tahoma" w:cs="Tahoma"/>
                <w:color w:val="000000"/>
                <w:sz w:val="20"/>
              </w:rPr>
              <w:t>10,68</w:t>
            </w:r>
            <w:r w:rsidRPr="000F1486">
              <w:rPr>
                <w:rFonts w:ascii="Tahoma" w:hAnsi="Tahoma" w:cs="Tahoma"/>
                <w:color w:val="000000"/>
                <w:sz w:val="20"/>
                <w:vertAlign w:val="superscript"/>
              </w:rPr>
              <w:t>f</w:t>
            </w:r>
          </w:p>
        </w:tc>
        <w:tc>
          <w:tcPr>
            <w:tcW w:w="1910" w:type="dxa"/>
            <w:tcBorders>
              <w:left w:val="nil"/>
              <w:right w:val="nil"/>
            </w:tcBorders>
            <w:shd w:val="clear" w:color="auto" w:fill="auto"/>
          </w:tcPr>
          <w:p w:rsidR="00D549BF" w:rsidRPr="000F1486" w:rsidRDefault="00D549BF" w:rsidP="00D549BF">
            <w:pPr>
              <w:pStyle w:val="ListParagraph"/>
              <w:ind w:left="0"/>
              <w:jc w:val="center"/>
              <w:rPr>
                <w:rFonts w:ascii="Tahoma" w:hAnsi="Tahoma" w:cs="Tahoma"/>
                <w:color w:val="000000"/>
                <w:sz w:val="20"/>
                <w:vertAlign w:val="superscript"/>
              </w:rPr>
            </w:pPr>
            <w:r w:rsidRPr="000F1486">
              <w:rPr>
                <w:rFonts w:ascii="Tahoma" w:hAnsi="Tahoma" w:cs="Tahoma"/>
                <w:color w:val="000000"/>
                <w:sz w:val="20"/>
              </w:rPr>
              <w:t>11,00</w:t>
            </w:r>
            <w:r w:rsidRPr="000F1486">
              <w:rPr>
                <w:rFonts w:ascii="Tahoma" w:hAnsi="Tahoma" w:cs="Tahoma"/>
                <w:color w:val="000000"/>
                <w:sz w:val="20"/>
                <w:vertAlign w:val="superscript"/>
              </w:rPr>
              <w:t>f</w:t>
            </w:r>
          </w:p>
        </w:tc>
      </w:tr>
      <w:tr w:rsidR="00D549BF" w:rsidRPr="000F1486" w:rsidTr="00D549BF">
        <w:trPr>
          <w:jc w:val="center"/>
        </w:trPr>
        <w:tc>
          <w:tcPr>
            <w:tcW w:w="3004" w:type="dxa"/>
            <w:shd w:val="clear" w:color="auto" w:fill="auto"/>
          </w:tcPr>
          <w:p w:rsidR="00D549BF" w:rsidRPr="000F1486" w:rsidRDefault="00D549BF" w:rsidP="00D549BF">
            <w:pPr>
              <w:pStyle w:val="ListParagraph"/>
              <w:ind w:left="0"/>
              <w:jc w:val="center"/>
              <w:rPr>
                <w:rFonts w:ascii="Tahoma" w:hAnsi="Tahoma" w:cs="Tahoma"/>
                <w:color w:val="000000"/>
                <w:sz w:val="20"/>
              </w:rPr>
            </w:pPr>
            <w:r w:rsidRPr="000F1486">
              <w:rPr>
                <w:rFonts w:ascii="Tahoma" w:hAnsi="Tahoma" w:cs="Tahoma"/>
                <w:color w:val="000000"/>
                <w:sz w:val="20"/>
              </w:rPr>
              <w:t>1:3:1</w:t>
            </w:r>
          </w:p>
        </w:tc>
        <w:tc>
          <w:tcPr>
            <w:tcW w:w="1701" w:type="dxa"/>
            <w:shd w:val="clear" w:color="auto" w:fill="auto"/>
          </w:tcPr>
          <w:p w:rsidR="00D549BF" w:rsidRPr="000F1486" w:rsidRDefault="00D549BF" w:rsidP="00D549BF">
            <w:pPr>
              <w:pStyle w:val="ListParagraph"/>
              <w:ind w:left="0"/>
              <w:jc w:val="center"/>
              <w:rPr>
                <w:rFonts w:ascii="Tahoma" w:hAnsi="Tahoma" w:cs="Tahoma"/>
                <w:color w:val="000000"/>
                <w:sz w:val="20"/>
                <w:vertAlign w:val="superscript"/>
              </w:rPr>
            </w:pPr>
            <w:r w:rsidRPr="000F1486">
              <w:rPr>
                <w:rFonts w:ascii="Tahoma" w:hAnsi="Tahoma" w:cs="Tahoma"/>
                <w:color w:val="000000"/>
                <w:sz w:val="20"/>
              </w:rPr>
              <w:t>10,06</w:t>
            </w:r>
            <w:r w:rsidRPr="000F1486">
              <w:rPr>
                <w:rFonts w:ascii="Tahoma" w:hAnsi="Tahoma" w:cs="Tahoma"/>
                <w:color w:val="000000"/>
                <w:sz w:val="20"/>
                <w:vertAlign w:val="superscript"/>
              </w:rPr>
              <w:t>d</w:t>
            </w:r>
          </w:p>
        </w:tc>
        <w:tc>
          <w:tcPr>
            <w:tcW w:w="1673" w:type="dxa"/>
            <w:shd w:val="clear" w:color="auto" w:fill="auto"/>
          </w:tcPr>
          <w:p w:rsidR="00D549BF" w:rsidRPr="000F1486" w:rsidRDefault="00D549BF" w:rsidP="00D549BF">
            <w:pPr>
              <w:pStyle w:val="ListParagraph"/>
              <w:ind w:left="0"/>
              <w:jc w:val="center"/>
              <w:rPr>
                <w:rFonts w:ascii="Tahoma" w:hAnsi="Tahoma" w:cs="Tahoma"/>
                <w:color w:val="000000"/>
                <w:sz w:val="20"/>
              </w:rPr>
            </w:pPr>
            <w:r w:rsidRPr="000F1486">
              <w:rPr>
                <w:rFonts w:ascii="Tahoma" w:hAnsi="Tahoma" w:cs="Tahoma"/>
                <w:color w:val="000000"/>
                <w:sz w:val="20"/>
              </w:rPr>
              <w:t>10,26</w:t>
            </w:r>
            <w:r w:rsidRPr="000F1486">
              <w:rPr>
                <w:rFonts w:ascii="Tahoma" w:hAnsi="Tahoma" w:cs="Tahoma"/>
                <w:color w:val="000000"/>
                <w:sz w:val="20"/>
                <w:vertAlign w:val="superscript"/>
              </w:rPr>
              <w:t>e</w:t>
            </w:r>
          </w:p>
        </w:tc>
        <w:tc>
          <w:tcPr>
            <w:tcW w:w="1910" w:type="dxa"/>
            <w:shd w:val="clear" w:color="auto" w:fill="auto"/>
          </w:tcPr>
          <w:p w:rsidR="00D549BF" w:rsidRPr="000F1486" w:rsidRDefault="00D549BF" w:rsidP="00D549BF">
            <w:pPr>
              <w:pStyle w:val="ListParagraph"/>
              <w:ind w:left="0"/>
              <w:jc w:val="center"/>
              <w:rPr>
                <w:rFonts w:ascii="Tahoma" w:hAnsi="Tahoma" w:cs="Tahoma"/>
                <w:color w:val="000000"/>
                <w:sz w:val="20"/>
              </w:rPr>
            </w:pPr>
            <w:r w:rsidRPr="000F1486">
              <w:rPr>
                <w:rFonts w:ascii="Tahoma" w:hAnsi="Tahoma" w:cs="Tahoma"/>
                <w:color w:val="000000"/>
                <w:sz w:val="20"/>
              </w:rPr>
              <w:t>10,98</w:t>
            </w:r>
            <w:r w:rsidRPr="000F1486">
              <w:rPr>
                <w:rFonts w:ascii="Tahoma" w:hAnsi="Tahoma" w:cs="Tahoma"/>
                <w:color w:val="000000"/>
                <w:sz w:val="20"/>
                <w:vertAlign w:val="superscript"/>
              </w:rPr>
              <w:t>f</w:t>
            </w:r>
          </w:p>
        </w:tc>
      </w:tr>
    </w:tbl>
    <w:p w:rsidR="00D549BF" w:rsidRPr="000F1486" w:rsidRDefault="00D549BF" w:rsidP="00D549BF">
      <w:pPr>
        <w:pStyle w:val="ListParagraph"/>
        <w:ind w:left="360"/>
        <w:jc w:val="both"/>
        <w:rPr>
          <w:rFonts w:ascii="Tahoma" w:hAnsi="Tahoma" w:cs="Tahoma"/>
          <w:sz w:val="22"/>
        </w:rPr>
      </w:pPr>
      <w:r w:rsidRPr="000F1486">
        <w:rPr>
          <w:rFonts w:ascii="Tahoma" w:hAnsi="Tahoma" w:cs="Tahoma"/>
          <w:sz w:val="22"/>
        </w:rPr>
        <w:t>Keterangan : angka yang diikuti oleh huruf yang sama menunjukkan tidak berbeda nyata pada tingkat kepercayaan 95% (α=0,05).</w:t>
      </w:r>
    </w:p>
    <w:p w:rsidR="00D549BF" w:rsidRPr="000F1486" w:rsidRDefault="00D549BF" w:rsidP="00D549BF">
      <w:pPr>
        <w:pStyle w:val="ListParagraph"/>
        <w:ind w:left="360"/>
        <w:jc w:val="both"/>
        <w:rPr>
          <w:rFonts w:ascii="Tahoma" w:hAnsi="Tahoma" w:cs="Tahoma"/>
          <w:sz w:val="22"/>
        </w:rPr>
      </w:pPr>
    </w:p>
    <w:p w:rsidR="00D549BF" w:rsidRPr="000F1486" w:rsidRDefault="00EA0C71" w:rsidP="00D47016">
      <w:pPr>
        <w:pStyle w:val="ListParagraph"/>
        <w:ind w:left="360" w:firstLine="360"/>
        <w:jc w:val="both"/>
        <w:rPr>
          <w:rFonts w:ascii="Tahoma" w:hAnsi="Tahoma" w:cs="Tahoma"/>
          <w:sz w:val="22"/>
        </w:rPr>
      </w:pPr>
      <w:r>
        <w:rPr>
          <w:rFonts w:ascii="Tahoma" w:hAnsi="Tahoma" w:cs="Tahoma"/>
          <w:sz w:val="22"/>
        </w:rPr>
        <w:t>Tabel 3</w:t>
      </w:r>
      <w:r w:rsidR="00D549BF" w:rsidRPr="000F1486">
        <w:rPr>
          <w:rFonts w:ascii="Tahoma" w:hAnsi="Tahoma" w:cs="Tahoma"/>
          <w:sz w:val="22"/>
        </w:rPr>
        <w:t xml:space="preserve"> menunjukkan adanya interaksi antara perlakuan rasio dan suhu pengeringan bubur instan, sehingga perlakuan variasi rasio dan suhu pengeringan berpengaruh nyata terhadap warna </w:t>
      </w:r>
      <w:r w:rsidR="00D549BF" w:rsidRPr="000F1486">
        <w:rPr>
          <w:rFonts w:ascii="Tahoma" w:hAnsi="Tahoma" w:cs="Tahoma"/>
          <w:i/>
          <w:iCs/>
          <w:sz w:val="22"/>
        </w:rPr>
        <w:t>redness</w:t>
      </w:r>
      <w:r w:rsidR="00D549BF" w:rsidRPr="000F1486">
        <w:rPr>
          <w:rFonts w:ascii="Tahoma" w:hAnsi="Tahoma" w:cs="Tahoma"/>
          <w:sz w:val="22"/>
        </w:rPr>
        <w:t xml:space="preserve"> (a) bubur instan. </w:t>
      </w:r>
      <w:r w:rsidR="00D47016" w:rsidRPr="000F1486">
        <w:rPr>
          <w:rFonts w:ascii="Tahoma" w:hAnsi="Tahoma" w:cs="Tahoma"/>
          <w:sz w:val="22"/>
        </w:rPr>
        <w:t xml:space="preserve">Penambahan labu kuning yang semakin tinggi menyebabkan bubur instan semakin menunjukkan derajat warna kemerahan, hal ini karena labu kuning mengandung pigmen warna kuning berupa β-karoten. Amaranigtyas (2014) menyatakan bahwa semakin tinggi labu kuning yang ditambahkan menyebabkan warna merah pada cookies semakin tinggi karena </w:t>
      </w:r>
      <w:r w:rsidR="00D6649F" w:rsidRPr="000F1486">
        <w:rPr>
          <w:rFonts w:ascii="Tahoma" w:hAnsi="Tahoma" w:cs="Tahoma"/>
          <w:sz w:val="22"/>
        </w:rPr>
        <w:t>pengaruh β-karoten di dalamnya. Semakin tinggi proporsi labu kuning menyebabkan</w:t>
      </w:r>
      <w:r w:rsidR="00D47016" w:rsidRPr="000F1486">
        <w:rPr>
          <w:rFonts w:ascii="Tahoma" w:hAnsi="Tahoma" w:cs="Tahoma"/>
          <w:sz w:val="22"/>
        </w:rPr>
        <w:t xml:space="preserve"> semakin tinggi kadar karotenoidnya, sehingga derajat kemerahan bubur instan </w:t>
      </w:r>
      <w:r w:rsidR="00D6649F" w:rsidRPr="000F1486">
        <w:rPr>
          <w:rFonts w:ascii="Tahoma" w:hAnsi="Tahoma" w:cs="Tahoma"/>
          <w:sz w:val="22"/>
        </w:rPr>
        <w:t xml:space="preserve">yang dihasilkan </w:t>
      </w:r>
      <w:r w:rsidR="00D47016" w:rsidRPr="000F1486">
        <w:rPr>
          <w:rFonts w:ascii="Tahoma" w:hAnsi="Tahoma" w:cs="Tahoma"/>
          <w:sz w:val="22"/>
        </w:rPr>
        <w:t>semakin tinggi.</w:t>
      </w:r>
    </w:p>
    <w:p w:rsidR="00D47016" w:rsidRPr="000F1486" w:rsidRDefault="00D47016" w:rsidP="00D47016">
      <w:pPr>
        <w:pStyle w:val="ListParagraph"/>
        <w:ind w:left="360" w:firstLine="360"/>
        <w:jc w:val="both"/>
        <w:rPr>
          <w:rFonts w:ascii="Tahoma" w:hAnsi="Tahoma" w:cs="Tahoma"/>
          <w:sz w:val="22"/>
        </w:rPr>
      </w:pPr>
      <w:r w:rsidRPr="000F1486">
        <w:rPr>
          <w:rFonts w:ascii="Tahoma" w:hAnsi="Tahoma" w:cs="Tahoma"/>
          <w:i/>
          <w:iCs/>
          <w:sz w:val="22"/>
        </w:rPr>
        <w:t>Redness</w:t>
      </w:r>
      <w:r w:rsidRPr="000F1486">
        <w:rPr>
          <w:rFonts w:ascii="Tahoma" w:hAnsi="Tahoma" w:cs="Tahoma"/>
          <w:sz w:val="22"/>
        </w:rPr>
        <w:t xml:space="preserve"> (a) bubur instan semakin meningkat dipengaruhi oleh suhu pengeringan yang semakin tinggi, hal ini karena labu kuning mengandung gula yang tinggi, sehingga ketika melalui proses pemanasan akan mengalami proses karamelisasi yang berakibat pada warna </w:t>
      </w:r>
      <w:r w:rsidRPr="000F1486">
        <w:rPr>
          <w:rFonts w:ascii="Tahoma" w:hAnsi="Tahoma" w:cs="Tahoma"/>
          <w:i/>
          <w:iCs/>
          <w:sz w:val="22"/>
        </w:rPr>
        <w:t>redness</w:t>
      </w:r>
      <w:r w:rsidRPr="000F1486">
        <w:rPr>
          <w:rFonts w:ascii="Tahoma" w:hAnsi="Tahoma" w:cs="Tahoma"/>
          <w:sz w:val="22"/>
        </w:rPr>
        <w:t xml:space="preserve"> (a) yang semakin tinggi. Menurut Winarno (2002) proses karamelisasi akibat pemanasan dapat membantu mempertajam warna kemerahan dan menghasilkan warna kecoklatan atau gelap pada bubur instan.</w:t>
      </w:r>
    </w:p>
    <w:p w:rsidR="00477FE0" w:rsidRPr="000F1486" w:rsidRDefault="00477FE0" w:rsidP="00D47016">
      <w:pPr>
        <w:pStyle w:val="ListParagraph"/>
        <w:ind w:left="360" w:firstLine="360"/>
        <w:jc w:val="both"/>
        <w:rPr>
          <w:rFonts w:ascii="Tahoma" w:hAnsi="Tahoma" w:cs="Tahoma"/>
          <w:sz w:val="22"/>
        </w:rPr>
      </w:pPr>
    </w:p>
    <w:p w:rsidR="00D47016" w:rsidRPr="000F1486" w:rsidRDefault="00D47016" w:rsidP="00D47016">
      <w:pPr>
        <w:spacing w:line="240" w:lineRule="auto"/>
        <w:ind w:firstLine="360"/>
        <w:jc w:val="both"/>
        <w:rPr>
          <w:rFonts w:ascii="Tahoma" w:hAnsi="Tahoma" w:cs="Tahoma"/>
          <w:b/>
        </w:rPr>
      </w:pPr>
      <w:r w:rsidRPr="000F1486">
        <w:rPr>
          <w:rFonts w:ascii="Tahoma" w:hAnsi="Tahoma" w:cs="Tahoma"/>
          <w:b/>
          <w:i/>
          <w:iCs/>
        </w:rPr>
        <w:t>Yellowness</w:t>
      </w:r>
    </w:p>
    <w:p w:rsidR="00D47016" w:rsidRPr="000F1486" w:rsidRDefault="00D47016" w:rsidP="00D47016">
      <w:pPr>
        <w:spacing w:line="240" w:lineRule="auto"/>
        <w:ind w:left="360" w:firstLine="360"/>
        <w:jc w:val="both"/>
        <w:rPr>
          <w:rFonts w:ascii="Tahoma" w:hAnsi="Tahoma" w:cs="Tahoma"/>
          <w:b/>
        </w:rPr>
      </w:pPr>
      <w:r w:rsidRPr="000F1486">
        <w:rPr>
          <w:rFonts w:ascii="Tahoma" w:hAnsi="Tahoma" w:cs="Tahoma"/>
        </w:rPr>
        <w:t xml:space="preserve">Warna </w:t>
      </w:r>
      <w:r w:rsidRPr="000F1486">
        <w:rPr>
          <w:rFonts w:ascii="Tahoma" w:hAnsi="Tahoma" w:cs="Tahoma"/>
          <w:i/>
        </w:rPr>
        <w:t>yellowness</w:t>
      </w:r>
      <w:r w:rsidRPr="000F1486">
        <w:rPr>
          <w:rFonts w:ascii="Tahoma" w:hAnsi="Tahoma" w:cs="Tahoma"/>
        </w:rPr>
        <w:t xml:space="preserve"> (b) bubur instan dengan perlakuan variasi rasio beras merah, labu kuning dan tempe serta suhu pe</w:t>
      </w:r>
      <w:r w:rsidR="00EA0C71">
        <w:rPr>
          <w:rFonts w:ascii="Tahoma" w:hAnsi="Tahoma" w:cs="Tahoma"/>
        </w:rPr>
        <w:t>ngeringan disajikan pada Tabel 4</w:t>
      </w:r>
      <w:r w:rsidRPr="000F1486">
        <w:rPr>
          <w:rFonts w:ascii="Tahoma" w:hAnsi="Tahoma" w:cs="Tahoma"/>
        </w:rPr>
        <w:t>.</w:t>
      </w:r>
      <w:bookmarkStart w:id="12" w:name="_Toc91564279"/>
      <w:bookmarkStart w:id="13" w:name="_Toc94001617"/>
      <w:bookmarkStart w:id="14" w:name="_Toc94001639"/>
      <w:bookmarkStart w:id="15" w:name="_Toc94033500"/>
    </w:p>
    <w:p w:rsidR="00D47016" w:rsidRPr="000F1486" w:rsidRDefault="00D47016" w:rsidP="00D47016">
      <w:pPr>
        <w:spacing w:line="240" w:lineRule="auto"/>
        <w:ind w:left="360" w:firstLine="360"/>
        <w:jc w:val="both"/>
        <w:rPr>
          <w:rFonts w:ascii="Tahoma" w:hAnsi="Tahoma" w:cs="Tahoma"/>
          <w:b/>
        </w:rPr>
      </w:pPr>
      <w:r w:rsidRPr="000F1486">
        <w:rPr>
          <w:rFonts w:ascii="Tahoma" w:hAnsi="Tahoma" w:cs="Tahoma"/>
        </w:rPr>
        <w:t xml:space="preserve">Tabel </w:t>
      </w:r>
      <w:r w:rsidR="00EA0C71">
        <w:rPr>
          <w:rFonts w:ascii="Tahoma" w:hAnsi="Tahoma" w:cs="Tahoma"/>
        </w:rPr>
        <w:t>4</w:t>
      </w:r>
      <w:r w:rsidRPr="000F1486">
        <w:rPr>
          <w:rFonts w:ascii="Tahoma" w:hAnsi="Tahoma" w:cs="Tahoma"/>
        </w:rPr>
        <w:t xml:space="preserve">. Warna </w:t>
      </w:r>
      <w:r w:rsidRPr="000F1486">
        <w:rPr>
          <w:rFonts w:ascii="Tahoma" w:hAnsi="Tahoma" w:cs="Tahoma"/>
          <w:i/>
          <w:iCs/>
        </w:rPr>
        <w:t>yellowness</w:t>
      </w:r>
      <w:r w:rsidRPr="000F1486">
        <w:rPr>
          <w:rFonts w:ascii="Tahoma" w:hAnsi="Tahoma" w:cs="Tahoma"/>
        </w:rPr>
        <w:t xml:space="preserve"> (b) bubur instan variasi campuran beras merah, labu </w:t>
      </w:r>
      <w:r w:rsidR="00D6649F" w:rsidRPr="000F1486">
        <w:rPr>
          <w:rFonts w:ascii="Tahoma" w:hAnsi="Tahoma" w:cs="Tahoma"/>
        </w:rPr>
        <w:t xml:space="preserve"> </w:t>
      </w:r>
      <w:r w:rsidRPr="000F1486">
        <w:rPr>
          <w:rFonts w:ascii="Tahoma" w:hAnsi="Tahoma" w:cs="Tahoma"/>
        </w:rPr>
        <w:t>kuning dan tempe serta suhu pengeringan</w:t>
      </w:r>
      <w:bookmarkEnd w:id="12"/>
      <w:bookmarkEnd w:id="13"/>
      <w:bookmarkEnd w:id="14"/>
      <w:bookmarkEnd w:id="15"/>
    </w:p>
    <w:tbl>
      <w:tblPr>
        <w:tblW w:w="8222" w:type="dxa"/>
        <w:tblInd w:w="675" w:type="dxa"/>
        <w:tblBorders>
          <w:top w:val="single" w:sz="8" w:space="0" w:color="000000"/>
          <w:bottom w:val="single" w:sz="8" w:space="0" w:color="000000"/>
        </w:tblBorders>
        <w:tblLook w:val="04A0" w:firstRow="1" w:lastRow="0" w:firstColumn="1" w:lastColumn="0" w:noHBand="0" w:noVBand="1"/>
      </w:tblPr>
      <w:tblGrid>
        <w:gridCol w:w="2835"/>
        <w:gridCol w:w="1843"/>
        <w:gridCol w:w="1843"/>
        <w:gridCol w:w="1701"/>
      </w:tblGrid>
      <w:tr w:rsidR="00D47016" w:rsidRPr="000F1486" w:rsidTr="00D47016">
        <w:tc>
          <w:tcPr>
            <w:tcW w:w="2835" w:type="dxa"/>
            <w:vMerge w:val="restart"/>
            <w:tcBorders>
              <w:top w:val="single" w:sz="8" w:space="0" w:color="000000"/>
              <w:bottom w:val="single" w:sz="8" w:space="0" w:color="000000"/>
            </w:tcBorders>
            <w:shd w:val="clear" w:color="auto" w:fill="auto"/>
            <w:vAlign w:val="center"/>
          </w:tcPr>
          <w:p w:rsidR="00D47016" w:rsidRPr="009D21C0" w:rsidRDefault="00D47016" w:rsidP="00D47016">
            <w:pPr>
              <w:pStyle w:val="ListParagraph"/>
              <w:ind w:left="0"/>
              <w:jc w:val="center"/>
              <w:rPr>
                <w:rFonts w:ascii="Tahoma" w:hAnsi="Tahoma" w:cs="Tahoma"/>
                <w:b/>
                <w:bCs/>
                <w:color w:val="000000"/>
                <w:sz w:val="20"/>
                <w:szCs w:val="22"/>
              </w:rPr>
            </w:pPr>
            <w:r w:rsidRPr="009D21C0">
              <w:rPr>
                <w:rFonts w:ascii="Tahoma" w:hAnsi="Tahoma" w:cs="Tahoma"/>
                <w:b/>
                <w:bCs/>
                <w:color w:val="000000"/>
                <w:sz w:val="20"/>
                <w:szCs w:val="22"/>
              </w:rPr>
              <w:t>Rasio beras merah : labu kuning : tempe</w:t>
            </w:r>
          </w:p>
        </w:tc>
        <w:tc>
          <w:tcPr>
            <w:tcW w:w="5387" w:type="dxa"/>
            <w:gridSpan w:val="3"/>
            <w:tcBorders>
              <w:top w:val="single" w:sz="8" w:space="0" w:color="000000"/>
              <w:bottom w:val="single" w:sz="8" w:space="0" w:color="000000"/>
            </w:tcBorders>
            <w:shd w:val="clear" w:color="auto" w:fill="auto"/>
          </w:tcPr>
          <w:p w:rsidR="00D47016" w:rsidRPr="009D21C0" w:rsidRDefault="00D47016" w:rsidP="00D47016">
            <w:pPr>
              <w:pStyle w:val="ListParagraph"/>
              <w:ind w:left="0"/>
              <w:jc w:val="center"/>
              <w:rPr>
                <w:rFonts w:ascii="Tahoma" w:hAnsi="Tahoma" w:cs="Tahoma"/>
                <w:b/>
                <w:bCs/>
                <w:color w:val="000000"/>
                <w:sz w:val="20"/>
                <w:szCs w:val="22"/>
              </w:rPr>
            </w:pPr>
            <w:r w:rsidRPr="009D21C0">
              <w:rPr>
                <w:rFonts w:ascii="Tahoma" w:hAnsi="Tahoma" w:cs="Tahoma"/>
                <w:b/>
                <w:bCs/>
                <w:color w:val="000000"/>
                <w:sz w:val="20"/>
                <w:szCs w:val="22"/>
              </w:rPr>
              <w:t>Suhu pengeringan (</w:t>
            </w:r>
            <w:r w:rsidRPr="009D21C0">
              <w:rPr>
                <w:rFonts w:ascii="Tahoma" w:hAnsi="Tahoma" w:cs="Tahoma"/>
                <w:b/>
                <w:bCs/>
                <w:color w:val="000000"/>
                <w:sz w:val="20"/>
                <w:szCs w:val="22"/>
                <w:vertAlign w:val="superscript"/>
              </w:rPr>
              <w:t>o</w:t>
            </w:r>
            <w:r w:rsidRPr="009D21C0">
              <w:rPr>
                <w:rFonts w:ascii="Tahoma" w:hAnsi="Tahoma" w:cs="Tahoma"/>
                <w:b/>
                <w:bCs/>
                <w:color w:val="000000"/>
                <w:sz w:val="20"/>
                <w:szCs w:val="22"/>
              </w:rPr>
              <w:t>C)</w:t>
            </w:r>
          </w:p>
        </w:tc>
      </w:tr>
      <w:tr w:rsidR="00D47016" w:rsidRPr="000F1486" w:rsidTr="00D47016">
        <w:tc>
          <w:tcPr>
            <w:tcW w:w="2835" w:type="dxa"/>
            <w:vMerge/>
            <w:tcBorders>
              <w:bottom w:val="single" w:sz="4" w:space="0" w:color="auto"/>
            </w:tcBorders>
            <w:shd w:val="clear" w:color="auto" w:fill="C0C0C0"/>
          </w:tcPr>
          <w:p w:rsidR="00D47016" w:rsidRPr="009D21C0" w:rsidRDefault="00D47016" w:rsidP="00D47016">
            <w:pPr>
              <w:pStyle w:val="ListParagraph"/>
              <w:ind w:left="0"/>
              <w:jc w:val="center"/>
              <w:rPr>
                <w:rFonts w:ascii="Tahoma" w:hAnsi="Tahoma" w:cs="Tahoma"/>
                <w:b/>
                <w:color w:val="000000"/>
                <w:sz w:val="20"/>
                <w:szCs w:val="22"/>
              </w:rPr>
            </w:pPr>
          </w:p>
        </w:tc>
        <w:tc>
          <w:tcPr>
            <w:tcW w:w="1843" w:type="dxa"/>
            <w:tcBorders>
              <w:left w:val="nil"/>
              <w:bottom w:val="single" w:sz="4" w:space="0" w:color="auto"/>
              <w:right w:val="nil"/>
            </w:tcBorders>
            <w:shd w:val="clear" w:color="auto" w:fill="auto"/>
          </w:tcPr>
          <w:p w:rsidR="00D47016" w:rsidRPr="009D21C0" w:rsidRDefault="00D47016" w:rsidP="00D47016">
            <w:pPr>
              <w:pStyle w:val="ListParagraph"/>
              <w:ind w:left="0"/>
              <w:jc w:val="center"/>
              <w:rPr>
                <w:rFonts w:ascii="Tahoma" w:hAnsi="Tahoma" w:cs="Tahoma"/>
                <w:b/>
                <w:color w:val="000000"/>
                <w:sz w:val="20"/>
                <w:szCs w:val="22"/>
              </w:rPr>
            </w:pPr>
            <w:r w:rsidRPr="009D21C0">
              <w:rPr>
                <w:rFonts w:ascii="Tahoma" w:hAnsi="Tahoma" w:cs="Tahoma"/>
                <w:b/>
                <w:color w:val="000000"/>
                <w:sz w:val="20"/>
                <w:szCs w:val="22"/>
              </w:rPr>
              <w:t>130</w:t>
            </w:r>
          </w:p>
        </w:tc>
        <w:tc>
          <w:tcPr>
            <w:tcW w:w="1843" w:type="dxa"/>
            <w:tcBorders>
              <w:bottom w:val="single" w:sz="4" w:space="0" w:color="auto"/>
            </w:tcBorders>
            <w:shd w:val="clear" w:color="auto" w:fill="auto"/>
          </w:tcPr>
          <w:p w:rsidR="00D47016" w:rsidRPr="009D21C0" w:rsidRDefault="00D47016" w:rsidP="00D47016">
            <w:pPr>
              <w:pStyle w:val="ListParagraph"/>
              <w:ind w:left="0"/>
              <w:jc w:val="center"/>
              <w:rPr>
                <w:rFonts w:ascii="Tahoma" w:hAnsi="Tahoma" w:cs="Tahoma"/>
                <w:b/>
                <w:color w:val="000000"/>
                <w:sz w:val="20"/>
                <w:szCs w:val="22"/>
              </w:rPr>
            </w:pPr>
            <w:r w:rsidRPr="009D21C0">
              <w:rPr>
                <w:rFonts w:ascii="Tahoma" w:hAnsi="Tahoma" w:cs="Tahoma"/>
                <w:b/>
                <w:color w:val="000000"/>
                <w:sz w:val="20"/>
                <w:szCs w:val="22"/>
              </w:rPr>
              <w:t>140</w:t>
            </w:r>
          </w:p>
        </w:tc>
        <w:tc>
          <w:tcPr>
            <w:tcW w:w="1701" w:type="dxa"/>
            <w:tcBorders>
              <w:left w:val="nil"/>
              <w:bottom w:val="single" w:sz="4" w:space="0" w:color="auto"/>
              <w:right w:val="nil"/>
            </w:tcBorders>
            <w:shd w:val="clear" w:color="auto" w:fill="auto"/>
          </w:tcPr>
          <w:p w:rsidR="00D47016" w:rsidRPr="009D21C0" w:rsidRDefault="00D47016" w:rsidP="00D47016">
            <w:pPr>
              <w:pStyle w:val="ListParagraph"/>
              <w:ind w:left="0"/>
              <w:jc w:val="center"/>
              <w:rPr>
                <w:rFonts w:ascii="Tahoma" w:hAnsi="Tahoma" w:cs="Tahoma"/>
                <w:b/>
                <w:color w:val="000000"/>
                <w:sz w:val="20"/>
                <w:szCs w:val="22"/>
              </w:rPr>
            </w:pPr>
            <w:r w:rsidRPr="009D21C0">
              <w:rPr>
                <w:rFonts w:ascii="Tahoma" w:hAnsi="Tahoma" w:cs="Tahoma"/>
                <w:b/>
                <w:color w:val="000000"/>
                <w:sz w:val="20"/>
                <w:szCs w:val="22"/>
              </w:rPr>
              <w:t>150</w:t>
            </w:r>
          </w:p>
        </w:tc>
      </w:tr>
      <w:tr w:rsidR="00D47016" w:rsidRPr="000F1486" w:rsidTr="00D47016">
        <w:tc>
          <w:tcPr>
            <w:tcW w:w="2835" w:type="dxa"/>
            <w:tcBorders>
              <w:top w:val="single" w:sz="4" w:space="0" w:color="auto"/>
            </w:tcBorders>
            <w:shd w:val="clear" w:color="auto" w:fill="auto"/>
          </w:tcPr>
          <w:p w:rsidR="00D47016" w:rsidRPr="000F1486" w:rsidRDefault="00D47016" w:rsidP="00D47016">
            <w:pPr>
              <w:pStyle w:val="ListParagraph"/>
              <w:ind w:left="0"/>
              <w:jc w:val="center"/>
              <w:rPr>
                <w:rFonts w:ascii="Tahoma" w:hAnsi="Tahoma" w:cs="Tahoma"/>
                <w:color w:val="000000"/>
                <w:sz w:val="20"/>
                <w:szCs w:val="22"/>
              </w:rPr>
            </w:pPr>
            <w:r w:rsidRPr="000F1486">
              <w:rPr>
                <w:rFonts w:ascii="Tahoma" w:hAnsi="Tahoma" w:cs="Tahoma"/>
                <w:color w:val="000000"/>
                <w:sz w:val="20"/>
                <w:szCs w:val="22"/>
              </w:rPr>
              <w:t>1:1:1</w:t>
            </w:r>
          </w:p>
        </w:tc>
        <w:tc>
          <w:tcPr>
            <w:tcW w:w="1843" w:type="dxa"/>
            <w:tcBorders>
              <w:top w:val="single" w:sz="4" w:space="0" w:color="auto"/>
            </w:tcBorders>
            <w:shd w:val="clear" w:color="auto" w:fill="auto"/>
          </w:tcPr>
          <w:p w:rsidR="00D47016" w:rsidRPr="000F1486" w:rsidRDefault="00D47016" w:rsidP="00D4701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18,51</w:t>
            </w:r>
            <w:r w:rsidRPr="000F1486">
              <w:rPr>
                <w:rFonts w:ascii="Tahoma" w:hAnsi="Tahoma" w:cs="Tahoma"/>
                <w:color w:val="000000"/>
                <w:sz w:val="20"/>
                <w:szCs w:val="22"/>
                <w:vertAlign w:val="superscript"/>
              </w:rPr>
              <w:t>a</w:t>
            </w:r>
          </w:p>
        </w:tc>
        <w:tc>
          <w:tcPr>
            <w:tcW w:w="1843" w:type="dxa"/>
            <w:tcBorders>
              <w:top w:val="single" w:sz="4" w:space="0" w:color="auto"/>
            </w:tcBorders>
            <w:shd w:val="clear" w:color="auto" w:fill="auto"/>
          </w:tcPr>
          <w:p w:rsidR="00D47016" w:rsidRPr="000F1486" w:rsidRDefault="00D47016" w:rsidP="00D4701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18,49</w:t>
            </w:r>
            <w:r w:rsidRPr="000F1486">
              <w:rPr>
                <w:rFonts w:ascii="Tahoma" w:hAnsi="Tahoma" w:cs="Tahoma"/>
                <w:color w:val="000000"/>
                <w:sz w:val="20"/>
                <w:szCs w:val="22"/>
                <w:vertAlign w:val="superscript"/>
              </w:rPr>
              <w:t>a</w:t>
            </w:r>
          </w:p>
        </w:tc>
        <w:tc>
          <w:tcPr>
            <w:tcW w:w="1701" w:type="dxa"/>
            <w:tcBorders>
              <w:top w:val="single" w:sz="4" w:space="0" w:color="auto"/>
            </w:tcBorders>
            <w:shd w:val="clear" w:color="auto" w:fill="auto"/>
          </w:tcPr>
          <w:p w:rsidR="00D47016" w:rsidRPr="000F1486" w:rsidRDefault="00D47016" w:rsidP="00D4701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19,04</w:t>
            </w:r>
            <w:r w:rsidRPr="000F1486">
              <w:rPr>
                <w:rFonts w:ascii="Tahoma" w:hAnsi="Tahoma" w:cs="Tahoma"/>
                <w:color w:val="000000"/>
                <w:sz w:val="20"/>
                <w:szCs w:val="22"/>
                <w:vertAlign w:val="superscript"/>
              </w:rPr>
              <w:t>c</w:t>
            </w:r>
          </w:p>
        </w:tc>
      </w:tr>
      <w:tr w:rsidR="00D47016" w:rsidRPr="000F1486" w:rsidTr="00D47016">
        <w:tc>
          <w:tcPr>
            <w:tcW w:w="2835" w:type="dxa"/>
            <w:tcBorders>
              <w:left w:val="nil"/>
              <w:right w:val="nil"/>
            </w:tcBorders>
            <w:shd w:val="clear" w:color="auto" w:fill="auto"/>
          </w:tcPr>
          <w:p w:rsidR="00D47016" w:rsidRPr="000F1486" w:rsidRDefault="00D47016" w:rsidP="00D47016">
            <w:pPr>
              <w:pStyle w:val="ListParagraph"/>
              <w:ind w:left="0"/>
              <w:jc w:val="center"/>
              <w:rPr>
                <w:rFonts w:ascii="Tahoma" w:hAnsi="Tahoma" w:cs="Tahoma"/>
                <w:color w:val="000000"/>
                <w:sz w:val="20"/>
                <w:szCs w:val="22"/>
              </w:rPr>
            </w:pPr>
            <w:r w:rsidRPr="000F1486">
              <w:rPr>
                <w:rFonts w:ascii="Tahoma" w:hAnsi="Tahoma" w:cs="Tahoma"/>
                <w:color w:val="000000"/>
                <w:sz w:val="20"/>
                <w:szCs w:val="22"/>
              </w:rPr>
              <w:t>1:2:1</w:t>
            </w:r>
          </w:p>
        </w:tc>
        <w:tc>
          <w:tcPr>
            <w:tcW w:w="1843" w:type="dxa"/>
            <w:tcBorders>
              <w:left w:val="nil"/>
              <w:right w:val="nil"/>
            </w:tcBorders>
            <w:shd w:val="clear" w:color="auto" w:fill="auto"/>
          </w:tcPr>
          <w:p w:rsidR="00D47016" w:rsidRPr="000F1486" w:rsidRDefault="00D47016" w:rsidP="00D4701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18,74</w:t>
            </w:r>
            <w:r w:rsidRPr="000F1486">
              <w:rPr>
                <w:rFonts w:ascii="Tahoma" w:hAnsi="Tahoma" w:cs="Tahoma"/>
                <w:color w:val="000000"/>
                <w:sz w:val="20"/>
                <w:szCs w:val="22"/>
                <w:vertAlign w:val="superscript"/>
              </w:rPr>
              <w:t>b</w:t>
            </w:r>
          </w:p>
        </w:tc>
        <w:tc>
          <w:tcPr>
            <w:tcW w:w="1843" w:type="dxa"/>
            <w:tcBorders>
              <w:left w:val="nil"/>
              <w:right w:val="nil"/>
            </w:tcBorders>
            <w:shd w:val="clear" w:color="auto" w:fill="auto"/>
          </w:tcPr>
          <w:p w:rsidR="00D47016" w:rsidRPr="000F1486" w:rsidRDefault="00D47016" w:rsidP="00D4701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18,68</w:t>
            </w:r>
            <w:r w:rsidRPr="000F1486">
              <w:rPr>
                <w:rFonts w:ascii="Tahoma" w:hAnsi="Tahoma" w:cs="Tahoma"/>
                <w:color w:val="000000"/>
                <w:sz w:val="20"/>
                <w:szCs w:val="22"/>
                <w:vertAlign w:val="superscript"/>
              </w:rPr>
              <w:t>b</w:t>
            </w:r>
          </w:p>
        </w:tc>
        <w:tc>
          <w:tcPr>
            <w:tcW w:w="1701" w:type="dxa"/>
            <w:tcBorders>
              <w:left w:val="nil"/>
              <w:right w:val="nil"/>
            </w:tcBorders>
            <w:shd w:val="clear" w:color="auto" w:fill="auto"/>
          </w:tcPr>
          <w:p w:rsidR="00D47016" w:rsidRPr="000F1486" w:rsidRDefault="00D47016" w:rsidP="00D4701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19,46</w:t>
            </w:r>
            <w:r w:rsidRPr="000F1486">
              <w:rPr>
                <w:rFonts w:ascii="Tahoma" w:hAnsi="Tahoma" w:cs="Tahoma"/>
                <w:color w:val="000000"/>
                <w:sz w:val="20"/>
                <w:szCs w:val="22"/>
                <w:vertAlign w:val="superscript"/>
              </w:rPr>
              <w:t>d</w:t>
            </w:r>
          </w:p>
        </w:tc>
      </w:tr>
      <w:tr w:rsidR="00D47016" w:rsidRPr="000F1486" w:rsidTr="00D47016">
        <w:tc>
          <w:tcPr>
            <w:tcW w:w="2835" w:type="dxa"/>
            <w:shd w:val="clear" w:color="auto" w:fill="auto"/>
          </w:tcPr>
          <w:p w:rsidR="00D47016" w:rsidRPr="000F1486" w:rsidRDefault="00D47016" w:rsidP="00D47016">
            <w:pPr>
              <w:pStyle w:val="ListParagraph"/>
              <w:ind w:left="0"/>
              <w:jc w:val="center"/>
              <w:rPr>
                <w:rFonts w:ascii="Tahoma" w:hAnsi="Tahoma" w:cs="Tahoma"/>
                <w:color w:val="000000"/>
                <w:sz w:val="20"/>
                <w:szCs w:val="22"/>
              </w:rPr>
            </w:pPr>
            <w:r w:rsidRPr="000F1486">
              <w:rPr>
                <w:rFonts w:ascii="Tahoma" w:hAnsi="Tahoma" w:cs="Tahoma"/>
                <w:color w:val="000000"/>
                <w:sz w:val="20"/>
                <w:szCs w:val="22"/>
              </w:rPr>
              <w:t>1:3:1</w:t>
            </w:r>
          </w:p>
        </w:tc>
        <w:tc>
          <w:tcPr>
            <w:tcW w:w="1843" w:type="dxa"/>
            <w:shd w:val="clear" w:color="auto" w:fill="auto"/>
          </w:tcPr>
          <w:p w:rsidR="00D47016" w:rsidRPr="000F1486" w:rsidRDefault="00D47016" w:rsidP="00D4701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19.04</w:t>
            </w:r>
            <w:r w:rsidRPr="000F1486">
              <w:rPr>
                <w:rFonts w:ascii="Tahoma" w:hAnsi="Tahoma" w:cs="Tahoma"/>
                <w:color w:val="000000"/>
                <w:sz w:val="20"/>
                <w:szCs w:val="22"/>
                <w:vertAlign w:val="superscript"/>
              </w:rPr>
              <w:t>c</w:t>
            </w:r>
          </w:p>
        </w:tc>
        <w:tc>
          <w:tcPr>
            <w:tcW w:w="1843" w:type="dxa"/>
            <w:shd w:val="clear" w:color="auto" w:fill="auto"/>
          </w:tcPr>
          <w:p w:rsidR="00D47016" w:rsidRPr="000F1486" w:rsidRDefault="00D47016" w:rsidP="00D4701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18,53</w:t>
            </w:r>
            <w:r w:rsidRPr="000F1486">
              <w:rPr>
                <w:rFonts w:ascii="Tahoma" w:hAnsi="Tahoma" w:cs="Tahoma"/>
                <w:color w:val="000000"/>
                <w:sz w:val="20"/>
                <w:szCs w:val="22"/>
                <w:vertAlign w:val="superscript"/>
              </w:rPr>
              <w:t>a</w:t>
            </w:r>
          </w:p>
        </w:tc>
        <w:tc>
          <w:tcPr>
            <w:tcW w:w="1701" w:type="dxa"/>
            <w:shd w:val="clear" w:color="auto" w:fill="auto"/>
          </w:tcPr>
          <w:p w:rsidR="00D47016" w:rsidRPr="000F1486" w:rsidRDefault="00D47016" w:rsidP="00D47016">
            <w:pPr>
              <w:pStyle w:val="ListParagraph"/>
              <w:ind w:left="0"/>
              <w:jc w:val="center"/>
              <w:rPr>
                <w:rFonts w:ascii="Tahoma" w:hAnsi="Tahoma" w:cs="Tahoma"/>
                <w:color w:val="000000"/>
                <w:sz w:val="20"/>
                <w:szCs w:val="22"/>
                <w:vertAlign w:val="superscript"/>
              </w:rPr>
            </w:pPr>
            <w:r w:rsidRPr="000F1486">
              <w:rPr>
                <w:rFonts w:ascii="Tahoma" w:hAnsi="Tahoma" w:cs="Tahoma"/>
                <w:color w:val="000000"/>
                <w:sz w:val="20"/>
                <w:szCs w:val="22"/>
              </w:rPr>
              <w:t>19,06</w:t>
            </w:r>
            <w:r w:rsidRPr="000F1486">
              <w:rPr>
                <w:rFonts w:ascii="Tahoma" w:hAnsi="Tahoma" w:cs="Tahoma"/>
                <w:color w:val="000000"/>
                <w:sz w:val="20"/>
                <w:szCs w:val="22"/>
                <w:vertAlign w:val="superscript"/>
              </w:rPr>
              <w:t>c</w:t>
            </w:r>
          </w:p>
        </w:tc>
      </w:tr>
    </w:tbl>
    <w:p w:rsidR="00D47016" w:rsidRPr="000F1486" w:rsidRDefault="00D47016" w:rsidP="00D47016">
      <w:pPr>
        <w:spacing w:line="240" w:lineRule="auto"/>
        <w:ind w:left="360"/>
        <w:jc w:val="both"/>
        <w:rPr>
          <w:rFonts w:ascii="Tahoma" w:hAnsi="Tahoma" w:cs="Tahoma"/>
        </w:rPr>
      </w:pPr>
      <w:r w:rsidRPr="000F1486">
        <w:rPr>
          <w:rFonts w:ascii="Tahoma" w:hAnsi="Tahoma" w:cs="Tahoma"/>
        </w:rPr>
        <w:t>Keterangan : angka yang diikuti oleh huruf yang sama menunjukkan tidak berbeda nyata pada tingkat kepercayaan 95% (α=0,05).</w:t>
      </w:r>
    </w:p>
    <w:p w:rsidR="00477FE0" w:rsidRPr="000F1486" w:rsidRDefault="00EA0C71" w:rsidP="00D6649F">
      <w:pPr>
        <w:spacing w:line="240" w:lineRule="auto"/>
        <w:ind w:left="360" w:firstLine="360"/>
        <w:jc w:val="both"/>
        <w:rPr>
          <w:rFonts w:ascii="Tahoma" w:hAnsi="Tahoma" w:cs="Tahoma"/>
        </w:rPr>
      </w:pPr>
      <w:r>
        <w:rPr>
          <w:rFonts w:ascii="Tahoma" w:hAnsi="Tahoma" w:cs="Tahoma"/>
        </w:rPr>
        <w:lastRenderedPageBreak/>
        <w:t>Tabel 4</w:t>
      </w:r>
      <w:r w:rsidR="00D47016" w:rsidRPr="000F1486">
        <w:rPr>
          <w:rFonts w:ascii="Tahoma" w:hAnsi="Tahoma" w:cs="Tahoma"/>
        </w:rPr>
        <w:t xml:space="preserve"> menunjukkan warna </w:t>
      </w:r>
      <w:r w:rsidR="00D47016" w:rsidRPr="000F1486">
        <w:rPr>
          <w:rFonts w:ascii="Tahoma" w:hAnsi="Tahoma" w:cs="Tahoma"/>
          <w:i/>
          <w:iCs/>
        </w:rPr>
        <w:t>yellowness</w:t>
      </w:r>
      <w:r w:rsidR="00D47016" w:rsidRPr="000F1486">
        <w:rPr>
          <w:rFonts w:ascii="Tahoma" w:hAnsi="Tahoma" w:cs="Tahoma"/>
        </w:rPr>
        <w:t xml:space="preserve"> (b) bubur instan mengalami kenaikan seiring dengan kenaikan </w:t>
      </w:r>
      <w:r w:rsidR="00874B7D" w:rsidRPr="000F1486">
        <w:rPr>
          <w:rFonts w:ascii="Tahoma" w:hAnsi="Tahoma" w:cs="Tahoma"/>
        </w:rPr>
        <w:t xml:space="preserve">rasio labu kuning dan </w:t>
      </w:r>
      <w:r w:rsidR="00D47016" w:rsidRPr="000F1486">
        <w:rPr>
          <w:rFonts w:ascii="Tahoma" w:hAnsi="Tahoma" w:cs="Tahoma"/>
        </w:rPr>
        <w:t xml:space="preserve">suhu pengeringan, hal ini sesuai dengan penelitian Subagyo, </w:t>
      </w:r>
      <w:r w:rsidR="00D47016" w:rsidRPr="000F1486">
        <w:rPr>
          <w:rFonts w:ascii="Tahoma" w:hAnsi="Tahoma" w:cs="Tahoma"/>
          <w:i/>
          <w:iCs/>
        </w:rPr>
        <w:t>et al.</w:t>
      </w:r>
      <w:r w:rsidR="00D47016" w:rsidRPr="000F1486">
        <w:rPr>
          <w:rFonts w:ascii="Tahoma" w:hAnsi="Tahoma" w:cs="Tahoma"/>
        </w:rPr>
        <w:t xml:space="preserve"> (2021) yang menyatakan bahwa semakin tinggi suhu pengeringan menyebabkan warna </w:t>
      </w:r>
      <w:r w:rsidR="00D47016" w:rsidRPr="000F1486">
        <w:rPr>
          <w:rFonts w:ascii="Tahoma" w:hAnsi="Tahoma" w:cs="Tahoma"/>
          <w:i/>
          <w:iCs/>
        </w:rPr>
        <w:t>yellowness</w:t>
      </w:r>
      <w:r w:rsidR="00D47016" w:rsidRPr="000F1486">
        <w:rPr>
          <w:rFonts w:ascii="Tahoma" w:hAnsi="Tahoma" w:cs="Tahoma"/>
        </w:rPr>
        <w:t xml:space="preserve"> (b) bubur instan yang dihasilkan semakin tinggi. Tingginya warna kuning bubur instan disebabkan karena adanya kandungan β-karoten di dalam labu kuning. β-karoten merupakan pigmen utama pembentuk warna kuning-oranye pada labu kuning. β-karoten yang mengalami proses pemanasan akan mengalami reaksi pencoklatan (maillard), sehingga semakin tinggi suhu pengeringan bubur instan yang dihasilkan semakin menunjukkan warna kuning kecoklatan </w:t>
      </w:r>
      <w:r w:rsidR="00D47016" w:rsidRPr="000F1486">
        <w:rPr>
          <w:rFonts w:ascii="Tahoma" w:hAnsi="Tahoma" w:cs="Tahoma"/>
          <w:noProof/>
        </w:rPr>
        <w:t xml:space="preserve">(Putri, </w:t>
      </w:r>
      <w:r w:rsidR="00D47016" w:rsidRPr="000F1486">
        <w:rPr>
          <w:rFonts w:ascii="Tahoma" w:hAnsi="Tahoma" w:cs="Tahoma"/>
          <w:i/>
          <w:iCs/>
          <w:noProof/>
        </w:rPr>
        <w:t>et al.,</w:t>
      </w:r>
      <w:r w:rsidR="00D47016" w:rsidRPr="000F1486">
        <w:rPr>
          <w:rFonts w:ascii="Tahoma" w:hAnsi="Tahoma" w:cs="Tahoma"/>
          <w:noProof/>
        </w:rPr>
        <w:t xml:space="preserve"> 2019)</w:t>
      </w:r>
      <w:r w:rsidR="00D47016" w:rsidRPr="000F1486">
        <w:rPr>
          <w:rFonts w:ascii="Tahoma" w:hAnsi="Tahoma" w:cs="Tahoma"/>
        </w:rPr>
        <w:t>.</w:t>
      </w:r>
    </w:p>
    <w:p w:rsidR="00D47016" w:rsidRPr="000F1486" w:rsidRDefault="00D47016" w:rsidP="00D47016">
      <w:pPr>
        <w:pStyle w:val="ListParagraph"/>
        <w:numPr>
          <w:ilvl w:val="0"/>
          <w:numId w:val="2"/>
        </w:numPr>
        <w:ind w:left="284" w:hanging="142"/>
        <w:jc w:val="both"/>
        <w:rPr>
          <w:rFonts w:ascii="Tahoma" w:hAnsi="Tahoma" w:cs="Tahoma"/>
          <w:sz w:val="22"/>
        </w:rPr>
      </w:pPr>
      <w:r w:rsidRPr="000F1486">
        <w:rPr>
          <w:rFonts w:ascii="Tahoma" w:hAnsi="Tahoma" w:cs="Tahoma"/>
          <w:sz w:val="22"/>
        </w:rPr>
        <w:t xml:space="preserve"> Densitas kamba</w:t>
      </w:r>
    </w:p>
    <w:p w:rsidR="00D47016" w:rsidRPr="000F1486" w:rsidRDefault="00D47016" w:rsidP="00D47016">
      <w:pPr>
        <w:pStyle w:val="ListParagraph"/>
        <w:ind w:left="360" w:firstLine="360"/>
        <w:jc w:val="both"/>
        <w:rPr>
          <w:rFonts w:ascii="Tahoma" w:hAnsi="Tahoma" w:cs="Tahoma"/>
          <w:sz w:val="22"/>
        </w:rPr>
      </w:pPr>
      <w:r w:rsidRPr="000F1486">
        <w:rPr>
          <w:rFonts w:ascii="Tahoma" w:hAnsi="Tahoma" w:cs="Tahoma"/>
          <w:sz w:val="22"/>
        </w:rPr>
        <w:t xml:space="preserve"> Densitas kamba bubur instan dengan perlakuan variasi rasio beras merah, labu kuning dan tempe serta suhu peng</w:t>
      </w:r>
      <w:r w:rsidR="00EA0C71">
        <w:rPr>
          <w:rFonts w:ascii="Tahoma" w:hAnsi="Tahoma" w:cs="Tahoma"/>
          <w:sz w:val="22"/>
        </w:rPr>
        <w:t>eringan disajikan pada  Tabel 5</w:t>
      </w:r>
      <w:r w:rsidRPr="000F1486">
        <w:rPr>
          <w:rFonts w:ascii="Tahoma" w:hAnsi="Tahoma" w:cs="Tahoma"/>
          <w:sz w:val="22"/>
        </w:rPr>
        <w:t>.</w:t>
      </w:r>
    </w:p>
    <w:p w:rsidR="00D47016" w:rsidRPr="000F1486" w:rsidRDefault="00D47016" w:rsidP="00D47016">
      <w:pPr>
        <w:pStyle w:val="ListParagraph"/>
        <w:ind w:left="360" w:firstLine="360"/>
        <w:jc w:val="both"/>
        <w:rPr>
          <w:rFonts w:ascii="Tahoma" w:hAnsi="Tahoma" w:cs="Tahoma"/>
          <w:sz w:val="22"/>
        </w:rPr>
      </w:pPr>
    </w:p>
    <w:p w:rsidR="00D47016" w:rsidRPr="000F1486" w:rsidRDefault="00D47016" w:rsidP="00D47016">
      <w:pPr>
        <w:pStyle w:val="ListParagraph"/>
        <w:ind w:left="360"/>
        <w:jc w:val="both"/>
        <w:rPr>
          <w:rFonts w:ascii="Tahoma" w:hAnsi="Tahoma" w:cs="Tahoma"/>
          <w:sz w:val="22"/>
        </w:rPr>
      </w:pPr>
      <w:bookmarkStart w:id="16" w:name="_Toc91564280"/>
      <w:bookmarkStart w:id="17" w:name="_Toc94001618"/>
      <w:bookmarkStart w:id="18" w:name="_Toc94001640"/>
      <w:bookmarkStart w:id="19" w:name="_Toc94033501"/>
      <w:r w:rsidRPr="000F1486">
        <w:rPr>
          <w:rFonts w:ascii="Tahoma" w:hAnsi="Tahoma" w:cs="Tahoma"/>
          <w:sz w:val="22"/>
        </w:rPr>
        <w:t>Tabel</w:t>
      </w:r>
      <w:r w:rsidR="00EA0C71">
        <w:rPr>
          <w:rFonts w:ascii="Tahoma" w:hAnsi="Tahoma" w:cs="Tahoma"/>
          <w:sz w:val="22"/>
        </w:rPr>
        <w:t xml:space="preserve"> 5</w:t>
      </w:r>
      <w:r w:rsidRPr="000F1486">
        <w:rPr>
          <w:rFonts w:ascii="Tahoma" w:hAnsi="Tahoma" w:cs="Tahoma"/>
          <w:sz w:val="22"/>
        </w:rPr>
        <w:t xml:space="preserve">. </w:t>
      </w:r>
      <w:r w:rsidRPr="000F1486">
        <w:rPr>
          <w:rFonts w:ascii="Tahoma" w:hAnsi="Tahoma" w:cs="Tahoma"/>
          <w:sz w:val="22"/>
          <w:lang w:val="en-US"/>
        </w:rPr>
        <w:t>D</w:t>
      </w:r>
      <w:r w:rsidRPr="000F1486">
        <w:rPr>
          <w:rFonts w:ascii="Tahoma" w:hAnsi="Tahoma" w:cs="Tahoma"/>
          <w:sz w:val="22"/>
        </w:rPr>
        <w:t>ensitas kamba bubur instan variasi campuran beras merah, labu kuning dan tempe serta suhu pengeringan (g/ml)</w:t>
      </w:r>
      <w:bookmarkEnd w:id="16"/>
      <w:bookmarkEnd w:id="17"/>
      <w:bookmarkEnd w:id="18"/>
      <w:bookmarkEnd w:id="19"/>
    </w:p>
    <w:tbl>
      <w:tblPr>
        <w:tblW w:w="0" w:type="auto"/>
        <w:tblInd w:w="534" w:type="dxa"/>
        <w:tblBorders>
          <w:top w:val="single" w:sz="8" w:space="0" w:color="000000"/>
          <w:bottom w:val="single" w:sz="8" w:space="0" w:color="000000"/>
        </w:tblBorders>
        <w:tblLook w:val="04A0" w:firstRow="1" w:lastRow="0" w:firstColumn="1" w:lastColumn="0" w:noHBand="0" w:noVBand="1"/>
      </w:tblPr>
      <w:tblGrid>
        <w:gridCol w:w="3260"/>
        <w:gridCol w:w="1701"/>
        <w:gridCol w:w="1701"/>
        <w:gridCol w:w="1701"/>
      </w:tblGrid>
      <w:tr w:rsidR="00D47016" w:rsidRPr="000F1486" w:rsidTr="00D47016">
        <w:tc>
          <w:tcPr>
            <w:tcW w:w="3260" w:type="dxa"/>
            <w:vMerge w:val="restart"/>
            <w:tcBorders>
              <w:top w:val="single" w:sz="8" w:space="0" w:color="000000"/>
              <w:bottom w:val="single" w:sz="8" w:space="0" w:color="000000"/>
            </w:tcBorders>
            <w:shd w:val="clear" w:color="auto" w:fill="auto"/>
          </w:tcPr>
          <w:p w:rsidR="00D47016" w:rsidRPr="009D21C0" w:rsidRDefault="00D47016" w:rsidP="00D47016">
            <w:pPr>
              <w:pStyle w:val="ListParagraph"/>
              <w:ind w:left="0"/>
              <w:jc w:val="center"/>
              <w:rPr>
                <w:rFonts w:ascii="Tahoma" w:hAnsi="Tahoma" w:cs="Tahoma"/>
                <w:b/>
                <w:bCs/>
                <w:color w:val="000000"/>
                <w:sz w:val="20"/>
              </w:rPr>
            </w:pPr>
            <w:r w:rsidRPr="009D21C0">
              <w:rPr>
                <w:rFonts w:ascii="Tahoma" w:hAnsi="Tahoma" w:cs="Tahoma"/>
                <w:b/>
                <w:bCs/>
                <w:color w:val="000000"/>
                <w:sz w:val="20"/>
              </w:rPr>
              <w:t>Rasio beras merah : labu kuning : tempe</w:t>
            </w:r>
          </w:p>
        </w:tc>
        <w:tc>
          <w:tcPr>
            <w:tcW w:w="5103" w:type="dxa"/>
            <w:gridSpan w:val="3"/>
            <w:tcBorders>
              <w:top w:val="single" w:sz="8" w:space="0" w:color="000000"/>
              <w:bottom w:val="single" w:sz="8" w:space="0" w:color="000000"/>
            </w:tcBorders>
            <w:shd w:val="clear" w:color="auto" w:fill="auto"/>
          </w:tcPr>
          <w:p w:rsidR="00D47016" w:rsidRPr="009D21C0" w:rsidRDefault="00D47016" w:rsidP="00D47016">
            <w:pPr>
              <w:pStyle w:val="ListParagraph"/>
              <w:ind w:left="0"/>
              <w:jc w:val="center"/>
              <w:rPr>
                <w:rFonts w:ascii="Tahoma" w:hAnsi="Tahoma" w:cs="Tahoma"/>
                <w:b/>
                <w:bCs/>
                <w:color w:val="000000"/>
                <w:sz w:val="20"/>
              </w:rPr>
            </w:pPr>
            <w:r w:rsidRPr="009D21C0">
              <w:rPr>
                <w:rFonts w:ascii="Tahoma" w:hAnsi="Tahoma" w:cs="Tahoma"/>
                <w:b/>
                <w:bCs/>
                <w:color w:val="000000"/>
                <w:sz w:val="20"/>
              </w:rPr>
              <w:t>Suhu pengeringan</w:t>
            </w:r>
          </w:p>
        </w:tc>
      </w:tr>
      <w:tr w:rsidR="00D47016" w:rsidRPr="000F1486" w:rsidTr="00D47016">
        <w:tc>
          <w:tcPr>
            <w:tcW w:w="3260" w:type="dxa"/>
            <w:vMerge/>
            <w:tcBorders>
              <w:top w:val="single" w:sz="8" w:space="0" w:color="000000"/>
              <w:bottom w:val="single" w:sz="4" w:space="0" w:color="auto"/>
            </w:tcBorders>
            <w:shd w:val="clear" w:color="auto" w:fill="auto"/>
          </w:tcPr>
          <w:p w:rsidR="00D47016" w:rsidRPr="009D21C0" w:rsidRDefault="00D47016" w:rsidP="00D47016">
            <w:pPr>
              <w:pStyle w:val="ListParagraph"/>
              <w:ind w:left="0"/>
              <w:jc w:val="center"/>
              <w:rPr>
                <w:rFonts w:ascii="Tahoma" w:hAnsi="Tahoma" w:cs="Tahoma"/>
                <w:b/>
                <w:color w:val="000000"/>
                <w:sz w:val="20"/>
              </w:rPr>
            </w:pPr>
          </w:p>
        </w:tc>
        <w:tc>
          <w:tcPr>
            <w:tcW w:w="1701" w:type="dxa"/>
            <w:tcBorders>
              <w:top w:val="single" w:sz="8" w:space="0" w:color="000000"/>
              <w:left w:val="nil"/>
              <w:bottom w:val="single" w:sz="4" w:space="0" w:color="auto"/>
              <w:right w:val="nil"/>
            </w:tcBorders>
            <w:shd w:val="clear" w:color="auto" w:fill="auto"/>
          </w:tcPr>
          <w:p w:rsidR="00D47016" w:rsidRPr="009D21C0" w:rsidRDefault="00D47016" w:rsidP="00D47016">
            <w:pPr>
              <w:pStyle w:val="ListParagraph"/>
              <w:ind w:left="0"/>
              <w:jc w:val="center"/>
              <w:rPr>
                <w:rFonts w:ascii="Tahoma" w:hAnsi="Tahoma" w:cs="Tahoma"/>
                <w:b/>
                <w:color w:val="000000"/>
                <w:sz w:val="20"/>
              </w:rPr>
            </w:pPr>
            <w:r w:rsidRPr="009D21C0">
              <w:rPr>
                <w:rFonts w:ascii="Tahoma" w:hAnsi="Tahoma" w:cs="Tahoma"/>
                <w:b/>
                <w:color w:val="000000"/>
                <w:sz w:val="20"/>
              </w:rPr>
              <w:t>130</w:t>
            </w:r>
            <w:r w:rsidRPr="009D21C0">
              <w:rPr>
                <w:rFonts w:ascii="Tahoma" w:hAnsi="Tahoma" w:cs="Tahoma"/>
                <w:b/>
                <w:color w:val="000000"/>
                <w:sz w:val="20"/>
                <w:vertAlign w:val="superscript"/>
              </w:rPr>
              <w:t>o</w:t>
            </w:r>
            <w:r w:rsidRPr="009D21C0">
              <w:rPr>
                <w:rFonts w:ascii="Tahoma" w:hAnsi="Tahoma" w:cs="Tahoma"/>
                <w:b/>
                <w:color w:val="000000"/>
                <w:sz w:val="20"/>
              </w:rPr>
              <w:t>C</w:t>
            </w:r>
          </w:p>
        </w:tc>
        <w:tc>
          <w:tcPr>
            <w:tcW w:w="1701" w:type="dxa"/>
            <w:tcBorders>
              <w:top w:val="single" w:sz="8" w:space="0" w:color="000000"/>
              <w:bottom w:val="single" w:sz="4" w:space="0" w:color="auto"/>
            </w:tcBorders>
            <w:shd w:val="clear" w:color="auto" w:fill="auto"/>
          </w:tcPr>
          <w:p w:rsidR="00D47016" w:rsidRPr="009D21C0" w:rsidRDefault="00D47016" w:rsidP="00D47016">
            <w:pPr>
              <w:pStyle w:val="ListParagraph"/>
              <w:ind w:left="0"/>
              <w:jc w:val="center"/>
              <w:rPr>
                <w:rFonts w:ascii="Tahoma" w:hAnsi="Tahoma" w:cs="Tahoma"/>
                <w:b/>
                <w:color w:val="000000"/>
                <w:sz w:val="20"/>
              </w:rPr>
            </w:pPr>
            <w:r w:rsidRPr="009D21C0">
              <w:rPr>
                <w:rFonts w:ascii="Tahoma" w:hAnsi="Tahoma" w:cs="Tahoma"/>
                <w:b/>
                <w:color w:val="000000"/>
                <w:sz w:val="20"/>
              </w:rPr>
              <w:t>140</w:t>
            </w:r>
            <w:r w:rsidRPr="009D21C0">
              <w:rPr>
                <w:rFonts w:ascii="Tahoma" w:hAnsi="Tahoma" w:cs="Tahoma"/>
                <w:b/>
                <w:color w:val="000000"/>
                <w:sz w:val="20"/>
                <w:vertAlign w:val="superscript"/>
              </w:rPr>
              <w:t>o</w:t>
            </w:r>
            <w:r w:rsidRPr="009D21C0">
              <w:rPr>
                <w:rFonts w:ascii="Tahoma" w:hAnsi="Tahoma" w:cs="Tahoma"/>
                <w:b/>
                <w:color w:val="000000"/>
                <w:sz w:val="20"/>
              </w:rPr>
              <w:t>C</w:t>
            </w:r>
          </w:p>
        </w:tc>
        <w:tc>
          <w:tcPr>
            <w:tcW w:w="1701" w:type="dxa"/>
            <w:tcBorders>
              <w:top w:val="single" w:sz="8" w:space="0" w:color="000000"/>
              <w:left w:val="nil"/>
              <w:bottom w:val="single" w:sz="4" w:space="0" w:color="auto"/>
              <w:right w:val="nil"/>
            </w:tcBorders>
            <w:shd w:val="clear" w:color="auto" w:fill="auto"/>
          </w:tcPr>
          <w:p w:rsidR="00D47016" w:rsidRPr="009D21C0" w:rsidRDefault="00D47016" w:rsidP="00D47016">
            <w:pPr>
              <w:pStyle w:val="ListParagraph"/>
              <w:ind w:left="0"/>
              <w:jc w:val="center"/>
              <w:rPr>
                <w:rFonts w:ascii="Tahoma" w:hAnsi="Tahoma" w:cs="Tahoma"/>
                <w:b/>
                <w:color w:val="000000"/>
                <w:sz w:val="20"/>
              </w:rPr>
            </w:pPr>
            <w:r w:rsidRPr="009D21C0">
              <w:rPr>
                <w:rFonts w:ascii="Tahoma" w:hAnsi="Tahoma" w:cs="Tahoma"/>
                <w:b/>
                <w:color w:val="000000"/>
                <w:sz w:val="20"/>
              </w:rPr>
              <w:t>150</w:t>
            </w:r>
            <w:r w:rsidRPr="009D21C0">
              <w:rPr>
                <w:rFonts w:ascii="Tahoma" w:hAnsi="Tahoma" w:cs="Tahoma"/>
                <w:b/>
                <w:color w:val="000000"/>
                <w:sz w:val="20"/>
                <w:vertAlign w:val="superscript"/>
              </w:rPr>
              <w:t>o</w:t>
            </w:r>
            <w:r w:rsidRPr="009D21C0">
              <w:rPr>
                <w:rFonts w:ascii="Tahoma" w:hAnsi="Tahoma" w:cs="Tahoma"/>
                <w:b/>
                <w:color w:val="000000"/>
                <w:sz w:val="20"/>
              </w:rPr>
              <w:t>C</w:t>
            </w:r>
          </w:p>
        </w:tc>
      </w:tr>
      <w:tr w:rsidR="00D47016" w:rsidRPr="000F1486" w:rsidTr="00D47016">
        <w:tc>
          <w:tcPr>
            <w:tcW w:w="3260" w:type="dxa"/>
            <w:tcBorders>
              <w:top w:val="single" w:sz="4" w:space="0" w:color="auto"/>
            </w:tcBorders>
            <w:shd w:val="clear" w:color="auto" w:fill="auto"/>
          </w:tcPr>
          <w:p w:rsidR="00D47016" w:rsidRPr="000F1486" w:rsidRDefault="00D47016" w:rsidP="00D47016">
            <w:pPr>
              <w:pStyle w:val="ListParagraph"/>
              <w:ind w:left="0"/>
              <w:jc w:val="center"/>
              <w:rPr>
                <w:rFonts w:ascii="Tahoma" w:hAnsi="Tahoma" w:cs="Tahoma"/>
                <w:color w:val="000000"/>
                <w:sz w:val="20"/>
              </w:rPr>
            </w:pPr>
            <w:r w:rsidRPr="000F1486">
              <w:rPr>
                <w:rFonts w:ascii="Tahoma" w:hAnsi="Tahoma" w:cs="Tahoma"/>
                <w:color w:val="000000"/>
                <w:sz w:val="20"/>
              </w:rPr>
              <w:t>1 : 1 : 1</w:t>
            </w:r>
          </w:p>
        </w:tc>
        <w:tc>
          <w:tcPr>
            <w:tcW w:w="1701" w:type="dxa"/>
            <w:tcBorders>
              <w:top w:val="single" w:sz="4" w:space="0" w:color="auto"/>
            </w:tcBorders>
            <w:shd w:val="clear" w:color="auto" w:fill="auto"/>
          </w:tcPr>
          <w:p w:rsidR="00D47016" w:rsidRPr="000F1486" w:rsidRDefault="00D47016" w:rsidP="00D47016">
            <w:pPr>
              <w:pStyle w:val="ListParagraph"/>
              <w:ind w:left="0"/>
              <w:jc w:val="center"/>
              <w:rPr>
                <w:rFonts w:ascii="Tahoma" w:hAnsi="Tahoma" w:cs="Tahoma"/>
                <w:color w:val="000000"/>
                <w:sz w:val="20"/>
                <w:vertAlign w:val="superscript"/>
              </w:rPr>
            </w:pPr>
            <w:r w:rsidRPr="000F1486">
              <w:rPr>
                <w:rFonts w:ascii="Tahoma" w:hAnsi="Tahoma" w:cs="Tahoma"/>
                <w:color w:val="000000"/>
                <w:sz w:val="20"/>
              </w:rPr>
              <w:t>0,49</w:t>
            </w:r>
            <w:r w:rsidRPr="000F1486">
              <w:rPr>
                <w:rFonts w:ascii="Tahoma" w:hAnsi="Tahoma" w:cs="Tahoma"/>
                <w:color w:val="000000"/>
                <w:sz w:val="20"/>
                <w:vertAlign w:val="superscript"/>
              </w:rPr>
              <w:t>d</w:t>
            </w:r>
          </w:p>
        </w:tc>
        <w:tc>
          <w:tcPr>
            <w:tcW w:w="1701" w:type="dxa"/>
            <w:tcBorders>
              <w:top w:val="single" w:sz="4" w:space="0" w:color="auto"/>
            </w:tcBorders>
            <w:shd w:val="clear" w:color="auto" w:fill="auto"/>
          </w:tcPr>
          <w:p w:rsidR="00D47016" w:rsidRPr="000F1486" w:rsidRDefault="00D47016" w:rsidP="00D47016">
            <w:pPr>
              <w:pStyle w:val="ListParagraph"/>
              <w:ind w:left="0"/>
              <w:jc w:val="center"/>
              <w:rPr>
                <w:rFonts w:ascii="Tahoma" w:hAnsi="Tahoma" w:cs="Tahoma"/>
                <w:color w:val="000000"/>
                <w:sz w:val="20"/>
                <w:vertAlign w:val="superscript"/>
              </w:rPr>
            </w:pPr>
            <w:r w:rsidRPr="000F1486">
              <w:rPr>
                <w:rFonts w:ascii="Tahoma" w:hAnsi="Tahoma" w:cs="Tahoma"/>
                <w:color w:val="000000"/>
                <w:sz w:val="20"/>
              </w:rPr>
              <w:t>0,46</w:t>
            </w:r>
            <w:r w:rsidRPr="000F1486">
              <w:rPr>
                <w:rFonts w:ascii="Tahoma" w:hAnsi="Tahoma" w:cs="Tahoma"/>
                <w:color w:val="000000"/>
                <w:sz w:val="20"/>
                <w:vertAlign w:val="superscript"/>
              </w:rPr>
              <w:t>b</w:t>
            </w:r>
          </w:p>
        </w:tc>
        <w:tc>
          <w:tcPr>
            <w:tcW w:w="1701" w:type="dxa"/>
            <w:tcBorders>
              <w:top w:val="single" w:sz="4" w:space="0" w:color="auto"/>
            </w:tcBorders>
            <w:shd w:val="clear" w:color="auto" w:fill="auto"/>
          </w:tcPr>
          <w:p w:rsidR="00D47016" w:rsidRPr="000F1486" w:rsidRDefault="00D47016" w:rsidP="00D47016">
            <w:pPr>
              <w:pStyle w:val="ListParagraph"/>
              <w:ind w:left="0"/>
              <w:jc w:val="center"/>
              <w:rPr>
                <w:rFonts w:ascii="Tahoma" w:hAnsi="Tahoma" w:cs="Tahoma"/>
                <w:color w:val="000000"/>
                <w:sz w:val="20"/>
              </w:rPr>
            </w:pPr>
            <w:r w:rsidRPr="000F1486">
              <w:rPr>
                <w:rFonts w:ascii="Tahoma" w:hAnsi="Tahoma" w:cs="Tahoma"/>
                <w:color w:val="000000"/>
                <w:sz w:val="20"/>
              </w:rPr>
              <w:t>0,45</w:t>
            </w:r>
            <w:r w:rsidRPr="000F1486">
              <w:rPr>
                <w:rFonts w:ascii="Tahoma" w:hAnsi="Tahoma" w:cs="Tahoma"/>
                <w:color w:val="000000"/>
                <w:sz w:val="20"/>
                <w:vertAlign w:val="superscript"/>
              </w:rPr>
              <w:t>b</w:t>
            </w:r>
          </w:p>
        </w:tc>
      </w:tr>
      <w:tr w:rsidR="00D47016" w:rsidRPr="000F1486" w:rsidTr="00D47016">
        <w:tc>
          <w:tcPr>
            <w:tcW w:w="3260" w:type="dxa"/>
            <w:tcBorders>
              <w:left w:val="nil"/>
              <w:right w:val="nil"/>
            </w:tcBorders>
            <w:shd w:val="clear" w:color="auto" w:fill="auto"/>
          </w:tcPr>
          <w:p w:rsidR="00D47016" w:rsidRPr="000F1486" w:rsidRDefault="00D47016" w:rsidP="00D47016">
            <w:pPr>
              <w:pStyle w:val="ListParagraph"/>
              <w:ind w:left="0"/>
              <w:jc w:val="center"/>
              <w:rPr>
                <w:rFonts w:ascii="Tahoma" w:hAnsi="Tahoma" w:cs="Tahoma"/>
                <w:color w:val="000000"/>
                <w:sz w:val="20"/>
              </w:rPr>
            </w:pPr>
            <w:r w:rsidRPr="000F1486">
              <w:rPr>
                <w:rFonts w:ascii="Tahoma" w:hAnsi="Tahoma" w:cs="Tahoma"/>
                <w:color w:val="000000"/>
                <w:sz w:val="20"/>
              </w:rPr>
              <w:t>1 : 2 : 1</w:t>
            </w:r>
          </w:p>
        </w:tc>
        <w:tc>
          <w:tcPr>
            <w:tcW w:w="1701" w:type="dxa"/>
            <w:tcBorders>
              <w:left w:val="nil"/>
              <w:right w:val="nil"/>
            </w:tcBorders>
            <w:shd w:val="clear" w:color="auto" w:fill="auto"/>
          </w:tcPr>
          <w:p w:rsidR="00D47016" w:rsidRPr="000F1486" w:rsidRDefault="00D47016" w:rsidP="00D47016">
            <w:pPr>
              <w:pStyle w:val="ListParagraph"/>
              <w:ind w:left="0"/>
              <w:jc w:val="center"/>
              <w:rPr>
                <w:rFonts w:ascii="Tahoma" w:hAnsi="Tahoma" w:cs="Tahoma"/>
                <w:color w:val="000000"/>
                <w:sz w:val="20"/>
                <w:vertAlign w:val="superscript"/>
              </w:rPr>
            </w:pPr>
            <w:r w:rsidRPr="000F1486">
              <w:rPr>
                <w:rFonts w:ascii="Tahoma" w:hAnsi="Tahoma" w:cs="Tahoma"/>
                <w:color w:val="000000"/>
                <w:sz w:val="20"/>
              </w:rPr>
              <w:t>0,48</w:t>
            </w:r>
            <w:r w:rsidRPr="000F1486">
              <w:rPr>
                <w:rFonts w:ascii="Tahoma" w:hAnsi="Tahoma" w:cs="Tahoma"/>
                <w:color w:val="000000"/>
                <w:sz w:val="20"/>
                <w:vertAlign w:val="superscript"/>
              </w:rPr>
              <w:t>cd</w:t>
            </w:r>
          </w:p>
        </w:tc>
        <w:tc>
          <w:tcPr>
            <w:tcW w:w="1701" w:type="dxa"/>
            <w:tcBorders>
              <w:left w:val="nil"/>
              <w:right w:val="nil"/>
            </w:tcBorders>
            <w:shd w:val="clear" w:color="auto" w:fill="auto"/>
          </w:tcPr>
          <w:p w:rsidR="00D47016" w:rsidRPr="000F1486" w:rsidRDefault="00D47016" w:rsidP="00D47016">
            <w:pPr>
              <w:pStyle w:val="ListParagraph"/>
              <w:ind w:left="0"/>
              <w:jc w:val="center"/>
              <w:rPr>
                <w:rFonts w:ascii="Tahoma" w:hAnsi="Tahoma" w:cs="Tahoma"/>
                <w:color w:val="000000"/>
                <w:sz w:val="20"/>
                <w:vertAlign w:val="superscript"/>
              </w:rPr>
            </w:pPr>
            <w:r w:rsidRPr="000F1486">
              <w:rPr>
                <w:rFonts w:ascii="Tahoma" w:hAnsi="Tahoma" w:cs="Tahoma"/>
                <w:color w:val="000000"/>
                <w:sz w:val="20"/>
              </w:rPr>
              <w:t>0,46</w:t>
            </w:r>
            <w:r w:rsidRPr="000F1486">
              <w:rPr>
                <w:rFonts w:ascii="Tahoma" w:hAnsi="Tahoma" w:cs="Tahoma"/>
                <w:color w:val="000000"/>
                <w:sz w:val="20"/>
                <w:vertAlign w:val="superscript"/>
              </w:rPr>
              <w:t>bc</w:t>
            </w:r>
          </w:p>
        </w:tc>
        <w:tc>
          <w:tcPr>
            <w:tcW w:w="1701" w:type="dxa"/>
            <w:tcBorders>
              <w:left w:val="nil"/>
              <w:right w:val="nil"/>
            </w:tcBorders>
            <w:shd w:val="clear" w:color="auto" w:fill="auto"/>
          </w:tcPr>
          <w:p w:rsidR="00D47016" w:rsidRPr="000F1486" w:rsidRDefault="00D47016" w:rsidP="00D47016">
            <w:pPr>
              <w:pStyle w:val="ListParagraph"/>
              <w:ind w:left="0"/>
              <w:jc w:val="center"/>
              <w:rPr>
                <w:rFonts w:ascii="Tahoma" w:hAnsi="Tahoma" w:cs="Tahoma"/>
                <w:color w:val="000000"/>
                <w:sz w:val="20"/>
              </w:rPr>
            </w:pPr>
            <w:r w:rsidRPr="000F1486">
              <w:rPr>
                <w:rFonts w:ascii="Tahoma" w:hAnsi="Tahoma" w:cs="Tahoma"/>
                <w:color w:val="000000"/>
                <w:sz w:val="20"/>
              </w:rPr>
              <w:t>0,42</w:t>
            </w:r>
            <w:r w:rsidRPr="000F1486">
              <w:rPr>
                <w:rFonts w:ascii="Tahoma" w:hAnsi="Tahoma" w:cs="Tahoma"/>
                <w:color w:val="000000"/>
                <w:sz w:val="20"/>
                <w:vertAlign w:val="superscript"/>
              </w:rPr>
              <w:t>a</w:t>
            </w:r>
          </w:p>
        </w:tc>
      </w:tr>
      <w:tr w:rsidR="00D47016" w:rsidRPr="000F1486" w:rsidTr="00D47016">
        <w:tc>
          <w:tcPr>
            <w:tcW w:w="3260" w:type="dxa"/>
            <w:shd w:val="clear" w:color="auto" w:fill="auto"/>
          </w:tcPr>
          <w:p w:rsidR="00D47016" w:rsidRPr="000F1486" w:rsidRDefault="00D47016" w:rsidP="00D47016">
            <w:pPr>
              <w:pStyle w:val="ListParagraph"/>
              <w:ind w:left="0"/>
              <w:jc w:val="center"/>
              <w:rPr>
                <w:rFonts w:ascii="Tahoma" w:hAnsi="Tahoma" w:cs="Tahoma"/>
                <w:color w:val="000000"/>
                <w:sz w:val="20"/>
              </w:rPr>
            </w:pPr>
            <w:r w:rsidRPr="000F1486">
              <w:rPr>
                <w:rFonts w:ascii="Tahoma" w:hAnsi="Tahoma" w:cs="Tahoma"/>
                <w:color w:val="000000"/>
                <w:sz w:val="20"/>
              </w:rPr>
              <w:t>1 : 3 : 1</w:t>
            </w:r>
          </w:p>
        </w:tc>
        <w:tc>
          <w:tcPr>
            <w:tcW w:w="1701" w:type="dxa"/>
            <w:shd w:val="clear" w:color="auto" w:fill="auto"/>
          </w:tcPr>
          <w:p w:rsidR="00D47016" w:rsidRPr="000F1486" w:rsidRDefault="00D47016" w:rsidP="00D47016">
            <w:pPr>
              <w:pStyle w:val="ListParagraph"/>
              <w:ind w:left="0"/>
              <w:jc w:val="center"/>
              <w:rPr>
                <w:rFonts w:ascii="Tahoma" w:hAnsi="Tahoma" w:cs="Tahoma"/>
                <w:color w:val="000000"/>
                <w:sz w:val="20"/>
                <w:vertAlign w:val="superscript"/>
              </w:rPr>
            </w:pPr>
            <w:r w:rsidRPr="000F1486">
              <w:rPr>
                <w:rFonts w:ascii="Tahoma" w:hAnsi="Tahoma" w:cs="Tahoma"/>
                <w:color w:val="000000"/>
                <w:sz w:val="20"/>
              </w:rPr>
              <w:t>0,46</w:t>
            </w:r>
            <w:r w:rsidRPr="000F1486">
              <w:rPr>
                <w:rFonts w:ascii="Tahoma" w:hAnsi="Tahoma" w:cs="Tahoma"/>
                <w:color w:val="000000"/>
                <w:sz w:val="20"/>
                <w:vertAlign w:val="superscript"/>
              </w:rPr>
              <w:t>bc</w:t>
            </w:r>
          </w:p>
        </w:tc>
        <w:tc>
          <w:tcPr>
            <w:tcW w:w="1701" w:type="dxa"/>
            <w:shd w:val="clear" w:color="auto" w:fill="auto"/>
          </w:tcPr>
          <w:p w:rsidR="00D47016" w:rsidRPr="000F1486" w:rsidRDefault="00D47016" w:rsidP="00D47016">
            <w:pPr>
              <w:pStyle w:val="ListParagraph"/>
              <w:ind w:left="0"/>
              <w:jc w:val="center"/>
              <w:rPr>
                <w:rFonts w:ascii="Tahoma" w:hAnsi="Tahoma" w:cs="Tahoma"/>
                <w:color w:val="000000"/>
                <w:sz w:val="20"/>
                <w:vertAlign w:val="superscript"/>
              </w:rPr>
            </w:pPr>
            <w:r w:rsidRPr="000F1486">
              <w:rPr>
                <w:rFonts w:ascii="Tahoma" w:hAnsi="Tahoma" w:cs="Tahoma"/>
                <w:color w:val="000000"/>
                <w:sz w:val="20"/>
              </w:rPr>
              <w:t>0,45</w:t>
            </w:r>
            <w:r w:rsidRPr="000F1486">
              <w:rPr>
                <w:rFonts w:ascii="Tahoma" w:hAnsi="Tahoma" w:cs="Tahoma"/>
                <w:color w:val="000000"/>
                <w:sz w:val="20"/>
                <w:vertAlign w:val="superscript"/>
              </w:rPr>
              <w:t>b</w:t>
            </w:r>
          </w:p>
        </w:tc>
        <w:tc>
          <w:tcPr>
            <w:tcW w:w="1701" w:type="dxa"/>
            <w:shd w:val="clear" w:color="auto" w:fill="auto"/>
          </w:tcPr>
          <w:p w:rsidR="00D47016" w:rsidRPr="000F1486" w:rsidRDefault="00D47016" w:rsidP="00D47016">
            <w:pPr>
              <w:pStyle w:val="ListParagraph"/>
              <w:ind w:left="0"/>
              <w:jc w:val="center"/>
              <w:rPr>
                <w:rFonts w:ascii="Tahoma" w:hAnsi="Tahoma" w:cs="Tahoma"/>
                <w:color w:val="000000"/>
                <w:sz w:val="20"/>
              </w:rPr>
            </w:pPr>
            <w:r w:rsidRPr="000F1486">
              <w:rPr>
                <w:rFonts w:ascii="Tahoma" w:hAnsi="Tahoma" w:cs="Tahoma"/>
                <w:color w:val="000000"/>
                <w:sz w:val="20"/>
              </w:rPr>
              <w:t>0,43</w:t>
            </w:r>
            <w:r w:rsidRPr="000F1486">
              <w:rPr>
                <w:rFonts w:ascii="Tahoma" w:hAnsi="Tahoma" w:cs="Tahoma"/>
                <w:color w:val="000000"/>
                <w:sz w:val="20"/>
                <w:vertAlign w:val="superscript"/>
              </w:rPr>
              <w:t>a</w:t>
            </w:r>
          </w:p>
        </w:tc>
      </w:tr>
    </w:tbl>
    <w:p w:rsidR="00154611" w:rsidRPr="000F1486" w:rsidRDefault="00D47016" w:rsidP="00477FE0">
      <w:pPr>
        <w:pStyle w:val="ListParagraph"/>
        <w:ind w:left="360"/>
        <w:jc w:val="both"/>
        <w:rPr>
          <w:rFonts w:ascii="Tahoma" w:hAnsi="Tahoma" w:cs="Tahoma"/>
          <w:sz w:val="22"/>
        </w:rPr>
      </w:pPr>
      <w:r w:rsidRPr="000F1486">
        <w:rPr>
          <w:rFonts w:ascii="Tahoma" w:hAnsi="Tahoma" w:cs="Tahoma"/>
          <w:sz w:val="22"/>
        </w:rPr>
        <w:t>Keterangan : angka yang diikuti oleh huruf yang sama menunjukkan tidak berbeda nyata pada tingkat kepercayaan 95% (α=0,05).</w:t>
      </w:r>
    </w:p>
    <w:p w:rsidR="00477FE0" w:rsidRPr="000F1486" w:rsidRDefault="00477FE0" w:rsidP="00477FE0">
      <w:pPr>
        <w:pStyle w:val="ListParagraph"/>
        <w:ind w:left="360"/>
        <w:jc w:val="both"/>
        <w:rPr>
          <w:rFonts w:ascii="Tahoma" w:hAnsi="Tahoma" w:cs="Tahoma"/>
          <w:sz w:val="22"/>
        </w:rPr>
      </w:pPr>
    </w:p>
    <w:p w:rsidR="00D47016" w:rsidRPr="000F1486" w:rsidRDefault="00EA0C71" w:rsidP="00874B7D">
      <w:pPr>
        <w:pStyle w:val="ListParagraph"/>
        <w:ind w:left="360" w:firstLine="360"/>
        <w:jc w:val="both"/>
        <w:rPr>
          <w:rFonts w:ascii="Tahoma" w:hAnsi="Tahoma" w:cs="Tahoma"/>
          <w:sz w:val="22"/>
          <w:szCs w:val="22"/>
        </w:rPr>
      </w:pPr>
      <w:r>
        <w:rPr>
          <w:rFonts w:ascii="Tahoma" w:hAnsi="Tahoma" w:cs="Tahoma"/>
          <w:sz w:val="22"/>
          <w:szCs w:val="22"/>
        </w:rPr>
        <w:t>Tabel 5</w:t>
      </w:r>
      <w:r w:rsidR="00154611" w:rsidRPr="000F1486">
        <w:rPr>
          <w:rFonts w:ascii="Tahoma" w:hAnsi="Tahoma" w:cs="Tahoma"/>
          <w:sz w:val="22"/>
          <w:szCs w:val="22"/>
        </w:rPr>
        <w:t xml:space="preserve"> menunjukkan penurunan densitas kamba seiring dengan tingginya rasio labu kuning, ini karena labu kuning </w:t>
      </w:r>
      <w:r w:rsidR="00B20737">
        <w:rPr>
          <w:rFonts w:ascii="Tahoma" w:hAnsi="Tahoma" w:cs="Tahoma"/>
          <w:sz w:val="22"/>
          <w:szCs w:val="22"/>
        </w:rPr>
        <w:t>memiliki kadar pati yang rendah</w:t>
      </w:r>
      <w:r w:rsidR="00154611" w:rsidRPr="000F1486">
        <w:rPr>
          <w:rFonts w:ascii="Tahoma" w:hAnsi="Tahoma" w:cs="Tahoma"/>
          <w:sz w:val="22"/>
          <w:szCs w:val="22"/>
        </w:rPr>
        <w:t xml:space="preserve"> (Slamet, </w:t>
      </w:r>
      <w:r w:rsidR="00154611" w:rsidRPr="000F1486">
        <w:rPr>
          <w:rFonts w:ascii="Tahoma" w:hAnsi="Tahoma" w:cs="Tahoma"/>
          <w:i/>
          <w:sz w:val="22"/>
          <w:szCs w:val="22"/>
        </w:rPr>
        <w:t xml:space="preserve">et al., </w:t>
      </w:r>
      <w:r w:rsidR="00154611" w:rsidRPr="000F1486">
        <w:rPr>
          <w:rFonts w:ascii="Tahoma" w:hAnsi="Tahoma" w:cs="Tahoma"/>
          <w:sz w:val="22"/>
          <w:szCs w:val="22"/>
        </w:rPr>
        <w:t>2019), sehingga berakibat pada penurunan rendemen. Bhattacharya dan Prakash (1994)  menyatakan bahwa kadar pati yang tinggi menyebabkan densitas kamba meningkat karena pati memiliki berat molekul yang tinggi yang menyebabkan densitas kamba yang dihasilkan semakin tinggi, dan sebaliknya.</w:t>
      </w:r>
      <w:r w:rsidR="00154611" w:rsidRPr="000F1486">
        <w:rPr>
          <w:rFonts w:ascii="Tahoma" w:hAnsi="Tahoma" w:cs="Tahoma"/>
          <w:sz w:val="22"/>
        </w:rPr>
        <w:t xml:space="preserve"> </w:t>
      </w:r>
      <w:r w:rsidR="00477FE0" w:rsidRPr="000F1486">
        <w:rPr>
          <w:rFonts w:ascii="Tahoma" w:hAnsi="Tahoma" w:cs="Tahoma"/>
          <w:sz w:val="22"/>
        </w:rPr>
        <w:t>Penurunan densitas kamba disebabkan oleh</w:t>
      </w:r>
      <w:r w:rsidR="00154611" w:rsidRPr="000F1486">
        <w:rPr>
          <w:rFonts w:ascii="Tahoma" w:hAnsi="Tahoma" w:cs="Tahoma"/>
          <w:sz w:val="22"/>
        </w:rPr>
        <w:t xml:space="preserve"> hilangnya kadar air dalam bahan karena mengalami penguapan selama proses pengeringan, semakin tinggi suhu menyebabkan laju penguapan air semakin cepat yang berakibat  pada bubur instan yang dihasilkan semakin berkurang, sehingga densitas kambanya semakin menurun. Hal ini sesuai dengan pendapat Kusumawati, </w:t>
      </w:r>
      <w:r w:rsidR="00154611" w:rsidRPr="000F1486">
        <w:rPr>
          <w:rFonts w:ascii="Tahoma" w:hAnsi="Tahoma" w:cs="Tahoma"/>
          <w:i/>
          <w:iCs/>
          <w:sz w:val="22"/>
        </w:rPr>
        <w:t>et.</w:t>
      </w:r>
      <w:r>
        <w:rPr>
          <w:rFonts w:ascii="Tahoma" w:hAnsi="Tahoma" w:cs="Tahoma"/>
          <w:i/>
          <w:iCs/>
          <w:sz w:val="22"/>
        </w:rPr>
        <w:t xml:space="preserve"> </w:t>
      </w:r>
      <w:r w:rsidR="00154611" w:rsidRPr="000F1486">
        <w:rPr>
          <w:rFonts w:ascii="Tahoma" w:hAnsi="Tahoma" w:cs="Tahoma"/>
          <w:i/>
          <w:iCs/>
          <w:sz w:val="22"/>
        </w:rPr>
        <w:t>al.</w:t>
      </w:r>
      <w:r w:rsidR="00154611" w:rsidRPr="000F1486">
        <w:rPr>
          <w:rFonts w:ascii="Tahoma" w:hAnsi="Tahoma" w:cs="Tahoma"/>
          <w:sz w:val="22"/>
        </w:rPr>
        <w:t xml:space="preserve"> (2012) dalam penelitiannya yang menyatakan bahwa suhu dan lama waktu pengeringan menyebabkan air dalam tepung biji nangka menguap sehingga menyebabkan tepung kehilangan sebagian beratnya dan menyebabkan rendahnya </w:t>
      </w:r>
      <w:r w:rsidR="00154611" w:rsidRPr="000F1486">
        <w:rPr>
          <w:rFonts w:ascii="Tahoma" w:hAnsi="Tahoma" w:cs="Tahoma"/>
          <w:i/>
          <w:iCs/>
          <w:sz w:val="22"/>
        </w:rPr>
        <w:t>bulk density</w:t>
      </w:r>
      <w:r w:rsidR="00154611" w:rsidRPr="000F1486">
        <w:rPr>
          <w:rFonts w:ascii="Tahoma" w:hAnsi="Tahoma" w:cs="Tahoma"/>
          <w:sz w:val="22"/>
        </w:rPr>
        <w:t xml:space="preserve">. </w:t>
      </w:r>
    </w:p>
    <w:p w:rsidR="00154611" w:rsidRPr="000F1486" w:rsidRDefault="00154611" w:rsidP="00154611">
      <w:pPr>
        <w:pStyle w:val="ListParagraph"/>
        <w:ind w:left="360" w:firstLine="360"/>
        <w:jc w:val="both"/>
        <w:rPr>
          <w:rFonts w:ascii="Tahoma" w:hAnsi="Tahoma" w:cs="Tahoma"/>
          <w:sz w:val="22"/>
        </w:rPr>
      </w:pPr>
    </w:p>
    <w:p w:rsidR="00D47016" w:rsidRPr="000F1486" w:rsidRDefault="00D47016" w:rsidP="00D47016">
      <w:pPr>
        <w:pStyle w:val="ListParagraph"/>
        <w:numPr>
          <w:ilvl w:val="0"/>
          <w:numId w:val="2"/>
        </w:numPr>
        <w:ind w:left="284" w:hanging="142"/>
        <w:jc w:val="both"/>
        <w:rPr>
          <w:rFonts w:ascii="Tahoma" w:hAnsi="Tahoma" w:cs="Tahoma"/>
        </w:rPr>
      </w:pPr>
      <w:r w:rsidRPr="000F1486">
        <w:rPr>
          <w:rFonts w:ascii="Tahoma" w:hAnsi="Tahoma" w:cs="Tahoma"/>
        </w:rPr>
        <w:t xml:space="preserve"> </w:t>
      </w:r>
      <w:r w:rsidRPr="000F1486">
        <w:rPr>
          <w:rFonts w:ascii="Tahoma" w:hAnsi="Tahoma" w:cs="Tahoma"/>
          <w:sz w:val="22"/>
        </w:rPr>
        <w:t>Kapasitas penyerapan air</w:t>
      </w:r>
    </w:p>
    <w:p w:rsidR="00154611" w:rsidRPr="000F1486" w:rsidRDefault="00154611" w:rsidP="00154611">
      <w:pPr>
        <w:pStyle w:val="ListParagraph"/>
        <w:ind w:left="360" w:firstLine="360"/>
        <w:jc w:val="both"/>
        <w:rPr>
          <w:rFonts w:ascii="Tahoma" w:hAnsi="Tahoma" w:cs="Tahoma"/>
          <w:sz w:val="22"/>
        </w:rPr>
      </w:pPr>
      <w:r w:rsidRPr="000F1486">
        <w:rPr>
          <w:rFonts w:ascii="Tahoma" w:hAnsi="Tahoma" w:cs="Tahoma"/>
        </w:rPr>
        <w:t xml:space="preserve"> </w:t>
      </w:r>
      <w:r w:rsidRPr="000F1486">
        <w:rPr>
          <w:rFonts w:ascii="Tahoma" w:hAnsi="Tahoma" w:cs="Tahoma"/>
          <w:sz w:val="22"/>
        </w:rPr>
        <w:t>Kapasitas penyerapan air bubur instan dengan perlakuan variasi rasio beras merah, labu kuning dan tempe serta suhu penge</w:t>
      </w:r>
      <w:r w:rsidR="00EA0C71">
        <w:rPr>
          <w:rFonts w:ascii="Tahoma" w:hAnsi="Tahoma" w:cs="Tahoma"/>
          <w:sz w:val="22"/>
        </w:rPr>
        <w:t>ringan disajikan  pada Tabel  6</w:t>
      </w:r>
      <w:r w:rsidRPr="000F1486">
        <w:rPr>
          <w:rFonts w:ascii="Tahoma" w:hAnsi="Tahoma" w:cs="Tahoma"/>
          <w:sz w:val="22"/>
        </w:rPr>
        <w:t>.</w:t>
      </w:r>
    </w:p>
    <w:p w:rsidR="00154611" w:rsidRPr="000F1486" w:rsidRDefault="00154611" w:rsidP="00154611">
      <w:pPr>
        <w:pStyle w:val="ListParagraph"/>
        <w:ind w:left="360" w:firstLine="360"/>
        <w:jc w:val="both"/>
        <w:rPr>
          <w:rFonts w:ascii="Tahoma" w:hAnsi="Tahoma" w:cs="Tahoma"/>
          <w:sz w:val="22"/>
        </w:rPr>
      </w:pPr>
    </w:p>
    <w:p w:rsidR="00154611" w:rsidRPr="000F1486" w:rsidRDefault="00154611" w:rsidP="00154611">
      <w:pPr>
        <w:pStyle w:val="ListParagraph"/>
        <w:ind w:left="360"/>
        <w:jc w:val="both"/>
        <w:rPr>
          <w:rFonts w:ascii="Tahoma" w:hAnsi="Tahoma" w:cs="Tahoma"/>
          <w:sz w:val="22"/>
        </w:rPr>
      </w:pPr>
      <w:bookmarkStart w:id="20" w:name="_Toc91564281"/>
      <w:bookmarkStart w:id="21" w:name="_Toc94001619"/>
      <w:bookmarkStart w:id="22" w:name="_Toc94001641"/>
      <w:bookmarkStart w:id="23" w:name="_Toc94033502"/>
      <w:r w:rsidRPr="000F1486">
        <w:rPr>
          <w:rFonts w:ascii="Tahoma" w:hAnsi="Tahoma" w:cs="Tahoma"/>
          <w:sz w:val="22"/>
        </w:rPr>
        <w:t>Tabel</w:t>
      </w:r>
      <w:r w:rsidR="00EA0C71">
        <w:rPr>
          <w:rFonts w:ascii="Tahoma" w:hAnsi="Tahoma" w:cs="Tahoma"/>
          <w:sz w:val="22"/>
        </w:rPr>
        <w:t xml:space="preserve"> 6</w:t>
      </w:r>
      <w:r w:rsidRPr="000F1486">
        <w:rPr>
          <w:rFonts w:ascii="Tahoma" w:hAnsi="Tahoma" w:cs="Tahoma"/>
          <w:sz w:val="22"/>
        </w:rPr>
        <w:t>. Kapasitas penyerapan air bubur instan variasi campuran beras merah, labu kuning dan tempe serta suhu pengeringan (%)</w:t>
      </w:r>
      <w:bookmarkEnd w:id="20"/>
      <w:bookmarkEnd w:id="21"/>
      <w:bookmarkEnd w:id="22"/>
      <w:bookmarkEnd w:id="23"/>
    </w:p>
    <w:tbl>
      <w:tblPr>
        <w:tblW w:w="0" w:type="auto"/>
        <w:tblInd w:w="534" w:type="dxa"/>
        <w:tblBorders>
          <w:top w:val="single" w:sz="8" w:space="0" w:color="000000"/>
          <w:bottom w:val="single" w:sz="8" w:space="0" w:color="000000"/>
        </w:tblBorders>
        <w:tblLook w:val="04A0" w:firstRow="1" w:lastRow="0" w:firstColumn="1" w:lastColumn="0" w:noHBand="0" w:noVBand="1"/>
      </w:tblPr>
      <w:tblGrid>
        <w:gridCol w:w="3260"/>
        <w:gridCol w:w="1701"/>
        <w:gridCol w:w="1701"/>
        <w:gridCol w:w="1843"/>
      </w:tblGrid>
      <w:tr w:rsidR="00154611" w:rsidRPr="000F1486" w:rsidTr="00154611">
        <w:tc>
          <w:tcPr>
            <w:tcW w:w="3260" w:type="dxa"/>
            <w:vMerge w:val="restart"/>
            <w:tcBorders>
              <w:top w:val="single" w:sz="8" w:space="0" w:color="000000"/>
              <w:bottom w:val="single" w:sz="8" w:space="0" w:color="000000"/>
            </w:tcBorders>
            <w:shd w:val="clear" w:color="auto" w:fill="auto"/>
          </w:tcPr>
          <w:p w:rsidR="00154611" w:rsidRPr="009D21C0" w:rsidRDefault="00154611" w:rsidP="00154611">
            <w:pPr>
              <w:pStyle w:val="ListParagraph"/>
              <w:ind w:left="0"/>
              <w:jc w:val="center"/>
              <w:rPr>
                <w:rFonts w:ascii="Tahoma" w:hAnsi="Tahoma" w:cs="Tahoma"/>
                <w:b/>
                <w:bCs/>
                <w:color w:val="000000"/>
                <w:sz w:val="20"/>
              </w:rPr>
            </w:pPr>
            <w:r w:rsidRPr="009D21C0">
              <w:rPr>
                <w:rFonts w:ascii="Tahoma" w:hAnsi="Tahoma" w:cs="Tahoma"/>
                <w:b/>
                <w:bCs/>
                <w:color w:val="000000"/>
                <w:sz w:val="20"/>
              </w:rPr>
              <w:t>Rasio beras merah : labu kuning : tempe</w:t>
            </w:r>
          </w:p>
        </w:tc>
        <w:tc>
          <w:tcPr>
            <w:tcW w:w="5245" w:type="dxa"/>
            <w:gridSpan w:val="3"/>
            <w:tcBorders>
              <w:top w:val="single" w:sz="8" w:space="0" w:color="000000"/>
              <w:bottom w:val="single" w:sz="8" w:space="0" w:color="000000"/>
            </w:tcBorders>
            <w:shd w:val="clear" w:color="auto" w:fill="auto"/>
          </w:tcPr>
          <w:p w:rsidR="00154611" w:rsidRPr="009D21C0" w:rsidRDefault="00154611" w:rsidP="00154611">
            <w:pPr>
              <w:pStyle w:val="ListParagraph"/>
              <w:ind w:left="0"/>
              <w:jc w:val="center"/>
              <w:rPr>
                <w:rFonts w:ascii="Tahoma" w:hAnsi="Tahoma" w:cs="Tahoma"/>
                <w:b/>
                <w:bCs/>
                <w:color w:val="000000"/>
                <w:sz w:val="20"/>
              </w:rPr>
            </w:pPr>
            <w:r w:rsidRPr="009D21C0">
              <w:rPr>
                <w:rFonts w:ascii="Tahoma" w:hAnsi="Tahoma" w:cs="Tahoma"/>
                <w:b/>
                <w:bCs/>
                <w:color w:val="000000"/>
                <w:sz w:val="20"/>
              </w:rPr>
              <w:t>Suhu pengeringan</w:t>
            </w:r>
          </w:p>
        </w:tc>
      </w:tr>
      <w:tr w:rsidR="00154611" w:rsidRPr="000F1486" w:rsidTr="00154611">
        <w:tc>
          <w:tcPr>
            <w:tcW w:w="3260" w:type="dxa"/>
            <w:vMerge/>
            <w:tcBorders>
              <w:top w:val="single" w:sz="8" w:space="0" w:color="000000"/>
              <w:bottom w:val="single" w:sz="4" w:space="0" w:color="auto"/>
            </w:tcBorders>
            <w:shd w:val="clear" w:color="auto" w:fill="auto"/>
          </w:tcPr>
          <w:p w:rsidR="00154611" w:rsidRPr="009D21C0" w:rsidRDefault="00154611" w:rsidP="00154611">
            <w:pPr>
              <w:pStyle w:val="ListParagraph"/>
              <w:ind w:left="0"/>
              <w:jc w:val="center"/>
              <w:rPr>
                <w:rFonts w:ascii="Tahoma" w:hAnsi="Tahoma" w:cs="Tahoma"/>
                <w:b/>
                <w:color w:val="000000"/>
                <w:sz w:val="20"/>
              </w:rPr>
            </w:pPr>
          </w:p>
        </w:tc>
        <w:tc>
          <w:tcPr>
            <w:tcW w:w="1701" w:type="dxa"/>
            <w:tcBorders>
              <w:top w:val="single" w:sz="8" w:space="0" w:color="000000"/>
              <w:left w:val="nil"/>
              <w:bottom w:val="single" w:sz="4" w:space="0" w:color="auto"/>
              <w:right w:val="nil"/>
            </w:tcBorders>
            <w:shd w:val="clear" w:color="auto" w:fill="auto"/>
          </w:tcPr>
          <w:p w:rsidR="00154611" w:rsidRPr="009D21C0" w:rsidRDefault="00154611" w:rsidP="00154611">
            <w:pPr>
              <w:pStyle w:val="ListParagraph"/>
              <w:ind w:left="0"/>
              <w:jc w:val="center"/>
              <w:rPr>
                <w:rFonts w:ascii="Tahoma" w:hAnsi="Tahoma" w:cs="Tahoma"/>
                <w:b/>
                <w:color w:val="000000"/>
                <w:sz w:val="20"/>
              </w:rPr>
            </w:pPr>
            <w:r w:rsidRPr="009D21C0">
              <w:rPr>
                <w:rFonts w:ascii="Tahoma" w:hAnsi="Tahoma" w:cs="Tahoma"/>
                <w:b/>
                <w:color w:val="000000"/>
                <w:sz w:val="20"/>
              </w:rPr>
              <w:t>130</w:t>
            </w:r>
            <w:r w:rsidRPr="009D21C0">
              <w:rPr>
                <w:rFonts w:ascii="Tahoma" w:hAnsi="Tahoma" w:cs="Tahoma"/>
                <w:b/>
                <w:color w:val="000000"/>
                <w:sz w:val="20"/>
                <w:vertAlign w:val="superscript"/>
              </w:rPr>
              <w:t>o</w:t>
            </w:r>
            <w:r w:rsidRPr="009D21C0">
              <w:rPr>
                <w:rFonts w:ascii="Tahoma" w:hAnsi="Tahoma" w:cs="Tahoma"/>
                <w:b/>
                <w:color w:val="000000"/>
                <w:sz w:val="20"/>
              </w:rPr>
              <w:t>C</w:t>
            </w:r>
          </w:p>
        </w:tc>
        <w:tc>
          <w:tcPr>
            <w:tcW w:w="1701" w:type="dxa"/>
            <w:tcBorders>
              <w:top w:val="single" w:sz="8" w:space="0" w:color="000000"/>
              <w:bottom w:val="single" w:sz="4" w:space="0" w:color="auto"/>
            </w:tcBorders>
            <w:shd w:val="clear" w:color="auto" w:fill="auto"/>
          </w:tcPr>
          <w:p w:rsidR="00154611" w:rsidRPr="009D21C0" w:rsidRDefault="00154611" w:rsidP="00154611">
            <w:pPr>
              <w:pStyle w:val="ListParagraph"/>
              <w:ind w:left="0"/>
              <w:jc w:val="center"/>
              <w:rPr>
                <w:rFonts w:ascii="Tahoma" w:hAnsi="Tahoma" w:cs="Tahoma"/>
                <w:b/>
                <w:color w:val="000000"/>
                <w:sz w:val="20"/>
              </w:rPr>
            </w:pPr>
            <w:r w:rsidRPr="009D21C0">
              <w:rPr>
                <w:rFonts w:ascii="Tahoma" w:hAnsi="Tahoma" w:cs="Tahoma"/>
                <w:b/>
                <w:color w:val="000000"/>
                <w:sz w:val="20"/>
              </w:rPr>
              <w:t>140</w:t>
            </w:r>
            <w:r w:rsidRPr="009D21C0">
              <w:rPr>
                <w:rFonts w:ascii="Tahoma" w:hAnsi="Tahoma" w:cs="Tahoma"/>
                <w:b/>
                <w:color w:val="000000"/>
                <w:sz w:val="20"/>
                <w:vertAlign w:val="superscript"/>
              </w:rPr>
              <w:t>o</w:t>
            </w:r>
            <w:r w:rsidRPr="009D21C0">
              <w:rPr>
                <w:rFonts w:ascii="Tahoma" w:hAnsi="Tahoma" w:cs="Tahoma"/>
                <w:b/>
                <w:color w:val="000000"/>
                <w:sz w:val="20"/>
              </w:rPr>
              <w:t>C</w:t>
            </w:r>
          </w:p>
        </w:tc>
        <w:tc>
          <w:tcPr>
            <w:tcW w:w="1843" w:type="dxa"/>
            <w:tcBorders>
              <w:top w:val="single" w:sz="8" w:space="0" w:color="000000"/>
              <w:left w:val="nil"/>
              <w:bottom w:val="single" w:sz="4" w:space="0" w:color="auto"/>
              <w:right w:val="nil"/>
            </w:tcBorders>
            <w:shd w:val="clear" w:color="auto" w:fill="auto"/>
          </w:tcPr>
          <w:p w:rsidR="00154611" w:rsidRPr="009D21C0" w:rsidRDefault="00154611" w:rsidP="00154611">
            <w:pPr>
              <w:pStyle w:val="ListParagraph"/>
              <w:ind w:left="0"/>
              <w:jc w:val="center"/>
              <w:rPr>
                <w:rFonts w:ascii="Tahoma" w:hAnsi="Tahoma" w:cs="Tahoma"/>
                <w:b/>
                <w:color w:val="000000"/>
                <w:sz w:val="20"/>
              </w:rPr>
            </w:pPr>
            <w:r w:rsidRPr="009D21C0">
              <w:rPr>
                <w:rFonts w:ascii="Tahoma" w:hAnsi="Tahoma" w:cs="Tahoma"/>
                <w:b/>
                <w:color w:val="000000"/>
                <w:sz w:val="20"/>
              </w:rPr>
              <w:t>150</w:t>
            </w:r>
            <w:r w:rsidRPr="009D21C0">
              <w:rPr>
                <w:rFonts w:ascii="Tahoma" w:hAnsi="Tahoma" w:cs="Tahoma"/>
                <w:b/>
                <w:color w:val="000000"/>
                <w:sz w:val="20"/>
                <w:vertAlign w:val="superscript"/>
              </w:rPr>
              <w:t>o</w:t>
            </w:r>
            <w:r w:rsidRPr="009D21C0">
              <w:rPr>
                <w:rFonts w:ascii="Tahoma" w:hAnsi="Tahoma" w:cs="Tahoma"/>
                <w:b/>
                <w:color w:val="000000"/>
                <w:sz w:val="20"/>
              </w:rPr>
              <w:t>C</w:t>
            </w:r>
          </w:p>
        </w:tc>
      </w:tr>
      <w:tr w:rsidR="00154611" w:rsidRPr="000F1486" w:rsidTr="00154611">
        <w:tc>
          <w:tcPr>
            <w:tcW w:w="3260" w:type="dxa"/>
            <w:tcBorders>
              <w:top w:val="single" w:sz="4" w:space="0" w:color="auto"/>
            </w:tcBorders>
            <w:shd w:val="clear" w:color="auto" w:fill="auto"/>
          </w:tcPr>
          <w:p w:rsidR="00154611" w:rsidRPr="000F1486" w:rsidRDefault="00154611" w:rsidP="00154611">
            <w:pPr>
              <w:pStyle w:val="ListParagraph"/>
              <w:ind w:left="0"/>
              <w:jc w:val="center"/>
              <w:rPr>
                <w:rFonts w:ascii="Tahoma" w:hAnsi="Tahoma" w:cs="Tahoma"/>
                <w:color w:val="000000"/>
                <w:sz w:val="20"/>
              </w:rPr>
            </w:pPr>
            <w:r w:rsidRPr="000F1486">
              <w:rPr>
                <w:rFonts w:ascii="Tahoma" w:hAnsi="Tahoma" w:cs="Tahoma"/>
                <w:color w:val="000000"/>
                <w:sz w:val="20"/>
              </w:rPr>
              <w:t>1 : 1 : 1</w:t>
            </w:r>
          </w:p>
        </w:tc>
        <w:tc>
          <w:tcPr>
            <w:tcW w:w="1701" w:type="dxa"/>
            <w:tcBorders>
              <w:top w:val="single" w:sz="4" w:space="0" w:color="auto"/>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50,00</w:t>
            </w:r>
            <w:r w:rsidRPr="000F1486">
              <w:rPr>
                <w:rFonts w:ascii="Tahoma" w:hAnsi="Tahoma" w:cs="Tahoma"/>
                <w:color w:val="000000"/>
                <w:sz w:val="20"/>
                <w:vertAlign w:val="superscript"/>
              </w:rPr>
              <w:t>a</w:t>
            </w:r>
          </w:p>
        </w:tc>
        <w:tc>
          <w:tcPr>
            <w:tcW w:w="1701" w:type="dxa"/>
            <w:tcBorders>
              <w:top w:val="single" w:sz="4" w:space="0" w:color="auto"/>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58,00</w:t>
            </w:r>
            <w:r w:rsidRPr="000F1486">
              <w:rPr>
                <w:rFonts w:ascii="Tahoma" w:hAnsi="Tahoma" w:cs="Tahoma"/>
                <w:color w:val="000000"/>
                <w:sz w:val="20"/>
                <w:vertAlign w:val="superscript"/>
              </w:rPr>
              <w:t>b</w:t>
            </w:r>
          </w:p>
        </w:tc>
        <w:tc>
          <w:tcPr>
            <w:tcW w:w="1843" w:type="dxa"/>
            <w:tcBorders>
              <w:top w:val="single" w:sz="4" w:space="0" w:color="auto"/>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62,00</w:t>
            </w:r>
            <w:r w:rsidRPr="000F1486">
              <w:rPr>
                <w:rFonts w:ascii="Tahoma" w:hAnsi="Tahoma" w:cs="Tahoma"/>
                <w:color w:val="000000"/>
                <w:sz w:val="20"/>
                <w:vertAlign w:val="superscript"/>
              </w:rPr>
              <w:t>bcde</w:t>
            </w:r>
          </w:p>
        </w:tc>
      </w:tr>
      <w:tr w:rsidR="00154611" w:rsidRPr="000F1486" w:rsidTr="00154611">
        <w:tc>
          <w:tcPr>
            <w:tcW w:w="3260" w:type="dxa"/>
            <w:tcBorders>
              <w:left w:val="nil"/>
              <w:right w:val="nil"/>
            </w:tcBorders>
            <w:shd w:val="clear" w:color="auto" w:fill="auto"/>
          </w:tcPr>
          <w:p w:rsidR="00154611" w:rsidRPr="000F1486" w:rsidRDefault="00154611" w:rsidP="00154611">
            <w:pPr>
              <w:pStyle w:val="ListParagraph"/>
              <w:ind w:left="0"/>
              <w:jc w:val="center"/>
              <w:rPr>
                <w:rFonts w:ascii="Tahoma" w:hAnsi="Tahoma" w:cs="Tahoma"/>
                <w:color w:val="000000"/>
                <w:sz w:val="20"/>
              </w:rPr>
            </w:pPr>
            <w:r w:rsidRPr="000F1486">
              <w:rPr>
                <w:rFonts w:ascii="Tahoma" w:hAnsi="Tahoma" w:cs="Tahoma"/>
                <w:color w:val="000000"/>
                <w:sz w:val="20"/>
              </w:rPr>
              <w:t>1 : 2 : 1</w:t>
            </w:r>
          </w:p>
        </w:tc>
        <w:tc>
          <w:tcPr>
            <w:tcW w:w="1701" w:type="dxa"/>
            <w:tcBorders>
              <w:left w:val="nil"/>
              <w:right w:val="nil"/>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59,00</w:t>
            </w:r>
            <w:r w:rsidRPr="000F1486">
              <w:rPr>
                <w:rFonts w:ascii="Tahoma" w:hAnsi="Tahoma" w:cs="Tahoma"/>
                <w:color w:val="000000"/>
                <w:sz w:val="20"/>
                <w:vertAlign w:val="superscript"/>
              </w:rPr>
              <w:t>bc</w:t>
            </w:r>
          </w:p>
        </w:tc>
        <w:tc>
          <w:tcPr>
            <w:tcW w:w="1701" w:type="dxa"/>
            <w:tcBorders>
              <w:left w:val="nil"/>
              <w:right w:val="nil"/>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59,40</w:t>
            </w:r>
            <w:r w:rsidRPr="000F1486">
              <w:rPr>
                <w:rFonts w:ascii="Tahoma" w:hAnsi="Tahoma" w:cs="Tahoma"/>
                <w:color w:val="000000"/>
                <w:sz w:val="20"/>
                <w:vertAlign w:val="superscript"/>
              </w:rPr>
              <w:t>bcd</w:t>
            </w:r>
          </w:p>
        </w:tc>
        <w:tc>
          <w:tcPr>
            <w:tcW w:w="1843" w:type="dxa"/>
            <w:tcBorders>
              <w:left w:val="nil"/>
              <w:right w:val="nil"/>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64,00</w:t>
            </w:r>
            <w:r w:rsidRPr="000F1486">
              <w:rPr>
                <w:rFonts w:ascii="Tahoma" w:hAnsi="Tahoma" w:cs="Tahoma"/>
                <w:color w:val="000000"/>
                <w:sz w:val="20"/>
                <w:vertAlign w:val="superscript"/>
              </w:rPr>
              <w:t>de</w:t>
            </w:r>
          </w:p>
        </w:tc>
      </w:tr>
      <w:tr w:rsidR="00154611" w:rsidRPr="000F1486" w:rsidTr="00154611">
        <w:tc>
          <w:tcPr>
            <w:tcW w:w="3260" w:type="dxa"/>
            <w:shd w:val="clear" w:color="auto" w:fill="auto"/>
          </w:tcPr>
          <w:p w:rsidR="00154611" w:rsidRPr="000F1486" w:rsidRDefault="00154611" w:rsidP="00154611">
            <w:pPr>
              <w:pStyle w:val="ListParagraph"/>
              <w:ind w:left="0"/>
              <w:jc w:val="center"/>
              <w:rPr>
                <w:rFonts w:ascii="Tahoma" w:hAnsi="Tahoma" w:cs="Tahoma"/>
                <w:color w:val="000000"/>
                <w:sz w:val="20"/>
              </w:rPr>
            </w:pPr>
            <w:r w:rsidRPr="000F1486">
              <w:rPr>
                <w:rFonts w:ascii="Tahoma" w:hAnsi="Tahoma" w:cs="Tahoma"/>
                <w:color w:val="000000"/>
                <w:sz w:val="20"/>
              </w:rPr>
              <w:t>1 : 3 : 1</w:t>
            </w:r>
          </w:p>
        </w:tc>
        <w:tc>
          <w:tcPr>
            <w:tcW w:w="1701" w:type="dxa"/>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62,40</w:t>
            </w:r>
            <w:r w:rsidRPr="000F1486">
              <w:rPr>
                <w:rFonts w:ascii="Tahoma" w:hAnsi="Tahoma" w:cs="Tahoma"/>
                <w:color w:val="000000"/>
                <w:sz w:val="20"/>
                <w:vertAlign w:val="superscript"/>
              </w:rPr>
              <w:t>bcde</w:t>
            </w:r>
          </w:p>
        </w:tc>
        <w:tc>
          <w:tcPr>
            <w:tcW w:w="1701" w:type="dxa"/>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63,00c</w:t>
            </w:r>
            <w:r w:rsidRPr="000F1486">
              <w:rPr>
                <w:rFonts w:ascii="Tahoma" w:hAnsi="Tahoma" w:cs="Tahoma"/>
                <w:color w:val="000000"/>
                <w:sz w:val="20"/>
                <w:vertAlign w:val="superscript"/>
              </w:rPr>
              <w:t>de</w:t>
            </w:r>
          </w:p>
        </w:tc>
        <w:tc>
          <w:tcPr>
            <w:tcW w:w="1843" w:type="dxa"/>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66,00</w:t>
            </w:r>
            <w:r w:rsidRPr="000F1486">
              <w:rPr>
                <w:rFonts w:ascii="Tahoma" w:hAnsi="Tahoma" w:cs="Tahoma"/>
                <w:color w:val="000000"/>
                <w:sz w:val="20"/>
                <w:vertAlign w:val="superscript"/>
              </w:rPr>
              <w:t>e</w:t>
            </w:r>
          </w:p>
        </w:tc>
      </w:tr>
    </w:tbl>
    <w:p w:rsidR="00154611" w:rsidRPr="000F1486" w:rsidRDefault="00154611" w:rsidP="00154611">
      <w:pPr>
        <w:pStyle w:val="ListParagraph"/>
        <w:ind w:left="360"/>
        <w:jc w:val="both"/>
        <w:rPr>
          <w:rFonts w:ascii="Tahoma" w:hAnsi="Tahoma" w:cs="Tahoma"/>
          <w:sz w:val="22"/>
        </w:rPr>
      </w:pPr>
      <w:r w:rsidRPr="000F1486">
        <w:rPr>
          <w:rFonts w:ascii="Tahoma" w:hAnsi="Tahoma" w:cs="Tahoma"/>
          <w:sz w:val="22"/>
        </w:rPr>
        <w:t>Keterangan : angka yang diikuti oleh huruf yang sama menunjukkan tidak berbeda nyata pada tingkat kepercayaan 95% (α=0,05).</w:t>
      </w:r>
    </w:p>
    <w:p w:rsidR="00154611" w:rsidRPr="000F1486" w:rsidRDefault="00154611" w:rsidP="00154611">
      <w:pPr>
        <w:pStyle w:val="ListParagraph"/>
        <w:ind w:left="360"/>
        <w:jc w:val="both"/>
        <w:rPr>
          <w:rFonts w:ascii="Tahoma" w:hAnsi="Tahoma" w:cs="Tahoma"/>
          <w:sz w:val="22"/>
        </w:rPr>
      </w:pPr>
    </w:p>
    <w:p w:rsidR="00154611" w:rsidRPr="000F1486" w:rsidRDefault="00154611" w:rsidP="000479A0">
      <w:pPr>
        <w:pStyle w:val="ListParagraph"/>
        <w:ind w:left="360"/>
        <w:jc w:val="both"/>
        <w:rPr>
          <w:rFonts w:ascii="Tahoma" w:hAnsi="Tahoma" w:cs="Tahoma"/>
          <w:sz w:val="22"/>
          <w:szCs w:val="22"/>
        </w:rPr>
      </w:pPr>
      <w:r w:rsidRPr="000F1486">
        <w:rPr>
          <w:rFonts w:ascii="Tahoma" w:hAnsi="Tahoma" w:cs="Tahoma"/>
          <w:sz w:val="22"/>
        </w:rPr>
        <w:lastRenderedPageBreak/>
        <w:tab/>
      </w:r>
      <w:r w:rsidR="00EA0C71">
        <w:rPr>
          <w:rFonts w:ascii="Tahoma" w:hAnsi="Tahoma" w:cs="Tahoma"/>
          <w:sz w:val="22"/>
        </w:rPr>
        <w:t>Tabel 6</w:t>
      </w:r>
      <w:r w:rsidR="00477FE0" w:rsidRPr="000F1486">
        <w:rPr>
          <w:rFonts w:ascii="Tahoma" w:hAnsi="Tahoma" w:cs="Tahoma"/>
          <w:sz w:val="22"/>
        </w:rPr>
        <w:t xml:space="preserve"> menunjukkan peningkatan kapasitas penyerapan air seiring peningkatan rasio labu kuning dan suhu pengeringan.</w:t>
      </w:r>
      <w:r w:rsidRPr="000F1486">
        <w:rPr>
          <w:rFonts w:ascii="Tahoma" w:hAnsi="Tahoma" w:cs="Tahoma"/>
          <w:sz w:val="22"/>
        </w:rPr>
        <w:t xml:space="preserve"> Hal ini dipengaruhi oleh kadar air dalam bahan, suhu tinggi akan mempercepat pemanasan dan menyebabkan penguapan air lebih besar, sehingga kadar air dalam bahan kering menjadi lebih kecil. Hal tersebut sesuai dengan penelitian Sari, </w:t>
      </w:r>
      <w:r w:rsidRPr="000F1486">
        <w:rPr>
          <w:rFonts w:ascii="Tahoma" w:hAnsi="Tahoma" w:cs="Tahoma"/>
          <w:i/>
          <w:sz w:val="22"/>
        </w:rPr>
        <w:t>et al.</w:t>
      </w:r>
      <w:r w:rsidRPr="000F1486">
        <w:rPr>
          <w:rFonts w:ascii="Tahoma" w:hAnsi="Tahoma" w:cs="Tahoma"/>
          <w:sz w:val="22"/>
        </w:rPr>
        <w:t xml:space="preserve"> (2021), semakin tinggi suhu pengeringan maka semakin besar kapasitas penyerapan airnya. Suhu pengeringan yang tinggi menghasilkan bubur instan yang kering dan tingkat porositasnya tinggi, sehingga akan lebih mudah dan lebih banyak menyerap air. </w:t>
      </w:r>
      <w:r w:rsidR="00EA0C71">
        <w:rPr>
          <w:rFonts w:ascii="Tahoma" w:hAnsi="Tahoma" w:cs="Tahoma"/>
          <w:sz w:val="22"/>
          <w:szCs w:val="22"/>
        </w:rPr>
        <w:t>Tabel 6</w:t>
      </w:r>
      <w:r w:rsidRPr="000F1486">
        <w:rPr>
          <w:rFonts w:ascii="Tahoma" w:hAnsi="Tahoma" w:cs="Tahoma"/>
          <w:sz w:val="22"/>
          <w:szCs w:val="22"/>
        </w:rPr>
        <w:t xml:space="preserve"> menunjukkan bahwa terjadi peningkatan kapasitas penyerapan air seiring dengan tinggin</w:t>
      </w:r>
      <w:r w:rsidRPr="000F1486">
        <w:rPr>
          <w:rFonts w:ascii="Tahoma" w:hAnsi="Tahoma" w:cs="Tahoma"/>
          <w:sz w:val="22"/>
        </w:rPr>
        <w:t xml:space="preserve">ya penambahan rasio labu kuning, ini karena labu kuning mempunyai kandungan serat pangan yang tinggi di dalamnya, yaitu berkisar antara 14,81 sampai 35,32% </w:t>
      </w:r>
      <w:r w:rsidRPr="000F1486">
        <w:rPr>
          <w:rFonts w:ascii="Tahoma" w:hAnsi="Tahoma" w:cs="Tahoma"/>
          <w:noProof/>
          <w:sz w:val="22"/>
        </w:rPr>
        <w:t xml:space="preserve"> (Trisnawati, </w:t>
      </w:r>
      <w:r w:rsidRPr="000F1486">
        <w:rPr>
          <w:rFonts w:ascii="Tahoma" w:hAnsi="Tahoma" w:cs="Tahoma"/>
          <w:i/>
          <w:noProof/>
          <w:sz w:val="22"/>
        </w:rPr>
        <w:t xml:space="preserve">et al., </w:t>
      </w:r>
      <w:r w:rsidRPr="000F1486">
        <w:rPr>
          <w:rFonts w:ascii="Tahoma" w:hAnsi="Tahoma" w:cs="Tahoma"/>
          <w:noProof/>
          <w:sz w:val="22"/>
        </w:rPr>
        <w:t>2014)</w:t>
      </w:r>
      <w:r w:rsidRPr="000F1486">
        <w:rPr>
          <w:rFonts w:ascii="Tahoma" w:hAnsi="Tahoma" w:cs="Tahoma"/>
          <w:sz w:val="22"/>
        </w:rPr>
        <w:t xml:space="preserve">. Serat pangan bersifat mudah menyerap air, sehingga penambahan labu kuning pada bubur instan dengan konsentrasi tinggi menyebabkan peningkatan kapasitas penyerapan air. </w:t>
      </w:r>
    </w:p>
    <w:p w:rsidR="00154611" w:rsidRPr="000F1486" w:rsidRDefault="00154611" w:rsidP="00154611">
      <w:pPr>
        <w:pStyle w:val="ListParagraph"/>
        <w:ind w:left="284"/>
        <w:jc w:val="both"/>
        <w:rPr>
          <w:rFonts w:ascii="Tahoma" w:hAnsi="Tahoma" w:cs="Tahoma"/>
        </w:rPr>
      </w:pPr>
    </w:p>
    <w:p w:rsidR="00D47016" w:rsidRPr="000F1486" w:rsidRDefault="00D47016" w:rsidP="00D47016">
      <w:pPr>
        <w:pStyle w:val="ListParagraph"/>
        <w:numPr>
          <w:ilvl w:val="0"/>
          <w:numId w:val="2"/>
        </w:numPr>
        <w:ind w:left="284" w:hanging="142"/>
        <w:jc w:val="both"/>
        <w:rPr>
          <w:rFonts w:ascii="Tahoma" w:hAnsi="Tahoma" w:cs="Tahoma"/>
          <w:sz w:val="22"/>
          <w:szCs w:val="22"/>
        </w:rPr>
      </w:pPr>
      <w:r w:rsidRPr="000F1486">
        <w:rPr>
          <w:rFonts w:ascii="Tahoma" w:hAnsi="Tahoma" w:cs="Tahoma"/>
          <w:sz w:val="22"/>
          <w:szCs w:val="22"/>
        </w:rPr>
        <w:t xml:space="preserve"> Kapasitas penyerapan minyak</w:t>
      </w:r>
    </w:p>
    <w:p w:rsidR="00154611" w:rsidRPr="000F1486" w:rsidRDefault="00154611" w:rsidP="00154611">
      <w:pPr>
        <w:pStyle w:val="ListParagraph"/>
        <w:ind w:left="360" w:firstLine="360"/>
        <w:jc w:val="both"/>
        <w:rPr>
          <w:rFonts w:ascii="Tahoma" w:hAnsi="Tahoma" w:cs="Tahoma"/>
          <w:noProof/>
          <w:sz w:val="22"/>
        </w:rPr>
      </w:pPr>
      <w:r w:rsidRPr="000F1486">
        <w:rPr>
          <w:rFonts w:ascii="Tahoma" w:hAnsi="Tahoma" w:cs="Tahoma"/>
        </w:rPr>
        <w:t xml:space="preserve"> </w:t>
      </w:r>
      <w:r w:rsidRPr="000F1486">
        <w:rPr>
          <w:rFonts w:ascii="Tahoma" w:hAnsi="Tahoma" w:cs="Tahoma"/>
          <w:sz w:val="22"/>
        </w:rPr>
        <w:t>Kapasitas penyerapan minyak menunjukkan kemampuan suatu produk pangan dalam menyerap minyak. Kapasitas penyerapan minyak bubur instan dengan perlakuan variasi rasio beras merah, labu kuning dan tempe serta suhu pengeringan disajikan</w:t>
      </w:r>
      <w:r w:rsidR="00EA0C71">
        <w:rPr>
          <w:rFonts w:ascii="Tahoma" w:hAnsi="Tahoma" w:cs="Tahoma"/>
          <w:noProof/>
          <w:sz w:val="22"/>
        </w:rPr>
        <w:t xml:space="preserve"> pada Tabel 7</w:t>
      </w:r>
      <w:r w:rsidRPr="000F1486">
        <w:rPr>
          <w:rFonts w:ascii="Tahoma" w:hAnsi="Tahoma" w:cs="Tahoma"/>
          <w:noProof/>
          <w:sz w:val="22"/>
        </w:rPr>
        <w:t>.</w:t>
      </w:r>
    </w:p>
    <w:p w:rsidR="00154611" w:rsidRPr="000F1486" w:rsidRDefault="00154611" w:rsidP="00154611">
      <w:pPr>
        <w:pStyle w:val="ListParagraph"/>
        <w:ind w:left="360" w:firstLine="360"/>
        <w:jc w:val="both"/>
        <w:rPr>
          <w:rFonts w:ascii="Tahoma" w:hAnsi="Tahoma" w:cs="Tahoma"/>
          <w:noProof/>
          <w:sz w:val="22"/>
        </w:rPr>
      </w:pPr>
    </w:p>
    <w:p w:rsidR="00154611" w:rsidRPr="000F1486" w:rsidRDefault="00154611" w:rsidP="00154611">
      <w:pPr>
        <w:pStyle w:val="ListParagraph"/>
        <w:ind w:left="360"/>
        <w:jc w:val="both"/>
        <w:rPr>
          <w:rFonts w:ascii="Tahoma" w:hAnsi="Tahoma" w:cs="Tahoma"/>
          <w:sz w:val="22"/>
        </w:rPr>
      </w:pPr>
      <w:bookmarkStart w:id="24" w:name="_Toc91564282"/>
      <w:bookmarkStart w:id="25" w:name="_Toc94001620"/>
      <w:bookmarkStart w:id="26" w:name="_Toc94001642"/>
      <w:bookmarkStart w:id="27" w:name="_Toc94033503"/>
      <w:r w:rsidRPr="000F1486">
        <w:rPr>
          <w:rFonts w:ascii="Tahoma" w:hAnsi="Tahoma" w:cs="Tahoma"/>
          <w:sz w:val="22"/>
        </w:rPr>
        <w:t>Tabel</w:t>
      </w:r>
      <w:r w:rsidR="00EA0C71">
        <w:rPr>
          <w:rFonts w:ascii="Tahoma" w:hAnsi="Tahoma" w:cs="Tahoma"/>
          <w:sz w:val="22"/>
        </w:rPr>
        <w:t xml:space="preserve"> 7</w:t>
      </w:r>
      <w:r w:rsidRPr="000F1486">
        <w:rPr>
          <w:rFonts w:ascii="Tahoma" w:hAnsi="Tahoma" w:cs="Tahoma"/>
          <w:sz w:val="22"/>
        </w:rPr>
        <w:t xml:space="preserve">. </w:t>
      </w:r>
      <w:r w:rsidRPr="000F1486">
        <w:rPr>
          <w:rFonts w:ascii="Tahoma" w:hAnsi="Tahoma" w:cs="Tahoma"/>
          <w:sz w:val="22"/>
          <w:lang w:val="en-US"/>
        </w:rPr>
        <w:t>K</w:t>
      </w:r>
      <w:r w:rsidRPr="000F1486">
        <w:rPr>
          <w:rFonts w:ascii="Tahoma" w:hAnsi="Tahoma" w:cs="Tahoma"/>
          <w:sz w:val="22"/>
        </w:rPr>
        <w:t>apasitas penyerapan minyak bubur instan variasi campuran beras merah, labu kuning dan tempe serta suhu pengeringan (g/ml)</w:t>
      </w:r>
      <w:bookmarkEnd w:id="24"/>
      <w:bookmarkEnd w:id="25"/>
      <w:bookmarkEnd w:id="26"/>
      <w:bookmarkEnd w:id="27"/>
    </w:p>
    <w:tbl>
      <w:tblPr>
        <w:tblW w:w="0" w:type="auto"/>
        <w:tblInd w:w="534" w:type="dxa"/>
        <w:tblBorders>
          <w:top w:val="single" w:sz="8" w:space="0" w:color="000000"/>
          <w:bottom w:val="single" w:sz="8" w:space="0" w:color="000000"/>
        </w:tblBorders>
        <w:tblLook w:val="04A0" w:firstRow="1" w:lastRow="0" w:firstColumn="1" w:lastColumn="0" w:noHBand="0" w:noVBand="1"/>
      </w:tblPr>
      <w:tblGrid>
        <w:gridCol w:w="3402"/>
        <w:gridCol w:w="1701"/>
        <w:gridCol w:w="1701"/>
        <w:gridCol w:w="1559"/>
      </w:tblGrid>
      <w:tr w:rsidR="00154611" w:rsidRPr="000F1486" w:rsidTr="00154611">
        <w:tc>
          <w:tcPr>
            <w:tcW w:w="3402" w:type="dxa"/>
            <w:vMerge w:val="restart"/>
            <w:tcBorders>
              <w:top w:val="single" w:sz="8" w:space="0" w:color="000000"/>
              <w:bottom w:val="single" w:sz="8" w:space="0" w:color="000000"/>
            </w:tcBorders>
            <w:shd w:val="clear" w:color="auto" w:fill="auto"/>
          </w:tcPr>
          <w:p w:rsidR="00154611" w:rsidRPr="009D21C0" w:rsidRDefault="00154611" w:rsidP="00154611">
            <w:pPr>
              <w:pStyle w:val="ListParagraph"/>
              <w:ind w:left="0"/>
              <w:jc w:val="center"/>
              <w:rPr>
                <w:rFonts w:ascii="Tahoma" w:hAnsi="Tahoma" w:cs="Tahoma"/>
                <w:b/>
                <w:bCs/>
                <w:color w:val="000000"/>
                <w:sz w:val="20"/>
              </w:rPr>
            </w:pPr>
            <w:r w:rsidRPr="009D21C0">
              <w:rPr>
                <w:rFonts w:ascii="Tahoma" w:hAnsi="Tahoma" w:cs="Tahoma"/>
                <w:b/>
                <w:bCs/>
                <w:color w:val="000000"/>
                <w:sz w:val="20"/>
              </w:rPr>
              <w:t>Rasio beras merah : labu kuning : tempe</w:t>
            </w:r>
          </w:p>
        </w:tc>
        <w:tc>
          <w:tcPr>
            <w:tcW w:w="4961" w:type="dxa"/>
            <w:gridSpan w:val="3"/>
            <w:tcBorders>
              <w:top w:val="single" w:sz="8" w:space="0" w:color="000000"/>
              <w:bottom w:val="single" w:sz="8" w:space="0" w:color="000000"/>
            </w:tcBorders>
            <w:shd w:val="clear" w:color="auto" w:fill="auto"/>
          </w:tcPr>
          <w:p w:rsidR="00154611" w:rsidRPr="009D21C0" w:rsidRDefault="00154611" w:rsidP="00154611">
            <w:pPr>
              <w:pStyle w:val="ListParagraph"/>
              <w:ind w:left="0"/>
              <w:jc w:val="center"/>
              <w:rPr>
                <w:rFonts w:ascii="Tahoma" w:hAnsi="Tahoma" w:cs="Tahoma"/>
                <w:b/>
                <w:bCs/>
                <w:color w:val="000000"/>
                <w:sz w:val="20"/>
              </w:rPr>
            </w:pPr>
            <w:r w:rsidRPr="009D21C0">
              <w:rPr>
                <w:rFonts w:ascii="Tahoma" w:hAnsi="Tahoma" w:cs="Tahoma"/>
                <w:b/>
                <w:bCs/>
                <w:color w:val="000000"/>
                <w:sz w:val="20"/>
              </w:rPr>
              <w:t>Suhu pengeringan</w:t>
            </w:r>
          </w:p>
        </w:tc>
      </w:tr>
      <w:tr w:rsidR="00154611" w:rsidRPr="000F1486" w:rsidTr="00154611">
        <w:tc>
          <w:tcPr>
            <w:tcW w:w="3402" w:type="dxa"/>
            <w:vMerge/>
            <w:tcBorders>
              <w:top w:val="single" w:sz="8" w:space="0" w:color="000000"/>
              <w:bottom w:val="single" w:sz="4" w:space="0" w:color="auto"/>
            </w:tcBorders>
            <w:shd w:val="clear" w:color="auto" w:fill="auto"/>
          </w:tcPr>
          <w:p w:rsidR="00154611" w:rsidRPr="009D21C0" w:rsidRDefault="00154611" w:rsidP="00154611">
            <w:pPr>
              <w:pStyle w:val="ListParagraph"/>
              <w:ind w:left="0"/>
              <w:jc w:val="center"/>
              <w:rPr>
                <w:rFonts w:ascii="Tahoma" w:hAnsi="Tahoma" w:cs="Tahoma"/>
                <w:b/>
                <w:color w:val="000000"/>
                <w:sz w:val="20"/>
              </w:rPr>
            </w:pPr>
          </w:p>
        </w:tc>
        <w:tc>
          <w:tcPr>
            <w:tcW w:w="1701" w:type="dxa"/>
            <w:tcBorders>
              <w:top w:val="single" w:sz="8" w:space="0" w:color="000000"/>
              <w:left w:val="nil"/>
              <w:bottom w:val="single" w:sz="4" w:space="0" w:color="auto"/>
              <w:right w:val="nil"/>
            </w:tcBorders>
            <w:shd w:val="clear" w:color="auto" w:fill="auto"/>
          </w:tcPr>
          <w:p w:rsidR="00154611" w:rsidRPr="009D21C0" w:rsidRDefault="00154611" w:rsidP="00154611">
            <w:pPr>
              <w:pStyle w:val="ListParagraph"/>
              <w:ind w:left="0"/>
              <w:jc w:val="center"/>
              <w:rPr>
                <w:rFonts w:ascii="Tahoma" w:hAnsi="Tahoma" w:cs="Tahoma"/>
                <w:b/>
                <w:color w:val="000000"/>
                <w:sz w:val="20"/>
              </w:rPr>
            </w:pPr>
            <w:r w:rsidRPr="009D21C0">
              <w:rPr>
                <w:rFonts w:ascii="Tahoma" w:hAnsi="Tahoma" w:cs="Tahoma"/>
                <w:b/>
                <w:color w:val="000000"/>
                <w:sz w:val="20"/>
              </w:rPr>
              <w:t>130</w:t>
            </w:r>
            <w:r w:rsidRPr="009D21C0">
              <w:rPr>
                <w:rFonts w:ascii="Tahoma" w:hAnsi="Tahoma" w:cs="Tahoma"/>
                <w:b/>
                <w:color w:val="000000"/>
                <w:sz w:val="20"/>
                <w:vertAlign w:val="superscript"/>
              </w:rPr>
              <w:t>o</w:t>
            </w:r>
            <w:r w:rsidRPr="009D21C0">
              <w:rPr>
                <w:rFonts w:ascii="Tahoma" w:hAnsi="Tahoma" w:cs="Tahoma"/>
                <w:b/>
                <w:color w:val="000000"/>
                <w:sz w:val="20"/>
              </w:rPr>
              <w:t>C</w:t>
            </w:r>
          </w:p>
        </w:tc>
        <w:tc>
          <w:tcPr>
            <w:tcW w:w="1701" w:type="dxa"/>
            <w:tcBorders>
              <w:top w:val="single" w:sz="8" w:space="0" w:color="000000"/>
              <w:bottom w:val="single" w:sz="4" w:space="0" w:color="auto"/>
            </w:tcBorders>
            <w:shd w:val="clear" w:color="auto" w:fill="auto"/>
          </w:tcPr>
          <w:p w:rsidR="00154611" w:rsidRPr="009D21C0" w:rsidRDefault="00154611" w:rsidP="00154611">
            <w:pPr>
              <w:pStyle w:val="ListParagraph"/>
              <w:ind w:left="0"/>
              <w:jc w:val="center"/>
              <w:rPr>
                <w:rFonts w:ascii="Tahoma" w:hAnsi="Tahoma" w:cs="Tahoma"/>
                <w:b/>
                <w:color w:val="000000"/>
                <w:sz w:val="20"/>
              </w:rPr>
            </w:pPr>
            <w:r w:rsidRPr="009D21C0">
              <w:rPr>
                <w:rFonts w:ascii="Tahoma" w:hAnsi="Tahoma" w:cs="Tahoma"/>
                <w:b/>
                <w:color w:val="000000"/>
                <w:sz w:val="20"/>
              </w:rPr>
              <w:t>140</w:t>
            </w:r>
            <w:r w:rsidRPr="009D21C0">
              <w:rPr>
                <w:rFonts w:ascii="Tahoma" w:hAnsi="Tahoma" w:cs="Tahoma"/>
                <w:b/>
                <w:color w:val="000000"/>
                <w:sz w:val="20"/>
                <w:vertAlign w:val="superscript"/>
              </w:rPr>
              <w:t>o</w:t>
            </w:r>
            <w:r w:rsidRPr="009D21C0">
              <w:rPr>
                <w:rFonts w:ascii="Tahoma" w:hAnsi="Tahoma" w:cs="Tahoma"/>
                <w:b/>
                <w:color w:val="000000"/>
                <w:sz w:val="20"/>
              </w:rPr>
              <w:t>C</w:t>
            </w:r>
          </w:p>
        </w:tc>
        <w:tc>
          <w:tcPr>
            <w:tcW w:w="1559" w:type="dxa"/>
            <w:tcBorders>
              <w:top w:val="single" w:sz="8" w:space="0" w:color="000000"/>
              <w:left w:val="nil"/>
              <w:bottom w:val="single" w:sz="4" w:space="0" w:color="auto"/>
              <w:right w:val="nil"/>
            </w:tcBorders>
            <w:shd w:val="clear" w:color="auto" w:fill="auto"/>
          </w:tcPr>
          <w:p w:rsidR="00154611" w:rsidRPr="009D21C0" w:rsidRDefault="00154611" w:rsidP="00154611">
            <w:pPr>
              <w:pStyle w:val="ListParagraph"/>
              <w:ind w:left="0"/>
              <w:jc w:val="center"/>
              <w:rPr>
                <w:rFonts w:ascii="Tahoma" w:hAnsi="Tahoma" w:cs="Tahoma"/>
                <w:b/>
                <w:color w:val="000000"/>
                <w:sz w:val="20"/>
              </w:rPr>
            </w:pPr>
            <w:r w:rsidRPr="009D21C0">
              <w:rPr>
                <w:rFonts w:ascii="Tahoma" w:hAnsi="Tahoma" w:cs="Tahoma"/>
                <w:b/>
                <w:color w:val="000000"/>
                <w:sz w:val="20"/>
              </w:rPr>
              <w:t>150</w:t>
            </w:r>
            <w:r w:rsidRPr="009D21C0">
              <w:rPr>
                <w:rFonts w:ascii="Tahoma" w:hAnsi="Tahoma" w:cs="Tahoma"/>
                <w:b/>
                <w:color w:val="000000"/>
                <w:sz w:val="20"/>
                <w:vertAlign w:val="superscript"/>
              </w:rPr>
              <w:t>o</w:t>
            </w:r>
            <w:r w:rsidRPr="009D21C0">
              <w:rPr>
                <w:rFonts w:ascii="Tahoma" w:hAnsi="Tahoma" w:cs="Tahoma"/>
                <w:b/>
                <w:color w:val="000000"/>
                <w:sz w:val="20"/>
              </w:rPr>
              <w:t>C</w:t>
            </w:r>
          </w:p>
        </w:tc>
      </w:tr>
      <w:tr w:rsidR="00154611" w:rsidRPr="000F1486" w:rsidTr="00154611">
        <w:tc>
          <w:tcPr>
            <w:tcW w:w="3402" w:type="dxa"/>
            <w:tcBorders>
              <w:top w:val="single" w:sz="4" w:space="0" w:color="auto"/>
            </w:tcBorders>
            <w:shd w:val="clear" w:color="auto" w:fill="auto"/>
          </w:tcPr>
          <w:p w:rsidR="00154611" w:rsidRPr="000F1486" w:rsidRDefault="00154611" w:rsidP="00154611">
            <w:pPr>
              <w:pStyle w:val="ListParagraph"/>
              <w:ind w:left="0"/>
              <w:jc w:val="center"/>
              <w:rPr>
                <w:rFonts w:ascii="Tahoma" w:hAnsi="Tahoma" w:cs="Tahoma"/>
                <w:color w:val="000000"/>
                <w:sz w:val="20"/>
              </w:rPr>
            </w:pPr>
            <w:r w:rsidRPr="000F1486">
              <w:rPr>
                <w:rFonts w:ascii="Tahoma" w:hAnsi="Tahoma" w:cs="Tahoma"/>
                <w:color w:val="000000"/>
                <w:sz w:val="20"/>
              </w:rPr>
              <w:t>1 : 1 : 1</w:t>
            </w:r>
          </w:p>
        </w:tc>
        <w:tc>
          <w:tcPr>
            <w:tcW w:w="1701" w:type="dxa"/>
            <w:tcBorders>
              <w:top w:val="single" w:sz="4" w:space="0" w:color="auto"/>
            </w:tcBorders>
            <w:shd w:val="clear" w:color="auto" w:fill="auto"/>
          </w:tcPr>
          <w:p w:rsidR="00154611" w:rsidRPr="000F1486" w:rsidRDefault="00154611" w:rsidP="00154611">
            <w:pPr>
              <w:pStyle w:val="ListParagraph"/>
              <w:ind w:left="0"/>
              <w:jc w:val="center"/>
              <w:rPr>
                <w:rFonts w:ascii="Tahoma" w:hAnsi="Tahoma" w:cs="Tahoma"/>
                <w:color w:val="000000"/>
                <w:sz w:val="20"/>
              </w:rPr>
            </w:pPr>
            <w:r w:rsidRPr="000F1486">
              <w:rPr>
                <w:rFonts w:ascii="Tahoma" w:hAnsi="Tahoma" w:cs="Tahoma"/>
                <w:color w:val="000000"/>
                <w:sz w:val="20"/>
              </w:rPr>
              <w:t>2,05</w:t>
            </w:r>
            <w:r w:rsidRPr="000F1486">
              <w:rPr>
                <w:rFonts w:ascii="Tahoma" w:hAnsi="Tahoma" w:cs="Tahoma"/>
                <w:color w:val="000000"/>
                <w:sz w:val="20"/>
                <w:vertAlign w:val="superscript"/>
              </w:rPr>
              <w:t>cd</w:t>
            </w:r>
          </w:p>
        </w:tc>
        <w:tc>
          <w:tcPr>
            <w:tcW w:w="1701" w:type="dxa"/>
            <w:tcBorders>
              <w:top w:val="single" w:sz="4" w:space="0" w:color="auto"/>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1,90</w:t>
            </w:r>
            <w:r w:rsidRPr="000F1486">
              <w:rPr>
                <w:rFonts w:ascii="Tahoma" w:hAnsi="Tahoma" w:cs="Tahoma"/>
                <w:color w:val="000000"/>
                <w:sz w:val="20"/>
                <w:vertAlign w:val="superscript"/>
              </w:rPr>
              <w:t>bc</w:t>
            </w:r>
          </w:p>
        </w:tc>
        <w:tc>
          <w:tcPr>
            <w:tcW w:w="1559" w:type="dxa"/>
            <w:tcBorders>
              <w:top w:val="single" w:sz="4" w:space="0" w:color="auto"/>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1,60</w:t>
            </w:r>
            <w:r w:rsidRPr="000F1486">
              <w:rPr>
                <w:rFonts w:ascii="Tahoma" w:hAnsi="Tahoma" w:cs="Tahoma"/>
                <w:color w:val="000000"/>
                <w:sz w:val="20"/>
                <w:vertAlign w:val="superscript"/>
              </w:rPr>
              <w:t>a</w:t>
            </w:r>
          </w:p>
        </w:tc>
      </w:tr>
      <w:tr w:rsidR="00154611" w:rsidRPr="000F1486" w:rsidTr="00154611">
        <w:tc>
          <w:tcPr>
            <w:tcW w:w="3402" w:type="dxa"/>
            <w:tcBorders>
              <w:left w:val="nil"/>
              <w:right w:val="nil"/>
            </w:tcBorders>
            <w:shd w:val="clear" w:color="auto" w:fill="auto"/>
          </w:tcPr>
          <w:p w:rsidR="00154611" w:rsidRPr="000F1486" w:rsidRDefault="00154611" w:rsidP="00154611">
            <w:pPr>
              <w:pStyle w:val="ListParagraph"/>
              <w:ind w:left="0"/>
              <w:jc w:val="center"/>
              <w:rPr>
                <w:rFonts w:ascii="Tahoma" w:hAnsi="Tahoma" w:cs="Tahoma"/>
                <w:color w:val="000000"/>
                <w:sz w:val="20"/>
              </w:rPr>
            </w:pPr>
            <w:r w:rsidRPr="000F1486">
              <w:rPr>
                <w:rFonts w:ascii="Tahoma" w:hAnsi="Tahoma" w:cs="Tahoma"/>
                <w:color w:val="000000"/>
                <w:sz w:val="20"/>
              </w:rPr>
              <w:t>1 : 2 : 1</w:t>
            </w:r>
          </w:p>
        </w:tc>
        <w:tc>
          <w:tcPr>
            <w:tcW w:w="1701" w:type="dxa"/>
            <w:tcBorders>
              <w:left w:val="nil"/>
              <w:right w:val="nil"/>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2,05</w:t>
            </w:r>
            <w:r w:rsidRPr="000F1486">
              <w:rPr>
                <w:rFonts w:ascii="Tahoma" w:hAnsi="Tahoma" w:cs="Tahoma"/>
                <w:color w:val="000000"/>
                <w:sz w:val="20"/>
                <w:vertAlign w:val="superscript"/>
              </w:rPr>
              <w:t>cd</w:t>
            </w:r>
          </w:p>
        </w:tc>
        <w:tc>
          <w:tcPr>
            <w:tcW w:w="1701" w:type="dxa"/>
            <w:tcBorders>
              <w:left w:val="nil"/>
              <w:right w:val="nil"/>
            </w:tcBorders>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2,00</w:t>
            </w:r>
            <w:r w:rsidRPr="000F1486">
              <w:rPr>
                <w:rFonts w:ascii="Tahoma" w:hAnsi="Tahoma" w:cs="Tahoma"/>
                <w:color w:val="000000"/>
                <w:sz w:val="20"/>
                <w:vertAlign w:val="superscript"/>
              </w:rPr>
              <w:t>cd</w:t>
            </w:r>
          </w:p>
        </w:tc>
        <w:tc>
          <w:tcPr>
            <w:tcW w:w="1559" w:type="dxa"/>
            <w:tcBorders>
              <w:left w:val="nil"/>
              <w:right w:val="nil"/>
            </w:tcBorders>
            <w:shd w:val="clear" w:color="auto" w:fill="auto"/>
          </w:tcPr>
          <w:p w:rsidR="00154611" w:rsidRPr="000F1486" w:rsidRDefault="00154611" w:rsidP="00154611">
            <w:pPr>
              <w:pStyle w:val="ListParagraph"/>
              <w:ind w:left="0"/>
              <w:jc w:val="center"/>
              <w:rPr>
                <w:rFonts w:ascii="Tahoma" w:hAnsi="Tahoma" w:cs="Tahoma"/>
                <w:color w:val="000000"/>
                <w:sz w:val="20"/>
              </w:rPr>
            </w:pPr>
            <w:r w:rsidRPr="000F1486">
              <w:rPr>
                <w:rFonts w:ascii="Tahoma" w:hAnsi="Tahoma" w:cs="Tahoma"/>
                <w:color w:val="000000"/>
                <w:sz w:val="20"/>
              </w:rPr>
              <w:t>1,75</w:t>
            </w:r>
            <w:r w:rsidRPr="000F1486">
              <w:rPr>
                <w:rFonts w:ascii="Tahoma" w:hAnsi="Tahoma" w:cs="Tahoma"/>
                <w:color w:val="000000"/>
                <w:sz w:val="20"/>
                <w:vertAlign w:val="superscript"/>
              </w:rPr>
              <w:t>ab</w:t>
            </w:r>
          </w:p>
        </w:tc>
      </w:tr>
      <w:tr w:rsidR="00154611" w:rsidRPr="000F1486" w:rsidTr="00154611">
        <w:tc>
          <w:tcPr>
            <w:tcW w:w="3402" w:type="dxa"/>
            <w:shd w:val="clear" w:color="auto" w:fill="auto"/>
          </w:tcPr>
          <w:p w:rsidR="00154611" w:rsidRPr="000F1486" w:rsidRDefault="00154611" w:rsidP="00154611">
            <w:pPr>
              <w:pStyle w:val="ListParagraph"/>
              <w:ind w:left="0"/>
              <w:jc w:val="center"/>
              <w:rPr>
                <w:rFonts w:ascii="Tahoma" w:hAnsi="Tahoma" w:cs="Tahoma"/>
                <w:color w:val="000000"/>
                <w:sz w:val="20"/>
              </w:rPr>
            </w:pPr>
            <w:r w:rsidRPr="000F1486">
              <w:rPr>
                <w:rFonts w:ascii="Tahoma" w:hAnsi="Tahoma" w:cs="Tahoma"/>
                <w:color w:val="000000"/>
                <w:sz w:val="20"/>
              </w:rPr>
              <w:t>1 : 3 : 1</w:t>
            </w:r>
          </w:p>
        </w:tc>
        <w:tc>
          <w:tcPr>
            <w:tcW w:w="1701" w:type="dxa"/>
            <w:shd w:val="clear" w:color="auto" w:fill="auto"/>
          </w:tcPr>
          <w:p w:rsidR="00154611" w:rsidRPr="000F1486" w:rsidRDefault="00154611" w:rsidP="00154611">
            <w:pPr>
              <w:pStyle w:val="ListParagraph"/>
              <w:ind w:left="0"/>
              <w:jc w:val="center"/>
              <w:rPr>
                <w:rFonts w:ascii="Tahoma" w:hAnsi="Tahoma" w:cs="Tahoma"/>
                <w:color w:val="000000"/>
                <w:sz w:val="20"/>
              </w:rPr>
            </w:pPr>
            <w:r w:rsidRPr="000F1486">
              <w:rPr>
                <w:rFonts w:ascii="Tahoma" w:hAnsi="Tahoma" w:cs="Tahoma"/>
                <w:color w:val="000000"/>
                <w:sz w:val="20"/>
              </w:rPr>
              <w:t>2,00</w:t>
            </w:r>
            <w:r w:rsidRPr="000F1486">
              <w:rPr>
                <w:rFonts w:ascii="Tahoma" w:hAnsi="Tahoma" w:cs="Tahoma"/>
                <w:color w:val="000000"/>
                <w:sz w:val="20"/>
                <w:vertAlign w:val="superscript"/>
              </w:rPr>
              <w:t>cd</w:t>
            </w:r>
          </w:p>
        </w:tc>
        <w:tc>
          <w:tcPr>
            <w:tcW w:w="1701" w:type="dxa"/>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2,35</w:t>
            </w:r>
            <w:r w:rsidRPr="000F1486">
              <w:rPr>
                <w:rFonts w:ascii="Tahoma" w:hAnsi="Tahoma" w:cs="Tahoma"/>
                <w:color w:val="000000"/>
                <w:sz w:val="20"/>
                <w:vertAlign w:val="superscript"/>
              </w:rPr>
              <w:t>e</w:t>
            </w:r>
          </w:p>
        </w:tc>
        <w:tc>
          <w:tcPr>
            <w:tcW w:w="1559" w:type="dxa"/>
            <w:shd w:val="clear" w:color="auto" w:fill="auto"/>
          </w:tcPr>
          <w:p w:rsidR="00154611" w:rsidRPr="000F1486" w:rsidRDefault="00154611" w:rsidP="00154611">
            <w:pPr>
              <w:pStyle w:val="ListParagraph"/>
              <w:ind w:left="0"/>
              <w:jc w:val="center"/>
              <w:rPr>
                <w:rFonts w:ascii="Tahoma" w:hAnsi="Tahoma" w:cs="Tahoma"/>
                <w:color w:val="000000"/>
                <w:sz w:val="20"/>
                <w:vertAlign w:val="superscript"/>
              </w:rPr>
            </w:pPr>
            <w:r w:rsidRPr="000F1486">
              <w:rPr>
                <w:rFonts w:ascii="Tahoma" w:hAnsi="Tahoma" w:cs="Tahoma"/>
                <w:color w:val="000000"/>
                <w:sz w:val="20"/>
              </w:rPr>
              <w:t>2,15</w:t>
            </w:r>
            <w:r w:rsidRPr="000F1486">
              <w:rPr>
                <w:rFonts w:ascii="Tahoma" w:hAnsi="Tahoma" w:cs="Tahoma"/>
                <w:color w:val="000000"/>
                <w:sz w:val="20"/>
                <w:vertAlign w:val="superscript"/>
              </w:rPr>
              <w:t>de</w:t>
            </w:r>
          </w:p>
        </w:tc>
      </w:tr>
    </w:tbl>
    <w:p w:rsidR="00154611" w:rsidRPr="000F1486" w:rsidRDefault="00154611" w:rsidP="00154611">
      <w:pPr>
        <w:pStyle w:val="ListParagraph"/>
        <w:ind w:left="360"/>
        <w:jc w:val="both"/>
        <w:rPr>
          <w:rFonts w:ascii="Tahoma" w:hAnsi="Tahoma" w:cs="Tahoma"/>
          <w:sz w:val="22"/>
        </w:rPr>
      </w:pPr>
      <w:r w:rsidRPr="000F1486">
        <w:rPr>
          <w:rFonts w:ascii="Tahoma" w:hAnsi="Tahoma" w:cs="Tahoma"/>
          <w:sz w:val="22"/>
        </w:rPr>
        <w:t>Keterangan : angka yang diikuti oleh huruf yang sama menunjukkan tidak berbeda nyata pada tingkat kepercayaan 95% (α=0,05).</w:t>
      </w:r>
    </w:p>
    <w:p w:rsidR="00154611" w:rsidRPr="000F1486" w:rsidRDefault="00154611" w:rsidP="00154611">
      <w:pPr>
        <w:pStyle w:val="ListParagraph"/>
        <w:ind w:left="360"/>
        <w:jc w:val="both"/>
      </w:pPr>
    </w:p>
    <w:p w:rsidR="00C22E6A" w:rsidRPr="000F1486" w:rsidRDefault="00154611" w:rsidP="001B3F62">
      <w:pPr>
        <w:pStyle w:val="ListParagraph"/>
        <w:ind w:left="360"/>
        <w:jc w:val="both"/>
        <w:rPr>
          <w:rFonts w:ascii="Tahoma" w:hAnsi="Tahoma" w:cs="Tahoma"/>
          <w:sz w:val="22"/>
        </w:rPr>
      </w:pPr>
      <w:r w:rsidRPr="000F1486">
        <w:tab/>
      </w:r>
      <w:r w:rsidR="00EA0C71">
        <w:rPr>
          <w:rFonts w:ascii="Tahoma" w:hAnsi="Tahoma" w:cs="Tahoma"/>
          <w:sz w:val="22"/>
        </w:rPr>
        <w:t>Tabel 7</w:t>
      </w:r>
      <w:r w:rsidR="00C22E6A" w:rsidRPr="000F1486">
        <w:rPr>
          <w:rFonts w:ascii="Tahoma" w:hAnsi="Tahoma" w:cs="Tahoma"/>
          <w:sz w:val="22"/>
        </w:rPr>
        <w:t xml:space="preserve"> menunjukkan </w:t>
      </w:r>
      <w:r w:rsidR="00C22E6A" w:rsidRPr="000F1486">
        <w:rPr>
          <w:rFonts w:ascii="Tahoma" w:hAnsi="Tahoma" w:cs="Tahoma"/>
          <w:sz w:val="22"/>
          <w:lang w:val="en-US"/>
        </w:rPr>
        <w:t>bahwa</w:t>
      </w:r>
      <w:r w:rsidR="00C22E6A" w:rsidRPr="000F1486">
        <w:rPr>
          <w:rFonts w:ascii="Tahoma" w:hAnsi="Tahoma" w:cs="Tahoma"/>
          <w:sz w:val="22"/>
        </w:rPr>
        <w:t xml:space="preserve"> terjadi</w:t>
      </w:r>
      <w:r w:rsidR="00C22E6A" w:rsidRPr="000F1486">
        <w:rPr>
          <w:rFonts w:ascii="Tahoma" w:hAnsi="Tahoma" w:cs="Tahoma"/>
          <w:sz w:val="22"/>
          <w:lang w:val="en-US"/>
        </w:rPr>
        <w:t xml:space="preserve"> </w:t>
      </w:r>
      <w:r w:rsidR="00C22E6A" w:rsidRPr="000F1486">
        <w:rPr>
          <w:rFonts w:ascii="Tahoma" w:hAnsi="Tahoma" w:cs="Tahoma"/>
          <w:sz w:val="22"/>
        </w:rPr>
        <w:t>penurunan kapasitas penyerapan minyak bubur instan seiring dengan peningkatan suhu pengeringan. Hal ini diduga karena selama penyimpanan terjadi penyerapan air oleh bubur instan pada lingkungan sekitar. Bubur instan yang melalui pengeringan suhu tinggi menghasilkan bubuk yang bersifat porous, yang menyebabkan produk lebih mudah menyerap ai</w:t>
      </w:r>
      <w:r w:rsidR="001B3F62" w:rsidRPr="000F1486">
        <w:rPr>
          <w:rFonts w:ascii="Tahoma" w:hAnsi="Tahoma" w:cs="Tahoma"/>
          <w:sz w:val="22"/>
        </w:rPr>
        <w:t xml:space="preserve">r (Sari, </w:t>
      </w:r>
      <w:r w:rsidR="001B3F62" w:rsidRPr="000F1486">
        <w:rPr>
          <w:rFonts w:ascii="Tahoma" w:hAnsi="Tahoma" w:cs="Tahoma"/>
          <w:i/>
          <w:sz w:val="22"/>
        </w:rPr>
        <w:t>et al.,</w:t>
      </w:r>
      <w:r w:rsidR="001B3F62" w:rsidRPr="000F1486">
        <w:rPr>
          <w:rFonts w:ascii="Tahoma" w:hAnsi="Tahoma" w:cs="Tahoma"/>
          <w:sz w:val="22"/>
        </w:rPr>
        <w:t xml:space="preserve"> 2021).</w:t>
      </w:r>
      <w:r w:rsidR="00C22E6A" w:rsidRPr="000F1486">
        <w:rPr>
          <w:rFonts w:ascii="Tahoma" w:hAnsi="Tahoma" w:cs="Tahoma"/>
          <w:sz w:val="22"/>
        </w:rPr>
        <w:t xml:space="preserve"> Air dan minyak tidak dapat saling mengikat karena keduanya memiliki molekul yang berbeda, sehingga minyak tidak dapat menyerap air dan sebaliknya. Air merupakan senyawa polar yang hanya dapat larut pada pelarut polar lainnya, sedangkan minyak merupakan senyawa non polar yang hanya dapat larut pada pelarut non polar. Hal ini yang menyebabkan air dan minyak ketika bertemu akan saling bertolak belakang. Hal tersebut sesuai dengan pendapat </w:t>
      </w:r>
      <w:r w:rsidR="00C22E6A" w:rsidRPr="000F1486">
        <w:rPr>
          <w:rFonts w:ascii="Tahoma" w:hAnsi="Tahoma" w:cs="Tahoma"/>
          <w:noProof/>
          <w:sz w:val="22"/>
        </w:rPr>
        <w:t xml:space="preserve"> Mustaqimah, </w:t>
      </w:r>
      <w:r w:rsidR="00C22E6A" w:rsidRPr="000F1486">
        <w:rPr>
          <w:rFonts w:ascii="Tahoma" w:hAnsi="Tahoma" w:cs="Tahoma"/>
          <w:i/>
          <w:noProof/>
          <w:sz w:val="22"/>
        </w:rPr>
        <w:t>et al.</w:t>
      </w:r>
      <w:r w:rsidR="00C22E6A" w:rsidRPr="000F1486">
        <w:rPr>
          <w:rFonts w:ascii="Tahoma" w:hAnsi="Tahoma" w:cs="Tahoma"/>
          <w:noProof/>
          <w:sz w:val="22"/>
        </w:rPr>
        <w:t xml:space="preserve"> (2020)</w:t>
      </w:r>
      <w:r w:rsidR="00C22E6A" w:rsidRPr="000F1486">
        <w:rPr>
          <w:rFonts w:ascii="Tahoma" w:hAnsi="Tahoma" w:cs="Tahoma"/>
          <w:sz w:val="22"/>
        </w:rPr>
        <w:t xml:space="preserve"> yang menyatakan bahwa secara umum air dan minyak tidak dapat saling menyatu satu sama lain, karena memiliki tingkat kepolaran yang berbeda</w:t>
      </w:r>
      <w:r w:rsidR="001B3F62" w:rsidRPr="000F1486">
        <w:rPr>
          <w:rFonts w:ascii="Tahoma" w:hAnsi="Tahoma" w:cs="Tahoma"/>
          <w:sz w:val="22"/>
        </w:rPr>
        <w:t>.</w:t>
      </w:r>
      <w:r w:rsidR="00C22E6A" w:rsidRPr="000F1486">
        <w:rPr>
          <w:rFonts w:ascii="Tahoma" w:hAnsi="Tahoma" w:cs="Tahoma"/>
          <w:sz w:val="22"/>
        </w:rPr>
        <w:t xml:space="preserve"> </w:t>
      </w:r>
    </w:p>
    <w:p w:rsidR="00C22E6A" w:rsidRPr="000F1486" w:rsidRDefault="00C22E6A" w:rsidP="00C22E6A">
      <w:pPr>
        <w:pStyle w:val="ListParagraph"/>
        <w:ind w:left="360"/>
        <w:jc w:val="both"/>
        <w:rPr>
          <w:rFonts w:ascii="Tahoma" w:hAnsi="Tahoma" w:cs="Tahoma"/>
          <w:sz w:val="22"/>
        </w:rPr>
      </w:pPr>
      <w:r w:rsidRPr="000F1486">
        <w:tab/>
      </w:r>
      <w:r w:rsidR="00EA0C71">
        <w:rPr>
          <w:rFonts w:ascii="Tahoma" w:hAnsi="Tahoma" w:cs="Tahoma"/>
          <w:sz w:val="22"/>
        </w:rPr>
        <w:t>Tabel 7</w:t>
      </w:r>
      <w:r w:rsidRPr="000F1486">
        <w:rPr>
          <w:rFonts w:ascii="Tahoma" w:hAnsi="Tahoma" w:cs="Tahoma"/>
          <w:sz w:val="22"/>
        </w:rPr>
        <w:t xml:space="preserve"> menunjukkan peningkatan  kapasitas penyerapan minyak seiring dengan peningkatan rasio labu kuning yang ditambahkan. </w:t>
      </w:r>
      <w:r w:rsidRPr="000F1486">
        <w:rPr>
          <w:rFonts w:ascii="Tahoma" w:hAnsi="Tahoma" w:cs="Tahoma"/>
          <w:noProof/>
          <w:sz w:val="22"/>
        </w:rPr>
        <w:t>Penambahan proporsi labu kuning yang tinggi menyebabkan kandungan serat pangan dalam bahan meningkat.</w:t>
      </w:r>
      <w:r w:rsidRPr="000F1486">
        <w:rPr>
          <w:rFonts w:ascii="Tahoma" w:hAnsi="Tahoma" w:cs="Tahoma"/>
          <w:sz w:val="22"/>
        </w:rPr>
        <w:t xml:space="preserve"> Kadar serat pangan dalam pangan akan mempengaruhi kapasitas penyerapan minyak suatu bahan, hal ini karena serat pangan yang sifatnya mudah menyerap air dan minyak, sehingga ketika kandungan serat dalam bahan tinggi maka kapasitas penyerapan minyaknya cenderung meningkat.</w:t>
      </w:r>
    </w:p>
    <w:p w:rsidR="00154611" w:rsidRDefault="00C22E6A" w:rsidP="001B3F62">
      <w:pPr>
        <w:pStyle w:val="ListParagraph"/>
        <w:ind w:left="360"/>
        <w:jc w:val="both"/>
      </w:pPr>
      <w:r w:rsidRPr="000F1486">
        <w:tab/>
      </w:r>
    </w:p>
    <w:p w:rsidR="00B024E6" w:rsidRPr="000F1486" w:rsidRDefault="00B024E6" w:rsidP="001B3F62">
      <w:pPr>
        <w:pStyle w:val="ListParagraph"/>
        <w:ind w:left="360"/>
        <w:jc w:val="both"/>
      </w:pPr>
    </w:p>
    <w:p w:rsidR="00C22E6A" w:rsidRPr="000F1486" w:rsidRDefault="00D47016" w:rsidP="00C22E6A">
      <w:pPr>
        <w:pStyle w:val="ListParagraph"/>
        <w:numPr>
          <w:ilvl w:val="0"/>
          <w:numId w:val="2"/>
        </w:numPr>
        <w:ind w:left="284" w:hanging="142"/>
        <w:jc w:val="both"/>
        <w:rPr>
          <w:rFonts w:ascii="Tahoma" w:hAnsi="Tahoma" w:cs="Tahoma"/>
          <w:sz w:val="22"/>
        </w:rPr>
      </w:pPr>
      <w:r w:rsidRPr="000F1486">
        <w:rPr>
          <w:rFonts w:ascii="Tahoma" w:hAnsi="Tahoma" w:cs="Tahoma"/>
          <w:sz w:val="22"/>
        </w:rPr>
        <w:lastRenderedPageBreak/>
        <w:t xml:space="preserve"> Rehidrasi</w:t>
      </w:r>
    </w:p>
    <w:p w:rsidR="00C22E6A" w:rsidRPr="000F1486" w:rsidRDefault="00C22E6A" w:rsidP="00C22E6A">
      <w:pPr>
        <w:pStyle w:val="ListParagraph"/>
        <w:ind w:left="284" w:firstLine="436"/>
        <w:jc w:val="both"/>
        <w:rPr>
          <w:rFonts w:ascii="Tahoma" w:hAnsi="Tahoma" w:cs="Tahoma"/>
          <w:sz w:val="22"/>
        </w:rPr>
      </w:pPr>
      <w:r w:rsidRPr="000F1486">
        <w:rPr>
          <w:rFonts w:ascii="Tahoma" w:hAnsi="Tahoma" w:cs="Tahoma"/>
          <w:sz w:val="22"/>
        </w:rPr>
        <w:t>Rehidrasi bubur instan dengan perlakuan variasi rasio beras merah, labu kuning dan tempe serta suhu pen</w:t>
      </w:r>
      <w:r w:rsidR="00EA0C71">
        <w:rPr>
          <w:rFonts w:ascii="Tahoma" w:hAnsi="Tahoma" w:cs="Tahoma"/>
          <w:sz w:val="22"/>
        </w:rPr>
        <w:t>geringan disajikan pada Tabel 8</w:t>
      </w:r>
      <w:r w:rsidRPr="000F1486">
        <w:rPr>
          <w:rFonts w:ascii="Tahoma" w:hAnsi="Tahoma" w:cs="Tahoma"/>
          <w:sz w:val="22"/>
        </w:rPr>
        <w:t>.</w:t>
      </w:r>
      <w:bookmarkStart w:id="28" w:name="_Toc91564283"/>
      <w:bookmarkStart w:id="29" w:name="_Toc94001621"/>
      <w:bookmarkStart w:id="30" w:name="_Toc94001643"/>
      <w:bookmarkStart w:id="31" w:name="_Toc94033504"/>
    </w:p>
    <w:p w:rsidR="00C22E6A" w:rsidRPr="000F1486" w:rsidRDefault="00C22E6A" w:rsidP="00C22E6A">
      <w:pPr>
        <w:pStyle w:val="ListParagraph"/>
        <w:ind w:left="284" w:firstLine="436"/>
        <w:jc w:val="both"/>
        <w:rPr>
          <w:rFonts w:ascii="Tahoma" w:hAnsi="Tahoma" w:cs="Tahoma"/>
          <w:sz w:val="22"/>
        </w:rPr>
      </w:pPr>
    </w:p>
    <w:p w:rsidR="00C22E6A" w:rsidRPr="000F1486" w:rsidRDefault="00C22E6A" w:rsidP="001B3F62">
      <w:pPr>
        <w:pStyle w:val="ListParagraph"/>
        <w:tabs>
          <w:tab w:val="left" w:pos="284"/>
        </w:tabs>
        <w:ind w:left="284" w:firstLine="436"/>
        <w:jc w:val="both"/>
        <w:rPr>
          <w:rFonts w:ascii="Tahoma" w:hAnsi="Tahoma" w:cs="Tahoma"/>
          <w:sz w:val="22"/>
        </w:rPr>
      </w:pPr>
      <w:r w:rsidRPr="000F1486">
        <w:rPr>
          <w:rFonts w:ascii="Tahoma" w:hAnsi="Tahoma" w:cs="Tahoma"/>
          <w:sz w:val="22"/>
        </w:rPr>
        <w:t>Tabel</w:t>
      </w:r>
      <w:r w:rsidR="00EA0C71">
        <w:rPr>
          <w:rFonts w:ascii="Tahoma" w:hAnsi="Tahoma" w:cs="Tahoma"/>
          <w:sz w:val="22"/>
        </w:rPr>
        <w:t xml:space="preserve"> 8</w:t>
      </w:r>
      <w:r w:rsidRPr="000F1486">
        <w:rPr>
          <w:rFonts w:ascii="Tahoma" w:hAnsi="Tahoma" w:cs="Tahoma"/>
          <w:sz w:val="22"/>
        </w:rPr>
        <w:t xml:space="preserve">. Rehidrasi bubur instan variasi campuran beras merah, labu kuning dan </w:t>
      </w:r>
      <w:r w:rsidR="001B3F62" w:rsidRPr="000F1486">
        <w:rPr>
          <w:rFonts w:ascii="Tahoma" w:hAnsi="Tahoma" w:cs="Tahoma"/>
          <w:sz w:val="22"/>
        </w:rPr>
        <w:t xml:space="preserve"> </w:t>
      </w:r>
      <w:r w:rsidRPr="000F1486">
        <w:rPr>
          <w:rFonts w:ascii="Tahoma" w:hAnsi="Tahoma" w:cs="Tahoma"/>
          <w:sz w:val="22"/>
        </w:rPr>
        <w:t>tempe serta suhu pengeringan (g/ml)</w:t>
      </w:r>
      <w:bookmarkEnd w:id="28"/>
      <w:bookmarkEnd w:id="29"/>
      <w:bookmarkEnd w:id="30"/>
      <w:bookmarkEnd w:id="31"/>
    </w:p>
    <w:tbl>
      <w:tblPr>
        <w:tblW w:w="0" w:type="auto"/>
        <w:tblInd w:w="534" w:type="dxa"/>
        <w:tblBorders>
          <w:top w:val="single" w:sz="8" w:space="0" w:color="000000"/>
          <w:bottom w:val="single" w:sz="8" w:space="0" w:color="000000"/>
        </w:tblBorders>
        <w:tblLook w:val="04A0" w:firstRow="1" w:lastRow="0" w:firstColumn="1" w:lastColumn="0" w:noHBand="0" w:noVBand="1"/>
      </w:tblPr>
      <w:tblGrid>
        <w:gridCol w:w="3260"/>
        <w:gridCol w:w="1701"/>
        <w:gridCol w:w="1701"/>
        <w:gridCol w:w="1701"/>
      </w:tblGrid>
      <w:tr w:rsidR="00C22E6A" w:rsidRPr="000F1486" w:rsidTr="00C22E6A">
        <w:tc>
          <w:tcPr>
            <w:tcW w:w="3260" w:type="dxa"/>
            <w:vMerge w:val="restart"/>
            <w:tcBorders>
              <w:top w:val="single" w:sz="8" w:space="0" w:color="000000"/>
              <w:bottom w:val="single" w:sz="8" w:space="0" w:color="000000"/>
            </w:tcBorders>
            <w:shd w:val="clear" w:color="auto" w:fill="auto"/>
          </w:tcPr>
          <w:p w:rsidR="00C22E6A" w:rsidRPr="009D21C0" w:rsidRDefault="00C22E6A" w:rsidP="00C22E6A">
            <w:pPr>
              <w:pStyle w:val="ListParagraph"/>
              <w:ind w:left="0"/>
              <w:jc w:val="center"/>
              <w:rPr>
                <w:rFonts w:ascii="Tahoma" w:hAnsi="Tahoma" w:cs="Tahoma"/>
                <w:b/>
                <w:bCs/>
                <w:color w:val="000000"/>
                <w:sz w:val="20"/>
              </w:rPr>
            </w:pPr>
            <w:r w:rsidRPr="009D21C0">
              <w:rPr>
                <w:rFonts w:ascii="Tahoma" w:hAnsi="Tahoma" w:cs="Tahoma"/>
                <w:b/>
                <w:bCs/>
                <w:color w:val="000000"/>
                <w:sz w:val="20"/>
              </w:rPr>
              <w:t>Rasio beras merah : labu kuning : tempe</w:t>
            </w:r>
          </w:p>
        </w:tc>
        <w:tc>
          <w:tcPr>
            <w:tcW w:w="5103" w:type="dxa"/>
            <w:gridSpan w:val="3"/>
            <w:tcBorders>
              <w:top w:val="single" w:sz="8" w:space="0" w:color="000000"/>
              <w:bottom w:val="single" w:sz="8" w:space="0" w:color="000000"/>
            </w:tcBorders>
            <w:shd w:val="clear" w:color="auto" w:fill="auto"/>
          </w:tcPr>
          <w:p w:rsidR="00C22E6A" w:rsidRPr="009D21C0" w:rsidRDefault="00C22E6A" w:rsidP="00C22E6A">
            <w:pPr>
              <w:pStyle w:val="ListParagraph"/>
              <w:ind w:left="0"/>
              <w:jc w:val="center"/>
              <w:rPr>
                <w:rFonts w:ascii="Tahoma" w:hAnsi="Tahoma" w:cs="Tahoma"/>
                <w:b/>
                <w:bCs/>
                <w:color w:val="000000"/>
                <w:sz w:val="20"/>
              </w:rPr>
            </w:pPr>
            <w:r w:rsidRPr="009D21C0">
              <w:rPr>
                <w:rFonts w:ascii="Tahoma" w:hAnsi="Tahoma" w:cs="Tahoma"/>
                <w:b/>
                <w:bCs/>
                <w:color w:val="000000"/>
                <w:sz w:val="20"/>
              </w:rPr>
              <w:t>Suhu pengeringan</w:t>
            </w:r>
          </w:p>
        </w:tc>
      </w:tr>
      <w:tr w:rsidR="00C22E6A" w:rsidRPr="000F1486" w:rsidTr="00C22E6A">
        <w:tc>
          <w:tcPr>
            <w:tcW w:w="3260" w:type="dxa"/>
            <w:vMerge/>
            <w:tcBorders>
              <w:top w:val="single" w:sz="8" w:space="0" w:color="000000"/>
              <w:bottom w:val="single" w:sz="4" w:space="0" w:color="auto"/>
            </w:tcBorders>
            <w:shd w:val="clear" w:color="auto" w:fill="auto"/>
          </w:tcPr>
          <w:p w:rsidR="00C22E6A" w:rsidRPr="009D21C0" w:rsidRDefault="00C22E6A" w:rsidP="00C22E6A">
            <w:pPr>
              <w:pStyle w:val="ListParagraph"/>
              <w:ind w:left="0"/>
              <w:jc w:val="center"/>
              <w:rPr>
                <w:rFonts w:ascii="Tahoma" w:hAnsi="Tahoma" w:cs="Tahoma"/>
                <w:b/>
                <w:color w:val="000000"/>
                <w:sz w:val="20"/>
              </w:rPr>
            </w:pPr>
          </w:p>
        </w:tc>
        <w:tc>
          <w:tcPr>
            <w:tcW w:w="1701" w:type="dxa"/>
            <w:tcBorders>
              <w:top w:val="single" w:sz="8" w:space="0" w:color="000000"/>
              <w:left w:val="nil"/>
              <w:bottom w:val="single" w:sz="4" w:space="0" w:color="auto"/>
              <w:right w:val="nil"/>
            </w:tcBorders>
            <w:shd w:val="clear" w:color="auto" w:fill="auto"/>
          </w:tcPr>
          <w:p w:rsidR="00C22E6A" w:rsidRPr="009D21C0" w:rsidRDefault="00C22E6A" w:rsidP="00C22E6A">
            <w:pPr>
              <w:pStyle w:val="ListParagraph"/>
              <w:ind w:left="0"/>
              <w:jc w:val="center"/>
              <w:rPr>
                <w:rFonts w:ascii="Tahoma" w:hAnsi="Tahoma" w:cs="Tahoma"/>
                <w:b/>
                <w:color w:val="000000"/>
                <w:sz w:val="20"/>
              </w:rPr>
            </w:pPr>
            <w:r w:rsidRPr="009D21C0">
              <w:rPr>
                <w:rFonts w:ascii="Tahoma" w:hAnsi="Tahoma" w:cs="Tahoma"/>
                <w:b/>
                <w:color w:val="000000"/>
                <w:sz w:val="20"/>
              </w:rPr>
              <w:t>130</w:t>
            </w:r>
            <w:r w:rsidRPr="009D21C0">
              <w:rPr>
                <w:rFonts w:ascii="Tahoma" w:hAnsi="Tahoma" w:cs="Tahoma"/>
                <w:b/>
                <w:color w:val="000000"/>
                <w:sz w:val="20"/>
                <w:vertAlign w:val="superscript"/>
              </w:rPr>
              <w:t>o</w:t>
            </w:r>
            <w:r w:rsidRPr="009D21C0">
              <w:rPr>
                <w:rFonts w:ascii="Tahoma" w:hAnsi="Tahoma" w:cs="Tahoma"/>
                <w:b/>
                <w:color w:val="000000"/>
                <w:sz w:val="20"/>
              </w:rPr>
              <w:t>C</w:t>
            </w:r>
          </w:p>
        </w:tc>
        <w:tc>
          <w:tcPr>
            <w:tcW w:w="1701" w:type="dxa"/>
            <w:tcBorders>
              <w:top w:val="single" w:sz="8" w:space="0" w:color="000000"/>
              <w:bottom w:val="single" w:sz="4" w:space="0" w:color="auto"/>
            </w:tcBorders>
            <w:shd w:val="clear" w:color="auto" w:fill="auto"/>
          </w:tcPr>
          <w:p w:rsidR="00C22E6A" w:rsidRPr="009D21C0" w:rsidRDefault="00C22E6A" w:rsidP="00C22E6A">
            <w:pPr>
              <w:pStyle w:val="ListParagraph"/>
              <w:ind w:left="0"/>
              <w:jc w:val="center"/>
              <w:rPr>
                <w:rFonts w:ascii="Tahoma" w:hAnsi="Tahoma" w:cs="Tahoma"/>
                <w:b/>
                <w:color w:val="000000"/>
                <w:sz w:val="20"/>
              </w:rPr>
            </w:pPr>
            <w:r w:rsidRPr="009D21C0">
              <w:rPr>
                <w:rFonts w:ascii="Tahoma" w:hAnsi="Tahoma" w:cs="Tahoma"/>
                <w:b/>
                <w:color w:val="000000"/>
                <w:sz w:val="20"/>
              </w:rPr>
              <w:t>140</w:t>
            </w:r>
            <w:r w:rsidRPr="009D21C0">
              <w:rPr>
                <w:rFonts w:ascii="Tahoma" w:hAnsi="Tahoma" w:cs="Tahoma"/>
                <w:b/>
                <w:color w:val="000000"/>
                <w:sz w:val="20"/>
                <w:vertAlign w:val="superscript"/>
              </w:rPr>
              <w:t>o</w:t>
            </w:r>
            <w:r w:rsidRPr="009D21C0">
              <w:rPr>
                <w:rFonts w:ascii="Tahoma" w:hAnsi="Tahoma" w:cs="Tahoma"/>
                <w:b/>
                <w:color w:val="000000"/>
                <w:sz w:val="20"/>
              </w:rPr>
              <w:t>C</w:t>
            </w:r>
          </w:p>
        </w:tc>
        <w:tc>
          <w:tcPr>
            <w:tcW w:w="1701" w:type="dxa"/>
            <w:tcBorders>
              <w:top w:val="single" w:sz="8" w:space="0" w:color="000000"/>
              <w:left w:val="nil"/>
              <w:bottom w:val="single" w:sz="4" w:space="0" w:color="auto"/>
              <w:right w:val="nil"/>
            </w:tcBorders>
            <w:shd w:val="clear" w:color="auto" w:fill="auto"/>
          </w:tcPr>
          <w:p w:rsidR="00C22E6A" w:rsidRPr="009D21C0" w:rsidRDefault="00C22E6A" w:rsidP="00C22E6A">
            <w:pPr>
              <w:pStyle w:val="ListParagraph"/>
              <w:ind w:left="0"/>
              <w:jc w:val="center"/>
              <w:rPr>
                <w:rFonts w:ascii="Tahoma" w:hAnsi="Tahoma" w:cs="Tahoma"/>
                <w:b/>
                <w:color w:val="000000"/>
                <w:sz w:val="20"/>
              </w:rPr>
            </w:pPr>
            <w:r w:rsidRPr="009D21C0">
              <w:rPr>
                <w:rFonts w:ascii="Tahoma" w:hAnsi="Tahoma" w:cs="Tahoma"/>
                <w:b/>
                <w:color w:val="000000"/>
                <w:sz w:val="20"/>
              </w:rPr>
              <w:t>150</w:t>
            </w:r>
            <w:r w:rsidRPr="009D21C0">
              <w:rPr>
                <w:rFonts w:ascii="Tahoma" w:hAnsi="Tahoma" w:cs="Tahoma"/>
                <w:b/>
                <w:color w:val="000000"/>
                <w:sz w:val="20"/>
                <w:vertAlign w:val="superscript"/>
              </w:rPr>
              <w:t>o</w:t>
            </w:r>
            <w:r w:rsidRPr="009D21C0">
              <w:rPr>
                <w:rFonts w:ascii="Tahoma" w:hAnsi="Tahoma" w:cs="Tahoma"/>
                <w:b/>
                <w:color w:val="000000"/>
                <w:sz w:val="20"/>
              </w:rPr>
              <w:t>C</w:t>
            </w:r>
          </w:p>
        </w:tc>
      </w:tr>
      <w:tr w:rsidR="00C22E6A" w:rsidRPr="000F1486" w:rsidTr="00C22E6A">
        <w:tc>
          <w:tcPr>
            <w:tcW w:w="3260" w:type="dxa"/>
            <w:tcBorders>
              <w:top w:val="single" w:sz="4" w:space="0" w:color="auto"/>
            </w:tcBorders>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1 : 1 : 1</w:t>
            </w:r>
          </w:p>
        </w:tc>
        <w:tc>
          <w:tcPr>
            <w:tcW w:w="1701" w:type="dxa"/>
            <w:tcBorders>
              <w:top w:val="single" w:sz="4" w:space="0" w:color="auto"/>
            </w:tcBorders>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1,85</w:t>
            </w:r>
            <w:r w:rsidRPr="000F1486">
              <w:rPr>
                <w:rFonts w:ascii="Tahoma" w:hAnsi="Tahoma" w:cs="Tahoma"/>
                <w:color w:val="000000"/>
                <w:sz w:val="20"/>
                <w:vertAlign w:val="superscript"/>
              </w:rPr>
              <w:t>a</w:t>
            </w:r>
          </w:p>
        </w:tc>
        <w:tc>
          <w:tcPr>
            <w:tcW w:w="1701" w:type="dxa"/>
            <w:tcBorders>
              <w:top w:val="single" w:sz="4" w:space="0" w:color="auto"/>
            </w:tcBorders>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2,80</w:t>
            </w:r>
            <w:r w:rsidRPr="000F1486">
              <w:rPr>
                <w:rFonts w:ascii="Tahoma" w:hAnsi="Tahoma" w:cs="Tahoma"/>
                <w:color w:val="000000"/>
                <w:sz w:val="20"/>
                <w:vertAlign w:val="superscript"/>
              </w:rPr>
              <w:t>b</w:t>
            </w:r>
          </w:p>
        </w:tc>
        <w:tc>
          <w:tcPr>
            <w:tcW w:w="1701" w:type="dxa"/>
            <w:tcBorders>
              <w:top w:val="single" w:sz="4" w:space="0" w:color="auto"/>
            </w:tcBorders>
            <w:shd w:val="clear" w:color="auto" w:fill="auto"/>
          </w:tcPr>
          <w:p w:rsidR="00C22E6A" w:rsidRPr="000F1486" w:rsidRDefault="00C22E6A" w:rsidP="00C22E6A">
            <w:pPr>
              <w:pStyle w:val="ListParagraph"/>
              <w:ind w:left="0"/>
              <w:jc w:val="center"/>
              <w:rPr>
                <w:rFonts w:ascii="Tahoma" w:hAnsi="Tahoma" w:cs="Tahoma"/>
                <w:color w:val="000000"/>
                <w:sz w:val="20"/>
                <w:vertAlign w:val="superscript"/>
              </w:rPr>
            </w:pPr>
            <w:r w:rsidRPr="000F1486">
              <w:rPr>
                <w:rFonts w:ascii="Tahoma" w:hAnsi="Tahoma" w:cs="Tahoma"/>
                <w:color w:val="000000"/>
                <w:sz w:val="20"/>
              </w:rPr>
              <w:t>3,05</w:t>
            </w:r>
            <w:r w:rsidRPr="000F1486">
              <w:rPr>
                <w:rFonts w:ascii="Tahoma" w:hAnsi="Tahoma" w:cs="Tahoma"/>
                <w:color w:val="000000"/>
                <w:sz w:val="20"/>
                <w:vertAlign w:val="superscript"/>
              </w:rPr>
              <w:t>bc</w:t>
            </w:r>
          </w:p>
        </w:tc>
      </w:tr>
      <w:tr w:rsidR="00C22E6A" w:rsidRPr="000F1486" w:rsidTr="00C22E6A">
        <w:tc>
          <w:tcPr>
            <w:tcW w:w="3260" w:type="dxa"/>
            <w:tcBorders>
              <w:left w:val="nil"/>
              <w:right w:val="nil"/>
            </w:tcBorders>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1 : 2 : 1</w:t>
            </w:r>
          </w:p>
        </w:tc>
        <w:tc>
          <w:tcPr>
            <w:tcW w:w="1701" w:type="dxa"/>
            <w:tcBorders>
              <w:left w:val="nil"/>
              <w:right w:val="nil"/>
            </w:tcBorders>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3,05</w:t>
            </w:r>
            <w:r w:rsidRPr="000F1486">
              <w:rPr>
                <w:rFonts w:ascii="Tahoma" w:hAnsi="Tahoma" w:cs="Tahoma"/>
                <w:color w:val="000000"/>
                <w:sz w:val="20"/>
                <w:vertAlign w:val="superscript"/>
              </w:rPr>
              <w:t>bc</w:t>
            </w:r>
          </w:p>
        </w:tc>
        <w:tc>
          <w:tcPr>
            <w:tcW w:w="1701" w:type="dxa"/>
            <w:tcBorders>
              <w:left w:val="nil"/>
              <w:right w:val="nil"/>
            </w:tcBorders>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3,30</w:t>
            </w:r>
            <w:r w:rsidRPr="000F1486">
              <w:rPr>
                <w:rFonts w:ascii="Tahoma" w:hAnsi="Tahoma" w:cs="Tahoma"/>
                <w:color w:val="000000"/>
                <w:sz w:val="20"/>
                <w:vertAlign w:val="superscript"/>
              </w:rPr>
              <w:t>c</w:t>
            </w:r>
          </w:p>
        </w:tc>
        <w:tc>
          <w:tcPr>
            <w:tcW w:w="1701" w:type="dxa"/>
            <w:tcBorders>
              <w:left w:val="nil"/>
              <w:right w:val="nil"/>
            </w:tcBorders>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3,35</w:t>
            </w:r>
            <w:r w:rsidRPr="000F1486">
              <w:rPr>
                <w:rFonts w:ascii="Tahoma" w:hAnsi="Tahoma" w:cs="Tahoma"/>
                <w:color w:val="000000"/>
                <w:sz w:val="20"/>
                <w:vertAlign w:val="superscript"/>
              </w:rPr>
              <w:t>c</w:t>
            </w:r>
          </w:p>
        </w:tc>
      </w:tr>
      <w:tr w:rsidR="00C22E6A" w:rsidRPr="000F1486" w:rsidTr="00C22E6A">
        <w:tc>
          <w:tcPr>
            <w:tcW w:w="3260" w:type="dxa"/>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1 : 3 : 1</w:t>
            </w:r>
          </w:p>
        </w:tc>
        <w:tc>
          <w:tcPr>
            <w:tcW w:w="1701" w:type="dxa"/>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3,25</w:t>
            </w:r>
            <w:r w:rsidRPr="000F1486">
              <w:rPr>
                <w:rFonts w:ascii="Tahoma" w:hAnsi="Tahoma" w:cs="Tahoma"/>
                <w:color w:val="000000"/>
                <w:sz w:val="20"/>
                <w:vertAlign w:val="superscript"/>
              </w:rPr>
              <w:t>c</w:t>
            </w:r>
          </w:p>
        </w:tc>
        <w:tc>
          <w:tcPr>
            <w:tcW w:w="1701" w:type="dxa"/>
            <w:shd w:val="clear" w:color="auto" w:fill="auto"/>
          </w:tcPr>
          <w:p w:rsidR="00C22E6A" w:rsidRPr="000F1486" w:rsidRDefault="00C22E6A" w:rsidP="00C22E6A">
            <w:pPr>
              <w:pStyle w:val="ListParagraph"/>
              <w:ind w:left="0"/>
              <w:jc w:val="center"/>
              <w:rPr>
                <w:rFonts w:ascii="Tahoma" w:hAnsi="Tahoma" w:cs="Tahoma"/>
                <w:color w:val="000000"/>
                <w:sz w:val="20"/>
              </w:rPr>
            </w:pPr>
            <w:r w:rsidRPr="000F1486">
              <w:rPr>
                <w:rFonts w:ascii="Tahoma" w:hAnsi="Tahoma" w:cs="Tahoma"/>
                <w:color w:val="000000"/>
                <w:sz w:val="20"/>
              </w:rPr>
              <w:t>3,35</w:t>
            </w:r>
            <w:r w:rsidRPr="000F1486">
              <w:rPr>
                <w:rFonts w:ascii="Tahoma" w:hAnsi="Tahoma" w:cs="Tahoma"/>
                <w:color w:val="000000"/>
                <w:sz w:val="20"/>
                <w:vertAlign w:val="superscript"/>
              </w:rPr>
              <w:t>c</w:t>
            </w:r>
          </w:p>
        </w:tc>
        <w:tc>
          <w:tcPr>
            <w:tcW w:w="1701" w:type="dxa"/>
            <w:shd w:val="clear" w:color="auto" w:fill="auto"/>
          </w:tcPr>
          <w:p w:rsidR="00C22E6A" w:rsidRPr="000F1486" w:rsidRDefault="00C22E6A" w:rsidP="00C22E6A">
            <w:pPr>
              <w:pStyle w:val="ListParagraph"/>
              <w:ind w:left="0"/>
              <w:jc w:val="center"/>
              <w:rPr>
                <w:rFonts w:ascii="Tahoma" w:hAnsi="Tahoma" w:cs="Tahoma"/>
                <w:color w:val="000000"/>
                <w:sz w:val="20"/>
                <w:vertAlign w:val="superscript"/>
              </w:rPr>
            </w:pPr>
            <w:r w:rsidRPr="000F1486">
              <w:rPr>
                <w:rFonts w:ascii="Tahoma" w:hAnsi="Tahoma" w:cs="Tahoma"/>
                <w:color w:val="000000"/>
                <w:sz w:val="20"/>
              </w:rPr>
              <w:t>3,40</w:t>
            </w:r>
            <w:r w:rsidRPr="000F1486">
              <w:rPr>
                <w:rFonts w:ascii="Tahoma" w:hAnsi="Tahoma" w:cs="Tahoma"/>
                <w:color w:val="000000"/>
                <w:sz w:val="20"/>
                <w:vertAlign w:val="superscript"/>
              </w:rPr>
              <w:t>c</w:t>
            </w:r>
          </w:p>
        </w:tc>
      </w:tr>
    </w:tbl>
    <w:p w:rsidR="00C22E6A" w:rsidRPr="000F1486" w:rsidRDefault="00C22E6A" w:rsidP="00C22E6A">
      <w:pPr>
        <w:pStyle w:val="ListParagraph"/>
        <w:ind w:left="360"/>
        <w:jc w:val="both"/>
        <w:rPr>
          <w:rFonts w:ascii="Tahoma" w:hAnsi="Tahoma" w:cs="Tahoma"/>
          <w:sz w:val="22"/>
        </w:rPr>
      </w:pPr>
      <w:r w:rsidRPr="000F1486">
        <w:rPr>
          <w:rFonts w:ascii="Tahoma" w:hAnsi="Tahoma" w:cs="Tahoma"/>
          <w:sz w:val="22"/>
        </w:rPr>
        <w:t>Keterangan : angka yang diikuti oleh huruf yang sama menunjukkan tidak berbeda nyata pada tingkat kepercayaan 95% (α=0,05).</w:t>
      </w:r>
    </w:p>
    <w:p w:rsidR="00C22E6A" w:rsidRPr="000F1486" w:rsidRDefault="00C22E6A" w:rsidP="00C22E6A">
      <w:pPr>
        <w:pStyle w:val="ListParagraph"/>
        <w:ind w:left="360"/>
        <w:jc w:val="both"/>
        <w:rPr>
          <w:rFonts w:ascii="Tahoma" w:hAnsi="Tahoma" w:cs="Tahoma"/>
          <w:sz w:val="22"/>
        </w:rPr>
      </w:pPr>
      <w:r w:rsidRPr="000F1486">
        <w:rPr>
          <w:rFonts w:ascii="Tahoma" w:hAnsi="Tahoma" w:cs="Tahoma"/>
          <w:sz w:val="22"/>
        </w:rPr>
        <w:t xml:space="preserve"> </w:t>
      </w:r>
    </w:p>
    <w:p w:rsidR="00C22E6A" w:rsidRPr="000F1486" w:rsidRDefault="00EA0C71" w:rsidP="001B3F62">
      <w:pPr>
        <w:pStyle w:val="ListParagraph"/>
        <w:ind w:left="360" w:firstLine="360"/>
        <w:jc w:val="both"/>
        <w:rPr>
          <w:rFonts w:ascii="Tahoma" w:hAnsi="Tahoma" w:cs="Tahoma"/>
          <w:sz w:val="22"/>
        </w:rPr>
      </w:pPr>
      <w:r>
        <w:rPr>
          <w:rFonts w:ascii="Tahoma" w:hAnsi="Tahoma" w:cs="Tahoma"/>
          <w:sz w:val="22"/>
        </w:rPr>
        <w:t>Tabel 8</w:t>
      </w:r>
      <w:r w:rsidR="00C22E6A" w:rsidRPr="000F1486">
        <w:rPr>
          <w:rFonts w:ascii="Tahoma" w:hAnsi="Tahoma" w:cs="Tahoma"/>
          <w:sz w:val="22"/>
        </w:rPr>
        <w:t xml:space="preserve"> menunjukkan rehidrasi bubur instan meningkat seiring dengan peningkatan rasio labu kuning dan peningkatan suhu pengeringan. Hasil tersebut sesuai dengan penelitian Subagyo, </w:t>
      </w:r>
      <w:r w:rsidR="00C22E6A" w:rsidRPr="000F1486">
        <w:rPr>
          <w:rFonts w:ascii="Tahoma" w:hAnsi="Tahoma" w:cs="Tahoma"/>
          <w:i/>
          <w:sz w:val="22"/>
        </w:rPr>
        <w:t>et</w:t>
      </w:r>
      <w:r w:rsidR="00C22E6A" w:rsidRPr="000F1486">
        <w:rPr>
          <w:rFonts w:ascii="Tahoma" w:hAnsi="Tahoma" w:cs="Tahoma"/>
          <w:sz w:val="22"/>
        </w:rPr>
        <w:t xml:space="preserve"> </w:t>
      </w:r>
      <w:r w:rsidR="00C22E6A" w:rsidRPr="000F1486">
        <w:rPr>
          <w:rFonts w:ascii="Tahoma" w:hAnsi="Tahoma" w:cs="Tahoma"/>
          <w:i/>
          <w:sz w:val="22"/>
        </w:rPr>
        <w:t>al</w:t>
      </w:r>
      <w:r w:rsidR="00C22E6A" w:rsidRPr="000F1486">
        <w:rPr>
          <w:rFonts w:ascii="Tahoma" w:hAnsi="Tahoma" w:cs="Tahoma"/>
          <w:sz w:val="22"/>
        </w:rPr>
        <w:t>. (2021) yang menyatakan bahwa rehidrasi bubur instan mengalami peningkatan seiring dengan meningkatnya rasio labu kuning dan suhu pengeringan. Penambahan proporsi labu kuning yang tinggi menyebabkan kandungan air dalam bahan meningkat dan total padatan menurun, akibatnya ketika dilakukan pengerin</w:t>
      </w:r>
      <w:r w:rsidR="004F7D7B">
        <w:rPr>
          <w:rFonts w:ascii="Tahoma" w:hAnsi="Tahoma" w:cs="Tahoma"/>
          <w:sz w:val="22"/>
        </w:rPr>
        <w:t>gan air yang diuapkan semaki</w:t>
      </w:r>
      <w:r w:rsidR="00C22E6A" w:rsidRPr="000F1486">
        <w:rPr>
          <w:rFonts w:ascii="Tahoma" w:hAnsi="Tahoma" w:cs="Tahoma"/>
          <w:sz w:val="22"/>
        </w:rPr>
        <w:t>n banyak dan produk yang dihasilkan semakin kering.</w:t>
      </w:r>
      <w:r w:rsidR="001B3F62" w:rsidRPr="000F1486">
        <w:rPr>
          <w:rFonts w:ascii="Tahoma" w:hAnsi="Tahoma" w:cs="Tahoma"/>
          <w:sz w:val="22"/>
        </w:rPr>
        <w:t xml:space="preserve"> </w:t>
      </w:r>
      <w:r w:rsidR="00C22E6A" w:rsidRPr="000F1486">
        <w:rPr>
          <w:rFonts w:ascii="Tahoma" w:hAnsi="Tahoma" w:cs="Tahoma"/>
          <w:sz w:val="22"/>
        </w:rPr>
        <w:t xml:space="preserve">Menurut Santosa </w:t>
      </w:r>
      <w:r w:rsidR="00C22E6A" w:rsidRPr="000F1486">
        <w:rPr>
          <w:rFonts w:ascii="Tahoma" w:hAnsi="Tahoma" w:cs="Tahoma"/>
          <w:i/>
          <w:iCs/>
          <w:sz w:val="22"/>
        </w:rPr>
        <w:t>et, al.</w:t>
      </w:r>
      <w:r w:rsidR="00C22E6A" w:rsidRPr="000F1486">
        <w:rPr>
          <w:rFonts w:ascii="Tahoma" w:hAnsi="Tahoma" w:cs="Tahoma"/>
          <w:sz w:val="22"/>
        </w:rPr>
        <w:t xml:space="preserve"> (1998), peningkatan rehidrasi dipengaruhi oleh pengembangan pati. Rehidrasi meningkat karena telah terjadi gelatinisasi pati beras merah dan labu kuning saat proses pengeringan. Gelatinisasi dapat meningkatkan daya serap air karena terputusnya ikatan hidrogen antar molekul pati, sehingga air lebih mudah masuk ke dalam molekul pati. Bahan pangan dengan rehidrasi semakin besar menunjukkan produk tersebut semakin baik (Asgar dan Musaddad, 2006).</w:t>
      </w:r>
    </w:p>
    <w:p w:rsidR="00C22E6A" w:rsidRPr="000F1486" w:rsidRDefault="00C22E6A" w:rsidP="00C22E6A">
      <w:pPr>
        <w:pStyle w:val="ListParagraph"/>
        <w:ind w:left="360" w:firstLine="360"/>
        <w:jc w:val="both"/>
        <w:rPr>
          <w:rFonts w:ascii="Tahoma" w:hAnsi="Tahoma" w:cs="Tahoma"/>
          <w:sz w:val="22"/>
        </w:rPr>
      </w:pPr>
    </w:p>
    <w:p w:rsidR="001B3F62" w:rsidRPr="000F1486" w:rsidRDefault="00C22E6A" w:rsidP="001B3F62">
      <w:pPr>
        <w:ind w:left="360"/>
        <w:jc w:val="both"/>
        <w:rPr>
          <w:rFonts w:ascii="Tahoma" w:hAnsi="Tahoma" w:cs="Tahoma"/>
          <w:b/>
        </w:rPr>
      </w:pPr>
      <w:r w:rsidRPr="000F1486">
        <w:rPr>
          <w:rFonts w:ascii="Tahoma" w:hAnsi="Tahoma" w:cs="Tahoma"/>
          <w:b/>
        </w:rPr>
        <w:t xml:space="preserve">Tingkat Kesukaan </w:t>
      </w:r>
    </w:p>
    <w:p w:rsidR="001B3F62" w:rsidRPr="000F1486" w:rsidRDefault="00C22E6A" w:rsidP="001B3F62">
      <w:pPr>
        <w:ind w:left="360" w:firstLine="360"/>
        <w:jc w:val="both"/>
        <w:rPr>
          <w:rFonts w:ascii="Tahoma" w:hAnsi="Tahoma" w:cs="Tahoma"/>
        </w:rPr>
      </w:pPr>
      <w:r w:rsidRPr="000F1486">
        <w:rPr>
          <w:rFonts w:ascii="Tahoma" w:hAnsi="Tahoma" w:cs="Tahoma"/>
        </w:rPr>
        <w:t>Tingkat  kesukaan bubur instan dengan perlakuan variasi rasio beras merah, labu kuning dan tempe serta suhu peng</w:t>
      </w:r>
      <w:bookmarkStart w:id="32" w:name="_Toc91564284"/>
      <w:bookmarkStart w:id="33" w:name="_Toc94001622"/>
      <w:bookmarkStart w:id="34" w:name="_Toc94001644"/>
      <w:bookmarkStart w:id="35" w:name="_Toc94033505"/>
      <w:r w:rsidR="00EA0C71">
        <w:rPr>
          <w:rFonts w:ascii="Tahoma" w:hAnsi="Tahoma" w:cs="Tahoma"/>
        </w:rPr>
        <w:t>eringan disajikan pada Tabel 9.</w:t>
      </w:r>
    </w:p>
    <w:p w:rsidR="00C22E6A" w:rsidRPr="000F1486" w:rsidRDefault="00C22E6A" w:rsidP="001B3F62">
      <w:pPr>
        <w:ind w:left="360" w:firstLine="360"/>
        <w:jc w:val="both"/>
        <w:rPr>
          <w:rFonts w:ascii="Tahoma" w:hAnsi="Tahoma" w:cs="Tahoma"/>
          <w:b/>
        </w:rPr>
      </w:pPr>
      <w:r w:rsidRPr="000F1486">
        <w:rPr>
          <w:rFonts w:ascii="Tahoma" w:hAnsi="Tahoma" w:cs="Tahoma"/>
        </w:rPr>
        <w:t>Tabel</w:t>
      </w:r>
      <w:r w:rsidR="00EA0C71">
        <w:rPr>
          <w:rFonts w:ascii="Tahoma" w:hAnsi="Tahoma" w:cs="Tahoma"/>
          <w:b/>
          <w:bCs/>
        </w:rPr>
        <w:t xml:space="preserve"> </w:t>
      </w:r>
      <w:r w:rsidR="00EA0C71" w:rsidRPr="00EA0C71">
        <w:rPr>
          <w:rFonts w:ascii="Tahoma" w:hAnsi="Tahoma" w:cs="Tahoma"/>
          <w:bCs/>
        </w:rPr>
        <w:t>9</w:t>
      </w:r>
      <w:r w:rsidRPr="000F1486">
        <w:rPr>
          <w:rFonts w:ascii="Tahoma" w:hAnsi="Tahoma" w:cs="Tahoma"/>
        </w:rPr>
        <w:t>. Tingkat kesukaan bubur instan variasi campuran beras merah, labu kuning dan tempe serta suhu pengeringan</w:t>
      </w:r>
      <w:bookmarkEnd w:id="32"/>
      <w:bookmarkEnd w:id="33"/>
      <w:bookmarkEnd w:id="34"/>
      <w:bookmarkEnd w:id="35"/>
    </w:p>
    <w:tbl>
      <w:tblPr>
        <w:tblW w:w="8946" w:type="dxa"/>
        <w:jc w:val="center"/>
        <w:tblBorders>
          <w:top w:val="single" w:sz="8" w:space="0" w:color="000000"/>
          <w:bottom w:val="single" w:sz="8" w:space="0" w:color="000000"/>
        </w:tblBorders>
        <w:tblLayout w:type="fixed"/>
        <w:tblLook w:val="04A0" w:firstRow="1" w:lastRow="0" w:firstColumn="1" w:lastColumn="0" w:noHBand="0" w:noVBand="1"/>
      </w:tblPr>
      <w:tblGrid>
        <w:gridCol w:w="1453"/>
        <w:gridCol w:w="1492"/>
        <w:gridCol w:w="994"/>
        <w:gridCol w:w="995"/>
        <w:gridCol w:w="1005"/>
        <w:gridCol w:w="1417"/>
        <w:gridCol w:w="1590"/>
      </w:tblGrid>
      <w:tr w:rsidR="00C22E6A" w:rsidRPr="002A54BA" w:rsidTr="002A54BA">
        <w:trPr>
          <w:trHeight w:val="199"/>
          <w:jc w:val="center"/>
        </w:trPr>
        <w:tc>
          <w:tcPr>
            <w:tcW w:w="1453" w:type="dxa"/>
            <w:vMerge w:val="restart"/>
            <w:tcBorders>
              <w:top w:val="single" w:sz="8" w:space="0" w:color="000000"/>
              <w:bottom w:val="single" w:sz="8" w:space="0" w:color="000000"/>
            </w:tcBorders>
            <w:shd w:val="clear" w:color="auto" w:fill="auto"/>
            <w:vAlign w:val="center"/>
          </w:tcPr>
          <w:p w:rsidR="00C22E6A" w:rsidRPr="002A54BA" w:rsidRDefault="00C22E6A" w:rsidP="00C22E6A">
            <w:pPr>
              <w:spacing w:after="0" w:line="240" w:lineRule="auto"/>
              <w:jc w:val="center"/>
              <w:rPr>
                <w:rFonts w:ascii="Tahoma" w:hAnsi="Tahoma" w:cs="Tahoma"/>
                <w:b/>
                <w:color w:val="000000"/>
                <w:sz w:val="20"/>
                <w:szCs w:val="20"/>
              </w:rPr>
            </w:pPr>
            <w:r w:rsidRPr="002A54BA">
              <w:rPr>
                <w:rFonts w:ascii="Tahoma" w:hAnsi="Tahoma" w:cs="Tahoma"/>
                <w:b/>
                <w:color w:val="000000"/>
                <w:sz w:val="20"/>
                <w:szCs w:val="20"/>
              </w:rPr>
              <w:t>Rasio Beras Merah : Labu kuning : Tempe</w:t>
            </w:r>
          </w:p>
        </w:tc>
        <w:tc>
          <w:tcPr>
            <w:tcW w:w="1492" w:type="dxa"/>
            <w:vMerge w:val="restart"/>
            <w:tcBorders>
              <w:top w:val="single" w:sz="8" w:space="0" w:color="000000"/>
              <w:bottom w:val="single" w:sz="8" w:space="0" w:color="000000"/>
            </w:tcBorders>
            <w:shd w:val="clear" w:color="auto" w:fill="auto"/>
          </w:tcPr>
          <w:p w:rsidR="00C22E6A" w:rsidRPr="002A54BA" w:rsidRDefault="00C22E6A" w:rsidP="00C22E6A">
            <w:pPr>
              <w:spacing w:after="0" w:line="240" w:lineRule="auto"/>
              <w:jc w:val="center"/>
              <w:rPr>
                <w:rFonts w:ascii="Tahoma" w:hAnsi="Tahoma" w:cs="Tahoma"/>
                <w:b/>
                <w:color w:val="000000"/>
                <w:sz w:val="20"/>
                <w:szCs w:val="20"/>
              </w:rPr>
            </w:pPr>
            <w:r w:rsidRPr="002A54BA">
              <w:rPr>
                <w:rFonts w:ascii="Tahoma" w:hAnsi="Tahoma" w:cs="Tahoma"/>
                <w:b/>
                <w:color w:val="000000"/>
                <w:sz w:val="20"/>
                <w:szCs w:val="20"/>
              </w:rPr>
              <w:t>Suhu pengeringan (</w:t>
            </w:r>
            <w:r w:rsidRPr="002A54BA">
              <w:rPr>
                <w:rFonts w:ascii="Tahoma" w:hAnsi="Tahoma" w:cs="Tahoma"/>
                <w:b/>
                <w:color w:val="000000"/>
                <w:sz w:val="20"/>
                <w:szCs w:val="20"/>
                <w:vertAlign w:val="superscript"/>
              </w:rPr>
              <w:t>o</w:t>
            </w:r>
            <w:r w:rsidRPr="002A54BA">
              <w:rPr>
                <w:rFonts w:ascii="Tahoma" w:hAnsi="Tahoma" w:cs="Tahoma"/>
                <w:b/>
                <w:color w:val="000000"/>
                <w:sz w:val="20"/>
                <w:szCs w:val="20"/>
              </w:rPr>
              <w:t>C)</w:t>
            </w:r>
          </w:p>
        </w:tc>
        <w:tc>
          <w:tcPr>
            <w:tcW w:w="6001" w:type="dxa"/>
            <w:gridSpan w:val="5"/>
            <w:tcBorders>
              <w:top w:val="single" w:sz="8" w:space="0" w:color="000000"/>
              <w:bottom w:val="single" w:sz="8" w:space="0" w:color="000000"/>
            </w:tcBorders>
            <w:shd w:val="clear" w:color="auto" w:fill="auto"/>
            <w:vAlign w:val="center"/>
          </w:tcPr>
          <w:p w:rsidR="00C22E6A" w:rsidRPr="002A54BA" w:rsidRDefault="00C22E6A" w:rsidP="00C22E6A">
            <w:pPr>
              <w:spacing w:after="0" w:line="240" w:lineRule="auto"/>
              <w:jc w:val="center"/>
              <w:rPr>
                <w:rFonts w:ascii="Tahoma" w:hAnsi="Tahoma" w:cs="Tahoma"/>
                <w:b/>
                <w:color w:val="000000"/>
                <w:sz w:val="20"/>
                <w:szCs w:val="20"/>
              </w:rPr>
            </w:pPr>
            <w:r w:rsidRPr="002A54BA">
              <w:rPr>
                <w:rFonts w:ascii="Tahoma" w:hAnsi="Tahoma" w:cs="Tahoma"/>
                <w:b/>
                <w:color w:val="000000"/>
                <w:sz w:val="20"/>
                <w:szCs w:val="20"/>
              </w:rPr>
              <w:t>Parameter</w:t>
            </w:r>
          </w:p>
        </w:tc>
      </w:tr>
      <w:tr w:rsidR="00C22E6A" w:rsidRPr="002A54BA" w:rsidTr="002A54BA">
        <w:trPr>
          <w:trHeight w:val="101"/>
          <w:jc w:val="center"/>
        </w:trPr>
        <w:tc>
          <w:tcPr>
            <w:tcW w:w="1453" w:type="dxa"/>
            <w:vMerge/>
            <w:tcBorders>
              <w:left w:val="nil"/>
              <w:bottom w:val="single" w:sz="4" w:space="0" w:color="auto"/>
              <w:right w:val="nil"/>
            </w:tcBorders>
            <w:shd w:val="clear" w:color="auto" w:fill="auto"/>
            <w:vAlign w:val="center"/>
          </w:tcPr>
          <w:p w:rsidR="00C22E6A" w:rsidRPr="002A54BA" w:rsidRDefault="00C22E6A" w:rsidP="00C22E6A">
            <w:pPr>
              <w:spacing w:after="0" w:line="240" w:lineRule="auto"/>
              <w:jc w:val="center"/>
              <w:rPr>
                <w:rFonts w:ascii="Tahoma" w:hAnsi="Tahoma" w:cs="Tahoma"/>
                <w:b/>
                <w:color w:val="000000"/>
                <w:sz w:val="20"/>
                <w:szCs w:val="20"/>
              </w:rPr>
            </w:pPr>
          </w:p>
        </w:tc>
        <w:tc>
          <w:tcPr>
            <w:tcW w:w="1492" w:type="dxa"/>
            <w:vMerge/>
            <w:tcBorders>
              <w:left w:val="nil"/>
              <w:bottom w:val="single" w:sz="4" w:space="0" w:color="auto"/>
              <w:right w:val="nil"/>
            </w:tcBorders>
            <w:shd w:val="clear" w:color="auto" w:fill="auto"/>
          </w:tcPr>
          <w:p w:rsidR="00C22E6A" w:rsidRPr="002A54BA" w:rsidRDefault="00C22E6A" w:rsidP="00C22E6A">
            <w:pPr>
              <w:spacing w:after="0" w:line="240" w:lineRule="auto"/>
              <w:jc w:val="center"/>
              <w:rPr>
                <w:rFonts w:ascii="Tahoma" w:hAnsi="Tahoma" w:cs="Tahoma"/>
                <w:b/>
                <w:color w:val="000000"/>
                <w:sz w:val="20"/>
                <w:szCs w:val="20"/>
              </w:rPr>
            </w:pPr>
          </w:p>
        </w:tc>
        <w:tc>
          <w:tcPr>
            <w:tcW w:w="994" w:type="dxa"/>
            <w:tcBorders>
              <w:left w:val="nil"/>
              <w:bottom w:val="single" w:sz="4" w:space="0" w:color="auto"/>
              <w:right w:val="nil"/>
            </w:tcBorders>
            <w:shd w:val="clear" w:color="auto" w:fill="auto"/>
            <w:vAlign w:val="center"/>
          </w:tcPr>
          <w:p w:rsidR="00C22E6A" w:rsidRPr="002A54BA" w:rsidRDefault="00C22E6A" w:rsidP="00C22E6A">
            <w:pPr>
              <w:spacing w:after="0" w:line="240" w:lineRule="auto"/>
              <w:jc w:val="center"/>
              <w:rPr>
                <w:rFonts w:ascii="Tahoma" w:hAnsi="Tahoma" w:cs="Tahoma"/>
                <w:b/>
                <w:color w:val="000000"/>
                <w:sz w:val="20"/>
                <w:szCs w:val="20"/>
              </w:rPr>
            </w:pPr>
            <w:r w:rsidRPr="002A54BA">
              <w:rPr>
                <w:rFonts w:ascii="Tahoma" w:hAnsi="Tahoma" w:cs="Tahoma"/>
                <w:b/>
                <w:color w:val="000000"/>
                <w:sz w:val="20"/>
                <w:szCs w:val="20"/>
              </w:rPr>
              <w:t>Warna</w:t>
            </w:r>
          </w:p>
        </w:tc>
        <w:tc>
          <w:tcPr>
            <w:tcW w:w="995" w:type="dxa"/>
            <w:tcBorders>
              <w:left w:val="nil"/>
              <w:bottom w:val="single" w:sz="4" w:space="0" w:color="auto"/>
              <w:right w:val="nil"/>
            </w:tcBorders>
            <w:shd w:val="clear" w:color="auto" w:fill="auto"/>
            <w:vAlign w:val="center"/>
          </w:tcPr>
          <w:p w:rsidR="00C22E6A" w:rsidRPr="002A54BA" w:rsidRDefault="00C22E6A" w:rsidP="00C22E6A">
            <w:pPr>
              <w:spacing w:after="0" w:line="240" w:lineRule="auto"/>
              <w:jc w:val="center"/>
              <w:rPr>
                <w:rFonts w:ascii="Tahoma" w:hAnsi="Tahoma" w:cs="Tahoma"/>
                <w:b/>
                <w:color w:val="000000"/>
                <w:sz w:val="20"/>
                <w:szCs w:val="20"/>
              </w:rPr>
            </w:pPr>
            <w:r w:rsidRPr="002A54BA">
              <w:rPr>
                <w:rFonts w:ascii="Tahoma" w:hAnsi="Tahoma" w:cs="Tahoma"/>
                <w:b/>
                <w:color w:val="000000"/>
                <w:sz w:val="20"/>
                <w:szCs w:val="20"/>
              </w:rPr>
              <w:t>Aroma</w:t>
            </w:r>
          </w:p>
        </w:tc>
        <w:tc>
          <w:tcPr>
            <w:tcW w:w="1005" w:type="dxa"/>
            <w:tcBorders>
              <w:left w:val="nil"/>
              <w:bottom w:val="single" w:sz="4" w:space="0" w:color="auto"/>
              <w:right w:val="nil"/>
            </w:tcBorders>
            <w:shd w:val="clear" w:color="auto" w:fill="auto"/>
            <w:vAlign w:val="center"/>
          </w:tcPr>
          <w:p w:rsidR="00C22E6A" w:rsidRPr="002A54BA" w:rsidRDefault="00C22E6A" w:rsidP="00C22E6A">
            <w:pPr>
              <w:spacing w:after="0" w:line="240" w:lineRule="auto"/>
              <w:jc w:val="center"/>
              <w:rPr>
                <w:rFonts w:ascii="Tahoma" w:hAnsi="Tahoma" w:cs="Tahoma"/>
                <w:b/>
                <w:color w:val="000000"/>
                <w:sz w:val="20"/>
                <w:szCs w:val="20"/>
              </w:rPr>
            </w:pPr>
            <w:r w:rsidRPr="002A54BA">
              <w:rPr>
                <w:rFonts w:ascii="Tahoma" w:hAnsi="Tahoma" w:cs="Tahoma"/>
                <w:b/>
                <w:color w:val="000000"/>
                <w:sz w:val="20"/>
                <w:szCs w:val="20"/>
              </w:rPr>
              <w:t>Rasa</w:t>
            </w:r>
          </w:p>
        </w:tc>
        <w:tc>
          <w:tcPr>
            <w:tcW w:w="1417" w:type="dxa"/>
            <w:tcBorders>
              <w:left w:val="nil"/>
              <w:bottom w:val="single" w:sz="4" w:space="0" w:color="auto"/>
              <w:right w:val="nil"/>
            </w:tcBorders>
            <w:shd w:val="clear" w:color="auto" w:fill="auto"/>
            <w:vAlign w:val="center"/>
          </w:tcPr>
          <w:p w:rsidR="00C22E6A" w:rsidRPr="002A54BA" w:rsidRDefault="00C22E6A" w:rsidP="00C22E6A">
            <w:pPr>
              <w:spacing w:after="0" w:line="240" w:lineRule="auto"/>
              <w:jc w:val="center"/>
              <w:rPr>
                <w:rFonts w:ascii="Tahoma" w:hAnsi="Tahoma" w:cs="Tahoma"/>
                <w:b/>
                <w:color w:val="000000"/>
                <w:sz w:val="20"/>
                <w:szCs w:val="20"/>
              </w:rPr>
            </w:pPr>
            <w:r w:rsidRPr="002A54BA">
              <w:rPr>
                <w:rFonts w:ascii="Tahoma" w:hAnsi="Tahoma" w:cs="Tahoma"/>
                <w:b/>
                <w:color w:val="000000"/>
                <w:sz w:val="20"/>
                <w:szCs w:val="20"/>
              </w:rPr>
              <w:t>Kekentalan</w:t>
            </w:r>
          </w:p>
        </w:tc>
        <w:tc>
          <w:tcPr>
            <w:tcW w:w="1590" w:type="dxa"/>
            <w:tcBorders>
              <w:left w:val="nil"/>
              <w:bottom w:val="single" w:sz="4" w:space="0" w:color="auto"/>
              <w:right w:val="nil"/>
            </w:tcBorders>
            <w:shd w:val="clear" w:color="auto" w:fill="auto"/>
            <w:vAlign w:val="center"/>
          </w:tcPr>
          <w:p w:rsidR="00C22E6A" w:rsidRPr="002A54BA" w:rsidRDefault="00C22E6A" w:rsidP="00C22E6A">
            <w:pPr>
              <w:spacing w:after="0" w:line="240" w:lineRule="auto"/>
              <w:jc w:val="center"/>
              <w:rPr>
                <w:rFonts w:ascii="Tahoma" w:hAnsi="Tahoma" w:cs="Tahoma"/>
                <w:b/>
                <w:color w:val="000000"/>
                <w:sz w:val="20"/>
                <w:szCs w:val="20"/>
              </w:rPr>
            </w:pPr>
            <w:r w:rsidRPr="002A54BA">
              <w:rPr>
                <w:rFonts w:ascii="Tahoma" w:hAnsi="Tahoma" w:cs="Tahoma"/>
                <w:b/>
                <w:color w:val="000000"/>
                <w:sz w:val="20"/>
                <w:szCs w:val="20"/>
              </w:rPr>
              <w:t>Keseluruhan</w:t>
            </w:r>
          </w:p>
        </w:tc>
      </w:tr>
      <w:tr w:rsidR="00C22E6A" w:rsidRPr="002A54BA" w:rsidTr="002A54BA">
        <w:trPr>
          <w:trHeight w:val="187"/>
          <w:jc w:val="center"/>
        </w:trPr>
        <w:tc>
          <w:tcPr>
            <w:tcW w:w="1453" w:type="dxa"/>
            <w:tcBorders>
              <w:top w:val="single" w:sz="4" w:space="0" w:color="auto"/>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 xml:space="preserve">1:1:1 </w:t>
            </w:r>
          </w:p>
        </w:tc>
        <w:tc>
          <w:tcPr>
            <w:tcW w:w="1492" w:type="dxa"/>
            <w:tcBorders>
              <w:top w:val="single" w:sz="4" w:space="0" w:color="auto"/>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130</w:t>
            </w:r>
          </w:p>
        </w:tc>
        <w:tc>
          <w:tcPr>
            <w:tcW w:w="994" w:type="dxa"/>
            <w:tcBorders>
              <w:top w:val="single" w:sz="4" w:space="0" w:color="auto"/>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2,68</w:t>
            </w:r>
            <w:r w:rsidRPr="002A54BA">
              <w:rPr>
                <w:rFonts w:ascii="Tahoma" w:hAnsi="Tahoma" w:cs="Tahoma"/>
                <w:color w:val="000000"/>
                <w:sz w:val="20"/>
                <w:szCs w:val="20"/>
                <w:vertAlign w:val="superscript"/>
              </w:rPr>
              <w:t>a</w:t>
            </w:r>
          </w:p>
        </w:tc>
        <w:tc>
          <w:tcPr>
            <w:tcW w:w="995" w:type="dxa"/>
            <w:tcBorders>
              <w:top w:val="single" w:sz="4" w:space="0" w:color="auto"/>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3,20</w:t>
            </w:r>
            <w:r w:rsidRPr="002A54BA">
              <w:rPr>
                <w:rFonts w:ascii="Tahoma" w:hAnsi="Tahoma" w:cs="Tahoma"/>
                <w:color w:val="000000"/>
                <w:sz w:val="20"/>
                <w:szCs w:val="20"/>
                <w:vertAlign w:val="superscript"/>
              </w:rPr>
              <w:t>ab</w:t>
            </w:r>
          </w:p>
        </w:tc>
        <w:tc>
          <w:tcPr>
            <w:tcW w:w="1005" w:type="dxa"/>
            <w:tcBorders>
              <w:top w:val="single" w:sz="4" w:space="0" w:color="auto"/>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2,76</w:t>
            </w:r>
            <w:r w:rsidRPr="002A54BA">
              <w:rPr>
                <w:rFonts w:ascii="Tahoma" w:hAnsi="Tahoma" w:cs="Tahoma"/>
                <w:color w:val="000000"/>
                <w:sz w:val="20"/>
                <w:szCs w:val="20"/>
                <w:vertAlign w:val="superscript"/>
              </w:rPr>
              <w:t>ab</w:t>
            </w:r>
          </w:p>
        </w:tc>
        <w:tc>
          <w:tcPr>
            <w:tcW w:w="1417" w:type="dxa"/>
            <w:tcBorders>
              <w:top w:val="single" w:sz="4" w:space="0" w:color="auto"/>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2,84</w:t>
            </w:r>
            <w:r w:rsidRPr="002A54BA">
              <w:rPr>
                <w:rFonts w:ascii="Tahoma" w:hAnsi="Tahoma" w:cs="Tahoma"/>
                <w:color w:val="000000"/>
                <w:sz w:val="20"/>
                <w:szCs w:val="20"/>
                <w:vertAlign w:val="superscript"/>
              </w:rPr>
              <w:t>ab</w:t>
            </w:r>
          </w:p>
        </w:tc>
        <w:tc>
          <w:tcPr>
            <w:tcW w:w="1590" w:type="dxa"/>
            <w:tcBorders>
              <w:top w:val="single" w:sz="4" w:space="0" w:color="auto"/>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2,76</w:t>
            </w:r>
            <w:r w:rsidRPr="002A54BA">
              <w:rPr>
                <w:rFonts w:ascii="Tahoma" w:hAnsi="Tahoma" w:cs="Tahoma"/>
                <w:color w:val="000000"/>
                <w:sz w:val="20"/>
                <w:szCs w:val="20"/>
                <w:vertAlign w:val="superscript"/>
              </w:rPr>
              <w:t>ab</w:t>
            </w:r>
          </w:p>
        </w:tc>
      </w:tr>
      <w:tr w:rsidR="00C22E6A" w:rsidRPr="002A54BA" w:rsidTr="002A54BA">
        <w:trPr>
          <w:trHeight w:val="199"/>
          <w:jc w:val="center"/>
        </w:trPr>
        <w:tc>
          <w:tcPr>
            <w:tcW w:w="1453"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 xml:space="preserve">1:1:1 </w:t>
            </w:r>
          </w:p>
        </w:tc>
        <w:tc>
          <w:tcPr>
            <w:tcW w:w="1492"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140</w:t>
            </w:r>
          </w:p>
        </w:tc>
        <w:tc>
          <w:tcPr>
            <w:tcW w:w="994"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3,12</w:t>
            </w:r>
            <w:r w:rsidRPr="002A54BA">
              <w:rPr>
                <w:rFonts w:ascii="Tahoma" w:hAnsi="Tahoma" w:cs="Tahoma"/>
                <w:color w:val="000000"/>
                <w:sz w:val="20"/>
                <w:szCs w:val="20"/>
                <w:vertAlign w:val="superscript"/>
              </w:rPr>
              <w:t>abc</w:t>
            </w:r>
          </w:p>
        </w:tc>
        <w:tc>
          <w:tcPr>
            <w:tcW w:w="995"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2,92</w:t>
            </w:r>
            <w:r w:rsidRPr="002A54BA">
              <w:rPr>
                <w:rFonts w:ascii="Tahoma" w:hAnsi="Tahoma" w:cs="Tahoma"/>
                <w:color w:val="000000"/>
                <w:sz w:val="20"/>
                <w:szCs w:val="20"/>
                <w:vertAlign w:val="superscript"/>
              </w:rPr>
              <w:t>a</w:t>
            </w:r>
          </w:p>
        </w:tc>
        <w:tc>
          <w:tcPr>
            <w:tcW w:w="1005"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3,32</w:t>
            </w:r>
            <w:r w:rsidRPr="002A54BA">
              <w:rPr>
                <w:rFonts w:ascii="Tahoma" w:hAnsi="Tahoma" w:cs="Tahoma"/>
                <w:color w:val="000000"/>
                <w:sz w:val="20"/>
                <w:szCs w:val="20"/>
                <w:vertAlign w:val="superscript"/>
              </w:rPr>
              <w:t>a</w:t>
            </w:r>
          </w:p>
        </w:tc>
        <w:tc>
          <w:tcPr>
            <w:tcW w:w="1417"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3,08</w:t>
            </w:r>
            <w:r w:rsidRPr="002A54BA">
              <w:rPr>
                <w:rFonts w:ascii="Tahoma" w:hAnsi="Tahoma" w:cs="Tahoma"/>
                <w:color w:val="000000"/>
                <w:sz w:val="20"/>
                <w:szCs w:val="20"/>
                <w:vertAlign w:val="superscript"/>
              </w:rPr>
              <w:t>ab</w:t>
            </w:r>
          </w:p>
        </w:tc>
        <w:tc>
          <w:tcPr>
            <w:tcW w:w="1590"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2,80</w:t>
            </w:r>
            <w:r w:rsidRPr="002A54BA">
              <w:rPr>
                <w:rFonts w:ascii="Tahoma" w:hAnsi="Tahoma" w:cs="Tahoma"/>
                <w:color w:val="000000"/>
                <w:sz w:val="20"/>
                <w:szCs w:val="20"/>
                <w:vertAlign w:val="superscript"/>
              </w:rPr>
              <w:t>ab</w:t>
            </w:r>
          </w:p>
        </w:tc>
      </w:tr>
      <w:tr w:rsidR="00C22E6A" w:rsidRPr="002A54BA" w:rsidTr="002A54BA">
        <w:trPr>
          <w:trHeight w:val="187"/>
          <w:jc w:val="center"/>
        </w:trPr>
        <w:tc>
          <w:tcPr>
            <w:tcW w:w="1453" w:type="dxa"/>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 xml:space="preserve">1:1:1 </w:t>
            </w:r>
          </w:p>
        </w:tc>
        <w:tc>
          <w:tcPr>
            <w:tcW w:w="1492" w:type="dxa"/>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150</w:t>
            </w:r>
          </w:p>
        </w:tc>
        <w:tc>
          <w:tcPr>
            <w:tcW w:w="994" w:type="dxa"/>
            <w:shd w:val="clear" w:color="auto" w:fill="auto"/>
          </w:tcPr>
          <w:p w:rsidR="00C22E6A" w:rsidRPr="002A54BA" w:rsidRDefault="00C22E6A" w:rsidP="00C22E6A">
            <w:pPr>
              <w:spacing w:after="0" w:line="240" w:lineRule="auto"/>
              <w:jc w:val="center"/>
              <w:rPr>
                <w:rFonts w:ascii="Tahoma" w:hAnsi="Tahoma" w:cs="Tahoma"/>
                <w:bCs/>
                <w:color w:val="000000"/>
                <w:sz w:val="20"/>
                <w:szCs w:val="20"/>
                <w:vertAlign w:val="superscript"/>
              </w:rPr>
            </w:pPr>
            <w:r w:rsidRPr="002A54BA">
              <w:rPr>
                <w:rFonts w:ascii="Tahoma" w:hAnsi="Tahoma" w:cs="Tahoma"/>
                <w:bCs/>
                <w:color w:val="000000"/>
                <w:sz w:val="20"/>
                <w:szCs w:val="20"/>
              </w:rPr>
              <w:t>3,52</w:t>
            </w:r>
            <w:r w:rsidRPr="002A54BA">
              <w:rPr>
                <w:rFonts w:ascii="Tahoma" w:hAnsi="Tahoma" w:cs="Tahoma"/>
                <w:bCs/>
                <w:color w:val="000000"/>
                <w:sz w:val="20"/>
                <w:szCs w:val="20"/>
                <w:vertAlign w:val="superscript"/>
              </w:rPr>
              <w:t>c</w:t>
            </w:r>
          </w:p>
        </w:tc>
        <w:tc>
          <w:tcPr>
            <w:tcW w:w="995" w:type="dxa"/>
            <w:shd w:val="clear" w:color="auto" w:fill="auto"/>
          </w:tcPr>
          <w:p w:rsidR="00C22E6A" w:rsidRPr="002A54BA" w:rsidRDefault="00C22E6A" w:rsidP="00C22E6A">
            <w:pPr>
              <w:spacing w:after="0" w:line="240" w:lineRule="auto"/>
              <w:jc w:val="center"/>
              <w:rPr>
                <w:rFonts w:ascii="Tahoma" w:hAnsi="Tahoma" w:cs="Tahoma"/>
                <w:bCs/>
                <w:color w:val="000000"/>
                <w:sz w:val="20"/>
                <w:szCs w:val="20"/>
                <w:vertAlign w:val="superscript"/>
              </w:rPr>
            </w:pPr>
            <w:r w:rsidRPr="002A54BA">
              <w:rPr>
                <w:rFonts w:ascii="Tahoma" w:hAnsi="Tahoma" w:cs="Tahoma"/>
                <w:bCs/>
                <w:color w:val="000000"/>
                <w:sz w:val="20"/>
                <w:szCs w:val="20"/>
              </w:rPr>
              <w:t>3,56</w:t>
            </w:r>
            <w:r w:rsidRPr="002A54BA">
              <w:rPr>
                <w:rFonts w:ascii="Tahoma" w:hAnsi="Tahoma" w:cs="Tahoma"/>
                <w:bCs/>
                <w:color w:val="000000"/>
                <w:sz w:val="20"/>
                <w:szCs w:val="20"/>
                <w:vertAlign w:val="superscript"/>
              </w:rPr>
              <w:t>b</w:t>
            </w:r>
          </w:p>
        </w:tc>
        <w:tc>
          <w:tcPr>
            <w:tcW w:w="1005"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2,60</w:t>
            </w:r>
            <w:r w:rsidRPr="002A54BA">
              <w:rPr>
                <w:rFonts w:ascii="Tahoma" w:hAnsi="Tahoma" w:cs="Tahoma"/>
                <w:color w:val="000000"/>
                <w:sz w:val="20"/>
                <w:szCs w:val="20"/>
                <w:vertAlign w:val="superscript"/>
              </w:rPr>
              <w:t>a</w:t>
            </w:r>
          </w:p>
        </w:tc>
        <w:tc>
          <w:tcPr>
            <w:tcW w:w="1417" w:type="dxa"/>
            <w:shd w:val="clear" w:color="auto" w:fill="auto"/>
          </w:tcPr>
          <w:p w:rsidR="00C22E6A" w:rsidRPr="002A54BA" w:rsidRDefault="00C22E6A" w:rsidP="00C22E6A">
            <w:pPr>
              <w:spacing w:after="0" w:line="240" w:lineRule="auto"/>
              <w:jc w:val="center"/>
              <w:rPr>
                <w:rFonts w:ascii="Tahoma" w:hAnsi="Tahoma" w:cs="Tahoma"/>
                <w:bCs/>
                <w:color w:val="000000"/>
                <w:sz w:val="20"/>
                <w:szCs w:val="20"/>
                <w:vertAlign w:val="superscript"/>
              </w:rPr>
            </w:pPr>
            <w:r w:rsidRPr="002A54BA">
              <w:rPr>
                <w:rFonts w:ascii="Tahoma" w:hAnsi="Tahoma" w:cs="Tahoma"/>
                <w:bCs/>
                <w:color w:val="000000"/>
                <w:sz w:val="20"/>
                <w:szCs w:val="20"/>
              </w:rPr>
              <w:t>3,32</w:t>
            </w:r>
            <w:r w:rsidRPr="002A54BA">
              <w:rPr>
                <w:rFonts w:ascii="Tahoma" w:hAnsi="Tahoma" w:cs="Tahoma"/>
                <w:bCs/>
                <w:color w:val="000000"/>
                <w:sz w:val="20"/>
                <w:szCs w:val="20"/>
                <w:vertAlign w:val="superscript"/>
              </w:rPr>
              <w:t>b</w:t>
            </w:r>
          </w:p>
        </w:tc>
        <w:tc>
          <w:tcPr>
            <w:tcW w:w="1590"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3,16</w:t>
            </w:r>
            <w:r w:rsidRPr="002A54BA">
              <w:rPr>
                <w:rFonts w:ascii="Tahoma" w:hAnsi="Tahoma" w:cs="Tahoma"/>
                <w:color w:val="000000"/>
                <w:sz w:val="20"/>
                <w:szCs w:val="20"/>
                <w:vertAlign w:val="superscript"/>
              </w:rPr>
              <w:t>bc</w:t>
            </w:r>
          </w:p>
        </w:tc>
      </w:tr>
      <w:tr w:rsidR="00C22E6A" w:rsidRPr="002A54BA" w:rsidTr="002A54BA">
        <w:trPr>
          <w:trHeight w:val="199"/>
          <w:jc w:val="center"/>
        </w:trPr>
        <w:tc>
          <w:tcPr>
            <w:tcW w:w="1453"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 xml:space="preserve">1:2:1 </w:t>
            </w:r>
          </w:p>
        </w:tc>
        <w:tc>
          <w:tcPr>
            <w:tcW w:w="1492"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130</w:t>
            </w:r>
          </w:p>
        </w:tc>
        <w:tc>
          <w:tcPr>
            <w:tcW w:w="994"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3,28</w:t>
            </w:r>
            <w:r w:rsidRPr="002A54BA">
              <w:rPr>
                <w:rFonts w:ascii="Tahoma" w:hAnsi="Tahoma" w:cs="Tahoma"/>
                <w:color w:val="000000"/>
                <w:sz w:val="20"/>
                <w:szCs w:val="20"/>
                <w:vertAlign w:val="superscript"/>
              </w:rPr>
              <w:t>bc</w:t>
            </w:r>
          </w:p>
        </w:tc>
        <w:tc>
          <w:tcPr>
            <w:tcW w:w="995"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3,36</w:t>
            </w:r>
            <w:r w:rsidRPr="002A54BA">
              <w:rPr>
                <w:rFonts w:ascii="Tahoma" w:hAnsi="Tahoma" w:cs="Tahoma"/>
                <w:color w:val="000000"/>
                <w:sz w:val="20"/>
                <w:szCs w:val="20"/>
                <w:vertAlign w:val="superscript"/>
              </w:rPr>
              <w:t>ab</w:t>
            </w:r>
          </w:p>
        </w:tc>
        <w:tc>
          <w:tcPr>
            <w:tcW w:w="1005"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3,24</w:t>
            </w:r>
            <w:r w:rsidRPr="002A54BA">
              <w:rPr>
                <w:rFonts w:ascii="Tahoma" w:hAnsi="Tahoma" w:cs="Tahoma"/>
                <w:color w:val="000000"/>
                <w:sz w:val="20"/>
                <w:szCs w:val="20"/>
                <w:vertAlign w:val="superscript"/>
              </w:rPr>
              <w:t>bc</w:t>
            </w:r>
          </w:p>
        </w:tc>
        <w:tc>
          <w:tcPr>
            <w:tcW w:w="1417"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3,28</w:t>
            </w:r>
            <w:r w:rsidRPr="002A54BA">
              <w:rPr>
                <w:rFonts w:ascii="Tahoma" w:hAnsi="Tahoma" w:cs="Tahoma"/>
                <w:color w:val="000000"/>
                <w:sz w:val="20"/>
                <w:szCs w:val="20"/>
                <w:vertAlign w:val="superscript"/>
              </w:rPr>
              <w:t>b</w:t>
            </w:r>
          </w:p>
        </w:tc>
        <w:tc>
          <w:tcPr>
            <w:tcW w:w="1590"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3,24</w:t>
            </w:r>
            <w:r w:rsidRPr="002A54BA">
              <w:rPr>
                <w:rFonts w:ascii="Tahoma" w:hAnsi="Tahoma" w:cs="Tahoma"/>
                <w:color w:val="000000"/>
                <w:sz w:val="20"/>
                <w:szCs w:val="20"/>
                <w:vertAlign w:val="superscript"/>
              </w:rPr>
              <w:t>bc</w:t>
            </w:r>
          </w:p>
        </w:tc>
      </w:tr>
      <w:tr w:rsidR="00C22E6A" w:rsidRPr="002A54BA" w:rsidTr="002A54BA">
        <w:trPr>
          <w:trHeight w:val="187"/>
          <w:jc w:val="center"/>
        </w:trPr>
        <w:tc>
          <w:tcPr>
            <w:tcW w:w="1453" w:type="dxa"/>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 xml:space="preserve">1:2:1 </w:t>
            </w:r>
          </w:p>
        </w:tc>
        <w:tc>
          <w:tcPr>
            <w:tcW w:w="1492" w:type="dxa"/>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140</w:t>
            </w:r>
          </w:p>
        </w:tc>
        <w:tc>
          <w:tcPr>
            <w:tcW w:w="994"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3,08</w:t>
            </w:r>
            <w:r w:rsidRPr="002A54BA">
              <w:rPr>
                <w:rFonts w:ascii="Tahoma" w:hAnsi="Tahoma" w:cs="Tahoma"/>
                <w:color w:val="000000"/>
                <w:sz w:val="20"/>
                <w:szCs w:val="20"/>
                <w:vertAlign w:val="superscript"/>
              </w:rPr>
              <w:t>abc</w:t>
            </w:r>
          </w:p>
        </w:tc>
        <w:tc>
          <w:tcPr>
            <w:tcW w:w="995"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3,20</w:t>
            </w:r>
            <w:r w:rsidRPr="002A54BA">
              <w:rPr>
                <w:rFonts w:ascii="Tahoma" w:hAnsi="Tahoma" w:cs="Tahoma"/>
                <w:color w:val="000000"/>
                <w:sz w:val="20"/>
                <w:szCs w:val="20"/>
                <w:vertAlign w:val="superscript"/>
              </w:rPr>
              <w:t>ab</w:t>
            </w:r>
          </w:p>
        </w:tc>
        <w:tc>
          <w:tcPr>
            <w:tcW w:w="1005"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2,24</w:t>
            </w:r>
            <w:r w:rsidRPr="002A54BA">
              <w:rPr>
                <w:rFonts w:ascii="Tahoma" w:hAnsi="Tahoma" w:cs="Tahoma"/>
                <w:color w:val="000000"/>
                <w:sz w:val="20"/>
                <w:szCs w:val="20"/>
                <w:vertAlign w:val="superscript"/>
              </w:rPr>
              <w:t>a</w:t>
            </w:r>
          </w:p>
        </w:tc>
        <w:tc>
          <w:tcPr>
            <w:tcW w:w="1417"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3,12</w:t>
            </w:r>
            <w:r w:rsidRPr="002A54BA">
              <w:rPr>
                <w:rFonts w:ascii="Tahoma" w:hAnsi="Tahoma" w:cs="Tahoma"/>
                <w:color w:val="000000"/>
                <w:sz w:val="20"/>
                <w:szCs w:val="20"/>
                <w:vertAlign w:val="superscript"/>
              </w:rPr>
              <w:t>ab</w:t>
            </w:r>
          </w:p>
        </w:tc>
        <w:tc>
          <w:tcPr>
            <w:tcW w:w="1590"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2,60</w:t>
            </w:r>
            <w:r w:rsidRPr="002A54BA">
              <w:rPr>
                <w:rFonts w:ascii="Tahoma" w:hAnsi="Tahoma" w:cs="Tahoma"/>
                <w:color w:val="000000"/>
                <w:sz w:val="20"/>
                <w:szCs w:val="20"/>
                <w:vertAlign w:val="superscript"/>
              </w:rPr>
              <w:t>a</w:t>
            </w:r>
          </w:p>
        </w:tc>
      </w:tr>
      <w:tr w:rsidR="00C22E6A" w:rsidRPr="002A54BA" w:rsidTr="002A54BA">
        <w:trPr>
          <w:trHeight w:val="199"/>
          <w:jc w:val="center"/>
        </w:trPr>
        <w:tc>
          <w:tcPr>
            <w:tcW w:w="1453"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 xml:space="preserve">1:2:1 </w:t>
            </w:r>
          </w:p>
        </w:tc>
        <w:tc>
          <w:tcPr>
            <w:tcW w:w="1492"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150</w:t>
            </w:r>
          </w:p>
        </w:tc>
        <w:tc>
          <w:tcPr>
            <w:tcW w:w="994"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3,44</w:t>
            </w:r>
            <w:r w:rsidRPr="002A54BA">
              <w:rPr>
                <w:rFonts w:ascii="Tahoma" w:hAnsi="Tahoma" w:cs="Tahoma"/>
                <w:color w:val="000000"/>
                <w:sz w:val="20"/>
                <w:szCs w:val="20"/>
                <w:vertAlign w:val="superscript"/>
              </w:rPr>
              <w:t>bc</w:t>
            </w:r>
          </w:p>
        </w:tc>
        <w:tc>
          <w:tcPr>
            <w:tcW w:w="995"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2,92</w:t>
            </w:r>
            <w:r w:rsidRPr="002A54BA">
              <w:rPr>
                <w:rFonts w:ascii="Tahoma" w:hAnsi="Tahoma" w:cs="Tahoma"/>
                <w:color w:val="000000"/>
                <w:sz w:val="20"/>
                <w:szCs w:val="20"/>
                <w:vertAlign w:val="superscript"/>
              </w:rPr>
              <w:t>a</w:t>
            </w:r>
          </w:p>
        </w:tc>
        <w:tc>
          <w:tcPr>
            <w:tcW w:w="1005"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2,76</w:t>
            </w:r>
            <w:r w:rsidRPr="002A54BA">
              <w:rPr>
                <w:rFonts w:ascii="Tahoma" w:hAnsi="Tahoma" w:cs="Tahoma"/>
                <w:color w:val="000000"/>
                <w:sz w:val="20"/>
                <w:szCs w:val="20"/>
                <w:vertAlign w:val="superscript"/>
              </w:rPr>
              <w:t>ab</w:t>
            </w:r>
          </w:p>
        </w:tc>
        <w:tc>
          <w:tcPr>
            <w:tcW w:w="1417"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3,32</w:t>
            </w:r>
            <w:r w:rsidRPr="002A54BA">
              <w:rPr>
                <w:rFonts w:ascii="Tahoma" w:hAnsi="Tahoma" w:cs="Tahoma"/>
                <w:color w:val="000000"/>
                <w:sz w:val="20"/>
                <w:szCs w:val="20"/>
                <w:vertAlign w:val="superscript"/>
              </w:rPr>
              <w:t>b</w:t>
            </w:r>
          </w:p>
        </w:tc>
        <w:tc>
          <w:tcPr>
            <w:tcW w:w="1590"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3,04</w:t>
            </w:r>
            <w:r w:rsidRPr="002A54BA">
              <w:rPr>
                <w:rFonts w:ascii="Tahoma" w:hAnsi="Tahoma" w:cs="Tahoma"/>
                <w:color w:val="000000"/>
                <w:sz w:val="20"/>
                <w:szCs w:val="20"/>
                <w:vertAlign w:val="superscript"/>
              </w:rPr>
              <w:t>abc</w:t>
            </w:r>
          </w:p>
        </w:tc>
      </w:tr>
      <w:tr w:rsidR="00C22E6A" w:rsidRPr="002A54BA" w:rsidTr="002A54BA">
        <w:trPr>
          <w:trHeight w:val="187"/>
          <w:jc w:val="center"/>
        </w:trPr>
        <w:tc>
          <w:tcPr>
            <w:tcW w:w="1453" w:type="dxa"/>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 xml:space="preserve">1:3:1 </w:t>
            </w:r>
          </w:p>
        </w:tc>
        <w:tc>
          <w:tcPr>
            <w:tcW w:w="1492" w:type="dxa"/>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130</w:t>
            </w:r>
          </w:p>
        </w:tc>
        <w:tc>
          <w:tcPr>
            <w:tcW w:w="994"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3,32</w:t>
            </w:r>
            <w:r w:rsidRPr="002A54BA">
              <w:rPr>
                <w:rFonts w:ascii="Tahoma" w:hAnsi="Tahoma" w:cs="Tahoma"/>
                <w:color w:val="000000"/>
                <w:sz w:val="20"/>
                <w:szCs w:val="20"/>
                <w:vertAlign w:val="superscript"/>
              </w:rPr>
              <w:t>bc</w:t>
            </w:r>
          </w:p>
        </w:tc>
        <w:tc>
          <w:tcPr>
            <w:tcW w:w="995"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3,24</w:t>
            </w:r>
            <w:r w:rsidRPr="002A54BA">
              <w:rPr>
                <w:rFonts w:ascii="Tahoma" w:hAnsi="Tahoma" w:cs="Tahoma"/>
                <w:color w:val="000000"/>
                <w:sz w:val="20"/>
                <w:szCs w:val="20"/>
                <w:vertAlign w:val="superscript"/>
              </w:rPr>
              <w:t>ab</w:t>
            </w:r>
          </w:p>
        </w:tc>
        <w:tc>
          <w:tcPr>
            <w:tcW w:w="1005" w:type="dxa"/>
            <w:shd w:val="clear" w:color="auto" w:fill="auto"/>
          </w:tcPr>
          <w:p w:rsidR="00C22E6A" w:rsidRPr="002A54BA" w:rsidRDefault="00C22E6A" w:rsidP="00C22E6A">
            <w:pPr>
              <w:spacing w:after="0" w:line="240" w:lineRule="auto"/>
              <w:jc w:val="center"/>
              <w:rPr>
                <w:rFonts w:ascii="Tahoma" w:hAnsi="Tahoma" w:cs="Tahoma"/>
                <w:bCs/>
                <w:color w:val="000000"/>
                <w:sz w:val="20"/>
                <w:szCs w:val="20"/>
                <w:vertAlign w:val="superscript"/>
              </w:rPr>
            </w:pPr>
            <w:r w:rsidRPr="002A54BA">
              <w:rPr>
                <w:rFonts w:ascii="Tahoma" w:hAnsi="Tahoma" w:cs="Tahoma"/>
                <w:bCs/>
                <w:color w:val="000000"/>
                <w:sz w:val="20"/>
                <w:szCs w:val="20"/>
              </w:rPr>
              <w:t>3,52</w:t>
            </w:r>
            <w:r w:rsidRPr="002A54BA">
              <w:rPr>
                <w:rFonts w:ascii="Tahoma" w:hAnsi="Tahoma" w:cs="Tahoma"/>
                <w:bCs/>
                <w:color w:val="000000"/>
                <w:sz w:val="20"/>
                <w:szCs w:val="20"/>
                <w:vertAlign w:val="superscript"/>
              </w:rPr>
              <w:t>c</w:t>
            </w:r>
          </w:p>
        </w:tc>
        <w:tc>
          <w:tcPr>
            <w:tcW w:w="1417"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3,28</w:t>
            </w:r>
            <w:r w:rsidRPr="002A54BA">
              <w:rPr>
                <w:rFonts w:ascii="Tahoma" w:hAnsi="Tahoma" w:cs="Tahoma"/>
                <w:color w:val="000000"/>
                <w:sz w:val="20"/>
                <w:szCs w:val="20"/>
                <w:vertAlign w:val="superscript"/>
              </w:rPr>
              <w:t>b</w:t>
            </w:r>
          </w:p>
        </w:tc>
        <w:tc>
          <w:tcPr>
            <w:tcW w:w="1590" w:type="dxa"/>
            <w:shd w:val="clear" w:color="auto" w:fill="auto"/>
          </w:tcPr>
          <w:p w:rsidR="00C22E6A" w:rsidRPr="002A54BA" w:rsidRDefault="00C22E6A" w:rsidP="00C22E6A">
            <w:pPr>
              <w:spacing w:after="0" w:line="240" w:lineRule="auto"/>
              <w:jc w:val="center"/>
              <w:rPr>
                <w:rFonts w:ascii="Tahoma" w:hAnsi="Tahoma" w:cs="Tahoma"/>
                <w:bCs/>
                <w:color w:val="000000"/>
                <w:sz w:val="20"/>
                <w:szCs w:val="20"/>
                <w:vertAlign w:val="superscript"/>
              </w:rPr>
            </w:pPr>
            <w:r w:rsidRPr="002A54BA">
              <w:rPr>
                <w:rFonts w:ascii="Tahoma" w:hAnsi="Tahoma" w:cs="Tahoma"/>
                <w:bCs/>
                <w:color w:val="000000"/>
                <w:sz w:val="20"/>
                <w:szCs w:val="20"/>
              </w:rPr>
              <w:t>3,44</w:t>
            </w:r>
            <w:r w:rsidRPr="002A54BA">
              <w:rPr>
                <w:rFonts w:ascii="Tahoma" w:hAnsi="Tahoma" w:cs="Tahoma"/>
                <w:bCs/>
                <w:color w:val="000000"/>
                <w:sz w:val="20"/>
                <w:szCs w:val="20"/>
                <w:vertAlign w:val="superscript"/>
              </w:rPr>
              <w:t>c</w:t>
            </w:r>
          </w:p>
        </w:tc>
      </w:tr>
      <w:tr w:rsidR="00C22E6A" w:rsidRPr="002A54BA" w:rsidTr="002A54BA">
        <w:trPr>
          <w:trHeight w:val="187"/>
          <w:jc w:val="center"/>
        </w:trPr>
        <w:tc>
          <w:tcPr>
            <w:tcW w:w="1453"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 xml:space="preserve">1:3:1 </w:t>
            </w:r>
          </w:p>
        </w:tc>
        <w:tc>
          <w:tcPr>
            <w:tcW w:w="1492"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140</w:t>
            </w:r>
          </w:p>
        </w:tc>
        <w:tc>
          <w:tcPr>
            <w:tcW w:w="994"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2,92</w:t>
            </w:r>
            <w:r w:rsidRPr="002A54BA">
              <w:rPr>
                <w:rFonts w:ascii="Tahoma" w:hAnsi="Tahoma" w:cs="Tahoma"/>
                <w:color w:val="000000"/>
                <w:sz w:val="20"/>
                <w:szCs w:val="20"/>
                <w:vertAlign w:val="superscript"/>
              </w:rPr>
              <w:t>ab</w:t>
            </w:r>
          </w:p>
        </w:tc>
        <w:tc>
          <w:tcPr>
            <w:tcW w:w="995"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3,24</w:t>
            </w:r>
            <w:r w:rsidRPr="002A54BA">
              <w:rPr>
                <w:rFonts w:ascii="Tahoma" w:hAnsi="Tahoma" w:cs="Tahoma"/>
                <w:color w:val="000000"/>
                <w:sz w:val="20"/>
                <w:szCs w:val="20"/>
                <w:vertAlign w:val="superscript"/>
              </w:rPr>
              <w:t>ab</w:t>
            </w:r>
          </w:p>
        </w:tc>
        <w:tc>
          <w:tcPr>
            <w:tcW w:w="1005"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2,28</w:t>
            </w:r>
            <w:r w:rsidRPr="002A54BA">
              <w:rPr>
                <w:rFonts w:ascii="Tahoma" w:hAnsi="Tahoma" w:cs="Tahoma"/>
                <w:color w:val="000000"/>
                <w:sz w:val="20"/>
                <w:szCs w:val="20"/>
                <w:vertAlign w:val="superscript"/>
              </w:rPr>
              <w:t>a</w:t>
            </w:r>
          </w:p>
        </w:tc>
        <w:tc>
          <w:tcPr>
            <w:tcW w:w="1417"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3,16</w:t>
            </w:r>
            <w:r w:rsidRPr="002A54BA">
              <w:rPr>
                <w:rFonts w:ascii="Tahoma" w:hAnsi="Tahoma" w:cs="Tahoma"/>
                <w:color w:val="000000"/>
                <w:sz w:val="20"/>
                <w:szCs w:val="20"/>
                <w:vertAlign w:val="superscript"/>
              </w:rPr>
              <w:t>ab</w:t>
            </w:r>
          </w:p>
        </w:tc>
        <w:tc>
          <w:tcPr>
            <w:tcW w:w="1590" w:type="dxa"/>
            <w:tcBorders>
              <w:left w:val="nil"/>
              <w:right w:val="nil"/>
            </w:tcBorders>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2,96</w:t>
            </w:r>
            <w:r w:rsidRPr="002A54BA">
              <w:rPr>
                <w:rFonts w:ascii="Tahoma" w:hAnsi="Tahoma" w:cs="Tahoma"/>
                <w:color w:val="000000"/>
                <w:sz w:val="20"/>
                <w:szCs w:val="20"/>
                <w:vertAlign w:val="superscript"/>
              </w:rPr>
              <w:t>abc</w:t>
            </w:r>
          </w:p>
        </w:tc>
      </w:tr>
      <w:tr w:rsidR="00C22E6A" w:rsidRPr="002A54BA" w:rsidTr="002A54BA">
        <w:trPr>
          <w:trHeight w:val="199"/>
          <w:jc w:val="center"/>
        </w:trPr>
        <w:tc>
          <w:tcPr>
            <w:tcW w:w="1453" w:type="dxa"/>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 xml:space="preserve">1:3:1 </w:t>
            </w:r>
          </w:p>
        </w:tc>
        <w:tc>
          <w:tcPr>
            <w:tcW w:w="1492" w:type="dxa"/>
            <w:shd w:val="clear" w:color="auto" w:fill="auto"/>
          </w:tcPr>
          <w:p w:rsidR="00C22E6A" w:rsidRPr="002A54BA" w:rsidRDefault="00C22E6A" w:rsidP="00C22E6A">
            <w:pPr>
              <w:spacing w:after="0" w:line="240" w:lineRule="auto"/>
              <w:jc w:val="center"/>
              <w:rPr>
                <w:rFonts w:ascii="Tahoma" w:hAnsi="Tahoma" w:cs="Tahoma"/>
                <w:color w:val="000000"/>
                <w:sz w:val="20"/>
                <w:szCs w:val="20"/>
              </w:rPr>
            </w:pPr>
            <w:r w:rsidRPr="002A54BA">
              <w:rPr>
                <w:rFonts w:ascii="Tahoma" w:hAnsi="Tahoma" w:cs="Tahoma"/>
                <w:color w:val="000000"/>
                <w:sz w:val="20"/>
                <w:szCs w:val="20"/>
              </w:rPr>
              <w:t>150</w:t>
            </w:r>
          </w:p>
        </w:tc>
        <w:tc>
          <w:tcPr>
            <w:tcW w:w="994"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2,96</w:t>
            </w:r>
            <w:r w:rsidRPr="002A54BA">
              <w:rPr>
                <w:rFonts w:ascii="Tahoma" w:hAnsi="Tahoma" w:cs="Tahoma"/>
                <w:color w:val="000000"/>
                <w:sz w:val="20"/>
                <w:szCs w:val="20"/>
                <w:vertAlign w:val="superscript"/>
              </w:rPr>
              <w:t>abc</w:t>
            </w:r>
          </w:p>
        </w:tc>
        <w:tc>
          <w:tcPr>
            <w:tcW w:w="995"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3,08</w:t>
            </w:r>
            <w:r w:rsidRPr="002A54BA">
              <w:rPr>
                <w:rFonts w:ascii="Tahoma" w:hAnsi="Tahoma" w:cs="Tahoma"/>
                <w:color w:val="000000"/>
                <w:sz w:val="20"/>
                <w:szCs w:val="20"/>
                <w:vertAlign w:val="superscript"/>
              </w:rPr>
              <w:t>ab</w:t>
            </w:r>
          </w:p>
        </w:tc>
        <w:tc>
          <w:tcPr>
            <w:tcW w:w="1005"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2,68</w:t>
            </w:r>
            <w:r w:rsidRPr="002A54BA">
              <w:rPr>
                <w:rFonts w:ascii="Tahoma" w:hAnsi="Tahoma" w:cs="Tahoma"/>
                <w:color w:val="000000"/>
                <w:sz w:val="20"/>
                <w:szCs w:val="20"/>
                <w:vertAlign w:val="superscript"/>
              </w:rPr>
              <w:t>a</w:t>
            </w:r>
          </w:p>
        </w:tc>
        <w:tc>
          <w:tcPr>
            <w:tcW w:w="1417"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2,64</w:t>
            </w:r>
            <w:r w:rsidRPr="002A54BA">
              <w:rPr>
                <w:rFonts w:ascii="Tahoma" w:hAnsi="Tahoma" w:cs="Tahoma"/>
                <w:color w:val="000000"/>
                <w:sz w:val="20"/>
                <w:szCs w:val="20"/>
                <w:vertAlign w:val="superscript"/>
              </w:rPr>
              <w:t>a</w:t>
            </w:r>
          </w:p>
        </w:tc>
        <w:tc>
          <w:tcPr>
            <w:tcW w:w="1590" w:type="dxa"/>
            <w:shd w:val="clear" w:color="auto" w:fill="auto"/>
          </w:tcPr>
          <w:p w:rsidR="00C22E6A" w:rsidRPr="002A54BA" w:rsidRDefault="00C22E6A" w:rsidP="00C22E6A">
            <w:pPr>
              <w:spacing w:after="0" w:line="240" w:lineRule="auto"/>
              <w:jc w:val="center"/>
              <w:rPr>
                <w:rFonts w:ascii="Tahoma" w:hAnsi="Tahoma" w:cs="Tahoma"/>
                <w:color w:val="000000"/>
                <w:sz w:val="20"/>
                <w:szCs w:val="20"/>
                <w:vertAlign w:val="superscript"/>
              </w:rPr>
            </w:pPr>
            <w:r w:rsidRPr="002A54BA">
              <w:rPr>
                <w:rFonts w:ascii="Tahoma" w:hAnsi="Tahoma" w:cs="Tahoma"/>
                <w:color w:val="000000"/>
                <w:sz w:val="20"/>
                <w:szCs w:val="20"/>
              </w:rPr>
              <w:t>2,80</w:t>
            </w:r>
            <w:r w:rsidRPr="002A54BA">
              <w:rPr>
                <w:rFonts w:ascii="Tahoma" w:hAnsi="Tahoma" w:cs="Tahoma"/>
                <w:color w:val="000000"/>
                <w:sz w:val="20"/>
                <w:szCs w:val="20"/>
                <w:vertAlign w:val="superscript"/>
              </w:rPr>
              <w:t>ab</w:t>
            </w:r>
          </w:p>
        </w:tc>
      </w:tr>
    </w:tbl>
    <w:p w:rsidR="00C22E6A" w:rsidRPr="000F1486" w:rsidRDefault="00C22E6A" w:rsidP="00C22E6A">
      <w:pPr>
        <w:spacing w:line="240" w:lineRule="auto"/>
        <w:jc w:val="both"/>
        <w:rPr>
          <w:rFonts w:ascii="Tahoma" w:hAnsi="Tahoma" w:cs="Tahoma"/>
        </w:rPr>
      </w:pPr>
      <w:r w:rsidRPr="000F1486">
        <w:rPr>
          <w:rFonts w:ascii="Tahoma" w:hAnsi="Tahoma" w:cs="Tahoma"/>
        </w:rPr>
        <w:t>Keterangan : angka yang diikuti oleh huruf yang sama menunjukkan tidak berbeda nyata pada tingkat kepercayaan 95% (α=0,05).</w:t>
      </w:r>
    </w:p>
    <w:p w:rsidR="001B3F62" w:rsidRPr="000F1486" w:rsidRDefault="001B3F62" w:rsidP="00C22E6A">
      <w:pPr>
        <w:spacing w:line="240" w:lineRule="auto"/>
        <w:jc w:val="both"/>
        <w:rPr>
          <w:rFonts w:ascii="Tahoma" w:hAnsi="Tahoma" w:cs="Tahoma"/>
        </w:rPr>
      </w:pPr>
    </w:p>
    <w:p w:rsidR="00C22E6A" w:rsidRPr="000F1486" w:rsidRDefault="00C22E6A" w:rsidP="00C22E6A">
      <w:pPr>
        <w:pStyle w:val="ListParagraph"/>
        <w:numPr>
          <w:ilvl w:val="0"/>
          <w:numId w:val="3"/>
        </w:numPr>
        <w:jc w:val="both"/>
        <w:rPr>
          <w:rFonts w:ascii="Tahoma" w:hAnsi="Tahoma" w:cs="Tahoma"/>
        </w:rPr>
      </w:pPr>
      <w:r w:rsidRPr="000F1486">
        <w:rPr>
          <w:rFonts w:ascii="Tahoma" w:hAnsi="Tahoma" w:cs="Tahoma"/>
          <w:sz w:val="22"/>
        </w:rPr>
        <w:lastRenderedPageBreak/>
        <w:t>Warna</w:t>
      </w:r>
    </w:p>
    <w:p w:rsidR="00C22E6A" w:rsidRPr="000F1486" w:rsidRDefault="00EA0C71" w:rsidP="00C22E6A">
      <w:pPr>
        <w:pStyle w:val="ListParagraph"/>
        <w:ind w:left="360" w:firstLine="360"/>
        <w:jc w:val="both"/>
        <w:rPr>
          <w:rFonts w:ascii="Tahoma" w:hAnsi="Tahoma" w:cs="Tahoma"/>
          <w:sz w:val="22"/>
        </w:rPr>
      </w:pPr>
      <w:r>
        <w:rPr>
          <w:rFonts w:ascii="Tahoma" w:hAnsi="Tahoma" w:cs="Tahoma"/>
          <w:sz w:val="22"/>
        </w:rPr>
        <w:t>Tabel 9</w:t>
      </w:r>
      <w:r w:rsidR="00C22E6A" w:rsidRPr="000F1486">
        <w:rPr>
          <w:rFonts w:ascii="Tahoma" w:hAnsi="Tahoma" w:cs="Tahoma"/>
          <w:sz w:val="22"/>
        </w:rPr>
        <w:t xml:space="preserve"> menunjukkan </w:t>
      </w:r>
      <w:r w:rsidR="00C22E6A" w:rsidRPr="000F1486">
        <w:rPr>
          <w:rFonts w:ascii="Tahoma" w:hAnsi="Tahoma" w:cs="Tahoma"/>
          <w:sz w:val="22"/>
          <w:lang w:val="en-US"/>
        </w:rPr>
        <w:t xml:space="preserve">bahwa, </w:t>
      </w:r>
      <w:r w:rsidR="00C22E6A" w:rsidRPr="000F1486">
        <w:rPr>
          <w:rFonts w:ascii="Tahoma" w:hAnsi="Tahoma" w:cs="Tahoma"/>
          <w:sz w:val="22"/>
        </w:rPr>
        <w:t>warna bubur instan berkisar antara 2,92</w:t>
      </w:r>
      <w:r w:rsidR="004F7D7B">
        <w:rPr>
          <w:rFonts w:ascii="Tahoma" w:hAnsi="Tahoma" w:cs="Tahoma"/>
          <w:sz w:val="22"/>
        </w:rPr>
        <w:t>-</w:t>
      </w:r>
      <w:r w:rsidR="00C22E6A" w:rsidRPr="000F1486">
        <w:rPr>
          <w:rFonts w:ascii="Tahoma" w:hAnsi="Tahoma" w:cs="Tahoma"/>
          <w:sz w:val="22"/>
        </w:rPr>
        <w:t>3,52 (tidak suka). Warna bubur instan yang disukai adalah pada perlakuan rasio beras merah, lab</w:t>
      </w:r>
      <w:r w:rsidR="00B024E6">
        <w:rPr>
          <w:rFonts w:ascii="Tahoma" w:hAnsi="Tahoma" w:cs="Tahoma"/>
          <w:sz w:val="22"/>
        </w:rPr>
        <w:t>u kuning dan tempe 1:1:1-</w:t>
      </w:r>
      <w:r w:rsidR="00C22E6A" w:rsidRPr="000F1486">
        <w:rPr>
          <w:rFonts w:ascii="Tahoma" w:hAnsi="Tahoma" w:cs="Tahoma"/>
          <w:sz w:val="22"/>
        </w:rPr>
        <w:t>1:2:1 dengan suhu pengeringan 140</w:t>
      </w:r>
      <w:r w:rsidR="00C22E6A" w:rsidRPr="000F1486">
        <w:rPr>
          <w:rFonts w:ascii="Tahoma" w:hAnsi="Tahoma" w:cs="Tahoma"/>
          <w:sz w:val="22"/>
          <w:vertAlign w:val="superscript"/>
        </w:rPr>
        <w:t>o</w:t>
      </w:r>
      <w:r w:rsidR="00C22E6A" w:rsidRPr="000F1486">
        <w:rPr>
          <w:rFonts w:ascii="Tahoma" w:hAnsi="Tahoma" w:cs="Tahoma"/>
          <w:sz w:val="22"/>
        </w:rPr>
        <w:t>C</w:t>
      </w:r>
      <w:r w:rsidR="004F7D7B">
        <w:rPr>
          <w:rFonts w:ascii="Tahoma" w:hAnsi="Tahoma" w:cs="Tahoma"/>
          <w:sz w:val="22"/>
        </w:rPr>
        <w:t>-</w:t>
      </w:r>
      <w:r w:rsidR="00C22E6A" w:rsidRPr="000F1486">
        <w:rPr>
          <w:rFonts w:ascii="Tahoma" w:hAnsi="Tahoma" w:cs="Tahoma"/>
          <w:sz w:val="22"/>
        </w:rPr>
        <w:t>150</w:t>
      </w:r>
      <w:r w:rsidR="00C22E6A" w:rsidRPr="000F1486">
        <w:rPr>
          <w:rFonts w:ascii="Tahoma" w:hAnsi="Tahoma" w:cs="Tahoma"/>
          <w:sz w:val="22"/>
          <w:vertAlign w:val="superscript"/>
        </w:rPr>
        <w:t>o</w:t>
      </w:r>
      <w:r w:rsidR="00C22E6A" w:rsidRPr="000F1486">
        <w:rPr>
          <w:rFonts w:ascii="Tahoma" w:hAnsi="Tahoma" w:cs="Tahoma"/>
          <w:sz w:val="22"/>
        </w:rPr>
        <w:t>C, sedangkan warna bubur instan yang paling tidak disukai oleh panelis adalah bubur instan dengan perlakuan rasio 1:1:1 dengan suhu pengeringan 130</w:t>
      </w:r>
      <w:r w:rsidR="00C22E6A" w:rsidRPr="000F1486">
        <w:rPr>
          <w:rFonts w:ascii="Tahoma" w:hAnsi="Tahoma" w:cs="Tahoma"/>
          <w:sz w:val="22"/>
          <w:vertAlign w:val="superscript"/>
        </w:rPr>
        <w:t>o</w:t>
      </w:r>
      <w:r w:rsidR="00C22E6A" w:rsidRPr="000F1486">
        <w:rPr>
          <w:rFonts w:ascii="Tahoma" w:hAnsi="Tahoma" w:cs="Tahoma"/>
          <w:sz w:val="22"/>
        </w:rPr>
        <w:t>C, yaitu 2,68.  Bubur instan dengan variasi rasio labu kuning yang rendah menghasilkan warna bubur instan menjadi lebih cerah dan cenderung berwarna putih pucat kekuningan, dibandingkan dengan bubur instan dengan variasi labu kuning lebih tinggi yang cenderung memiliki warna sedikit gelap, yaitu kuning kecoklatan. Hal ini disebabkan karena bubur instan mengalami reaksi pencoklatan selama proses pengeringan, sehingga bubur instan dengan variasi labu kuning lebih tinggi menyebabkan bubur instan cenderung berwarna gelap. Warna bubur instan berkorelasi posit</w:t>
      </w:r>
      <w:r>
        <w:rPr>
          <w:rFonts w:ascii="Tahoma" w:hAnsi="Tahoma" w:cs="Tahoma"/>
          <w:sz w:val="22"/>
        </w:rPr>
        <w:t xml:space="preserve">if dengan uji warna pada Tabel </w:t>
      </w:r>
      <w:r w:rsidR="005F6AE9">
        <w:rPr>
          <w:rFonts w:ascii="Tahoma" w:hAnsi="Tahoma" w:cs="Tahoma"/>
          <w:sz w:val="22"/>
        </w:rPr>
        <w:t>4</w:t>
      </w:r>
      <w:r w:rsidR="00C22E6A" w:rsidRPr="000F1486">
        <w:rPr>
          <w:rFonts w:ascii="Tahoma" w:hAnsi="Tahoma" w:cs="Tahoma"/>
          <w:sz w:val="22"/>
        </w:rPr>
        <w:t xml:space="preserve"> yang menunjukkan penambahan rasio labu kuning yang tinggi menyebabkan warna bubur instan menjadi semakin gelap.</w:t>
      </w:r>
    </w:p>
    <w:p w:rsidR="00C22E6A" w:rsidRPr="000F1486" w:rsidRDefault="00C22E6A" w:rsidP="00C22E6A">
      <w:pPr>
        <w:pStyle w:val="ListParagraph"/>
        <w:ind w:left="360" w:firstLine="360"/>
        <w:jc w:val="both"/>
        <w:rPr>
          <w:rFonts w:ascii="Tahoma" w:hAnsi="Tahoma" w:cs="Tahoma"/>
          <w:sz w:val="22"/>
        </w:rPr>
      </w:pPr>
    </w:p>
    <w:p w:rsidR="00C22E6A" w:rsidRPr="000F1486" w:rsidRDefault="00C22E6A" w:rsidP="00C22E6A">
      <w:pPr>
        <w:pStyle w:val="ListParagraph"/>
        <w:numPr>
          <w:ilvl w:val="0"/>
          <w:numId w:val="3"/>
        </w:numPr>
        <w:jc w:val="both"/>
        <w:rPr>
          <w:rFonts w:ascii="Tahoma" w:hAnsi="Tahoma" w:cs="Tahoma"/>
          <w:sz w:val="22"/>
        </w:rPr>
      </w:pPr>
      <w:r w:rsidRPr="000F1486">
        <w:rPr>
          <w:rFonts w:ascii="Tahoma" w:hAnsi="Tahoma" w:cs="Tahoma"/>
          <w:sz w:val="22"/>
        </w:rPr>
        <w:t>Aroma</w:t>
      </w:r>
    </w:p>
    <w:p w:rsidR="00C22E6A" w:rsidRPr="000F1486" w:rsidRDefault="005F6AE9" w:rsidP="00C22E6A">
      <w:pPr>
        <w:pStyle w:val="ListParagraph"/>
        <w:ind w:left="360" w:firstLine="360"/>
        <w:jc w:val="both"/>
        <w:rPr>
          <w:rFonts w:ascii="Tahoma" w:hAnsi="Tahoma" w:cs="Tahoma"/>
          <w:sz w:val="22"/>
        </w:rPr>
      </w:pPr>
      <w:r>
        <w:rPr>
          <w:rFonts w:ascii="Tahoma" w:hAnsi="Tahoma" w:cs="Tahoma"/>
          <w:sz w:val="22"/>
        </w:rPr>
        <w:t>Tabel 9</w:t>
      </w:r>
      <w:r w:rsidR="00C22E6A" w:rsidRPr="000F1486">
        <w:rPr>
          <w:rFonts w:ascii="Tahoma" w:hAnsi="Tahoma" w:cs="Tahoma"/>
          <w:sz w:val="22"/>
        </w:rPr>
        <w:t xml:space="preserve"> aroma bubur ins</w:t>
      </w:r>
      <w:r w:rsidR="004F7D7B">
        <w:rPr>
          <w:rFonts w:ascii="Tahoma" w:hAnsi="Tahoma" w:cs="Tahoma"/>
          <w:sz w:val="22"/>
        </w:rPr>
        <w:t>tan berkisar antara 2,92-</w:t>
      </w:r>
      <w:r w:rsidR="00C22E6A" w:rsidRPr="000F1486">
        <w:rPr>
          <w:rFonts w:ascii="Tahoma" w:hAnsi="Tahoma" w:cs="Tahoma"/>
          <w:sz w:val="22"/>
        </w:rPr>
        <w:t>3,56 (tidak suka). Bubur instan perlakuan rasio beras merah, labu kuning dan tempe 1:1:1 dan 1:2:1 menunjukkan bubur instan yang tidak disukai panelis, kecuali pada perlakuan 1:1:1 dengan suhu pengeringan 150</w:t>
      </w:r>
      <w:r w:rsidR="00C22E6A" w:rsidRPr="000F1486">
        <w:rPr>
          <w:rFonts w:ascii="Tahoma" w:hAnsi="Tahoma" w:cs="Tahoma"/>
          <w:sz w:val="22"/>
          <w:vertAlign w:val="superscript"/>
        </w:rPr>
        <w:t>o</w:t>
      </w:r>
      <w:r w:rsidR="00C22E6A" w:rsidRPr="000F1486">
        <w:rPr>
          <w:rFonts w:ascii="Tahoma" w:hAnsi="Tahoma" w:cs="Tahoma"/>
          <w:sz w:val="22"/>
        </w:rPr>
        <w:t xml:space="preserve">C menjadi bubur instan yang paling disukai panelis. Aroma bubur instan dipengaruhi karena adanya penambahan labu kuning, ini didukung oleh pendapat Farida, </w:t>
      </w:r>
      <w:r w:rsidR="00C22E6A" w:rsidRPr="000F1486">
        <w:rPr>
          <w:rFonts w:ascii="Tahoma" w:hAnsi="Tahoma" w:cs="Tahoma"/>
          <w:i/>
          <w:sz w:val="22"/>
        </w:rPr>
        <w:t>et</w:t>
      </w:r>
      <w:r w:rsidR="00C22E6A" w:rsidRPr="000F1486">
        <w:rPr>
          <w:rFonts w:ascii="Tahoma" w:hAnsi="Tahoma" w:cs="Tahoma"/>
          <w:sz w:val="22"/>
        </w:rPr>
        <w:t xml:space="preserve"> </w:t>
      </w:r>
      <w:r w:rsidR="00C22E6A" w:rsidRPr="000F1486">
        <w:rPr>
          <w:rFonts w:ascii="Tahoma" w:hAnsi="Tahoma" w:cs="Tahoma"/>
          <w:i/>
          <w:sz w:val="22"/>
        </w:rPr>
        <w:t>al</w:t>
      </w:r>
      <w:r w:rsidR="00C22E6A" w:rsidRPr="000F1486">
        <w:rPr>
          <w:rFonts w:ascii="Tahoma" w:hAnsi="Tahoma" w:cs="Tahoma"/>
          <w:sz w:val="22"/>
        </w:rPr>
        <w:t>. (2016) yang menyatakan bahwa labu kuning memiliki aroma dan rasa yang khas, sehingga akan memberikan aroma khas pada bubur instan.</w:t>
      </w:r>
    </w:p>
    <w:p w:rsidR="00C22E6A" w:rsidRPr="000F1486" w:rsidRDefault="00C22E6A" w:rsidP="00C22E6A">
      <w:pPr>
        <w:pStyle w:val="ListParagraph"/>
        <w:ind w:left="360" w:firstLine="360"/>
        <w:jc w:val="both"/>
        <w:rPr>
          <w:rFonts w:ascii="Tahoma" w:hAnsi="Tahoma" w:cs="Tahoma"/>
          <w:sz w:val="22"/>
        </w:rPr>
      </w:pPr>
    </w:p>
    <w:p w:rsidR="00C22E6A" w:rsidRPr="000F1486" w:rsidRDefault="00C22E6A" w:rsidP="00C22E6A">
      <w:pPr>
        <w:pStyle w:val="ListParagraph"/>
        <w:numPr>
          <w:ilvl w:val="0"/>
          <w:numId w:val="3"/>
        </w:numPr>
        <w:jc w:val="both"/>
        <w:rPr>
          <w:rFonts w:ascii="Tahoma" w:hAnsi="Tahoma" w:cs="Tahoma"/>
          <w:sz w:val="22"/>
        </w:rPr>
      </w:pPr>
      <w:r w:rsidRPr="000F1486">
        <w:rPr>
          <w:rFonts w:ascii="Tahoma" w:hAnsi="Tahoma" w:cs="Tahoma"/>
          <w:sz w:val="22"/>
        </w:rPr>
        <w:t>Rasa</w:t>
      </w:r>
    </w:p>
    <w:p w:rsidR="00C22E6A" w:rsidRPr="000F1486" w:rsidRDefault="005F6AE9" w:rsidP="00C22E6A">
      <w:pPr>
        <w:pStyle w:val="ListParagraph"/>
        <w:ind w:left="360" w:firstLine="360"/>
        <w:jc w:val="both"/>
        <w:rPr>
          <w:rFonts w:ascii="Tahoma" w:hAnsi="Tahoma" w:cs="Tahoma"/>
          <w:sz w:val="22"/>
        </w:rPr>
      </w:pPr>
      <w:r>
        <w:rPr>
          <w:rFonts w:ascii="Tahoma" w:hAnsi="Tahoma" w:cs="Tahoma"/>
          <w:sz w:val="22"/>
        </w:rPr>
        <w:t>Tabel 9</w:t>
      </w:r>
      <w:r w:rsidR="00C22E6A" w:rsidRPr="000F1486">
        <w:rPr>
          <w:rFonts w:ascii="Tahoma" w:hAnsi="Tahoma" w:cs="Tahoma"/>
          <w:sz w:val="22"/>
        </w:rPr>
        <w:t xml:space="preserve"> menunjukkan bahwa variasi rasio labu kuning dan suhu pengeringan berpengaruh nyata terhadap tingkat kesukaan panelis pada parameter rasa bubur instan. Perlakuan rasio beras merah, lab</w:t>
      </w:r>
      <w:r w:rsidR="004F7D7B">
        <w:rPr>
          <w:rFonts w:ascii="Tahoma" w:hAnsi="Tahoma" w:cs="Tahoma"/>
          <w:sz w:val="22"/>
        </w:rPr>
        <w:t>u kuning dan tempe 1:2:1-</w:t>
      </w:r>
      <w:r w:rsidR="00C22E6A" w:rsidRPr="000F1486">
        <w:rPr>
          <w:rFonts w:ascii="Tahoma" w:hAnsi="Tahoma" w:cs="Tahoma"/>
          <w:sz w:val="22"/>
        </w:rPr>
        <w:t>1:3:1 dengan suhu pengeringan 130</w:t>
      </w:r>
      <w:r w:rsidR="00C22E6A" w:rsidRPr="000F1486">
        <w:rPr>
          <w:rFonts w:ascii="Tahoma" w:hAnsi="Tahoma" w:cs="Tahoma"/>
          <w:sz w:val="22"/>
          <w:vertAlign w:val="superscript"/>
        </w:rPr>
        <w:t>o</w:t>
      </w:r>
      <w:r w:rsidR="00C22E6A" w:rsidRPr="000F1486">
        <w:rPr>
          <w:rFonts w:ascii="Tahoma" w:hAnsi="Tahoma" w:cs="Tahoma"/>
          <w:sz w:val="22"/>
        </w:rPr>
        <w:t>C menjadi bubur instan yang disukai panelis. Rasa bu</w:t>
      </w:r>
      <w:r>
        <w:rPr>
          <w:rFonts w:ascii="Tahoma" w:hAnsi="Tahoma" w:cs="Tahoma"/>
          <w:sz w:val="22"/>
        </w:rPr>
        <w:t>bur instan dilihat dari Tabel 9</w:t>
      </w:r>
      <w:r w:rsidR="004F7D7B">
        <w:rPr>
          <w:rFonts w:ascii="Tahoma" w:hAnsi="Tahoma" w:cs="Tahoma"/>
          <w:sz w:val="22"/>
        </w:rPr>
        <w:t xml:space="preserve"> berkisar antara 2,25-3,52 (tidak suka). </w:t>
      </w:r>
      <w:r w:rsidR="00C22E6A" w:rsidRPr="000F1486">
        <w:rPr>
          <w:rFonts w:ascii="Tahoma" w:hAnsi="Tahoma" w:cs="Tahoma"/>
          <w:sz w:val="22"/>
        </w:rPr>
        <w:t>Bubur instan yang diberi penambahan labu kuning paling banyak memiliki rasa yang paling banyak disukai oleh panelis. Hal ini sesuai dengan penelitian Igfar (2012) yang menyatakan bahwa penambahan labu kuning pada pembuatan biskuit dapat mempengaruhi rasa. Labu kuning memiliki rasa yang khas dan rasa manis alami. Rasa manis alami labu kuning memberikan rasa manis bubur instan, sehingga bubur instan dengan penambahan rasio labu kuning tertinggi menjadi bubur instan yang paling disukai panelis.</w:t>
      </w:r>
    </w:p>
    <w:p w:rsidR="001B3F62" w:rsidRPr="000F1486" w:rsidRDefault="001B3F62" w:rsidP="00C22E6A">
      <w:pPr>
        <w:pStyle w:val="ListParagraph"/>
        <w:ind w:left="360" w:firstLine="360"/>
        <w:jc w:val="both"/>
        <w:rPr>
          <w:rFonts w:ascii="Tahoma" w:hAnsi="Tahoma" w:cs="Tahoma"/>
          <w:sz w:val="22"/>
        </w:rPr>
      </w:pPr>
    </w:p>
    <w:p w:rsidR="00C22E6A" w:rsidRPr="000F1486" w:rsidRDefault="001B3F62" w:rsidP="001B3F62">
      <w:pPr>
        <w:pStyle w:val="ListParagraph"/>
        <w:numPr>
          <w:ilvl w:val="0"/>
          <w:numId w:val="3"/>
        </w:numPr>
        <w:jc w:val="both"/>
        <w:rPr>
          <w:rFonts w:ascii="Tahoma" w:hAnsi="Tahoma" w:cs="Tahoma"/>
          <w:sz w:val="22"/>
          <w:szCs w:val="22"/>
        </w:rPr>
      </w:pPr>
      <w:r w:rsidRPr="000F1486">
        <w:rPr>
          <w:rFonts w:ascii="Tahoma" w:hAnsi="Tahoma" w:cs="Tahoma"/>
          <w:sz w:val="22"/>
          <w:szCs w:val="22"/>
        </w:rPr>
        <w:t>Kekentalan</w:t>
      </w:r>
    </w:p>
    <w:p w:rsidR="001B3F62" w:rsidRPr="000F1486" w:rsidRDefault="005F6AE9" w:rsidP="001B3F62">
      <w:pPr>
        <w:pStyle w:val="ListParagraph"/>
        <w:ind w:left="360" w:firstLine="360"/>
        <w:jc w:val="both"/>
        <w:rPr>
          <w:rFonts w:ascii="Tahoma" w:hAnsi="Tahoma" w:cs="Tahoma"/>
          <w:noProof/>
          <w:sz w:val="22"/>
        </w:rPr>
      </w:pPr>
      <w:r>
        <w:rPr>
          <w:rFonts w:ascii="Tahoma" w:hAnsi="Tahoma" w:cs="Tahoma"/>
          <w:noProof/>
          <w:sz w:val="22"/>
        </w:rPr>
        <w:t>Tabel 9</w:t>
      </w:r>
      <w:r w:rsidR="001B3F62" w:rsidRPr="000F1486">
        <w:rPr>
          <w:rFonts w:ascii="Tahoma" w:hAnsi="Tahoma" w:cs="Tahoma"/>
          <w:noProof/>
          <w:sz w:val="22"/>
        </w:rPr>
        <w:t xml:space="preserve"> menunjukkan kekentalan bubur instan campuran beras merah, labu kuning dan tempe tidak berbeda nyata satu sama lain. Parameter kekentalan bu</w:t>
      </w:r>
      <w:r w:rsidR="004F7D7B">
        <w:rPr>
          <w:rFonts w:ascii="Tahoma" w:hAnsi="Tahoma" w:cs="Tahoma"/>
          <w:noProof/>
          <w:sz w:val="22"/>
        </w:rPr>
        <w:t>bur instan berkisar antara 2,64-</w:t>
      </w:r>
      <w:r w:rsidR="001B3F62" w:rsidRPr="000F1486">
        <w:rPr>
          <w:rFonts w:ascii="Tahoma" w:hAnsi="Tahoma" w:cs="Tahoma"/>
          <w:noProof/>
          <w:sz w:val="22"/>
        </w:rPr>
        <w:t xml:space="preserve">3,32 (tidak suka). Kekentalan bubur instan dipengaruhi oleh kadar karbohidrat yang tergelatinisasi saat proses pengeringan. Wulandari, </w:t>
      </w:r>
      <w:r w:rsidR="001B3F62" w:rsidRPr="000F1486">
        <w:rPr>
          <w:rFonts w:ascii="Tahoma" w:hAnsi="Tahoma" w:cs="Tahoma"/>
          <w:i/>
          <w:iCs/>
          <w:noProof/>
          <w:sz w:val="22"/>
        </w:rPr>
        <w:t>et al.</w:t>
      </w:r>
      <w:r w:rsidR="001B3F62" w:rsidRPr="000F1486">
        <w:rPr>
          <w:rFonts w:ascii="Tahoma" w:hAnsi="Tahoma" w:cs="Tahoma"/>
          <w:noProof/>
          <w:sz w:val="22"/>
        </w:rPr>
        <w:t xml:space="preserve"> (2016) menyatakan bahwa pati akan menyerap air yang ada di dalam adonan, sehingga menyebabkan granula pati membengkak atau mengembang, yang selanjutnya jika dipanaskan pati akan tergelatinisasi. Gelatinisasi pati terjadi karena kerusakan ikatan hidrogen pati yang berfungsi untuk mempertahankan struktur granula pati, kerusakan struktur pati menyebabkan granula pati menyerap air dan sebagian fraksi terpisah. deMan (1993) menyatakan bahwa gelatinisasi mengakibatkan peningkatan molekul air yang menyebabkan terjadinya penggelembungan molekul, pelelehan kristal dan peningkatan viskositas.</w:t>
      </w:r>
    </w:p>
    <w:p w:rsidR="001B3F62" w:rsidRPr="000F1486" w:rsidRDefault="001B3F62" w:rsidP="001B3F62">
      <w:pPr>
        <w:pStyle w:val="ListParagraph"/>
        <w:ind w:left="360" w:firstLine="360"/>
        <w:jc w:val="both"/>
        <w:rPr>
          <w:rFonts w:ascii="Tahoma" w:hAnsi="Tahoma" w:cs="Tahoma"/>
          <w:noProof/>
          <w:sz w:val="22"/>
        </w:rPr>
      </w:pPr>
    </w:p>
    <w:p w:rsidR="00B83690" w:rsidRPr="000F1486" w:rsidRDefault="001B3F62" w:rsidP="00B83690">
      <w:pPr>
        <w:pStyle w:val="ListParagraph"/>
        <w:numPr>
          <w:ilvl w:val="0"/>
          <w:numId w:val="3"/>
        </w:numPr>
        <w:jc w:val="both"/>
        <w:rPr>
          <w:rFonts w:ascii="Tahoma" w:hAnsi="Tahoma" w:cs="Tahoma"/>
          <w:noProof/>
          <w:sz w:val="22"/>
        </w:rPr>
      </w:pPr>
      <w:r w:rsidRPr="000F1486">
        <w:rPr>
          <w:rFonts w:ascii="Tahoma" w:hAnsi="Tahoma" w:cs="Tahoma"/>
          <w:noProof/>
          <w:sz w:val="22"/>
        </w:rPr>
        <w:lastRenderedPageBreak/>
        <w:t>Keseluruhan</w:t>
      </w:r>
    </w:p>
    <w:p w:rsidR="00B83690" w:rsidRPr="000F1486" w:rsidRDefault="005F6AE9" w:rsidP="00B83690">
      <w:pPr>
        <w:pStyle w:val="ListParagraph"/>
        <w:ind w:left="360" w:firstLine="360"/>
        <w:jc w:val="both"/>
        <w:rPr>
          <w:rFonts w:ascii="Tahoma" w:hAnsi="Tahoma" w:cs="Tahoma"/>
          <w:noProof/>
          <w:sz w:val="22"/>
          <w:szCs w:val="22"/>
        </w:rPr>
      </w:pPr>
      <w:r>
        <w:rPr>
          <w:rFonts w:ascii="Tahoma" w:hAnsi="Tahoma" w:cs="Tahoma"/>
          <w:noProof/>
          <w:sz w:val="22"/>
          <w:szCs w:val="22"/>
        </w:rPr>
        <w:t>Tabel 9</w:t>
      </w:r>
      <w:r w:rsidR="00B83690" w:rsidRPr="000F1486">
        <w:rPr>
          <w:rFonts w:ascii="Tahoma" w:hAnsi="Tahoma" w:cs="Tahoma"/>
          <w:noProof/>
          <w:sz w:val="22"/>
          <w:szCs w:val="22"/>
        </w:rPr>
        <w:t xml:space="preserve"> menunjukkan keseluruhan bubur instan berkisar antara 2,76-3,44. Parameter keseluruhan tertinggi yaitu 3,44 yang terdapat pada bubur instan campuran beras merah, labu kuning dan tempe 1:3:1 dengan suhu pengeringan 130</w:t>
      </w:r>
      <w:r w:rsidR="00B83690" w:rsidRPr="000F1486">
        <w:rPr>
          <w:rFonts w:ascii="Tahoma" w:hAnsi="Tahoma" w:cs="Tahoma"/>
          <w:noProof/>
          <w:sz w:val="22"/>
          <w:szCs w:val="22"/>
          <w:vertAlign w:val="superscript"/>
        </w:rPr>
        <w:t>o</w:t>
      </w:r>
      <w:r w:rsidR="00B83690" w:rsidRPr="000F1486">
        <w:rPr>
          <w:rFonts w:ascii="Tahoma" w:hAnsi="Tahoma" w:cs="Tahoma"/>
          <w:noProof/>
          <w:sz w:val="22"/>
          <w:szCs w:val="22"/>
        </w:rPr>
        <w:t>C.</w:t>
      </w:r>
      <w:r w:rsidR="00B83690" w:rsidRPr="000F1486">
        <w:rPr>
          <w:rFonts w:ascii="Tahoma" w:hAnsi="Tahoma" w:cs="Tahoma"/>
          <w:sz w:val="22"/>
          <w:szCs w:val="22"/>
        </w:rPr>
        <w:t xml:space="preserve"> </w:t>
      </w:r>
      <w:r w:rsidR="00B83690" w:rsidRPr="000F1486">
        <w:rPr>
          <w:rFonts w:ascii="Tahoma" w:hAnsi="Tahoma" w:cs="Tahoma"/>
          <w:noProof/>
          <w:sz w:val="22"/>
          <w:szCs w:val="22"/>
        </w:rPr>
        <w:t>Parameter keseluruhan tingkat kesukaan bubur instan merupakan nilai keseluruhan dari warna, aroma</w:t>
      </w:r>
      <w:r>
        <w:rPr>
          <w:rFonts w:ascii="Tahoma" w:hAnsi="Tahoma" w:cs="Tahoma"/>
          <w:noProof/>
          <w:sz w:val="22"/>
          <w:szCs w:val="22"/>
        </w:rPr>
        <w:t>, rasa dan kekentalan.  Tabel 9</w:t>
      </w:r>
      <w:r w:rsidR="00B83690" w:rsidRPr="000F1486">
        <w:rPr>
          <w:rFonts w:ascii="Tahoma" w:hAnsi="Tahoma" w:cs="Tahoma"/>
          <w:noProof/>
          <w:sz w:val="22"/>
          <w:szCs w:val="22"/>
        </w:rPr>
        <w:t xml:space="preserve"> secara keseluruhan menunjukkan bubur instan terbaik menurut panelis terdapat pada perlakuan rasio beras merah, labu kuning dan tempe 1:1:1 dengan suhu pengeringan 150</w:t>
      </w:r>
      <w:r w:rsidR="00B83690" w:rsidRPr="000F1486">
        <w:rPr>
          <w:rFonts w:ascii="Tahoma" w:hAnsi="Tahoma" w:cs="Tahoma"/>
          <w:noProof/>
          <w:sz w:val="22"/>
          <w:szCs w:val="22"/>
          <w:vertAlign w:val="superscript"/>
        </w:rPr>
        <w:t>o</w:t>
      </w:r>
      <w:r w:rsidR="00B83690" w:rsidRPr="000F1486">
        <w:rPr>
          <w:rFonts w:ascii="Tahoma" w:hAnsi="Tahoma" w:cs="Tahoma"/>
          <w:noProof/>
          <w:sz w:val="22"/>
          <w:szCs w:val="22"/>
        </w:rPr>
        <w:t>C. Hal ini didukung oleh tiga dari lima parameter uji yang menunjukkan penilaian tertinggi dari panelis, yaitu parameter warna, aroma dan kekentalan bubur instan.</w:t>
      </w:r>
    </w:p>
    <w:p w:rsidR="00B83690" w:rsidRPr="000F1486" w:rsidRDefault="00B83690" w:rsidP="00B83690">
      <w:pPr>
        <w:pStyle w:val="ListParagraph"/>
        <w:ind w:left="360" w:firstLine="360"/>
        <w:jc w:val="both"/>
        <w:rPr>
          <w:rFonts w:ascii="Tahoma" w:hAnsi="Tahoma" w:cs="Tahoma"/>
          <w:noProof/>
          <w:sz w:val="22"/>
          <w:szCs w:val="22"/>
        </w:rPr>
      </w:pPr>
    </w:p>
    <w:p w:rsidR="00B83690" w:rsidRPr="000F1486" w:rsidRDefault="00B83690" w:rsidP="00B83690">
      <w:pPr>
        <w:jc w:val="both"/>
        <w:rPr>
          <w:rFonts w:ascii="Tahoma" w:hAnsi="Tahoma" w:cs="Tahoma"/>
          <w:b/>
          <w:noProof/>
        </w:rPr>
      </w:pPr>
      <w:r w:rsidRPr="000F1486">
        <w:rPr>
          <w:rFonts w:ascii="Tahoma" w:hAnsi="Tahoma" w:cs="Tahoma"/>
          <w:b/>
          <w:noProof/>
        </w:rPr>
        <w:t>Sifat Kimia</w:t>
      </w:r>
    </w:p>
    <w:p w:rsidR="00B83690" w:rsidRPr="000F1486" w:rsidRDefault="00B83690" w:rsidP="00B83690">
      <w:pPr>
        <w:ind w:firstLine="720"/>
        <w:jc w:val="both"/>
        <w:rPr>
          <w:rFonts w:ascii="Tahoma" w:hAnsi="Tahoma" w:cs="Tahoma"/>
          <w:b/>
          <w:noProof/>
        </w:rPr>
      </w:pPr>
      <w:r w:rsidRPr="000F1486">
        <w:rPr>
          <w:rFonts w:ascii="Tahoma" w:hAnsi="Tahoma" w:cs="Tahoma"/>
        </w:rPr>
        <w:t>Komposisi kimia bubur instan campuran beras merah, labu kuning dan tempe 1:1:1 serta suhu pengeringan 150</w:t>
      </w:r>
      <w:r w:rsidRPr="000F1486">
        <w:rPr>
          <w:rFonts w:ascii="Tahoma" w:hAnsi="Tahoma" w:cs="Tahoma"/>
          <w:vertAlign w:val="superscript"/>
        </w:rPr>
        <w:t>o</w:t>
      </w:r>
      <w:r w:rsidR="005F6AE9">
        <w:rPr>
          <w:rFonts w:ascii="Tahoma" w:hAnsi="Tahoma" w:cs="Tahoma"/>
        </w:rPr>
        <w:t>C disajikan pada Tabel 10</w:t>
      </w:r>
      <w:r w:rsidRPr="000F1486">
        <w:rPr>
          <w:rFonts w:ascii="Tahoma" w:hAnsi="Tahoma" w:cs="Tahoma"/>
        </w:rPr>
        <w:t>.</w:t>
      </w:r>
      <w:r w:rsidRPr="000F1486">
        <w:rPr>
          <w:rFonts w:ascii="Tahoma" w:hAnsi="Tahoma" w:cs="Tahoma"/>
        </w:rPr>
        <w:tab/>
      </w:r>
    </w:p>
    <w:p w:rsidR="00B83690" w:rsidRPr="000F1486" w:rsidRDefault="00B83690" w:rsidP="00B83690">
      <w:pPr>
        <w:pStyle w:val="Caption"/>
        <w:jc w:val="both"/>
        <w:rPr>
          <w:rFonts w:ascii="Tahoma" w:hAnsi="Tahoma" w:cs="Tahoma"/>
          <w:b w:val="0"/>
          <w:bCs w:val="0"/>
          <w:color w:val="auto"/>
          <w:sz w:val="22"/>
          <w:szCs w:val="24"/>
        </w:rPr>
      </w:pPr>
      <w:bookmarkStart w:id="36" w:name="_Toc91564285"/>
      <w:bookmarkStart w:id="37" w:name="_Toc94001623"/>
      <w:bookmarkStart w:id="38" w:name="_Toc94001645"/>
      <w:bookmarkStart w:id="39" w:name="_Toc94033506"/>
      <w:r w:rsidRPr="000F1486">
        <w:rPr>
          <w:rFonts w:ascii="Tahoma" w:hAnsi="Tahoma" w:cs="Tahoma"/>
          <w:b w:val="0"/>
          <w:bCs w:val="0"/>
          <w:color w:val="auto"/>
          <w:sz w:val="22"/>
          <w:szCs w:val="24"/>
        </w:rPr>
        <w:t xml:space="preserve">Tabel </w:t>
      </w:r>
      <w:r w:rsidR="005F6AE9">
        <w:rPr>
          <w:rFonts w:ascii="Tahoma" w:hAnsi="Tahoma" w:cs="Tahoma"/>
          <w:b w:val="0"/>
          <w:bCs w:val="0"/>
          <w:color w:val="auto"/>
          <w:sz w:val="22"/>
          <w:szCs w:val="24"/>
        </w:rPr>
        <w:t>10</w:t>
      </w:r>
      <w:r w:rsidRPr="000F1486">
        <w:rPr>
          <w:rFonts w:ascii="Tahoma" w:hAnsi="Tahoma" w:cs="Tahoma"/>
          <w:b w:val="0"/>
          <w:bCs w:val="0"/>
          <w:color w:val="auto"/>
          <w:sz w:val="22"/>
          <w:szCs w:val="24"/>
        </w:rPr>
        <w:t>. Komposisi Kimia Bubur Instan Campuran Beras Merah, Labu Kuning dan Tempe Perlakuan Variasi Rasio 1:1:1 dan Suhu Pengeringan 150</w:t>
      </w:r>
      <w:r w:rsidRPr="000F1486">
        <w:rPr>
          <w:rFonts w:ascii="Tahoma" w:hAnsi="Tahoma" w:cs="Tahoma"/>
          <w:b w:val="0"/>
          <w:bCs w:val="0"/>
          <w:color w:val="auto"/>
          <w:sz w:val="22"/>
          <w:szCs w:val="24"/>
          <w:vertAlign w:val="superscript"/>
        </w:rPr>
        <w:t>o</w:t>
      </w:r>
      <w:r w:rsidRPr="000F1486">
        <w:rPr>
          <w:rFonts w:ascii="Tahoma" w:hAnsi="Tahoma" w:cs="Tahoma"/>
          <w:b w:val="0"/>
          <w:bCs w:val="0"/>
          <w:color w:val="auto"/>
          <w:sz w:val="22"/>
          <w:szCs w:val="24"/>
        </w:rPr>
        <w:t>C</w:t>
      </w:r>
      <w:bookmarkEnd w:id="36"/>
      <w:bookmarkEnd w:id="37"/>
      <w:bookmarkEnd w:id="38"/>
      <w:bookmarkEnd w:id="39"/>
    </w:p>
    <w:tbl>
      <w:tblPr>
        <w:tblW w:w="0" w:type="auto"/>
        <w:jc w:val="center"/>
        <w:tblInd w:w="619" w:type="dxa"/>
        <w:tblBorders>
          <w:top w:val="single" w:sz="8" w:space="0" w:color="000000"/>
          <w:bottom w:val="single" w:sz="8" w:space="0" w:color="000000"/>
        </w:tblBorders>
        <w:tblLook w:val="04A0" w:firstRow="1" w:lastRow="0" w:firstColumn="1" w:lastColumn="0" w:noHBand="0" w:noVBand="1"/>
      </w:tblPr>
      <w:tblGrid>
        <w:gridCol w:w="2685"/>
        <w:gridCol w:w="4667"/>
      </w:tblGrid>
      <w:tr w:rsidR="00B83690" w:rsidRPr="000F1486" w:rsidTr="00B83690">
        <w:trPr>
          <w:jc w:val="center"/>
        </w:trPr>
        <w:tc>
          <w:tcPr>
            <w:tcW w:w="2685" w:type="dxa"/>
            <w:tcBorders>
              <w:top w:val="single" w:sz="8" w:space="0" w:color="000000"/>
              <w:bottom w:val="single" w:sz="8" w:space="0" w:color="000000"/>
            </w:tcBorders>
            <w:shd w:val="clear" w:color="auto" w:fill="auto"/>
            <w:vAlign w:val="center"/>
          </w:tcPr>
          <w:p w:rsidR="00B83690" w:rsidRPr="009D21C0" w:rsidRDefault="00B83690" w:rsidP="000C1804">
            <w:pPr>
              <w:pStyle w:val="ListParagraph"/>
              <w:ind w:left="0"/>
              <w:jc w:val="center"/>
              <w:rPr>
                <w:rFonts w:ascii="Tahoma" w:hAnsi="Tahoma" w:cs="Tahoma"/>
                <w:b/>
                <w:color w:val="000000"/>
                <w:sz w:val="20"/>
              </w:rPr>
            </w:pPr>
            <w:r w:rsidRPr="009D21C0">
              <w:rPr>
                <w:rFonts w:ascii="Tahoma" w:hAnsi="Tahoma" w:cs="Tahoma"/>
                <w:b/>
                <w:color w:val="000000"/>
                <w:sz w:val="20"/>
              </w:rPr>
              <w:t xml:space="preserve">Komposisi kimia </w:t>
            </w:r>
          </w:p>
        </w:tc>
        <w:tc>
          <w:tcPr>
            <w:tcW w:w="4667" w:type="dxa"/>
            <w:tcBorders>
              <w:top w:val="single" w:sz="8" w:space="0" w:color="000000"/>
              <w:bottom w:val="single" w:sz="8" w:space="0" w:color="000000"/>
            </w:tcBorders>
            <w:shd w:val="clear" w:color="auto" w:fill="auto"/>
            <w:vAlign w:val="center"/>
          </w:tcPr>
          <w:p w:rsidR="00B83690" w:rsidRPr="009D21C0" w:rsidRDefault="00B83690" w:rsidP="000C1804">
            <w:pPr>
              <w:pStyle w:val="ListParagraph"/>
              <w:ind w:left="0"/>
              <w:jc w:val="center"/>
              <w:rPr>
                <w:rFonts w:ascii="Tahoma" w:hAnsi="Tahoma" w:cs="Tahoma"/>
                <w:b/>
                <w:color w:val="000000"/>
                <w:sz w:val="20"/>
              </w:rPr>
            </w:pPr>
            <w:r w:rsidRPr="009D21C0">
              <w:rPr>
                <w:rFonts w:ascii="Tahoma" w:hAnsi="Tahoma" w:cs="Tahoma"/>
                <w:b/>
                <w:color w:val="000000"/>
                <w:sz w:val="20"/>
              </w:rPr>
              <w:t>Jumlah</w:t>
            </w:r>
          </w:p>
        </w:tc>
      </w:tr>
      <w:tr w:rsidR="00B83690" w:rsidRPr="000F1486" w:rsidTr="00B83690">
        <w:trPr>
          <w:jc w:val="center"/>
        </w:trPr>
        <w:tc>
          <w:tcPr>
            <w:tcW w:w="2685" w:type="dxa"/>
            <w:tcBorders>
              <w:top w:val="single" w:sz="4" w:space="0" w:color="auto"/>
            </w:tcBorders>
            <w:shd w:val="clear" w:color="auto" w:fill="auto"/>
            <w:vAlign w:val="center"/>
          </w:tcPr>
          <w:p w:rsidR="00B83690" w:rsidRPr="000F1486" w:rsidRDefault="00B83690" w:rsidP="000C1804">
            <w:pPr>
              <w:pStyle w:val="ListParagraph"/>
              <w:ind w:left="0"/>
              <w:rPr>
                <w:rFonts w:ascii="Tahoma" w:hAnsi="Tahoma" w:cs="Tahoma"/>
                <w:color w:val="000000"/>
                <w:sz w:val="20"/>
              </w:rPr>
            </w:pPr>
            <w:r w:rsidRPr="000F1486">
              <w:rPr>
                <w:rFonts w:ascii="Tahoma" w:hAnsi="Tahoma" w:cs="Tahoma"/>
                <w:color w:val="000000"/>
                <w:sz w:val="20"/>
              </w:rPr>
              <w:t xml:space="preserve">Kadar Air </w:t>
            </w:r>
          </w:p>
        </w:tc>
        <w:tc>
          <w:tcPr>
            <w:tcW w:w="4667" w:type="dxa"/>
            <w:tcBorders>
              <w:top w:val="single" w:sz="4" w:space="0" w:color="auto"/>
            </w:tcBorders>
            <w:shd w:val="clear" w:color="auto" w:fill="auto"/>
            <w:vAlign w:val="center"/>
          </w:tcPr>
          <w:p w:rsidR="00B83690" w:rsidRPr="000F1486" w:rsidRDefault="00B83690" w:rsidP="000C1804">
            <w:pPr>
              <w:pStyle w:val="ListParagraph"/>
              <w:ind w:left="0"/>
              <w:jc w:val="center"/>
              <w:rPr>
                <w:rFonts w:ascii="Tahoma" w:hAnsi="Tahoma" w:cs="Tahoma"/>
                <w:color w:val="000000"/>
                <w:sz w:val="20"/>
              </w:rPr>
            </w:pPr>
            <w:r w:rsidRPr="000F1486">
              <w:rPr>
                <w:rFonts w:ascii="Tahoma" w:hAnsi="Tahoma" w:cs="Tahoma"/>
                <w:color w:val="000000"/>
                <w:sz w:val="20"/>
              </w:rPr>
              <w:t>4,91%</w:t>
            </w:r>
          </w:p>
        </w:tc>
      </w:tr>
      <w:tr w:rsidR="00B83690" w:rsidRPr="000F1486" w:rsidTr="00B83690">
        <w:trPr>
          <w:jc w:val="center"/>
        </w:trPr>
        <w:tc>
          <w:tcPr>
            <w:tcW w:w="2685" w:type="dxa"/>
            <w:tcBorders>
              <w:left w:val="nil"/>
              <w:right w:val="nil"/>
            </w:tcBorders>
            <w:shd w:val="clear" w:color="auto" w:fill="auto"/>
            <w:vAlign w:val="center"/>
          </w:tcPr>
          <w:p w:rsidR="00B83690" w:rsidRPr="000F1486" w:rsidRDefault="00B83690" w:rsidP="000C1804">
            <w:pPr>
              <w:pStyle w:val="ListParagraph"/>
              <w:ind w:left="0"/>
              <w:rPr>
                <w:rFonts w:ascii="Tahoma" w:hAnsi="Tahoma" w:cs="Tahoma"/>
                <w:color w:val="000000"/>
                <w:sz w:val="20"/>
              </w:rPr>
            </w:pPr>
            <w:r w:rsidRPr="000F1486">
              <w:rPr>
                <w:rFonts w:ascii="Tahoma" w:hAnsi="Tahoma" w:cs="Tahoma"/>
                <w:color w:val="000000"/>
                <w:sz w:val="20"/>
              </w:rPr>
              <w:t xml:space="preserve">Kadar Abu </w:t>
            </w:r>
          </w:p>
        </w:tc>
        <w:tc>
          <w:tcPr>
            <w:tcW w:w="4667" w:type="dxa"/>
            <w:tcBorders>
              <w:left w:val="nil"/>
              <w:right w:val="nil"/>
            </w:tcBorders>
            <w:shd w:val="clear" w:color="auto" w:fill="auto"/>
            <w:vAlign w:val="center"/>
          </w:tcPr>
          <w:p w:rsidR="00B83690" w:rsidRPr="000F1486" w:rsidRDefault="00B83690" w:rsidP="000C1804">
            <w:pPr>
              <w:pStyle w:val="ListParagraph"/>
              <w:ind w:left="0"/>
              <w:jc w:val="center"/>
              <w:rPr>
                <w:rFonts w:ascii="Tahoma" w:hAnsi="Tahoma" w:cs="Tahoma"/>
                <w:color w:val="000000"/>
                <w:sz w:val="20"/>
              </w:rPr>
            </w:pPr>
            <w:r w:rsidRPr="000F1486">
              <w:rPr>
                <w:rFonts w:ascii="Tahoma" w:hAnsi="Tahoma" w:cs="Tahoma"/>
                <w:color w:val="000000"/>
                <w:sz w:val="20"/>
              </w:rPr>
              <w:t>0,02%</w:t>
            </w:r>
          </w:p>
        </w:tc>
      </w:tr>
      <w:tr w:rsidR="00B83690" w:rsidRPr="000F1486" w:rsidTr="00B83690">
        <w:trPr>
          <w:jc w:val="center"/>
        </w:trPr>
        <w:tc>
          <w:tcPr>
            <w:tcW w:w="2685" w:type="dxa"/>
            <w:shd w:val="clear" w:color="auto" w:fill="auto"/>
            <w:vAlign w:val="center"/>
          </w:tcPr>
          <w:p w:rsidR="00B83690" w:rsidRPr="000F1486" w:rsidRDefault="00B83690" w:rsidP="000C1804">
            <w:pPr>
              <w:pStyle w:val="ListParagraph"/>
              <w:ind w:left="0"/>
              <w:rPr>
                <w:rFonts w:ascii="Tahoma" w:hAnsi="Tahoma" w:cs="Tahoma"/>
                <w:color w:val="000000"/>
                <w:sz w:val="20"/>
              </w:rPr>
            </w:pPr>
            <w:r w:rsidRPr="000F1486">
              <w:rPr>
                <w:rFonts w:ascii="Tahoma" w:hAnsi="Tahoma" w:cs="Tahoma"/>
                <w:color w:val="000000"/>
                <w:sz w:val="20"/>
              </w:rPr>
              <w:t xml:space="preserve">Protein </w:t>
            </w:r>
          </w:p>
        </w:tc>
        <w:tc>
          <w:tcPr>
            <w:tcW w:w="4667" w:type="dxa"/>
            <w:shd w:val="clear" w:color="auto" w:fill="auto"/>
            <w:vAlign w:val="center"/>
          </w:tcPr>
          <w:p w:rsidR="00B83690" w:rsidRPr="000F1486" w:rsidRDefault="00B83690" w:rsidP="000C1804">
            <w:pPr>
              <w:pStyle w:val="ListParagraph"/>
              <w:ind w:left="0"/>
              <w:jc w:val="center"/>
              <w:rPr>
                <w:rFonts w:ascii="Tahoma" w:hAnsi="Tahoma" w:cs="Tahoma"/>
                <w:color w:val="000000"/>
                <w:sz w:val="20"/>
              </w:rPr>
            </w:pPr>
            <w:r w:rsidRPr="000F1486">
              <w:rPr>
                <w:rFonts w:ascii="Tahoma" w:hAnsi="Tahoma" w:cs="Tahoma"/>
                <w:color w:val="000000"/>
                <w:sz w:val="20"/>
              </w:rPr>
              <w:t>12,35%</w:t>
            </w:r>
          </w:p>
        </w:tc>
      </w:tr>
      <w:tr w:rsidR="00B83690" w:rsidRPr="000F1486" w:rsidTr="00B83690">
        <w:trPr>
          <w:jc w:val="center"/>
        </w:trPr>
        <w:tc>
          <w:tcPr>
            <w:tcW w:w="2685" w:type="dxa"/>
            <w:tcBorders>
              <w:left w:val="nil"/>
              <w:right w:val="nil"/>
            </w:tcBorders>
            <w:shd w:val="clear" w:color="auto" w:fill="auto"/>
            <w:vAlign w:val="center"/>
          </w:tcPr>
          <w:p w:rsidR="00B83690" w:rsidRPr="000F1486" w:rsidRDefault="00B83690" w:rsidP="000C1804">
            <w:pPr>
              <w:pStyle w:val="ListParagraph"/>
              <w:ind w:left="0"/>
              <w:rPr>
                <w:rFonts w:ascii="Tahoma" w:hAnsi="Tahoma" w:cs="Tahoma"/>
                <w:color w:val="000000"/>
                <w:sz w:val="20"/>
              </w:rPr>
            </w:pPr>
            <w:r w:rsidRPr="000F1486">
              <w:rPr>
                <w:rFonts w:ascii="Tahoma" w:hAnsi="Tahoma" w:cs="Tahoma"/>
                <w:color w:val="000000"/>
                <w:sz w:val="20"/>
              </w:rPr>
              <w:t xml:space="preserve">Lemak </w:t>
            </w:r>
          </w:p>
        </w:tc>
        <w:tc>
          <w:tcPr>
            <w:tcW w:w="4667" w:type="dxa"/>
            <w:tcBorders>
              <w:left w:val="nil"/>
              <w:right w:val="nil"/>
            </w:tcBorders>
            <w:shd w:val="clear" w:color="auto" w:fill="auto"/>
            <w:vAlign w:val="center"/>
          </w:tcPr>
          <w:p w:rsidR="00B83690" w:rsidRPr="000F1486" w:rsidRDefault="00B83690" w:rsidP="000C1804">
            <w:pPr>
              <w:pStyle w:val="ListParagraph"/>
              <w:ind w:left="0"/>
              <w:jc w:val="center"/>
              <w:rPr>
                <w:rFonts w:ascii="Tahoma" w:hAnsi="Tahoma" w:cs="Tahoma"/>
                <w:color w:val="000000"/>
                <w:sz w:val="20"/>
              </w:rPr>
            </w:pPr>
            <w:r w:rsidRPr="000F1486">
              <w:rPr>
                <w:rFonts w:ascii="Tahoma" w:hAnsi="Tahoma" w:cs="Tahoma"/>
                <w:color w:val="000000"/>
                <w:sz w:val="20"/>
              </w:rPr>
              <w:t>13,73%</w:t>
            </w:r>
          </w:p>
        </w:tc>
      </w:tr>
      <w:tr w:rsidR="00B83690" w:rsidRPr="000F1486" w:rsidTr="00B83690">
        <w:trPr>
          <w:jc w:val="center"/>
        </w:trPr>
        <w:tc>
          <w:tcPr>
            <w:tcW w:w="2685" w:type="dxa"/>
            <w:tcBorders>
              <w:left w:val="nil"/>
              <w:right w:val="nil"/>
            </w:tcBorders>
            <w:shd w:val="clear" w:color="auto" w:fill="auto"/>
            <w:vAlign w:val="center"/>
          </w:tcPr>
          <w:p w:rsidR="00B83690" w:rsidRPr="000F1486" w:rsidRDefault="00B83690" w:rsidP="000C1804">
            <w:pPr>
              <w:pStyle w:val="ListParagraph"/>
              <w:ind w:left="0"/>
              <w:rPr>
                <w:rFonts w:ascii="Tahoma" w:hAnsi="Tahoma" w:cs="Tahoma"/>
                <w:color w:val="000000"/>
                <w:sz w:val="20"/>
              </w:rPr>
            </w:pPr>
            <w:r w:rsidRPr="000F1486">
              <w:rPr>
                <w:rFonts w:ascii="Tahoma" w:hAnsi="Tahoma" w:cs="Tahoma"/>
                <w:color w:val="000000"/>
                <w:sz w:val="20"/>
              </w:rPr>
              <w:t xml:space="preserve">Karbohidrat </w:t>
            </w:r>
          </w:p>
        </w:tc>
        <w:tc>
          <w:tcPr>
            <w:tcW w:w="4667" w:type="dxa"/>
            <w:tcBorders>
              <w:left w:val="nil"/>
              <w:right w:val="nil"/>
            </w:tcBorders>
            <w:shd w:val="clear" w:color="auto" w:fill="auto"/>
            <w:vAlign w:val="center"/>
          </w:tcPr>
          <w:p w:rsidR="00B83690" w:rsidRPr="000F1486" w:rsidRDefault="00B83690" w:rsidP="000C1804">
            <w:pPr>
              <w:pStyle w:val="ListParagraph"/>
              <w:ind w:left="0"/>
              <w:jc w:val="center"/>
              <w:rPr>
                <w:rFonts w:ascii="Tahoma" w:hAnsi="Tahoma" w:cs="Tahoma"/>
                <w:color w:val="000000"/>
                <w:sz w:val="20"/>
              </w:rPr>
            </w:pPr>
            <w:r w:rsidRPr="000F1486">
              <w:rPr>
                <w:rFonts w:ascii="Tahoma" w:hAnsi="Tahoma" w:cs="Tahoma"/>
                <w:color w:val="000000"/>
                <w:sz w:val="20"/>
              </w:rPr>
              <w:t>68,99%</w:t>
            </w:r>
          </w:p>
        </w:tc>
      </w:tr>
      <w:tr w:rsidR="00B83690" w:rsidRPr="000F1486" w:rsidTr="00B83690">
        <w:trPr>
          <w:jc w:val="center"/>
        </w:trPr>
        <w:tc>
          <w:tcPr>
            <w:tcW w:w="2685" w:type="dxa"/>
            <w:shd w:val="clear" w:color="auto" w:fill="auto"/>
            <w:vAlign w:val="center"/>
          </w:tcPr>
          <w:p w:rsidR="00B83690" w:rsidRPr="000F1486" w:rsidRDefault="00B83690" w:rsidP="000C1804">
            <w:pPr>
              <w:pStyle w:val="ListParagraph"/>
              <w:ind w:left="0"/>
              <w:rPr>
                <w:rFonts w:ascii="Tahoma" w:hAnsi="Tahoma" w:cs="Tahoma"/>
                <w:color w:val="000000"/>
                <w:sz w:val="20"/>
              </w:rPr>
            </w:pPr>
            <w:r w:rsidRPr="000F1486">
              <w:rPr>
                <w:rFonts w:ascii="Tahoma" w:hAnsi="Tahoma" w:cs="Tahoma"/>
                <w:color w:val="000000"/>
                <w:sz w:val="20"/>
              </w:rPr>
              <w:t xml:space="preserve">Antioksidan </w:t>
            </w:r>
          </w:p>
        </w:tc>
        <w:tc>
          <w:tcPr>
            <w:tcW w:w="4667" w:type="dxa"/>
            <w:shd w:val="clear" w:color="auto" w:fill="auto"/>
            <w:vAlign w:val="center"/>
          </w:tcPr>
          <w:p w:rsidR="00B83690" w:rsidRPr="000F1486" w:rsidRDefault="00B83690" w:rsidP="000C1804">
            <w:pPr>
              <w:pStyle w:val="ListParagraph"/>
              <w:ind w:left="0"/>
              <w:jc w:val="center"/>
              <w:rPr>
                <w:rFonts w:ascii="Tahoma" w:hAnsi="Tahoma" w:cs="Tahoma"/>
                <w:color w:val="000000"/>
                <w:sz w:val="20"/>
              </w:rPr>
            </w:pPr>
            <w:r w:rsidRPr="000F1486">
              <w:rPr>
                <w:rFonts w:ascii="Tahoma" w:hAnsi="Tahoma" w:cs="Tahoma"/>
                <w:color w:val="000000"/>
                <w:sz w:val="20"/>
              </w:rPr>
              <w:t>26,61%RSA</w:t>
            </w:r>
          </w:p>
        </w:tc>
      </w:tr>
      <w:tr w:rsidR="00B83690" w:rsidRPr="000F1486" w:rsidTr="00B83690">
        <w:trPr>
          <w:jc w:val="center"/>
        </w:trPr>
        <w:tc>
          <w:tcPr>
            <w:tcW w:w="2685" w:type="dxa"/>
            <w:tcBorders>
              <w:left w:val="nil"/>
              <w:right w:val="nil"/>
            </w:tcBorders>
            <w:shd w:val="clear" w:color="auto" w:fill="auto"/>
            <w:vAlign w:val="center"/>
          </w:tcPr>
          <w:p w:rsidR="00B83690" w:rsidRPr="000F1486" w:rsidRDefault="00B83690" w:rsidP="000C1804">
            <w:pPr>
              <w:pStyle w:val="ListParagraph"/>
              <w:ind w:left="0"/>
              <w:rPr>
                <w:rFonts w:ascii="Tahoma" w:hAnsi="Tahoma" w:cs="Tahoma"/>
                <w:color w:val="000000"/>
                <w:sz w:val="20"/>
              </w:rPr>
            </w:pPr>
            <w:r w:rsidRPr="000F1486">
              <w:rPr>
                <w:rFonts w:ascii="Tahoma" w:hAnsi="Tahoma" w:cs="Tahoma"/>
                <w:color w:val="000000"/>
                <w:sz w:val="20"/>
              </w:rPr>
              <w:t xml:space="preserve">β-karoten </w:t>
            </w:r>
          </w:p>
        </w:tc>
        <w:tc>
          <w:tcPr>
            <w:tcW w:w="4667" w:type="dxa"/>
            <w:tcBorders>
              <w:left w:val="nil"/>
              <w:right w:val="nil"/>
            </w:tcBorders>
            <w:shd w:val="clear" w:color="auto" w:fill="auto"/>
            <w:vAlign w:val="center"/>
          </w:tcPr>
          <w:p w:rsidR="00B83690" w:rsidRPr="000F1486" w:rsidRDefault="00B83690" w:rsidP="000C1804">
            <w:pPr>
              <w:pStyle w:val="ListParagraph"/>
              <w:ind w:left="0"/>
              <w:jc w:val="center"/>
              <w:rPr>
                <w:rFonts w:ascii="Tahoma" w:hAnsi="Tahoma" w:cs="Tahoma"/>
                <w:color w:val="000000"/>
                <w:sz w:val="20"/>
              </w:rPr>
            </w:pPr>
            <w:r w:rsidRPr="000F1486">
              <w:rPr>
                <w:rFonts w:ascii="Tahoma" w:hAnsi="Tahoma" w:cs="Tahoma"/>
                <w:color w:val="000000"/>
                <w:sz w:val="20"/>
              </w:rPr>
              <w:t>102,00 μg/g</w:t>
            </w:r>
          </w:p>
        </w:tc>
      </w:tr>
      <w:tr w:rsidR="00B83690" w:rsidRPr="000F1486" w:rsidTr="00B83690">
        <w:trPr>
          <w:jc w:val="center"/>
        </w:trPr>
        <w:tc>
          <w:tcPr>
            <w:tcW w:w="2685" w:type="dxa"/>
            <w:shd w:val="clear" w:color="auto" w:fill="auto"/>
            <w:vAlign w:val="center"/>
          </w:tcPr>
          <w:p w:rsidR="00B83690" w:rsidRPr="000F1486" w:rsidRDefault="00B83690" w:rsidP="000C1804">
            <w:pPr>
              <w:pStyle w:val="ListParagraph"/>
              <w:ind w:left="0"/>
              <w:rPr>
                <w:rFonts w:ascii="Tahoma" w:hAnsi="Tahoma" w:cs="Tahoma"/>
                <w:color w:val="000000"/>
                <w:sz w:val="20"/>
              </w:rPr>
            </w:pPr>
            <w:r w:rsidRPr="000F1486">
              <w:rPr>
                <w:rFonts w:ascii="Tahoma" w:hAnsi="Tahoma" w:cs="Tahoma"/>
                <w:color w:val="000000"/>
                <w:sz w:val="20"/>
              </w:rPr>
              <w:t xml:space="preserve">Total Fenol </w:t>
            </w:r>
          </w:p>
        </w:tc>
        <w:tc>
          <w:tcPr>
            <w:tcW w:w="4667" w:type="dxa"/>
            <w:shd w:val="clear" w:color="auto" w:fill="auto"/>
            <w:vAlign w:val="center"/>
          </w:tcPr>
          <w:p w:rsidR="00B83690" w:rsidRPr="000F1486" w:rsidRDefault="00B83690" w:rsidP="000C1804">
            <w:pPr>
              <w:pStyle w:val="ListParagraph"/>
              <w:ind w:left="0"/>
              <w:jc w:val="center"/>
              <w:rPr>
                <w:rFonts w:ascii="Tahoma" w:hAnsi="Tahoma" w:cs="Tahoma"/>
                <w:color w:val="000000"/>
                <w:sz w:val="20"/>
              </w:rPr>
            </w:pPr>
            <w:r w:rsidRPr="000F1486">
              <w:rPr>
                <w:rFonts w:ascii="Tahoma" w:hAnsi="Tahoma" w:cs="Tahoma"/>
                <w:color w:val="000000"/>
                <w:sz w:val="20"/>
              </w:rPr>
              <w:t>11,71 mg EAG/g</w:t>
            </w:r>
          </w:p>
        </w:tc>
      </w:tr>
    </w:tbl>
    <w:p w:rsidR="009503AD" w:rsidRPr="000F1486" w:rsidRDefault="009503AD" w:rsidP="009503AD">
      <w:pPr>
        <w:pStyle w:val="ListParagraph"/>
        <w:ind w:hanging="720"/>
        <w:jc w:val="both"/>
        <w:rPr>
          <w:rFonts w:ascii="Tahoma" w:hAnsi="Tahoma" w:cs="Tahoma"/>
          <w:sz w:val="20"/>
        </w:rPr>
      </w:pPr>
    </w:p>
    <w:p w:rsidR="009503AD" w:rsidRPr="005F6AE9" w:rsidRDefault="009503AD" w:rsidP="005F6AE9">
      <w:pPr>
        <w:pStyle w:val="ListParagraph"/>
        <w:numPr>
          <w:ilvl w:val="0"/>
          <w:numId w:val="6"/>
        </w:numPr>
        <w:jc w:val="both"/>
        <w:rPr>
          <w:rFonts w:ascii="Tahoma" w:hAnsi="Tahoma" w:cs="Tahoma"/>
          <w:sz w:val="22"/>
          <w:szCs w:val="22"/>
        </w:rPr>
      </w:pPr>
      <w:r w:rsidRPr="005F6AE9">
        <w:rPr>
          <w:rFonts w:ascii="Tahoma" w:hAnsi="Tahoma" w:cs="Tahoma"/>
          <w:sz w:val="22"/>
          <w:szCs w:val="22"/>
        </w:rPr>
        <w:t>Kadar air</w:t>
      </w:r>
    </w:p>
    <w:p w:rsidR="009503AD" w:rsidRPr="005F6AE9" w:rsidRDefault="005F6AE9" w:rsidP="005F6AE9">
      <w:pPr>
        <w:pStyle w:val="ListParagraph"/>
        <w:ind w:left="360" w:firstLine="360"/>
        <w:jc w:val="both"/>
        <w:rPr>
          <w:rFonts w:ascii="Tahoma" w:hAnsi="Tahoma" w:cs="Tahoma"/>
          <w:sz w:val="22"/>
          <w:szCs w:val="22"/>
        </w:rPr>
      </w:pPr>
      <w:r w:rsidRPr="005F6AE9">
        <w:rPr>
          <w:rFonts w:ascii="Tahoma" w:hAnsi="Tahoma" w:cs="Tahoma"/>
          <w:sz w:val="22"/>
          <w:szCs w:val="22"/>
        </w:rPr>
        <w:t>Tabel 10</w:t>
      </w:r>
      <w:r w:rsidR="009503AD" w:rsidRPr="005F6AE9">
        <w:rPr>
          <w:rFonts w:ascii="Tahoma" w:hAnsi="Tahoma" w:cs="Tahoma"/>
          <w:sz w:val="22"/>
          <w:szCs w:val="22"/>
        </w:rPr>
        <w:t xml:space="preserve"> menunjukkan kandungan kadar air bubur instan campuran beras merah, labu kuning dan tempe, yaitu 4,91%. Kadar air bubur instan belum memenuhi syarat SNI, yaitu maksimal kadar air bubur instan adala</w:t>
      </w:r>
      <w:r w:rsidR="004F7D7B">
        <w:rPr>
          <w:rFonts w:ascii="Tahoma" w:hAnsi="Tahoma" w:cs="Tahoma"/>
          <w:sz w:val="22"/>
          <w:szCs w:val="22"/>
        </w:rPr>
        <w:t>h 4,00%. Tingginya kadar air dis</w:t>
      </w:r>
      <w:r w:rsidR="009503AD" w:rsidRPr="005F6AE9">
        <w:rPr>
          <w:rFonts w:ascii="Tahoma" w:hAnsi="Tahoma" w:cs="Tahoma"/>
          <w:sz w:val="22"/>
          <w:szCs w:val="22"/>
        </w:rPr>
        <w:t xml:space="preserve">ebabkan karena komposisi air dalam bahan utama yang digunakan, yaitu labu kuning dan tempe, yang </w:t>
      </w:r>
      <w:r w:rsidR="004F7D7B">
        <w:rPr>
          <w:rFonts w:ascii="Tahoma" w:hAnsi="Tahoma" w:cs="Tahoma"/>
          <w:sz w:val="22"/>
          <w:szCs w:val="22"/>
        </w:rPr>
        <w:t>masing-masing</w:t>
      </w:r>
      <w:r w:rsidR="009503AD" w:rsidRPr="005F6AE9">
        <w:rPr>
          <w:rFonts w:ascii="Tahoma" w:hAnsi="Tahoma" w:cs="Tahoma"/>
          <w:sz w:val="22"/>
          <w:szCs w:val="22"/>
        </w:rPr>
        <w:t xml:space="preserve"> memiliki kandungan air tinggi yaitu sekitar 86,60% dan 55,30% (Kemenkes, 2017). Kadar air yang tinggi dalam produk pangan dapat dipengaruhi oleh kandungan protein di dalamnya. Hal ini karena tepung berprotein tinggi lebih mudah menyerap air dibandingkan tepung protein rendah (Chi</w:t>
      </w:r>
      <w:r w:rsidR="004F7D7B">
        <w:rPr>
          <w:rFonts w:ascii="Tahoma" w:hAnsi="Tahoma" w:cs="Tahoma"/>
          <w:sz w:val="22"/>
          <w:szCs w:val="22"/>
        </w:rPr>
        <w:t>l</w:t>
      </w:r>
      <w:r w:rsidR="009503AD" w:rsidRPr="005F6AE9">
        <w:rPr>
          <w:rFonts w:ascii="Tahoma" w:hAnsi="Tahoma" w:cs="Tahoma"/>
          <w:sz w:val="22"/>
          <w:szCs w:val="22"/>
        </w:rPr>
        <w:t>mijati, 1999). Tingginya kadar air bubur instan diduga karena telah terjadi penyerapan air pada lingkungan sekitar selama proses penyimpanan.</w:t>
      </w:r>
    </w:p>
    <w:p w:rsidR="009503AD" w:rsidRPr="005F6AE9" w:rsidRDefault="009503AD" w:rsidP="005F6AE9">
      <w:pPr>
        <w:pStyle w:val="ListParagraph"/>
        <w:ind w:left="360" w:firstLine="360"/>
        <w:jc w:val="both"/>
        <w:rPr>
          <w:rFonts w:ascii="Tahoma" w:hAnsi="Tahoma" w:cs="Tahoma"/>
          <w:sz w:val="22"/>
          <w:szCs w:val="22"/>
        </w:rPr>
      </w:pPr>
    </w:p>
    <w:p w:rsidR="009503AD" w:rsidRPr="005F6AE9" w:rsidRDefault="009503AD" w:rsidP="005F6AE9">
      <w:pPr>
        <w:pStyle w:val="ListParagraph"/>
        <w:numPr>
          <w:ilvl w:val="0"/>
          <w:numId w:val="6"/>
        </w:numPr>
        <w:jc w:val="both"/>
        <w:rPr>
          <w:rFonts w:ascii="Tahoma" w:hAnsi="Tahoma" w:cs="Tahoma"/>
          <w:sz w:val="22"/>
          <w:szCs w:val="22"/>
        </w:rPr>
      </w:pPr>
      <w:r w:rsidRPr="005F6AE9">
        <w:rPr>
          <w:rFonts w:ascii="Tahoma" w:hAnsi="Tahoma" w:cs="Tahoma"/>
          <w:sz w:val="22"/>
          <w:szCs w:val="22"/>
        </w:rPr>
        <w:t>Kadar abu</w:t>
      </w:r>
    </w:p>
    <w:p w:rsidR="000F762C" w:rsidRDefault="005F6AE9" w:rsidP="005F6AE9">
      <w:pPr>
        <w:pStyle w:val="ListParagraph"/>
        <w:ind w:left="360" w:firstLine="360"/>
        <w:jc w:val="both"/>
        <w:rPr>
          <w:rFonts w:ascii="Tahoma" w:hAnsi="Tahoma" w:cs="Tahoma"/>
          <w:noProof/>
          <w:sz w:val="22"/>
          <w:szCs w:val="22"/>
        </w:rPr>
      </w:pPr>
      <w:r w:rsidRPr="005F6AE9">
        <w:rPr>
          <w:rFonts w:ascii="Tahoma" w:hAnsi="Tahoma" w:cs="Tahoma"/>
          <w:noProof/>
          <w:sz w:val="22"/>
          <w:szCs w:val="22"/>
        </w:rPr>
        <w:t>Tabel 10</w:t>
      </w:r>
      <w:r w:rsidR="009503AD" w:rsidRPr="005F6AE9">
        <w:rPr>
          <w:rFonts w:ascii="Tahoma" w:hAnsi="Tahoma" w:cs="Tahoma"/>
          <w:noProof/>
          <w:sz w:val="22"/>
          <w:szCs w:val="22"/>
        </w:rPr>
        <w:t xml:space="preserve"> menunjukkan komposisi kimia abu bubur instan beras merah, labu kuning dan tempe. Kadar abu bubur instan yang dihasilkan adalah 0,02%, ini menunjukkan bahwa kadar abu bubur instan telah memenuhi syarat mutu sesuai yang direkomendasikan oleh SNI, kadar abu maksimal 3,5%.</w:t>
      </w:r>
      <w:r w:rsidR="000F762C" w:rsidRPr="005F6AE9">
        <w:rPr>
          <w:rFonts w:ascii="Tahoma" w:hAnsi="Tahoma" w:cs="Tahoma"/>
          <w:noProof/>
          <w:sz w:val="22"/>
          <w:szCs w:val="22"/>
        </w:rPr>
        <w:t xml:space="preserve"> Kadar abu bubur instan dinilai kecil karena dipengaruhi oleh jenis bahan yang digunakan. Bubur instan dengan campuran beras merah, labu kuning dan tempe menghasilkan kadar abu yang tergolong kecil, hal ini karena komposisi abu pada bahan utamanya kecil. Komposisi abu beras merah, labu kuning dan tempe secara berturut-turut adalah 1, 1,2  dan 1,6%. Kadar abu menunjukkan tingkat kemurnian suatu produk, Siswati (2020) menyatakan bahwa semakin rendah kadar abu dalam bahan menunjukkan bahwa bahan tersebut mempunyai tingkat kemurnian yang tinggi.</w:t>
      </w:r>
    </w:p>
    <w:p w:rsidR="00B024E6" w:rsidRPr="005F6AE9" w:rsidRDefault="00B024E6" w:rsidP="005F6AE9">
      <w:pPr>
        <w:pStyle w:val="ListParagraph"/>
        <w:ind w:left="360" w:firstLine="360"/>
        <w:jc w:val="both"/>
        <w:rPr>
          <w:rFonts w:ascii="Tahoma" w:hAnsi="Tahoma" w:cs="Tahoma"/>
          <w:noProof/>
          <w:sz w:val="22"/>
          <w:szCs w:val="22"/>
        </w:rPr>
      </w:pPr>
    </w:p>
    <w:p w:rsidR="000F762C" w:rsidRPr="000F1486" w:rsidRDefault="000F762C" w:rsidP="000F762C">
      <w:pPr>
        <w:pStyle w:val="ListParagraph"/>
        <w:numPr>
          <w:ilvl w:val="0"/>
          <w:numId w:val="6"/>
        </w:numPr>
        <w:jc w:val="both"/>
        <w:rPr>
          <w:rFonts w:ascii="Tahoma" w:hAnsi="Tahoma" w:cs="Tahoma"/>
          <w:noProof/>
          <w:sz w:val="22"/>
          <w:szCs w:val="22"/>
        </w:rPr>
      </w:pPr>
      <w:r w:rsidRPr="000F1486">
        <w:rPr>
          <w:rFonts w:ascii="Tahoma" w:hAnsi="Tahoma" w:cs="Tahoma"/>
          <w:noProof/>
          <w:sz w:val="22"/>
          <w:szCs w:val="22"/>
        </w:rPr>
        <w:lastRenderedPageBreak/>
        <w:t>Kadar protein</w:t>
      </w:r>
    </w:p>
    <w:p w:rsidR="000F762C" w:rsidRPr="000F1486" w:rsidRDefault="005F6AE9" w:rsidP="00BF1E17">
      <w:pPr>
        <w:pStyle w:val="ListParagraph"/>
        <w:ind w:left="360" w:firstLine="360"/>
        <w:jc w:val="both"/>
        <w:rPr>
          <w:rFonts w:ascii="Tahoma" w:hAnsi="Tahoma" w:cs="Tahoma"/>
          <w:color w:val="000000"/>
          <w:sz w:val="22"/>
        </w:rPr>
      </w:pPr>
      <w:r>
        <w:rPr>
          <w:rFonts w:ascii="Tahoma" w:hAnsi="Tahoma" w:cs="Tahoma"/>
          <w:color w:val="000000"/>
          <w:sz w:val="22"/>
        </w:rPr>
        <w:t>Tabel 10</w:t>
      </w:r>
      <w:r w:rsidR="00BF1E17" w:rsidRPr="000F1486">
        <w:rPr>
          <w:rFonts w:ascii="Tahoma" w:hAnsi="Tahoma" w:cs="Tahoma"/>
          <w:color w:val="000000"/>
          <w:sz w:val="22"/>
        </w:rPr>
        <w:t xml:space="preserve"> menunjukkan komponen protein bubur instan campuran beras merah, labu kuning dan tempe adalah 12,35%. Komposisi tersebut sudah memenuhi standar yang dipersyaratkan oleh SNI, bahwa standar mutu kandungan protein bubur instan minimal 8%. Tingginya kadar protein bubur instan dipengaruhi oleh penambahan beras merah dan tempe. Beras merah dan tempe memiliki kadar protein lebih tinggi dibandingkan labu kuning, protein beras merah adalah 7,30% lebih besar dibandingkan kadar protein beras IR 64, yaitu 6,80%</w:t>
      </w:r>
      <w:r w:rsidR="00BF1E17" w:rsidRPr="000F1486">
        <w:rPr>
          <w:rFonts w:ascii="Tahoma" w:hAnsi="Tahoma" w:cs="Tahoma"/>
          <w:noProof/>
          <w:color w:val="000000"/>
          <w:sz w:val="22"/>
        </w:rPr>
        <w:t xml:space="preserve"> (Ni'mah, </w:t>
      </w:r>
      <w:r w:rsidR="00BF1E17" w:rsidRPr="000F1486">
        <w:rPr>
          <w:rFonts w:ascii="Tahoma" w:hAnsi="Tahoma" w:cs="Tahoma"/>
          <w:i/>
          <w:noProof/>
          <w:color w:val="000000"/>
          <w:sz w:val="22"/>
        </w:rPr>
        <w:t>et</w:t>
      </w:r>
      <w:r w:rsidR="00BF1E17" w:rsidRPr="000F1486">
        <w:rPr>
          <w:rFonts w:ascii="Tahoma" w:hAnsi="Tahoma" w:cs="Tahoma"/>
          <w:noProof/>
          <w:color w:val="000000"/>
          <w:sz w:val="22"/>
        </w:rPr>
        <w:t xml:space="preserve"> </w:t>
      </w:r>
      <w:r w:rsidR="00BF1E17" w:rsidRPr="000F1486">
        <w:rPr>
          <w:rFonts w:ascii="Tahoma" w:hAnsi="Tahoma" w:cs="Tahoma"/>
          <w:i/>
          <w:noProof/>
          <w:color w:val="000000"/>
          <w:sz w:val="22"/>
        </w:rPr>
        <w:t>al.,</w:t>
      </w:r>
      <w:r w:rsidR="00BF1E17" w:rsidRPr="000F1486">
        <w:rPr>
          <w:rFonts w:ascii="Tahoma" w:hAnsi="Tahoma" w:cs="Tahoma"/>
          <w:noProof/>
          <w:color w:val="000000"/>
          <w:sz w:val="22"/>
        </w:rPr>
        <w:t xml:space="preserve">  2018) </w:t>
      </w:r>
      <w:r w:rsidR="00BF1E17" w:rsidRPr="000F1486">
        <w:rPr>
          <w:rFonts w:ascii="Tahoma" w:hAnsi="Tahoma" w:cs="Tahoma"/>
          <w:color w:val="000000"/>
          <w:sz w:val="22"/>
        </w:rPr>
        <w:t>dan protein  tempe 20,8 g dalam 100 g bahan (Kemenkes, 2017).</w:t>
      </w:r>
    </w:p>
    <w:p w:rsidR="00BF1E17" w:rsidRPr="000F1486" w:rsidRDefault="00BF1E17" w:rsidP="00BF1E17">
      <w:pPr>
        <w:pStyle w:val="ListParagraph"/>
        <w:ind w:left="360" w:firstLine="360"/>
        <w:jc w:val="both"/>
        <w:rPr>
          <w:rFonts w:ascii="Tahoma" w:hAnsi="Tahoma" w:cs="Tahoma"/>
          <w:color w:val="000000"/>
          <w:sz w:val="22"/>
        </w:rPr>
      </w:pPr>
    </w:p>
    <w:p w:rsidR="00BF1E17" w:rsidRPr="000F1486" w:rsidRDefault="00BF1E17" w:rsidP="00BF1E17">
      <w:pPr>
        <w:pStyle w:val="ListParagraph"/>
        <w:numPr>
          <w:ilvl w:val="0"/>
          <w:numId w:val="6"/>
        </w:numPr>
        <w:jc w:val="both"/>
        <w:rPr>
          <w:rFonts w:ascii="Tahoma" w:hAnsi="Tahoma" w:cs="Tahoma"/>
          <w:noProof/>
          <w:sz w:val="20"/>
          <w:szCs w:val="22"/>
        </w:rPr>
      </w:pPr>
      <w:r w:rsidRPr="000F1486">
        <w:rPr>
          <w:rFonts w:ascii="Tahoma" w:hAnsi="Tahoma" w:cs="Tahoma"/>
          <w:color w:val="000000"/>
          <w:sz w:val="22"/>
        </w:rPr>
        <w:t>Kadar lemak</w:t>
      </w:r>
    </w:p>
    <w:p w:rsidR="00BF1E17" w:rsidRPr="000F1486" w:rsidRDefault="005F6AE9" w:rsidP="00BF1E17">
      <w:pPr>
        <w:pStyle w:val="ListParagraph"/>
        <w:ind w:left="360" w:firstLine="360"/>
        <w:jc w:val="both"/>
        <w:rPr>
          <w:rFonts w:ascii="Tahoma" w:hAnsi="Tahoma" w:cs="Tahoma"/>
          <w:sz w:val="22"/>
        </w:rPr>
      </w:pPr>
      <w:r>
        <w:rPr>
          <w:rFonts w:ascii="Tahoma" w:hAnsi="Tahoma" w:cs="Tahoma"/>
          <w:sz w:val="22"/>
        </w:rPr>
        <w:t>Tabel 10</w:t>
      </w:r>
      <w:r w:rsidR="00BF1E17" w:rsidRPr="000F1486">
        <w:rPr>
          <w:rFonts w:ascii="Tahoma" w:hAnsi="Tahoma" w:cs="Tahoma"/>
          <w:sz w:val="22"/>
        </w:rPr>
        <w:t xml:space="preserve"> menunjukkan komposisi kimia lemak bubur instan campuran beras merah, labu kuning dan tempe, yaitu 13,73%. Hal ini menunjukkan kadar lemak bubur instan telah memenuhi syarat SNI, yaitu kadar lemak bubur instan berkisar antara 6-15%. Hasil penelitian menunjukkan kadar lemak lebih tinggi dibandingkan dengan penelitian Sari, </w:t>
      </w:r>
      <w:r w:rsidR="00BF1E17" w:rsidRPr="000F1486">
        <w:rPr>
          <w:rFonts w:ascii="Tahoma" w:hAnsi="Tahoma" w:cs="Tahoma"/>
          <w:i/>
          <w:sz w:val="22"/>
        </w:rPr>
        <w:t>et al.</w:t>
      </w:r>
      <w:r w:rsidR="00BF1E17" w:rsidRPr="000F1486">
        <w:rPr>
          <w:rFonts w:ascii="Tahoma" w:hAnsi="Tahoma" w:cs="Tahoma"/>
          <w:sz w:val="22"/>
        </w:rPr>
        <w:t xml:space="preserve"> (2021) yang menyatakan kadar lemak bubur instan adalah 0,52%. Kadar lemak bubur instan tergolong tinggi meskipun bahan utama labu kuning dan beras merah memiliki kandungan lemak yang rendah, yaitu 0,5 g dan 0,9 g berturut-turut. Hal ini karena faktor penambahan bahan utama tempe, lemak tempe yang tinggi disebabkan karena bahan baku tempe, yaitu kedelai yang mengandung 15,60% lemak.</w:t>
      </w:r>
    </w:p>
    <w:p w:rsidR="00BF1E17" w:rsidRPr="000F1486" w:rsidRDefault="00BF1E17" w:rsidP="00BF1E17">
      <w:pPr>
        <w:spacing w:line="240" w:lineRule="auto"/>
        <w:ind w:left="360" w:firstLine="360"/>
        <w:jc w:val="both"/>
        <w:rPr>
          <w:rFonts w:ascii="Tahoma" w:hAnsi="Tahoma" w:cs="Tahoma"/>
        </w:rPr>
      </w:pPr>
      <w:r w:rsidRPr="000F1486">
        <w:rPr>
          <w:rFonts w:ascii="Tahoma" w:hAnsi="Tahoma" w:cs="Tahoma"/>
        </w:rPr>
        <w:t>Tingginya kadar lemak bubur instan dipengaruhi oleh penambahan bahan utama beras merah, meskipun secara umum lemak akan mengalami penurunan seiring dengan waktu pemanasan. Beras merah mengandung amilosa yang ketika melalui proses pemanasan akan mengalami gelatinisasi. Menurut Ramadha</w:t>
      </w:r>
      <w:r w:rsidR="000C1804" w:rsidRPr="000F1486">
        <w:rPr>
          <w:rFonts w:ascii="Tahoma" w:hAnsi="Tahoma" w:cs="Tahoma"/>
        </w:rPr>
        <w:t xml:space="preserve">ni dan Emi (2017) dalam Hasanah </w:t>
      </w:r>
      <w:r w:rsidRPr="000F1486">
        <w:rPr>
          <w:rFonts w:ascii="Tahoma" w:hAnsi="Tahoma" w:cs="Tahoma"/>
          <w:i/>
        </w:rPr>
        <w:t>et al.</w:t>
      </w:r>
      <w:r w:rsidRPr="000F1486">
        <w:rPr>
          <w:rFonts w:ascii="Tahoma" w:hAnsi="Tahoma" w:cs="Tahoma"/>
        </w:rPr>
        <w:t xml:space="preserve"> (2020) bahan yang mengalami gelatinisasi akan membuka rongga-rongganya sebagai akses keluarnya udara yang menguap, rongga-rongga yang terbuka inilah yang akan mengabsorbsi kandungan lemak bahan penyusun bubur instan, sehingga menyebabkan peningkatan kadar lemak.</w:t>
      </w:r>
    </w:p>
    <w:p w:rsidR="00BF1E17" w:rsidRPr="000F1486" w:rsidRDefault="00BF1E17" w:rsidP="00BF1E17">
      <w:pPr>
        <w:pStyle w:val="ListParagraph"/>
        <w:numPr>
          <w:ilvl w:val="0"/>
          <w:numId w:val="6"/>
        </w:numPr>
        <w:jc w:val="both"/>
        <w:rPr>
          <w:rFonts w:ascii="Tahoma" w:hAnsi="Tahoma" w:cs="Tahoma"/>
          <w:sz w:val="22"/>
          <w:szCs w:val="22"/>
        </w:rPr>
      </w:pPr>
      <w:r w:rsidRPr="000F1486">
        <w:rPr>
          <w:rFonts w:ascii="Tahoma" w:hAnsi="Tahoma" w:cs="Tahoma"/>
          <w:sz w:val="22"/>
          <w:szCs w:val="22"/>
        </w:rPr>
        <w:t>Kadar karbohidrat</w:t>
      </w:r>
    </w:p>
    <w:p w:rsidR="00BF1E17" w:rsidRPr="000F1486" w:rsidRDefault="005F6AE9" w:rsidP="00BF1E17">
      <w:pPr>
        <w:spacing w:line="240" w:lineRule="auto"/>
        <w:ind w:left="360" w:firstLine="360"/>
        <w:jc w:val="both"/>
        <w:rPr>
          <w:rFonts w:ascii="Tahoma" w:hAnsi="Tahoma" w:cs="Tahoma"/>
        </w:rPr>
      </w:pPr>
      <w:r>
        <w:rPr>
          <w:rFonts w:ascii="Tahoma" w:hAnsi="Tahoma" w:cs="Tahoma"/>
        </w:rPr>
        <w:t>Tabel 10</w:t>
      </w:r>
      <w:r w:rsidR="00BF1E17" w:rsidRPr="000F1486">
        <w:rPr>
          <w:rFonts w:ascii="Tahoma" w:hAnsi="Tahoma" w:cs="Tahoma"/>
        </w:rPr>
        <w:t xml:space="preserve"> menunjukkan bahwa total karbohidrat dalam bubur instan adalah 68,99%.  Karbohidrat bubur instan menunjukkan hasil yang belum memenuhi syarat SNI, yaitu kadar karbohidrat bubur instan maksimal 30%. Tinggi rendahnya kadar karbohidrat dapat dipengaruhi oleh komponen penyusun nutrisi lainnya, seperti kadar abu, air, protein dan lemak. Semakin tinggi komponen penyusun lainnya menyebabkan kadar karbohidrat semakin rendah dan sebaliknya, semakin rendah komponen penyusun nutrisi lainnya menyebabkan kadar karbohidrat semakin tinggi (Sugito &amp; Hayati, 2006 dalam Palijima, </w:t>
      </w:r>
      <w:r w:rsidR="00BF1E17" w:rsidRPr="000F1486">
        <w:rPr>
          <w:rFonts w:ascii="Tahoma" w:hAnsi="Tahoma" w:cs="Tahoma"/>
          <w:i/>
        </w:rPr>
        <w:t>et al.,</w:t>
      </w:r>
      <w:r>
        <w:rPr>
          <w:rFonts w:ascii="Tahoma" w:hAnsi="Tahoma" w:cs="Tahoma"/>
        </w:rPr>
        <w:t xml:space="preserve"> 2020). Tabel 10</w:t>
      </w:r>
      <w:r w:rsidR="00BF1E17" w:rsidRPr="000F1486">
        <w:rPr>
          <w:rFonts w:ascii="Tahoma" w:hAnsi="Tahoma" w:cs="Tahoma"/>
        </w:rPr>
        <w:t xml:space="preserve"> menunjukkan kadar air, abu, protein dan lemak bubur instan tergolong sedang, sehingga komponen karbohidrat yang dihasilkan tergolong tinggi. Tinggi rendahnya karbohidrat, selain dipengaruhi oleh komponen nutrisi di dalamnya, juga dipengaruhi oleh bahan utama produk. Penambahan beras merah dalam bubur instan diduga menyebabkan tingginya kadar karbohidrat yang dihasilkan. Hal ini karena beras merah memiliki kandungan karbohidrat yang cukup tinggi, yaitu 70% (Kemenkes, 2017).</w:t>
      </w:r>
    </w:p>
    <w:p w:rsidR="00BF1E17" w:rsidRPr="000F1486" w:rsidRDefault="00BF1E17" w:rsidP="00BF1E17">
      <w:pPr>
        <w:pStyle w:val="ListParagraph"/>
        <w:numPr>
          <w:ilvl w:val="0"/>
          <w:numId w:val="6"/>
        </w:numPr>
        <w:jc w:val="both"/>
        <w:rPr>
          <w:rFonts w:ascii="Tahoma" w:hAnsi="Tahoma" w:cs="Tahoma"/>
          <w:sz w:val="22"/>
        </w:rPr>
      </w:pPr>
      <w:r w:rsidRPr="000F1486">
        <w:rPr>
          <w:rFonts w:ascii="Tahoma" w:hAnsi="Tahoma" w:cs="Tahoma"/>
          <w:sz w:val="22"/>
        </w:rPr>
        <w:t>Aktivitas antioksidan</w:t>
      </w:r>
    </w:p>
    <w:p w:rsidR="00BF1E17" w:rsidRPr="000F1486" w:rsidRDefault="005F6AE9" w:rsidP="00BF1E17">
      <w:pPr>
        <w:pStyle w:val="ListParagraph"/>
        <w:ind w:left="360" w:firstLine="360"/>
        <w:jc w:val="both"/>
        <w:rPr>
          <w:rFonts w:ascii="Tahoma" w:hAnsi="Tahoma" w:cs="Tahoma"/>
          <w:color w:val="000000"/>
          <w:sz w:val="22"/>
        </w:rPr>
      </w:pPr>
      <w:r>
        <w:rPr>
          <w:rFonts w:ascii="Tahoma" w:hAnsi="Tahoma" w:cs="Tahoma"/>
          <w:color w:val="000000"/>
          <w:sz w:val="22"/>
        </w:rPr>
        <w:t>Tabel 10</w:t>
      </w:r>
      <w:r w:rsidR="00BF1E17" w:rsidRPr="000F1486">
        <w:rPr>
          <w:rFonts w:ascii="Tahoma" w:hAnsi="Tahoma" w:cs="Tahoma"/>
          <w:color w:val="000000"/>
          <w:sz w:val="22"/>
        </w:rPr>
        <w:t xml:space="preserve"> menunjukkan aktivitas antioksidan pada bubur instan campuran beras merah, labu kuning dan tempe adalah 26,61%RSA. Aktivitas antioksidan tersebut lebih rendah dibandingkan dengan penelitian Slamet, </w:t>
      </w:r>
      <w:r w:rsidR="00BF1E17" w:rsidRPr="000F1486">
        <w:rPr>
          <w:rFonts w:ascii="Tahoma" w:hAnsi="Tahoma" w:cs="Tahoma"/>
          <w:i/>
          <w:color w:val="000000"/>
          <w:sz w:val="22"/>
        </w:rPr>
        <w:t>et al.</w:t>
      </w:r>
      <w:r w:rsidR="00BF1E17" w:rsidRPr="000F1486">
        <w:rPr>
          <w:rFonts w:ascii="Tahoma" w:hAnsi="Tahoma" w:cs="Tahoma"/>
          <w:color w:val="000000"/>
          <w:sz w:val="22"/>
        </w:rPr>
        <w:t xml:space="preserve"> (2019) yaitu aktivitas antioksidan bubur instan adalah 46,42%RSA. Hal ini diduga disebabkan karena metode pengeringan yang berbeda. Penelitian Slamet, </w:t>
      </w:r>
      <w:r w:rsidR="00BF1E17" w:rsidRPr="000F1486">
        <w:rPr>
          <w:rFonts w:ascii="Tahoma" w:hAnsi="Tahoma" w:cs="Tahoma"/>
          <w:i/>
          <w:color w:val="000000"/>
          <w:sz w:val="22"/>
        </w:rPr>
        <w:t>et al.</w:t>
      </w:r>
      <w:r w:rsidR="00BF1E17" w:rsidRPr="000F1486">
        <w:rPr>
          <w:rFonts w:ascii="Tahoma" w:hAnsi="Tahoma" w:cs="Tahoma"/>
          <w:color w:val="000000"/>
          <w:sz w:val="22"/>
        </w:rPr>
        <w:t xml:space="preserve"> (2019) metode pengeringan yang digunakan yaitu menggunakan metode pengeringan dengan </w:t>
      </w:r>
      <w:r w:rsidR="00BF1E17" w:rsidRPr="000F1486">
        <w:rPr>
          <w:rFonts w:ascii="Tahoma" w:hAnsi="Tahoma" w:cs="Tahoma"/>
          <w:i/>
          <w:color w:val="000000"/>
          <w:sz w:val="22"/>
        </w:rPr>
        <w:t>drum dryer</w:t>
      </w:r>
      <w:r w:rsidR="00BF1E17" w:rsidRPr="000F1486">
        <w:rPr>
          <w:rFonts w:ascii="Tahoma" w:hAnsi="Tahoma" w:cs="Tahoma"/>
          <w:color w:val="000000"/>
          <w:sz w:val="22"/>
        </w:rPr>
        <w:t xml:space="preserve"> yang hanya memerlukan waktu pengeringan ±1,5 menit pada suhu 130</w:t>
      </w:r>
      <w:r w:rsidR="00BF1E17" w:rsidRPr="000F1486">
        <w:rPr>
          <w:rFonts w:ascii="Tahoma" w:hAnsi="Tahoma" w:cs="Tahoma"/>
          <w:color w:val="000000"/>
          <w:sz w:val="22"/>
          <w:vertAlign w:val="superscript"/>
        </w:rPr>
        <w:t>o</w:t>
      </w:r>
      <w:r w:rsidR="00BF1E17" w:rsidRPr="000F1486">
        <w:rPr>
          <w:rFonts w:ascii="Tahoma" w:hAnsi="Tahoma" w:cs="Tahoma"/>
          <w:color w:val="000000"/>
          <w:sz w:val="22"/>
        </w:rPr>
        <w:t xml:space="preserve">C, sedangkan pada penelitian ini metode </w:t>
      </w:r>
      <w:r w:rsidR="00BF1E17" w:rsidRPr="000F1486">
        <w:rPr>
          <w:rFonts w:ascii="Tahoma" w:hAnsi="Tahoma" w:cs="Tahoma"/>
          <w:color w:val="000000"/>
          <w:sz w:val="22"/>
        </w:rPr>
        <w:lastRenderedPageBreak/>
        <w:t>pengeringan yang digunakan adalah menggunakan oven yang membutuhkan waktu ±1,5 jam pada suhu 150</w:t>
      </w:r>
      <w:r w:rsidR="00BF1E17" w:rsidRPr="000F1486">
        <w:rPr>
          <w:rFonts w:ascii="Tahoma" w:hAnsi="Tahoma" w:cs="Tahoma"/>
          <w:color w:val="000000"/>
          <w:sz w:val="22"/>
          <w:vertAlign w:val="superscript"/>
        </w:rPr>
        <w:t>o</w:t>
      </w:r>
      <w:r w:rsidR="00BF1E17" w:rsidRPr="000F1486">
        <w:rPr>
          <w:rFonts w:ascii="Tahoma" w:hAnsi="Tahoma" w:cs="Tahoma"/>
          <w:color w:val="000000"/>
          <w:sz w:val="22"/>
        </w:rPr>
        <w:t>C.</w:t>
      </w:r>
    </w:p>
    <w:p w:rsidR="00BF1E17" w:rsidRPr="000F1486" w:rsidRDefault="00BF1E17" w:rsidP="00BF1E17">
      <w:pPr>
        <w:pStyle w:val="ListParagraph"/>
        <w:ind w:left="360" w:firstLine="360"/>
        <w:jc w:val="both"/>
        <w:rPr>
          <w:rFonts w:ascii="Tahoma" w:hAnsi="Tahoma" w:cs="Tahoma"/>
          <w:color w:val="000000"/>
          <w:sz w:val="22"/>
        </w:rPr>
      </w:pPr>
      <w:r w:rsidRPr="000F1486">
        <w:rPr>
          <w:rFonts w:ascii="Tahoma" w:hAnsi="Tahoma" w:cs="Tahoma"/>
          <w:color w:val="000000"/>
          <w:sz w:val="22"/>
        </w:rPr>
        <w:t xml:space="preserve">Tinggi dan lama waktu pengeringan menyebabkan penurunan aktivitas antioksidan bubur instan. Menurut Sidoretno dan </w:t>
      </w:r>
      <w:r w:rsidRPr="004431E7">
        <w:rPr>
          <w:rFonts w:ascii="Tahoma" w:hAnsi="Tahoma" w:cs="Tahoma"/>
          <w:color w:val="000000"/>
          <w:sz w:val="22"/>
        </w:rPr>
        <w:t>Fauzana (2018)</w:t>
      </w:r>
      <w:r w:rsidRPr="000F1486">
        <w:rPr>
          <w:rFonts w:ascii="Tahoma" w:hAnsi="Tahoma" w:cs="Tahoma"/>
          <w:color w:val="000000"/>
          <w:sz w:val="22"/>
        </w:rPr>
        <w:t xml:space="preserve"> senyawa bioaktif yang memiliki efek antioksidan seperti polifenol dan karotenoid bersifat sensitif terhadap panas, sehingga jika senyawa tersebut berinteraksi dengan panas atau suhu tinggi akan mengalami kerusakan yang menyebabkan penurunan komposisi senyawa-senyawa tersebut yang berakibat pada penurunan aktivitas antioksidan.</w:t>
      </w:r>
    </w:p>
    <w:p w:rsidR="00BF1E17" w:rsidRPr="000F1486" w:rsidRDefault="00BF1E17" w:rsidP="00BF1E17">
      <w:pPr>
        <w:pStyle w:val="ListParagraph"/>
        <w:ind w:left="360"/>
        <w:jc w:val="both"/>
        <w:rPr>
          <w:rFonts w:ascii="Tahoma" w:hAnsi="Tahoma" w:cs="Tahoma"/>
        </w:rPr>
      </w:pPr>
    </w:p>
    <w:p w:rsidR="00EE6F6A" w:rsidRPr="000F1486" w:rsidRDefault="00EE6F6A" w:rsidP="00EE6F6A">
      <w:pPr>
        <w:pStyle w:val="ListParagraph"/>
        <w:numPr>
          <w:ilvl w:val="0"/>
          <w:numId w:val="6"/>
        </w:numPr>
        <w:jc w:val="both"/>
        <w:rPr>
          <w:rFonts w:ascii="Tahoma" w:hAnsi="Tahoma" w:cs="Tahoma"/>
          <w:sz w:val="22"/>
          <w:szCs w:val="22"/>
        </w:rPr>
      </w:pPr>
      <w:r w:rsidRPr="000F1486">
        <w:rPr>
          <w:rFonts w:ascii="Tahoma" w:hAnsi="Tahoma" w:cs="Tahoma"/>
          <w:sz w:val="22"/>
          <w:szCs w:val="22"/>
        </w:rPr>
        <w:t>Β</w:t>
      </w:r>
      <w:r w:rsidR="000C1804" w:rsidRPr="000F1486">
        <w:rPr>
          <w:rFonts w:ascii="Tahoma" w:hAnsi="Tahoma" w:cs="Tahoma"/>
          <w:sz w:val="22"/>
          <w:szCs w:val="22"/>
        </w:rPr>
        <w:t>eta</w:t>
      </w:r>
      <w:r w:rsidR="00E72877">
        <w:rPr>
          <w:rFonts w:ascii="Tahoma" w:hAnsi="Tahoma" w:cs="Tahoma"/>
          <w:sz w:val="22"/>
          <w:szCs w:val="22"/>
        </w:rPr>
        <w:t xml:space="preserve"> </w:t>
      </w:r>
      <w:r w:rsidRPr="000F1486">
        <w:rPr>
          <w:rFonts w:ascii="Tahoma" w:hAnsi="Tahoma" w:cs="Tahoma"/>
          <w:sz w:val="22"/>
          <w:szCs w:val="22"/>
        </w:rPr>
        <w:t>karoten</w:t>
      </w:r>
    </w:p>
    <w:p w:rsidR="00EE6F6A" w:rsidRPr="00E72877" w:rsidRDefault="005F6AE9" w:rsidP="00EE6F6A">
      <w:pPr>
        <w:pStyle w:val="ListParagraph"/>
        <w:ind w:left="360" w:firstLine="360"/>
        <w:jc w:val="both"/>
        <w:rPr>
          <w:rFonts w:ascii="Tahoma" w:hAnsi="Tahoma" w:cs="Tahoma"/>
          <w:color w:val="000000"/>
          <w:sz w:val="22"/>
          <w:szCs w:val="22"/>
        </w:rPr>
      </w:pPr>
      <w:r w:rsidRPr="00E72877">
        <w:rPr>
          <w:rFonts w:ascii="Tahoma" w:hAnsi="Tahoma" w:cs="Tahoma"/>
          <w:color w:val="000000"/>
          <w:sz w:val="22"/>
          <w:szCs w:val="22"/>
        </w:rPr>
        <w:t>Tabel 10</w:t>
      </w:r>
      <w:r w:rsidR="00EE6F6A" w:rsidRPr="00E72877">
        <w:rPr>
          <w:rFonts w:ascii="Tahoma" w:hAnsi="Tahoma" w:cs="Tahoma"/>
          <w:color w:val="000000"/>
          <w:sz w:val="22"/>
          <w:szCs w:val="22"/>
        </w:rPr>
        <w:t xml:space="preserve"> diketahui kadar β-karoten bubur instan campuran beras merah, labu kuning dan tempe adalah 102,00 μg/g, ini lebih besar dibandingkan penelitian (Subagyo, </w:t>
      </w:r>
      <w:r w:rsidR="00EE6F6A" w:rsidRPr="00E72877">
        <w:rPr>
          <w:rFonts w:ascii="Tahoma" w:hAnsi="Tahoma" w:cs="Tahoma"/>
          <w:i/>
          <w:color w:val="000000"/>
          <w:sz w:val="22"/>
          <w:szCs w:val="22"/>
        </w:rPr>
        <w:t>et al.,</w:t>
      </w:r>
      <w:r w:rsidR="00EE6F6A" w:rsidRPr="00E72877">
        <w:rPr>
          <w:rFonts w:ascii="Tahoma" w:hAnsi="Tahoma" w:cs="Tahoma"/>
          <w:color w:val="000000"/>
          <w:sz w:val="22"/>
          <w:szCs w:val="22"/>
        </w:rPr>
        <w:t xml:space="preserve"> 2021) mengenai bubur instan campuran labu kuning dan beras IR 64 yang mengandung β-karoten 36,22 μg/g. Penambahan labu kuning menyebabkan kadar β-karoten meningkat, karena kandungan β-karoten labu yang tergolong tinggi sebesar 1.569 mcg/100 g bahan (Kemenkes, 2017). </w:t>
      </w:r>
      <w:r w:rsidR="00E72877">
        <w:rPr>
          <w:rFonts w:ascii="Tahoma" w:hAnsi="Tahoma" w:cs="Tahoma"/>
          <w:color w:val="000000"/>
          <w:sz w:val="22"/>
          <w:szCs w:val="22"/>
        </w:rPr>
        <w:t xml:space="preserve">Kandungan </w:t>
      </w:r>
      <w:r w:rsidR="00E72877" w:rsidRPr="00E72877">
        <w:rPr>
          <w:rFonts w:ascii="Tahoma" w:hAnsi="Tahoma" w:cs="Tahoma"/>
          <w:color w:val="000000"/>
          <w:sz w:val="22"/>
          <w:szCs w:val="22"/>
        </w:rPr>
        <w:t>β-karoten bubur instan perlakuan suhu pengeringan 150</w:t>
      </w:r>
      <w:r w:rsidR="00E72877" w:rsidRPr="00E72877">
        <w:rPr>
          <w:rFonts w:ascii="Tahoma" w:hAnsi="Tahoma" w:cs="Tahoma"/>
          <w:color w:val="000000"/>
          <w:sz w:val="22"/>
          <w:szCs w:val="22"/>
          <w:vertAlign w:val="superscript"/>
        </w:rPr>
        <w:t>o</w:t>
      </w:r>
      <w:r w:rsidR="00E72877" w:rsidRPr="00E72877">
        <w:rPr>
          <w:rFonts w:ascii="Tahoma" w:hAnsi="Tahoma" w:cs="Tahoma"/>
          <w:color w:val="000000"/>
          <w:sz w:val="22"/>
          <w:szCs w:val="22"/>
        </w:rPr>
        <w:t>C lebih tinggi dibandingkan dengan kadar β-karoten bubur instan dengan perlakuan suhu pengeringan 160</w:t>
      </w:r>
      <w:r w:rsidR="00E72877" w:rsidRPr="00E72877">
        <w:rPr>
          <w:rFonts w:ascii="Tahoma" w:hAnsi="Tahoma" w:cs="Tahoma"/>
          <w:color w:val="000000"/>
          <w:sz w:val="22"/>
          <w:szCs w:val="22"/>
          <w:vertAlign w:val="superscript"/>
        </w:rPr>
        <w:t>o</w:t>
      </w:r>
      <w:r w:rsidR="00E72877" w:rsidRPr="00E72877">
        <w:rPr>
          <w:rFonts w:ascii="Tahoma" w:hAnsi="Tahoma" w:cs="Tahoma"/>
          <w:color w:val="000000"/>
          <w:sz w:val="22"/>
          <w:szCs w:val="22"/>
        </w:rPr>
        <w:t xml:space="preserve">C, yaitu 36,22 μg/g (Subagyo, </w:t>
      </w:r>
      <w:r w:rsidR="00E72877" w:rsidRPr="00E72877">
        <w:rPr>
          <w:rFonts w:ascii="Tahoma" w:hAnsi="Tahoma" w:cs="Tahoma"/>
          <w:i/>
          <w:color w:val="000000"/>
          <w:sz w:val="22"/>
          <w:szCs w:val="22"/>
        </w:rPr>
        <w:t>et.al.,</w:t>
      </w:r>
      <w:r w:rsidR="00E72877" w:rsidRPr="00E72877">
        <w:rPr>
          <w:rFonts w:ascii="Tahoma" w:hAnsi="Tahoma" w:cs="Tahoma"/>
          <w:color w:val="000000"/>
          <w:sz w:val="22"/>
          <w:szCs w:val="22"/>
        </w:rPr>
        <w:t xml:space="preserve"> 2021)</w:t>
      </w:r>
      <w:r w:rsidR="00DA1ACB">
        <w:rPr>
          <w:rFonts w:ascii="Tahoma" w:hAnsi="Tahoma" w:cs="Tahoma"/>
          <w:color w:val="000000"/>
          <w:sz w:val="22"/>
          <w:szCs w:val="22"/>
        </w:rPr>
        <w:t xml:space="preserve">. </w:t>
      </w:r>
      <w:r w:rsidR="00EE6F6A" w:rsidRPr="00E72877">
        <w:rPr>
          <w:rFonts w:ascii="Tahoma" w:hAnsi="Tahoma" w:cs="Tahoma"/>
          <w:color w:val="000000"/>
          <w:sz w:val="22"/>
          <w:szCs w:val="22"/>
        </w:rPr>
        <w:t xml:space="preserve">Tinggi rendahnya kadar β-karoten, selain dipengaruhi oleh bahan yang digunakan juga dipengaruhi oleh suhu pengeringan. </w:t>
      </w:r>
      <w:r w:rsidR="00EE6F6A" w:rsidRPr="00E72877">
        <w:rPr>
          <w:rFonts w:ascii="Tahoma" w:hAnsi="Tahoma" w:cs="Tahoma"/>
          <w:noProof/>
          <w:color w:val="000000"/>
          <w:sz w:val="22"/>
          <w:szCs w:val="22"/>
        </w:rPr>
        <w:t xml:space="preserve">Fauzi, </w:t>
      </w:r>
      <w:r w:rsidR="00EE6F6A" w:rsidRPr="00E72877">
        <w:rPr>
          <w:rFonts w:ascii="Tahoma" w:hAnsi="Tahoma" w:cs="Tahoma"/>
          <w:i/>
          <w:noProof/>
          <w:color w:val="000000"/>
          <w:sz w:val="22"/>
          <w:szCs w:val="22"/>
        </w:rPr>
        <w:t>et al.,</w:t>
      </w:r>
      <w:r w:rsidR="00EE6F6A" w:rsidRPr="00E72877">
        <w:rPr>
          <w:rFonts w:ascii="Tahoma" w:hAnsi="Tahoma" w:cs="Tahoma"/>
          <w:noProof/>
          <w:color w:val="000000"/>
          <w:sz w:val="22"/>
          <w:szCs w:val="22"/>
        </w:rPr>
        <w:t xml:space="preserve"> (2017) </w:t>
      </w:r>
      <w:r w:rsidR="00EE6F6A" w:rsidRPr="00E72877">
        <w:rPr>
          <w:rFonts w:ascii="Tahoma" w:hAnsi="Tahoma" w:cs="Tahoma"/>
          <w:color w:val="000000"/>
          <w:sz w:val="22"/>
          <w:szCs w:val="22"/>
        </w:rPr>
        <w:t xml:space="preserve">dalam penelitiannya menyatakan bahwa tingginya suhu pengeringan dan lama waktu pengeringan menyebabkan reaksi oksidasi yang berakibat pada penurunan kadar β-karoten. Oksidasi karoten menyebabkan penurunan intensitas warna sebagai akibat penurunan kadar pigmen warna (karoten) dalam bahan. </w:t>
      </w:r>
    </w:p>
    <w:p w:rsidR="00EE6F6A" w:rsidRPr="00E72877" w:rsidRDefault="00EE6F6A" w:rsidP="00EE6F6A">
      <w:pPr>
        <w:pStyle w:val="ListParagraph"/>
        <w:ind w:left="360" w:firstLine="360"/>
        <w:jc w:val="both"/>
        <w:rPr>
          <w:rFonts w:ascii="Tahoma" w:hAnsi="Tahoma" w:cs="Tahoma"/>
          <w:color w:val="000000"/>
          <w:sz w:val="22"/>
          <w:szCs w:val="22"/>
        </w:rPr>
      </w:pPr>
    </w:p>
    <w:p w:rsidR="00EE6F6A" w:rsidRPr="000F1486" w:rsidRDefault="00EE6F6A" w:rsidP="00EE6F6A">
      <w:pPr>
        <w:pStyle w:val="ListParagraph"/>
        <w:numPr>
          <w:ilvl w:val="0"/>
          <w:numId w:val="6"/>
        </w:numPr>
        <w:jc w:val="both"/>
        <w:rPr>
          <w:rFonts w:ascii="Tahoma" w:hAnsi="Tahoma" w:cs="Tahoma"/>
          <w:color w:val="000000"/>
          <w:sz w:val="22"/>
        </w:rPr>
      </w:pPr>
      <w:r w:rsidRPr="000F1486">
        <w:rPr>
          <w:rFonts w:ascii="Tahoma" w:hAnsi="Tahoma" w:cs="Tahoma"/>
          <w:color w:val="000000"/>
          <w:sz w:val="22"/>
        </w:rPr>
        <w:t>Total fenol</w:t>
      </w:r>
    </w:p>
    <w:p w:rsidR="00EE6F6A" w:rsidRPr="00DA1ACB" w:rsidRDefault="005F6AE9" w:rsidP="00EE6F6A">
      <w:pPr>
        <w:pStyle w:val="ListParagraph"/>
        <w:ind w:left="360" w:firstLine="360"/>
        <w:jc w:val="both"/>
        <w:rPr>
          <w:rFonts w:ascii="Tahoma" w:hAnsi="Tahoma" w:cs="Tahoma"/>
          <w:color w:val="000000"/>
          <w:sz w:val="22"/>
          <w:szCs w:val="22"/>
        </w:rPr>
      </w:pPr>
      <w:r>
        <w:rPr>
          <w:rFonts w:ascii="Tahoma" w:hAnsi="Tahoma" w:cs="Tahoma"/>
          <w:color w:val="000000"/>
          <w:sz w:val="22"/>
        </w:rPr>
        <w:t>Tabel 10</w:t>
      </w:r>
      <w:r w:rsidR="00EE6F6A" w:rsidRPr="000F1486">
        <w:rPr>
          <w:rFonts w:ascii="Tahoma" w:hAnsi="Tahoma" w:cs="Tahoma"/>
          <w:color w:val="000000"/>
          <w:sz w:val="22"/>
        </w:rPr>
        <w:t xml:space="preserve"> menunjukkan kandungan total fenol </w:t>
      </w:r>
      <w:r w:rsidR="00C95ECE" w:rsidRPr="000F1486">
        <w:rPr>
          <w:rFonts w:ascii="Tahoma" w:hAnsi="Tahoma" w:cs="Tahoma"/>
          <w:color w:val="000000"/>
          <w:sz w:val="22"/>
        </w:rPr>
        <w:t xml:space="preserve"> bubur instan </w:t>
      </w:r>
      <w:r w:rsidR="00EE6F6A" w:rsidRPr="000F1486">
        <w:rPr>
          <w:rFonts w:ascii="Tahoma" w:hAnsi="Tahoma" w:cs="Tahoma"/>
          <w:color w:val="000000"/>
          <w:sz w:val="22"/>
        </w:rPr>
        <w:t xml:space="preserve">adalah 11,71 mg EAG/g, lebih tinggi dibandingkan dengan penelitian (Subagyo, </w:t>
      </w:r>
      <w:r w:rsidR="00EE6F6A" w:rsidRPr="000F1486">
        <w:rPr>
          <w:rFonts w:ascii="Tahoma" w:hAnsi="Tahoma" w:cs="Tahoma"/>
          <w:i/>
          <w:color w:val="000000"/>
          <w:sz w:val="22"/>
        </w:rPr>
        <w:t>et.al.,</w:t>
      </w:r>
      <w:r w:rsidR="00EE6F6A" w:rsidRPr="000F1486">
        <w:rPr>
          <w:rFonts w:ascii="Tahoma" w:hAnsi="Tahoma" w:cs="Tahoma"/>
          <w:color w:val="000000"/>
          <w:sz w:val="22"/>
        </w:rPr>
        <w:t xml:space="preserve"> 2021) mengenai bubur instan campuran labu kuning dan beras IR 64 dengan kandungan</w:t>
      </w:r>
      <w:r w:rsidR="00C95ECE" w:rsidRPr="000F1486">
        <w:rPr>
          <w:rFonts w:ascii="Tahoma" w:hAnsi="Tahoma" w:cs="Tahoma"/>
          <w:color w:val="000000"/>
          <w:sz w:val="22"/>
        </w:rPr>
        <w:t xml:space="preserve"> total fenol 9,33 mg EAG/g. Total fenol yang tinggi karen</w:t>
      </w:r>
      <w:r w:rsidR="0085120C">
        <w:rPr>
          <w:rFonts w:ascii="Tahoma" w:hAnsi="Tahoma" w:cs="Tahoma"/>
          <w:color w:val="000000"/>
          <w:sz w:val="22"/>
        </w:rPr>
        <w:t>a adanya penambahan labu kuning. P</w:t>
      </w:r>
      <w:r w:rsidR="00EE6F6A" w:rsidRPr="000F1486">
        <w:rPr>
          <w:rFonts w:ascii="Tahoma" w:hAnsi="Tahoma" w:cs="Tahoma"/>
          <w:color w:val="000000"/>
          <w:sz w:val="22"/>
        </w:rPr>
        <w:t xml:space="preserve">enambahan tempe dan beras merah menyebabkan peningkatan total fenol bubur instan. Tempe memiliki kandungan fenol yang tinggi, yaitu antara 2,86-3,50 mg EAG/g (Dewi, </w:t>
      </w:r>
      <w:r w:rsidR="00EE6F6A" w:rsidRPr="000F1486">
        <w:rPr>
          <w:rFonts w:ascii="Tahoma" w:hAnsi="Tahoma" w:cs="Tahoma"/>
          <w:i/>
          <w:color w:val="000000"/>
          <w:sz w:val="22"/>
        </w:rPr>
        <w:t>et al.,</w:t>
      </w:r>
      <w:r w:rsidR="00EE6F6A" w:rsidRPr="000F1486">
        <w:rPr>
          <w:rFonts w:ascii="Tahoma" w:hAnsi="Tahoma" w:cs="Tahoma"/>
          <w:color w:val="000000"/>
          <w:sz w:val="22"/>
        </w:rPr>
        <w:t xml:space="preserve"> 2014), </w:t>
      </w:r>
      <w:r w:rsidR="00EE6F6A" w:rsidRPr="000F1486">
        <w:rPr>
          <w:rFonts w:ascii="Tahoma" w:hAnsi="Tahoma" w:cs="Tahoma"/>
          <w:color w:val="000000"/>
          <w:sz w:val="22"/>
          <w:szCs w:val="22"/>
        </w:rPr>
        <w:t xml:space="preserve">sedangkan </w:t>
      </w:r>
      <w:r w:rsidR="00EE6F6A" w:rsidRPr="000F1486">
        <w:rPr>
          <w:rFonts w:ascii="Tahoma" w:hAnsi="Tahoma" w:cs="Tahoma"/>
          <w:noProof/>
          <w:color w:val="000000"/>
          <w:sz w:val="22"/>
          <w:szCs w:val="22"/>
        </w:rPr>
        <w:t xml:space="preserve">beras merah memiliki kandungan fenol yang jumlahnya lebih tinggi dibandingkan beras putih, yaitu masing-masing jumlahnya 37,93 mg EAG/g dan 4,12 mg EAG/g  (Widyawati, </w:t>
      </w:r>
      <w:r w:rsidR="00EE6F6A" w:rsidRPr="000F1486">
        <w:rPr>
          <w:rFonts w:ascii="Tahoma" w:hAnsi="Tahoma" w:cs="Tahoma"/>
          <w:i/>
          <w:noProof/>
          <w:color w:val="000000"/>
          <w:sz w:val="22"/>
          <w:szCs w:val="22"/>
        </w:rPr>
        <w:t>et al.,</w:t>
      </w:r>
      <w:r w:rsidR="00EE6F6A" w:rsidRPr="000F1486">
        <w:rPr>
          <w:rFonts w:ascii="Tahoma" w:hAnsi="Tahoma" w:cs="Tahoma"/>
          <w:noProof/>
          <w:color w:val="000000"/>
          <w:sz w:val="22"/>
          <w:szCs w:val="22"/>
        </w:rPr>
        <w:t xml:space="preserve"> 2014</w:t>
      </w:r>
      <w:r w:rsidR="00EE6F6A" w:rsidRPr="00DA1ACB">
        <w:rPr>
          <w:rFonts w:ascii="Tahoma" w:hAnsi="Tahoma" w:cs="Tahoma"/>
          <w:noProof/>
          <w:color w:val="000000"/>
          <w:sz w:val="22"/>
          <w:szCs w:val="22"/>
        </w:rPr>
        <w:t>)</w:t>
      </w:r>
      <w:r w:rsidR="00EE6F6A" w:rsidRPr="00DA1ACB">
        <w:rPr>
          <w:rFonts w:ascii="Tahoma" w:hAnsi="Tahoma" w:cs="Tahoma"/>
          <w:color w:val="000000"/>
          <w:sz w:val="22"/>
          <w:szCs w:val="22"/>
        </w:rPr>
        <w:t xml:space="preserve">. </w:t>
      </w:r>
      <w:r w:rsidR="00DA1ACB" w:rsidRPr="00DA1ACB">
        <w:rPr>
          <w:rFonts w:ascii="Tahoma" w:hAnsi="Tahoma" w:cs="Tahoma"/>
          <w:color w:val="000000"/>
          <w:sz w:val="22"/>
          <w:szCs w:val="22"/>
        </w:rPr>
        <w:t>Total fenol juga dipengaruhi oleh suhu dan lama waktu pengeringan, semakin tinggi perlakuan suhu dan lama waktu pengeringan menyebabkan total fenol menurun karena fenol yang sifatnya tidak tahan panas.</w:t>
      </w:r>
      <w:r w:rsidR="00DA1ACB" w:rsidRPr="00DA1ACB">
        <w:rPr>
          <w:rFonts w:ascii="Tahoma" w:hAnsi="Tahoma" w:cs="Tahoma"/>
          <w:color w:val="000000"/>
          <w:sz w:val="22"/>
          <w:szCs w:val="22"/>
        </w:rPr>
        <w:t xml:space="preserve"> </w:t>
      </w:r>
      <w:bookmarkStart w:id="40" w:name="_GoBack"/>
      <w:bookmarkEnd w:id="40"/>
    </w:p>
    <w:p w:rsidR="00C95ECE" w:rsidRPr="00DA1ACB" w:rsidRDefault="00C95ECE" w:rsidP="00EE6F6A">
      <w:pPr>
        <w:pStyle w:val="ListParagraph"/>
        <w:ind w:left="360" w:firstLine="360"/>
        <w:jc w:val="both"/>
        <w:rPr>
          <w:rFonts w:ascii="Tahoma" w:hAnsi="Tahoma" w:cs="Tahoma"/>
          <w:color w:val="000000"/>
          <w:sz w:val="22"/>
          <w:szCs w:val="22"/>
        </w:rPr>
      </w:pPr>
    </w:p>
    <w:p w:rsidR="00C95ECE" w:rsidRPr="000F1486" w:rsidRDefault="00C95ECE" w:rsidP="00C95ECE">
      <w:pPr>
        <w:spacing w:after="0" w:line="240" w:lineRule="auto"/>
        <w:jc w:val="both"/>
        <w:rPr>
          <w:rFonts w:ascii="Tahoma" w:hAnsi="Tahoma" w:cs="Tahoma"/>
          <w:b/>
          <w:color w:val="000000"/>
        </w:rPr>
      </w:pPr>
      <w:r w:rsidRPr="000F1486">
        <w:rPr>
          <w:rFonts w:ascii="Tahoma" w:hAnsi="Tahoma" w:cs="Tahoma"/>
          <w:b/>
          <w:color w:val="000000"/>
        </w:rPr>
        <w:t>KESIMPULAN</w:t>
      </w:r>
    </w:p>
    <w:p w:rsidR="00C95ECE" w:rsidRPr="0085120C" w:rsidRDefault="00C95ECE" w:rsidP="00C95ECE">
      <w:pPr>
        <w:spacing w:after="0" w:line="240" w:lineRule="auto"/>
        <w:ind w:firstLine="426"/>
        <w:jc w:val="both"/>
        <w:rPr>
          <w:rFonts w:ascii="Tahoma" w:hAnsi="Tahoma" w:cs="Tahoma"/>
        </w:rPr>
      </w:pPr>
      <w:r w:rsidRPr="0085120C">
        <w:rPr>
          <w:rFonts w:ascii="Tahoma" w:hAnsi="Tahoma" w:cs="Tahoma"/>
        </w:rPr>
        <w:t>Rasio beras merah, labu kuning dan tempe serta suhu pengeringan berpengaruh terhadap sifat fisik dan kimia bubur instan, seperti penurunan intensitas warna dan penurunan nilai rendemen bubur instan.</w:t>
      </w:r>
      <w:r w:rsidRPr="0085120C">
        <w:rPr>
          <w:rFonts w:ascii="Tahoma" w:hAnsi="Tahoma" w:cs="Tahoma"/>
          <w:b/>
          <w:color w:val="000000"/>
        </w:rPr>
        <w:t xml:space="preserve"> </w:t>
      </w:r>
      <w:r w:rsidRPr="0085120C">
        <w:rPr>
          <w:rFonts w:ascii="Tahoma" w:hAnsi="Tahoma" w:cs="Tahoma"/>
        </w:rPr>
        <w:t>Rasio campuran beras merah, labu kuning dan tempe 1:1:1 dan suhu pengeringan 150</w:t>
      </w:r>
      <w:r w:rsidRPr="0085120C">
        <w:rPr>
          <w:rFonts w:ascii="Tahoma" w:hAnsi="Tahoma" w:cs="Tahoma"/>
          <w:vertAlign w:val="superscript"/>
        </w:rPr>
        <w:t>o</w:t>
      </w:r>
      <w:r w:rsidRPr="0085120C">
        <w:rPr>
          <w:rFonts w:ascii="Tahoma" w:hAnsi="Tahoma" w:cs="Tahoma"/>
        </w:rPr>
        <w:t>C menghasilkan bubur instan terbaik menurut panelis yang memiliki kadar a</w:t>
      </w:r>
      <w:r w:rsidR="004F7D7B" w:rsidRPr="0085120C">
        <w:rPr>
          <w:rFonts w:ascii="Tahoma" w:hAnsi="Tahoma" w:cs="Tahoma"/>
        </w:rPr>
        <w:t>i</w:t>
      </w:r>
      <w:r w:rsidRPr="0085120C">
        <w:rPr>
          <w:rFonts w:ascii="Tahoma" w:hAnsi="Tahoma" w:cs="Tahoma"/>
        </w:rPr>
        <w:t>r 4,91%, kadar abu 0,02%, protein 12,35%, lemak 13,73%, aktivitas antioksidan 26,61%RSA, β- katoten 102,00 μg/g, dan total fenol 11,71 mg EAG/g</w:t>
      </w:r>
      <w:r w:rsidRPr="0085120C">
        <w:rPr>
          <w:rFonts w:ascii="Tahoma" w:hAnsi="Tahoma" w:cs="Tahoma"/>
          <w:lang w:val="en-US"/>
        </w:rPr>
        <w:t>.</w:t>
      </w:r>
      <w:r w:rsidRPr="0085120C">
        <w:rPr>
          <w:rFonts w:ascii="Tahoma" w:hAnsi="Tahoma" w:cs="Tahoma"/>
        </w:rPr>
        <w:t xml:space="preserve"> </w:t>
      </w:r>
    </w:p>
    <w:p w:rsidR="000C1804" w:rsidRPr="000F1486" w:rsidRDefault="000C1804" w:rsidP="000C1804">
      <w:pPr>
        <w:spacing w:after="0" w:line="240" w:lineRule="auto"/>
        <w:jc w:val="both"/>
        <w:rPr>
          <w:rFonts w:ascii="Tahoma" w:hAnsi="Tahoma" w:cs="Tahoma"/>
        </w:rPr>
      </w:pPr>
    </w:p>
    <w:p w:rsidR="00187E3A" w:rsidRDefault="000C1804" w:rsidP="000C1804">
      <w:pPr>
        <w:spacing w:after="0" w:line="240" w:lineRule="auto"/>
        <w:jc w:val="both"/>
        <w:rPr>
          <w:rFonts w:ascii="Tahoma" w:hAnsi="Tahoma" w:cs="Tahoma"/>
          <w:b/>
        </w:rPr>
      </w:pPr>
      <w:r w:rsidRPr="000F1486">
        <w:rPr>
          <w:rFonts w:ascii="Tahoma" w:hAnsi="Tahoma" w:cs="Tahoma"/>
          <w:b/>
        </w:rPr>
        <w:t>DAFTAR PUSTAKA</w:t>
      </w:r>
    </w:p>
    <w:p w:rsidR="002A54BA" w:rsidRPr="0085120C" w:rsidRDefault="004431E7" w:rsidP="0085120C">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Amaranigtyas, D. 2014. </w:t>
      </w:r>
      <w:r w:rsidRPr="00187E3A">
        <w:rPr>
          <w:rFonts w:ascii="Tahoma" w:hAnsi="Tahoma" w:cs="Tahoma"/>
          <w:i/>
          <w:iCs/>
          <w:noProof/>
        </w:rPr>
        <w:t>Kekerasan, Warna dan Daya Terima Biskuit yang Disubtitusikan Tepung Labu Kuning.</w:t>
      </w:r>
      <w:r w:rsidRPr="00187E3A">
        <w:rPr>
          <w:rFonts w:ascii="Tahoma" w:hAnsi="Tahoma" w:cs="Tahoma"/>
          <w:noProof/>
        </w:rPr>
        <w:t xml:space="preserve"> Surakarta: Universitas Muhammadiyah Surakarta.</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lastRenderedPageBreak/>
        <w:t xml:space="preserve">Asgar, A., dan Musaddad, D. 2006. Optimalisasi Cara, Suhu,dan Lama Blanching sebelum Pengeringan pada Wortel. </w:t>
      </w:r>
      <w:r w:rsidRPr="00187E3A">
        <w:rPr>
          <w:rFonts w:ascii="Tahoma" w:hAnsi="Tahoma" w:cs="Tahoma"/>
          <w:i/>
          <w:iCs/>
          <w:noProof/>
        </w:rPr>
        <w:t>Jurnal Hort. Vil. 16 No. 3</w:t>
      </w:r>
      <w:r w:rsidRPr="00187E3A">
        <w:rPr>
          <w:rFonts w:ascii="Tahoma" w:hAnsi="Tahoma" w:cs="Tahoma"/>
          <w:noProof/>
        </w:rPr>
        <w:t>, 245-252.</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Badan Pusat Statistik. 2021. </w:t>
      </w:r>
      <w:r w:rsidRPr="00187E3A">
        <w:rPr>
          <w:rFonts w:ascii="Tahoma" w:hAnsi="Tahoma" w:cs="Tahoma"/>
          <w:i/>
          <w:iCs/>
          <w:noProof/>
        </w:rPr>
        <w:t>Ekspor dan Impor.</w:t>
      </w:r>
      <w:r w:rsidRPr="00187E3A">
        <w:rPr>
          <w:rFonts w:ascii="Tahoma" w:hAnsi="Tahoma" w:cs="Tahoma"/>
          <w:noProof/>
        </w:rPr>
        <w:t xml:space="preserve"> Jakarta: BPS.</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Bhattacharya, S. M., and Prakash. 1994. Extrusion Blends of Rice and Chicken Pea Flours: A Response Surface Analysis. </w:t>
      </w:r>
      <w:r w:rsidRPr="00187E3A">
        <w:rPr>
          <w:rFonts w:ascii="Tahoma" w:hAnsi="Tahoma" w:cs="Tahoma"/>
          <w:i/>
          <w:iCs/>
          <w:noProof/>
        </w:rPr>
        <w:t>Journal Food Engineering Vol.21</w:t>
      </w:r>
      <w:r w:rsidRPr="00187E3A">
        <w:rPr>
          <w:rFonts w:ascii="Tahoma" w:hAnsi="Tahoma" w:cs="Tahoma"/>
          <w:noProof/>
        </w:rPr>
        <w:t>, 315-330.</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Chilmijati, N. 1999. </w:t>
      </w:r>
      <w:r w:rsidRPr="00187E3A">
        <w:rPr>
          <w:rFonts w:ascii="Tahoma" w:hAnsi="Tahoma" w:cs="Tahoma"/>
          <w:i/>
          <w:iCs/>
          <w:noProof/>
        </w:rPr>
        <w:t>Karakteristik Pati Garut dan Pemanfaatannya sebagai Sumber Bahan Baku Glukosa Cair. Thesis.</w:t>
      </w:r>
      <w:r w:rsidRPr="00187E3A">
        <w:rPr>
          <w:rFonts w:ascii="Tahoma" w:hAnsi="Tahoma" w:cs="Tahoma"/>
          <w:noProof/>
        </w:rPr>
        <w:t xml:space="preserve"> Bogor: IPB.</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deMan, M. J. 1993. </w:t>
      </w:r>
      <w:r w:rsidRPr="00187E3A">
        <w:rPr>
          <w:rFonts w:ascii="Tahoma" w:hAnsi="Tahoma" w:cs="Tahoma"/>
          <w:i/>
          <w:iCs/>
          <w:noProof/>
        </w:rPr>
        <w:t>Kimia Makanan.</w:t>
      </w:r>
      <w:r w:rsidRPr="00187E3A">
        <w:rPr>
          <w:rFonts w:ascii="Tahoma" w:hAnsi="Tahoma" w:cs="Tahoma"/>
          <w:noProof/>
        </w:rPr>
        <w:t xml:space="preserve"> Bandung: ITB.</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Dewi, I. W., Anam, C., dan Widowati, E. 2014. Karakteristik Sensoris, Nilai Gizi dan Aktivitas Antioksidan Tempe Kacang Gude (</w:t>
      </w:r>
      <w:r w:rsidRPr="00187E3A">
        <w:rPr>
          <w:rFonts w:ascii="Tahoma" w:hAnsi="Tahoma" w:cs="Tahoma"/>
          <w:i/>
          <w:noProof/>
        </w:rPr>
        <w:t>Cajanus cajan</w:t>
      </w:r>
      <w:r w:rsidRPr="00187E3A">
        <w:rPr>
          <w:rFonts w:ascii="Tahoma" w:hAnsi="Tahoma" w:cs="Tahoma"/>
          <w:noProof/>
        </w:rPr>
        <w:t>) dan Tempe Kacang Tunggak (</w:t>
      </w:r>
      <w:r w:rsidRPr="00187E3A">
        <w:rPr>
          <w:rFonts w:ascii="Tahoma" w:hAnsi="Tahoma" w:cs="Tahoma"/>
          <w:i/>
          <w:noProof/>
        </w:rPr>
        <w:t>Vigna</w:t>
      </w:r>
      <w:r w:rsidRPr="00187E3A">
        <w:rPr>
          <w:rFonts w:ascii="Tahoma" w:hAnsi="Tahoma" w:cs="Tahoma"/>
          <w:noProof/>
        </w:rPr>
        <w:t xml:space="preserve"> </w:t>
      </w:r>
      <w:r w:rsidRPr="00187E3A">
        <w:rPr>
          <w:rFonts w:ascii="Tahoma" w:hAnsi="Tahoma" w:cs="Tahoma"/>
          <w:i/>
          <w:noProof/>
        </w:rPr>
        <w:t>unguiculata</w:t>
      </w:r>
      <w:r w:rsidRPr="00187E3A">
        <w:rPr>
          <w:rFonts w:ascii="Tahoma" w:hAnsi="Tahoma" w:cs="Tahoma"/>
          <w:noProof/>
        </w:rPr>
        <w:t xml:space="preserve">) dengan Berbagai Variasi Waktu Fermentasi. </w:t>
      </w:r>
      <w:r w:rsidRPr="00187E3A">
        <w:rPr>
          <w:rFonts w:ascii="Tahoma" w:hAnsi="Tahoma" w:cs="Tahoma"/>
          <w:i/>
          <w:iCs/>
          <w:noProof/>
        </w:rPr>
        <w:t>Jurnal Biofarmasi Vol. 12 No. 2</w:t>
      </w:r>
      <w:r w:rsidRPr="00187E3A">
        <w:rPr>
          <w:rFonts w:ascii="Tahoma" w:hAnsi="Tahoma" w:cs="Tahoma"/>
          <w:noProof/>
        </w:rPr>
        <w:t>, 73-82.</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Farida, S. N., Ishartani, D., dan Affandi, D. R. 2016. Kajian Sifat Fisik, Kimia dan Sifat Sensoris Bubur Instan Berbahan Dasar Tepung Tempe Koro Glinding (</w:t>
      </w:r>
      <w:r w:rsidRPr="00187E3A">
        <w:rPr>
          <w:rFonts w:ascii="Tahoma" w:hAnsi="Tahoma" w:cs="Tahoma"/>
          <w:i/>
          <w:noProof/>
        </w:rPr>
        <w:t>Phaseolus</w:t>
      </w:r>
      <w:r w:rsidRPr="00187E3A">
        <w:rPr>
          <w:rFonts w:ascii="Tahoma" w:hAnsi="Tahoma" w:cs="Tahoma"/>
          <w:noProof/>
        </w:rPr>
        <w:t xml:space="preserve"> </w:t>
      </w:r>
      <w:r w:rsidRPr="00187E3A">
        <w:rPr>
          <w:rFonts w:ascii="Tahoma" w:hAnsi="Tahoma" w:cs="Tahoma"/>
          <w:i/>
          <w:noProof/>
        </w:rPr>
        <w:t>lunatus</w:t>
      </w:r>
      <w:r w:rsidRPr="00187E3A">
        <w:rPr>
          <w:rFonts w:ascii="Tahoma" w:hAnsi="Tahoma" w:cs="Tahoma"/>
          <w:noProof/>
        </w:rPr>
        <w:t>), Tepung Beras Merah (</w:t>
      </w:r>
      <w:r w:rsidRPr="00187E3A">
        <w:rPr>
          <w:rFonts w:ascii="Tahoma" w:hAnsi="Tahoma" w:cs="Tahoma"/>
          <w:i/>
          <w:noProof/>
        </w:rPr>
        <w:t>Oryza</w:t>
      </w:r>
      <w:r w:rsidRPr="00187E3A">
        <w:rPr>
          <w:rFonts w:ascii="Tahoma" w:hAnsi="Tahoma" w:cs="Tahoma"/>
          <w:noProof/>
        </w:rPr>
        <w:t xml:space="preserve"> </w:t>
      </w:r>
      <w:r w:rsidRPr="00187E3A">
        <w:rPr>
          <w:rFonts w:ascii="Tahoma" w:hAnsi="Tahoma" w:cs="Tahoma"/>
          <w:i/>
          <w:noProof/>
        </w:rPr>
        <w:t>nivara</w:t>
      </w:r>
      <w:r w:rsidRPr="00187E3A">
        <w:rPr>
          <w:rFonts w:ascii="Tahoma" w:hAnsi="Tahoma" w:cs="Tahoma"/>
          <w:noProof/>
        </w:rPr>
        <w:t>) dan Tepung Labu Kuning (</w:t>
      </w:r>
      <w:r w:rsidRPr="00187E3A">
        <w:rPr>
          <w:rFonts w:ascii="Tahoma" w:hAnsi="Tahoma" w:cs="Tahoma"/>
          <w:i/>
          <w:noProof/>
        </w:rPr>
        <w:t>Cucurbita</w:t>
      </w:r>
      <w:r w:rsidRPr="00187E3A">
        <w:rPr>
          <w:rFonts w:ascii="Tahoma" w:hAnsi="Tahoma" w:cs="Tahoma"/>
          <w:noProof/>
        </w:rPr>
        <w:t xml:space="preserve"> </w:t>
      </w:r>
      <w:r w:rsidRPr="00187E3A">
        <w:rPr>
          <w:rFonts w:ascii="Tahoma" w:hAnsi="Tahoma" w:cs="Tahoma"/>
          <w:i/>
          <w:noProof/>
        </w:rPr>
        <w:t>moschata</w:t>
      </w:r>
      <w:r w:rsidRPr="00187E3A">
        <w:rPr>
          <w:rFonts w:ascii="Tahoma" w:hAnsi="Tahoma" w:cs="Tahoma"/>
          <w:noProof/>
        </w:rPr>
        <w:t xml:space="preserve">). </w:t>
      </w:r>
      <w:r w:rsidRPr="00187E3A">
        <w:rPr>
          <w:rFonts w:ascii="Tahoma" w:hAnsi="Tahoma" w:cs="Tahoma"/>
          <w:i/>
          <w:iCs/>
          <w:noProof/>
        </w:rPr>
        <w:t>Jurnal Teknosains Pangan Vol.5 No.4</w:t>
      </w:r>
      <w:r w:rsidRPr="00187E3A">
        <w:rPr>
          <w:rFonts w:ascii="Tahoma" w:hAnsi="Tahoma" w:cs="Tahoma"/>
          <w:noProof/>
        </w:rPr>
        <w:t>, 32-29.</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Fauzi, M., Diniyah, N., Rusdianto, A. S., dan Kuliahsari, D. E. 2017. Penggunaan Vitamin C dan Suhu Pengeringan pada Pembuatan Chip (Irisan Kering) Labu Kuning LA3 (</w:t>
      </w:r>
      <w:r w:rsidRPr="00187E3A">
        <w:rPr>
          <w:rFonts w:ascii="Tahoma" w:hAnsi="Tahoma" w:cs="Tahoma"/>
          <w:i/>
          <w:noProof/>
        </w:rPr>
        <w:t>Cucurbita</w:t>
      </w:r>
      <w:r w:rsidRPr="00187E3A">
        <w:rPr>
          <w:rFonts w:ascii="Tahoma" w:hAnsi="Tahoma" w:cs="Tahoma"/>
          <w:noProof/>
        </w:rPr>
        <w:t xml:space="preserve"> </w:t>
      </w:r>
      <w:r w:rsidRPr="00187E3A">
        <w:rPr>
          <w:rFonts w:ascii="Tahoma" w:hAnsi="Tahoma" w:cs="Tahoma"/>
          <w:i/>
          <w:noProof/>
        </w:rPr>
        <w:t>moschata</w:t>
      </w:r>
      <w:r w:rsidRPr="00187E3A">
        <w:rPr>
          <w:rFonts w:ascii="Tahoma" w:hAnsi="Tahoma" w:cs="Tahoma"/>
          <w:noProof/>
        </w:rPr>
        <w:t xml:space="preserve">). </w:t>
      </w:r>
      <w:r w:rsidRPr="00187E3A">
        <w:rPr>
          <w:rFonts w:ascii="Tahoma" w:hAnsi="Tahoma" w:cs="Tahoma"/>
          <w:i/>
          <w:iCs/>
          <w:noProof/>
        </w:rPr>
        <w:t>Jurnal Penelitian Pascapanen Pertanian Vol. 14 No. 2</w:t>
      </w:r>
      <w:r w:rsidRPr="00187E3A">
        <w:rPr>
          <w:rFonts w:ascii="Tahoma" w:hAnsi="Tahoma" w:cs="Tahoma"/>
          <w:noProof/>
        </w:rPr>
        <w:t>, 108-115.</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Hasanah, U., Ulya, M., dan Purwandari, U. 2020. Pengaruh Penambahan Tempe dan Tepung Tapioka terhadap Karakteristik Fisikokimia dan Hedonik Nugget Nangka Muda (</w:t>
      </w:r>
      <w:r w:rsidRPr="00187E3A">
        <w:rPr>
          <w:rFonts w:ascii="Tahoma" w:hAnsi="Tahoma" w:cs="Tahoma"/>
          <w:i/>
          <w:noProof/>
        </w:rPr>
        <w:t>Artocarpus</w:t>
      </w:r>
      <w:r w:rsidRPr="00187E3A">
        <w:rPr>
          <w:rFonts w:ascii="Tahoma" w:hAnsi="Tahoma" w:cs="Tahoma"/>
          <w:noProof/>
        </w:rPr>
        <w:t xml:space="preserve"> </w:t>
      </w:r>
      <w:r w:rsidRPr="00187E3A">
        <w:rPr>
          <w:rFonts w:ascii="Tahoma" w:hAnsi="Tahoma" w:cs="Tahoma"/>
          <w:i/>
          <w:noProof/>
        </w:rPr>
        <w:t>heterophyllus</w:t>
      </w:r>
      <w:r w:rsidRPr="00187E3A">
        <w:rPr>
          <w:rFonts w:ascii="Tahoma" w:hAnsi="Tahoma" w:cs="Tahoma"/>
          <w:noProof/>
        </w:rPr>
        <w:t xml:space="preserve"> LMK). </w:t>
      </w:r>
      <w:r w:rsidRPr="00187E3A">
        <w:rPr>
          <w:rFonts w:ascii="Tahoma" w:hAnsi="Tahoma" w:cs="Tahoma"/>
          <w:i/>
          <w:iCs/>
          <w:noProof/>
        </w:rPr>
        <w:t>Jurnal Pangan dan Agroindustri Vol.8 No. 3</w:t>
      </w:r>
      <w:r w:rsidRPr="00187E3A">
        <w:rPr>
          <w:rFonts w:ascii="Tahoma" w:hAnsi="Tahoma" w:cs="Tahoma"/>
          <w:noProof/>
        </w:rPr>
        <w:t>, 154-162.</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Igfar, A. 2012. </w:t>
      </w:r>
      <w:r w:rsidRPr="00187E3A">
        <w:rPr>
          <w:rFonts w:ascii="Tahoma" w:hAnsi="Tahoma" w:cs="Tahoma"/>
          <w:i/>
          <w:iCs/>
          <w:noProof/>
        </w:rPr>
        <w:t>Pengaruh Penambahan Tepung Labu Kuning (Cucurbita moschata) dan Tepung Terigu terhadap Pembuatan Biskuit.</w:t>
      </w:r>
      <w:r w:rsidRPr="00187E3A">
        <w:rPr>
          <w:rFonts w:ascii="Tahoma" w:hAnsi="Tahoma" w:cs="Tahoma"/>
          <w:noProof/>
        </w:rPr>
        <w:t xml:space="preserve"> Makassar: Universitas Hasanuddin.</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Kanetro, B., Noor, Z., dan Indrati, R. 2008. Potensi Protein Kecambah Kedelai dalam Menstimulasi Sekresi Insulin pada Pankreas Tikus Normal dan Diabetes. </w:t>
      </w:r>
      <w:r w:rsidRPr="00187E3A">
        <w:rPr>
          <w:rFonts w:ascii="Tahoma" w:hAnsi="Tahoma" w:cs="Tahoma"/>
          <w:i/>
          <w:iCs/>
          <w:noProof/>
        </w:rPr>
        <w:t>Jurnal Agritech Vol. 28 No. 2</w:t>
      </w:r>
      <w:r w:rsidRPr="00187E3A">
        <w:rPr>
          <w:rFonts w:ascii="Tahoma" w:hAnsi="Tahoma" w:cs="Tahoma"/>
          <w:noProof/>
        </w:rPr>
        <w:t>, 50-57.</w:t>
      </w:r>
    </w:p>
    <w:p w:rsidR="004431E7" w:rsidRPr="00187E3A" w:rsidRDefault="004431E7"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Kanetro, B., dan Setyowati, A. 2013. Profil Asam Amino Penstimulasi Sekresi Insulin dalam Ekstrak Sesudah Pemisahan Protein Kecambah Kacang-Kacangan Lokal. </w:t>
      </w:r>
      <w:r w:rsidRPr="00187E3A">
        <w:rPr>
          <w:rFonts w:ascii="Tahoma" w:hAnsi="Tahoma" w:cs="Tahoma"/>
          <w:i/>
          <w:iCs/>
          <w:noProof/>
        </w:rPr>
        <w:t>Jurnal Agritech Vol.33 No. 3</w:t>
      </w:r>
      <w:r w:rsidRPr="00187E3A">
        <w:rPr>
          <w:rFonts w:ascii="Tahoma" w:hAnsi="Tahoma" w:cs="Tahoma"/>
          <w:noProof/>
        </w:rPr>
        <w:t>, 258-264.</w:t>
      </w:r>
    </w:p>
    <w:p w:rsidR="004431E7" w:rsidRPr="00187E3A" w:rsidRDefault="004431E7" w:rsidP="002A54BA">
      <w:pPr>
        <w:spacing w:before="240" w:after="0" w:line="240" w:lineRule="auto"/>
        <w:ind w:left="720" w:hanging="720"/>
        <w:jc w:val="both"/>
        <w:rPr>
          <w:rStyle w:val="Hyperlink"/>
          <w:rFonts w:ascii="Tahoma" w:hAnsi="Tahoma" w:cs="Tahoma"/>
          <w:noProof/>
        </w:rPr>
      </w:pPr>
      <w:r w:rsidRPr="00187E3A">
        <w:rPr>
          <w:rFonts w:ascii="Tahoma" w:hAnsi="Tahoma" w:cs="Tahoma"/>
          <w:noProof/>
        </w:rPr>
        <w:t xml:space="preserve">Kemenkes. 2017. </w:t>
      </w:r>
      <w:r w:rsidRPr="00187E3A">
        <w:rPr>
          <w:rFonts w:ascii="Tahoma" w:hAnsi="Tahoma" w:cs="Tahoma"/>
          <w:i/>
          <w:iCs/>
          <w:noProof/>
        </w:rPr>
        <w:t>Data Komposisi Makanan Pangan Indonesia</w:t>
      </w:r>
      <w:r w:rsidRPr="00187E3A">
        <w:rPr>
          <w:rFonts w:ascii="Tahoma" w:hAnsi="Tahoma" w:cs="Tahoma"/>
          <w:noProof/>
        </w:rPr>
        <w:t xml:space="preserve">. Dipetik November 21, 2021, dari </w:t>
      </w:r>
      <w:hyperlink r:id="rId9" w:history="1">
        <w:r w:rsidRPr="00187E3A">
          <w:rPr>
            <w:rStyle w:val="Hyperlink"/>
            <w:rFonts w:ascii="Tahoma" w:hAnsi="Tahoma" w:cs="Tahoma"/>
            <w:noProof/>
          </w:rPr>
          <w:t>https://www.panganku.org/id-ID/view</w:t>
        </w:r>
      </w:hyperlink>
    </w:p>
    <w:p w:rsidR="004431E7" w:rsidRPr="00187E3A" w:rsidRDefault="004431E7" w:rsidP="002A54BA">
      <w:pPr>
        <w:spacing w:before="240" w:after="0" w:line="240" w:lineRule="auto"/>
        <w:ind w:left="720" w:hanging="720"/>
        <w:jc w:val="both"/>
        <w:rPr>
          <w:rFonts w:ascii="Tahoma" w:hAnsi="Tahoma" w:cs="Tahoma"/>
          <w:noProof/>
        </w:rPr>
      </w:pPr>
      <w:r w:rsidRPr="00187E3A">
        <w:rPr>
          <w:rFonts w:ascii="Tahoma" w:hAnsi="Tahoma" w:cs="Tahoma"/>
          <w:noProof/>
        </w:rPr>
        <w:t>Kusumawati, D. W., Amanto, B. S., dan Muhammad, D. R. 2012. Pengaruh Perlakuan Pendahuluan dan Suhu Pengeringan Terhadap Sifat Fisik, Kimia dan Sensori Tepung Biji Nangka (</w:t>
      </w:r>
      <w:r w:rsidRPr="00187E3A">
        <w:rPr>
          <w:rFonts w:ascii="Tahoma" w:hAnsi="Tahoma" w:cs="Tahoma"/>
          <w:i/>
          <w:noProof/>
        </w:rPr>
        <w:t>Artocarpus heterophyllus</w:t>
      </w:r>
      <w:r w:rsidRPr="00187E3A">
        <w:rPr>
          <w:rFonts w:ascii="Tahoma" w:hAnsi="Tahoma" w:cs="Tahoma"/>
          <w:noProof/>
        </w:rPr>
        <w:t xml:space="preserve">). </w:t>
      </w:r>
      <w:r w:rsidRPr="00187E3A">
        <w:rPr>
          <w:rFonts w:ascii="Tahoma" w:hAnsi="Tahoma" w:cs="Tahoma"/>
          <w:i/>
          <w:iCs/>
          <w:noProof/>
        </w:rPr>
        <w:t>Jurnal Teknosains Pangan Vol.1 No.1</w:t>
      </w:r>
      <w:r w:rsidRPr="00187E3A">
        <w:rPr>
          <w:rFonts w:ascii="Tahoma" w:hAnsi="Tahoma" w:cs="Tahoma"/>
          <w:noProof/>
        </w:rPr>
        <w:t>, 41-49</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lang w:val="en-US"/>
        </w:rPr>
        <w:t xml:space="preserve">Marshall, J. 2006. </w:t>
      </w:r>
      <w:r w:rsidRPr="00187E3A">
        <w:rPr>
          <w:rFonts w:ascii="Tahoma" w:hAnsi="Tahoma" w:cs="Tahoma"/>
          <w:i/>
          <w:iCs/>
          <w:noProof/>
          <w:lang w:val="en-US"/>
        </w:rPr>
        <w:t>Makanan Sumber Tenaga.</w:t>
      </w:r>
      <w:r w:rsidRPr="00187E3A">
        <w:rPr>
          <w:rFonts w:ascii="Tahoma" w:hAnsi="Tahoma" w:cs="Tahoma"/>
          <w:noProof/>
          <w:lang w:val="en-US"/>
        </w:rPr>
        <w:t xml:space="preserve"> Jakarta: Erlangga.</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lastRenderedPageBreak/>
        <w:t xml:space="preserve">Martunis. 2012. Pengaruh Suhu dan Lama Pengeringan Terhadap Kuantitas dan Kualitas Pati Kentang Varietas Granola. </w:t>
      </w:r>
      <w:r w:rsidRPr="00187E3A">
        <w:rPr>
          <w:rFonts w:ascii="Tahoma" w:hAnsi="Tahoma" w:cs="Tahoma"/>
          <w:i/>
          <w:iCs/>
          <w:noProof/>
        </w:rPr>
        <w:t>Jurnal Fakultas Pertanian, Universitas Syiah Kuala</w:t>
      </w:r>
      <w:r w:rsidRPr="00187E3A">
        <w:rPr>
          <w:rFonts w:ascii="Tahoma" w:hAnsi="Tahoma" w:cs="Tahoma"/>
          <w:noProof/>
        </w:rPr>
        <w:t>.</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Mustaqimah, D. N., Isra, N., Riani, S. N., dan Roswiem, A. P. 2020. Identifikasi Gelatin dalam Obat Kumur yang Beredar di Indonesia Menggunakan Attenuated Total Reflection Fourier Transform Infrared. </w:t>
      </w:r>
      <w:r w:rsidRPr="00187E3A">
        <w:rPr>
          <w:rFonts w:ascii="Tahoma" w:hAnsi="Tahoma" w:cs="Tahoma"/>
          <w:i/>
          <w:iCs/>
          <w:noProof/>
        </w:rPr>
        <w:t>Jurnal Cakradonya Dental Vol. 11 No. 2</w:t>
      </w:r>
      <w:r w:rsidRPr="00187E3A">
        <w:rPr>
          <w:rFonts w:ascii="Tahoma" w:hAnsi="Tahoma" w:cs="Tahoma"/>
          <w:noProof/>
        </w:rPr>
        <w:t>, 74-79.</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Ni'mah, N. B., Suryani, C. L., dan Setyowati, A. 2018. Pengaruh Konsentrasi Susu Skim dan Sukralosa terhadap Sifat Kimia Bubur Instan Tepung Pandan (</w:t>
      </w:r>
      <w:r w:rsidRPr="00187E3A">
        <w:rPr>
          <w:rFonts w:ascii="Tahoma" w:hAnsi="Tahoma" w:cs="Tahoma"/>
          <w:i/>
          <w:noProof/>
        </w:rPr>
        <w:t>Pandanusamaryllifolius</w:t>
      </w:r>
      <w:r w:rsidRPr="00187E3A">
        <w:rPr>
          <w:rFonts w:ascii="Tahoma" w:hAnsi="Tahoma" w:cs="Tahoma"/>
          <w:noProof/>
        </w:rPr>
        <w:t xml:space="preserve"> Roxb.). </w:t>
      </w:r>
      <w:r w:rsidRPr="00187E3A">
        <w:rPr>
          <w:rFonts w:ascii="Tahoma" w:hAnsi="Tahoma" w:cs="Tahoma"/>
          <w:i/>
          <w:iCs/>
          <w:noProof/>
        </w:rPr>
        <w:t>Seminar Nasional Inovasi Pangan Lokal untuk Mendukung Ketahanan Pangan</w:t>
      </w:r>
      <w:r w:rsidRPr="00187E3A">
        <w:rPr>
          <w:rFonts w:ascii="Tahoma" w:hAnsi="Tahoma" w:cs="Tahoma"/>
          <w:noProof/>
        </w:rPr>
        <w:t>, 134-141.</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Nuralizah, Adam, A., dan Fadilah, R. 2016. Pengaruh Penambahan Labu Kuning (</w:t>
      </w:r>
      <w:r w:rsidRPr="00187E3A">
        <w:rPr>
          <w:rFonts w:ascii="Tahoma" w:hAnsi="Tahoma" w:cs="Tahoma"/>
          <w:i/>
          <w:noProof/>
        </w:rPr>
        <w:t>Cucurbita moschata</w:t>
      </w:r>
      <w:r w:rsidRPr="00187E3A">
        <w:rPr>
          <w:rFonts w:ascii="Tahoma" w:hAnsi="Tahoma" w:cs="Tahoma"/>
          <w:noProof/>
        </w:rPr>
        <w:t>) dan Ubi Jalar Ungu (</w:t>
      </w:r>
      <w:r w:rsidRPr="00187E3A">
        <w:rPr>
          <w:rFonts w:ascii="Tahoma" w:hAnsi="Tahoma" w:cs="Tahoma"/>
          <w:i/>
          <w:noProof/>
        </w:rPr>
        <w:t>Ipomoea batatas</w:t>
      </w:r>
      <w:r w:rsidRPr="00187E3A">
        <w:rPr>
          <w:rFonts w:ascii="Tahoma" w:hAnsi="Tahoma" w:cs="Tahoma"/>
          <w:noProof/>
        </w:rPr>
        <w:t xml:space="preserve"> L) terhadap Kecepatan Leleh Es Krim yang Dihasilkan. </w:t>
      </w:r>
      <w:r w:rsidRPr="00187E3A">
        <w:rPr>
          <w:rFonts w:ascii="Tahoma" w:hAnsi="Tahoma" w:cs="Tahoma"/>
          <w:i/>
          <w:iCs/>
          <w:noProof/>
        </w:rPr>
        <w:t>Jurnal Pendidikan Teknologi Pertanian Vol. 2</w:t>
      </w:r>
      <w:r w:rsidRPr="00187E3A">
        <w:rPr>
          <w:rFonts w:ascii="Tahoma" w:hAnsi="Tahoma" w:cs="Tahoma"/>
          <w:noProof/>
        </w:rPr>
        <w:t>, 81-87.</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Palijama, S., Breemer, R., dan Topurmera, M. 2020. Karakteristik Kimia dan Fisik Bubur Instan Berbahan Dasar Tepung Jagung Pulut dan Tepung Kacang Merah. </w:t>
      </w:r>
      <w:r w:rsidRPr="00187E3A">
        <w:rPr>
          <w:rFonts w:ascii="Tahoma" w:hAnsi="Tahoma" w:cs="Tahoma"/>
          <w:i/>
          <w:iCs/>
          <w:noProof/>
        </w:rPr>
        <w:t>Jurnal Agritekno Vol. 9 No. 1</w:t>
      </w:r>
      <w:r w:rsidRPr="00187E3A">
        <w:rPr>
          <w:rFonts w:ascii="Tahoma" w:hAnsi="Tahoma" w:cs="Tahoma"/>
          <w:noProof/>
        </w:rPr>
        <w:t>, 20-27.</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Prihantoro, D., dan Slamet, A. 2020. Pengaruh Pemberian Bubur Instan Campuran Labu Kuning (</w:t>
      </w:r>
      <w:r w:rsidRPr="00187E3A">
        <w:rPr>
          <w:rFonts w:ascii="Tahoma" w:hAnsi="Tahoma" w:cs="Tahoma"/>
          <w:i/>
          <w:noProof/>
        </w:rPr>
        <w:t>Cucurbita moschata</w:t>
      </w:r>
      <w:r w:rsidRPr="00187E3A">
        <w:rPr>
          <w:rFonts w:ascii="Tahoma" w:hAnsi="Tahoma" w:cs="Tahoma"/>
          <w:noProof/>
        </w:rPr>
        <w:t>) dan Pati Garut (</w:t>
      </w:r>
      <w:r w:rsidRPr="00187E3A">
        <w:rPr>
          <w:rFonts w:ascii="Tahoma" w:hAnsi="Tahoma" w:cs="Tahoma"/>
          <w:i/>
          <w:noProof/>
        </w:rPr>
        <w:t>Marantha</w:t>
      </w:r>
      <w:r w:rsidRPr="00187E3A">
        <w:rPr>
          <w:rFonts w:ascii="Tahoma" w:hAnsi="Tahoma" w:cs="Tahoma"/>
          <w:noProof/>
        </w:rPr>
        <w:t xml:space="preserve"> </w:t>
      </w:r>
      <w:r w:rsidRPr="00187E3A">
        <w:rPr>
          <w:rFonts w:ascii="Tahoma" w:hAnsi="Tahoma" w:cs="Tahoma"/>
          <w:i/>
          <w:noProof/>
        </w:rPr>
        <w:t>arundinaceae</w:t>
      </w:r>
      <w:r w:rsidRPr="00187E3A">
        <w:rPr>
          <w:rFonts w:ascii="Tahoma" w:hAnsi="Tahoma" w:cs="Tahoma"/>
          <w:noProof/>
        </w:rPr>
        <w:t xml:space="preserve"> L) terhadap Kadar Glukosa dan Insulin Tikus Diabetes Tipe 2. </w:t>
      </w:r>
      <w:r w:rsidRPr="00187E3A">
        <w:rPr>
          <w:rFonts w:ascii="Tahoma" w:hAnsi="Tahoma" w:cs="Tahoma"/>
          <w:i/>
          <w:iCs/>
          <w:noProof/>
        </w:rPr>
        <w:t>Naskah Publikasi. Program Studi Teknologi Hasil Pertanian. Universitas Mercu Buana Yogyakarta</w:t>
      </w:r>
      <w:r w:rsidRPr="00187E3A">
        <w:rPr>
          <w:rFonts w:ascii="Tahoma" w:hAnsi="Tahoma" w:cs="Tahoma"/>
          <w:noProof/>
        </w:rPr>
        <w:t>, 1-9.</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Putri, C. Y., Pranata, F. S., dan Swasti, Y. R. 2019. Kualitas Muffin dengan Kombinasi Tepung Pisang Kepok Putih (</w:t>
      </w:r>
      <w:r w:rsidRPr="00187E3A">
        <w:rPr>
          <w:rFonts w:ascii="Tahoma" w:hAnsi="Tahoma" w:cs="Tahoma"/>
          <w:i/>
          <w:noProof/>
        </w:rPr>
        <w:t>Musa paradisiaca forma typica</w:t>
      </w:r>
      <w:r w:rsidRPr="00187E3A">
        <w:rPr>
          <w:rFonts w:ascii="Tahoma" w:hAnsi="Tahoma" w:cs="Tahoma"/>
          <w:noProof/>
        </w:rPr>
        <w:t>) dan Tepung Labu Kuning (</w:t>
      </w:r>
      <w:r w:rsidRPr="00187E3A">
        <w:rPr>
          <w:rFonts w:ascii="Tahoma" w:hAnsi="Tahoma" w:cs="Tahoma"/>
          <w:i/>
          <w:noProof/>
        </w:rPr>
        <w:t>Cucurbita moschata</w:t>
      </w:r>
      <w:r w:rsidRPr="00187E3A">
        <w:rPr>
          <w:rFonts w:ascii="Tahoma" w:hAnsi="Tahoma" w:cs="Tahoma"/>
          <w:noProof/>
        </w:rPr>
        <w:t xml:space="preserve">) . </w:t>
      </w:r>
      <w:r w:rsidRPr="00187E3A">
        <w:rPr>
          <w:rFonts w:ascii="Tahoma" w:hAnsi="Tahoma" w:cs="Tahoma"/>
          <w:i/>
          <w:iCs/>
          <w:noProof/>
        </w:rPr>
        <w:t>Jurnal Biota Vol.4 No. 2</w:t>
      </w:r>
      <w:r w:rsidRPr="00187E3A">
        <w:rPr>
          <w:rFonts w:ascii="Tahoma" w:hAnsi="Tahoma" w:cs="Tahoma"/>
          <w:noProof/>
        </w:rPr>
        <w:t>, 50-62.</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Ramadhani, F., dan Emi, S. M. 2017. Pengaruh Jenis Tepung Penambahan Perenyah terhadap Karakteristik Fisikokimia dan Organoleptik Kue Telur Gabus Keju. </w:t>
      </w:r>
      <w:r w:rsidRPr="00187E3A">
        <w:rPr>
          <w:rFonts w:ascii="Tahoma" w:hAnsi="Tahoma" w:cs="Tahoma"/>
          <w:i/>
          <w:iCs/>
          <w:noProof/>
        </w:rPr>
        <w:t>Jurnal Pangan dan Agroindustri Vo. 5 No. 1</w:t>
      </w:r>
      <w:r w:rsidRPr="00187E3A">
        <w:rPr>
          <w:rFonts w:ascii="Tahoma" w:hAnsi="Tahoma" w:cs="Tahoma"/>
          <w:noProof/>
        </w:rPr>
        <w:t>, 36-47.</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Santosa, B. A., Narta, dan Damardjati, D. 1998. Pembuatan Brondong dari Berbagai Beras. </w:t>
      </w:r>
      <w:r w:rsidRPr="00187E3A">
        <w:rPr>
          <w:rFonts w:ascii="Tahoma" w:hAnsi="Tahoma" w:cs="Tahoma"/>
          <w:i/>
          <w:iCs/>
          <w:noProof/>
        </w:rPr>
        <w:t>Jurnal Agritech Vol. 8 No. 1</w:t>
      </w:r>
      <w:r w:rsidRPr="00187E3A">
        <w:rPr>
          <w:rFonts w:ascii="Tahoma" w:hAnsi="Tahoma" w:cs="Tahoma"/>
          <w:noProof/>
        </w:rPr>
        <w:t>, 24-28.</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Sari, D. P., Slamet, A., dan Kanetro, B. 2021. Pengaruh Variasi Campuran Jenis Beras dan Labu Kuning (</w:t>
      </w:r>
      <w:r w:rsidRPr="00187E3A">
        <w:rPr>
          <w:rFonts w:ascii="Tahoma" w:hAnsi="Tahoma" w:cs="Tahoma"/>
          <w:i/>
          <w:noProof/>
        </w:rPr>
        <w:t>Cucurbita moschata</w:t>
      </w:r>
      <w:r w:rsidRPr="00187E3A">
        <w:rPr>
          <w:rFonts w:ascii="Tahoma" w:hAnsi="Tahoma" w:cs="Tahoma"/>
          <w:noProof/>
        </w:rPr>
        <w:t xml:space="preserve">) Serta Suhu Pengeringan terhadap Sifat Fisik, Kimia dan Tingkat Kesukaan Bubur Instan. </w:t>
      </w:r>
      <w:r w:rsidRPr="00187E3A">
        <w:rPr>
          <w:rFonts w:ascii="Tahoma" w:hAnsi="Tahoma" w:cs="Tahoma"/>
          <w:i/>
          <w:iCs/>
          <w:noProof/>
        </w:rPr>
        <w:t>Prosiding Seminar Nasional Universitas Sebelas Maret Vol. 5 No.1</w:t>
      </w:r>
      <w:r w:rsidRPr="00187E3A">
        <w:rPr>
          <w:rFonts w:ascii="Tahoma" w:hAnsi="Tahoma" w:cs="Tahoma"/>
          <w:noProof/>
        </w:rPr>
        <w:t>, 965-983.</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Sidoretno, W. M., dan Fauzana, A. 2018. Aktivitas Antioksidan Daun Matoa (</w:t>
      </w:r>
      <w:r w:rsidRPr="00187E3A">
        <w:rPr>
          <w:rFonts w:ascii="Tahoma" w:hAnsi="Tahoma" w:cs="Tahoma"/>
          <w:i/>
          <w:noProof/>
        </w:rPr>
        <w:t>Pometia</w:t>
      </w:r>
      <w:r w:rsidRPr="00187E3A">
        <w:rPr>
          <w:rFonts w:ascii="Tahoma" w:hAnsi="Tahoma" w:cs="Tahoma"/>
          <w:noProof/>
        </w:rPr>
        <w:t xml:space="preserve"> </w:t>
      </w:r>
      <w:r w:rsidRPr="00187E3A">
        <w:rPr>
          <w:rFonts w:ascii="Tahoma" w:hAnsi="Tahoma" w:cs="Tahoma"/>
          <w:i/>
          <w:noProof/>
        </w:rPr>
        <w:t>pinnata</w:t>
      </w:r>
      <w:r w:rsidRPr="00187E3A">
        <w:rPr>
          <w:rFonts w:ascii="Tahoma" w:hAnsi="Tahoma" w:cs="Tahoma"/>
          <w:noProof/>
        </w:rPr>
        <w:t xml:space="preserve">) dengan Variasi Suhu Pengeringan. </w:t>
      </w:r>
      <w:r w:rsidRPr="00187E3A">
        <w:rPr>
          <w:rFonts w:ascii="Tahoma" w:hAnsi="Tahoma" w:cs="Tahoma"/>
          <w:i/>
          <w:iCs/>
          <w:noProof/>
        </w:rPr>
        <w:t>Indonesia Natural Research Pharmaceutical Journal Vo. 3 No. 1</w:t>
      </w:r>
      <w:r w:rsidRPr="00187E3A">
        <w:rPr>
          <w:rFonts w:ascii="Tahoma" w:hAnsi="Tahoma" w:cs="Tahoma"/>
          <w:noProof/>
        </w:rPr>
        <w:t>, 16-26.</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Siswati. 2020. Analisa Kadar Air dan Kadar Abu pada Simplisia Temu Giring (</w:t>
      </w:r>
      <w:r w:rsidRPr="00187E3A">
        <w:rPr>
          <w:rFonts w:ascii="Tahoma" w:hAnsi="Tahoma" w:cs="Tahoma"/>
          <w:i/>
          <w:noProof/>
        </w:rPr>
        <w:t>Cucurma</w:t>
      </w:r>
      <w:r w:rsidRPr="00187E3A">
        <w:rPr>
          <w:rFonts w:ascii="Tahoma" w:hAnsi="Tahoma" w:cs="Tahoma"/>
          <w:noProof/>
        </w:rPr>
        <w:t xml:space="preserve"> </w:t>
      </w:r>
      <w:r w:rsidRPr="00187E3A">
        <w:rPr>
          <w:rFonts w:ascii="Tahoma" w:hAnsi="Tahoma" w:cs="Tahoma"/>
          <w:i/>
          <w:noProof/>
        </w:rPr>
        <w:t>heyneana</w:t>
      </w:r>
      <w:r w:rsidRPr="00187E3A">
        <w:rPr>
          <w:rFonts w:ascii="Tahoma" w:hAnsi="Tahoma" w:cs="Tahoma"/>
          <w:noProof/>
        </w:rPr>
        <w:t xml:space="preserve">) dan Simplisia Standarisasi Industri Medan. </w:t>
      </w:r>
      <w:r w:rsidRPr="00187E3A">
        <w:rPr>
          <w:rFonts w:ascii="Tahoma" w:hAnsi="Tahoma" w:cs="Tahoma"/>
          <w:i/>
          <w:iCs/>
          <w:noProof/>
        </w:rPr>
        <w:t>Skripsi. Fakultas Farmasi. Universitas Sumatera Utara</w:t>
      </w:r>
      <w:r w:rsidRPr="00187E3A">
        <w:rPr>
          <w:rFonts w:ascii="Tahoma" w:hAnsi="Tahoma" w:cs="Tahoma"/>
          <w:noProof/>
        </w:rPr>
        <w:t>.</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Slamet, A., Prseptiangga, D., Hartanto, R., and Samanhudi. 2019. Physicochemical and Sensory Properties of Pumpkin (</w:t>
      </w:r>
      <w:r w:rsidRPr="00187E3A">
        <w:rPr>
          <w:rFonts w:ascii="Tahoma" w:hAnsi="Tahoma" w:cs="Tahoma"/>
          <w:i/>
          <w:noProof/>
        </w:rPr>
        <w:t>Cucurbita moschata</w:t>
      </w:r>
      <w:r w:rsidRPr="00187E3A">
        <w:rPr>
          <w:rFonts w:ascii="Tahoma" w:hAnsi="Tahoma" w:cs="Tahoma"/>
          <w:noProof/>
        </w:rPr>
        <w:t xml:space="preserve"> D) and Arrowroot (</w:t>
      </w:r>
      <w:r w:rsidRPr="00187E3A">
        <w:rPr>
          <w:rFonts w:ascii="Tahoma" w:hAnsi="Tahoma" w:cs="Tahoma"/>
          <w:i/>
          <w:noProof/>
        </w:rPr>
        <w:t xml:space="preserve">Maranta </w:t>
      </w:r>
      <w:r w:rsidRPr="00187E3A">
        <w:rPr>
          <w:rFonts w:ascii="Tahoma" w:hAnsi="Tahoma" w:cs="Tahoma"/>
          <w:i/>
          <w:noProof/>
        </w:rPr>
        <w:lastRenderedPageBreak/>
        <w:t>arundinacea</w:t>
      </w:r>
      <w:r w:rsidRPr="00187E3A">
        <w:rPr>
          <w:rFonts w:ascii="Tahoma" w:hAnsi="Tahoma" w:cs="Tahoma"/>
          <w:noProof/>
        </w:rPr>
        <w:t xml:space="preserve"> L.) Starch-based Instant Porridge. </w:t>
      </w:r>
      <w:r w:rsidRPr="00187E3A">
        <w:rPr>
          <w:rFonts w:ascii="Tahoma" w:hAnsi="Tahoma" w:cs="Tahoma"/>
          <w:i/>
          <w:iCs/>
          <w:noProof/>
        </w:rPr>
        <w:t>International Journal on Advanced Science Engineering Information Technology Vol. 9 No. 2</w:t>
      </w:r>
      <w:r w:rsidRPr="00187E3A">
        <w:rPr>
          <w:rFonts w:ascii="Tahoma" w:hAnsi="Tahoma" w:cs="Tahoma"/>
          <w:noProof/>
        </w:rPr>
        <w:t>, 412-421.</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Subagyo, A. H., Slamet, A., dan Kanetro, B. 2021. Sifat Fisik, Kimia dan Tingkat Kesukaan Bubur Instan dengan Variasi Campuran Beras IR 64 (</w:t>
      </w:r>
      <w:r w:rsidRPr="00187E3A">
        <w:rPr>
          <w:rFonts w:ascii="Tahoma" w:hAnsi="Tahoma" w:cs="Tahoma"/>
          <w:i/>
          <w:noProof/>
        </w:rPr>
        <w:t>Oryza sativa</w:t>
      </w:r>
      <w:r w:rsidRPr="00187E3A">
        <w:rPr>
          <w:rFonts w:ascii="Tahoma" w:hAnsi="Tahoma" w:cs="Tahoma"/>
          <w:noProof/>
        </w:rPr>
        <w:t xml:space="preserve"> L.) dan Labu Kuning (</w:t>
      </w:r>
      <w:r w:rsidRPr="00187E3A">
        <w:rPr>
          <w:rFonts w:ascii="Tahoma" w:hAnsi="Tahoma" w:cs="Tahoma"/>
          <w:i/>
          <w:noProof/>
        </w:rPr>
        <w:t>Cucurbita moschata</w:t>
      </w:r>
      <w:r w:rsidRPr="00187E3A">
        <w:rPr>
          <w:rFonts w:ascii="Tahoma" w:hAnsi="Tahoma" w:cs="Tahoma"/>
          <w:noProof/>
        </w:rPr>
        <w:t xml:space="preserve">) serta Suhu Pengeringan. </w:t>
      </w:r>
      <w:r w:rsidRPr="00187E3A">
        <w:rPr>
          <w:rFonts w:ascii="Tahoma" w:hAnsi="Tahoma" w:cs="Tahoma"/>
          <w:i/>
          <w:iCs/>
          <w:noProof/>
        </w:rPr>
        <w:t>Prosiding Seminar Nasional Fakultas Pertanian UNS Vol. 5 No. 1</w:t>
      </w:r>
      <w:r w:rsidRPr="00187E3A">
        <w:rPr>
          <w:rFonts w:ascii="Tahoma" w:hAnsi="Tahoma" w:cs="Tahoma"/>
          <w:noProof/>
        </w:rPr>
        <w:t>, 94-1003.</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Sugito, dan Hayati, A. 2006. Penambahan Daging Ikan Gabus dan Aplikasi Pembekuan pada Pembuatan Guten. </w:t>
      </w:r>
      <w:r w:rsidRPr="00187E3A">
        <w:rPr>
          <w:rFonts w:ascii="Tahoma" w:hAnsi="Tahoma" w:cs="Tahoma"/>
          <w:i/>
          <w:iCs/>
          <w:noProof/>
        </w:rPr>
        <w:t>Jurnal Ilmu-ilmu Peranian Indonesia Vol. 8</w:t>
      </w:r>
      <w:r w:rsidRPr="00187E3A">
        <w:rPr>
          <w:rFonts w:ascii="Tahoma" w:hAnsi="Tahoma" w:cs="Tahoma"/>
          <w:noProof/>
        </w:rPr>
        <w:t>, 147-151.</w:t>
      </w:r>
    </w:p>
    <w:p w:rsidR="00187E3A" w:rsidRPr="00187E3A" w:rsidRDefault="00187E3A" w:rsidP="002A54BA">
      <w:pPr>
        <w:pStyle w:val="Bibliography"/>
        <w:spacing w:before="240" w:after="0" w:line="240" w:lineRule="auto"/>
        <w:ind w:left="720" w:hanging="720"/>
        <w:jc w:val="both"/>
        <w:rPr>
          <w:rFonts w:ascii="Tahoma" w:hAnsi="Tahoma" w:cs="Tahoma"/>
          <w:noProof/>
          <w:lang w:val="en-US"/>
        </w:rPr>
      </w:pPr>
      <w:r w:rsidRPr="00187E3A">
        <w:rPr>
          <w:rFonts w:ascii="Tahoma" w:hAnsi="Tahoma" w:cs="Tahoma"/>
          <w:noProof/>
          <w:lang w:val="en-US"/>
        </w:rPr>
        <w:t xml:space="preserve">Trisnawati, Ketut, W., Ketut, S., &amp; Nengah, K. P. 2014. Pengaruh Metode Pengeringan Terhadap Kandungan Antioksidan, Serat Pangan dan Komposisi Gizi Tepung Labu Kuning . </w:t>
      </w:r>
      <w:r w:rsidRPr="00187E3A">
        <w:rPr>
          <w:rFonts w:ascii="Tahoma" w:hAnsi="Tahoma" w:cs="Tahoma"/>
          <w:i/>
          <w:iCs/>
          <w:noProof/>
          <w:lang w:val="en-US"/>
        </w:rPr>
        <w:t>Jurnal Aplikasi Teknologi Pangan Vol. 3</w:t>
      </w:r>
      <w:r w:rsidRPr="00187E3A">
        <w:rPr>
          <w:rFonts w:ascii="Tahoma" w:hAnsi="Tahoma" w:cs="Tahoma"/>
          <w:noProof/>
          <w:lang w:val="en-US"/>
        </w:rPr>
        <w:t>, 135-140.</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Utari, D. M., Rimbawan, Riyadi, H., Muhilal, dan Purwantyastuti. 2011. Potensi Asam Amino pada Tempe untuk Memperbaiki Profil Lipid dan Diabetes Mellitus. </w:t>
      </w:r>
      <w:r w:rsidRPr="00187E3A">
        <w:rPr>
          <w:rFonts w:ascii="Tahoma" w:hAnsi="Tahoma" w:cs="Tahoma"/>
          <w:i/>
          <w:iCs/>
          <w:noProof/>
        </w:rPr>
        <w:t>Jurnal Kesehatan Masyarakat Nasional Vol. 5 No. 4</w:t>
      </w:r>
      <w:r w:rsidRPr="00187E3A">
        <w:rPr>
          <w:rFonts w:ascii="Tahoma" w:hAnsi="Tahoma" w:cs="Tahoma"/>
          <w:noProof/>
        </w:rPr>
        <w:t>, 166-170.</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Widyawati, P. S., Siteja, A. M., Suseno, T. I., Monika, P., Saputrajaya, W., dan Christian, L. 2014. Pengaruh Perbedaan Warna Pigmen Beras Organik terhadap Aktivitas Antioksidan. </w:t>
      </w:r>
      <w:r w:rsidRPr="00187E3A">
        <w:rPr>
          <w:rFonts w:ascii="Tahoma" w:hAnsi="Tahoma" w:cs="Tahoma"/>
          <w:i/>
          <w:iCs/>
          <w:noProof/>
        </w:rPr>
        <w:t>Jurnal Agritech Bol. 34 No. 4</w:t>
      </w:r>
      <w:r w:rsidRPr="00187E3A">
        <w:rPr>
          <w:rFonts w:ascii="Tahoma" w:hAnsi="Tahoma" w:cs="Tahoma"/>
          <w:noProof/>
        </w:rPr>
        <w:t>, 399-406.</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Winarno, F. G. 2002. </w:t>
      </w:r>
      <w:r w:rsidRPr="00187E3A">
        <w:rPr>
          <w:rFonts w:ascii="Tahoma" w:hAnsi="Tahoma" w:cs="Tahoma"/>
          <w:i/>
          <w:iCs/>
          <w:noProof/>
        </w:rPr>
        <w:t>Fisiologi Lepas Panen Produk Hortikultura.</w:t>
      </w:r>
      <w:r w:rsidRPr="00187E3A">
        <w:rPr>
          <w:rFonts w:ascii="Tahoma" w:hAnsi="Tahoma" w:cs="Tahoma"/>
          <w:noProof/>
        </w:rPr>
        <w:t xml:space="preserve"> Bogor: Mbrio Press.</w:t>
      </w:r>
    </w:p>
    <w:p w:rsidR="00187E3A" w:rsidRPr="00187E3A" w:rsidRDefault="00187E3A" w:rsidP="002A54BA">
      <w:pPr>
        <w:pStyle w:val="Bibliography"/>
        <w:spacing w:before="240" w:after="0" w:line="240" w:lineRule="auto"/>
        <w:ind w:left="720" w:hanging="720"/>
        <w:jc w:val="both"/>
        <w:rPr>
          <w:rFonts w:ascii="Tahoma" w:hAnsi="Tahoma" w:cs="Tahoma"/>
          <w:noProof/>
        </w:rPr>
      </w:pPr>
      <w:r w:rsidRPr="00187E3A">
        <w:rPr>
          <w:rFonts w:ascii="Tahoma" w:hAnsi="Tahoma" w:cs="Tahoma"/>
          <w:noProof/>
        </w:rPr>
        <w:t xml:space="preserve">Zakaria, F. R. 2015. </w:t>
      </w:r>
      <w:r w:rsidRPr="00187E3A">
        <w:rPr>
          <w:rFonts w:ascii="Tahoma" w:hAnsi="Tahoma" w:cs="Tahoma"/>
          <w:i/>
          <w:iCs/>
          <w:noProof/>
        </w:rPr>
        <w:t>Beras Coklat Segar (Fresh Brown Rice) Anugerah Alam untuk Kesehatan Anda.</w:t>
      </w:r>
      <w:r w:rsidRPr="00187E3A">
        <w:rPr>
          <w:rFonts w:ascii="Tahoma" w:hAnsi="Tahoma" w:cs="Tahoma"/>
          <w:noProof/>
        </w:rPr>
        <w:t xml:space="preserve"> Jakarta: Badan Perlindungan Konsumen Nasional.</w:t>
      </w:r>
    </w:p>
    <w:p w:rsidR="000F762C" w:rsidRPr="00187E3A" w:rsidRDefault="000F762C" w:rsidP="00187E3A">
      <w:pPr>
        <w:jc w:val="both"/>
        <w:rPr>
          <w:rFonts w:ascii="Tahoma" w:hAnsi="Tahoma" w:cs="Tahoma"/>
          <w:noProof/>
          <w:sz w:val="20"/>
        </w:rPr>
      </w:pPr>
    </w:p>
    <w:sectPr w:rsidR="000F762C" w:rsidRPr="00187E3A" w:rsidSect="009D21C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27FC"/>
    <w:multiLevelType w:val="hybridMultilevel"/>
    <w:tmpl w:val="F546124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2850FE1"/>
    <w:multiLevelType w:val="hybridMultilevel"/>
    <w:tmpl w:val="452C1040"/>
    <w:lvl w:ilvl="0" w:tplc="71C63B82">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223A84"/>
    <w:multiLevelType w:val="hybridMultilevel"/>
    <w:tmpl w:val="E7925E3C"/>
    <w:lvl w:ilvl="0" w:tplc="950A1044">
      <w:start w:val="1"/>
      <w:numFmt w:val="decimal"/>
      <w:lvlText w:val="%1."/>
      <w:lvlJc w:val="right"/>
      <w:pPr>
        <w:ind w:left="1212" w:hanging="360"/>
      </w:pPr>
      <w:rPr>
        <w:rFonts w:hint="default"/>
        <w:b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
    <w:nsid w:val="5DB6681F"/>
    <w:multiLevelType w:val="hybridMultilevel"/>
    <w:tmpl w:val="81089C32"/>
    <w:lvl w:ilvl="0" w:tplc="CEEA8BD6">
      <w:start w:val="1"/>
      <w:numFmt w:val="decimal"/>
      <w:lvlText w:val="%1."/>
      <w:lvlJc w:val="left"/>
      <w:pPr>
        <w:ind w:left="360" w:hanging="360"/>
      </w:pPr>
      <w:rPr>
        <w:rFonts w:hint="default"/>
        <w:sz w:val="22"/>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69B04ABA"/>
    <w:multiLevelType w:val="hybridMultilevel"/>
    <w:tmpl w:val="0650AEFA"/>
    <w:lvl w:ilvl="0" w:tplc="950A0C94">
      <w:start w:val="1"/>
      <w:numFmt w:val="decimal"/>
      <w:pStyle w:val="TableofFigures"/>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E882E0F"/>
    <w:multiLevelType w:val="hybridMultilevel"/>
    <w:tmpl w:val="BA68DFDA"/>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1E"/>
    <w:rsid w:val="000233E7"/>
    <w:rsid w:val="000479A0"/>
    <w:rsid w:val="000A53BC"/>
    <w:rsid w:val="000C1804"/>
    <w:rsid w:val="000F1486"/>
    <w:rsid w:val="000F762C"/>
    <w:rsid w:val="00137A1A"/>
    <w:rsid w:val="00154611"/>
    <w:rsid w:val="00171BE4"/>
    <w:rsid w:val="00177CC2"/>
    <w:rsid w:val="00187E3A"/>
    <w:rsid w:val="001B3F62"/>
    <w:rsid w:val="001D1346"/>
    <w:rsid w:val="0027303D"/>
    <w:rsid w:val="002A54BA"/>
    <w:rsid w:val="0030561E"/>
    <w:rsid w:val="00323002"/>
    <w:rsid w:val="00334CF9"/>
    <w:rsid w:val="003A0702"/>
    <w:rsid w:val="004431E7"/>
    <w:rsid w:val="00477FE0"/>
    <w:rsid w:val="004C2A73"/>
    <w:rsid w:val="004F4E97"/>
    <w:rsid w:val="004F7D7B"/>
    <w:rsid w:val="005F6AE9"/>
    <w:rsid w:val="006B6235"/>
    <w:rsid w:val="00772506"/>
    <w:rsid w:val="0085120C"/>
    <w:rsid w:val="00874B7D"/>
    <w:rsid w:val="008A1D4A"/>
    <w:rsid w:val="008B7A95"/>
    <w:rsid w:val="008C2FB2"/>
    <w:rsid w:val="009503AD"/>
    <w:rsid w:val="009D21C0"/>
    <w:rsid w:val="00A405A5"/>
    <w:rsid w:val="00AE14B6"/>
    <w:rsid w:val="00B024E6"/>
    <w:rsid w:val="00B20737"/>
    <w:rsid w:val="00B83690"/>
    <w:rsid w:val="00BA4DEB"/>
    <w:rsid w:val="00BB4E58"/>
    <w:rsid w:val="00BF1E17"/>
    <w:rsid w:val="00C22E6A"/>
    <w:rsid w:val="00C95ECE"/>
    <w:rsid w:val="00D47016"/>
    <w:rsid w:val="00D549BF"/>
    <w:rsid w:val="00D6649F"/>
    <w:rsid w:val="00DA1ACB"/>
    <w:rsid w:val="00DB4D68"/>
    <w:rsid w:val="00E10517"/>
    <w:rsid w:val="00E72877"/>
    <w:rsid w:val="00E7389F"/>
    <w:rsid w:val="00E84639"/>
    <w:rsid w:val="00EA0C71"/>
    <w:rsid w:val="00EC4B06"/>
    <w:rsid w:val="00EE6F6A"/>
    <w:rsid w:val="00F500E0"/>
    <w:rsid w:val="00F96DB9"/>
    <w:rsid w:val="00FD29B0"/>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E7389F"/>
    <w:pPr>
      <w:numPr>
        <w:numId w:val="1"/>
      </w:numPr>
      <w:spacing w:after="0"/>
      <w:ind w:left="360"/>
      <w:jc w:val="both"/>
    </w:pPr>
    <w:rPr>
      <w:rFonts w:ascii="Times New Roman" w:eastAsia="SimSun" w:hAnsi="Times New Roman" w:cs="Arial"/>
      <w:bCs/>
      <w:sz w:val="24"/>
      <w:szCs w:val="20"/>
      <w:lang w:eastAsia="zh-CN"/>
    </w:rPr>
  </w:style>
  <w:style w:type="character" w:styleId="Hyperlink">
    <w:name w:val="Hyperlink"/>
    <w:basedOn w:val="DefaultParagraphFont"/>
    <w:uiPriority w:val="99"/>
    <w:unhideWhenUsed/>
    <w:rsid w:val="000A53BC"/>
    <w:rPr>
      <w:color w:val="0000FF" w:themeColor="hyperlink"/>
      <w:u w:val="single"/>
    </w:rPr>
  </w:style>
  <w:style w:type="paragraph" w:styleId="BalloonText">
    <w:name w:val="Balloon Text"/>
    <w:basedOn w:val="Normal"/>
    <w:link w:val="BalloonTextChar"/>
    <w:uiPriority w:val="99"/>
    <w:semiHidden/>
    <w:unhideWhenUsed/>
    <w:rsid w:val="00171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BE4"/>
    <w:rPr>
      <w:rFonts w:ascii="Tahoma" w:hAnsi="Tahoma" w:cs="Tahoma"/>
      <w:sz w:val="16"/>
      <w:szCs w:val="16"/>
    </w:rPr>
  </w:style>
  <w:style w:type="paragraph" w:styleId="ListParagraph">
    <w:name w:val="List Paragraph"/>
    <w:basedOn w:val="Normal"/>
    <w:uiPriority w:val="34"/>
    <w:qFormat/>
    <w:rsid w:val="00334CF9"/>
    <w:pPr>
      <w:spacing w:after="0" w:line="240" w:lineRule="auto"/>
      <w:ind w:left="720"/>
      <w:contextualSpacing/>
    </w:pPr>
    <w:rPr>
      <w:rFonts w:ascii="Times New Roman" w:eastAsia="SimSun" w:hAnsi="Times New Roman" w:cs="Times New Roman"/>
      <w:sz w:val="24"/>
      <w:szCs w:val="24"/>
      <w:lang w:eastAsia="id-ID"/>
    </w:rPr>
  </w:style>
  <w:style w:type="paragraph" w:styleId="Caption">
    <w:name w:val="caption"/>
    <w:basedOn w:val="Normal"/>
    <w:next w:val="Normal"/>
    <w:qFormat/>
    <w:rsid w:val="004C2A73"/>
    <w:pPr>
      <w:spacing w:after="0" w:line="240" w:lineRule="auto"/>
    </w:pPr>
    <w:rPr>
      <w:rFonts w:ascii="Calibri" w:eastAsia="SimSun" w:hAnsi="Calibri" w:cs="Arial"/>
      <w:b/>
      <w:bCs/>
      <w:color w:val="4F81BD"/>
      <w:sz w:val="18"/>
      <w:szCs w:val="18"/>
      <w:lang w:eastAsia="id-ID"/>
    </w:rPr>
  </w:style>
  <w:style w:type="paragraph" w:styleId="Bibliography">
    <w:name w:val="Bibliography"/>
    <w:basedOn w:val="Normal"/>
    <w:next w:val="Normal"/>
    <w:uiPriority w:val="37"/>
    <w:unhideWhenUsed/>
    <w:rsid w:val="00443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E7389F"/>
    <w:pPr>
      <w:numPr>
        <w:numId w:val="1"/>
      </w:numPr>
      <w:spacing w:after="0"/>
      <w:ind w:left="360"/>
      <w:jc w:val="both"/>
    </w:pPr>
    <w:rPr>
      <w:rFonts w:ascii="Times New Roman" w:eastAsia="SimSun" w:hAnsi="Times New Roman" w:cs="Arial"/>
      <w:bCs/>
      <w:sz w:val="24"/>
      <w:szCs w:val="20"/>
      <w:lang w:eastAsia="zh-CN"/>
    </w:rPr>
  </w:style>
  <w:style w:type="character" w:styleId="Hyperlink">
    <w:name w:val="Hyperlink"/>
    <w:basedOn w:val="DefaultParagraphFont"/>
    <w:uiPriority w:val="99"/>
    <w:unhideWhenUsed/>
    <w:rsid w:val="000A53BC"/>
    <w:rPr>
      <w:color w:val="0000FF" w:themeColor="hyperlink"/>
      <w:u w:val="single"/>
    </w:rPr>
  </w:style>
  <w:style w:type="paragraph" w:styleId="BalloonText">
    <w:name w:val="Balloon Text"/>
    <w:basedOn w:val="Normal"/>
    <w:link w:val="BalloonTextChar"/>
    <w:uiPriority w:val="99"/>
    <w:semiHidden/>
    <w:unhideWhenUsed/>
    <w:rsid w:val="00171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BE4"/>
    <w:rPr>
      <w:rFonts w:ascii="Tahoma" w:hAnsi="Tahoma" w:cs="Tahoma"/>
      <w:sz w:val="16"/>
      <w:szCs w:val="16"/>
    </w:rPr>
  </w:style>
  <w:style w:type="paragraph" w:styleId="ListParagraph">
    <w:name w:val="List Paragraph"/>
    <w:basedOn w:val="Normal"/>
    <w:uiPriority w:val="34"/>
    <w:qFormat/>
    <w:rsid w:val="00334CF9"/>
    <w:pPr>
      <w:spacing w:after="0" w:line="240" w:lineRule="auto"/>
      <w:ind w:left="720"/>
      <w:contextualSpacing/>
    </w:pPr>
    <w:rPr>
      <w:rFonts w:ascii="Times New Roman" w:eastAsia="SimSun" w:hAnsi="Times New Roman" w:cs="Times New Roman"/>
      <w:sz w:val="24"/>
      <w:szCs w:val="24"/>
      <w:lang w:eastAsia="id-ID"/>
    </w:rPr>
  </w:style>
  <w:style w:type="paragraph" w:styleId="Caption">
    <w:name w:val="caption"/>
    <w:basedOn w:val="Normal"/>
    <w:next w:val="Normal"/>
    <w:qFormat/>
    <w:rsid w:val="004C2A73"/>
    <w:pPr>
      <w:spacing w:after="0" w:line="240" w:lineRule="auto"/>
    </w:pPr>
    <w:rPr>
      <w:rFonts w:ascii="Calibri" w:eastAsia="SimSun" w:hAnsi="Calibri" w:cs="Arial"/>
      <w:b/>
      <w:bCs/>
      <w:color w:val="4F81BD"/>
      <w:sz w:val="18"/>
      <w:szCs w:val="18"/>
      <w:lang w:eastAsia="id-ID"/>
    </w:rPr>
  </w:style>
  <w:style w:type="paragraph" w:styleId="Bibliography">
    <w:name w:val="Bibliography"/>
    <w:basedOn w:val="Normal"/>
    <w:next w:val="Normal"/>
    <w:uiPriority w:val="37"/>
    <w:unhideWhenUsed/>
    <w:rsid w:val="0044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agus@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urjannah95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nganku.org/id-ID/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15</Pages>
  <Words>6222</Words>
  <Characters>35470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Nurjanah - [2010]</dc:creator>
  <cp:lastModifiedBy>Siti Nurjanah - [2010]</cp:lastModifiedBy>
  <cp:revision>20</cp:revision>
  <dcterms:created xsi:type="dcterms:W3CDTF">2022-02-04T03:00:00Z</dcterms:created>
  <dcterms:modified xsi:type="dcterms:W3CDTF">2022-02-09T17:05:00Z</dcterms:modified>
</cp:coreProperties>
</file>