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E227" w14:textId="77777777" w:rsidR="0021391E" w:rsidRPr="005921AA" w:rsidRDefault="0021391E" w:rsidP="0021391E">
      <w:pPr>
        <w:spacing w:line="240" w:lineRule="auto"/>
        <w:jc w:val="center"/>
        <w:rPr>
          <w:rFonts w:ascii="Times New Roman" w:hAnsi="Times New Roman" w:cs="Times New Roman"/>
          <w:b/>
          <w:bCs/>
          <w:sz w:val="24"/>
          <w:szCs w:val="24"/>
        </w:rPr>
      </w:pPr>
      <w:r w:rsidRPr="005921AA">
        <w:rPr>
          <w:rFonts w:ascii="Times New Roman" w:hAnsi="Times New Roman" w:cs="Times New Roman"/>
          <w:b/>
          <w:bCs/>
          <w:sz w:val="24"/>
          <w:szCs w:val="24"/>
        </w:rPr>
        <w:t>RESPON PERTUMBUHAN DAN HASIL KEDELAI TERHADAP BERBAGAI TAKARAN PUPUK KASCING</w:t>
      </w:r>
    </w:p>
    <w:p w14:paraId="40159129" w14:textId="77777777" w:rsidR="0021391E" w:rsidRDefault="0021391E" w:rsidP="0021391E">
      <w:pPr>
        <w:pStyle w:val="NormalWeb"/>
        <w:spacing w:before="240" w:beforeAutospacing="0" w:after="240" w:afterAutospacing="0"/>
        <w:jc w:val="center"/>
      </w:pPr>
      <w:r>
        <w:rPr>
          <w:b/>
          <w:bCs/>
          <w:color w:val="000000"/>
        </w:rPr>
        <w:t>GROWTH AND YIELD RESPONSE OF SOYBEAN TO VARIOUS DOSAGES OF VERMICOMPOST</w:t>
      </w:r>
    </w:p>
    <w:p w14:paraId="36D87D64" w14:textId="519A0996" w:rsidR="00D95214" w:rsidRDefault="00D95214" w:rsidP="0021391E">
      <w:pPr>
        <w:spacing w:after="0"/>
        <w:rPr>
          <w:rFonts w:ascii="Times New Roman" w:hAnsi="Times New Roman" w:cs="Times New Roman"/>
          <w:sz w:val="24"/>
          <w:szCs w:val="24"/>
        </w:rPr>
      </w:pPr>
    </w:p>
    <w:p w14:paraId="1D6EA1BA" w14:textId="571D8C48" w:rsidR="0021391E" w:rsidRDefault="005F71CB" w:rsidP="005F71CB">
      <w:pPr>
        <w:spacing w:after="0"/>
        <w:jc w:val="center"/>
        <w:rPr>
          <w:rFonts w:ascii="Times New Roman" w:hAnsi="Times New Roman" w:cs="Times New Roman"/>
          <w:sz w:val="24"/>
          <w:szCs w:val="24"/>
        </w:rPr>
      </w:pPr>
      <w:r w:rsidRPr="005F71CB">
        <w:rPr>
          <w:rFonts w:ascii="Times New Roman" w:hAnsi="Times New Roman" w:cs="Times New Roman"/>
          <w:sz w:val="24"/>
          <w:szCs w:val="24"/>
          <w:vertAlign w:val="superscript"/>
        </w:rPr>
        <w:t>1</w:t>
      </w:r>
      <w:r w:rsidR="0021391E">
        <w:rPr>
          <w:rFonts w:ascii="Times New Roman" w:hAnsi="Times New Roman" w:cs="Times New Roman"/>
          <w:sz w:val="24"/>
          <w:szCs w:val="24"/>
        </w:rPr>
        <w:t xml:space="preserve">Regina </w:t>
      </w:r>
      <w:proofErr w:type="spellStart"/>
      <w:r w:rsidR="0021391E">
        <w:rPr>
          <w:rFonts w:ascii="Times New Roman" w:hAnsi="Times New Roman" w:cs="Times New Roman"/>
          <w:sz w:val="24"/>
          <w:szCs w:val="24"/>
        </w:rPr>
        <w:t>Yuliahartini</w:t>
      </w:r>
      <w:proofErr w:type="spellEnd"/>
      <w:r w:rsidR="0021391E">
        <w:rPr>
          <w:rFonts w:ascii="Times New Roman" w:hAnsi="Times New Roman" w:cs="Times New Roman"/>
          <w:sz w:val="24"/>
          <w:szCs w:val="24"/>
        </w:rPr>
        <w:t>, Bambang Sriwijaya</w:t>
      </w:r>
      <w:r w:rsidRPr="005F71CB">
        <w:rPr>
          <w:rFonts w:ascii="Times New Roman" w:hAnsi="Times New Roman" w:cs="Times New Roman"/>
          <w:sz w:val="24"/>
          <w:szCs w:val="24"/>
          <w:vertAlign w:val="superscript"/>
        </w:rPr>
        <w:t>2</w:t>
      </w:r>
      <w:r w:rsidR="0021391E">
        <w:rPr>
          <w:rFonts w:ascii="Times New Roman" w:hAnsi="Times New Roman" w:cs="Times New Roman"/>
          <w:sz w:val="24"/>
          <w:szCs w:val="24"/>
        </w:rPr>
        <w:t xml:space="preserve">, </w:t>
      </w:r>
      <w:proofErr w:type="spellStart"/>
      <w:r w:rsidR="0021391E">
        <w:rPr>
          <w:rFonts w:ascii="Times New Roman" w:hAnsi="Times New Roman" w:cs="Times New Roman"/>
          <w:sz w:val="24"/>
          <w:szCs w:val="24"/>
        </w:rPr>
        <w:t>Warmanti</w:t>
      </w:r>
      <w:proofErr w:type="spellEnd"/>
      <w:r w:rsidR="0021391E">
        <w:rPr>
          <w:rFonts w:ascii="Times New Roman" w:hAnsi="Times New Roman" w:cs="Times New Roman"/>
          <w:sz w:val="24"/>
          <w:szCs w:val="24"/>
        </w:rPr>
        <w:t xml:space="preserve"> Mildaryani</w:t>
      </w:r>
      <w:r w:rsidRPr="005F71CB">
        <w:rPr>
          <w:rFonts w:ascii="Times New Roman" w:hAnsi="Times New Roman" w:cs="Times New Roman"/>
          <w:sz w:val="24"/>
          <w:szCs w:val="24"/>
          <w:vertAlign w:val="superscript"/>
        </w:rPr>
        <w:t>2</w:t>
      </w:r>
    </w:p>
    <w:p w14:paraId="6A2718D5" w14:textId="78F09591" w:rsidR="005F71CB" w:rsidRDefault="005F71CB" w:rsidP="0021391E">
      <w:pPr>
        <w:spacing w:after="0"/>
        <w:rPr>
          <w:rFonts w:ascii="Times New Roman" w:hAnsi="Times New Roman" w:cs="Times New Roman"/>
          <w:sz w:val="24"/>
          <w:szCs w:val="24"/>
        </w:rPr>
      </w:pPr>
    </w:p>
    <w:p w14:paraId="5B45A462" w14:textId="77777777" w:rsidR="005F71CB" w:rsidRDefault="005F71CB" w:rsidP="005F71CB">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Student of the Agrotechnology Study Program,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University Yogyakarta </w:t>
      </w:r>
    </w:p>
    <w:p w14:paraId="19C01F77" w14:textId="77777777" w:rsidR="005F71CB" w:rsidRPr="003064AA" w:rsidRDefault="005F71CB" w:rsidP="005F71CB">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Lecturer at the Agrotechnology Study Program,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University Yogyakarta </w:t>
      </w:r>
    </w:p>
    <w:p w14:paraId="40A6D4FC" w14:textId="566359B9" w:rsidR="005F71CB" w:rsidRDefault="005F71CB" w:rsidP="005F71CB">
      <w:pPr>
        <w:spacing w:after="0"/>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236FA8">
          <w:rPr>
            <w:rStyle w:val="Hyperlink"/>
            <w:rFonts w:ascii="Times New Roman" w:hAnsi="Times New Roman" w:cs="Times New Roman"/>
            <w:sz w:val="24"/>
            <w:szCs w:val="24"/>
          </w:rPr>
          <w:t>wijaya@mercubuana-yogya.ac.id</w:t>
        </w:r>
      </w:hyperlink>
    </w:p>
    <w:p w14:paraId="43AE9F55" w14:textId="46E9D579" w:rsidR="005F71CB" w:rsidRDefault="005F71CB" w:rsidP="005F71CB">
      <w:pPr>
        <w:spacing w:after="0"/>
        <w:jc w:val="center"/>
        <w:rPr>
          <w:rFonts w:ascii="Times New Roman" w:hAnsi="Times New Roman" w:cs="Times New Roman"/>
          <w:sz w:val="24"/>
          <w:szCs w:val="24"/>
        </w:rPr>
      </w:pPr>
    </w:p>
    <w:p w14:paraId="13AF4B44" w14:textId="46E72E0B" w:rsidR="005F71CB" w:rsidRDefault="005F71CB" w:rsidP="005F71CB">
      <w:pPr>
        <w:spacing w:after="0"/>
        <w:jc w:val="center"/>
        <w:rPr>
          <w:rFonts w:ascii="Times New Roman" w:hAnsi="Times New Roman" w:cs="Times New Roman"/>
          <w:sz w:val="24"/>
          <w:szCs w:val="24"/>
        </w:rPr>
      </w:pPr>
    </w:p>
    <w:p w14:paraId="2DDE3AA2" w14:textId="513ACC98" w:rsidR="005F71CB" w:rsidRPr="005F71CB" w:rsidRDefault="005F71CB" w:rsidP="005F71CB">
      <w:pPr>
        <w:spacing w:after="0"/>
        <w:jc w:val="center"/>
        <w:rPr>
          <w:rFonts w:ascii="Times New Roman" w:hAnsi="Times New Roman" w:cs="Times New Roman"/>
          <w:b/>
          <w:bCs/>
          <w:i/>
          <w:iCs/>
          <w:sz w:val="24"/>
          <w:szCs w:val="24"/>
        </w:rPr>
      </w:pPr>
      <w:r w:rsidRPr="005F71CB">
        <w:rPr>
          <w:rFonts w:ascii="Times New Roman" w:hAnsi="Times New Roman" w:cs="Times New Roman"/>
          <w:b/>
          <w:bCs/>
          <w:i/>
          <w:iCs/>
          <w:sz w:val="24"/>
          <w:szCs w:val="24"/>
        </w:rPr>
        <w:t>Abstract</w:t>
      </w:r>
    </w:p>
    <w:p w14:paraId="57C7C227" w14:textId="25703154" w:rsidR="005F71CB" w:rsidRDefault="005F71CB" w:rsidP="005F71CB">
      <w:pPr>
        <w:spacing w:after="0"/>
        <w:jc w:val="center"/>
        <w:rPr>
          <w:rFonts w:ascii="Times New Roman" w:hAnsi="Times New Roman" w:cs="Times New Roman"/>
          <w:sz w:val="24"/>
          <w:szCs w:val="24"/>
        </w:rPr>
      </w:pPr>
    </w:p>
    <w:p w14:paraId="74489873" w14:textId="77777777" w:rsidR="005F71CB" w:rsidRPr="005F71CB" w:rsidRDefault="005F71CB" w:rsidP="005F71CB">
      <w:pPr>
        <w:pStyle w:val="NormalWeb"/>
        <w:spacing w:before="240" w:beforeAutospacing="0" w:after="240" w:afterAutospacing="0"/>
        <w:jc w:val="both"/>
        <w:rPr>
          <w:i/>
          <w:iCs/>
        </w:rPr>
      </w:pPr>
      <w:r w:rsidRPr="005F71CB">
        <w:rPr>
          <w:i/>
          <w:iCs/>
          <w:color w:val="000000"/>
        </w:rPr>
        <w:t xml:space="preserve">Soybean is a source of vegetable protein for the people of Indonesia, the national soybean consumption needs in 2019 reached 3.275 million tons. Soybean productivity in Indonesia still does not meet national needs, so </w:t>
      </w:r>
      <w:proofErr w:type="gramStart"/>
      <w:r w:rsidRPr="005F71CB">
        <w:rPr>
          <w:i/>
          <w:iCs/>
          <w:color w:val="000000"/>
        </w:rPr>
        <w:t>far</w:t>
      </w:r>
      <w:proofErr w:type="gramEnd"/>
      <w:r w:rsidRPr="005F71CB">
        <w:rPr>
          <w:i/>
          <w:iCs/>
          <w:color w:val="000000"/>
        </w:rPr>
        <w:t xml:space="preserve"> the national soybean productivity is still below the average, productivity increases are carried out by improving fertilization techniques. Efforts are being made to increase soybean productivity by giving vermicompost fertilizer. This study aims to determine the right dose of vermicompost fertilizer to increase soybean productivity. The research was carried out at the UPT </w:t>
      </w:r>
      <w:proofErr w:type="spellStart"/>
      <w:r w:rsidRPr="005F71CB">
        <w:rPr>
          <w:i/>
          <w:iCs/>
          <w:color w:val="000000"/>
        </w:rPr>
        <w:t>Kebun</w:t>
      </w:r>
      <w:proofErr w:type="spellEnd"/>
      <w:r w:rsidRPr="005F71CB">
        <w:rPr>
          <w:i/>
          <w:iCs/>
          <w:color w:val="000000"/>
        </w:rPr>
        <w:t xml:space="preserve"> Unit II, Faculty of Agroindustry, </w:t>
      </w:r>
      <w:proofErr w:type="spellStart"/>
      <w:r w:rsidRPr="005F71CB">
        <w:rPr>
          <w:i/>
          <w:iCs/>
          <w:color w:val="000000"/>
        </w:rPr>
        <w:t>Mercu</w:t>
      </w:r>
      <w:proofErr w:type="spellEnd"/>
      <w:r w:rsidRPr="005F71CB">
        <w:rPr>
          <w:i/>
          <w:iCs/>
          <w:color w:val="000000"/>
        </w:rPr>
        <w:t xml:space="preserve"> </w:t>
      </w:r>
      <w:proofErr w:type="spellStart"/>
      <w:r w:rsidRPr="005F71CB">
        <w:rPr>
          <w:i/>
          <w:iCs/>
          <w:color w:val="000000"/>
        </w:rPr>
        <w:t>Buana</w:t>
      </w:r>
      <w:proofErr w:type="spellEnd"/>
      <w:r w:rsidRPr="005F71CB">
        <w:rPr>
          <w:i/>
          <w:iCs/>
          <w:color w:val="000000"/>
        </w:rPr>
        <w:t xml:space="preserve"> University, Yogyakarta which </w:t>
      </w:r>
      <w:proofErr w:type="gramStart"/>
      <w:r w:rsidRPr="005F71CB">
        <w:rPr>
          <w:i/>
          <w:iCs/>
          <w:color w:val="000000"/>
        </w:rPr>
        <w:t>is located in</w:t>
      </w:r>
      <w:proofErr w:type="gramEnd"/>
      <w:r w:rsidRPr="005F71CB">
        <w:rPr>
          <w:i/>
          <w:iCs/>
          <w:color w:val="000000"/>
        </w:rPr>
        <w:t xml:space="preserve"> </w:t>
      </w:r>
      <w:proofErr w:type="spellStart"/>
      <w:r w:rsidRPr="005F71CB">
        <w:rPr>
          <w:i/>
          <w:iCs/>
          <w:color w:val="000000"/>
        </w:rPr>
        <w:t>Gunung</w:t>
      </w:r>
      <w:proofErr w:type="spellEnd"/>
      <w:r w:rsidRPr="005F71CB">
        <w:rPr>
          <w:i/>
          <w:iCs/>
          <w:color w:val="000000"/>
        </w:rPr>
        <w:t xml:space="preserve"> Bulu, </w:t>
      </w:r>
      <w:proofErr w:type="spellStart"/>
      <w:r w:rsidRPr="005F71CB">
        <w:rPr>
          <w:i/>
          <w:iCs/>
          <w:color w:val="000000"/>
        </w:rPr>
        <w:t>Argorejo</w:t>
      </w:r>
      <w:proofErr w:type="spellEnd"/>
      <w:r w:rsidRPr="005F71CB">
        <w:rPr>
          <w:i/>
          <w:iCs/>
          <w:color w:val="000000"/>
        </w:rPr>
        <w:t xml:space="preserve">, </w:t>
      </w:r>
      <w:proofErr w:type="spellStart"/>
      <w:r w:rsidRPr="005F71CB">
        <w:rPr>
          <w:i/>
          <w:iCs/>
          <w:color w:val="000000"/>
        </w:rPr>
        <w:t>Sedayu</w:t>
      </w:r>
      <w:proofErr w:type="spellEnd"/>
      <w:r w:rsidRPr="005F71CB">
        <w:rPr>
          <w:i/>
          <w:iCs/>
          <w:color w:val="000000"/>
        </w:rPr>
        <w:t>, Bantul, Yogyakarta from September 2021 to January 2022. The design of this study was a single factor Complete Randomized Design (CRD) with 4 level. Each treatment was repeated 3 times to obtain 12 experimental units. Each experimental unit contained 10 plants, so that a total population of 120 plants was obtained. The results showed that the application of vermicompost at various doses had no effect on soybean growth and yield.</w:t>
      </w:r>
    </w:p>
    <w:p w14:paraId="5426FDCB" w14:textId="77777777" w:rsidR="005F71CB" w:rsidRDefault="005F71CB" w:rsidP="005F71CB">
      <w:pPr>
        <w:pStyle w:val="NormalWeb"/>
        <w:spacing w:before="240" w:beforeAutospacing="0" w:after="240" w:afterAutospacing="0"/>
        <w:jc w:val="both"/>
        <w:rPr>
          <w:i/>
          <w:iCs/>
          <w:color w:val="000000"/>
        </w:rPr>
      </w:pPr>
      <w:r w:rsidRPr="005F71CB">
        <w:rPr>
          <w:i/>
          <w:iCs/>
          <w:color w:val="000000"/>
        </w:rPr>
        <w:t> </w:t>
      </w:r>
      <w:r w:rsidRPr="005F71CB">
        <w:rPr>
          <w:b/>
          <w:bCs/>
          <w:i/>
          <w:iCs/>
          <w:color w:val="000000"/>
        </w:rPr>
        <w:t>Keywords</w:t>
      </w:r>
      <w:r w:rsidRPr="005F71CB">
        <w:rPr>
          <w:i/>
          <w:iCs/>
          <w:color w:val="000000"/>
        </w:rPr>
        <w:t xml:space="preserve">: Soybean, </w:t>
      </w:r>
      <w:proofErr w:type="spellStart"/>
      <w:r w:rsidRPr="005F71CB">
        <w:rPr>
          <w:i/>
          <w:iCs/>
          <w:color w:val="000000"/>
        </w:rPr>
        <w:t>Kascing</w:t>
      </w:r>
      <w:proofErr w:type="spellEnd"/>
      <w:r w:rsidRPr="005F71CB">
        <w:rPr>
          <w:i/>
          <w:iCs/>
          <w:color w:val="000000"/>
        </w:rPr>
        <w:t xml:space="preserve"> Fertilizer, Dosage, Growth, Yield</w:t>
      </w:r>
    </w:p>
    <w:p w14:paraId="120F036D" w14:textId="77777777" w:rsidR="005F71CB" w:rsidRDefault="005F71CB" w:rsidP="005F71CB">
      <w:pPr>
        <w:pStyle w:val="NormalWeb"/>
        <w:spacing w:before="240" w:beforeAutospacing="0" w:after="240" w:afterAutospacing="0"/>
        <w:jc w:val="both"/>
        <w:rPr>
          <w:i/>
          <w:iCs/>
          <w:color w:val="000000"/>
        </w:rPr>
      </w:pPr>
    </w:p>
    <w:p w14:paraId="4D46773C" w14:textId="77777777" w:rsidR="009B00DE" w:rsidRDefault="009B00DE" w:rsidP="005F71CB">
      <w:pPr>
        <w:pStyle w:val="NormalWeb"/>
        <w:spacing w:before="240" w:beforeAutospacing="0" w:after="240" w:afterAutospacing="0"/>
        <w:jc w:val="both"/>
        <w:rPr>
          <w:i/>
          <w:iCs/>
          <w:color w:val="000000"/>
        </w:rPr>
      </w:pPr>
    </w:p>
    <w:p w14:paraId="2AAB6EB5" w14:textId="77777777" w:rsidR="009B00DE" w:rsidRDefault="009B00DE" w:rsidP="005F71CB">
      <w:pPr>
        <w:pStyle w:val="NormalWeb"/>
        <w:spacing w:before="240" w:beforeAutospacing="0" w:after="240" w:afterAutospacing="0"/>
        <w:jc w:val="both"/>
        <w:rPr>
          <w:i/>
          <w:iCs/>
          <w:color w:val="000000"/>
        </w:rPr>
      </w:pPr>
    </w:p>
    <w:p w14:paraId="0968D7AA" w14:textId="77777777" w:rsidR="009B00DE" w:rsidRDefault="009B00DE" w:rsidP="005F71CB">
      <w:pPr>
        <w:pStyle w:val="NormalWeb"/>
        <w:spacing w:before="240" w:beforeAutospacing="0" w:after="240" w:afterAutospacing="0"/>
        <w:jc w:val="both"/>
        <w:rPr>
          <w:i/>
          <w:iCs/>
          <w:color w:val="000000"/>
        </w:rPr>
      </w:pPr>
    </w:p>
    <w:p w14:paraId="3D9C63A4" w14:textId="77777777" w:rsidR="008E178C" w:rsidRDefault="008E178C" w:rsidP="005F71CB">
      <w:pPr>
        <w:pStyle w:val="NormalWeb"/>
        <w:spacing w:before="240" w:beforeAutospacing="0" w:after="240" w:afterAutospacing="0"/>
        <w:jc w:val="both"/>
        <w:rPr>
          <w:b/>
          <w:bCs/>
        </w:rPr>
        <w:sectPr w:rsidR="008E178C" w:rsidSect="00413FB8">
          <w:footerReference w:type="default" r:id="rId9"/>
          <w:footerReference w:type="first" r:id="rId10"/>
          <w:pgSz w:w="11907" w:h="16839" w:code="9"/>
          <w:pgMar w:top="2268" w:right="1701" w:bottom="1701" w:left="2268" w:header="720" w:footer="720" w:gutter="0"/>
          <w:pgNumType w:fmt="lowerRoman" w:start="1"/>
          <w:cols w:space="720"/>
          <w:docGrid w:linePitch="360"/>
        </w:sectPr>
      </w:pPr>
    </w:p>
    <w:p w14:paraId="396AAEB9" w14:textId="77777777" w:rsidR="009B00DE" w:rsidRDefault="009B00DE" w:rsidP="005F71CB">
      <w:pPr>
        <w:pStyle w:val="NormalWeb"/>
        <w:spacing w:before="240" w:beforeAutospacing="0" w:after="240" w:afterAutospacing="0"/>
        <w:jc w:val="both"/>
        <w:rPr>
          <w:b/>
          <w:bCs/>
        </w:rPr>
      </w:pPr>
      <w:r w:rsidRPr="005921AA">
        <w:rPr>
          <w:b/>
          <w:bCs/>
        </w:rPr>
        <w:lastRenderedPageBreak/>
        <w:t>PENDAHULUAN</w:t>
      </w:r>
    </w:p>
    <w:p w14:paraId="5BDAF278" w14:textId="77777777" w:rsidR="009B00DE" w:rsidRPr="005921AA" w:rsidRDefault="009B00DE" w:rsidP="009B00DE">
      <w:pPr>
        <w:spacing w:after="0" w:line="480" w:lineRule="auto"/>
        <w:ind w:firstLine="851"/>
        <w:jc w:val="both"/>
        <w:rPr>
          <w:rFonts w:ascii="Times New Roman" w:hAnsi="Times New Roman" w:cs="Times New Roman"/>
          <w:color w:val="0070C0"/>
          <w:sz w:val="24"/>
          <w:szCs w:val="24"/>
        </w:rPr>
      </w:pPr>
      <w:proofErr w:type="spellStart"/>
      <w:r w:rsidRPr="005921AA">
        <w:rPr>
          <w:rFonts w:ascii="Times New Roman" w:hAnsi="Times New Roman" w:cs="Times New Roman"/>
          <w:color w:val="000000" w:themeColor="text1"/>
          <w:sz w:val="24"/>
          <w:szCs w:val="24"/>
        </w:rPr>
        <w:t>Tanaman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kedelai</w:t>
      </w:r>
      <w:proofErr w:type="spellEnd"/>
      <w:r w:rsidRPr="005921AA">
        <w:rPr>
          <w:rFonts w:ascii="Times New Roman" w:hAnsi="Times New Roman" w:cs="Times New Roman"/>
          <w:color w:val="000000" w:themeColor="text1"/>
          <w:sz w:val="24"/>
          <w:szCs w:val="24"/>
        </w:rPr>
        <w:t xml:space="preserve"> (</w:t>
      </w:r>
      <w:r w:rsidRPr="005921AA">
        <w:rPr>
          <w:rFonts w:ascii="Times New Roman" w:hAnsi="Times New Roman" w:cs="Times New Roman"/>
          <w:i/>
          <w:iCs/>
          <w:color w:val="000000" w:themeColor="text1"/>
          <w:sz w:val="24"/>
          <w:szCs w:val="24"/>
        </w:rPr>
        <w:t>Glycine max</w:t>
      </w:r>
      <w:r w:rsidRPr="005921AA">
        <w:rPr>
          <w:rFonts w:ascii="Times New Roman" w:hAnsi="Times New Roman" w:cs="Times New Roman"/>
          <w:color w:val="000000" w:themeColor="text1"/>
          <w:sz w:val="24"/>
          <w:szCs w:val="24"/>
        </w:rPr>
        <w:t xml:space="preserve"> (L.) </w:t>
      </w:r>
      <w:proofErr w:type="spellStart"/>
      <w:r w:rsidRPr="005921AA">
        <w:rPr>
          <w:rFonts w:ascii="Times New Roman" w:hAnsi="Times New Roman" w:cs="Times New Roman"/>
          <w:color w:val="000000" w:themeColor="text1"/>
          <w:sz w:val="24"/>
          <w:szCs w:val="24"/>
        </w:rPr>
        <w:t>Merill</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merupakan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tanaman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pangan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utama</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strategis</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terpenting</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setelah</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padi</w:t>
      </w:r>
      <w:proofErr w:type="spellEnd"/>
      <w:r w:rsidRPr="005921AA">
        <w:rPr>
          <w:rFonts w:ascii="Times New Roman" w:hAnsi="Times New Roman" w:cs="Times New Roman"/>
          <w:color w:val="000000" w:themeColor="text1"/>
          <w:sz w:val="24"/>
          <w:szCs w:val="24"/>
        </w:rPr>
        <w:t xml:space="preserve"> dan </w:t>
      </w:r>
      <w:proofErr w:type="spellStart"/>
      <w:r w:rsidRPr="005921AA">
        <w:rPr>
          <w:rFonts w:ascii="Times New Roman" w:hAnsi="Times New Roman" w:cs="Times New Roman"/>
          <w:color w:val="000000" w:themeColor="text1"/>
          <w:sz w:val="24"/>
          <w:szCs w:val="24"/>
        </w:rPr>
        <w:t>jagung</w:t>
      </w:r>
      <w:proofErr w:type="spellEnd"/>
      <w:r w:rsidRPr="005921AA">
        <w:rPr>
          <w:rFonts w:ascii="Times New Roman" w:hAnsi="Times New Roman" w:cs="Times New Roman"/>
          <w:color w:val="000000" w:themeColor="text1"/>
          <w:sz w:val="24"/>
          <w:szCs w:val="24"/>
        </w:rPr>
        <w:t xml:space="preserve"> yang </w:t>
      </w:r>
      <w:proofErr w:type="spellStart"/>
      <w:r w:rsidRPr="005921AA">
        <w:rPr>
          <w:rFonts w:ascii="Times New Roman" w:hAnsi="Times New Roman" w:cs="Times New Roman"/>
          <w:color w:val="000000" w:themeColor="text1"/>
          <w:sz w:val="24"/>
          <w:szCs w:val="24"/>
        </w:rPr>
        <w:t>telah</w:t>
      </w:r>
      <w:proofErr w:type="spellEnd"/>
      <w:r w:rsidRPr="005921AA">
        <w:rPr>
          <w:rFonts w:ascii="Times New Roman" w:hAnsi="Times New Roman" w:cs="Times New Roman"/>
          <w:color w:val="000000" w:themeColor="text1"/>
          <w:sz w:val="24"/>
          <w:szCs w:val="24"/>
        </w:rPr>
        <w:t xml:space="preserve"> lama </w:t>
      </w:r>
      <w:proofErr w:type="spellStart"/>
      <w:r w:rsidRPr="005921AA">
        <w:rPr>
          <w:rFonts w:ascii="Times New Roman" w:hAnsi="Times New Roman" w:cs="Times New Roman"/>
          <w:color w:val="000000" w:themeColor="text1"/>
          <w:sz w:val="24"/>
          <w:szCs w:val="24"/>
        </w:rPr>
        <w:t>dibudidayakan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Kedelai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merupakan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sumber</w:t>
      </w:r>
      <w:proofErr w:type="spellEnd"/>
      <w:r w:rsidRPr="005921AA">
        <w:rPr>
          <w:rFonts w:ascii="Times New Roman" w:hAnsi="Times New Roman" w:cs="Times New Roman"/>
          <w:color w:val="000000" w:themeColor="text1"/>
          <w:sz w:val="24"/>
          <w:szCs w:val="24"/>
        </w:rPr>
        <w:t xml:space="preserve"> protein </w:t>
      </w:r>
      <w:proofErr w:type="spellStart"/>
      <w:r w:rsidRPr="005921AA">
        <w:rPr>
          <w:rFonts w:ascii="Times New Roman" w:hAnsi="Times New Roman" w:cs="Times New Roman"/>
          <w:color w:val="000000" w:themeColor="text1"/>
          <w:sz w:val="24"/>
          <w:szCs w:val="24"/>
        </w:rPr>
        <w:t>nabati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bagi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masyarakat</w:t>
      </w:r>
      <w:proofErr w:type="spellEnd"/>
      <w:r w:rsidRPr="005921AA">
        <w:rPr>
          <w:rFonts w:ascii="Times New Roman" w:hAnsi="Times New Roman" w:cs="Times New Roman"/>
          <w:color w:val="000000" w:themeColor="text1"/>
          <w:sz w:val="24"/>
          <w:szCs w:val="24"/>
        </w:rPr>
        <w:t xml:space="preserve"> Indonesia. </w:t>
      </w:r>
      <w:proofErr w:type="spellStart"/>
      <w:r w:rsidRPr="005921AA">
        <w:rPr>
          <w:rFonts w:ascii="Times New Roman" w:hAnsi="Times New Roman" w:cs="Times New Roman"/>
          <w:color w:val="000000" w:themeColor="text1"/>
          <w:sz w:val="24"/>
          <w:szCs w:val="24"/>
        </w:rPr>
        <w:t>Kedelai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berperan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penting</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sebagai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sumber</w:t>
      </w:r>
      <w:proofErr w:type="spellEnd"/>
      <w:r w:rsidRPr="005921AA">
        <w:rPr>
          <w:rFonts w:ascii="Times New Roman" w:hAnsi="Times New Roman" w:cs="Times New Roman"/>
          <w:color w:val="000000" w:themeColor="text1"/>
          <w:sz w:val="24"/>
          <w:szCs w:val="24"/>
        </w:rPr>
        <w:t xml:space="preserve"> protein, </w:t>
      </w:r>
      <w:proofErr w:type="spellStart"/>
      <w:r w:rsidRPr="005921AA">
        <w:rPr>
          <w:rFonts w:ascii="Times New Roman" w:hAnsi="Times New Roman" w:cs="Times New Roman"/>
          <w:color w:val="000000" w:themeColor="text1"/>
          <w:sz w:val="24"/>
          <w:szCs w:val="24"/>
        </w:rPr>
        <w:t>karbohidrat</w:t>
      </w:r>
      <w:proofErr w:type="spellEnd"/>
      <w:r w:rsidRPr="005921AA">
        <w:rPr>
          <w:rFonts w:ascii="Times New Roman" w:hAnsi="Times New Roman" w:cs="Times New Roman"/>
          <w:color w:val="000000" w:themeColor="text1"/>
          <w:sz w:val="24"/>
          <w:szCs w:val="24"/>
        </w:rPr>
        <w:t xml:space="preserve"> dan </w:t>
      </w:r>
      <w:proofErr w:type="spellStart"/>
      <w:r w:rsidRPr="005921AA">
        <w:rPr>
          <w:rFonts w:ascii="Times New Roman" w:hAnsi="Times New Roman" w:cs="Times New Roman"/>
          <w:color w:val="000000" w:themeColor="text1"/>
          <w:sz w:val="24"/>
          <w:szCs w:val="24"/>
        </w:rPr>
        <w:t>minyak</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nabati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Setiap</w:t>
      </w:r>
      <w:proofErr w:type="spellEnd"/>
      <w:r w:rsidRPr="005921AA">
        <w:rPr>
          <w:rFonts w:ascii="Times New Roman" w:hAnsi="Times New Roman" w:cs="Times New Roman"/>
          <w:color w:val="000000" w:themeColor="text1"/>
          <w:sz w:val="24"/>
          <w:szCs w:val="24"/>
        </w:rPr>
        <w:t xml:space="preserve"> 100 g </w:t>
      </w:r>
      <w:proofErr w:type="spellStart"/>
      <w:r w:rsidRPr="005921AA">
        <w:rPr>
          <w:rFonts w:ascii="Times New Roman" w:hAnsi="Times New Roman" w:cs="Times New Roman"/>
          <w:color w:val="000000" w:themeColor="text1"/>
          <w:sz w:val="24"/>
          <w:szCs w:val="24"/>
        </w:rPr>
        <w:t>biji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kedelai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mengandung</w:t>
      </w:r>
      <w:proofErr w:type="spellEnd"/>
      <w:r w:rsidRPr="005921AA">
        <w:rPr>
          <w:rFonts w:ascii="Times New Roman" w:hAnsi="Times New Roman" w:cs="Times New Roman"/>
          <w:color w:val="000000" w:themeColor="text1"/>
          <w:sz w:val="24"/>
          <w:szCs w:val="24"/>
        </w:rPr>
        <w:t xml:space="preserve"> 18% lemak, 35% </w:t>
      </w:r>
      <w:proofErr w:type="spellStart"/>
      <w:r w:rsidRPr="005921AA">
        <w:rPr>
          <w:rFonts w:ascii="Times New Roman" w:hAnsi="Times New Roman" w:cs="Times New Roman"/>
          <w:color w:val="000000" w:themeColor="text1"/>
          <w:sz w:val="24"/>
          <w:szCs w:val="24"/>
        </w:rPr>
        <w:t>karbohidrat</w:t>
      </w:r>
      <w:proofErr w:type="spellEnd"/>
      <w:r w:rsidRPr="005921AA">
        <w:rPr>
          <w:rFonts w:ascii="Times New Roman" w:hAnsi="Times New Roman" w:cs="Times New Roman"/>
          <w:color w:val="000000" w:themeColor="text1"/>
          <w:sz w:val="24"/>
          <w:szCs w:val="24"/>
        </w:rPr>
        <w:t xml:space="preserve">, 8% air, 330 </w:t>
      </w:r>
      <w:proofErr w:type="spellStart"/>
      <w:r w:rsidRPr="005921AA">
        <w:rPr>
          <w:rFonts w:ascii="Times New Roman" w:hAnsi="Times New Roman" w:cs="Times New Roman"/>
          <w:color w:val="000000" w:themeColor="text1"/>
          <w:sz w:val="24"/>
          <w:szCs w:val="24"/>
        </w:rPr>
        <w:t>kalori</w:t>
      </w:r>
      <w:proofErr w:type="spellEnd"/>
      <w:r w:rsidRPr="005921AA">
        <w:rPr>
          <w:rFonts w:ascii="Times New Roman" w:hAnsi="Times New Roman" w:cs="Times New Roman"/>
          <w:color w:val="000000" w:themeColor="text1"/>
          <w:sz w:val="24"/>
          <w:szCs w:val="24"/>
        </w:rPr>
        <w:t>, 35% protein dan 5,25% mineral (</w:t>
      </w:r>
      <w:proofErr w:type="spellStart"/>
      <w:r w:rsidRPr="005921AA">
        <w:rPr>
          <w:rFonts w:ascii="Times New Roman" w:hAnsi="Times New Roman" w:cs="Times New Roman"/>
          <w:color w:val="000000" w:themeColor="text1"/>
          <w:sz w:val="24"/>
          <w:szCs w:val="24"/>
        </w:rPr>
        <w:t>Suprapto</w:t>
      </w:r>
      <w:proofErr w:type="spellEnd"/>
      <w:r w:rsidRPr="005921AA">
        <w:rPr>
          <w:rFonts w:ascii="Times New Roman" w:hAnsi="Times New Roman" w:cs="Times New Roman"/>
          <w:color w:val="000000" w:themeColor="text1"/>
          <w:sz w:val="24"/>
          <w:szCs w:val="24"/>
        </w:rPr>
        <w:t>, 1985)</w:t>
      </w:r>
      <w:r w:rsidRPr="005921AA">
        <w:rPr>
          <w:rStyle w:val="ReferensiKomentar"/>
          <w:rFonts w:ascii="Times New Roman" w:hAnsi="Times New Roman" w:cs="Times New Roman"/>
          <w:color w:val="000000" w:themeColor="text1"/>
          <w:sz w:val="24"/>
          <w:szCs w:val="24"/>
        </w:rPr>
        <w:t>.</w:t>
      </w:r>
      <w:r w:rsidRPr="005921AA">
        <w:rPr>
          <w:rFonts w:ascii="Times New Roman" w:hAnsi="Times New Roman" w:cs="Times New Roman"/>
          <w:color w:val="000000" w:themeColor="text1"/>
          <w:sz w:val="24"/>
          <w:szCs w:val="24"/>
        </w:rPr>
        <w:t xml:space="preserve"> </w:t>
      </w:r>
    </w:p>
    <w:p w14:paraId="4E4771EA" w14:textId="77777777" w:rsidR="009B00DE" w:rsidRDefault="009B00DE" w:rsidP="009B00DE">
      <w:pPr>
        <w:spacing w:after="0" w:line="480" w:lineRule="auto"/>
        <w:ind w:firstLine="851"/>
        <w:jc w:val="both"/>
        <w:rPr>
          <w:rFonts w:ascii="Times New Roman" w:hAnsi="Times New Roman" w:cs="Times New Roman"/>
          <w:sz w:val="24"/>
          <w:szCs w:val="24"/>
        </w:rPr>
      </w:pPr>
      <w:proofErr w:type="spellStart"/>
      <w:r w:rsidRPr="005921AA">
        <w:rPr>
          <w:rFonts w:ascii="Times New Roman" w:hAnsi="Times New Roman" w:cs="Times New Roman"/>
          <w:color w:val="000000" w:themeColor="text1"/>
          <w:sz w:val="24"/>
          <w:szCs w:val="24"/>
        </w:rPr>
        <w:t>Menurut</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hasil</w:t>
      </w:r>
      <w:proofErr w:type="spellEnd"/>
      <w:r w:rsidRPr="005921AA">
        <w:rPr>
          <w:rFonts w:ascii="Times New Roman" w:hAnsi="Times New Roman" w:cs="Times New Roman"/>
          <w:sz w:val="24"/>
          <w:szCs w:val="24"/>
        </w:rPr>
        <w:t xml:space="preserve"> SUSENAS pada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2019 </w:t>
      </w:r>
      <w:proofErr w:type="spellStart"/>
      <w:r w:rsidRPr="005921AA">
        <w:rPr>
          <w:rFonts w:ascii="Times New Roman" w:hAnsi="Times New Roman" w:cs="Times New Roman"/>
          <w:sz w:val="24"/>
          <w:szCs w:val="24"/>
        </w:rPr>
        <w:t>Perkembangan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konsumsi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total yang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makanan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jadi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tahu</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tempe</w:t>
      </w:r>
      <w:proofErr w:type="spellEnd"/>
      <w:r w:rsidRPr="005921AA">
        <w:rPr>
          <w:rFonts w:ascii="Times New Roman" w:hAnsi="Times New Roman" w:cs="Times New Roman"/>
          <w:sz w:val="24"/>
          <w:szCs w:val="24"/>
        </w:rPr>
        <w:t xml:space="preserve"> dan </w:t>
      </w:r>
      <w:proofErr w:type="spellStart"/>
      <w:r w:rsidRPr="005921AA">
        <w:rPr>
          <w:rFonts w:ascii="Times New Roman" w:hAnsi="Times New Roman" w:cs="Times New Roman"/>
          <w:sz w:val="24"/>
          <w:szCs w:val="24"/>
        </w:rPr>
        <w:t>kecap</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periode</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2014 – 2018 </w:t>
      </w:r>
      <w:proofErr w:type="spellStart"/>
      <w:r w:rsidRPr="005921AA">
        <w:rPr>
          <w:rFonts w:ascii="Times New Roman" w:hAnsi="Times New Roman" w:cs="Times New Roman"/>
          <w:sz w:val="24"/>
          <w:szCs w:val="24"/>
        </w:rPr>
        <w:t>mengalami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peningkatan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dengan</w:t>
      </w:r>
      <w:proofErr w:type="spellEnd"/>
      <w:r w:rsidRPr="005921AA">
        <w:rPr>
          <w:rFonts w:ascii="Times New Roman" w:hAnsi="Times New Roman" w:cs="Times New Roman"/>
          <w:sz w:val="24"/>
          <w:szCs w:val="24"/>
        </w:rPr>
        <w:t xml:space="preserve"> rata-rata </w:t>
      </w:r>
      <w:proofErr w:type="spellStart"/>
      <w:r w:rsidRPr="005921AA">
        <w:rPr>
          <w:rFonts w:ascii="Times New Roman" w:hAnsi="Times New Roman" w:cs="Times New Roman"/>
          <w:sz w:val="24"/>
          <w:szCs w:val="24"/>
        </w:rPr>
        <w:t>pertumbuhan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sebesar</w:t>
      </w:r>
      <w:proofErr w:type="spellEnd"/>
      <w:r w:rsidRPr="005921AA">
        <w:rPr>
          <w:rFonts w:ascii="Times New Roman" w:hAnsi="Times New Roman" w:cs="Times New Roman"/>
          <w:sz w:val="24"/>
          <w:szCs w:val="24"/>
        </w:rPr>
        <w:t xml:space="preserve"> 4,02 </w:t>
      </w:r>
      <w:proofErr w:type="spellStart"/>
      <w:r w:rsidRPr="005921AA">
        <w:rPr>
          <w:rFonts w:ascii="Times New Roman" w:hAnsi="Times New Roman" w:cs="Times New Roman"/>
          <w:sz w:val="24"/>
          <w:szCs w:val="24"/>
        </w:rPr>
        <w:t>persen</w:t>
      </w:r>
      <w:proofErr w:type="spellEnd"/>
      <w:r w:rsidRPr="005921AA">
        <w:rPr>
          <w:rFonts w:ascii="Times New Roman" w:hAnsi="Times New Roman" w:cs="Times New Roman"/>
          <w:sz w:val="24"/>
          <w:szCs w:val="24"/>
        </w:rPr>
        <w:t>/</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2014 </w:t>
      </w:r>
      <w:proofErr w:type="spellStart"/>
      <w:r w:rsidRPr="005921AA">
        <w:rPr>
          <w:rFonts w:ascii="Times New Roman" w:hAnsi="Times New Roman" w:cs="Times New Roman"/>
          <w:sz w:val="24"/>
          <w:szCs w:val="24"/>
        </w:rPr>
        <w:t>konsumsi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total </w:t>
      </w:r>
      <w:proofErr w:type="spellStart"/>
      <w:r w:rsidRPr="005921AA">
        <w:rPr>
          <w:rFonts w:ascii="Times New Roman" w:hAnsi="Times New Roman" w:cs="Times New Roman"/>
          <w:sz w:val="24"/>
          <w:szCs w:val="24"/>
        </w:rPr>
        <w:t>sebesar</w:t>
      </w:r>
      <w:proofErr w:type="spellEnd"/>
      <w:r w:rsidRPr="005921AA">
        <w:rPr>
          <w:rFonts w:ascii="Times New Roman" w:hAnsi="Times New Roman" w:cs="Times New Roman"/>
          <w:sz w:val="24"/>
          <w:szCs w:val="24"/>
        </w:rPr>
        <w:t xml:space="preserve"> 6,</w:t>
      </w:r>
      <w:r w:rsidRPr="005921AA">
        <w:rPr>
          <w:rFonts w:ascii="Times New Roman" w:hAnsi="Times New Roman" w:cs="Times New Roman"/>
          <w:color w:val="000000" w:themeColor="text1"/>
          <w:sz w:val="24"/>
          <w:szCs w:val="24"/>
        </w:rPr>
        <w:t>43 kg/</w:t>
      </w:r>
      <w:proofErr w:type="spellStart"/>
      <w:r w:rsidRPr="005921AA">
        <w:rPr>
          <w:rFonts w:ascii="Times New Roman" w:hAnsi="Times New Roman" w:cs="Times New Roman"/>
          <w:sz w:val="24"/>
          <w:szCs w:val="24"/>
        </w:rPr>
        <w:t>kapita</w:t>
      </w:r>
      <w:proofErr w:type="spellEnd"/>
      <w:r w:rsidRPr="005921AA">
        <w:rPr>
          <w:rFonts w:ascii="Times New Roman" w:hAnsi="Times New Roman" w:cs="Times New Roman"/>
          <w:sz w:val="24"/>
          <w:szCs w:val="24"/>
        </w:rPr>
        <w:t xml:space="preserve"> naik </w:t>
      </w:r>
      <w:proofErr w:type="spellStart"/>
      <w:r w:rsidRPr="005921AA">
        <w:rPr>
          <w:rFonts w:ascii="Times New Roman" w:hAnsi="Times New Roman" w:cs="Times New Roman"/>
          <w:sz w:val="24"/>
          <w:szCs w:val="24"/>
        </w:rPr>
        <w:t>menjadi</w:t>
      </w:r>
      <w:proofErr w:type="spellEnd"/>
      <w:r w:rsidRPr="005921AA">
        <w:rPr>
          <w:rFonts w:ascii="Times New Roman" w:hAnsi="Times New Roman" w:cs="Times New Roman"/>
          <w:sz w:val="24"/>
          <w:szCs w:val="24"/>
        </w:rPr>
        <w:t xml:space="preserve"> 6,96 kg/</w:t>
      </w:r>
      <w:proofErr w:type="spellStart"/>
      <w:r w:rsidRPr="005921AA">
        <w:rPr>
          <w:rFonts w:ascii="Times New Roman" w:hAnsi="Times New Roman" w:cs="Times New Roman"/>
          <w:sz w:val="24"/>
          <w:szCs w:val="24"/>
        </w:rPr>
        <w:t>kapita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2015, </w:t>
      </w:r>
      <w:proofErr w:type="spellStart"/>
      <w:r w:rsidRPr="005921AA">
        <w:rPr>
          <w:rFonts w:ascii="Times New Roman" w:hAnsi="Times New Roman" w:cs="Times New Roman"/>
          <w:sz w:val="24"/>
          <w:szCs w:val="24"/>
        </w:rPr>
        <w:t>konsumsi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total naik </w:t>
      </w:r>
      <w:proofErr w:type="spellStart"/>
      <w:r w:rsidRPr="005921AA">
        <w:rPr>
          <w:rFonts w:ascii="Times New Roman" w:hAnsi="Times New Roman" w:cs="Times New Roman"/>
          <w:sz w:val="24"/>
          <w:szCs w:val="24"/>
        </w:rPr>
        <w:t>lagi</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2016 </w:t>
      </w:r>
      <w:proofErr w:type="spellStart"/>
      <w:r w:rsidRPr="005921AA">
        <w:rPr>
          <w:rFonts w:ascii="Times New Roman" w:hAnsi="Times New Roman" w:cs="Times New Roman"/>
          <w:sz w:val="24"/>
          <w:szCs w:val="24"/>
        </w:rPr>
        <w:t>sebesar</w:t>
      </w:r>
      <w:proofErr w:type="spellEnd"/>
      <w:r w:rsidRPr="005921AA">
        <w:rPr>
          <w:rFonts w:ascii="Times New Roman" w:hAnsi="Times New Roman" w:cs="Times New Roman"/>
          <w:sz w:val="24"/>
          <w:szCs w:val="24"/>
        </w:rPr>
        <w:t xml:space="preserve"> 7,37 Kg/</w:t>
      </w:r>
      <w:proofErr w:type="spellStart"/>
      <w:r w:rsidRPr="005921AA">
        <w:rPr>
          <w:rFonts w:ascii="Times New Roman" w:hAnsi="Times New Roman" w:cs="Times New Roman"/>
          <w:sz w:val="24"/>
          <w:szCs w:val="24"/>
        </w:rPr>
        <w:t>kapita</w:t>
      </w:r>
      <w:proofErr w:type="spellEnd"/>
      <w:r w:rsidRPr="005921AA">
        <w:rPr>
          <w:rFonts w:ascii="Times New Roman" w:hAnsi="Times New Roman" w:cs="Times New Roman"/>
          <w:sz w:val="24"/>
          <w:szCs w:val="24"/>
        </w:rPr>
        <w:t xml:space="preserve"> dan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2017 </w:t>
      </w:r>
      <w:proofErr w:type="spellStart"/>
      <w:r w:rsidRPr="005921AA">
        <w:rPr>
          <w:rFonts w:ascii="Times New Roman" w:hAnsi="Times New Roman" w:cs="Times New Roman"/>
          <w:sz w:val="24"/>
          <w:szCs w:val="24"/>
        </w:rPr>
        <w:t>menjadi</w:t>
      </w:r>
      <w:proofErr w:type="spellEnd"/>
      <w:r w:rsidRPr="005921AA">
        <w:rPr>
          <w:rFonts w:ascii="Times New Roman" w:hAnsi="Times New Roman" w:cs="Times New Roman"/>
          <w:sz w:val="24"/>
          <w:szCs w:val="24"/>
        </w:rPr>
        <w:t xml:space="preserve"> 7,59 Kg/</w:t>
      </w:r>
      <w:proofErr w:type="spellStart"/>
      <w:r w:rsidRPr="005921AA">
        <w:rPr>
          <w:rFonts w:ascii="Times New Roman" w:hAnsi="Times New Roman" w:cs="Times New Roman"/>
          <w:sz w:val="24"/>
          <w:szCs w:val="24"/>
        </w:rPr>
        <w:t>kapita</w:t>
      </w:r>
      <w:proofErr w:type="spellEnd"/>
      <w:r w:rsidRPr="005921AA">
        <w:rPr>
          <w:rFonts w:ascii="Times New Roman" w:hAnsi="Times New Roman" w:cs="Times New Roman"/>
          <w:sz w:val="24"/>
          <w:szCs w:val="24"/>
        </w:rPr>
        <w:t xml:space="preserve"> dan pada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2018 </w:t>
      </w:r>
      <w:proofErr w:type="spellStart"/>
      <w:r w:rsidRPr="005921AA">
        <w:rPr>
          <w:rFonts w:ascii="Times New Roman" w:hAnsi="Times New Roman" w:cs="Times New Roman"/>
          <w:sz w:val="24"/>
          <w:szCs w:val="24"/>
        </w:rPr>
        <w:t>turun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menjadi</w:t>
      </w:r>
      <w:proofErr w:type="spellEnd"/>
      <w:r w:rsidRPr="005921AA">
        <w:rPr>
          <w:rFonts w:ascii="Times New Roman" w:hAnsi="Times New Roman" w:cs="Times New Roman"/>
          <w:sz w:val="24"/>
          <w:szCs w:val="24"/>
        </w:rPr>
        <w:t xml:space="preserve"> 7,51 Kg/</w:t>
      </w:r>
      <w:proofErr w:type="spellStart"/>
      <w:r w:rsidRPr="005921AA">
        <w:rPr>
          <w:rFonts w:ascii="Times New Roman" w:hAnsi="Times New Roman" w:cs="Times New Roman"/>
          <w:sz w:val="24"/>
          <w:szCs w:val="24"/>
        </w:rPr>
        <w:t>kapita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Peningkatan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konsumsi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ini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seiring</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dengan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pertumbuhan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jumlah</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penduduk</w:t>
      </w:r>
      <w:proofErr w:type="spellEnd"/>
      <w:r w:rsidRPr="005921AA">
        <w:rPr>
          <w:rFonts w:ascii="Times New Roman" w:hAnsi="Times New Roman" w:cs="Times New Roman"/>
          <w:sz w:val="24"/>
          <w:szCs w:val="24"/>
        </w:rPr>
        <w:t xml:space="preserve"> dan </w:t>
      </w:r>
      <w:proofErr w:type="spellStart"/>
      <w:r w:rsidRPr="005921AA">
        <w:rPr>
          <w:rFonts w:ascii="Times New Roman" w:hAnsi="Times New Roman" w:cs="Times New Roman"/>
          <w:sz w:val="24"/>
          <w:szCs w:val="24"/>
        </w:rPr>
        <w:t>konsumsi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perkapita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2019 </w:t>
      </w:r>
      <w:proofErr w:type="spellStart"/>
      <w:r w:rsidRPr="005921AA">
        <w:rPr>
          <w:rFonts w:ascii="Times New Roman" w:hAnsi="Times New Roman" w:cs="Times New Roman"/>
          <w:sz w:val="24"/>
          <w:szCs w:val="24"/>
        </w:rPr>
        <w:t>diprediksi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konsumsi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mencapai</w:t>
      </w:r>
      <w:proofErr w:type="spellEnd"/>
      <w:r w:rsidRPr="005921AA">
        <w:rPr>
          <w:rFonts w:ascii="Times New Roman" w:hAnsi="Times New Roman" w:cs="Times New Roman"/>
          <w:sz w:val="24"/>
          <w:szCs w:val="24"/>
        </w:rPr>
        <w:t xml:space="preserve"> 3,275 </w:t>
      </w:r>
      <w:proofErr w:type="spellStart"/>
      <w:r w:rsidRPr="005921AA">
        <w:rPr>
          <w:rFonts w:ascii="Times New Roman" w:hAnsi="Times New Roman" w:cs="Times New Roman"/>
          <w:sz w:val="24"/>
          <w:szCs w:val="24"/>
        </w:rPr>
        <w:t>juta</w:t>
      </w:r>
      <w:proofErr w:type="spellEnd"/>
      <w:r w:rsidRPr="005921AA">
        <w:rPr>
          <w:rFonts w:ascii="Times New Roman" w:hAnsi="Times New Roman" w:cs="Times New Roman"/>
          <w:sz w:val="24"/>
          <w:szCs w:val="24"/>
        </w:rPr>
        <w:t xml:space="preserve"> ton (</w:t>
      </w:r>
      <w:proofErr w:type="spellStart"/>
      <w:r w:rsidRPr="005921AA">
        <w:rPr>
          <w:rFonts w:ascii="Times New Roman" w:hAnsi="Times New Roman" w:cs="Times New Roman"/>
          <w:sz w:val="24"/>
          <w:szCs w:val="24"/>
        </w:rPr>
        <w:t>Pusdatin</w:t>
      </w:r>
      <w:proofErr w:type="spellEnd"/>
      <w:r w:rsidRPr="005921AA">
        <w:rPr>
          <w:rFonts w:ascii="Times New Roman" w:hAnsi="Times New Roman" w:cs="Times New Roman"/>
          <w:sz w:val="24"/>
          <w:szCs w:val="24"/>
        </w:rPr>
        <w:t>, 2019).</w:t>
      </w:r>
      <w:r>
        <w:rPr>
          <w:rFonts w:ascii="Times New Roman" w:hAnsi="Times New Roman" w:cs="Times New Roman"/>
          <w:sz w:val="24"/>
          <w:szCs w:val="24"/>
        </w:rPr>
        <w:t xml:space="preserve"> </w:t>
      </w:r>
    </w:p>
    <w:p w14:paraId="1D936B45" w14:textId="77777777" w:rsidR="009B00DE" w:rsidRPr="005921AA" w:rsidRDefault="009B00DE" w:rsidP="009B00DE">
      <w:pPr>
        <w:spacing w:after="0" w:line="480" w:lineRule="auto"/>
        <w:ind w:firstLine="851"/>
        <w:jc w:val="both"/>
        <w:rPr>
          <w:rFonts w:ascii="Times New Roman" w:hAnsi="Times New Roman" w:cs="Times New Roman"/>
          <w:color w:val="000000" w:themeColor="text1"/>
          <w:sz w:val="24"/>
          <w:szCs w:val="24"/>
        </w:rPr>
      </w:pPr>
      <w:proofErr w:type="spellStart"/>
      <w:r w:rsidRPr="005921AA">
        <w:rPr>
          <w:rFonts w:ascii="Times New Roman" w:hAnsi="Times New Roman" w:cs="Times New Roman"/>
          <w:color w:val="000000" w:themeColor="text1"/>
          <w:sz w:val="24"/>
          <w:szCs w:val="24"/>
        </w:rPr>
        <w:t>Selama</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sz w:val="24"/>
          <w:szCs w:val="24"/>
        </w:rPr>
        <w:t>ini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Produktivitas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nasional</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masih</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jauh</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color w:val="000000" w:themeColor="text1"/>
          <w:sz w:val="24"/>
          <w:szCs w:val="24"/>
        </w:rPr>
        <w:t>dib</w:t>
      </w:r>
      <w:r w:rsidRPr="005921AA">
        <w:rPr>
          <w:rFonts w:ascii="Times New Roman" w:hAnsi="Times New Roman" w:cs="Times New Roman"/>
          <w:sz w:val="24"/>
          <w:szCs w:val="24"/>
        </w:rPr>
        <w:t>awah</w:t>
      </w:r>
      <w:proofErr w:type="spellEnd"/>
      <w:r w:rsidRPr="005921AA">
        <w:rPr>
          <w:rFonts w:ascii="Times New Roman" w:hAnsi="Times New Roman" w:cs="Times New Roman"/>
          <w:sz w:val="24"/>
          <w:szCs w:val="24"/>
        </w:rPr>
        <w:t xml:space="preserve"> rata-rata </w:t>
      </w:r>
      <w:proofErr w:type="spellStart"/>
      <w:r w:rsidRPr="005921AA">
        <w:rPr>
          <w:rFonts w:ascii="Times New Roman" w:hAnsi="Times New Roman" w:cs="Times New Roman"/>
          <w:sz w:val="24"/>
          <w:szCs w:val="24"/>
        </w:rPr>
        <w:t>produktivitas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Dunia </w:t>
      </w:r>
      <w:proofErr w:type="spellStart"/>
      <w:r w:rsidRPr="005921AA">
        <w:rPr>
          <w:rFonts w:ascii="Times New Roman" w:hAnsi="Times New Roman" w:cs="Times New Roman"/>
          <w:sz w:val="24"/>
          <w:szCs w:val="24"/>
        </w:rPr>
        <w:t>sebesar</w:t>
      </w:r>
      <w:proofErr w:type="spellEnd"/>
      <w:r w:rsidRPr="005921AA">
        <w:rPr>
          <w:rFonts w:ascii="Times New Roman" w:hAnsi="Times New Roman" w:cs="Times New Roman"/>
          <w:sz w:val="24"/>
          <w:szCs w:val="24"/>
        </w:rPr>
        <w:t xml:space="preserve"> 25 </w:t>
      </w:r>
      <w:proofErr w:type="spellStart"/>
      <w:r w:rsidRPr="005921AA">
        <w:rPr>
          <w:rFonts w:ascii="Times New Roman" w:hAnsi="Times New Roman" w:cs="Times New Roman"/>
          <w:sz w:val="24"/>
          <w:szCs w:val="24"/>
        </w:rPr>
        <w:t>ku</w:t>
      </w:r>
      <w:proofErr w:type="spellEnd"/>
      <w:r w:rsidRPr="005921AA">
        <w:rPr>
          <w:rFonts w:ascii="Times New Roman" w:hAnsi="Times New Roman" w:cs="Times New Roman"/>
          <w:sz w:val="24"/>
          <w:szCs w:val="24"/>
        </w:rPr>
        <w:t xml:space="preserve">/ha. Salah </w:t>
      </w:r>
      <w:proofErr w:type="spellStart"/>
      <w:r w:rsidRPr="005921AA">
        <w:rPr>
          <w:rFonts w:ascii="Times New Roman" w:hAnsi="Times New Roman" w:cs="Times New Roman"/>
          <w:sz w:val="24"/>
          <w:szCs w:val="24"/>
        </w:rPr>
        <w:t>satu</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produksi</w:t>
      </w:r>
      <w:proofErr w:type="spellEnd"/>
      <w:r w:rsidRPr="005921AA">
        <w:rPr>
          <w:rFonts w:ascii="Times New Roman" w:hAnsi="Times New Roman" w:cs="Times New Roman"/>
          <w:sz w:val="24"/>
          <w:szCs w:val="24"/>
        </w:rPr>
        <w:t xml:space="preserve"> </w:t>
      </w:r>
      <w:proofErr w:type="spellStart"/>
      <w:proofErr w:type="gram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sa</w:t>
      </w:r>
      <w:r>
        <w:rPr>
          <w:rFonts w:ascii="Times New Roman" w:hAnsi="Times New Roman" w:cs="Times New Roman"/>
          <w:sz w:val="24"/>
          <w:szCs w:val="24"/>
        </w:rPr>
        <w:t>ngat</w:t>
      </w:r>
      <w:proofErr w:type="gramEnd"/>
      <w:r>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ditentukan</w:t>
      </w:r>
      <w:proofErr w:type="spellEnd"/>
      <w:r w:rsidRPr="005921AA">
        <w:rPr>
          <w:rFonts w:ascii="Times New Roman" w:hAnsi="Times New Roman" w:cs="Times New Roman"/>
          <w:sz w:val="24"/>
          <w:szCs w:val="24"/>
        </w:rPr>
        <w:t xml:space="preserve"> oleh </w:t>
      </w:r>
      <w:proofErr w:type="spellStart"/>
      <w:r w:rsidRPr="005921AA">
        <w:rPr>
          <w:rFonts w:ascii="Times New Roman" w:hAnsi="Times New Roman" w:cs="Times New Roman"/>
          <w:sz w:val="24"/>
          <w:szCs w:val="24"/>
        </w:rPr>
        <w:t>produktivitas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peningkatan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produktivitas</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berjalan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lambat</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produksi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nasional</w:t>
      </w:r>
      <w:proofErr w:type="spellEnd"/>
      <w:r w:rsidRPr="005921AA">
        <w:rPr>
          <w:rFonts w:ascii="Times New Roman" w:hAnsi="Times New Roman" w:cs="Times New Roman"/>
          <w:sz w:val="24"/>
          <w:szCs w:val="24"/>
        </w:rPr>
        <w:t xml:space="preserve"> juga </w:t>
      </w:r>
      <w:proofErr w:type="spellStart"/>
      <w:r w:rsidRPr="005921AA">
        <w:rPr>
          <w:rFonts w:ascii="Times New Roman" w:hAnsi="Times New Roman" w:cs="Times New Roman"/>
          <w:sz w:val="24"/>
          <w:szCs w:val="24"/>
        </w:rPr>
        <w:t>mengalami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penurunan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Produksi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nasional</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dalam</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kurun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waktu</w:t>
      </w:r>
      <w:proofErr w:type="spellEnd"/>
      <w:r w:rsidRPr="005921AA">
        <w:rPr>
          <w:rFonts w:ascii="Times New Roman" w:hAnsi="Times New Roman" w:cs="Times New Roman"/>
          <w:sz w:val="24"/>
          <w:szCs w:val="24"/>
        </w:rPr>
        <w:t xml:space="preserve"> </w:t>
      </w:r>
      <w:r w:rsidRPr="005921AA">
        <w:rPr>
          <w:rFonts w:ascii="Times New Roman" w:hAnsi="Times New Roman" w:cs="Times New Roman"/>
          <w:sz w:val="24"/>
          <w:szCs w:val="24"/>
        </w:rPr>
        <w:lastRenderedPageBreak/>
        <w:t xml:space="preserve">10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terakhir</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cenderung</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stagnan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color w:val="000000" w:themeColor="text1"/>
          <w:sz w:val="24"/>
          <w:szCs w:val="24"/>
        </w:rPr>
        <w:t>di</w:t>
      </w:r>
      <w:r w:rsidRPr="005921AA">
        <w:rPr>
          <w:rFonts w:ascii="Times New Roman" w:hAnsi="Times New Roman" w:cs="Times New Roman"/>
          <w:sz w:val="24"/>
          <w:szCs w:val="24"/>
        </w:rPr>
        <w:t>bawah</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angka</w:t>
      </w:r>
      <w:proofErr w:type="spellEnd"/>
      <w:r w:rsidRPr="005921AA">
        <w:rPr>
          <w:rFonts w:ascii="Times New Roman" w:hAnsi="Times New Roman" w:cs="Times New Roman"/>
          <w:sz w:val="24"/>
          <w:szCs w:val="24"/>
        </w:rPr>
        <w:t xml:space="preserve"> 1</w:t>
      </w:r>
      <w:r>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juta</w:t>
      </w:r>
      <w:proofErr w:type="spellEnd"/>
      <w:r w:rsidRPr="005921AA">
        <w:rPr>
          <w:rFonts w:ascii="Times New Roman" w:hAnsi="Times New Roman" w:cs="Times New Roman"/>
          <w:sz w:val="24"/>
          <w:szCs w:val="24"/>
        </w:rPr>
        <w:t>/</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atau</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hanya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dapat</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memberikan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kontribusi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sekitar</w:t>
      </w:r>
      <w:proofErr w:type="spellEnd"/>
      <w:r w:rsidRPr="005921AA">
        <w:rPr>
          <w:rFonts w:ascii="Times New Roman" w:hAnsi="Times New Roman" w:cs="Times New Roman"/>
          <w:sz w:val="24"/>
          <w:szCs w:val="24"/>
        </w:rPr>
        <w:t xml:space="preserve"> 30 </w:t>
      </w:r>
      <w:proofErr w:type="spellStart"/>
      <w:r w:rsidRPr="005921AA">
        <w:rPr>
          <w:rFonts w:ascii="Times New Roman" w:hAnsi="Times New Roman" w:cs="Times New Roman"/>
          <w:sz w:val="24"/>
          <w:szCs w:val="24"/>
        </w:rPr>
        <w:t>persen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dari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kebutuhan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konsumsi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nasional</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color w:val="000000" w:themeColor="text1"/>
          <w:sz w:val="24"/>
          <w:szCs w:val="24"/>
        </w:rPr>
        <w:t>Pusdatin</w:t>
      </w:r>
      <w:proofErr w:type="spellEnd"/>
      <w:r w:rsidRPr="005921AA">
        <w:rPr>
          <w:rFonts w:ascii="Times New Roman" w:hAnsi="Times New Roman" w:cs="Times New Roman"/>
          <w:color w:val="000000" w:themeColor="text1"/>
          <w:sz w:val="24"/>
          <w:szCs w:val="24"/>
        </w:rPr>
        <w:t>, 2019)</w:t>
      </w:r>
    </w:p>
    <w:p w14:paraId="3B870531" w14:textId="77777777" w:rsidR="009B00DE" w:rsidRPr="005921AA" w:rsidRDefault="009B00DE" w:rsidP="009B00DE">
      <w:pPr>
        <w:spacing w:after="0" w:line="480" w:lineRule="auto"/>
        <w:ind w:firstLine="851"/>
        <w:jc w:val="both"/>
        <w:rPr>
          <w:rFonts w:ascii="Times New Roman" w:hAnsi="Times New Roman" w:cs="Times New Roman"/>
          <w:sz w:val="24"/>
          <w:szCs w:val="24"/>
        </w:rPr>
      </w:pPr>
      <w:proofErr w:type="spellStart"/>
      <w:r w:rsidRPr="00115762">
        <w:rPr>
          <w:rFonts w:ascii="Times New Roman" w:hAnsi="Times New Roman" w:cs="Times New Roman"/>
          <w:sz w:val="24"/>
          <w:szCs w:val="24"/>
        </w:rPr>
        <w:t>Upaya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peningkatan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color w:val="000000" w:themeColor="text1"/>
          <w:sz w:val="24"/>
          <w:szCs w:val="24"/>
        </w:rPr>
        <w:t>produktivitas</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dapat</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dilakukan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melalui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perbaikan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teknik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pemupukan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Pemupukan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dilakukan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untuk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memberikan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tambahan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unsur</w:t>
      </w:r>
      <w:proofErr w:type="spellEnd"/>
      <w:r w:rsidRPr="005921AA">
        <w:rPr>
          <w:rFonts w:ascii="Times New Roman" w:hAnsi="Times New Roman" w:cs="Times New Roman"/>
          <w:sz w:val="24"/>
          <w:szCs w:val="24"/>
        </w:rPr>
        <w:t xml:space="preserve"> hara yang </w:t>
      </w:r>
      <w:proofErr w:type="spellStart"/>
      <w:r w:rsidRPr="005921AA">
        <w:rPr>
          <w:rFonts w:ascii="Times New Roman" w:hAnsi="Times New Roman" w:cs="Times New Roman"/>
          <w:sz w:val="24"/>
          <w:szCs w:val="24"/>
        </w:rPr>
        <w:t>dibutuhkan</w:t>
      </w:r>
      <w:proofErr w:type="spellEnd"/>
      <w:r w:rsidRPr="005921AA">
        <w:rPr>
          <w:rFonts w:ascii="Times New Roman" w:hAnsi="Times New Roman" w:cs="Times New Roman"/>
          <w:sz w:val="24"/>
          <w:szCs w:val="24"/>
        </w:rPr>
        <w:t xml:space="preserve"> oleh </w:t>
      </w:r>
      <w:proofErr w:type="spellStart"/>
      <w:r w:rsidRPr="005921AA">
        <w:rPr>
          <w:rFonts w:ascii="Times New Roman" w:hAnsi="Times New Roman" w:cs="Times New Roman"/>
          <w:sz w:val="24"/>
          <w:szCs w:val="24"/>
        </w:rPr>
        <w:t>tanaman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karena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ketersediaan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unsur</w:t>
      </w:r>
      <w:proofErr w:type="spellEnd"/>
      <w:r w:rsidRPr="005921AA">
        <w:rPr>
          <w:rFonts w:ascii="Times New Roman" w:hAnsi="Times New Roman" w:cs="Times New Roman"/>
          <w:sz w:val="24"/>
          <w:szCs w:val="24"/>
        </w:rPr>
        <w:t xml:space="preserve"> hara di </w:t>
      </w:r>
      <w:proofErr w:type="spellStart"/>
      <w:r w:rsidRPr="005921AA">
        <w:rPr>
          <w:rFonts w:ascii="Times New Roman" w:hAnsi="Times New Roman" w:cs="Times New Roman"/>
          <w:sz w:val="24"/>
          <w:szCs w:val="24"/>
        </w:rPr>
        <w:t>tanah</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terbatas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Yukamgo</w:t>
      </w:r>
      <w:proofErr w:type="spellEnd"/>
      <w:r w:rsidRPr="005921AA">
        <w:rPr>
          <w:rFonts w:ascii="Times New Roman" w:hAnsi="Times New Roman" w:cs="Times New Roman"/>
          <w:sz w:val="24"/>
          <w:szCs w:val="24"/>
        </w:rPr>
        <w:t xml:space="preserve"> dan </w:t>
      </w:r>
      <w:proofErr w:type="spellStart"/>
      <w:r w:rsidRPr="005921AA">
        <w:rPr>
          <w:rFonts w:ascii="Times New Roman" w:hAnsi="Times New Roman" w:cs="Times New Roman"/>
          <w:sz w:val="24"/>
          <w:szCs w:val="24"/>
        </w:rPr>
        <w:t>Yuwono</w:t>
      </w:r>
      <w:proofErr w:type="spellEnd"/>
      <w:r w:rsidRPr="005921AA">
        <w:rPr>
          <w:rFonts w:ascii="Times New Roman" w:hAnsi="Times New Roman" w:cs="Times New Roman"/>
          <w:sz w:val="24"/>
          <w:szCs w:val="24"/>
        </w:rPr>
        <w:t xml:space="preserve">, 2007). Salah </w:t>
      </w:r>
      <w:proofErr w:type="spellStart"/>
      <w:r w:rsidRPr="005921AA">
        <w:rPr>
          <w:rFonts w:ascii="Times New Roman" w:hAnsi="Times New Roman" w:cs="Times New Roman"/>
          <w:sz w:val="24"/>
          <w:szCs w:val="24"/>
        </w:rPr>
        <w:t>satu</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upaya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dilakukan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untuk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meningkatkan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produktivitas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yaitu</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dengan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pemberian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color w:val="000000" w:themeColor="text1"/>
          <w:sz w:val="24"/>
          <w:szCs w:val="24"/>
        </w:rPr>
        <w:t>kascing</w:t>
      </w:r>
      <w:proofErr w:type="spellEnd"/>
      <w:r w:rsidRPr="005921AA">
        <w:rPr>
          <w:rFonts w:ascii="Times New Roman" w:hAnsi="Times New Roman" w:cs="Times New Roman"/>
          <w:color w:val="000000" w:themeColor="text1"/>
          <w:sz w:val="24"/>
          <w:szCs w:val="24"/>
        </w:rPr>
        <w:t>.</w:t>
      </w:r>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kasing</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mengandung</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berbagai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bahan</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dibutuhkan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untuk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pertumbuhan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tanaman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yaitu</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suatu</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hormon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seperti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giberelin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sitokinin</w:t>
      </w:r>
      <w:proofErr w:type="spellEnd"/>
      <w:r w:rsidRPr="005921AA">
        <w:rPr>
          <w:rFonts w:ascii="Times New Roman" w:hAnsi="Times New Roman" w:cs="Times New Roman"/>
          <w:sz w:val="24"/>
          <w:szCs w:val="24"/>
        </w:rPr>
        <w:t xml:space="preserve"> dan auxin (Zahid, 1994). </w:t>
      </w:r>
      <w:proofErr w:type="spellStart"/>
      <w:r w:rsidRPr="005921AA">
        <w:rPr>
          <w:rFonts w:ascii="Times New Roman" w:hAnsi="Times New Roman" w:cs="Times New Roman"/>
          <w:sz w:val="24"/>
          <w:szCs w:val="24"/>
        </w:rPr>
        <w:t>Kandungan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unsur</w:t>
      </w:r>
      <w:proofErr w:type="spellEnd"/>
      <w:r w:rsidRPr="005921AA">
        <w:rPr>
          <w:rFonts w:ascii="Times New Roman" w:hAnsi="Times New Roman" w:cs="Times New Roman"/>
          <w:sz w:val="24"/>
          <w:szCs w:val="24"/>
        </w:rPr>
        <w:t xml:space="preserve"> hara </w:t>
      </w:r>
      <w:proofErr w:type="spellStart"/>
      <w:r w:rsidRPr="005921AA">
        <w:rPr>
          <w:rFonts w:ascii="Times New Roman" w:hAnsi="Times New Roman" w:cs="Times New Roman"/>
          <w:sz w:val="24"/>
          <w:szCs w:val="24"/>
        </w:rPr>
        <w:t>kascing</w:t>
      </w:r>
      <w:proofErr w:type="spellEnd"/>
      <w:r w:rsidRPr="005921AA">
        <w:rPr>
          <w:rFonts w:ascii="Times New Roman" w:hAnsi="Times New Roman" w:cs="Times New Roman"/>
          <w:sz w:val="24"/>
          <w:szCs w:val="24"/>
        </w:rPr>
        <w:t xml:space="preserve"> </w:t>
      </w:r>
      <w:r w:rsidRPr="005921AA">
        <w:rPr>
          <w:rFonts w:ascii="Times New Roman" w:hAnsi="Times New Roman" w:cs="Times New Roman"/>
          <w:sz w:val="24"/>
          <w:szCs w:val="24"/>
        </w:rPr>
        <w:t xml:space="preserve">yang </w:t>
      </w:r>
      <w:proofErr w:type="spellStart"/>
      <w:r w:rsidRPr="005921AA">
        <w:rPr>
          <w:rFonts w:ascii="Times New Roman" w:hAnsi="Times New Roman" w:cs="Times New Roman"/>
          <w:sz w:val="24"/>
          <w:szCs w:val="24"/>
        </w:rPr>
        <w:t>menggunakan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cacing</w:t>
      </w:r>
      <w:proofErr w:type="spellEnd"/>
      <w:r w:rsidRPr="005921AA">
        <w:rPr>
          <w:rFonts w:ascii="Times New Roman" w:hAnsi="Times New Roman" w:cs="Times New Roman"/>
          <w:sz w:val="24"/>
          <w:szCs w:val="24"/>
        </w:rPr>
        <w:t xml:space="preserve"> </w:t>
      </w:r>
      <w:r w:rsidRPr="005921AA">
        <w:rPr>
          <w:rFonts w:ascii="Times New Roman" w:hAnsi="Times New Roman" w:cs="Times New Roman"/>
          <w:i/>
          <w:iCs/>
          <w:sz w:val="24"/>
          <w:szCs w:val="24"/>
        </w:rPr>
        <w:t xml:space="preserve">Eisenia </w:t>
      </w:r>
      <w:proofErr w:type="spellStart"/>
      <w:r w:rsidRPr="005921AA">
        <w:rPr>
          <w:rFonts w:ascii="Times New Roman" w:hAnsi="Times New Roman" w:cs="Times New Roman"/>
          <w:i/>
          <w:iCs/>
          <w:sz w:val="24"/>
          <w:szCs w:val="24"/>
        </w:rPr>
        <w:t>foetida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mengandung</w:t>
      </w:r>
      <w:proofErr w:type="spellEnd"/>
      <w:r w:rsidRPr="005921AA">
        <w:rPr>
          <w:rFonts w:ascii="Times New Roman" w:hAnsi="Times New Roman" w:cs="Times New Roman"/>
          <w:sz w:val="24"/>
          <w:szCs w:val="24"/>
        </w:rPr>
        <w:t xml:space="preserve">: nitrogen (N) 0,63%; </w:t>
      </w:r>
      <w:proofErr w:type="spellStart"/>
      <w:r w:rsidRPr="005921AA">
        <w:rPr>
          <w:rFonts w:ascii="Times New Roman" w:hAnsi="Times New Roman" w:cs="Times New Roman"/>
          <w:sz w:val="24"/>
          <w:szCs w:val="24"/>
        </w:rPr>
        <w:t>fospor</w:t>
      </w:r>
      <w:proofErr w:type="spellEnd"/>
      <w:r w:rsidRPr="005921AA">
        <w:rPr>
          <w:rFonts w:ascii="Times New Roman" w:hAnsi="Times New Roman" w:cs="Times New Roman"/>
          <w:sz w:val="24"/>
          <w:szCs w:val="24"/>
        </w:rPr>
        <w:t xml:space="preserve"> (P) 0,35%; kalium (K) 0,20%; </w:t>
      </w:r>
      <w:proofErr w:type="spellStart"/>
      <w:r w:rsidRPr="005921AA">
        <w:rPr>
          <w:rFonts w:ascii="Times New Roman" w:hAnsi="Times New Roman" w:cs="Times New Roman"/>
          <w:sz w:val="24"/>
          <w:szCs w:val="24"/>
        </w:rPr>
        <w:t>kalsium</w:t>
      </w:r>
      <w:proofErr w:type="spellEnd"/>
      <w:r w:rsidRPr="005921AA">
        <w:rPr>
          <w:rFonts w:ascii="Times New Roman" w:hAnsi="Times New Roman" w:cs="Times New Roman"/>
          <w:sz w:val="24"/>
          <w:szCs w:val="24"/>
        </w:rPr>
        <w:t xml:space="preserve"> (Ca) 0,23%; magnesium (Mg) 0,26%; natrium (Na) 0,07%; </w:t>
      </w:r>
      <w:proofErr w:type="spellStart"/>
      <w:r w:rsidRPr="005921AA">
        <w:rPr>
          <w:rFonts w:ascii="Times New Roman" w:hAnsi="Times New Roman" w:cs="Times New Roman"/>
          <w:sz w:val="24"/>
          <w:szCs w:val="24"/>
        </w:rPr>
        <w:t>tembaga</w:t>
      </w:r>
      <w:proofErr w:type="spellEnd"/>
      <w:r w:rsidRPr="005921AA">
        <w:rPr>
          <w:rFonts w:ascii="Times New Roman" w:hAnsi="Times New Roman" w:cs="Times New Roman"/>
          <w:sz w:val="24"/>
          <w:szCs w:val="24"/>
        </w:rPr>
        <w:t xml:space="preserve"> (Cu) 17,58%; </w:t>
      </w:r>
      <w:proofErr w:type="spellStart"/>
      <w:r w:rsidRPr="005921AA">
        <w:rPr>
          <w:rFonts w:ascii="Times New Roman" w:hAnsi="Times New Roman" w:cs="Times New Roman"/>
          <w:sz w:val="24"/>
          <w:szCs w:val="24"/>
        </w:rPr>
        <w:t>seng</w:t>
      </w:r>
      <w:proofErr w:type="spellEnd"/>
      <w:r w:rsidRPr="005921AA">
        <w:rPr>
          <w:rFonts w:ascii="Times New Roman" w:hAnsi="Times New Roman" w:cs="Times New Roman"/>
          <w:sz w:val="24"/>
          <w:szCs w:val="24"/>
        </w:rPr>
        <w:t xml:space="preserve"> (Zn) 0,007%; </w:t>
      </w:r>
      <w:proofErr w:type="spellStart"/>
      <w:r w:rsidRPr="005921AA">
        <w:rPr>
          <w:rFonts w:ascii="Times New Roman" w:hAnsi="Times New Roman" w:cs="Times New Roman"/>
          <w:sz w:val="24"/>
          <w:szCs w:val="24"/>
        </w:rPr>
        <w:t>manganium</w:t>
      </w:r>
      <w:proofErr w:type="spellEnd"/>
      <w:r w:rsidRPr="005921AA">
        <w:rPr>
          <w:rFonts w:ascii="Times New Roman" w:hAnsi="Times New Roman" w:cs="Times New Roman"/>
          <w:sz w:val="24"/>
          <w:szCs w:val="24"/>
        </w:rPr>
        <w:t xml:space="preserve"> (Mn) 0,003%; </w:t>
      </w:r>
      <w:proofErr w:type="spellStart"/>
      <w:r w:rsidRPr="005921AA">
        <w:rPr>
          <w:rFonts w:ascii="Times New Roman" w:hAnsi="Times New Roman" w:cs="Times New Roman"/>
          <w:sz w:val="24"/>
          <w:szCs w:val="24"/>
        </w:rPr>
        <w:t>besi</w:t>
      </w:r>
      <w:proofErr w:type="spellEnd"/>
      <w:r w:rsidRPr="005921AA">
        <w:rPr>
          <w:rFonts w:ascii="Times New Roman" w:hAnsi="Times New Roman" w:cs="Times New Roman"/>
          <w:sz w:val="24"/>
          <w:szCs w:val="24"/>
        </w:rPr>
        <w:t xml:space="preserve"> (Fe) 0,79%; boron (B) 0,21%; </w:t>
      </w:r>
      <w:proofErr w:type="spellStart"/>
      <w:r w:rsidRPr="005921AA">
        <w:rPr>
          <w:rFonts w:ascii="Times New Roman" w:hAnsi="Times New Roman" w:cs="Times New Roman"/>
          <w:sz w:val="24"/>
          <w:szCs w:val="24"/>
        </w:rPr>
        <w:t>Kapasitas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menyimpan</w:t>
      </w:r>
      <w:proofErr w:type="spellEnd"/>
      <w:r w:rsidRPr="005921AA">
        <w:rPr>
          <w:rFonts w:ascii="Times New Roman" w:hAnsi="Times New Roman" w:cs="Times New Roman"/>
          <w:sz w:val="24"/>
          <w:szCs w:val="24"/>
        </w:rPr>
        <w:t xml:space="preserve"> air 41,23% (</w:t>
      </w:r>
      <w:proofErr w:type="spellStart"/>
      <w:r w:rsidRPr="005921AA">
        <w:rPr>
          <w:rFonts w:ascii="Times New Roman" w:hAnsi="Times New Roman" w:cs="Times New Roman"/>
          <w:sz w:val="24"/>
          <w:szCs w:val="24"/>
        </w:rPr>
        <w:t>Mulat</w:t>
      </w:r>
      <w:proofErr w:type="spellEnd"/>
      <w:r w:rsidRPr="005921AA">
        <w:rPr>
          <w:rFonts w:ascii="Times New Roman" w:hAnsi="Times New Roman" w:cs="Times New Roman"/>
          <w:sz w:val="24"/>
          <w:szCs w:val="24"/>
        </w:rPr>
        <w:t xml:space="preserve">, 2003). </w:t>
      </w:r>
      <w:proofErr w:type="spellStart"/>
      <w:r w:rsidRPr="005921AA">
        <w:rPr>
          <w:rFonts w:ascii="Times New Roman" w:hAnsi="Times New Roman" w:cs="Times New Roman"/>
          <w:sz w:val="24"/>
          <w:szCs w:val="24"/>
        </w:rPr>
        <w:t>Tingginya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unsur</w:t>
      </w:r>
      <w:proofErr w:type="spellEnd"/>
      <w:r w:rsidRPr="005921AA">
        <w:rPr>
          <w:rFonts w:ascii="Times New Roman" w:hAnsi="Times New Roman" w:cs="Times New Roman"/>
          <w:sz w:val="24"/>
          <w:szCs w:val="24"/>
        </w:rPr>
        <w:t xml:space="preserve"> </w:t>
      </w:r>
      <w:proofErr w:type="gramStart"/>
      <w:r w:rsidRPr="005921AA">
        <w:rPr>
          <w:rFonts w:ascii="Times New Roman" w:hAnsi="Times New Roman" w:cs="Times New Roman"/>
          <w:sz w:val="24"/>
          <w:szCs w:val="24"/>
        </w:rPr>
        <w:t>hara  pada</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tersebut</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maka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perlu</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dilakukan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penelitian</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dapat</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memberikan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informasi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lebih</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sehingga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dapat</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dimanfaatkan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untuk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meningkatkan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produktivitas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w:t>
      </w:r>
    </w:p>
    <w:p w14:paraId="6FA4AF2A" w14:textId="6E825C82" w:rsidR="009B00DE" w:rsidRDefault="009B00DE" w:rsidP="009B00DE">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14:paraId="1EBBB98A" w14:textId="77777777" w:rsidR="009B00DE" w:rsidRPr="005921AA" w:rsidRDefault="009B00DE" w:rsidP="009B00DE">
      <w:pPr>
        <w:pStyle w:val="DaftarParagraf"/>
        <w:numPr>
          <w:ilvl w:val="0"/>
          <w:numId w:val="1"/>
        </w:numPr>
        <w:spacing w:after="0" w:line="480" w:lineRule="auto"/>
        <w:jc w:val="both"/>
        <w:rPr>
          <w:rFonts w:ascii="Times New Roman" w:hAnsi="Times New Roman" w:cs="Times New Roman"/>
          <w:color w:val="7030A0"/>
          <w:sz w:val="24"/>
          <w:szCs w:val="24"/>
        </w:rPr>
      </w:pPr>
      <w:proofErr w:type="spellStart"/>
      <w:r w:rsidRPr="005921AA">
        <w:rPr>
          <w:rFonts w:ascii="Times New Roman" w:hAnsi="Times New Roman" w:cs="Times New Roman"/>
          <w:sz w:val="24"/>
          <w:szCs w:val="24"/>
        </w:rPr>
        <w:t>Mengetahui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respon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pertumbuhan</w:t>
      </w:r>
      <w:proofErr w:type="spellEnd"/>
      <w:r w:rsidRPr="005921AA">
        <w:rPr>
          <w:rFonts w:ascii="Times New Roman" w:hAnsi="Times New Roman" w:cs="Times New Roman"/>
          <w:sz w:val="24"/>
          <w:szCs w:val="24"/>
        </w:rPr>
        <w:t xml:space="preserve"> dan </w:t>
      </w:r>
      <w:proofErr w:type="spellStart"/>
      <w:r w:rsidRPr="005921AA">
        <w:rPr>
          <w:rFonts w:ascii="Times New Roman" w:hAnsi="Times New Roman" w:cs="Times New Roman"/>
          <w:sz w:val="24"/>
          <w:szCs w:val="24"/>
        </w:rPr>
        <w:t>hasil</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terhadap</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berbagai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r w:rsidRPr="005921AA">
        <w:rPr>
          <w:rFonts w:ascii="Times New Roman" w:hAnsi="Times New Roman" w:cs="Times New Roman"/>
          <w:color w:val="7030A0"/>
          <w:sz w:val="24"/>
          <w:szCs w:val="24"/>
        </w:rPr>
        <w:t xml:space="preserve">. </w:t>
      </w:r>
    </w:p>
    <w:p w14:paraId="22C998EF" w14:textId="77777777" w:rsidR="009B00DE" w:rsidRPr="005921AA" w:rsidRDefault="009B00DE" w:rsidP="009B00DE">
      <w:pPr>
        <w:pStyle w:val="DaftarParagraf"/>
        <w:numPr>
          <w:ilvl w:val="0"/>
          <w:numId w:val="1"/>
        </w:numPr>
        <w:spacing w:after="0" w:line="480" w:lineRule="auto"/>
        <w:jc w:val="both"/>
        <w:rPr>
          <w:rFonts w:ascii="Times New Roman" w:hAnsi="Times New Roman" w:cs="Times New Roman"/>
          <w:color w:val="000000" w:themeColor="text1"/>
          <w:sz w:val="24"/>
          <w:szCs w:val="24"/>
        </w:rPr>
      </w:pPr>
      <w:proofErr w:type="spellStart"/>
      <w:r w:rsidRPr="005921AA">
        <w:rPr>
          <w:rFonts w:ascii="Times New Roman" w:hAnsi="Times New Roman" w:cs="Times New Roman"/>
          <w:sz w:val="24"/>
          <w:szCs w:val="24"/>
        </w:rPr>
        <w:t>Mengetahui</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berapa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color w:val="000000" w:themeColor="text1"/>
          <w:sz w:val="24"/>
          <w:szCs w:val="24"/>
        </w:rPr>
        <w:t>pupuk</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kascing</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memberikan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lastRenderedPageBreak/>
        <w:t>pertumbuhan</w:t>
      </w:r>
      <w:proofErr w:type="spellEnd"/>
      <w:r w:rsidRPr="005921AA">
        <w:rPr>
          <w:rFonts w:ascii="Times New Roman" w:hAnsi="Times New Roman" w:cs="Times New Roman"/>
          <w:color w:val="000000" w:themeColor="text1"/>
          <w:sz w:val="24"/>
          <w:szCs w:val="24"/>
        </w:rPr>
        <w:t xml:space="preserve"> dan </w:t>
      </w:r>
      <w:proofErr w:type="spellStart"/>
      <w:r w:rsidRPr="005921AA">
        <w:rPr>
          <w:rFonts w:ascii="Times New Roman" w:hAnsi="Times New Roman" w:cs="Times New Roman"/>
          <w:color w:val="000000" w:themeColor="text1"/>
          <w:sz w:val="24"/>
          <w:szCs w:val="24"/>
        </w:rPr>
        <w:t>hasil</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kedelai</w:t>
      </w:r>
      <w:proofErr w:type="spellEnd"/>
      <w:r w:rsidRPr="005921AA">
        <w:rPr>
          <w:rFonts w:ascii="Times New Roman" w:hAnsi="Times New Roman" w:cs="Times New Roman"/>
          <w:color w:val="000000" w:themeColor="text1"/>
          <w:sz w:val="24"/>
          <w:szCs w:val="24"/>
        </w:rPr>
        <w:t xml:space="preserve"> yang paling </w:t>
      </w:r>
      <w:proofErr w:type="spellStart"/>
      <w:r w:rsidRPr="005921AA">
        <w:rPr>
          <w:rFonts w:ascii="Times New Roman" w:hAnsi="Times New Roman" w:cs="Times New Roman"/>
          <w:color w:val="000000" w:themeColor="text1"/>
          <w:sz w:val="24"/>
          <w:szCs w:val="24"/>
        </w:rPr>
        <w:t>baik</w:t>
      </w:r>
      <w:proofErr w:type="spellEnd"/>
      <w:r w:rsidRPr="005921AA">
        <w:rPr>
          <w:rFonts w:ascii="Times New Roman" w:hAnsi="Times New Roman" w:cs="Times New Roman"/>
          <w:color w:val="000000" w:themeColor="text1"/>
          <w:sz w:val="24"/>
          <w:szCs w:val="24"/>
        </w:rPr>
        <w:t>.</w:t>
      </w:r>
    </w:p>
    <w:p w14:paraId="1A23DB25" w14:textId="29B36D17" w:rsidR="009B00DE" w:rsidRDefault="009B00DE" w:rsidP="009B00DE">
      <w:pPr>
        <w:spacing w:after="0" w:line="480" w:lineRule="auto"/>
        <w:jc w:val="both"/>
        <w:rPr>
          <w:rFonts w:ascii="Times New Roman" w:hAnsi="Times New Roman" w:cs="Times New Roman"/>
          <w:sz w:val="24"/>
          <w:szCs w:val="24"/>
        </w:rPr>
      </w:pPr>
    </w:p>
    <w:p w14:paraId="636CCD84" w14:textId="57788411" w:rsidR="009B00DE" w:rsidRDefault="009B00DE" w:rsidP="009B00DE">
      <w:pPr>
        <w:spacing w:after="0" w:line="480" w:lineRule="auto"/>
        <w:jc w:val="both"/>
        <w:rPr>
          <w:rFonts w:ascii="Times New Roman" w:hAnsi="Times New Roman" w:cs="Times New Roman"/>
          <w:b/>
          <w:bCs/>
          <w:sz w:val="24"/>
          <w:szCs w:val="24"/>
        </w:rPr>
      </w:pPr>
      <w:r w:rsidRPr="009B00DE">
        <w:rPr>
          <w:rFonts w:ascii="Times New Roman" w:hAnsi="Times New Roman" w:cs="Times New Roman"/>
          <w:b/>
          <w:bCs/>
          <w:sz w:val="24"/>
          <w:szCs w:val="24"/>
        </w:rPr>
        <w:t xml:space="preserve">METODE PENELITIAN </w:t>
      </w:r>
    </w:p>
    <w:p w14:paraId="5A7FDEE3" w14:textId="77777777" w:rsidR="009B00DE" w:rsidRPr="005921AA" w:rsidRDefault="009B00DE" w:rsidP="009B00DE">
      <w:pPr>
        <w:spacing w:after="0" w:line="480" w:lineRule="auto"/>
        <w:ind w:firstLine="851"/>
        <w:jc w:val="both"/>
        <w:rPr>
          <w:rFonts w:ascii="Times New Roman" w:hAnsi="Times New Roman" w:cs="Times New Roman"/>
          <w:sz w:val="24"/>
          <w:szCs w:val="24"/>
        </w:rPr>
      </w:pPr>
      <w:proofErr w:type="spellStart"/>
      <w:r w:rsidRPr="005921AA">
        <w:rPr>
          <w:rFonts w:ascii="Times New Roman" w:hAnsi="Times New Roman" w:cs="Times New Roman"/>
          <w:sz w:val="24"/>
          <w:szCs w:val="24"/>
        </w:rPr>
        <w:t>Penelitian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dilaksanakan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mulai</w:t>
      </w:r>
      <w:proofErr w:type="spellEnd"/>
      <w:r w:rsidRPr="005921AA">
        <w:rPr>
          <w:rFonts w:ascii="Times New Roman" w:hAnsi="Times New Roman" w:cs="Times New Roman"/>
          <w:color w:val="FF0000"/>
          <w:sz w:val="24"/>
          <w:szCs w:val="24"/>
        </w:rPr>
        <w:t xml:space="preserve"> </w:t>
      </w:r>
      <w:proofErr w:type="spellStart"/>
      <w:r w:rsidRPr="005921AA">
        <w:rPr>
          <w:rFonts w:ascii="Times New Roman" w:hAnsi="Times New Roman" w:cs="Times New Roman"/>
          <w:sz w:val="24"/>
          <w:szCs w:val="24"/>
        </w:rPr>
        <w:t>bulan</w:t>
      </w:r>
      <w:proofErr w:type="spellEnd"/>
      <w:r w:rsidRPr="005921AA">
        <w:rPr>
          <w:rFonts w:ascii="Times New Roman" w:hAnsi="Times New Roman" w:cs="Times New Roman"/>
          <w:sz w:val="24"/>
          <w:szCs w:val="24"/>
          <w:lang w:val="id-ID"/>
        </w:rPr>
        <w:t xml:space="preserve"> </w:t>
      </w:r>
      <w:r w:rsidRPr="005921AA">
        <w:rPr>
          <w:rFonts w:ascii="Times New Roman" w:hAnsi="Times New Roman" w:cs="Times New Roman"/>
          <w:sz w:val="24"/>
          <w:szCs w:val="24"/>
        </w:rPr>
        <w:t>September</w:t>
      </w:r>
      <w:r>
        <w:rPr>
          <w:rFonts w:ascii="Times New Roman" w:hAnsi="Times New Roman" w:cs="Times New Roman"/>
          <w:sz w:val="24"/>
          <w:szCs w:val="24"/>
        </w:rPr>
        <w:t xml:space="preserve"> 2021</w:t>
      </w:r>
      <w:r w:rsidRPr="005921AA">
        <w:rPr>
          <w:rStyle w:val="ReferensiKomentar"/>
          <w:rFonts w:ascii="Times New Roman" w:hAnsi="Times New Roman" w:cs="Times New Roman"/>
          <w:sz w:val="24"/>
          <w:szCs w:val="24"/>
          <w:lang w:val="id-ID"/>
        </w:rPr>
        <w:t xml:space="preserve"> </w:t>
      </w:r>
      <w:r w:rsidRPr="005921AA">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sidRPr="005921AA">
        <w:rPr>
          <w:rFonts w:ascii="Times New Roman" w:hAnsi="Times New Roman" w:cs="Times New Roman"/>
          <w:sz w:val="24"/>
          <w:szCs w:val="24"/>
        </w:rPr>
        <w:t xml:space="preserve"> 202</w:t>
      </w:r>
      <w:r>
        <w:rPr>
          <w:rFonts w:ascii="Times New Roman" w:hAnsi="Times New Roman" w:cs="Times New Roman"/>
          <w:sz w:val="24"/>
          <w:szCs w:val="24"/>
        </w:rPr>
        <w:t>2</w:t>
      </w:r>
      <w:r w:rsidRPr="005921AA">
        <w:rPr>
          <w:rFonts w:ascii="Times New Roman" w:hAnsi="Times New Roman" w:cs="Times New Roman"/>
          <w:sz w:val="24"/>
          <w:szCs w:val="24"/>
        </w:rPr>
        <w:t xml:space="preserve"> di </w:t>
      </w:r>
      <w:proofErr w:type="spellStart"/>
      <w:proofErr w:type="gramStart"/>
      <w:r w:rsidRPr="005921AA">
        <w:rPr>
          <w:rFonts w:ascii="Times New Roman" w:hAnsi="Times New Roman" w:cs="Times New Roman"/>
          <w:sz w:val="24"/>
          <w:szCs w:val="24"/>
        </w:rPr>
        <w:t>Lahan</w:t>
      </w:r>
      <w:proofErr w:type="spellEnd"/>
      <w:r w:rsidRPr="005921AA">
        <w:rPr>
          <w:rFonts w:ascii="Times New Roman" w:hAnsi="Times New Roman" w:cs="Times New Roman"/>
          <w:sz w:val="24"/>
          <w:szCs w:val="24"/>
        </w:rPr>
        <w:t xml:space="preserve">  UPT</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Kebun</w:t>
      </w:r>
      <w:proofErr w:type="spellEnd"/>
      <w:r w:rsidRPr="005921AA">
        <w:rPr>
          <w:rFonts w:ascii="Times New Roman" w:hAnsi="Times New Roman" w:cs="Times New Roman"/>
          <w:sz w:val="24"/>
          <w:szCs w:val="24"/>
        </w:rPr>
        <w:t xml:space="preserve">  Unit  II  </w:t>
      </w:r>
      <w:proofErr w:type="spellStart"/>
      <w:r w:rsidRPr="005921AA">
        <w:rPr>
          <w:rFonts w:ascii="Times New Roman" w:hAnsi="Times New Roman" w:cs="Times New Roman"/>
          <w:sz w:val="24"/>
          <w:szCs w:val="24"/>
        </w:rPr>
        <w:t>Fakultas</w:t>
      </w:r>
      <w:proofErr w:type="spellEnd"/>
      <w:r w:rsidRPr="005921AA">
        <w:rPr>
          <w:rFonts w:ascii="Times New Roman" w:hAnsi="Times New Roman" w:cs="Times New Roman"/>
          <w:sz w:val="24"/>
          <w:szCs w:val="24"/>
        </w:rPr>
        <w:t xml:space="preserve">  </w:t>
      </w:r>
      <w:r w:rsidRPr="005921AA">
        <w:rPr>
          <w:rFonts w:ascii="Times New Roman" w:hAnsi="Times New Roman" w:cs="Times New Roman"/>
          <w:sz w:val="24"/>
          <w:szCs w:val="24"/>
          <w:lang w:val="id-ID"/>
        </w:rPr>
        <w:t>Agroindustri</w:t>
      </w:r>
      <w:r w:rsidRPr="005921AA">
        <w:rPr>
          <w:rFonts w:ascii="Times New Roman" w:hAnsi="Times New Roman" w:cs="Times New Roman"/>
          <w:sz w:val="24"/>
          <w:szCs w:val="24"/>
        </w:rPr>
        <w:t>, Univ</w:t>
      </w:r>
      <w:proofErr w:type="spellStart"/>
      <w:r w:rsidRPr="005921AA">
        <w:rPr>
          <w:rFonts w:ascii="Times New Roman" w:hAnsi="Times New Roman" w:cs="Times New Roman"/>
          <w:sz w:val="24"/>
          <w:szCs w:val="24"/>
          <w:lang w:val="id-ID"/>
        </w:rPr>
        <w:t>ersitas</w:t>
      </w:r>
      <w:proofErr w:type="spellEnd"/>
      <w:r w:rsidRPr="005921AA">
        <w:rPr>
          <w:rFonts w:ascii="Times New Roman" w:hAnsi="Times New Roman" w:cs="Times New Roman"/>
          <w:sz w:val="24"/>
          <w:szCs w:val="24"/>
          <w:lang w:val="id-ID"/>
        </w:rPr>
        <w:t xml:space="preserve"> </w:t>
      </w:r>
      <w:r w:rsidRPr="005921AA">
        <w:rPr>
          <w:rFonts w:ascii="Times New Roman" w:hAnsi="Times New Roman" w:cs="Times New Roman"/>
          <w:sz w:val="24"/>
          <w:szCs w:val="24"/>
        </w:rPr>
        <w:t xml:space="preserve"> </w:t>
      </w:r>
      <w:r w:rsidRPr="005921AA">
        <w:rPr>
          <w:rFonts w:ascii="Times New Roman" w:hAnsi="Times New Roman" w:cs="Times New Roman"/>
          <w:sz w:val="24"/>
          <w:szCs w:val="24"/>
          <w:lang w:val="id-ID"/>
        </w:rPr>
        <w:t xml:space="preserve">Mercu Buana Yogyakarta </w:t>
      </w:r>
      <w:r w:rsidRPr="005921AA">
        <w:rPr>
          <w:rFonts w:ascii="Times New Roman" w:hAnsi="Times New Roman" w:cs="Times New Roman"/>
          <w:sz w:val="24"/>
          <w:szCs w:val="24"/>
        </w:rPr>
        <w:t xml:space="preserve">yang </w:t>
      </w:r>
      <w:proofErr w:type="spellStart"/>
      <w:r w:rsidRPr="005921AA">
        <w:rPr>
          <w:rFonts w:ascii="Times New Roman" w:hAnsi="Times New Roman" w:cs="Times New Roman"/>
          <w:sz w:val="24"/>
          <w:szCs w:val="24"/>
        </w:rPr>
        <w:t>terletek</w:t>
      </w:r>
      <w:proofErr w:type="spellEnd"/>
      <w:r w:rsidRPr="005921AA">
        <w:rPr>
          <w:rFonts w:ascii="Times New Roman" w:hAnsi="Times New Roman" w:cs="Times New Roman"/>
          <w:sz w:val="24"/>
          <w:szCs w:val="24"/>
        </w:rPr>
        <w:t xml:space="preserve"> di </w:t>
      </w:r>
      <w:proofErr w:type="spellStart"/>
      <w:r w:rsidRPr="005921AA">
        <w:rPr>
          <w:rFonts w:ascii="Times New Roman" w:hAnsi="Times New Roman" w:cs="Times New Roman"/>
          <w:sz w:val="24"/>
          <w:szCs w:val="24"/>
        </w:rPr>
        <w:t>Gunung</w:t>
      </w:r>
      <w:proofErr w:type="spellEnd"/>
      <w:r w:rsidRPr="005921AA">
        <w:rPr>
          <w:rFonts w:ascii="Times New Roman" w:hAnsi="Times New Roman" w:cs="Times New Roman"/>
          <w:sz w:val="24"/>
          <w:szCs w:val="24"/>
        </w:rPr>
        <w:t xml:space="preserve"> Bulu, </w:t>
      </w:r>
      <w:proofErr w:type="spellStart"/>
      <w:r w:rsidRPr="005921AA">
        <w:rPr>
          <w:rFonts w:ascii="Times New Roman" w:hAnsi="Times New Roman" w:cs="Times New Roman"/>
          <w:sz w:val="24"/>
          <w:szCs w:val="24"/>
        </w:rPr>
        <w:t>Argorejo</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Sedayu</w:t>
      </w:r>
      <w:proofErr w:type="spellEnd"/>
      <w:r w:rsidRPr="005921AA">
        <w:rPr>
          <w:rFonts w:ascii="Times New Roman" w:hAnsi="Times New Roman" w:cs="Times New Roman"/>
          <w:sz w:val="24"/>
          <w:szCs w:val="24"/>
        </w:rPr>
        <w:t xml:space="preserve">, Bantul, Yogyakarta </w:t>
      </w:r>
      <w:proofErr w:type="spellStart"/>
      <w:r w:rsidRPr="005921AA">
        <w:rPr>
          <w:rFonts w:ascii="Times New Roman" w:hAnsi="Times New Roman" w:cs="Times New Roman"/>
          <w:sz w:val="24"/>
          <w:szCs w:val="24"/>
        </w:rPr>
        <w:t>dengan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ketinggian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tempat</w:t>
      </w:r>
      <w:proofErr w:type="spellEnd"/>
      <w:r w:rsidRPr="005921AA">
        <w:rPr>
          <w:rFonts w:ascii="Times New Roman" w:hAnsi="Times New Roman" w:cs="Times New Roman"/>
          <w:sz w:val="24"/>
          <w:szCs w:val="24"/>
        </w:rPr>
        <w:t xml:space="preserve"> 100 meter di </w:t>
      </w:r>
      <w:proofErr w:type="spellStart"/>
      <w:r w:rsidRPr="005921AA">
        <w:rPr>
          <w:rFonts w:ascii="Times New Roman" w:hAnsi="Times New Roman" w:cs="Times New Roman"/>
          <w:sz w:val="24"/>
          <w:szCs w:val="24"/>
        </w:rPr>
        <w:t>atas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permukaan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laut</w:t>
      </w:r>
      <w:proofErr w:type="spellEnd"/>
      <w:r w:rsidRPr="005921AA">
        <w:rPr>
          <w:rFonts w:ascii="Times New Roman" w:hAnsi="Times New Roman" w:cs="Times New Roman"/>
          <w:sz w:val="24"/>
          <w:szCs w:val="24"/>
        </w:rPr>
        <w:t>.</w:t>
      </w:r>
    </w:p>
    <w:p w14:paraId="25668321" w14:textId="77777777" w:rsidR="009B00DE" w:rsidRPr="009B00DE" w:rsidRDefault="009B00DE" w:rsidP="009B00DE">
      <w:pPr>
        <w:spacing w:after="0" w:line="480" w:lineRule="auto"/>
        <w:ind w:firstLine="720"/>
        <w:jc w:val="both"/>
        <w:rPr>
          <w:rFonts w:ascii="Times New Roman" w:hAnsi="Times New Roman" w:cs="Times New Roman"/>
          <w:sz w:val="24"/>
          <w:szCs w:val="24"/>
        </w:rPr>
      </w:pPr>
      <w:r w:rsidRPr="009B00DE">
        <w:rPr>
          <w:rFonts w:ascii="Times New Roman" w:hAnsi="Times New Roman" w:cs="Times New Roman"/>
          <w:sz w:val="24"/>
          <w:szCs w:val="24"/>
        </w:rPr>
        <w:t xml:space="preserve">Alat yang </w:t>
      </w:r>
      <w:proofErr w:type="spellStart"/>
      <w:r w:rsidRPr="009B00DE">
        <w:rPr>
          <w:rFonts w:ascii="Times New Roman" w:hAnsi="Times New Roman" w:cs="Times New Roman"/>
          <w:sz w:val="24"/>
          <w:szCs w:val="24"/>
        </w:rPr>
        <w:t>digunakan</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untuk</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penelitian</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meliputi</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Cangkul</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timbangan</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analitik</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saringan</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ukuran</w:t>
      </w:r>
      <w:proofErr w:type="spellEnd"/>
      <w:r w:rsidRPr="009B00DE">
        <w:rPr>
          <w:rFonts w:ascii="Times New Roman" w:hAnsi="Times New Roman" w:cs="Times New Roman"/>
          <w:sz w:val="24"/>
          <w:szCs w:val="24"/>
        </w:rPr>
        <w:t xml:space="preserve"> 2 mm, </w:t>
      </w:r>
      <w:proofErr w:type="spellStart"/>
      <w:r w:rsidRPr="009B00DE">
        <w:rPr>
          <w:rFonts w:ascii="Times New Roman" w:hAnsi="Times New Roman" w:cs="Times New Roman"/>
          <w:sz w:val="24"/>
          <w:szCs w:val="24"/>
        </w:rPr>
        <w:t>gembor</w:t>
      </w:r>
      <w:proofErr w:type="spellEnd"/>
      <w:r w:rsidRPr="009B00DE">
        <w:rPr>
          <w:rFonts w:ascii="Times New Roman" w:hAnsi="Times New Roman" w:cs="Times New Roman"/>
          <w:sz w:val="24"/>
          <w:szCs w:val="24"/>
        </w:rPr>
        <w:t xml:space="preserve">, </w:t>
      </w:r>
      <w:proofErr w:type="gramStart"/>
      <w:r w:rsidRPr="009B00DE">
        <w:rPr>
          <w:rFonts w:ascii="Times New Roman" w:hAnsi="Times New Roman" w:cs="Times New Roman"/>
          <w:sz w:val="24"/>
          <w:szCs w:val="24"/>
        </w:rPr>
        <w:t xml:space="preserve">sprayer,  </w:t>
      </w:r>
      <w:proofErr w:type="spellStart"/>
      <w:r w:rsidRPr="009B00DE">
        <w:rPr>
          <w:rFonts w:ascii="Times New Roman" w:hAnsi="Times New Roman" w:cs="Times New Roman"/>
          <w:sz w:val="24"/>
          <w:szCs w:val="24"/>
        </w:rPr>
        <w:t>koret</w:t>
      </w:r>
      <w:proofErr w:type="spellEnd"/>
      <w:proofErr w:type="gram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penggaris</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kamera</w:t>
      </w:r>
      <w:proofErr w:type="spellEnd"/>
      <w:r w:rsidRPr="009B00DE">
        <w:rPr>
          <w:rFonts w:ascii="Times New Roman" w:hAnsi="Times New Roman" w:cs="Times New Roman"/>
          <w:sz w:val="24"/>
          <w:szCs w:val="24"/>
        </w:rPr>
        <w:t xml:space="preserve">, oven, </w:t>
      </w:r>
      <w:proofErr w:type="spellStart"/>
      <w:r w:rsidRPr="009B00DE">
        <w:rPr>
          <w:rFonts w:ascii="Times New Roman" w:hAnsi="Times New Roman" w:cs="Times New Roman"/>
          <w:sz w:val="24"/>
          <w:szCs w:val="24"/>
        </w:rPr>
        <w:t>gelas</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ukur</w:t>
      </w:r>
      <w:proofErr w:type="spellEnd"/>
      <w:r w:rsidRPr="009B00DE">
        <w:rPr>
          <w:rFonts w:ascii="Times New Roman" w:hAnsi="Times New Roman" w:cs="Times New Roman"/>
          <w:sz w:val="24"/>
          <w:szCs w:val="24"/>
        </w:rPr>
        <w:t>, leaf area meter (LAM)</w:t>
      </w:r>
      <w:r w:rsidRPr="009B00DE">
        <w:rPr>
          <w:rFonts w:ascii="Times New Roman" w:hAnsi="Times New Roman" w:cs="Times New Roman"/>
          <w:sz w:val="24"/>
          <w:szCs w:val="24"/>
          <w:lang w:val="id-ID"/>
        </w:rPr>
        <w:t xml:space="preserve">. </w:t>
      </w:r>
    </w:p>
    <w:p w14:paraId="68C1587C" w14:textId="4E44E4B4" w:rsidR="009B00DE" w:rsidRDefault="009B00DE" w:rsidP="009B00DE">
      <w:pPr>
        <w:spacing w:after="0" w:line="480" w:lineRule="auto"/>
        <w:ind w:firstLine="720"/>
        <w:jc w:val="both"/>
        <w:rPr>
          <w:rFonts w:ascii="Times New Roman" w:hAnsi="Times New Roman" w:cs="Times New Roman"/>
          <w:sz w:val="24"/>
          <w:szCs w:val="24"/>
        </w:rPr>
      </w:pPr>
      <w:proofErr w:type="spellStart"/>
      <w:r w:rsidRPr="009B00DE">
        <w:rPr>
          <w:rFonts w:ascii="Times New Roman" w:hAnsi="Times New Roman" w:cs="Times New Roman"/>
          <w:sz w:val="24"/>
          <w:szCs w:val="24"/>
        </w:rPr>
        <w:t>Bahan</w:t>
      </w:r>
      <w:proofErr w:type="spellEnd"/>
      <w:r w:rsidRPr="009B00DE">
        <w:rPr>
          <w:rFonts w:ascii="Times New Roman" w:hAnsi="Times New Roman" w:cs="Times New Roman"/>
          <w:sz w:val="24"/>
          <w:szCs w:val="24"/>
        </w:rPr>
        <w:t xml:space="preserve"> yang </w:t>
      </w:r>
      <w:proofErr w:type="spellStart"/>
      <w:r w:rsidRPr="009B00DE">
        <w:rPr>
          <w:rFonts w:ascii="Times New Roman" w:hAnsi="Times New Roman" w:cs="Times New Roman"/>
          <w:sz w:val="24"/>
          <w:szCs w:val="24"/>
        </w:rPr>
        <w:t>digunakan</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untuk</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penelitian</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meliputi</w:t>
      </w:r>
      <w:proofErr w:type="spellEnd"/>
      <w:r w:rsidRPr="009B00DE">
        <w:rPr>
          <w:rFonts w:ascii="Times New Roman" w:hAnsi="Times New Roman" w:cs="Times New Roman"/>
          <w:sz w:val="24"/>
          <w:szCs w:val="24"/>
        </w:rPr>
        <w:t xml:space="preserve"> Polybag </w:t>
      </w:r>
      <w:proofErr w:type="spellStart"/>
      <w:r w:rsidRPr="009B00DE">
        <w:rPr>
          <w:rFonts w:ascii="Times New Roman" w:hAnsi="Times New Roman" w:cs="Times New Roman"/>
          <w:sz w:val="24"/>
          <w:szCs w:val="24"/>
        </w:rPr>
        <w:t>hitam</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ukuran</w:t>
      </w:r>
      <w:proofErr w:type="spellEnd"/>
      <w:r w:rsidRPr="009B00DE">
        <w:rPr>
          <w:rFonts w:ascii="Times New Roman" w:hAnsi="Times New Roman" w:cs="Times New Roman"/>
          <w:sz w:val="24"/>
          <w:szCs w:val="24"/>
        </w:rPr>
        <w:t xml:space="preserve"> 30 x 30 cm, </w:t>
      </w:r>
      <w:proofErr w:type="spellStart"/>
      <w:r w:rsidRPr="009B00DE">
        <w:rPr>
          <w:rFonts w:ascii="Times New Roman" w:hAnsi="Times New Roman" w:cs="Times New Roman"/>
          <w:sz w:val="24"/>
          <w:szCs w:val="24"/>
        </w:rPr>
        <w:t>tanah</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vertisol</w:t>
      </w:r>
      <w:proofErr w:type="spellEnd"/>
      <w:r w:rsidRPr="009B00DE">
        <w:rPr>
          <w:rFonts w:ascii="Times New Roman" w:hAnsi="Times New Roman" w:cs="Times New Roman"/>
          <w:sz w:val="24"/>
          <w:szCs w:val="24"/>
        </w:rPr>
        <w:t xml:space="preserve">, air, </w:t>
      </w:r>
      <w:proofErr w:type="spellStart"/>
      <w:r w:rsidRPr="009B00DE">
        <w:rPr>
          <w:rFonts w:ascii="Times New Roman" w:hAnsi="Times New Roman" w:cs="Times New Roman"/>
          <w:sz w:val="24"/>
          <w:szCs w:val="24"/>
        </w:rPr>
        <w:t>pupuk</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kascing</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pestisida</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benih</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kedelai</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varietas</w:t>
      </w:r>
      <w:proofErr w:type="spellEnd"/>
      <w:r w:rsidRPr="009B00DE">
        <w:rPr>
          <w:rFonts w:ascii="Times New Roman" w:hAnsi="Times New Roman" w:cs="Times New Roman"/>
          <w:sz w:val="24"/>
          <w:szCs w:val="24"/>
        </w:rPr>
        <w:t xml:space="preserve"> </w:t>
      </w:r>
      <w:proofErr w:type="spellStart"/>
      <w:r w:rsidRPr="009B00DE">
        <w:rPr>
          <w:rFonts w:ascii="Times New Roman" w:hAnsi="Times New Roman" w:cs="Times New Roman"/>
          <w:sz w:val="24"/>
          <w:szCs w:val="24"/>
        </w:rPr>
        <w:t>Anjasmoro</w:t>
      </w:r>
      <w:proofErr w:type="spellEnd"/>
      <w:r w:rsidRPr="009B00DE">
        <w:rPr>
          <w:rFonts w:ascii="Times New Roman" w:hAnsi="Times New Roman" w:cs="Times New Roman"/>
          <w:sz w:val="24"/>
          <w:szCs w:val="24"/>
        </w:rPr>
        <w:t>.</w:t>
      </w:r>
    </w:p>
    <w:p w14:paraId="517AAF60" w14:textId="77777777" w:rsidR="009B00DE" w:rsidRPr="005921AA" w:rsidRDefault="009B00DE" w:rsidP="009B00DE">
      <w:pPr>
        <w:spacing w:after="0" w:line="480" w:lineRule="auto"/>
        <w:ind w:firstLine="851"/>
        <w:jc w:val="both"/>
        <w:rPr>
          <w:rFonts w:ascii="Times New Roman" w:hAnsi="Times New Roman" w:cs="Times New Roman"/>
          <w:color w:val="000000" w:themeColor="text1"/>
          <w:sz w:val="24"/>
          <w:szCs w:val="24"/>
        </w:rPr>
      </w:pPr>
      <w:proofErr w:type="spellStart"/>
      <w:proofErr w:type="gramStart"/>
      <w:r w:rsidRPr="005921AA">
        <w:rPr>
          <w:rFonts w:ascii="Times New Roman" w:hAnsi="Times New Roman" w:cs="Times New Roman"/>
          <w:color w:val="000000" w:themeColor="text1"/>
          <w:sz w:val="24"/>
          <w:szCs w:val="24"/>
        </w:rPr>
        <w:t>Penelitian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sz w:val="24"/>
          <w:szCs w:val="24"/>
        </w:rPr>
        <w:t>ini</w:t>
      </w:r>
      <w:proofErr w:type="spellEnd"/>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menggunakan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color w:val="000000" w:themeColor="text1"/>
          <w:sz w:val="24"/>
          <w:szCs w:val="24"/>
        </w:rPr>
        <w:t>rancangan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faktor</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tunggal</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dengan</w:t>
      </w:r>
      <w:proofErr w:type="spellEnd"/>
      <w:r w:rsidRPr="005921AA">
        <w:rPr>
          <w:rFonts w:ascii="Times New Roman" w:hAnsi="Times New Roman" w:cs="Times New Roman"/>
          <w:color w:val="000000" w:themeColor="text1"/>
          <w:sz w:val="24"/>
          <w:szCs w:val="24"/>
        </w:rPr>
        <w:t xml:space="preserve"> 4 </w:t>
      </w:r>
      <w:proofErr w:type="spellStart"/>
      <w:r w:rsidRPr="005921AA">
        <w:rPr>
          <w:rFonts w:ascii="Times New Roman" w:hAnsi="Times New Roman" w:cs="Times New Roman"/>
          <w:color w:val="000000" w:themeColor="text1"/>
          <w:sz w:val="24"/>
          <w:szCs w:val="24"/>
        </w:rPr>
        <w:t>taraf</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perlakuan</w:t>
      </w:r>
      <w:proofErr w:type="spellEnd"/>
      <w:r w:rsidRPr="005921AA">
        <w:rPr>
          <w:rFonts w:ascii="Times New Roman" w:hAnsi="Times New Roman" w:cs="Times New Roman"/>
          <w:color w:val="000000" w:themeColor="text1"/>
          <w:sz w:val="24"/>
          <w:szCs w:val="24"/>
        </w:rPr>
        <w:t xml:space="preserve"> yang </w:t>
      </w:r>
      <w:proofErr w:type="spellStart"/>
      <w:r w:rsidRPr="005921AA">
        <w:rPr>
          <w:rFonts w:ascii="Times New Roman" w:hAnsi="Times New Roman" w:cs="Times New Roman"/>
          <w:color w:val="000000" w:themeColor="text1"/>
          <w:sz w:val="24"/>
          <w:szCs w:val="24"/>
        </w:rPr>
        <w:t>disusun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dalam</w:t>
      </w:r>
      <w:proofErr w:type="spellEnd"/>
      <w:r w:rsidRPr="005921AA">
        <w:rPr>
          <w:rFonts w:ascii="Times New Roman" w:hAnsi="Times New Roman" w:cs="Times New Roman"/>
          <w:color w:val="0070C0"/>
          <w:sz w:val="24"/>
          <w:szCs w:val="24"/>
        </w:rPr>
        <w:t xml:space="preserve"> </w:t>
      </w:r>
      <w:proofErr w:type="spellStart"/>
      <w:r w:rsidRPr="005921AA">
        <w:rPr>
          <w:rFonts w:ascii="Times New Roman" w:hAnsi="Times New Roman" w:cs="Times New Roman"/>
          <w:color w:val="000000" w:themeColor="text1"/>
          <w:sz w:val="24"/>
          <w:szCs w:val="24"/>
        </w:rPr>
        <w:t>Rancangan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Acak</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Lengkap</w:t>
      </w:r>
      <w:proofErr w:type="spellEnd"/>
      <w:r w:rsidRPr="005921AA">
        <w:rPr>
          <w:rFonts w:ascii="Times New Roman" w:hAnsi="Times New Roman" w:cs="Times New Roman"/>
          <w:color w:val="000000" w:themeColor="text1"/>
          <w:sz w:val="24"/>
          <w:szCs w:val="24"/>
        </w:rPr>
        <w:t xml:space="preserve"> (RAL) yang </w:t>
      </w:r>
      <w:proofErr w:type="spellStart"/>
      <w:r w:rsidRPr="005921AA">
        <w:rPr>
          <w:rFonts w:ascii="Times New Roman" w:hAnsi="Times New Roman" w:cs="Times New Roman"/>
          <w:color w:val="000000" w:themeColor="text1"/>
          <w:sz w:val="24"/>
          <w:szCs w:val="24"/>
        </w:rPr>
        <w:t>diulang</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sebanyak</w:t>
      </w:r>
      <w:proofErr w:type="spellEnd"/>
      <w:r w:rsidRPr="005921AA">
        <w:rPr>
          <w:rFonts w:ascii="Times New Roman" w:hAnsi="Times New Roman" w:cs="Times New Roman"/>
          <w:color w:val="000000" w:themeColor="text1"/>
          <w:sz w:val="24"/>
          <w:szCs w:val="24"/>
        </w:rPr>
        <w:t xml:space="preserve"> 3 kali. </w:t>
      </w:r>
      <w:proofErr w:type="spellStart"/>
      <w:r w:rsidRPr="005921AA">
        <w:rPr>
          <w:rFonts w:ascii="Times New Roman" w:hAnsi="Times New Roman" w:cs="Times New Roman"/>
          <w:color w:val="000000" w:themeColor="text1"/>
          <w:sz w:val="24"/>
          <w:szCs w:val="24"/>
        </w:rPr>
        <w:t>Perlakuan</w:t>
      </w:r>
      <w:proofErr w:type="spellEnd"/>
      <w:r w:rsidRPr="005921AA">
        <w:rPr>
          <w:rFonts w:ascii="Times New Roman" w:hAnsi="Times New Roman" w:cs="Times New Roman"/>
          <w:color w:val="000000" w:themeColor="text1"/>
          <w:sz w:val="24"/>
          <w:szCs w:val="24"/>
        </w:rPr>
        <w:t xml:space="preserve"> yang </w:t>
      </w:r>
      <w:proofErr w:type="spellStart"/>
      <w:r w:rsidRPr="005921AA">
        <w:rPr>
          <w:rFonts w:ascii="Times New Roman" w:hAnsi="Times New Roman" w:cs="Times New Roman"/>
          <w:color w:val="000000" w:themeColor="text1"/>
          <w:sz w:val="24"/>
          <w:szCs w:val="24"/>
        </w:rPr>
        <w:t>diuji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yaitu</w:t>
      </w:r>
      <w:proofErr w:type="spellEnd"/>
      <w:r w:rsidRPr="005921AA">
        <w:rPr>
          <w:rFonts w:ascii="Times New Roman" w:hAnsi="Times New Roman" w:cs="Times New Roman"/>
          <w:color w:val="000000" w:themeColor="text1"/>
          <w:sz w:val="24"/>
          <w:szCs w:val="24"/>
        </w:rPr>
        <w:t>:</w:t>
      </w:r>
    </w:p>
    <w:p w14:paraId="6AA6E225" w14:textId="77777777" w:rsidR="009B00DE" w:rsidRPr="005921AA" w:rsidRDefault="009B00DE" w:rsidP="009B00DE">
      <w:pPr>
        <w:pStyle w:val="DaftarParagraf"/>
        <w:spacing w:after="0" w:line="480" w:lineRule="auto"/>
        <w:jc w:val="both"/>
        <w:rPr>
          <w:rFonts w:ascii="Times New Roman" w:hAnsi="Times New Roman" w:cs="Times New Roman"/>
          <w:sz w:val="24"/>
          <w:szCs w:val="24"/>
        </w:rPr>
      </w:pPr>
      <w:r w:rsidRPr="005921AA">
        <w:rPr>
          <w:rFonts w:ascii="Times New Roman" w:hAnsi="Times New Roman" w:cs="Times New Roman"/>
          <w:sz w:val="24"/>
          <w:szCs w:val="24"/>
        </w:rPr>
        <w:t xml:space="preserve">K0 </w:t>
      </w:r>
      <w:r w:rsidRPr="005921AA">
        <w:rPr>
          <w:rFonts w:ascii="Times New Roman" w:hAnsi="Times New Roman" w:cs="Times New Roman"/>
          <w:sz w:val="24"/>
          <w:szCs w:val="24"/>
        </w:rPr>
        <w:tab/>
        <w:t xml:space="preserve">:  </w:t>
      </w:r>
      <w:r w:rsidRPr="008A698C">
        <w:rPr>
          <w:rFonts w:ascii="Times New Roman" w:hAnsi="Times New Roman" w:cs="Times New Roman"/>
          <w:sz w:val="24"/>
          <w:szCs w:val="24"/>
        </w:rPr>
        <w:t xml:space="preserve">0 ton/ha </w:t>
      </w:r>
      <w:r>
        <w:rPr>
          <w:rFonts w:ascii="Times New Roman" w:hAnsi="Times New Roman" w:cs="Times New Roman"/>
          <w:sz w:val="24"/>
          <w:szCs w:val="24"/>
        </w:rPr>
        <w:tab/>
      </w:r>
      <w:r>
        <w:rPr>
          <w:rFonts w:ascii="Times New Roman" w:hAnsi="Times New Roman" w:cs="Times New Roman"/>
          <w:sz w:val="24"/>
          <w:szCs w:val="24"/>
        </w:rPr>
        <w:tab/>
      </w:r>
      <w:proofErr w:type="gramStart"/>
      <w:r w:rsidRPr="005921AA">
        <w:rPr>
          <w:rFonts w:ascii="Times New Roman" w:hAnsi="Times New Roman" w:cs="Times New Roman"/>
          <w:sz w:val="24"/>
          <w:szCs w:val="24"/>
        </w:rPr>
        <w:t>=  0</w:t>
      </w:r>
      <w:proofErr w:type="gramEnd"/>
      <w:r w:rsidRPr="005921AA">
        <w:rPr>
          <w:rFonts w:ascii="Times New Roman" w:hAnsi="Times New Roman" w:cs="Times New Roman"/>
          <w:sz w:val="24"/>
          <w:szCs w:val="24"/>
        </w:rPr>
        <w:t xml:space="preserve"> g/polybag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r w:rsidRPr="005921AA">
        <w:rPr>
          <w:rFonts w:ascii="Times New Roman" w:hAnsi="Times New Roman" w:cs="Times New Roman"/>
          <w:sz w:val="24"/>
          <w:szCs w:val="24"/>
        </w:rPr>
        <w:t>.</w:t>
      </w:r>
    </w:p>
    <w:p w14:paraId="1F3E9157" w14:textId="77777777" w:rsidR="009B00DE" w:rsidRPr="005921AA" w:rsidRDefault="009B00DE" w:rsidP="009B00DE">
      <w:pPr>
        <w:pStyle w:val="DaftarParagraf"/>
        <w:spacing w:after="0" w:line="480" w:lineRule="auto"/>
        <w:jc w:val="both"/>
        <w:rPr>
          <w:rFonts w:ascii="Times New Roman" w:hAnsi="Times New Roman" w:cs="Times New Roman"/>
          <w:sz w:val="24"/>
          <w:szCs w:val="24"/>
        </w:rPr>
      </w:pPr>
      <w:r w:rsidRPr="005921AA">
        <w:rPr>
          <w:rFonts w:ascii="Times New Roman" w:hAnsi="Times New Roman" w:cs="Times New Roman"/>
          <w:sz w:val="24"/>
          <w:szCs w:val="24"/>
        </w:rPr>
        <w:t xml:space="preserve">K1 </w:t>
      </w:r>
      <w:r w:rsidRPr="005921AA">
        <w:rPr>
          <w:rFonts w:ascii="Times New Roman" w:hAnsi="Times New Roman" w:cs="Times New Roman"/>
          <w:sz w:val="24"/>
          <w:szCs w:val="24"/>
        </w:rPr>
        <w:tab/>
        <w:t xml:space="preserve">:  8 ton/ha </w:t>
      </w:r>
      <w:r w:rsidRPr="005921AA">
        <w:rPr>
          <w:rFonts w:ascii="Times New Roman" w:hAnsi="Times New Roman" w:cs="Times New Roman"/>
          <w:sz w:val="24"/>
          <w:szCs w:val="24"/>
        </w:rPr>
        <w:tab/>
      </w:r>
      <w:r w:rsidRPr="005921AA">
        <w:rPr>
          <w:rFonts w:ascii="Times New Roman" w:hAnsi="Times New Roman" w:cs="Times New Roman"/>
          <w:sz w:val="24"/>
          <w:szCs w:val="24"/>
        </w:rPr>
        <w:tab/>
        <w:t xml:space="preserve">= 56,8 g/polybag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r w:rsidRPr="005921AA">
        <w:rPr>
          <w:rFonts w:ascii="Times New Roman" w:hAnsi="Times New Roman" w:cs="Times New Roman"/>
          <w:sz w:val="24"/>
          <w:szCs w:val="24"/>
        </w:rPr>
        <w:t>.</w:t>
      </w:r>
    </w:p>
    <w:p w14:paraId="3E5A7FA9" w14:textId="77777777" w:rsidR="009B00DE" w:rsidRPr="005921AA" w:rsidRDefault="009B00DE" w:rsidP="009B00DE">
      <w:pPr>
        <w:pStyle w:val="DaftarParagraf"/>
        <w:spacing w:after="0" w:line="480" w:lineRule="auto"/>
        <w:jc w:val="both"/>
        <w:rPr>
          <w:rFonts w:ascii="Times New Roman" w:hAnsi="Times New Roman" w:cs="Times New Roman"/>
          <w:sz w:val="24"/>
          <w:szCs w:val="24"/>
        </w:rPr>
      </w:pPr>
      <w:r w:rsidRPr="005921AA">
        <w:rPr>
          <w:rFonts w:ascii="Times New Roman" w:hAnsi="Times New Roman" w:cs="Times New Roman"/>
          <w:sz w:val="24"/>
          <w:szCs w:val="24"/>
        </w:rPr>
        <w:t xml:space="preserve">K2 </w:t>
      </w:r>
      <w:r w:rsidRPr="005921AA">
        <w:rPr>
          <w:rFonts w:ascii="Times New Roman" w:hAnsi="Times New Roman" w:cs="Times New Roman"/>
          <w:sz w:val="24"/>
          <w:szCs w:val="24"/>
        </w:rPr>
        <w:tab/>
        <w:t xml:space="preserve">:  15 ton/ha </w:t>
      </w:r>
      <w:r w:rsidRPr="005921AA">
        <w:rPr>
          <w:rFonts w:ascii="Times New Roman" w:hAnsi="Times New Roman" w:cs="Times New Roman"/>
          <w:sz w:val="24"/>
          <w:szCs w:val="24"/>
        </w:rPr>
        <w:tab/>
      </w:r>
      <w:r w:rsidRPr="005921AA">
        <w:rPr>
          <w:rFonts w:ascii="Times New Roman" w:hAnsi="Times New Roman" w:cs="Times New Roman"/>
          <w:sz w:val="24"/>
          <w:szCs w:val="24"/>
        </w:rPr>
        <w:tab/>
        <w:t xml:space="preserve">= 106,5 g/polybag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r w:rsidRPr="005921AA">
        <w:rPr>
          <w:rFonts w:ascii="Times New Roman" w:hAnsi="Times New Roman" w:cs="Times New Roman"/>
          <w:sz w:val="24"/>
          <w:szCs w:val="24"/>
        </w:rPr>
        <w:t>.</w:t>
      </w:r>
    </w:p>
    <w:p w14:paraId="30E0540E" w14:textId="77777777" w:rsidR="009B00DE" w:rsidRPr="005921AA" w:rsidRDefault="009B00DE" w:rsidP="009B00DE">
      <w:pPr>
        <w:pStyle w:val="DaftarParagraf"/>
        <w:spacing w:after="0" w:line="480" w:lineRule="auto"/>
        <w:jc w:val="both"/>
        <w:rPr>
          <w:rFonts w:ascii="Times New Roman" w:hAnsi="Times New Roman" w:cs="Times New Roman"/>
          <w:sz w:val="24"/>
          <w:szCs w:val="24"/>
        </w:rPr>
      </w:pPr>
      <w:r w:rsidRPr="005921AA">
        <w:rPr>
          <w:rFonts w:ascii="Times New Roman" w:hAnsi="Times New Roman" w:cs="Times New Roman"/>
          <w:sz w:val="24"/>
          <w:szCs w:val="24"/>
        </w:rPr>
        <w:t xml:space="preserve">K3 </w:t>
      </w:r>
      <w:r w:rsidRPr="005921AA">
        <w:rPr>
          <w:rFonts w:ascii="Times New Roman" w:hAnsi="Times New Roman" w:cs="Times New Roman"/>
          <w:sz w:val="24"/>
          <w:szCs w:val="24"/>
        </w:rPr>
        <w:tab/>
        <w:t>:  20 ton/ha</w:t>
      </w:r>
      <w:r w:rsidRPr="005921AA">
        <w:rPr>
          <w:rFonts w:ascii="Times New Roman" w:hAnsi="Times New Roman" w:cs="Times New Roman"/>
          <w:sz w:val="24"/>
          <w:szCs w:val="24"/>
        </w:rPr>
        <w:tab/>
      </w:r>
      <w:r w:rsidRPr="005921AA">
        <w:rPr>
          <w:rFonts w:ascii="Times New Roman" w:hAnsi="Times New Roman" w:cs="Times New Roman"/>
          <w:sz w:val="24"/>
          <w:szCs w:val="24"/>
        </w:rPr>
        <w:tab/>
        <w:t xml:space="preserve">= 142 g/polybag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p w14:paraId="2F493D66" w14:textId="77777777" w:rsidR="009B00DE" w:rsidRPr="005921AA" w:rsidRDefault="009B00DE" w:rsidP="009B00DE">
      <w:pPr>
        <w:spacing w:after="0" w:line="480" w:lineRule="auto"/>
        <w:ind w:firstLine="851"/>
        <w:jc w:val="both"/>
        <w:rPr>
          <w:rFonts w:ascii="Times New Roman" w:hAnsi="Times New Roman" w:cs="Times New Roman"/>
          <w:color w:val="1F4E79" w:themeColor="accent5" w:themeShade="80"/>
          <w:sz w:val="24"/>
          <w:szCs w:val="24"/>
        </w:rPr>
      </w:pPr>
      <w:r w:rsidRPr="005921AA">
        <w:rPr>
          <w:rFonts w:ascii="Times New Roman" w:hAnsi="Times New Roman" w:cs="Times New Roman"/>
          <w:sz w:val="24"/>
          <w:szCs w:val="24"/>
        </w:rPr>
        <w:t>Masing</w:t>
      </w:r>
      <w:r w:rsidRPr="005921AA">
        <w:rPr>
          <w:rFonts w:ascii="Times New Roman" w:hAnsi="Times New Roman" w:cs="Times New Roman"/>
          <w:color w:val="000000" w:themeColor="text1"/>
          <w:sz w:val="24"/>
          <w:szCs w:val="24"/>
        </w:rPr>
        <w:t xml:space="preserve">-masing </w:t>
      </w:r>
      <w:proofErr w:type="spellStart"/>
      <w:r w:rsidRPr="005921AA">
        <w:rPr>
          <w:rFonts w:ascii="Times New Roman" w:hAnsi="Times New Roman" w:cs="Times New Roman"/>
          <w:color w:val="000000" w:themeColor="text1"/>
          <w:sz w:val="24"/>
          <w:szCs w:val="24"/>
        </w:rPr>
        <w:t>perlakuan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diulang</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sebanyak</w:t>
      </w:r>
      <w:proofErr w:type="spellEnd"/>
      <w:r w:rsidRPr="005921AA">
        <w:rPr>
          <w:rFonts w:ascii="Times New Roman" w:hAnsi="Times New Roman" w:cs="Times New Roman"/>
          <w:color w:val="000000" w:themeColor="text1"/>
          <w:sz w:val="24"/>
          <w:szCs w:val="24"/>
        </w:rPr>
        <w:t xml:space="preserve"> 3 kali, </w:t>
      </w:r>
      <w:proofErr w:type="spellStart"/>
      <w:r w:rsidRPr="005921AA">
        <w:rPr>
          <w:rFonts w:ascii="Times New Roman" w:hAnsi="Times New Roman" w:cs="Times New Roman"/>
          <w:color w:val="000000" w:themeColor="text1"/>
          <w:sz w:val="24"/>
          <w:szCs w:val="24"/>
        </w:rPr>
        <w:t>sehingga</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diperoleh</w:t>
      </w:r>
      <w:proofErr w:type="spellEnd"/>
      <w:r w:rsidRPr="005921AA">
        <w:rPr>
          <w:rFonts w:ascii="Times New Roman" w:hAnsi="Times New Roman" w:cs="Times New Roman"/>
          <w:color w:val="000000" w:themeColor="text1"/>
          <w:sz w:val="24"/>
          <w:szCs w:val="24"/>
        </w:rPr>
        <w:t xml:space="preserve"> </w:t>
      </w:r>
      <w:proofErr w:type="gramStart"/>
      <w:r w:rsidRPr="005921AA">
        <w:rPr>
          <w:rFonts w:ascii="Times New Roman" w:hAnsi="Times New Roman" w:cs="Times New Roman"/>
          <w:color w:val="000000" w:themeColor="text1"/>
          <w:sz w:val="24"/>
          <w:szCs w:val="24"/>
        </w:rPr>
        <w:t>12 unit</w:t>
      </w:r>
      <w:proofErr w:type="gram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percobaan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Setiap</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lastRenderedPageBreak/>
        <w:t>perlakuan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terdiri</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dari</w:t>
      </w:r>
      <w:proofErr w:type="spellEnd"/>
      <w:r w:rsidRPr="005921AA">
        <w:rPr>
          <w:rFonts w:ascii="Times New Roman" w:hAnsi="Times New Roman" w:cs="Times New Roman"/>
          <w:color w:val="000000" w:themeColor="text1"/>
          <w:sz w:val="24"/>
          <w:szCs w:val="24"/>
        </w:rPr>
        <w:t xml:space="preserve"> 10 </w:t>
      </w:r>
      <w:proofErr w:type="spellStart"/>
      <w:r w:rsidRPr="005921AA">
        <w:rPr>
          <w:rFonts w:ascii="Times New Roman" w:hAnsi="Times New Roman" w:cs="Times New Roman"/>
          <w:color w:val="000000" w:themeColor="text1"/>
          <w:sz w:val="24"/>
          <w:szCs w:val="24"/>
        </w:rPr>
        <w:t>tanaman</w:t>
      </w:r>
      <w:proofErr w:type="spellEnd"/>
      <w:r w:rsidRPr="005921AA">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color w:val="000000" w:themeColor="text1"/>
          <w:sz w:val="24"/>
          <w:szCs w:val="24"/>
        </w:rPr>
        <w:t>sehingga</w:t>
      </w:r>
      <w:proofErr w:type="spellEnd"/>
      <w:r w:rsidRPr="005921AA">
        <w:rPr>
          <w:rFonts w:ascii="Times New Roman" w:hAnsi="Times New Roman" w:cs="Times New Roman"/>
          <w:color w:val="000000" w:themeColor="text1"/>
          <w:sz w:val="24"/>
          <w:szCs w:val="24"/>
        </w:rPr>
        <w:t xml:space="preserve"> total </w:t>
      </w:r>
      <w:proofErr w:type="spellStart"/>
      <w:r w:rsidRPr="005921AA">
        <w:rPr>
          <w:rFonts w:ascii="Times New Roman" w:hAnsi="Times New Roman" w:cs="Times New Roman"/>
          <w:color w:val="000000" w:themeColor="text1"/>
          <w:sz w:val="24"/>
          <w:szCs w:val="24"/>
        </w:rPr>
        <w:t>keseluruhan</w:t>
      </w:r>
      <w:proofErr w:type="spellEnd"/>
      <w:r w:rsidRPr="005921AA">
        <w:rPr>
          <w:rFonts w:ascii="Times New Roman" w:hAnsi="Times New Roman" w:cs="Times New Roman"/>
          <w:color w:val="000000" w:themeColor="text1"/>
          <w:sz w:val="24"/>
          <w:szCs w:val="24"/>
        </w:rPr>
        <w:t xml:space="preserve"> 12 x 10 = 120 </w:t>
      </w:r>
      <w:proofErr w:type="spellStart"/>
      <w:r w:rsidRPr="005921AA">
        <w:rPr>
          <w:rFonts w:ascii="Times New Roman" w:hAnsi="Times New Roman" w:cs="Times New Roman"/>
          <w:color w:val="000000" w:themeColor="text1"/>
          <w:sz w:val="24"/>
          <w:szCs w:val="24"/>
        </w:rPr>
        <w:t>tanaman</w:t>
      </w:r>
      <w:proofErr w:type="spellEnd"/>
      <w:r w:rsidRPr="005921AA">
        <w:rPr>
          <w:rFonts w:ascii="Times New Roman" w:hAnsi="Times New Roman" w:cs="Times New Roman"/>
          <w:color w:val="1F4E79" w:themeColor="accent5" w:themeShade="80"/>
          <w:sz w:val="24"/>
          <w:szCs w:val="24"/>
        </w:rPr>
        <w:t xml:space="preserve">. </w:t>
      </w:r>
    </w:p>
    <w:p w14:paraId="4406BC82" w14:textId="5D7E7D98" w:rsidR="009B00DE" w:rsidRDefault="009B00DE" w:rsidP="009B00DE">
      <w:pPr>
        <w:spacing w:after="0" w:line="480" w:lineRule="auto"/>
        <w:jc w:val="both"/>
        <w:rPr>
          <w:rFonts w:ascii="Times New Roman" w:hAnsi="Times New Roman" w:cs="Times New Roman"/>
          <w:b/>
          <w:bCs/>
          <w:sz w:val="24"/>
          <w:szCs w:val="24"/>
        </w:rPr>
      </w:pPr>
      <w:r w:rsidRPr="009B00DE">
        <w:rPr>
          <w:rFonts w:ascii="Times New Roman" w:hAnsi="Times New Roman" w:cs="Times New Roman"/>
          <w:b/>
          <w:bCs/>
          <w:sz w:val="24"/>
          <w:szCs w:val="24"/>
        </w:rPr>
        <w:t xml:space="preserve">HASIL DAN PEMBAHASAN </w:t>
      </w:r>
    </w:p>
    <w:p w14:paraId="58A507E2" w14:textId="39587CBF" w:rsidR="009B00DE" w:rsidRDefault="009B00DE" w:rsidP="009B00DE">
      <w:pPr>
        <w:spacing w:after="0" w:line="480" w:lineRule="auto"/>
        <w:jc w:val="both"/>
        <w:rPr>
          <w:rFonts w:ascii="Times New Roman" w:hAnsi="Times New Roman" w:cs="Times New Roman"/>
          <w:sz w:val="24"/>
        </w:rPr>
      </w:pPr>
      <w:proofErr w:type="gramStart"/>
      <w:r w:rsidRPr="009B00DE">
        <w:rPr>
          <w:rFonts w:ascii="Times New Roman" w:hAnsi="Times New Roman" w:cs="Times New Roman"/>
          <w:sz w:val="24"/>
          <w:szCs w:val="24"/>
        </w:rPr>
        <w:t xml:space="preserve">Data  </w:t>
      </w:r>
      <w:proofErr w:type="spellStart"/>
      <w:r w:rsidRPr="009B00DE">
        <w:rPr>
          <w:rFonts w:ascii="Times New Roman" w:hAnsi="Times New Roman" w:cs="Times New Roman"/>
          <w:sz w:val="24"/>
          <w:szCs w:val="24"/>
        </w:rPr>
        <w:t>hasil</w:t>
      </w:r>
      <w:proofErr w:type="spellEnd"/>
      <w:proofErr w:type="gramEnd"/>
      <w:r w:rsidRPr="009B00DE">
        <w:rPr>
          <w:rFonts w:ascii="Times New Roman" w:hAnsi="Times New Roman" w:cs="Times New Roman"/>
          <w:sz w:val="24"/>
          <w:szCs w:val="24"/>
        </w:rPr>
        <w:t xml:space="preserve"> </w:t>
      </w:r>
      <w:proofErr w:type="spellStart"/>
      <w:r w:rsidR="00F30E5D">
        <w:rPr>
          <w:rFonts w:ascii="Times New Roman" w:hAnsi="Times New Roman" w:cs="Times New Roman"/>
          <w:sz w:val="24"/>
        </w:rPr>
        <w:t>pengamatan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dianalisis</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dengan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sidik</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ragam</w:t>
      </w:r>
      <w:proofErr w:type="spellEnd"/>
      <w:r w:rsidR="00F30E5D">
        <w:rPr>
          <w:rFonts w:ascii="Times New Roman" w:hAnsi="Times New Roman" w:cs="Times New Roman"/>
          <w:sz w:val="24"/>
        </w:rPr>
        <w:t xml:space="preserve"> pada </w:t>
      </w:r>
      <w:proofErr w:type="spellStart"/>
      <w:r w:rsidR="00F30E5D">
        <w:rPr>
          <w:rFonts w:ascii="Times New Roman" w:hAnsi="Times New Roman" w:cs="Times New Roman"/>
          <w:sz w:val="24"/>
        </w:rPr>
        <w:t>tingkat</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kepercayaan</w:t>
      </w:r>
      <w:proofErr w:type="spellEnd"/>
      <w:r w:rsidR="00F30E5D">
        <w:rPr>
          <w:rFonts w:ascii="Times New Roman" w:hAnsi="Times New Roman" w:cs="Times New Roman"/>
          <w:sz w:val="24"/>
        </w:rPr>
        <w:t xml:space="preserve"> 95% dan uji </w:t>
      </w:r>
      <w:proofErr w:type="spellStart"/>
      <w:r w:rsidR="00F30E5D">
        <w:rPr>
          <w:rFonts w:ascii="Times New Roman" w:hAnsi="Times New Roman" w:cs="Times New Roman"/>
          <w:sz w:val="24"/>
        </w:rPr>
        <w:t>lanjut</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menggunakan</w:t>
      </w:r>
      <w:proofErr w:type="spellEnd"/>
      <w:r w:rsidR="00F30E5D">
        <w:rPr>
          <w:rFonts w:ascii="Times New Roman" w:hAnsi="Times New Roman" w:cs="Times New Roman"/>
          <w:sz w:val="24"/>
        </w:rPr>
        <w:t xml:space="preserve"> DMRT </w:t>
      </w:r>
      <w:proofErr w:type="spellStart"/>
      <w:r w:rsidR="00F30E5D">
        <w:rPr>
          <w:rFonts w:ascii="Times New Roman" w:hAnsi="Times New Roman" w:cs="Times New Roman"/>
          <w:sz w:val="24"/>
        </w:rPr>
        <w:t>taraf</w:t>
      </w:r>
      <w:proofErr w:type="spellEnd"/>
      <w:r w:rsidR="00F30E5D">
        <w:rPr>
          <w:rFonts w:ascii="Times New Roman" w:hAnsi="Times New Roman" w:cs="Times New Roman"/>
          <w:sz w:val="24"/>
        </w:rPr>
        <w:t xml:space="preserve"> 5%. </w:t>
      </w:r>
      <w:proofErr w:type="spellStart"/>
      <w:r w:rsidR="00F30E5D" w:rsidRPr="00950A6F">
        <w:rPr>
          <w:rFonts w:ascii="Times New Roman" w:hAnsi="Times New Roman" w:cs="Times New Roman"/>
          <w:sz w:val="24"/>
        </w:rPr>
        <w:t>Variabel</w:t>
      </w:r>
      <w:proofErr w:type="spellEnd"/>
      <w:r w:rsidR="00F30E5D" w:rsidRPr="00950A6F">
        <w:rPr>
          <w:rFonts w:ascii="Times New Roman" w:hAnsi="Times New Roman" w:cs="Times New Roman"/>
          <w:sz w:val="24"/>
        </w:rPr>
        <w:t xml:space="preserve"> </w:t>
      </w:r>
      <w:proofErr w:type="spellStart"/>
      <w:r w:rsidR="00F30E5D">
        <w:rPr>
          <w:rFonts w:ascii="Times New Roman" w:hAnsi="Times New Roman" w:cs="Times New Roman"/>
          <w:sz w:val="24"/>
        </w:rPr>
        <w:t>pengamatan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pertumbuhan</w:t>
      </w:r>
      <w:proofErr w:type="spellEnd"/>
      <w:r w:rsidR="00F30E5D">
        <w:rPr>
          <w:rFonts w:ascii="Times New Roman" w:hAnsi="Times New Roman" w:cs="Times New Roman"/>
          <w:sz w:val="24"/>
        </w:rPr>
        <w:t xml:space="preserve"> </w:t>
      </w:r>
      <w:proofErr w:type="spellStart"/>
      <w:r w:rsidR="00F30E5D" w:rsidRPr="000A2359">
        <w:rPr>
          <w:rFonts w:ascii="Times New Roman" w:hAnsi="Times New Roman" w:cs="Times New Roman"/>
          <w:sz w:val="24"/>
        </w:rPr>
        <w:t>yaitu</w:t>
      </w:r>
      <w:proofErr w:type="spellEnd"/>
      <w:r w:rsidR="00F30E5D" w:rsidRPr="000A2359">
        <w:rPr>
          <w:rFonts w:ascii="Times New Roman" w:hAnsi="Times New Roman" w:cs="Times New Roman"/>
          <w:sz w:val="24"/>
        </w:rPr>
        <w:t xml:space="preserve"> </w:t>
      </w:r>
      <w:proofErr w:type="spellStart"/>
      <w:r w:rsidR="00F30E5D" w:rsidRPr="000A2359">
        <w:rPr>
          <w:rFonts w:ascii="Times New Roman" w:hAnsi="Times New Roman" w:cs="Times New Roman"/>
          <w:sz w:val="24"/>
        </w:rPr>
        <w:t>meliputi</w:t>
      </w:r>
      <w:proofErr w:type="spellEnd"/>
      <w:r w:rsidR="00F30E5D" w:rsidRPr="000A2359">
        <w:rPr>
          <w:rFonts w:ascii="Times New Roman" w:hAnsi="Times New Roman" w:cs="Times New Roman"/>
          <w:sz w:val="24"/>
        </w:rPr>
        <w:t>:</w:t>
      </w:r>
      <w:r w:rsidR="00F30E5D">
        <w:rPr>
          <w:rFonts w:ascii="Times New Roman" w:hAnsi="Times New Roman" w:cs="Times New Roman"/>
          <w:sz w:val="24"/>
        </w:rPr>
        <w:t xml:space="preserve"> </w:t>
      </w:r>
      <w:proofErr w:type="spellStart"/>
      <w:r w:rsidR="00F30E5D">
        <w:rPr>
          <w:rFonts w:ascii="Times New Roman" w:hAnsi="Times New Roman" w:cs="Times New Roman"/>
          <w:sz w:val="24"/>
        </w:rPr>
        <w:t>tinggi</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luas</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daun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saat</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berbunga</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jumlah</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bintil</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akar</w:t>
      </w:r>
      <w:proofErr w:type="spellEnd"/>
      <w:r w:rsidR="00F30E5D">
        <w:rPr>
          <w:rFonts w:ascii="Times New Roman" w:hAnsi="Times New Roman" w:cs="Times New Roman"/>
          <w:sz w:val="24"/>
        </w:rPr>
        <w:t xml:space="preserve">, volume </w:t>
      </w:r>
      <w:proofErr w:type="spellStart"/>
      <w:r w:rsidR="00F30E5D">
        <w:rPr>
          <w:rFonts w:ascii="Times New Roman" w:hAnsi="Times New Roman" w:cs="Times New Roman"/>
          <w:sz w:val="24"/>
        </w:rPr>
        <w:t>bintil</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akar</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persentase</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bintil</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akar</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efektif</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bobot</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bintil</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akar</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efektif</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bobot</w:t>
      </w:r>
      <w:proofErr w:type="spellEnd"/>
      <w:r w:rsidR="00F30E5D">
        <w:rPr>
          <w:rFonts w:ascii="Times New Roman" w:hAnsi="Times New Roman" w:cs="Times New Roman"/>
          <w:sz w:val="24"/>
        </w:rPr>
        <w:t xml:space="preserve"> segar </w:t>
      </w:r>
      <w:proofErr w:type="spellStart"/>
      <w:r w:rsidR="00F30E5D">
        <w:rPr>
          <w:rFonts w:ascii="Times New Roman" w:hAnsi="Times New Roman" w:cs="Times New Roman"/>
          <w:sz w:val="24"/>
        </w:rPr>
        <w:t>tajuk</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bobot</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kering</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tajuk</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bobot</w:t>
      </w:r>
      <w:proofErr w:type="spellEnd"/>
      <w:r w:rsidR="00F30E5D">
        <w:rPr>
          <w:rFonts w:ascii="Times New Roman" w:hAnsi="Times New Roman" w:cs="Times New Roman"/>
          <w:sz w:val="24"/>
        </w:rPr>
        <w:t xml:space="preserve"> segar </w:t>
      </w:r>
      <w:proofErr w:type="spellStart"/>
      <w:r w:rsidR="00F30E5D">
        <w:rPr>
          <w:rFonts w:ascii="Times New Roman" w:hAnsi="Times New Roman" w:cs="Times New Roman"/>
          <w:sz w:val="24"/>
        </w:rPr>
        <w:t>akar</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bobot</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kering</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akar</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dan </w:t>
      </w:r>
      <w:proofErr w:type="spellStart"/>
      <w:r w:rsidR="00F30E5D">
        <w:rPr>
          <w:rFonts w:ascii="Times New Roman" w:hAnsi="Times New Roman" w:cs="Times New Roman"/>
          <w:sz w:val="24"/>
        </w:rPr>
        <w:t>rasio</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akar</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tajuk</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Variabel</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hasil</w:t>
      </w:r>
      <w:proofErr w:type="spellEnd"/>
      <w:r w:rsidR="00F30E5D">
        <w:rPr>
          <w:rFonts w:ascii="Times New Roman" w:hAnsi="Times New Roman" w:cs="Times New Roman"/>
          <w:sz w:val="24"/>
        </w:rPr>
        <w:t xml:space="preserve"> </w:t>
      </w:r>
      <w:proofErr w:type="spellStart"/>
      <w:proofErr w:type="gramStart"/>
      <w:r w:rsidR="00F30E5D">
        <w:rPr>
          <w:rFonts w:ascii="Times New Roman" w:hAnsi="Times New Roman" w:cs="Times New Roman"/>
          <w:sz w:val="24"/>
        </w:rPr>
        <w:t>meliputi</w:t>
      </w:r>
      <w:proofErr w:type="spellEnd"/>
      <w:r w:rsidR="00F30E5D">
        <w:rPr>
          <w:rFonts w:ascii="Times New Roman" w:hAnsi="Times New Roman" w:cs="Times New Roman"/>
          <w:sz w:val="24"/>
        </w:rPr>
        <w:t xml:space="preserve"> :</w:t>
      </w:r>
      <w:proofErr w:type="gramEnd"/>
      <w:r w:rsidR="00F30E5D">
        <w:rPr>
          <w:rFonts w:ascii="Times New Roman" w:hAnsi="Times New Roman" w:cs="Times New Roman"/>
          <w:sz w:val="24"/>
        </w:rPr>
        <w:t xml:space="preserve"> </w:t>
      </w:r>
      <w:proofErr w:type="spellStart"/>
      <w:r w:rsidR="00F30E5D">
        <w:rPr>
          <w:rFonts w:ascii="Times New Roman" w:hAnsi="Times New Roman" w:cs="Times New Roman"/>
          <w:sz w:val="24"/>
        </w:rPr>
        <w:t>jumlah</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polong</w:t>
      </w:r>
      <w:proofErr w:type="spellEnd"/>
      <w:r w:rsidR="00F30E5D">
        <w:rPr>
          <w:rFonts w:ascii="Times New Roman" w:hAnsi="Times New Roman" w:cs="Times New Roman"/>
          <w:sz w:val="24"/>
        </w:rPr>
        <w:t xml:space="preserve"> per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persentase</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polong</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isi</w:t>
      </w:r>
      <w:proofErr w:type="spellEnd"/>
      <w:r w:rsidR="00F30E5D">
        <w:rPr>
          <w:rFonts w:ascii="Times New Roman" w:hAnsi="Times New Roman" w:cs="Times New Roman"/>
          <w:sz w:val="24"/>
        </w:rPr>
        <w:t xml:space="preserve"> per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persentase</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polong</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hampa</w:t>
      </w:r>
      <w:proofErr w:type="spellEnd"/>
      <w:r w:rsidR="00F30E5D">
        <w:rPr>
          <w:rFonts w:ascii="Times New Roman" w:hAnsi="Times New Roman" w:cs="Times New Roman"/>
          <w:sz w:val="24"/>
        </w:rPr>
        <w:t xml:space="preserve"> per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bobot</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polong</w:t>
      </w:r>
      <w:proofErr w:type="spellEnd"/>
      <w:r w:rsidR="00F30E5D">
        <w:rPr>
          <w:rFonts w:ascii="Times New Roman" w:hAnsi="Times New Roman" w:cs="Times New Roman"/>
          <w:sz w:val="24"/>
        </w:rPr>
        <w:t xml:space="preserve"> per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bobot</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biji</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kering</w:t>
      </w:r>
      <w:proofErr w:type="spellEnd"/>
      <w:r w:rsidR="00F30E5D">
        <w:rPr>
          <w:rFonts w:ascii="Times New Roman" w:hAnsi="Times New Roman" w:cs="Times New Roman"/>
          <w:sz w:val="24"/>
        </w:rPr>
        <w:t xml:space="preserve"> per </w:t>
      </w:r>
      <w:proofErr w:type="spellStart"/>
      <w:r w:rsidR="00F30E5D">
        <w:rPr>
          <w:rFonts w:ascii="Times New Roman" w:hAnsi="Times New Roman" w:cs="Times New Roman"/>
          <w:sz w:val="24"/>
        </w:rPr>
        <w:t>tanaman</w:t>
      </w:r>
      <w:proofErr w:type="spellEnd"/>
      <w:r w:rsidR="00F30E5D">
        <w:rPr>
          <w:rFonts w:ascii="Times New Roman" w:hAnsi="Times New Roman" w:cs="Times New Roman"/>
          <w:sz w:val="24"/>
        </w:rPr>
        <w:t xml:space="preserve"> dan </w:t>
      </w:r>
      <w:proofErr w:type="spellStart"/>
      <w:r w:rsidR="00F30E5D">
        <w:rPr>
          <w:rFonts w:ascii="Times New Roman" w:hAnsi="Times New Roman" w:cs="Times New Roman"/>
          <w:sz w:val="24"/>
        </w:rPr>
        <w:t>bobot</w:t>
      </w:r>
      <w:proofErr w:type="spellEnd"/>
      <w:r w:rsidR="00F30E5D">
        <w:rPr>
          <w:rFonts w:ascii="Times New Roman" w:hAnsi="Times New Roman" w:cs="Times New Roman"/>
          <w:sz w:val="24"/>
        </w:rPr>
        <w:t xml:space="preserve"> 100 </w:t>
      </w:r>
      <w:proofErr w:type="spellStart"/>
      <w:r w:rsidR="00F30E5D">
        <w:rPr>
          <w:rFonts w:ascii="Times New Roman" w:hAnsi="Times New Roman" w:cs="Times New Roman"/>
          <w:sz w:val="24"/>
        </w:rPr>
        <w:t>biji</w:t>
      </w:r>
      <w:proofErr w:type="spellEnd"/>
      <w:r w:rsidR="00F30E5D">
        <w:rPr>
          <w:rFonts w:ascii="Times New Roman" w:hAnsi="Times New Roman" w:cs="Times New Roman"/>
          <w:sz w:val="24"/>
        </w:rPr>
        <w:t xml:space="preserve"> </w:t>
      </w:r>
      <w:proofErr w:type="spellStart"/>
      <w:r w:rsidR="00F30E5D">
        <w:rPr>
          <w:rFonts w:ascii="Times New Roman" w:hAnsi="Times New Roman" w:cs="Times New Roman"/>
          <w:sz w:val="24"/>
        </w:rPr>
        <w:t>kering</w:t>
      </w:r>
      <w:proofErr w:type="spellEnd"/>
      <w:r w:rsidR="00F30E5D">
        <w:rPr>
          <w:rFonts w:ascii="Times New Roman" w:hAnsi="Times New Roman" w:cs="Times New Roman"/>
          <w:sz w:val="24"/>
        </w:rPr>
        <w:t xml:space="preserve"> per unit </w:t>
      </w:r>
      <w:proofErr w:type="spellStart"/>
      <w:r w:rsidR="00F30E5D">
        <w:rPr>
          <w:rFonts w:ascii="Times New Roman" w:hAnsi="Times New Roman" w:cs="Times New Roman"/>
          <w:sz w:val="24"/>
        </w:rPr>
        <w:t>percobaan</w:t>
      </w:r>
      <w:proofErr w:type="spellEnd"/>
      <w:r w:rsidR="00F30E5D">
        <w:rPr>
          <w:rFonts w:ascii="Times New Roman" w:hAnsi="Times New Roman" w:cs="Times New Roman"/>
          <w:sz w:val="24"/>
        </w:rPr>
        <w:t>.</w:t>
      </w:r>
    </w:p>
    <w:p w14:paraId="33A75EF3" w14:textId="77777777" w:rsidR="008E178C" w:rsidRDefault="008E178C" w:rsidP="008E178C">
      <w:pPr>
        <w:pStyle w:val="DaftarParagraf"/>
        <w:numPr>
          <w:ilvl w:val="0"/>
          <w:numId w:val="6"/>
        </w:numPr>
        <w:spacing w:after="0" w:line="480" w:lineRule="auto"/>
        <w:jc w:val="both"/>
        <w:rPr>
          <w:rFonts w:ascii="Times New Roman" w:hAnsi="Times New Roman" w:cs="Times New Roman"/>
          <w:b/>
          <w:bCs/>
          <w:sz w:val="24"/>
        </w:rPr>
        <w:sectPr w:rsidR="008E178C" w:rsidSect="008E178C">
          <w:type w:val="continuous"/>
          <w:pgSz w:w="11907" w:h="16839" w:code="9"/>
          <w:pgMar w:top="2268" w:right="1701" w:bottom="1701" w:left="2268" w:header="720" w:footer="720" w:gutter="0"/>
          <w:pgNumType w:fmt="lowerRoman" w:start="1"/>
          <w:cols w:num="2" w:space="720"/>
          <w:docGrid w:linePitch="360"/>
        </w:sectPr>
      </w:pPr>
    </w:p>
    <w:p w14:paraId="12B6908B" w14:textId="2C5E4259" w:rsidR="008E178C" w:rsidRPr="008E178C" w:rsidRDefault="008E178C" w:rsidP="008E178C">
      <w:pPr>
        <w:pStyle w:val="DaftarParagraf"/>
        <w:numPr>
          <w:ilvl w:val="0"/>
          <w:numId w:val="6"/>
        </w:numPr>
        <w:spacing w:after="0" w:line="480" w:lineRule="auto"/>
        <w:jc w:val="both"/>
        <w:rPr>
          <w:rFonts w:ascii="Times New Roman" w:hAnsi="Times New Roman" w:cs="Times New Roman"/>
          <w:b/>
          <w:bCs/>
          <w:sz w:val="24"/>
        </w:rPr>
      </w:pPr>
      <w:proofErr w:type="spellStart"/>
      <w:r w:rsidRPr="008E178C">
        <w:rPr>
          <w:rFonts w:ascii="Times New Roman" w:hAnsi="Times New Roman" w:cs="Times New Roman"/>
          <w:b/>
          <w:bCs/>
          <w:sz w:val="24"/>
        </w:rPr>
        <w:t>Variabel</w:t>
      </w:r>
      <w:proofErr w:type="spellEnd"/>
      <w:r w:rsidRPr="008E178C">
        <w:rPr>
          <w:rFonts w:ascii="Times New Roman" w:hAnsi="Times New Roman" w:cs="Times New Roman"/>
          <w:b/>
          <w:bCs/>
          <w:sz w:val="24"/>
        </w:rPr>
        <w:t xml:space="preserve"> </w:t>
      </w:r>
      <w:proofErr w:type="spellStart"/>
      <w:r w:rsidRPr="008E178C">
        <w:rPr>
          <w:rFonts w:ascii="Times New Roman" w:hAnsi="Times New Roman" w:cs="Times New Roman"/>
          <w:b/>
          <w:bCs/>
          <w:sz w:val="24"/>
        </w:rPr>
        <w:t>pertumbuhan</w:t>
      </w:r>
      <w:proofErr w:type="spellEnd"/>
      <w:r w:rsidRPr="008E178C">
        <w:rPr>
          <w:rFonts w:ascii="Times New Roman" w:hAnsi="Times New Roman" w:cs="Times New Roman"/>
          <w:b/>
          <w:bCs/>
          <w:sz w:val="24"/>
        </w:rPr>
        <w:t xml:space="preserve"> </w:t>
      </w:r>
    </w:p>
    <w:p w14:paraId="19775A2E"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r w:rsidRPr="005921AA">
        <w:rPr>
          <w:rFonts w:ascii="Times New Roman" w:hAnsi="Times New Roman" w:cs="Times New Roman"/>
          <w:b/>
          <w:bCs/>
          <w:sz w:val="24"/>
          <w:szCs w:val="24"/>
        </w:rPr>
        <w:t xml:space="preserve">Tinggi </w:t>
      </w:r>
      <w:proofErr w:type="spellStart"/>
      <w:r w:rsidRPr="005921AA">
        <w:rPr>
          <w:rFonts w:ascii="Times New Roman" w:hAnsi="Times New Roman" w:cs="Times New Roman"/>
          <w:b/>
          <w:bCs/>
          <w:sz w:val="24"/>
          <w:szCs w:val="24"/>
        </w:rPr>
        <w:t>tanaman</w:t>
      </w:r>
      <w:proofErr w:type="spellEnd"/>
      <w:r w:rsidRPr="005921AA">
        <w:rPr>
          <w:rFonts w:ascii="Times New Roman" w:hAnsi="Times New Roman" w:cs="Times New Roman"/>
          <w:b/>
          <w:bCs/>
          <w:sz w:val="24"/>
          <w:szCs w:val="24"/>
        </w:rPr>
        <w:t xml:space="preserve"> </w:t>
      </w:r>
    </w:p>
    <w:p w14:paraId="12CB58E0" w14:textId="3BDC69A6" w:rsidR="008E178C"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FD059B">
        <w:rPr>
          <w:rFonts w:ascii="Times New Roman" w:hAnsi="Times New Roman" w:cs="Times New Roman"/>
          <w:sz w:val="24"/>
          <w:szCs w:val="24"/>
        </w:rPr>
        <w:t>Tabel</w:t>
      </w:r>
      <w:proofErr w:type="spellEnd"/>
      <w:r w:rsidRPr="00FD059B">
        <w:rPr>
          <w:rFonts w:ascii="Times New Roman" w:hAnsi="Times New Roman" w:cs="Times New Roman"/>
          <w:sz w:val="24"/>
          <w:szCs w:val="24"/>
        </w:rPr>
        <w:t xml:space="preserve"> </w:t>
      </w:r>
      <w:r w:rsidR="000F5DCA">
        <w:rPr>
          <w:rFonts w:ascii="Times New Roman" w:hAnsi="Times New Roman" w:cs="Times New Roman"/>
          <w:sz w:val="24"/>
          <w:szCs w:val="24"/>
        </w:rPr>
        <w:t>1</w:t>
      </w:r>
      <w:r w:rsidRPr="00FD059B">
        <w:rPr>
          <w:rFonts w:ascii="Times New Roman" w:hAnsi="Times New Roman" w:cs="Times New Roman"/>
          <w:sz w:val="24"/>
          <w:szCs w:val="24"/>
        </w:rPr>
        <w:t xml:space="preserve">. Rata-rata </w:t>
      </w:r>
      <w:r>
        <w:rPr>
          <w:rFonts w:ascii="Times New Roman" w:hAnsi="Times New Roman" w:cs="Times New Roman"/>
          <w:sz w:val="24"/>
          <w:szCs w:val="24"/>
        </w:rPr>
        <w:t>T</w:t>
      </w:r>
      <w:r w:rsidRPr="00FD059B">
        <w:rPr>
          <w:rFonts w:ascii="Times New Roman" w:hAnsi="Times New Roman" w:cs="Times New Roman"/>
          <w:sz w:val="24"/>
          <w:szCs w:val="24"/>
        </w:rPr>
        <w:t xml:space="preserve">inggi </w:t>
      </w:r>
      <w:proofErr w:type="spellStart"/>
      <w:r>
        <w:rPr>
          <w:rFonts w:ascii="Times New Roman" w:hAnsi="Times New Roman" w:cs="Times New Roman"/>
          <w:sz w:val="24"/>
          <w:szCs w:val="24"/>
        </w:rPr>
        <w:t>T</w:t>
      </w:r>
      <w:r w:rsidRPr="00FD059B">
        <w:rPr>
          <w:rFonts w:ascii="Times New Roman" w:hAnsi="Times New Roman" w:cs="Times New Roman"/>
          <w:sz w:val="24"/>
          <w:szCs w:val="24"/>
        </w:rPr>
        <w:t>anaman</w:t>
      </w:r>
      <w:proofErr w:type="spellEnd"/>
      <w:r w:rsidRPr="00FD059B">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FD059B">
        <w:rPr>
          <w:rFonts w:ascii="Times New Roman" w:hAnsi="Times New Roman" w:cs="Times New Roman"/>
          <w:sz w:val="24"/>
          <w:szCs w:val="24"/>
        </w:rPr>
        <w:t>edelai</w:t>
      </w:r>
      <w:proofErr w:type="spellEnd"/>
      <w:r w:rsidRPr="00FD059B">
        <w:rPr>
          <w:rFonts w:ascii="Times New Roman" w:hAnsi="Times New Roman" w:cs="Times New Roman"/>
          <w:sz w:val="24"/>
          <w:szCs w:val="24"/>
        </w:rPr>
        <w:t xml:space="preserve"> (cm)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2,3,4 dan </w:t>
      </w:r>
    </w:p>
    <w:p w14:paraId="1E1D4BC4" w14:textId="77777777" w:rsidR="008E178C" w:rsidRPr="005022A8" w:rsidRDefault="008E178C" w:rsidP="008E178C">
      <w:pPr>
        <w:pStyle w:val="DaftarParagraf"/>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Minggu</w:t>
      </w:r>
      <w:proofErr w:type="spellEnd"/>
    </w:p>
    <w:tbl>
      <w:tblPr>
        <w:tblStyle w:val="KisiTabel"/>
        <w:tblW w:w="0" w:type="auto"/>
        <w:tblInd w:w="1080" w:type="dxa"/>
        <w:tblLook w:val="04A0" w:firstRow="1" w:lastRow="0" w:firstColumn="1" w:lastColumn="0" w:noHBand="0" w:noVBand="1"/>
      </w:tblPr>
      <w:tblGrid>
        <w:gridCol w:w="2039"/>
        <w:gridCol w:w="1134"/>
        <w:gridCol w:w="1276"/>
        <w:gridCol w:w="1275"/>
        <w:gridCol w:w="1134"/>
      </w:tblGrid>
      <w:tr w:rsidR="008E178C" w:rsidRPr="005921AA" w14:paraId="18F61D2F" w14:textId="77777777" w:rsidTr="001D077A">
        <w:tc>
          <w:tcPr>
            <w:tcW w:w="2039" w:type="dxa"/>
            <w:vMerge w:val="restart"/>
            <w:tcBorders>
              <w:left w:val="nil"/>
              <w:right w:val="nil"/>
            </w:tcBorders>
            <w:vAlign w:val="center"/>
          </w:tcPr>
          <w:p w14:paraId="64F04F21" w14:textId="77777777" w:rsidR="008E178C" w:rsidRPr="00F67B9D" w:rsidRDefault="008E178C" w:rsidP="001D077A">
            <w:pPr>
              <w:pStyle w:val="DaftarParagraf"/>
              <w:ind w:left="0"/>
              <w:jc w:val="center"/>
              <w:rPr>
                <w:rFonts w:ascii="Times New Roman" w:hAnsi="Times New Roman" w:cs="Times New Roman"/>
                <w:sz w:val="24"/>
                <w:szCs w:val="24"/>
              </w:rPr>
            </w:pPr>
            <w:proofErr w:type="spellStart"/>
            <w:r w:rsidRPr="00F67B9D">
              <w:rPr>
                <w:rFonts w:ascii="Times New Roman" w:hAnsi="Times New Roman" w:cs="Times New Roman"/>
                <w:sz w:val="24"/>
                <w:szCs w:val="24"/>
              </w:rPr>
              <w:t>Takaran</w:t>
            </w:r>
            <w:proofErr w:type="spellEnd"/>
          </w:p>
          <w:p w14:paraId="72189647" w14:textId="77777777" w:rsidR="008E178C" w:rsidRPr="00F67B9D" w:rsidRDefault="008E178C" w:rsidP="001D077A">
            <w:pPr>
              <w:pStyle w:val="DaftarParagraf"/>
              <w:ind w:left="0"/>
              <w:jc w:val="center"/>
              <w:rPr>
                <w:rFonts w:ascii="Times New Roman" w:hAnsi="Times New Roman" w:cs="Times New Roman"/>
                <w:sz w:val="24"/>
                <w:szCs w:val="24"/>
              </w:rPr>
            </w:pPr>
            <w:proofErr w:type="spellStart"/>
            <w:r w:rsidRPr="00F67B9D">
              <w:rPr>
                <w:rFonts w:ascii="Times New Roman" w:hAnsi="Times New Roman" w:cs="Times New Roman"/>
                <w:sz w:val="24"/>
                <w:szCs w:val="24"/>
              </w:rPr>
              <w:t>pupuk</w:t>
            </w:r>
            <w:proofErr w:type="spellEnd"/>
            <w:r w:rsidRPr="00F67B9D">
              <w:rPr>
                <w:rFonts w:ascii="Times New Roman" w:hAnsi="Times New Roman" w:cs="Times New Roman"/>
                <w:sz w:val="24"/>
                <w:szCs w:val="24"/>
              </w:rPr>
              <w:t xml:space="preserve"> </w:t>
            </w:r>
            <w:proofErr w:type="spellStart"/>
            <w:r w:rsidRPr="00F67B9D">
              <w:rPr>
                <w:rFonts w:ascii="Times New Roman" w:hAnsi="Times New Roman" w:cs="Times New Roman"/>
                <w:sz w:val="24"/>
                <w:szCs w:val="24"/>
              </w:rPr>
              <w:t>kascing</w:t>
            </w:r>
            <w:proofErr w:type="spellEnd"/>
          </w:p>
        </w:tc>
        <w:tc>
          <w:tcPr>
            <w:tcW w:w="4819" w:type="dxa"/>
            <w:gridSpan w:val="4"/>
            <w:tcBorders>
              <w:left w:val="nil"/>
              <w:bottom w:val="single" w:sz="4" w:space="0" w:color="auto"/>
              <w:right w:val="nil"/>
            </w:tcBorders>
            <w:vAlign w:val="center"/>
          </w:tcPr>
          <w:p w14:paraId="344A1436"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 xml:space="preserve">Tinggi </w:t>
            </w:r>
            <w:proofErr w:type="spellStart"/>
            <w:r w:rsidRPr="00F67B9D">
              <w:rPr>
                <w:rFonts w:ascii="Times New Roman" w:hAnsi="Times New Roman" w:cs="Times New Roman"/>
                <w:sz w:val="24"/>
                <w:szCs w:val="24"/>
              </w:rPr>
              <w:t>tanaman</w:t>
            </w:r>
            <w:proofErr w:type="spellEnd"/>
            <w:r w:rsidRPr="00F67B9D">
              <w:rPr>
                <w:rFonts w:ascii="Times New Roman" w:hAnsi="Times New Roman" w:cs="Times New Roman"/>
                <w:sz w:val="24"/>
                <w:szCs w:val="24"/>
              </w:rPr>
              <w:t xml:space="preserve"> (cm) </w:t>
            </w:r>
            <w:proofErr w:type="spellStart"/>
            <w:r w:rsidRPr="00F67B9D">
              <w:rPr>
                <w:rFonts w:ascii="Times New Roman" w:hAnsi="Times New Roman" w:cs="Times New Roman"/>
                <w:sz w:val="24"/>
                <w:szCs w:val="24"/>
              </w:rPr>
              <w:t>minggu</w:t>
            </w:r>
            <w:proofErr w:type="spellEnd"/>
            <w:r w:rsidRPr="00F67B9D">
              <w:rPr>
                <w:rFonts w:ascii="Times New Roman" w:hAnsi="Times New Roman" w:cs="Times New Roman"/>
                <w:sz w:val="24"/>
                <w:szCs w:val="24"/>
              </w:rPr>
              <w:t xml:space="preserve"> </w:t>
            </w:r>
            <w:proofErr w:type="spellStart"/>
            <w:r w:rsidRPr="00F67B9D">
              <w:rPr>
                <w:rFonts w:ascii="Times New Roman" w:hAnsi="Times New Roman" w:cs="Times New Roman"/>
                <w:sz w:val="24"/>
                <w:szCs w:val="24"/>
              </w:rPr>
              <w:t>ke</w:t>
            </w:r>
            <w:proofErr w:type="spellEnd"/>
            <w:r w:rsidRPr="00F67B9D">
              <w:rPr>
                <w:rFonts w:ascii="Times New Roman" w:hAnsi="Times New Roman" w:cs="Times New Roman"/>
                <w:sz w:val="24"/>
                <w:szCs w:val="24"/>
              </w:rPr>
              <w:t>-</w:t>
            </w:r>
          </w:p>
        </w:tc>
      </w:tr>
      <w:tr w:rsidR="008E178C" w:rsidRPr="007A05A0" w14:paraId="62D31EA0" w14:textId="77777777" w:rsidTr="001D077A">
        <w:tc>
          <w:tcPr>
            <w:tcW w:w="2039" w:type="dxa"/>
            <w:vMerge/>
            <w:tcBorders>
              <w:left w:val="nil"/>
              <w:bottom w:val="single" w:sz="4" w:space="0" w:color="auto"/>
              <w:right w:val="nil"/>
            </w:tcBorders>
            <w:vAlign w:val="center"/>
          </w:tcPr>
          <w:p w14:paraId="34CA4514" w14:textId="77777777" w:rsidR="008E178C" w:rsidRPr="00F67B9D" w:rsidRDefault="008E178C" w:rsidP="001D077A">
            <w:pPr>
              <w:pStyle w:val="DaftarParagraf"/>
              <w:ind w:left="0"/>
              <w:jc w:val="center"/>
              <w:rPr>
                <w:rFonts w:ascii="Times New Roman" w:hAnsi="Times New Roman" w:cs="Times New Roman"/>
                <w:sz w:val="24"/>
                <w:szCs w:val="24"/>
              </w:rPr>
            </w:pPr>
          </w:p>
        </w:tc>
        <w:tc>
          <w:tcPr>
            <w:tcW w:w="1134" w:type="dxa"/>
            <w:tcBorders>
              <w:left w:val="nil"/>
              <w:bottom w:val="single" w:sz="4" w:space="0" w:color="auto"/>
              <w:right w:val="nil"/>
            </w:tcBorders>
            <w:vAlign w:val="center"/>
          </w:tcPr>
          <w:p w14:paraId="4EC8E229"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2</w:t>
            </w:r>
          </w:p>
        </w:tc>
        <w:tc>
          <w:tcPr>
            <w:tcW w:w="1276" w:type="dxa"/>
            <w:tcBorders>
              <w:left w:val="nil"/>
              <w:bottom w:val="single" w:sz="4" w:space="0" w:color="auto"/>
              <w:right w:val="nil"/>
            </w:tcBorders>
            <w:vAlign w:val="center"/>
          </w:tcPr>
          <w:p w14:paraId="0B992D31"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3</w:t>
            </w:r>
          </w:p>
        </w:tc>
        <w:tc>
          <w:tcPr>
            <w:tcW w:w="1275" w:type="dxa"/>
            <w:tcBorders>
              <w:left w:val="nil"/>
              <w:bottom w:val="single" w:sz="4" w:space="0" w:color="auto"/>
              <w:right w:val="nil"/>
            </w:tcBorders>
            <w:vAlign w:val="center"/>
          </w:tcPr>
          <w:p w14:paraId="0E6772AB"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4</w:t>
            </w:r>
          </w:p>
        </w:tc>
        <w:tc>
          <w:tcPr>
            <w:tcW w:w="1134" w:type="dxa"/>
            <w:tcBorders>
              <w:left w:val="nil"/>
              <w:bottom w:val="single" w:sz="4" w:space="0" w:color="auto"/>
              <w:right w:val="nil"/>
            </w:tcBorders>
            <w:vAlign w:val="center"/>
          </w:tcPr>
          <w:p w14:paraId="31A6B0A3"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5</w:t>
            </w:r>
          </w:p>
        </w:tc>
      </w:tr>
      <w:tr w:rsidR="008E178C" w:rsidRPr="007A05A0" w14:paraId="75081642" w14:textId="77777777" w:rsidTr="001D077A">
        <w:tc>
          <w:tcPr>
            <w:tcW w:w="2039" w:type="dxa"/>
            <w:tcBorders>
              <w:left w:val="nil"/>
              <w:bottom w:val="nil"/>
              <w:right w:val="nil"/>
            </w:tcBorders>
          </w:tcPr>
          <w:p w14:paraId="584ACFEB" w14:textId="77777777" w:rsidR="008E178C" w:rsidRPr="00F67B9D" w:rsidRDefault="008E178C" w:rsidP="001D077A">
            <w:pPr>
              <w:pStyle w:val="DaftarParagraf"/>
              <w:ind w:left="228"/>
              <w:rPr>
                <w:rFonts w:ascii="Times New Roman" w:hAnsi="Times New Roman" w:cs="Times New Roman"/>
                <w:sz w:val="24"/>
                <w:szCs w:val="24"/>
              </w:rPr>
            </w:pPr>
            <w:r w:rsidRPr="00F67B9D">
              <w:rPr>
                <w:rFonts w:ascii="Times New Roman" w:hAnsi="Times New Roman" w:cs="Times New Roman"/>
                <w:sz w:val="24"/>
                <w:szCs w:val="24"/>
              </w:rPr>
              <w:t>0 ton/ha</w:t>
            </w:r>
          </w:p>
        </w:tc>
        <w:tc>
          <w:tcPr>
            <w:tcW w:w="1134" w:type="dxa"/>
            <w:tcBorders>
              <w:left w:val="nil"/>
              <w:bottom w:val="nil"/>
              <w:right w:val="nil"/>
            </w:tcBorders>
            <w:vAlign w:val="bottom"/>
          </w:tcPr>
          <w:p w14:paraId="49174482"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11,8</w:t>
            </w:r>
            <w:r w:rsidRPr="00F67B9D">
              <w:rPr>
                <w:rFonts w:ascii="Times New Roman" w:hAnsi="Times New Roman" w:cs="Times New Roman"/>
                <w:b/>
                <w:bCs/>
                <w:sz w:val="24"/>
                <w:szCs w:val="24"/>
              </w:rPr>
              <w:t>0</w:t>
            </w:r>
            <w:r w:rsidRPr="00F67B9D">
              <w:rPr>
                <w:rFonts w:ascii="Times New Roman" w:hAnsi="Times New Roman" w:cs="Times New Roman"/>
                <w:sz w:val="24"/>
                <w:szCs w:val="24"/>
              </w:rPr>
              <w:t xml:space="preserve"> a</w:t>
            </w:r>
          </w:p>
        </w:tc>
        <w:tc>
          <w:tcPr>
            <w:tcW w:w="1276" w:type="dxa"/>
            <w:tcBorders>
              <w:left w:val="nil"/>
              <w:bottom w:val="nil"/>
              <w:right w:val="nil"/>
            </w:tcBorders>
            <w:vAlign w:val="bottom"/>
          </w:tcPr>
          <w:p w14:paraId="1CAC1CC6"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14,33 a</w:t>
            </w:r>
          </w:p>
        </w:tc>
        <w:tc>
          <w:tcPr>
            <w:tcW w:w="1275" w:type="dxa"/>
            <w:tcBorders>
              <w:left w:val="nil"/>
              <w:bottom w:val="nil"/>
              <w:right w:val="nil"/>
            </w:tcBorders>
            <w:vAlign w:val="center"/>
          </w:tcPr>
          <w:p w14:paraId="11D8A0D7"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17,23 a</w:t>
            </w:r>
          </w:p>
        </w:tc>
        <w:tc>
          <w:tcPr>
            <w:tcW w:w="1134" w:type="dxa"/>
            <w:tcBorders>
              <w:left w:val="nil"/>
              <w:bottom w:val="nil"/>
              <w:right w:val="nil"/>
            </w:tcBorders>
            <w:vAlign w:val="bottom"/>
          </w:tcPr>
          <w:p w14:paraId="3E9F0177"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21,10 a</w:t>
            </w:r>
          </w:p>
        </w:tc>
      </w:tr>
      <w:tr w:rsidR="008E178C" w:rsidRPr="007A05A0" w14:paraId="310F799F" w14:textId="77777777" w:rsidTr="001D077A">
        <w:tc>
          <w:tcPr>
            <w:tcW w:w="2039" w:type="dxa"/>
            <w:tcBorders>
              <w:top w:val="nil"/>
              <w:left w:val="nil"/>
              <w:bottom w:val="nil"/>
              <w:right w:val="nil"/>
            </w:tcBorders>
          </w:tcPr>
          <w:p w14:paraId="524ACE9F" w14:textId="77777777" w:rsidR="008E178C" w:rsidRPr="00F67B9D" w:rsidRDefault="008E178C" w:rsidP="001D077A">
            <w:pPr>
              <w:pStyle w:val="DaftarParagraf"/>
              <w:ind w:left="228"/>
              <w:rPr>
                <w:rFonts w:ascii="Times New Roman" w:hAnsi="Times New Roman" w:cs="Times New Roman"/>
                <w:sz w:val="24"/>
                <w:szCs w:val="24"/>
              </w:rPr>
            </w:pPr>
            <w:r w:rsidRPr="00F67B9D">
              <w:rPr>
                <w:rFonts w:ascii="Times New Roman" w:hAnsi="Times New Roman" w:cs="Times New Roman"/>
                <w:sz w:val="24"/>
                <w:szCs w:val="24"/>
              </w:rPr>
              <w:t>8 ton/ha</w:t>
            </w:r>
          </w:p>
        </w:tc>
        <w:tc>
          <w:tcPr>
            <w:tcW w:w="1134" w:type="dxa"/>
            <w:tcBorders>
              <w:top w:val="nil"/>
              <w:left w:val="nil"/>
              <w:bottom w:val="nil"/>
              <w:right w:val="nil"/>
            </w:tcBorders>
            <w:vAlign w:val="bottom"/>
          </w:tcPr>
          <w:p w14:paraId="1AE5924A"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12,76 a</w:t>
            </w:r>
          </w:p>
        </w:tc>
        <w:tc>
          <w:tcPr>
            <w:tcW w:w="1276" w:type="dxa"/>
            <w:tcBorders>
              <w:top w:val="nil"/>
              <w:left w:val="nil"/>
              <w:bottom w:val="nil"/>
              <w:right w:val="nil"/>
            </w:tcBorders>
            <w:vAlign w:val="bottom"/>
          </w:tcPr>
          <w:p w14:paraId="7429E344"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15,56 a</w:t>
            </w:r>
          </w:p>
        </w:tc>
        <w:tc>
          <w:tcPr>
            <w:tcW w:w="1275" w:type="dxa"/>
            <w:tcBorders>
              <w:top w:val="nil"/>
              <w:left w:val="nil"/>
              <w:bottom w:val="nil"/>
              <w:right w:val="nil"/>
            </w:tcBorders>
            <w:vAlign w:val="center"/>
          </w:tcPr>
          <w:p w14:paraId="0600A55D"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18,96 a</w:t>
            </w:r>
          </w:p>
        </w:tc>
        <w:tc>
          <w:tcPr>
            <w:tcW w:w="1134" w:type="dxa"/>
            <w:tcBorders>
              <w:top w:val="nil"/>
              <w:left w:val="nil"/>
              <w:bottom w:val="nil"/>
              <w:right w:val="nil"/>
            </w:tcBorders>
            <w:vAlign w:val="bottom"/>
          </w:tcPr>
          <w:p w14:paraId="61D4856C"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23,7 0 a</w:t>
            </w:r>
          </w:p>
        </w:tc>
      </w:tr>
      <w:tr w:rsidR="008E178C" w:rsidRPr="007A05A0" w14:paraId="48814521" w14:textId="77777777" w:rsidTr="001D077A">
        <w:tc>
          <w:tcPr>
            <w:tcW w:w="2039" w:type="dxa"/>
            <w:tcBorders>
              <w:top w:val="nil"/>
              <w:left w:val="nil"/>
              <w:bottom w:val="nil"/>
              <w:right w:val="nil"/>
            </w:tcBorders>
          </w:tcPr>
          <w:p w14:paraId="39B98621" w14:textId="77777777" w:rsidR="008E178C" w:rsidRPr="00F67B9D" w:rsidRDefault="008E178C" w:rsidP="001D077A">
            <w:pPr>
              <w:pStyle w:val="DaftarParagraf"/>
              <w:ind w:left="228"/>
              <w:rPr>
                <w:rFonts w:ascii="Times New Roman" w:hAnsi="Times New Roman" w:cs="Times New Roman"/>
                <w:sz w:val="24"/>
                <w:szCs w:val="24"/>
              </w:rPr>
            </w:pPr>
            <w:r w:rsidRPr="00F67B9D">
              <w:rPr>
                <w:rFonts w:ascii="Times New Roman" w:hAnsi="Times New Roman" w:cs="Times New Roman"/>
                <w:sz w:val="24"/>
                <w:szCs w:val="24"/>
              </w:rPr>
              <w:t>15 ton/ha</w:t>
            </w:r>
          </w:p>
        </w:tc>
        <w:tc>
          <w:tcPr>
            <w:tcW w:w="1134" w:type="dxa"/>
            <w:tcBorders>
              <w:top w:val="nil"/>
              <w:left w:val="nil"/>
              <w:bottom w:val="nil"/>
              <w:right w:val="nil"/>
            </w:tcBorders>
            <w:vAlign w:val="bottom"/>
          </w:tcPr>
          <w:p w14:paraId="1D5B70C3"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12,03 a</w:t>
            </w:r>
          </w:p>
        </w:tc>
        <w:tc>
          <w:tcPr>
            <w:tcW w:w="1276" w:type="dxa"/>
            <w:tcBorders>
              <w:top w:val="nil"/>
              <w:left w:val="nil"/>
              <w:bottom w:val="nil"/>
              <w:right w:val="nil"/>
            </w:tcBorders>
            <w:vAlign w:val="bottom"/>
          </w:tcPr>
          <w:p w14:paraId="5801BB56"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14,86 a</w:t>
            </w:r>
          </w:p>
        </w:tc>
        <w:tc>
          <w:tcPr>
            <w:tcW w:w="1275" w:type="dxa"/>
            <w:tcBorders>
              <w:top w:val="nil"/>
              <w:left w:val="nil"/>
              <w:bottom w:val="nil"/>
              <w:right w:val="nil"/>
            </w:tcBorders>
            <w:vAlign w:val="center"/>
          </w:tcPr>
          <w:p w14:paraId="557CAB8E"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17,50 a</w:t>
            </w:r>
          </w:p>
        </w:tc>
        <w:tc>
          <w:tcPr>
            <w:tcW w:w="1134" w:type="dxa"/>
            <w:tcBorders>
              <w:top w:val="nil"/>
              <w:left w:val="nil"/>
              <w:bottom w:val="nil"/>
              <w:right w:val="nil"/>
            </w:tcBorders>
            <w:vAlign w:val="bottom"/>
          </w:tcPr>
          <w:p w14:paraId="2ACE5435"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21,2 0 a</w:t>
            </w:r>
          </w:p>
        </w:tc>
      </w:tr>
      <w:tr w:rsidR="008E178C" w:rsidRPr="007A05A0" w14:paraId="04ADD6F1" w14:textId="77777777" w:rsidTr="001D077A">
        <w:tc>
          <w:tcPr>
            <w:tcW w:w="2039" w:type="dxa"/>
            <w:tcBorders>
              <w:top w:val="nil"/>
              <w:left w:val="nil"/>
              <w:right w:val="nil"/>
            </w:tcBorders>
          </w:tcPr>
          <w:p w14:paraId="2245CE98" w14:textId="77777777" w:rsidR="008E178C" w:rsidRPr="00F67B9D" w:rsidRDefault="008E178C" w:rsidP="001D077A">
            <w:pPr>
              <w:pStyle w:val="DaftarParagraf"/>
              <w:ind w:left="228"/>
              <w:rPr>
                <w:rFonts w:ascii="Times New Roman" w:hAnsi="Times New Roman" w:cs="Times New Roman"/>
                <w:sz w:val="24"/>
                <w:szCs w:val="24"/>
              </w:rPr>
            </w:pPr>
            <w:r w:rsidRPr="00F67B9D">
              <w:rPr>
                <w:rFonts w:ascii="Times New Roman" w:hAnsi="Times New Roman" w:cs="Times New Roman"/>
                <w:sz w:val="24"/>
                <w:szCs w:val="24"/>
              </w:rPr>
              <w:t xml:space="preserve">20 ton/ha </w:t>
            </w:r>
          </w:p>
        </w:tc>
        <w:tc>
          <w:tcPr>
            <w:tcW w:w="1134" w:type="dxa"/>
            <w:tcBorders>
              <w:top w:val="nil"/>
              <w:left w:val="nil"/>
              <w:right w:val="nil"/>
            </w:tcBorders>
            <w:vAlign w:val="bottom"/>
          </w:tcPr>
          <w:p w14:paraId="6B135B42"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11,33 a</w:t>
            </w:r>
          </w:p>
        </w:tc>
        <w:tc>
          <w:tcPr>
            <w:tcW w:w="1276" w:type="dxa"/>
            <w:tcBorders>
              <w:top w:val="nil"/>
              <w:left w:val="nil"/>
              <w:right w:val="nil"/>
            </w:tcBorders>
            <w:vAlign w:val="bottom"/>
          </w:tcPr>
          <w:p w14:paraId="60A0DC19"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14,3</w:t>
            </w:r>
            <w:r w:rsidRPr="00F67B9D">
              <w:rPr>
                <w:rFonts w:ascii="Times New Roman" w:hAnsi="Times New Roman" w:cs="Times New Roman"/>
                <w:b/>
                <w:bCs/>
                <w:sz w:val="24"/>
                <w:szCs w:val="24"/>
              </w:rPr>
              <w:t>0</w:t>
            </w:r>
            <w:r w:rsidRPr="00F67B9D">
              <w:rPr>
                <w:rFonts w:ascii="Times New Roman" w:hAnsi="Times New Roman" w:cs="Times New Roman"/>
                <w:sz w:val="24"/>
                <w:szCs w:val="24"/>
              </w:rPr>
              <w:t xml:space="preserve"> a</w:t>
            </w:r>
          </w:p>
        </w:tc>
        <w:tc>
          <w:tcPr>
            <w:tcW w:w="1275" w:type="dxa"/>
            <w:tcBorders>
              <w:top w:val="nil"/>
              <w:left w:val="nil"/>
              <w:right w:val="nil"/>
            </w:tcBorders>
            <w:vAlign w:val="center"/>
          </w:tcPr>
          <w:p w14:paraId="1628A54B"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17,70 a</w:t>
            </w:r>
          </w:p>
        </w:tc>
        <w:tc>
          <w:tcPr>
            <w:tcW w:w="1134" w:type="dxa"/>
            <w:tcBorders>
              <w:top w:val="nil"/>
              <w:left w:val="nil"/>
              <w:right w:val="nil"/>
            </w:tcBorders>
            <w:vAlign w:val="bottom"/>
          </w:tcPr>
          <w:p w14:paraId="3059EB8A" w14:textId="77777777" w:rsidR="008E178C" w:rsidRPr="00F67B9D" w:rsidRDefault="008E178C" w:rsidP="001D077A">
            <w:pPr>
              <w:pStyle w:val="DaftarParagraf"/>
              <w:ind w:left="0"/>
              <w:jc w:val="center"/>
              <w:rPr>
                <w:rFonts w:ascii="Times New Roman" w:hAnsi="Times New Roman" w:cs="Times New Roman"/>
                <w:sz w:val="24"/>
                <w:szCs w:val="24"/>
              </w:rPr>
            </w:pPr>
            <w:r w:rsidRPr="00F67B9D">
              <w:rPr>
                <w:rFonts w:ascii="Times New Roman" w:hAnsi="Times New Roman" w:cs="Times New Roman"/>
                <w:sz w:val="24"/>
                <w:szCs w:val="24"/>
              </w:rPr>
              <w:t>21,8 0 a</w:t>
            </w:r>
          </w:p>
        </w:tc>
      </w:tr>
    </w:tbl>
    <w:p w14:paraId="1C1B8BCF"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7A05A0">
        <w:rPr>
          <w:rFonts w:ascii="Times New Roman" w:hAnsi="Times New Roman" w:cs="Times New Roman"/>
          <w:color w:val="000000" w:themeColor="text1"/>
          <w:sz w:val="24"/>
          <w:szCs w:val="24"/>
        </w:rPr>
        <w:t>Keterangan</w:t>
      </w:r>
      <w:proofErr w:type="spellEnd"/>
      <w:r w:rsidRPr="007A05A0">
        <w:rPr>
          <w:rFonts w:ascii="Times New Roman" w:hAnsi="Times New Roman" w:cs="Times New Roman"/>
          <w:color w:val="000000" w:themeColor="text1"/>
          <w:sz w:val="24"/>
          <w:szCs w:val="24"/>
        </w:rPr>
        <w:t xml:space="preserve">: </w:t>
      </w:r>
      <w:proofErr w:type="spellStart"/>
      <w:r w:rsidRPr="007A05A0">
        <w:rPr>
          <w:rFonts w:ascii="Times New Roman" w:hAnsi="Times New Roman" w:cs="Times New Roman"/>
          <w:color w:val="000000" w:themeColor="text1"/>
          <w:sz w:val="24"/>
          <w:szCs w:val="24"/>
        </w:rPr>
        <w:t>purata</w:t>
      </w:r>
      <w:proofErr w:type="spellEnd"/>
      <w:r w:rsidRPr="007A05A0">
        <w:rPr>
          <w:rFonts w:ascii="Times New Roman" w:hAnsi="Times New Roman" w:cs="Times New Roman"/>
          <w:color w:val="000000" w:themeColor="text1"/>
          <w:sz w:val="24"/>
          <w:szCs w:val="24"/>
        </w:rPr>
        <w:t xml:space="preserve"> yang </w:t>
      </w:r>
      <w:proofErr w:type="spellStart"/>
      <w:r w:rsidRPr="007A05A0">
        <w:rPr>
          <w:rFonts w:ascii="Times New Roman" w:hAnsi="Times New Roman" w:cs="Times New Roman"/>
          <w:color w:val="000000" w:themeColor="text1"/>
          <w:sz w:val="24"/>
          <w:szCs w:val="24"/>
        </w:rPr>
        <w:t>diikuti</w:t>
      </w:r>
      <w:proofErr w:type="spellEnd"/>
      <w:r w:rsidRPr="007A05A0">
        <w:rPr>
          <w:rFonts w:ascii="Times New Roman" w:hAnsi="Times New Roman" w:cs="Times New Roman"/>
          <w:color w:val="000000" w:themeColor="text1"/>
          <w:sz w:val="24"/>
          <w:szCs w:val="24"/>
        </w:rPr>
        <w:t xml:space="preserve"> </w:t>
      </w:r>
      <w:proofErr w:type="spellStart"/>
      <w:r w:rsidRPr="007A05A0">
        <w:rPr>
          <w:rFonts w:ascii="Times New Roman" w:hAnsi="Times New Roman" w:cs="Times New Roman"/>
          <w:color w:val="000000" w:themeColor="text1"/>
          <w:sz w:val="24"/>
          <w:szCs w:val="24"/>
        </w:rPr>
        <w:t>huruf</w:t>
      </w:r>
      <w:proofErr w:type="spellEnd"/>
      <w:r w:rsidRPr="007A05A0">
        <w:rPr>
          <w:rFonts w:ascii="Times New Roman" w:hAnsi="Times New Roman" w:cs="Times New Roman"/>
          <w:color w:val="000000" w:themeColor="text1"/>
          <w:sz w:val="24"/>
          <w:szCs w:val="24"/>
        </w:rPr>
        <w:t xml:space="preserve"> yang </w:t>
      </w:r>
      <w:proofErr w:type="spellStart"/>
      <w:r w:rsidRPr="007A05A0">
        <w:rPr>
          <w:rFonts w:ascii="Times New Roman" w:hAnsi="Times New Roman" w:cs="Times New Roman"/>
          <w:color w:val="000000" w:themeColor="text1"/>
          <w:sz w:val="24"/>
          <w:szCs w:val="24"/>
        </w:rPr>
        <w:t>sama</w:t>
      </w:r>
      <w:proofErr w:type="spellEnd"/>
      <w:r w:rsidRPr="007A05A0">
        <w:rPr>
          <w:rFonts w:ascii="Times New Roman" w:hAnsi="Times New Roman" w:cs="Times New Roman"/>
          <w:color w:val="000000" w:themeColor="text1"/>
          <w:sz w:val="24"/>
          <w:szCs w:val="24"/>
        </w:rPr>
        <w:t xml:space="preserve"> pada </w:t>
      </w:r>
      <w:proofErr w:type="spellStart"/>
      <w:r w:rsidRPr="007A05A0">
        <w:rPr>
          <w:rFonts w:ascii="Times New Roman" w:hAnsi="Times New Roman" w:cs="Times New Roman"/>
          <w:color w:val="000000" w:themeColor="text1"/>
          <w:sz w:val="24"/>
          <w:szCs w:val="24"/>
        </w:rPr>
        <w:t>kolom</w:t>
      </w:r>
      <w:proofErr w:type="spellEnd"/>
      <w:r w:rsidRPr="007A05A0">
        <w:rPr>
          <w:rFonts w:ascii="Times New Roman" w:hAnsi="Times New Roman" w:cs="Times New Roman"/>
          <w:color w:val="000000" w:themeColor="text1"/>
          <w:sz w:val="24"/>
          <w:szCs w:val="24"/>
        </w:rPr>
        <w:t xml:space="preserve"> yang </w:t>
      </w:r>
      <w:proofErr w:type="spellStart"/>
      <w:r w:rsidRPr="007A05A0">
        <w:rPr>
          <w:rFonts w:ascii="Times New Roman" w:hAnsi="Times New Roman" w:cs="Times New Roman"/>
          <w:color w:val="000000" w:themeColor="text1"/>
          <w:sz w:val="24"/>
          <w:szCs w:val="24"/>
        </w:rPr>
        <w:t>sama</w:t>
      </w:r>
      <w:proofErr w:type="spellEnd"/>
      <w:r w:rsidRPr="007A05A0">
        <w:rPr>
          <w:rFonts w:ascii="Times New Roman" w:hAnsi="Times New Roman" w:cs="Times New Roman"/>
          <w:color w:val="000000" w:themeColor="text1"/>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F67B9D">
        <w:rPr>
          <w:rFonts w:ascii="Times New Roman" w:hAnsi="Times New Roman" w:cs="Times New Roman"/>
          <w:sz w:val="24"/>
          <w:szCs w:val="24"/>
        </w:rPr>
        <w:t>berdasarkan</w:t>
      </w:r>
      <w:proofErr w:type="spellEnd"/>
      <w:r w:rsidRPr="00F67B9D">
        <w:rPr>
          <w:rFonts w:ascii="Times New Roman" w:hAnsi="Times New Roman" w:cs="Times New Roman"/>
          <w:sz w:val="24"/>
          <w:szCs w:val="24"/>
        </w:rPr>
        <w:t xml:space="preserve"> uji </w:t>
      </w:r>
      <w:r w:rsidRPr="005921AA">
        <w:rPr>
          <w:rFonts w:ascii="Times New Roman" w:hAnsi="Times New Roman" w:cs="Times New Roman"/>
          <w:sz w:val="24"/>
          <w:szCs w:val="24"/>
        </w:rPr>
        <w:t xml:space="preserve">F </w:t>
      </w:r>
      <w:proofErr w:type="spellStart"/>
      <w:proofErr w:type="gram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roofErr w:type="gramEnd"/>
      <w:r w:rsidRPr="005921AA">
        <w:rPr>
          <w:rFonts w:ascii="Times New Roman" w:hAnsi="Times New Roman" w:cs="Times New Roman"/>
          <w:sz w:val="24"/>
          <w:szCs w:val="24"/>
        </w:rPr>
        <w:t>%</w:t>
      </w:r>
    </w:p>
    <w:p w14:paraId="67CF36C6" w14:textId="77777777" w:rsidR="008E178C" w:rsidRPr="005921AA" w:rsidRDefault="008E178C" w:rsidP="008E178C">
      <w:pPr>
        <w:pStyle w:val="DaftarParagraf"/>
        <w:spacing w:after="0" w:line="480" w:lineRule="auto"/>
        <w:ind w:left="1080"/>
        <w:jc w:val="both"/>
        <w:rPr>
          <w:rFonts w:ascii="Times New Roman" w:hAnsi="Times New Roman" w:cs="Times New Roman"/>
          <w:sz w:val="24"/>
          <w:szCs w:val="24"/>
        </w:rPr>
      </w:pPr>
    </w:p>
    <w:p w14:paraId="13753B13" w14:textId="31F06B86" w:rsidR="008E178C" w:rsidRPr="005022A8" w:rsidRDefault="008E178C" w:rsidP="008E178C">
      <w:pPr>
        <w:spacing w:after="0" w:line="480" w:lineRule="auto"/>
        <w:ind w:firstLine="720"/>
        <w:jc w:val="both"/>
        <w:rPr>
          <w:rFonts w:ascii="Times New Roman" w:hAnsi="Times New Roman" w:cs="Times New Roman"/>
          <w:sz w:val="24"/>
          <w:szCs w:val="24"/>
        </w:rPr>
      </w:pPr>
      <w:r w:rsidRPr="005022A8">
        <w:rPr>
          <w:rFonts w:ascii="Times New Roman" w:hAnsi="Times New Roman" w:cs="Times New Roman"/>
          <w:sz w:val="24"/>
          <w:szCs w:val="24"/>
        </w:rPr>
        <w:t xml:space="preserve">Hasil </w:t>
      </w:r>
      <w:proofErr w:type="spellStart"/>
      <w:r w:rsidRPr="005022A8">
        <w:rPr>
          <w:rFonts w:ascii="Times New Roman" w:hAnsi="Times New Roman" w:cs="Times New Roman"/>
          <w:sz w:val="24"/>
          <w:szCs w:val="24"/>
        </w:rPr>
        <w:t>sidik</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ragam</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tinggi</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tanaman</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kedelai</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menunjukkan</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tidak</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berbeda</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nyata</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dari</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pemberian</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berbagai</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takaran</w:t>
      </w:r>
      <w:proofErr w:type="spellEnd"/>
      <w:r w:rsidRPr="005022A8">
        <w:rPr>
          <w:rFonts w:ascii="Times New Roman" w:hAnsi="Times New Roman" w:cs="Times New Roman"/>
          <w:sz w:val="24"/>
          <w:szCs w:val="24"/>
        </w:rPr>
        <w:t xml:space="preserve"> </w:t>
      </w:r>
      <w:proofErr w:type="spellStart"/>
      <w:r w:rsidRPr="005022A8">
        <w:rPr>
          <w:rFonts w:ascii="Times New Roman" w:hAnsi="Times New Roman" w:cs="Times New Roman"/>
          <w:sz w:val="24"/>
          <w:szCs w:val="24"/>
        </w:rPr>
        <w:t>pupuk</w:t>
      </w:r>
      <w:proofErr w:type="spellEnd"/>
      <w:r w:rsidRPr="005022A8">
        <w:rPr>
          <w:rFonts w:ascii="Times New Roman" w:hAnsi="Times New Roman" w:cs="Times New Roman"/>
          <w:sz w:val="24"/>
          <w:szCs w:val="24"/>
        </w:rPr>
        <w:t xml:space="preserve"> </w:t>
      </w:r>
      <w:proofErr w:type="spellStart"/>
      <w:proofErr w:type="gramStart"/>
      <w:r w:rsidRPr="005022A8">
        <w:rPr>
          <w:rFonts w:ascii="Times New Roman" w:hAnsi="Times New Roman" w:cs="Times New Roman"/>
          <w:sz w:val="24"/>
          <w:szCs w:val="24"/>
        </w:rPr>
        <w:t>kascing</w:t>
      </w:r>
      <w:proofErr w:type="spellEnd"/>
      <w:r w:rsidRPr="005022A8">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13680605"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r w:rsidRPr="005921AA">
        <w:rPr>
          <w:rFonts w:ascii="Times New Roman" w:hAnsi="Times New Roman" w:cs="Times New Roman"/>
          <w:b/>
          <w:bCs/>
          <w:sz w:val="24"/>
          <w:szCs w:val="24"/>
        </w:rPr>
        <w:t xml:space="preserve">Luas </w:t>
      </w:r>
      <w:proofErr w:type="spellStart"/>
      <w:r w:rsidRPr="005921AA">
        <w:rPr>
          <w:rFonts w:ascii="Times New Roman" w:hAnsi="Times New Roman" w:cs="Times New Roman"/>
          <w:b/>
          <w:bCs/>
          <w:sz w:val="24"/>
          <w:szCs w:val="24"/>
        </w:rPr>
        <w:t>daun</w:t>
      </w:r>
      <w:proofErr w:type="spellEnd"/>
      <w:r w:rsidRPr="005921AA">
        <w:rPr>
          <w:rFonts w:ascii="Times New Roman" w:hAnsi="Times New Roman" w:cs="Times New Roman"/>
          <w:b/>
          <w:bCs/>
          <w:sz w:val="24"/>
          <w:szCs w:val="24"/>
        </w:rPr>
        <w:t xml:space="preserve"> </w:t>
      </w:r>
    </w:p>
    <w:p w14:paraId="18BBB78C" w14:textId="2061125A" w:rsidR="008E178C" w:rsidRPr="002414A4"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2414A4">
        <w:rPr>
          <w:rFonts w:ascii="Times New Roman" w:hAnsi="Times New Roman" w:cs="Times New Roman"/>
          <w:sz w:val="24"/>
          <w:szCs w:val="24"/>
        </w:rPr>
        <w:lastRenderedPageBreak/>
        <w:t>Tabel</w:t>
      </w:r>
      <w:proofErr w:type="spellEnd"/>
      <w:r w:rsidRPr="002414A4">
        <w:rPr>
          <w:rFonts w:ascii="Times New Roman" w:hAnsi="Times New Roman" w:cs="Times New Roman"/>
          <w:sz w:val="24"/>
          <w:szCs w:val="24"/>
        </w:rPr>
        <w:t xml:space="preserve"> </w:t>
      </w:r>
      <w:r w:rsidR="000F5DCA">
        <w:rPr>
          <w:rFonts w:ascii="Times New Roman" w:hAnsi="Times New Roman" w:cs="Times New Roman"/>
          <w:sz w:val="24"/>
          <w:szCs w:val="24"/>
        </w:rPr>
        <w:t>2</w:t>
      </w:r>
      <w:r w:rsidRPr="002414A4">
        <w:rPr>
          <w:rFonts w:ascii="Times New Roman" w:hAnsi="Times New Roman" w:cs="Times New Roman"/>
          <w:sz w:val="24"/>
          <w:szCs w:val="24"/>
        </w:rPr>
        <w:t xml:space="preserve">. Rata-rata </w:t>
      </w:r>
      <w:r>
        <w:rPr>
          <w:rFonts w:ascii="Times New Roman" w:hAnsi="Times New Roman" w:cs="Times New Roman"/>
          <w:sz w:val="24"/>
          <w:szCs w:val="24"/>
        </w:rPr>
        <w:t>L</w:t>
      </w:r>
      <w:r w:rsidRPr="002414A4">
        <w:rPr>
          <w:rFonts w:ascii="Times New Roman" w:hAnsi="Times New Roman" w:cs="Times New Roman"/>
          <w:sz w:val="24"/>
          <w:szCs w:val="24"/>
        </w:rPr>
        <w:t xml:space="preserve">uas </w:t>
      </w:r>
      <w:proofErr w:type="spellStart"/>
      <w:r>
        <w:rPr>
          <w:rFonts w:ascii="Times New Roman" w:hAnsi="Times New Roman" w:cs="Times New Roman"/>
          <w:sz w:val="24"/>
          <w:szCs w:val="24"/>
        </w:rPr>
        <w:t>D</w:t>
      </w:r>
      <w:r w:rsidRPr="002414A4">
        <w:rPr>
          <w:rFonts w:ascii="Times New Roman" w:hAnsi="Times New Roman" w:cs="Times New Roman"/>
          <w:sz w:val="24"/>
          <w:szCs w:val="24"/>
        </w:rPr>
        <w:t>aun</w:t>
      </w:r>
      <w:proofErr w:type="spellEnd"/>
      <w:r w:rsidRPr="002414A4">
        <w:rPr>
          <w:rFonts w:ascii="Times New Roman" w:hAnsi="Times New Roman" w:cs="Times New Roman"/>
          <w:sz w:val="24"/>
          <w:szCs w:val="24"/>
        </w:rPr>
        <w:t xml:space="preserve"> (cm</w:t>
      </w:r>
      <w:r w:rsidRPr="002414A4">
        <w:rPr>
          <w:rFonts w:ascii="Times New Roman" w:hAnsi="Times New Roman" w:cs="Times New Roman"/>
          <w:sz w:val="24"/>
          <w:szCs w:val="24"/>
          <w:vertAlign w:val="superscript"/>
        </w:rPr>
        <w:t>2</w:t>
      </w:r>
      <w:r w:rsidRPr="002414A4">
        <w:rPr>
          <w:rFonts w:ascii="Times New Roman" w:hAnsi="Times New Roman" w:cs="Times New Roman"/>
          <w:sz w:val="24"/>
          <w:szCs w:val="24"/>
        </w:rPr>
        <w:t xml:space="preserve">) </w:t>
      </w:r>
    </w:p>
    <w:tbl>
      <w:tblPr>
        <w:tblStyle w:val="KisiTabel"/>
        <w:tblW w:w="0" w:type="auto"/>
        <w:tblInd w:w="1080" w:type="dxa"/>
        <w:tblLook w:val="04A0" w:firstRow="1" w:lastRow="0" w:firstColumn="1" w:lastColumn="0" w:noHBand="0" w:noVBand="1"/>
      </w:tblPr>
      <w:tblGrid>
        <w:gridCol w:w="3446"/>
        <w:gridCol w:w="3402"/>
      </w:tblGrid>
      <w:tr w:rsidR="008E178C" w14:paraId="30340670" w14:textId="77777777" w:rsidTr="001D077A">
        <w:tc>
          <w:tcPr>
            <w:tcW w:w="3446" w:type="dxa"/>
            <w:tcBorders>
              <w:left w:val="nil"/>
              <w:bottom w:val="single" w:sz="4" w:space="0" w:color="auto"/>
              <w:right w:val="nil"/>
            </w:tcBorders>
          </w:tcPr>
          <w:p w14:paraId="747D4581" w14:textId="77777777" w:rsidR="008E178C" w:rsidRPr="002D1D4C" w:rsidRDefault="008E178C" w:rsidP="001D077A">
            <w:pPr>
              <w:pStyle w:val="DaftarParagraf"/>
              <w:ind w:left="0"/>
              <w:jc w:val="center"/>
              <w:rPr>
                <w:rFonts w:ascii="Times New Roman" w:hAnsi="Times New Roman" w:cs="Times New Roman"/>
                <w:sz w:val="24"/>
                <w:szCs w:val="24"/>
              </w:rPr>
            </w:pPr>
            <w:proofErr w:type="spellStart"/>
            <w:r w:rsidRPr="002D1D4C">
              <w:rPr>
                <w:rFonts w:ascii="Times New Roman" w:hAnsi="Times New Roman" w:cs="Times New Roman"/>
                <w:sz w:val="24"/>
                <w:szCs w:val="24"/>
              </w:rPr>
              <w:t>Takaran</w:t>
            </w:r>
            <w:proofErr w:type="spellEnd"/>
            <w:r w:rsidRPr="002D1D4C">
              <w:rPr>
                <w:rFonts w:ascii="Times New Roman" w:hAnsi="Times New Roman" w:cs="Times New Roman"/>
                <w:sz w:val="24"/>
                <w:szCs w:val="24"/>
              </w:rPr>
              <w:t xml:space="preserve"> </w:t>
            </w:r>
            <w:proofErr w:type="spellStart"/>
            <w:r w:rsidRPr="002D1D4C">
              <w:rPr>
                <w:rFonts w:ascii="Times New Roman" w:hAnsi="Times New Roman" w:cs="Times New Roman"/>
                <w:sz w:val="24"/>
                <w:szCs w:val="24"/>
              </w:rPr>
              <w:t>pupuk</w:t>
            </w:r>
            <w:proofErr w:type="spellEnd"/>
            <w:r w:rsidRPr="002D1D4C">
              <w:rPr>
                <w:rFonts w:ascii="Times New Roman" w:hAnsi="Times New Roman" w:cs="Times New Roman"/>
                <w:sz w:val="24"/>
                <w:szCs w:val="24"/>
              </w:rPr>
              <w:t xml:space="preserve"> </w:t>
            </w:r>
            <w:proofErr w:type="spellStart"/>
            <w:r w:rsidRPr="002D1D4C">
              <w:rPr>
                <w:rFonts w:ascii="Times New Roman" w:hAnsi="Times New Roman" w:cs="Times New Roman"/>
                <w:sz w:val="24"/>
                <w:szCs w:val="24"/>
              </w:rPr>
              <w:t>kascing</w:t>
            </w:r>
            <w:proofErr w:type="spellEnd"/>
          </w:p>
        </w:tc>
        <w:tc>
          <w:tcPr>
            <w:tcW w:w="3402" w:type="dxa"/>
            <w:tcBorders>
              <w:left w:val="nil"/>
              <w:bottom w:val="single" w:sz="4" w:space="0" w:color="auto"/>
              <w:right w:val="nil"/>
            </w:tcBorders>
          </w:tcPr>
          <w:p w14:paraId="04E0694B" w14:textId="77777777" w:rsidR="008E178C" w:rsidRPr="002D1D4C" w:rsidRDefault="008E178C" w:rsidP="001D077A">
            <w:pPr>
              <w:pStyle w:val="DaftarParagraf"/>
              <w:ind w:left="0"/>
              <w:jc w:val="center"/>
              <w:rPr>
                <w:rFonts w:ascii="Times New Roman" w:hAnsi="Times New Roman" w:cs="Times New Roman"/>
                <w:sz w:val="24"/>
                <w:szCs w:val="24"/>
              </w:rPr>
            </w:pPr>
            <w:r w:rsidRPr="002D1D4C">
              <w:rPr>
                <w:rFonts w:ascii="Times New Roman" w:hAnsi="Times New Roman" w:cs="Times New Roman"/>
                <w:sz w:val="24"/>
                <w:szCs w:val="24"/>
              </w:rPr>
              <w:t>Rata-rata</w:t>
            </w:r>
            <w:r>
              <w:rPr>
                <w:rFonts w:ascii="Times New Roman" w:hAnsi="Times New Roman" w:cs="Times New Roman"/>
                <w:sz w:val="24"/>
                <w:szCs w:val="24"/>
              </w:rPr>
              <w:t xml:space="preserve"> (cm</w:t>
            </w:r>
            <w:r w:rsidRPr="0068589C">
              <w:rPr>
                <w:rFonts w:ascii="Times New Roman" w:hAnsi="Times New Roman" w:cs="Times New Roman"/>
                <w:sz w:val="24"/>
                <w:szCs w:val="24"/>
                <w:vertAlign w:val="superscript"/>
              </w:rPr>
              <w:t>2</w:t>
            </w:r>
            <w:r>
              <w:rPr>
                <w:rFonts w:ascii="Times New Roman" w:hAnsi="Times New Roman" w:cs="Times New Roman"/>
                <w:sz w:val="24"/>
                <w:szCs w:val="24"/>
              </w:rPr>
              <w:t>)</w:t>
            </w:r>
          </w:p>
        </w:tc>
      </w:tr>
      <w:tr w:rsidR="008E178C" w14:paraId="6AD546D9" w14:textId="77777777" w:rsidTr="001D077A">
        <w:tc>
          <w:tcPr>
            <w:tcW w:w="3446" w:type="dxa"/>
            <w:tcBorders>
              <w:left w:val="nil"/>
              <w:bottom w:val="nil"/>
              <w:right w:val="nil"/>
            </w:tcBorders>
          </w:tcPr>
          <w:p w14:paraId="56E7C643" w14:textId="77777777" w:rsidR="008E178C" w:rsidRPr="002D1D4C" w:rsidRDefault="008E178C" w:rsidP="001D077A">
            <w:pPr>
              <w:pStyle w:val="DaftarParagraf"/>
              <w:ind w:left="0"/>
              <w:jc w:val="center"/>
              <w:rPr>
                <w:rFonts w:ascii="Times New Roman" w:hAnsi="Times New Roman" w:cs="Times New Roman"/>
                <w:sz w:val="24"/>
                <w:szCs w:val="24"/>
              </w:rPr>
            </w:pPr>
            <w:r w:rsidRPr="002D1D4C">
              <w:rPr>
                <w:rFonts w:ascii="Times New Roman" w:hAnsi="Times New Roman" w:cs="Times New Roman"/>
                <w:sz w:val="24"/>
                <w:szCs w:val="24"/>
              </w:rPr>
              <w:t>0 ton/ha</w:t>
            </w:r>
          </w:p>
        </w:tc>
        <w:tc>
          <w:tcPr>
            <w:tcW w:w="3402" w:type="dxa"/>
            <w:tcBorders>
              <w:left w:val="nil"/>
              <w:bottom w:val="nil"/>
              <w:right w:val="nil"/>
            </w:tcBorders>
          </w:tcPr>
          <w:p w14:paraId="14ADCE6F"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80,33 a</w:t>
            </w:r>
          </w:p>
        </w:tc>
      </w:tr>
      <w:tr w:rsidR="008E178C" w14:paraId="532637AC" w14:textId="77777777" w:rsidTr="001D077A">
        <w:tc>
          <w:tcPr>
            <w:tcW w:w="3446" w:type="dxa"/>
            <w:tcBorders>
              <w:top w:val="nil"/>
              <w:left w:val="nil"/>
              <w:bottom w:val="nil"/>
              <w:right w:val="nil"/>
            </w:tcBorders>
          </w:tcPr>
          <w:p w14:paraId="130BDA76" w14:textId="77777777" w:rsidR="008E178C" w:rsidRPr="002D1D4C" w:rsidRDefault="008E178C" w:rsidP="001D077A">
            <w:pPr>
              <w:pStyle w:val="DaftarParagraf"/>
              <w:ind w:left="0"/>
              <w:jc w:val="center"/>
              <w:rPr>
                <w:rFonts w:ascii="Times New Roman" w:hAnsi="Times New Roman" w:cs="Times New Roman"/>
                <w:sz w:val="24"/>
                <w:szCs w:val="24"/>
              </w:rPr>
            </w:pPr>
            <w:r w:rsidRPr="002D1D4C">
              <w:rPr>
                <w:rFonts w:ascii="Times New Roman" w:hAnsi="Times New Roman" w:cs="Times New Roman"/>
                <w:sz w:val="24"/>
                <w:szCs w:val="24"/>
              </w:rPr>
              <w:t>8 ton/ha</w:t>
            </w:r>
          </w:p>
        </w:tc>
        <w:tc>
          <w:tcPr>
            <w:tcW w:w="3402" w:type="dxa"/>
            <w:tcBorders>
              <w:top w:val="nil"/>
              <w:left w:val="nil"/>
              <w:bottom w:val="nil"/>
              <w:right w:val="nil"/>
            </w:tcBorders>
            <w:vAlign w:val="center"/>
          </w:tcPr>
          <w:p w14:paraId="48C89C6F"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99,58 a</w:t>
            </w:r>
          </w:p>
        </w:tc>
      </w:tr>
      <w:tr w:rsidR="008E178C" w14:paraId="029FAE66" w14:textId="77777777" w:rsidTr="001D077A">
        <w:tc>
          <w:tcPr>
            <w:tcW w:w="3446" w:type="dxa"/>
            <w:tcBorders>
              <w:top w:val="nil"/>
              <w:left w:val="nil"/>
              <w:bottom w:val="nil"/>
              <w:right w:val="nil"/>
            </w:tcBorders>
          </w:tcPr>
          <w:p w14:paraId="7C32AA28" w14:textId="77777777" w:rsidR="008E178C" w:rsidRPr="002D1D4C" w:rsidRDefault="008E178C" w:rsidP="001D077A">
            <w:pPr>
              <w:pStyle w:val="DaftarParagraf"/>
              <w:ind w:left="0"/>
              <w:jc w:val="center"/>
              <w:rPr>
                <w:rFonts w:ascii="Times New Roman" w:hAnsi="Times New Roman" w:cs="Times New Roman"/>
                <w:sz w:val="24"/>
                <w:szCs w:val="24"/>
              </w:rPr>
            </w:pPr>
            <w:r w:rsidRPr="002D1D4C">
              <w:rPr>
                <w:rFonts w:ascii="Times New Roman" w:hAnsi="Times New Roman" w:cs="Times New Roman"/>
                <w:sz w:val="24"/>
                <w:szCs w:val="24"/>
              </w:rPr>
              <w:t>15 ton/ha</w:t>
            </w:r>
          </w:p>
        </w:tc>
        <w:tc>
          <w:tcPr>
            <w:tcW w:w="3402" w:type="dxa"/>
            <w:tcBorders>
              <w:top w:val="nil"/>
              <w:left w:val="nil"/>
              <w:bottom w:val="nil"/>
              <w:right w:val="nil"/>
            </w:tcBorders>
            <w:vAlign w:val="center"/>
          </w:tcPr>
          <w:p w14:paraId="3EB6B73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77,33 a</w:t>
            </w:r>
          </w:p>
        </w:tc>
      </w:tr>
      <w:tr w:rsidR="008E178C" w14:paraId="26C88B53" w14:textId="77777777" w:rsidTr="001D077A">
        <w:tc>
          <w:tcPr>
            <w:tcW w:w="3446" w:type="dxa"/>
            <w:tcBorders>
              <w:top w:val="nil"/>
              <w:left w:val="nil"/>
              <w:right w:val="nil"/>
            </w:tcBorders>
          </w:tcPr>
          <w:p w14:paraId="42F2245E" w14:textId="77777777" w:rsidR="008E178C" w:rsidRPr="002D1D4C" w:rsidRDefault="008E178C" w:rsidP="001D077A">
            <w:pPr>
              <w:pStyle w:val="DaftarParagraf"/>
              <w:ind w:left="0"/>
              <w:jc w:val="center"/>
              <w:rPr>
                <w:rFonts w:ascii="Times New Roman" w:hAnsi="Times New Roman" w:cs="Times New Roman"/>
                <w:sz w:val="24"/>
                <w:szCs w:val="24"/>
              </w:rPr>
            </w:pPr>
            <w:r w:rsidRPr="002D1D4C">
              <w:rPr>
                <w:rFonts w:ascii="Times New Roman" w:hAnsi="Times New Roman" w:cs="Times New Roman"/>
                <w:sz w:val="24"/>
                <w:szCs w:val="24"/>
              </w:rPr>
              <w:t>20 ton/ha</w:t>
            </w:r>
          </w:p>
        </w:tc>
        <w:tc>
          <w:tcPr>
            <w:tcW w:w="3402" w:type="dxa"/>
            <w:tcBorders>
              <w:top w:val="nil"/>
              <w:left w:val="nil"/>
              <w:right w:val="nil"/>
            </w:tcBorders>
            <w:vAlign w:val="center"/>
          </w:tcPr>
          <w:p w14:paraId="5E6A158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136,58 a</w:t>
            </w:r>
          </w:p>
        </w:tc>
      </w:tr>
    </w:tbl>
    <w:p w14:paraId="7695BA3A" w14:textId="77777777" w:rsidR="008E178C"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sidRPr="005921AA">
        <w:rPr>
          <w:rFonts w:ascii="Times New Roman" w:hAnsi="Times New Roman" w:cs="Times New Roman"/>
          <w:sz w:val="24"/>
          <w:szCs w:val="24"/>
        </w:rPr>
        <w:t xml:space="preserve"> </w:t>
      </w:r>
      <w:r>
        <w:rPr>
          <w:rFonts w:ascii="Times New Roman" w:hAnsi="Times New Roman" w:cs="Times New Roman"/>
          <w:sz w:val="24"/>
          <w:szCs w:val="24"/>
        </w:rPr>
        <w:t xml:space="preserve">uji </w:t>
      </w:r>
      <w:r w:rsidRPr="005921AA">
        <w:rPr>
          <w:rFonts w:ascii="Times New Roman" w:hAnsi="Times New Roman" w:cs="Times New Roman"/>
          <w:sz w:val="24"/>
          <w:szCs w:val="24"/>
        </w:rPr>
        <w:t xml:space="preserve">F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5%</w:t>
      </w:r>
    </w:p>
    <w:p w14:paraId="6916436C"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162565EC" w14:textId="19A749F4" w:rsidR="008E178C" w:rsidRPr="009B5E96" w:rsidRDefault="008E178C" w:rsidP="008E178C">
      <w:pPr>
        <w:spacing w:after="0" w:line="480" w:lineRule="auto"/>
        <w:ind w:firstLine="720"/>
        <w:jc w:val="both"/>
        <w:rPr>
          <w:rFonts w:ascii="Times New Roman" w:hAnsi="Times New Roman" w:cs="Times New Roman"/>
          <w:sz w:val="24"/>
          <w:szCs w:val="24"/>
        </w:rPr>
      </w:pPr>
      <w:r w:rsidRPr="009B5E96">
        <w:rPr>
          <w:rFonts w:ascii="Times New Roman" w:hAnsi="Times New Roman" w:cs="Times New Roman"/>
          <w:sz w:val="24"/>
          <w:szCs w:val="24"/>
        </w:rPr>
        <w:t xml:space="preserve">Hasil </w:t>
      </w:r>
      <w:proofErr w:type="spellStart"/>
      <w:r w:rsidRPr="009B5E96">
        <w:rPr>
          <w:rFonts w:ascii="Times New Roman" w:hAnsi="Times New Roman" w:cs="Times New Roman"/>
          <w:sz w:val="24"/>
          <w:szCs w:val="24"/>
        </w:rPr>
        <w:t>sidik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ragam</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luas</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daun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tanaman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kedelai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menunjukkan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tidak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berbeda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nyata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dari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pemberian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berbagai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takaran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pupuk</w:t>
      </w:r>
      <w:proofErr w:type="spellEnd"/>
      <w:r w:rsidRPr="009B5E96">
        <w:rPr>
          <w:rFonts w:ascii="Times New Roman" w:hAnsi="Times New Roman" w:cs="Times New Roman"/>
          <w:sz w:val="24"/>
          <w:szCs w:val="24"/>
        </w:rPr>
        <w:t xml:space="preserve"> </w:t>
      </w:r>
      <w:proofErr w:type="spellStart"/>
      <w:proofErr w:type="gramStart"/>
      <w:r w:rsidRPr="009B5E96">
        <w:rPr>
          <w:rFonts w:ascii="Times New Roman" w:hAnsi="Times New Roman" w:cs="Times New Roman"/>
          <w:sz w:val="24"/>
          <w:szCs w:val="24"/>
        </w:rPr>
        <w:t>kascing</w:t>
      </w:r>
      <w:proofErr w:type="spellEnd"/>
      <w:r w:rsidRPr="009B5E96">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33C3C07D"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Saat</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berbunga</w:t>
      </w:r>
      <w:proofErr w:type="spellEnd"/>
    </w:p>
    <w:p w14:paraId="77BC4643" w14:textId="5BFE52BB" w:rsidR="008E178C" w:rsidRPr="002414A4"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2414A4">
        <w:rPr>
          <w:rFonts w:ascii="Times New Roman" w:hAnsi="Times New Roman" w:cs="Times New Roman"/>
          <w:sz w:val="24"/>
          <w:szCs w:val="24"/>
        </w:rPr>
        <w:t>Tabel</w:t>
      </w:r>
      <w:proofErr w:type="spellEnd"/>
      <w:r w:rsidRPr="002414A4">
        <w:rPr>
          <w:rFonts w:ascii="Times New Roman" w:hAnsi="Times New Roman" w:cs="Times New Roman"/>
          <w:sz w:val="24"/>
          <w:szCs w:val="24"/>
        </w:rPr>
        <w:t xml:space="preserve"> </w:t>
      </w:r>
      <w:r w:rsidR="000F5DCA">
        <w:rPr>
          <w:rFonts w:ascii="Times New Roman" w:hAnsi="Times New Roman" w:cs="Times New Roman"/>
          <w:sz w:val="24"/>
          <w:szCs w:val="24"/>
        </w:rPr>
        <w:t>3</w:t>
      </w:r>
      <w:r w:rsidRPr="002414A4">
        <w:rPr>
          <w:rFonts w:ascii="Times New Roman" w:hAnsi="Times New Roman" w:cs="Times New Roman"/>
          <w:sz w:val="24"/>
          <w:szCs w:val="24"/>
        </w:rPr>
        <w:t xml:space="preserve">. Rata-rata </w:t>
      </w:r>
      <w:proofErr w:type="spellStart"/>
      <w:r>
        <w:rPr>
          <w:rFonts w:ascii="Times New Roman" w:hAnsi="Times New Roman" w:cs="Times New Roman"/>
          <w:sz w:val="24"/>
          <w:szCs w:val="24"/>
        </w:rPr>
        <w:t>P</w:t>
      </w:r>
      <w:r w:rsidRPr="002414A4">
        <w:rPr>
          <w:rFonts w:ascii="Times New Roman" w:hAnsi="Times New Roman" w:cs="Times New Roman"/>
          <w:sz w:val="24"/>
          <w:szCs w:val="24"/>
        </w:rPr>
        <w:t>ertama</w:t>
      </w:r>
      <w:proofErr w:type="spellEnd"/>
      <w:r w:rsidRPr="002414A4">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2414A4">
        <w:rPr>
          <w:rFonts w:ascii="Times New Roman" w:hAnsi="Times New Roman" w:cs="Times New Roman"/>
          <w:sz w:val="24"/>
          <w:szCs w:val="24"/>
        </w:rPr>
        <w:t>uncul</w:t>
      </w:r>
      <w:proofErr w:type="spellEnd"/>
      <w:r w:rsidRPr="002414A4">
        <w:rPr>
          <w:rFonts w:ascii="Times New Roman" w:hAnsi="Times New Roman" w:cs="Times New Roman"/>
          <w:sz w:val="24"/>
          <w:szCs w:val="24"/>
        </w:rPr>
        <w:t xml:space="preserve"> </w:t>
      </w:r>
      <w:r>
        <w:rPr>
          <w:rFonts w:ascii="Times New Roman" w:hAnsi="Times New Roman" w:cs="Times New Roman"/>
          <w:sz w:val="24"/>
          <w:szCs w:val="24"/>
        </w:rPr>
        <w:t>B</w:t>
      </w:r>
      <w:r w:rsidRPr="002414A4">
        <w:rPr>
          <w:rFonts w:ascii="Times New Roman" w:hAnsi="Times New Roman" w:cs="Times New Roman"/>
          <w:sz w:val="24"/>
          <w:szCs w:val="24"/>
        </w:rPr>
        <w:t xml:space="preserve">unga </w:t>
      </w:r>
      <w:r>
        <w:rPr>
          <w:rFonts w:ascii="Times New Roman" w:hAnsi="Times New Roman" w:cs="Times New Roman"/>
          <w:sz w:val="24"/>
          <w:szCs w:val="24"/>
        </w:rPr>
        <w:t>P</w:t>
      </w:r>
      <w:r w:rsidRPr="002414A4">
        <w:rPr>
          <w:rFonts w:ascii="Times New Roman" w:hAnsi="Times New Roman" w:cs="Times New Roman"/>
          <w:sz w:val="24"/>
          <w:szCs w:val="24"/>
        </w:rPr>
        <w:t xml:space="preserve">ada </w:t>
      </w:r>
      <w:r>
        <w:rPr>
          <w:rFonts w:ascii="Times New Roman" w:hAnsi="Times New Roman" w:cs="Times New Roman"/>
          <w:sz w:val="24"/>
          <w:szCs w:val="24"/>
        </w:rPr>
        <w:t>H</w:t>
      </w:r>
      <w:r w:rsidRPr="002414A4">
        <w:rPr>
          <w:rFonts w:ascii="Times New Roman" w:hAnsi="Times New Roman" w:cs="Times New Roman"/>
          <w:sz w:val="24"/>
          <w:szCs w:val="24"/>
        </w:rPr>
        <w:t xml:space="preserve">ari </w:t>
      </w:r>
      <w:proofErr w:type="spellStart"/>
      <w:r w:rsidRPr="002414A4">
        <w:rPr>
          <w:rFonts w:ascii="Times New Roman" w:hAnsi="Times New Roman" w:cs="Times New Roman"/>
          <w:sz w:val="24"/>
          <w:szCs w:val="24"/>
        </w:rPr>
        <w:t>ke</w:t>
      </w:r>
      <w:proofErr w:type="spellEnd"/>
      <w:r w:rsidRPr="002414A4">
        <w:rPr>
          <w:rFonts w:ascii="Times New Roman" w:hAnsi="Times New Roman" w:cs="Times New Roman"/>
          <w:sz w:val="24"/>
          <w:szCs w:val="24"/>
        </w:rPr>
        <w:t>- HST</w:t>
      </w:r>
      <w:r>
        <w:rPr>
          <w:rFonts w:ascii="Times New Roman" w:hAnsi="Times New Roman" w:cs="Times New Roman"/>
          <w:sz w:val="24"/>
          <w:szCs w:val="24"/>
        </w:rPr>
        <w:t xml:space="preserve"> </w:t>
      </w:r>
    </w:p>
    <w:tbl>
      <w:tblPr>
        <w:tblStyle w:val="KisiTabel"/>
        <w:tblW w:w="0" w:type="auto"/>
        <w:tblInd w:w="1080" w:type="dxa"/>
        <w:tblBorders>
          <w:left w:val="none" w:sz="0" w:space="0" w:color="auto"/>
          <w:right w:val="none" w:sz="0" w:space="0" w:color="auto"/>
        </w:tblBorders>
        <w:tblLook w:val="04A0" w:firstRow="1" w:lastRow="0" w:firstColumn="1" w:lastColumn="0" w:noHBand="0" w:noVBand="1"/>
      </w:tblPr>
      <w:tblGrid>
        <w:gridCol w:w="3460"/>
        <w:gridCol w:w="3388"/>
      </w:tblGrid>
      <w:tr w:rsidR="008E178C" w14:paraId="7F9BFD09" w14:textId="77777777" w:rsidTr="001D077A">
        <w:tc>
          <w:tcPr>
            <w:tcW w:w="3460" w:type="dxa"/>
            <w:tcBorders>
              <w:bottom w:val="single" w:sz="4" w:space="0" w:color="auto"/>
              <w:right w:val="nil"/>
            </w:tcBorders>
          </w:tcPr>
          <w:p w14:paraId="0CE063CA" w14:textId="77777777" w:rsidR="008E178C" w:rsidRPr="003F1BA1" w:rsidRDefault="008E178C" w:rsidP="001D077A">
            <w:pPr>
              <w:pStyle w:val="DaftarParagraf"/>
              <w:ind w:left="0"/>
              <w:jc w:val="center"/>
              <w:rPr>
                <w:rFonts w:ascii="Times New Roman" w:hAnsi="Times New Roman" w:cs="Times New Roman"/>
                <w:sz w:val="24"/>
                <w:szCs w:val="24"/>
              </w:rPr>
            </w:pPr>
            <w:proofErr w:type="spellStart"/>
            <w:r w:rsidRPr="003F1BA1">
              <w:rPr>
                <w:rFonts w:ascii="Times New Roman" w:hAnsi="Times New Roman" w:cs="Times New Roman"/>
                <w:sz w:val="24"/>
                <w:szCs w:val="24"/>
              </w:rPr>
              <w:t>Takaran</w:t>
            </w:r>
            <w:proofErr w:type="spellEnd"/>
            <w:r w:rsidRPr="003F1BA1">
              <w:rPr>
                <w:rFonts w:ascii="Times New Roman" w:hAnsi="Times New Roman" w:cs="Times New Roman"/>
                <w:sz w:val="24"/>
                <w:szCs w:val="24"/>
              </w:rPr>
              <w:t xml:space="preserve"> </w:t>
            </w:r>
            <w:proofErr w:type="spellStart"/>
            <w:r w:rsidRPr="003F1BA1">
              <w:rPr>
                <w:rFonts w:ascii="Times New Roman" w:hAnsi="Times New Roman" w:cs="Times New Roman"/>
                <w:sz w:val="24"/>
                <w:szCs w:val="24"/>
              </w:rPr>
              <w:t>pupuk</w:t>
            </w:r>
            <w:proofErr w:type="spellEnd"/>
            <w:r w:rsidRPr="003F1BA1">
              <w:rPr>
                <w:rFonts w:ascii="Times New Roman" w:hAnsi="Times New Roman" w:cs="Times New Roman"/>
                <w:sz w:val="24"/>
                <w:szCs w:val="24"/>
              </w:rPr>
              <w:t xml:space="preserve"> </w:t>
            </w:r>
            <w:proofErr w:type="spellStart"/>
            <w:r w:rsidRPr="003F1BA1">
              <w:rPr>
                <w:rFonts w:ascii="Times New Roman" w:hAnsi="Times New Roman" w:cs="Times New Roman"/>
                <w:sz w:val="24"/>
                <w:szCs w:val="24"/>
              </w:rPr>
              <w:t>kascing</w:t>
            </w:r>
            <w:proofErr w:type="spellEnd"/>
          </w:p>
        </w:tc>
        <w:tc>
          <w:tcPr>
            <w:tcW w:w="3388" w:type="dxa"/>
            <w:tcBorders>
              <w:left w:val="nil"/>
              <w:bottom w:val="single" w:sz="4" w:space="0" w:color="auto"/>
            </w:tcBorders>
          </w:tcPr>
          <w:p w14:paraId="17610225" w14:textId="77777777" w:rsidR="008E178C" w:rsidRPr="003F1BA1" w:rsidRDefault="008E178C" w:rsidP="001D077A">
            <w:pPr>
              <w:pStyle w:val="DaftarParagraf"/>
              <w:ind w:left="0"/>
              <w:jc w:val="center"/>
              <w:rPr>
                <w:rFonts w:ascii="Times New Roman" w:hAnsi="Times New Roman" w:cs="Times New Roman"/>
                <w:sz w:val="24"/>
                <w:szCs w:val="24"/>
              </w:rPr>
            </w:pPr>
            <w:r w:rsidRPr="003F1BA1">
              <w:rPr>
                <w:rFonts w:ascii="Times New Roman" w:hAnsi="Times New Roman" w:cs="Times New Roman"/>
                <w:sz w:val="24"/>
                <w:szCs w:val="24"/>
              </w:rPr>
              <w:t xml:space="preserve">Hari </w:t>
            </w:r>
            <w:proofErr w:type="spellStart"/>
            <w:r w:rsidRPr="003F1BA1">
              <w:rPr>
                <w:rFonts w:ascii="Times New Roman" w:hAnsi="Times New Roman" w:cs="Times New Roman"/>
                <w:sz w:val="24"/>
                <w:szCs w:val="24"/>
              </w:rPr>
              <w:t>ke</w:t>
            </w:r>
            <w:proofErr w:type="spellEnd"/>
            <w:r w:rsidRPr="003F1BA1">
              <w:rPr>
                <w:rFonts w:ascii="Times New Roman" w:hAnsi="Times New Roman" w:cs="Times New Roman"/>
                <w:sz w:val="24"/>
                <w:szCs w:val="24"/>
              </w:rPr>
              <w:t>- HST</w:t>
            </w:r>
          </w:p>
        </w:tc>
      </w:tr>
      <w:tr w:rsidR="008E178C" w14:paraId="11C9CB37" w14:textId="77777777" w:rsidTr="001D077A">
        <w:tc>
          <w:tcPr>
            <w:tcW w:w="3460" w:type="dxa"/>
            <w:tcBorders>
              <w:bottom w:val="nil"/>
              <w:right w:val="nil"/>
            </w:tcBorders>
            <w:vAlign w:val="center"/>
          </w:tcPr>
          <w:p w14:paraId="1E4739EF" w14:textId="77777777" w:rsidR="008E178C" w:rsidRPr="003F1BA1" w:rsidRDefault="008E178C" w:rsidP="001D077A">
            <w:pPr>
              <w:pStyle w:val="DaftarParagraf"/>
              <w:ind w:left="0"/>
              <w:jc w:val="center"/>
              <w:rPr>
                <w:rFonts w:ascii="Times New Roman" w:hAnsi="Times New Roman" w:cs="Times New Roman"/>
                <w:sz w:val="24"/>
                <w:szCs w:val="24"/>
              </w:rPr>
            </w:pPr>
            <w:r w:rsidRPr="003F1BA1">
              <w:rPr>
                <w:rFonts w:ascii="Times New Roman" w:hAnsi="Times New Roman" w:cs="Times New Roman"/>
                <w:sz w:val="24"/>
                <w:szCs w:val="24"/>
              </w:rPr>
              <w:t>0 ton/ha</w:t>
            </w:r>
          </w:p>
        </w:tc>
        <w:tc>
          <w:tcPr>
            <w:tcW w:w="3388" w:type="dxa"/>
            <w:tcBorders>
              <w:left w:val="nil"/>
              <w:bottom w:val="nil"/>
            </w:tcBorders>
            <w:vAlign w:val="center"/>
          </w:tcPr>
          <w:p w14:paraId="2D863C73" w14:textId="77777777" w:rsidR="008E178C" w:rsidRPr="003F1BA1" w:rsidRDefault="008E178C" w:rsidP="001D077A">
            <w:pPr>
              <w:pStyle w:val="DaftarParagraf"/>
              <w:ind w:left="0"/>
              <w:jc w:val="center"/>
              <w:rPr>
                <w:rFonts w:ascii="Times New Roman" w:hAnsi="Times New Roman" w:cs="Times New Roman"/>
                <w:sz w:val="24"/>
                <w:szCs w:val="24"/>
              </w:rPr>
            </w:pPr>
            <w:r w:rsidRPr="003F1BA1">
              <w:rPr>
                <w:rFonts w:ascii="Times New Roman" w:hAnsi="Times New Roman" w:cs="Times New Roman"/>
                <w:sz w:val="24"/>
                <w:szCs w:val="24"/>
              </w:rPr>
              <w:t>38 a</w:t>
            </w:r>
          </w:p>
        </w:tc>
      </w:tr>
      <w:tr w:rsidR="008E178C" w14:paraId="6A7A670F" w14:textId="77777777" w:rsidTr="001D077A">
        <w:tc>
          <w:tcPr>
            <w:tcW w:w="3460" w:type="dxa"/>
            <w:tcBorders>
              <w:top w:val="nil"/>
              <w:bottom w:val="nil"/>
              <w:right w:val="nil"/>
            </w:tcBorders>
            <w:vAlign w:val="center"/>
          </w:tcPr>
          <w:p w14:paraId="0585C2BE" w14:textId="77777777" w:rsidR="008E178C" w:rsidRPr="003F1BA1" w:rsidRDefault="008E178C" w:rsidP="001D077A">
            <w:pPr>
              <w:pStyle w:val="DaftarParagraf"/>
              <w:ind w:left="0"/>
              <w:jc w:val="center"/>
              <w:rPr>
                <w:rFonts w:ascii="Times New Roman" w:hAnsi="Times New Roman" w:cs="Times New Roman"/>
                <w:sz w:val="24"/>
                <w:szCs w:val="24"/>
              </w:rPr>
            </w:pPr>
            <w:r w:rsidRPr="003F1BA1">
              <w:rPr>
                <w:rFonts w:ascii="Times New Roman" w:hAnsi="Times New Roman" w:cs="Times New Roman"/>
                <w:sz w:val="24"/>
                <w:szCs w:val="24"/>
              </w:rPr>
              <w:t>8 ton/ha</w:t>
            </w:r>
          </w:p>
        </w:tc>
        <w:tc>
          <w:tcPr>
            <w:tcW w:w="3388" w:type="dxa"/>
            <w:tcBorders>
              <w:top w:val="nil"/>
              <w:left w:val="nil"/>
              <w:bottom w:val="nil"/>
            </w:tcBorders>
            <w:vAlign w:val="center"/>
          </w:tcPr>
          <w:p w14:paraId="778CAA9E" w14:textId="77777777" w:rsidR="008E178C" w:rsidRPr="003F1BA1" w:rsidRDefault="008E178C" w:rsidP="001D077A">
            <w:pPr>
              <w:pStyle w:val="DaftarParagraf"/>
              <w:ind w:left="0"/>
              <w:jc w:val="center"/>
              <w:rPr>
                <w:rFonts w:ascii="Times New Roman" w:hAnsi="Times New Roman" w:cs="Times New Roman"/>
                <w:sz w:val="24"/>
                <w:szCs w:val="24"/>
              </w:rPr>
            </w:pPr>
            <w:r w:rsidRPr="003F1BA1">
              <w:rPr>
                <w:rFonts w:ascii="Times New Roman" w:hAnsi="Times New Roman" w:cs="Times New Roman"/>
                <w:sz w:val="24"/>
                <w:szCs w:val="24"/>
              </w:rPr>
              <w:t>36 a</w:t>
            </w:r>
          </w:p>
        </w:tc>
      </w:tr>
      <w:tr w:rsidR="008E178C" w14:paraId="3BFA6C62" w14:textId="77777777" w:rsidTr="001D077A">
        <w:tc>
          <w:tcPr>
            <w:tcW w:w="3460" w:type="dxa"/>
            <w:tcBorders>
              <w:top w:val="nil"/>
              <w:bottom w:val="nil"/>
              <w:right w:val="nil"/>
            </w:tcBorders>
            <w:vAlign w:val="center"/>
          </w:tcPr>
          <w:p w14:paraId="74D0876F" w14:textId="77777777" w:rsidR="008E178C" w:rsidRPr="003F1BA1" w:rsidRDefault="008E178C" w:rsidP="001D077A">
            <w:pPr>
              <w:pStyle w:val="DaftarParagraf"/>
              <w:ind w:left="0"/>
              <w:jc w:val="center"/>
              <w:rPr>
                <w:rFonts w:ascii="Times New Roman" w:hAnsi="Times New Roman" w:cs="Times New Roman"/>
                <w:sz w:val="24"/>
                <w:szCs w:val="24"/>
              </w:rPr>
            </w:pPr>
            <w:r w:rsidRPr="003F1BA1">
              <w:rPr>
                <w:rFonts w:ascii="Times New Roman" w:hAnsi="Times New Roman" w:cs="Times New Roman"/>
                <w:sz w:val="24"/>
                <w:szCs w:val="24"/>
              </w:rPr>
              <w:t>15 ton/ha</w:t>
            </w:r>
          </w:p>
        </w:tc>
        <w:tc>
          <w:tcPr>
            <w:tcW w:w="3388" w:type="dxa"/>
            <w:tcBorders>
              <w:top w:val="nil"/>
              <w:left w:val="nil"/>
              <w:bottom w:val="nil"/>
            </w:tcBorders>
            <w:vAlign w:val="center"/>
          </w:tcPr>
          <w:p w14:paraId="7EE8971F" w14:textId="77777777" w:rsidR="008E178C" w:rsidRPr="003F1BA1" w:rsidRDefault="008E178C" w:rsidP="001D077A">
            <w:pPr>
              <w:pStyle w:val="DaftarParagraf"/>
              <w:ind w:left="0"/>
              <w:jc w:val="center"/>
              <w:rPr>
                <w:rFonts w:ascii="Times New Roman" w:hAnsi="Times New Roman" w:cs="Times New Roman"/>
                <w:sz w:val="24"/>
                <w:szCs w:val="24"/>
              </w:rPr>
            </w:pPr>
            <w:r w:rsidRPr="003F1BA1">
              <w:rPr>
                <w:rFonts w:ascii="Times New Roman" w:hAnsi="Times New Roman" w:cs="Times New Roman"/>
                <w:sz w:val="24"/>
                <w:szCs w:val="24"/>
              </w:rPr>
              <w:t>37 a</w:t>
            </w:r>
          </w:p>
        </w:tc>
      </w:tr>
      <w:tr w:rsidR="008E178C" w14:paraId="26E6297A" w14:textId="77777777" w:rsidTr="001D077A">
        <w:tc>
          <w:tcPr>
            <w:tcW w:w="3460" w:type="dxa"/>
            <w:tcBorders>
              <w:top w:val="nil"/>
              <w:right w:val="nil"/>
            </w:tcBorders>
            <w:vAlign w:val="center"/>
          </w:tcPr>
          <w:p w14:paraId="111CC9A4" w14:textId="77777777" w:rsidR="008E178C" w:rsidRPr="003F1BA1" w:rsidRDefault="008E178C" w:rsidP="001D077A">
            <w:pPr>
              <w:pStyle w:val="DaftarParagraf"/>
              <w:ind w:left="0"/>
              <w:jc w:val="center"/>
              <w:rPr>
                <w:rFonts w:ascii="Times New Roman" w:hAnsi="Times New Roman" w:cs="Times New Roman"/>
                <w:sz w:val="24"/>
                <w:szCs w:val="24"/>
              </w:rPr>
            </w:pPr>
            <w:r w:rsidRPr="003F1BA1">
              <w:rPr>
                <w:rFonts w:ascii="Times New Roman" w:hAnsi="Times New Roman" w:cs="Times New Roman"/>
                <w:sz w:val="24"/>
                <w:szCs w:val="24"/>
              </w:rPr>
              <w:t>20 ton/ha</w:t>
            </w:r>
          </w:p>
        </w:tc>
        <w:tc>
          <w:tcPr>
            <w:tcW w:w="3388" w:type="dxa"/>
            <w:tcBorders>
              <w:top w:val="nil"/>
              <w:left w:val="nil"/>
            </w:tcBorders>
            <w:vAlign w:val="center"/>
          </w:tcPr>
          <w:p w14:paraId="18704A7C" w14:textId="77777777" w:rsidR="008E178C" w:rsidRPr="003F1BA1" w:rsidRDefault="008E178C" w:rsidP="001D077A">
            <w:pPr>
              <w:pStyle w:val="DaftarParagraf"/>
              <w:ind w:left="0"/>
              <w:jc w:val="center"/>
              <w:rPr>
                <w:rFonts w:ascii="Times New Roman" w:hAnsi="Times New Roman" w:cs="Times New Roman"/>
                <w:sz w:val="24"/>
                <w:szCs w:val="24"/>
              </w:rPr>
            </w:pPr>
            <w:r w:rsidRPr="003F1BA1">
              <w:rPr>
                <w:rFonts w:ascii="Times New Roman" w:hAnsi="Times New Roman" w:cs="Times New Roman"/>
                <w:sz w:val="24"/>
                <w:szCs w:val="24"/>
              </w:rPr>
              <w:t>37 a</w:t>
            </w:r>
          </w:p>
        </w:tc>
      </w:tr>
    </w:tbl>
    <w:p w14:paraId="66D1EA29"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sidRPr="005921AA">
        <w:rPr>
          <w:rFonts w:ascii="Times New Roman" w:hAnsi="Times New Roman" w:cs="Times New Roman"/>
          <w:sz w:val="24"/>
          <w:szCs w:val="24"/>
        </w:rPr>
        <w:t xml:space="preserve"> </w:t>
      </w:r>
      <w:r>
        <w:rPr>
          <w:rFonts w:ascii="Times New Roman" w:hAnsi="Times New Roman" w:cs="Times New Roman"/>
          <w:sz w:val="24"/>
          <w:szCs w:val="24"/>
        </w:rPr>
        <w:t xml:space="preserve">uji </w:t>
      </w:r>
      <w:r w:rsidRPr="005921AA">
        <w:rPr>
          <w:rFonts w:ascii="Times New Roman" w:hAnsi="Times New Roman" w:cs="Times New Roman"/>
          <w:sz w:val="24"/>
          <w:szCs w:val="24"/>
        </w:rPr>
        <w:t xml:space="preserve">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1E11139E" w14:textId="77777777" w:rsidR="008E178C" w:rsidRPr="005921AA" w:rsidRDefault="008E178C" w:rsidP="008E178C">
      <w:pPr>
        <w:pStyle w:val="DaftarParagraf"/>
        <w:spacing w:after="0" w:line="480" w:lineRule="auto"/>
        <w:ind w:left="1080"/>
        <w:rPr>
          <w:rFonts w:ascii="Times New Roman" w:hAnsi="Times New Roman" w:cs="Times New Roman"/>
          <w:b/>
          <w:bCs/>
          <w:sz w:val="24"/>
          <w:szCs w:val="24"/>
        </w:rPr>
      </w:pPr>
    </w:p>
    <w:p w14:paraId="102A5D62" w14:textId="5AF3A66C" w:rsidR="008E178C" w:rsidRPr="009B5E96" w:rsidRDefault="008E178C" w:rsidP="008E178C">
      <w:pPr>
        <w:spacing w:after="0" w:line="480" w:lineRule="auto"/>
        <w:ind w:firstLine="720"/>
        <w:jc w:val="both"/>
        <w:rPr>
          <w:rFonts w:ascii="Times New Roman" w:hAnsi="Times New Roman" w:cs="Times New Roman"/>
          <w:sz w:val="24"/>
          <w:szCs w:val="24"/>
        </w:rPr>
      </w:pPr>
      <w:r w:rsidRPr="009B5E96">
        <w:rPr>
          <w:rFonts w:ascii="Times New Roman" w:hAnsi="Times New Roman" w:cs="Times New Roman"/>
          <w:sz w:val="24"/>
          <w:szCs w:val="24"/>
        </w:rPr>
        <w:t xml:space="preserve">Hasil </w:t>
      </w:r>
      <w:proofErr w:type="spellStart"/>
      <w:r w:rsidRPr="009B5E96">
        <w:rPr>
          <w:rFonts w:ascii="Times New Roman" w:hAnsi="Times New Roman" w:cs="Times New Roman"/>
          <w:sz w:val="24"/>
          <w:szCs w:val="24"/>
        </w:rPr>
        <w:t>sidik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ragam</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saat</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berbunga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tanaman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kedelai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menunjukkan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tidak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berbeda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nyata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dari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pemberian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berbagai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takaran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pupuk</w:t>
      </w:r>
      <w:proofErr w:type="spellEnd"/>
      <w:r w:rsidRPr="009B5E96">
        <w:rPr>
          <w:rFonts w:ascii="Times New Roman" w:hAnsi="Times New Roman" w:cs="Times New Roman"/>
          <w:sz w:val="24"/>
          <w:szCs w:val="24"/>
        </w:rPr>
        <w:t xml:space="preserve"> </w:t>
      </w:r>
      <w:proofErr w:type="spellStart"/>
      <w:proofErr w:type="gramStart"/>
      <w:r w:rsidRPr="009B5E96">
        <w:rPr>
          <w:rFonts w:ascii="Times New Roman" w:hAnsi="Times New Roman" w:cs="Times New Roman"/>
          <w:sz w:val="24"/>
          <w:szCs w:val="24"/>
        </w:rPr>
        <w:t>kascing</w:t>
      </w:r>
      <w:proofErr w:type="spellEnd"/>
      <w:r w:rsidRPr="009B5E96">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444D28EE"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Jumlah</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bintil</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akar</w:t>
      </w:r>
      <w:proofErr w:type="spellEnd"/>
    </w:p>
    <w:p w14:paraId="5F28125E" w14:textId="38A5DC73" w:rsidR="008E178C" w:rsidRPr="002414A4"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2414A4">
        <w:rPr>
          <w:rFonts w:ascii="Times New Roman" w:hAnsi="Times New Roman" w:cs="Times New Roman"/>
          <w:sz w:val="24"/>
          <w:szCs w:val="24"/>
        </w:rPr>
        <w:t>Tabel</w:t>
      </w:r>
      <w:proofErr w:type="spellEnd"/>
      <w:r w:rsidRPr="002414A4">
        <w:rPr>
          <w:rFonts w:ascii="Times New Roman" w:hAnsi="Times New Roman" w:cs="Times New Roman"/>
          <w:sz w:val="24"/>
          <w:szCs w:val="24"/>
        </w:rPr>
        <w:t xml:space="preserve"> </w:t>
      </w:r>
      <w:r w:rsidR="000F5DCA">
        <w:rPr>
          <w:rFonts w:ascii="Times New Roman" w:hAnsi="Times New Roman" w:cs="Times New Roman"/>
          <w:sz w:val="24"/>
          <w:szCs w:val="24"/>
        </w:rPr>
        <w:t>4</w:t>
      </w:r>
      <w:r w:rsidRPr="002414A4">
        <w:rPr>
          <w:rFonts w:ascii="Times New Roman" w:hAnsi="Times New Roman" w:cs="Times New Roman"/>
          <w:sz w:val="24"/>
          <w:szCs w:val="24"/>
        </w:rPr>
        <w:t xml:space="preserve">. Rata-rata </w:t>
      </w:r>
      <w:proofErr w:type="spellStart"/>
      <w:r>
        <w:rPr>
          <w:rFonts w:ascii="Times New Roman" w:hAnsi="Times New Roman" w:cs="Times New Roman"/>
          <w:sz w:val="24"/>
          <w:szCs w:val="24"/>
        </w:rPr>
        <w:t>J</w:t>
      </w:r>
      <w:r w:rsidRPr="002414A4">
        <w:rPr>
          <w:rFonts w:ascii="Times New Roman" w:hAnsi="Times New Roman" w:cs="Times New Roman"/>
          <w:sz w:val="24"/>
          <w:szCs w:val="24"/>
        </w:rPr>
        <w:t>umlah</w:t>
      </w:r>
      <w:proofErr w:type="spellEnd"/>
      <w:r w:rsidRPr="002414A4">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2414A4">
        <w:rPr>
          <w:rFonts w:ascii="Times New Roman" w:hAnsi="Times New Roman" w:cs="Times New Roman"/>
          <w:sz w:val="24"/>
          <w:szCs w:val="24"/>
        </w:rPr>
        <w:t>intil</w:t>
      </w:r>
      <w:proofErr w:type="spellEnd"/>
      <w:r w:rsidRPr="002414A4">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2414A4">
        <w:rPr>
          <w:rFonts w:ascii="Times New Roman" w:hAnsi="Times New Roman" w:cs="Times New Roman"/>
          <w:sz w:val="24"/>
          <w:szCs w:val="24"/>
        </w:rPr>
        <w:t>kar</w:t>
      </w:r>
      <w:proofErr w:type="spellEnd"/>
      <w:r w:rsidRPr="002414A4">
        <w:rPr>
          <w:rFonts w:ascii="Times New Roman" w:hAnsi="Times New Roman" w:cs="Times New Roman"/>
          <w:sz w:val="24"/>
          <w:szCs w:val="24"/>
        </w:rPr>
        <w:t xml:space="preserve"> </w:t>
      </w:r>
    </w:p>
    <w:tbl>
      <w:tblPr>
        <w:tblStyle w:val="KisiTabel"/>
        <w:tblW w:w="0" w:type="auto"/>
        <w:tblInd w:w="1080" w:type="dxa"/>
        <w:tblBorders>
          <w:left w:val="none" w:sz="0" w:space="0" w:color="auto"/>
          <w:right w:val="none" w:sz="0" w:space="0" w:color="auto"/>
        </w:tblBorders>
        <w:tblLook w:val="04A0" w:firstRow="1" w:lastRow="0" w:firstColumn="1" w:lastColumn="0" w:noHBand="0" w:noVBand="1"/>
      </w:tblPr>
      <w:tblGrid>
        <w:gridCol w:w="3424"/>
        <w:gridCol w:w="3424"/>
      </w:tblGrid>
      <w:tr w:rsidR="008E178C" w14:paraId="462E0187" w14:textId="77777777" w:rsidTr="001D077A">
        <w:tc>
          <w:tcPr>
            <w:tcW w:w="3424" w:type="dxa"/>
            <w:tcBorders>
              <w:bottom w:val="single" w:sz="4" w:space="0" w:color="auto"/>
              <w:right w:val="nil"/>
            </w:tcBorders>
            <w:vAlign w:val="center"/>
          </w:tcPr>
          <w:p w14:paraId="1F558D2C" w14:textId="77777777" w:rsidR="008E178C" w:rsidRDefault="008E178C" w:rsidP="001D077A">
            <w:pPr>
              <w:pStyle w:val="DaftarParagraf"/>
              <w:ind w:left="0"/>
              <w:jc w:val="center"/>
              <w:rPr>
                <w:rFonts w:ascii="Times New Roman" w:hAnsi="Times New Roman" w:cs="Times New Roman"/>
                <w:b/>
                <w:bCs/>
                <w:sz w:val="24"/>
                <w:szCs w:val="24"/>
              </w:rPr>
            </w:pP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tc>
        <w:tc>
          <w:tcPr>
            <w:tcW w:w="3424" w:type="dxa"/>
            <w:tcBorders>
              <w:left w:val="nil"/>
              <w:bottom w:val="single" w:sz="4" w:space="0" w:color="auto"/>
            </w:tcBorders>
            <w:vAlign w:val="center"/>
          </w:tcPr>
          <w:p w14:paraId="30158F7A" w14:textId="77777777" w:rsidR="008E178C" w:rsidRDefault="008E178C" w:rsidP="001D077A">
            <w:pPr>
              <w:pStyle w:val="DaftarParagraf"/>
              <w:ind w:left="0"/>
              <w:jc w:val="center"/>
              <w:rPr>
                <w:rFonts w:ascii="Times New Roman" w:hAnsi="Times New Roman" w:cs="Times New Roman"/>
                <w:b/>
                <w:bCs/>
                <w:sz w:val="24"/>
                <w:szCs w:val="24"/>
              </w:rPr>
            </w:pPr>
            <w:r w:rsidRPr="00FF2927">
              <w:rPr>
                <w:rFonts w:ascii="Times New Roman" w:hAnsi="Times New Roman" w:cs="Times New Roman"/>
                <w:sz w:val="24"/>
                <w:szCs w:val="24"/>
              </w:rPr>
              <w:t>Rata-rata</w:t>
            </w:r>
          </w:p>
        </w:tc>
      </w:tr>
      <w:tr w:rsidR="008E178C" w14:paraId="324C985A" w14:textId="77777777" w:rsidTr="001D077A">
        <w:tc>
          <w:tcPr>
            <w:tcW w:w="3424" w:type="dxa"/>
            <w:tcBorders>
              <w:bottom w:val="nil"/>
              <w:right w:val="nil"/>
            </w:tcBorders>
            <w:vAlign w:val="center"/>
          </w:tcPr>
          <w:p w14:paraId="6DFD7973"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tcBorders>
            <w:vAlign w:val="center"/>
          </w:tcPr>
          <w:p w14:paraId="30290FB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32,08 a</w:t>
            </w:r>
          </w:p>
        </w:tc>
      </w:tr>
      <w:tr w:rsidR="008E178C" w14:paraId="2DE110FC" w14:textId="77777777" w:rsidTr="001D077A">
        <w:tc>
          <w:tcPr>
            <w:tcW w:w="3424" w:type="dxa"/>
            <w:tcBorders>
              <w:top w:val="nil"/>
              <w:bottom w:val="nil"/>
              <w:right w:val="nil"/>
            </w:tcBorders>
            <w:vAlign w:val="center"/>
          </w:tcPr>
          <w:p w14:paraId="3F7D895D"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tcBorders>
            <w:vAlign w:val="center"/>
          </w:tcPr>
          <w:p w14:paraId="4E0B985D"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32,33 a</w:t>
            </w:r>
          </w:p>
        </w:tc>
      </w:tr>
      <w:tr w:rsidR="008E178C" w14:paraId="7FD37D4A" w14:textId="77777777" w:rsidTr="001D077A">
        <w:tc>
          <w:tcPr>
            <w:tcW w:w="3424" w:type="dxa"/>
            <w:tcBorders>
              <w:top w:val="nil"/>
              <w:bottom w:val="nil"/>
              <w:right w:val="nil"/>
            </w:tcBorders>
            <w:vAlign w:val="center"/>
          </w:tcPr>
          <w:p w14:paraId="2E556E49"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tcBorders>
            <w:vAlign w:val="center"/>
          </w:tcPr>
          <w:p w14:paraId="1E74BF1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30,25 a</w:t>
            </w:r>
          </w:p>
        </w:tc>
      </w:tr>
      <w:tr w:rsidR="008E178C" w14:paraId="5FDC109C" w14:textId="77777777" w:rsidTr="001D077A">
        <w:tc>
          <w:tcPr>
            <w:tcW w:w="3424" w:type="dxa"/>
            <w:tcBorders>
              <w:top w:val="nil"/>
              <w:right w:val="nil"/>
            </w:tcBorders>
            <w:vAlign w:val="center"/>
          </w:tcPr>
          <w:p w14:paraId="6F7A78F7"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tcBorders>
            <w:vAlign w:val="center"/>
          </w:tcPr>
          <w:p w14:paraId="487F89F3"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27,83 a</w:t>
            </w:r>
          </w:p>
        </w:tc>
      </w:tr>
    </w:tbl>
    <w:p w14:paraId="187608A4"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sidRPr="005921AA">
        <w:rPr>
          <w:rFonts w:ascii="Times New Roman" w:hAnsi="Times New Roman" w:cs="Times New Roman"/>
          <w:sz w:val="24"/>
          <w:szCs w:val="24"/>
        </w:rPr>
        <w:t xml:space="preserve"> </w:t>
      </w:r>
      <w:r>
        <w:rPr>
          <w:rFonts w:ascii="Times New Roman" w:hAnsi="Times New Roman" w:cs="Times New Roman"/>
          <w:sz w:val="24"/>
          <w:szCs w:val="24"/>
        </w:rPr>
        <w:t xml:space="preserve">uji </w:t>
      </w:r>
      <w:r w:rsidRPr="005921AA">
        <w:rPr>
          <w:rFonts w:ascii="Times New Roman" w:hAnsi="Times New Roman" w:cs="Times New Roman"/>
          <w:sz w:val="24"/>
          <w:szCs w:val="24"/>
        </w:rPr>
        <w:t xml:space="preserve">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03363880"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52222D76"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0436F319" w14:textId="45BAC139" w:rsidR="008E178C" w:rsidRPr="009B5E96" w:rsidRDefault="008E178C" w:rsidP="008E178C">
      <w:pPr>
        <w:spacing w:after="0" w:line="480" w:lineRule="auto"/>
        <w:ind w:firstLine="720"/>
        <w:jc w:val="both"/>
        <w:rPr>
          <w:rFonts w:ascii="Times New Roman" w:hAnsi="Times New Roman" w:cs="Times New Roman"/>
          <w:sz w:val="24"/>
          <w:szCs w:val="24"/>
        </w:rPr>
      </w:pPr>
      <w:r w:rsidRPr="009B5E96">
        <w:rPr>
          <w:rFonts w:ascii="Times New Roman" w:hAnsi="Times New Roman" w:cs="Times New Roman"/>
          <w:sz w:val="24"/>
          <w:szCs w:val="24"/>
        </w:rPr>
        <w:t xml:space="preserve">Hasil </w:t>
      </w:r>
      <w:proofErr w:type="spellStart"/>
      <w:r w:rsidRPr="009B5E96">
        <w:rPr>
          <w:rFonts w:ascii="Times New Roman" w:hAnsi="Times New Roman" w:cs="Times New Roman"/>
          <w:sz w:val="24"/>
          <w:szCs w:val="24"/>
        </w:rPr>
        <w:t>sidik</w:t>
      </w:r>
      <w:proofErr w:type="spellEnd"/>
      <w:r w:rsidRPr="009B5E96">
        <w:rPr>
          <w:rFonts w:ascii="Times New Roman" w:hAnsi="Times New Roman" w:cs="Times New Roman"/>
          <w:sz w:val="24"/>
          <w:szCs w:val="24"/>
        </w:rPr>
        <w:t xml:space="preserve"> </w:t>
      </w:r>
      <w:proofErr w:type="spellStart"/>
      <w:proofErr w:type="gramStart"/>
      <w:r w:rsidRPr="009B5E96">
        <w:rPr>
          <w:rFonts w:ascii="Times New Roman" w:hAnsi="Times New Roman" w:cs="Times New Roman"/>
          <w:sz w:val="24"/>
          <w:szCs w:val="24"/>
        </w:rPr>
        <w:t>ragam</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jumlah</w:t>
      </w:r>
      <w:proofErr w:type="spellEnd"/>
      <w:proofErr w:type="gram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bintil</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akar</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tanaman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kedelai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menunjukkan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tidak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berbeda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nyata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dari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pemberian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berbagai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takaran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pupuk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kascing</w:t>
      </w:r>
      <w:proofErr w:type="spellEnd"/>
      <w:r w:rsidRPr="009B5E96">
        <w:rPr>
          <w:rFonts w:ascii="Times New Roman" w:hAnsi="Times New Roman" w:cs="Times New Roman"/>
          <w:sz w:val="24"/>
          <w:szCs w:val="24"/>
        </w:rPr>
        <w:t xml:space="preserve"> </w:t>
      </w:r>
      <w:r>
        <w:rPr>
          <w:rFonts w:ascii="Times New Roman" w:hAnsi="Times New Roman" w:cs="Times New Roman"/>
          <w:sz w:val="24"/>
          <w:szCs w:val="24"/>
        </w:rPr>
        <w:t>.</w:t>
      </w:r>
    </w:p>
    <w:p w14:paraId="4B18A76D"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r w:rsidRPr="005921AA">
        <w:rPr>
          <w:rFonts w:ascii="Times New Roman" w:hAnsi="Times New Roman" w:cs="Times New Roman"/>
          <w:b/>
          <w:bCs/>
          <w:sz w:val="24"/>
          <w:szCs w:val="24"/>
        </w:rPr>
        <w:t xml:space="preserve">Volume </w:t>
      </w:r>
      <w:proofErr w:type="spellStart"/>
      <w:r w:rsidRPr="005921AA">
        <w:rPr>
          <w:rFonts w:ascii="Times New Roman" w:hAnsi="Times New Roman" w:cs="Times New Roman"/>
          <w:b/>
          <w:bCs/>
          <w:sz w:val="24"/>
          <w:szCs w:val="24"/>
        </w:rPr>
        <w:t>bintil</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akar</w:t>
      </w:r>
      <w:proofErr w:type="spellEnd"/>
      <w:r w:rsidRPr="005921AA">
        <w:rPr>
          <w:rFonts w:ascii="Times New Roman" w:hAnsi="Times New Roman" w:cs="Times New Roman"/>
          <w:b/>
          <w:bCs/>
          <w:sz w:val="24"/>
          <w:szCs w:val="24"/>
        </w:rPr>
        <w:t xml:space="preserve"> </w:t>
      </w:r>
    </w:p>
    <w:p w14:paraId="0BDBD3EC" w14:textId="16120CCD" w:rsidR="008E178C" w:rsidRPr="002414A4"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2414A4">
        <w:rPr>
          <w:rFonts w:ascii="Times New Roman" w:hAnsi="Times New Roman" w:cs="Times New Roman"/>
          <w:sz w:val="24"/>
          <w:szCs w:val="24"/>
        </w:rPr>
        <w:lastRenderedPageBreak/>
        <w:t>Tabel</w:t>
      </w:r>
      <w:proofErr w:type="spellEnd"/>
      <w:r w:rsidRPr="002414A4">
        <w:rPr>
          <w:rFonts w:ascii="Times New Roman" w:hAnsi="Times New Roman" w:cs="Times New Roman"/>
          <w:sz w:val="24"/>
          <w:szCs w:val="24"/>
        </w:rPr>
        <w:t xml:space="preserve"> </w:t>
      </w:r>
      <w:r w:rsidR="00EB3312">
        <w:rPr>
          <w:rFonts w:ascii="Times New Roman" w:hAnsi="Times New Roman" w:cs="Times New Roman"/>
          <w:sz w:val="24"/>
          <w:szCs w:val="24"/>
        </w:rPr>
        <w:t>5</w:t>
      </w:r>
      <w:r w:rsidRPr="002414A4">
        <w:rPr>
          <w:rFonts w:ascii="Times New Roman" w:hAnsi="Times New Roman" w:cs="Times New Roman"/>
          <w:sz w:val="24"/>
          <w:szCs w:val="24"/>
        </w:rPr>
        <w:t xml:space="preserve">. Rata-rata </w:t>
      </w:r>
      <w:r>
        <w:rPr>
          <w:rFonts w:ascii="Times New Roman" w:hAnsi="Times New Roman" w:cs="Times New Roman"/>
          <w:sz w:val="24"/>
          <w:szCs w:val="24"/>
        </w:rPr>
        <w:t>V</w:t>
      </w:r>
      <w:r w:rsidRPr="002414A4">
        <w:rPr>
          <w:rFonts w:ascii="Times New Roman" w:hAnsi="Times New Roman" w:cs="Times New Roman"/>
          <w:sz w:val="24"/>
          <w:szCs w:val="24"/>
        </w:rPr>
        <w:t xml:space="preserve">olume (ml) </w:t>
      </w:r>
      <w:proofErr w:type="spellStart"/>
      <w:r>
        <w:rPr>
          <w:rFonts w:ascii="Times New Roman" w:hAnsi="Times New Roman" w:cs="Times New Roman"/>
          <w:sz w:val="24"/>
          <w:szCs w:val="24"/>
        </w:rPr>
        <w:t>B</w:t>
      </w:r>
      <w:r w:rsidRPr="002414A4">
        <w:rPr>
          <w:rFonts w:ascii="Times New Roman" w:hAnsi="Times New Roman" w:cs="Times New Roman"/>
          <w:sz w:val="24"/>
          <w:szCs w:val="24"/>
        </w:rPr>
        <w:t>intil</w:t>
      </w:r>
      <w:proofErr w:type="spellEnd"/>
      <w:r w:rsidRPr="002414A4">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2414A4">
        <w:rPr>
          <w:rFonts w:ascii="Times New Roman" w:hAnsi="Times New Roman" w:cs="Times New Roman"/>
          <w:sz w:val="24"/>
          <w:szCs w:val="24"/>
        </w:rPr>
        <w:t>kar</w:t>
      </w:r>
      <w:proofErr w:type="spellEnd"/>
      <w:r w:rsidRPr="002414A4">
        <w:rPr>
          <w:rFonts w:ascii="Times New Roman" w:hAnsi="Times New Roman" w:cs="Times New Roman"/>
          <w:sz w:val="24"/>
          <w:szCs w:val="24"/>
        </w:rPr>
        <w:t xml:space="preserve"> </w:t>
      </w:r>
    </w:p>
    <w:tbl>
      <w:tblPr>
        <w:tblStyle w:val="KisiTabel"/>
        <w:tblW w:w="0" w:type="auto"/>
        <w:tblInd w:w="1080" w:type="dxa"/>
        <w:tblLook w:val="04A0" w:firstRow="1" w:lastRow="0" w:firstColumn="1" w:lastColumn="0" w:noHBand="0" w:noVBand="1"/>
      </w:tblPr>
      <w:tblGrid>
        <w:gridCol w:w="3424"/>
        <w:gridCol w:w="3424"/>
      </w:tblGrid>
      <w:tr w:rsidR="008E178C" w14:paraId="7F80BE25" w14:textId="77777777" w:rsidTr="001D077A">
        <w:tc>
          <w:tcPr>
            <w:tcW w:w="3424" w:type="dxa"/>
            <w:tcBorders>
              <w:left w:val="nil"/>
              <w:bottom w:val="single" w:sz="4" w:space="0" w:color="auto"/>
              <w:right w:val="nil"/>
            </w:tcBorders>
            <w:vAlign w:val="center"/>
          </w:tcPr>
          <w:p w14:paraId="0B5DB79D" w14:textId="77777777" w:rsidR="008E178C" w:rsidRDefault="008E178C" w:rsidP="001D077A">
            <w:pPr>
              <w:pStyle w:val="DaftarParagraf"/>
              <w:ind w:left="0"/>
              <w:jc w:val="center"/>
              <w:rPr>
                <w:rFonts w:ascii="Times New Roman" w:hAnsi="Times New Roman" w:cs="Times New Roman"/>
                <w:b/>
                <w:bCs/>
                <w:sz w:val="24"/>
                <w:szCs w:val="24"/>
              </w:rPr>
            </w:pP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2559C253" w14:textId="77777777" w:rsidR="008E178C" w:rsidRDefault="008E178C" w:rsidP="001D077A">
            <w:pPr>
              <w:pStyle w:val="DaftarParagraf"/>
              <w:ind w:left="0"/>
              <w:jc w:val="center"/>
              <w:rPr>
                <w:rFonts w:ascii="Times New Roman" w:hAnsi="Times New Roman" w:cs="Times New Roman"/>
                <w:b/>
                <w:bCs/>
                <w:sz w:val="24"/>
                <w:szCs w:val="24"/>
              </w:rPr>
            </w:pPr>
            <w:r w:rsidRPr="006E62AC">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(ml)</w:t>
            </w:r>
          </w:p>
        </w:tc>
      </w:tr>
      <w:tr w:rsidR="008E178C" w14:paraId="5DE90FBE" w14:textId="77777777" w:rsidTr="001D077A">
        <w:tc>
          <w:tcPr>
            <w:tcW w:w="3424" w:type="dxa"/>
            <w:tcBorders>
              <w:left w:val="nil"/>
              <w:bottom w:val="nil"/>
              <w:right w:val="nil"/>
            </w:tcBorders>
            <w:vAlign w:val="center"/>
          </w:tcPr>
          <w:p w14:paraId="090B8309"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bottom"/>
          </w:tcPr>
          <w:p w14:paraId="19AEB1D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0,25 a</w:t>
            </w:r>
          </w:p>
        </w:tc>
      </w:tr>
      <w:tr w:rsidR="008E178C" w14:paraId="79480000" w14:textId="77777777" w:rsidTr="001D077A">
        <w:tc>
          <w:tcPr>
            <w:tcW w:w="3424" w:type="dxa"/>
            <w:tcBorders>
              <w:top w:val="nil"/>
              <w:left w:val="nil"/>
              <w:bottom w:val="nil"/>
              <w:right w:val="nil"/>
            </w:tcBorders>
            <w:vAlign w:val="center"/>
          </w:tcPr>
          <w:p w14:paraId="510DE44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bottom"/>
          </w:tcPr>
          <w:p w14:paraId="1CFB8C74"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0,33 a</w:t>
            </w:r>
          </w:p>
        </w:tc>
      </w:tr>
      <w:tr w:rsidR="008E178C" w14:paraId="6FD44A5B" w14:textId="77777777" w:rsidTr="001D077A">
        <w:tc>
          <w:tcPr>
            <w:tcW w:w="3424" w:type="dxa"/>
            <w:tcBorders>
              <w:top w:val="nil"/>
              <w:left w:val="nil"/>
              <w:bottom w:val="nil"/>
              <w:right w:val="nil"/>
            </w:tcBorders>
            <w:vAlign w:val="center"/>
          </w:tcPr>
          <w:p w14:paraId="5A34F33D"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bottom"/>
          </w:tcPr>
          <w:p w14:paraId="3C64531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0,33 a</w:t>
            </w:r>
          </w:p>
        </w:tc>
      </w:tr>
      <w:tr w:rsidR="008E178C" w14:paraId="4414ACF1" w14:textId="77777777" w:rsidTr="001D077A">
        <w:tc>
          <w:tcPr>
            <w:tcW w:w="3424" w:type="dxa"/>
            <w:tcBorders>
              <w:top w:val="nil"/>
              <w:left w:val="nil"/>
              <w:right w:val="nil"/>
            </w:tcBorders>
            <w:vAlign w:val="center"/>
          </w:tcPr>
          <w:p w14:paraId="3E357D52"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bottom"/>
          </w:tcPr>
          <w:p w14:paraId="25157ACC"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0,45 a</w:t>
            </w:r>
          </w:p>
        </w:tc>
      </w:tr>
    </w:tbl>
    <w:p w14:paraId="683B624E"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4937327C"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6598AB51"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2CF12E53" w14:textId="62339F58" w:rsidR="008E178C" w:rsidRPr="009B5E96" w:rsidRDefault="008E178C" w:rsidP="008E178C">
      <w:pPr>
        <w:spacing w:after="0" w:line="480" w:lineRule="auto"/>
        <w:ind w:firstLine="720"/>
        <w:jc w:val="both"/>
        <w:rPr>
          <w:rFonts w:ascii="Times New Roman" w:hAnsi="Times New Roman" w:cs="Times New Roman"/>
          <w:sz w:val="24"/>
          <w:szCs w:val="24"/>
        </w:rPr>
      </w:pPr>
      <w:r w:rsidRPr="009B5E96">
        <w:rPr>
          <w:rFonts w:ascii="Times New Roman" w:hAnsi="Times New Roman" w:cs="Times New Roman"/>
          <w:sz w:val="24"/>
          <w:szCs w:val="24"/>
        </w:rPr>
        <w:t xml:space="preserve">Hasil </w:t>
      </w:r>
      <w:proofErr w:type="spellStart"/>
      <w:r w:rsidRPr="009B5E96">
        <w:rPr>
          <w:rFonts w:ascii="Times New Roman" w:hAnsi="Times New Roman" w:cs="Times New Roman"/>
          <w:sz w:val="24"/>
          <w:szCs w:val="24"/>
        </w:rPr>
        <w:t>sidik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ragam</w:t>
      </w:r>
      <w:proofErr w:type="spellEnd"/>
      <w:r w:rsidRPr="009B5E96">
        <w:rPr>
          <w:rFonts w:ascii="Times New Roman" w:hAnsi="Times New Roman" w:cs="Times New Roman"/>
          <w:sz w:val="24"/>
          <w:szCs w:val="24"/>
        </w:rPr>
        <w:t xml:space="preserve"> volume </w:t>
      </w:r>
      <w:proofErr w:type="spellStart"/>
      <w:r w:rsidRPr="009B5E96">
        <w:rPr>
          <w:rFonts w:ascii="Times New Roman" w:hAnsi="Times New Roman" w:cs="Times New Roman"/>
          <w:sz w:val="24"/>
          <w:szCs w:val="24"/>
        </w:rPr>
        <w:t>bintil</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akar</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tanaman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kedelai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menunjukkan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tidak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berbeda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nyata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dari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pemberian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berbagai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takaran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pupuk</w:t>
      </w:r>
      <w:proofErr w:type="spellEnd"/>
      <w:r w:rsidRPr="009B5E96">
        <w:rPr>
          <w:rFonts w:ascii="Times New Roman" w:hAnsi="Times New Roman" w:cs="Times New Roman"/>
          <w:sz w:val="24"/>
          <w:szCs w:val="24"/>
        </w:rPr>
        <w:t xml:space="preserve"> </w:t>
      </w:r>
      <w:proofErr w:type="spellStart"/>
      <w:proofErr w:type="gramStart"/>
      <w:r w:rsidRPr="009B5E96">
        <w:rPr>
          <w:rFonts w:ascii="Times New Roman" w:hAnsi="Times New Roman" w:cs="Times New Roman"/>
          <w:sz w:val="24"/>
          <w:szCs w:val="24"/>
        </w:rPr>
        <w:t>kascing</w:t>
      </w:r>
      <w:proofErr w:type="spellEnd"/>
      <w:r w:rsidRPr="009B5E96">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3B8AEF35"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proofErr w:type="spellStart"/>
      <w:r>
        <w:rPr>
          <w:rFonts w:ascii="Times New Roman" w:hAnsi="Times New Roman" w:cs="Times New Roman"/>
          <w:b/>
          <w:bCs/>
          <w:sz w:val="24"/>
          <w:szCs w:val="24"/>
        </w:rPr>
        <w:t>Persentase</w:t>
      </w:r>
      <w:proofErr w:type="spellEnd"/>
      <w:r>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bintil</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akar</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efektif</w:t>
      </w:r>
      <w:proofErr w:type="spellEnd"/>
    </w:p>
    <w:p w14:paraId="5C07A1EA" w14:textId="070E84E2" w:rsidR="008E178C" w:rsidRPr="007A053F"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7A053F">
        <w:rPr>
          <w:rFonts w:ascii="Times New Roman" w:hAnsi="Times New Roman" w:cs="Times New Roman"/>
          <w:sz w:val="24"/>
          <w:szCs w:val="24"/>
        </w:rPr>
        <w:t>Tabel</w:t>
      </w:r>
      <w:proofErr w:type="spellEnd"/>
      <w:r w:rsidRPr="007A053F">
        <w:rPr>
          <w:rFonts w:ascii="Times New Roman" w:hAnsi="Times New Roman" w:cs="Times New Roman"/>
          <w:sz w:val="24"/>
          <w:szCs w:val="24"/>
        </w:rPr>
        <w:t xml:space="preserve"> </w:t>
      </w:r>
      <w:r w:rsidR="00EB3312">
        <w:rPr>
          <w:rFonts w:ascii="Times New Roman" w:hAnsi="Times New Roman" w:cs="Times New Roman"/>
          <w:sz w:val="24"/>
          <w:szCs w:val="24"/>
        </w:rPr>
        <w:t>6</w:t>
      </w:r>
      <w:r w:rsidRPr="007A053F">
        <w:rPr>
          <w:rFonts w:ascii="Times New Roman" w:hAnsi="Times New Roman" w:cs="Times New Roman"/>
          <w:sz w:val="24"/>
          <w:szCs w:val="24"/>
        </w:rPr>
        <w:t xml:space="preserve">. Rata-rata </w:t>
      </w:r>
      <w:proofErr w:type="spellStart"/>
      <w:r>
        <w:rPr>
          <w:rFonts w:ascii="Times New Roman" w:hAnsi="Times New Roman" w:cs="Times New Roman"/>
          <w:sz w:val="24"/>
          <w:szCs w:val="24"/>
        </w:rPr>
        <w:t>Persentase</w:t>
      </w:r>
      <w:proofErr w:type="spellEnd"/>
      <w:r w:rsidRPr="007A053F">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7A053F">
        <w:rPr>
          <w:rFonts w:ascii="Times New Roman" w:hAnsi="Times New Roman" w:cs="Times New Roman"/>
          <w:sz w:val="24"/>
          <w:szCs w:val="24"/>
        </w:rPr>
        <w:t>intil</w:t>
      </w:r>
      <w:proofErr w:type="spellEnd"/>
      <w:r w:rsidRPr="007A053F">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7A053F">
        <w:rPr>
          <w:rFonts w:ascii="Times New Roman" w:hAnsi="Times New Roman" w:cs="Times New Roman"/>
          <w:sz w:val="24"/>
          <w:szCs w:val="24"/>
        </w:rPr>
        <w:t>kar</w:t>
      </w:r>
      <w:proofErr w:type="spellEnd"/>
      <w:r w:rsidRPr="007A053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w:t>
      </w:r>
      <w:r w:rsidRPr="007A053F">
        <w:rPr>
          <w:rFonts w:ascii="Times New Roman" w:hAnsi="Times New Roman" w:cs="Times New Roman"/>
          <w:sz w:val="24"/>
          <w:szCs w:val="24"/>
        </w:rPr>
        <w:t>fektif</w:t>
      </w:r>
      <w:proofErr w:type="spellEnd"/>
      <w:r w:rsidRPr="007A053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p>
    <w:tbl>
      <w:tblPr>
        <w:tblStyle w:val="KisiTabel"/>
        <w:tblW w:w="0" w:type="auto"/>
        <w:tblInd w:w="1080" w:type="dxa"/>
        <w:tblLook w:val="04A0" w:firstRow="1" w:lastRow="0" w:firstColumn="1" w:lastColumn="0" w:noHBand="0" w:noVBand="1"/>
      </w:tblPr>
      <w:tblGrid>
        <w:gridCol w:w="3424"/>
        <w:gridCol w:w="3424"/>
      </w:tblGrid>
      <w:tr w:rsidR="008E178C" w14:paraId="2BD20C69" w14:textId="77777777" w:rsidTr="001D077A">
        <w:tc>
          <w:tcPr>
            <w:tcW w:w="3424" w:type="dxa"/>
            <w:tcBorders>
              <w:left w:val="nil"/>
              <w:bottom w:val="single" w:sz="4" w:space="0" w:color="auto"/>
              <w:right w:val="nil"/>
            </w:tcBorders>
            <w:vAlign w:val="center"/>
          </w:tcPr>
          <w:p w14:paraId="2BDB69CC" w14:textId="77777777" w:rsidR="008E178C" w:rsidRDefault="008E178C" w:rsidP="001D077A">
            <w:pPr>
              <w:pStyle w:val="DaftarParagraf"/>
              <w:ind w:left="0"/>
              <w:jc w:val="center"/>
              <w:rPr>
                <w:rFonts w:ascii="Times New Roman" w:hAnsi="Times New Roman" w:cs="Times New Roman"/>
                <w:b/>
                <w:bCs/>
                <w:sz w:val="24"/>
                <w:szCs w:val="24"/>
              </w:rPr>
            </w:pP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1B767E25" w14:textId="77777777" w:rsidR="008E178C" w:rsidRDefault="008E178C" w:rsidP="001D077A">
            <w:pPr>
              <w:pStyle w:val="DaftarParagraf"/>
              <w:ind w:left="0"/>
              <w:jc w:val="center"/>
              <w:rPr>
                <w:rFonts w:ascii="Times New Roman" w:hAnsi="Times New Roman" w:cs="Times New Roman"/>
                <w:b/>
                <w:bCs/>
                <w:sz w:val="24"/>
                <w:szCs w:val="24"/>
              </w:rPr>
            </w:pPr>
            <w:r w:rsidRPr="006E62AC">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w:t>
            </w:r>
          </w:p>
        </w:tc>
      </w:tr>
      <w:tr w:rsidR="008E178C" w14:paraId="209F4078" w14:textId="77777777" w:rsidTr="001D077A">
        <w:tc>
          <w:tcPr>
            <w:tcW w:w="3424" w:type="dxa"/>
            <w:tcBorders>
              <w:left w:val="nil"/>
              <w:bottom w:val="nil"/>
              <w:right w:val="nil"/>
            </w:tcBorders>
            <w:vAlign w:val="center"/>
          </w:tcPr>
          <w:p w14:paraId="3432F01D"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center"/>
          </w:tcPr>
          <w:p w14:paraId="21324574" w14:textId="77777777" w:rsidR="008E178C" w:rsidRPr="00556132" w:rsidRDefault="008E178C" w:rsidP="001D077A">
            <w:pPr>
              <w:pStyle w:val="DaftarParagraf"/>
              <w:ind w:left="0"/>
              <w:jc w:val="center"/>
              <w:rPr>
                <w:rFonts w:ascii="Times New Roman" w:hAnsi="Times New Roman" w:cs="Times New Roman"/>
                <w:b/>
                <w:bCs/>
                <w:sz w:val="24"/>
                <w:szCs w:val="24"/>
              </w:rPr>
            </w:pPr>
            <w:r w:rsidRPr="00556132">
              <w:rPr>
                <w:rFonts w:ascii="Times New Roman" w:hAnsi="Times New Roman" w:cs="Times New Roman"/>
                <w:color w:val="000000"/>
                <w:sz w:val="24"/>
                <w:szCs w:val="24"/>
              </w:rPr>
              <w:t>86,48</w:t>
            </w:r>
            <w:r>
              <w:rPr>
                <w:rFonts w:ascii="Times New Roman" w:hAnsi="Times New Roman" w:cs="Times New Roman"/>
                <w:color w:val="000000"/>
                <w:sz w:val="24"/>
                <w:szCs w:val="24"/>
              </w:rPr>
              <w:t xml:space="preserve"> a</w:t>
            </w:r>
          </w:p>
        </w:tc>
      </w:tr>
      <w:tr w:rsidR="008E178C" w14:paraId="7D8682A3" w14:textId="77777777" w:rsidTr="001D077A">
        <w:tc>
          <w:tcPr>
            <w:tcW w:w="3424" w:type="dxa"/>
            <w:tcBorders>
              <w:top w:val="nil"/>
              <w:left w:val="nil"/>
              <w:bottom w:val="nil"/>
              <w:right w:val="nil"/>
            </w:tcBorders>
            <w:vAlign w:val="center"/>
          </w:tcPr>
          <w:p w14:paraId="18790075"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center"/>
          </w:tcPr>
          <w:p w14:paraId="75133934" w14:textId="77777777" w:rsidR="008E178C" w:rsidRPr="00556132" w:rsidRDefault="008E178C" w:rsidP="001D077A">
            <w:pPr>
              <w:pStyle w:val="DaftarParagraf"/>
              <w:ind w:left="0"/>
              <w:jc w:val="center"/>
              <w:rPr>
                <w:rFonts w:ascii="Times New Roman" w:hAnsi="Times New Roman" w:cs="Times New Roman"/>
                <w:b/>
                <w:bCs/>
                <w:sz w:val="24"/>
                <w:szCs w:val="24"/>
              </w:rPr>
            </w:pPr>
            <w:r w:rsidRPr="00556132">
              <w:rPr>
                <w:rFonts w:ascii="Times New Roman" w:hAnsi="Times New Roman" w:cs="Times New Roman"/>
                <w:color w:val="000000"/>
                <w:sz w:val="24"/>
                <w:szCs w:val="24"/>
              </w:rPr>
              <w:t>87,67</w:t>
            </w:r>
            <w:r>
              <w:rPr>
                <w:rFonts w:ascii="Times New Roman" w:hAnsi="Times New Roman" w:cs="Times New Roman"/>
                <w:color w:val="000000"/>
                <w:sz w:val="24"/>
                <w:szCs w:val="24"/>
              </w:rPr>
              <w:t xml:space="preserve"> a</w:t>
            </w:r>
          </w:p>
        </w:tc>
      </w:tr>
      <w:tr w:rsidR="008E178C" w14:paraId="70146CB9" w14:textId="77777777" w:rsidTr="001D077A">
        <w:tc>
          <w:tcPr>
            <w:tcW w:w="3424" w:type="dxa"/>
            <w:tcBorders>
              <w:top w:val="nil"/>
              <w:left w:val="nil"/>
              <w:bottom w:val="nil"/>
              <w:right w:val="nil"/>
            </w:tcBorders>
            <w:vAlign w:val="center"/>
          </w:tcPr>
          <w:p w14:paraId="2C4EA612"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center"/>
          </w:tcPr>
          <w:p w14:paraId="6045C7F2" w14:textId="77777777" w:rsidR="008E178C" w:rsidRPr="00556132" w:rsidRDefault="008E178C" w:rsidP="001D077A">
            <w:pPr>
              <w:pStyle w:val="DaftarParagraf"/>
              <w:ind w:left="0"/>
              <w:jc w:val="center"/>
              <w:rPr>
                <w:rFonts w:ascii="Times New Roman" w:hAnsi="Times New Roman" w:cs="Times New Roman"/>
                <w:b/>
                <w:bCs/>
                <w:sz w:val="24"/>
                <w:szCs w:val="24"/>
              </w:rPr>
            </w:pPr>
            <w:r w:rsidRPr="00556132">
              <w:rPr>
                <w:rFonts w:ascii="Times New Roman" w:hAnsi="Times New Roman" w:cs="Times New Roman"/>
                <w:color w:val="000000"/>
                <w:sz w:val="24"/>
                <w:szCs w:val="24"/>
              </w:rPr>
              <w:t>93,51</w:t>
            </w:r>
            <w:r>
              <w:rPr>
                <w:rFonts w:ascii="Times New Roman" w:hAnsi="Times New Roman" w:cs="Times New Roman"/>
                <w:color w:val="000000"/>
                <w:sz w:val="24"/>
                <w:szCs w:val="24"/>
              </w:rPr>
              <w:t xml:space="preserve"> a</w:t>
            </w:r>
          </w:p>
        </w:tc>
      </w:tr>
      <w:tr w:rsidR="008E178C" w14:paraId="0A4C89FE" w14:textId="77777777" w:rsidTr="001D077A">
        <w:tc>
          <w:tcPr>
            <w:tcW w:w="3424" w:type="dxa"/>
            <w:tcBorders>
              <w:top w:val="nil"/>
              <w:left w:val="nil"/>
              <w:right w:val="nil"/>
            </w:tcBorders>
            <w:vAlign w:val="center"/>
          </w:tcPr>
          <w:p w14:paraId="5A9BDEEE"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center"/>
          </w:tcPr>
          <w:p w14:paraId="28C435B1" w14:textId="77777777" w:rsidR="008E178C" w:rsidRPr="00556132" w:rsidRDefault="008E178C" w:rsidP="001D077A">
            <w:pPr>
              <w:pStyle w:val="DaftarParagraf"/>
              <w:ind w:left="0"/>
              <w:jc w:val="center"/>
              <w:rPr>
                <w:rFonts w:ascii="Times New Roman" w:hAnsi="Times New Roman" w:cs="Times New Roman"/>
                <w:b/>
                <w:bCs/>
                <w:sz w:val="24"/>
                <w:szCs w:val="24"/>
              </w:rPr>
            </w:pPr>
            <w:r w:rsidRPr="00556132">
              <w:rPr>
                <w:rFonts w:ascii="Times New Roman" w:hAnsi="Times New Roman" w:cs="Times New Roman"/>
                <w:color w:val="000000"/>
                <w:sz w:val="24"/>
                <w:szCs w:val="24"/>
              </w:rPr>
              <w:t>90,62</w:t>
            </w:r>
            <w:r>
              <w:rPr>
                <w:rFonts w:ascii="Times New Roman" w:hAnsi="Times New Roman" w:cs="Times New Roman"/>
                <w:color w:val="000000"/>
                <w:sz w:val="24"/>
                <w:szCs w:val="24"/>
              </w:rPr>
              <w:t xml:space="preserve"> a</w:t>
            </w:r>
          </w:p>
        </w:tc>
      </w:tr>
    </w:tbl>
    <w:p w14:paraId="35567BB6"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sidRPr="005921AA">
        <w:rPr>
          <w:rFonts w:ascii="Times New Roman" w:hAnsi="Times New Roman" w:cs="Times New Roman"/>
          <w:sz w:val="24"/>
          <w:szCs w:val="24"/>
        </w:rPr>
        <w:t xml:space="preserve"> </w:t>
      </w:r>
      <w:r>
        <w:rPr>
          <w:rFonts w:ascii="Times New Roman" w:hAnsi="Times New Roman" w:cs="Times New Roman"/>
          <w:sz w:val="24"/>
          <w:szCs w:val="24"/>
        </w:rPr>
        <w:t xml:space="preserve">uji </w:t>
      </w:r>
      <w:r w:rsidRPr="005921AA">
        <w:rPr>
          <w:rFonts w:ascii="Times New Roman" w:hAnsi="Times New Roman" w:cs="Times New Roman"/>
          <w:sz w:val="24"/>
          <w:szCs w:val="24"/>
        </w:rPr>
        <w:t xml:space="preserve">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51D4D5EC"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6D1FB2A5"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74156411" w14:textId="7FFB5724" w:rsidR="008E178C" w:rsidRPr="009B5E96" w:rsidRDefault="008E178C" w:rsidP="008E178C">
      <w:pPr>
        <w:spacing w:after="0" w:line="480" w:lineRule="auto"/>
        <w:ind w:firstLine="720"/>
        <w:jc w:val="both"/>
        <w:rPr>
          <w:rFonts w:ascii="Times New Roman" w:hAnsi="Times New Roman" w:cs="Times New Roman"/>
          <w:sz w:val="24"/>
          <w:szCs w:val="24"/>
        </w:rPr>
      </w:pPr>
      <w:r w:rsidRPr="009B5E96">
        <w:rPr>
          <w:rFonts w:ascii="Times New Roman" w:hAnsi="Times New Roman" w:cs="Times New Roman"/>
          <w:sz w:val="24"/>
          <w:szCs w:val="24"/>
        </w:rPr>
        <w:t xml:space="preserve">Hasil </w:t>
      </w:r>
      <w:proofErr w:type="spellStart"/>
      <w:r w:rsidRPr="009B5E96">
        <w:rPr>
          <w:rFonts w:ascii="Times New Roman" w:hAnsi="Times New Roman" w:cs="Times New Roman"/>
          <w:sz w:val="24"/>
          <w:szCs w:val="24"/>
        </w:rPr>
        <w:t>sidik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ragam</w:t>
      </w:r>
      <w:proofErr w:type="spellEnd"/>
      <w:r w:rsidRPr="009B5E96">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bintil</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akar</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efektif</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tanaman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kedelai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menunjukkan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tidak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berbeda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nyata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dari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pemberian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berbagai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takaran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pupuk</w:t>
      </w:r>
      <w:proofErr w:type="spellEnd"/>
      <w:r w:rsidRPr="009B5E96">
        <w:rPr>
          <w:rFonts w:ascii="Times New Roman" w:hAnsi="Times New Roman" w:cs="Times New Roman"/>
          <w:sz w:val="24"/>
          <w:szCs w:val="24"/>
        </w:rPr>
        <w:t xml:space="preserve"> </w:t>
      </w:r>
      <w:proofErr w:type="spellStart"/>
      <w:proofErr w:type="gramStart"/>
      <w:r w:rsidRPr="009B5E96">
        <w:rPr>
          <w:rFonts w:ascii="Times New Roman" w:hAnsi="Times New Roman" w:cs="Times New Roman"/>
          <w:sz w:val="24"/>
          <w:szCs w:val="24"/>
        </w:rPr>
        <w:t>kascing</w:t>
      </w:r>
      <w:proofErr w:type="spellEnd"/>
      <w:r w:rsidRPr="009B5E96">
        <w:rPr>
          <w:rFonts w:ascii="Times New Roman" w:hAnsi="Times New Roman" w:cs="Times New Roman"/>
          <w:sz w:val="24"/>
          <w:szCs w:val="24"/>
        </w:rPr>
        <w:t xml:space="preserve"> </w:t>
      </w:r>
      <w:r w:rsidR="00A23152">
        <w:rPr>
          <w:rFonts w:ascii="Times New Roman" w:hAnsi="Times New Roman" w:cs="Times New Roman"/>
          <w:sz w:val="24"/>
          <w:szCs w:val="24"/>
        </w:rPr>
        <w:t>.</w:t>
      </w:r>
      <w:proofErr w:type="gramEnd"/>
    </w:p>
    <w:p w14:paraId="73ACD164"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Bobot</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bintil</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akar</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efektif</w:t>
      </w:r>
      <w:proofErr w:type="spellEnd"/>
    </w:p>
    <w:p w14:paraId="47E9D4DA" w14:textId="48A8C6FD" w:rsidR="008E178C" w:rsidRPr="007A053F"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7A053F">
        <w:rPr>
          <w:rFonts w:ascii="Times New Roman" w:hAnsi="Times New Roman" w:cs="Times New Roman"/>
          <w:sz w:val="24"/>
          <w:szCs w:val="24"/>
        </w:rPr>
        <w:t>Tabel</w:t>
      </w:r>
      <w:proofErr w:type="spellEnd"/>
      <w:r w:rsidRPr="007A053F">
        <w:rPr>
          <w:rFonts w:ascii="Times New Roman" w:hAnsi="Times New Roman" w:cs="Times New Roman"/>
          <w:sz w:val="24"/>
          <w:szCs w:val="24"/>
        </w:rPr>
        <w:t xml:space="preserve"> </w:t>
      </w:r>
      <w:r w:rsidR="00EB3312">
        <w:rPr>
          <w:rFonts w:ascii="Times New Roman" w:hAnsi="Times New Roman" w:cs="Times New Roman"/>
          <w:sz w:val="24"/>
          <w:szCs w:val="24"/>
        </w:rPr>
        <w:t>7</w:t>
      </w:r>
      <w:r w:rsidRPr="007A053F">
        <w:rPr>
          <w:rFonts w:ascii="Times New Roman" w:hAnsi="Times New Roman" w:cs="Times New Roman"/>
          <w:sz w:val="24"/>
          <w:szCs w:val="24"/>
        </w:rPr>
        <w:t xml:space="preserve">. Rata-rata </w:t>
      </w:r>
      <w:proofErr w:type="spellStart"/>
      <w:r w:rsidRPr="007A053F">
        <w:rPr>
          <w:rFonts w:ascii="Times New Roman" w:hAnsi="Times New Roman" w:cs="Times New Roman"/>
          <w:sz w:val="24"/>
          <w:szCs w:val="24"/>
        </w:rPr>
        <w:t>Bobot</w:t>
      </w:r>
      <w:proofErr w:type="spellEnd"/>
      <w:r w:rsidRPr="007A053F">
        <w:rPr>
          <w:rFonts w:ascii="Times New Roman" w:hAnsi="Times New Roman" w:cs="Times New Roman"/>
          <w:sz w:val="24"/>
          <w:szCs w:val="24"/>
        </w:rPr>
        <w:t xml:space="preserve"> </w:t>
      </w:r>
      <w:proofErr w:type="spellStart"/>
      <w:r w:rsidRPr="007A053F">
        <w:rPr>
          <w:rFonts w:ascii="Times New Roman" w:hAnsi="Times New Roman" w:cs="Times New Roman"/>
          <w:sz w:val="24"/>
          <w:szCs w:val="24"/>
        </w:rPr>
        <w:t>Bintil</w:t>
      </w:r>
      <w:proofErr w:type="spellEnd"/>
      <w:r w:rsidRPr="007A053F">
        <w:rPr>
          <w:rFonts w:ascii="Times New Roman" w:hAnsi="Times New Roman" w:cs="Times New Roman"/>
          <w:sz w:val="24"/>
          <w:szCs w:val="24"/>
        </w:rPr>
        <w:t xml:space="preserve"> </w:t>
      </w:r>
      <w:proofErr w:type="spellStart"/>
      <w:r w:rsidRPr="007A053F">
        <w:rPr>
          <w:rFonts w:ascii="Times New Roman" w:hAnsi="Times New Roman" w:cs="Times New Roman"/>
          <w:sz w:val="24"/>
          <w:szCs w:val="24"/>
        </w:rPr>
        <w:t>Akar</w:t>
      </w:r>
      <w:proofErr w:type="spellEnd"/>
      <w:r w:rsidRPr="007A053F">
        <w:rPr>
          <w:rFonts w:ascii="Times New Roman" w:hAnsi="Times New Roman" w:cs="Times New Roman"/>
          <w:sz w:val="24"/>
          <w:szCs w:val="24"/>
        </w:rPr>
        <w:t xml:space="preserve"> </w:t>
      </w:r>
      <w:proofErr w:type="spellStart"/>
      <w:r w:rsidRPr="007A053F">
        <w:rPr>
          <w:rFonts w:ascii="Times New Roman" w:hAnsi="Times New Roman" w:cs="Times New Roman"/>
          <w:sz w:val="24"/>
          <w:szCs w:val="24"/>
        </w:rPr>
        <w:t>Efektif</w:t>
      </w:r>
      <w:proofErr w:type="spellEnd"/>
      <w:r>
        <w:rPr>
          <w:rFonts w:ascii="Times New Roman" w:hAnsi="Times New Roman" w:cs="Times New Roman"/>
          <w:sz w:val="24"/>
          <w:szCs w:val="24"/>
        </w:rPr>
        <w:t xml:space="preserve"> (g)</w:t>
      </w:r>
      <w:r w:rsidRPr="007A053F">
        <w:rPr>
          <w:rFonts w:ascii="Times New Roman" w:hAnsi="Times New Roman" w:cs="Times New Roman"/>
          <w:sz w:val="24"/>
          <w:szCs w:val="24"/>
        </w:rPr>
        <w:t xml:space="preserve"> </w:t>
      </w:r>
    </w:p>
    <w:tbl>
      <w:tblPr>
        <w:tblStyle w:val="KisiTabel"/>
        <w:tblW w:w="0" w:type="auto"/>
        <w:tblInd w:w="1080" w:type="dxa"/>
        <w:tblLook w:val="04A0" w:firstRow="1" w:lastRow="0" w:firstColumn="1" w:lastColumn="0" w:noHBand="0" w:noVBand="1"/>
      </w:tblPr>
      <w:tblGrid>
        <w:gridCol w:w="3424"/>
        <w:gridCol w:w="3424"/>
      </w:tblGrid>
      <w:tr w:rsidR="008E178C" w14:paraId="3748FD56" w14:textId="77777777" w:rsidTr="001D077A">
        <w:tc>
          <w:tcPr>
            <w:tcW w:w="3424" w:type="dxa"/>
            <w:tcBorders>
              <w:left w:val="nil"/>
              <w:bottom w:val="single" w:sz="4" w:space="0" w:color="auto"/>
              <w:right w:val="nil"/>
            </w:tcBorders>
            <w:vAlign w:val="center"/>
          </w:tcPr>
          <w:p w14:paraId="70977BD8" w14:textId="77777777" w:rsidR="008E178C" w:rsidRDefault="008E178C" w:rsidP="001D077A">
            <w:pPr>
              <w:pStyle w:val="DaftarParagraf"/>
              <w:ind w:left="0"/>
              <w:jc w:val="center"/>
              <w:rPr>
                <w:rFonts w:ascii="Times New Roman" w:hAnsi="Times New Roman" w:cs="Times New Roman"/>
                <w:b/>
                <w:bCs/>
                <w:sz w:val="24"/>
                <w:szCs w:val="24"/>
              </w:rPr>
            </w:pP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7E7706B3"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(g)</w:t>
            </w:r>
          </w:p>
        </w:tc>
      </w:tr>
      <w:tr w:rsidR="008E178C" w14:paraId="7DF77919" w14:textId="77777777" w:rsidTr="001D077A">
        <w:tc>
          <w:tcPr>
            <w:tcW w:w="3424" w:type="dxa"/>
            <w:tcBorders>
              <w:left w:val="nil"/>
              <w:bottom w:val="nil"/>
              <w:right w:val="nil"/>
            </w:tcBorders>
            <w:vAlign w:val="center"/>
          </w:tcPr>
          <w:p w14:paraId="062B8CE9"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bottom"/>
          </w:tcPr>
          <w:p w14:paraId="4FC970C1"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0,14 a</w:t>
            </w:r>
          </w:p>
        </w:tc>
      </w:tr>
      <w:tr w:rsidR="008E178C" w14:paraId="52CA51E2" w14:textId="77777777" w:rsidTr="001D077A">
        <w:tc>
          <w:tcPr>
            <w:tcW w:w="3424" w:type="dxa"/>
            <w:tcBorders>
              <w:top w:val="nil"/>
              <w:left w:val="nil"/>
              <w:bottom w:val="nil"/>
              <w:right w:val="nil"/>
            </w:tcBorders>
            <w:vAlign w:val="center"/>
          </w:tcPr>
          <w:p w14:paraId="19ED9DE2"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bottom"/>
          </w:tcPr>
          <w:p w14:paraId="4BCEACDC"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0,24 a</w:t>
            </w:r>
          </w:p>
        </w:tc>
      </w:tr>
      <w:tr w:rsidR="008E178C" w14:paraId="71FF538F" w14:textId="77777777" w:rsidTr="001D077A">
        <w:tc>
          <w:tcPr>
            <w:tcW w:w="3424" w:type="dxa"/>
            <w:tcBorders>
              <w:top w:val="nil"/>
              <w:left w:val="nil"/>
              <w:bottom w:val="nil"/>
              <w:right w:val="nil"/>
            </w:tcBorders>
            <w:vAlign w:val="center"/>
          </w:tcPr>
          <w:p w14:paraId="36B41C6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bottom"/>
          </w:tcPr>
          <w:p w14:paraId="36B251F7"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0,26 a</w:t>
            </w:r>
          </w:p>
        </w:tc>
      </w:tr>
      <w:tr w:rsidR="008E178C" w14:paraId="5C8D1899" w14:textId="77777777" w:rsidTr="001D077A">
        <w:tc>
          <w:tcPr>
            <w:tcW w:w="3424" w:type="dxa"/>
            <w:tcBorders>
              <w:top w:val="nil"/>
              <w:left w:val="nil"/>
              <w:right w:val="nil"/>
            </w:tcBorders>
            <w:vAlign w:val="center"/>
          </w:tcPr>
          <w:p w14:paraId="6B358531"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bottom"/>
          </w:tcPr>
          <w:p w14:paraId="7F43868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0,3 a</w:t>
            </w:r>
          </w:p>
        </w:tc>
      </w:tr>
    </w:tbl>
    <w:p w14:paraId="2BF595E7"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07847D1D"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00C06BE0"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70F71589" w14:textId="71E73340" w:rsidR="008E178C" w:rsidRPr="009B5E96" w:rsidRDefault="008E178C" w:rsidP="008E178C">
      <w:pPr>
        <w:spacing w:after="0" w:line="480" w:lineRule="auto"/>
        <w:ind w:firstLine="720"/>
        <w:jc w:val="both"/>
        <w:rPr>
          <w:rFonts w:ascii="Times New Roman" w:hAnsi="Times New Roman" w:cs="Times New Roman"/>
          <w:sz w:val="24"/>
          <w:szCs w:val="24"/>
        </w:rPr>
      </w:pPr>
      <w:r w:rsidRPr="009B5E96">
        <w:rPr>
          <w:rFonts w:ascii="Times New Roman" w:hAnsi="Times New Roman" w:cs="Times New Roman"/>
          <w:sz w:val="24"/>
          <w:szCs w:val="24"/>
        </w:rPr>
        <w:t xml:space="preserve">Hasil </w:t>
      </w:r>
      <w:proofErr w:type="spellStart"/>
      <w:r w:rsidRPr="009B5E96">
        <w:rPr>
          <w:rFonts w:ascii="Times New Roman" w:hAnsi="Times New Roman" w:cs="Times New Roman"/>
          <w:sz w:val="24"/>
          <w:szCs w:val="24"/>
        </w:rPr>
        <w:t>sidik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ragam</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bobot</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bintil</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akar</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efektif</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tanaman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kedelai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menunjukkan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tidak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berbeda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nyata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dari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pemberian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berbagai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takaran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pupuk</w:t>
      </w:r>
      <w:proofErr w:type="spellEnd"/>
      <w:r w:rsidRPr="009B5E96">
        <w:rPr>
          <w:rFonts w:ascii="Times New Roman" w:hAnsi="Times New Roman" w:cs="Times New Roman"/>
          <w:sz w:val="24"/>
          <w:szCs w:val="24"/>
        </w:rPr>
        <w:t xml:space="preserve"> </w:t>
      </w:r>
      <w:proofErr w:type="spellStart"/>
      <w:proofErr w:type="gramStart"/>
      <w:r w:rsidRPr="009B5E96">
        <w:rPr>
          <w:rFonts w:ascii="Times New Roman" w:hAnsi="Times New Roman" w:cs="Times New Roman"/>
          <w:sz w:val="24"/>
          <w:szCs w:val="24"/>
        </w:rPr>
        <w:t>kascing</w:t>
      </w:r>
      <w:proofErr w:type="spellEnd"/>
      <w:r w:rsidRPr="009B5E96">
        <w:rPr>
          <w:rFonts w:ascii="Times New Roman" w:hAnsi="Times New Roman" w:cs="Times New Roman"/>
          <w:sz w:val="24"/>
          <w:szCs w:val="24"/>
        </w:rPr>
        <w:t xml:space="preserve"> </w:t>
      </w:r>
      <w:r w:rsidR="00A23152">
        <w:rPr>
          <w:rFonts w:ascii="Times New Roman" w:hAnsi="Times New Roman" w:cs="Times New Roman"/>
          <w:sz w:val="24"/>
          <w:szCs w:val="24"/>
        </w:rPr>
        <w:t>.</w:t>
      </w:r>
      <w:proofErr w:type="gramEnd"/>
    </w:p>
    <w:p w14:paraId="52022C92"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lastRenderedPageBreak/>
        <w:t>Bobot</w:t>
      </w:r>
      <w:proofErr w:type="spellEnd"/>
      <w:r w:rsidRPr="005921AA">
        <w:rPr>
          <w:rFonts w:ascii="Times New Roman" w:hAnsi="Times New Roman" w:cs="Times New Roman"/>
          <w:b/>
          <w:bCs/>
          <w:sz w:val="24"/>
          <w:szCs w:val="24"/>
        </w:rPr>
        <w:t xml:space="preserve"> segar </w:t>
      </w:r>
      <w:proofErr w:type="spellStart"/>
      <w:r w:rsidRPr="005921AA">
        <w:rPr>
          <w:rFonts w:ascii="Times New Roman" w:hAnsi="Times New Roman" w:cs="Times New Roman"/>
          <w:b/>
          <w:bCs/>
          <w:sz w:val="24"/>
          <w:szCs w:val="24"/>
        </w:rPr>
        <w:t>tajuk</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tanaman</w:t>
      </w:r>
      <w:proofErr w:type="spellEnd"/>
    </w:p>
    <w:p w14:paraId="3874AF89" w14:textId="57C4601C" w:rsidR="008E178C" w:rsidRPr="00DD6B6B"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DD6B6B">
        <w:rPr>
          <w:rFonts w:ascii="Times New Roman" w:hAnsi="Times New Roman" w:cs="Times New Roman"/>
          <w:sz w:val="24"/>
          <w:szCs w:val="24"/>
        </w:rPr>
        <w:t>Tabel</w:t>
      </w:r>
      <w:proofErr w:type="spellEnd"/>
      <w:r w:rsidRPr="00DD6B6B">
        <w:rPr>
          <w:rFonts w:ascii="Times New Roman" w:hAnsi="Times New Roman" w:cs="Times New Roman"/>
          <w:sz w:val="24"/>
          <w:szCs w:val="24"/>
        </w:rPr>
        <w:t xml:space="preserve"> </w:t>
      </w:r>
      <w:r w:rsidR="00EB3312">
        <w:rPr>
          <w:rFonts w:ascii="Times New Roman" w:hAnsi="Times New Roman" w:cs="Times New Roman"/>
          <w:sz w:val="24"/>
          <w:szCs w:val="24"/>
        </w:rPr>
        <w:t>8</w:t>
      </w:r>
      <w:r w:rsidRPr="00DD6B6B">
        <w:rPr>
          <w:rFonts w:ascii="Times New Roman" w:hAnsi="Times New Roman" w:cs="Times New Roman"/>
          <w:sz w:val="24"/>
          <w:szCs w:val="24"/>
        </w:rPr>
        <w:t xml:space="preserve">. Rata-rata </w:t>
      </w:r>
      <w:proofErr w:type="spellStart"/>
      <w:r w:rsidRPr="00DD6B6B">
        <w:rPr>
          <w:rFonts w:ascii="Times New Roman" w:hAnsi="Times New Roman" w:cs="Times New Roman"/>
          <w:sz w:val="24"/>
          <w:szCs w:val="24"/>
        </w:rPr>
        <w:t>Bobot</w:t>
      </w:r>
      <w:proofErr w:type="spellEnd"/>
      <w:r>
        <w:rPr>
          <w:rFonts w:ascii="Times New Roman" w:hAnsi="Times New Roman" w:cs="Times New Roman"/>
          <w:sz w:val="24"/>
          <w:szCs w:val="24"/>
        </w:rPr>
        <w:t xml:space="preserve"> </w:t>
      </w:r>
      <w:r w:rsidRPr="00DD6B6B">
        <w:rPr>
          <w:rFonts w:ascii="Times New Roman" w:hAnsi="Times New Roman" w:cs="Times New Roman"/>
          <w:sz w:val="24"/>
          <w:szCs w:val="24"/>
        </w:rPr>
        <w:t xml:space="preserve">Segar </w:t>
      </w:r>
      <w:proofErr w:type="spellStart"/>
      <w:r w:rsidRPr="00DD6B6B">
        <w:rPr>
          <w:rFonts w:ascii="Times New Roman" w:hAnsi="Times New Roman" w:cs="Times New Roman"/>
          <w:sz w:val="24"/>
          <w:szCs w:val="24"/>
        </w:rPr>
        <w:t>Tajuk</w:t>
      </w:r>
      <w:proofErr w:type="spellEnd"/>
      <w:r w:rsidRPr="00DD6B6B">
        <w:rPr>
          <w:rFonts w:ascii="Times New Roman" w:hAnsi="Times New Roman" w:cs="Times New Roman"/>
          <w:sz w:val="24"/>
          <w:szCs w:val="24"/>
        </w:rPr>
        <w:t xml:space="preserve"> </w:t>
      </w:r>
      <w:proofErr w:type="spellStart"/>
      <w:r w:rsidRPr="00DD6B6B">
        <w:rPr>
          <w:rFonts w:ascii="Times New Roman" w:hAnsi="Times New Roman" w:cs="Times New Roman"/>
          <w:sz w:val="24"/>
          <w:szCs w:val="24"/>
        </w:rPr>
        <w:t>Tanaman</w:t>
      </w:r>
      <w:proofErr w:type="spellEnd"/>
      <w:r w:rsidRPr="00DD6B6B">
        <w:rPr>
          <w:rFonts w:ascii="Times New Roman" w:hAnsi="Times New Roman" w:cs="Times New Roman"/>
          <w:sz w:val="24"/>
          <w:szCs w:val="24"/>
        </w:rPr>
        <w:t xml:space="preserve"> </w:t>
      </w:r>
      <w:proofErr w:type="spellStart"/>
      <w:r w:rsidRPr="00DD6B6B">
        <w:rPr>
          <w:rFonts w:ascii="Times New Roman" w:hAnsi="Times New Roman" w:cs="Times New Roman"/>
          <w:sz w:val="24"/>
          <w:szCs w:val="24"/>
        </w:rPr>
        <w:t>Kedelai</w:t>
      </w:r>
      <w:proofErr w:type="spellEnd"/>
      <w:r>
        <w:rPr>
          <w:rFonts w:ascii="Times New Roman" w:hAnsi="Times New Roman" w:cs="Times New Roman"/>
          <w:sz w:val="24"/>
          <w:szCs w:val="24"/>
        </w:rPr>
        <w:t xml:space="preserve"> (g)</w:t>
      </w:r>
      <w:r w:rsidRPr="00DD6B6B">
        <w:rPr>
          <w:rFonts w:ascii="Times New Roman" w:hAnsi="Times New Roman" w:cs="Times New Roman"/>
          <w:sz w:val="24"/>
          <w:szCs w:val="24"/>
        </w:rPr>
        <w:t xml:space="preserve"> </w:t>
      </w:r>
    </w:p>
    <w:tbl>
      <w:tblPr>
        <w:tblStyle w:val="KisiTabel"/>
        <w:tblW w:w="0" w:type="auto"/>
        <w:tblInd w:w="1080" w:type="dxa"/>
        <w:tblLook w:val="04A0" w:firstRow="1" w:lastRow="0" w:firstColumn="1" w:lastColumn="0" w:noHBand="0" w:noVBand="1"/>
      </w:tblPr>
      <w:tblGrid>
        <w:gridCol w:w="3424"/>
        <w:gridCol w:w="3424"/>
      </w:tblGrid>
      <w:tr w:rsidR="008E178C" w14:paraId="2390E233" w14:textId="77777777" w:rsidTr="001D077A">
        <w:tc>
          <w:tcPr>
            <w:tcW w:w="3424" w:type="dxa"/>
            <w:tcBorders>
              <w:left w:val="nil"/>
              <w:bottom w:val="single" w:sz="4" w:space="0" w:color="auto"/>
              <w:right w:val="nil"/>
            </w:tcBorders>
            <w:vAlign w:val="center"/>
          </w:tcPr>
          <w:p w14:paraId="6F7EF415" w14:textId="77777777" w:rsidR="008E178C" w:rsidRDefault="008E178C" w:rsidP="001D077A">
            <w:pPr>
              <w:pStyle w:val="DaftarParagraf"/>
              <w:ind w:left="0"/>
              <w:jc w:val="center"/>
              <w:rPr>
                <w:rFonts w:ascii="Times New Roman" w:hAnsi="Times New Roman" w:cs="Times New Roman"/>
                <w:b/>
                <w:bCs/>
                <w:sz w:val="24"/>
                <w:szCs w:val="24"/>
              </w:rPr>
            </w:pP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7466B73F"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(g)</w:t>
            </w:r>
          </w:p>
        </w:tc>
      </w:tr>
      <w:tr w:rsidR="008E178C" w14:paraId="2655DF2D" w14:textId="77777777" w:rsidTr="001D077A">
        <w:tc>
          <w:tcPr>
            <w:tcW w:w="3424" w:type="dxa"/>
            <w:tcBorders>
              <w:left w:val="nil"/>
              <w:bottom w:val="nil"/>
              <w:right w:val="nil"/>
            </w:tcBorders>
            <w:vAlign w:val="center"/>
          </w:tcPr>
          <w:p w14:paraId="0842912D"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center"/>
          </w:tcPr>
          <w:p w14:paraId="7CC82C3B"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7,05 a</w:t>
            </w:r>
          </w:p>
        </w:tc>
      </w:tr>
      <w:tr w:rsidR="008E178C" w14:paraId="20B95EE7" w14:textId="77777777" w:rsidTr="001D077A">
        <w:tc>
          <w:tcPr>
            <w:tcW w:w="3424" w:type="dxa"/>
            <w:tcBorders>
              <w:top w:val="nil"/>
              <w:left w:val="nil"/>
              <w:bottom w:val="nil"/>
              <w:right w:val="nil"/>
            </w:tcBorders>
            <w:vAlign w:val="center"/>
          </w:tcPr>
          <w:p w14:paraId="475F920C"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center"/>
          </w:tcPr>
          <w:p w14:paraId="3872A1E3"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9,21 a</w:t>
            </w:r>
          </w:p>
        </w:tc>
      </w:tr>
      <w:tr w:rsidR="008E178C" w14:paraId="50B9FDDC" w14:textId="77777777" w:rsidTr="001D077A">
        <w:tc>
          <w:tcPr>
            <w:tcW w:w="3424" w:type="dxa"/>
            <w:tcBorders>
              <w:top w:val="nil"/>
              <w:left w:val="nil"/>
              <w:bottom w:val="nil"/>
              <w:right w:val="nil"/>
            </w:tcBorders>
            <w:vAlign w:val="center"/>
          </w:tcPr>
          <w:p w14:paraId="027A8ACE"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center"/>
          </w:tcPr>
          <w:p w14:paraId="322BADDE"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7,62 a</w:t>
            </w:r>
          </w:p>
        </w:tc>
      </w:tr>
      <w:tr w:rsidR="008E178C" w14:paraId="61F756B5" w14:textId="77777777" w:rsidTr="001D077A">
        <w:tc>
          <w:tcPr>
            <w:tcW w:w="3424" w:type="dxa"/>
            <w:tcBorders>
              <w:top w:val="nil"/>
              <w:left w:val="nil"/>
              <w:right w:val="nil"/>
            </w:tcBorders>
            <w:vAlign w:val="center"/>
          </w:tcPr>
          <w:p w14:paraId="0A4CB419"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center"/>
          </w:tcPr>
          <w:p w14:paraId="3BA5C80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10,85 a</w:t>
            </w:r>
          </w:p>
        </w:tc>
      </w:tr>
    </w:tbl>
    <w:p w14:paraId="68C6575C"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sidRPr="005921AA">
        <w:rPr>
          <w:rFonts w:ascii="Times New Roman" w:hAnsi="Times New Roman" w:cs="Times New Roman"/>
          <w:sz w:val="24"/>
          <w:szCs w:val="24"/>
        </w:rPr>
        <w:t xml:space="preserve"> </w:t>
      </w:r>
      <w:r>
        <w:rPr>
          <w:rFonts w:ascii="Times New Roman" w:hAnsi="Times New Roman" w:cs="Times New Roman"/>
          <w:sz w:val="24"/>
          <w:szCs w:val="24"/>
        </w:rPr>
        <w:t xml:space="preserve">uji </w:t>
      </w:r>
      <w:r w:rsidRPr="005921AA">
        <w:rPr>
          <w:rFonts w:ascii="Times New Roman" w:hAnsi="Times New Roman" w:cs="Times New Roman"/>
          <w:sz w:val="24"/>
          <w:szCs w:val="24"/>
        </w:rPr>
        <w:t xml:space="preserve">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1C125D0F" w14:textId="77777777" w:rsidR="008E178C" w:rsidRPr="005921AA" w:rsidRDefault="008E178C" w:rsidP="008E178C">
      <w:pPr>
        <w:pStyle w:val="DaftarParagraf"/>
        <w:spacing w:after="0" w:line="480" w:lineRule="auto"/>
        <w:ind w:left="1080"/>
        <w:rPr>
          <w:rFonts w:ascii="Times New Roman" w:hAnsi="Times New Roman" w:cs="Times New Roman"/>
          <w:b/>
          <w:bCs/>
          <w:sz w:val="24"/>
          <w:szCs w:val="24"/>
        </w:rPr>
      </w:pPr>
    </w:p>
    <w:p w14:paraId="0788CCDD" w14:textId="72EC948B" w:rsidR="008E178C" w:rsidRPr="009B5E96" w:rsidRDefault="008E178C" w:rsidP="008E178C">
      <w:pPr>
        <w:spacing w:after="0" w:line="480" w:lineRule="auto"/>
        <w:ind w:firstLine="720"/>
        <w:jc w:val="both"/>
        <w:rPr>
          <w:rFonts w:ascii="Times New Roman" w:hAnsi="Times New Roman" w:cs="Times New Roman"/>
          <w:sz w:val="24"/>
          <w:szCs w:val="24"/>
        </w:rPr>
      </w:pPr>
      <w:r w:rsidRPr="009B5E96">
        <w:rPr>
          <w:rFonts w:ascii="Times New Roman" w:hAnsi="Times New Roman" w:cs="Times New Roman"/>
          <w:sz w:val="24"/>
          <w:szCs w:val="24"/>
        </w:rPr>
        <w:t xml:space="preserve">Hasil </w:t>
      </w:r>
      <w:proofErr w:type="spellStart"/>
      <w:r w:rsidRPr="009B5E96">
        <w:rPr>
          <w:rFonts w:ascii="Times New Roman" w:hAnsi="Times New Roman" w:cs="Times New Roman"/>
          <w:sz w:val="24"/>
          <w:szCs w:val="24"/>
        </w:rPr>
        <w:t>sidik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ragam</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bobot</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bintil</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akar</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efektif</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tanaman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kedelai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menunjukkan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tidak</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berbeda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nyata</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dari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pemberian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berbagai</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takaran</w:t>
      </w:r>
      <w:proofErr w:type="spellEnd"/>
      <w:r w:rsidRPr="009B5E96">
        <w:rPr>
          <w:rFonts w:ascii="Times New Roman" w:hAnsi="Times New Roman" w:cs="Times New Roman"/>
          <w:sz w:val="24"/>
          <w:szCs w:val="24"/>
        </w:rPr>
        <w:t xml:space="preserve"> </w:t>
      </w:r>
      <w:proofErr w:type="spellStart"/>
      <w:r w:rsidRPr="009B5E96">
        <w:rPr>
          <w:rFonts w:ascii="Times New Roman" w:hAnsi="Times New Roman" w:cs="Times New Roman"/>
          <w:sz w:val="24"/>
          <w:szCs w:val="24"/>
        </w:rPr>
        <w:t>pupuk</w:t>
      </w:r>
      <w:proofErr w:type="spellEnd"/>
      <w:r w:rsidRPr="009B5E96">
        <w:rPr>
          <w:rFonts w:ascii="Times New Roman" w:hAnsi="Times New Roman" w:cs="Times New Roman"/>
          <w:sz w:val="24"/>
          <w:szCs w:val="24"/>
        </w:rPr>
        <w:t xml:space="preserve"> </w:t>
      </w:r>
      <w:proofErr w:type="spellStart"/>
      <w:proofErr w:type="gramStart"/>
      <w:r w:rsidRPr="009B5E96">
        <w:rPr>
          <w:rFonts w:ascii="Times New Roman" w:hAnsi="Times New Roman" w:cs="Times New Roman"/>
          <w:sz w:val="24"/>
          <w:szCs w:val="24"/>
        </w:rPr>
        <w:t>kascing</w:t>
      </w:r>
      <w:proofErr w:type="spellEnd"/>
      <w:r w:rsidRPr="009B5E96">
        <w:rPr>
          <w:rFonts w:ascii="Times New Roman" w:hAnsi="Times New Roman" w:cs="Times New Roman"/>
          <w:sz w:val="24"/>
          <w:szCs w:val="24"/>
        </w:rPr>
        <w:t xml:space="preserve"> </w:t>
      </w:r>
      <w:r w:rsidR="00A23152">
        <w:rPr>
          <w:rFonts w:ascii="Times New Roman" w:hAnsi="Times New Roman" w:cs="Times New Roman"/>
          <w:sz w:val="24"/>
          <w:szCs w:val="24"/>
        </w:rPr>
        <w:t>.</w:t>
      </w:r>
      <w:proofErr w:type="gramEnd"/>
    </w:p>
    <w:p w14:paraId="2627E78B"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Bobot</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kering</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tajuk</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tanaman</w:t>
      </w:r>
      <w:proofErr w:type="spellEnd"/>
    </w:p>
    <w:p w14:paraId="63EA8E3E" w14:textId="3827869B" w:rsidR="008E178C" w:rsidRPr="00DD6B6B"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DD6B6B">
        <w:rPr>
          <w:rFonts w:ascii="Times New Roman" w:hAnsi="Times New Roman" w:cs="Times New Roman"/>
          <w:sz w:val="24"/>
          <w:szCs w:val="24"/>
        </w:rPr>
        <w:t>Tabel</w:t>
      </w:r>
      <w:proofErr w:type="spellEnd"/>
      <w:r w:rsidRPr="00DD6B6B">
        <w:rPr>
          <w:rFonts w:ascii="Times New Roman" w:hAnsi="Times New Roman" w:cs="Times New Roman"/>
          <w:sz w:val="24"/>
          <w:szCs w:val="24"/>
        </w:rPr>
        <w:t xml:space="preserve"> </w:t>
      </w:r>
      <w:r w:rsidR="00EB3312">
        <w:rPr>
          <w:rFonts w:ascii="Times New Roman" w:hAnsi="Times New Roman" w:cs="Times New Roman"/>
          <w:sz w:val="24"/>
          <w:szCs w:val="24"/>
        </w:rPr>
        <w:t>9</w:t>
      </w:r>
      <w:r w:rsidRPr="00DD6B6B">
        <w:rPr>
          <w:rFonts w:ascii="Times New Roman" w:hAnsi="Times New Roman" w:cs="Times New Roman"/>
          <w:sz w:val="24"/>
          <w:szCs w:val="24"/>
        </w:rPr>
        <w:t xml:space="preserve">. Rata-rata </w:t>
      </w:r>
      <w:proofErr w:type="spellStart"/>
      <w:r w:rsidRPr="00DD6B6B">
        <w:rPr>
          <w:rFonts w:ascii="Times New Roman" w:hAnsi="Times New Roman" w:cs="Times New Roman"/>
          <w:sz w:val="24"/>
          <w:szCs w:val="24"/>
        </w:rPr>
        <w:t>Bobot</w:t>
      </w:r>
      <w:proofErr w:type="spellEnd"/>
      <w:r w:rsidRPr="00DD6B6B">
        <w:rPr>
          <w:rFonts w:ascii="Times New Roman" w:hAnsi="Times New Roman" w:cs="Times New Roman"/>
          <w:sz w:val="24"/>
          <w:szCs w:val="24"/>
        </w:rPr>
        <w:t xml:space="preserve"> </w:t>
      </w:r>
      <w:proofErr w:type="spellStart"/>
      <w:r w:rsidRPr="00DD6B6B">
        <w:rPr>
          <w:rFonts w:ascii="Times New Roman" w:hAnsi="Times New Roman" w:cs="Times New Roman"/>
          <w:sz w:val="24"/>
          <w:szCs w:val="24"/>
        </w:rPr>
        <w:t>Kering</w:t>
      </w:r>
      <w:proofErr w:type="spellEnd"/>
      <w:r w:rsidRPr="00DD6B6B">
        <w:rPr>
          <w:rFonts w:ascii="Times New Roman" w:hAnsi="Times New Roman" w:cs="Times New Roman"/>
          <w:sz w:val="24"/>
          <w:szCs w:val="24"/>
        </w:rPr>
        <w:t xml:space="preserve"> </w:t>
      </w:r>
      <w:proofErr w:type="spellStart"/>
      <w:r w:rsidRPr="00DD6B6B">
        <w:rPr>
          <w:rFonts w:ascii="Times New Roman" w:hAnsi="Times New Roman" w:cs="Times New Roman"/>
          <w:sz w:val="24"/>
          <w:szCs w:val="24"/>
        </w:rPr>
        <w:t>Tajuk</w:t>
      </w:r>
      <w:proofErr w:type="spellEnd"/>
      <w:r w:rsidRPr="00DD6B6B">
        <w:rPr>
          <w:rFonts w:ascii="Times New Roman" w:hAnsi="Times New Roman" w:cs="Times New Roman"/>
          <w:sz w:val="24"/>
          <w:szCs w:val="24"/>
        </w:rPr>
        <w:t xml:space="preserve"> </w:t>
      </w:r>
      <w:proofErr w:type="spellStart"/>
      <w:r w:rsidRPr="00DD6B6B">
        <w:rPr>
          <w:rFonts w:ascii="Times New Roman" w:hAnsi="Times New Roman" w:cs="Times New Roman"/>
          <w:sz w:val="24"/>
          <w:szCs w:val="24"/>
        </w:rPr>
        <w:t>Tanaman</w:t>
      </w:r>
      <w:proofErr w:type="spellEnd"/>
      <w:r w:rsidRPr="00DD6B6B">
        <w:rPr>
          <w:rFonts w:ascii="Times New Roman" w:hAnsi="Times New Roman" w:cs="Times New Roman"/>
          <w:sz w:val="24"/>
          <w:szCs w:val="24"/>
        </w:rPr>
        <w:t xml:space="preserve"> </w:t>
      </w:r>
      <w:proofErr w:type="spellStart"/>
      <w:r w:rsidRPr="00DD6B6B">
        <w:rPr>
          <w:rFonts w:ascii="Times New Roman" w:hAnsi="Times New Roman" w:cs="Times New Roman"/>
          <w:sz w:val="24"/>
          <w:szCs w:val="24"/>
        </w:rPr>
        <w:t>Kedelai</w:t>
      </w:r>
      <w:proofErr w:type="spellEnd"/>
      <w:r w:rsidRPr="00DD6B6B">
        <w:rPr>
          <w:rFonts w:ascii="Times New Roman" w:hAnsi="Times New Roman" w:cs="Times New Roman"/>
          <w:sz w:val="24"/>
          <w:szCs w:val="24"/>
        </w:rPr>
        <w:t xml:space="preserve"> (g) </w:t>
      </w:r>
    </w:p>
    <w:tbl>
      <w:tblPr>
        <w:tblStyle w:val="KisiTabel"/>
        <w:tblW w:w="0" w:type="auto"/>
        <w:tblInd w:w="1080" w:type="dxa"/>
        <w:tblBorders>
          <w:left w:val="none" w:sz="0" w:space="0" w:color="auto"/>
          <w:right w:val="none" w:sz="0" w:space="0" w:color="auto"/>
        </w:tblBorders>
        <w:tblLook w:val="04A0" w:firstRow="1" w:lastRow="0" w:firstColumn="1" w:lastColumn="0" w:noHBand="0" w:noVBand="1"/>
      </w:tblPr>
      <w:tblGrid>
        <w:gridCol w:w="3424"/>
        <w:gridCol w:w="3424"/>
      </w:tblGrid>
      <w:tr w:rsidR="008E178C" w14:paraId="13510C46" w14:textId="77777777" w:rsidTr="001D077A">
        <w:tc>
          <w:tcPr>
            <w:tcW w:w="3424" w:type="dxa"/>
            <w:tcBorders>
              <w:bottom w:val="single" w:sz="4" w:space="0" w:color="auto"/>
              <w:right w:val="nil"/>
            </w:tcBorders>
            <w:vAlign w:val="center"/>
          </w:tcPr>
          <w:p w14:paraId="385FDD0E" w14:textId="77777777" w:rsidR="008E178C" w:rsidRDefault="008E178C" w:rsidP="001D077A">
            <w:pPr>
              <w:pStyle w:val="DaftarParagraf"/>
              <w:ind w:left="0"/>
              <w:jc w:val="center"/>
              <w:rPr>
                <w:rFonts w:ascii="Times New Roman" w:hAnsi="Times New Roman" w:cs="Times New Roman"/>
                <w:b/>
                <w:bCs/>
                <w:sz w:val="24"/>
                <w:szCs w:val="24"/>
              </w:rPr>
            </w:pP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tc>
        <w:tc>
          <w:tcPr>
            <w:tcW w:w="3424" w:type="dxa"/>
            <w:tcBorders>
              <w:left w:val="nil"/>
              <w:bottom w:val="single" w:sz="4" w:space="0" w:color="auto"/>
            </w:tcBorders>
            <w:vAlign w:val="center"/>
          </w:tcPr>
          <w:p w14:paraId="50B03794"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(g)</w:t>
            </w:r>
          </w:p>
        </w:tc>
      </w:tr>
      <w:tr w:rsidR="008E178C" w14:paraId="1400CACA" w14:textId="77777777" w:rsidTr="001D077A">
        <w:tc>
          <w:tcPr>
            <w:tcW w:w="3424" w:type="dxa"/>
            <w:tcBorders>
              <w:bottom w:val="nil"/>
              <w:right w:val="nil"/>
            </w:tcBorders>
            <w:vAlign w:val="center"/>
          </w:tcPr>
          <w:p w14:paraId="2750954D"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tcBorders>
            <w:vAlign w:val="center"/>
          </w:tcPr>
          <w:p w14:paraId="597C637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1,43 a</w:t>
            </w:r>
          </w:p>
        </w:tc>
      </w:tr>
      <w:tr w:rsidR="008E178C" w14:paraId="44D60D62" w14:textId="77777777" w:rsidTr="001D077A">
        <w:tc>
          <w:tcPr>
            <w:tcW w:w="3424" w:type="dxa"/>
            <w:tcBorders>
              <w:top w:val="nil"/>
              <w:bottom w:val="nil"/>
              <w:right w:val="nil"/>
            </w:tcBorders>
            <w:vAlign w:val="center"/>
          </w:tcPr>
          <w:p w14:paraId="7D7052D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tcBorders>
            <w:vAlign w:val="center"/>
          </w:tcPr>
          <w:p w14:paraId="5926E96E"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2,07 a</w:t>
            </w:r>
          </w:p>
        </w:tc>
      </w:tr>
      <w:tr w:rsidR="008E178C" w14:paraId="5F2FFBE3" w14:textId="77777777" w:rsidTr="001D077A">
        <w:tc>
          <w:tcPr>
            <w:tcW w:w="3424" w:type="dxa"/>
            <w:tcBorders>
              <w:top w:val="nil"/>
              <w:bottom w:val="nil"/>
              <w:right w:val="nil"/>
            </w:tcBorders>
            <w:vAlign w:val="center"/>
          </w:tcPr>
          <w:p w14:paraId="62CC3C12"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tcBorders>
            <w:vAlign w:val="center"/>
          </w:tcPr>
          <w:p w14:paraId="502965B7"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1,72 a</w:t>
            </w:r>
          </w:p>
        </w:tc>
      </w:tr>
      <w:tr w:rsidR="008E178C" w14:paraId="251A3C93" w14:textId="77777777" w:rsidTr="001D077A">
        <w:tc>
          <w:tcPr>
            <w:tcW w:w="3424" w:type="dxa"/>
            <w:tcBorders>
              <w:top w:val="nil"/>
              <w:right w:val="nil"/>
            </w:tcBorders>
            <w:vAlign w:val="center"/>
          </w:tcPr>
          <w:p w14:paraId="4EDF2E92"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tcBorders>
            <w:vAlign w:val="center"/>
          </w:tcPr>
          <w:p w14:paraId="630A819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2,33 a</w:t>
            </w:r>
          </w:p>
        </w:tc>
      </w:tr>
    </w:tbl>
    <w:p w14:paraId="7A928826"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sidRPr="005921AA">
        <w:rPr>
          <w:rFonts w:ascii="Times New Roman" w:hAnsi="Times New Roman" w:cs="Times New Roman"/>
          <w:sz w:val="24"/>
          <w:szCs w:val="24"/>
        </w:rPr>
        <w:t xml:space="preserve"> </w:t>
      </w:r>
      <w:r>
        <w:rPr>
          <w:rFonts w:ascii="Times New Roman" w:hAnsi="Times New Roman" w:cs="Times New Roman"/>
          <w:sz w:val="24"/>
          <w:szCs w:val="24"/>
        </w:rPr>
        <w:t xml:space="preserve">uji </w:t>
      </w:r>
      <w:r w:rsidRPr="005921AA">
        <w:rPr>
          <w:rFonts w:ascii="Times New Roman" w:hAnsi="Times New Roman" w:cs="Times New Roman"/>
          <w:sz w:val="24"/>
          <w:szCs w:val="24"/>
        </w:rPr>
        <w:t xml:space="preserve">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627E1536" w14:textId="77777777" w:rsidR="008E178C" w:rsidRPr="005921AA" w:rsidRDefault="008E178C" w:rsidP="008E178C">
      <w:pPr>
        <w:pStyle w:val="DaftarParagraf"/>
        <w:spacing w:after="0" w:line="480" w:lineRule="auto"/>
        <w:ind w:left="1080"/>
        <w:rPr>
          <w:rFonts w:ascii="Times New Roman" w:hAnsi="Times New Roman" w:cs="Times New Roman"/>
          <w:b/>
          <w:bCs/>
          <w:sz w:val="24"/>
          <w:szCs w:val="24"/>
        </w:rPr>
      </w:pPr>
    </w:p>
    <w:p w14:paraId="1A0098C1" w14:textId="35101D3C" w:rsidR="008E178C" w:rsidRPr="0001794F" w:rsidRDefault="008E178C" w:rsidP="008E178C">
      <w:pPr>
        <w:spacing w:after="0" w:line="480" w:lineRule="auto"/>
        <w:ind w:firstLine="720"/>
        <w:jc w:val="both"/>
        <w:rPr>
          <w:rFonts w:ascii="Times New Roman" w:hAnsi="Times New Roman" w:cs="Times New Roman"/>
          <w:sz w:val="24"/>
          <w:szCs w:val="24"/>
        </w:rPr>
      </w:pPr>
      <w:r w:rsidRPr="0001794F">
        <w:rPr>
          <w:rFonts w:ascii="Times New Roman" w:hAnsi="Times New Roman" w:cs="Times New Roman"/>
          <w:sz w:val="24"/>
          <w:szCs w:val="24"/>
        </w:rPr>
        <w:t xml:space="preserve">Hasil </w:t>
      </w:r>
      <w:proofErr w:type="spellStart"/>
      <w:r w:rsidRPr="0001794F">
        <w:rPr>
          <w:rFonts w:ascii="Times New Roman" w:hAnsi="Times New Roman" w:cs="Times New Roman"/>
          <w:sz w:val="24"/>
          <w:szCs w:val="24"/>
        </w:rPr>
        <w:t>sidik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ragam</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bobot</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kering</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tajuk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tanaman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kedelai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menunjukkan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tidak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berbeda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nyata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dari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pemberian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berbagai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takaran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pupuk</w:t>
      </w:r>
      <w:proofErr w:type="spellEnd"/>
      <w:r w:rsidRPr="0001794F">
        <w:rPr>
          <w:rFonts w:ascii="Times New Roman" w:hAnsi="Times New Roman" w:cs="Times New Roman"/>
          <w:sz w:val="24"/>
          <w:szCs w:val="24"/>
        </w:rPr>
        <w:t xml:space="preserve"> </w:t>
      </w:r>
      <w:proofErr w:type="spellStart"/>
      <w:proofErr w:type="gramStart"/>
      <w:r w:rsidRPr="0001794F">
        <w:rPr>
          <w:rFonts w:ascii="Times New Roman" w:hAnsi="Times New Roman" w:cs="Times New Roman"/>
          <w:sz w:val="24"/>
          <w:szCs w:val="24"/>
        </w:rPr>
        <w:t>kascing</w:t>
      </w:r>
      <w:proofErr w:type="spellEnd"/>
      <w:r w:rsidRPr="0001794F">
        <w:rPr>
          <w:rFonts w:ascii="Times New Roman" w:hAnsi="Times New Roman" w:cs="Times New Roman"/>
          <w:sz w:val="24"/>
          <w:szCs w:val="24"/>
        </w:rPr>
        <w:t xml:space="preserve"> </w:t>
      </w:r>
      <w:r w:rsidR="00A23152">
        <w:rPr>
          <w:rFonts w:ascii="Times New Roman" w:hAnsi="Times New Roman" w:cs="Times New Roman"/>
          <w:sz w:val="24"/>
          <w:szCs w:val="24"/>
        </w:rPr>
        <w:t>.</w:t>
      </w:r>
      <w:proofErr w:type="gramEnd"/>
    </w:p>
    <w:p w14:paraId="23F0D950"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Bobot</w:t>
      </w:r>
      <w:proofErr w:type="spellEnd"/>
      <w:r w:rsidRPr="005921AA">
        <w:rPr>
          <w:rFonts w:ascii="Times New Roman" w:hAnsi="Times New Roman" w:cs="Times New Roman"/>
          <w:b/>
          <w:bCs/>
          <w:sz w:val="24"/>
          <w:szCs w:val="24"/>
        </w:rPr>
        <w:t xml:space="preserve"> segar </w:t>
      </w:r>
      <w:proofErr w:type="spellStart"/>
      <w:r w:rsidRPr="005921AA">
        <w:rPr>
          <w:rFonts w:ascii="Times New Roman" w:hAnsi="Times New Roman" w:cs="Times New Roman"/>
          <w:b/>
          <w:bCs/>
          <w:sz w:val="24"/>
          <w:szCs w:val="24"/>
        </w:rPr>
        <w:t>akar</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tanaman</w:t>
      </w:r>
      <w:proofErr w:type="spellEnd"/>
      <w:r w:rsidRPr="005921AA">
        <w:rPr>
          <w:rFonts w:ascii="Times New Roman" w:hAnsi="Times New Roman" w:cs="Times New Roman"/>
          <w:b/>
          <w:bCs/>
          <w:sz w:val="24"/>
          <w:szCs w:val="24"/>
        </w:rPr>
        <w:t xml:space="preserve"> </w:t>
      </w:r>
    </w:p>
    <w:p w14:paraId="69CDAA8D" w14:textId="0D226B43" w:rsidR="008E178C" w:rsidRPr="00DD6B6B"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DD6B6B">
        <w:rPr>
          <w:rFonts w:ascii="Times New Roman" w:hAnsi="Times New Roman" w:cs="Times New Roman"/>
          <w:sz w:val="24"/>
          <w:szCs w:val="24"/>
        </w:rPr>
        <w:t>Tabel</w:t>
      </w:r>
      <w:proofErr w:type="spellEnd"/>
      <w:r w:rsidRPr="00DD6B6B">
        <w:rPr>
          <w:rFonts w:ascii="Times New Roman" w:hAnsi="Times New Roman" w:cs="Times New Roman"/>
          <w:sz w:val="24"/>
          <w:szCs w:val="24"/>
        </w:rPr>
        <w:t xml:space="preserve"> 1</w:t>
      </w:r>
      <w:r w:rsidR="00EB3312">
        <w:rPr>
          <w:rFonts w:ascii="Times New Roman" w:hAnsi="Times New Roman" w:cs="Times New Roman"/>
          <w:sz w:val="24"/>
          <w:szCs w:val="24"/>
        </w:rPr>
        <w:t>0</w:t>
      </w:r>
      <w:r w:rsidRPr="00DD6B6B">
        <w:rPr>
          <w:rFonts w:ascii="Times New Roman" w:hAnsi="Times New Roman" w:cs="Times New Roman"/>
          <w:sz w:val="24"/>
          <w:szCs w:val="24"/>
        </w:rPr>
        <w:t xml:space="preserve">. Rata-rata </w:t>
      </w:r>
      <w:proofErr w:type="spellStart"/>
      <w:r w:rsidRPr="00DD6B6B">
        <w:rPr>
          <w:rFonts w:ascii="Times New Roman" w:hAnsi="Times New Roman" w:cs="Times New Roman"/>
          <w:sz w:val="24"/>
          <w:szCs w:val="24"/>
        </w:rPr>
        <w:t>Bobot</w:t>
      </w:r>
      <w:proofErr w:type="spellEnd"/>
      <w:r w:rsidRPr="00DD6B6B">
        <w:rPr>
          <w:rFonts w:ascii="Times New Roman" w:hAnsi="Times New Roman" w:cs="Times New Roman"/>
          <w:sz w:val="24"/>
          <w:szCs w:val="24"/>
        </w:rPr>
        <w:t xml:space="preserve"> Segar </w:t>
      </w:r>
      <w:proofErr w:type="spellStart"/>
      <w:r w:rsidRPr="00DD6B6B">
        <w:rPr>
          <w:rFonts w:ascii="Times New Roman" w:hAnsi="Times New Roman" w:cs="Times New Roman"/>
          <w:sz w:val="24"/>
          <w:szCs w:val="24"/>
        </w:rPr>
        <w:t>Akar</w:t>
      </w:r>
      <w:proofErr w:type="spellEnd"/>
      <w:r w:rsidRPr="00DD6B6B">
        <w:rPr>
          <w:rFonts w:ascii="Times New Roman" w:hAnsi="Times New Roman" w:cs="Times New Roman"/>
          <w:sz w:val="24"/>
          <w:szCs w:val="24"/>
        </w:rPr>
        <w:t xml:space="preserve"> </w:t>
      </w:r>
      <w:proofErr w:type="spellStart"/>
      <w:r w:rsidRPr="00DD6B6B">
        <w:rPr>
          <w:rFonts w:ascii="Times New Roman" w:hAnsi="Times New Roman" w:cs="Times New Roman"/>
          <w:sz w:val="24"/>
          <w:szCs w:val="24"/>
        </w:rPr>
        <w:t>Tanaman</w:t>
      </w:r>
      <w:proofErr w:type="spellEnd"/>
      <w:r w:rsidRPr="00DD6B6B">
        <w:rPr>
          <w:rFonts w:ascii="Times New Roman" w:hAnsi="Times New Roman" w:cs="Times New Roman"/>
          <w:sz w:val="24"/>
          <w:szCs w:val="24"/>
        </w:rPr>
        <w:t xml:space="preserve"> </w:t>
      </w:r>
      <w:proofErr w:type="spellStart"/>
      <w:r w:rsidRPr="00DD6B6B">
        <w:rPr>
          <w:rFonts w:ascii="Times New Roman" w:hAnsi="Times New Roman" w:cs="Times New Roman"/>
          <w:sz w:val="24"/>
          <w:szCs w:val="24"/>
        </w:rPr>
        <w:t>Kedelai</w:t>
      </w:r>
      <w:proofErr w:type="spellEnd"/>
      <w:r w:rsidRPr="00DD6B6B">
        <w:rPr>
          <w:rFonts w:ascii="Times New Roman" w:hAnsi="Times New Roman" w:cs="Times New Roman"/>
          <w:sz w:val="24"/>
          <w:szCs w:val="24"/>
        </w:rPr>
        <w:t xml:space="preserve"> (g) </w:t>
      </w:r>
    </w:p>
    <w:tbl>
      <w:tblPr>
        <w:tblStyle w:val="KisiTabel"/>
        <w:tblW w:w="0" w:type="auto"/>
        <w:tblInd w:w="1080" w:type="dxa"/>
        <w:tblLook w:val="04A0" w:firstRow="1" w:lastRow="0" w:firstColumn="1" w:lastColumn="0" w:noHBand="0" w:noVBand="1"/>
      </w:tblPr>
      <w:tblGrid>
        <w:gridCol w:w="3424"/>
        <w:gridCol w:w="3424"/>
      </w:tblGrid>
      <w:tr w:rsidR="008E178C" w14:paraId="5D856B76" w14:textId="77777777" w:rsidTr="001D077A">
        <w:tc>
          <w:tcPr>
            <w:tcW w:w="3424" w:type="dxa"/>
            <w:tcBorders>
              <w:left w:val="nil"/>
              <w:bottom w:val="single" w:sz="4" w:space="0" w:color="auto"/>
              <w:right w:val="nil"/>
            </w:tcBorders>
            <w:vAlign w:val="center"/>
          </w:tcPr>
          <w:p w14:paraId="1214D0EC" w14:textId="77777777" w:rsidR="008E178C" w:rsidRDefault="008E178C" w:rsidP="001D077A">
            <w:pPr>
              <w:pStyle w:val="DaftarParagraf"/>
              <w:ind w:left="0"/>
              <w:jc w:val="center"/>
              <w:rPr>
                <w:rFonts w:ascii="Times New Roman" w:hAnsi="Times New Roman" w:cs="Times New Roman"/>
                <w:b/>
                <w:bCs/>
                <w:sz w:val="24"/>
                <w:szCs w:val="24"/>
              </w:rPr>
            </w:pP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439F9E37"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(g)</w:t>
            </w:r>
          </w:p>
        </w:tc>
      </w:tr>
      <w:tr w:rsidR="008E178C" w14:paraId="5821FF06" w14:textId="77777777" w:rsidTr="001D077A">
        <w:tc>
          <w:tcPr>
            <w:tcW w:w="3424" w:type="dxa"/>
            <w:tcBorders>
              <w:left w:val="nil"/>
              <w:bottom w:val="nil"/>
              <w:right w:val="nil"/>
            </w:tcBorders>
            <w:vAlign w:val="center"/>
          </w:tcPr>
          <w:p w14:paraId="627872A5"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center"/>
          </w:tcPr>
          <w:p w14:paraId="41D3098B"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0,91 a</w:t>
            </w:r>
          </w:p>
        </w:tc>
      </w:tr>
      <w:tr w:rsidR="008E178C" w14:paraId="2F550BEA" w14:textId="77777777" w:rsidTr="001D077A">
        <w:tc>
          <w:tcPr>
            <w:tcW w:w="3424" w:type="dxa"/>
            <w:tcBorders>
              <w:top w:val="nil"/>
              <w:left w:val="nil"/>
              <w:bottom w:val="nil"/>
              <w:right w:val="nil"/>
            </w:tcBorders>
            <w:vAlign w:val="center"/>
          </w:tcPr>
          <w:p w14:paraId="2B4167BE"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center"/>
          </w:tcPr>
          <w:p w14:paraId="0735A05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1,</w:t>
            </w:r>
            <w:r>
              <w:rPr>
                <w:rFonts w:ascii="Times New Roman" w:hAnsi="Times New Roman" w:cs="Times New Roman"/>
                <w:color w:val="000000"/>
                <w:sz w:val="24"/>
                <w:szCs w:val="24"/>
              </w:rPr>
              <w:t>14</w:t>
            </w:r>
            <w:r w:rsidRPr="005921AA">
              <w:rPr>
                <w:rFonts w:ascii="Times New Roman" w:hAnsi="Times New Roman" w:cs="Times New Roman"/>
                <w:color w:val="000000"/>
                <w:sz w:val="24"/>
                <w:szCs w:val="24"/>
              </w:rPr>
              <w:t xml:space="preserve"> a</w:t>
            </w:r>
          </w:p>
        </w:tc>
      </w:tr>
      <w:tr w:rsidR="008E178C" w14:paraId="512CC3E3" w14:textId="77777777" w:rsidTr="001D077A">
        <w:tc>
          <w:tcPr>
            <w:tcW w:w="3424" w:type="dxa"/>
            <w:tcBorders>
              <w:top w:val="nil"/>
              <w:left w:val="nil"/>
              <w:bottom w:val="nil"/>
              <w:right w:val="nil"/>
            </w:tcBorders>
            <w:vAlign w:val="center"/>
          </w:tcPr>
          <w:p w14:paraId="6CB6CF7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center"/>
          </w:tcPr>
          <w:p w14:paraId="3C422907"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1,19 a</w:t>
            </w:r>
          </w:p>
        </w:tc>
      </w:tr>
      <w:tr w:rsidR="008E178C" w14:paraId="5AE8703C" w14:textId="77777777" w:rsidTr="001D077A">
        <w:tc>
          <w:tcPr>
            <w:tcW w:w="3424" w:type="dxa"/>
            <w:tcBorders>
              <w:top w:val="nil"/>
              <w:left w:val="nil"/>
              <w:right w:val="nil"/>
            </w:tcBorders>
            <w:vAlign w:val="center"/>
          </w:tcPr>
          <w:p w14:paraId="3D63CD35"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center"/>
          </w:tcPr>
          <w:p w14:paraId="38C439C1"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1,</w:t>
            </w:r>
            <w:r>
              <w:rPr>
                <w:rFonts w:ascii="Times New Roman" w:hAnsi="Times New Roman" w:cs="Times New Roman"/>
                <w:color w:val="000000"/>
                <w:sz w:val="24"/>
                <w:szCs w:val="24"/>
              </w:rPr>
              <w:t>25</w:t>
            </w:r>
            <w:r w:rsidRPr="005921AA">
              <w:rPr>
                <w:rFonts w:ascii="Times New Roman" w:hAnsi="Times New Roman" w:cs="Times New Roman"/>
                <w:color w:val="000000"/>
                <w:sz w:val="24"/>
                <w:szCs w:val="24"/>
              </w:rPr>
              <w:t xml:space="preserve"> a</w:t>
            </w:r>
          </w:p>
        </w:tc>
      </w:tr>
    </w:tbl>
    <w:p w14:paraId="2226A6CF"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3FDA1416" w14:textId="77777777" w:rsidR="008E178C" w:rsidRPr="005921AA" w:rsidRDefault="008E178C" w:rsidP="008E178C">
      <w:pPr>
        <w:pStyle w:val="DaftarParagraf"/>
        <w:spacing w:after="0" w:line="480" w:lineRule="auto"/>
        <w:ind w:left="1080"/>
        <w:rPr>
          <w:rFonts w:ascii="Times New Roman" w:hAnsi="Times New Roman" w:cs="Times New Roman"/>
          <w:b/>
          <w:bCs/>
          <w:sz w:val="24"/>
          <w:szCs w:val="24"/>
        </w:rPr>
      </w:pPr>
    </w:p>
    <w:p w14:paraId="0099F3FE" w14:textId="4BBD4274" w:rsidR="008E178C" w:rsidRPr="0001794F" w:rsidRDefault="008E178C" w:rsidP="008E178C">
      <w:pPr>
        <w:spacing w:after="0" w:line="480" w:lineRule="auto"/>
        <w:ind w:firstLine="720"/>
        <w:jc w:val="both"/>
        <w:rPr>
          <w:rFonts w:ascii="Times New Roman" w:hAnsi="Times New Roman" w:cs="Times New Roman"/>
          <w:sz w:val="24"/>
          <w:szCs w:val="24"/>
        </w:rPr>
      </w:pPr>
      <w:r w:rsidRPr="0001794F">
        <w:rPr>
          <w:rFonts w:ascii="Times New Roman" w:hAnsi="Times New Roman" w:cs="Times New Roman"/>
          <w:sz w:val="24"/>
          <w:szCs w:val="24"/>
        </w:rPr>
        <w:lastRenderedPageBreak/>
        <w:t xml:space="preserve">Hasil </w:t>
      </w:r>
      <w:proofErr w:type="spellStart"/>
      <w:r w:rsidRPr="0001794F">
        <w:rPr>
          <w:rFonts w:ascii="Times New Roman" w:hAnsi="Times New Roman" w:cs="Times New Roman"/>
          <w:sz w:val="24"/>
          <w:szCs w:val="24"/>
        </w:rPr>
        <w:t>sidik</w:t>
      </w:r>
      <w:proofErr w:type="spellEnd"/>
      <w:r w:rsidRPr="0001794F">
        <w:rPr>
          <w:rFonts w:ascii="Times New Roman" w:hAnsi="Times New Roman" w:cs="Times New Roman"/>
          <w:sz w:val="24"/>
          <w:szCs w:val="24"/>
        </w:rPr>
        <w:t xml:space="preserve"> </w:t>
      </w:r>
      <w:proofErr w:type="spellStart"/>
      <w:proofErr w:type="gramStart"/>
      <w:r w:rsidRPr="0001794F">
        <w:rPr>
          <w:rFonts w:ascii="Times New Roman" w:hAnsi="Times New Roman" w:cs="Times New Roman"/>
          <w:sz w:val="24"/>
          <w:szCs w:val="24"/>
        </w:rPr>
        <w:t>ragam</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bobot</w:t>
      </w:r>
      <w:proofErr w:type="spellEnd"/>
      <w:proofErr w:type="gramEnd"/>
      <w:r w:rsidRPr="0001794F">
        <w:rPr>
          <w:rFonts w:ascii="Times New Roman" w:hAnsi="Times New Roman" w:cs="Times New Roman"/>
          <w:sz w:val="24"/>
          <w:szCs w:val="24"/>
        </w:rPr>
        <w:t xml:space="preserve"> segar </w:t>
      </w:r>
      <w:proofErr w:type="spellStart"/>
      <w:r w:rsidRPr="0001794F">
        <w:rPr>
          <w:rFonts w:ascii="Times New Roman" w:hAnsi="Times New Roman" w:cs="Times New Roman"/>
          <w:sz w:val="24"/>
          <w:szCs w:val="24"/>
        </w:rPr>
        <w:t>akar</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tanaman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kedelai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menunjukkan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tidak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berbeda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nyata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dari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pemberian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berbagai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takaran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pupuk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kascing</w:t>
      </w:r>
      <w:proofErr w:type="spellEnd"/>
      <w:r w:rsidRPr="0001794F">
        <w:rPr>
          <w:rFonts w:ascii="Times New Roman" w:hAnsi="Times New Roman" w:cs="Times New Roman"/>
          <w:sz w:val="24"/>
          <w:szCs w:val="24"/>
        </w:rPr>
        <w:t xml:space="preserve"> </w:t>
      </w:r>
      <w:r w:rsidR="00A23152">
        <w:rPr>
          <w:rFonts w:ascii="Times New Roman" w:hAnsi="Times New Roman" w:cs="Times New Roman"/>
          <w:sz w:val="24"/>
          <w:szCs w:val="24"/>
        </w:rPr>
        <w:t>.</w:t>
      </w:r>
    </w:p>
    <w:p w14:paraId="2D31F76B" w14:textId="77777777" w:rsidR="008E178C" w:rsidRDefault="008E178C" w:rsidP="008E178C">
      <w:pPr>
        <w:pStyle w:val="DaftarParagraf"/>
        <w:numPr>
          <w:ilvl w:val="0"/>
          <w:numId w:val="4"/>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Bobot</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kering</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akar</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tanaman</w:t>
      </w:r>
      <w:proofErr w:type="spellEnd"/>
    </w:p>
    <w:p w14:paraId="70ED9AC9" w14:textId="6098CE90" w:rsidR="008E178C" w:rsidRPr="00964152"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964152">
        <w:rPr>
          <w:rFonts w:ascii="Times New Roman" w:hAnsi="Times New Roman" w:cs="Times New Roman"/>
          <w:sz w:val="24"/>
          <w:szCs w:val="24"/>
        </w:rPr>
        <w:t>Tabel</w:t>
      </w:r>
      <w:proofErr w:type="spellEnd"/>
      <w:r w:rsidRPr="00964152">
        <w:rPr>
          <w:rFonts w:ascii="Times New Roman" w:hAnsi="Times New Roman" w:cs="Times New Roman"/>
          <w:sz w:val="24"/>
          <w:szCs w:val="24"/>
        </w:rPr>
        <w:t xml:space="preserve"> 1</w:t>
      </w:r>
      <w:r w:rsidR="00EB3312">
        <w:rPr>
          <w:rFonts w:ascii="Times New Roman" w:hAnsi="Times New Roman" w:cs="Times New Roman"/>
          <w:sz w:val="24"/>
          <w:szCs w:val="24"/>
        </w:rPr>
        <w:t>1</w:t>
      </w:r>
      <w:r w:rsidRPr="00964152">
        <w:rPr>
          <w:rFonts w:ascii="Times New Roman" w:hAnsi="Times New Roman" w:cs="Times New Roman"/>
          <w:sz w:val="24"/>
          <w:szCs w:val="24"/>
        </w:rPr>
        <w:t xml:space="preserve">. Rata-rata </w:t>
      </w:r>
      <w:proofErr w:type="spellStart"/>
      <w:r w:rsidRPr="00964152">
        <w:rPr>
          <w:rFonts w:ascii="Times New Roman" w:hAnsi="Times New Roman" w:cs="Times New Roman"/>
          <w:sz w:val="24"/>
          <w:szCs w:val="24"/>
        </w:rPr>
        <w:t>Bobot</w:t>
      </w:r>
      <w:proofErr w:type="spellEnd"/>
      <w:r w:rsidRPr="00964152">
        <w:rPr>
          <w:rFonts w:ascii="Times New Roman" w:hAnsi="Times New Roman" w:cs="Times New Roman"/>
          <w:sz w:val="24"/>
          <w:szCs w:val="24"/>
        </w:rPr>
        <w:t xml:space="preserve"> </w:t>
      </w:r>
      <w:proofErr w:type="spellStart"/>
      <w:r w:rsidRPr="00964152">
        <w:rPr>
          <w:rFonts w:ascii="Times New Roman" w:hAnsi="Times New Roman" w:cs="Times New Roman"/>
          <w:sz w:val="24"/>
          <w:szCs w:val="24"/>
        </w:rPr>
        <w:t>Kering</w:t>
      </w:r>
      <w:proofErr w:type="spellEnd"/>
      <w:r w:rsidRPr="00964152">
        <w:rPr>
          <w:rFonts w:ascii="Times New Roman" w:hAnsi="Times New Roman" w:cs="Times New Roman"/>
          <w:sz w:val="24"/>
          <w:szCs w:val="24"/>
        </w:rPr>
        <w:t xml:space="preserve"> </w:t>
      </w:r>
      <w:proofErr w:type="spellStart"/>
      <w:r w:rsidRPr="00964152">
        <w:rPr>
          <w:rFonts w:ascii="Times New Roman" w:hAnsi="Times New Roman" w:cs="Times New Roman"/>
          <w:sz w:val="24"/>
          <w:szCs w:val="24"/>
        </w:rPr>
        <w:t>Akar</w:t>
      </w:r>
      <w:proofErr w:type="spellEnd"/>
      <w:r w:rsidRPr="00964152">
        <w:rPr>
          <w:rFonts w:ascii="Times New Roman" w:hAnsi="Times New Roman" w:cs="Times New Roman"/>
          <w:sz w:val="24"/>
          <w:szCs w:val="24"/>
        </w:rPr>
        <w:t xml:space="preserve"> </w:t>
      </w:r>
      <w:proofErr w:type="spellStart"/>
      <w:r w:rsidRPr="00964152">
        <w:rPr>
          <w:rFonts w:ascii="Times New Roman" w:hAnsi="Times New Roman" w:cs="Times New Roman"/>
          <w:sz w:val="24"/>
          <w:szCs w:val="24"/>
        </w:rPr>
        <w:t>Tanaman</w:t>
      </w:r>
      <w:proofErr w:type="spellEnd"/>
      <w:r w:rsidRPr="00964152">
        <w:rPr>
          <w:rFonts w:ascii="Times New Roman" w:hAnsi="Times New Roman" w:cs="Times New Roman"/>
          <w:sz w:val="24"/>
          <w:szCs w:val="24"/>
        </w:rPr>
        <w:t xml:space="preserve"> </w:t>
      </w:r>
      <w:proofErr w:type="spellStart"/>
      <w:r w:rsidRPr="00964152">
        <w:rPr>
          <w:rFonts w:ascii="Times New Roman" w:hAnsi="Times New Roman" w:cs="Times New Roman"/>
          <w:sz w:val="24"/>
          <w:szCs w:val="24"/>
        </w:rPr>
        <w:t>Kedelai</w:t>
      </w:r>
      <w:proofErr w:type="spellEnd"/>
      <w:r w:rsidRPr="00964152">
        <w:rPr>
          <w:rFonts w:ascii="Times New Roman" w:hAnsi="Times New Roman" w:cs="Times New Roman"/>
          <w:sz w:val="24"/>
          <w:szCs w:val="24"/>
        </w:rPr>
        <w:t xml:space="preserve"> (g) </w:t>
      </w:r>
    </w:p>
    <w:tbl>
      <w:tblPr>
        <w:tblStyle w:val="KisiTabel"/>
        <w:tblW w:w="0" w:type="auto"/>
        <w:tblInd w:w="1080" w:type="dxa"/>
        <w:tblLook w:val="04A0" w:firstRow="1" w:lastRow="0" w:firstColumn="1" w:lastColumn="0" w:noHBand="0" w:noVBand="1"/>
      </w:tblPr>
      <w:tblGrid>
        <w:gridCol w:w="3424"/>
        <w:gridCol w:w="3424"/>
      </w:tblGrid>
      <w:tr w:rsidR="008E178C" w14:paraId="51A61645" w14:textId="77777777" w:rsidTr="001D077A">
        <w:tc>
          <w:tcPr>
            <w:tcW w:w="3424" w:type="dxa"/>
            <w:tcBorders>
              <w:left w:val="nil"/>
              <w:bottom w:val="single" w:sz="4" w:space="0" w:color="auto"/>
              <w:right w:val="nil"/>
            </w:tcBorders>
            <w:vAlign w:val="center"/>
          </w:tcPr>
          <w:p w14:paraId="66581155" w14:textId="77777777" w:rsidR="008E178C" w:rsidRDefault="008E178C" w:rsidP="001D077A">
            <w:pPr>
              <w:pStyle w:val="DaftarParagraf"/>
              <w:ind w:left="0"/>
              <w:jc w:val="center"/>
              <w:rPr>
                <w:rFonts w:ascii="Times New Roman" w:hAnsi="Times New Roman" w:cs="Times New Roman"/>
                <w:b/>
                <w:bCs/>
                <w:sz w:val="24"/>
                <w:szCs w:val="24"/>
              </w:rPr>
            </w:pP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5B9DD94C"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(g)</w:t>
            </w:r>
          </w:p>
        </w:tc>
      </w:tr>
      <w:tr w:rsidR="008E178C" w14:paraId="6DD26A2F" w14:textId="77777777" w:rsidTr="001D077A">
        <w:tc>
          <w:tcPr>
            <w:tcW w:w="3424" w:type="dxa"/>
            <w:tcBorders>
              <w:left w:val="nil"/>
              <w:bottom w:val="nil"/>
              <w:right w:val="nil"/>
            </w:tcBorders>
            <w:vAlign w:val="center"/>
          </w:tcPr>
          <w:p w14:paraId="6BB130DA"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bottom"/>
          </w:tcPr>
          <w:p w14:paraId="07AC089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0,32 a</w:t>
            </w:r>
          </w:p>
        </w:tc>
      </w:tr>
      <w:tr w:rsidR="008E178C" w14:paraId="52EF4D18" w14:textId="77777777" w:rsidTr="001D077A">
        <w:tc>
          <w:tcPr>
            <w:tcW w:w="3424" w:type="dxa"/>
            <w:tcBorders>
              <w:top w:val="nil"/>
              <w:left w:val="nil"/>
              <w:bottom w:val="nil"/>
              <w:right w:val="nil"/>
            </w:tcBorders>
            <w:vAlign w:val="center"/>
          </w:tcPr>
          <w:p w14:paraId="3C408B67"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bottom"/>
          </w:tcPr>
          <w:p w14:paraId="1330D1DA"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0,38 a</w:t>
            </w:r>
          </w:p>
        </w:tc>
      </w:tr>
      <w:tr w:rsidR="008E178C" w14:paraId="156609D1" w14:textId="77777777" w:rsidTr="001D077A">
        <w:tc>
          <w:tcPr>
            <w:tcW w:w="3424" w:type="dxa"/>
            <w:tcBorders>
              <w:top w:val="nil"/>
              <w:left w:val="nil"/>
              <w:bottom w:val="nil"/>
              <w:right w:val="nil"/>
            </w:tcBorders>
            <w:vAlign w:val="center"/>
          </w:tcPr>
          <w:p w14:paraId="416D74B3"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bottom"/>
          </w:tcPr>
          <w:p w14:paraId="1F22CED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0,44 a</w:t>
            </w:r>
          </w:p>
        </w:tc>
      </w:tr>
      <w:tr w:rsidR="008E178C" w14:paraId="35936EFA" w14:textId="77777777" w:rsidTr="001D077A">
        <w:tc>
          <w:tcPr>
            <w:tcW w:w="3424" w:type="dxa"/>
            <w:tcBorders>
              <w:top w:val="nil"/>
              <w:left w:val="nil"/>
              <w:right w:val="nil"/>
            </w:tcBorders>
            <w:vAlign w:val="center"/>
          </w:tcPr>
          <w:p w14:paraId="06934622"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bottom"/>
          </w:tcPr>
          <w:p w14:paraId="5AF64A76"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color w:val="000000"/>
                <w:sz w:val="24"/>
                <w:szCs w:val="24"/>
              </w:rPr>
              <w:t>0,52 a</w:t>
            </w:r>
          </w:p>
        </w:tc>
      </w:tr>
    </w:tbl>
    <w:p w14:paraId="74154C0D"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701389C1" w14:textId="77777777" w:rsidR="008E178C" w:rsidRPr="005921AA" w:rsidRDefault="008E178C" w:rsidP="008E178C">
      <w:pPr>
        <w:pStyle w:val="DaftarParagraf"/>
        <w:spacing w:after="0" w:line="480" w:lineRule="auto"/>
        <w:ind w:left="1080"/>
        <w:rPr>
          <w:rFonts w:ascii="Times New Roman" w:hAnsi="Times New Roman" w:cs="Times New Roman"/>
          <w:b/>
          <w:bCs/>
          <w:sz w:val="24"/>
          <w:szCs w:val="24"/>
        </w:rPr>
      </w:pPr>
    </w:p>
    <w:p w14:paraId="389894D8" w14:textId="5A9EF911" w:rsidR="008E178C" w:rsidRDefault="008E178C" w:rsidP="008E178C">
      <w:pPr>
        <w:spacing w:after="0" w:line="480" w:lineRule="auto"/>
        <w:ind w:firstLine="360"/>
        <w:jc w:val="both"/>
        <w:rPr>
          <w:rFonts w:ascii="Times New Roman" w:hAnsi="Times New Roman" w:cs="Times New Roman"/>
          <w:sz w:val="24"/>
          <w:szCs w:val="24"/>
        </w:rPr>
      </w:pPr>
      <w:r w:rsidRPr="0001794F">
        <w:rPr>
          <w:rFonts w:ascii="Times New Roman" w:hAnsi="Times New Roman" w:cs="Times New Roman"/>
          <w:sz w:val="24"/>
          <w:szCs w:val="24"/>
        </w:rPr>
        <w:t xml:space="preserve">Hasil </w:t>
      </w:r>
      <w:proofErr w:type="spellStart"/>
      <w:r w:rsidRPr="0001794F">
        <w:rPr>
          <w:rFonts w:ascii="Times New Roman" w:hAnsi="Times New Roman" w:cs="Times New Roman"/>
          <w:sz w:val="24"/>
          <w:szCs w:val="24"/>
        </w:rPr>
        <w:t>sidik</w:t>
      </w:r>
      <w:proofErr w:type="spellEnd"/>
      <w:r w:rsidRPr="0001794F">
        <w:rPr>
          <w:rFonts w:ascii="Times New Roman" w:hAnsi="Times New Roman" w:cs="Times New Roman"/>
          <w:sz w:val="24"/>
          <w:szCs w:val="24"/>
        </w:rPr>
        <w:t xml:space="preserve"> </w:t>
      </w:r>
      <w:proofErr w:type="spellStart"/>
      <w:proofErr w:type="gramStart"/>
      <w:r w:rsidRPr="0001794F">
        <w:rPr>
          <w:rFonts w:ascii="Times New Roman" w:hAnsi="Times New Roman" w:cs="Times New Roman"/>
          <w:sz w:val="24"/>
          <w:szCs w:val="24"/>
        </w:rPr>
        <w:t>ragam</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bobot</w:t>
      </w:r>
      <w:proofErr w:type="spellEnd"/>
      <w:proofErr w:type="gram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kering</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akar</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tanaman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kedelai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menunjukkan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tidak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berbeda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nyata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dari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pemberian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berbagai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takaran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pupuk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kascing</w:t>
      </w:r>
      <w:proofErr w:type="spellEnd"/>
      <w:r w:rsidRPr="0001794F">
        <w:rPr>
          <w:rFonts w:ascii="Times New Roman" w:hAnsi="Times New Roman" w:cs="Times New Roman"/>
          <w:sz w:val="24"/>
          <w:szCs w:val="24"/>
        </w:rPr>
        <w:t xml:space="preserve"> </w:t>
      </w:r>
      <w:r w:rsidR="00A23152">
        <w:rPr>
          <w:rFonts w:ascii="Times New Roman" w:hAnsi="Times New Roman" w:cs="Times New Roman"/>
          <w:sz w:val="24"/>
          <w:szCs w:val="24"/>
        </w:rPr>
        <w:t>.</w:t>
      </w:r>
    </w:p>
    <w:p w14:paraId="5092F351" w14:textId="77777777" w:rsidR="008E178C" w:rsidRPr="00136E51" w:rsidRDefault="008E178C" w:rsidP="008E178C">
      <w:pPr>
        <w:pStyle w:val="DaftarParagraf"/>
        <w:numPr>
          <w:ilvl w:val="0"/>
          <w:numId w:val="4"/>
        </w:numPr>
        <w:spacing w:after="0" w:line="480" w:lineRule="auto"/>
        <w:jc w:val="both"/>
        <w:rPr>
          <w:rFonts w:ascii="Times New Roman" w:hAnsi="Times New Roman" w:cs="Times New Roman"/>
          <w:b/>
          <w:bCs/>
          <w:sz w:val="24"/>
          <w:szCs w:val="24"/>
        </w:rPr>
      </w:pPr>
      <w:proofErr w:type="spellStart"/>
      <w:r w:rsidRPr="00136E51">
        <w:rPr>
          <w:rFonts w:ascii="Times New Roman" w:hAnsi="Times New Roman" w:cs="Times New Roman"/>
          <w:b/>
          <w:bCs/>
          <w:sz w:val="24"/>
          <w:szCs w:val="24"/>
        </w:rPr>
        <w:t>Rasio</w:t>
      </w:r>
      <w:proofErr w:type="spellEnd"/>
      <w:r w:rsidRPr="00136E51">
        <w:rPr>
          <w:rFonts w:ascii="Times New Roman" w:hAnsi="Times New Roman" w:cs="Times New Roman"/>
          <w:b/>
          <w:bCs/>
          <w:sz w:val="24"/>
          <w:szCs w:val="24"/>
        </w:rPr>
        <w:t xml:space="preserve"> </w:t>
      </w:r>
      <w:proofErr w:type="spellStart"/>
      <w:r w:rsidRPr="00136E51">
        <w:rPr>
          <w:rFonts w:ascii="Times New Roman" w:hAnsi="Times New Roman" w:cs="Times New Roman"/>
          <w:b/>
          <w:bCs/>
          <w:sz w:val="24"/>
          <w:szCs w:val="24"/>
        </w:rPr>
        <w:t>akar</w:t>
      </w:r>
      <w:proofErr w:type="spellEnd"/>
      <w:r w:rsidRPr="00136E51">
        <w:rPr>
          <w:rFonts w:ascii="Times New Roman" w:hAnsi="Times New Roman" w:cs="Times New Roman"/>
          <w:b/>
          <w:bCs/>
          <w:sz w:val="24"/>
          <w:szCs w:val="24"/>
        </w:rPr>
        <w:t xml:space="preserve"> </w:t>
      </w:r>
      <w:proofErr w:type="spellStart"/>
      <w:r w:rsidRPr="00136E51">
        <w:rPr>
          <w:rFonts w:ascii="Times New Roman" w:hAnsi="Times New Roman" w:cs="Times New Roman"/>
          <w:b/>
          <w:bCs/>
          <w:sz w:val="24"/>
          <w:szCs w:val="24"/>
        </w:rPr>
        <w:t>tajuk</w:t>
      </w:r>
      <w:proofErr w:type="spellEnd"/>
      <w:r w:rsidRPr="00136E51">
        <w:rPr>
          <w:rFonts w:ascii="Times New Roman" w:hAnsi="Times New Roman" w:cs="Times New Roman"/>
          <w:b/>
          <w:bCs/>
          <w:sz w:val="24"/>
          <w:szCs w:val="24"/>
        </w:rPr>
        <w:t xml:space="preserve"> </w:t>
      </w:r>
    </w:p>
    <w:p w14:paraId="308D43E4" w14:textId="6DBBD50B" w:rsidR="008E178C" w:rsidRDefault="008E178C" w:rsidP="008E178C">
      <w:pPr>
        <w:pStyle w:val="DaftarParagraf"/>
        <w:spacing w:after="0" w:line="24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w:t>
      </w:r>
      <w:r w:rsidR="00EB3312">
        <w:rPr>
          <w:rFonts w:ascii="Times New Roman" w:hAnsi="Times New Roman" w:cs="Times New Roman"/>
          <w:sz w:val="24"/>
          <w:szCs w:val="24"/>
        </w:rPr>
        <w:t>2</w:t>
      </w:r>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Kedelai</w:t>
      </w:r>
      <w:proofErr w:type="spellEnd"/>
    </w:p>
    <w:tbl>
      <w:tblPr>
        <w:tblStyle w:val="KisiTabel"/>
        <w:tblW w:w="0" w:type="auto"/>
        <w:tblInd w:w="1080" w:type="dxa"/>
        <w:tblLook w:val="04A0" w:firstRow="1" w:lastRow="0" w:firstColumn="1" w:lastColumn="0" w:noHBand="0" w:noVBand="1"/>
      </w:tblPr>
      <w:tblGrid>
        <w:gridCol w:w="3447"/>
        <w:gridCol w:w="3401"/>
      </w:tblGrid>
      <w:tr w:rsidR="008E178C" w14:paraId="09D31FEB" w14:textId="77777777" w:rsidTr="001D077A">
        <w:tc>
          <w:tcPr>
            <w:tcW w:w="3447" w:type="dxa"/>
            <w:tcBorders>
              <w:left w:val="nil"/>
              <w:bottom w:val="single" w:sz="4" w:space="0" w:color="auto"/>
              <w:right w:val="nil"/>
            </w:tcBorders>
          </w:tcPr>
          <w:p w14:paraId="36725706" w14:textId="77777777" w:rsidR="008E178C" w:rsidRDefault="008E178C" w:rsidP="001D077A">
            <w:pPr>
              <w:pStyle w:val="DaftarParagraf"/>
              <w:ind w:left="0"/>
              <w:jc w:val="center"/>
              <w:rPr>
                <w:rFonts w:ascii="Times New Roman" w:hAnsi="Times New Roman" w:cs="Times New Roman"/>
                <w:sz w:val="24"/>
                <w:szCs w:val="24"/>
              </w:rPr>
            </w:pPr>
            <w:proofErr w:type="spellStart"/>
            <w:r>
              <w:rPr>
                <w:rFonts w:ascii="Times New Roman" w:hAnsi="Times New Roman" w:cs="Times New Roman"/>
                <w:sz w:val="24"/>
                <w:szCs w:val="24"/>
              </w:rPr>
              <w:t>Takaran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Kascing</w:t>
            </w:r>
            <w:proofErr w:type="spellEnd"/>
          </w:p>
        </w:tc>
        <w:tc>
          <w:tcPr>
            <w:tcW w:w="3401" w:type="dxa"/>
            <w:tcBorders>
              <w:left w:val="nil"/>
              <w:bottom w:val="single" w:sz="4" w:space="0" w:color="auto"/>
              <w:right w:val="nil"/>
            </w:tcBorders>
          </w:tcPr>
          <w:p w14:paraId="5B8148CF" w14:textId="77777777" w:rsidR="008E178C" w:rsidRDefault="008E178C" w:rsidP="001D077A">
            <w:pPr>
              <w:pStyle w:val="DaftarParagraf"/>
              <w:ind w:left="0"/>
              <w:jc w:val="center"/>
              <w:rPr>
                <w:rFonts w:ascii="Times New Roman" w:hAnsi="Times New Roman" w:cs="Times New Roman"/>
                <w:sz w:val="24"/>
                <w:szCs w:val="24"/>
              </w:rPr>
            </w:pPr>
            <w:r>
              <w:rPr>
                <w:rFonts w:ascii="Times New Roman" w:hAnsi="Times New Roman" w:cs="Times New Roman"/>
                <w:sz w:val="24"/>
                <w:szCs w:val="24"/>
              </w:rPr>
              <w:t>Rata-rata</w:t>
            </w:r>
          </w:p>
        </w:tc>
      </w:tr>
      <w:tr w:rsidR="008E178C" w14:paraId="7102321C" w14:textId="77777777" w:rsidTr="001D077A">
        <w:tc>
          <w:tcPr>
            <w:tcW w:w="3447" w:type="dxa"/>
            <w:tcBorders>
              <w:left w:val="nil"/>
              <w:bottom w:val="nil"/>
              <w:right w:val="nil"/>
            </w:tcBorders>
            <w:vAlign w:val="center"/>
          </w:tcPr>
          <w:p w14:paraId="037C315F" w14:textId="77777777" w:rsidR="008E178C" w:rsidRDefault="008E178C" w:rsidP="001D077A">
            <w:pPr>
              <w:pStyle w:val="DaftarParagraf"/>
              <w:ind w:left="0"/>
              <w:jc w:val="center"/>
              <w:rPr>
                <w:rFonts w:ascii="Times New Roman" w:hAnsi="Times New Roman" w:cs="Times New Roman"/>
                <w:sz w:val="24"/>
                <w:szCs w:val="24"/>
              </w:rPr>
            </w:pPr>
            <w:r w:rsidRPr="005921AA">
              <w:rPr>
                <w:rFonts w:ascii="Times New Roman" w:hAnsi="Times New Roman" w:cs="Times New Roman"/>
                <w:sz w:val="24"/>
                <w:szCs w:val="24"/>
              </w:rPr>
              <w:t>0 ton/ha</w:t>
            </w:r>
          </w:p>
        </w:tc>
        <w:tc>
          <w:tcPr>
            <w:tcW w:w="3401" w:type="dxa"/>
            <w:tcBorders>
              <w:left w:val="nil"/>
              <w:bottom w:val="nil"/>
              <w:right w:val="nil"/>
            </w:tcBorders>
            <w:vAlign w:val="bottom"/>
          </w:tcPr>
          <w:p w14:paraId="4E7EC96D" w14:textId="77777777" w:rsidR="008E178C" w:rsidRPr="004D3530" w:rsidRDefault="008E178C" w:rsidP="001D077A">
            <w:pPr>
              <w:pStyle w:val="DaftarParagraf"/>
              <w:ind w:left="0"/>
              <w:jc w:val="center"/>
              <w:rPr>
                <w:rFonts w:ascii="Times New Roman" w:hAnsi="Times New Roman" w:cs="Times New Roman"/>
                <w:sz w:val="24"/>
                <w:szCs w:val="24"/>
              </w:rPr>
            </w:pPr>
            <w:r w:rsidRPr="004D3530">
              <w:rPr>
                <w:rFonts w:ascii="Times New Roman" w:hAnsi="Times New Roman" w:cs="Times New Roman"/>
                <w:color w:val="000000"/>
                <w:sz w:val="24"/>
                <w:szCs w:val="24"/>
              </w:rPr>
              <w:t>0,23</w:t>
            </w:r>
            <w:r>
              <w:rPr>
                <w:rFonts w:ascii="Times New Roman" w:hAnsi="Times New Roman" w:cs="Times New Roman"/>
                <w:color w:val="000000"/>
                <w:sz w:val="24"/>
                <w:szCs w:val="24"/>
              </w:rPr>
              <w:t xml:space="preserve"> a</w:t>
            </w:r>
          </w:p>
        </w:tc>
      </w:tr>
      <w:tr w:rsidR="008E178C" w14:paraId="5644EB72" w14:textId="77777777" w:rsidTr="001D077A">
        <w:tc>
          <w:tcPr>
            <w:tcW w:w="3447" w:type="dxa"/>
            <w:tcBorders>
              <w:top w:val="nil"/>
              <w:left w:val="nil"/>
              <w:bottom w:val="nil"/>
              <w:right w:val="nil"/>
            </w:tcBorders>
            <w:vAlign w:val="center"/>
          </w:tcPr>
          <w:p w14:paraId="7C49625D" w14:textId="77777777" w:rsidR="008E178C" w:rsidRDefault="008E178C" w:rsidP="001D077A">
            <w:pPr>
              <w:pStyle w:val="DaftarParagraf"/>
              <w:ind w:left="0"/>
              <w:jc w:val="center"/>
              <w:rPr>
                <w:rFonts w:ascii="Times New Roman" w:hAnsi="Times New Roman" w:cs="Times New Roman"/>
                <w:sz w:val="24"/>
                <w:szCs w:val="24"/>
              </w:rPr>
            </w:pPr>
            <w:r w:rsidRPr="005921AA">
              <w:rPr>
                <w:rFonts w:ascii="Times New Roman" w:hAnsi="Times New Roman" w:cs="Times New Roman"/>
                <w:sz w:val="24"/>
                <w:szCs w:val="24"/>
              </w:rPr>
              <w:t>8 ton/ha</w:t>
            </w:r>
          </w:p>
        </w:tc>
        <w:tc>
          <w:tcPr>
            <w:tcW w:w="3401" w:type="dxa"/>
            <w:tcBorders>
              <w:top w:val="nil"/>
              <w:left w:val="nil"/>
              <w:bottom w:val="nil"/>
              <w:right w:val="nil"/>
            </w:tcBorders>
            <w:vAlign w:val="bottom"/>
          </w:tcPr>
          <w:p w14:paraId="264F9647" w14:textId="77777777" w:rsidR="008E178C" w:rsidRPr="004D3530" w:rsidRDefault="008E178C" w:rsidP="001D077A">
            <w:pPr>
              <w:pStyle w:val="DaftarParagraf"/>
              <w:ind w:left="0"/>
              <w:jc w:val="center"/>
              <w:rPr>
                <w:rFonts w:ascii="Times New Roman" w:hAnsi="Times New Roman" w:cs="Times New Roman"/>
                <w:sz w:val="24"/>
                <w:szCs w:val="24"/>
              </w:rPr>
            </w:pPr>
            <w:r w:rsidRPr="004D3530">
              <w:rPr>
                <w:rFonts w:ascii="Times New Roman" w:hAnsi="Times New Roman" w:cs="Times New Roman"/>
                <w:color w:val="000000"/>
                <w:sz w:val="24"/>
                <w:szCs w:val="24"/>
              </w:rPr>
              <w:t>0,18</w:t>
            </w:r>
            <w:r>
              <w:rPr>
                <w:rFonts w:ascii="Times New Roman" w:hAnsi="Times New Roman" w:cs="Times New Roman"/>
                <w:color w:val="000000"/>
                <w:sz w:val="24"/>
                <w:szCs w:val="24"/>
              </w:rPr>
              <w:t xml:space="preserve"> a</w:t>
            </w:r>
          </w:p>
        </w:tc>
      </w:tr>
      <w:tr w:rsidR="008E178C" w14:paraId="203F09F8" w14:textId="77777777" w:rsidTr="001D077A">
        <w:tc>
          <w:tcPr>
            <w:tcW w:w="3447" w:type="dxa"/>
            <w:tcBorders>
              <w:top w:val="nil"/>
              <w:left w:val="nil"/>
              <w:bottom w:val="nil"/>
              <w:right w:val="nil"/>
            </w:tcBorders>
            <w:vAlign w:val="center"/>
          </w:tcPr>
          <w:p w14:paraId="2D096376" w14:textId="77777777" w:rsidR="008E178C" w:rsidRDefault="008E178C" w:rsidP="001D077A">
            <w:pPr>
              <w:pStyle w:val="DaftarParagraf"/>
              <w:ind w:left="0"/>
              <w:jc w:val="center"/>
              <w:rPr>
                <w:rFonts w:ascii="Times New Roman" w:hAnsi="Times New Roman" w:cs="Times New Roman"/>
                <w:sz w:val="24"/>
                <w:szCs w:val="24"/>
              </w:rPr>
            </w:pPr>
            <w:r w:rsidRPr="005921AA">
              <w:rPr>
                <w:rFonts w:ascii="Times New Roman" w:hAnsi="Times New Roman" w:cs="Times New Roman"/>
                <w:sz w:val="24"/>
                <w:szCs w:val="24"/>
              </w:rPr>
              <w:t>15 ton/ha</w:t>
            </w:r>
          </w:p>
        </w:tc>
        <w:tc>
          <w:tcPr>
            <w:tcW w:w="3401" w:type="dxa"/>
            <w:tcBorders>
              <w:top w:val="nil"/>
              <w:left w:val="nil"/>
              <w:bottom w:val="nil"/>
              <w:right w:val="nil"/>
            </w:tcBorders>
            <w:vAlign w:val="bottom"/>
          </w:tcPr>
          <w:p w14:paraId="5C3960AF" w14:textId="77777777" w:rsidR="008E178C" w:rsidRPr="004D3530" w:rsidRDefault="008E178C" w:rsidP="001D077A">
            <w:pPr>
              <w:pStyle w:val="DaftarParagraf"/>
              <w:ind w:left="0"/>
              <w:jc w:val="center"/>
              <w:rPr>
                <w:rFonts w:ascii="Times New Roman" w:hAnsi="Times New Roman" w:cs="Times New Roman"/>
                <w:sz w:val="24"/>
                <w:szCs w:val="24"/>
              </w:rPr>
            </w:pPr>
            <w:r w:rsidRPr="004D3530">
              <w:rPr>
                <w:rFonts w:ascii="Times New Roman" w:hAnsi="Times New Roman" w:cs="Times New Roman"/>
                <w:color w:val="000000"/>
                <w:sz w:val="24"/>
                <w:szCs w:val="24"/>
              </w:rPr>
              <w:t>0,26</w:t>
            </w:r>
            <w:r>
              <w:rPr>
                <w:rFonts w:ascii="Times New Roman" w:hAnsi="Times New Roman" w:cs="Times New Roman"/>
                <w:color w:val="000000"/>
                <w:sz w:val="24"/>
                <w:szCs w:val="24"/>
              </w:rPr>
              <w:t xml:space="preserve"> a</w:t>
            </w:r>
          </w:p>
        </w:tc>
      </w:tr>
      <w:tr w:rsidR="008E178C" w14:paraId="1EAB19B5" w14:textId="77777777" w:rsidTr="001D077A">
        <w:tc>
          <w:tcPr>
            <w:tcW w:w="3447" w:type="dxa"/>
            <w:tcBorders>
              <w:top w:val="nil"/>
              <w:left w:val="nil"/>
              <w:right w:val="nil"/>
            </w:tcBorders>
            <w:vAlign w:val="center"/>
          </w:tcPr>
          <w:p w14:paraId="2D6E3441" w14:textId="77777777" w:rsidR="008E178C" w:rsidRDefault="008E178C" w:rsidP="001D077A">
            <w:pPr>
              <w:pStyle w:val="DaftarParagraf"/>
              <w:ind w:left="0"/>
              <w:jc w:val="center"/>
              <w:rPr>
                <w:rFonts w:ascii="Times New Roman" w:hAnsi="Times New Roman" w:cs="Times New Roman"/>
                <w:sz w:val="24"/>
                <w:szCs w:val="24"/>
              </w:rPr>
            </w:pPr>
            <w:r w:rsidRPr="005921AA">
              <w:rPr>
                <w:rFonts w:ascii="Times New Roman" w:hAnsi="Times New Roman" w:cs="Times New Roman"/>
                <w:sz w:val="24"/>
                <w:szCs w:val="24"/>
              </w:rPr>
              <w:t>20 ton/ha</w:t>
            </w:r>
          </w:p>
        </w:tc>
        <w:tc>
          <w:tcPr>
            <w:tcW w:w="3401" w:type="dxa"/>
            <w:tcBorders>
              <w:top w:val="nil"/>
              <w:left w:val="nil"/>
              <w:right w:val="nil"/>
            </w:tcBorders>
            <w:vAlign w:val="bottom"/>
          </w:tcPr>
          <w:p w14:paraId="77D76E30" w14:textId="77777777" w:rsidR="008E178C" w:rsidRPr="004D3530" w:rsidRDefault="008E178C" w:rsidP="001D077A">
            <w:pPr>
              <w:pStyle w:val="DaftarParagraf"/>
              <w:ind w:left="0"/>
              <w:jc w:val="center"/>
              <w:rPr>
                <w:rFonts w:ascii="Times New Roman" w:hAnsi="Times New Roman" w:cs="Times New Roman"/>
                <w:sz w:val="24"/>
                <w:szCs w:val="24"/>
              </w:rPr>
            </w:pPr>
            <w:r w:rsidRPr="004D3530">
              <w:rPr>
                <w:rFonts w:ascii="Times New Roman" w:hAnsi="Times New Roman" w:cs="Times New Roman"/>
                <w:color w:val="000000"/>
                <w:sz w:val="24"/>
                <w:szCs w:val="24"/>
              </w:rPr>
              <w:t>0,22</w:t>
            </w:r>
            <w:r>
              <w:rPr>
                <w:rFonts w:ascii="Times New Roman" w:hAnsi="Times New Roman" w:cs="Times New Roman"/>
                <w:color w:val="000000"/>
                <w:sz w:val="24"/>
                <w:szCs w:val="24"/>
              </w:rPr>
              <w:t xml:space="preserve"> a</w:t>
            </w:r>
          </w:p>
        </w:tc>
      </w:tr>
    </w:tbl>
    <w:p w14:paraId="2505E862"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6EB0B0D8" w14:textId="77777777" w:rsidR="008E178C" w:rsidRDefault="008E178C" w:rsidP="008E178C">
      <w:pPr>
        <w:spacing w:after="0" w:line="480" w:lineRule="auto"/>
        <w:jc w:val="both"/>
        <w:rPr>
          <w:rFonts w:ascii="Times New Roman" w:hAnsi="Times New Roman" w:cs="Times New Roman"/>
          <w:sz w:val="24"/>
          <w:szCs w:val="24"/>
        </w:rPr>
      </w:pPr>
    </w:p>
    <w:p w14:paraId="0B7D45FC" w14:textId="364471E5" w:rsidR="008E178C" w:rsidRPr="00136E51" w:rsidRDefault="008E178C" w:rsidP="008E17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sidik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kascing</w:t>
      </w:r>
      <w:proofErr w:type="spellEnd"/>
      <w:r>
        <w:rPr>
          <w:rFonts w:ascii="Times New Roman" w:hAnsi="Times New Roman" w:cs="Times New Roman"/>
          <w:sz w:val="24"/>
          <w:szCs w:val="24"/>
        </w:rPr>
        <w:t xml:space="preserve"> </w:t>
      </w:r>
      <w:r w:rsidR="00A23152">
        <w:rPr>
          <w:rFonts w:ascii="Times New Roman" w:hAnsi="Times New Roman" w:cs="Times New Roman"/>
          <w:sz w:val="24"/>
          <w:szCs w:val="24"/>
        </w:rPr>
        <w:t>.</w:t>
      </w:r>
      <w:proofErr w:type="gramEnd"/>
    </w:p>
    <w:p w14:paraId="5FF27D3B" w14:textId="06638C51" w:rsidR="008E178C" w:rsidRPr="00A23152" w:rsidRDefault="008E178C" w:rsidP="00A23152">
      <w:pPr>
        <w:pStyle w:val="DaftarParagraf"/>
        <w:numPr>
          <w:ilvl w:val="0"/>
          <w:numId w:val="6"/>
        </w:numPr>
        <w:spacing w:after="0" w:line="480" w:lineRule="auto"/>
        <w:rPr>
          <w:rFonts w:ascii="Times New Roman" w:hAnsi="Times New Roman" w:cs="Times New Roman"/>
          <w:b/>
          <w:bCs/>
          <w:sz w:val="24"/>
          <w:szCs w:val="24"/>
        </w:rPr>
      </w:pPr>
      <w:proofErr w:type="spellStart"/>
      <w:r w:rsidRPr="00A23152">
        <w:rPr>
          <w:rFonts w:ascii="Times New Roman" w:hAnsi="Times New Roman" w:cs="Times New Roman"/>
          <w:b/>
          <w:bCs/>
          <w:sz w:val="24"/>
          <w:szCs w:val="24"/>
        </w:rPr>
        <w:t>Variabel</w:t>
      </w:r>
      <w:proofErr w:type="spellEnd"/>
      <w:r w:rsidRPr="00A23152">
        <w:rPr>
          <w:rFonts w:ascii="Times New Roman" w:hAnsi="Times New Roman" w:cs="Times New Roman"/>
          <w:b/>
          <w:bCs/>
          <w:sz w:val="24"/>
          <w:szCs w:val="24"/>
        </w:rPr>
        <w:t xml:space="preserve"> Hasil </w:t>
      </w:r>
      <w:proofErr w:type="spellStart"/>
      <w:r w:rsidRPr="00A23152">
        <w:rPr>
          <w:rFonts w:ascii="Times New Roman" w:hAnsi="Times New Roman" w:cs="Times New Roman"/>
          <w:b/>
          <w:bCs/>
          <w:sz w:val="24"/>
          <w:szCs w:val="24"/>
        </w:rPr>
        <w:t>Kedelai</w:t>
      </w:r>
      <w:proofErr w:type="spellEnd"/>
    </w:p>
    <w:p w14:paraId="74BB3279" w14:textId="77777777" w:rsidR="008E178C" w:rsidRDefault="008E178C" w:rsidP="008E178C">
      <w:pPr>
        <w:pStyle w:val="DaftarParagraf"/>
        <w:numPr>
          <w:ilvl w:val="0"/>
          <w:numId w:val="5"/>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Jumlah</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polong</w:t>
      </w:r>
      <w:proofErr w:type="spellEnd"/>
      <w:r w:rsidRPr="005921AA">
        <w:rPr>
          <w:rFonts w:ascii="Times New Roman" w:hAnsi="Times New Roman" w:cs="Times New Roman"/>
          <w:b/>
          <w:bCs/>
          <w:sz w:val="24"/>
          <w:szCs w:val="24"/>
        </w:rPr>
        <w:t xml:space="preserve"> per </w:t>
      </w:r>
      <w:proofErr w:type="spellStart"/>
      <w:r w:rsidRPr="005921AA">
        <w:rPr>
          <w:rFonts w:ascii="Times New Roman" w:hAnsi="Times New Roman" w:cs="Times New Roman"/>
          <w:b/>
          <w:bCs/>
          <w:sz w:val="24"/>
          <w:szCs w:val="24"/>
        </w:rPr>
        <w:t>tanaman</w:t>
      </w:r>
      <w:proofErr w:type="spellEnd"/>
    </w:p>
    <w:p w14:paraId="4C8C3754" w14:textId="59F45639" w:rsidR="008E178C" w:rsidRPr="00964152"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964152">
        <w:rPr>
          <w:rFonts w:ascii="Times New Roman" w:hAnsi="Times New Roman" w:cs="Times New Roman"/>
          <w:sz w:val="24"/>
          <w:szCs w:val="24"/>
        </w:rPr>
        <w:t>Tabel</w:t>
      </w:r>
      <w:proofErr w:type="spellEnd"/>
      <w:r w:rsidRPr="00964152">
        <w:rPr>
          <w:rFonts w:ascii="Times New Roman" w:hAnsi="Times New Roman" w:cs="Times New Roman"/>
          <w:sz w:val="24"/>
          <w:szCs w:val="24"/>
        </w:rPr>
        <w:t xml:space="preserve"> 1</w:t>
      </w:r>
      <w:r w:rsidR="00EB3312">
        <w:rPr>
          <w:rFonts w:ascii="Times New Roman" w:hAnsi="Times New Roman" w:cs="Times New Roman"/>
          <w:sz w:val="24"/>
          <w:szCs w:val="24"/>
        </w:rPr>
        <w:t>3</w:t>
      </w:r>
      <w:r w:rsidRPr="00964152">
        <w:rPr>
          <w:rFonts w:ascii="Times New Roman" w:hAnsi="Times New Roman" w:cs="Times New Roman"/>
          <w:sz w:val="24"/>
          <w:szCs w:val="24"/>
        </w:rPr>
        <w:t xml:space="preserve">. Rata-rata </w:t>
      </w:r>
      <w:proofErr w:type="spellStart"/>
      <w:r w:rsidRPr="00964152">
        <w:rPr>
          <w:rFonts w:ascii="Times New Roman" w:hAnsi="Times New Roman" w:cs="Times New Roman"/>
          <w:sz w:val="24"/>
          <w:szCs w:val="24"/>
        </w:rPr>
        <w:t>Jumlah</w:t>
      </w:r>
      <w:proofErr w:type="spellEnd"/>
      <w:r w:rsidRPr="00964152">
        <w:rPr>
          <w:rFonts w:ascii="Times New Roman" w:hAnsi="Times New Roman" w:cs="Times New Roman"/>
          <w:sz w:val="24"/>
          <w:szCs w:val="24"/>
        </w:rPr>
        <w:t xml:space="preserve"> </w:t>
      </w:r>
      <w:proofErr w:type="spellStart"/>
      <w:r w:rsidRPr="00964152">
        <w:rPr>
          <w:rFonts w:ascii="Times New Roman" w:hAnsi="Times New Roman" w:cs="Times New Roman"/>
          <w:sz w:val="24"/>
          <w:szCs w:val="24"/>
        </w:rPr>
        <w:t>Polong</w:t>
      </w:r>
      <w:proofErr w:type="spellEnd"/>
      <w:r w:rsidRPr="00964152">
        <w:rPr>
          <w:rFonts w:ascii="Times New Roman" w:hAnsi="Times New Roman" w:cs="Times New Roman"/>
          <w:sz w:val="24"/>
          <w:szCs w:val="24"/>
        </w:rPr>
        <w:t xml:space="preserve"> </w:t>
      </w:r>
      <w:proofErr w:type="spellStart"/>
      <w:r w:rsidRPr="00964152">
        <w:rPr>
          <w:rFonts w:ascii="Times New Roman" w:hAnsi="Times New Roman" w:cs="Times New Roman"/>
          <w:sz w:val="24"/>
          <w:szCs w:val="24"/>
        </w:rPr>
        <w:t>Kedelai</w:t>
      </w:r>
      <w:proofErr w:type="spellEnd"/>
      <w:r w:rsidRPr="00964152">
        <w:rPr>
          <w:rFonts w:ascii="Times New Roman" w:hAnsi="Times New Roman" w:cs="Times New Roman"/>
          <w:sz w:val="24"/>
          <w:szCs w:val="24"/>
        </w:rPr>
        <w:t xml:space="preserve"> Per </w:t>
      </w:r>
      <w:proofErr w:type="spellStart"/>
      <w:r w:rsidRPr="00964152">
        <w:rPr>
          <w:rFonts w:ascii="Times New Roman" w:hAnsi="Times New Roman" w:cs="Times New Roman"/>
          <w:sz w:val="24"/>
          <w:szCs w:val="24"/>
        </w:rPr>
        <w:t>Tanaman</w:t>
      </w:r>
      <w:proofErr w:type="spellEnd"/>
      <w:r w:rsidRPr="00964152">
        <w:rPr>
          <w:rFonts w:ascii="Times New Roman" w:hAnsi="Times New Roman" w:cs="Times New Roman"/>
          <w:sz w:val="24"/>
          <w:szCs w:val="24"/>
        </w:rPr>
        <w:t xml:space="preserve"> </w:t>
      </w:r>
    </w:p>
    <w:tbl>
      <w:tblPr>
        <w:tblStyle w:val="KisiTabel"/>
        <w:tblW w:w="0" w:type="auto"/>
        <w:tblInd w:w="1080" w:type="dxa"/>
        <w:tblLook w:val="04A0" w:firstRow="1" w:lastRow="0" w:firstColumn="1" w:lastColumn="0" w:noHBand="0" w:noVBand="1"/>
      </w:tblPr>
      <w:tblGrid>
        <w:gridCol w:w="3424"/>
        <w:gridCol w:w="3424"/>
      </w:tblGrid>
      <w:tr w:rsidR="008E178C" w14:paraId="7B9D11EB" w14:textId="77777777" w:rsidTr="001D077A">
        <w:tc>
          <w:tcPr>
            <w:tcW w:w="3424" w:type="dxa"/>
            <w:tcBorders>
              <w:left w:val="nil"/>
              <w:bottom w:val="single" w:sz="4" w:space="0" w:color="auto"/>
              <w:right w:val="nil"/>
            </w:tcBorders>
            <w:vAlign w:val="center"/>
          </w:tcPr>
          <w:p w14:paraId="3A337698" w14:textId="77777777" w:rsidR="008E178C" w:rsidRDefault="008E178C" w:rsidP="001D077A">
            <w:pPr>
              <w:pStyle w:val="DaftarParagraf"/>
              <w:ind w:left="0"/>
              <w:jc w:val="center"/>
              <w:rPr>
                <w:rFonts w:ascii="Times New Roman" w:hAnsi="Times New Roman" w:cs="Times New Roman"/>
                <w:b/>
                <w:bCs/>
                <w:sz w:val="24"/>
                <w:szCs w:val="24"/>
              </w:rPr>
            </w:pPr>
            <w:proofErr w:type="spellStart"/>
            <w:r w:rsidRPr="005921AA">
              <w:rPr>
                <w:rFonts w:ascii="Times New Roman" w:hAnsi="Times New Roman" w:cs="Times New Roman"/>
                <w:sz w:val="24"/>
                <w:szCs w:val="24"/>
              </w:rPr>
              <w:t>Takaran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pupuk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63598054"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p>
        </w:tc>
      </w:tr>
      <w:tr w:rsidR="008E178C" w14:paraId="00981FF6" w14:textId="77777777" w:rsidTr="001D077A">
        <w:tc>
          <w:tcPr>
            <w:tcW w:w="3424" w:type="dxa"/>
            <w:tcBorders>
              <w:left w:val="nil"/>
              <w:bottom w:val="nil"/>
              <w:right w:val="nil"/>
            </w:tcBorders>
            <w:vAlign w:val="center"/>
          </w:tcPr>
          <w:p w14:paraId="53C56ACB"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bottom"/>
          </w:tcPr>
          <w:p w14:paraId="579EC27D" w14:textId="77777777" w:rsidR="008E178C" w:rsidRPr="004A1BA6" w:rsidRDefault="008E178C" w:rsidP="001D077A">
            <w:pPr>
              <w:pStyle w:val="DaftarParagraf"/>
              <w:ind w:left="0"/>
              <w:jc w:val="center"/>
              <w:rPr>
                <w:rFonts w:ascii="Times New Roman" w:hAnsi="Times New Roman" w:cs="Times New Roman"/>
                <w:b/>
                <w:bCs/>
                <w:sz w:val="24"/>
                <w:szCs w:val="24"/>
              </w:rPr>
            </w:pPr>
            <w:r w:rsidRPr="004A1BA6">
              <w:rPr>
                <w:rFonts w:ascii="Times New Roman" w:hAnsi="Times New Roman" w:cs="Times New Roman"/>
                <w:color w:val="000000"/>
                <w:sz w:val="24"/>
                <w:szCs w:val="24"/>
              </w:rPr>
              <w:t>32,65</w:t>
            </w:r>
            <w:r>
              <w:rPr>
                <w:rFonts w:ascii="Times New Roman" w:hAnsi="Times New Roman" w:cs="Times New Roman"/>
                <w:color w:val="000000"/>
                <w:sz w:val="24"/>
                <w:szCs w:val="24"/>
              </w:rPr>
              <w:t xml:space="preserve"> a</w:t>
            </w:r>
          </w:p>
        </w:tc>
      </w:tr>
      <w:tr w:rsidR="008E178C" w14:paraId="16497089" w14:textId="77777777" w:rsidTr="001D077A">
        <w:tc>
          <w:tcPr>
            <w:tcW w:w="3424" w:type="dxa"/>
            <w:tcBorders>
              <w:top w:val="nil"/>
              <w:left w:val="nil"/>
              <w:bottom w:val="nil"/>
              <w:right w:val="nil"/>
            </w:tcBorders>
            <w:vAlign w:val="center"/>
          </w:tcPr>
          <w:p w14:paraId="670EDF15"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bottom"/>
          </w:tcPr>
          <w:p w14:paraId="409103BE" w14:textId="77777777" w:rsidR="008E178C" w:rsidRPr="004A1BA6" w:rsidRDefault="008E178C" w:rsidP="001D077A">
            <w:pPr>
              <w:pStyle w:val="DaftarParagraf"/>
              <w:ind w:left="0"/>
              <w:jc w:val="center"/>
              <w:rPr>
                <w:rFonts w:ascii="Times New Roman" w:hAnsi="Times New Roman" w:cs="Times New Roman"/>
                <w:b/>
                <w:bCs/>
                <w:sz w:val="24"/>
                <w:szCs w:val="24"/>
              </w:rPr>
            </w:pPr>
            <w:r w:rsidRPr="004A1BA6">
              <w:rPr>
                <w:rFonts w:ascii="Times New Roman" w:hAnsi="Times New Roman" w:cs="Times New Roman"/>
                <w:color w:val="000000"/>
                <w:sz w:val="24"/>
                <w:szCs w:val="24"/>
              </w:rPr>
              <w:t>37,86</w:t>
            </w:r>
            <w:r>
              <w:rPr>
                <w:rFonts w:ascii="Times New Roman" w:hAnsi="Times New Roman" w:cs="Times New Roman"/>
                <w:color w:val="000000"/>
                <w:sz w:val="24"/>
                <w:szCs w:val="24"/>
              </w:rPr>
              <w:t xml:space="preserve"> a</w:t>
            </w:r>
          </w:p>
        </w:tc>
      </w:tr>
      <w:tr w:rsidR="008E178C" w14:paraId="62FFD6F6" w14:textId="77777777" w:rsidTr="001D077A">
        <w:tc>
          <w:tcPr>
            <w:tcW w:w="3424" w:type="dxa"/>
            <w:tcBorders>
              <w:top w:val="nil"/>
              <w:left w:val="nil"/>
              <w:bottom w:val="nil"/>
              <w:right w:val="nil"/>
            </w:tcBorders>
            <w:vAlign w:val="center"/>
          </w:tcPr>
          <w:p w14:paraId="1A6EE973"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bottom"/>
          </w:tcPr>
          <w:p w14:paraId="2BFEA4AA" w14:textId="77777777" w:rsidR="008E178C" w:rsidRPr="004A1BA6" w:rsidRDefault="008E178C" w:rsidP="001D077A">
            <w:pPr>
              <w:pStyle w:val="DaftarParagraf"/>
              <w:ind w:left="0"/>
              <w:jc w:val="center"/>
              <w:rPr>
                <w:rFonts w:ascii="Times New Roman" w:hAnsi="Times New Roman" w:cs="Times New Roman"/>
                <w:b/>
                <w:bCs/>
                <w:sz w:val="24"/>
                <w:szCs w:val="24"/>
              </w:rPr>
            </w:pPr>
            <w:r w:rsidRPr="004A1BA6">
              <w:rPr>
                <w:rFonts w:ascii="Times New Roman" w:hAnsi="Times New Roman" w:cs="Times New Roman"/>
                <w:color w:val="000000"/>
                <w:sz w:val="24"/>
                <w:szCs w:val="24"/>
              </w:rPr>
              <w:t>38,55</w:t>
            </w:r>
            <w:r>
              <w:rPr>
                <w:rFonts w:ascii="Times New Roman" w:hAnsi="Times New Roman" w:cs="Times New Roman"/>
                <w:color w:val="000000"/>
                <w:sz w:val="24"/>
                <w:szCs w:val="24"/>
              </w:rPr>
              <w:t xml:space="preserve"> a</w:t>
            </w:r>
          </w:p>
        </w:tc>
      </w:tr>
      <w:tr w:rsidR="008E178C" w14:paraId="6509BC93" w14:textId="77777777" w:rsidTr="001D077A">
        <w:tc>
          <w:tcPr>
            <w:tcW w:w="3424" w:type="dxa"/>
            <w:tcBorders>
              <w:top w:val="nil"/>
              <w:left w:val="nil"/>
              <w:right w:val="nil"/>
            </w:tcBorders>
            <w:vAlign w:val="center"/>
          </w:tcPr>
          <w:p w14:paraId="0BE686F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bottom"/>
          </w:tcPr>
          <w:p w14:paraId="25D48547" w14:textId="77777777" w:rsidR="008E178C" w:rsidRPr="004A1BA6" w:rsidRDefault="008E178C" w:rsidP="001D077A">
            <w:pPr>
              <w:pStyle w:val="DaftarParagraf"/>
              <w:ind w:left="0"/>
              <w:jc w:val="center"/>
              <w:rPr>
                <w:rFonts w:ascii="Times New Roman" w:hAnsi="Times New Roman" w:cs="Times New Roman"/>
                <w:b/>
                <w:bCs/>
                <w:sz w:val="24"/>
                <w:szCs w:val="24"/>
              </w:rPr>
            </w:pPr>
            <w:r w:rsidRPr="004A1BA6">
              <w:rPr>
                <w:rFonts w:ascii="Times New Roman" w:hAnsi="Times New Roman" w:cs="Times New Roman"/>
                <w:color w:val="000000"/>
                <w:sz w:val="24"/>
                <w:szCs w:val="24"/>
              </w:rPr>
              <w:t>39,45</w:t>
            </w:r>
            <w:r>
              <w:rPr>
                <w:rFonts w:ascii="Times New Roman" w:hAnsi="Times New Roman" w:cs="Times New Roman"/>
                <w:color w:val="000000"/>
                <w:sz w:val="24"/>
                <w:szCs w:val="24"/>
              </w:rPr>
              <w:t xml:space="preserve"> a</w:t>
            </w:r>
          </w:p>
        </w:tc>
      </w:tr>
    </w:tbl>
    <w:p w14:paraId="41942DB1" w14:textId="77777777" w:rsidR="008E178C"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lastRenderedPageBreak/>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6CA9B46B" w14:textId="77777777" w:rsidR="008E178C" w:rsidRDefault="008E178C" w:rsidP="008E178C">
      <w:pPr>
        <w:pStyle w:val="DaftarParagraf"/>
        <w:spacing w:after="0" w:line="240" w:lineRule="auto"/>
        <w:ind w:left="1080"/>
        <w:jc w:val="both"/>
        <w:rPr>
          <w:rFonts w:ascii="Times New Roman" w:hAnsi="Times New Roman" w:cs="Times New Roman"/>
          <w:sz w:val="24"/>
          <w:szCs w:val="24"/>
        </w:rPr>
      </w:pPr>
    </w:p>
    <w:p w14:paraId="457B53E6" w14:textId="37AC4EDA" w:rsidR="008E178C" w:rsidRPr="0001794F" w:rsidRDefault="008E178C" w:rsidP="008E178C">
      <w:pPr>
        <w:spacing w:after="0" w:line="480" w:lineRule="auto"/>
        <w:ind w:firstLine="720"/>
        <w:jc w:val="both"/>
        <w:rPr>
          <w:rFonts w:ascii="Times New Roman" w:hAnsi="Times New Roman" w:cs="Times New Roman"/>
          <w:sz w:val="24"/>
          <w:szCs w:val="24"/>
        </w:rPr>
      </w:pPr>
      <w:r w:rsidRPr="0001794F">
        <w:rPr>
          <w:rFonts w:ascii="Times New Roman" w:hAnsi="Times New Roman" w:cs="Times New Roman"/>
          <w:sz w:val="24"/>
          <w:szCs w:val="24"/>
        </w:rPr>
        <w:t xml:space="preserve">Hasil </w:t>
      </w:r>
      <w:proofErr w:type="spellStart"/>
      <w:r w:rsidRPr="0001794F">
        <w:rPr>
          <w:rFonts w:ascii="Times New Roman" w:hAnsi="Times New Roman" w:cs="Times New Roman"/>
          <w:sz w:val="24"/>
          <w:szCs w:val="24"/>
        </w:rPr>
        <w:t>sidik</w:t>
      </w:r>
      <w:proofErr w:type="spellEnd"/>
      <w:r w:rsidRPr="0001794F">
        <w:rPr>
          <w:rFonts w:ascii="Times New Roman" w:hAnsi="Times New Roman" w:cs="Times New Roman"/>
          <w:sz w:val="24"/>
          <w:szCs w:val="24"/>
        </w:rPr>
        <w:t xml:space="preserve"> </w:t>
      </w:r>
      <w:proofErr w:type="spellStart"/>
      <w:proofErr w:type="gramStart"/>
      <w:r w:rsidRPr="0001794F">
        <w:rPr>
          <w:rFonts w:ascii="Times New Roman" w:hAnsi="Times New Roman" w:cs="Times New Roman"/>
          <w:sz w:val="24"/>
          <w:szCs w:val="24"/>
        </w:rPr>
        <w:t>ragam</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jumlah</w:t>
      </w:r>
      <w:proofErr w:type="spellEnd"/>
      <w:proofErr w:type="gram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polong</w:t>
      </w:r>
      <w:proofErr w:type="spellEnd"/>
      <w:r w:rsidRPr="0001794F">
        <w:rPr>
          <w:rFonts w:ascii="Times New Roman" w:hAnsi="Times New Roman" w:cs="Times New Roman"/>
          <w:sz w:val="24"/>
          <w:szCs w:val="24"/>
        </w:rPr>
        <w:t xml:space="preserve"> per </w:t>
      </w:r>
      <w:proofErr w:type="spellStart"/>
      <w:r w:rsidRPr="0001794F">
        <w:rPr>
          <w:rFonts w:ascii="Times New Roman" w:hAnsi="Times New Roman" w:cs="Times New Roman"/>
          <w:sz w:val="24"/>
          <w:szCs w:val="24"/>
        </w:rPr>
        <w:t>tanaman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menunjukkan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tidak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berbeda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nyata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dari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pemberian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berbagai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takaran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pupuk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kascing</w:t>
      </w:r>
      <w:proofErr w:type="spellEnd"/>
      <w:r w:rsidRPr="0001794F">
        <w:rPr>
          <w:rFonts w:ascii="Times New Roman" w:hAnsi="Times New Roman" w:cs="Times New Roman"/>
          <w:sz w:val="24"/>
          <w:szCs w:val="24"/>
        </w:rPr>
        <w:t xml:space="preserve"> </w:t>
      </w:r>
      <w:r w:rsidR="00A23152">
        <w:rPr>
          <w:rFonts w:ascii="Times New Roman" w:hAnsi="Times New Roman" w:cs="Times New Roman"/>
          <w:sz w:val="24"/>
          <w:szCs w:val="24"/>
        </w:rPr>
        <w:t>.</w:t>
      </w:r>
    </w:p>
    <w:p w14:paraId="274E6F1B" w14:textId="77777777" w:rsidR="008E178C" w:rsidRDefault="008E178C" w:rsidP="008E178C">
      <w:pPr>
        <w:pStyle w:val="DaftarParagraf"/>
        <w:numPr>
          <w:ilvl w:val="0"/>
          <w:numId w:val="5"/>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Persentase</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polong</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isi</w:t>
      </w:r>
      <w:proofErr w:type="spellEnd"/>
      <w:r w:rsidRPr="005921AA">
        <w:rPr>
          <w:rFonts w:ascii="Times New Roman" w:hAnsi="Times New Roman" w:cs="Times New Roman"/>
          <w:b/>
          <w:bCs/>
          <w:sz w:val="24"/>
          <w:szCs w:val="24"/>
        </w:rPr>
        <w:t xml:space="preserve"> per </w:t>
      </w:r>
      <w:proofErr w:type="spellStart"/>
      <w:r w:rsidRPr="005921AA">
        <w:rPr>
          <w:rFonts w:ascii="Times New Roman" w:hAnsi="Times New Roman" w:cs="Times New Roman"/>
          <w:b/>
          <w:bCs/>
          <w:sz w:val="24"/>
          <w:szCs w:val="24"/>
        </w:rPr>
        <w:t>tanaman</w:t>
      </w:r>
      <w:proofErr w:type="spellEnd"/>
    </w:p>
    <w:p w14:paraId="07091C67" w14:textId="505EE0A3" w:rsidR="008E178C" w:rsidRPr="00964152"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964152">
        <w:rPr>
          <w:rFonts w:ascii="Times New Roman" w:hAnsi="Times New Roman" w:cs="Times New Roman"/>
          <w:sz w:val="24"/>
          <w:szCs w:val="24"/>
        </w:rPr>
        <w:t>Tabel</w:t>
      </w:r>
      <w:proofErr w:type="spellEnd"/>
      <w:r w:rsidRPr="00964152">
        <w:rPr>
          <w:rFonts w:ascii="Times New Roman" w:hAnsi="Times New Roman" w:cs="Times New Roman"/>
          <w:sz w:val="24"/>
          <w:szCs w:val="24"/>
        </w:rPr>
        <w:t xml:space="preserve"> 1</w:t>
      </w:r>
      <w:r w:rsidR="00EB3312">
        <w:rPr>
          <w:rFonts w:ascii="Times New Roman" w:hAnsi="Times New Roman" w:cs="Times New Roman"/>
          <w:sz w:val="24"/>
          <w:szCs w:val="24"/>
        </w:rPr>
        <w:t>4</w:t>
      </w:r>
      <w:r w:rsidRPr="00964152">
        <w:rPr>
          <w:rFonts w:ascii="Times New Roman" w:hAnsi="Times New Roman" w:cs="Times New Roman"/>
          <w:sz w:val="24"/>
          <w:szCs w:val="24"/>
        </w:rPr>
        <w:t xml:space="preserve">. Rata-rata </w:t>
      </w:r>
      <w:proofErr w:type="spellStart"/>
      <w:r w:rsidRPr="00964152">
        <w:rPr>
          <w:rFonts w:ascii="Times New Roman" w:hAnsi="Times New Roman" w:cs="Times New Roman"/>
          <w:sz w:val="24"/>
          <w:szCs w:val="24"/>
        </w:rPr>
        <w:t>Persentase</w:t>
      </w:r>
      <w:proofErr w:type="spellEnd"/>
      <w:r w:rsidRPr="00964152">
        <w:rPr>
          <w:rFonts w:ascii="Times New Roman" w:hAnsi="Times New Roman" w:cs="Times New Roman"/>
          <w:sz w:val="24"/>
          <w:szCs w:val="24"/>
        </w:rPr>
        <w:t xml:space="preserve"> </w:t>
      </w:r>
      <w:proofErr w:type="spellStart"/>
      <w:r w:rsidRPr="00964152">
        <w:rPr>
          <w:rFonts w:ascii="Times New Roman" w:hAnsi="Times New Roman" w:cs="Times New Roman"/>
          <w:sz w:val="24"/>
          <w:szCs w:val="24"/>
        </w:rPr>
        <w:t>Polong</w:t>
      </w:r>
      <w:proofErr w:type="spellEnd"/>
      <w:r w:rsidRPr="00964152">
        <w:rPr>
          <w:rFonts w:ascii="Times New Roman" w:hAnsi="Times New Roman" w:cs="Times New Roman"/>
          <w:sz w:val="24"/>
          <w:szCs w:val="24"/>
        </w:rPr>
        <w:t xml:space="preserve"> Isi </w:t>
      </w:r>
      <w:proofErr w:type="spellStart"/>
      <w:r w:rsidRPr="00964152">
        <w:rPr>
          <w:rFonts w:ascii="Times New Roman" w:hAnsi="Times New Roman" w:cs="Times New Roman"/>
          <w:sz w:val="24"/>
          <w:szCs w:val="24"/>
        </w:rPr>
        <w:t>Tanaman</w:t>
      </w:r>
      <w:proofErr w:type="spellEnd"/>
      <w:r w:rsidRPr="00964152">
        <w:rPr>
          <w:rFonts w:ascii="Times New Roman" w:hAnsi="Times New Roman" w:cs="Times New Roman"/>
          <w:sz w:val="24"/>
          <w:szCs w:val="24"/>
        </w:rPr>
        <w:t xml:space="preserve"> </w:t>
      </w:r>
      <w:proofErr w:type="spellStart"/>
      <w:r w:rsidRPr="00964152">
        <w:rPr>
          <w:rFonts w:ascii="Times New Roman" w:hAnsi="Times New Roman" w:cs="Times New Roman"/>
          <w:sz w:val="24"/>
          <w:szCs w:val="24"/>
        </w:rPr>
        <w:t>Kedelai</w:t>
      </w:r>
      <w:proofErr w:type="spellEnd"/>
      <w:r w:rsidRPr="00964152">
        <w:rPr>
          <w:rFonts w:ascii="Times New Roman" w:hAnsi="Times New Roman" w:cs="Times New Roman"/>
          <w:sz w:val="24"/>
          <w:szCs w:val="24"/>
        </w:rPr>
        <w:t xml:space="preserve"> (%) </w:t>
      </w:r>
      <w:r>
        <w:rPr>
          <w:rFonts w:ascii="Times New Roman" w:hAnsi="Times New Roman" w:cs="Times New Roman"/>
          <w:sz w:val="24"/>
          <w:szCs w:val="24"/>
        </w:rPr>
        <w:t xml:space="preserve">                </w:t>
      </w:r>
    </w:p>
    <w:tbl>
      <w:tblPr>
        <w:tblStyle w:val="KisiTabel"/>
        <w:tblW w:w="0" w:type="auto"/>
        <w:tblInd w:w="1080" w:type="dxa"/>
        <w:tblLook w:val="04A0" w:firstRow="1" w:lastRow="0" w:firstColumn="1" w:lastColumn="0" w:noHBand="0" w:noVBand="1"/>
      </w:tblPr>
      <w:tblGrid>
        <w:gridCol w:w="3424"/>
        <w:gridCol w:w="3424"/>
      </w:tblGrid>
      <w:tr w:rsidR="008E178C" w14:paraId="4B0CEA66" w14:textId="77777777" w:rsidTr="001D077A">
        <w:tc>
          <w:tcPr>
            <w:tcW w:w="3424" w:type="dxa"/>
            <w:tcBorders>
              <w:left w:val="nil"/>
              <w:bottom w:val="single" w:sz="4" w:space="0" w:color="auto"/>
              <w:right w:val="nil"/>
            </w:tcBorders>
            <w:vAlign w:val="center"/>
          </w:tcPr>
          <w:p w14:paraId="03935ABD" w14:textId="77777777" w:rsidR="008E178C" w:rsidRPr="007B347B" w:rsidRDefault="008E178C" w:rsidP="001D077A">
            <w:pPr>
              <w:ind w:left="720"/>
              <w:rPr>
                <w:rFonts w:ascii="Times New Roman" w:hAnsi="Times New Roman" w:cs="Times New Roman"/>
                <w:b/>
                <w:bCs/>
                <w:sz w:val="24"/>
                <w:szCs w:val="24"/>
              </w:rPr>
            </w:pPr>
            <w:proofErr w:type="spellStart"/>
            <w:r w:rsidRPr="007B347B">
              <w:rPr>
                <w:rFonts w:ascii="Times New Roman" w:hAnsi="Times New Roman" w:cs="Times New Roman"/>
                <w:sz w:val="24"/>
                <w:szCs w:val="24"/>
              </w:rPr>
              <w:t>Takaran</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pupuk</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470CA46E"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w:t>
            </w:r>
          </w:p>
        </w:tc>
      </w:tr>
      <w:tr w:rsidR="008E178C" w14:paraId="4E6F763A" w14:textId="77777777" w:rsidTr="001D077A">
        <w:tc>
          <w:tcPr>
            <w:tcW w:w="3424" w:type="dxa"/>
            <w:tcBorders>
              <w:left w:val="nil"/>
              <w:bottom w:val="nil"/>
              <w:right w:val="nil"/>
            </w:tcBorders>
            <w:vAlign w:val="center"/>
          </w:tcPr>
          <w:p w14:paraId="49892E1C"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bottom"/>
          </w:tcPr>
          <w:p w14:paraId="2EBAC6F5" w14:textId="77777777" w:rsidR="008E178C" w:rsidRPr="00D06E1B" w:rsidRDefault="008E178C" w:rsidP="001D077A">
            <w:pPr>
              <w:pStyle w:val="DaftarParagraf"/>
              <w:ind w:left="0"/>
              <w:jc w:val="center"/>
              <w:rPr>
                <w:rFonts w:ascii="Times New Roman" w:hAnsi="Times New Roman" w:cs="Times New Roman"/>
                <w:b/>
                <w:bCs/>
                <w:sz w:val="24"/>
                <w:szCs w:val="24"/>
              </w:rPr>
            </w:pPr>
            <w:r w:rsidRPr="00D06E1B">
              <w:rPr>
                <w:rFonts w:ascii="Times New Roman" w:hAnsi="Times New Roman" w:cs="Times New Roman"/>
                <w:color w:val="000000"/>
                <w:sz w:val="24"/>
                <w:szCs w:val="24"/>
              </w:rPr>
              <w:t>31,47</w:t>
            </w:r>
            <w:r>
              <w:rPr>
                <w:rFonts w:ascii="Times New Roman" w:hAnsi="Times New Roman" w:cs="Times New Roman"/>
                <w:color w:val="000000"/>
                <w:sz w:val="24"/>
                <w:szCs w:val="24"/>
              </w:rPr>
              <w:t xml:space="preserve"> a</w:t>
            </w:r>
          </w:p>
        </w:tc>
      </w:tr>
      <w:tr w:rsidR="008E178C" w14:paraId="2A336E81" w14:textId="77777777" w:rsidTr="001D077A">
        <w:tc>
          <w:tcPr>
            <w:tcW w:w="3424" w:type="dxa"/>
            <w:tcBorders>
              <w:top w:val="nil"/>
              <w:left w:val="nil"/>
              <w:bottom w:val="nil"/>
              <w:right w:val="nil"/>
            </w:tcBorders>
            <w:vAlign w:val="center"/>
          </w:tcPr>
          <w:p w14:paraId="25176504"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bottom"/>
          </w:tcPr>
          <w:p w14:paraId="0D8B0B0B" w14:textId="77777777" w:rsidR="008E178C" w:rsidRPr="00D06E1B" w:rsidRDefault="008E178C" w:rsidP="001D077A">
            <w:pPr>
              <w:pStyle w:val="DaftarParagraf"/>
              <w:ind w:left="0"/>
              <w:jc w:val="center"/>
              <w:rPr>
                <w:rFonts w:ascii="Times New Roman" w:hAnsi="Times New Roman" w:cs="Times New Roman"/>
                <w:b/>
                <w:bCs/>
                <w:sz w:val="24"/>
                <w:szCs w:val="24"/>
              </w:rPr>
            </w:pPr>
            <w:r w:rsidRPr="00D06E1B">
              <w:rPr>
                <w:rFonts w:ascii="Times New Roman" w:hAnsi="Times New Roman" w:cs="Times New Roman"/>
                <w:color w:val="000000"/>
                <w:sz w:val="24"/>
                <w:szCs w:val="24"/>
              </w:rPr>
              <w:t>33,37</w:t>
            </w:r>
            <w:r>
              <w:rPr>
                <w:rFonts w:ascii="Times New Roman" w:hAnsi="Times New Roman" w:cs="Times New Roman"/>
                <w:color w:val="000000"/>
                <w:sz w:val="24"/>
                <w:szCs w:val="24"/>
              </w:rPr>
              <w:t xml:space="preserve"> a</w:t>
            </w:r>
          </w:p>
        </w:tc>
      </w:tr>
      <w:tr w:rsidR="008E178C" w14:paraId="27AB9994" w14:textId="77777777" w:rsidTr="001D077A">
        <w:tc>
          <w:tcPr>
            <w:tcW w:w="3424" w:type="dxa"/>
            <w:tcBorders>
              <w:top w:val="nil"/>
              <w:left w:val="nil"/>
              <w:bottom w:val="nil"/>
              <w:right w:val="nil"/>
            </w:tcBorders>
            <w:vAlign w:val="center"/>
          </w:tcPr>
          <w:p w14:paraId="1223059C"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bottom"/>
          </w:tcPr>
          <w:p w14:paraId="649AF4BB" w14:textId="77777777" w:rsidR="008E178C" w:rsidRPr="00D06E1B" w:rsidRDefault="008E178C" w:rsidP="001D077A">
            <w:pPr>
              <w:pStyle w:val="DaftarParagraf"/>
              <w:ind w:left="0"/>
              <w:jc w:val="center"/>
              <w:rPr>
                <w:rFonts w:ascii="Times New Roman" w:hAnsi="Times New Roman" w:cs="Times New Roman"/>
                <w:b/>
                <w:bCs/>
                <w:sz w:val="24"/>
                <w:szCs w:val="24"/>
              </w:rPr>
            </w:pPr>
            <w:r w:rsidRPr="00D06E1B">
              <w:rPr>
                <w:rFonts w:ascii="Times New Roman" w:hAnsi="Times New Roman" w:cs="Times New Roman"/>
                <w:color w:val="000000"/>
                <w:sz w:val="24"/>
                <w:szCs w:val="24"/>
              </w:rPr>
              <w:t>33,86</w:t>
            </w:r>
            <w:r>
              <w:rPr>
                <w:rFonts w:ascii="Times New Roman" w:hAnsi="Times New Roman" w:cs="Times New Roman"/>
                <w:color w:val="000000"/>
                <w:sz w:val="24"/>
                <w:szCs w:val="24"/>
              </w:rPr>
              <w:t xml:space="preserve"> a</w:t>
            </w:r>
          </w:p>
        </w:tc>
      </w:tr>
      <w:tr w:rsidR="008E178C" w14:paraId="3F6AA979" w14:textId="77777777" w:rsidTr="001D077A">
        <w:tc>
          <w:tcPr>
            <w:tcW w:w="3424" w:type="dxa"/>
            <w:tcBorders>
              <w:top w:val="nil"/>
              <w:left w:val="nil"/>
              <w:right w:val="nil"/>
            </w:tcBorders>
            <w:vAlign w:val="center"/>
          </w:tcPr>
          <w:p w14:paraId="7D2F8EF7"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bottom"/>
          </w:tcPr>
          <w:p w14:paraId="248C8F85" w14:textId="77777777" w:rsidR="008E178C" w:rsidRPr="00D06E1B" w:rsidRDefault="008E178C" w:rsidP="001D077A">
            <w:pPr>
              <w:pStyle w:val="DaftarParagraf"/>
              <w:ind w:left="0"/>
              <w:jc w:val="center"/>
              <w:rPr>
                <w:rFonts w:ascii="Times New Roman" w:hAnsi="Times New Roman" w:cs="Times New Roman"/>
                <w:b/>
                <w:bCs/>
                <w:sz w:val="24"/>
                <w:szCs w:val="24"/>
              </w:rPr>
            </w:pPr>
            <w:r w:rsidRPr="00D06E1B">
              <w:rPr>
                <w:rFonts w:ascii="Times New Roman" w:hAnsi="Times New Roman" w:cs="Times New Roman"/>
                <w:color w:val="000000"/>
                <w:sz w:val="24"/>
                <w:szCs w:val="24"/>
              </w:rPr>
              <w:t>35,02</w:t>
            </w:r>
            <w:r>
              <w:rPr>
                <w:rFonts w:ascii="Times New Roman" w:hAnsi="Times New Roman" w:cs="Times New Roman"/>
                <w:color w:val="000000"/>
                <w:sz w:val="24"/>
                <w:szCs w:val="24"/>
              </w:rPr>
              <w:t xml:space="preserve"> a</w:t>
            </w:r>
          </w:p>
        </w:tc>
      </w:tr>
    </w:tbl>
    <w:p w14:paraId="79F45DB9"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2EBC6916" w14:textId="77777777" w:rsidR="008E178C" w:rsidRDefault="008E178C" w:rsidP="008E178C">
      <w:pPr>
        <w:pStyle w:val="DaftarParagraf"/>
        <w:spacing w:after="0" w:line="480" w:lineRule="auto"/>
        <w:ind w:left="1080"/>
        <w:rPr>
          <w:rFonts w:ascii="Times New Roman" w:hAnsi="Times New Roman" w:cs="Times New Roman"/>
          <w:b/>
          <w:bCs/>
          <w:sz w:val="24"/>
          <w:szCs w:val="24"/>
        </w:rPr>
      </w:pPr>
    </w:p>
    <w:p w14:paraId="0D18339B" w14:textId="2F382BE2" w:rsidR="008E178C" w:rsidRDefault="008E178C" w:rsidP="008E178C">
      <w:pPr>
        <w:spacing w:after="0" w:line="480" w:lineRule="auto"/>
        <w:ind w:firstLine="720"/>
        <w:jc w:val="both"/>
        <w:rPr>
          <w:rFonts w:ascii="Times New Roman" w:hAnsi="Times New Roman" w:cs="Times New Roman"/>
          <w:sz w:val="24"/>
          <w:szCs w:val="24"/>
        </w:rPr>
      </w:pPr>
      <w:r w:rsidRPr="0001794F">
        <w:rPr>
          <w:rFonts w:ascii="Times New Roman" w:hAnsi="Times New Roman" w:cs="Times New Roman"/>
          <w:sz w:val="24"/>
          <w:szCs w:val="24"/>
        </w:rPr>
        <w:t xml:space="preserve">Hasil </w:t>
      </w:r>
      <w:proofErr w:type="spellStart"/>
      <w:r w:rsidRPr="0001794F">
        <w:rPr>
          <w:rFonts w:ascii="Times New Roman" w:hAnsi="Times New Roman" w:cs="Times New Roman"/>
          <w:sz w:val="24"/>
          <w:szCs w:val="24"/>
        </w:rPr>
        <w:t>sidik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ragam</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persentase</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polong</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isi</w:t>
      </w:r>
      <w:proofErr w:type="spellEnd"/>
      <w:r w:rsidRPr="0001794F">
        <w:rPr>
          <w:rFonts w:ascii="Times New Roman" w:hAnsi="Times New Roman" w:cs="Times New Roman"/>
          <w:sz w:val="24"/>
          <w:szCs w:val="24"/>
        </w:rPr>
        <w:t xml:space="preserve"> per </w:t>
      </w:r>
      <w:proofErr w:type="spellStart"/>
      <w:r w:rsidRPr="0001794F">
        <w:rPr>
          <w:rFonts w:ascii="Times New Roman" w:hAnsi="Times New Roman" w:cs="Times New Roman"/>
          <w:sz w:val="24"/>
          <w:szCs w:val="24"/>
        </w:rPr>
        <w:t>tanaman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menunjukkan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tidak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berbeda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nyata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dari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pemberian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berbagai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takaran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pupuk</w:t>
      </w:r>
      <w:proofErr w:type="spellEnd"/>
      <w:r w:rsidRPr="0001794F">
        <w:rPr>
          <w:rFonts w:ascii="Times New Roman" w:hAnsi="Times New Roman" w:cs="Times New Roman"/>
          <w:sz w:val="24"/>
          <w:szCs w:val="24"/>
        </w:rPr>
        <w:t xml:space="preserve"> </w:t>
      </w:r>
      <w:proofErr w:type="spellStart"/>
      <w:proofErr w:type="gramStart"/>
      <w:r w:rsidRPr="0001794F">
        <w:rPr>
          <w:rFonts w:ascii="Times New Roman" w:hAnsi="Times New Roman" w:cs="Times New Roman"/>
          <w:sz w:val="24"/>
          <w:szCs w:val="24"/>
        </w:rPr>
        <w:t>kascing</w:t>
      </w:r>
      <w:proofErr w:type="spellEnd"/>
      <w:r w:rsidRPr="0001794F">
        <w:rPr>
          <w:rFonts w:ascii="Times New Roman" w:hAnsi="Times New Roman" w:cs="Times New Roman"/>
          <w:sz w:val="24"/>
          <w:szCs w:val="24"/>
        </w:rPr>
        <w:t xml:space="preserve"> </w:t>
      </w:r>
      <w:r w:rsidR="00A23152">
        <w:rPr>
          <w:rFonts w:ascii="Times New Roman" w:hAnsi="Times New Roman" w:cs="Times New Roman"/>
          <w:sz w:val="24"/>
          <w:szCs w:val="24"/>
        </w:rPr>
        <w:t>.</w:t>
      </w:r>
      <w:proofErr w:type="gramEnd"/>
    </w:p>
    <w:p w14:paraId="74808724" w14:textId="77777777" w:rsidR="008E178C" w:rsidRDefault="008E178C" w:rsidP="008E178C">
      <w:pPr>
        <w:pStyle w:val="DaftarParagraf"/>
        <w:numPr>
          <w:ilvl w:val="0"/>
          <w:numId w:val="5"/>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Persentase</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polong</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hampa</w:t>
      </w:r>
      <w:proofErr w:type="spellEnd"/>
      <w:r w:rsidRPr="005921AA">
        <w:rPr>
          <w:rFonts w:ascii="Times New Roman" w:hAnsi="Times New Roman" w:cs="Times New Roman"/>
          <w:b/>
          <w:bCs/>
          <w:sz w:val="24"/>
          <w:szCs w:val="24"/>
        </w:rPr>
        <w:t xml:space="preserve"> per </w:t>
      </w:r>
      <w:proofErr w:type="spellStart"/>
      <w:r w:rsidRPr="005921AA">
        <w:rPr>
          <w:rFonts w:ascii="Times New Roman" w:hAnsi="Times New Roman" w:cs="Times New Roman"/>
          <w:b/>
          <w:bCs/>
          <w:sz w:val="24"/>
          <w:szCs w:val="24"/>
        </w:rPr>
        <w:t>tanaman</w:t>
      </w:r>
      <w:proofErr w:type="spellEnd"/>
    </w:p>
    <w:p w14:paraId="01CD5503" w14:textId="48F593BF" w:rsidR="008E178C" w:rsidRPr="0001794F"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536991">
        <w:rPr>
          <w:rFonts w:ascii="Times New Roman" w:hAnsi="Times New Roman" w:cs="Times New Roman"/>
          <w:sz w:val="24"/>
          <w:szCs w:val="24"/>
        </w:rPr>
        <w:t>Tabel</w:t>
      </w:r>
      <w:proofErr w:type="spellEnd"/>
      <w:r w:rsidRPr="00536991">
        <w:rPr>
          <w:rFonts w:ascii="Times New Roman" w:hAnsi="Times New Roman" w:cs="Times New Roman"/>
          <w:sz w:val="24"/>
          <w:szCs w:val="24"/>
        </w:rPr>
        <w:t xml:space="preserve"> 1</w:t>
      </w:r>
      <w:r w:rsidR="00EB3312">
        <w:rPr>
          <w:rFonts w:ascii="Times New Roman" w:hAnsi="Times New Roman" w:cs="Times New Roman"/>
          <w:sz w:val="24"/>
          <w:szCs w:val="24"/>
        </w:rPr>
        <w:t>5</w:t>
      </w:r>
      <w:r w:rsidRPr="00536991">
        <w:rPr>
          <w:rFonts w:ascii="Times New Roman" w:hAnsi="Times New Roman" w:cs="Times New Roman"/>
          <w:sz w:val="24"/>
          <w:szCs w:val="24"/>
        </w:rPr>
        <w:t xml:space="preserve">. Rata-rata </w:t>
      </w:r>
      <w:proofErr w:type="spellStart"/>
      <w:r w:rsidRPr="00536991">
        <w:rPr>
          <w:rFonts w:ascii="Times New Roman" w:hAnsi="Times New Roman" w:cs="Times New Roman"/>
          <w:sz w:val="24"/>
          <w:szCs w:val="24"/>
        </w:rPr>
        <w:t>Persentase</w:t>
      </w:r>
      <w:proofErr w:type="spellEnd"/>
      <w:r w:rsidRPr="00536991">
        <w:rPr>
          <w:rFonts w:ascii="Times New Roman" w:hAnsi="Times New Roman" w:cs="Times New Roman"/>
          <w:sz w:val="24"/>
          <w:szCs w:val="24"/>
        </w:rPr>
        <w:t xml:space="preserve"> </w:t>
      </w:r>
      <w:proofErr w:type="spellStart"/>
      <w:r w:rsidRPr="00536991">
        <w:rPr>
          <w:rFonts w:ascii="Times New Roman" w:hAnsi="Times New Roman" w:cs="Times New Roman"/>
          <w:sz w:val="24"/>
          <w:szCs w:val="24"/>
        </w:rPr>
        <w:t>Polong</w:t>
      </w:r>
      <w:proofErr w:type="spellEnd"/>
      <w:r w:rsidRPr="00536991">
        <w:rPr>
          <w:rFonts w:ascii="Times New Roman" w:hAnsi="Times New Roman" w:cs="Times New Roman"/>
          <w:sz w:val="24"/>
          <w:szCs w:val="24"/>
        </w:rPr>
        <w:t xml:space="preserve"> </w:t>
      </w:r>
      <w:proofErr w:type="spellStart"/>
      <w:r w:rsidRPr="00536991">
        <w:rPr>
          <w:rFonts w:ascii="Times New Roman" w:hAnsi="Times New Roman" w:cs="Times New Roman"/>
          <w:sz w:val="24"/>
          <w:szCs w:val="24"/>
        </w:rPr>
        <w:t>Hampa</w:t>
      </w:r>
      <w:proofErr w:type="spellEnd"/>
      <w:r w:rsidRPr="00536991">
        <w:rPr>
          <w:rFonts w:ascii="Times New Roman" w:hAnsi="Times New Roman" w:cs="Times New Roman"/>
          <w:sz w:val="24"/>
          <w:szCs w:val="24"/>
        </w:rPr>
        <w:t xml:space="preserve"> </w:t>
      </w:r>
      <w:proofErr w:type="spellStart"/>
      <w:r w:rsidRPr="00536991">
        <w:rPr>
          <w:rFonts w:ascii="Times New Roman" w:hAnsi="Times New Roman" w:cs="Times New Roman"/>
          <w:sz w:val="24"/>
          <w:szCs w:val="24"/>
        </w:rPr>
        <w:t>Tanaman</w:t>
      </w:r>
      <w:proofErr w:type="spellEnd"/>
      <w:r w:rsidRPr="00536991">
        <w:rPr>
          <w:rFonts w:ascii="Times New Roman" w:hAnsi="Times New Roman" w:cs="Times New Roman"/>
          <w:sz w:val="24"/>
          <w:szCs w:val="24"/>
        </w:rPr>
        <w:t xml:space="preserve"> </w:t>
      </w:r>
      <w:proofErr w:type="spellStart"/>
      <w:r w:rsidRPr="00536991">
        <w:rPr>
          <w:rFonts w:ascii="Times New Roman" w:hAnsi="Times New Roman" w:cs="Times New Roman"/>
          <w:sz w:val="24"/>
          <w:szCs w:val="24"/>
        </w:rPr>
        <w:t>Kedelai</w:t>
      </w:r>
      <w:proofErr w:type="spellEnd"/>
      <w:r w:rsidRPr="00536991">
        <w:rPr>
          <w:rFonts w:ascii="Times New Roman" w:hAnsi="Times New Roman" w:cs="Times New Roman"/>
          <w:sz w:val="24"/>
          <w:szCs w:val="24"/>
        </w:rPr>
        <w:t xml:space="preserve"> (%) </w:t>
      </w:r>
      <w:r>
        <w:rPr>
          <w:rFonts w:ascii="Times New Roman" w:hAnsi="Times New Roman" w:cs="Times New Roman"/>
          <w:sz w:val="24"/>
          <w:szCs w:val="24"/>
        </w:rPr>
        <w:t xml:space="preserve"> </w:t>
      </w:r>
    </w:p>
    <w:tbl>
      <w:tblPr>
        <w:tblStyle w:val="KisiTabel"/>
        <w:tblW w:w="0" w:type="auto"/>
        <w:tblInd w:w="1080" w:type="dxa"/>
        <w:tblLook w:val="04A0" w:firstRow="1" w:lastRow="0" w:firstColumn="1" w:lastColumn="0" w:noHBand="0" w:noVBand="1"/>
      </w:tblPr>
      <w:tblGrid>
        <w:gridCol w:w="3424"/>
        <w:gridCol w:w="3424"/>
      </w:tblGrid>
      <w:tr w:rsidR="008E178C" w14:paraId="08052419" w14:textId="77777777" w:rsidTr="001D077A">
        <w:tc>
          <w:tcPr>
            <w:tcW w:w="3424" w:type="dxa"/>
            <w:tcBorders>
              <w:left w:val="nil"/>
              <w:bottom w:val="single" w:sz="4" w:space="0" w:color="auto"/>
              <w:right w:val="nil"/>
            </w:tcBorders>
            <w:vAlign w:val="center"/>
          </w:tcPr>
          <w:p w14:paraId="3D42FAFA" w14:textId="77777777" w:rsidR="008E178C" w:rsidRPr="007B347B" w:rsidRDefault="008E178C" w:rsidP="001D077A">
            <w:pPr>
              <w:ind w:left="720"/>
              <w:rPr>
                <w:rFonts w:ascii="Times New Roman" w:hAnsi="Times New Roman" w:cs="Times New Roman"/>
                <w:b/>
                <w:bCs/>
                <w:sz w:val="24"/>
                <w:szCs w:val="24"/>
              </w:rPr>
            </w:pPr>
            <w:proofErr w:type="spellStart"/>
            <w:r w:rsidRPr="007B347B">
              <w:rPr>
                <w:rFonts w:ascii="Times New Roman" w:hAnsi="Times New Roman" w:cs="Times New Roman"/>
                <w:sz w:val="24"/>
                <w:szCs w:val="24"/>
              </w:rPr>
              <w:t>Takaran</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pupuk</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4DA32D14"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w:t>
            </w:r>
          </w:p>
        </w:tc>
      </w:tr>
      <w:tr w:rsidR="008E178C" w14:paraId="34EEB836" w14:textId="77777777" w:rsidTr="001D077A">
        <w:tc>
          <w:tcPr>
            <w:tcW w:w="3424" w:type="dxa"/>
            <w:tcBorders>
              <w:left w:val="nil"/>
              <w:bottom w:val="nil"/>
              <w:right w:val="nil"/>
            </w:tcBorders>
            <w:vAlign w:val="center"/>
          </w:tcPr>
          <w:p w14:paraId="48467FAA"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bottom"/>
          </w:tcPr>
          <w:p w14:paraId="539C7985" w14:textId="77777777" w:rsidR="008E178C" w:rsidRPr="00D06E1B" w:rsidRDefault="008E178C" w:rsidP="001D077A">
            <w:pPr>
              <w:pStyle w:val="DaftarParagraf"/>
              <w:ind w:left="0"/>
              <w:jc w:val="center"/>
              <w:rPr>
                <w:rFonts w:ascii="Times New Roman" w:hAnsi="Times New Roman" w:cs="Times New Roman"/>
                <w:b/>
                <w:bCs/>
                <w:sz w:val="24"/>
                <w:szCs w:val="24"/>
              </w:rPr>
            </w:pPr>
            <w:r w:rsidRPr="00D06E1B">
              <w:rPr>
                <w:rFonts w:ascii="Times New Roman" w:hAnsi="Times New Roman" w:cs="Times New Roman"/>
                <w:color w:val="000000"/>
                <w:sz w:val="24"/>
                <w:szCs w:val="24"/>
              </w:rPr>
              <w:t>68,5</w:t>
            </w:r>
            <w:r>
              <w:rPr>
                <w:rFonts w:ascii="Times New Roman" w:hAnsi="Times New Roman" w:cs="Times New Roman"/>
                <w:color w:val="000000"/>
                <w:sz w:val="24"/>
                <w:szCs w:val="24"/>
              </w:rPr>
              <w:t>3 a</w:t>
            </w:r>
          </w:p>
        </w:tc>
      </w:tr>
      <w:tr w:rsidR="008E178C" w14:paraId="50E98000" w14:textId="77777777" w:rsidTr="001D077A">
        <w:tc>
          <w:tcPr>
            <w:tcW w:w="3424" w:type="dxa"/>
            <w:tcBorders>
              <w:top w:val="nil"/>
              <w:left w:val="nil"/>
              <w:bottom w:val="nil"/>
              <w:right w:val="nil"/>
            </w:tcBorders>
            <w:vAlign w:val="center"/>
          </w:tcPr>
          <w:p w14:paraId="451DC1BD"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bottom"/>
          </w:tcPr>
          <w:p w14:paraId="219E4C80" w14:textId="77777777" w:rsidR="008E178C" w:rsidRPr="00D06E1B" w:rsidRDefault="008E178C" w:rsidP="001D077A">
            <w:pPr>
              <w:pStyle w:val="DaftarParagraf"/>
              <w:ind w:left="0"/>
              <w:jc w:val="center"/>
              <w:rPr>
                <w:rFonts w:ascii="Times New Roman" w:hAnsi="Times New Roman" w:cs="Times New Roman"/>
                <w:b/>
                <w:bCs/>
                <w:sz w:val="24"/>
                <w:szCs w:val="24"/>
              </w:rPr>
            </w:pPr>
            <w:r w:rsidRPr="00D06E1B">
              <w:rPr>
                <w:rFonts w:ascii="Times New Roman" w:hAnsi="Times New Roman" w:cs="Times New Roman"/>
                <w:color w:val="000000"/>
                <w:sz w:val="24"/>
                <w:szCs w:val="24"/>
              </w:rPr>
              <w:t>66,6</w:t>
            </w:r>
            <w:r>
              <w:rPr>
                <w:rFonts w:ascii="Times New Roman" w:hAnsi="Times New Roman" w:cs="Times New Roman"/>
                <w:color w:val="000000"/>
                <w:sz w:val="24"/>
                <w:szCs w:val="24"/>
              </w:rPr>
              <w:t>3 a</w:t>
            </w:r>
          </w:p>
        </w:tc>
      </w:tr>
      <w:tr w:rsidR="008E178C" w14:paraId="3B4276F5" w14:textId="77777777" w:rsidTr="001D077A">
        <w:tc>
          <w:tcPr>
            <w:tcW w:w="3424" w:type="dxa"/>
            <w:tcBorders>
              <w:top w:val="nil"/>
              <w:left w:val="nil"/>
              <w:bottom w:val="nil"/>
              <w:right w:val="nil"/>
            </w:tcBorders>
            <w:vAlign w:val="center"/>
          </w:tcPr>
          <w:p w14:paraId="28E04E01"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bottom"/>
          </w:tcPr>
          <w:p w14:paraId="401D3336" w14:textId="77777777" w:rsidR="008E178C" w:rsidRPr="00D06E1B" w:rsidRDefault="008E178C" w:rsidP="001D077A">
            <w:pPr>
              <w:pStyle w:val="DaftarParagraf"/>
              <w:ind w:left="0"/>
              <w:jc w:val="center"/>
              <w:rPr>
                <w:rFonts w:ascii="Times New Roman" w:hAnsi="Times New Roman" w:cs="Times New Roman"/>
                <w:b/>
                <w:bCs/>
                <w:sz w:val="24"/>
                <w:szCs w:val="24"/>
              </w:rPr>
            </w:pPr>
            <w:r w:rsidRPr="00D06E1B">
              <w:rPr>
                <w:rFonts w:ascii="Times New Roman" w:hAnsi="Times New Roman" w:cs="Times New Roman"/>
                <w:color w:val="000000"/>
                <w:sz w:val="24"/>
                <w:szCs w:val="24"/>
              </w:rPr>
              <w:t>66,1</w:t>
            </w:r>
            <w:r>
              <w:rPr>
                <w:rFonts w:ascii="Times New Roman" w:hAnsi="Times New Roman" w:cs="Times New Roman"/>
                <w:color w:val="000000"/>
                <w:sz w:val="24"/>
                <w:szCs w:val="24"/>
              </w:rPr>
              <w:t>4 a</w:t>
            </w:r>
          </w:p>
        </w:tc>
      </w:tr>
      <w:tr w:rsidR="008E178C" w14:paraId="6F0DB9E7" w14:textId="77777777" w:rsidTr="001D077A">
        <w:tc>
          <w:tcPr>
            <w:tcW w:w="3424" w:type="dxa"/>
            <w:tcBorders>
              <w:top w:val="nil"/>
              <w:left w:val="nil"/>
              <w:right w:val="nil"/>
            </w:tcBorders>
            <w:vAlign w:val="center"/>
          </w:tcPr>
          <w:p w14:paraId="7FDA74C2"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bottom"/>
          </w:tcPr>
          <w:p w14:paraId="7ABE3BEC" w14:textId="77777777" w:rsidR="008E178C" w:rsidRPr="00D06E1B" w:rsidRDefault="008E178C" w:rsidP="001D077A">
            <w:pPr>
              <w:pStyle w:val="DaftarParagraf"/>
              <w:ind w:left="0"/>
              <w:jc w:val="center"/>
              <w:rPr>
                <w:rFonts w:ascii="Times New Roman" w:hAnsi="Times New Roman" w:cs="Times New Roman"/>
                <w:b/>
                <w:bCs/>
                <w:sz w:val="24"/>
                <w:szCs w:val="24"/>
              </w:rPr>
            </w:pPr>
            <w:r w:rsidRPr="00D06E1B">
              <w:rPr>
                <w:rFonts w:ascii="Times New Roman" w:hAnsi="Times New Roman" w:cs="Times New Roman"/>
                <w:color w:val="000000"/>
                <w:sz w:val="24"/>
                <w:szCs w:val="24"/>
              </w:rPr>
              <w:t>64,9</w:t>
            </w:r>
            <w:r>
              <w:rPr>
                <w:rFonts w:ascii="Times New Roman" w:hAnsi="Times New Roman" w:cs="Times New Roman"/>
                <w:color w:val="000000"/>
                <w:sz w:val="24"/>
                <w:szCs w:val="24"/>
              </w:rPr>
              <w:t>8 a</w:t>
            </w:r>
          </w:p>
        </w:tc>
      </w:tr>
    </w:tbl>
    <w:p w14:paraId="7CA1C5C8"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652D7507" w14:textId="77777777" w:rsidR="008E178C" w:rsidRDefault="008E178C" w:rsidP="008E178C">
      <w:pPr>
        <w:pStyle w:val="DaftarParagraf"/>
        <w:spacing w:after="0" w:line="480" w:lineRule="auto"/>
        <w:ind w:left="1080"/>
        <w:rPr>
          <w:rFonts w:ascii="Times New Roman" w:hAnsi="Times New Roman" w:cs="Times New Roman"/>
          <w:b/>
          <w:bCs/>
          <w:sz w:val="24"/>
          <w:szCs w:val="24"/>
        </w:rPr>
      </w:pPr>
    </w:p>
    <w:p w14:paraId="1BEF72A0" w14:textId="4B23528F" w:rsidR="008E178C" w:rsidRPr="0001794F" w:rsidRDefault="008E178C" w:rsidP="008E178C">
      <w:pPr>
        <w:spacing w:after="0" w:line="480" w:lineRule="auto"/>
        <w:ind w:firstLine="720"/>
        <w:jc w:val="both"/>
        <w:rPr>
          <w:rFonts w:ascii="Times New Roman" w:hAnsi="Times New Roman" w:cs="Times New Roman"/>
          <w:sz w:val="24"/>
          <w:szCs w:val="24"/>
        </w:rPr>
      </w:pPr>
      <w:r w:rsidRPr="0001794F">
        <w:rPr>
          <w:rFonts w:ascii="Times New Roman" w:hAnsi="Times New Roman" w:cs="Times New Roman"/>
          <w:sz w:val="24"/>
          <w:szCs w:val="24"/>
        </w:rPr>
        <w:t xml:space="preserve">Hasil </w:t>
      </w:r>
      <w:proofErr w:type="spellStart"/>
      <w:r w:rsidRPr="0001794F">
        <w:rPr>
          <w:rFonts w:ascii="Times New Roman" w:hAnsi="Times New Roman" w:cs="Times New Roman"/>
          <w:sz w:val="24"/>
          <w:szCs w:val="24"/>
        </w:rPr>
        <w:t>sidik</w:t>
      </w:r>
      <w:proofErr w:type="spellEnd"/>
      <w:r w:rsidRPr="0001794F">
        <w:rPr>
          <w:rFonts w:ascii="Times New Roman" w:hAnsi="Times New Roman" w:cs="Times New Roman"/>
          <w:sz w:val="24"/>
          <w:szCs w:val="24"/>
        </w:rPr>
        <w:t xml:space="preserve"> </w:t>
      </w:r>
      <w:proofErr w:type="spellStart"/>
      <w:proofErr w:type="gramStart"/>
      <w:r w:rsidRPr="0001794F">
        <w:rPr>
          <w:rFonts w:ascii="Times New Roman" w:hAnsi="Times New Roman" w:cs="Times New Roman"/>
          <w:sz w:val="24"/>
          <w:szCs w:val="24"/>
        </w:rPr>
        <w:t>ragam</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persentase</w:t>
      </w:r>
      <w:proofErr w:type="spellEnd"/>
      <w:proofErr w:type="gram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polong</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hampa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menunjukkan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tidak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berbeda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nyata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dari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pemberian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berbagai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takaran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pupuk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kascing</w:t>
      </w:r>
      <w:proofErr w:type="spellEnd"/>
      <w:r w:rsidRPr="0001794F">
        <w:rPr>
          <w:rFonts w:ascii="Times New Roman" w:hAnsi="Times New Roman" w:cs="Times New Roman"/>
          <w:sz w:val="24"/>
          <w:szCs w:val="24"/>
        </w:rPr>
        <w:t xml:space="preserve"> </w:t>
      </w:r>
      <w:r w:rsidR="00A23152">
        <w:rPr>
          <w:rFonts w:ascii="Times New Roman" w:hAnsi="Times New Roman" w:cs="Times New Roman"/>
          <w:sz w:val="24"/>
          <w:szCs w:val="24"/>
        </w:rPr>
        <w:t>.</w:t>
      </w:r>
    </w:p>
    <w:p w14:paraId="4C0D18E0" w14:textId="77777777" w:rsidR="008E178C" w:rsidRDefault="008E178C" w:rsidP="008E178C">
      <w:pPr>
        <w:pStyle w:val="DaftarParagraf"/>
        <w:numPr>
          <w:ilvl w:val="0"/>
          <w:numId w:val="5"/>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Bobot</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polong</w:t>
      </w:r>
      <w:proofErr w:type="spellEnd"/>
      <w:r w:rsidRPr="005921AA">
        <w:rPr>
          <w:rFonts w:ascii="Times New Roman" w:hAnsi="Times New Roman" w:cs="Times New Roman"/>
          <w:b/>
          <w:bCs/>
          <w:sz w:val="24"/>
          <w:szCs w:val="24"/>
        </w:rPr>
        <w:t xml:space="preserve"> per </w:t>
      </w:r>
      <w:proofErr w:type="spellStart"/>
      <w:r w:rsidRPr="005921AA">
        <w:rPr>
          <w:rFonts w:ascii="Times New Roman" w:hAnsi="Times New Roman" w:cs="Times New Roman"/>
          <w:b/>
          <w:bCs/>
          <w:sz w:val="24"/>
          <w:szCs w:val="24"/>
        </w:rPr>
        <w:t>tanaman</w:t>
      </w:r>
      <w:proofErr w:type="spellEnd"/>
    </w:p>
    <w:p w14:paraId="2D801E6C" w14:textId="62EFD433" w:rsidR="008E178C" w:rsidRPr="00536991"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536991">
        <w:rPr>
          <w:rFonts w:ascii="Times New Roman" w:hAnsi="Times New Roman" w:cs="Times New Roman"/>
          <w:sz w:val="24"/>
          <w:szCs w:val="24"/>
        </w:rPr>
        <w:t>Tabel</w:t>
      </w:r>
      <w:proofErr w:type="spellEnd"/>
      <w:r w:rsidRPr="00536991">
        <w:rPr>
          <w:rFonts w:ascii="Times New Roman" w:hAnsi="Times New Roman" w:cs="Times New Roman"/>
          <w:sz w:val="24"/>
          <w:szCs w:val="24"/>
        </w:rPr>
        <w:t xml:space="preserve"> 1</w:t>
      </w:r>
      <w:r w:rsidR="00EB3312">
        <w:rPr>
          <w:rFonts w:ascii="Times New Roman" w:hAnsi="Times New Roman" w:cs="Times New Roman"/>
          <w:sz w:val="24"/>
          <w:szCs w:val="24"/>
        </w:rPr>
        <w:t>6</w:t>
      </w:r>
      <w:r w:rsidRPr="00536991">
        <w:rPr>
          <w:rFonts w:ascii="Times New Roman" w:hAnsi="Times New Roman" w:cs="Times New Roman"/>
          <w:sz w:val="24"/>
          <w:szCs w:val="24"/>
        </w:rPr>
        <w:t xml:space="preserve">. Rata-rata </w:t>
      </w:r>
      <w:proofErr w:type="spellStart"/>
      <w:r w:rsidRPr="00536991">
        <w:rPr>
          <w:rFonts w:ascii="Times New Roman" w:hAnsi="Times New Roman" w:cs="Times New Roman"/>
          <w:sz w:val="24"/>
          <w:szCs w:val="24"/>
        </w:rPr>
        <w:t>Bobot</w:t>
      </w:r>
      <w:proofErr w:type="spellEnd"/>
      <w:r w:rsidRPr="00536991">
        <w:rPr>
          <w:rFonts w:ascii="Times New Roman" w:hAnsi="Times New Roman" w:cs="Times New Roman"/>
          <w:sz w:val="24"/>
          <w:szCs w:val="24"/>
        </w:rPr>
        <w:t xml:space="preserve"> </w:t>
      </w:r>
      <w:proofErr w:type="spellStart"/>
      <w:r w:rsidRPr="00536991">
        <w:rPr>
          <w:rFonts w:ascii="Times New Roman" w:hAnsi="Times New Roman" w:cs="Times New Roman"/>
          <w:sz w:val="24"/>
          <w:szCs w:val="24"/>
        </w:rPr>
        <w:t>Polong</w:t>
      </w:r>
      <w:proofErr w:type="spellEnd"/>
      <w:r>
        <w:rPr>
          <w:rFonts w:ascii="Times New Roman" w:hAnsi="Times New Roman" w:cs="Times New Roman"/>
          <w:sz w:val="24"/>
          <w:szCs w:val="24"/>
        </w:rPr>
        <w:t xml:space="preserve"> </w:t>
      </w:r>
      <w:proofErr w:type="spellStart"/>
      <w:r w:rsidRPr="00536991">
        <w:rPr>
          <w:rFonts w:ascii="Times New Roman" w:hAnsi="Times New Roman" w:cs="Times New Roman"/>
          <w:sz w:val="24"/>
          <w:szCs w:val="24"/>
        </w:rPr>
        <w:t>Kedelai</w:t>
      </w:r>
      <w:proofErr w:type="spellEnd"/>
      <w:r w:rsidRPr="00536991">
        <w:rPr>
          <w:rFonts w:ascii="Times New Roman" w:hAnsi="Times New Roman" w:cs="Times New Roman"/>
          <w:sz w:val="24"/>
          <w:szCs w:val="24"/>
        </w:rPr>
        <w:t xml:space="preserve"> (g) </w:t>
      </w:r>
    </w:p>
    <w:tbl>
      <w:tblPr>
        <w:tblStyle w:val="KisiTabel"/>
        <w:tblW w:w="0" w:type="auto"/>
        <w:tblInd w:w="1080" w:type="dxa"/>
        <w:tblLook w:val="04A0" w:firstRow="1" w:lastRow="0" w:firstColumn="1" w:lastColumn="0" w:noHBand="0" w:noVBand="1"/>
      </w:tblPr>
      <w:tblGrid>
        <w:gridCol w:w="3424"/>
        <w:gridCol w:w="3424"/>
      </w:tblGrid>
      <w:tr w:rsidR="008E178C" w14:paraId="1C71D6B3" w14:textId="77777777" w:rsidTr="001D077A">
        <w:tc>
          <w:tcPr>
            <w:tcW w:w="3424" w:type="dxa"/>
            <w:tcBorders>
              <w:left w:val="nil"/>
              <w:bottom w:val="single" w:sz="4" w:space="0" w:color="auto"/>
              <w:right w:val="nil"/>
            </w:tcBorders>
            <w:vAlign w:val="center"/>
          </w:tcPr>
          <w:p w14:paraId="271BCEEE" w14:textId="77777777" w:rsidR="008E178C" w:rsidRPr="007B347B" w:rsidRDefault="008E178C" w:rsidP="001D077A">
            <w:pPr>
              <w:ind w:left="720"/>
              <w:rPr>
                <w:rFonts w:ascii="Times New Roman" w:hAnsi="Times New Roman" w:cs="Times New Roman"/>
                <w:b/>
                <w:bCs/>
                <w:sz w:val="24"/>
                <w:szCs w:val="24"/>
              </w:rPr>
            </w:pPr>
            <w:proofErr w:type="spellStart"/>
            <w:r w:rsidRPr="007B347B">
              <w:rPr>
                <w:rFonts w:ascii="Times New Roman" w:hAnsi="Times New Roman" w:cs="Times New Roman"/>
                <w:sz w:val="24"/>
                <w:szCs w:val="24"/>
              </w:rPr>
              <w:t>Takaran</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pupuk</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70DE550D"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(g)</w:t>
            </w:r>
          </w:p>
        </w:tc>
      </w:tr>
      <w:tr w:rsidR="008E178C" w14:paraId="14561EBC" w14:textId="77777777" w:rsidTr="001D077A">
        <w:tc>
          <w:tcPr>
            <w:tcW w:w="3424" w:type="dxa"/>
            <w:tcBorders>
              <w:left w:val="nil"/>
              <w:bottom w:val="nil"/>
              <w:right w:val="nil"/>
            </w:tcBorders>
            <w:vAlign w:val="center"/>
          </w:tcPr>
          <w:p w14:paraId="564657FC"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bottom"/>
          </w:tcPr>
          <w:p w14:paraId="63AA38E9" w14:textId="77777777" w:rsidR="008E178C" w:rsidRPr="002349BF" w:rsidRDefault="008E178C" w:rsidP="001D077A">
            <w:pPr>
              <w:pStyle w:val="DaftarParagraf"/>
              <w:ind w:left="0"/>
              <w:jc w:val="center"/>
              <w:rPr>
                <w:rFonts w:ascii="Times New Roman" w:hAnsi="Times New Roman" w:cs="Times New Roman"/>
                <w:b/>
                <w:bCs/>
                <w:sz w:val="24"/>
                <w:szCs w:val="24"/>
              </w:rPr>
            </w:pPr>
            <w:r w:rsidRPr="002349BF">
              <w:rPr>
                <w:rFonts w:ascii="Times New Roman" w:hAnsi="Times New Roman" w:cs="Times New Roman"/>
                <w:color w:val="000000"/>
                <w:sz w:val="24"/>
                <w:szCs w:val="24"/>
              </w:rPr>
              <w:t>12,96</w:t>
            </w:r>
            <w:r>
              <w:rPr>
                <w:rFonts w:ascii="Times New Roman" w:hAnsi="Times New Roman" w:cs="Times New Roman"/>
                <w:color w:val="000000"/>
                <w:sz w:val="24"/>
                <w:szCs w:val="24"/>
              </w:rPr>
              <w:t xml:space="preserve"> a</w:t>
            </w:r>
          </w:p>
        </w:tc>
      </w:tr>
      <w:tr w:rsidR="008E178C" w14:paraId="2F42101B" w14:textId="77777777" w:rsidTr="001D077A">
        <w:tc>
          <w:tcPr>
            <w:tcW w:w="3424" w:type="dxa"/>
            <w:tcBorders>
              <w:top w:val="nil"/>
              <w:left w:val="nil"/>
              <w:bottom w:val="nil"/>
              <w:right w:val="nil"/>
            </w:tcBorders>
            <w:vAlign w:val="center"/>
          </w:tcPr>
          <w:p w14:paraId="46E5CED7"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bottom"/>
          </w:tcPr>
          <w:p w14:paraId="793CDEF3" w14:textId="77777777" w:rsidR="008E178C" w:rsidRPr="002349BF" w:rsidRDefault="008E178C" w:rsidP="001D077A">
            <w:pPr>
              <w:pStyle w:val="DaftarParagraf"/>
              <w:ind w:left="0"/>
              <w:jc w:val="center"/>
              <w:rPr>
                <w:rFonts w:ascii="Times New Roman" w:hAnsi="Times New Roman" w:cs="Times New Roman"/>
                <w:b/>
                <w:bCs/>
                <w:sz w:val="24"/>
                <w:szCs w:val="24"/>
              </w:rPr>
            </w:pPr>
            <w:r w:rsidRPr="002349BF">
              <w:rPr>
                <w:rFonts w:ascii="Times New Roman" w:hAnsi="Times New Roman" w:cs="Times New Roman"/>
                <w:color w:val="000000"/>
                <w:sz w:val="24"/>
                <w:szCs w:val="24"/>
              </w:rPr>
              <w:t>14,63</w:t>
            </w:r>
            <w:r>
              <w:rPr>
                <w:rFonts w:ascii="Times New Roman" w:hAnsi="Times New Roman" w:cs="Times New Roman"/>
                <w:color w:val="000000"/>
                <w:sz w:val="24"/>
                <w:szCs w:val="24"/>
              </w:rPr>
              <w:t xml:space="preserve"> a</w:t>
            </w:r>
          </w:p>
        </w:tc>
      </w:tr>
      <w:tr w:rsidR="008E178C" w14:paraId="04C7E8C6" w14:textId="77777777" w:rsidTr="001D077A">
        <w:tc>
          <w:tcPr>
            <w:tcW w:w="3424" w:type="dxa"/>
            <w:tcBorders>
              <w:top w:val="nil"/>
              <w:left w:val="nil"/>
              <w:bottom w:val="nil"/>
              <w:right w:val="nil"/>
            </w:tcBorders>
            <w:vAlign w:val="center"/>
          </w:tcPr>
          <w:p w14:paraId="1470B128"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bottom"/>
          </w:tcPr>
          <w:p w14:paraId="4248FABC" w14:textId="77777777" w:rsidR="008E178C" w:rsidRPr="002349BF" w:rsidRDefault="008E178C" w:rsidP="001D077A">
            <w:pPr>
              <w:pStyle w:val="DaftarParagraf"/>
              <w:ind w:left="0"/>
              <w:jc w:val="center"/>
              <w:rPr>
                <w:rFonts w:ascii="Times New Roman" w:hAnsi="Times New Roman" w:cs="Times New Roman"/>
                <w:b/>
                <w:bCs/>
                <w:sz w:val="24"/>
                <w:szCs w:val="24"/>
              </w:rPr>
            </w:pPr>
            <w:r w:rsidRPr="002349BF">
              <w:rPr>
                <w:rFonts w:ascii="Times New Roman" w:hAnsi="Times New Roman" w:cs="Times New Roman"/>
                <w:color w:val="000000"/>
                <w:sz w:val="24"/>
                <w:szCs w:val="24"/>
              </w:rPr>
              <w:t>14,78</w:t>
            </w:r>
            <w:r>
              <w:rPr>
                <w:rFonts w:ascii="Times New Roman" w:hAnsi="Times New Roman" w:cs="Times New Roman"/>
                <w:color w:val="000000"/>
                <w:sz w:val="24"/>
                <w:szCs w:val="24"/>
              </w:rPr>
              <w:t xml:space="preserve"> a</w:t>
            </w:r>
          </w:p>
        </w:tc>
      </w:tr>
      <w:tr w:rsidR="008E178C" w14:paraId="33F6594D" w14:textId="77777777" w:rsidTr="001D077A">
        <w:tc>
          <w:tcPr>
            <w:tcW w:w="3424" w:type="dxa"/>
            <w:tcBorders>
              <w:top w:val="nil"/>
              <w:left w:val="nil"/>
              <w:right w:val="nil"/>
            </w:tcBorders>
            <w:vAlign w:val="center"/>
          </w:tcPr>
          <w:p w14:paraId="0439ABAE"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lastRenderedPageBreak/>
              <w:t>20 ton/ha</w:t>
            </w:r>
          </w:p>
        </w:tc>
        <w:tc>
          <w:tcPr>
            <w:tcW w:w="3424" w:type="dxa"/>
            <w:tcBorders>
              <w:top w:val="nil"/>
              <w:left w:val="nil"/>
              <w:right w:val="nil"/>
            </w:tcBorders>
            <w:vAlign w:val="bottom"/>
          </w:tcPr>
          <w:p w14:paraId="337BEB15" w14:textId="77777777" w:rsidR="008E178C" w:rsidRPr="002349BF" w:rsidRDefault="008E178C" w:rsidP="001D077A">
            <w:pPr>
              <w:pStyle w:val="DaftarParagraf"/>
              <w:ind w:left="0"/>
              <w:jc w:val="center"/>
              <w:rPr>
                <w:rFonts w:ascii="Times New Roman" w:hAnsi="Times New Roman" w:cs="Times New Roman"/>
                <w:b/>
                <w:bCs/>
                <w:sz w:val="24"/>
                <w:szCs w:val="24"/>
              </w:rPr>
            </w:pPr>
            <w:r w:rsidRPr="002349BF">
              <w:rPr>
                <w:rFonts w:ascii="Times New Roman" w:hAnsi="Times New Roman" w:cs="Times New Roman"/>
                <w:color w:val="000000"/>
                <w:sz w:val="24"/>
                <w:szCs w:val="24"/>
              </w:rPr>
              <w:t>15,19</w:t>
            </w:r>
            <w:r>
              <w:rPr>
                <w:rFonts w:ascii="Times New Roman" w:hAnsi="Times New Roman" w:cs="Times New Roman"/>
                <w:color w:val="000000"/>
                <w:sz w:val="24"/>
                <w:szCs w:val="24"/>
              </w:rPr>
              <w:t xml:space="preserve"> a</w:t>
            </w:r>
          </w:p>
        </w:tc>
      </w:tr>
    </w:tbl>
    <w:p w14:paraId="0CCC9C31"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2090C6A4" w14:textId="77777777" w:rsidR="008E178C" w:rsidRDefault="008E178C" w:rsidP="008E178C">
      <w:pPr>
        <w:pStyle w:val="DaftarParagraf"/>
        <w:spacing w:after="0" w:line="480" w:lineRule="auto"/>
        <w:ind w:left="1080"/>
        <w:rPr>
          <w:rFonts w:ascii="Times New Roman" w:hAnsi="Times New Roman" w:cs="Times New Roman"/>
          <w:b/>
          <w:bCs/>
          <w:sz w:val="24"/>
          <w:szCs w:val="24"/>
        </w:rPr>
      </w:pPr>
    </w:p>
    <w:p w14:paraId="6D2135F3" w14:textId="34B8CE8A" w:rsidR="008E178C" w:rsidRPr="0001794F" w:rsidRDefault="008E178C" w:rsidP="008E178C">
      <w:pPr>
        <w:spacing w:after="0" w:line="480" w:lineRule="auto"/>
        <w:ind w:firstLine="720"/>
        <w:jc w:val="both"/>
        <w:rPr>
          <w:rFonts w:ascii="Times New Roman" w:hAnsi="Times New Roman" w:cs="Times New Roman"/>
          <w:sz w:val="24"/>
          <w:szCs w:val="24"/>
        </w:rPr>
      </w:pPr>
      <w:r w:rsidRPr="0001794F">
        <w:rPr>
          <w:rFonts w:ascii="Times New Roman" w:hAnsi="Times New Roman" w:cs="Times New Roman"/>
          <w:sz w:val="24"/>
          <w:szCs w:val="24"/>
        </w:rPr>
        <w:t xml:space="preserve">Hasil </w:t>
      </w:r>
      <w:proofErr w:type="spellStart"/>
      <w:r w:rsidRPr="0001794F">
        <w:rPr>
          <w:rFonts w:ascii="Times New Roman" w:hAnsi="Times New Roman" w:cs="Times New Roman"/>
          <w:sz w:val="24"/>
          <w:szCs w:val="24"/>
        </w:rPr>
        <w:t>sidik</w:t>
      </w:r>
      <w:proofErr w:type="spellEnd"/>
      <w:r w:rsidRPr="0001794F">
        <w:rPr>
          <w:rFonts w:ascii="Times New Roman" w:hAnsi="Times New Roman" w:cs="Times New Roman"/>
          <w:sz w:val="24"/>
          <w:szCs w:val="24"/>
        </w:rPr>
        <w:t xml:space="preserve"> </w:t>
      </w:r>
      <w:proofErr w:type="spellStart"/>
      <w:proofErr w:type="gramStart"/>
      <w:r w:rsidRPr="0001794F">
        <w:rPr>
          <w:rFonts w:ascii="Times New Roman" w:hAnsi="Times New Roman" w:cs="Times New Roman"/>
          <w:sz w:val="24"/>
          <w:szCs w:val="24"/>
        </w:rPr>
        <w:t>ragam</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bobot</w:t>
      </w:r>
      <w:proofErr w:type="spellEnd"/>
      <w:proofErr w:type="gram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polong</w:t>
      </w:r>
      <w:proofErr w:type="spellEnd"/>
      <w:r w:rsidRPr="0001794F">
        <w:rPr>
          <w:rFonts w:ascii="Times New Roman" w:hAnsi="Times New Roman" w:cs="Times New Roman"/>
          <w:sz w:val="24"/>
          <w:szCs w:val="24"/>
        </w:rPr>
        <w:t xml:space="preserve"> per </w:t>
      </w:r>
      <w:proofErr w:type="spellStart"/>
      <w:r w:rsidRPr="0001794F">
        <w:rPr>
          <w:rFonts w:ascii="Times New Roman" w:hAnsi="Times New Roman" w:cs="Times New Roman"/>
          <w:sz w:val="24"/>
          <w:szCs w:val="24"/>
        </w:rPr>
        <w:t>tanaman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menunjukkan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tidak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berbeda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nyata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dari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pemberian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berbagai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takaran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pupuk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kascing</w:t>
      </w:r>
      <w:proofErr w:type="spellEnd"/>
      <w:r w:rsidRPr="0001794F">
        <w:rPr>
          <w:rFonts w:ascii="Times New Roman" w:hAnsi="Times New Roman" w:cs="Times New Roman"/>
          <w:sz w:val="24"/>
          <w:szCs w:val="24"/>
        </w:rPr>
        <w:t xml:space="preserve"> </w:t>
      </w:r>
      <w:r w:rsidR="00A23152">
        <w:rPr>
          <w:rFonts w:ascii="Times New Roman" w:hAnsi="Times New Roman" w:cs="Times New Roman"/>
          <w:sz w:val="24"/>
          <w:szCs w:val="24"/>
        </w:rPr>
        <w:t>.</w:t>
      </w:r>
    </w:p>
    <w:p w14:paraId="2E1FAA35" w14:textId="77777777" w:rsidR="008E178C" w:rsidRDefault="008E178C" w:rsidP="008E178C">
      <w:pPr>
        <w:pStyle w:val="DaftarParagraf"/>
        <w:numPr>
          <w:ilvl w:val="0"/>
          <w:numId w:val="5"/>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Bobot</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biji</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kering</w:t>
      </w:r>
      <w:proofErr w:type="spellEnd"/>
      <w:r w:rsidRPr="005921AA">
        <w:rPr>
          <w:rFonts w:ascii="Times New Roman" w:hAnsi="Times New Roman" w:cs="Times New Roman"/>
          <w:b/>
          <w:bCs/>
          <w:sz w:val="24"/>
          <w:szCs w:val="24"/>
        </w:rPr>
        <w:t xml:space="preserve"> per </w:t>
      </w:r>
      <w:proofErr w:type="spellStart"/>
      <w:r w:rsidRPr="005921AA">
        <w:rPr>
          <w:rFonts w:ascii="Times New Roman" w:hAnsi="Times New Roman" w:cs="Times New Roman"/>
          <w:b/>
          <w:bCs/>
          <w:sz w:val="24"/>
          <w:szCs w:val="24"/>
        </w:rPr>
        <w:t>tanaman</w:t>
      </w:r>
      <w:proofErr w:type="spellEnd"/>
    </w:p>
    <w:p w14:paraId="0FD181B5" w14:textId="6FB1DA54" w:rsidR="008E178C" w:rsidRPr="00536991"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536991">
        <w:rPr>
          <w:rFonts w:ascii="Times New Roman" w:hAnsi="Times New Roman" w:cs="Times New Roman"/>
          <w:sz w:val="24"/>
          <w:szCs w:val="24"/>
        </w:rPr>
        <w:t>Tabel</w:t>
      </w:r>
      <w:proofErr w:type="spellEnd"/>
      <w:r w:rsidRPr="00536991">
        <w:rPr>
          <w:rFonts w:ascii="Times New Roman" w:hAnsi="Times New Roman" w:cs="Times New Roman"/>
          <w:sz w:val="24"/>
          <w:szCs w:val="24"/>
        </w:rPr>
        <w:t xml:space="preserve"> </w:t>
      </w:r>
      <w:r w:rsidR="00EB3312">
        <w:rPr>
          <w:rFonts w:ascii="Times New Roman" w:hAnsi="Times New Roman" w:cs="Times New Roman"/>
          <w:sz w:val="24"/>
          <w:szCs w:val="24"/>
        </w:rPr>
        <w:t>17</w:t>
      </w:r>
      <w:r w:rsidRPr="00536991">
        <w:rPr>
          <w:rFonts w:ascii="Times New Roman" w:hAnsi="Times New Roman" w:cs="Times New Roman"/>
          <w:sz w:val="24"/>
          <w:szCs w:val="24"/>
        </w:rPr>
        <w:t xml:space="preserve">. Rata-rata </w:t>
      </w:r>
      <w:proofErr w:type="spellStart"/>
      <w:r w:rsidRPr="00536991">
        <w:rPr>
          <w:rFonts w:ascii="Times New Roman" w:hAnsi="Times New Roman" w:cs="Times New Roman"/>
          <w:sz w:val="24"/>
          <w:szCs w:val="24"/>
        </w:rPr>
        <w:t>Bobot</w:t>
      </w:r>
      <w:proofErr w:type="spellEnd"/>
      <w:r w:rsidRPr="00536991">
        <w:rPr>
          <w:rFonts w:ascii="Times New Roman" w:hAnsi="Times New Roman" w:cs="Times New Roman"/>
          <w:sz w:val="24"/>
          <w:szCs w:val="24"/>
        </w:rPr>
        <w:t xml:space="preserve"> </w:t>
      </w:r>
      <w:proofErr w:type="spellStart"/>
      <w:r w:rsidRPr="00536991">
        <w:rPr>
          <w:rFonts w:ascii="Times New Roman" w:hAnsi="Times New Roman" w:cs="Times New Roman"/>
          <w:sz w:val="24"/>
          <w:szCs w:val="24"/>
        </w:rPr>
        <w:t>Biji</w:t>
      </w:r>
      <w:proofErr w:type="spellEnd"/>
      <w:r w:rsidRPr="00536991">
        <w:rPr>
          <w:rFonts w:ascii="Times New Roman" w:hAnsi="Times New Roman" w:cs="Times New Roman"/>
          <w:sz w:val="24"/>
          <w:szCs w:val="24"/>
        </w:rPr>
        <w:t xml:space="preserve"> </w:t>
      </w:r>
      <w:proofErr w:type="spellStart"/>
      <w:r w:rsidRPr="00536991">
        <w:rPr>
          <w:rFonts w:ascii="Times New Roman" w:hAnsi="Times New Roman" w:cs="Times New Roman"/>
          <w:sz w:val="24"/>
          <w:szCs w:val="24"/>
        </w:rPr>
        <w:t>Kedelai</w:t>
      </w:r>
      <w:proofErr w:type="spellEnd"/>
      <w:r w:rsidRPr="00536991">
        <w:rPr>
          <w:rFonts w:ascii="Times New Roman" w:hAnsi="Times New Roman" w:cs="Times New Roman"/>
          <w:sz w:val="24"/>
          <w:szCs w:val="24"/>
        </w:rPr>
        <w:t xml:space="preserve"> (g) </w:t>
      </w:r>
    </w:p>
    <w:tbl>
      <w:tblPr>
        <w:tblStyle w:val="KisiTabel"/>
        <w:tblW w:w="0" w:type="auto"/>
        <w:tblInd w:w="1080" w:type="dxa"/>
        <w:tblLook w:val="04A0" w:firstRow="1" w:lastRow="0" w:firstColumn="1" w:lastColumn="0" w:noHBand="0" w:noVBand="1"/>
      </w:tblPr>
      <w:tblGrid>
        <w:gridCol w:w="3424"/>
        <w:gridCol w:w="3424"/>
      </w:tblGrid>
      <w:tr w:rsidR="008E178C" w14:paraId="50F81E53" w14:textId="77777777" w:rsidTr="001D077A">
        <w:tc>
          <w:tcPr>
            <w:tcW w:w="3424" w:type="dxa"/>
            <w:tcBorders>
              <w:left w:val="nil"/>
              <w:bottom w:val="single" w:sz="4" w:space="0" w:color="auto"/>
              <w:right w:val="nil"/>
            </w:tcBorders>
            <w:vAlign w:val="center"/>
          </w:tcPr>
          <w:p w14:paraId="7369B70C" w14:textId="77777777" w:rsidR="008E178C" w:rsidRPr="007B347B" w:rsidRDefault="008E178C" w:rsidP="001D077A">
            <w:pPr>
              <w:ind w:left="720"/>
              <w:rPr>
                <w:rFonts w:ascii="Times New Roman" w:hAnsi="Times New Roman" w:cs="Times New Roman"/>
                <w:b/>
                <w:bCs/>
                <w:sz w:val="24"/>
                <w:szCs w:val="24"/>
              </w:rPr>
            </w:pPr>
            <w:proofErr w:type="spellStart"/>
            <w:r w:rsidRPr="007B347B">
              <w:rPr>
                <w:rFonts w:ascii="Times New Roman" w:hAnsi="Times New Roman" w:cs="Times New Roman"/>
                <w:sz w:val="24"/>
                <w:szCs w:val="24"/>
              </w:rPr>
              <w:t>Takaran</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pupuk</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39A02D56"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(g)</w:t>
            </w:r>
          </w:p>
        </w:tc>
      </w:tr>
      <w:tr w:rsidR="008E178C" w14:paraId="565F8850" w14:textId="77777777" w:rsidTr="001D077A">
        <w:tc>
          <w:tcPr>
            <w:tcW w:w="3424" w:type="dxa"/>
            <w:tcBorders>
              <w:left w:val="nil"/>
              <w:bottom w:val="nil"/>
              <w:right w:val="nil"/>
            </w:tcBorders>
            <w:vAlign w:val="center"/>
          </w:tcPr>
          <w:p w14:paraId="59B02713"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bottom"/>
          </w:tcPr>
          <w:p w14:paraId="55D7E456" w14:textId="77777777" w:rsidR="008E178C" w:rsidRPr="00EB199D" w:rsidRDefault="008E178C" w:rsidP="001D077A">
            <w:pPr>
              <w:pStyle w:val="DaftarParagraf"/>
              <w:ind w:left="0"/>
              <w:jc w:val="center"/>
              <w:rPr>
                <w:rFonts w:ascii="Times New Roman" w:hAnsi="Times New Roman" w:cs="Times New Roman"/>
                <w:b/>
                <w:bCs/>
                <w:sz w:val="24"/>
                <w:szCs w:val="24"/>
              </w:rPr>
            </w:pPr>
            <w:r w:rsidRPr="00EB199D">
              <w:rPr>
                <w:rFonts w:ascii="Times New Roman" w:hAnsi="Times New Roman" w:cs="Times New Roman"/>
                <w:color w:val="000000"/>
                <w:sz w:val="24"/>
                <w:szCs w:val="24"/>
              </w:rPr>
              <w:t>1,71</w:t>
            </w:r>
            <w:r>
              <w:rPr>
                <w:rFonts w:ascii="Times New Roman" w:hAnsi="Times New Roman" w:cs="Times New Roman"/>
                <w:color w:val="000000"/>
                <w:sz w:val="24"/>
                <w:szCs w:val="24"/>
              </w:rPr>
              <w:t xml:space="preserve"> a</w:t>
            </w:r>
          </w:p>
        </w:tc>
      </w:tr>
      <w:tr w:rsidR="008E178C" w14:paraId="3DD1D149" w14:textId="77777777" w:rsidTr="001D077A">
        <w:tc>
          <w:tcPr>
            <w:tcW w:w="3424" w:type="dxa"/>
            <w:tcBorders>
              <w:top w:val="nil"/>
              <w:left w:val="nil"/>
              <w:bottom w:val="nil"/>
              <w:right w:val="nil"/>
            </w:tcBorders>
            <w:vAlign w:val="center"/>
          </w:tcPr>
          <w:p w14:paraId="29FD536F"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bottom"/>
          </w:tcPr>
          <w:p w14:paraId="76769227" w14:textId="77777777" w:rsidR="008E178C" w:rsidRPr="00EB199D" w:rsidRDefault="008E178C" w:rsidP="001D077A">
            <w:pPr>
              <w:pStyle w:val="DaftarParagraf"/>
              <w:ind w:left="0"/>
              <w:jc w:val="center"/>
              <w:rPr>
                <w:rFonts w:ascii="Times New Roman" w:hAnsi="Times New Roman" w:cs="Times New Roman"/>
                <w:b/>
                <w:bCs/>
                <w:sz w:val="24"/>
                <w:szCs w:val="24"/>
              </w:rPr>
            </w:pPr>
            <w:r w:rsidRPr="00EB199D">
              <w:rPr>
                <w:rFonts w:ascii="Times New Roman" w:hAnsi="Times New Roman" w:cs="Times New Roman"/>
                <w:color w:val="000000"/>
                <w:sz w:val="24"/>
                <w:szCs w:val="24"/>
              </w:rPr>
              <w:t>1,79</w:t>
            </w:r>
            <w:r>
              <w:rPr>
                <w:rFonts w:ascii="Times New Roman" w:hAnsi="Times New Roman" w:cs="Times New Roman"/>
                <w:color w:val="000000"/>
                <w:sz w:val="24"/>
                <w:szCs w:val="24"/>
              </w:rPr>
              <w:t xml:space="preserve"> a</w:t>
            </w:r>
          </w:p>
        </w:tc>
      </w:tr>
      <w:tr w:rsidR="008E178C" w14:paraId="0ABCDB1E" w14:textId="77777777" w:rsidTr="001D077A">
        <w:tc>
          <w:tcPr>
            <w:tcW w:w="3424" w:type="dxa"/>
            <w:tcBorders>
              <w:top w:val="nil"/>
              <w:left w:val="nil"/>
              <w:bottom w:val="nil"/>
              <w:right w:val="nil"/>
            </w:tcBorders>
            <w:vAlign w:val="center"/>
          </w:tcPr>
          <w:p w14:paraId="3556C5BF"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bottom"/>
          </w:tcPr>
          <w:p w14:paraId="5CECFD43" w14:textId="77777777" w:rsidR="008E178C" w:rsidRPr="00EB199D" w:rsidRDefault="008E178C" w:rsidP="001D077A">
            <w:pPr>
              <w:pStyle w:val="DaftarParagraf"/>
              <w:ind w:left="0"/>
              <w:jc w:val="center"/>
              <w:rPr>
                <w:rFonts w:ascii="Times New Roman" w:hAnsi="Times New Roman" w:cs="Times New Roman"/>
                <w:b/>
                <w:bCs/>
                <w:sz w:val="24"/>
                <w:szCs w:val="24"/>
              </w:rPr>
            </w:pPr>
            <w:r w:rsidRPr="00EB199D">
              <w:rPr>
                <w:rFonts w:ascii="Times New Roman" w:hAnsi="Times New Roman" w:cs="Times New Roman"/>
                <w:color w:val="000000"/>
                <w:sz w:val="24"/>
                <w:szCs w:val="24"/>
              </w:rPr>
              <w:t>1,83</w:t>
            </w:r>
            <w:r>
              <w:rPr>
                <w:rFonts w:ascii="Times New Roman" w:hAnsi="Times New Roman" w:cs="Times New Roman"/>
                <w:color w:val="000000"/>
                <w:sz w:val="24"/>
                <w:szCs w:val="24"/>
              </w:rPr>
              <w:t xml:space="preserve"> a</w:t>
            </w:r>
          </w:p>
        </w:tc>
      </w:tr>
      <w:tr w:rsidR="008E178C" w14:paraId="36857337" w14:textId="77777777" w:rsidTr="001D077A">
        <w:tc>
          <w:tcPr>
            <w:tcW w:w="3424" w:type="dxa"/>
            <w:tcBorders>
              <w:top w:val="nil"/>
              <w:left w:val="nil"/>
              <w:right w:val="nil"/>
            </w:tcBorders>
            <w:vAlign w:val="center"/>
          </w:tcPr>
          <w:p w14:paraId="0A2ED755"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bottom"/>
          </w:tcPr>
          <w:p w14:paraId="42078BA8" w14:textId="77777777" w:rsidR="008E178C" w:rsidRPr="00EB199D" w:rsidRDefault="008E178C" w:rsidP="001D077A">
            <w:pPr>
              <w:pStyle w:val="DaftarParagraf"/>
              <w:ind w:left="0"/>
              <w:jc w:val="center"/>
              <w:rPr>
                <w:rFonts w:ascii="Times New Roman" w:hAnsi="Times New Roman" w:cs="Times New Roman"/>
                <w:b/>
                <w:bCs/>
                <w:sz w:val="24"/>
                <w:szCs w:val="24"/>
              </w:rPr>
            </w:pPr>
            <w:r w:rsidRPr="00EB199D">
              <w:rPr>
                <w:rFonts w:ascii="Times New Roman" w:hAnsi="Times New Roman" w:cs="Times New Roman"/>
                <w:color w:val="000000"/>
                <w:sz w:val="24"/>
                <w:szCs w:val="24"/>
              </w:rPr>
              <w:t>1,86</w:t>
            </w:r>
            <w:r>
              <w:rPr>
                <w:rFonts w:ascii="Times New Roman" w:hAnsi="Times New Roman" w:cs="Times New Roman"/>
                <w:color w:val="000000"/>
                <w:sz w:val="24"/>
                <w:szCs w:val="24"/>
              </w:rPr>
              <w:t xml:space="preserve"> a</w:t>
            </w:r>
          </w:p>
        </w:tc>
      </w:tr>
    </w:tbl>
    <w:p w14:paraId="38A1CDE3" w14:textId="07230BBC" w:rsidR="008E178C"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6685E2BE"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
    <w:p w14:paraId="32644D31" w14:textId="40E6AE0F" w:rsidR="008E178C" w:rsidRPr="0001794F" w:rsidRDefault="008E178C" w:rsidP="008E178C">
      <w:pPr>
        <w:spacing w:after="0" w:line="480" w:lineRule="auto"/>
        <w:ind w:firstLine="720"/>
        <w:jc w:val="both"/>
        <w:rPr>
          <w:rFonts w:ascii="Times New Roman" w:hAnsi="Times New Roman" w:cs="Times New Roman"/>
          <w:sz w:val="24"/>
          <w:szCs w:val="24"/>
        </w:rPr>
      </w:pPr>
      <w:r w:rsidRPr="0001794F">
        <w:rPr>
          <w:rFonts w:ascii="Times New Roman" w:hAnsi="Times New Roman" w:cs="Times New Roman"/>
          <w:sz w:val="24"/>
          <w:szCs w:val="24"/>
        </w:rPr>
        <w:t xml:space="preserve">Hasil </w:t>
      </w:r>
      <w:proofErr w:type="spellStart"/>
      <w:r w:rsidRPr="0001794F">
        <w:rPr>
          <w:rFonts w:ascii="Times New Roman" w:hAnsi="Times New Roman" w:cs="Times New Roman"/>
          <w:sz w:val="24"/>
          <w:szCs w:val="24"/>
        </w:rPr>
        <w:t>sidik</w:t>
      </w:r>
      <w:proofErr w:type="spellEnd"/>
      <w:r w:rsidRPr="0001794F">
        <w:rPr>
          <w:rFonts w:ascii="Times New Roman" w:hAnsi="Times New Roman" w:cs="Times New Roman"/>
          <w:sz w:val="24"/>
          <w:szCs w:val="24"/>
        </w:rPr>
        <w:t xml:space="preserve"> </w:t>
      </w:r>
      <w:proofErr w:type="spellStart"/>
      <w:proofErr w:type="gramStart"/>
      <w:r w:rsidRPr="0001794F">
        <w:rPr>
          <w:rFonts w:ascii="Times New Roman" w:hAnsi="Times New Roman" w:cs="Times New Roman"/>
          <w:sz w:val="24"/>
          <w:szCs w:val="24"/>
        </w:rPr>
        <w:t>ragam</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bobot</w:t>
      </w:r>
      <w:proofErr w:type="spellEnd"/>
      <w:proofErr w:type="gram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biji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kering</w:t>
      </w:r>
      <w:proofErr w:type="spellEnd"/>
      <w:r w:rsidRPr="0001794F">
        <w:rPr>
          <w:rFonts w:ascii="Times New Roman" w:hAnsi="Times New Roman" w:cs="Times New Roman"/>
          <w:sz w:val="24"/>
          <w:szCs w:val="24"/>
        </w:rPr>
        <w:t xml:space="preserve"> per </w:t>
      </w:r>
      <w:proofErr w:type="spellStart"/>
      <w:r w:rsidRPr="0001794F">
        <w:rPr>
          <w:rFonts w:ascii="Times New Roman" w:hAnsi="Times New Roman" w:cs="Times New Roman"/>
          <w:sz w:val="24"/>
          <w:szCs w:val="24"/>
        </w:rPr>
        <w:t>tanaman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menunjukkan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tidak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berbeda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nyata</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dari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pemberian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berbagai</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takaran</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pupuk</w:t>
      </w:r>
      <w:proofErr w:type="spellEnd"/>
      <w:r w:rsidRPr="0001794F">
        <w:rPr>
          <w:rFonts w:ascii="Times New Roman" w:hAnsi="Times New Roman" w:cs="Times New Roman"/>
          <w:sz w:val="24"/>
          <w:szCs w:val="24"/>
        </w:rPr>
        <w:t xml:space="preserve"> </w:t>
      </w:r>
      <w:proofErr w:type="spellStart"/>
      <w:r w:rsidRPr="0001794F">
        <w:rPr>
          <w:rFonts w:ascii="Times New Roman" w:hAnsi="Times New Roman" w:cs="Times New Roman"/>
          <w:sz w:val="24"/>
          <w:szCs w:val="24"/>
        </w:rPr>
        <w:t>kascing</w:t>
      </w:r>
      <w:proofErr w:type="spellEnd"/>
      <w:r w:rsidR="00A23152">
        <w:rPr>
          <w:rFonts w:ascii="Times New Roman" w:hAnsi="Times New Roman" w:cs="Times New Roman"/>
          <w:sz w:val="24"/>
          <w:szCs w:val="24"/>
        </w:rPr>
        <w:t>.</w:t>
      </w:r>
    </w:p>
    <w:p w14:paraId="4CF20E77" w14:textId="77777777" w:rsidR="008E178C" w:rsidRDefault="008E178C" w:rsidP="008E178C">
      <w:pPr>
        <w:pStyle w:val="DaftarParagraf"/>
        <w:numPr>
          <w:ilvl w:val="0"/>
          <w:numId w:val="5"/>
        </w:numPr>
        <w:spacing w:after="0" w:line="480" w:lineRule="auto"/>
        <w:rPr>
          <w:rFonts w:ascii="Times New Roman" w:hAnsi="Times New Roman" w:cs="Times New Roman"/>
          <w:b/>
          <w:bCs/>
          <w:sz w:val="24"/>
          <w:szCs w:val="24"/>
        </w:rPr>
      </w:pPr>
      <w:proofErr w:type="spellStart"/>
      <w:r w:rsidRPr="005921AA">
        <w:rPr>
          <w:rFonts w:ascii="Times New Roman" w:hAnsi="Times New Roman" w:cs="Times New Roman"/>
          <w:b/>
          <w:bCs/>
          <w:sz w:val="24"/>
          <w:szCs w:val="24"/>
        </w:rPr>
        <w:t>Bobot</w:t>
      </w:r>
      <w:proofErr w:type="spellEnd"/>
      <w:r w:rsidRPr="005921AA">
        <w:rPr>
          <w:rFonts w:ascii="Times New Roman" w:hAnsi="Times New Roman" w:cs="Times New Roman"/>
          <w:b/>
          <w:bCs/>
          <w:sz w:val="24"/>
          <w:szCs w:val="24"/>
        </w:rPr>
        <w:t xml:space="preserve"> 100 </w:t>
      </w:r>
      <w:proofErr w:type="spellStart"/>
      <w:r w:rsidRPr="005921AA">
        <w:rPr>
          <w:rFonts w:ascii="Times New Roman" w:hAnsi="Times New Roman" w:cs="Times New Roman"/>
          <w:b/>
          <w:bCs/>
          <w:sz w:val="24"/>
          <w:szCs w:val="24"/>
        </w:rPr>
        <w:t>biji</w:t>
      </w:r>
      <w:proofErr w:type="spellEnd"/>
      <w:r w:rsidRPr="005921AA">
        <w:rPr>
          <w:rFonts w:ascii="Times New Roman" w:hAnsi="Times New Roman" w:cs="Times New Roman"/>
          <w:b/>
          <w:bCs/>
          <w:sz w:val="24"/>
          <w:szCs w:val="24"/>
        </w:rPr>
        <w:t xml:space="preserve"> </w:t>
      </w:r>
      <w:proofErr w:type="spellStart"/>
      <w:r w:rsidRPr="005921AA">
        <w:rPr>
          <w:rFonts w:ascii="Times New Roman" w:hAnsi="Times New Roman" w:cs="Times New Roman"/>
          <w:b/>
          <w:bCs/>
          <w:sz w:val="24"/>
          <w:szCs w:val="24"/>
        </w:rPr>
        <w:t>kering</w:t>
      </w:r>
      <w:proofErr w:type="spellEnd"/>
      <w:r w:rsidRPr="005921AA">
        <w:rPr>
          <w:rFonts w:ascii="Times New Roman" w:hAnsi="Times New Roman" w:cs="Times New Roman"/>
          <w:b/>
          <w:bCs/>
          <w:sz w:val="24"/>
          <w:szCs w:val="24"/>
        </w:rPr>
        <w:t xml:space="preserve"> per unit </w:t>
      </w:r>
      <w:proofErr w:type="spellStart"/>
      <w:r w:rsidRPr="005921AA">
        <w:rPr>
          <w:rFonts w:ascii="Times New Roman" w:hAnsi="Times New Roman" w:cs="Times New Roman"/>
          <w:b/>
          <w:bCs/>
          <w:sz w:val="24"/>
          <w:szCs w:val="24"/>
        </w:rPr>
        <w:t>percobaan</w:t>
      </w:r>
      <w:proofErr w:type="spellEnd"/>
    </w:p>
    <w:p w14:paraId="7D21D7E0" w14:textId="63F8277D" w:rsidR="008E178C" w:rsidRPr="00536991" w:rsidRDefault="008E178C" w:rsidP="008E178C">
      <w:pPr>
        <w:pStyle w:val="DaftarParagraf"/>
        <w:spacing w:after="0" w:line="240" w:lineRule="auto"/>
        <w:ind w:left="1080"/>
        <w:jc w:val="both"/>
        <w:rPr>
          <w:rFonts w:ascii="Times New Roman" w:hAnsi="Times New Roman" w:cs="Times New Roman"/>
          <w:sz w:val="24"/>
          <w:szCs w:val="24"/>
        </w:rPr>
      </w:pPr>
      <w:proofErr w:type="spellStart"/>
      <w:r w:rsidRPr="00536991">
        <w:rPr>
          <w:rFonts w:ascii="Times New Roman" w:hAnsi="Times New Roman" w:cs="Times New Roman"/>
          <w:sz w:val="24"/>
          <w:szCs w:val="24"/>
        </w:rPr>
        <w:t>Tabel</w:t>
      </w:r>
      <w:proofErr w:type="spellEnd"/>
      <w:r w:rsidRPr="00536991">
        <w:rPr>
          <w:rFonts w:ascii="Times New Roman" w:hAnsi="Times New Roman" w:cs="Times New Roman"/>
          <w:sz w:val="24"/>
          <w:szCs w:val="24"/>
        </w:rPr>
        <w:t xml:space="preserve"> </w:t>
      </w:r>
      <w:r>
        <w:rPr>
          <w:rFonts w:ascii="Times New Roman" w:hAnsi="Times New Roman" w:cs="Times New Roman"/>
          <w:sz w:val="24"/>
          <w:szCs w:val="24"/>
        </w:rPr>
        <w:t>1</w:t>
      </w:r>
      <w:r w:rsidR="00EB3312">
        <w:rPr>
          <w:rFonts w:ascii="Times New Roman" w:hAnsi="Times New Roman" w:cs="Times New Roman"/>
          <w:sz w:val="24"/>
          <w:szCs w:val="24"/>
        </w:rPr>
        <w:t>8</w:t>
      </w:r>
      <w:r w:rsidRPr="00536991">
        <w:rPr>
          <w:rFonts w:ascii="Times New Roman" w:hAnsi="Times New Roman" w:cs="Times New Roman"/>
          <w:sz w:val="24"/>
          <w:szCs w:val="24"/>
        </w:rPr>
        <w:t xml:space="preserve">. Rata-rata </w:t>
      </w:r>
      <w:proofErr w:type="spellStart"/>
      <w:r w:rsidRPr="00536991">
        <w:rPr>
          <w:rFonts w:ascii="Times New Roman" w:hAnsi="Times New Roman" w:cs="Times New Roman"/>
          <w:sz w:val="24"/>
          <w:szCs w:val="24"/>
        </w:rPr>
        <w:t>Bobot</w:t>
      </w:r>
      <w:proofErr w:type="spellEnd"/>
      <w:r w:rsidRPr="00536991">
        <w:rPr>
          <w:rFonts w:ascii="Times New Roman" w:hAnsi="Times New Roman" w:cs="Times New Roman"/>
          <w:sz w:val="24"/>
          <w:szCs w:val="24"/>
        </w:rPr>
        <w:t xml:space="preserve"> 100 </w:t>
      </w:r>
      <w:proofErr w:type="spellStart"/>
      <w:r w:rsidRPr="00536991">
        <w:rPr>
          <w:rFonts w:ascii="Times New Roman" w:hAnsi="Times New Roman" w:cs="Times New Roman"/>
          <w:sz w:val="24"/>
          <w:szCs w:val="24"/>
        </w:rPr>
        <w:t>Biji</w:t>
      </w:r>
      <w:proofErr w:type="spellEnd"/>
      <w:r w:rsidRPr="00536991">
        <w:rPr>
          <w:rFonts w:ascii="Times New Roman" w:hAnsi="Times New Roman" w:cs="Times New Roman"/>
          <w:sz w:val="24"/>
          <w:szCs w:val="24"/>
        </w:rPr>
        <w:t xml:space="preserve"> </w:t>
      </w:r>
      <w:proofErr w:type="spellStart"/>
      <w:proofErr w:type="gramStart"/>
      <w:r w:rsidRPr="00536991">
        <w:rPr>
          <w:rFonts w:ascii="Times New Roman" w:hAnsi="Times New Roman" w:cs="Times New Roman"/>
          <w:sz w:val="24"/>
          <w:szCs w:val="24"/>
        </w:rPr>
        <w:t>Kedelai</w:t>
      </w:r>
      <w:proofErr w:type="spellEnd"/>
      <w:r w:rsidRPr="00536991">
        <w:rPr>
          <w:rFonts w:ascii="Times New Roman" w:hAnsi="Times New Roman" w:cs="Times New Roman"/>
          <w:sz w:val="24"/>
          <w:szCs w:val="24"/>
        </w:rPr>
        <w:t xml:space="preserve">  (</w:t>
      </w:r>
      <w:proofErr w:type="gramEnd"/>
      <w:r w:rsidRPr="00536991">
        <w:rPr>
          <w:rFonts w:ascii="Times New Roman" w:hAnsi="Times New Roman" w:cs="Times New Roman"/>
          <w:sz w:val="24"/>
          <w:szCs w:val="24"/>
        </w:rPr>
        <w:t xml:space="preserve">g) </w:t>
      </w:r>
    </w:p>
    <w:tbl>
      <w:tblPr>
        <w:tblStyle w:val="KisiTabel"/>
        <w:tblW w:w="0" w:type="auto"/>
        <w:tblInd w:w="1080" w:type="dxa"/>
        <w:tblLook w:val="04A0" w:firstRow="1" w:lastRow="0" w:firstColumn="1" w:lastColumn="0" w:noHBand="0" w:noVBand="1"/>
      </w:tblPr>
      <w:tblGrid>
        <w:gridCol w:w="3424"/>
        <w:gridCol w:w="3424"/>
      </w:tblGrid>
      <w:tr w:rsidR="008E178C" w14:paraId="2B77A7B8" w14:textId="77777777" w:rsidTr="001D077A">
        <w:tc>
          <w:tcPr>
            <w:tcW w:w="3424" w:type="dxa"/>
            <w:tcBorders>
              <w:left w:val="nil"/>
              <w:bottom w:val="single" w:sz="4" w:space="0" w:color="auto"/>
              <w:right w:val="nil"/>
            </w:tcBorders>
            <w:vAlign w:val="center"/>
          </w:tcPr>
          <w:p w14:paraId="166394C1" w14:textId="77777777" w:rsidR="008E178C" w:rsidRPr="007B347B" w:rsidRDefault="008E178C" w:rsidP="001D077A">
            <w:pPr>
              <w:ind w:left="720"/>
              <w:rPr>
                <w:rFonts w:ascii="Times New Roman" w:hAnsi="Times New Roman" w:cs="Times New Roman"/>
                <w:b/>
                <w:bCs/>
                <w:sz w:val="24"/>
                <w:szCs w:val="24"/>
              </w:rPr>
            </w:pPr>
            <w:proofErr w:type="spellStart"/>
            <w:r w:rsidRPr="007B347B">
              <w:rPr>
                <w:rFonts w:ascii="Times New Roman" w:hAnsi="Times New Roman" w:cs="Times New Roman"/>
                <w:sz w:val="24"/>
                <w:szCs w:val="24"/>
              </w:rPr>
              <w:t>Takaran</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pupuk</w:t>
            </w:r>
            <w:proofErr w:type="spellEnd"/>
            <w:r w:rsidRPr="007B347B">
              <w:rPr>
                <w:rFonts w:ascii="Times New Roman" w:hAnsi="Times New Roman" w:cs="Times New Roman"/>
                <w:sz w:val="24"/>
                <w:szCs w:val="24"/>
              </w:rPr>
              <w:t xml:space="preserve"> </w:t>
            </w:r>
            <w:proofErr w:type="spellStart"/>
            <w:r w:rsidRPr="007B347B">
              <w:rPr>
                <w:rFonts w:ascii="Times New Roman" w:hAnsi="Times New Roman" w:cs="Times New Roman"/>
                <w:sz w:val="24"/>
                <w:szCs w:val="24"/>
              </w:rPr>
              <w:t>kascing</w:t>
            </w:r>
            <w:proofErr w:type="spellEnd"/>
          </w:p>
        </w:tc>
        <w:tc>
          <w:tcPr>
            <w:tcW w:w="3424" w:type="dxa"/>
            <w:tcBorders>
              <w:left w:val="nil"/>
              <w:bottom w:val="single" w:sz="4" w:space="0" w:color="auto"/>
              <w:right w:val="nil"/>
            </w:tcBorders>
            <w:vAlign w:val="center"/>
          </w:tcPr>
          <w:p w14:paraId="054E64A4" w14:textId="77777777" w:rsidR="008E178C" w:rsidRDefault="008E178C" w:rsidP="001D077A">
            <w:pPr>
              <w:pStyle w:val="DaftarParagraf"/>
              <w:ind w:left="0"/>
              <w:jc w:val="center"/>
              <w:rPr>
                <w:rFonts w:ascii="Times New Roman" w:hAnsi="Times New Roman" w:cs="Times New Roman"/>
                <w:b/>
                <w:bCs/>
                <w:sz w:val="24"/>
                <w:szCs w:val="24"/>
              </w:rPr>
            </w:pPr>
            <w:r w:rsidRPr="006968C1">
              <w:rPr>
                <w:rFonts w:ascii="Times New Roman" w:hAnsi="Times New Roman" w:cs="Times New Roman"/>
                <w:color w:val="000000" w:themeColor="text1"/>
                <w:sz w:val="24"/>
                <w:szCs w:val="24"/>
              </w:rPr>
              <w:t>Rata-rata</w:t>
            </w:r>
            <w:r>
              <w:rPr>
                <w:rFonts w:ascii="Times New Roman" w:hAnsi="Times New Roman" w:cs="Times New Roman"/>
                <w:color w:val="000000" w:themeColor="text1"/>
                <w:sz w:val="24"/>
                <w:szCs w:val="24"/>
              </w:rPr>
              <w:t xml:space="preserve"> (g)</w:t>
            </w:r>
          </w:p>
        </w:tc>
      </w:tr>
      <w:tr w:rsidR="008E178C" w14:paraId="42912524" w14:textId="77777777" w:rsidTr="001D077A">
        <w:tc>
          <w:tcPr>
            <w:tcW w:w="3424" w:type="dxa"/>
            <w:tcBorders>
              <w:left w:val="nil"/>
              <w:bottom w:val="nil"/>
              <w:right w:val="nil"/>
            </w:tcBorders>
            <w:vAlign w:val="center"/>
          </w:tcPr>
          <w:p w14:paraId="286A03E7"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0 ton/ha</w:t>
            </w:r>
          </w:p>
        </w:tc>
        <w:tc>
          <w:tcPr>
            <w:tcW w:w="3424" w:type="dxa"/>
            <w:tcBorders>
              <w:left w:val="nil"/>
              <w:bottom w:val="nil"/>
              <w:right w:val="nil"/>
            </w:tcBorders>
            <w:vAlign w:val="bottom"/>
          </w:tcPr>
          <w:p w14:paraId="06248864" w14:textId="77777777" w:rsidR="008E178C" w:rsidRPr="00576646" w:rsidRDefault="008E178C" w:rsidP="001D077A">
            <w:pPr>
              <w:pStyle w:val="DaftarParagraf"/>
              <w:ind w:left="0"/>
              <w:jc w:val="center"/>
              <w:rPr>
                <w:rFonts w:ascii="Times New Roman" w:hAnsi="Times New Roman" w:cs="Times New Roman"/>
                <w:b/>
                <w:bCs/>
                <w:sz w:val="24"/>
                <w:szCs w:val="24"/>
              </w:rPr>
            </w:pPr>
            <w:r w:rsidRPr="00576646">
              <w:rPr>
                <w:rFonts w:ascii="Times New Roman" w:hAnsi="Times New Roman" w:cs="Times New Roman"/>
                <w:color w:val="000000"/>
                <w:sz w:val="24"/>
                <w:szCs w:val="24"/>
              </w:rPr>
              <w:t>11,89</w:t>
            </w:r>
            <w:r>
              <w:rPr>
                <w:rFonts w:ascii="Times New Roman" w:hAnsi="Times New Roman" w:cs="Times New Roman"/>
                <w:color w:val="000000"/>
                <w:sz w:val="24"/>
                <w:szCs w:val="24"/>
              </w:rPr>
              <w:t xml:space="preserve"> a</w:t>
            </w:r>
          </w:p>
        </w:tc>
      </w:tr>
      <w:tr w:rsidR="008E178C" w14:paraId="0F7566B8" w14:textId="77777777" w:rsidTr="001D077A">
        <w:tc>
          <w:tcPr>
            <w:tcW w:w="3424" w:type="dxa"/>
            <w:tcBorders>
              <w:top w:val="nil"/>
              <w:left w:val="nil"/>
              <w:bottom w:val="nil"/>
              <w:right w:val="nil"/>
            </w:tcBorders>
            <w:vAlign w:val="center"/>
          </w:tcPr>
          <w:p w14:paraId="554AB47D"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8 ton/ha</w:t>
            </w:r>
          </w:p>
        </w:tc>
        <w:tc>
          <w:tcPr>
            <w:tcW w:w="3424" w:type="dxa"/>
            <w:tcBorders>
              <w:top w:val="nil"/>
              <w:left w:val="nil"/>
              <w:bottom w:val="nil"/>
              <w:right w:val="nil"/>
            </w:tcBorders>
            <w:vAlign w:val="bottom"/>
          </w:tcPr>
          <w:p w14:paraId="2DFAF428" w14:textId="77777777" w:rsidR="008E178C" w:rsidRPr="00576646" w:rsidRDefault="008E178C" w:rsidP="001D077A">
            <w:pPr>
              <w:pStyle w:val="DaftarParagraf"/>
              <w:ind w:left="0"/>
              <w:jc w:val="center"/>
              <w:rPr>
                <w:rFonts w:ascii="Times New Roman" w:hAnsi="Times New Roman" w:cs="Times New Roman"/>
                <w:b/>
                <w:bCs/>
                <w:sz w:val="24"/>
                <w:szCs w:val="24"/>
              </w:rPr>
            </w:pPr>
            <w:r w:rsidRPr="00576646">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576646">
              <w:rPr>
                <w:rFonts w:ascii="Times New Roman" w:hAnsi="Times New Roman" w:cs="Times New Roman"/>
                <w:color w:val="000000"/>
                <w:sz w:val="24"/>
                <w:szCs w:val="24"/>
              </w:rPr>
              <w:t>,0</w:t>
            </w:r>
            <w:r>
              <w:rPr>
                <w:rFonts w:ascii="Times New Roman" w:hAnsi="Times New Roman" w:cs="Times New Roman"/>
                <w:color w:val="000000"/>
                <w:sz w:val="24"/>
                <w:szCs w:val="24"/>
              </w:rPr>
              <w:t>8 a</w:t>
            </w:r>
          </w:p>
        </w:tc>
      </w:tr>
      <w:tr w:rsidR="008E178C" w14:paraId="29C956DC" w14:textId="77777777" w:rsidTr="001D077A">
        <w:tc>
          <w:tcPr>
            <w:tcW w:w="3424" w:type="dxa"/>
            <w:tcBorders>
              <w:top w:val="nil"/>
              <w:left w:val="nil"/>
              <w:bottom w:val="nil"/>
              <w:right w:val="nil"/>
            </w:tcBorders>
            <w:vAlign w:val="center"/>
          </w:tcPr>
          <w:p w14:paraId="25F25F90"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15 ton/ha</w:t>
            </w:r>
          </w:p>
        </w:tc>
        <w:tc>
          <w:tcPr>
            <w:tcW w:w="3424" w:type="dxa"/>
            <w:tcBorders>
              <w:top w:val="nil"/>
              <w:left w:val="nil"/>
              <w:bottom w:val="nil"/>
              <w:right w:val="nil"/>
            </w:tcBorders>
            <w:vAlign w:val="bottom"/>
          </w:tcPr>
          <w:p w14:paraId="5E48CC0F" w14:textId="77777777" w:rsidR="008E178C" w:rsidRPr="00576646" w:rsidRDefault="008E178C" w:rsidP="001D077A">
            <w:pPr>
              <w:pStyle w:val="DaftarParagraf"/>
              <w:ind w:left="0"/>
              <w:jc w:val="center"/>
              <w:rPr>
                <w:rFonts w:ascii="Times New Roman" w:hAnsi="Times New Roman" w:cs="Times New Roman"/>
                <w:b/>
                <w:bCs/>
                <w:sz w:val="24"/>
                <w:szCs w:val="24"/>
              </w:rPr>
            </w:pPr>
            <w:r w:rsidRPr="00576646">
              <w:rPr>
                <w:rFonts w:ascii="Times New Roman" w:hAnsi="Times New Roman" w:cs="Times New Roman"/>
                <w:color w:val="000000"/>
                <w:sz w:val="24"/>
                <w:szCs w:val="24"/>
              </w:rPr>
              <w:t>12,64</w:t>
            </w:r>
            <w:r>
              <w:rPr>
                <w:rFonts w:ascii="Times New Roman" w:hAnsi="Times New Roman" w:cs="Times New Roman"/>
                <w:color w:val="000000"/>
                <w:sz w:val="24"/>
                <w:szCs w:val="24"/>
              </w:rPr>
              <w:t xml:space="preserve"> a</w:t>
            </w:r>
          </w:p>
        </w:tc>
      </w:tr>
      <w:tr w:rsidR="008E178C" w14:paraId="024770E4" w14:textId="77777777" w:rsidTr="001D077A">
        <w:tc>
          <w:tcPr>
            <w:tcW w:w="3424" w:type="dxa"/>
            <w:tcBorders>
              <w:top w:val="nil"/>
              <w:left w:val="nil"/>
              <w:right w:val="nil"/>
            </w:tcBorders>
            <w:vAlign w:val="center"/>
          </w:tcPr>
          <w:p w14:paraId="2C15EF9E" w14:textId="77777777" w:rsidR="008E178C" w:rsidRDefault="008E178C" w:rsidP="001D077A">
            <w:pPr>
              <w:pStyle w:val="DaftarParagraf"/>
              <w:ind w:left="0"/>
              <w:jc w:val="center"/>
              <w:rPr>
                <w:rFonts w:ascii="Times New Roman" w:hAnsi="Times New Roman" w:cs="Times New Roman"/>
                <w:b/>
                <w:bCs/>
                <w:sz w:val="24"/>
                <w:szCs w:val="24"/>
              </w:rPr>
            </w:pPr>
            <w:r w:rsidRPr="005921AA">
              <w:rPr>
                <w:rFonts w:ascii="Times New Roman" w:hAnsi="Times New Roman" w:cs="Times New Roman"/>
                <w:sz w:val="24"/>
                <w:szCs w:val="24"/>
              </w:rPr>
              <w:t>20 ton/ha</w:t>
            </w:r>
          </w:p>
        </w:tc>
        <w:tc>
          <w:tcPr>
            <w:tcW w:w="3424" w:type="dxa"/>
            <w:tcBorders>
              <w:top w:val="nil"/>
              <w:left w:val="nil"/>
              <w:right w:val="nil"/>
            </w:tcBorders>
            <w:vAlign w:val="bottom"/>
          </w:tcPr>
          <w:p w14:paraId="609654FE" w14:textId="77777777" w:rsidR="008E178C" w:rsidRPr="00576646" w:rsidRDefault="008E178C" w:rsidP="001D077A">
            <w:pPr>
              <w:pStyle w:val="DaftarParagraf"/>
              <w:ind w:left="0"/>
              <w:jc w:val="center"/>
              <w:rPr>
                <w:rFonts w:ascii="Times New Roman" w:hAnsi="Times New Roman" w:cs="Times New Roman"/>
                <w:b/>
                <w:bCs/>
                <w:sz w:val="24"/>
                <w:szCs w:val="24"/>
              </w:rPr>
            </w:pPr>
            <w:r w:rsidRPr="00576646">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576646">
              <w:rPr>
                <w:rFonts w:ascii="Times New Roman" w:hAnsi="Times New Roman" w:cs="Times New Roman"/>
                <w:color w:val="000000"/>
                <w:sz w:val="24"/>
                <w:szCs w:val="24"/>
              </w:rPr>
              <w:t>,0</w:t>
            </w:r>
            <w:r>
              <w:rPr>
                <w:rFonts w:ascii="Times New Roman" w:hAnsi="Times New Roman" w:cs="Times New Roman"/>
                <w:color w:val="000000"/>
                <w:sz w:val="24"/>
                <w:szCs w:val="24"/>
              </w:rPr>
              <w:t>6 a</w:t>
            </w:r>
          </w:p>
        </w:tc>
      </w:tr>
    </w:tbl>
    <w:p w14:paraId="09C27B6D" w14:textId="77777777" w:rsidR="008E178C" w:rsidRPr="005921AA" w:rsidRDefault="008E178C" w:rsidP="008E178C">
      <w:pPr>
        <w:pStyle w:val="DaftarParagraf"/>
        <w:spacing w:after="0" w:line="240" w:lineRule="auto"/>
        <w:ind w:left="1080"/>
        <w:jc w:val="both"/>
        <w:rPr>
          <w:rFonts w:ascii="Times New Roman" w:hAnsi="Times New Roman" w:cs="Times New Roman"/>
          <w:sz w:val="24"/>
          <w:szCs w:val="24"/>
        </w:rPr>
      </w:pPr>
      <w:proofErr w:type="spellStart"/>
      <w:proofErr w:type="gramStart"/>
      <w:r w:rsidRPr="005921AA">
        <w:rPr>
          <w:rFonts w:ascii="Times New Roman" w:hAnsi="Times New Roman" w:cs="Times New Roman"/>
          <w:sz w:val="24"/>
          <w:szCs w:val="24"/>
        </w:rPr>
        <w:t>Keterangan</w:t>
      </w:r>
      <w:proofErr w:type="spellEnd"/>
      <w:r w:rsidRPr="005921AA">
        <w:rPr>
          <w:rFonts w:ascii="Times New Roman" w:hAnsi="Times New Roman" w:cs="Times New Roman"/>
          <w:sz w:val="24"/>
          <w:szCs w:val="24"/>
        </w:rPr>
        <w:t xml:space="preserve">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purata</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diikuti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huruf</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kolom</w:t>
      </w:r>
      <w:proofErr w:type="spellEnd"/>
      <w:r w:rsidRPr="005921AA">
        <w:rPr>
          <w:rFonts w:ascii="Times New Roman" w:hAnsi="Times New Roman" w:cs="Times New Roman"/>
          <w:sz w:val="24"/>
          <w:szCs w:val="24"/>
        </w:rPr>
        <w:t xml:space="preserve"> yang </w:t>
      </w:r>
      <w:proofErr w:type="spellStart"/>
      <w:r w:rsidRPr="005921AA">
        <w:rPr>
          <w:rFonts w:ascii="Times New Roman" w:hAnsi="Times New Roman" w:cs="Times New Roman"/>
          <w:sz w:val="24"/>
          <w:szCs w:val="24"/>
        </w:rPr>
        <w:t>sama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menunjukkan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tidak</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beda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nyata</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r w:rsidRPr="005921AA">
        <w:rPr>
          <w:rFonts w:ascii="Times New Roman" w:hAnsi="Times New Roman" w:cs="Times New Roman"/>
          <w:sz w:val="24"/>
          <w:szCs w:val="24"/>
        </w:rPr>
        <w:t xml:space="preserve"> F  </w:t>
      </w:r>
      <w:proofErr w:type="spellStart"/>
      <w:r w:rsidRPr="005921AA">
        <w:rPr>
          <w:rFonts w:ascii="Times New Roman" w:hAnsi="Times New Roman" w:cs="Times New Roman"/>
          <w:sz w:val="24"/>
          <w:szCs w:val="24"/>
        </w:rPr>
        <w:t>taraf</w:t>
      </w:r>
      <w:proofErr w:type="spellEnd"/>
      <w:r w:rsidRPr="005921AA">
        <w:rPr>
          <w:rFonts w:ascii="Times New Roman" w:hAnsi="Times New Roman" w:cs="Times New Roman"/>
          <w:sz w:val="24"/>
          <w:szCs w:val="24"/>
        </w:rPr>
        <w:t xml:space="preserve">  5%</w:t>
      </w:r>
    </w:p>
    <w:p w14:paraId="0505B89B" w14:textId="77777777" w:rsidR="008E178C" w:rsidRDefault="008E178C" w:rsidP="008E178C">
      <w:pPr>
        <w:pStyle w:val="DaftarParagraf"/>
        <w:spacing w:after="0" w:line="480" w:lineRule="auto"/>
        <w:ind w:left="1080"/>
        <w:rPr>
          <w:rFonts w:ascii="Times New Roman" w:hAnsi="Times New Roman" w:cs="Times New Roman"/>
          <w:b/>
          <w:bCs/>
          <w:sz w:val="24"/>
          <w:szCs w:val="24"/>
        </w:rPr>
      </w:pPr>
    </w:p>
    <w:p w14:paraId="4787B8AA" w14:textId="745F8CBF" w:rsidR="008E178C" w:rsidRPr="00275930" w:rsidRDefault="008E178C" w:rsidP="008E178C">
      <w:pPr>
        <w:spacing w:after="0" w:line="480" w:lineRule="auto"/>
        <w:ind w:firstLine="360"/>
        <w:jc w:val="both"/>
        <w:rPr>
          <w:rFonts w:ascii="Times New Roman" w:hAnsi="Times New Roman" w:cs="Times New Roman"/>
          <w:sz w:val="24"/>
          <w:szCs w:val="24"/>
        </w:rPr>
      </w:pPr>
      <w:r w:rsidRPr="00275930">
        <w:rPr>
          <w:rFonts w:ascii="Times New Roman" w:hAnsi="Times New Roman" w:cs="Times New Roman"/>
          <w:sz w:val="24"/>
          <w:szCs w:val="24"/>
        </w:rPr>
        <w:t xml:space="preserve">Hasil </w:t>
      </w:r>
      <w:proofErr w:type="spellStart"/>
      <w:r w:rsidRPr="00275930">
        <w:rPr>
          <w:rFonts w:ascii="Times New Roman" w:hAnsi="Times New Roman" w:cs="Times New Roman"/>
          <w:sz w:val="24"/>
          <w:szCs w:val="24"/>
        </w:rPr>
        <w:t>sidik</w:t>
      </w:r>
      <w:proofErr w:type="spellEnd"/>
      <w:r w:rsidRPr="00275930">
        <w:rPr>
          <w:rFonts w:ascii="Times New Roman" w:hAnsi="Times New Roman" w:cs="Times New Roman"/>
          <w:sz w:val="24"/>
          <w:szCs w:val="24"/>
        </w:rPr>
        <w:t xml:space="preserve"> </w:t>
      </w:r>
      <w:proofErr w:type="spellStart"/>
      <w:proofErr w:type="gramStart"/>
      <w:r w:rsidRPr="00275930">
        <w:rPr>
          <w:rFonts w:ascii="Times New Roman" w:hAnsi="Times New Roman" w:cs="Times New Roman"/>
          <w:sz w:val="24"/>
          <w:szCs w:val="24"/>
        </w:rPr>
        <w:t>ragam</w:t>
      </w:r>
      <w:proofErr w:type="spellEnd"/>
      <w:r w:rsidRPr="00275930">
        <w:rPr>
          <w:rFonts w:ascii="Times New Roman" w:hAnsi="Times New Roman" w:cs="Times New Roman"/>
          <w:sz w:val="24"/>
          <w:szCs w:val="24"/>
        </w:rPr>
        <w:t xml:space="preserve">  100</w:t>
      </w:r>
      <w:proofErr w:type="gram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biji</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kering</w:t>
      </w:r>
      <w:proofErr w:type="spellEnd"/>
      <w:r w:rsidRPr="00275930">
        <w:rPr>
          <w:rFonts w:ascii="Times New Roman" w:hAnsi="Times New Roman" w:cs="Times New Roman"/>
          <w:sz w:val="24"/>
          <w:szCs w:val="24"/>
        </w:rPr>
        <w:t xml:space="preserve"> per unit </w:t>
      </w:r>
      <w:proofErr w:type="spellStart"/>
      <w:r w:rsidRPr="00275930">
        <w:rPr>
          <w:rFonts w:ascii="Times New Roman" w:hAnsi="Times New Roman" w:cs="Times New Roman"/>
          <w:sz w:val="24"/>
          <w:szCs w:val="24"/>
        </w:rPr>
        <w:t>percobaan</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menunjukkan</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tidak</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berbeda</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nyata</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dari</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pemberian</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berbagai</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takaran</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pupuk</w:t>
      </w:r>
      <w:proofErr w:type="spellEnd"/>
      <w:r w:rsidRPr="00275930">
        <w:rPr>
          <w:rFonts w:ascii="Times New Roman" w:hAnsi="Times New Roman" w:cs="Times New Roman"/>
          <w:sz w:val="24"/>
          <w:szCs w:val="24"/>
        </w:rPr>
        <w:t xml:space="preserve"> </w:t>
      </w:r>
      <w:proofErr w:type="spellStart"/>
      <w:r w:rsidRPr="00275930">
        <w:rPr>
          <w:rFonts w:ascii="Times New Roman" w:hAnsi="Times New Roman" w:cs="Times New Roman"/>
          <w:sz w:val="24"/>
          <w:szCs w:val="24"/>
        </w:rPr>
        <w:t>kascing</w:t>
      </w:r>
      <w:proofErr w:type="spellEnd"/>
      <w:r w:rsidRPr="00275930">
        <w:rPr>
          <w:rFonts w:ascii="Times New Roman" w:hAnsi="Times New Roman" w:cs="Times New Roman"/>
          <w:sz w:val="24"/>
          <w:szCs w:val="24"/>
        </w:rPr>
        <w:t xml:space="preserve"> </w:t>
      </w:r>
      <w:r w:rsidR="00A23152">
        <w:rPr>
          <w:rFonts w:ascii="Times New Roman" w:hAnsi="Times New Roman" w:cs="Times New Roman"/>
          <w:sz w:val="24"/>
          <w:szCs w:val="24"/>
        </w:rPr>
        <w:t>.</w:t>
      </w:r>
    </w:p>
    <w:p w14:paraId="10A76F74" w14:textId="77777777" w:rsidR="00A23152" w:rsidRDefault="00A23152" w:rsidP="009B00DE">
      <w:pPr>
        <w:spacing w:after="0" w:line="480" w:lineRule="auto"/>
        <w:jc w:val="both"/>
        <w:rPr>
          <w:rFonts w:ascii="Times New Roman" w:hAnsi="Times New Roman" w:cs="Times New Roman"/>
          <w:b/>
          <w:bCs/>
          <w:sz w:val="24"/>
          <w:szCs w:val="24"/>
        </w:rPr>
        <w:sectPr w:rsidR="00A23152" w:rsidSect="008E178C">
          <w:type w:val="continuous"/>
          <w:pgSz w:w="11907" w:h="16839" w:code="9"/>
          <w:pgMar w:top="2268" w:right="1701" w:bottom="1701" w:left="2268" w:header="720" w:footer="720" w:gutter="0"/>
          <w:pgNumType w:fmt="lowerRoman" w:start="1"/>
          <w:cols w:space="720"/>
          <w:docGrid w:linePitch="360"/>
        </w:sectPr>
      </w:pPr>
    </w:p>
    <w:p w14:paraId="3118BC48" w14:textId="72C09975" w:rsidR="00F30E5D" w:rsidRDefault="008E178C" w:rsidP="009B00DE">
      <w:pPr>
        <w:spacing w:after="0" w:line="480" w:lineRule="auto"/>
        <w:jc w:val="both"/>
        <w:rPr>
          <w:rFonts w:ascii="Times New Roman" w:hAnsi="Times New Roman" w:cs="Times New Roman"/>
          <w:b/>
          <w:bCs/>
          <w:sz w:val="24"/>
          <w:szCs w:val="24"/>
        </w:rPr>
      </w:pPr>
      <w:r w:rsidRPr="008E178C">
        <w:rPr>
          <w:rFonts w:ascii="Times New Roman" w:hAnsi="Times New Roman" w:cs="Times New Roman"/>
          <w:b/>
          <w:bCs/>
          <w:sz w:val="24"/>
          <w:szCs w:val="24"/>
        </w:rPr>
        <w:t xml:space="preserve">PEMBAHASAN </w:t>
      </w:r>
    </w:p>
    <w:p w14:paraId="72042E0E" w14:textId="77777777" w:rsidR="008E178C" w:rsidRPr="008E178C" w:rsidRDefault="008E178C" w:rsidP="008E178C">
      <w:pPr>
        <w:spacing w:after="0" w:line="480" w:lineRule="auto"/>
        <w:ind w:firstLine="720"/>
        <w:jc w:val="both"/>
        <w:rPr>
          <w:rFonts w:ascii="Times New Roman" w:hAnsi="Times New Roman" w:cs="Times New Roman"/>
          <w:sz w:val="24"/>
          <w:szCs w:val="24"/>
          <w:lang w:val="en-ID"/>
        </w:rPr>
      </w:pPr>
      <w:proofErr w:type="spellStart"/>
      <w:r w:rsidRPr="008E178C">
        <w:rPr>
          <w:rFonts w:ascii="Times New Roman" w:hAnsi="Times New Roman" w:cs="Times New Roman"/>
          <w:sz w:val="24"/>
          <w:szCs w:val="24"/>
        </w:rPr>
        <w:t>Pupuk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kascing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merupakan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pupuk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padat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organik</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terbuat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dari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kotoran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cacing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memiliki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kandungan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hara </w:t>
      </w:r>
      <w:proofErr w:type="spellStart"/>
      <w:r w:rsidRPr="008E178C">
        <w:rPr>
          <w:rFonts w:ascii="Times New Roman" w:hAnsi="Times New Roman" w:cs="Times New Roman"/>
          <w:sz w:val="24"/>
          <w:szCs w:val="24"/>
        </w:rPr>
        <w:t>makro</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mikro</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dibutuhkan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untuk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Menurut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lastRenderedPageBreak/>
        <w:t>sutanto</w:t>
      </w:r>
      <w:proofErr w:type="spellEnd"/>
      <w:r w:rsidRPr="008E178C">
        <w:rPr>
          <w:rFonts w:ascii="Times New Roman" w:hAnsi="Times New Roman" w:cs="Times New Roman"/>
          <w:sz w:val="24"/>
          <w:szCs w:val="24"/>
        </w:rPr>
        <w:t xml:space="preserve"> (2002) </w:t>
      </w:r>
      <w:proofErr w:type="spellStart"/>
      <w:r w:rsidRPr="008E178C">
        <w:rPr>
          <w:rFonts w:ascii="Times New Roman" w:hAnsi="Times New Roman" w:cs="Times New Roman"/>
          <w:sz w:val="24"/>
          <w:szCs w:val="24"/>
        </w:rPr>
        <w:t>pupuk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organik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memiliki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peranan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penting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meningkatkan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kesuburan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fisik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kimia</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biologi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tanah</w:t>
      </w:r>
      <w:proofErr w:type="spellEnd"/>
      <w:r w:rsidRPr="008E178C">
        <w:rPr>
          <w:rFonts w:ascii="Times New Roman" w:hAnsi="Times New Roman" w:cs="Times New Roman"/>
          <w:sz w:val="24"/>
          <w:szCs w:val="24"/>
        </w:rPr>
        <w:t xml:space="preserve">. </w:t>
      </w:r>
    </w:p>
    <w:p w14:paraId="2567CCBE" w14:textId="77777777" w:rsidR="008E178C" w:rsidRPr="008E178C" w:rsidRDefault="008E178C" w:rsidP="008E178C">
      <w:pPr>
        <w:spacing w:after="0" w:line="480" w:lineRule="auto"/>
        <w:ind w:firstLine="720"/>
        <w:jc w:val="both"/>
        <w:rPr>
          <w:rFonts w:ascii="Times New Roman" w:hAnsi="Times New Roman" w:cs="Times New Roman"/>
          <w:sz w:val="24"/>
          <w:szCs w:val="24"/>
          <w:lang w:val="en-ID"/>
        </w:rPr>
      </w:pPr>
      <w:proofErr w:type="spellStart"/>
      <w:r w:rsidRPr="008E178C">
        <w:rPr>
          <w:rFonts w:ascii="Times New Roman" w:hAnsi="Times New Roman" w:cs="Times New Roman"/>
          <w:sz w:val="24"/>
          <w:szCs w:val="24"/>
        </w:rPr>
        <w:t>Pemupukan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dengan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menggunakan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pupuk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kascing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merupakan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suatu</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upaya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untuk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meningkatkan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produktivitas</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kedelai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Tujuan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pemupukan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untuk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memaksimalkan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pertumbuhan</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hasil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panen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dengan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pemberian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takaran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pupuk</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sesuai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berperan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pertumbuhan</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hasil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kedelai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Takaran</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digunakan</w:t>
      </w:r>
      <w:proofErr w:type="spellEnd"/>
      <w:r w:rsidRPr="008E178C">
        <w:rPr>
          <w:rFonts w:ascii="Times New Roman" w:hAnsi="Times New Roman" w:cs="Times New Roman"/>
          <w:sz w:val="24"/>
          <w:szCs w:val="24"/>
        </w:rPr>
        <w:t xml:space="preserve"> </w:t>
      </w:r>
      <w:proofErr w:type="spellStart"/>
      <w:proofErr w:type="gramStart"/>
      <w:r w:rsidRPr="008E178C">
        <w:rPr>
          <w:rFonts w:ascii="Times New Roman" w:hAnsi="Times New Roman" w:cs="Times New Roman"/>
          <w:sz w:val="24"/>
          <w:szCs w:val="24"/>
        </w:rPr>
        <w:t>yaitu</w:t>
      </w:r>
      <w:proofErr w:type="spellEnd"/>
      <w:r w:rsidRPr="008E178C">
        <w:rPr>
          <w:rFonts w:ascii="Times New Roman" w:hAnsi="Times New Roman" w:cs="Times New Roman"/>
          <w:sz w:val="24"/>
          <w:szCs w:val="24"/>
        </w:rPr>
        <w:t xml:space="preserve"> :</w:t>
      </w:r>
      <w:proofErr w:type="gramEnd"/>
      <w:r w:rsidRPr="008E178C">
        <w:rPr>
          <w:rFonts w:ascii="Times New Roman" w:hAnsi="Times New Roman" w:cs="Times New Roman"/>
          <w:sz w:val="24"/>
          <w:szCs w:val="24"/>
        </w:rPr>
        <w:t xml:space="preserve"> K0 = 0 g (0 ton/ha), K1 =  56,8 g (8 ton/ha), K2 = 106,5 g (15 ton/ha) dan K3 = 142 g (20 ton/ha). </w:t>
      </w:r>
    </w:p>
    <w:p w14:paraId="1A266007" w14:textId="77777777" w:rsidR="008E178C" w:rsidRPr="008E178C" w:rsidRDefault="008E178C" w:rsidP="008E178C">
      <w:pPr>
        <w:spacing w:after="0" w:line="480" w:lineRule="auto"/>
        <w:ind w:firstLine="720"/>
        <w:jc w:val="both"/>
        <w:rPr>
          <w:rFonts w:ascii="Times New Roman" w:hAnsi="Times New Roman" w:cs="Times New Roman"/>
          <w:sz w:val="24"/>
          <w:szCs w:val="24"/>
          <w:lang w:val="en-ID"/>
        </w:rPr>
      </w:pPr>
      <w:r w:rsidRPr="008E178C">
        <w:rPr>
          <w:rFonts w:ascii="Times New Roman" w:hAnsi="Times New Roman" w:cs="Times New Roman"/>
          <w:sz w:val="24"/>
          <w:szCs w:val="24"/>
        </w:rPr>
        <w:t xml:space="preserve">Hasil </w:t>
      </w:r>
      <w:proofErr w:type="spellStart"/>
      <w:r w:rsidRPr="008E178C">
        <w:rPr>
          <w:rFonts w:ascii="Times New Roman" w:hAnsi="Times New Roman" w:cs="Times New Roman"/>
          <w:sz w:val="24"/>
          <w:szCs w:val="24"/>
        </w:rPr>
        <w:t>analisis</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pupuk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kascing</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diperoleh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dari</w:t>
      </w:r>
      <w:proofErr w:type="spellEnd"/>
      <w:r w:rsidRPr="008E178C">
        <w:rPr>
          <w:rFonts w:ascii="Times New Roman" w:hAnsi="Times New Roman" w:cs="Times New Roman"/>
          <w:sz w:val="24"/>
          <w:szCs w:val="24"/>
        </w:rPr>
        <w:t xml:space="preserve"> lab-</w:t>
      </w:r>
      <w:proofErr w:type="spellStart"/>
      <w:r w:rsidRPr="008E178C">
        <w:rPr>
          <w:rFonts w:ascii="Times New Roman" w:hAnsi="Times New Roman" w:cs="Times New Roman"/>
          <w:sz w:val="24"/>
          <w:szCs w:val="24"/>
        </w:rPr>
        <w:t>Chemix</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Pratama</w:t>
      </w:r>
      <w:proofErr w:type="spellEnd"/>
      <w:r w:rsidRPr="008E178C">
        <w:rPr>
          <w:rFonts w:ascii="Times New Roman" w:hAnsi="Times New Roman" w:cs="Times New Roman"/>
          <w:sz w:val="24"/>
          <w:szCs w:val="24"/>
        </w:rPr>
        <w:t xml:space="preserve"> (2021) </w:t>
      </w:r>
      <w:proofErr w:type="spellStart"/>
      <w:r w:rsidRPr="008E178C">
        <w:rPr>
          <w:rFonts w:ascii="Times New Roman" w:hAnsi="Times New Roman" w:cs="Times New Roman"/>
          <w:sz w:val="24"/>
          <w:szCs w:val="24"/>
        </w:rPr>
        <w:t>kandungan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hara pada </w:t>
      </w:r>
      <w:proofErr w:type="spellStart"/>
      <w:r w:rsidRPr="008E178C">
        <w:rPr>
          <w:rFonts w:ascii="Times New Roman" w:hAnsi="Times New Roman" w:cs="Times New Roman"/>
          <w:sz w:val="24"/>
          <w:szCs w:val="24"/>
        </w:rPr>
        <w:t>pupuk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kascing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N 0,8939</w:t>
      </w:r>
      <w:proofErr w:type="gramStart"/>
      <w:r w:rsidRPr="008E178C">
        <w:rPr>
          <w:rFonts w:ascii="Times New Roman" w:hAnsi="Times New Roman" w:cs="Times New Roman"/>
          <w:sz w:val="24"/>
          <w:szCs w:val="24"/>
        </w:rPr>
        <w:t>% ,</w:t>
      </w:r>
      <w:proofErr w:type="gramEnd"/>
      <w:r w:rsidRPr="008E178C">
        <w:rPr>
          <w:rFonts w:ascii="Times New Roman" w:hAnsi="Times New Roman" w:cs="Times New Roman"/>
          <w:sz w:val="24"/>
          <w:szCs w:val="24"/>
        </w:rPr>
        <w:t xml:space="preserve"> P 0,3075% dan K 0,7594%. </w:t>
      </w:r>
    </w:p>
    <w:p w14:paraId="6867A14D" w14:textId="77777777" w:rsidR="008E178C" w:rsidRPr="008E178C" w:rsidRDefault="008E178C" w:rsidP="008E178C">
      <w:pPr>
        <w:spacing w:after="0" w:line="480" w:lineRule="auto"/>
        <w:ind w:firstLine="720"/>
        <w:jc w:val="both"/>
        <w:rPr>
          <w:rFonts w:ascii="Times New Roman" w:hAnsi="Times New Roman" w:cs="Times New Roman"/>
          <w:sz w:val="24"/>
          <w:szCs w:val="24"/>
          <w:lang w:val="en-ID"/>
        </w:rPr>
      </w:pPr>
      <w:r w:rsidRPr="008E178C">
        <w:rPr>
          <w:rFonts w:ascii="Times New Roman" w:hAnsi="Times New Roman" w:cs="Times New Roman"/>
          <w:sz w:val="24"/>
          <w:szCs w:val="24"/>
        </w:rPr>
        <w:t xml:space="preserve">Dari </w:t>
      </w:r>
      <w:proofErr w:type="spellStart"/>
      <w:r w:rsidRPr="008E178C">
        <w:rPr>
          <w:rFonts w:ascii="Times New Roman" w:hAnsi="Times New Roman" w:cs="Times New Roman"/>
          <w:sz w:val="24"/>
          <w:szCs w:val="24"/>
        </w:rPr>
        <w:t>analisis</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pertumbuhan</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hasil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secara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sidik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ragam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menunjukkan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tidak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berbeda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nyata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terhadap</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pertumbuhan</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hasil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kedelai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Kandungan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hara pada </w:t>
      </w:r>
      <w:proofErr w:type="spellStart"/>
      <w:r w:rsidRPr="008E178C">
        <w:rPr>
          <w:rFonts w:ascii="Times New Roman" w:hAnsi="Times New Roman" w:cs="Times New Roman"/>
          <w:sz w:val="24"/>
          <w:szCs w:val="24"/>
        </w:rPr>
        <w:t>pupuk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kascing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belum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memenuhi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kebutuhan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pertumbuhan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sehingga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menghambat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pertumbuhan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seperti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halnya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menurut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Lingga</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Marsono</w:t>
      </w:r>
      <w:proofErr w:type="spellEnd"/>
      <w:r w:rsidRPr="008E178C">
        <w:rPr>
          <w:rFonts w:ascii="Times New Roman" w:hAnsi="Times New Roman" w:cs="Times New Roman"/>
          <w:sz w:val="24"/>
          <w:szCs w:val="24"/>
        </w:rPr>
        <w:t xml:space="preserve"> (2001) </w:t>
      </w:r>
      <w:proofErr w:type="spellStart"/>
      <w:r w:rsidRPr="008E178C">
        <w:rPr>
          <w:rFonts w:ascii="Times New Roman" w:hAnsi="Times New Roman" w:cs="Times New Roman"/>
          <w:sz w:val="24"/>
          <w:szCs w:val="24"/>
        </w:rPr>
        <w:t>menyatakan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bahwa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peranan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N pada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adalah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sebagai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penyusun</w:t>
      </w:r>
      <w:proofErr w:type="spellEnd"/>
      <w:r w:rsidRPr="008E178C">
        <w:rPr>
          <w:rFonts w:ascii="Times New Roman" w:hAnsi="Times New Roman" w:cs="Times New Roman"/>
          <w:sz w:val="24"/>
          <w:szCs w:val="24"/>
        </w:rPr>
        <w:t xml:space="preserve"> protein dan </w:t>
      </w:r>
      <w:proofErr w:type="spellStart"/>
      <w:r w:rsidRPr="008E178C">
        <w:rPr>
          <w:rFonts w:ascii="Times New Roman" w:hAnsi="Times New Roman" w:cs="Times New Roman"/>
          <w:sz w:val="24"/>
          <w:szCs w:val="24"/>
        </w:rPr>
        <w:t>asam-asam</w:t>
      </w:r>
      <w:proofErr w:type="spellEnd"/>
      <w:r w:rsidRPr="008E178C">
        <w:rPr>
          <w:rFonts w:ascii="Times New Roman" w:hAnsi="Times New Roman" w:cs="Times New Roman"/>
          <w:sz w:val="24"/>
          <w:szCs w:val="24"/>
        </w:rPr>
        <w:t xml:space="preserve"> amino di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digunakan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untuk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membantu</w:t>
      </w:r>
      <w:proofErr w:type="spellEnd"/>
      <w:r w:rsidRPr="008E178C">
        <w:rPr>
          <w:rFonts w:ascii="Times New Roman" w:hAnsi="Times New Roman" w:cs="Times New Roman"/>
          <w:sz w:val="24"/>
          <w:szCs w:val="24"/>
        </w:rPr>
        <w:t xml:space="preserve"> proses </w:t>
      </w:r>
      <w:proofErr w:type="spellStart"/>
      <w:r w:rsidRPr="008E178C">
        <w:rPr>
          <w:rFonts w:ascii="Times New Roman" w:hAnsi="Times New Roman" w:cs="Times New Roman"/>
          <w:sz w:val="24"/>
          <w:szCs w:val="24"/>
        </w:rPr>
        <w:t>pertumbuhan</w:t>
      </w:r>
      <w:proofErr w:type="spellEnd"/>
      <w:r w:rsidRPr="008E178C">
        <w:rPr>
          <w:rFonts w:ascii="Times New Roman" w:hAnsi="Times New Roman" w:cs="Times New Roman"/>
          <w:sz w:val="24"/>
          <w:szCs w:val="24"/>
        </w:rPr>
        <w:t xml:space="preserve">.  Nitrogen </w:t>
      </w:r>
      <w:proofErr w:type="spellStart"/>
      <w:r w:rsidRPr="008E178C">
        <w:rPr>
          <w:rFonts w:ascii="Times New Roman" w:hAnsi="Times New Roman" w:cs="Times New Roman"/>
          <w:sz w:val="24"/>
          <w:szCs w:val="24"/>
        </w:rPr>
        <w:t>merupakan</w:t>
      </w:r>
      <w:proofErr w:type="spellEnd"/>
      <w:r w:rsidRPr="008E178C">
        <w:rPr>
          <w:rFonts w:ascii="Times New Roman" w:hAnsi="Times New Roman" w:cs="Times New Roman"/>
          <w:sz w:val="24"/>
          <w:szCs w:val="24"/>
        </w:rPr>
        <w:t xml:space="preserve"> salah </w:t>
      </w:r>
      <w:proofErr w:type="spellStart"/>
      <w:r w:rsidRPr="008E178C">
        <w:rPr>
          <w:rFonts w:ascii="Times New Roman" w:hAnsi="Times New Roman" w:cs="Times New Roman"/>
          <w:sz w:val="24"/>
          <w:szCs w:val="24"/>
        </w:rPr>
        <w:t>satu</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penyusun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klorofil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sebagai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mesin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bagi</w:t>
      </w:r>
      <w:proofErr w:type="spellEnd"/>
      <w:r w:rsidRPr="008E178C">
        <w:rPr>
          <w:rFonts w:ascii="Times New Roman" w:hAnsi="Times New Roman" w:cs="Times New Roman"/>
          <w:sz w:val="24"/>
          <w:szCs w:val="24"/>
        </w:rPr>
        <w:t xml:space="preserve"> proses </w:t>
      </w:r>
      <w:proofErr w:type="spellStart"/>
      <w:r w:rsidRPr="008E178C">
        <w:rPr>
          <w:rFonts w:ascii="Times New Roman" w:hAnsi="Times New Roman" w:cs="Times New Roman"/>
          <w:sz w:val="24"/>
          <w:szCs w:val="24"/>
        </w:rPr>
        <w:t>fotosintesis</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Persediaan</w:t>
      </w:r>
      <w:proofErr w:type="spellEnd"/>
      <w:r w:rsidRPr="008E178C">
        <w:rPr>
          <w:rFonts w:ascii="Times New Roman" w:hAnsi="Times New Roman" w:cs="Times New Roman"/>
          <w:sz w:val="24"/>
          <w:szCs w:val="24"/>
        </w:rPr>
        <w:t xml:space="preserve"> nitrogen yang </w:t>
      </w:r>
      <w:proofErr w:type="spellStart"/>
      <w:r w:rsidRPr="008E178C">
        <w:rPr>
          <w:rFonts w:ascii="Times New Roman" w:hAnsi="Times New Roman" w:cs="Times New Roman"/>
          <w:sz w:val="24"/>
          <w:szCs w:val="24"/>
        </w:rPr>
        <w:t>terbatas</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dapat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menghambat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pembentukan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klorofil</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menurunkan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laju</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fotosintesis</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serta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mengganggu</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aktivitas</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metabolisme</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(Salisbury dan Ross, 1995). </w:t>
      </w:r>
      <w:r w:rsidRPr="008E178C">
        <w:rPr>
          <w:rFonts w:ascii="Times New Roman" w:hAnsi="Times New Roman" w:cs="Times New Roman"/>
          <w:sz w:val="24"/>
          <w:szCs w:val="24"/>
        </w:rPr>
        <w:lastRenderedPageBreak/>
        <w:t xml:space="preserve">Pada </w:t>
      </w:r>
      <w:proofErr w:type="spellStart"/>
      <w:r w:rsidRPr="008E178C">
        <w:rPr>
          <w:rFonts w:ascii="Times New Roman" w:hAnsi="Times New Roman" w:cs="Times New Roman"/>
          <w:sz w:val="24"/>
          <w:szCs w:val="24"/>
        </w:rPr>
        <w:t>saat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dilakukan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penelitian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intensitas</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curah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hujan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tinggi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sehingga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mengakibatkan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kondisi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tergenang</w:t>
      </w:r>
      <w:proofErr w:type="spellEnd"/>
      <w:r w:rsidRPr="008E178C">
        <w:rPr>
          <w:rFonts w:ascii="Times New Roman" w:hAnsi="Times New Roman" w:cs="Times New Roman"/>
          <w:sz w:val="24"/>
          <w:szCs w:val="24"/>
        </w:rPr>
        <w:t xml:space="preserve"> air. </w:t>
      </w:r>
      <w:proofErr w:type="spellStart"/>
      <w:r w:rsidRPr="008E178C">
        <w:rPr>
          <w:rFonts w:ascii="Times New Roman" w:hAnsi="Times New Roman" w:cs="Times New Roman"/>
          <w:sz w:val="24"/>
          <w:szCs w:val="24"/>
        </w:rPr>
        <w:t>Kondisi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lahan</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tergenang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mengakibatkkan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perkembangan</w:t>
      </w:r>
      <w:proofErr w:type="spellEnd"/>
      <w:r w:rsidRPr="008E178C">
        <w:rPr>
          <w:rFonts w:ascii="Times New Roman" w:hAnsi="Times New Roman" w:cs="Times New Roman"/>
          <w:sz w:val="24"/>
          <w:szCs w:val="24"/>
        </w:rPr>
        <w:t xml:space="preserve"> rhizobium </w:t>
      </w:r>
      <w:proofErr w:type="spellStart"/>
      <w:r w:rsidRPr="008E178C">
        <w:rPr>
          <w:rFonts w:ascii="Times New Roman" w:hAnsi="Times New Roman" w:cs="Times New Roman"/>
          <w:sz w:val="24"/>
          <w:szCs w:val="24"/>
        </w:rPr>
        <w:t>tehambat</w:t>
      </w:r>
      <w:proofErr w:type="spellEnd"/>
      <w:r w:rsidRPr="008E178C">
        <w:rPr>
          <w:rFonts w:ascii="Times New Roman" w:hAnsi="Times New Roman" w:cs="Times New Roman"/>
          <w:sz w:val="24"/>
          <w:szCs w:val="24"/>
        </w:rPr>
        <w:t xml:space="preserve"> oleh </w:t>
      </w:r>
      <w:proofErr w:type="spellStart"/>
      <w:r w:rsidRPr="008E178C">
        <w:rPr>
          <w:rFonts w:ascii="Times New Roman" w:hAnsi="Times New Roman" w:cs="Times New Roman"/>
          <w:sz w:val="24"/>
          <w:szCs w:val="24"/>
        </w:rPr>
        <w:t>adanya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genangan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sehingga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fiksasi</w:t>
      </w:r>
      <w:proofErr w:type="spellEnd"/>
      <w:r w:rsidRPr="008E178C">
        <w:rPr>
          <w:rFonts w:ascii="Times New Roman" w:hAnsi="Times New Roman" w:cs="Times New Roman"/>
          <w:sz w:val="24"/>
          <w:szCs w:val="24"/>
        </w:rPr>
        <w:t xml:space="preserve"> N juga </w:t>
      </w:r>
      <w:proofErr w:type="spellStart"/>
      <w:r w:rsidRPr="008E178C">
        <w:rPr>
          <w:rFonts w:ascii="Times New Roman" w:hAnsi="Times New Roman" w:cs="Times New Roman"/>
          <w:sz w:val="24"/>
          <w:szCs w:val="24"/>
        </w:rPr>
        <w:t>terhambat</w:t>
      </w:r>
      <w:proofErr w:type="spellEnd"/>
      <w:r w:rsidRPr="008E178C">
        <w:rPr>
          <w:rFonts w:ascii="Times New Roman" w:hAnsi="Times New Roman" w:cs="Times New Roman"/>
          <w:sz w:val="24"/>
          <w:szCs w:val="24"/>
        </w:rPr>
        <w:t xml:space="preserve"> (Taufiq dan </w:t>
      </w:r>
      <w:proofErr w:type="spellStart"/>
      <w:r w:rsidRPr="008E178C">
        <w:rPr>
          <w:rFonts w:ascii="Times New Roman" w:hAnsi="Times New Roman" w:cs="Times New Roman"/>
          <w:sz w:val="24"/>
          <w:szCs w:val="24"/>
        </w:rPr>
        <w:t>Sundari</w:t>
      </w:r>
      <w:proofErr w:type="spellEnd"/>
      <w:r w:rsidRPr="008E178C">
        <w:rPr>
          <w:rFonts w:ascii="Times New Roman" w:hAnsi="Times New Roman" w:cs="Times New Roman"/>
          <w:sz w:val="24"/>
          <w:szCs w:val="24"/>
        </w:rPr>
        <w:t xml:space="preserve">, 2012). </w:t>
      </w:r>
      <w:proofErr w:type="spellStart"/>
      <w:r w:rsidRPr="008E178C">
        <w:rPr>
          <w:rFonts w:ascii="Times New Roman" w:hAnsi="Times New Roman" w:cs="Times New Roman"/>
          <w:sz w:val="24"/>
          <w:szCs w:val="24"/>
        </w:rPr>
        <w:t>Bakteri</w:t>
      </w:r>
      <w:proofErr w:type="spellEnd"/>
      <w:r w:rsidRPr="008E178C">
        <w:rPr>
          <w:rFonts w:ascii="Times New Roman" w:hAnsi="Times New Roman" w:cs="Times New Roman"/>
          <w:sz w:val="24"/>
          <w:szCs w:val="24"/>
        </w:rPr>
        <w:t xml:space="preserve"> rhizobium </w:t>
      </w:r>
      <w:proofErr w:type="spellStart"/>
      <w:r w:rsidRPr="008E178C">
        <w:rPr>
          <w:rFonts w:ascii="Times New Roman" w:hAnsi="Times New Roman" w:cs="Times New Roman"/>
          <w:sz w:val="24"/>
          <w:szCs w:val="24"/>
        </w:rPr>
        <w:t>berfungsi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mendukung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penambatan</w:t>
      </w:r>
      <w:proofErr w:type="spellEnd"/>
      <w:r w:rsidRPr="008E178C">
        <w:rPr>
          <w:rFonts w:ascii="Times New Roman" w:hAnsi="Times New Roman" w:cs="Times New Roman"/>
          <w:sz w:val="24"/>
          <w:szCs w:val="24"/>
        </w:rPr>
        <w:t xml:space="preserve"> N </w:t>
      </w:r>
      <w:proofErr w:type="spellStart"/>
      <w:r w:rsidRPr="008E178C">
        <w:rPr>
          <w:rFonts w:ascii="Times New Roman" w:hAnsi="Times New Roman" w:cs="Times New Roman"/>
          <w:sz w:val="24"/>
          <w:szCs w:val="24"/>
        </w:rPr>
        <w:t>dari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atmosfer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Suryantini</w:t>
      </w:r>
      <w:proofErr w:type="spellEnd"/>
      <w:r w:rsidRPr="008E178C">
        <w:rPr>
          <w:rFonts w:ascii="Times New Roman" w:hAnsi="Times New Roman" w:cs="Times New Roman"/>
          <w:sz w:val="24"/>
          <w:szCs w:val="24"/>
        </w:rPr>
        <w:t xml:space="preserve">, 2015). </w:t>
      </w:r>
    </w:p>
    <w:p w14:paraId="5BC4F122" w14:textId="77777777" w:rsidR="008E178C" w:rsidRPr="008E178C" w:rsidRDefault="008E178C" w:rsidP="008E178C">
      <w:pPr>
        <w:spacing w:after="0" w:line="480" w:lineRule="auto"/>
        <w:ind w:firstLine="720"/>
        <w:jc w:val="both"/>
        <w:rPr>
          <w:rFonts w:ascii="Times New Roman" w:hAnsi="Times New Roman" w:cs="Times New Roman"/>
          <w:sz w:val="24"/>
          <w:szCs w:val="24"/>
          <w:lang w:val="en-ID"/>
        </w:rPr>
      </w:pPr>
      <w:proofErr w:type="spellStart"/>
      <w:r w:rsidRPr="008E178C">
        <w:rPr>
          <w:rFonts w:ascii="Times New Roman" w:hAnsi="Times New Roman" w:cs="Times New Roman"/>
          <w:sz w:val="24"/>
          <w:szCs w:val="24"/>
        </w:rPr>
        <w:t>Penelitian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Ratna</w:t>
      </w:r>
      <w:proofErr w:type="spellEnd"/>
      <w:r w:rsidRPr="008E178C">
        <w:rPr>
          <w:rFonts w:ascii="Times New Roman" w:hAnsi="Times New Roman" w:cs="Times New Roman"/>
          <w:sz w:val="24"/>
          <w:szCs w:val="24"/>
        </w:rPr>
        <w:t xml:space="preserve"> (2019) </w:t>
      </w:r>
      <w:proofErr w:type="spellStart"/>
      <w:r w:rsidRPr="008E178C">
        <w:rPr>
          <w:rFonts w:ascii="Times New Roman" w:hAnsi="Times New Roman" w:cs="Times New Roman"/>
          <w:sz w:val="24"/>
          <w:szCs w:val="24"/>
        </w:rPr>
        <w:t>menyatakan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kandungan</w:t>
      </w:r>
      <w:proofErr w:type="spellEnd"/>
      <w:r w:rsidRPr="008E178C">
        <w:rPr>
          <w:rFonts w:ascii="Times New Roman" w:hAnsi="Times New Roman" w:cs="Times New Roman"/>
          <w:sz w:val="24"/>
          <w:szCs w:val="24"/>
        </w:rPr>
        <w:t xml:space="preserve"> hara </w:t>
      </w:r>
      <w:proofErr w:type="spellStart"/>
      <w:r w:rsidRPr="008E178C">
        <w:rPr>
          <w:rFonts w:ascii="Times New Roman" w:hAnsi="Times New Roman" w:cs="Times New Roman"/>
          <w:sz w:val="24"/>
          <w:szCs w:val="24"/>
        </w:rPr>
        <w:t>belum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dapat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meningkatkan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tingkat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kesuburan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karena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masih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kategori</w:t>
      </w:r>
      <w:proofErr w:type="spellEnd"/>
      <w:r w:rsidRPr="008E178C">
        <w:rPr>
          <w:rFonts w:ascii="Times New Roman" w:hAnsi="Times New Roman" w:cs="Times New Roman"/>
          <w:sz w:val="24"/>
          <w:szCs w:val="24"/>
        </w:rPr>
        <w:t xml:space="preserve"> sangat </w:t>
      </w:r>
      <w:proofErr w:type="spellStart"/>
      <w:r w:rsidRPr="008E178C">
        <w:rPr>
          <w:rFonts w:ascii="Times New Roman" w:hAnsi="Times New Roman" w:cs="Times New Roman"/>
          <w:sz w:val="24"/>
          <w:szCs w:val="24"/>
        </w:rPr>
        <w:t>rendah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Kemungkinan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ada</w:t>
      </w:r>
      <w:proofErr w:type="spellEnd"/>
      <w:r w:rsidRPr="008E178C">
        <w:rPr>
          <w:rFonts w:ascii="Times New Roman" w:hAnsi="Times New Roman" w:cs="Times New Roman"/>
          <w:sz w:val="24"/>
          <w:szCs w:val="24"/>
        </w:rPr>
        <w:t xml:space="preserve"> hara </w:t>
      </w:r>
      <w:proofErr w:type="spellStart"/>
      <w:r w:rsidRPr="008E178C">
        <w:rPr>
          <w:rFonts w:ascii="Times New Roman" w:hAnsi="Times New Roman" w:cs="Times New Roman"/>
          <w:sz w:val="24"/>
          <w:szCs w:val="24"/>
        </w:rPr>
        <w:t>tertentu</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kadar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tertentu</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mengganggu</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pembentukan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bintil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akar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atau</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fungsi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bintil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akar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Banyaknya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bintil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akar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menandakan</w:t>
      </w:r>
      <w:proofErr w:type="spellEnd"/>
      <w:r w:rsidRPr="008E178C">
        <w:rPr>
          <w:rFonts w:ascii="Times New Roman" w:hAnsi="Times New Roman" w:cs="Times New Roman"/>
          <w:sz w:val="24"/>
          <w:szCs w:val="24"/>
        </w:rPr>
        <w:t xml:space="preserve"> symbiosis </w:t>
      </w:r>
      <w:proofErr w:type="spellStart"/>
      <w:r w:rsidRPr="008E178C">
        <w:rPr>
          <w:rFonts w:ascii="Times New Roman" w:hAnsi="Times New Roman" w:cs="Times New Roman"/>
          <w:sz w:val="24"/>
          <w:szCs w:val="24"/>
        </w:rPr>
        <w:t>antara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bakteri</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hasil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penelitian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putra</w:t>
      </w:r>
      <w:proofErr w:type="spellEnd"/>
      <w:r w:rsidRPr="008E178C">
        <w:rPr>
          <w:rFonts w:ascii="Times New Roman" w:hAnsi="Times New Roman" w:cs="Times New Roman"/>
          <w:sz w:val="24"/>
          <w:szCs w:val="24"/>
        </w:rPr>
        <w:t xml:space="preserve"> et al (2017) </w:t>
      </w:r>
      <w:proofErr w:type="spellStart"/>
      <w:r w:rsidRPr="008E178C">
        <w:rPr>
          <w:rFonts w:ascii="Times New Roman" w:hAnsi="Times New Roman" w:cs="Times New Roman"/>
          <w:sz w:val="24"/>
          <w:szCs w:val="24"/>
        </w:rPr>
        <w:t>melaporkan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rendahnya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jumlah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bintil</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akar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efektif</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kedelai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tanpa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bahan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organik</w:t>
      </w:r>
      <w:proofErr w:type="spellEnd"/>
      <w:r w:rsidRPr="008E178C">
        <w:rPr>
          <w:rFonts w:ascii="Times New Roman" w:hAnsi="Times New Roman" w:cs="Times New Roman"/>
          <w:sz w:val="24"/>
          <w:szCs w:val="24"/>
        </w:rPr>
        <w:t>.</w:t>
      </w:r>
    </w:p>
    <w:p w14:paraId="2D638051" w14:textId="77777777" w:rsidR="008E178C" w:rsidRPr="008E178C" w:rsidRDefault="008E178C" w:rsidP="008E178C">
      <w:pPr>
        <w:spacing w:after="0" w:line="480" w:lineRule="auto"/>
        <w:ind w:firstLine="720"/>
        <w:jc w:val="both"/>
        <w:rPr>
          <w:rFonts w:ascii="Times New Roman" w:hAnsi="Times New Roman" w:cs="Times New Roman"/>
          <w:sz w:val="24"/>
          <w:szCs w:val="24"/>
          <w:lang w:val="en-ID"/>
        </w:rPr>
      </w:pPr>
      <w:proofErr w:type="spellStart"/>
      <w:r w:rsidRPr="008E178C">
        <w:rPr>
          <w:rFonts w:ascii="Times New Roman" w:hAnsi="Times New Roman" w:cs="Times New Roman"/>
          <w:sz w:val="24"/>
          <w:szCs w:val="24"/>
        </w:rPr>
        <w:t>Bobot</w:t>
      </w:r>
      <w:proofErr w:type="spellEnd"/>
      <w:r w:rsidRPr="008E178C">
        <w:rPr>
          <w:rFonts w:ascii="Times New Roman" w:hAnsi="Times New Roman" w:cs="Times New Roman"/>
          <w:sz w:val="24"/>
          <w:szCs w:val="24"/>
        </w:rPr>
        <w:t xml:space="preserve"> segar </w:t>
      </w:r>
      <w:proofErr w:type="spellStart"/>
      <w:r w:rsidRPr="008E178C">
        <w:rPr>
          <w:rFonts w:ascii="Times New Roman" w:hAnsi="Times New Roman" w:cs="Times New Roman"/>
          <w:sz w:val="24"/>
          <w:szCs w:val="24"/>
        </w:rPr>
        <w:t>tajuk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dipengaruhi</w:t>
      </w:r>
      <w:proofErr w:type="spellEnd"/>
      <w:r w:rsidRPr="008E178C">
        <w:rPr>
          <w:rFonts w:ascii="Times New Roman" w:hAnsi="Times New Roman" w:cs="Times New Roman"/>
          <w:sz w:val="24"/>
          <w:szCs w:val="24"/>
        </w:rPr>
        <w:t xml:space="preserve"> oleh </w:t>
      </w:r>
      <w:proofErr w:type="spellStart"/>
      <w:r w:rsidRPr="008E178C">
        <w:rPr>
          <w:rFonts w:ascii="Times New Roman" w:hAnsi="Times New Roman" w:cs="Times New Roman"/>
          <w:sz w:val="24"/>
          <w:szCs w:val="24"/>
        </w:rPr>
        <w:t>banyaknya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kandungan</w:t>
      </w:r>
      <w:proofErr w:type="spellEnd"/>
      <w:r w:rsidRPr="008E178C">
        <w:rPr>
          <w:rFonts w:ascii="Times New Roman" w:hAnsi="Times New Roman" w:cs="Times New Roman"/>
          <w:sz w:val="24"/>
          <w:szCs w:val="24"/>
        </w:rPr>
        <w:t xml:space="preserve"> air di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Menurut</w:t>
      </w:r>
      <w:proofErr w:type="spellEnd"/>
      <w:r w:rsidRPr="008E178C">
        <w:rPr>
          <w:rFonts w:ascii="Times New Roman" w:hAnsi="Times New Roman" w:cs="Times New Roman"/>
          <w:sz w:val="24"/>
          <w:szCs w:val="24"/>
        </w:rPr>
        <w:t xml:space="preserve"> Gardiner dan miller (2004)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puspasari</w:t>
      </w:r>
      <w:proofErr w:type="spellEnd"/>
      <w:r w:rsidRPr="008E178C">
        <w:rPr>
          <w:rFonts w:ascii="Times New Roman" w:hAnsi="Times New Roman" w:cs="Times New Roman"/>
          <w:sz w:val="24"/>
          <w:szCs w:val="24"/>
        </w:rPr>
        <w:t xml:space="preserve"> (2018) </w:t>
      </w:r>
      <w:proofErr w:type="spellStart"/>
      <w:r w:rsidRPr="008E178C">
        <w:rPr>
          <w:rFonts w:ascii="Times New Roman" w:hAnsi="Times New Roman" w:cs="Times New Roman"/>
          <w:sz w:val="24"/>
          <w:szCs w:val="24"/>
        </w:rPr>
        <w:t>menyatakan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bahwa</w:t>
      </w:r>
      <w:proofErr w:type="spellEnd"/>
      <w:r w:rsidRPr="008E178C">
        <w:rPr>
          <w:rFonts w:ascii="Times New Roman" w:hAnsi="Times New Roman" w:cs="Times New Roman"/>
          <w:sz w:val="24"/>
          <w:szCs w:val="24"/>
        </w:rPr>
        <w:t xml:space="preserve"> nitrogen </w:t>
      </w:r>
      <w:proofErr w:type="spellStart"/>
      <w:r w:rsidRPr="008E178C">
        <w:rPr>
          <w:rFonts w:ascii="Times New Roman" w:hAnsi="Times New Roman" w:cs="Times New Roman"/>
          <w:sz w:val="24"/>
          <w:szCs w:val="24"/>
        </w:rPr>
        <w:t>merupakan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dominan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dibanding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lainnya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pertumbuhan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vegetatif</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Menurut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leopold</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kriedemand</w:t>
      </w:r>
      <w:proofErr w:type="spellEnd"/>
      <w:r w:rsidRPr="008E178C">
        <w:rPr>
          <w:rFonts w:ascii="Times New Roman" w:hAnsi="Times New Roman" w:cs="Times New Roman"/>
          <w:sz w:val="24"/>
          <w:szCs w:val="24"/>
        </w:rPr>
        <w:t xml:space="preserve"> (1975)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Harwati</w:t>
      </w:r>
      <w:proofErr w:type="spellEnd"/>
      <w:r w:rsidRPr="008E178C">
        <w:rPr>
          <w:rFonts w:ascii="Times New Roman" w:hAnsi="Times New Roman" w:cs="Times New Roman"/>
          <w:sz w:val="24"/>
          <w:szCs w:val="24"/>
        </w:rPr>
        <w:t xml:space="preserve"> (2007) </w:t>
      </w:r>
      <w:proofErr w:type="spellStart"/>
      <w:r w:rsidRPr="008E178C">
        <w:rPr>
          <w:rFonts w:ascii="Times New Roman" w:hAnsi="Times New Roman" w:cs="Times New Roman"/>
          <w:sz w:val="24"/>
          <w:szCs w:val="24"/>
        </w:rPr>
        <w:t>menyatakan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bahwa</w:t>
      </w:r>
      <w:proofErr w:type="spellEnd"/>
      <w:r w:rsidRPr="008E178C">
        <w:rPr>
          <w:rFonts w:ascii="Times New Roman" w:hAnsi="Times New Roman" w:cs="Times New Roman"/>
          <w:sz w:val="24"/>
          <w:szCs w:val="24"/>
        </w:rPr>
        <w:t xml:space="preserve"> total air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berkisar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antara</w:t>
      </w:r>
      <w:proofErr w:type="spellEnd"/>
      <w:r w:rsidRPr="008E178C">
        <w:rPr>
          <w:rFonts w:ascii="Times New Roman" w:hAnsi="Times New Roman" w:cs="Times New Roman"/>
          <w:sz w:val="24"/>
          <w:szCs w:val="24"/>
        </w:rPr>
        <w:t xml:space="preserve"> 80-90% </w:t>
      </w:r>
      <w:proofErr w:type="spellStart"/>
      <w:r w:rsidRPr="008E178C">
        <w:rPr>
          <w:rFonts w:ascii="Times New Roman" w:hAnsi="Times New Roman" w:cs="Times New Roman"/>
          <w:sz w:val="24"/>
          <w:szCs w:val="24"/>
        </w:rPr>
        <w:t>dari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berat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kering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Berat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kering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mencerminkan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pola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mengakumulasi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produk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dari</w:t>
      </w:r>
      <w:proofErr w:type="spellEnd"/>
      <w:r w:rsidRPr="008E178C">
        <w:rPr>
          <w:rFonts w:ascii="Times New Roman" w:hAnsi="Times New Roman" w:cs="Times New Roman"/>
          <w:sz w:val="24"/>
          <w:szCs w:val="24"/>
        </w:rPr>
        <w:t xml:space="preserve"> proses </w:t>
      </w:r>
      <w:proofErr w:type="spellStart"/>
      <w:r w:rsidRPr="008E178C">
        <w:rPr>
          <w:rFonts w:ascii="Times New Roman" w:hAnsi="Times New Roman" w:cs="Times New Roman"/>
          <w:sz w:val="24"/>
          <w:szCs w:val="24"/>
        </w:rPr>
        <w:t>fotosintesis</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merupakan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integritas</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dengan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faktor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lingkungan</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mencerminkan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kemampuan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mengikat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energi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dari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cahaya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matahari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melalui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fotosintesis</w:t>
      </w:r>
      <w:proofErr w:type="spellEnd"/>
      <w:r w:rsidRPr="008E178C">
        <w:rPr>
          <w:rFonts w:ascii="Times New Roman" w:hAnsi="Times New Roman" w:cs="Times New Roman"/>
          <w:sz w:val="24"/>
          <w:szCs w:val="24"/>
        </w:rPr>
        <w:t xml:space="preserve">. </w:t>
      </w:r>
    </w:p>
    <w:p w14:paraId="44483007" w14:textId="77777777" w:rsidR="008E178C" w:rsidRPr="008E178C" w:rsidRDefault="008E178C" w:rsidP="008E178C">
      <w:pPr>
        <w:spacing w:after="0" w:line="480" w:lineRule="auto"/>
        <w:ind w:firstLine="720"/>
        <w:jc w:val="both"/>
        <w:rPr>
          <w:rFonts w:ascii="Times New Roman" w:hAnsi="Times New Roman" w:cs="Times New Roman"/>
          <w:b/>
          <w:bCs/>
          <w:sz w:val="24"/>
          <w:szCs w:val="24"/>
          <w:lang w:val="en-ID"/>
        </w:rPr>
      </w:pPr>
      <w:proofErr w:type="spellStart"/>
      <w:r w:rsidRPr="008E178C">
        <w:rPr>
          <w:rFonts w:ascii="Times New Roman" w:hAnsi="Times New Roman" w:cs="Times New Roman"/>
          <w:sz w:val="24"/>
          <w:szCs w:val="24"/>
        </w:rPr>
        <w:lastRenderedPageBreak/>
        <w:t>Kandungan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hara yang </w:t>
      </w:r>
      <w:proofErr w:type="spellStart"/>
      <w:r w:rsidRPr="008E178C">
        <w:rPr>
          <w:rFonts w:ascii="Times New Roman" w:hAnsi="Times New Roman" w:cs="Times New Roman"/>
          <w:sz w:val="24"/>
          <w:szCs w:val="24"/>
        </w:rPr>
        <w:t>terkandung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belum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memenuhi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kebutuhan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pertumbuhan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polong</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biji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Menurut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melati</w:t>
      </w:r>
      <w:proofErr w:type="spellEnd"/>
      <w:r w:rsidRPr="008E178C">
        <w:rPr>
          <w:rFonts w:ascii="Times New Roman" w:hAnsi="Times New Roman" w:cs="Times New Roman"/>
          <w:sz w:val="24"/>
          <w:szCs w:val="24"/>
        </w:rPr>
        <w:t xml:space="preserve"> (1990) </w:t>
      </w:r>
      <w:proofErr w:type="spellStart"/>
      <w:r w:rsidRPr="008E178C">
        <w:rPr>
          <w:rFonts w:ascii="Times New Roman" w:hAnsi="Times New Roman" w:cs="Times New Roman"/>
          <w:sz w:val="24"/>
          <w:szCs w:val="24"/>
        </w:rPr>
        <w:t>menyatakan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bahwa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bahan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organik</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telah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dirombak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maka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menjadi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tersebut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siap</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diserap</w:t>
      </w:r>
      <w:proofErr w:type="spellEnd"/>
      <w:r w:rsidRPr="008E178C">
        <w:rPr>
          <w:rFonts w:ascii="Times New Roman" w:hAnsi="Times New Roman" w:cs="Times New Roman"/>
          <w:b/>
          <w:bCs/>
          <w:sz w:val="24"/>
          <w:szCs w:val="24"/>
        </w:rPr>
        <w:t xml:space="preserve"> </w:t>
      </w:r>
      <w:r w:rsidRPr="008E178C">
        <w:rPr>
          <w:rFonts w:ascii="Times New Roman" w:hAnsi="Times New Roman" w:cs="Times New Roman"/>
          <w:sz w:val="24"/>
          <w:szCs w:val="24"/>
        </w:rPr>
        <w:t xml:space="preserve">oleh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termasuk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P yang sangat </w:t>
      </w:r>
      <w:proofErr w:type="spellStart"/>
      <w:r w:rsidRPr="008E178C">
        <w:rPr>
          <w:rFonts w:ascii="Times New Roman" w:hAnsi="Times New Roman" w:cs="Times New Roman"/>
          <w:sz w:val="24"/>
          <w:szCs w:val="24"/>
        </w:rPr>
        <w:t>penting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untuk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pembentukan</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pengisian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polong</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akhirnya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membentuk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biji</w:t>
      </w:r>
      <w:proofErr w:type="spellEnd"/>
      <w:r w:rsidRPr="008E178C">
        <w:rPr>
          <w:rFonts w:ascii="Times New Roman" w:hAnsi="Times New Roman" w:cs="Times New Roman"/>
          <w:sz w:val="24"/>
          <w:szCs w:val="24"/>
        </w:rPr>
        <w:t xml:space="preserve">. Adapun </w:t>
      </w:r>
      <w:proofErr w:type="spellStart"/>
      <w:r w:rsidRPr="008E178C">
        <w:rPr>
          <w:rFonts w:ascii="Times New Roman" w:hAnsi="Times New Roman" w:cs="Times New Roman"/>
          <w:sz w:val="24"/>
          <w:szCs w:val="24"/>
        </w:rPr>
        <w:t>kandungan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hara N yang </w:t>
      </w:r>
      <w:proofErr w:type="spellStart"/>
      <w:r w:rsidRPr="008E178C">
        <w:rPr>
          <w:rFonts w:ascii="Times New Roman" w:hAnsi="Times New Roman" w:cs="Times New Roman"/>
          <w:sz w:val="24"/>
          <w:szCs w:val="24"/>
        </w:rPr>
        <w:t>belum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memenuhi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kebutuhan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pembentukan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polong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Menurut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Adisarwanto</w:t>
      </w:r>
      <w:proofErr w:type="spellEnd"/>
      <w:r w:rsidRPr="008E178C">
        <w:rPr>
          <w:rFonts w:ascii="Times New Roman" w:hAnsi="Times New Roman" w:cs="Times New Roman"/>
          <w:sz w:val="24"/>
          <w:szCs w:val="24"/>
        </w:rPr>
        <w:t xml:space="preserve"> (2005) </w:t>
      </w:r>
      <w:proofErr w:type="spellStart"/>
      <w:r w:rsidRPr="008E178C">
        <w:rPr>
          <w:rFonts w:ascii="Times New Roman" w:hAnsi="Times New Roman" w:cs="Times New Roman"/>
          <w:sz w:val="24"/>
          <w:szCs w:val="24"/>
        </w:rPr>
        <w:t>menyatakan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bahwa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jumlah</w:t>
      </w:r>
      <w:proofErr w:type="spellEnd"/>
      <w:r w:rsidRPr="008E178C">
        <w:rPr>
          <w:rFonts w:ascii="Times New Roman" w:hAnsi="Times New Roman" w:cs="Times New Roman"/>
          <w:sz w:val="24"/>
          <w:szCs w:val="24"/>
        </w:rPr>
        <w:t xml:space="preserve"> nitrogen yang </w:t>
      </w:r>
      <w:proofErr w:type="spellStart"/>
      <w:r w:rsidRPr="008E178C">
        <w:rPr>
          <w:rFonts w:ascii="Times New Roman" w:hAnsi="Times New Roman" w:cs="Times New Roman"/>
          <w:sz w:val="24"/>
          <w:szCs w:val="24"/>
        </w:rPr>
        <w:t>diserap</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melalui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tanah</w:t>
      </w:r>
      <w:proofErr w:type="spellEnd"/>
      <w:r w:rsidRPr="008E178C">
        <w:rPr>
          <w:rFonts w:ascii="Times New Roman" w:hAnsi="Times New Roman" w:cs="Times New Roman"/>
          <w:sz w:val="24"/>
          <w:szCs w:val="24"/>
        </w:rPr>
        <w:t xml:space="preserve"> pada </w:t>
      </w:r>
      <w:proofErr w:type="spellStart"/>
      <w:r w:rsidRPr="008E178C">
        <w:rPr>
          <w:rFonts w:ascii="Times New Roman" w:hAnsi="Times New Roman" w:cs="Times New Roman"/>
          <w:sz w:val="24"/>
          <w:szCs w:val="24"/>
        </w:rPr>
        <w:t>awalnya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tertimbun</w:t>
      </w:r>
      <w:proofErr w:type="spellEnd"/>
      <w:r w:rsidRPr="008E178C">
        <w:rPr>
          <w:rFonts w:ascii="Times New Roman" w:hAnsi="Times New Roman" w:cs="Times New Roman"/>
          <w:sz w:val="24"/>
          <w:szCs w:val="24"/>
        </w:rPr>
        <w:t xml:space="preserve"> pada </w:t>
      </w:r>
      <w:proofErr w:type="spellStart"/>
      <w:r w:rsidRPr="008E178C">
        <w:rPr>
          <w:rFonts w:ascii="Times New Roman" w:hAnsi="Times New Roman" w:cs="Times New Roman"/>
          <w:sz w:val="24"/>
          <w:szCs w:val="24"/>
        </w:rPr>
        <w:t>bagian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batang</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daun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setelah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terbentuk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polong</w:t>
      </w:r>
      <w:proofErr w:type="spellEnd"/>
      <w:r w:rsidRPr="008E178C">
        <w:rPr>
          <w:rFonts w:ascii="Times New Roman" w:hAnsi="Times New Roman" w:cs="Times New Roman"/>
          <w:sz w:val="24"/>
          <w:szCs w:val="24"/>
        </w:rPr>
        <w:t xml:space="preserve">, nitrogen </w:t>
      </w:r>
      <w:proofErr w:type="spellStart"/>
      <w:r w:rsidRPr="008E178C">
        <w:rPr>
          <w:rFonts w:ascii="Times New Roman" w:hAnsi="Times New Roman" w:cs="Times New Roman"/>
          <w:sz w:val="24"/>
          <w:szCs w:val="24"/>
        </w:rPr>
        <w:t>selanjutnya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dihimpun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kulit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polong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semakin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tua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polong</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maka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sebagian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besar</w:t>
      </w:r>
      <w:proofErr w:type="spellEnd"/>
      <w:r w:rsidRPr="008E178C">
        <w:rPr>
          <w:rFonts w:ascii="Times New Roman" w:hAnsi="Times New Roman" w:cs="Times New Roman"/>
          <w:sz w:val="24"/>
          <w:szCs w:val="24"/>
        </w:rPr>
        <w:t xml:space="preserve"> nitrogen (80-85%) di </w:t>
      </w:r>
      <w:proofErr w:type="spellStart"/>
      <w:r w:rsidRPr="008E178C">
        <w:rPr>
          <w:rFonts w:ascii="Times New Roman" w:hAnsi="Times New Roman" w:cs="Times New Roman"/>
          <w:sz w:val="24"/>
          <w:szCs w:val="24"/>
        </w:rPr>
        <w:t>serap</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biji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Menurut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soegiman</w:t>
      </w:r>
      <w:proofErr w:type="spellEnd"/>
      <w:r w:rsidRPr="008E178C">
        <w:rPr>
          <w:rFonts w:ascii="Times New Roman" w:hAnsi="Times New Roman" w:cs="Times New Roman"/>
          <w:sz w:val="24"/>
          <w:szCs w:val="24"/>
        </w:rPr>
        <w:t xml:space="preserve"> (2000) </w:t>
      </w:r>
      <w:proofErr w:type="spellStart"/>
      <w:r w:rsidRPr="008E178C">
        <w:rPr>
          <w:rFonts w:ascii="Times New Roman" w:hAnsi="Times New Roman" w:cs="Times New Roman"/>
          <w:sz w:val="24"/>
          <w:szCs w:val="24"/>
        </w:rPr>
        <w:t>menyatakan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bahwa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suatu</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tumbuh</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mencapai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tingkat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produksi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tinggi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apabila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hara yang </w:t>
      </w:r>
      <w:proofErr w:type="spellStart"/>
      <w:r w:rsidRPr="008E178C">
        <w:rPr>
          <w:rFonts w:ascii="Times New Roman" w:hAnsi="Times New Roman" w:cs="Times New Roman"/>
          <w:sz w:val="24"/>
          <w:szCs w:val="24"/>
        </w:rPr>
        <w:t>dibutuhkan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dalam</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keadaan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cukup</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Meningkatnya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unsur</w:t>
      </w:r>
      <w:proofErr w:type="spellEnd"/>
      <w:r w:rsidRPr="008E178C">
        <w:rPr>
          <w:rFonts w:ascii="Times New Roman" w:hAnsi="Times New Roman" w:cs="Times New Roman"/>
          <w:sz w:val="24"/>
          <w:szCs w:val="24"/>
        </w:rPr>
        <w:t xml:space="preserve"> hara </w:t>
      </w:r>
      <w:proofErr w:type="spellStart"/>
      <w:r w:rsidRPr="008E178C">
        <w:rPr>
          <w:rFonts w:ascii="Times New Roman" w:hAnsi="Times New Roman" w:cs="Times New Roman"/>
          <w:sz w:val="24"/>
          <w:szCs w:val="24"/>
        </w:rPr>
        <w: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menghasilkan</w:t>
      </w:r>
      <w:proofErr w:type="spellEnd"/>
      <w:r w:rsidRPr="008E178C">
        <w:rPr>
          <w:rFonts w:ascii="Times New Roman" w:hAnsi="Times New Roman" w:cs="Times New Roman"/>
          <w:sz w:val="24"/>
          <w:szCs w:val="24"/>
        </w:rPr>
        <w:t xml:space="preserve"> protein </w:t>
      </w:r>
      <w:proofErr w:type="spellStart"/>
      <w:r w:rsidRPr="008E178C">
        <w:rPr>
          <w:rFonts w:ascii="Times New Roman" w:hAnsi="Times New Roman" w:cs="Times New Roman"/>
          <w:sz w:val="24"/>
          <w:szCs w:val="24"/>
        </w:rPr>
        <w:t>lebih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banyak</w:t>
      </w:r>
      <w:proofErr w:type="spellEnd"/>
      <w:r w:rsidRPr="008E178C">
        <w:rPr>
          <w:rFonts w:ascii="Times New Roman" w:hAnsi="Times New Roman" w:cs="Times New Roman"/>
          <w:sz w:val="24"/>
          <w:szCs w:val="24"/>
        </w:rPr>
        <w:t xml:space="preserve"> dan </w:t>
      </w:r>
      <w:proofErr w:type="spellStart"/>
      <w:r w:rsidRPr="008E178C">
        <w:rPr>
          <w:rFonts w:ascii="Times New Roman" w:hAnsi="Times New Roman" w:cs="Times New Roman"/>
          <w:sz w:val="24"/>
          <w:szCs w:val="24"/>
        </w:rPr>
        <w:t>meningkatkan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fotosintesis</w:t>
      </w:r>
      <w:proofErr w:type="spellEnd"/>
      <w:r w:rsidRPr="008E178C">
        <w:rPr>
          <w:rFonts w:ascii="Times New Roman" w:hAnsi="Times New Roman" w:cs="Times New Roman"/>
          <w:sz w:val="24"/>
          <w:szCs w:val="24"/>
        </w:rPr>
        <w:t xml:space="preserve"> pada </w:t>
      </w:r>
      <w:proofErr w:type="spellStart"/>
      <w:r w:rsidRPr="008E178C">
        <w:rPr>
          <w:rFonts w:ascii="Times New Roman" w:hAnsi="Times New Roman" w:cs="Times New Roman"/>
          <w:sz w:val="24"/>
          <w:szCs w:val="24"/>
        </w:rPr>
        <w:t>tanaman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sehingga</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ketersediaan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karbohidrat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meningkatkan</w:t>
      </w:r>
      <w:proofErr w:type="spellEnd"/>
      <w:r w:rsidRPr="008E178C">
        <w:rPr>
          <w:rFonts w:ascii="Times New Roman" w:hAnsi="Times New Roman" w:cs="Times New Roman"/>
          <w:sz w:val="24"/>
          <w:szCs w:val="24"/>
        </w:rPr>
        <w:t xml:space="preserve"> yang </w:t>
      </w:r>
      <w:proofErr w:type="spellStart"/>
      <w:r w:rsidRPr="008E178C">
        <w:rPr>
          <w:rFonts w:ascii="Times New Roman" w:hAnsi="Times New Roman" w:cs="Times New Roman"/>
          <w:sz w:val="24"/>
          <w:szCs w:val="24"/>
        </w:rPr>
        <w:t>dapat</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digunakan</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untuk</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memproduksi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biji</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lebih</w:t>
      </w:r>
      <w:proofErr w:type="spellEnd"/>
      <w:r w:rsidRPr="008E178C">
        <w:rPr>
          <w:rFonts w:ascii="Times New Roman" w:hAnsi="Times New Roman" w:cs="Times New Roman"/>
          <w:sz w:val="24"/>
          <w:szCs w:val="24"/>
        </w:rPr>
        <w:t xml:space="preserve"> </w:t>
      </w:r>
      <w:proofErr w:type="spellStart"/>
      <w:r w:rsidRPr="008E178C">
        <w:rPr>
          <w:rFonts w:ascii="Times New Roman" w:hAnsi="Times New Roman" w:cs="Times New Roman"/>
          <w:sz w:val="24"/>
          <w:szCs w:val="24"/>
        </w:rPr>
        <w:t>banyak</w:t>
      </w:r>
      <w:proofErr w:type="spellEnd"/>
      <w:r w:rsidRPr="008E178C">
        <w:rPr>
          <w:rFonts w:ascii="Times New Roman" w:hAnsi="Times New Roman" w:cs="Times New Roman"/>
          <w:sz w:val="24"/>
          <w:szCs w:val="24"/>
        </w:rPr>
        <w:t>.</w:t>
      </w:r>
    </w:p>
    <w:p w14:paraId="61CC1E14" w14:textId="7B9AF794" w:rsidR="008E178C" w:rsidRDefault="008E178C" w:rsidP="009B00DE">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7B11BC4D" w14:textId="77777777" w:rsidR="008E178C" w:rsidRDefault="008E178C" w:rsidP="008E178C">
      <w:pPr>
        <w:spacing w:after="0" w:line="480" w:lineRule="auto"/>
        <w:ind w:firstLine="360"/>
        <w:jc w:val="both"/>
        <w:rPr>
          <w:rFonts w:ascii="Times New Roman" w:hAnsi="Times New Roman" w:cs="Times New Roman"/>
          <w:b/>
          <w:bCs/>
          <w:sz w:val="24"/>
          <w:szCs w:val="24"/>
        </w:rPr>
      </w:pPr>
      <w:proofErr w:type="spellStart"/>
      <w:r w:rsidRPr="00C94266">
        <w:rPr>
          <w:rFonts w:ascii="Times New Roman" w:hAnsi="Times New Roman" w:cs="Times New Roman"/>
          <w:sz w:val="24"/>
          <w:szCs w:val="24"/>
        </w:rPr>
        <w:t>Berdasarkan</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hasil</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analisis</w:t>
      </w:r>
      <w:proofErr w:type="spellEnd"/>
      <w:r w:rsidRPr="00C94266">
        <w:rPr>
          <w:rFonts w:ascii="Times New Roman" w:hAnsi="Times New Roman" w:cs="Times New Roman"/>
          <w:sz w:val="24"/>
          <w:szCs w:val="24"/>
        </w:rPr>
        <w:t xml:space="preserve"> dan </w:t>
      </w:r>
      <w:proofErr w:type="spellStart"/>
      <w:r w:rsidRPr="00C94266">
        <w:rPr>
          <w:rFonts w:ascii="Times New Roman" w:hAnsi="Times New Roman" w:cs="Times New Roman"/>
          <w:sz w:val="24"/>
          <w:szCs w:val="24"/>
        </w:rPr>
        <w:t>pembahasan</w:t>
      </w:r>
      <w:proofErr w:type="spellEnd"/>
      <w:r w:rsidRPr="00C94266">
        <w:rPr>
          <w:rFonts w:ascii="Times New Roman" w:hAnsi="Times New Roman" w:cs="Times New Roman"/>
          <w:sz w:val="24"/>
          <w:szCs w:val="24"/>
        </w:rPr>
        <w:t xml:space="preserve"> yang </w:t>
      </w:r>
      <w:proofErr w:type="spellStart"/>
      <w:r w:rsidRPr="00C94266">
        <w:rPr>
          <w:rFonts w:ascii="Times New Roman" w:hAnsi="Times New Roman" w:cs="Times New Roman"/>
          <w:sz w:val="24"/>
          <w:szCs w:val="24"/>
        </w:rPr>
        <w:t>telah</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dilaksanakan</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dapat</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disimpulkan</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bahwa</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pemberian</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berbagai</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takaran</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pupuk</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kascing</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tidak</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berpengaruh</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terhadap</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pertumbuhan</w:t>
      </w:r>
      <w:proofErr w:type="spellEnd"/>
      <w:r w:rsidRPr="00C94266">
        <w:rPr>
          <w:rFonts w:ascii="Times New Roman" w:hAnsi="Times New Roman" w:cs="Times New Roman"/>
          <w:sz w:val="24"/>
          <w:szCs w:val="24"/>
        </w:rPr>
        <w:t xml:space="preserve"> dan </w:t>
      </w:r>
      <w:proofErr w:type="spellStart"/>
      <w:r w:rsidRPr="00C94266">
        <w:rPr>
          <w:rFonts w:ascii="Times New Roman" w:hAnsi="Times New Roman" w:cs="Times New Roman"/>
          <w:sz w:val="24"/>
          <w:szCs w:val="24"/>
        </w:rPr>
        <w:t>hasil</w:t>
      </w:r>
      <w:proofErr w:type="spellEnd"/>
      <w:r w:rsidRPr="00C94266">
        <w:rPr>
          <w:rFonts w:ascii="Times New Roman" w:hAnsi="Times New Roman" w:cs="Times New Roman"/>
          <w:sz w:val="24"/>
          <w:szCs w:val="24"/>
        </w:rPr>
        <w:t xml:space="preserve"> </w:t>
      </w:r>
      <w:proofErr w:type="spellStart"/>
      <w:r w:rsidRPr="00C94266">
        <w:rPr>
          <w:rFonts w:ascii="Times New Roman" w:hAnsi="Times New Roman" w:cs="Times New Roman"/>
          <w:sz w:val="24"/>
          <w:szCs w:val="24"/>
        </w:rPr>
        <w:t>kedelai</w:t>
      </w:r>
      <w:proofErr w:type="spellEnd"/>
      <w:r w:rsidRPr="00C942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takaran</w:t>
      </w:r>
      <w:proofErr w:type="spellEnd"/>
      <w:r>
        <w:rPr>
          <w:rFonts w:ascii="Times New Roman" w:hAnsi="Times New Roman" w:cs="Times New Roman"/>
          <w:sz w:val="24"/>
          <w:szCs w:val="24"/>
        </w:rPr>
        <w:t xml:space="preserve">  56</w:t>
      </w:r>
      <w:proofErr w:type="gramEnd"/>
      <w:r>
        <w:rPr>
          <w:rFonts w:ascii="Times New Roman" w:hAnsi="Times New Roman" w:cs="Times New Roman"/>
          <w:sz w:val="24"/>
          <w:szCs w:val="24"/>
        </w:rPr>
        <w:t xml:space="preserve">,8 g/polybag, 106,5 g/ polybag, dan 142 g/polybag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anjasmoro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Bobot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biji</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 1,71 g, 1,79 g, 1,83 g dan 1,86 g.</w:t>
      </w:r>
    </w:p>
    <w:p w14:paraId="026B768F" w14:textId="77777777" w:rsidR="00A23152" w:rsidRDefault="00A23152" w:rsidP="009B00DE">
      <w:pPr>
        <w:spacing w:after="0" w:line="480" w:lineRule="auto"/>
        <w:jc w:val="both"/>
        <w:rPr>
          <w:rFonts w:ascii="Times New Roman" w:hAnsi="Times New Roman" w:cs="Times New Roman"/>
          <w:sz w:val="24"/>
          <w:szCs w:val="24"/>
        </w:rPr>
        <w:sectPr w:rsidR="00A23152" w:rsidSect="00A23152">
          <w:type w:val="continuous"/>
          <w:pgSz w:w="11907" w:h="16839" w:code="9"/>
          <w:pgMar w:top="2268" w:right="1701" w:bottom="1701" w:left="2268" w:header="720" w:footer="720" w:gutter="0"/>
          <w:pgNumType w:fmt="lowerRoman" w:start="1"/>
          <w:cols w:num="2" w:space="720"/>
          <w:docGrid w:linePitch="360"/>
        </w:sectPr>
      </w:pPr>
    </w:p>
    <w:p w14:paraId="0318DD6F" w14:textId="77777777" w:rsidR="008E178C" w:rsidRPr="008E178C" w:rsidRDefault="008E178C" w:rsidP="009B00DE">
      <w:pPr>
        <w:spacing w:after="0" w:line="480" w:lineRule="auto"/>
        <w:jc w:val="both"/>
        <w:rPr>
          <w:rFonts w:ascii="Times New Roman" w:hAnsi="Times New Roman" w:cs="Times New Roman"/>
          <w:sz w:val="24"/>
          <w:szCs w:val="24"/>
        </w:rPr>
      </w:pPr>
    </w:p>
    <w:p w14:paraId="3BDEF097" w14:textId="77777777" w:rsidR="008E178C" w:rsidRPr="009B00DE" w:rsidRDefault="008E178C" w:rsidP="009B00DE">
      <w:pPr>
        <w:spacing w:after="0" w:line="480" w:lineRule="auto"/>
        <w:jc w:val="both"/>
        <w:rPr>
          <w:rFonts w:ascii="Times New Roman" w:hAnsi="Times New Roman" w:cs="Times New Roman"/>
          <w:sz w:val="24"/>
          <w:szCs w:val="24"/>
        </w:rPr>
      </w:pPr>
    </w:p>
    <w:p w14:paraId="456F596A" w14:textId="77777777" w:rsidR="009B00DE" w:rsidRPr="009B00DE" w:rsidRDefault="009B00DE" w:rsidP="009B00DE">
      <w:pPr>
        <w:spacing w:after="0" w:line="480" w:lineRule="auto"/>
        <w:jc w:val="both"/>
        <w:rPr>
          <w:rFonts w:ascii="Times New Roman" w:hAnsi="Times New Roman" w:cs="Times New Roman"/>
          <w:b/>
          <w:bCs/>
          <w:sz w:val="24"/>
          <w:szCs w:val="24"/>
        </w:rPr>
      </w:pPr>
    </w:p>
    <w:p w14:paraId="2819B3F2" w14:textId="77777777" w:rsidR="009B00DE" w:rsidRDefault="009B00DE" w:rsidP="005F71CB">
      <w:pPr>
        <w:pStyle w:val="NormalWeb"/>
        <w:spacing w:before="240" w:beforeAutospacing="0" w:after="240" w:afterAutospacing="0"/>
        <w:jc w:val="both"/>
      </w:pPr>
    </w:p>
    <w:p w14:paraId="3B899F93" w14:textId="7A9458A5" w:rsidR="009B00DE" w:rsidRPr="009B00DE" w:rsidRDefault="009B00DE" w:rsidP="005F71CB">
      <w:pPr>
        <w:pStyle w:val="NormalWeb"/>
        <w:spacing w:before="240" w:beforeAutospacing="0" w:after="240" w:afterAutospacing="0"/>
        <w:jc w:val="both"/>
        <w:sectPr w:rsidR="009B00DE" w:rsidRPr="009B00DE" w:rsidSect="008E178C">
          <w:type w:val="continuous"/>
          <w:pgSz w:w="11907" w:h="16839" w:code="9"/>
          <w:pgMar w:top="2268" w:right="1701" w:bottom="1701" w:left="2268" w:header="720" w:footer="720" w:gutter="0"/>
          <w:pgNumType w:fmt="lowerRoman" w:start="1"/>
          <w:cols w:space="720"/>
          <w:docGrid w:linePitch="360"/>
        </w:sectPr>
      </w:pPr>
    </w:p>
    <w:p w14:paraId="5C213137" w14:textId="02D62665" w:rsidR="005F71CB" w:rsidRPr="000F5DCA" w:rsidRDefault="000F5DCA" w:rsidP="009B00DE">
      <w:pPr>
        <w:spacing w:after="0"/>
        <w:rPr>
          <w:rFonts w:ascii="Times New Roman" w:hAnsi="Times New Roman" w:cs="Times New Roman"/>
          <w:b/>
          <w:bCs/>
          <w:sz w:val="24"/>
          <w:szCs w:val="24"/>
        </w:rPr>
      </w:pPr>
      <w:r w:rsidRPr="000F5DCA">
        <w:rPr>
          <w:rFonts w:ascii="Times New Roman" w:hAnsi="Times New Roman" w:cs="Times New Roman"/>
          <w:b/>
          <w:bCs/>
          <w:sz w:val="24"/>
          <w:szCs w:val="24"/>
        </w:rPr>
        <w:lastRenderedPageBreak/>
        <w:t xml:space="preserve">DAFTAR PUSTAKA </w:t>
      </w:r>
    </w:p>
    <w:p w14:paraId="401E1455" w14:textId="77777777" w:rsidR="000F5DCA" w:rsidRPr="005921AA" w:rsidRDefault="000F5DCA" w:rsidP="000F5DCA">
      <w:pPr>
        <w:spacing w:after="240" w:line="240" w:lineRule="auto"/>
        <w:ind w:left="720" w:hanging="720"/>
        <w:jc w:val="both"/>
        <w:rPr>
          <w:rFonts w:ascii="Times New Roman" w:hAnsi="Times New Roman" w:cs="Times New Roman"/>
          <w:sz w:val="24"/>
          <w:szCs w:val="24"/>
        </w:rPr>
      </w:pPr>
      <w:proofErr w:type="spellStart"/>
      <w:r w:rsidRPr="005921AA">
        <w:rPr>
          <w:rFonts w:ascii="Times New Roman" w:hAnsi="Times New Roman" w:cs="Times New Roman"/>
          <w:sz w:val="24"/>
          <w:szCs w:val="24"/>
        </w:rPr>
        <w:t>Adisarwanto</w:t>
      </w:r>
      <w:proofErr w:type="spellEnd"/>
      <w:r w:rsidRPr="005921AA">
        <w:rPr>
          <w:rFonts w:ascii="Times New Roman" w:hAnsi="Times New Roman" w:cs="Times New Roman"/>
          <w:sz w:val="24"/>
          <w:szCs w:val="24"/>
        </w:rPr>
        <w:t xml:space="preserve">, T. 2005. </w:t>
      </w:r>
      <w:proofErr w:type="spellStart"/>
      <w:r w:rsidRPr="005921AA">
        <w:rPr>
          <w:rFonts w:ascii="Times New Roman" w:hAnsi="Times New Roman" w:cs="Times New Roman"/>
          <w:i/>
          <w:iCs/>
          <w:sz w:val="24"/>
          <w:szCs w:val="24"/>
        </w:rPr>
        <w:t>Budidaya</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dengan</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Pemupukan</w:t>
      </w:r>
      <w:proofErr w:type="spellEnd"/>
      <w:r w:rsidRPr="005921AA">
        <w:rPr>
          <w:rFonts w:ascii="Times New Roman" w:hAnsi="Times New Roman" w:cs="Times New Roman"/>
          <w:i/>
          <w:iCs/>
          <w:sz w:val="24"/>
          <w:szCs w:val="24"/>
        </w:rPr>
        <w:t xml:space="preserve"> yang </w:t>
      </w:r>
      <w:proofErr w:type="spellStart"/>
      <w:r w:rsidRPr="005921AA">
        <w:rPr>
          <w:rFonts w:ascii="Times New Roman" w:hAnsi="Times New Roman" w:cs="Times New Roman"/>
          <w:i/>
          <w:iCs/>
          <w:sz w:val="24"/>
          <w:szCs w:val="24"/>
        </w:rPr>
        <w:t>Efektif</w:t>
      </w:r>
      <w:proofErr w:type="spellEnd"/>
      <w:r w:rsidRPr="005921AA">
        <w:rPr>
          <w:rFonts w:ascii="Times New Roman" w:hAnsi="Times New Roman" w:cs="Times New Roman"/>
          <w:i/>
          <w:iCs/>
          <w:sz w:val="24"/>
          <w:szCs w:val="24"/>
        </w:rPr>
        <w:t xml:space="preserve"> dan </w:t>
      </w:r>
      <w:proofErr w:type="spellStart"/>
      <w:r w:rsidRPr="005921AA">
        <w:rPr>
          <w:rFonts w:ascii="Times New Roman" w:hAnsi="Times New Roman" w:cs="Times New Roman"/>
          <w:i/>
          <w:iCs/>
          <w:sz w:val="24"/>
          <w:szCs w:val="24"/>
        </w:rPr>
        <w:t>Pengoptimalan</w:t>
      </w:r>
      <w:proofErr w:type="spellEnd"/>
      <w:r w:rsidRPr="005921AA">
        <w:rPr>
          <w:rFonts w:ascii="Times New Roman" w:hAnsi="Times New Roman" w:cs="Times New Roman"/>
          <w:i/>
          <w:iCs/>
          <w:sz w:val="24"/>
          <w:szCs w:val="24"/>
        </w:rPr>
        <w:t xml:space="preserve"> Peran </w:t>
      </w:r>
      <w:proofErr w:type="spellStart"/>
      <w:r w:rsidRPr="005921AA">
        <w:rPr>
          <w:rFonts w:ascii="Times New Roman" w:hAnsi="Times New Roman" w:cs="Times New Roman"/>
          <w:i/>
          <w:iCs/>
          <w:sz w:val="24"/>
          <w:szCs w:val="24"/>
        </w:rPr>
        <w:t>Bintil</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Akar</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Kedelai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Penebar</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Swadaya</w:t>
      </w:r>
      <w:proofErr w:type="spellEnd"/>
      <w:r>
        <w:rPr>
          <w:rFonts w:ascii="Times New Roman" w:hAnsi="Times New Roman" w:cs="Times New Roman"/>
          <w:sz w:val="24"/>
          <w:szCs w:val="24"/>
        </w:rPr>
        <w:t xml:space="preserve">, </w:t>
      </w:r>
      <w:r w:rsidRPr="006968C1">
        <w:rPr>
          <w:rFonts w:ascii="Times New Roman" w:hAnsi="Times New Roman" w:cs="Times New Roman"/>
          <w:color w:val="000000" w:themeColor="text1"/>
          <w:sz w:val="24"/>
          <w:szCs w:val="24"/>
        </w:rPr>
        <w:t>Jakarta</w:t>
      </w:r>
      <w:r w:rsidRPr="005921AA">
        <w:rPr>
          <w:rFonts w:ascii="Times New Roman" w:hAnsi="Times New Roman" w:cs="Times New Roman"/>
          <w:sz w:val="24"/>
          <w:szCs w:val="24"/>
        </w:rPr>
        <w:t xml:space="preserve">. 106 </w:t>
      </w:r>
      <w:proofErr w:type="spellStart"/>
      <w:r w:rsidRPr="005921AA">
        <w:rPr>
          <w:rFonts w:ascii="Times New Roman" w:hAnsi="Times New Roman" w:cs="Times New Roman"/>
          <w:sz w:val="24"/>
          <w:szCs w:val="24"/>
        </w:rPr>
        <w:t>hal</w:t>
      </w:r>
      <w:proofErr w:type="spellEnd"/>
      <w:r w:rsidRPr="005921AA">
        <w:rPr>
          <w:rFonts w:ascii="Times New Roman" w:hAnsi="Times New Roman" w:cs="Times New Roman"/>
          <w:sz w:val="24"/>
          <w:szCs w:val="24"/>
        </w:rPr>
        <w:t>.</w:t>
      </w:r>
    </w:p>
    <w:p w14:paraId="08EFC866" w14:textId="77777777" w:rsidR="000F5DCA" w:rsidRDefault="000F5DCA" w:rsidP="000F5DCA">
      <w:pPr>
        <w:spacing w:after="240" w:line="240" w:lineRule="auto"/>
        <w:ind w:left="720" w:hanging="720"/>
        <w:jc w:val="both"/>
        <w:rPr>
          <w:rFonts w:ascii="Times New Roman" w:hAnsi="Times New Roman" w:cs="Times New Roman"/>
          <w:sz w:val="24"/>
          <w:szCs w:val="24"/>
        </w:rPr>
      </w:pPr>
      <w:r w:rsidRPr="001832DE">
        <w:rPr>
          <w:rFonts w:ascii="Times New Roman" w:hAnsi="Times New Roman" w:cs="Times New Roman"/>
          <w:sz w:val="24"/>
          <w:szCs w:val="24"/>
        </w:rPr>
        <w:t xml:space="preserve">Gardner, F.P., R.B. Pearce, dan R.L. Mitchell. 1991. </w:t>
      </w:r>
      <w:r w:rsidRPr="001832DE">
        <w:rPr>
          <w:rFonts w:ascii="Times New Roman" w:hAnsi="Times New Roman" w:cs="Times New Roman"/>
          <w:i/>
          <w:iCs/>
          <w:sz w:val="24"/>
          <w:szCs w:val="24"/>
        </w:rPr>
        <w:t>Physiology of Crop Plants</w:t>
      </w:r>
      <w:r w:rsidRPr="001832DE">
        <w:rPr>
          <w:rFonts w:ascii="Times New Roman" w:hAnsi="Times New Roman" w:cs="Times New Roman"/>
          <w:sz w:val="24"/>
          <w:szCs w:val="24"/>
        </w:rPr>
        <w:t xml:space="preserve"> (</w:t>
      </w:r>
      <w:proofErr w:type="spellStart"/>
      <w:r w:rsidRPr="001832DE">
        <w:rPr>
          <w:rFonts w:ascii="Times New Roman" w:hAnsi="Times New Roman" w:cs="Times New Roman"/>
          <w:sz w:val="24"/>
          <w:szCs w:val="24"/>
        </w:rPr>
        <w:t>Fisiologi</w:t>
      </w:r>
      <w:proofErr w:type="spellEnd"/>
      <w:r w:rsidRPr="001832DE">
        <w:rPr>
          <w:rFonts w:ascii="Times New Roman" w:hAnsi="Times New Roman" w:cs="Times New Roman"/>
          <w:sz w:val="24"/>
          <w:szCs w:val="24"/>
        </w:rPr>
        <w:t xml:space="preserve"> </w:t>
      </w:r>
      <w:proofErr w:type="spellStart"/>
      <w:r w:rsidRPr="001832DE">
        <w:rPr>
          <w:rFonts w:ascii="Times New Roman" w:hAnsi="Times New Roman" w:cs="Times New Roman"/>
          <w:sz w:val="24"/>
          <w:szCs w:val="24"/>
        </w:rPr>
        <w:t>Tanaman</w:t>
      </w:r>
      <w:proofErr w:type="spellEnd"/>
      <w:r w:rsidRPr="001832DE">
        <w:rPr>
          <w:rFonts w:ascii="Times New Roman" w:hAnsi="Times New Roman" w:cs="Times New Roman"/>
          <w:sz w:val="24"/>
          <w:szCs w:val="24"/>
        </w:rPr>
        <w:t xml:space="preserve"> </w:t>
      </w:r>
      <w:proofErr w:type="spellStart"/>
      <w:r w:rsidRPr="001832DE">
        <w:rPr>
          <w:rFonts w:ascii="Times New Roman" w:hAnsi="Times New Roman" w:cs="Times New Roman"/>
          <w:sz w:val="24"/>
          <w:szCs w:val="24"/>
        </w:rPr>
        <w:t>Budidaya</w:t>
      </w:r>
      <w:proofErr w:type="spellEnd"/>
      <w:r w:rsidRPr="001832DE">
        <w:rPr>
          <w:rFonts w:ascii="Times New Roman" w:hAnsi="Times New Roman" w:cs="Times New Roman"/>
          <w:sz w:val="24"/>
          <w:szCs w:val="24"/>
        </w:rPr>
        <w:t xml:space="preserve">, </w:t>
      </w:r>
      <w:proofErr w:type="spellStart"/>
      <w:r w:rsidRPr="001832DE">
        <w:rPr>
          <w:rFonts w:ascii="Times New Roman" w:hAnsi="Times New Roman" w:cs="Times New Roman"/>
          <w:sz w:val="24"/>
          <w:szCs w:val="24"/>
        </w:rPr>
        <w:t>alih</w:t>
      </w:r>
      <w:proofErr w:type="spellEnd"/>
      <w:r w:rsidRPr="001832DE">
        <w:rPr>
          <w:rFonts w:ascii="Times New Roman" w:hAnsi="Times New Roman" w:cs="Times New Roman"/>
          <w:sz w:val="24"/>
          <w:szCs w:val="24"/>
        </w:rPr>
        <w:t xml:space="preserve"> </w:t>
      </w:r>
      <w:proofErr w:type="spellStart"/>
      <w:r w:rsidRPr="001832DE">
        <w:rPr>
          <w:rFonts w:ascii="Times New Roman" w:hAnsi="Times New Roman" w:cs="Times New Roman"/>
          <w:sz w:val="24"/>
          <w:szCs w:val="24"/>
        </w:rPr>
        <w:t>bahasa</w:t>
      </w:r>
      <w:proofErr w:type="spellEnd"/>
      <w:r w:rsidRPr="001832DE">
        <w:rPr>
          <w:rFonts w:ascii="Times New Roman" w:hAnsi="Times New Roman" w:cs="Times New Roman"/>
          <w:sz w:val="24"/>
          <w:szCs w:val="24"/>
        </w:rPr>
        <w:t xml:space="preserve"> oleh Susilo, H.). Universitas Indonesia Press, Jakarta.</w:t>
      </w:r>
    </w:p>
    <w:p w14:paraId="608B50F6" w14:textId="425A9FB8" w:rsidR="000F5DCA" w:rsidRDefault="000F5DCA" w:rsidP="000F5DCA">
      <w:pPr>
        <w:spacing w:after="240" w:line="240" w:lineRule="auto"/>
        <w:ind w:left="720" w:hanging="720"/>
        <w:jc w:val="both"/>
        <w:rPr>
          <w:rFonts w:ascii="Times New Roman" w:hAnsi="Times New Roman" w:cs="Times New Roman"/>
          <w:sz w:val="24"/>
          <w:szCs w:val="24"/>
        </w:rPr>
      </w:pPr>
      <w:proofErr w:type="spellStart"/>
      <w:r w:rsidRPr="002D7D8B">
        <w:rPr>
          <w:rFonts w:ascii="Times New Roman" w:hAnsi="Times New Roman" w:cs="Times New Roman"/>
          <w:sz w:val="24"/>
          <w:szCs w:val="24"/>
        </w:rPr>
        <w:t>Harwati</w:t>
      </w:r>
      <w:proofErr w:type="spellEnd"/>
      <w:r w:rsidRPr="002D7D8B">
        <w:rPr>
          <w:rFonts w:ascii="Times New Roman" w:hAnsi="Times New Roman" w:cs="Times New Roman"/>
          <w:sz w:val="24"/>
          <w:szCs w:val="24"/>
        </w:rPr>
        <w:t xml:space="preserve">, T. 2007. </w:t>
      </w:r>
      <w:proofErr w:type="spellStart"/>
      <w:r w:rsidRPr="00431441">
        <w:rPr>
          <w:rFonts w:ascii="Times New Roman" w:hAnsi="Times New Roman" w:cs="Times New Roman"/>
          <w:color w:val="000000" w:themeColor="text1"/>
          <w:sz w:val="24"/>
          <w:szCs w:val="24"/>
        </w:rPr>
        <w:t>Pengaruh</w:t>
      </w:r>
      <w:proofErr w:type="spellEnd"/>
      <w:r w:rsidRPr="00431441">
        <w:rPr>
          <w:rFonts w:ascii="Times New Roman" w:hAnsi="Times New Roman" w:cs="Times New Roman"/>
          <w:color w:val="000000" w:themeColor="text1"/>
          <w:sz w:val="24"/>
          <w:szCs w:val="24"/>
        </w:rPr>
        <w:t xml:space="preserve"> </w:t>
      </w:r>
      <w:proofErr w:type="spellStart"/>
      <w:r w:rsidRPr="00431441">
        <w:rPr>
          <w:rFonts w:ascii="Times New Roman" w:hAnsi="Times New Roman" w:cs="Times New Roman"/>
          <w:color w:val="000000" w:themeColor="text1"/>
          <w:sz w:val="24"/>
          <w:szCs w:val="24"/>
        </w:rPr>
        <w:t>kekurangan</w:t>
      </w:r>
      <w:proofErr w:type="spellEnd"/>
      <w:r w:rsidRPr="00431441">
        <w:rPr>
          <w:rFonts w:ascii="Times New Roman" w:hAnsi="Times New Roman" w:cs="Times New Roman"/>
          <w:color w:val="000000" w:themeColor="text1"/>
          <w:sz w:val="24"/>
          <w:szCs w:val="24"/>
        </w:rPr>
        <w:t xml:space="preserve"> air (Water Deficit) </w:t>
      </w:r>
      <w:proofErr w:type="spellStart"/>
      <w:r w:rsidRPr="00431441">
        <w:rPr>
          <w:rFonts w:ascii="Times New Roman" w:hAnsi="Times New Roman" w:cs="Times New Roman"/>
          <w:color w:val="000000" w:themeColor="text1"/>
          <w:sz w:val="24"/>
          <w:szCs w:val="24"/>
        </w:rPr>
        <w:t>terhadap</w:t>
      </w:r>
      <w:proofErr w:type="spellEnd"/>
      <w:r w:rsidRPr="00431441">
        <w:rPr>
          <w:rFonts w:ascii="Times New Roman" w:hAnsi="Times New Roman" w:cs="Times New Roman"/>
          <w:color w:val="000000" w:themeColor="text1"/>
          <w:sz w:val="24"/>
          <w:szCs w:val="24"/>
        </w:rPr>
        <w:t xml:space="preserve"> </w:t>
      </w:r>
      <w:proofErr w:type="spellStart"/>
      <w:r w:rsidRPr="00431441">
        <w:rPr>
          <w:rFonts w:ascii="Times New Roman" w:hAnsi="Times New Roman" w:cs="Times New Roman"/>
          <w:color w:val="000000" w:themeColor="text1"/>
          <w:sz w:val="24"/>
          <w:szCs w:val="24"/>
        </w:rPr>
        <w:t>pertumbuhan</w:t>
      </w:r>
      <w:proofErr w:type="spellEnd"/>
      <w:r w:rsidRPr="00431441">
        <w:rPr>
          <w:rFonts w:ascii="Times New Roman" w:hAnsi="Times New Roman" w:cs="Times New Roman"/>
          <w:color w:val="000000" w:themeColor="text1"/>
          <w:sz w:val="24"/>
          <w:szCs w:val="24"/>
        </w:rPr>
        <w:t xml:space="preserve"> dan </w:t>
      </w:r>
      <w:proofErr w:type="spellStart"/>
      <w:r w:rsidRPr="00431441">
        <w:rPr>
          <w:rFonts w:ascii="Times New Roman" w:hAnsi="Times New Roman" w:cs="Times New Roman"/>
          <w:color w:val="000000" w:themeColor="text1"/>
          <w:sz w:val="24"/>
          <w:szCs w:val="24"/>
        </w:rPr>
        <w:t>perkembangan</w:t>
      </w:r>
      <w:proofErr w:type="spellEnd"/>
      <w:r w:rsidRPr="00431441">
        <w:rPr>
          <w:rFonts w:ascii="Times New Roman" w:hAnsi="Times New Roman" w:cs="Times New Roman"/>
          <w:color w:val="000000" w:themeColor="text1"/>
          <w:sz w:val="24"/>
          <w:szCs w:val="24"/>
        </w:rPr>
        <w:t xml:space="preserve"> </w:t>
      </w:r>
      <w:proofErr w:type="spellStart"/>
      <w:r w:rsidRPr="00431441">
        <w:rPr>
          <w:rFonts w:ascii="Times New Roman" w:hAnsi="Times New Roman" w:cs="Times New Roman"/>
          <w:color w:val="000000" w:themeColor="text1"/>
          <w:sz w:val="24"/>
          <w:szCs w:val="24"/>
        </w:rPr>
        <w:t>tanaman</w:t>
      </w:r>
      <w:proofErr w:type="spellEnd"/>
      <w:r w:rsidRPr="00431441">
        <w:rPr>
          <w:rFonts w:ascii="Times New Roman" w:hAnsi="Times New Roman" w:cs="Times New Roman"/>
          <w:color w:val="000000" w:themeColor="text1"/>
          <w:sz w:val="24"/>
          <w:szCs w:val="24"/>
        </w:rPr>
        <w:t xml:space="preserve"> </w:t>
      </w:r>
      <w:proofErr w:type="spellStart"/>
      <w:r w:rsidRPr="00431441">
        <w:rPr>
          <w:rFonts w:ascii="Times New Roman" w:hAnsi="Times New Roman" w:cs="Times New Roman"/>
          <w:color w:val="000000" w:themeColor="text1"/>
          <w:sz w:val="24"/>
          <w:szCs w:val="24"/>
        </w:rPr>
        <w:t>tembakau</w:t>
      </w:r>
      <w:proofErr w:type="spellEnd"/>
      <w:r w:rsidRPr="00431441">
        <w:rPr>
          <w:rFonts w:ascii="Times New Roman" w:hAnsi="Times New Roman" w:cs="Times New Roman"/>
          <w:color w:val="000000" w:themeColor="text1"/>
          <w:sz w:val="24"/>
          <w:szCs w:val="24"/>
        </w:rPr>
        <w:t xml:space="preserve">. </w:t>
      </w:r>
      <w:proofErr w:type="spellStart"/>
      <w:r w:rsidRPr="00431441">
        <w:rPr>
          <w:rFonts w:ascii="Times New Roman" w:hAnsi="Times New Roman" w:cs="Times New Roman"/>
          <w:i/>
          <w:iCs/>
          <w:color w:val="000000" w:themeColor="text1"/>
          <w:sz w:val="24"/>
          <w:szCs w:val="24"/>
        </w:rPr>
        <w:t>Jurnal</w:t>
      </w:r>
      <w:proofErr w:type="spellEnd"/>
      <w:r w:rsidRPr="00431441">
        <w:rPr>
          <w:rFonts w:ascii="Times New Roman" w:hAnsi="Times New Roman" w:cs="Times New Roman"/>
          <w:i/>
          <w:iCs/>
          <w:color w:val="000000" w:themeColor="text1"/>
          <w:sz w:val="24"/>
          <w:szCs w:val="24"/>
        </w:rPr>
        <w:t xml:space="preserve"> </w:t>
      </w:r>
      <w:proofErr w:type="spellStart"/>
      <w:r w:rsidRPr="00431441">
        <w:rPr>
          <w:rFonts w:ascii="Times New Roman" w:hAnsi="Times New Roman" w:cs="Times New Roman"/>
          <w:i/>
          <w:iCs/>
          <w:color w:val="000000" w:themeColor="text1"/>
          <w:sz w:val="24"/>
          <w:szCs w:val="24"/>
        </w:rPr>
        <w:t>Inovasi</w:t>
      </w:r>
      <w:proofErr w:type="spellEnd"/>
      <w:r w:rsidRPr="00431441">
        <w:rPr>
          <w:rFonts w:ascii="Times New Roman" w:hAnsi="Times New Roman" w:cs="Times New Roman"/>
          <w:i/>
          <w:iCs/>
          <w:color w:val="000000" w:themeColor="text1"/>
          <w:sz w:val="24"/>
          <w:szCs w:val="24"/>
        </w:rPr>
        <w:t xml:space="preserve"> </w:t>
      </w:r>
      <w:proofErr w:type="spellStart"/>
      <w:r w:rsidRPr="00431441">
        <w:rPr>
          <w:rFonts w:ascii="Times New Roman" w:hAnsi="Times New Roman" w:cs="Times New Roman"/>
          <w:i/>
          <w:iCs/>
          <w:color w:val="000000" w:themeColor="text1"/>
          <w:sz w:val="24"/>
          <w:szCs w:val="24"/>
        </w:rPr>
        <w:t>Pertanian</w:t>
      </w:r>
      <w:proofErr w:type="spellEnd"/>
      <w:r w:rsidRPr="00431441">
        <w:rPr>
          <w:rFonts w:ascii="Times New Roman" w:hAnsi="Times New Roman" w:cs="Times New Roman"/>
          <w:color w:val="000000" w:themeColor="text1"/>
          <w:sz w:val="24"/>
          <w:szCs w:val="24"/>
        </w:rPr>
        <w:t xml:space="preserve">. </w:t>
      </w:r>
      <w:proofErr w:type="gramStart"/>
      <w:r w:rsidRPr="00431441">
        <w:rPr>
          <w:rFonts w:ascii="Times New Roman" w:hAnsi="Times New Roman" w:cs="Times New Roman"/>
          <w:color w:val="000000" w:themeColor="text1"/>
          <w:sz w:val="24"/>
          <w:szCs w:val="24"/>
        </w:rPr>
        <w:t>VI(</w:t>
      </w:r>
      <w:proofErr w:type="gramEnd"/>
      <w:r w:rsidRPr="002D7D8B">
        <w:rPr>
          <w:rFonts w:ascii="Times New Roman" w:hAnsi="Times New Roman" w:cs="Times New Roman"/>
          <w:sz w:val="24"/>
          <w:szCs w:val="24"/>
        </w:rPr>
        <w:t>1): 44 - 51.</w:t>
      </w:r>
    </w:p>
    <w:p w14:paraId="54A3AD4D" w14:textId="77777777" w:rsidR="000F5DCA" w:rsidRDefault="000F5DCA" w:rsidP="000F5DCA">
      <w:pPr>
        <w:spacing w:after="240" w:line="240" w:lineRule="auto"/>
        <w:ind w:left="720" w:hanging="720"/>
        <w:jc w:val="both"/>
        <w:rPr>
          <w:rFonts w:ascii="Times New Roman" w:hAnsi="Times New Roman" w:cs="Times New Roman"/>
          <w:sz w:val="24"/>
          <w:szCs w:val="24"/>
        </w:rPr>
      </w:pPr>
      <w:proofErr w:type="spellStart"/>
      <w:r w:rsidRPr="005921AA">
        <w:rPr>
          <w:rFonts w:ascii="Times New Roman" w:hAnsi="Times New Roman" w:cs="Times New Roman"/>
          <w:sz w:val="24"/>
          <w:szCs w:val="24"/>
        </w:rPr>
        <w:t>Marsono</w:t>
      </w:r>
      <w:proofErr w:type="spellEnd"/>
      <w:r w:rsidRPr="005921AA">
        <w:rPr>
          <w:rFonts w:ascii="Times New Roman" w:hAnsi="Times New Roman" w:cs="Times New Roman"/>
          <w:sz w:val="24"/>
          <w:szCs w:val="24"/>
        </w:rPr>
        <w:t xml:space="preserve">, dan </w:t>
      </w:r>
      <w:proofErr w:type="spellStart"/>
      <w:r w:rsidRPr="005921AA">
        <w:rPr>
          <w:rFonts w:ascii="Times New Roman" w:hAnsi="Times New Roman" w:cs="Times New Roman"/>
          <w:sz w:val="24"/>
          <w:szCs w:val="24"/>
        </w:rPr>
        <w:t>Sigit</w:t>
      </w:r>
      <w:proofErr w:type="spellEnd"/>
      <w:r w:rsidRPr="005921AA">
        <w:rPr>
          <w:rFonts w:ascii="Times New Roman" w:hAnsi="Times New Roman" w:cs="Times New Roman"/>
          <w:sz w:val="24"/>
          <w:szCs w:val="24"/>
        </w:rPr>
        <w:t xml:space="preserve">, P., (2001), </w:t>
      </w:r>
      <w:proofErr w:type="spellStart"/>
      <w:r w:rsidRPr="005921AA">
        <w:rPr>
          <w:rFonts w:ascii="Times New Roman" w:hAnsi="Times New Roman" w:cs="Times New Roman"/>
          <w:i/>
          <w:iCs/>
          <w:sz w:val="24"/>
          <w:szCs w:val="24"/>
        </w:rPr>
        <w:t>Pupuk</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Akar</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Jenis</w:t>
      </w:r>
      <w:proofErr w:type="spellEnd"/>
      <w:r w:rsidRPr="005921AA">
        <w:rPr>
          <w:rFonts w:ascii="Times New Roman" w:hAnsi="Times New Roman" w:cs="Times New Roman"/>
          <w:i/>
          <w:iCs/>
          <w:sz w:val="24"/>
          <w:szCs w:val="24"/>
        </w:rPr>
        <w:t xml:space="preserve"> dan </w:t>
      </w:r>
      <w:proofErr w:type="spellStart"/>
      <w:r w:rsidRPr="005921AA">
        <w:rPr>
          <w:rFonts w:ascii="Times New Roman" w:hAnsi="Times New Roman" w:cs="Times New Roman"/>
          <w:i/>
          <w:iCs/>
          <w:sz w:val="24"/>
          <w:szCs w:val="24"/>
        </w:rPr>
        <w:t>Aplikasi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Penerbit</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Penebar</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Swadaya</w:t>
      </w:r>
      <w:proofErr w:type="spellEnd"/>
      <w:r w:rsidRPr="005921AA">
        <w:rPr>
          <w:rFonts w:ascii="Times New Roman" w:hAnsi="Times New Roman" w:cs="Times New Roman"/>
          <w:sz w:val="24"/>
          <w:szCs w:val="24"/>
        </w:rPr>
        <w:t>, Jakarta.</w:t>
      </w:r>
    </w:p>
    <w:p w14:paraId="263C389E" w14:textId="77777777" w:rsidR="000F5DCA" w:rsidRPr="005921AA" w:rsidRDefault="000F5DCA" w:rsidP="000F5DCA">
      <w:pPr>
        <w:spacing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Melati</w:t>
      </w:r>
      <w:proofErr w:type="spellEnd"/>
      <w:r>
        <w:rPr>
          <w:rFonts w:ascii="Times New Roman" w:hAnsi="Times New Roman" w:cs="Times New Roman"/>
          <w:sz w:val="24"/>
          <w:szCs w:val="24"/>
        </w:rPr>
        <w:t xml:space="preserve">, Maya. 1990. </w:t>
      </w:r>
      <w:proofErr w:type="spellStart"/>
      <w:r>
        <w:rPr>
          <w:rFonts w:ascii="Times New Roman" w:hAnsi="Times New Roman" w:cs="Times New Roman"/>
          <w:sz w:val="24"/>
          <w:szCs w:val="24"/>
        </w:rPr>
        <w:t>Tanggap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Kedelai</w:t>
      </w:r>
      <w:proofErr w:type="spellEnd"/>
      <w:r>
        <w:rPr>
          <w:rFonts w:ascii="Times New Roman" w:hAnsi="Times New Roman" w:cs="Times New Roman"/>
          <w:sz w:val="24"/>
          <w:szCs w:val="24"/>
        </w:rPr>
        <w:t xml:space="preserve"> (</w:t>
      </w:r>
      <w:r w:rsidRPr="008E1CCA">
        <w:rPr>
          <w:rFonts w:ascii="Times New Roman" w:hAnsi="Times New Roman" w:cs="Times New Roman"/>
          <w:i/>
          <w:iCs/>
          <w:sz w:val="24"/>
          <w:szCs w:val="24"/>
        </w:rPr>
        <w:t>Glycine</w:t>
      </w:r>
      <w:r>
        <w:rPr>
          <w:rFonts w:ascii="Times New Roman" w:hAnsi="Times New Roman" w:cs="Times New Roman"/>
          <w:sz w:val="24"/>
          <w:szCs w:val="24"/>
        </w:rPr>
        <w:t xml:space="preserve"> max (L.) </w:t>
      </w:r>
      <w:proofErr w:type="spellStart"/>
      <w:r>
        <w:rPr>
          <w:rFonts w:ascii="Times New Roman" w:hAnsi="Times New Roman" w:cs="Times New Roman"/>
          <w:sz w:val="24"/>
          <w:szCs w:val="24"/>
        </w:rPr>
        <w:t>Merr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Zn,Cu</w:t>
      </w:r>
      <w:proofErr w:type="spellEnd"/>
      <w:proofErr w:type="gramEnd"/>
      <w:r>
        <w:rPr>
          <w:rFonts w:ascii="Times New Roman" w:hAnsi="Times New Roman" w:cs="Times New Roman"/>
          <w:sz w:val="24"/>
          <w:szCs w:val="24"/>
        </w:rPr>
        <w:t xml:space="preserve">, B pada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Kandang</w:t>
      </w:r>
      <w:proofErr w:type="spellEnd"/>
      <w:r>
        <w:rPr>
          <w:rFonts w:ascii="Times New Roman" w:hAnsi="Times New Roman" w:cs="Times New Roman"/>
          <w:sz w:val="24"/>
          <w:szCs w:val="24"/>
        </w:rPr>
        <w:t xml:space="preserve"> Di Tanah Latosol. Forum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IPB (Bogor Agricultural University) 14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1-12</w:t>
      </w:r>
    </w:p>
    <w:p w14:paraId="6F54D079" w14:textId="77777777" w:rsidR="000F5DCA" w:rsidRPr="005921AA" w:rsidRDefault="000F5DCA" w:rsidP="000F5DCA">
      <w:pPr>
        <w:spacing w:after="240" w:line="240" w:lineRule="auto"/>
        <w:ind w:left="720" w:hanging="720"/>
        <w:jc w:val="both"/>
        <w:rPr>
          <w:rFonts w:ascii="Times New Roman" w:hAnsi="Times New Roman" w:cs="Times New Roman"/>
          <w:sz w:val="24"/>
          <w:szCs w:val="24"/>
        </w:rPr>
      </w:pPr>
      <w:proofErr w:type="spellStart"/>
      <w:r w:rsidRPr="005921AA">
        <w:rPr>
          <w:rFonts w:ascii="Times New Roman" w:hAnsi="Times New Roman" w:cs="Times New Roman"/>
          <w:sz w:val="24"/>
          <w:szCs w:val="24"/>
        </w:rPr>
        <w:t>Mulat</w:t>
      </w:r>
      <w:proofErr w:type="spellEnd"/>
      <w:r w:rsidRPr="005921AA">
        <w:rPr>
          <w:rFonts w:ascii="Times New Roman" w:hAnsi="Times New Roman" w:cs="Times New Roman"/>
          <w:sz w:val="24"/>
          <w:szCs w:val="24"/>
        </w:rPr>
        <w:t xml:space="preserve">, T. 2003. </w:t>
      </w:r>
      <w:proofErr w:type="spellStart"/>
      <w:r w:rsidRPr="005921AA">
        <w:rPr>
          <w:rFonts w:ascii="Times New Roman" w:hAnsi="Times New Roman" w:cs="Times New Roman"/>
          <w:i/>
          <w:sz w:val="24"/>
          <w:szCs w:val="24"/>
        </w:rPr>
        <w:t>Membuat</w:t>
      </w:r>
      <w:proofErr w:type="spellEnd"/>
      <w:r w:rsidRPr="005921AA">
        <w:rPr>
          <w:rFonts w:ascii="Times New Roman" w:hAnsi="Times New Roman" w:cs="Times New Roman"/>
          <w:i/>
          <w:sz w:val="24"/>
          <w:szCs w:val="24"/>
        </w:rPr>
        <w:t xml:space="preserve"> dan </w:t>
      </w:r>
      <w:proofErr w:type="spellStart"/>
      <w:r w:rsidRPr="005921AA">
        <w:rPr>
          <w:rFonts w:ascii="Times New Roman" w:hAnsi="Times New Roman" w:cs="Times New Roman"/>
          <w:i/>
          <w:sz w:val="24"/>
          <w:szCs w:val="24"/>
        </w:rPr>
        <w:t>Memanfaatkan</w:t>
      </w:r>
      <w:proofErr w:type="spellEnd"/>
      <w:r w:rsidRPr="005921AA">
        <w:rPr>
          <w:rFonts w:ascii="Times New Roman" w:hAnsi="Times New Roman" w:cs="Times New Roman"/>
          <w:i/>
          <w:sz w:val="24"/>
          <w:szCs w:val="24"/>
        </w:rPr>
        <w:t xml:space="preserve"> </w:t>
      </w:r>
      <w:proofErr w:type="spellStart"/>
      <w:r w:rsidRPr="005921AA">
        <w:rPr>
          <w:rFonts w:ascii="Times New Roman" w:hAnsi="Times New Roman" w:cs="Times New Roman"/>
          <w:i/>
          <w:sz w:val="24"/>
          <w:szCs w:val="24"/>
        </w:rPr>
        <w:t>Kascing</w:t>
      </w:r>
      <w:proofErr w:type="spellEnd"/>
      <w:r w:rsidRPr="005921AA">
        <w:rPr>
          <w:rFonts w:ascii="Times New Roman" w:hAnsi="Times New Roman" w:cs="Times New Roman"/>
          <w:i/>
          <w:sz w:val="24"/>
          <w:szCs w:val="24"/>
        </w:rPr>
        <w:t xml:space="preserve"> </w:t>
      </w:r>
      <w:proofErr w:type="spellStart"/>
      <w:r w:rsidRPr="005921AA">
        <w:rPr>
          <w:rFonts w:ascii="Times New Roman" w:hAnsi="Times New Roman" w:cs="Times New Roman"/>
          <w:i/>
          <w:sz w:val="24"/>
          <w:szCs w:val="24"/>
        </w:rPr>
        <w:t>Pupuk</w:t>
      </w:r>
      <w:proofErr w:type="spellEnd"/>
      <w:r w:rsidRPr="005921AA">
        <w:rPr>
          <w:rFonts w:ascii="Times New Roman" w:hAnsi="Times New Roman" w:cs="Times New Roman"/>
          <w:i/>
          <w:sz w:val="24"/>
          <w:szCs w:val="24"/>
        </w:rPr>
        <w:t xml:space="preserve"> </w:t>
      </w:r>
      <w:proofErr w:type="spellStart"/>
      <w:r w:rsidRPr="005921AA">
        <w:rPr>
          <w:rFonts w:ascii="Times New Roman" w:hAnsi="Times New Roman" w:cs="Times New Roman"/>
          <w:i/>
          <w:sz w:val="24"/>
          <w:szCs w:val="24"/>
        </w:rPr>
        <w:t>Organk</w:t>
      </w:r>
      <w:proofErr w:type="spellEnd"/>
      <w:r w:rsidRPr="005921AA">
        <w:rPr>
          <w:rFonts w:ascii="Times New Roman" w:hAnsi="Times New Roman" w:cs="Times New Roman"/>
          <w:i/>
          <w:sz w:val="24"/>
          <w:szCs w:val="24"/>
        </w:rPr>
        <w:t xml:space="preserve"> </w:t>
      </w:r>
      <w:proofErr w:type="spellStart"/>
      <w:r w:rsidRPr="005921AA">
        <w:rPr>
          <w:rFonts w:ascii="Times New Roman" w:hAnsi="Times New Roman" w:cs="Times New Roman"/>
          <w:i/>
          <w:sz w:val="24"/>
          <w:szCs w:val="24"/>
        </w:rPr>
        <w:t>Berkualitas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Agromedia</w:t>
      </w:r>
      <w:proofErr w:type="spellEnd"/>
      <w:r w:rsidRPr="005921AA">
        <w:rPr>
          <w:rFonts w:ascii="Times New Roman" w:hAnsi="Times New Roman" w:cs="Times New Roman"/>
          <w:sz w:val="24"/>
          <w:szCs w:val="24"/>
        </w:rPr>
        <w:t xml:space="preserve"> Pustaka</w:t>
      </w:r>
      <w:r w:rsidRPr="005921AA">
        <w:rPr>
          <w:rFonts w:ascii="Times New Roman" w:hAnsi="Times New Roman" w:cs="Times New Roman"/>
          <w:color w:val="FF0000"/>
          <w:sz w:val="24"/>
          <w:szCs w:val="24"/>
        </w:rPr>
        <w:t>.</w:t>
      </w:r>
      <w:r w:rsidRPr="005921AA">
        <w:rPr>
          <w:rFonts w:ascii="Times New Roman" w:hAnsi="Times New Roman" w:cs="Times New Roman"/>
          <w:sz w:val="24"/>
          <w:szCs w:val="24"/>
        </w:rPr>
        <w:t xml:space="preserve"> Jakarta. 37 </w:t>
      </w:r>
      <w:proofErr w:type="spellStart"/>
      <w:r w:rsidRPr="005921AA">
        <w:rPr>
          <w:rFonts w:ascii="Times New Roman" w:hAnsi="Times New Roman" w:cs="Times New Roman"/>
          <w:sz w:val="24"/>
          <w:szCs w:val="24"/>
        </w:rPr>
        <w:t>hal</w:t>
      </w:r>
      <w:proofErr w:type="spellEnd"/>
    </w:p>
    <w:p w14:paraId="3D10C8B3" w14:textId="77777777" w:rsidR="000F5DCA" w:rsidRDefault="000F5DCA" w:rsidP="000F5DCA">
      <w:pPr>
        <w:spacing w:after="240" w:line="240" w:lineRule="auto"/>
        <w:ind w:left="720" w:hanging="720"/>
        <w:jc w:val="both"/>
        <w:rPr>
          <w:rFonts w:ascii="Times New Roman" w:hAnsi="Times New Roman" w:cs="Times New Roman"/>
          <w:sz w:val="24"/>
          <w:szCs w:val="24"/>
        </w:rPr>
      </w:pPr>
      <w:r w:rsidRPr="005921AA">
        <w:rPr>
          <w:rFonts w:ascii="Times New Roman" w:hAnsi="Times New Roman" w:cs="Times New Roman"/>
          <w:sz w:val="24"/>
          <w:szCs w:val="24"/>
        </w:rPr>
        <w:t xml:space="preserve">[PUSDATIN] Pusat Data dan </w:t>
      </w:r>
      <w:proofErr w:type="spellStart"/>
      <w:r w:rsidRPr="005921AA">
        <w:rPr>
          <w:rFonts w:ascii="Times New Roman" w:hAnsi="Times New Roman" w:cs="Times New Roman"/>
          <w:sz w:val="24"/>
          <w:szCs w:val="24"/>
        </w:rPr>
        <w:t>Informasi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Pertanian</w:t>
      </w:r>
      <w:proofErr w:type="spellEnd"/>
      <w:r w:rsidRPr="005921AA">
        <w:rPr>
          <w:rFonts w:ascii="Times New Roman" w:hAnsi="Times New Roman" w:cs="Times New Roman"/>
          <w:sz w:val="24"/>
          <w:szCs w:val="24"/>
        </w:rPr>
        <w:t xml:space="preserve"> 2019. </w:t>
      </w:r>
      <w:proofErr w:type="spellStart"/>
      <w:r w:rsidRPr="005921AA">
        <w:rPr>
          <w:rFonts w:ascii="Times New Roman" w:hAnsi="Times New Roman" w:cs="Times New Roman"/>
          <w:sz w:val="24"/>
          <w:szCs w:val="24"/>
        </w:rPr>
        <w:t>Buletin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Konsumsi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Pangan</w:t>
      </w:r>
      <w:proofErr w:type="spellEnd"/>
      <w:r w:rsidRPr="005921AA">
        <w:rPr>
          <w:rFonts w:ascii="Times New Roman" w:hAnsi="Times New Roman" w:cs="Times New Roman"/>
          <w:sz w:val="24"/>
          <w:szCs w:val="24"/>
        </w:rPr>
        <w:t xml:space="preserve"> </w:t>
      </w:r>
      <w:r w:rsidRPr="005921AA">
        <w:rPr>
          <w:rFonts w:ascii="Times New Roman" w:hAnsi="Times New Roman" w:cs="Times New Roman"/>
          <w:sz w:val="24"/>
          <w:szCs w:val="24"/>
        </w:rPr>
        <w:t xml:space="preserve">Volume 10 </w:t>
      </w:r>
      <w:proofErr w:type="spellStart"/>
      <w:r w:rsidRPr="005921AA">
        <w:rPr>
          <w:rFonts w:ascii="Times New Roman" w:hAnsi="Times New Roman" w:cs="Times New Roman"/>
          <w:sz w:val="24"/>
          <w:szCs w:val="24"/>
        </w:rPr>
        <w:t>Nomor</w:t>
      </w:r>
      <w:proofErr w:type="spellEnd"/>
      <w:r w:rsidRPr="005921AA">
        <w:rPr>
          <w:rFonts w:ascii="Times New Roman" w:hAnsi="Times New Roman" w:cs="Times New Roman"/>
          <w:sz w:val="24"/>
          <w:szCs w:val="24"/>
        </w:rPr>
        <w:t xml:space="preserve"> 1 </w:t>
      </w:r>
      <w:proofErr w:type="spellStart"/>
      <w:r w:rsidRPr="005921AA">
        <w:rPr>
          <w:rFonts w:ascii="Times New Roman" w:hAnsi="Times New Roman" w:cs="Times New Roman"/>
          <w:sz w:val="24"/>
          <w:szCs w:val="24"/>
        </w:rPr>
        <w:t>tahun</w:t>
      </w:r>
      <w:proofErr w:type="spellEnd"/>
      <w:r w:rsidRPr="005921AA">
        <w:rPr>
          <w:rFonts w:ascii="Times New Roman" w:hAnsi="Times New Roman" w:cs="Times New Roman"/>
          <w:sz w:val="24"/>
          <w:szCs w:val="24"/>
        </w:rPr>
        <w:t xml:space="preserve"> 2019. Jakarta</w:t>
      </w:r>
    </w:p>
    <w:p w14:paraId="49938BC5" w14:textId="77777777" w:rsidR="000F5DCA" w:rsidRDefault="000F5DCA" w:rsidP="000F5DCA">
      <w:pPr>
        <w:spacing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Puspasari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Rosilia</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Polong</w:t>
      </w:r>
      <w:proofErr w:type="spellEnd"/>
      <w:r>
        <w:rPr>
          <w:rFonts w:ascii="Times New Roman" w:hAnsi="Times New Roman" w:cs="Times New Roman"/>
          <w:sz w:val="24"/>
          <w:szCs w:val="24"/>
        </w:rPr>
        <w:t xml:space="preserve"> Dan Hasil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Kedelai</w:t>
      </w:r>
      <w:proofErr w:type="spellEnd"/>
      <w:r>
        <w:rPr>
          <w:rFonts w:ascii="Times New Roman" w:hAnsi="Times New Roman" w:cs="Times New Roman"/>
          <w:sz w:val="24"/>
          <w:szCs w:val="24"/>
        </w:rPr>
        <w:t xml:space="preserve"> (</w:t>
      </w:r>
      <w:r w:rsidRPr="005922FF">
        <w:rPr>
          <w:rFonts w:ascii="Times New Roman" w:hAnsi="Times New Roman" w:cs="Times New Roman"/>
          <w:i/>
          <w:iCs/>
          <w:color w:val="000000" w:themeColor="text1"/>
          <w:sz w:val="24"/>
          <w:szCs w:val="24"/>
        </w:rPr>
        <w:t>Glycine max</w:t>
      </w:r>
      <w:r w:rsidRPr="005922FF">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(L.) </w:t>
      </w:r>
      <w:proofErr w:type="spellStart"/>
      <w:r>
        <w:rPr>
          <w:rFonts w:ascii="Times New Roman" w:hAnsi="Times New Roman" w:cs="Times New Roman"/>
          <w:sz w:val="24"/>
          <w:szCs w:val="24"/>
        </w:rPr>
        <w:t>Merril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Nitrogen Pada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VI  (</w:t>
      </w:r>
      <w:proofErr w:type="gramEnd"/>
      <w:r>
        <w:rPr>
          <w:rFonts w:ascii="Times New Roman" w:hAnsi="Times New Roman" w:cs="Times New Roman"/>
          <w:sz w:val="24"/>
          <w:szCs w:val="24"/>
        </w:rPr>
        <w:t>6): 1096-1102. ISSN:2527-8452.</w:t>
      </w:r>
    </w:p>
    <w:p w14:paraId="2FE189EB" w14:textId="77777777" w:rsidR="000F5DCA" w:rsidRPr="005921AA" w:rsidRDefault="000F5DCA" w:rsidP="000F5DCA">
      <w:pPr>
        <w:spacing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Ratna</w:t>
      </w:r>
      <w:proofErr w:type="spellEnd"/>
      <w:r>
        <w:rPr>
          <w:rFonts w:ascii="Times New Roman" w:hAnsi="Times New Roman" w:cs="Times New Roman"/>
          <w:sz w:val="24"/>
          <w:szCs w:val="24"/>
        </w:rPr>
        <w:t>, Santi. 2019. “</w:t>
      </w:r>
      <w:proofErr w:type="spellStart"/>
      <w:r w:rsidRPr="009A01DC">
        <w:rPr>
          <w:rFonts w:ascii="Times New Roman" w:hAnsi="Times New Roman" w:cs="Times New Roman"/>
          <w:i/>
          <w:iCs/>
          <w:sz w:val="24"/>
          <w:szCs w:val="24"/>
        </w:rPr>
        <w:t>Efektivitas</w:t>
      </w:r>
      <w:proofErr w:type="spellEnd"/>
      <w:r w:rsidRPr="009A01DC">
        <w:rPr>
          <w:rFonts w:ascii="Times New Roman" w:hAnsi="Times New Roman" w:cs="Times New Roman"/>
          <w:i/>
          <w:iCs/>
          <w:sz w:val="24"/>
          <w:szCs w:val="24"/>
        </w:rPr>
        <w:t xml:space="preserve"> </w:t>
      </w:r>
      <w:proofErr w:type="spellStart"/>
      <w:r w:rsidRPr="009A01DC">
        <w:rPr>
          <w:rFonts w:ascii="Times New Roman" w:hAnsi="Times New Roman" w:cs="Times New Roman"/>
          <w:i/>
          <w:iCs/>
          <w:sz w:val="24"/>
          <w:szCs w:val="24"/>
        </w:rPr>
        <w:t>Bintil</w:t>
      </w:r>
      <w:proofErr w:type="spellEnd"/>
      <w:r w:rsidRPr="009A01DC">
        <w:rPr>
          <w:rFonts w:ascii="Times New Roman" w:hAnsi="Times New Roman" w:cs="Times New Roman"/>
          <w:i/>
          <w:iCs/>
          <w:sz w:val="24"/>
          <w:szCs w:val="24"/>
        </w:rPr>
        <w:t xml:space="preserve"> </w:t>
      </w:r>
      <w:proofErr w:type="spellStart"/>
      <w:r w:rsidRPr="009A01DC">
        <w:rPr>
          <w:rFonts w:ascii="Times New Roman" w:hAnsi="Times New Roman" w:cs="Times New Roman"/>
          <w:i/>
          <w:iCs/>
          <w:sz w:val="24"/>
          <w:szCs w:val="24"/>
        </w:rPr>
        <w:t>Akar</w:t>
      </w:r>
      <w:proofErr w:type="spellEnd"/>
      <w:r w:rsidRPr="009A01DC">
        <w:rPr>
          <w:rFonts w:ascii="Times New Roman" w:hAnsi="Times New Roman" w:cs="Times New Roman"/>
          <w:i/>
          <w:iCs/>
          <w:sz w:val="24"/>
          <w:szCs w:val="24"/>
        </w:rPr>
        <w:t xml:space="preserve"> </w:t>
      </w:r>
      <w:proofErr w:type="spellStart"/>
      <w:r w:rsidRPr="009A01DC">
        <w:rPr>
          <w:rFonts w:ascii="Times New Roman" w:hAnsi="Times New Roman" w:cs="Times New Roman"/>
          <w:i/>
          <w:iCs/>
          <w:sz w:val="24"/>
          <w:szCs w:val="24"/>
        </w:rPr>
        <w:t>Kedelai</w:t>
      </w:r>
      <w:proofErr w:type="spellEnd"/>
      <w:r w:rsidRPr="009A01DC">
        <w:rPr>
          <w:rFonts w:ascii="Times New Roman" w:hAnsi="Times New Roman" w:cs="Times New Roman"/>
          <w:i/>
          <w:iCs/>
          <w:sz w:val="24"/>
          <w:szCs w:val="24"/>
        </w:rPr>
        <w:t xml:space="preserve"> Edamame </w:t>
      </w:r>
      <w:proofErr w:type="spellStart"/>
      <w:r w:rsidRPr="009A01DC">
        <w:rPr>
          <w:rFonts w:ascii="Times New Roman" w:hAnsi="Times New Roman" w:cs="Times New Roman"/>
          <w:i/>
          <w:iCs/>
          <w:sz w:val="24"/>
          <w:szCs w:val="24"/>
        </w:rPr>
        <w:t>Dengan</w:t>
      </w:r>
      <w:proofErr w:type="spellEnd"/>
      <w:r w:rsidRPr="009A01DC">
        <w:rPr>
          <w:rFonts w:ascii="Times New Roman" w:hAnsi="Times New Roman" w:cs="Times New Roman"/>
          <w:i/>
          <w:iCs/>
          <w:sz w:val="24"/>
          <w:szCs w:val="24"/>
        </w:rPr>
        <w:t xml:space="preserve"> </w:t>
      </w:r>
      <w:proofErr w:type="spellStart"/>
      <w:r w:rsidRPr="009A01DC">
        <w:rPr>
          <w:rFonts w:ascii="Times New Roman" w:hAnsi="Times New Roman" w:cs="Times New Roman"/>
          <w:i/>
          <w:iCs/>
          <w:sz w:val="24"/>
          <w:szCs w:val="24"/>
        </w:rPr>
        <w:t>Pemberian</w:t>
      </w:r>
      <w:proofErr w:type="spellEnd"/>
      <w:r w:rsidRPr="009A01DC">
        <w:rPr>
          <w:rFonts w:ascii="Times New Roman" w:hAnsi="Times New Roman" w:cs="Times New Roman"/>
          <w:i/>
          <w:iCs/>
          <w:sz w:val="24"/>
          <w:szCs w:val="24"/>
        </w:rPr>
        <w:t xml:space="preserve"> </w:t>
      </w:r>
      <w:proofErr w:type="spellStart"/>
      <w:r w:rsidRPr="009A01DC">
        <w:rPr>
          <w:rFonts w:ascii="Times New Roman" w:hAnsi="Times New Roman" w:cs="Times New Roman"/>
          <w:i/>
          <w:iCs/>
          <w:sz w:val="24"/>
          <w:szCs w:val="24"/>
        </w:rPr>
        <w:t>Tkks</w:t>
      </w:r>
      <w:proofErr w:type="spellEnd"/>
      <w:r w:rsidRPr="009A01DC">
        <w:rPr>
          <w:rFonts w:ascii="Times New Roman" w:hAnsi="Times New Roman" w:cs="Times New Roman"/>
          <w:i/>
          <w:iCs/>
          <w:sz w:val="24"/>
          <w:szCs w:val="24"/>
        </w:rPr>
        <w:t xml:space="preserve"> Di Tailing </w:t>
      </w:r>
      <w:proofErr w:type="spellStart"/>
      <w:r w:rsidRPr="009A01DC">
        <w:rPr>
          <w:rFonts w:ascii="Times New Roman" w:hAnsi="Times New Roman" w:cs="Times New Roman"/>
          <w:i/>
          <w:iCs/>
          <w:sz w:val="24"/>
          <w:szCs w:val="24"/>
        </w:rPr>
        <w:t>Pasir</w:t>
      </w:r>
      <w:proofErr w:type="spellEnd"/>
      <w:r w:rsidRPr="009A01DC">
        <w:rPr>
          <w:rFonts w:ascii="Times New Roman" w:hAnsi="Times New Roman" w:cs="Times New Roman"/>
          <w:i/>
          <w:iCs/>
          <w:sz w:val="24"/>
          <w:szCs w:val="24"/>
        </w:rPr>
        <w:t xml:space="preserve"> </w:t>
      </w:r>
      <w:proofErr w:type="spellStart"/>
      <w:r w:rsidRPr="009A01DC">
        <w:rPr>
          <w:rFonts w:ascii="Times New Roman" w:hAnsi="Times New Roman" w:cs="Times New Roman"/>
          <w:i/>
          <w:iCs/>
          <w:sz w:val="24"/>
          <w:szCs w:val="24"/>
        </w:rPr>
        <w:t>Pasca</w:t>
      </w:r>
      <w:proofErr w:type="spellEnd"/>
      <w:r w:rsidRPr="009A01DC">
        <w:rPr>
          <w:rFonts w:ascii="Times New Roman" w:hAnsi="Times New Roman" w:cs="Times New Roman"/>
          <w:i/>
          <w:iCs/>
          <w:sz w:val="24"/>
          <w:szCs w:val="24"/>
        </w:rPr>
        <w:t xml:space="preserve"> Tambang </w:t>
      </w:r>
      <w:proofErr w:type="spellStart"/>
      <w:r w:rsidRPr="009A01DC">
        <w:rPr>
          <w:rFonts w:ascii="Times New Roman" w:hAnsi="Times New Roman" w:cs="Times New Roman"/>
          <w:i/>
          <w:iCs/>
          <w:sz w:val="24"/>
          <w:szCs w:val="24"/>
        </w:rPr>
        <w:t>Timah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Agroteknologi</w:t>
      </w:r>
      <w:proofErr w:type="spellEnd"/>
      <w:r>
        <w:rPr>
          <w:rFonts w:ascii="Times New Roman" w:hAnsi="Times New Roman" w:cs="Times New Roman"/>
          <w:sz w:val="24"/>
          <w:szCs w:val="24"/>
        </w:rPr>
        <w:t>. Universitas Bangka Belitung</w:t>
      </w:r>
    </w:p>
    <w:p w14:paraId="30D65480" w14:textId="77777777" w:rsidR="000F5DCA" w:rsidRPr="005921AA" w:rsidRDefault="000F5DCA" w:rsidP="000F5DCA">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Salisbury, F.B. dan C.</w:t>
      </w:r>
      <w:proofErr w:type="gramStart"/>
      <w:r>
        <w:rPr>
          <w:rFonts w:ascii="Times New Roman" w:hAnsi="Times New Roman" w:cs="Times New Roman"/>
          <w:sz w:val="24"/>
          <w:szCs w:val="24"/>
        </w:rPr>
        <w:t>W.Ross</w:t>
      </w:r>
      <w:proofErr w:type="gramEnd"/>
      <w:r>
        <w:rPr>
          <w:rFonts w:ascii="Times New Roman" w:hAnsi="Times New Roman" w:cs="Times New Roman"/>
          <w:sz w:val="24"/>
          <w:szCs w:val="24"/>
        </w:rPr>
        <w:t xml:space="preserve">.1995. </w:t>
      </w:r>
      <w:proofErr w:type="spellStart"/>
      <w:r>
        <w:rPr>
          <w:rFonts w:ascii="Times New Roman" w:hAnsi="Times New Roman" w:cs="Times New Roman"/>
          <w:sz w:val="24"/>
          <w:szCs w:val="24"/>
        </w:rPr>
        <w:t>Fisiologi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jilid</w:t>
      </w:r>
      <w:proofErr w:type="spellEnd"/>
      <w:r>
        <w:rPr>
          <w:rFonts w:ascii="Times New Roman" w:hAnsi="Times New Roman" w:cs="Times New Roman"/>
          <w:sz w:val="24"/>
          <w:szCs w:val="24"/>
        </w:rPr>
        <w:t xml:space="preserve"> III. Bandung.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Bandung. 343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w:t>
      </w:r>
    </w:p>
    <w:p w14:paraId="0DFAE3A5" w14:textId="77777777" w:rsidR="000F5DCA" w:rsidRPr="005921AA" w:rsidRDefault="000F5DCA" w:rsidP="000F5DCA">
      <w:pPr>
        <w:spacing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Soegiman</w:t>
      </w:r>
      <w:proofErr w:type="spellEnd"/>
      <w:r>
        <w:rPr>
          <w:rFonts w:ascii="Times New Roman" w:hAnsi="Times New Roman" w:cs="Times New Roman"/>
          <w:sz w:val="24"/>
          <w:szCs w:val="24"/>
        </w:rPr>
        <w:t xml:space="preserve">. 2000.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Tanah. </w:t>
      </w:r>
      <w:proofErr w:type="spellStart"/>
      <w:r>
        <w:rPr>
          <w:rFonts w:ascii="Times New Roman" w:hAnsi="Times New Roman" w:cs="Times New Roman"/>
          <w:sz w:val="24"/>
          <w:szCs w:val="24"/>
        </w:rPr>
        <w:t>Bhratara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Aksara</w:t>
      </w:r>
      <w:proofErr w:type="spellEnd"/>
      <w:r>
        <w:rPr>
          <w:rFonts w:ascii="Times New Roman" w:hAnsi="Times New Roman" w:cs="Times New Roman"/>
          <w:sz w:val="24"/>
          <w:szCs w:val="24"/>
        </w:rPr>
        <w:t xml:space="preserve">. Jakarta. 788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w:t>
      </w:r>
    </w:p>
    <w:p w14:paraId="4592CC74" w14:textId="77777777" w:rsidR="000F5DCA" w:rsidRPr="005921AA" w:rsidRDefault="000F5DCA" w:rsidP="000F5DCA">
      <w:pPr>
        <w:spacing w:after="240" w:line="240" w:lineRule="auto"/>
        <w:ind w:left="720" w:hanging="720"/>
        <w:jc w:val="both"/>
        <w:rPr>
          <w:rFonts w:ascii="Times New Roman" w:hAnsi="Times New Roman" w:cs="Times New Roman"/>
          <w:sz w:val="24"/>
          <w:szCs w:val="24"/>
          <w:lang w:val="en-ID"/>
        </w:rPr>
      </w:pPr>
      <w:proofErr w:type="spellStart"/>
      <w:r w:rsidRPr="00DF77B9">
        <w:rPr>
          <w:rFonts w:ascii="Times New Roman" w:hAnsi="Times New Roman" w:cs="Times New Roman"/>
          <w:sz w:val="24"/>
          <w:szCs w:val="24"/>
        </w:rPr>
        <w:t>Suryantini</w:t>
      </w:r>
      <w:proofErr w:type="spellEnd"/>
      <w:r w:rsidRPr="00DF77B9">
        <w:rPr>
          <w:rFonts w:ascii="Times New Roman" w:hAnsi="Times New Roman" w:cs="Times New Roman"/>
          <w:sz w:val="24"/>
          <w:szCs w:val="24"/>
        </w:rPr>
        <w:t xml:space="preserve">., 2015. </w:t>
      </w:r>
      <w:proofErr w:type="spellStart"/>
      <w:r w:rsidRPr="00DF77B9">
        <w:rPr>
          <w:rFonts w:ascii="Times New Roman" w:hAnsi="Times New Roman" w:cs="Times New Roman"/>
          <w:i/>
          <w:iCs/>
          <w:sz w:val="24"/>
          <w:szCs w:val="24"/>
        </w:rPr>
        <w:t>Pembintilan</w:t>
      </w:r>
      <w:proofErr w:type="spellEnd"/>
      <w:r w:rsidRPr="00DF77B9">
        <w:rPr>
          <w:rFonts w:ascii="Times New Roman" w:hAnsi="Times New Roman" w:cs="Times New Roman"/>
          <w:i/>
          <w:iCs/>
          <w:sz w:val="24"/>
          <w:szCs w:val="24"/>
        </w:rPr>
        <w:t xml:space="preserve"> dan </w:t>
      </w:r>
      <w:proofErr w:type="spellStart"/>
      <w:r w:rsidRPr="00DF77B9">
        <w:rPr>
          <w:rFonts w:ascii="Times New Roman" w:hAnsi="Times New Roman" w:cs="Times New Roman"/>
          <w:i/>
          <w:iCs/>
          <w:sz w:val="24"/>
          <w:szCs w:val="24"/>
        </w:rPr>
        <w:t>penambatan</w:t>
      </w:r>
      <w:proofErr w:type="spellEnd"/>
      <w:r w:rsidRPr="00DF77B9">
        <w:rPr>
          <w:rFonts w:ascii="Times New Roman" w:hAnsi="Times New Roman" w:cs="Times New Roman"/>
          <w:i/>
          <w:iCs/>
          <w:sz w:val="24"/>
          <w:szCs w:val="24"/>
        </w:rPr>
        <w:t xml:space="preserve"> nitrogen pada </w:t>
      </w:r>
      <w:proofErr w:type="spellStart"/>
      <w:r w:rsidRPr="00DF77B9">
        <w:rPr>
          <w:rFonts w:ascii="Times New Roman" w:hAnsi="Times New Roman" w:cs="Times New Roman"/>
          <w:i/>
          <w:iCs/>
          <w:sz w:val="24"/>
          <w:szCs w:val="24"/>
        </w:rPr>
        <w:t>kacang</w:t>
      </w:r>
      <w:proofErr w:type="spellEnd"/>
      <w:r w:rsidRPr="00DF77B9">
        <w:rPr>
          <w:rFonts w:ascii="Times New Roman" w:hAnsi="Times New Roman" w:cs="Times New Roman"/>
          <w:i/>
          <w:iCs/>
          <w:sz w:val="24"/>
          <w:szCs w:val="24"/>
        </w:rPr>
        <w:t xml:space="preserve"> </w:t>
      </w:r>
      <w:proofErr w:type="spellStart"/>
      <w:r w:rsidRPr="00DF77B9">
        <w:rPr>
          <w:rFonts w:ascii="Times New Roman" w:hAnsi="Times New Roman" w:cs="Times New Roman"/>
          <w:i/>
          <w:iCs/>
          <w:sz w:val="24"/>
          <w:szCs w:val="24"/>
        </w:rPr>
        <w:t>tanah</w:t>
      </w:r>
      <w:proofErr w:type="spellEnd"/>
      <w:r w:rsidRPr="00DF77B9">
        <w:rPr>
          <w:rFonts w:ascii="Times New Roman" w:hAnsi="Times New Roman" w:cs="Times New Roman"/>
          <w:i/>
          <w:iCs/>
          <w:sz w:val="24"/>
          <w:szCs w:val="24"/>
        </w:rPr>
        <w:t xml:space="preserve">. </w:t>
      </w:r>
      <w:proofErr w:type="spellStart"/>
      <w:r w:rsidRPr="00DF77B9">
        <w:rPr>
          <w:rFonts w:ascii="Times New Roman" w:hAnsi="Times New Roman" w:cs="Times New Roman"/>
          <w:i/>
          <w:iCs/>
          <w:sz w:val="24"/>
          <w:szCs w:val="24"/>
        </w:rPr>
        <w:t>Monograf</w:t>
      </w:r>
      <w:proofErr w:type="spellEnd"/>
      <w:r w:rsidRPr="00DF77B9">
        <w:rPr>
          <w:rFonts w:ascii="Times New Roman" w:hAnsi="Times New Roman" w:cs="Times New Roman"/>
          <w:i/>
          <w:iCs/>
          <w:sz w:val="24"/>
          <w:szCs w:val="24"/>
        </w:rPr>
        <w:t xml:space="preserve"> </w:t>
      </w:r>
      <w:r w:rsidRPr="00DF77B9">
        <w:rPr>
          <w:rFonts w:ascii="Times New Roman" w:hAnsi="Times New Roman" w:cs="Times New Roman"/>
          <w:sz w:val="24"/>
          <w:szCs w:val="24"/>
        </w:rPr>
        <w:t xml:space="preserve">No. 13 </w:t>
      </w:r>
      <w:proofErr w:type="spellStart"/>
      <w:r w:rsidRPr="00DF77B9">
        <w:rPr>
          <w:rFonts w:ascii="Times New Roman" w:hAnsi="Times New Roman" w:cs="Times New Roman"/>
          <w:sz w:val="24"/>
          <w:szCs w:val="24"/>
        </w:rPr>
        <w:t>Kacang</w:t>
      </w:r>
      <w:proofErr w:type="spellEnd"/>
      <w:r w:rsidRPr="00DF77B9">
        <w:rPr>
          <w:rFonts w:ascii="Times New Roman" w:hAnsi="Times New Roman" w:cs="Times New Roman"/>
          <w:sz w:val="24"/>
          <w:szCs w:val="24"/>
        </w:rPr>
        <w:t xml:space="preserve"> Tanah. </w:t>
      </w:r>
      <w:proofErr w:type="spellStart"/>
      <w:r w:rsidRPr="00DF77B9">
        <w:rPr>
          <w:rFonts w:ascii="Times New Roman" w:hAnsi="Times New Roman" w:cs="Times New Roman"/>
          <w:sz w:val="24"/>
          <w:szCs w:val="24"/>
        </w:rPr>
        <w:t>Balai</w:t>
      </w:r>
      <w:proofErr w:type="spellEnd"/>
      <w:r w:rsidRPr="00DF77B9">
        <w:rPr>
          <w:rFonts w:ascii="Times New Roman" w:hAnsi="Times New Roman" w:cs="Times New Roman"/>
          <w:sz w:val="24"/>
          <w:szCs w:val="24"/>
        </w:rPr>
        <w:t xml:space="preserve"> </w:t>
      </w:r>
      <w:proofErr w:type="spellStart"/>
      <w:r w:rsidRPr="00DF77B9">
        <w:rPr>
          <w:rFonts w:ascii="Times New Roman" w:hAnsi="Times New Roman" w:cs="Times New Roman"/>
          <w:sz w:val="24"/>
          <w:szCs w:val="24"/>
        </w:rPr>
        <w:t>Penelitian</w:t>
      </w:r>
      <w:proofErr w:type="spellEnd"/>
      <w:r w:rsidRPr="00DF77B9">
        <w:rPr>
          <w:rFonts w:ascii="Times New Roman" w:hAnsi="Times New Roman" w:cs="Times New Roman"/>
          <w:sz w:val="24"/>
          <w:szCs w:val="24"/>
        </w:rPr>
        <w:t xml:space="preserve"> </w:t>
      </w:r>
      <w:proofErr w:type="spellStart"/>
      <w:r w:rsidRPr="00DF77B9">
        <w:rPr>
          <w:rFonts w:ascii="Times New Roman" w:hAnsi="Times New Roman" w:cs="Times New Roman"/>
          <w:sz w:val="24"/>
          <w:szCs w:val="24"/>
        </w:rPr>
        <w:t>Tanaman</w:t>
      </w:r>
      <w:proofErr w:type="spellEnd"/>
      <w:r w:rsidRPr="00DF77B9">
        <w:rPr>
          <w:rFonts w:ascii="Times New Roman" w:hAnsi="Times New Roman" w:cs="Times New Roman"/>
          <w:sz w:val="24"/>
          <w:szCs w:val="24"/>
        </w:rPr>
        <w:t xml:space="preserve"> Aneka </w:t>
      </w:r>
      <w:proofErr w:type="spellStart"/>
      <w:r w:rsidRPr="00DF77B9">
        <w:rPr>
          <w:rFonts w:ascii="Times New Roman" w:hAnsi="Times New Roman" w:cs="Times New Roman"/>
          <w:sz w:val="24"/>
          <w:szCs w:val="24"/>
        </w:rPr>
        <w:t>Kacang</w:t>
      </w:r>
      <w:proofErr w:type="spellEnd"/>
      <w:r w:rsidRPr="00DF77B9">
        <w:rPr>
          <w:rFonts w:ascii="Times New Roman" w:hAnsi="Times New Roman" w:cs="Times New Roman"/>
          <w:sz w:val="24"/>
          <w:szCs w:val="24"/>
        </w:rPr>
        <w:t xml:space="preserve"> dan Umbi, Malang.</w:t>
      </w:r>
    </w:p>
    <w:p w14:paraId="29AE281E" w14:textId="1320B2C0" w:rsidR="000F5DCA" w:rsidRDefault="000F5DCA" w:rsidP="000F5DCA">
      <w:pPr>
        <w:spacing w:after="240" w:line="240" w:lineRule="auto"/>
        <w:ind w:left="720" w:hanging="720"/>
        <w:jc w:val="both"/>
        <w:rPr>
          <w:rFonts w:ascii="Times New Roman" w:hAnsi="Times New Roman" w:cs="Times New Roman"/>
          <w:sz w:val="24"/>
          <w:szCs w:val="24"/>
        </w:rPr>
      </w:pPr>
      <w:proofErr w:type="spellStart"/>
      <w:r w:rsidRPr="005921AA">
        <w:rPr>
          <w:rFonts w:ascii="Times New Roman" w:hAnsi="Times New Roman" w:cs="Times New Roman"/>
          <w:sz w:val="24"/>
          <w:szCs w:val="24"/>
        </w:rPr>
        <w:t>Suprapto</w:t>
      </w:r>
      <w:proofErr w:type="spellEnd"/>
      <w:r w:rsidRPr="005921AA">
        <w:rPr>
          <w:rFonts w:ascii="Times New Roman" w:hAnsi="Times New Roman" w:cs="Times New Roman"/>
          <w:sz w:val="24"/>
          <w:szCs w:val="24"/>
        </w:rPr>
        <w:t xml:space="preserve">. 1985. </w:t>
      </w:r>
      <w:proofErr w:type="spellStart"/>
      <w:r w:rsidRPr="005921AA">
        <w:rPr>
          <w:rFonts w:ascii="Times New Roman" w:hAnsi="Times New Roman" w:cs="Times New Roman"/>
          <w:i/>
          <w:iCs/>
          <w:sz w:val="24"/>
          <w:szCs w:val="24"/>
        </w:rPr>
        <w:t>Bertanam</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Jagung</w:t>
      </w:r>
      <w:proofErr w:type="spellEnd"/>
      <w:proofErr w:type="gramStart"/>
      <w:r w:rsidRPr="005921AA">
        <w:rPr>
          <w:rFonts w:ascii="Times New Roman" w:hAnsi="Times New Roman" w:cs="Times New Roman"/>
          <w:sz w:val="24"/>
          <w:szCs w:val="24"/>
        </w:rPr>
        <w:t>, :</w:t>
      </w:r>
      <w:proofErr w:type="gram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Penebar</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Swadaya</w:t>
      </w:r>
      <w:proofErr w:type="spellEnd"/>
      <w:r w:rsidRPr="005921AA">
        <w:rPr>
          <w:rFonts w:ascii="Times New Roman" w:hAnsi="Times New Roman" w:cs="Times New Roman"/>
          <w:sz w:val="24"/>
          <w:szCs w:val="24"/>
        </w:rPr>
        <w:t>. Jakarta.</w:t>
      </w:r>
      <w:r w:rsidRPr="005921AA">
        <w:rPr>
          <w:rFonts w:ascii="Times New Roman" w:hAnsi="Times New Roman" w:cs="Times New Roman"/>
          <w:color w:val="FF0000"/>
          <w:sz w:val="24"/>
          <w:szCs w:val="24"/>
        </w:rPr>
        <w:t xml:space="preserve"> </w:t>
      </w:r>
      <w:r w:rsidRPr="005921AA">
        <w:rPr>
          <w:rFonts w:ascii="Times New Roman" w:hAnsi="Times New Roman" w:cs="Times New Roman"/>
          <w:sz w:val="24"/>
          <w:szCs w:val="24"/>
        </w:rPr>
        <w:t>59</w:t>
      </w:r>
      <w:r w:rsidRPr="005921AA">
        <w:rPr>
          <w:rFonts w:ascii="Times New Roman" w:hAnsi="Times New Roman" w:cs="Times New Roman"/>
          <w:color w:val="FF0000"/>
          <w:sz w:val="24"/>
          <w:szCs w:val="24"/>
        </w:rPr>
        <w:t xml:space="preserve"> </w:t>
      </w:r>
      <w:r w:rsidRPr="005921AA">
        <w:rPr>
          <w:rFonts w:ascii="Times New Roman" w:hAnsi="Times New Roman" w:cs="Times New Roman"/>
          <w:sz w:val="24"/>
          <w:szCs w:val="24"/>
        </w:rPr>
        <w:t>h</w:t>
      </w:r>
    </w:p>
    <w:p w14:paraId="3FB8100C" w14:textId="77777777" w:rsidR="000F5DCA" w:rsidRPr="005921AA" w:rsidRDefault="000F5DCA" w:rsidP="000F5DCA">
      <w:pPr>
        <w:spacing w:after="240" w:line="240" w:lineRule="auto"/>
        <w:ind w:left="720" w:hanging="720"/>
        <w:jc w:val="both"/>
        <w:rPr>
          <w:rFonts w:ascii="Times New Roman" w:hAnsi="Times New Roman" w:cs="Times New Roman"/>
          <w:color w:val="FF0000"/>
          <w:sz w:val="24"/>
          <w:szCs w:val="24"/>
        </w:rPr>
      </w:pPr>
      <w:r w:rsidRPr="005921AA">
        <w:rPr>
          <w:rFonts w:ascii="Times New Roman" w:hAnsi="Times New Roman" w:cs="Times New Roman"/>
          <w:sz w:val="24"/>
          <w:szCs w:val="24"/>
        </w:rPr>
        <w:t xml:space="preserve">Taufiq, A., dan </w:t>
      </w:r>
      <w:proofErr w:type="spellStart"/>
      <w:r w:rsidRPr="005921AA">
        <w:rPr>
          <w:rFonts w:ascii="Times New Roman" w:hAnsi="Times New Roman" w:cs="Times New Roman"/>
          <w:sz w:val="24"/>
          <w:szCs w:val="24"/>
        </w:rPr>
        <w:t>Sundari</w:t>
      </w:r>
      <w:proofErr w:type="spellEnd"/>
      <w:r w:rsidRPr="005921AA">
        <w:rPr>
          <w:rFonts w:ascii="Times New Roman" w:hAnsi="Times New Roman" w:cs="Times New Roman"/>
          <w:sz w:val="24"/>
          <w:szCs w:val="24"/>
        </w:rPr>
        <w:t xml:space="preserve">, T. (2012). </w:t>
      </w:r>
      <w:proofErr w:type="spellStart"/>
      <w:r w:rsidRPr="005921AA">
        <w:rPr>
          <w:rFonts w:ascii="Times New Roman" w:hAnsi="Times New Roman" w:cs="Times New Roman"/>
          <w:i/>
          <w:iCs/>
          <w:sz w:val="24"/>
          <w:szCs w:val="24"/>
        </w:rPr>
        <w:t>Respons</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Tanaman</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Kedelai</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terhadap</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Lingkungan</w:t>
      </w:r>
      <w:proofErr w:type="spellEnd"/>
      <w:r w:rsidRPr="005921AA">
        <w:rPr>
          <w:rFonts w:ascii="Times New Roman" w:hAnsi="Times New Roman" w:cs="Times New Roman"/>
          <w:i/>
          <w:iCs/>
          <w:sz w:val="24"/>
          <w:szCs w:val="24"/>
        </w:rPr>
        <w:t xml:space="preserve"> </w:t>
      </w:r>
      <w:proofErr w:type="spellStart"/>
      <w:r w:rsidRPr="005921AA">
        <w:rPr>
          <w:rFonts w:ascii="Times New Roman" w:hAnsi="Times New Roman" w:cs="Times New Roman"/>
          <w:i/>
          <w:iCs/>
          <w:sz w:val="24"/>
          <w:szCs w:val="24"/>
        </w:rPr>
        <w:t>Tumbuh</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Buletin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Palawija</w:t>
      </w:r>
      <w:proofErr w:type="spellEnd"/>
      <w:r w:rsidRPr="005921AA">
        <w:rPr>
          <w:rFonts w:ascii="Times New Roman" w:hAnsi="Times New Roman" w:cs="Times New Roman"/>
          <w:sz w:val="24"/>
          <w:szCs w:val="24"/>
        </w:rPr>
        <w:t>, 23: 13-26</w:t>
      </w:r>
    </w:p>
    <w:p w14:paraId="20DC53B0" w14:textId="77777777" w:rsidR="000F5DCA" w:rsidRPr="005921AA" w:rsidRDefault="000F5DCA" w:rsidP="000F5DCA">
      <w:pPr>
        <w:spacing w:after="240" w:line="240" w:lineRule="auto"/>
        <w:ind w:left="720" w:hanging="720"/>
        <w:jc w:val="both"/>
        <w:rPr>
          <w:rFonts w:ascii="Times New Roman" w:hAnsi="Times New Roman" w:cs="Times New Roman"/>
          <w:sz w:val="24"/>
          <w:szCs w:val="24"/>
        </w:rPr>
      </w:pPr>
      <w:proofErr w:type="spellStart"/>
      <w:r w:rsidRPr="005921AA">
        <w:rPr>
          <w:rFonts w:ascii="Times New Roman" w:hAnsi="Times New Roman" w:cs="Times New Roman"/>
          <w:sz w:val="24"/>
          <w:szCs w:val="24"/>
        </w:rPr>
        <w:lastRenderedPageBreak/>
        <w:t>Yukamgo</w:t>
      </w:r>
      <w:proofErr w:type="spellEnd"/>
      <w:r w:rsidRPr="005921AA">
        <w:rPr>
          <w:rFonts w:ascii="Times New Roman" w:hAnsi="Times New Roman" w:cs="Times New Roman"/>
          <w:sz w:val="24"/>
          <w:szCs w:val="24"/>
        </w:rPr>
        <w:t xml:space="preserve">, E dan N. W. </w:t>
      </w:r>
      <w:proofErr w:type="spellStart"/>
      <w:r w:rsidRPr="005921AA">
        <w:rPr>
          <w:rFonts w:ascii="Times New Roman" w:hAnsi="Times New Roman" w:cs="Times New Roman"/>
          <w:sz w:val="24"/>
          <w:szCs w:val="24"/>
        </w:rPr>
        <w:t>Yuwono</w:t>
      </w:r>
      <w:proofErr w:type="spellEnd"/>
      <w:r w:rsidRPr="005921AA">
        <w:rPr>
          <w:rFonts w:ascii="Times New Roman" w:hAnsi="Times New Roman" w:cs="Times New Roman"/>
          <w:sz w:val="24"/>
          <w:szCs w:val="24"/>
        </w:rPr>
        <w:t xml:space="preserve">. 2007. Peran </w:t>
      </w:r>
      <w:proofErr w:type="spellStart"/>
      <w:r w:rsidRPr="005921AA">
        <w:rPr>
          <w:rFonts w:ascii="Times New Roman" w:hAnsi="Times New Roman" w:cs="Times New Roman"/>
          <w:sz w:val="24"/>
          <w:szCs w:val="24"/>
        </w:rPr>
        <w:t>Silikon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Sebagai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Unsur</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Bermanfaat</w:t>
      </w:r>
      <w:proofErr w:type="spellEnd"/>
      <w:r w:rsidRPr="005921AA">
        <w:rPr>
          <w:rFonts w:ascii="Times New Roman" w:hAnsi="Times New Roman" w:cs="Times New Roman"/>
          <w:sz w:val="24"/>
          <w:szCs w:val="24"/>
        </w:rPr>
        <w:t xml:space="preserve"> Pada </w:t>
      </w:r>
      <w:proofErr w:type="spellStart"/>
      <w:r w:rsidRPr="005921AA">
        <w:rPr>
          <w:rFonts w:ascii="Times New Roman" w:hAnsi="Times New Roman" w:cs="Times New Roman"/>
          <w:sz w:val="24"/>
          <w:szCs w:val="24"/>
        </w:rPr>
        <w:t>Tanaman</w:t>
      </w:r>
      <w:proofErr w:type="spellEnd"/>
      <w:r w:rsidRPr="005921AA">
        <w:rPr>
          <w:rFonts w:ascii="Times New Roman" w:hAnsi="Times New Roman" w:cs="Times New Roman"/>
          <w:sz w:val="24"/>
          <w:szCs w:val="24"/>
        </w:rPr>
        <w:t xml:space="preserve"> Tebu</w:t>
      </w:r>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Jurnal</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Ilmu</w:t>
      </w:r>
      <w:proofErr w:type="spellEnd"/>
      <w:r w:rsidRPr="00EB199D">
        <w:rPr>
          <w:rFonts w:ascii="Times New Roman" w:hAnsi="Times New Roman" w:cs="Times New Roman"/>
          <w:i/>
          <w:iCs/>
          <w:sz w:val="24"/>
          <w:szCs w:val="24"/>
        </w:rPr>
        <w:t xml:space="preserve"> Tanah dan </w:t>
      </w:r>
      <w:proofErr w:type="spellStart"/>
      <w:r w:rsidRPr="00EB199D">
        <w:rPr>
          <w:rFonts w:ascii="Times New Roman" w:hAnsi="Times New Roman" w:cs="Times New Roman"/>
          <w:i/>
          <w:iCs/>
          <w:sz w:val="24"/>
          <w:szCs w:val="24"/>
        </w:rPr>
        <w:t>Lingkungan</w:t>
      </w:r>
      <w:proofErr w:type="spellEnd"/>
      <w:r w:rsidRPr="00EB199D">
        <w:rPr>
          <w:rFonts w:ascii="Times New Roman" w:hAnsi="Times New Roman" w:cs="Times New Roman"/>
          <w:i/>
          <w:iCs/>
          <w:sz w:val="24"/>
          <w:szCs w:val="24"/>
        </w:rPr>
        <w:t>. Vol 7</w:t>
      </w:r>
      <w:r w:rsidRPr="005921AA">
        <w:rPr>
          <w:rFonts w:ascii="Times New Roman" w:hAnsi="Times New Roman" w:cs="Times New Roman"/>
          <w:sz w:val="24"/>
          <w:szCs w:val="24"/>
        </w:rPr>
        <w:t xml:space="preserve"> (2), 103 – 116.</w:t>
      </w:r>
    </w:p>
    <w:p w14:paraId="3F83547D" w14:textId="77777777" w:rsidR="000F5DCA" w:rsidRDefault="000F5DCA" w:rsidP="000F5DCA">
      <w:pPr>
        <w:spacing w:after="240" w:line="240" w:lineRule="auto"/>
        <w:ind w:left="720" w:hanging="720"/>
        <w:jc w:val="both"/>
        <w:rPr>
          <w:rFonts w:ascii="Times New Roman" w:hAnsi="Times New Roman" w:cs="Times New Roman"/>
          <w:sz w:val="24"/>
          <w:szCs w:val="24"/>
        </w:rPr>
      </w:pPr>
      <w:r w:rsidRPr="005921AA">
        <w:rPr>
          <w:rFonts w:ascii="Times New Roman" w:hAnsi="Times New Roman" w:cs="Times New Roman"/>
          <w:sz w:val="24"/>
          <w:szCs w:val="24"/>
        </w:rPr>
        <w:t xml:space="preserve">Zahid A, 1994. </w:t>
      </w:r>
      <w:proofErr w:type="spellStart"/>
      <w:r w:rsidRPr="00EB199D">
        <w:rPr>
          <w:rFonts w:ascii="Times New Roman" w:hAnsi="Times New Roman" w:cs="Times New Roman"/>
          <w:i/>
          <w:iCs/>
          <w:sz w:val="24"/>
          <w:szCs w:val="24"/>
        </w:rPr>
        <w:t>Manfaat</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Ekonomis</w:t>
      </w:r>
      <w:proofErr w:type="spellEnd"/>
      <w:r w:rsidRPr="00EB199D">
        <w:rPr>
          <w:rFonts w:ascii="Times New Roman" w:hAnsi="Times New Roman" w:cs="Times New Roman"/>
          <w:i/>
          <w:iCs/>
          <w:sz w:val="24"/>
          <w:szCs w:val="24"/>
        </w:rPr>
        <w:t xml:space="preserve"> dan </w:t>
      </w:r>
      <w:proofErr w:type="spellStart"/>
      <w:r w:rsidRPr="00EB199D">
        <w:rPr>
          <w:rFonts w:ascii="Times New Roman" w:hAnsi="Times New Roman" w:cs="Times New Roman"/>
          <w:i/>
          <w:iCs/>
          <w:sz w:val="24"/>
          <w:szCs w:val="24"/>
        </w:rPr>
        <w:t>Ekologi</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Daur</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Ulang</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Limbah</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Kotoran</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Ternak</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Sapi</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Menjadi</w:t>
      </w:r>
      <w:proofErr w:type="spellEnd"/>
      <w:r w:rsidRPr="00EB199D">
        <w:rPr>
          <w:rFonts w:ascii="Times New Roman" w:hAnsi="Times New Roman" w:cs="Times New Roman"/>
          <w:i/>
          <w:iCs/>
          <w:sz w:val="24"/>
          <w:szCs w:val="24"/>
        </w:rPr>
        <w:t xml:space="preserve"> </w:t>
      </w:r>
      <w:proofErr w:type="spellStart"/>
      <w:r w:rsidRPr="00EB199D">
        <w:rPr>
          <w:rFonts w:ascii="Times New Roman" w:hAnsi="Times New Roman" w:cs="Times New Roman"/>
          <w:i/>
          <w:iCs/>
          <w:sz w:val="24"/>
          <w:szCs w:val="24"/>
        </w:rPr>
        <w:t>Kascing</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Studi</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Kasus</w:t>
      </w:r>
      <w:proofErr w:type="spellEnd"/>
      <w:r w:rsidRPr="005921AA">
        <w:rPr>
          <w:rFonts w:ascii="Times New Roman" w:hAnsi="Times New Roman" w:cs="Times New Roman"/>
          <w:sz w:val="24"/>
          <w:szCs w:val="24"/>
        </w:rPr>
        <w:t xml:space="preserve"> Di PT. Pola Nusa Duta, </w:t>
      </w:r>
      <w:proofErr w:type="spellStart"/>
      <w:r w:rsidRPr="005921AA">
        <w:rPr>
          <w:rFonts w:ascii="Times New Roman" w:hAnsi="Times New Roman" w:cs="Times New Roman"/>
          <w:sz w:val="24"/>
          <w:szCs w:val="24"/>
        </w:rPr>
        <w:t>Ciamis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Fakultas</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Kedokteran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Hewan</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Institut</w:t>
      </w:r>
      <w:proofErr w:type="spellEnd"/>
      <w:r w:rsidRPr="005921AA">
        <w:rPr>
          <w:rFonts w:ascii="Times New Roman" w:hAnsi="Times New Roman" w:cs="Times New Roman"/>
          <w:sz w:val="24"/>
          <w:szCs w:val="24"/>
        </w:rPr>
        <w:t xml:space="preserve"> </w:t>
      </w:r>
      <w:proofErr w:type="spellStart"/>
      <w:r w:rsidRPr="005921AA">
        <w:rPr>
          <w:rFonts w:ascii="Times New Roman" w:hAnsi="Times New Roman" w:cs="Times New Roman"/>
          <w:sz w:val="24"/>
          <w:szCs w:val="24"/>
        </w:rPr>
        <w:t>Pertanian</w:t>
      </w:r>
      <w:proofErr w:type="spellEnd"/>
      <w:r w:rsidRPr="005921AA">
        <w:rPr>
          <w:rFonts w:ascii="Times New Roman" w:hAnsi="Times New Roman" w:cs="Times New Roman"/>
          <w:sz w:val="24"/>
          <w:szCs w:val="24"/>
        </w:rPr>
        <w:t xml:space="preserve"> Bogor, pp. 6-14.</w:t>
      </w:r>
    </w:p>
    <w:p w14:paraId="6876368E" w14:textId="77777777" w:rsidR="000F5DCA" w:rsidRPr="005921AA" w:rsidRDefault="000F5DCA" w:rsidP="000F5DCA">
      <w:pPr>
        <w:spacing w:after="240" w:line="240" w:lineRule="auto"/>
        <w:ind w:left="720" w:hanging="720"/>
        <w:jc w:val="both"/>
        <w:rPr>
          <w:rFonts w:ascii="Times New Roman" w:hAnsi="Times New Roman" w:cs="Times New Roman"/>
          <w:sz w:val="24"/>
          <w:szCs w:val="24"/>
        </w:rPr>
      </w:pPr>
    </w:p>
    <w:p w14:paraId="6C8B928E" w14:textId="77777777" w:rsidR="000F5DCA" w:rsidRPr="0021391E" w:rsidRDefault="000F5DCA" w:rsidP="009B00DE">
      <w:pPr>
        <w:spacing w:after="0"/>
        <w:rPr>
          <w:rFonts w:ascii="Times New Roman" w:hAnsi="Times New Roman" w:cs="Times New Roman"/>
          <w:sz w:val="24"/>
          <w:szCs w:val="24"/>
        </w:rPr>
      </w:pPr>
    </w:p>
    <w:sectPr w:rsidR="000F5DCA" w:rsidRPr="0021391E" w:rsidSect="000F5DCA">
      <w:footerReference w:type="default" r:id="rId11"/>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55B4" w14:textId="77777777" w:rsidR="00C663AD" w:rsidRDefault="00C663AD" w:rsidP="005F71CB">
      <w:pPr>
        <w:spacing w:after="0" w:line="240" w:lineRule="auto"/>
      </w:pPr>
      <w:r>
        <w:separator/>
      </w:r>
    </w:p>
  </w:endnote>
  <w:endnote w:type="continuationSeparator" w:id="0">
    <w:p w14:paraId="7F6F23DD" w14:textId="77777777" w:rsidR="00C663AD" w:rsidRDefault="00C663AD" w:rsidP="005F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9B07" w14:textId="5BA3F0CF" w:rsidR="00413FB8" w:rsidRDefault="00C663AD">
    <w:pPr>
      <w:pStyle w:val="Footer"/>
      <w:jc w:val="center"/>
    </w:pPr>
  </w:p>
  <w:p w14:paraId="1D37201B" w14:textId="77777777" w:rsidR="006E7814" w:rsidRDefault="00C66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90108"/>
      <w:docPartObj>
        <w:docPartGallery w:val="Page Numbers (Bottom of Page)"/>
        <w:docPartUnique/>
      </w:docPartObj>
    </w:sdtPr>
    <w:sdtEndPr/>
    <w:sdtContent>
      <w:p w14:paraId="709757DE" w14:textId="77777777" w:rsidR="00413FB8" w:rsidRDefault="00C663AD">
        <w:pPr>
          <w:pStyle w:val="Footer"/>
          <w:jc w:val="center"/>
        </w:pPr>
        <w:r>
          <w:fldChar w:fldCharType="begin"/>
        </w:r>
        <w:r>
          <w:instrText>PAGE   \* MERGEFORMAT</w:instrText>
        </w:r>
        <w:r>
          <w:fldChar w:fldCharType="separate"/>
        </w:r>
        <w:r>
          <w:rPr>
            <w:lang w:val="id-ID"/>
          </w:rPr>
          <w:t>2</w:t>
        </w:r>
        <w:r>
          <w:fldChar w:fldCharType="end"/>
        </w:r>
      </w:p>
    </w:sdtContent>
  </w:sdt>
  <w:p w14:paraId="7912DCED" w14:textId="77777777" w:rsidR="006E7814" w:rsidRDefault="00C6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4821" w14:textId="0C5B3DA4" w:rsidR="009B00DE" w:rsidRDefault="009B00DE">
    <w:pPr>
      <w:pStyle w:val="Footer"/>
      <w:jc w:val="center"/>
    </w:pPr>
  </w:p>
  <w:p w14:paraId="31D2061C" w14:textId="77777777" w:rsidR="009B00DE" w:rsidRDefault="009B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371E" w14:textId="77777777" w:rsidR="00C663AD" w:rsidRDefault="00C663AD" w:rsidP="005F71CB">
      <w:pPr>
        <w:spacing w:after="0" w:line="240" w:lineRule="auto"/>
      </w:pPr>
      <w:r>
        <w:separator/>
      </w:r>
    </w:p>
  </w:footnote>
  <w:footnote w:type="continuationSeparator" w:id="0">
    <w:p w14:paraId="61D8C180" w14:textId="77777777" w:rsidR="00C663AD" w:rsidRDefault="00C663AD" w:rsidP="005F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9CA"/>
    <w:multiLevelType w:val="hybridMultilevel"/>
    <w:tmpl w:val="4A4E1306"/>
    <w:lvl w:ilvl="0" w:tplc="30DE1B7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A03C59"/>
    <w:multiLevelType w:val="hybridMultilevel"/>
    <w:tmpl w:val="63622C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8D25C8F"/>
    <w:multiLevelType w:val="hybridMultilevel"/>
    <w:tmpl w:val="A3547B6C"/>
    <w:lvl w:ilvl="0" w:tplc="1AC44A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6446C0"/>
    <w:multiLevelType w:val="hybridMultilevel"/>
    <w:tmpl w:val="1B6445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5E61CE1"/>
    <w:multiLevelType w:val="hybridMultilevel"/>
    <w:tmpl w:val="63B0B078"/>
    <w:lvl w:ilvl="0" w:tplc="CE7E303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5AAA028F"/>
    <w:multiLevelType w:val="hybridMultilevel"/>
    <w:tmpl w:val="1E9A632A"/>
    <w:lvl w:ilvl="0" w:tplc="93EA1E8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1E"/>
    <w:rsid w:val="000F5DCA"/>
    <w:rsid w:val="0021391E"/>
    <w:rsid w:val="005F71CB"/>
    <w:rsid w:val="008E178C"/>
    <w:rsid w:val="009B00DE"/>
    <w:rsid w:val="00A23152"/>
    <w:rsid w:val="00C663AD"/>
    <w:rsid w:val="00D95214"/>
    <w:rsid w:val="00EB3312"/>
    <w:rsid w:val="00F30E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7B3F"/>
  <w15:chartTrackingRefBased/>
  <w15:docId w15:val="{54EC7F96-932B-4F02-9D71-8FF59191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1E"/>
    <w:rPr>
      <w:lang w:val="en-US"/>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21391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FontParagrafDefault"/>
    <w:uiPriority w:val="99"/>
    <w:unhideWhenUsed/>
    <w:rsid w:val="005F71CB"/>
    <w:rPr>
      <w:color w:val="0563C1" w:themeColor="hyperlink"/>
      <w:u w:val="single"/>
    </w:rPr>
  </w:style>
  <w:style w:type="character" w:styleId="SebutanYangBelumTerselesaikan">
    <w:name w:val="Unresolved Mention"/>
    <w:basedOn w:val="FontParagrafDefault"/>
    <w:uiPriority w:val="99"/>
    <w:semiHidden/>
    <w:unhideWhenUsed/>
    <w:rsid w:val="005F71CB"/>
    <w:rPr>
      <w:color w:val="605E5C"/>
      <w:shd w:val="clear" w:color="auto" w:fill="E1DFDD"/>
    </w:rPr>
  </w:style>
  <w:style w:type="paragraph" w:styleId="Footer">
    <w:name w:val="footer"/>
    <w:basedOn w:val="Normal"/>
    <w:link w:val="FooterKAR"/>
    <w:uiPriority w:val="99"/>
    <w:unhideWhenUsed/>
    <w:rsid w:val="005F71CB"/>
    <w:pPr>
      <w:tabs>
        <w:tab w:val="center" w:pos="4680"/>
        <w:tab w:val="right" w:pos="9360"/>
      </w:tabs>
      <w:spacing w:after="0" w:line="240" w:lineRule="auto"/>
    </w:pPr>
  </w:style>
  <w:style w:type="character" w:customStyle="1" w:styleId="FooterKAR">
    <w:name w:val="Footer KAR"/>
    <w:basedOn w:val="FontParagrafDefault"/>
    <w:link w:val="Footer"/>
    <w:uiPriority w:val="99"/>
    <w:rsid w:val="005F71CB"/>
    <w:rPr>
      <w:lang w:val="en-US"/>
    </w:rPr>
  </w:style>
  <w:style w:type="paragraph" w:styleId="Header">
    <w:name w:val="header"/>
    <w:basedOn w:val="Normal"/>
    <w:link w:val="HeaderKAR"/>
    <w:uiPriority w:val="99"/>
    <w:unhideWhenUsed/>
    <w:rsid w:val="005F71CB"/>
    <w:pPr>
      <w:tabs>
        <w:tab w:val="center" w:pos="4513"/>
        <w:tab w:val="right" w:pos="9026"/>
      </w:tabs>
      <w:spacing w:after="0" w:line="240" w:lineRule="auto"/>
    </w:pPr>
  </w:style>
  <w:style w:type="character" w:customStyle="1" w:styleId="HeaderKAR">
    <w:name w:val="Header KAR"/>
    <w:basedOn w:val="FontParagrafDefault"/>
    <w:link w:val="Header"/>
    <w:uiPriority w:val="99"/>
    <w:rsid w:val="005F71CB"/>
    <w:rPr>
      <w:lang w:val="en-US"/>
    </w:rPr>
  </w:style>
  <w:style w:type="character" w:styleId="ReferensiKomentar">
    <w:name w:val="annotation reference"/>
    <w:basedOn w:val="FontParagrafDefault"/>
    <w:uiPriority w:val="99"/>
    <w:semiHidden/>
    <w:unhideWhenUsed/>
    <w:rsid w:val="009B00DE"/>
    <w:rPr>
      <w:sz w:val="16"/>
      <w:szCs w:val="16"/>
    </w:rPr>
  </w:style>
  <w:style w:type="paragraph" w:styleId="DaftarParagraf">
    <w:name w:val="List Paragraph"/>
    <w:basedOn w:val="Normal"/>
    <w:uiPriority w:val="34"/>
    <w:qFormat/>
    <w:rsid w:val="009B00DE"/>
    <w:pPr>
      <w:ind w:left="720"/>
      <w:contextualSpacing/>
    </w:pPr>
  </w:style>
  <w:style w:type="table" w:styleId="KisiTabel">
    <w:name w:val="Table Grid"/>
    <w:basedOn w:val="TabelNormal"/>
    <w:uiPriority w:val="39"/>
    <w:rsid w:val="008E17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461">
      <w:bodyDiv w:val="1"/>
      <w:marLeft w:val="0"/>
      <w:marRight w:val="0"/>
      <w:marTop w:val="0"/>
      <w:marBottom w:val="0"/>
      <w:divBdr>
        <w:top w:val="none" w:sz="0" w:space="0" w:color="auto"/>
        <w:left w:val="none" w:sz="0" w:space="0" w:color="auto"/>
        <w:bottom w:val="none" w:sz="0" w:space="0" w:color="auto"/>
        <w:right w:val="none" w:sz="0" w:space="0" w:color="auto"/>
      </w:divBdr>
    </w:div>
    <w:div w:id="516161898">
      <w:bodyDiv w:val="1"/>
      <w:marLeft w:val="0"/>
      <w:marRight w:val="0"/>
      <w:marTop w:val="0"/>
      <w:marBottom w:val="0"/>
      <w:divBdr>
        <w:top w:val="none" w:sz="0" w:space="0" w:color="auto"/>
        <w:left w:val="none" w:sz="0" w:space="0" w:color="auto"/>
        <w:bottom w:val="none" w:sz="0" w:space="0" w:color="auto"/>
        <w:right w:val="none" w:sz="0" w:space="0" w:color="auto"/>
      </w:divBdr>
    </w:div>
    <w:div w:id="548953201">
      <w:bodyDiv w:val="1"/>
      <w:marLeft w:val="0"/>
      <w:marRight w:val="0"/>
      <w:marTop w:val="0"/>
      <w:marBottom w:val="0"/>
      <w:divBdr>
        <w:top w:val="none" w:sz="0" w:space="0" w:color="auto"/>
        <w:left w:val="none" w:sz="0" w:space="0" w:color="auto"/>
        <w:bottom w:val="none" w:sz="0" w:space="0" w:color="auto"/>
        <w:right w:val="none" w:sz="0" w:space="0" w:color="auto"/>
      </w:divBdr>
    </w:div>
    <w:div w:id="10577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jaya@mercubuana-yogy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60A1-8870-4710-B5D7-77A2B4AA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3233</Words>
  <Characters>18433</Characters>
  <Application>Microsoft Office Word</Application>
  <DocSecurity>0</DocSecurity>
  <Lines>153</Lines>
  <Paragraphs>43</Paragraphs>
  <ScaleCrop>false</ScaleCrop>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yulia</dc:creator>
  <cp:keywords/>
  <dc:description/>
  <cp:lastModifiedBy>regina yulia</cp:lastModifiedBy>
  <cp:revision>1</cp:revision>
  <dcterms:created xsi:type="dcterms:W3CDTF">2022-02-25T02:43:00Z</dcterms:created>
  <dcterms:modified xsi:type="dcterms:W3CDTF">2022-02-25T03:58:00Z</dcterms:modified>
</cp:coreProperties>
</file>