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E3" w:rsidRPr="006577EC" w:rsidRDefault="000905E3" w:rsidP="000905E3">
      <w:pPr>
        <w:pStyle w:val="Heading1"/>
        <w:spacing w:before="60"/>
        <w:ind w:left="294" w:right="454"/>
        <w:jc w:val="center"/>
      </w:pPr>
      <w:bookmarkStart w:id="0" w:name="_GoBack"/>
      <w:bookmarkEnd w:id="0"/>
      <w:r w:rsidRPr="006577EC">
        <w:t xml:space="preserve">PENGARUH PERPUTARAN PIUTANG, PERPUTARAN PERSEDIAAN, DAN CURRENT RATIO TERHADAP PROFITABILITAS </w:t>
      </w:r>
    </w:p>
    <w:p w:rsidR="000905E3" w:rsidRPr="006577EC" w:rsidRDefault="000905E3" w:rsidP="000905E3">
      <w:pPr>
        <w:pStyle w:val="BodyText"/>
        <w:spacing w:before="1"/>
        <w:rPr>
          <w:b/>
        </w:rPr>
      </w:pPr>
    </w:p>
    <w:p w:rsidR="000905E3" w:rsidRPr="006577EC" w:rsidRDefault="000905E3" w:rsidP="000905E3">
      <w:pPr>
        <w:ind w:left="294" w:right="311"/>
        <w:jc w:val="center"/>
        <w:rPr>
          <w:b/>
          <w:sz w:val="24"/>
          <w:szCs w:val="24"/>
        </w:rPr>
      </w:pPr>
      <w:r w:rsidRPr="006577EC">
        <w:rPr>
          <w:b/>
          <w:sz w:val="24"/>
          <w:szCs w:val="24"/>
        </w:rPr>
        <w:t xml:space="preserve">Arin Dwi Agustina </w:t>
      </w:r>
    </w:p>
    <w:p w:rsidR="000905E3" w:rsidRPr="006577EC" w:rsidRDefault="000905E3" w:rsidP="000905E3">
      <w:pPr>
        <w:pStyle w:val="BodyText"/>
        <w:spacing w:before="199"/>
        <w:ind w:left="1509" w:right="1479" w:firstLine="67"/>
        <w:jc w:val="center"/>
        <w:rPr>
          <w:i/>
        </w:rPr>
      </w:pPr>
      <w:r w:rsidRPr="006577EC">
        <w:t xml:space="preserve">Program Studi Akuntansi, Universitas Mercu Buana Yogyakarta Jl. Ringroad Utara, Depok, Sleman, Yogyakarta Alamat Institusi </w:t>
      </w:r>
      <w:hyperlink r:id="rId8" w:history="1">
        <w:r w:rsidRPr="006577EC">
          <w:rPr>
            <w:rStyle w:val="Hyperlink"/>
            <w:i/>
          </w:rPr>
          <w:t xml:space="preserve">arindwiagustina488@gmail.com </w:t>
        </w:r>
      </w:hyperlink>
    </w:p>
    <w:p w:rsidR="000905E3" w:rsidRPr="006577EC" w:rsidRDefault="000905E3" w:rsidP="000905E3">
      <w:pPr>
        <w:pStyle w:val="BodyText"/>
        <w:rPr>
          <w:i/>
        </w:rPr>
      </w:pPr>
    </w:p>
    <w:p w:rsidR="000905E3" w:rsidRPr="006577EC" w:rsidRDefault="000905E3" w:rsidP="000905E3">
      <w:pPr>
        <w:spacing w:before="181"/>
        <w:ind w:left="294" w:right="313"/>
        <w:jc w:val="center"/>
        <w:rPr>
          <w:b/>
          <w:i/>
          <w:sz w:val="24"/>
          <w:szCs w:val="24"/>
        </w:rPr>
      </w:pPr>
      <w:r w:rsidRPr="006577EC">
        <w:rPr>
          <w:b/>
          <w:i/>
          <w:sz w:val="24"/>
          <w:szCs w:val="24"/>
        </w:rPr>
        <w:t>ABSTRACT</w:t>
      </w:r>
    </w:p>
    <w:p w:rsidR="000905E3" w:rsidRPr="006577EC" w:rsidRDefault="000905E3" w:rsidP="000905E3">
      <w:pPr>
        <w:jc w:val="both"/>
        <w:rPr>
          <w:i/>
          <w:sz w:val="24"/>
          <w:szCs w:val="24"/>
        </w:rPr>
      </w:pPr>
      <w:r w:rsidRPr="006577EC">
        <w:rPr>
          <w:i/>
          <w:sz w:val="24"/>
          <w:szCs w:val="24"/>
        </w:rPr>
        <w:t>The theory used in this study is the stakeholder theory where this theory is an entity that does not only</w:t>
      </w:r>
      <w:r w:rsidR="006A2CCC" w:rsidRPr="006577EC">
        <w:rPr>
          <w:i/>
          <w:sz w:val="24"/>
          <w:szCs w:val="24"/>
        </w:rPr>
        <w:t xml:space="preserve"> operate for its own interests but is obliged to provide benefits to its stakeholders or stakeholders. The </w:t>
      </w:r>
      <w:r w:rsidRPr="006577EC">
        <w:rPr>
          <w:i/>
          <w:sz w:val="24"/>
          <w:szCs w:val="24"/>
        </w:rPr>
        <w:t>purpose of this study is to determine the effect of Accounts Receivable Turnover, Inventory Turnover, and Current Ratio on Return on Assets. The population of the food and beverage sub-sector companies listed on the Indonesia Stock Exchange 2017-2021 is 130, with a sample of 70 using a purposive sampling technique. This study uses quantitative causal analysis.</w:t>
      </w:r>
    </w:p>
    <w:p w:rsidR="000905E3" w:rsidRPr="006577EC" w:rsidRDefault="000905E3" w:rsidP="000905E3">
      <w:pPr>
        <w:jc w:val="both"/>
        <w:rPr>
          <w:i/>
          <w:sz w:val="24"/>
          <w:szCs w:val="24"/>
        </w:rPr>
      </w:pPr>
    </w:p>
    <w:p w:rsidR="000905E3" w:rsidRPr="006577EC" w:rsidRDefault="000905E3" w:rsidP="000905E3">
      <w:pPr>
        <w:jc w:val="both"/>
        <w:rPr>
          <w:i/>
          <w:sz w:val="24"/>
          <w:szCs w:val="24"/>
        </w:rPr>
      </w:pPr>
      <w:r w:rsidRPr="006577EC">
        <w:rPr>
          <w:i/>
          <w:sz w:val="24"/>
          <w:szCs w:val="24"/>
        </w:rPr>
        <w:t>The results of this study indicate that Accounts Receivable Turnover (X1), Inventory Turnover (X2) has a significant negative effect, while the Current Ratio (X3) has a significant positive effect on Return on Assets.</w:t>
      </w:r>
    </w:p>
    <w:p w:rsidR="000905E3" w:rsidRPr="006577EC" w:rsidRDefault="000905E3" w:rsidP="000905E3">
      <w:pPr>
        <w:jc w:val="both"/>
        <w:rPr>
          <w:i/>
          <w:sz w:val="24"/>
          <w:szCs w:val="24"/>
        </w:rPr>
      </w:pPr>
    </w:p>
    <w:p w:rsidR="000905E3" w:rsidRPr="006577EC" w:rsidRDefault="000905E3" w:rsidP="006A2CCC">
      <w:pPr>
        <w:jc w:val="both"/>
        <w:rPr>
          <w:b/>
          <w:i/>
          <w:color w:val="000000"/>
          <w:sz w:val="24"/>
          <w:szCs w:val="24"/>
        </w:rPr>
      </w:pPr>
      <w:r w:rsidRPr="006577EC">
        <w:rPr>
          <w:i/>
          <w:color w:val="000000"/>
          <w:sz w:val="24"/>
          <w:szCs w:val="24"/>
        </w:rPr>
        <w:t xml:space="preserve">Keywords : </w:t>
      </w:r>
      <w:r w:rsidRPr="006577EC">
        <w:rPr>
          <w:b/>
          <w:i/>
          <w:color w:val="000000"/>
          <w:sz w:val="24"/>
          <w:szCs w:val="24"/>
        </w:rPr>
        <w:t>Account Receivable Turnover, Inventory Turnover</w:t>
      </w:r>
      <w:r w:rsidR="006A2CCC" w:rsidRPr="006577EC">
        <w:rPr>
          <w:b/>
          <w:i/>
          <w:color w:val="000000"/>
          <w:sz w:val="24"/>
          <w:szCs w:val="24"/>
        </w:rPr>
        <w:t>, Current Ratio, Return on Asset.</w:t>
      </w:r>
    </w:p>
    <w:p w:rsidR="006A2CCC" w:rsidRPr="006577EC" w:rsidRDefault="006A2CCC" w:rsidP="006A2CCC">
      <w:pPr>
        <w:jc w:val="both"/>
        <w:rPr>
          <w:b/>
          <w:i/>
          <w:color w:val="000000"/>
          <w:sz w:val="24"/>
          <w:szCs w:val="24"/>
        </w:rPr>
      </w:pPr>
    </w:p>
    <w:p w:rsidR="000905E3" w:rsidRPr="006577EC" w:rsidRDefault="000905E3" w:rsidP="000905E3">
      <w:pPr>
        <w:pStyle w:val="BodyText"/>
        <w:spacing w:before="8"/>
        <w:rPr>
          <w:b/>
          <w:i/>
        </w:rPr>
      </w:pPr>
    </w:p>
    <w:p w:rsidR="000905E3" w:rsidRPr="006577EC" w:rsidRDefault="000905E3" w:rsidP="000905E3">
      <w:pPr>
        <w:ind w:left="294" w:right="311"/>
        <w:jc w:val="center"/>
        <w:rPr>
          <w:b/>
          <w:i/>
          <w:sz w:val="24"/>
          <w:szCs w:val="24"/>
        </w:rPr>
      </w:pPr>
      <w:r w:rsidRPr="006577EC">
        <w:rPr>
          <w:b/>
          <w:i/>
          <w:sz w:val="24"/>
          <w:szCs w:val="24"/>
        </w:rPr>
        <w:t>ABSTRAK</w:t>
      </w:r>
    </w:p>
    <w:p w:rsidR="006A2CCC" w:rsidRPr="006577EC" w:rsidRDefault="006A2CCC" w:rsidP="006A2CCC">
      <w:pPr>
        <w:adjustRightInd w:val="0"/>
        <w:jc w:val="both"/>
        <w:rPr>
          <w:color w:val="000000"/>
          <w:sz w:val="24"/>
          <w:szCs w:val="24"/>
        </w:rPr>
      </w:pPr>
      <w:r w:rsidRPr="006577EC">
        <w:rPr>
          <w:sz w:val="24"/>
          <w:szCs w:val="24"/>
        </w:rPr>
        <w:t xml:space="preserve">Teori yang digunakan dalam penelitian ini yaitu teori stakeholder dimana teori ini merupakan suatu entitas yang tidak hanya beroperasi untuk kepentingan sendiri melainkan wajib memberikan manfaat bagi pemegang kepentingan atau stakeholdernya. </w:t>
      </w:r>
      <w:r w:rsidRPr="006577EC">
        <w:rPr>
          <w:color w:val="000000"/>
          <w:sz w:val="24"/>
          <w:szCs w:val="24"/>
        </w:rPr>
        <w:t xml:space="preserve">Tujuan penelitian ini mengetahui pengaruh Perputaran Piutang, Perputaran Persediaan, dan </w:t>
      </w:r>
      <w:r w:rsidRPr="006577EC">
        <w:rPr>
          <w:i/>
          <w:color w:val="000000"/>
          <w:sz w:val="24"/>
          <w:szCs w:val="24"/>
        </w:rPr>
        <w:t>Current Ratio</w:t>
      </w:r>
      <w:r w:rsidRPr="006577EC">
        <w:rPr>
          <w:color w:val="000000"/>
          <w:sz w:val="24"/>
          <w:szCs w:val="24"/>
        </w:rPr>
        <w:t xml:space="preserve"> terhadap </w:t>
      </w:r>
      <w:r w:rsidRPr="006577EC">
        <w:rPr>
          <w:i/>
          <w:color w:val="000000"/>
          <w:sz w:val="24"/>
          <w:szCs w:val="24"/>
        </w:rPr>
        <w:t xml:space="preserve">Return on Asset. </w:t>
      </w:r>
      <w:r w:rsidRPr="006577EC">
        <w:rPr>
          <w:color w:val="000000"/>
          <w:sz w:val="24"/>
          <w:szCs w:val="24"/>
        </w:rPr>
        <w:t>Populasi perusahaan subsector makanan dan minuman yang terdaftar di</w:t>
      </w:r>
      <w:r w:rsidR="00FC6F52" w:rsidRPr="006577EC">
        <w:rPr>
          <w:color w:val="000000"/>
          <w:sz w:val="24"/>
          <w:szCs w:val="24"/>
        </w:rPr>
        <w:t xml:space="preserve"> Bursa Efek Indonesia Tahun 2017-2021</w:t>
      </w:r>
      <w:r w:rsidRPr="006577EC">
        <w:rPr>
          <w:color w:val="000000"/>
          <w:sz w:val="24"/>
          <w:szCs w:val="24"/>
        </w:rPr>
        <w:t xml:space="preserve"> sebanyak 130, sampel 70 dengan teknik purposive sampling. Penelitian ini menggunakan analisa kausal kuantitatif.</w:t>
      </w:r>
    </w:p>
    <w:p w:rsidR="00FC6F52" w:rsidRPr="006577EC" w:rsidRDefault="00FC6F52" w:rsidP="006A2CCC">
      <w:pPr>
        <w:adjustRightInd w:val="0"/>
        <w:jc w:val="both"/>
        <w:rPr>
          <w:color w:val="000000"/>
          <w:sz w:val="24"/>
          <w:szCs w:val="24"/>
        </w:rPr>
      </w:pPr>
    </w:p>
    <w:p w:rsidR="006A2CCC" w:rsidRPr="006577EC" w:rsidRDefault="006A2CCC" w:rsidP="006A2CCC">
      <w:pPr>
        <w:adjustRightInd w:val="0"/>
        <w:jc w:val="both"/>
        <w:rPr>
          <w:i/>
          <w:color w:val="000000"/>
          <w:sz w:val="24"/>
          <w:szCs w:val="24"/>
        </w:rPr>
      </w:pPr>
      <w:r w:rsidRPr="006577EC">
        <w:rPr>
          <w:color w:val="000000"/>
          <w:sz w:val="24"/>
          <w:szCs w:val="24"/>
        </w:rPr>
        <w:t>Hasil penelitian ini menunjukkan Perputaran Piutang(X</w:t>
      </w:r>
      <w:r w:rsidRPr="006577EC">
        <w:rPr>
          <w:color w:val="000000"/>
          <w:sz w:val="24"/>
          <w:szCs w:val="24"/>
          <w:vertAlign w:val="subscript"/>
        </w:rPr>
        <w:t>1</w:t>
      </w:r>
      <w:r w:rsidRPr="006577EC">
        <w:rPr>
          <w:color w:val="000000"/>
          <w:sz w:val="24"/>
          <w:szCs w:val="24"/>
        </w:rPr>
        <w:t>), Perputaran Persediaan(X</w:t>
      </w:r>
      <w:r w:rsidRPr="006577EC">
        <w:rPr>
          <w:color w:val="000000"/>
          <w:sz w:val="24"/>
          <w:szCs w:val="24"/>
          <w:vertAlign w:val="subscript"/>
        </w:rPr>
        <w:t>2</w:t>
      </w:r>
      <w:r w:rsidRPr="006577EC">
        <w:rPr>
          <w:color w:val="000000"/>
          <w:sz w:val="24"/>
          <w:szCs w:val="24"/>
        </w:rPr>
        <w:t xml:space="preserve">) berpengaruh negative signifikan, sedangkan </w:t>
      </w:r>
      <w:r w:rsidRPr="006577EC">
        <w:rPr>
          <w:i/>
          <w:color w:val="000000"/>
          <w:sz w:val="24"/>
          <w:szCs w:val="24"/>
        </w:rPr>
        <w:t>Current Ratio</w:t>
      </w:r>
      <w:r w:rsidRPr="006577EC">
        <w:rPr>
          <w:color w:val="000000"/>
          <w:sz w:val="24"/>
          <w:szCs w:val="24"/>
        </w:rPr>
        <w:t>(X</w:t>
      </w:r>
      <w:r w:rsidRPr="006577EC">
        <w:rPr>
          <w:color w:val="000000"/>
          <w:sz w:val="24"/>
          <w:szCs w:val="24"/>
          <w:vertAlign w:val="subscript"/>
        </w:rPr>
        <w:t>3</w:t>
      </w:r>
      <w:r w:rsidRPr="006577EC">
        <w:rPr>
          <w:color w:val="000000"/>
          <w:sz w:val="24"/>
          <w:szCs w:val="24"/>
        </w:rPr>
        <w:t xml:space="preserve">) berpengaruh  positif signifikan terhadap </w:t>
      </w:r>
      <w:r w:rsidRPr="006577EC">
        <w:rPr>
          <w:i/>
          <w:color w:val="000000"/>
          <w:sz w:val="24"/>
          <w:szCs w:val="24"/>
        </w:rPr>
        <w:t>Return on Asset</w:t>
      </w:r>
    </w:p>
    <w:p w:rsidR="006A2CCC" w:rsidRPr="006577EC" w:rsidRDefault="006A2CCC" w:rsidP="006A2CCC">
      <w:pPr>
        <w:adjustRightInd w:val="0"/>
        <w:jc w:val="both"/>
        <w:rPr>
          <w:color w:val="000000"/>
          <w:sz w:val="24"/>
          <w:szCs w:val="24"/>
        </w:rPr>
      </w:pPr>
    </w:p>
    <w:p w:rsidR="000905E3" w:rsidRPr="006577EC" w:rsidRDefault="006A2CCC" w:rsidP="00FC6F52">
      <w:pPr>
        <w:pStyle w:val="BodyText"/>
        <w:spacing w:before="139"/>
        <w:ind w:left="100" w:right="120"/>
        <w:jc w:val="both"/>
        <w:rPr>
          <w:b/>
          <w:i/>
        </w:rPr>
      </w:pPr>
      <w:r w:rsidRPr="006577EC">
        <w:rPr>
          <w:b/>
          <w:color w:val="000000"/>
        </w:rPr>
        <w:t xml:space="preserve">Kata Kunci : Perputaran Piutang, Perputaran Persediaan, </w:t>
      </w:r>
      <w:r w:rsidRPr="006577EC">
        <w:rPr>
          <w:b/>
          <w:i/>
          <w:color w:val="000000"/>
        </w:rPr>
        <w:t>Current Ratio</w:t>
      </w:r>
      <w:r w:rsidRPr="006577EC">
        <w:rPr>
          <w:b/>
          <w:color w:val="000000"/>
        </w:rPr>
        <w:t xml:space="preserve">, </w:t>
      </w:r>
      <w:r w:rsidRPr="006577EC">
        <w:rPr>
          <w:b/>
          <w:i/>
          <w:color w:val="000000"/>
        </w:rPr>
        <w:t>Return on Asset</w:t>
      </w:r>
      <w:r w:rsidRPr="006577EC">
        <w:rPr>
          <w:b/>
          <w:color w:val="000000"/>
        </w:rPr>
        <w:t>.</w:t>
      </w:r>
    </w:p>
    <w:p w:rsidR="000905E3" w:rsidRPr="006577EC" w:rsidRDefault="000905E3" w:rsidP="000905E3">
      <w:pPr>
        <w:pStyle w:val="BodyText"/>
        <w:rPr>
          <w:b/>
          <w:i/>
        </w:rPr>
      </w:pPr>
    </w:p>
    <w:p w:rsidR="000905E3" w:rsidRPr="006577EC" w:rsidRDefault="000905E3" w:rsidP="000905E3">
      <w:pPr>
        <w:pStyle w:val="BodyText"/>
        <w:rPr>
          <w:b/>
          <w:i/>
        </w:rPr>
      </w:pPr>
    </w:p>
    <w:p w:rsidR="000905E3" w:rsidRPr="006577EC" w:rsidRDefault="000905E3" w:rsidP="000905E3">
      <w:pPr>
        <w:pStyle w:val="BodyText"/>
        <w:rPr>
          <w:b/>
          <w:i/>
        </w:rPr>
      </w:pPr>
    </w:p>
    <w:p w:rsidR="000905E3" w:rsidRPr="006577EC" w:rsidRDefault="000905E3" w:rsidP="000905E3">
      <w:pPr>
        <w:pStyle w:val="BodyText"/>
        <w:rPr>
          <w:b/>
          <w:i/>
        </w:rPr>
      </w:pPr>
    </w:p>
    <w:p w:rsidR="000905E3" w:rsidRPr="006577EC" w:rsidRDefault="000905E3" w:rsidP="000905E3">
      <w:pPr>
        <w:pStyle w:val="BodyText"/>
        <w:rPr>
          <w:b/>
          <w:i/>
        </w:rPr>
      </w:pPr>
    </w:p>
    <w:p w:rsidR="000905E3" w:rsidRPr="006577EC" w:rsidRDefault="000905E3" w:rsidP="000905E3">
      <w:pPr>
        <w:pStyle w:val="BodyText"/>
        <w:rPr>
          <w:b/>
          <w:i/>
        </w:rPr>
      </w:pPr>
    </w:p>
    <w:p w:rsidR="000905E3" w:rsidRPr="006577EC" w:rsidRDefault="000905E3" w:rsidP="000905E3">
      <w:pPr>
        <w:pStyle w:val="BodyText"/>
        <w:rPr>
          <w:b/>
          <w:i/>
        </w:rPr>
      </w:pPr>
    </w:p>
    <w:p w:rsidR="000905E3" w:rsidRPr="006577EC" w:rsidRDefault="000905E3" w:rsidP="000905E3">
      <w:pPr>
        <w:pStyle w:val="BodyText"/>
        <w:rPr>
          <w:b/>
          <w:i/>
        </w:rPr>
      </w:pPr>
    </w:p>
    <w:p w:rsidR="000905E3" w:rsidRPr="006577EC" w:rsidRDefault="00FC6F52" w:rsidP="000905E3">
      <w:pPr>
        <w:pStyle w:val="BodyText"/>
        <w:rPr>
          <w:b/>
          <w:i/>
        </w:rPr>
      </w:pPr>
      <w:r w:rsidRPr="006577EC">
        <w:rPr>
          <w:noProof/>
        </w:rPr>
        <mc:AlternateContent>
          <mc:Choice Requires="wps">
            <w:drawing>
              <wp:anchor distT="0" distB="0" distL="114300" distR="114300" simplePos="0" relativeHeight="251662336" behindDoc="1" locked="0" layoutInCell="1" allowOverlap="1" wp14:anchorId="6E79608B" wp14:editId="4179A39D">
                <wp:simplePos x="0" y="0"/>
                <wp:positionH relativeFrom="page">
                  <wp:posOffset>6085205</wp:posOffset>
                </wp:positionH>
                <wp:positionV relativeFrom="page">
                  <wp:posOffset>9829800</wp:posOffset>
                </wp:positionV>
                <wp:extent cx="570230" cy="216535"/>
                <wp:effectExtent l="635" t="635" r="635"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16535"/>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5E3" w:rsidRDefault="000905E3" w:rsidP="000905E3">
                            <w:pPr>
                              <w:spacing w:before="71"/>
                              <w:ind w:left="107"/>
                              <w:rPr>
                                <w:rFonts w:ascii="Carlito"/>
                              </w:rPr>
                            </w:pPr>
                            <w:r>
                              <w:rPr>
                                <w:rFonts w:ascii="Carlito"/>
                                <w:color w:val="FFFFFF"/>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608B" id="_x0000_t202" coordsize="21600,21600" o:spt="202" path="m,l,21600r21600,l21600,xe">
                <v:stroke joinstyle="miter"/>
                <v:path gradientshapeok="t" o:connecttype="rect"/>
              </v:shapetype>
              <v:shape id="Text Box 42" o:spid="_x0000_s1026" type="#_x0000_t202" style="position:absolute;margin-left:479.15pt;margin-top:774pt;width:44.9pt;height:1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" fillcolor="#212a35" stroked="f">
                <v:textbox inset="0,0,0,0">
                  <w:txbxContent>
                    <w:p w:rsidR="000905E3" w:rsidRDefault="000905E3" w:rsidP="000905E3">
                      <w:pPr>
                        <w:spacing w:before="71"/>
                        <w:ind w:left="107"/>
                        <w:rPr>
                          <w:rFonts w:ascii="Carlito"/>
                        </w:rPr>
                      </w:pPr>
                      <w:r>
                        <w:rPr>
                          <w:rFonts w:ascii="Carlito"/>
                          <w:color w:val="FFFFFF"/>
                        </w:rPr>
                        <w:t>1</w:t>
                      </w:r>
                    </w:p>
                  </w:txbxContent>
                </v:textbox>
                <w10:wrap anchorx="page" anchory="page"/>
              </v:shape>
            </w:pict>
          </mc:Fallback>
        </mc:AlternateContent>
      </w:r>
      <w:r w:rsidR="000905E3" w:rsidRPr="006577EC">
        <w:rPr>
          <w:noProof/>
        </w:rPr>
        <mc:AlternateContent>
          <mc:Choice Requires="wpg">
            <w:drawing>
              <wp:anchor distT="0" distB="0" distL="0" distR="0" simplePos="0" relativeHeight="251667456" behindDoc="1" locked="0" layoutInCell="1" allowOverlap="1" wp14:anchorId="7286A642" wp14:editId="32A52538">
                <wp:simplePos x="0" y="0"/>
                <wp:positionH relativeFrom="page">
                  <wp:posOffset>914400</wp:posOffset>
                </wp:positionH>
                <wp:positionV relativeFrom="paragraph">
                  <wp:posOffset>178435</wp:posOffset>
                </wp:positionV>
                <wp:extent cx="5732780" cy="52070"/>
                <wp:effectExtent l="0" t="1905" r="1270" b="3175"/>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2070"/>
                          <a:chOff x="1440" y="281"/>
                          <a:chExt cx="9028" cy="82"/>
                        </a:xfrm>
                      </wpg:grpSpPr>
                      <wps:wsp>
                        <wps:cNvPr id="38" name="Rectangle 19"/>
                        <wps:cNvSpPr>
                          <a:spLocks noChangeArrowheads="1"/>
                        </wps:cNvSpPr>
                        <wps:spPr bwMode="auto">
                          <a:xfrm>
                            <a:off x="1440" y="280"/>
                            <a:ext cx="812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0"/>
                        <wps:cNvSpPr>
                          <a:spLocks noChangeArrowheads="1"/>
                        </wps:cNvSpPr>
                        <wps:spPr bwMode="auto">
                          <a:xfrm>
                            <a:off x="9566" y="290"/>
                            <a:ext cx="10" cy="72"/>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21"/>
                        <wps:cNvSpPr>
                          <a:spLocks/>
                        </wps:cNvSpPr>
                        <wps:spPr bwMode="auto">
                          <a:xfrm>
                            <a:off x="9566" y="280"/>
                            <a:ext cx="903" cy="10"/>
                          </a:xfrm>
                          <a:custGeom>
                            <a:avLst/>
                            <a:gdLst>
                              <a:gd name="T0" fmla="+- 0 10468 9566"/>
                              <a:gd name="T1" fmla="*/ T0 w 903"/>
                              <a:gd name="T2" fmla="+- 0 281 281"/>
                              <a:gd name="T3" fmla="*/ 281 h 10"/>
                              <a:gd name="T4" fmla="+- 0 9576 9566"/>
                              <a:gd name="T5" fmla="*/ T4 w 903"/>
                              <a:gd name="T6" fmla="+- 0 281 281"/>
                              <a:gd name="T7" fmla="*/ 281 h 10"/>
                              <a:gd name="T8" fmla="+- 0 9566 9566"/>
                              <a:gd name="T9" fmla="*/ T8 w 903"/>
                              <a:gd name="T10" fmla="+- 0 281 281"/>
                              <a:gd name="T11" fmla="*/ 281 h 10"/>
                              <a:gd name="T12" fmla="+- 0 9566 9566"/>
                              <a:gd name="T13" fmla="*/ T12 w 903"/>
                              <a:gd name="T14" fmla="+- 0 290 281"/>
                              <a:gd name="T15" fmla="*/ 290 h 10"/>
                              <a:gd name="T16" fmla="+- 0 9576 9566"/>
                              <a:gd name="T17" fmla="*/ T16 w 903"/>
                              <a:gd name="T18" fmla="+- 0 290 281"/>
                              <a:gd name="T19" fmla="*/ 290 h 10"/>
                              <a:gd name="T20" fmla="+- 0 10468 9566"/>
                              <a:gd name="T21" fmla="*/ T20 w 903"/>
                              <a:gd name="T22" fmla="+- 0 290 281"/>
                              <a:gd name="T23" fmla="*/ 290 h 10"/>
                              <a:gd name="T24" fmla="+- 0 10468 9566"/>
                              <a:gd name="T25" fmla="*/ T24 w 903"/>
                              <a:gd name="T26" fmla="+- 0 281 281"/>
                              <a:gd name="T27" fmla="*/ 281 h 10"/>
                            </a:gdLst>
                            <a:ahLst/>
                            <a:cxnLst>
                              <a:cxn ang="0">
                                <a:pos x="T1" y="T3"/>
                              </a:cxn>
                              <a:cxn ang="0">
                                <a:pos x="T5" y="T7"/>
                              </a:cxn>
                              <a:cxn ang="0">
                                <a:pos x="T9" y="T11"/>
                              </a:cxn>
                              <a:cxn ang="0">
                                <a:pos x="T13" y="T15"/>
                              </a:cxn>
                              <a:cxn ang="0">
                                <a:pos x="T17" y="T19"/>
                              </a:cxn>
                              <a:cxn ang="0">
                                <a:pos x="T21" y="T23"/>
                              </a:cxn>
                              <a:cxn ang="0">
                                <a:pos x="T25" y="T27"/>
                              </a:cxn>
                            </a:cxnLst>
                            <a:rect l="0" t="0" r="r" b="b"/>
                            <a:pathLst>
                              <a:path w="903" h="10">
                                <a:moveTo>
                                  <a:pt x="902" y="0"/>
                                </a:moveTo>
                                <a:lnTo>
                                  <a:pt x="10" y="0"/>
                                </a:lnTo>
                                <a:lnTo>
                                  <a:pt x="0" y="0"/>
                                </a:lnTo>
                                <a:lnTo>
                                  <a:pt x="0" y="9"/>
                                </a:lnTo>
                                <a:lnTo>
                                  <a:pt x="10" y="9"/>
                                </a:lnTo>
                                <a:lnTo>
                                  <a:pt x="902" y="9"/>
                                </a:lnTo>
                                <a:lnTo>
                                  <a:pt x="90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22"/>
                        <wps:cNvSpPr>
                          <a:spLocks noChangeArrowheads="1"/>
                        </wps:cNvSpPr>
                        <wps:spPr bwMode="auto">
                          <a:xfrm>
                            <a:off x="9575" y="290"/>
                            <a:ext cx="893" cy="72"/>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1B9D6" id="Group 37" o:spid="_x0000_s1026" style="position:absolute;margin-left:1in;margin-top:14.05pt;width:451.4pt;height:4.1pt;z-index:-251649024;mso-wrap-distance-left:0;mso-wrap-distance-right:0;mso-position-horizontal-relative:page" coordorigin="1440,281" coordsize="90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">
                <v:rect id="Rectangle 19" o:spid="_x0000_s1027" style="position:absolute;left:1440;top:280;width:812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rect id="Rectangle 20" o:spid="_x0000_s1028" style="position:absolute;left:9566;top:290;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mucMA&#10;AADbAAAADwAAAGRycy9kb3ducmV2LnhtbESP0WoCMRRE3wv+Q7gF32q2FUrdGqVaCtIHoeoH3G6u&#10;yXY3N2uS6vr3RhB8HGbmDDOd964VRwqx9qzgeVSAIK68rtko2G2/nt5AxISssfVMCs4UYT4bPEyx&#10;1P7EP3TcJCMyhGOJCmxKXSllrCw5jCPfEWdv74PDlGUwUgc8Zbhr5UtRvEqHNecFix0tLVXN5t8p&#10;ML/28+A07xfprz+HyboZf5tGqeFj//EOIlGf7uFbe6UVjCdw/ZJ/gJ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cmucMAAADbAAAADwAAAAAAAAAAAAAAAACYAgAAZHJzL2Rv&#10;d25yZXYueG1sUEsFBgAAAAAEAAQA9QAAAIgDAAAAAA==&#10;" fillcolor="#212a35" stroked="f"/>
                <v:shape id="Freeform 21" o:spid="_x0000_s1029" style="position:absolute;left:9566;top:280;width:903;height:10;visibility:visible;mso-wrap-style:square;v-text-anchor:top" coordsize="9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Qh8MAA&#10;AADbAAAADwAAAGRycy9kb3ducmV2LnhtbERPz2vCMBS+D/wfwhO8zbQio1SjSFHYxYPdxvT2aJ5N&#10;sXkpSab1v18Ogx0/vt/r7Wh7cScfOscK8nkGgrhxuuNWwefH4bUAESKyxt4xKXhSgO1m8rLGUrsH&#10;n+hex1akEA4lKjAxDqWUoTFkMczdQJy4q/MWY4K+ldrjI4XbXi6y7E1a7Dg1GByoMtTc6h+rYJ9X&#10;5/iVF9WBCv+9DPnF1MdBqdl03K1ARBrjv/jP/a4VLNP69CX9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Qh8MAAAADbAAAADwAAAAAAAAAAAAAAAACYAgAAZHJzL2Rvd25y&#10;ZXYueG1sUEsFBgAAAAAEAAQA9QAAAIUDAAAAAA==&#10;" path="m902,l10,,,,,9r10,l902,9r,-9xe" fillcolor="#c0504d" stroked="f">
                  <v:path arrowok="t" o:connecttype="custom" o:connectlocs="902,281;10,281;0,281;0,290;10,290;902,290;902,281" o:connectangles="0,0,0,0,0,0,0"/>
                </v:shape>
                <v:rect id="Rectangle 22" o:spid="_x0000_s1030" style="position:absolute;left:9575;top:290;width:893;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ZwsMA&#10;AADbAAAADwAAAGRycy9kb3ducmV2LnhtbESP0WoCMRRE3wv9h3ALvmlWW4rdGqW2COJDQe0H3G6u&#10;yXY3N9sk6vr3jSD0cZiZM8xs0btWnCjE2rOC8agAQVx5XbNR8LVfDacgYkLW2HomBReKsJjf382w&#10;1P7MWzrtkhEZwrFEBTalrpQyVpYcxpHviLN38MFhyjIYqQOeM9y1clIUz9JhzXnBYkfvlqpmd3QK&#10;zLf9+HWaD8v001/Cy2fzuDGNUoOH/u0VRKI+/Ydv7bVW8DSG65f8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dZwsMAAADbAAAADwAAAAAAAAAAAAAAAACYAgAAZHJzL2Rv&#10;d25yZXYueG1sUEsFBgAAAAAEAAQA9QAAAIgDAAAAAA==&#10;" fillcolor="#212a35" stroked="f"/>
                <w10:wrap type="topAndBottom" anchorx="page"/>
              </v:group>
            </w:pict>
          </mc:Fallback>
        </mc:AlternateContent>
      </w:r>
    </w:p>
    <w:p w:rsidR="000905E3" w:rsidRPr="006577EC" w:rsidRDefault="000905E3" w:rsidP="000905E3">
      <w:pPr>
        <w:spacing w:line="239" w:lineRule="exact"/>
        <w:ind w:right="1130"/>
        <w:jc w:val="right"/>
        <w:rPr>
          <w:sz w:val="24"/>
          <w:szCs w:val="24"/>
        </w:rPr>
      </w:pPr>
      <w:r w:rsidRPr="006577EC">
        <w:rPr>
          <w:sz w:val="24"/>
          <w:szCs w:val="24"/>
        </w:rPr>
        <w:t>Jurnal Penelitian</w:t>
      </w:r>
    </w:p>
    <w:p w:rsidR="000905E3" w:rsidRPr="006577EC" w:rsidRDefault="000905E3" w:rsidP="000905E3">
      <w:pPr>
        <w:pStyle w:val="BodyText"/>
        <w:spacing w:line="72" w:lineRule="exact"/>
        <w:ind w:left="8226"/>
      </w:pPr>
      <w:r w:rsidRPr="006577EC">
        <w:rPr>
          <w:noProof/>
        </w:rPr>
        <mc:AlternateContent>
          <mc:Choice Requires="wpg">
            <w:drawing>
              <wp:inline distT="0" distB="0" distL="0" distR="0" wp14:anchorId="72AAB4AF" wp14:editId="19E29DEE">
                <wp:extent cx="573405" cy="46355"/>
                <wp:effectExtent l="0" t="4445" r="635"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46355"/>
                          <a:chOff x="0" y="0"/>
                          <a:chExt cx="903" cy="73"/>
                        </a:xfrm>
                      </wpg:grpSpPr>
                      <wps:wsp>
                        <wps:cNvPr id="36" name="Rectangle 9"/>
                        <wps:cNvSpPr>
                          <a:spLocks noChangeArrowheads="1"/>
                        </wps:cNvSpPr>
                        <wps:spPr bwMode="auto">
                          <a:xfrm>
                            <a:off x="0" y="0"/>
                            <a:ext cx="903" cy="73"/>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2733B7" id="Group 35" o:spid="_x0000_s1026" style="width:45.15pt;height:3.65pt;mso-position-horizontal-relative:char;mso-position-vertical-relative:line" coordsize="9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">
                <v:rect id="Rectangle 9" o:spid="_x0000_s1027" style="position:absolute;width:90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yy8MA&#10;AADbAAAADwAAAGRycy9kb3ducmV2LnhtbESP0WoCMRRE3wv+Q7hC32q2CmK3RqmWgvhQ0PYDbjfX&#10;ZLubmzVJdf37RhB8HGbmDDNf9q4VJwqx9qzgeVSAIK68rtko+P76eJqBiAlZY+uZFFwownIxeJhj&#10;qf2Zd3TaJyMyhGOJCmxKXSllrCw5jCPfEWfv4IPDlGUwUgc8Z7hr5bgoptJhzXnBYkdrS1Wz/3MK&#10;zI99PzrNh1X67S/h5bOZbE2j1OOwf3sFkahP9/CtvdEKJlO4fs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iyy8MAAADbAAAADwAAAAAAAAAAAAAAAACYAgAAZHJzL2Rv&#10;d25yZXYueG1sUEsFBgAAAAAEAAQA9QAAAIgDAAAAAA==&#10;" fillcolor="#212a35" stroked="f"/>
                <w10:anchorlock/>
              </v:group>
            </w:pict>
          </mc:Fallback>
        </mc:AlternateContent>
      </w:r>
    </w:p>
    <w:p w:rsidR="000905E3" w:rsidRPr="006577EC" w:rsidRDefault="000905E3" w:rsidP="000905E3">
      <w:pPr>
        <w:spacing w:line="72" w:lineRule="exact"/>
        <w:rPr>
          <w:sz w:val="24"/>
          <w:szCs w:val="24"/>
        </w:rPr>
        <w:sectPr w:rsidR="000905E3" w:rsidRPr="006577EC" w:rsidSect="000905E3">
          <w:pgSz w:w="11910" w:h="16840"/>
          <w:pgMar w:top="1360" w:right="1320" w:bottom="280" w:left="1340" w:header="720" w:footer="720" w:gutter="0"/>
          <w:cols w:space="720"/>
        </w:sectPr>
      </w:pPr>
    </w:p>
    <w:p w:rsidR="000905E3" w:rsidRPr="006577EC" w:rsidRDefault="000905E3" w:rsidP="000905E3">
      <w:pPr>
        <w:pStyle w:val="BodyText"/>
        <w:spacing w:before="5"/>
      </w:pPr>
    </w:p>
    <w:p w:rsidR="000905E3" w:rsidRPr="006577EC" w:rsidRDefault="000905E3" w:rsidP="000905E3">
      <w:pPr>
        <w:pStyle w:val="Heading1"/>
        <w:spacing w:before="90"/>
        <w:jc w:val="left"/>
      </w:pPr>
      <w:r w:rsidRPr="006577EC">
        <w:t>PENDAHULUAN</w:t>
      </w:r>
    </w:p>
    <w:p w:rsidR="00FC6F52" w:rsidRPr="006577EC" w:rsidRDefault="00FC6F52" w:rsidP="000905E3">
      <w:pPr>
        <w:pStyle w:val="Heading1"/>
        <w:spacing w:before="90"/>
        <w:jc w:val="left"/>
      </w:pPr>
    </w:p>
    <w:p w:rsidR="00FC6F52" w:rsidRPr="006577EC" w:rsidRDefault="00FC6F52" w:rsidP="00FC6F52">
      <w:pPr>
        <w:pStyle w:val="BodyText"/>
        <w:jc w:val="both"/>
      </w:pPr>
      <w:r w:rsidRPr="006577EC">
        <w:t xml:space="preserve">            Pada saat ini banyak persaingan didalam dunia usaha sehingga perusahaan harus meningkatkan kinerja keuangannya karena kinerja keuangan yang baik akan menghasilkan laba atau keuntungan bagi perusahaan. Laba merupakan tujuandari perusahaan dalam menjalankan aktivitasnya. Dengan menghasilkan laba atau keuntungan yang besar dapat dikatakan bahwa perusahan telah berkembang. Rasio profitabilitas  merupakan  salah  satu  alat  yang digunakan  untuk mengukur kinerja keuangan. Rasio profitabilitas merupakan rasio untuk menilai kemampuan perusahaan dalam mencari keuntungan atau laba dalam suatu periode tertentu </w:t>
      </w:r>
      <w:r w:rsidRPr="006577EC">
        <w:fldChar w:fldCharType="begin" w:fldLock="1"/>
      </w:r>
      <w:r w:rsidRPr="006577EC">
        <w:instrText>ADDIN CSL_CITATION {"citationItems":[{"id":"ITEM-1","itemData":{"abstract":"This study aims to determine the effect of Cash Turnover and Receivable Turnover to Return On Asset in lq45 Companies Listed In Indonesia Stock Exchange Period 2011-2016. Return On Asset is a ratio that reflects how much return the company receives in the form of profit on investments that have been invested in the company. The higher the return on assets the better the state of the company. The method used in this research is a quantitive method. The sampling technique used is Purposive Sampling, from the criteria that have been specified the sampel used as many as 7 companies and using secondary data from the Indonesia Stock Exchange is Manufacturing Companies lq45 Period 2011-2016. The statistical test used is descriptive statistics test, classical assumption, multiple linear regression analysis, correlation analysis, hypothesis test, adan coefficient determination using SPSS V20 application program. From the partial test shows that the Cash Turnover has a significant negative effect to Return On Asset with a significant level 0.000 &lt; 0.05. while the Receivable Turnover has a significant negative effect to Return On Asset with a significant level of 0.002 &lt; 0.05. Simultaneously Cash Turnover and Receivable Turnover have a significant influence to Return On Asset with significant level 0.000 &lt; 0.05 and coefficient of determination equal to 84%. Based on the result of data analysis, it can be concluded that Cash Turnover and Receivable Turnover have significant effect to Return On Asset in lq45 Companies Listed In Indonesia Stock Exchange Period 2011-2016. It is expected for the next research to be able to add the variables related to working capital and expand the different sample research in order to get better results.","author":[{"dropping-particle":"","family":"Ela","given":"Widasari","non-dropping-particle":"","parse-names":false,"suffix":""},{"dropping-particle":"","family":"Sela","given":"Apriyanti","non-dropping-particle":"","parse-names":false,"suffix":""}],"container-title":"Journal of Management Studies","id":"ITEM-1","issue":"1","issued":{"date-parts":[["2017"]]},"page":"19-26","title":"Pengaruh Perputaran Kas Dan Perputaran Piutang Terhadap Return On Asset (ROA)","type":"article-journal","volume":"4"},"uris":["http://www.mendeley.com/documents/?uuid=9d667859-4599-4f09-9c41-aba717159602"]}],"mendeley":{"formattedCitation":"(Ela &amp; Sela, 2017)","plainTextFormattedCitation":"(Ela &amp; Sela, 2017)","previouslyFormattedCitation":"(Ela &amp; Sela, 2017)"},"properties":{"noteIndex":0},"schema":"https://github.com/citation-style-language/schema/raw/master/csl-citation.json"}</w:instrText>
      </w:r>
      <w:r w:rsidRPr="006577EC">
        <w:fldChar w:fldCharType="separate"/>
      </w:r>
      <w:r w:rsidRPr="006577EC">
        <w:rPr>
          <w:noProof/>
        </w:rPr>
        <w:t>(Ela &amp; Sela, 2017)</w:t>
      </w:r>
      <w:r w:rsidRPr="006577EC">
        <w:fldChar w:fldCharType="end"/>
      </w:r>
    </w:p>
    <w:p w:rsidR="00FC6F52" w:rsidRPr="006577EC" w:rsidRDefault="00FC6F52" w:rsidP="00FC6F52">
      <w:pPr>
        <w:pStyle w:val="BodyText"/>
        <w:jc w:val="both"/>
        <w:rPr>
          <w:color w:val="000000"/>
          <w:shd w:val="clear" w:color="auto" w:fill="FFFFFF"/>
        </w:rPr>
      </w:pPr>
      <w:r w:rsidRPr="006577EC">
        <w:t xml:space="preserve">            Saat ini perusahan sektor makanan dan minuman semakin bertumbuh dan berkembang, Mengutip dari news.detik.com </w:t>
      </w:r>
      <w:r w:rsidRPr="006577EC">
        <w:rPr>
          <w:color w:val="000000"/>
          <w:shd w:val="clear" w:color="auto" w:fill="FFFFFF"/>
        </w:rPr>
        <w:t>Industri makanan dan minuman menjadi salah satu sektor manufaktur andalan dalam memberikan kontribusi besar terhadap pertumbuhan ekonomi nasional. Capaian kinerjanya selama ini tercatat konsisten terus positif, mulai dari perannya terhadap peningkatan produktivitas, investasi, ekspor hingga penyerapan tenaga kerja.</w:t>
      </w:r>
      <w:r w:rsidRPr="006577EC">
        <w:t xml:space="preserve"> </w:t>
      </w:r>
      <w:r w:rsidRPr="006577EC">
        <w:rPr>
          <w:color w:val="000000"/>
        </w:rPr>
        <w:t>Hal didukung oleh data dari Kementerian Perindustrian, sepanjang tahun 2018, industri makanan dan minuman mampu tumbuh sebesar 7,91% atau melampaui pertumbuhan ekonomi nasional di angka 5,17%. Pertumbuhan produksi industri manufaktur besar dan sedang di triwulan IV tahun 2018 naik sebesar 3,90% </w:t>
      </w:r>
      <w:r w:rsidRPr="006577EC">
        <w:rPr>
          <w:i/>
          <w:iCs/>
          <w:color w:val="000000"/>
        </w:rPr>
        <w:t>yoy</w:t>
      </w:r>
      <w:r w:rsidRPr="006577EC">
        <w:rPr>
          <w:color w:val="000000"/>
        </w:rPr>
        <w:t xml:space="preserve"> terhadap triwulan IV tahun 2017, salah satunya disebabkan oleh meningkatnya produksi industri minuman yang mencapai 23,44%. </w:t>
      </w:r>
      <w:r w:rsidRPr="006577EC">
        <w:rPr>
          <w:color w:val="000000"/>
          <w:shd w:val="clear" w:color="auto" w:fill="FFFFFF"/>
        </w:rPr>
        <w:t>Industri makanan menjadi salah satu sektor yang menopang peningkatan nilai investasi nasional, yang pada tahun 2018 menyumbang hingga Rp 56,60 triliun. Realisasi total nilai investasi di sektor industri manufaktur sepanjang tahun lalu mencapai Rp 222,3 triliun.</w:t>
      </w:r>
      <w:r w:rsidRPr="006577EC">
        <w:rPr>
          <w:color w:val="000000"/>
        </w:rPr>
        <w:t xml:space="preserve"> </w:t>
      </w:r>
      <w:r w:rsidRPr="006577EC">
        <w:rPr>
          <w:color w:val="000000"/>
          <w:shd w:val="clear" w:color="auto" w:fill="FFFFFF"/>
        </w:rPr>
        <w:t>Industri manufaktur konsisten memberikan kontribusi paling besar terhadap nilai ekspor nasional.</w:t>
      </w:r>
      <w:r w:rsidRPr="006577EC">
        <w:rPr>
          <w:color w:val="000000"/>
        </w:rPr>
        <w:t xml:space="preserve"> </w:t>
      </w:r>
      <w:r w:rsidRPr="006577EC">
        <w:rPr>
          <w:color w:val="000000"/>
          <w:shd w:val="clear" w:color="auto" w:fill="FFFFFF"/>
        </w:rPr>
        <w:t>Pada 2017, tercatat ekspor produk manufaktur nasional di angka USD 125,1 miliar, melonjak hingga USD 130 miliar di tahun 2018 atau naik sebesar 3,98%.</w:t>
      </w:r>
    </w:p>
    <w:p w:rsidR="00FC6F52" w:rsidRPr="006577EC" w:rsidRDefault="00FC6F52" w:rsidP="00FC6F52">
      <w:pPr>
        <w:pStyle w:val="BodyText"/>
        <w:jc w:val="both"/>
      </w:pPr>
      <w:r w:rsidRPr="006577EC">
        <w:t xml:space="preserve">           Profitabilitas adalah rasio dari efektivitas manajemen berdasarkan hasil pengembalian yang dihasilkan dari penjualan dan investasi. Profitabilitas juga mempunyai arti penting dalam usaha mempertahankan kelangsungan hidupnya dalam jangka panjang, karena profitabilitas menunjukkan apakah badan usaha tersebut mempunyai prospek yang baik di masa yang akan datang. Profitabilitas yang tinggi menunjukkan semakin efektif perusahaan dalam menjalankan operasinya sehingga mampu meningkatkan laba yang optimal. Sebaliknya profitabilitas yang rendah menggambarkan bahwa perusahaan kurang efisien dalam menjalankan operasinya sehingga kurang mampu menghasilkan laba yang optimal. Dalam penelitian ini profitabilitas diukur dengan menggunakan rasio </w:t>
      </w:r>
      <w:r w:rsidRPr="006577EC">
        <w:rPr>
          <w:i/>
        </w:rPr>
        <w:t>Return on Assets</w:t>
      </w:r>
      <w:r w:rsidRPr="006577EC">
        <w:t xml:space="preserve"> </w:t>
      </w:r>
      <w:r w:rsidRPr="006577EC">
        <w:fldChar w:fldCharType="begin" w:fldLock="1"/>
      </w:r>
      <w:r w:rsidRPr="006577EC">
        <w:instrText>ADDIN CSL_CITATION {"citationItems":[{"id":"ITEM-1","itemData":{"abstract":"Penelitian ini bertujuan untuk mengetahui bagaimana (1) pengaruh simultan perputaran persediaan dan pertumbuhan penjualan terhadap profitabilitas pada PT Ambara Madya Sejati di singaraja tahun 2012-2014 (2) pengaruh parsial perputaran persediaan dan pertumbuhan penjualan terhadap profitabilitas pada PT Ambara Madya Sejati di singaraja tahun 2012-2014. Desain penelitian yang digunakan dalam penelitian ini adalah kuantitatif kausal. Subjek penelitian ini adalah PT Ambara Madya Sejati. Data dikumpulkan dengan pencatatan dokumen, kemudian dianalisis menggunakan analisis regresi linear berganda. Hasil penelitian menunjukkan bahwa (1) Ada pengaruh yang positif dan signifikan secara simultan dari Perputaran persediaan (X1), dan Pertumbuhan penjualan (X2) terhadap profitabilitas (Y) pada PT Ambara Madya Sejati di Singaraja tahun 2012-2014 sebesar 70,2%, (2) Ada pengaruh yang positif dan signifikan secara parsial Perputaran persediaan (X1) terhadap profitabilitas (Y) sebesar 64,3% dan Pertumbuhan penjualan (X2) terhadap profitabilitas (Y) sebesar 50,2% pada PT Ambara Madya Sejati di Singaraja tahun 2012-2014.","author":[{"dropping-particle":"","family":"Farhana","given":"Cintya Dewi","non-dropping-particle":"","parse-names":false,"suffix":""},{"dropping-particle":"","family":"Susila","given":"Gede Putu Agus Jana","non-dropping-particle":"","parse-names":false,"suffix":""},{"dropping-particle":"","family":"I Wayan Suwendra","given":"","non-dropping-particle":"","parse-names":false,"suffix":""}],"container-title":"e-Journal Bisma Universitas Pendidikan Ganesha","id":"ITEM-1","issued":{"date-parts":[["2016"]]},"title":"Pengaruh Perputaran Persediaan dan Pertumbuhan Penjuaalan Terhadap Profitabilitas Pada PT Ambhara Madya Sejati Di Singaraja Tahun 2012-2014","type":"article-journal","volume":"4"},"uris":["http://www.mendeley.com/documents/?uuid=c41846d2-e79c-446e-b7da-f421ad2a5be2"]}],"mendeley":{"formattedCitation":"(Farhana et al., 2016)","plainTextFormattedCitation":"(Farhana et al., 2016)","previouslyFormattedCitation":"(Farhana et al., 2016)"},"properties":{"noteIndex":0},"schema":"https://github.com/citation-style-language/schema/raw/master/csl-citation.json"}</w:instrText>
      </w:r>
      <w:r w:rsidRPr="006577EC">
        <w:fldChar w:fldCharType="separate"/>
      </w:r>
      <w:r w:rsidRPr="006577EC">
        <w:rPr>
          <w:noProof/>
        </w:rPr>
        <w:t>(Farhana et al., 2016)</w:t>
      </w:r>
      <w:r w:rsidRPr="006577EC">
        <w:fldChar w:fldCharType="end"/>
      </w:r>
    </w:p>
    <w:p w:rsidR="00FC6F52" w:rsidRPr="006577EC" w:rsidRDefault="00FC6F52" w:rsidP="00FC6F52">
      <w:pPr>
        <w:pStyle w:val="BodyText"/>
        <w:jc w:val="both"/>
      </w:pPr>
      <w:r w:rsidRPr="006577EC">
        <w:t xml:space="preserve">          Salah satu yang memengaruhi profitabilitas perusahaan adalah permasalahan likuiditas yang berkorelasi dengan permasalahan kesanggupan perusahaan dalam menyiapkan dana untuk mencukupi kewajiban lancar perusahaan, yang dimana seharusnya dana tersebut dapat digunakan untuk menunjang aktivitas perusahaan supaya lebih maksimal dalam mendapatkan laba. Likuiditas adalah kemampuan perusahaan dalam membayar seluruh kewajiban lancar yang sudah jatuh tempo </w:t>
      </w:r>
      <w:r w:rsidRPr="006577EC">
        <w:fldChar w:fldCharType="begin" w:fldLock="1"/>
      </w:r>
      <w:r w:rsidRPr="006577EC">
        <w:instrText>ADDIN CSL_CITATION {"citationItems":[{"id":"ITEM-1","itemData":{"author":[{"dropping-particle":"","family":"Weaver","given":"Samuel C.","non-dropping-particle":"","parse-names":false,"suffix":""},{"dropping-particle":"","family":"Weston","given":"J. Fred","non-dropping-particle":"","parse-names":false,"suffix":""}],"id":"ITEM-1","issued":{"date-parts":[["2001"]]},"number-of-pages":"220","publisher":"PT. Buana Ilmu Populer","publisher-place":"Jakarta","title":"Finance and Accounting for nonfinancial Managers. Memahami Laporan keuangan dan Akuntansi Sekelas MBA","type":"book"},"uris":["http://www.mendeley.com/documents/?uuid=6424e61a-6f07-4a57-ab11-6cde08a754be"]}],"mendeley":{"formattedCitation":"(Weaver &amp; Weston, 2001)","plainTextFormattedCitation":"(Weaver &amp; Weston, 2001)","previouslyFormattedCitation":"(Weaver &amp; Weston, 2001)"},"properties":{"noteIndex":0},"schema":"https://github.com/citation-style-language/schema/raw/master/csl-citation.json"}</w:instrText>
      </w:r>
      <w:r w:rsidRPr="006577EC">
        <w:fldChar w:fldCharType="separate"/>
      </w:r>
      <w:r w:rsidRPr="006577EC">
        <w:rPr>
          <w:noProof/>
        </w:rPr>
        <w:t>(Weaver &amp; Weston, 2001)</w:t>
      </w:r>
      <w:r w:rsidRPr="006577EC">
        <w:fldChar w:fldCharType="end"/>
      </w:r>
      <w:r w:rsidRPr="006577EC">
        <w:t xml:space="preserve">. Analisis keuangan yang berkaitan dengan kemampuan perusahaan dalam membayar kewajiban lancar yang sudah jatuh tempo dikenal dengan istilah analisis rasio likuiditas </w:t>
      </w:r>
      <w:r w:rsidRPr="006577EC">
        <w:fldChar w:fldCharType="begin" w:fldLock="1"/>
      </w:r>
      <w:r w:rsidRPr="006577EC">
        <w:instrText>ADDIN CSL_CITATION {"citationItems":[{"id":"ITEM-1","itemData":{"author":[{"dropping-particle":"","family":"Horne","given":"","non-dropping-particle":"","parse-names":false,"suffix":""},{"dropping-particle":"","family":"Wachowics","given":"","non-dropping-particle":"","parse-names":false,"suffix":""}],"edition":"13","id":"ITEM-1","issued":{"date-parts":[["2012"]]},"publisher":"Salemba Empat","publisher-place":"Jakarta","title":"Prinsip-prinsip Manajemen Keuangan","type":"book"},"uris":["http://www.mendeley.com/documents/?uuid=0660ece3-cb1f-4ce0-84be-1018b716c14d"]}],"mendeley":{"formattedCitation":"(Horne &amp; Wachowics, 2012)","plainTextFormattedCitation":"(Horne &amp; Wachowics, 2012)","previouslyFormattedCitation":"(Horne &amp; Wachowics, 2012)"},"properties":{"noteIndex":0},"schema":"https://github.com/citation-style-language/schema/raw/master/csl-citation.json"}</w:instrText>
      </w:r>
      <w:r w:rsidRPr="006577EC">
        <w:fldChar w:fldCharType="separate"/>
      </w:r>
      <w:r w:rsidRPr="006577EC">
        <w:rPr>
          <w:noProof/>
        </w:rPr>
        <w:t>(Horne &amp; Wachowics, 2012)</w:t>
      </w:r>
      <w:r w:rsidRPr="006577EC">
        <w:fldChar w:fldCharType="end"/>
      </w:r>
      <w:r w:rsidRPr="006577EC">
        <w:t xml:space="preserve">. Rasio likuiditas dalam penelitian ini diukur dengan </w:t>
      </w:r>
      <w:r w:rsidRPr="006577EC">
        <w:rPr>
          <w:i/>
        </w:rPr>
        <w:t>Current Ratio</w:t>
      </w:r>
      <w:r w:rsidRPr="006577EC">
        <w:t xml:space="preserve"> (CR) yaitu perbandingan antara jumlah aktiva lancar yang dimiliki perusahaan dengan hutang lancar yang dimiliki perusahaan. Karena penyebab secara umum krisis keuangan dan kebangkrutan adalah rendahnya nilai likuiditas, rasio tersebut dapat menjadi sinyal awal permasalahan kemampuan perusahaan dalam membayar kewajiban lancar yang akan jatuh tempo.</w:t>
      </w:r>
    </w:p>
    <w:p w:rsidR="000905E3" w:rsidRDefault="000905E3" w:rsidP="008E3823">
      <w:pPr>
        <w:pStyle w:val="BodyText"/>
        <w:jc w:val="both"/>
      </w:pPr>
    </w:p>
    <w:p w:rsidR="006577EC" w:rsidRPr="006577EC" w:rsidRDefault="006577EC" w:rsidP="008E3823">
      <w:pPr>
        <w:pStyle w:val="BodyText"/>
        <w:jc w:val="both"/>
      </w:pPr>
    </w:p>
    <w:p w:rsidR="000905E3" w:rsidRPr="006577EC" w:rsidRDefault="006577EC" w:rsidP="000905E3">
      <w:pPr>
        <w:pStyle w:val="BodyText"/>
        <w:spacing w:before="10"/>
      </w:pPr>
      <w:r w:rsidRPr="006577EC">
        <w:rPr>
          <w:noProof/>
        </w:rPr>
        <mc:AlternateContent>
          <mc:Choice Requires="wpg">
            <w:drawing>
              <wp:inline distT="0" distB="0" distL="0" distR="0" wp14:anchorId="5904B14F" wp14:editId="2413094E">
                <wp:extent cx="573405" cy="45720"/>
                <wp:effectExtent l="0" t="381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45720"/>
                          <a:chOff x="0" y="0"/>
                          <a:chExt cx="903" cy="72"/>
                        </a:xfrm>
                      </wpg:grpSpPr>
                      <wps:wsp>
                        <wps:cNvPr id="22" name="Rectangle 5"/>
                        <wps:cNvSpPr>
                          <a:spLocks noChangeArrowheads="1"/>
                        </wps:cNvSpPr>
                        <wps:spPr bwMode="auto">
                          <a:xfrm>
                            <a:off x="0" y="0"/>
                            <a:ext cx="903" cy="72"/>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F10614" id="Group 21" o:spid="_x0000_s1026" style="width:45.15pt;height:3.6pt;mso-position-horizontal-relative:char;mso-position-vertical-relative:line" coordsize="9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">
                <v:rect id="Rectangle 5" o:spid="_x0000_s1027" style="position:absolute;width:903;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iFcMA&#10;AADbAAAADwAAAGRycy9kb3ducmV2LnhtbESP0WoCMRRE3wv9h3CFvtWsK0i7NUprEYoPQm0/4HZz&#10;Tba7uVmTVNe/N4LQx2FmzjDz5eA6caQQG88KJuMCBHHtdcNGwffX+vEJREzIGjvPpOBMEZaL+7s5&#10;Vtqf+JOOu2REhnCsUIFNqa+kjLUlh3Hse+Ls7X1wmLIMRuqApwx3nSyLYiYdNpwXLPa0slS3uz+n&#10;wPzY94PTvH9Lv8M5PG/b6ca0Sj2MhtcXEImG9B++tT+0grKE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oiFcMAAADbAAAADwAAAAAAAAAAAAAAAACYAgAAZHJzL2Rv&#10;d25yZXYueG1sUEsFBgAAAAAEAAQA9QAAAIgDAAAAAA==&#10;" fillcolor="#212a35" stroked="f"/>
                <w10:anchorlock/>
              </v:group>
            </w:pict>
          </mc:Fallback>
        </mc:AlternateContent>
      </w:r>
      <w:r w:rsidR="008E3823" w:rsidRPr="006577EC">
        <w:rPr>
          <w:noProof/>
        </w:rPr>
        <mc:AlternateContent>
          <mc:Choice Requires="wpg">
            <w:drawing>
              <wp:anchor distT="0" distB="0" distL="0" distR="0" simplePos="0" relativeHeight="251669504" behindDoc="1" locked="0" layoutInCell="1" allowOverlap="1" wp14:anchorId="661376EF" wp14:editId="13C68D03">
                <wp:simplePos x="0" y="0"/>
                <wp:positionH relativeFrom="page">
                  <wp:posOffset>914400</wp:posOffset>
                </wp:positionH>
                <wp:positionV relativeFrom="paragraph">
                  <wp:posOffset>90170</wp:posOffset>
                </wp:positionV>
                <wp:extent cx="5732780" cy="52070"/>
                <wp:effectExtent l="0" t="0" r="127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2070"/>
                          <a:chOff x="1440" y="176"/>
                          <a:chExt cx="9028" cy="82"/>
                        </a:xfrm>
                      </wpg:grpSpPr>
                      <wps:wsp>
                        <wps:cNvPr id="24" name="Rectangle 28"/>
                        <wps:cNvSpPr>
                          <a:spLocks noChangeArrowheads="1"/>
                        </wps:cNvSpPr>
                        <wps:spPr bwMode="auto">
                          <a:xfrm>
                            <a:off x="1440" y="176"/>
                            <a:ext cx="903" cy="1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9"/>
                        <wps:cNvSpPr>
                          <a:spLocks noChangeArrowheads="1"/>
                        </wps:cNvSpPr>
                        <wps:spPr bwMode="auto">
                          <a:xfrm>
                            <a:off x="1440" y="185"/>
                            <a:ext cx="903" cy="72"/>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30"/>
                        <wps:cNvSpPr>
                          <a:spLocks/>
                        </wps:cNvSpPr>
                        <wps:spPr bwMode="auto">
                          <a:xfrm>
                            <a:off x="2342" y="176"/>
                            <a:ext cx="8126" cy="10"/>
                          </a:xfrm>
                          <a:custGeom>
                            <a:avLst/>
                            <a:gdLst>
                              <a:gd name="T0" fmla="+- 0 10468 2343"/>
                              <a:gd name="T1" fmla="*/ T0 w 8126"/>
                              <a:gd name="T2" fmla="+- 0 176 176"/>
                              <a:gd name="T3" fmla="*/ 176 h 10"/>
                              <a:gd name="T4" fmla="+- 0 2352 2343"/>
                              <a:gd name="T5" fmla="*/ T4 w 8126"/>
                              <a:gd name="T6" fmla="+- 0 176 176"/>
                              <a:gd name="T7" fmla="*/ 176 h 10"/>
                              <a:gd name="T8" fmla="+- 0 2343 2343"/>
                              <a:gd name="T9" fmla="*/ T8 w 8126"/>
                              <a:gd name="T10" fmla="+- 0 176 176"/>
                              <a:gd name="T11" fmla="*/ 176 h 10"/>
                              <a:gd name="T12" fmla="+- 0 2343 2343"/>
                              <a:gd name="T13" fmla="*/ T12 w 8126"/>
                              <a:gd name="T14" fmla="+- 0 186 176"/>
                              <a:gd name="T15" fmla="*/ 186 h 10"/>
                              <a:gd name="T16" fmla="+- 0 2352 2343"/>
                              <a:gd name="T17" fmla="*/ T16 w 8126"/>
                              <a:gd name="T18" fmla="+- 0 186 176"/>
                              <a:gd name="T19" fmla="*/ 186 h 10"/>
                              <a:gd name="T20" fmla="+- 0 10468 2343"/>
                              <a:gd name="T21" fmla="*/ T20 w 8126"/>
                              <a:gd name="T22" fmla="+- 0 186 176"/>
                              <a:gd name="T23" fmla="*/ 186 h 10"/>
                              <a:gd name="T24" fmla="+- 0 10468 2343"/>
                              <a:gd name="T25" fmla="*/ T24 w 8126"/>
                              <a:gd name="T26" fmla="+- 0 176 176"/>
                              <a:gd name="T27" fmla="*/ 176 h 10"/>
                            </a:gdLst>
                            <a:ahLst/>
                            <a:cxnLst>
                              <a:cxn ang="0">
                                <a:pos x="T1" y="T3"/>
                              </a:cxn>
                              <a:cxn ang="0">
                                <a:pos x="T5" y="T7"/>
                              </a:cxn>
                              <a:cxn ang="0">
                                <a:pos x="T9" y="T11"/>
                              </a:cxn>
                              <a:cxn ang="0">
                                <a:pos x="T13" y="T15"/>
                              </a:cxn>
                              <a:cxn ang="0">
                                <a:pos x="T17" y="T19"/>
                              </a:cxn>
                              <a:cxn ang="0">
                                <a:pos x="T21" y="T23"/>
                              </a:cxn>
                              <a:cxn ang="0">
                                <a:pos x="T25" y="T27"/>
                              </a:cxn>
                            </a:cxnLst>
                            <a:rect l="0" t="0" r="r" b="b"/>
                            <a:pathLst>
                              <a:path w="8126" h="10">
                                <a:moveTo>
                                  <a:pt x="8125" y="0"/>
                                </a:moveTo>
                                <a:lnTo>
                                  <a:pt x="9" y="0"/>
                                </a:lnTo>
                                <a:lnTo>
                                  <a:pt x="0" y="0"/>
                                </a:lnTo>
                                <a:lnTo>
                                  <a:pt x="0" y="10"/>
                                </a:lnTo>
                                <a:lnTo>
                                  <a:pt x="9" y="10"/>
                                </a:lnTo>
                                <a:lnTo>
                                  <a:pt x="8125" y="10"/>
                                </a:lnTo>
                                <a:lnTo>
                                  <a:pt x="8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18772" id="Group 23" o:spid="_x0000_s1026" style="position:absolute;margin-left:1in;margin-top:7.1pt;width:451.4pt;height:4.1pt;z-index:-251646976;mso-wrap-distance-left:0;mso-wrap-distance-right:0;mso-position-horizontal-relative:page" coordorigin="1440,176" coordsize="90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">
                <v:rect id="Rectangle 28" o:spid="_x0000_s1027" style="position:absolute;left:1440;top:176;width:90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1Ix8QA&#10;AADbAAAADwAAAGRycy9kb3ducmV2LnhtbESPT2vCQBTE74V+h+UVvJS6UYrY6CpFKnpRSBS8PrLP&#10;JJh9m2a3+fPtu4LgcZiZ3zDLdW8q0VLjSssKJuMIBHFmdcm5gvNp+zEH4TyyxsoyKRjIwXr1+rLE&#10;WNuOE2pTn4sAYRejgsL7OpbSZQUZdGNbEwfvahuDPsgml7rBLsBNJadRNJMGSw4LBda0KSi7pX9G&#10;wXvSpW44zNsvbpPL4Ridf4fdj1Kjt/57AcJT75/hR3uvFUw/4f4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SMfEAAAA2wAAAA8AAAAAAAAAAAAAAAAAmAIAAGRycy9k&#10;b3ducmV2LnhtbFBLBQYAAAAABAAEAPUAAACJAwAAAAA=&#10;" fillcolor="#933634" stroked="f"/>
                <v:rect id="Rectangle 29" o:spid="_x0000_s1028" style="position:absolute;left:1440;top:185;width:903;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6YcMA&#10;AADbAAAADwAAAGRycy9kb3ducmV2LnhtbESP0WoCMRRE3wv+Q7hC3zRbpcVujdJWBPGhoPYDbjfX&#10;ZLubm22S6vr3jSD0cZiZM8x82btWnCjE2rOCh3EBgrjyumaj4POwHs1AxISssfVMCi4UYbkY3M2x&#10;1P7MOzrtkxEZwrFEBTalrpQyVpYcxrHviLN39MFhyjIYqQOeM9y1clIUT9JhzXnBYkfvlqpm/+sU&#10;mC+7+nGaj2/pu7+E549mujWNUvfD/vUFRKI+/Ydv7Y1WMHmE65f8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O6YcMAAADbAAAADwAAAAAAAAAAAAAAAACYAgAAZHJzL2Rv&#10;d25yZXYueG1sUEsFBgAAAAAEAAQA9QAAAIgDAAAAAA==&#10;" fillcolor="#212a35" stroked="f"/>
                <v:shape id="Freeform 30" o:spid="_x0000_s1029" style="position:absolute;left:2342;top:176;width:8126;height:10;visibility:visible;mso-wrap-style:square;v-text-anchor:top" coordsize="81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28sQA&#10;AADbAAAADwAAAGRycy9kb3ducmV2LnhtbESPQWvCQBSE7wX/w/IEb83GUIKkriJCIVIvjYL09sw+&#10;k7TZt2l2TdJ/3y0Uehxm5htmvZ1MKwbqXWNZwTKKQRCXVjdcKTifXh5XIJxH1thaJgXf5GC7mT2s&#10;MdN25DcaCl+JAGGXoYLa+y6T0pU1GXSR7YiDd7O9QR9kX0nd4xjgppVJHKfSYMNhocaO9jWVn8Xd&#10;KEhf5Ue+avzX05W6y7A7vR8xPii1mE+7ZxCeJv8f/mvnWkGSwu+X8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NvLEAAAA2wAAAA8AAAAAAAAAAAAAAAAAmAIAAGRycy9k&#10;b3ducmV2LnhtbFBLBQYAAAAABAAEAPUAAACJAwAAAAA=&#10;" path="m8125,l9,,,,,10r9,l8125,10r,-10xe" fillcolor="black" stroked="f">
                  <v:path arrowok="t" o:connecttype="custom" o:connectlocs="8125,176;9,176;0,176;0,186;9,186;8125,186;8125,176" o:connectangles="0,0,0,0,0,0,0"/>
                </v:shape>
                <w10:wrap type="topAndBottom" anchorx="page"/>
              </v:group>
            </w:pict>
          </mc:Fallback>
        </mc:AlternateContent>
      </w:r>
      <w:r w:rsidR="008E3823" w:rsidRPr="006577EC">
        <w:rPr>
          <w:noProof/>
        </w:rPr>
        <mc:AlternateContent>
          <mc:Choice Requires="wps">
            <w:drawing>
              <wp:anchor distT="0" distB="0" distL="114300" distR="114300" simplePos="0" relativeHeight="251664384" behindDoc="1" locked="0" layoutInCell="1" allowOverlap="1" wp14:anchorId="431C6BEE" wp14:editId="34655A03">
                <wp:simplePos x="0" y="0"/>
                <wp:positionH relativeFrom="page">
                  <wp:posOffset>914400</wp:posOffset>
                </wp:positionH>
                <wp:positionV relativeFrom="paragraph">
                  <wp:posOffset>93345</wp:posOffset>
                </wp:positionV>
                <wp:extent cx="573405" cy="218440"/>
                <wp:effectExtent l="0" t="0"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18440"/>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5E3" w:rsidRDefault="000905E3" w:rsidP="000905E3">
                            <w:pPr>
                              <w:spacing w:before="73"/>
                              <w:ind w:right="111"/>
                              <w:jc w:val="right"/>
                              <w:rPr>
                                <w:rFonts w:ascii="Carlito"/>
                              </w:rPr>
                            </w:pPr>
                            <w:r>
                              <w:rPr>
                                <w:rFonts w:ascii="Carlito"/>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6BEE" id="Text Box 27" o:spid="_x0000_s1027" type="#_x0000_t202" style="position:absolute;margin-left:1in;margin-top:7.35pt;width:45.15pt;height:17.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" fillcolor="#212a35" stroked="f">
                <v:textbox inset="0,0,0,0">
                  <w:txbxContent>
                    <w:p w:rsidR="000905E3" w:rsidRDefault="000905E3" w:rsidP="000905E3">
                      <w:pPr>
                        <w:spacing w:before="73"/>
                        <w:ind w:right="111"/>
                        <w:jc w:val="right"/>
                        <w:rPr>
                          <w:rFonts w:ascii="Carlito"/>
                        </w:rPr>
                      </w:pPr>
                      <w:r>
                        <w:rPr>
                          <w:rFonts w:ascii="Carlito"/>
                          <w:color w:val="FFFFFF"/>
                        </w:rPr>
                        <w:t>2</w:t>
                      </w:r>
                    </w:p>
                  </w:txbxContent>
                </v:textbox>
                <w10:wrap anchorx="page"/>
              </v:shape>
            </w:pict>
          </mc:Fallback>
        </mc:AlternateContent>
      </w:r>
    </w:p>
    <w:p w:rsidR="000905E3" w:rsidRPr="006577EC" w:rsidRDefault="000905E3" w:rsidP="000905E3">
      <w:pPr>
        <w:spacing w:line="241" w:lineRule="exact"/>
        <w:ind w:left="1180"/>
        <w:rPr>
          <w:sz w:val="24"/>
          <w:szCs w:val="24"/>
        </w:rPr>
      </w:pPr>
      <w:r w:rsidRPr="006577EC">
        <w:rPr>
          <w:sz w:val="24"/>
          <w:szCs w:val="24"/>
        </w:rPr>
        <w:t>Jurnal Penelitian</w:t>
      </w:r>
    </w:p>
    <w:p w:rsidR="000905E3" w:rsidRPr="006577EC" w:rsidRDefault="000905E3" w:rsidP="008E3823">
      <w:pPr>
        <w:pStyle w:val="BodyText"/>
        <w:spacing w:line="72" w:lineRule="exact"/>
        <w:ind w:left="100"/>
        <w:sectPr w:rsidR="000905E3" w:rsidRPr="006577EC">
          <w:pgSz w:w="11910" w:h="16840"/>
          <w:pgMar w:top="1360" w:right="1320" w:bottom="280" w:left="1340" w:header="720" w:footer="720" w:gutter="0"/>
          <w:cols w:space="720"/>
        </w:sectPr>
      </w:pPr>
    </w:p>
    <w:p w:rsidR="004B0DDC" w:rsidRPr="006577EC" w:rsidRDefault="004B0DDC" w:rsidP="004B0DDC">
      <w:pPr>
        <w:pStyle w:val="BodyText"/>
        <w:jc w:val="both"/>
      </w:pPr>
    </w:p>
    <w:p w:rsidR="004B0DDC" w:rsidRPr="006577EC" w:rsidRDefault="008E3823" w:rsidP="004B0DDC">
      <w:pPr>
        <w:pStyle w:val="BodyText"/>
        <w:jc w:val="both"/>
      </w:pPr>
      <w:r w:rsidRPr="006577EC">
        <w:t xml:space="preserve">          </w:t>
      </w:r>
      <w:r w:rsidR="004B0DDC" w:rsidRPr="006577EC">
        <w:t xml:space="preserve">Piutang adalah klaim atas pembayaran dari barang atau jasa kepada para pelanggan atau pihak lainnya </w:t>
      </w:r>
      <w:r w:rsidR="004B0DDC" w:rsidRPr="006577EC">
        <w:fldChar w:fldCharType="begin" w:fldLock="1"/>
      </w:r>
      <w:r w:rsidR="004B0DDC" w:rsidRPr="006577EC">
        <w:instrText>ADDIN CSL_CITATION {"citationItems":[{"id":"ITEM-1","itemData":{"author":[{"dropping-particle":"","family":"Grüschow","given":"","non-dropping-particle":"","parse-names":false,"suffix":""},{"dropping-particle":"","family":"Kemper","given":"","non-dropping-particle":"","parse-names":false,"suffix":""},{"dropping-particle":"","family":"Brettel","given":"","non-dropping-particle":"","parse-names":false,"suffix":""}],"id":"ITEM-1","issued":{"date-parts":[["2016"]]},"number-of-pages":"27-36","title":"How do Different Payment Methods Deliver Cost and Credit Efficiency in Electronic Commerce?","type":"book"},"uris":["http://www.mendeley.com/documents/?uuid=50c3dc6c-faf9-4556-b40a-bd760880f335"]}],"mendeley":{"formattedCitation":"(Grüschow et al., 2016)","plainTextFormattedCitation":"(Grüschow et al., 2016)","previouslyFormattedCitation":"(Grüschow et al., 2016)"},"properties":{"noteIndex":0},"schema":"https://github.com/citation-style-language/schema/raw/master/csl-citation.json"}</w:instrText>
      </w:r>
      <w:r w:rsidR="004B0DDC" w:rsidRPr="006577EC">
        <w:fldChar w:fldCharType="separate"/>
      </w:r>
      <w:r w:rsidR="004B0DDC" w:rsidRPr="006577EC">
        <w:rPr>
          <w:noProof/>
        </w:rPr>
        <w:t>(Grüschow et al., 2016)</w:t>
      </w:r>
      <w:r w:rsidR="004B0DDC" w:rsidRPr="006577EC">
        <w:fldChar w:fldCharType="end"/>
      </w:r>
      <w:r w:rsidR="004B0DDC" w:rsidRPr="006577EC">
        <w:t xml:space="preserve">. Perputaran piutang merupakan aspek penting untuk mengukur </w:t>
      </w:r>
      <w:r w:rsidR="004B0DDC" w:rsidRPr="006577EC">
        <w:rPr>
          <w:i/>
        </w:rPr>
        <w:t>Return On Asset</w:t>
      </w:r>
      <w:r w:rsidR="004B0DDC" w:rsidRPr="006577EC">
        <w:t xml:space="preserve"> (ROA) suatu perusahaan. Perputaran piutang merupakan aspek penting untuk mengukur return on investmet suatu perusahaan. Perputaran piutang merupakan indikator berapa lama periode yang dibutuhkan mendapatkan kas kembali dari piutang yang ditagihkan kepada pelanggan atau pihak ainnya yang dimiliki oleh perusahaan. Oleh karenanya, semakin cepat perputaran piutang perusahaan, maka akan semakin berkualitas piutang yang dimiliki perusahaan tersebut. Dengan demikian apabila piutang tersebut pengembaliannya dalam kurun waktu yang tepat, maka perusahaan akan dapat segera mengakuinya sebagai pendapatan</w:t>
      </w:r>
      <w:r w:rsidR="004B0DDC" w:rsidRPr="006577EC">
        <w:fldChar w:fldCharType="begin" w:fldLock="1"/>
      </w:r>
      <w:r w:rsidR="004B0DDC" w:rsidRPr="006577EC">
        <w:instrText>ADDIN CSL_CITATION {"citationItems":[{"id":"ITEM-1","itemData":{"DOI":"10.35314/inovbiz.v7i1.975","ISSN":"2338-4840","abstract":"Tujuan penelitian ini adalah untuk mengetahui seberapa besar pengaruh dari perputaran kas dan perputaran piutang terhadap profitabilitas atau return on asset (ROA). Jenis penelitian ini adalah penelitian kausal komparatif dengan pendekatan kuantitatif. Pengambilan sampel dengan menggunakan teknik purposive sampling yang berjumlah 20 perusahaan dari perusahaan LQ 45 yang terdaftar di Bursa Efek Indonesia pada periode tahun 2012-2017 sehingga total sampel pada penelitian ini berjumlah 120. Metode analisa data yang digunakan adalah menggunakan regresi linier berganda. Hasil penelitian menunjukkan bahwa Perputaran Kas berpengaruh positif dan signifikan terhadap ROA. Sedangkan Perputaran Piutang berpengaruh negatif dan tidak signifikan terhadap ROA. Dengan demikian manajemen perusahaan untuk meningkatkan profitabilitas (ROA) harus mampu mengelola perputaran kasnya agar likuiditas dari perusahaan dapat terjaga dengan baik. Selain itu walaupun perputaran piutang dalam penelitian ini berpengaruh negati tidak signifikan, akan tetapi manajemen perusahaan juga harus memberikan perhatian agar piutang yang dimiliki perusahaan memiliki kualitas yang baik agar tidak berdampak terhadap menurunnya profit perusahaan.","author":[{"dropping-particle":"","family":"Nugroho","given":"Lucky","non-dropping-particle":"","parse-names":false,"suffix":""},{"dropping-particle":"","family":"Aryani","given":"Evi","non-dropping-particle":"","parse-names":false,"suffix":""},{"dropping-particle":"","family":"Mastur","given":"Akhmad Amien","non-dropping-particle":"","parse-names":false,"suffix":""}],"container-title":"Inovbiz: Jurnal Inovasi Bisnis","id":"ITEM-1","issue":"1","issued":{"date-parts":[["2019"]]},"page":"20","title":"Analisa Pengaruh Perputaran Kas Dan Perputaran Piutang Terhadap Return on Asset (Roa) Pada Perusahaan Lq 45 Yang Terdaftar Di Bei Tahun 2012-2017","type":"article-journal","volume":"7"},"uris":["http://www.mendeley.com/documents/?uuid=7d7087ed-b8f9-4ade-a6b8-0b284fdbf570"]}],"mendeley":{"formattedCitation":"(Nugroho et al., 2019)","plainTextFormattedCitation":"(Nugroho et al., 2019)","previouslyFormattedCitation":"(Nugroho et al., 2019)"},"properties":{"noteIndex":0},"schema":"https://github.com/citation-style-language/schema/raw/master/csl-citation.json"}</w:instrText>
      </w:r>
      <w:r w:rsidR="004B0DDC" w:rsidRPr="006577EC">
        <w:fldChar w:fldCharType="separate"/>
      </w:r>
      <w:r w:rsidR="004B0DDC" w:rsidRPr="006577EC">
        <w:rPr>
          <w:noProof/>
        </w:rPr>
        <w:t>(Nugroho et al., 2019)</w:t>
      </w:r>
      <w:r w:rsidR="004B0DDC" w:rsidRPr="006577EC">
        <w:fldChar w:fldCharType="end"/>
      </w:r>
      <w:r w:rsidR="004B0DDC" w:rsidRPr="006577EC">
        <w:t>.</w:t>
      </w:r>
    </w:p>
    <w:p w:rsidR="004B0DDC" w:rsidRPr="006577EC" w:rsidRDefault="004B0DDC" w:rsidP="004B0DDC">
      <w:pPr>
        <w:pStyle w:val="BodyText"/>
        <w:jc w:val="both"/>
      </w:pPr>
      <w:r w:rsidRPr="006577EC">
        <w:t xml:space="preserve">         Selain likuiditas dan perputaran piutang, yang memengaruhi </w:t>
      </w:r>
      <w:r w:rsidRPr="006577EC">
        <w:rPr>
          <w:i/>
        </w:rPr>
        <w:t>Return on Assets</w:t>
      </w:r>
      <w:r w:rsidRPr="006577EC">
        <w:t xml:space="preserve"> adalah perputaran persediaan. Persediaan meliputi segala macam barang yang menjadi obyek pokok aktivitas perusahaan yang tersedia untuk diolah dalam proses produksi atau dijual. Pada perusahaan dagang tentu saja tentu saja barang-barang yang menjadi obyek pokoknya adalah barang-barang yang diadakan (dibeli) untuk dijual kembali. Barang-barang demikian ini disebut persediaan barang dagangan (merchandise inventory). </w:t>
      </w:r>
    </w:p>
    <w:p w:rsidR="004B0DDC" w:rsidRPr="006577EC" w:rsidRDefault="004B0DDC" w:rsidP="004B0DDC">
      <w:pPr>
        <w:pStyle w:val="BodyText"/>
        <w:jc w:val="both"/>
      </w:pPr>
      <w:r w:rsidRPr="006577EC">
        <w:t xml:space="preserve">         Sedangkan pada perusahaan manufaktur dimana aktivitas pokok perusahaan adalah meningkatkan nilai guna benda melalui proses produksi yaitu proses untuk mengubah bahan baku menjadi produk jadi</w:t>
      </w:r>
      <w:r w:rsidRPr="006577EC">
        <w:fldChar w:fldCharType="begin" w:fldLock="1"/>
      </w:r>
      <w:r w:rsidRPr="006577EC">
        <w:instrText>ADDIN CSL_CITATION {"citationItems":[{"id":"ITEM-1","itemData":{"abstract":"Tujuan penelitian ini untuk mengetahui pengaruh perputaran total aset, perputaran piutang dan perputaran persediaan terhadap ROA. Populasi dalam penelitian ini yakni perusahaan sub sektor perdagangan eceran yang terdaftar di BEI. Metode pengambilan sampel yang digunakan adalah purposive sampling dan diperoleh 11 perusahaan sebagai sampel. Analisis data dilakukan dengan analisis regresi linear berganda. Hasil analisis regresi linier berganda menunjukkan bahwa perputaran total aset (X1) dan perputaran piutang (X2) berpengaruh positif terhadap ROA (Y). Sedangkan perputaran persediaan (X3) tidak berpangaruh terhadap ROA (Y). Berdasarkan hasil dari tabel koefisien determinasi, nilai adjusted R² adalah sebesar 0,314. Hal ini berarti kemampuan variabel independen yakni perputaran total aset, perputaran piutang dan perputaran persediaan dalam menjelaskan variabel dependen yakni ROA adalah sebesar 31,4%, sedangkan 68,6% dijelaskan oleh variabel lain yang tidak diteliti dalam penelitian ini.","author":[{"dropping-particle":"","family":"Budiang","given":"Feibi Teresa","non-dropping-particle":"","parse-names":false,"suffix":""},{"dropping-particle":"","family":"Pangemanan","given":"Sifrid S","non-dropping-particle":"","parse-names":false,"suffix":""},{"dropping-particle":"","family":"Y.T Gerungan","given":"Natalia","non-dropping-particle":"","parse-names":false,"suffix":""}],"container-title":"Jurnal EMBA","id":"ITEM-1","issued":{"date-parts":[["2017"]]},"page":"1956-1966","title":"Pengaruh Total Aset, Perputaran Piutang, Perputaran Persediaan, Terhadap ROA Pada Perusahaan Sub Sektor Perdagangan Eceran Yang Terdaftar Di BEI","type":"article-journal","volume":"5"},"uris":["http://www.mendeley.com/documents/?uuid=1cd598ee-f319-4e45-9be7-337a2f36225c"]}],"mendeley":{"formattedCitation":"(Budiang et al., 2017)","plainTextFormattedCitation":"(Budiang et al., 2017)","previouslyFormattedCitation":"(Budiang et al., 2017)"},"properties":{"noteIndex":0},"schema":"https://github.com/citation-style-language/schema/raw/master/csl-citation.json"}</w:instrText>
      </w:r>
      <w:r w:rsidRPr="006577EC">
        <w:fldChar w:fldCharType="separate"/>
      </w:r>
      <w:r w:rsidRPr="006577EC">
        <w:rPr>
          <w:noProof/>
        </w:rPr>
        <w:t>(Budiang et al., 2017)</w:t>
      </w:r>
      <w:r w:rsidRPr="006577EC">
        <w:fldChar w:fldCharType="end"/>
      </w:r>
      <w:r w:rsidRPr="006577EC">
        <w:t xml:space="preserve">. Perputaran persediaan merupakan rasio yang digunakan untuk mengukur berapa kali dana yang ditanam dalam persediaan (inventory) ini berputar dalam suatu periode. Dapat diartikan pula bahwa perputaran persediaan merupakan rasio yang menunjukkan berapa kali jumlah barang persediaan diganti dalam satu tahun. Dengan mengetahui perputaran persediaan yang tinggi maka perusahaan dapat memprediksi sebesara besar laba yang akan dihasilkan. Penetapan nilai persediaan memegang peran penting dalam proses mempertemukan pendapatan dan biaya untuk satu periode. Adanya pengelolaan pesediaan yang baik, maka perusahaan dapat dengan segera mengubah persediaan yang tersimpan menjadi laba melalui penjualan. </w:t>
      </w:r>
    </w:p>
    <w:p w:rsidR="004B0DDC" w:rsidRPr="006577EC" w:rsidRDefault="004B0DDC" w:rsidP="004B0DDC">
      <w:pPr>
        <w:pStyle w:val="BodyText"/>
        <w:jc w:val="both"/>
      </w:pPr>
      <w:r w:rsidRPr="006577EC">
        <w:t xml:space="preserve">         Dengan adanya fenomena tersebut, perusahaan akan terus berupaya untuk meningkatkan keuntungannya melalui pengelolaan biaya dan mengetahui faktor-faktor yang memiliki pengaruh besar terhadap tingkat </w:t>
      </w:r>
      <w:r w:rsidRPr="006577EC">
        <w:rPr>
          <w:i/>
        </w:rPr>
        <w:t>Return on Asset</w:t>
      </w:r>
      <w:r w:rsidRPr="006577EC">
        <w:t xml:space="preserve">. Dengan mengetahui faktor – faktor yang mempengaruhi keuntungan, perusahaan dapat menentukan langkah untuk mengatasi masalah dan meminimalisir kendala yang ada. Maka peneliti tertarik untuk meneliti profitabilitas pada perusahaan subsector makanan dan minuman. </w:t>
      </w:r>
    </w:p>
    <w:p w:rsidR="004B0DDC" w:rsidRPr="006577EC" w:rsidRDefault="004B0DDC" w:rsidP="004B0DDC">
      <w:pPr>
        <w:pStyle w:val="BodyText"/>
        <w:jc w:val="both"/>
      </w:pPr>
      <w:r w:rsidRPr="006577EC">
        <w:t xml:space="preserve">         Pada penelitian sebelumnnya mengatakan Perputaran Kas dan Perputan Piutang tidak berpengaruh signifikan terhadap Profitabilitas </w:t>
      </w:r>
      <w:r w:rsidRPr="006577EC">
        <w:fldChar w:fldCharType="begin" w:fldLock="1"/>
      </w:r>
      <w:r w:rsidRPr="006577EC">
        <w:instrText>ADDIN CSL_CITATION {"citationItems":[{"id":"ITEM-1","itemData":{"DOI":"10.28932/jam.v9i1.492","ISSN":"2085-8698","abstract":"AbstractÂ Working capital is the sum of current assets owned by the company such as cash, marketable securities, accounts receivable, and inventory that is always spinning to get revenue. The purpose of this study was to examine and analyze (1) the effect of Cash Turnover, Receivable Turnover and Inventory Turnover on Return On Assets, (2) the effect of Cash Turnover on Return On Assets, (3) the effect of Receivable Turnover on Return On Assets, and (4) the effect of Inventory Turnover on Return on Asset on the food and beverage sector companies listed on Indonesia Stock Exchange in 2013-2015 period. Samples taken in this study using purposive sampling method. Data collected by recording the document, and then analyzed using multiple linear regression analysis, Â Â Â Â Â Â Â Â Â Â Â F test, and t test. Results showed that simultaneous Cash Turnover, Receivable Turnover and Inventory Turnover affect the Return On Assets. While partially, it was found that only Cash Turnover and Inventory Turnover affecting the Return On Asset.Â Keywords: Â Cash Turnover; Inventory Turnover; Receivable Turnover; Return Â On Asset","author":[{"dropping-particle":"","family":"Wijaya","given":"Linda Vania","non-dropping-particle":"","parse-names":false,"suffix":""},{"dropping-particle":"","family":"Tjun Tjun","given":"Lauw","non-dropping-particle":"","parse-names":false,"suffix":""}],"container-title":"Jurnal Akuntansi Maranatha","id":"ITEM-1","issue":"1","issued":{"date-parts":[["2018"]]},"page":"74-82","title":"Pengaruh Cash Turnover, Receivable Turnover, dan Inventory Turnover Terhadap Return On Asset Perusahaan Sektor Makanan dan Minuman yang Terdaftar di Bursa Efek Indonesia Periode 2013 â€“ 2015","type":"article-journal","volume":"9"},"uris":["http://www.mendeley.com/documents/?uuid=2ff3cebf-018b-49c8-9204-e889e9264505"]}],"mendeley":{"formattedCitation":"(Wijaya &amp; Tjun Tjun, 2018)","plainTextFormattedCitation":"(Wijaya &amp; Tjun Tjun, 2018)","previouslyFormattedCitation":"(Wijaya &amp; Tjun Tjun, 2018)"},"properties":{"noteIndex":0},"schema":"https://github.com/citation-style-language/schema/raw/master/csl-citation.json"}</w:instrText>
      </w:r>
      <w:r w:rsidRPr="006577EC">
        <w:fldChar w:fldCharType="separate"/>
      </w:r>
      <w:r w:rsidRPr="006577EC">
        <w:rPr>
          <w:noProof/>
        </w:rPr>
        <w:t>(Wijaya &amp; Tjun Tjun, 2018)</w:t>
      </w:r>
      <w:r w:rsidRPr="006577EC">
        <w:fldChar w:fldCharType="end"/>
      </w:r>
      <w:r w:rsidRPr="006577EC">
        <w:t xml:space="preserve">. Perputaran persediaan secara parsial membuat pengaruh positif tapi tidak signifikan terhadap profitabilitas atau dengan kata lain perputaran dari persediaan tak berpengaruh terhadap profitabilitas </w:t>
      </w:r>
      <w:r w:rsidRPr="006577EC">
        <w:fldChar w:fldCharType="begin" w:fldLock="1"/>
      </w:r>
      <w:r w:rsidRPr="006577EC">
        <w:instrText>ADDIN CSL_CITATION {"citationItems":[{"id":"ITEM-1","itemData":{"author":[{"dropping-particle":"","family":"Siti","given":"Masruroh","non-dropping-particle":"","parse-names":false,"suffix":""}],"container-title":"Jurnal Riset Akuntansi","id":"ITEM-1","issue":"1","issued":{"date-parts":[["2018"]]},"page":"44-48","title":"Jurnal Riset Akuntansi Jurnal Riset Akuntansi","type":"article-journal","volume":"1"},"uris":["http://www.mendeley.com/documents/?uuid=26a5a67d-774d-412c-84fe-26ee821946bd"]}],"mendeley":{"formattedCitation":"(Siti, 2018)","plainTextFormattedCitation":"(Siti, 2018)","previouslyFormattedCitation":"(Siti, 2018)"},"properties":{"noteIndex":0},"schema":"https://github.com/citation-style-language/schema/raw/master/csl-citation.json"}</w:instrText>
      </w:r>
      <w:r w:rsidRPr="006577EC">
        <w:fldChar w:fldCharType="separate"/>
      </w:r>
      <w:r w:rsidRPr="006577EC">
        <w:rPr>
          <w:noProof/>
        </w:rPr>
        <w:t>(Siti, 2018)</w:t>
      </w:r>
      <w:r w:rsidRPr="006577EC">
        <w:fldChar w:fldCharType="end"/>
      </w:r>
      <w:r w:rsidRPr="006577EC">
        <w:t xml:space="preserve">. Berbeda dengan penilitian dengan judul Pengaruh Perputaran Kas dan Perputaran Piutang Terhadap Profitabilitas (ROA) Pada Perusahaan Makanan dan Minuman Yang Terdaftar Di Bursa Efek Indonesia yang dilakukan oleh </w:t>
      </w:r>
      <w:r w:rsidRPr="006577EC">
        <w:fldChar w:fldCharType="begin" w:fldLock="1"/>
      </w:r>
      <w:r w:rsidRPr="006577EC">
        <w:instrText>ADDIN CSL_CITATION {"citationItems":[{"id":"ITEM-1","itemData":{"abstract":"Tujuan dari penelitian ini adalah untuk mengetahui pengaruh perputaran kas dan perputaran piutang terhadap Profitabilitas (ROA) pada Perusahaan makanan dan minuman yang terdaftar di Bursa Efek Indonesia.Pendekatan penelitian yang digunakan dalam penelitian ini adalah pendekatan asosiatif. Pendekatan asosiatif merupakan penelitian yang bertujuan untuk mengetahui hubungan antar dua variabel atau lebih guna mengetahui hubungan atau pengaruh antara variabel yang satu dengan yang lainnya.Penelitianinidilakukanpada Perusahaan makanan dan minuman yang terdaftar di Bursa Efek Indonesia yang datanya diambil dari website www.idx.co.id. Sedangkan jadwal penelitianiniberlangsungdari bulan Desember 2017 sampai dengan Maret 2018. Berdasarkan penelitian yang dilakukan pada Perusahaan Makanan dan Minuman yang Terdaftar di Bursa Efek Indonesia maka dapat disimpulkan bahwa Perputaran Kas secara parsial tidak berpengaruh signifikan terhadap Profitabilitas (Return on Assets). Perputaran Piutang secara parsial berpengaruh signifikan terhadap Profitabilitas (Return on Assets). Perputaran Kas dan Perputaran Piutang secara simultan berpengaruh signifikan terhadap Profitabilitas (Return on Assets). Kata","author":[{"dropping-particle":"","family":"Ikhsan","given":"Arfan","non-dropping-particle":"","parse-names":false,"suffix":""},{"dropping-particle":"","family":"Suryani","given":"","non-dropping-particle":"","parse-names":false,"suffix":""}],"container-title":"Jurnal Riset Akuntansi dan Bisnis","id":"ITEM-1","issue":"September","issued":{"date-parts":[["2018"]]},"page":"153-161","title":"Pengaruh Perputaran Kas dan Perputaran Piutang Terhadap Profitabilitas Pada Perusahaan Makanan dan Minuman Yang Terdaftar di Bursa Efek Indonesia","type":"article-journal","volume":"18"},"uris":["http://www.mendeley.com/documents/?uuid=43a8a023-22e6-45fe-aae0-cc5edf54e9c7"]}],"mendeley":{"formattedCitation":"(Ikhsan &amp; Suryani, 2018)","plainTextFormattedCitation":"(Ikhsan &amp; Suryani, 2018)","previouslyFormattedCitation":"(Ikhsan &amp; Suryani, 2018)"},"properties":{"noteIndex":0},"schema":"https://github.com/citation-style-language/schema/raw/master/csl-citation.json"}</w:instrText>
      </w:r>
      <w:r w:rsidRPr="006577EC">
        <w:fldChar w:fldCharType="separate"/>
      </w:r>
      <w:r w:rsidRPr="006577EC">
        <w:rPr>
          <w:noProof/>
        </w:rPr>
        <w:t>(Ikhsan &amp; Suryani, 2018)</w:t>
      </w:r>
      <w:r w:rsidRPr="006577EC">
        <w:fldChar w:fldCharType="end"/>
      </w:r>
      <w:r w:rsidRPr="006577EC">
        <w:t xml:space="preserve"> bahwa Perputaran Kas dan Perputaran Piutang secara simultan berpengaruh signifikan terhadap Profitabilitas (</w:t>
      </w:r>
      <w:r w:rsidRPr="006577EC">
        <w:rPr>
          <w:i/>
        </w:rPr>
        <w:t>Return on Assets</w:t>
      </w:r>
      <w:r w:rsidRPr="006577EC">
        <w:t>). Pengaruh perputaran persediaan terhadap profitabilitas/</w:t>
      </w:r>
      <w:r w:rsidRPr="006577EC">
        <w:rPr>
          <w:i/>
        </w:rPr>
        <w:t>Return on Asset</w:t>
      </w:r>
      <w:r w:rsidRPr="006577EC">
        <w:t xml:space="preserve"> adalah kondisi perusahaan yang baik ketika persediaaan yang ada dapat berputar dalam kondisi seimbang, yang artinya jika perputaran persediaan kecil maka akan terjadi penumpukan barang di gudang dan jika perputaran persediaan besar maka akan memperkecil ruang penyimpanan barang di gudang</w:t>
      </w:r>
      <w:r w:rsidRPr="006577EC">
        <w:fldChar w:fldCharType="begin" w:fldLock="1"/>
      </w:r>
      <w:r w:rsidRPr="006577EC">
        <w:instrText>ADDIN CSL_CITATION {"citationItems":[{"id":"ITEM-1","itemData":{"author":[{"dropping-particle":"","family":"Fahmi","given":"Irham","non-dropping-particle":"","parse-names":false,"suffix":""}],"id":"ITEM-1","issued":{"date-parts":[["2014"]]},"publisher-place":"Bandung","title":"Pengantar Manajemen Keuangan","type":"book"},"uris":["http://www.mendeley.com/documents/?uuid=ef7049ea-4971-4a60-aaae-22e594cd02b3"]}],"mendeley":{"formattedCitation":"(Fahmi, 2014)","plainTextFormattedCitation":"(Fahmi, 2014)","previouslyFormattedCitation":"(Fahmi, 2014)"},"properties":{"noteIndex":0},"schema":"https://github.com/citation-style-language/schema/raw/master/csl-citation.json"}</w:instrText>
      </w:r>
      <w:r w:rsidRPr="006577EC">
        <w:fldChar w:fldCharType="separate"/>
      </w:r>
      <w:r w:rsidRPr="006577EC">
        <w:rPr>
          <w:noProof/>
        </w:rPr>
        <w:t>(Fahmi, 2014)</w:t>
      </w:r>
      <w:r w:rsidRPr="006577EC">
        <w:fldChar w:fldCharType="end"/>
      </w:r>
      <w:r w:rsidRPr="006577EC">
        <w:t>.</w:t>
      </w:r>
    </w:p>
    <w:p w:rsidR="004B0DDC" w:rsidRPr="006577EC" w:rsidRDefault="004B0DDC" w:rsidP="004B0DDC">
      <w:pPr>
        <w:pStyle w:val="BodyText"/>
        <w:jc w:val="both"/>
        <w:rPr>
          <w:color w:val="000000" w:themeColor="text1"/>
        </w:rPr>
      </w:pPr>
      <w:r w:rsidRPr="006577EC">
        <w:rPr>
          <w:color w:val="000000" w:themeColor="text1"/>
        </w:rPr>
        <w:t xml:space="preserve">         Perusahaan yang memiliki lebih banyak kewajiban lancar dibanding dengan aset lancar, biasanya perusahaan tersebut akan mengalami kesulitan likuiditas ketika kewajiban lancarnya jatuh tempo. </w:t>
      </w:r>
      <w:r w:rsidRPr="006577EC">
        <w:rPr>
          <w:i/>
          <w:color w:val="000000" w:themeColor="text1"/>
        </w:rPr>
        <w:t>Current ratio</w:t>
      </w:r>
      <w:r w:rsidRPr="006577EC">
        <w:rPr>
          <w:color w:val="000000" w:themeColor="text1"/>
        </w:rPr>
        <w:t xml:space="preserve"> (CR) untuk mengukur kemampuan perusahaan dalam memenuhi kewajiban jangka pendeknya dengan menggunakan aktiva lancarnya (aktiva yang akan berubah menjadi kas dalam waktu satu tahun atau siklus bisnis) </w:t>
      </w:r>
      <w:r w:rsidRPr="006577EC">
        <w:rPr>
          <w:color w:val="000000" w:themeColor="text1"/>
        </w:rPr>
        <w:fldChar w:fldCharType="begin" w:fldLock="1"/>
      </w:r>
      <w:r w:rsidRPr="006577EC">
        <w:rPr>
          <w:color w:val="000000" w:themeColor="text1"/>
        </w:rPr>
        <w:instrText>ADDIN CSL_CITATION {"citationItems":[{"id":"ITEM-1","itemData":{"author":[{"dropping-particle":"","family":"Hery","given":"","non-dropping-particle":"","parse-names":false,"suffix":""}],"container-title":"CAPS (Center for Academic Publishing Service)","id":"ITEM-1","issued":{"date-parts":[["2015"]]},"title":"Analisis Laporan Keuangan, Pendekatan Rasio Keuangan","type":"article-journal","volume":"1"},"uris":["http://www.mendeley.com/documents/?uuid=2c2e87bb-1df0-4de6-af8e-cb9a4ecd5cb1"]}],"mendeley":{"formattedCitation":"(Hery, 2015)","plainTextFormattedCitation":"(Hery, 2015)","previouslyFormattedCitation":"(Hery, 2015)"},"properties":{"noteIndex":0},"schema":"https://github.com/citation-style-language/schema/raw/master/csl-citation.json"}</w:instrText>
      </w:r>
      <w:r w:rsidRPr="006577EC">
        <w:rPr>
          <w:color w:val="000000" w:themeColor="text1"/>
        </w:rPr>
        <w:fldChar w:fldCharType="separate"/>
      </w:r>
      <w:r w:rsidRPr="006577EC">
        <w:rPr>
          <w:noProof/>
          <w:color w:val="000000" w:themeColor="text1"/>
        </w:rPr>
        <w:t>(Hery, 2015)</w:t>
      </w:r>
      <w:r w:rsidRPr="006577EC">
        <w:rPr>
          <w:color w:val="000000" w:themeColor="text1"/>
        </w:rPr>
        <w:fldChar w:fldCharType="end"/>
      </w:r>
      <w:r w:rsidRPr="006577EC">
        <w:rPr>
          <w:color w:val="000000" w:themeColor="text1"/>
        </w:rPr>
        <w:t xml:space="preserve">. Semakin tinggi </w:t>
      </w:r>
      <w:r w:rsidRPr="006577EC">
        <w:rPr>
          <w:i/>
          <w:color w:val="000000" w:themeColor="text1"/>
        </w:rPr>
        <w:t>Current Ratio</w:t>
      </w:r>
      <w:r w:rsidRPr="006577EC">
        <w:rPr>
          <w:color w:val="000000" w:themeColor="text1"/>
        </w:rPr>
        <w:t xml:space="preserve"> menunjukan aktiva lancar perusahaan yang menganggur untuk memenuhi kewajiban finansial jangka pendek. Aktiva lancar yang dimaksud termasuk kas, piutang, surat berharga dan persediaan. Berikut rumus yang digunakan untuk menghitung rasio lancar.</w:t>
      </w:r>
    </w:p>
    <w:p w:rsidR="004B0DDC" w:rsidRPr="006577EC" w:rsidRDefault="004B0DDC" w:rsidP="004B0DDC">
      <w:pPr>
        <w:pStyle w:val="BodyText"/>
        <w:jc w:val="both"/>
        <w:rPr>
          <w:color w:val="000000" w:themeColor="text1"/>
        </w:rPr>
      </w:pPr>
      <w:r w:rsidRPr="006577EC">
        <w:lastRenderedPageBreak/>
        <w:t xml:space="preserve">         Secara parsial Current Ratio dan pertumbuhan penjualan tidak berpengaruh terhadap </w:t>
      </w:r>
      <w:r w:rsidRPr="006577EC">
        <w:rPr>
          <w:i/>
        </w:rPr>
        <w:t>Return on Assets</w:t>
      </w:r>
      <w:r w:rsidRPr="006577EC">
        <w:t xml:space="preserve"> pada perusahaan industry makanan dan minuman yang terdaftar di Bursa Efek Indonesia tahun 2014-2017 </w:t>
      </w:r>
      <w:r w:rsidRPr="006577EC">
        <w:fldChar w:fldCharType="begin" w:fldLock="1"/>
      </w:r>
      <w:r w:rsidRPr="006577EC">
        <w:instrText>ADDIN CSL_CITATION {"citationItems":[{"id":"ITEM-1","itemData":{"abstract":"Penelitian ini dilakukan untuk mengetahui dan menganalisis pengaruh current ratio, working capital turnover dan pertumbuhan penjualan terhadap Return on Assets pada perusahaan makanan dan minuman yang terdaftar di Bursa Efek Indonesia tahun 2014-2017. Teknik pengambilan sampel yang digunakan adalah sampling berdasar kriteria (purposive sampling) dengan jumlah sampel yang digunakan sebanyak 11 perusahaan dari total 17 perusahaan yang terdaftar di Bursa Efek Indonesia dengan jumlah pengamatan sebanyak 44 data. Metode analisis data menggunakan analisis regresi linier berganda. Berdasarkan hasil pengujian disimpulkan, hasil uji t menunjukan current ratio dan pertumbuhan penjualan tidak berpengaruh terhadap Return on Assets, sedangkan working capital turnover berpengaruh terhadap Return on Asset. Hasil uji F menunjukkan bahwa current ratio, working capital turnover dan pertumbuhan penjualan berpengaruh terhadap Return on Asset. Hasil koefisien determinasi adalah 0,393. Angka ini menunjukan sebesar 39,3% current ratio, working capital turnover dan pertumbuhan penjualan mampu menjelaskan Return on Asset, sedangkan sisanya 60,7% dijelaskan variabel lain yang tidak termasuk dalam penelitian ini.","author":[{"dropping-particle":"","family":"Wulandari","given":"Putri","non-dropping-particle":"","parse-names":false,"suffix":""},{"dropping-particle":"","family":"Gultom","given":"Robinhot","non-dropping-particle":"","parse-names":false,"suffix":""}],"container-title":"Jurnal Ilmiah Methonomi","id":"ITEM-1","issue":"2","issued":{"date-parts":[["2018"]]},"page":"101-110","title":"Pengaruh Likuiditas, Aktivitas dan Pertumbuhan Penjualan Terhadap Profitabilitas Pada Perusahaan Industri Makanan dan Minuman Yang Terdaftar Di Bursa Efek Indonesia Tahun 2014-2017","type":"article-journal","volume":"4"},"uris":["http://www.mendeley.com/documents/?uuid=91914bf0-e5b5-46ed-97d9-ac29ae89c59d"]}],"mendeley":{"formattedCitation":"(Wulandari &amp; Gultom, 2018)","plainTextFormattedCitation":"(Wulandari &amp; Gultom, 2018)","previouslyFormattedCitation":"(Wulandari &amp; Gultom, 2018)"},"properties":{"noteIndex":0},"schema":"https://github.com/citation-style-language/schema/raw/master/csl-citation.json"}</w:instrText>
      </w:r>
      <w:r w:rsidRPr="006577EC">
        <w:fldChar w:fldCharType="separate"/>
      </w:r>
      <w:r w:rsidRPr="006577EC">
        <w:rPr>
          <w:noProof/>
        </w:rPr>
        <w:t>(Wulandari &amp; Gultom, 2018)</w:t>
      </w:r>
      <w:r w:rsidRPr="006577EC">
        <w:fldChar w:fldCharType="end"/>
      </w:r>
      <w:r w:rsidRPr="006577EC">
        <w:t xml:space="preserve">. Secara simultan </w:t>
      </w:r>
      <w:r w:rsidRPr="006577EC">
        <w:rPr>
          <w:i/>
        </w:rPr>
        <w:t>Current Ratio</w:t>
      </w:r>
      <w:r w:rsidRPr="006577EC">
        <w:t xml:space="preserve"> berpengaruh terhadap </w:t>
      </w:r>
      <w:r w:rsidRPr="006577EC">
        <w:rPr>
          <w:i/>
        </w:rPr>
        <w:t>Return on Assets</w:t>
      </w:r>
      <w:r w:rsidRPr="006577EC">
        <w:t xml:space="preserve"> pada perusahaan makanan dan minuman yang terdaftar di Bursa Efek Indonesia tahun 2014-2017. Return on Assets pada perusahaan makanan dan minuman yang terdaftar di Bursa Efek Indonesia tahun 2014-2017 </w:t>
      </w:r>
      <w:r w:rsidRPr="006577EC">
        <w:fldChar w:fldCharType="begin" w:fldLock="1"/>
      </w:r>
      <w:r w:rsidRPr="006577EC">
        <w:instrText>ADDIN CSL_CITATION {"citationItems":[{"id":"ITEM-1","itemData":{"DOI":"10.34204/jiafe.v2i2.541","ISSN":"2502-3020","abstract":"This study aims to determine how much influence the current ratio, debt to asset ratio, total asset turnover and inflation on return on assets in registered cooperatives in the Department of Cooperatives, Small and Medium Enterprises, Trade and Industry Indramayu district in 2010-2014 so that it can be used a reference to the management in decision making.This study uses the population, namely Employees Cooperative Republic of Indonesia registered KUKM, Industry and Trade of Indramayu district, 2010-2014, as many as 57 KPRI. The sample in this study amounted to 45 samples by purposive sampling method, using secondary data from the Report of the Annual Member Meeting. The tools used are multiple regression analysis. From this study we concluded: Current ratio variable and inflation does not affect the return on assets, the variable debt to asset ratio and total asset turnover variables affect the return on assets, simultaneously current ratio, debt to asset ratio, total asset turnover and inflation effect on return on assets. It can be concluded that the current ratio is too high to be caused by the amount of current assets that are unemployed or bottlenecks receivables.Keywords: Cooperative, Current Ratio, Debt to Asset Ratio, Total Asset Turnover, Return on Assets Inflation","author":[{"dropping-particle":"","family":"Supardi","given":"Herman","non-dropping-particle":"","parse-names":false,"suffix":""},{"dropping-particle":"","family":"H. Suratno","given":"H. Suratno","non-dropping-particle":"","parse-names":false,"suffix":""},{"dropping-particle":"","family":"Suyanto","given":"Suyanto","non-dropping-particle":"","parse-names":false,"suffix":""}],"container-title":"JIAFE (Jurnal Ilmiah Akuntansi Fakultas Ekonomi)","id":"ITEM-1","issue":"2","issued":{"date-parts":[["2018"]]},"page":"16-27","title":"Pengaruh Current Ratio, Debt To Asset Ratio, Total Asset Turnover Dan Inflasi Terhadap Return on Asset","type":"article-journal","volume":"2"},"uris":["http://www.mendeley.com/documents/?uuid=ecd3a0bb-92f3-4658-8cb1-54db513f4b79"]}],"mendeley":{"formattedCitation":"(Supardi et al., 2018)","plainTextFormattedCitation":"(Supardi et al., 2018)","previouslyFormattedCitation":"(Supardi et al., 2018)"},"properties":{"noteIndex":0},"schema":"https://github.com/citation-style-language/schema/raw/master/csl-citation.json"}</w:instrText>
      </w:r>
      <w:r w:rsidRPr="006577EC">
        <w:fldChar w:fldCharType="separate"/>
      </w:r>
      <w:r w:rsidRPr="006577EC">
        <w:rPr>
          <w:noProof/>
        </w:rPr>
        <w:t>(Supardi et al., 2018)</w:t>
      </w:r>
      <w:r w:rsidRPr="006577EC">
        <w:fldChar w:fldCharType="end"/>
      </w:r>
      <w:r w:rsidRPr="006577EC">
        <w:t>. Nilai current ratio yang tinggi menunjukkan bahwa ketersediaan aktiva lancar guna melunasi kewajiban lancar juga tinggi.</w:t>
      </w:r>
    </w:p>
    <w:p w:rsidR="004B0DDC" w:rsidRPr="006577EC" w:rsidRDefault="004B0DDC" w:rsidP="008E3823">
      <w:pPr>
        <w:pStyle w:val="BodyText"/>
        <w:jc w:val="both"/>
      </w:pPr>
      <w:r w:rsidRPr="006577EC">
        <w:t xml:space="preserve">Berdasarkan fenomena dan penjelasan di atas dengan adanya perbedaan hasil sehingga menjadikan ketidak konsistenan hasil dari penelitian-penelitian terdahulu maka penulis tertarik untuk meneliti kembali hubungan antara perputaran piutang, perputaran persediaan, current ratio terhadap profitabilitas perusahaan dengan menjadikan perusahaan manufaktur sub sektor makanan dan minuman yang terdaftar di Bursa Efek Indonesia sebagai objek penelitian dalam skripsi yang berjudul   </w:t>
      </w:r>
      <w:r w:rsidRPr="006577EC">
        <w:rPr>
          <w:b/>
        </w:rPr>
        <w:t>“Pengaruh Perputaran Piutang, Perputaran Persediaan, Dan Current Ratio Terhadap Profitabilitas Pada Perusahaan Food And Beverage Yang Terdaftar di Bursa Efek Indonesia Pada Tahun 2017-2021”</w:t>
      </w:r>
      <w:r w:rsidRPr="006577EC">
        <w:t xml:space="preserve">. </w:t>
      </w:r>
    </w:p>
    <w:p w:rsidR="004B0DDC" w:rsidRPr="006577EC" w:rsidRDefault="004B0DDC" w:rsidP="004B0DDC">
      <w:pPr>
        <w:pStyle w:val="Heading1"/>
        <w:spacing w:before="120"/>
        <w:jc w:val="left"/>
      </w:pPr>
      <w:r w:rsidRPr="006577EC">
        <w:t>TINJAUAN PUSTAKA</w:t>
      </w:r>
    </w:p>
    <w:p w:rsidR="004B0DDC" w:rsidRPr="006577EC" w:rsidRDefault="004B0DDC" w:rsidP="004B0DDC">
      <w:pPr>
        <w:pStyle w:val="ListParagraph"/>
        <w:numPr>
          <w:ilvl w:val="0"/>
          <w:numId w:val="3"/>
        </w:numPr>
        <w:tabs>
          <w:tab w:val="left" w:pos="384"/>
        </w:tabs>
        <w:spacing w:before="43"/>
        <w:rPr>
          <w:b/>
          <w:sz w:val="24"/>
          <w:szCs w:val="24"/>
        </w:rPr>
      </w:pPr>
      <w:r w:rsidRPr="006577EC">
        <w:rPr>
          <w:b/>
          <w:sz w:val="24"/>
          <w:szCs w:val="24"/>
        </w:rPr>
        <w:t>Teori</w:t>
      </w:r>
      <w:r w:rsidRPr="006577EC">
        <w:rPr>
          <w:b/>
          <w:spacing w:val="-1"/>
          <w:sz w:val="24"/>
          <w:szCs w:val="24"/>
        </w:rPr>
        <w:t xml:space="preserve"> </w:t>
      </w:r>
      <w:r w:rsidRPr="006577EC">
        <w:rPr>
          <w:b/>
          <w:sz w:val="24"/>
          <w:szCs w:val="24"/>
        </w:rPr>
        <w:t>Agensi</w:t>
      </w:r>
    </w:p>
    <w:p w:rsidR="008E3823" w:rsidRPr="006577EC" w:rsidRDefault="008E3823" w:rsidP="008E3823">
      <w:pPr>
        <w:pStyle w:val="BodyText"/>
      </w:pPr>
      <w:r w:rsidRPr="006577EC">
        <w:rPr>
          <w:rStyle w:val="BodyTextChar"/>
        </w:rPr>
        <w:t xml:space="preserve">        Teori ini pada awalnya muncul karena adanya perkembangan kesadaran dan pemahaman bahwa perusahaan memiliki stakeholder, yaitu pihak-pihak yang berkepentingan dengan perusahaan. Ide bahwa perusahaan memiliki stakeholder ini kemudian menjadi hal yang banyak dibicarakan dalam literatur-literatur manajemem baik akademis maupun profesional. Studi yang pertama kali mengemukakan mengenai stakeholder adalah Strategic Management: A Stakeholder Approach oleh Freeman (1984). Sejak itu banyak sekali studi yang membahas mengenai konsep stakeholder. Konsep tanggung jawab sosial perusahaan telah mulai dikenal sejak awal 1970, yang secara umum dikenal dengan stakeholder theory artinya sebagai kumpulan kebijakan dan praktik yang berhubungan dengan stakeholder, nilai-nilai, pemenuhan ketentuan hukum, penghargaan masyarakat dan lingkungan, serta komitmen dunia usaha untuk berkontribusi dalam pembangunan secara berkelanjutan. Stakeholder theory dimulai dengan asumsi bahwa nilai secara eksplisit dan tak dipungkiri merupakan bagian dari kegiatan usaha (Freeman dkk., 2004).</w:t>
      </w:r>
    </w:p>
    <w:p w:rsidR="004B0DDC" w:rsidRPr="006577EC" w:rsidRDefault="008E3823" w:rsidP="008E3823">
      <w:pPr>
        <w:pStyle w:val="BodyText"/>
        <w:spacing w:before="41" w:line="276" w:lineRule="auto"/>
        <w:ind w:left="100" w:right="118" w:firstLine="719"/>
        <w:jc w:val="both"/>
      </w:pPr>
      <w:r w:rsidRPr="006577EC">
        <w:t xml:space="preserve">Teori stakeholder mengatakan bahwa perusahaan bukanlah entitas yang hanya beroperasi untuk kepentingannya sendiri, namun harus memberikan manfaat bagi stakeholder (pemegang saham, kreditor, konsumen, supplier, pemerintah, masyarakat, analis dan pihak lain). Dengan demikian, keberadaan suatu perusahaan sangat dipengaruhi oleh dukungan yang diberikan oleh stakeholder kepada perusahaan tersebut (Ghozali &amp; Chariri, 2007). Hubungan perusahaan dengan stakeholder di dalam perusahaan dibangun berdasarkan konsep kebermanfaatannya yang membangun kerjasama dalam menciptakan kesinambungan usaha perusahaan, sedangkan hubungan dengan stakeholder di luar perusahaan didasarkan pada hubungan yang bersifat fungsional yang bertumpu pada kemitraan. Perusahaan selain menghimpun kekayaan juga berusaha bersama-sama membangun kualitas kehidupan dengan stakeholder di luar perusahaan. </w:t>
      </w:r>
    </w:p>
    <w:p w:rsidR="000905E3" w:rsidRPr="006577EC" w:rsidRDefault="000905E3" w:rsidP="000905E3">
      <w:pPr>
        <w:pStyle w:val="Heading1"/>
        <w:spacing w:before="158"/>
      </w:pPr>
      <w:r w:rsidRPr="006577EC">
        <w:t>PENGEMBANGAN HIPOTESIS</w:t>
      </w:r>
    </w:p>
    <w:p w:rsidR="008E3823" w:rsidRPr="006577EC" w:rsidRDefault="008E3823" w:rsidP="000905E3">
      <w:pPr>
        <w:pStyle w:val="Heading1"/>
        <w:spacing w:before="158"/>
      </w:pPr>
    </w:p>
    <w:p w:rsidR="008E3823" w:rsidRPr="006577EC" w:rsidRDefault="008E3823" w:rsidP="008E3823">
      <w:pPr>
        <w:pStyle w:val="BodyText"/>
        <w:jc w:val="both"/>
      </w:pPr>
      <w:r w:rsidRPr="006577EC">
        <w:t xml:space="preserve">            Makin besarnya jumlah perputaran piutang berarti semakin besar resiko, tetapi bersamaan dengan itu juga akan memperbesar profitabilitas (ROA). Tiong (2017), menunjukan bahwa perputaran piutang berpengaruh positif terhadap profitabilitas, dimana semakin tinggi perputaran piutang maka akan berpengaruh terhadap </w:t>
      </w:r>
      <w:r w:rsidRPr="006577EC">
        <w:rPr>
          <w:i/>
        </w:rPr>
        <w:t>Return on Asset</w:t>
      </w:r>
      <w:r w:rsidRPr="006577EC">
        <w:t xml:space="preserve">. Perputaran piutang memiliki pengaruh yang signifikan secara parsial terhadap profitabilitas (ROA) </w:t>
      </w:r>
      <w:r w:rsidRPr="006577EC">
        <w:fldChar w:fldCharType="begin" w:fldLock="1"/>
      </w:r>
      <w:r w:rsidRPr="006577EC">
        <w:instrText>ADDIN CSL_CITATION {"citationItems":[{"id":"ITEM-1","itemData":{"author":[{"dropping-particle":"","family":"Armereo","given":"Crystha","non-dropping-particle":"","parse-names":false,"suffix":""},{"dropping-particle":"","family":"Saputra","given":"Angga Andika","non-dropping-particle":"","parse-names":false,"suffix":""}],"container-title":"Jurnal Akuntanika","id":"ITEM-1","issue":"1","issued":{"date-parts":[["2020"]]},"page":"24-37","title":"139-256-1-Sm","type":"article-journal","volume":"6"},"uris":["http://www.mendeley.com/documents/?uuid=238ed5ac-16bc-4c9b-89f9-10541047e1ac"]}],"mendeley":{"formattedCitation":"(Armereo &amp; Saputra, 2020)","plainTextFormattedCitation":"(Armereo &amp; Saputra, 2020)","previouslyFormattedCitation":"(Armereo &amp; Saputra, 2020)"},"properties":{"noteIndex":0},"schema":"https://github.com/citation-style-language/schema/raw/master/csl-citation.json"}</w:instrText>
      </w:r>
      <w:r w:rsidRPr="006577EC">
        <w:fldChar w:fldCharType="separate"/>
      </w:r>
      <w:r w:rsidRPr="006577EC">
        <w:rPr>
          <w:noProof/>
        </w:rPr>
        <w:t>(Armereo &amp; Saputra, 2020)</w:t>
      </w:r>
      <w:r w:rsidRPr="006577EC">
        <w:fldChar w:fldCharType="end"/>
      </w:r>
      <w:r w:rsidRPr="006577EC">
        <w:t xml:space="preserve">. Tingkat perputaran piutang dapat digunakan sebagai gambaran keefektifan pengelolaan piutang, karena semakin tinggi tingkat perputaran piutang suatu perusahaan berarti semakin baik pengelolaan </w:t>
      </w:r>
      <w:r w:rsidRPr="006577EC">
        <w:lastRenderedPageBreak/>
        <w:t>piutangnya.</w:t>
      </w:r>
    </w:p>
    <w:p w:rsidR="000905E3" w:rsidRPr="006577EC" w:rsidRDefault="000905E3" w:rsidP="000905E3">
      <w:pPr>
        <w:pStyle w:val="Heading1"/>
        <w:spacing w:before="3"/>
      </w:pPr>
      <w:r w:rsidRPr="006577EC">
        <w:t xml:space="preserve">H1: </w:t>
      </w:r>
      <w:r w:rsidR="008E3823" w:rsidRPr="006577EC">
        <w:t>Perputaran Piutang Berpengaruh Terhadap Profitabilitas.</w:t>
      </w:r>
    </w:p>
    <w:p w:rsidR="000905E3" w:rsidRPr="006577EC" w:rsidRDefault="000905E3" w:rsidP="000905E3">
      <w:pPr>
        <w:pStyle w:val="BodyText"/>
        <w:spacing w:before="1"/>
        <w:rPr>
          <w:b/>
        </w:rPr>
      </w:pPr>
    </w:p>
    <w:p w:rsidR="00391874" w:rsidRPr="006577EC" w:rsidRDefault="00391874" w:rsidP="00391874">
      <w:pPr>
        <w:pStyle w:val="BodyText"/>
        <w:jc w:val="both"/>
        <w:rPr>
          <w:lang w:val="en-ID"/>
        </w:rPr>
      </w:pPr>
      <w:r w:rsidRPr="006577EC">
        <w:rPr>
          <w:lang w:val="en-ID"/>
        </w:rPr>
        <w:t xml:space="preserve">          S</w:t>
      </w:r>
      <w:r w:rsidRPr="006577EC">
        <w:t>emakin tinggi</w:t>
      </w:r>
      <w:r w:rsidRPr="006577EC">
        <w:rPr>
          <w:lang w:val="en-ID"/>
        </w:rPr>
        <w:t xml:space="preserve"> </w:t>
      </w:r>
      <w:r w:rsidRPr="006577EC">
        <w:t xml:space="preserve">tingkat perputaran persediaan akan memperkecil resiko terhadap kerugian yang disebabkan karena penurunan harga atau karena perubahan selera konsumen, disamping itu akan menghemat ongkos penyimpanan dan pemeliharaan terhadap persediaan tersebut </w:t>
      </w:r>
      <w:r w:rsidRPr="006577EC">
        <w:fldChar w:fldCharType="begin" w:fldLock="1"/>
      </w:r>
      <w:r w:rsidRPr="006577EC">
        <w:instrText>ADDIN CSL_CITATION {"citationItems":[{"id":"ITEM-1","itemData":{"author":[{"dropping-particle":"","family":"Munawir","given":"","non-dropping-particle":"","parse-names":false,"suffix":""}],"edition":"Liberty","editor":[{"dropping-particle":"","family":"Liberty","given":"","non-dropping-particle":"","parse-names":false,"suffix":""}],"id":"ITEM-1","issued":{"date-parts":[["2010"]]},"publisher-place":"Yogyakarta","title":"Analisa Laporan Keuangan","type":"book"},"uris":["http://www.mendeley.com/documents/?uuid=49b77fbe-625e-4f6f-a471-11c1f102970a"]}],"mendeley":{"formattedCitation":"(Munawir, 2010)","plainTextFormattedCitation":"(Munawir, 2010)","previouslyFormattedCitation":"(Munawir, 2010)"},"properties":{"noteIndex":0},"schema":"https://github.com/citation-style-language/schema/raw/master/csl-citation.json"}</w:instrText>
      </w:r>
      <w:r w:rsidRPr="006577EC">
        <w:fldChar w:fldCharType="separate"/>
      </w:r>
      <w:r w:rsidRPr="006577EC">
        <w:rPr>
          <w:noProof/>
        </w:rPr>
        <w:t>(Munawir, 2010)</w:t>
      </w:r>
      <w:r w:rsidRPr="006577EC">
        <w:fldChar w:fldCharType="end"/>
      </w:r>
      <w:r w:rsidRPr="006577EC">
        <w:rPr>
          <w:lang w:val="en-ID"/>
        </w:rPr>
        <w:t>.</w:t>
      </w:r>
    </w:p>
    <w:p w:rsidR="00391874" w:rsidRPr="006577EC" w:rsidRDefault="00391874" w:rsidP="00391874">
      <w:pPr>
        <w:pStyle w:val="BodyText"/>
        <w:jc w:val="both"/>
        <w:rPr>
          <w:lang w:val="en-ID"/>
        </w:rPr>
      </w:pPr>
      <w:r w:rsidRPr="006577EC">
        <w:rPr>
          <w:lang w:val="en-ID"/>
        </w:rPr>
        <w:t xml:space="preserve">          Perputaran persediaan tidak memiliki pengaruh yang signifikan secara parsial terhadap profitabilitas (ROA), karena tingginya persediaan yang dimiliki perusahaan tidak selalu menunjukkan keadaan perusahan baik dan akan menimbulkan resiko rusaknya barang karena terlalu lama berada di gudang, disamping itu akan menambah biaya penyimpanan dan pemeliharaan terhadap persediaan tersebut sehingga tidak maksimalnya penggunaan modal kerja dalam pencapaian profitabilitasa </w:t>
      </w:r>
      <w:r w:rsidRPr="006577EC">
        <w:rPr>
          <w:lang w:val="en-ID"/>
        </w:rPr>
        <w:fldChar w:fldCharType="begin" w:fldLock="1"/>
      </w:r>
      <w:r w:rsidRPr="006577EC">
        <w:rPr>
          <w:lang w:val="en-ID"/>
        </w:rPr>
        <w:instrText>ADDIN CSL_CITATION {"citationItems":[{"id":"ITEM-1","itemData":{"author":[{"dropping-particle":"","family":"Armereo","given":"Crystha","non-dropping-particle":"","parse-names":false,"suffix":""},{"dropping-particle":"","family":"Saputra","given":"Angga Andika","non-dropping-particle":"","parse-names":false,"suffix":""}],"container-title":"Jurnal Akuntanika","id":"ITEM-1","issue":"1","issued":{"date-parts":[["2020"]]},"page":"24-37","title":"139-256-1-Sm","type":"article-journal","volume":"6"},"uris":["http://www.mendeley.com/documents/?uuid=238ed5ac-16bc-4c9b-89f9-10541047e1ac"]}],"mendeley":{"formattedCitation":"(Armereo &amp; Saputra, 2020)","plainTextFormattedCitation":"(Armereo &amp; Saputra, 2020)","previouslyFormattedCitation":"(Armereo &amp; Saputra, 2020)"},"properties":{"noteIndex":0},"schema":"https://github.com/citation-style-language/schema/raw/master/csl-citation.json"}</w:instrText>
      </w:r>
      <w:r w:rsidRPr="006577EC">
        <w:rPr>
          <w:lang w:val="en-ID"/>
        </w:rPr>
        <w:fldChar w:fldCharType="separate"/>
      </w:r>
      <w:r w:rsidRPr="006577EC">
        <w:rPr>
          <w:noProof/>
          <w:lang w:val="en-ID"/>
        </w:rPr>
        <w:t>(Armereo &amp; Saputra, 2020)</w:t>
      </w:r>
      <w:r w:rsidRPr="006577EC">
        <w:rPr>
          <w:lang w:val="en-ID"/>
        </w:rPr>
        <w:fldChar w:fldCharType="end"/>
      </w:r>
      <w:r w:rsidRPr="006577EC">
        <w:rPr>
          <w:lang w:val="en-ID"/>
        </w:rPr>
        <w:t xml:space="preserve">. Perputaran persediaan tidak berpengaruh signifikan terhadap profitabilitas, dikarenakan peningkatan persediaan yang dimana melebihi kebutuhan produksi sehingga menambah biaya perawatan pada persediaan maka berpengaruh terhadap penurunan laba </w:t>
      </w:r>
      <w:r w:rsidRPr="006577EC">
        <w:rPr>
          <w:lang w:val="en-ID"/>
        </w:rPr>
        <w:fldChar w:fldCharType="begin" w:fldLock="1"/>
      </w:r>
      <w:r w:rsidRPr="006577EC">
        <w:rPr>
          <w:lang w:val="en-ID"/>
        </w:rPr>
        <w:instrText>ADDIN CSL_CITATION {"citationItems":[{"id":"ITEM-1","itemData":{"DOI":"10.15408/akt.v10i2.6139","ISSN":"1979-858X","abstract":"Likuiditas merupakan faktor penting bagi perusahaan terutama dalam kelangsungan usahanya dalam jangka panjang. Perputaran kas dan perputaran persediaan yang sehat dan ideal diharapkan mampu membantu perusahaan untuk mencapai tingkat likuiditas yang baik. Tujuan dari penelitian ini yaitu untuk menganalisis pengaruh perputaran kas dan perputaran persediaan terhadap likuiditas. Lokasi penelitian ini adalah PT. Ultra Jaya, Tbk. Untuk mengkaji hal tersebut digunakan Laporan Keuangan periode 2010-2014. Dimana tipe penelitian yang digunakan adalah tipe deskriptif verifikatif dengan pendekatan kuantitatif. Hasil penelitian menunjukan tidak terdapat pengaruh yang signifikan antara perputaran kas dan perputaran persediaan terhadap likuiditas baik secara parsial maupun secara simultan. Penelitian ini menyempurnakan penelitian sebelumnya, dimana penelitian sebelumnya hanya menggunakan satu indikator likuiditas saja yaitu rasio lancar, sedangkan dalam penelitian ini digunakan dua indikator likuiditas yaitu rasio lancar dan rasio cepat sehingga memperkaya hasil penelitian terkait dengan tingkat likuiditas perusahaan.","author":[{"dropping-particle":"","family":"Surya","given":"Sarjito","non-dropping-particle":"","parse-names":false,"suffix":""},{"dropping-particle":"","family":"Ruliana","given":"Ruly","non-dropping-particle":"","parse-names":false,"suffix":""},{"dropping-particle":"","family":"Soetama","given":"Dedi Rossidi","non-dropping-particle":"","parse-names":false,"suffix":""}],"container-title":"Akuntabilitas","id":"ITEM-1","issue":"2","issued":{"date-parts":[["2017"]]},"page":"313-332","title":"Pengaruh Perputaran Kas dan Perputaran Persediaan Terhadap Profitabilitas","type":"article-journal","volume":"10"},"uris":["http://www.mendeley.com/documents/?uuid=e4d9cc88-5be6-40df-8020-76fe920907de"]}],"mendeley":{"formattedCitation":"(Surya et al., 2017)","plainTextFormattedCitation":"(Surya et al., 2017)","previouslyFormattedCitation":"(Surya et al., 2017)"},"properties":{"noteIndex":0},"schema":"https://github.com/citation-style-language/schema/raw/master/csl-citation.json"}</w:instrText>
      </w:r>
      <w:r w:rsidRPr="006577EC">
        <w:rPr>
          <w:lang w:val="en-ID"/>
        </w:rPr>
        <w:fldChar w:fldCharType="separate"/>
      </w:r>
      <w:r w:rsidRPr="006577EC">
        <w:rPr>
          <w:noProof/>
          <w:lang w:val="en-ID"/>
        </w:rPr>
        <w:t>(Surya et al., 2017)</w:t>
      </w:r>
      <w:r w:rsidRPr="006577EC">
        <w:rPr>
          <w:lang w:val="en-ID"/>
        </w:rPr>
        <w:fldChar w:fldCharType="end"/>
      </w:r>
      <w:r w:rsidRPr="006577EC">
        <w:rPr>
          <w:lang w:val="en-ID"/>
        </w:rPr>
        <w:t xml:space="preserve">. Perputaran persediaan tidak berpengaruh terhadap ROA </w:t>
      </w:r>
      <w:r w:rsidRPr="006577EC">
        <w:rPr>
          <w:lang w:val="en-ID"/>
        </w:rPr>
        <w:fldChar w:fldCharType="begin" w:fldLock="1"/>
      </w:r>
      <w:r w:rsidRPr="006577EC">
        <w:rPr>
          <w:lang w:val="en-ID"/>
        </w:rPr>
        <w:instrText>ADDIN CSL_CITATION {"citationItems":[{"id":"ITEM-1","itemData":{"abstract":"This study aims to determine the effect of Cash Turnover and Receivable Turnover to Return On Asset in lq45 Companies Listed In Indonesia Stock Exchange Period 2011-2016. Return On Asset is a ratio that reflects how much return the company receives in the form of profit on investments that have been invested in the company. The higher the return on assets the better the state of the company. The method used in this research is a quantitive method. The sampling technique used is Purposive Sampling, from the criteria that have been specified the sampel used as many as 7 companies and using secondary data from the Indonesia Stock Exchange is Manufacturing Companies lq45 Period 2011-2016. The statistical test used is descriptive statistics test, classical assumption, multiple linear regression analysis, correlation analysis, hypothesis test, adan coefficient determination using SPSS V20 application program. From the partial test shows that the Cash Turnover has a significant negative effect to Return On Asset with a significant level 0.000 &lt; 0.05. while the Receivable Turnover has a significant negative effect to Return On Asset with a significant level of 0.002 &lt; 0.05. Simultaneously Cash Turnover and Receivable Turnover have a significant influence to Return On Asset with significant level 0.000 &lt; 0.05 and coefficient of determination equal to 84%. Based on the result of data analysis, it can be concluded that Cash Turnover and Receivable Turnover have significant effect to Return On Asset in lq45 Companies Listed In Indonesia Stock Exchange Period 2011-2016. It is expected for the next research to be able to add the variables related to working capital and expand the different sample research in order to get better results.","author":[{"dropping-particle":"","family":"Ela","given":"Widasari","non-dropping-particle":"","parse-names":false,"suffix":""},{"dropping-particle":"","family":"Sela","given":"Apriyanti","non-dropping-particle":"","parse-names":false,"suffix":""}],"container-title":"Journal of Management Studies","id":"ITEM-1","issue":"1","issued":{"date-parts":[["2017"]]},"page":"19-26","title":"Pengaruh Perputaran Kas Dan Perputaran Piutang Terhadap Return On Asset (ROA)","type":"article-journal","volume":"4"},"uris":["http://www.mendeley.com/documents/?uuid=9d667859-4599-4f09-9c41-aba717159602"]}],"mendeley":{"formattedCitation":"(Ela &amp; Sela, 2017)","plainTextFormattedCitation":"(Ela &amp; Sela, 2017)","previouslyFormattedCitation":"(Ela &amp; Sela, 2017)"},"properties":{"noteIndex":0},"schema":"https://github.com/citation-style-language/schema/raw/master/csl-citation.json"}</w:instrText>
      </w:r>
      <w:r w:rsidRPr="006577EC">
        <w:rPr>
          <w:lang w:val="en-ID"/>
        </w:rPr>
        <w:fldChar w:fldCharType="separate"/>
      </w:r>
      <w:r w:rsidRPr="006577EC">
        <w:rPr>
          <w:noProof/>
          <w:lang w:val="en-ID"/>
        </w:rPr>
        <w:t>(Ela &amp; Sela, 2017)</w:t>
      </w:r>
      <w:r w:rsidRPr="006577EC">
        <w:rPr>
          <w:lang w:val="en-ID"/>
        </w:rPr>
        <w:fldChar w:fldCharType="end"/>
      </w:r>
      <w:r w:rsidRPr="006577EC">
        <w:rPr>
          <w:lang w:val="en-ID"/>
        </w:rPr>
        <w:t>.</w:t>
      </w:r>
    </w:p>
    <w:p w:rsidR="000905E3" w:rsidRPr="006577EC" w:rsidRDefault="00391874" w:rsidP="00391874">
      <w:pPr>
        <w:pStyle w:val="BodyText"/>
        <w:jc w:val="both"/>
        <w:rPr>
          <w:lang w:val="en-ID"/>
        </w:rPr>
      </w:pPr>
      <w:r w:rsidRPr="006577EC">
        <w:rPr>
          <w:lang w:val="en-ID"/>
        </w:rPr>
        <w:t xml:space="preserve">         Sedangkan penelitian yang dilakukan oleh oleh </w:t>
      </w:r>
      <w:r w:rsidRPr="006577EC">
        <w:rPr>
          <w:lang w:val="en-ID"/>
        </w:rPr>
        <w:fldChar w:fldCharType="begin" w:fldLock="1"/>
      </w:r>
      <w:r w:rsidRPr="006577EC">
        <w:rPr>
          <w:lang w:val="en-ID"/>
        </w:rPr>
        <w:instrText>ADDIN CSL_CITATION {"citationItems":[{"id":"ITEM-1","itemData":{"author":[{"dropping-particle":"","family":"Siti","given":"Masruroh","non-dropping-particle":"","parse-names":false,"suffix":""}],"container-title":"Jurnal Riset Akuntansi","id":"ITEM-1","issue":"1","issued":{"date-parts":[["2018"]]},"page":"44-48","title":"Jurnal Riset Akuntansi Jurnal Riset Akuntansi","type":"article-journal","volume":"1"},"uris":["http://www.mendeley.com/documents/?uuid=26a5a67d-774d-412c-84fe-26ee821946bd"]}],"mendeley":{"formattedCitation":"(Siti, 2018)","plainTextFormattedCitation":"(Siti, 2018)","previouslyFormattedCitation":"(Siti, 2018)"},"properties":{"noteIndex":0},"schema":"https://github.com/citation-style-language/schema/raw/master/csl-citation.json"}</w:instrText>
      </w:r>
      <w:r w:rsidRPr="006577EC">
        <w:rPr>
          <w:lang w:val="en-ID"/>
        </w:rPr>
        <w:fldChar w:fldCharType="separate"/>
      </w:r>
      <w:r w:rsidRPr="006577EC">
        <w:rPr>
          <w:noProof/>
          <w:lang w:val="en-ID"/>
        </w:rPr>
        <w:t>(Siti, 2018)</w:t>
      </w:r>
      <w:r w:rsidRPr="006577EC">
        <w:rPr>
          <w:lang w:val="en-ID"/>
        </w:rPr>
        <w:fldChar w:fldCharType="end"/>
      </w:r>
      <w:r w:rsidRPr="006577EC">
        <w:rPr>
          <w:lang w:val="en-ID"/>
        </w:rPr>
        <w:t xml:space="preserve"> menyebutkan bahwa </w:t>
      </w:r>
      <w:r w:rsidRPr="006577EC">
        <w:t>perputaran persediaan mempunyai pengaruh positif tapi tidak signifikan terhadap profitabilitas atau perputaran persediaan tidak mempunyai pengaruh terhadap profitabilitas</w:t>
      </w:r>
      <w:r w:rsidRPr="006577EC">
        <w:rPr>
          <w:lang w:val="en-ID"/>
        </w:rPr>
        <w:t xml:space="preserve"> karena jumlah persediaan yang melebihi kebutuhan perusahaan dapat memperbesar biaya penyimpanan barang atau produk. Sehingga dapat memperkecil profitabilitas. </w:t>
      </w:r>
      <w:r w:rsidR="000905E3" w:rsidRPr="006577EC">
        <w:t>Berdasarkan uraian diatas, maka peneliti merumuskan hipotesis sebagai</w:t>
      </w:r>
      <w:r w:rsidR="000905E3" w:rsidRPr="006577EC">
        <w:rPr>
          <w:spacing w:val="-1"/>
        </w:rPr>
        <w:t xml:space="preserve"> </w:t>
      </w:r>
      <w:r w:rsidR="000905E3" w:rsidRPr="006577EC">
        <w:t>berikut:</w:t>
      </w:r>
    </w:p>
    <w:p w:rsidR="000905E3" w:rsidRPr="006577EC" w:rsidRDefault="000905E3" w:rsidP="000905E3">
      <w:pPr>
        <w:pStyle w:val="Heading1"/>
      </w:pPr>
      <w:r w:rsidRPr="006577EC">
        <w:t xml:space="preserve">H2: </w:t>
      </w:r>
      <w:r w:rsidR="00391874" w:rsidRPr="006577EC">
        <w:t xml:space="preserve">Perputaran Persediaan Berpengaruh Terhadap Profitabilitas. </w:t>
      </w:r>
    </w:p>
    <w:p w:rsidR="000905E3" w:rsidRPr="006577EC" w:rsidRDefault="000905E3" w:rsidP="000905E3">
      <w:pPr>
        <w:pStyle w:val="BodyText"/>
        <w:spacing w:before="2"/>
        <w:rPr>
          <w:b/>
        </w:rPr>
      </w:pPr>
    </w:p>
    <w:p w:rsidR="000905E3" w:rsidRPr="006577EC" w:rsidRDefault="00391874" w:rsidP="00391874">
      <w:pPr>
        <w:pStyle w:val="BodyText"/>
        <w:jc w:val="both"/>
      </w:pPr>
      <w:r w:rsidRPr="006577EC">
        <w:t xml:space="preserve">          Likuiditas merupakan rasio yang menggambarkan kemampuan perusahaan  dalam memenuhi kewajiban jangka pendeknya  yang  segera jatuh tempo </w:t>
      </w:r>
      <w:r w:rsidRPr="006577EC">
        <w:fldChar w:fldCharType="begin" w:fldLock="1"/>
      </w:r>
      <w:r w:rsidRPr="006577EC">
        <w:instrText>ADDIN CSL_CITATION {"citationItems":[{"id":"ITEM-1","itemData":{"DOI":"10.32424/jorim.v2i2.66","ISSN":"2654-5365","abstract":"The purpose of this research is to analyze the impact of Cash Turnover, ReceivableTurnover, Inventory Turnover, Current Ratio and Debt to Equity Ratio to Profitability. Thesample in this study is the Basic Chemical Industry Sector at the Indonesia Stock Exchangein 2013-2017. Population of the research is the Basic Chemical Industry Sector on IDXfinancial report which is taken with certain criteria. The number of samples in this study wasdetermined based on Purposive Sampling method, and determined the number of samplesas much as 8 company. Based on the results and data analysis using step regression(helped by software SPSS.16 for windows) shows that Cash Turnover has no impact toProfitability, Receivable Turnover has no impact to Profitability, Inventory Turnover has noimpact to Profitability, Current Ratio has a positive and signification impact to Profitability,Debt to Equity Ratio has no impact to Profitability.","author":[{"dropping-particle":"","family":"Mahardika","given":"","non-dropping-particle":"","parse-names":false,"suffix":""}],"container-title":"Journal of Research in Management","id":"ITEM-1","issue":"2","issued":{"date-parts":[["2019"]]},"page":"14-22","title":"The Impact Of Cash Turnover, Receivable Turnover, Inventory Turnover, Current Ratio And Debt To Equity Ratio On Profitability","type":"article-journal","volume":"2"},"uris":["http://www.mendeley.com/documents/?uuid=ff5cc5c6-f282-4113-811b-c1dc13bb0bfa"]}],"mendeley":{"formattedCitation":"(Mahardika, 2019)","plainTextFormattedCitation":"(Mahardika, 2019)","previouslyFormattedCitation":"(Mahardika, 2019)"},"properties":{"noteIndex":0},"schema":"https://github.com/citation-style-language/schema/raw/master/csl-citation.json"}</w:instrText>
      </w:r>
      <w:r w:rsidRPr="006577EC">
        <w:fldChar w:fldCharType="separate"/>
      </w:r>
      <w:r w:rsidRPr="006577EC">
        <w:rPr>
          <w:noProof/>
        </w:rPr>
        <w:t>(Mahardika, 2019)</w:t>
      </w:r>
      <w:r w:rsidRPr="006577EC">
        <w:fldChar w:fldCharType="end"/>
      </w:r>
      <w:r w:rsidRPr="006577EC">
        <w:t xml:space="preserve">. </w:t>
      </w:r>
      <w:r w:rsidRPr="006577EC">
        <w:rPr>
          <w:i/>
        </w:rPr>
        <w:t>Current Ratio</w:t>
      </w:r>
      <w:r w:rsidRPr="006577EC">
        <w:t xml:space="preserve"> (CR) menunjukkan perbandingan antara aktiva lancar dan kewajiban lancar, semakin besar perbandingan aktiva lancar dengan utang lancar semakin tinggi kemampuan perusahaan menutupi kewajiban jangka pendeknya. Nilai </w:t>
      </w:r>
      <w:r w:rsidRPr="006577EC">
        <w:rPr>
          <w:i/>
        </w:rPr>
        <w:t>current ratio</w:t>
      </w:r>
      <w:r w:rsidRPr="006577EC">
        <w:t xml:space="preserve"> (CR) yang tinggi menunjukkan bahwa perusahaan melakukan penempatan dana yang besar pada sisi aktiva lancar. Jadi hal tersebut tidak baik bagi profitabilitas perusahaan karena aktiva lancar menghasilkan return yang lebih rendah dibandingkan aktiva tetap. </w:t>
      </w:r>
      <w:r w:rsidR="000905E3" w:rsidRPr="006577EC">
        <w:t>Berdasarkan uraian diatas maka peneliti merumuskan hipotesis sebagai berikut:</w:t>
      </w:r>
    </w:p>
    <w:p w:rsidR="000905E3" w:rsidRPr="006577EC" w:rsidRDefault="000905E3" w:rsidP="000905E3">
      <w:pPr>
        <w:pStyle w:val="Heading1"/>
        <w:spacing w:line="278" w:lineRule="auto"/>
        <w:ind w:right="119"/>
      </w:pPr>
      <w:r w:rsidRPr="006577EC">
        <w:t>H3:</w:t>
      </w:r>
      <w:r w:rsidR="00391874" w:rsidRPr="006577EC">
        <w:t xml:space="preserve"> Current Ratio Berpengaruh Terhadap Profitabilitas. </w:t>
      </w:r>
    </w:p>
    <w:p w:rsidR="000905E3" w:rsidRPr="006577EC" w:rsidRDefault="000905E3" w:rsidP="000905E3">
      <w:pPr>
        <w:pStyle w:val="BodyText"/>
        <w:spacing w:before="3"/>
        <w:rPr>
          <w:b/>
        </w:rPr>
      </w:pPr>
    </w:p>
    <w:p w:rsidR="000905E3" w:rsidRPr="006577EC" w:rsidRDefault="000905E3" w:rsidP="000905E3">
      <w:pPr>
        <w:ind w:left="100"/>
        <w:jc w:val="both"/>
        <w:rPr>
          <w:b/>
          <w:sz w:val="24"/>
          <w:szCs w:val="24"/>
        </w:rPr>
      </w:pPr>
      <w:r w:rsidRPr="006577EC">
        <w:rPr>
          <w:b/>
          <w:sz w:val="24"/>
          <w:szCs w:val="24"/>
        </w:rPr>
        <w:t>METODE PENELITIAN</w:t>
      </w:r>
    </w:p>
    <w:p w:rsidR="000905E3" w:rsidRPr="006577EC" w:rsidRDefault="000905E3" w:rsidP="000905E3">
      <w:pPr>
        <w:spacing w:before="41"/>
        <w:ind w:left="100"/>
        <w:jc w:val="both"/>
        <w:rPr>
          <w:b/>
          <w:sz w:val="24"/>
          <w:szCs w:val="24"/>
        </w:rPr>
      </w:pPr>
      <w:r w:rsidRPr="006577EC">
        <w:rPr>
          <w:b/>
          <w:sz w:val="24"/>
          <w:szCs w:val="24"/>
        </w:rPr>
        <w:t>Populasi dan Penentuan Sampel Penelitian</w:t>
      </w:r>
    </w:p>
    <w:p w:rsidR="00391874" w:rsidRPr="006577EC" w:rsidRDefault="000905E3" w:rsidP="00391874">
      <w:pPr>
        <w:pStyle w:val="BodyText"/>
        <w:spacing w:before="43" w:line="276" w:lineRule="auto"/>
        <w:ind w:left="100" w:right="117" w:firstLine="719"/>
        <w:jc w:val="both"/>
      </w:pPr>
      <w:r w:rsidRPr="006577EC">
        <w:t xml:space="preserve">Sampel perusahaan </w:t>
      </w:r>
      <w:r w:rsidR="00391874" w:rsidRPr="006577EC">
        <w:t xml:space="preserve">manufaktur sub sektor makanan dan minuman </w:t>
      </w:r>
      <w:r w:rsidRPr="006577EC">
        <w:t>yang digunakan dalam penelitian ini dipilih dengan</w:t>
      </w:r>
      <w:r w:rsidRPr="006577EC">
        <w:rPr>
          <w:spacing w:val="-4"/>
        </w:rPr>
        <w:t xml:space="preserve"> </w:t>
      </w:r>
      <w:r w:rsidRPr="006577EC">
        <w:t>metode</w:t>
      </w:r>
      <w:r w:rsidRPr="006577EC">
        <w:rPr>
          <w:spacing w:val="-5"/>
        </w:rPr>
        <w:t xml:space="preserve"> </w:t>
      </w:r>
      <w:r w:rsidRPr="006577EC">
        <w:rPr>
          <w:i/>
        </w:rPr>
        <w:t>purposive</w:t>
      </w:r>
      <w:r w:rsidRPr="006577EC">
        <w:rPr>
          <w:i/>
          <w:spacing w:val="-5"/>
        </w:rPr>
        <w:t xml:space="preserve"> </w:t>
      </w:r>
      <w:r w:rsidRPr="006577EC">
        <w:rPr>
          <w:i/>
        </w:rPr>
        <w:t>sampling</w:t>
      </w:r>
      <w:r w:rsidRPr="006577EC">
        <w:rPr>
          <w:i/>
          <w:spacing w:val="-2"/>
        </w:rPr>
        <w:t xml:space="preserve"> </w:t>
      </w:r>
      <w:r w:rsidRPr="006577EC">
        <w:t>dari</w:t>
      </w:r>
      <w:r w:rsidRPr="006577EC">
        <w:rPr>
          <w:spacing w:val="-4"/>
        </w:rPr>
        <w:t xml:space="preserve"> </w:t>
      </w:r>
      <w:r w:rsidRPr="006577EC">
        <w:t>seluruh</w:t>
      </w:r>
      <w:r w:rsidRPr="006577EC">
        <w:rPr>
          <w:spacing w:val="-4"/>
        </w:rPr>
        <w:t xml:space="preserve"> </w:t>
      </w:r>
      <w:r w:rsidRPr="006577EC">
        <w:t>perusahaan</w:t>
      </w:r>
      <w:r w:rsidRPr="006577EC">
        <w:rPr>
          <w:spacing w:val="-4"/>
        </w:rPr>
        <w:t xml:space="preserve"> </w:t>
      </w:r>
      <w:r w:rsidR="00391874" w:rsidRPr="006577EC">
        <w:t xml:space="preserve">sub sektor makanan dan minuman </w:t>
      </w:r>
      <w:r w:rsidRPr="006577EC">
        <w:t>yang</w:t>
      </w:r>
      <w:r w:rsidRPr="006577EC">
        <w:rPr>
          <w:spacing w:val="-4"/>
        </w:rPr>
        <w:t xml:space="preserve"> </w:t>
      </w:r>
      <w:r w:rsidRPr="006577EC">
        <w:t>terdaftar</w:t>
      </w:r>
      <w:r w:rsidRPr="006577EC">
        <w:rPr>
          <w:spacing w:val="-5"/>
        </w:rPr>
        <w:t xml:space="preserve"> </w:t>
      </w:r>
      <w:r w:rsidRPr="006577EC">
        <w:t>di Bursa</w:t>
      </w:r>
      <w:r w:rsidRPr="006577EC">
        <w:rPr>
          <w:spacing w:val="-13"/>
        </w:rPr>
        <w:t xml:space="preserve"> </w:t>
      </w:r>
      <w:r w:rsidRPr="006577EC">
        <w:t>Efek</w:t>
      </w:r>
      <w:r w:rsidRPr="006577EC">
        <w:rPr>
          <w:spacing w:val="-8"/>
        </w:rPr>
        <w:t xml:space="preserve"> </w:t>
      </w:r>
      <w:r w:rsidRPr="006577EC">
        <w:t>Indonesia</w:t>
      </w:r>
      <w:r w:rsidRPr="006577EC">
        <w:rPr>
          <w:spacing w:val="-11"/>
        </w:rPr>
        <w:t xml:space="preserve"> </w:t>
      </w:r>
      <w:r w:rsidRPr="006577EC">
        <w:t>(BEI)</w:t>
      </w:r>
      <w:r w:rsidRPr="006577EC">
        <w:rPr>
          <w:spacing w:val="-11"/>
        </w:rPr>
        <w:t xml:space="preserve"> </w:t>
      </w:r>
      <w:r w:rsidRPr="006577EC">
        <w:t>pada</w:t>
      </w:r>
      <w:r w:rsidRPr="006577EC">
        <w:rPr>
          <w:spacing w:val="-9"/>
        </w:rPr>
        <w:t xml:space="preserve"> </w:t>
      </w:r>
      <w:r w:rsidRPr="006577EC">
        <w:t>periode</w:t>
      </w:r>
      <w:r w:rsidRPr="006577EC">
        <w:rPr>
          <w:spacing w:val="-12"/>
        </w:rPr>
        <w:t xml:space="preserve"> </w:t>
      </w:r>
      <w:r w:rsidRPr="006577EC">
        <w:t>tahun</w:t>
      </w:r>
      <w:r w:rsidRPr="006577EC">
        <w:rPr>
          <w:spacing w:val="-10"/>
        </w:rPr>
        <w:t xml:space="preserve"> </w:t>
      </w:r>
      <w:r w:rsidR="00391874" w:rsidRPr="006577EC">
        <w:t>2017</w:t>
      </w:r>
      <w:r w:rsidRPr="006577EC">
        <w:t>-2021.</w:t>
      </w:r>
      <w:r w:rsidRPr="006577EC">
        <w:rPr>
          <w:spacing w:val="-10"/>
        </w:rPr>
        <w:t xml:space="preserve"> </w:t>
      </w:r>
      <w:r w:rsidRPr="006577EC">
        <w:t>Melalui</w:t>
      </w:r>
      <w:r w:rsidRPr="006577EC">
        <w:rPr>
          <w:spacing w:val="-11"/>
        </w:rPr>
        <w:t xml:space="preserve"> </w:t>
      </w:r>
      <w:r w:rsidRPr="006577EC">
        <w:t>teknik</w:t>
      </w:r>
      <w:r w:rsidRPr="006577EC">
        <w:rPr>
          <w:spacing w:val="-10"/>
        </w:rPr>
        <w:t xml:space="preserve"> </w:t>
      </w:r>
      <w:r w:rsidRPr="006577EC">
        <w:rPr>
          <w:i/>
        </w:rPr>
        <w:t>purposive</w:t>
      </w:r>
      <w:r w:rsidRPr="006577EC">
        <w:rPr>
          <w:i/>
          <w:spacing w:val="-12"/>
        </w:rPr>
        <w:t xml:space="preserve"> </w:t>
      </w:r>
      <w:r w:rsidRPr="006577EC">
        <w:rPr>
          <w:i/>
        </w:rPr>
        <w:t xml:space="preserve">sampling </w:t>
      </w:r>
      <w:r w:rsidRPr="006577EC">
        <w:t>yaitu pengambilan sampel secara khusus berdasarkan kriteria-kriteria tertentu. Menurut (Sugiyono,</w:t>
      </w:r>
      <w:r w:rsidRPr="006577EC">
        <w:rPr>
          <w:spacing w:val="-9"/>
        </w:rPr>
        <w:t xml:space="preserve"> </w:t>
      </w:r>
      <w:r w:rsidRPr="006577EC">
        <w:t>2013</w:t>
      </w:r>
      <w:r w:rsidR="00391874" w:rsidRPr="006577EC">
        <w:t>:122</w:t>
      </w:r>
      <w:r w:rsidRPr="006577EC">
        <w:t>)</w:t>
      </w:r>
      <w:r w:rsidRPr="006577EC">
        <w:rPr>
          <w:spacing w:val="-9"/>
        </w:rPr>
        <w:t xml:space="preserve"> </w:t>
      </w:r>
      <w:r w:rsidRPr="006577EC">
        <w:t>adapun</w:t>
      </w:r>
      <w:r w:rsidRPr="006577EC">
        <w:rPr>
          <w:spacing w:val="-7"/>
        </w:rPr>
        <w:t xml:space="preserve"> </w:t>
      </w:r>
      <w:r w:rsidRPr="006577EC">
        <w:t>kriteria</w:t>
      </w:r>
      <w:r w:rsidRPr="006577EC">
        <w:rPr>
          <w:spacing w:val="-10"/>
        </w:rPr>
        <w:t xml:space="preserve"> </w:t>
      </w:r>
      <w:r w:rsidRPr="006577EC">
        <w:t>yang</w:t>
      </w:r>
      <w:r w:rsidRPr="006577EC">
        <w:rPr>
          <w:spacing w:val="-9"/>
        </w:rPr>
        <w:t xml:space="preserve"> </w:t>
      </w:r>
      <w:r w:rsidRPr="006577EC">
        <w:t>digunakan</w:t>
      </w:r>
      <w:r w:rsidRPr="006577EC">
        <w:rPr>
          <w:spacing w:val="-6"/>
        </w:rPr>
        <w:t xml:space="preserve"> </w:t>
      </w:r>
      <w:r w:rsidRPr="006577EC">
        <w:t>untuk</w:t>
      </w:r>
      <w:r w:rsidRPr="006577EC">
        <w:rPr>
          <w:spacing w:val="-8"/>
        </w:rPr>
        <w:t xml:space="preserve"> </w:t>
      </w:r>
      <w:r w:rsidRPr="006577EC">
        <w:t>memilih</w:t>
      </w:r>
      <w:r w:rsidRPr="006577EC">
        <w:rPr>
          <w:spacing w:val="-8"/>
        </w:rPr>
        <w:t xml:space="preserve"> </w:t>
      </w:r>
      <w:r w:rsidRPr="006577EC">
        <w:t>sampel</w:t>
      </w:r>
      <w:r w:rsidRPr="006577EC">
        <w:rPr>
          <w:spacing w:val="-8"/>
        </w:rPr>
        <w:t xml:space="preserve"> </w:t>
      </w:r>
      <w:r w:rsidRPr="006577EC">
        <w:t>yaitu</w:t>
      </w:r>
      <w:r w:rsidRPr="006577EC">
        <w:rPr>
          <w:spacing w:val="-9"/>
        </w:rPr>
        <w:t xml:space="preserve"> </w:t>
      </w:r>
      <w:r w:rsidRPr="006577EC">
        <w:t>sebagai</w:t>
      </w:r>
      <w:r w:rsidRPr="006577EC">
        <w:rPr>
          <w:spacing w:val="-8"/>
        </w:rPr>
        <w:t xml:space="preserve"> </w:t>
      </w:r>
      <w:r w:rsidRPr="006577EC">
        <w:t>berikut:</w:t>
      </w:r>
    </w:p>
    <w:p w:rsidR="00391874" w:rsidRPr="006577EC" w:rsidRDefault="00391874" w:rsidP="00391874">
      <w:pPr>
        <w:pStyle w:val="BodyText"/>
        <w:numPr>
          <w:ilvl w:val="0"/>
          <w:numId w:val="5"/>
        </w:numPr>
        <w:jc w:val="both"/>
      </w:pPr>
      <w:r w:rsidRPr="006577EC">
        <w:t xml:space="preserve">Perusahaan sub sektor makanan dan minuman yang terdaftar secara di Bursa Efek Indonesia (BEI) selama periode tahun 2017-2021. </w:t>
      </w:r>
    </w:p>
    <w:p w:rsidR="00391874" w:rsidRPr="006577EC" w:rsidRDefault="00391874" w:rsidP="00391874">
      <w:pPr>
        <w:pStyle w:val="BodyText"/>
        <w:numPr>
          <w:ilvl w:val="0"/>
          <w:numId w:val="5"/>
        </w:numPr>
        <w:jc w:val="both"/>
      </w:pPr>
      <w:r w:rsidRPr="006577EC">
        <w:t>Perusahaan sub sektor makanan dan minuman yang mempublikasikan laporan keuangan di Bursa Efek Indonesia (BEI) selama periode tahun 2017-2021.</w:t>
      </w:r>
    </w:p>
    <w:p w:rsidR="00391874" w:rsidRPr="006577EC" w:rsidRDefault="00391874" w:rsidP="006577EC">
      <w:pPr>
        <w:pStyle w:val="BodyText"/>
        <w:jc w:val="both"/>
      </w:pPr>
    </w:p>
    <w:p w:rsidR="00391874" w:rsidRPr="006577EC" w:rsidRDefault="000905E3" w:rsidP="000905E3">
      <w:pPr>
        <w:pStyle w:val="BodyText"/>
        <w:spacing w:line="276" w:lineRule="auto"/>
        <w:ind w:left="100" w:right="116" w:firstLine="566"/>
        <w:jc w:val="both"/>
      </w:pPr>
      <w:r w:rsidRPr="006577EC">
        <w:t>Jenis data yang digunakan dalam penelitian ini adalah data kuantitatif. Metode pengumpulan data pada penelitian ini adalah menggunakan metode studi pustaka dan dokumentasi.</w:t>
      </w:r>
      <w:r w:rsidRPr="006577EC">
        <w:rPr>
          <w:spacing w:val="-15"/>
        </w:rPr>
        <w:t xml:space="preserve"> </w:t>
      </w:r>
      <w:r w:rsidRPr="006577EC">
        <w:t>Studi</w:t>
      </w:r>
      <w:r w:rsidRPr="006577EC">
        <w:rPr>
          <w:spacing w:val="-15"/>
        </w:rPr>
        <w:t xml:space="preserve"> </w:t>
      </w:r>
      <w:r w:rsidRPr="006577EC">
        <w:t>pustaka</w:t>
      </w:r>
      <w:r w:rsidRPr="006577EC">
        <w:rPr>
          <w:spacing w:val="-17"/>
        </w:rPr>
        <w:t xml:space="preserve"> </w:t>
      </w:r>
      <w:r w:rsidRPr="006577EC">
        <w:t>adalah</w:t>
      </w:r>
      <w:r w:rsidRPr="006577EC">
        <w:rPr>
          <w:spacing w:val="-15"/>
        </w:rPr>
        <w:t xml:space="preserve"> </w:t>
      </w:r>
      <w:r w:rsidRPr="006577EC">
        <w:t>pengumpulan</w:t>
      </w:r>
      <w:r w:rsidRPr="006577EC">
        <w:rPr>
          <w:spacing w:val="-14"/>
        </w:rPr>
        <w:t xml:space="preserve"> </w:t>
      </w:r>
      <w:r w:rsidRPr="006577EC">
        <w:t>data</w:t>
      </w:r>
      <w:r w:rsidRPr="006577EC">
        <w:rPr>
          <w:spacing w:val="-16"/>
        </w:rPr>
        <w:t xml:space="preserve"> </w:t>
      </w:r>
      <w:r w:rsidRPr="006577EC">
        <w:t>dengan</w:t>
      </w:r>
      <w:r w:rsidRPr="006577EC">
        <w:rPr>
          <w:spacing w:val="-15"/>
        </w:rPr>
        <w:t xml:space="preserve"> </w:t>
      </w:r>
      <w:r w:rsidRPr="006577EC">
        <w:t>cara</w:t>
      </w:r>
      <w:r w:rsidRPr="006577EC">
        <w:rPr>
          <w:spacing w:val="-15"/>
        </w:rPr>
        <w:t xml:space="preserve"> </w:t>
      </w:r>
      <w:r w:rsidRPr="006577EC">
        <w:t>mempelajari</w:t>
      </w:r>
      <w:r w:rsidRPr="006577EC">
        <w:rPr>
          <w:spacing w:val="-15"/>
        </w:rPr>
        <w:t xml:space="preserve"> </w:t>
      </w:r>
      <w:r w:rsidRPr="006577EC">
        <w:t>dan</w:t>
      </w:r>
      <w:r w:rsidRPr="006577EC">
        <w:rPr>
          <w:spacing w:val="-15"/>
        </w:rPr>
        <w:t xml:space="preserve"> </w:t>
      </w:r>
      <w:r w:rsidRPr="006577EC">
        <w:t xml:space="preserve">memahami buku-buku yang mempunyai hubungan pengaruh pendapatan dan harga pokok penjualan </w:t>
      </w:r>
      <w:r w:rsidRPr="006577EC">
        <w:lastRenderedPageBreak/>
        <w:t>terhadap pajak penghasilan badan seperti dari literatur, jurnal-jurnal, media massa dan hasil penelitian yang diperoleh dari berbagai sumber, baik dari perpustakaan dan sumber lain. Sedangkan metode dokumentasi yang digunakan berupa dokumen dari data sekunder yang diperoleh</w:t>
      </w:r>
      <w:r w:rsidRPr="006577EC">
        <w:rPr>
          <w:spacing w:val="-12"/>
        </w:rPr>
        <w:t xml:space="preserve"> </w:t>
      </w:r>
      <w:r w:rsidRPr="006577EC">
        <w:t>dari</w:t>
      </w:r>
      <w:r w:rsidRPr="006577EC">
        <w:rPr>
          <w:spacing w:val="-11"/>
        </w:rPr>
        <w:t xml:space="preserve"> </w:t>
      </w:r>
      <w:r w:rsidRPr="006577EC">
        <w:t>Bursa</w:t>
      </w:r>
      <w:r w:rsidRPr="006577EC">
        <w:rPr>
          <w:spacing w:val="-9"/>
        </w:rPr>
        <w:t xml:space="preserve"> </w:t>
      </w:r>
      <w:r w:rsidRPr="006577EC">
        <w:t>Efek</w:t>
      </w:r>
      <w:r w:rsidRPr="006577EC">
        <w:rPr>
          <w:spacing w:val="-7"/>
        </w:rPr>
        <w:t xml:space="preserve"> </w:t>
      </w:r>
      <w:r w:rsidRPr="006577EC">
        <w:t>Indonesia</w:t>
      </w:r>
      <w:r w:rsidRPr="006577EC">
        <w:rPr>
          <w:spacing w:val="-9"/>
        </w:rPr>
        <w:t xml:space="preserve"> </w:t>
      </w:r>
      <w:r w:rsidRPr="006577EC">
        <w:t>periode</w:t>
      </w:r>
      <w:r w:rsidRPr="006577EC">
        <w:rPr>
          <w:spacing w:val="-11"/>
        </w:rPr>
        <w:t xml:space="preserve"> </w:t>
      </w:r>
      <w:r w:rsidRPr="006577EC">
        <w:t>tahun</w:t>
      </w:r>
      <w:r w:rsidRPr="006577EC">
        <w:rPr>
          <w:spacing w:val="-7"/>
        </w:rPr>
        <w:t xml:space="preserve"> </w:t>
      </w:r>
      <w:r w:rsidR="00391874" w:rsidRPr="006577EC">
        <w:t>2017</w:t>
      </w:r>
      <w:r w:rsidRPr="006577EC">
        <w:t>-2021,</w:t>
      </w:r>
      <w:r w:rsidRPr="006577EC">
        <w:rPr>
          <w:spacing w:val="-10"/>
        </w:rPr>
        <w:t xml:space="preserve"> </w:t>
      </w:r>
      <w:r w:rsidRPr="006577EC">
        <w:t>melalui</w:t>
      </w:r>
      <w:r w:rsidRPr="006577EC">
        <w:rPr>
          <w:spacing w:val="-10"/>
        </w:rPr>
        <w:t xml:space="preserve"> </w:t>
      </w:r>
      <w:r w:rsidRPr="006577EC">
        <w:t>website</w:t>
      </w:r>
      <w:r w:rsidRPr="006577EC">
        <w:rPr>
          <w:spacing w:val="-10"/>
        </w:rPr>
        <w:t xml:space="preserve"> </w:t>
      </w:r>
      <w:hyperlink r:id="rId9">
        <w:r w:rsidRPr="006577EC">
          <w:rPr>
            <w:color w:val="0462C1"/>
            <w:u w:val="single" w:color="0462C1"/>
          </w:rPr>
          <w:t>www.idx.co.id</w:t>
        </w:r>
        <w:r w:rsidRPr="006577EC">
          <w:t>.</w:t>
        </w:r>
      </w:hyperlink>
      <w:r w:rsidRPr="006577EC">
        <w:t xml:space="preserve"> </w:t>
      </w:r>
    </w:p>
    <w:p w:rsidR="00391874" w:rsidRPr="006577EC" w:rsidRDefault="00391874" w:rsidP="00391874">
      <w:pPr>
        <w:pStyle w:val="BodyText"/>
        <w:spacing w:line="276" w:lineRule="auto"/>
        <w:ind w:right="116"/>
        <w:jc w:val="both"/>
      </w:pPr>
    </w:p>
    <w:p w:rsidR="000905E3" w:rsidRPr="006577EC" w:rsidRDefault="00391874" w:rsidP="00391874">
      <w:pPr>
        <w:pStyle w:val="BodyText"/>
        <w:spacing w:line="276" w:lineRule="auto"/>
        <w:ind w:right="116"/>
        <w:jc w:val="both"/>
        <w:rPr>
          <w:b/>
        </w:rPr>
      </w:pPr>
      <w:r w:rsidRPr="006577EC">
        <w:t xml:space="preserve">  </w:t>
      </w:r>
      <w:r w:rsidR="000905E3" w:rsidRPr="006577EC">
        <w:rPr>
          <w:b/>
        </w:rPr>
        <w:t>Variabel Penelitian dan Pengukuran</w:t>
      </w:r>
      <w:r w:rsidR="000905E3" w:rsidRPr="006577EC">
        <w:rPr>
          <w:b/>
          <w:spacing w:val="-2"/>
        </w:rPr>
        <w:t xml:space="preserve"> </w:t>
      </w:r>
      <w:r w:rsidR="000905E3" w:rsidRPr="006577EC">
        <w:rPr>
          <w:b/>
        </w:rPr>
        <w:t>Variabel</w:t>
      </w:r>
    </w:p>
    <w:p w:rsidR="000905E3" w:rsidRPr="006577EC" w:rsidRDefault="00C71C06" w:rsidP="000905E3">
      <w:pPr>
        <w:pStyle w:val="BodyText"/>
        <w:spacing w:line="276" w:lineRule="auto"/>
        <w:ind w:left="100" w:right="120"/>
        <w:jc w:val="both"/>
      </w:pPr>
      <w:r w:rsidRPr="006577EC">
        <w:t xml:space="preserve">Variabel independen yaitu Perputaran Piutang, Perputaran Persediaan dan Current Ratio. Variabel dapat ditulis dalam X. dan Variabel dependen yang digunakan pada penelitian ini adalah Profitabilitas (ROA) sebagai Y. </w:t>
      </w:r>
      <w:r w:rsidR="000905E3" w:rsidRPr="006577EC">
        <w:rPr>
          <w:spacing w:val="-7"/>
        </w:rPr>
        <w:t xml:space="preserve"> </w:t>
      </w:r>
    </w:p>
    <w:p w:rsidR="000905E3" w:rsidRPr="006577EC" w:rsidRDefault="000905E3" w:rsidP="000905E3">
      <w:pPr>
        <w:pStyle w:val="BodyText"/>
        <w:spacing w:before="7"/>
      </w:pPr>
    </w:p>
    <w:p w:rsidR="000905E3" w:rsidRPr="006577EC" w:rsidRDefault="000905E3" w:rsidP="000905E3">
      <w:pPr>
        <w:pStyle w:val="Heading1"/>
      </w:pPr>
      <w:r w:rsidRPr="006577EC">
        <w:t>HASIL DAN PEMBAHASAN</w:t>
      </w:r>
    </w:p>
    <w:p w:rsidR="00C71C06" w:rsidRPr="006577EC" w:rsidRDefault="000905E3" w:rsidP="00C71C06">
      <w:pPr>
        <w:spacing w:before="41"/>
        <w:ind w:left="100"/>
        <w:jc w:val="both"/>
        <w:rPr>
          <w:b/>
          <w:sz w:val="24"/>
          <w:szCs w:val="24"/>
        </w:rPr>
      </w:pPr>
      <w:r w:rsidRPr="006577EC">
        <w:rPr>
          <w:b/>
          <w:sz w:val="24"/>
          <w:szCs w:val="24"/>
        </w:rPr>
        <w:t>Statistik Deskriptif</w:t>
      </w:r>
    </w:p>
    <w:p w:rsidR="00C71C06" w:rsidRPr="006577EC" w:rsidRDefault="00C71C06" w:rsidP="00C71C06">
      <w:pPr>
        <w:pStyle w:val="BodyText"/>
        <w:rPr>
          <w:b/>
        </w:rPr>
      </w:pPr>
      <w:r w:rsidRPr="006577EC">
        <w:t xml:space="preserve">        Statistik deskriptif dalam penelitian ini untuk mengetahui gambaran atau deskripsi suatu data yang dilihat dari nilai rata-rata </w:t>
      </w:r>
      <w:r w:rsidRPr="006577EC">
        <w:rPr>
          <w:i/>
        </w:rPr>
        <w:t>(mean)</w:t>
      </w:r>
      <w:r w:rsidRPr="006577EC">
        <w:t>, nilai tertinggi dan nilai terendah dari variabel-variabel yang diteliti serta mendeskripsikan dan membandingkan data setiap tahunnya.</w:t>
      </w:r>
    </w:p>
    <w:p w:rsidR="00C71C06" w:rsidRPr="006577EC" w:rsidRDefault="00C71C06" w:rsidP="00C71C06">
      <w:pPr>
        <w:pStyle w:val="BodyText"/>
        <w:rPr>
          <w:b/>
        </w:rPr>
      </w:pPr>
      <w:r w:rsidRPr="006577EC">
        <w:t xml:space="preserve">        Analisis statistik deskriptif mempunyai tujuan untuk mengetahui gambaran umum dari semua variabel yang digunakan dalam penelitian ini, dengan cara melihat tabel statistik deskriptif yang menunjukkan hasil pengukuran mean, nilai minimal dan maksimal, serta standar deviasi semua variabel tersebut.</w:t>
      </w:r>
    </w:p>
    <w:p w:rsidR="00C71C06" w:rsidRPr="006577EC" w:rsidRDefault="00C71C06" w:rsidP="00C71C06">
      <w:pPr>
        <w:pStyle w:val="BodyText"/>
        <w:rPr>
          <w:b/>
        </w:rPr>
      </w:pPr>
      <w:r w:rsidRPr="006577EC">
        <w:t xml:space="preserve">        Untuk menguji normalitas data dapat dilakukan dengan cara uji histogram, uji normal P Plot, uji Chi Square, Skewwness dan Kurtosis atau uji Kolmogorov Smirnov. Dasar pengambilan keputusan dalam uji normalitas menurut Duwi Priyatno (2010:57) adalah sebagai berikut: </w:t>
      </w:r>
    </w:p>
    <w:p w:rsidR="00C71C06" w:rsidRPr="006577EC" w:rsidRDefault="00C71C06" w:rsidP="00C71C06">
      <w:pPr>
        <w:pStyle w:val="BodyText"/>
      </w:pPr>
      <w:r w:rsidRPr="006577EC">
        <w:t>a)</w:t>
      </w:r>
      <w:r w:rsidRPr="006577EC">
        <w:tab/>
        <w:t xml:space="preserve">Jika signifikansi (Asymp.sig) &gt; 0,05 maka data berdistribusi normal </w:t>
      </w:r>
    </w:p>
    <w:p w:rsidR="00C71C06" w:rsidRPr="006577EC" w:rsidRDefault="00C71C06" w:rsidP="00C71C06">
      <w:pPr>
        <w:pStyle w:val="BodyText"/>
      </w:pPr>
      <w:r w:rsidRPr="006577EC">
        <w:t>b)</w:t>
      </w:r>
      <w:r w:rsidRPr="006577EC">
        <w:tab/>
        <w:t>Jika signifikansi (Asymp.sig) &lt; 0,05 maka data tidak berdistribusi normal</w:t>
      </w:r>
    </w:p>
    <w:p w:rsidR="00C71C06" w:rsidRPr="006577EC" w:rsidRDefault="00C71C06" w:rsidP="00C71C06">
      <w:pPr>
        <w:pStyle w:val="Heading1"/>
        <w:spacing w:before="201"/>
        <w:jc w:val="left"/>
      </w:pPr>
      <w:r w:rsidRPr="006577EC">
        <w:t>Uji Asumsi Klasik</w:t>
      </w:r>
    </w:p>
    <w:p w:rsidR="00C71C06" w:rsidRPr="006577EC" w:rsidRDefault="00C71C06" w:rsidP="00C71C06">
      <w:pPr>
        <w:pStyle w:val="BodyText"/>
        <w:numPr>
          <w:ilvl w:val="0"/>
          <w:numId w:val="6"/>
        </w:numPr>
        <w:spacing w:before="201" w:line="276" w:lineRule="auto"/>
        <w:ind w:right="117"/>
        <w:jc w:val="both"/>
      </w:pPr>
      <w:r w:rsidRPr="006577EC">
        <w:rPr>
          <w:b/>
        </w:rPr>
        <w:t>Uji</w:t>
      </w:r>
      <w:r w:rsidRPr="006577EC">
        <w:rPr>
          <w:b/>
          <w:spacing w:val="-1"/>
        </w:rPr>
        <w:t xml:space="preserve"> </w:t>
      </w:r>
      <w:r w:rsidRPr="006577EC">
        <w:rPr>
          <w:b/>
        </w:rPr>
        <w:t>Normalitas</w:t>
      </w:r>
    </w:p>
    <w:p w:rsidR="00C71C06" w:rsidRPr="006577EC" w:rsidRDefault="001E5693" w:rsidP="00C71C06">
      <w:pPr>
        <w:pStyle w:val="BodyText"/>
        <w:spacing w:before="201" w:line="276" w:lineRule="auto"/>
        <w:ind w:left="460" w:right="117" w:firstLine="719"/>
        <w:jc w:val="both"/>
      </w:pPr>
      <w:r w:rsidRPr="006577EC">
        <w:rPr>
          <w:noProof/>
        </w:rPr>
        <w:drawing>
          <wp:inline distT="0" distB="0" distL="0" distR="0" wp14:anchorId="597C8177" wp14:editId="187F89E6">
            <wp:extent cx="3752850" cy="17068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54810" cy="1707771"/>
                    </a:xfrm>
                    <a:prstGeom prst="rect">
                      <a:avLst/>
                    </a:prstGeom>
                  </pic:spPr>
                </pic:pic>
              </a:graphicData>
            </a:graphic>
          </wp:inline>
        </w:drawing>
      </w:r>
    </w:p>
    <w:p w:rsidR="00C71C06" w:rsidRPr="006577EC" w:rsidRDefault="00C71C06" w:rsidP="000905E3">
      <w:pPr>
        <w:pStyle w:val="BodyText"/>
        <w:spacing w:before="201" w:line="276" w:lineRule="auto"/>
        <w:ind w:left="460" w:right="117" w:firstLine="719"/>
        <w:jc w:val="both"/>
      </w:pPr>
    </w:p>
    <w:p w:rsidR="00C71C06" w:rsidRPr="006577EC" w:rsidRDefault="00C71C06" w:rsidP="000905E3">
      <w:pPr>
        <w:pStyle w:val="BodyText"/>
        <w:spacing w:before="201" w:line="276" w:lineRule="auto"/>
        <w:ind w:left="460" w:right="117" w:firstLine="719"/>
        <w:jc w:val="both"/>
      </w:pPr>
    </w:p>
    <w:p w:rsidR="00C71C06" w:rsidRPr="006577EC" w:rsidRDefault="00C71C06" w:rsidP="000905E3">
      <w:pPr>
        <w:pStyle w:val="BodyText"/>
        <w:spacing w:before="201" w:line="276" w:lineRule="auto"/>
        <w:ind w:left="460" w:right="117" w:firstLine="719"/>
        <w:jc w:val="both"/>
      </w:pPr>
    </w:p>
    <w:p w:rsidR="00C71C06" w:rsidRDefault="00C71C06" w:rsidP="00C71C06">
      <w:pPr>
        <w:pStyle w:val="BodyText"/>
        <w:spacing w:before="201" w:line="276" w:lineRule="auto"/>
        <w:ind w:right="117"/>
        <w:jc w:val="both"/>
      </w:pPr>
    </w:p>
    <w:p w:rsidR="006577EC" w:rsidRDefault="006577EC" w:rsidP="00C71C06">
      <w:pPr>
        <w:pStyle w:val="BodyText"/>
        <w:spacing w:before="201" w:line="276" w:lineRule="auto"/>
        <w:ind w:right="117"/>
        <w:jc w:val="both"/>
      </w:pPr>
    </w:p>
    <w:p w:rsidR="006577EC" w:rsidRPr="006577EC" w:rsidRDefault="006577EC" w:rsidP="00C71C06">
      <w:pPr>
        <w:pStyle w:val="BodyText"/>
        <w:spacing w:before="201" w:line="276" w:lineRule="auto"/>
        <w:ind w:right="117"/>
        <w:jc w:val="both"/>
      </w:pPr>
      <w:r w:rsidRPr="006577EC">
        <w:rPr>
          <w:noProof/>
        </w:rPr>
        <mc:AlternateContent>
          <mc:Choice Requires="wps">
            <w:drawing>
              <wp:anchor distT="0" distB="0" distL="114300" distR="114300" simplePos="0" relativeHeight="251659264" behindDoc="0" locked="0" layoutInCell="1" allowOverlap="1" wp14:anchorId="0DF457F7" wp14:editId="71DF5653">
                <wp:simplePos x="0" y="0"/>
                <wp:positionH relativeFrom="page">
                  <wp:posOffset>913765</wp:posOffset>
                </wp:positionH>
                <wp:positionV relativeFrom="paragraph">
                  <wp:posOffset>402590</wp:posOffset>
                </wp:positionV>
                <wp:extent cx="573405" cy="264160"/>
                <wp:effectExtent l="0" t="444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4160"/>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5E3" w:rsidRDefault="000905E3" w:rsidP="000905E3">
                            <w:pPr>
                              <w:spacing w:before="73"/>
                              <w:ind w:right="111"/>
                              <w:jc w:val="right"/>
                              <w:rPr>
                                <w:rFonts w:ascii="Carlito"/>
                              </w:rPr>
                            </w:pPr>
                            <w:r>
                              <w:rPr>
                                <w:rFonts w:ascii="Carlito"/>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457F7" id="Text Box 20" o:spid="_x0000_s1028" type="#_x0000_t202" style="position:absolute;left:0;text-align:left;margin-left:71.95pt;margin-top:31.7pt;width:45.15pt;height:2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" fillcolor="#212a35" stroked="f">
                <v:textbox inset="0,0,0,0">
                  <w:txbxContent>
                    <w:p w:rsidR="000905E3" w:rsidRDefault="000905E3" w:rsidP="000905E3">
                      <w:pPr>
                        <w:spacing w:before="73"/>
                        <w:ind w:right="111"/>
                        <w:jc w:val="right"/>
                        <w:rPr>
                          <w:rFonts w:ascii="Carlito"/>
                        </w:rPr>
                      </w:pPr>
                      <w:r>
                        <w:rPr>
                          <w:rFonts w:ascii="Carlito"/>
                          <w:color w:val="FFFFFF"/>
                        </w:rPr>
                        <w:t>2</w:t>
                      </w:r>
                    </w:p>
                  </w:txbxContent>
                </v:textbox>
                <w10:wrap anchorx="page"/>
              </v:shape>
            </w:pict>
          </mc:Fallback>
        </mc:AlternateContent>
      </w:r>
    </w:p>
    <w:p w:rsidR="006577EC" w:rsidRPr="006577EC" w:rsidRDefault="000905E3" w:rsidP="006577EC">
      <w:pPr>
        <w:spacing w:before="44"/>
        <w:rPr>
          <w:sz w:val="24"/>
          <w:szCs w:val="24"/>
        </w:rPr>
      </w:pPr>
      <w:r w:rsidRPr="006577EC">
        <w:rPr>
          <w:noProof/>
          <w:sz w:val="24"/>
          <w:szCs w:val="24"/>
        </w:rPr>
        <mc:AlternateContent>
          <mc:Choice Requires="wpg">
            <w:drawing>
              <wp:anchor distT="0" distB="0" distL="0" distR="0" simplePos="0" relativeHeight="251670528" behindDoc="1" locked="0" layoutInCell="1" allowOverlap="1" wp14:anchorId="207F66B3" wp14:editId="5293B758">
                <wp:simplePos x="0" y="0"/>
                <wp:positionH relativeFrom="page">
                  <wp:posOffset>914400</wp:posOffset>
                </wp:positionH>
                <wp:positionV relativeFrom="paragraph">
                  <wp:posOffset>95250</wp:posOffset>
                </wp:positionV>
                <wp:extent cx="5732780" cy="6350"/>
                <wp:effectExtent l="0" t="0" r="1270" b="508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6350"/>
                          <a:chOff x="1440" y="150"/>
                          <a:chExt cx="9028" cy="10"/>
                        </a:xfrm>
                      </wpg:grpSpPr>
                      <wps:wsp>
                        <wps:cNvPr id="18" name="Rectangle 32"/>
                        <wps:cNvSpPr>
                          <a:spLocks noChangeArrowheads="1"/>
                        </wps:cNvSpPr>
                        <wps:spPr bwMode="auto">
                          <a:xfrm>
                            <a:off x="1440" y="149"/>
                            <a:ext cx="903" cy="1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33"/>
                        <wps:cNvSpPr>
                          <a:spLocks/>
                        </wps:cNvSpPr>
                        <wps:spPr bwMode="auto">
                          <a:xfrm>
                            <a:off x="2342" y="149"/>
                            <a:ext cx="8126" cy="10"/>
                          </a:xfrm>
                          <a:custGeom>
                            <a:avLst/>
                            <a:gdLst>
                              <a:gd name="T0" fmla="+- 0 10468 2343"/>
                              <a:gd name="T1" fmla="*/ T0 w 8126"/>
                              <a:gd name="T2" fmla="+- 0 150 150"/>
                              <a:gd name="T3" fmla="*/ 150 h 10"/>
                              <a:gd name="T4" fmla="+- 0 2352 2343"/>
                              <a:gd name="T5" fmla="*/ T4 w 8126"/>
                              <a:gd name="T6" fmla="+- 0 150 150"/>
                              <a:gd name="T7" fmla="*/ 150 h 10"/>
                              <a:gd name="T8" fmla="+- 0 2343 2343"/>
                              <a:gd name="T9" fmla="*/ T8 w 8126"/>
                              <a:gd name="T10" fmla="+- 0 150 150"/>
                              <a:gd name="T11" fmla="*/ 150 h 10"/>
                              <a:gd name="T12" fmla="+- 0 2343 2343"/>
                              <a:gd name="T13" fmla="*/ T12 w 8126"/>
                              <a:gd name="T14" fmla="+- 0 159 150"/>
                              <a:gd name="T15" fmla="*/ 159 h 10"/>
                              <a:gd name="T16" fmla="+- 0 2352 2343"/>
                              <a:gd name="T17" fmla="*/ T16 w 8126"/>
                              <a:gd name="T18" fmla="+- 0 159 150"/>
                              <a:gd name="T19" fmla="*/ 159 h 10"/>
                              <a:gd name="T20" fmla="+- 0 10468 2343"/>
                              <a:gd name="T21" fmla="*/ T20 w 8126"/>
                              <a:gd name="T22" fmla="+- 0 159 150"/>
                              <a:gd name="T23" fmla="*/ 159 h 10"/>
                              <a:gd name="T24" fmla="+- 0 10468 2343"/>
                              <a:gd name="T25" fmla="*/ T24 w 8126"/>
                              <a:gd name="T26" fmla="+- 0 150 150"/>
                              <a:gd name="T27" fmla="*/ 150 h 10"/>
                            </a:gdLst>
                            <a:ahLst/>
                            <a:cxnLst>
                              <a:cxn ang="0">
                                <a:pos x="T1" y="T3"/>
                              </a:cxn>
                              <a:cxn ang="0">
                                <a:pos x="T5" y="T7"/>
                              </a:cxn>
                              <a:cxn ang="0">
                                <a:pos x="T9" y="T11"/>
                              </a:cxn>
                              <a:cxn ang="0">
                                <a:pos x="T13" y="T15"/>
                              </a:cxn>
                              <a:cxn ang="0">
                                <a:pos x="T17" y="T19"/>
                              </a:cxn>
                              <a:cxn ang="0">
                                <a:pos x="T21" y="T23"/>
                              </a:cxn>
                              <a:cxn ang="0">
                                <a:pos x="T25" y="T27"/>
                              </a:cxn>
                            </a:cxnLst>
                            <a:rect l="0" t="0" r="r" b="b"/>
                            <a:pathLst>
                              <a:path w="8126" h="10">
                                <a:moveTo>
                                  <a:pt x="8125" y="0"/>
                                </a:moveTo>
                                <a:lnTo>
                                  <a:pt x="9" y="0"/>
                                </a:lnTo>
                                <a:lnTo>
                                  <a:pt x="0" y="0"/>
                                </a:lnTo>
                                <a:lnTo>
                                  <a:pt x="0" y="9"/>
                                </a:lnTo>
                                <a:lnTo>
                                  <a:pt x="9" y="9"/>
                                </a:lnTo>
                                <a:lnTo>
                                  <a:pt x="8125" y="9"/>
                                </a:lnTo>
                                <a:lnTo>
                                  <a:pt x="8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9B068" id="Group 17" o:spid="_x0000_s1026" style="position:absolute;margin-left:1in;margin-top:7.5pt;width:451.4pt;height:.5pt;z-index:-251645952;mso-wrap-distance-left:0;mso-wrap-distance-right:0;mso-position-horizontal-relative:page" coordorigin="1440,150" coordsize="90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">
                <v:rect id="Rectangle 32" o:spid="_x0000_s1027" style="position:absolute;left:1440;top:149;width:90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f8UA&#10;AADbAAAADwAAAGRycy9kb3ducmV2LnhtbESPT2vCQBDF7wW/wzJCL0U37aFodBWRlvZiIVHwOmTH&#10;JJidTbPb/Pn2nUOhtxnem/d+s92PrlE9daH2bOB5mYAiLrytuTRwOb8vVqBCRLbYeCYDEwXY72YP&#10;W0ytHzijPo+lkhAOKRqoYmxTrUNRkcOw9C2xaDffOYyydqW2HQ4S7hr9kiSv2mHN0lBhS8eKinv+&#10;4ww8ZUMeptOqX3OfXU9fyeV7+ngz5nE+HjagIo3x3/x3/WkFX2DlFxlA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Ih/xQAAANsAAAAPAAAAAAAAAAAAAAAAAJgCAABkcnMv&#10;ZG93bnJldi54bWxQSwUGAAAAAAQABAD1AAAAigMAAAAA&#10;" fillcolor="#933634" stroked="f"/>
                <v:shape id="Freeform 33" o:spid="_x0000_s1028" style="position:absolute;left:2342;top:149;width:8126;height:10;visibility:visible;mso-wrap-style:square;v-text-anchor:top" coordsize="81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oPcEA&#10;AADbAAAADwAAAGRycy9kb3ducmV2LnhtbERPS4vCMBC+C/sfwix4s+mKiFuNIguCohcfsHgbm7Ht&#10;bjOpTaz13xtB8DYf33Mms9aUoqHaFZYVfEUxCOLU6oIzBYf9ojcC4TyyxtIyKbiTg9n0ozPBRNsb&#10;b6nZ+UyEEHYJKsi9rxIpXZqTQRfZijhwZ1sb9AHWmdQ13kK4KWU/jofSYMGhIceKfnJK/3dXo2C4&#10;ln/LUeEvgxNVv818f9xgvFKq+9nOxyA8tf4tfrmXOsz/hucv4Q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0aD3BAAAA2wAAAA8AAAAAAAAAAAAAAAAAmAIAAGRycy9kb3du&#10;cmV2LnhtbFBLBQYAAAAABAAEAPUAAACGAwAAAAA=&#10;" path="m8125,l9,,,,,9r9,l8125,9r,-9xe" fillcolor="black" stroked="f">
                  <v:path arrowok="t" o:connecttype="custom" o:connectlocs="8125,150;9,150;0,150;0,159;9,159;8125,159;8125,150" o:connectangles="0,0,0,0,0,0,0"/>
                </v:shape>
                <w10:wrap type="topAndBottom" anchorx="page"/>
              </v:group>
            </w:pict>
          </mc:Fallback>
        </mc:AlternateContent>
      </w:r>
      <w:r w:rsidR="006577EC">
        <w:t xml:space="preserve">                   </w:t>
      </w:r>
      <w:r w:rsidR="006577EC" w:rsidRPr="006577EC">
        <w:rPr>
          <w:sz w:val="24"/>
          <w:szCs w:val="24"/>
        </w:rPr>
        <w:t>Jurnal Penelitian</w:t>
      </w:r>
    </w:p>
    <w:p w:rsidR="000905E3" w:rsidRPr="006577EC" w:rsidRDefault="000905E3" w:rsidP="006577EC">
      <w:pPr>
        <w:pStyle w:val="BodyText"/>
        <w:tabs>
          <w:tab w:val="left" w:pos="1248"/>
        </w:tabs>
        <w:spacing w:before="7"/>
      </w:pPr>
    </w:p>
    <w:p w:rsidR="000905E3" w:rsidRPr="006577EC" w:rsidRDefault="000905E3" w:rsidP="000905E3">
      <w:pPr>
        <w:rPr>
          <w:sz w:val="24"/>
          <w:szCs w:val="24"/>
        </w:rPr>
        <w:sectPr w:rsidR="000905E3" w:rsidRPr="006577EC">
          <w:pgSz w:w="11910" w:h="16840"/>
          <w:pgMar w:top="1360" w:right="1320" w:bottom="280" w:left="1340" w:header="720" w:footer="720" w:gutter="0"/>
          <w:cols w:space="720"/>
        </w:sectPr>
      </w:pPr>
    </w:p>
    <w:p w:rsidR="001E5693" w:rsidRPr="006577EC" w:rsidRDefault="001E5693" w:rsidP="000905E3">
      <w:pPr>
        <w:pStyle w:val="BodyText"/>
        <w:spacing w:before="95" w:line="276" w:lineRule="auto"/>
        <w:ind w:left="383" w:right="118" w:firstLine="295"/>
        <w:jc w:val="both"/>
      </w:pPr>
      <w:r w:rsidRPr="006577EC">
        <w:lastRenderedPageBreak/>
        <w:t>Hasil pengujian normalitias residual pada model diatas menunjukkan distribusi yang normal. Hal ini menunjuikkan distribusi yang normal. Karena nilai uji Kolmogorov Smirnov menunjukkan hasil yang memiliki signifikansi 0.20 dan di atas 0,05.</w:t>
      </w:r>
    </w:p>
    <w:p w:rsidR="000905E3" w:rsidRPr="006577EC" w:rsidRDefault="000905E3" w:rsidP="000905E3">
      <w:pPr>
        <w:pStyle w:val="Heading1"/>
        <w:numPr>
          <w:ilvl w:val="1"/>
          <w:numId w:val="2"/>
        </w:numPr>
        <w:tabs>
          <w:tab w:val="left" w:pos="821"/>
        </w:tabs>
        <w:spacing w:before="200"/>
        <w:ind w:hanging="361"/>
      </w:pPr>
      <w:r w:rsidRPr="006577EC">
        <w:t>Uji</w:t>
      </w:r>
      <w:r w:rsidRPr="006577EC">
        <w:rPr>
          <w:spacing w:val="-1"/>
        </w:rPr>
        <w:t xml:space="preserve"> </w:t>
      </w:r>
      <w:r w:rsidRPr="006577EC">
        <w:t>Multikolinieritas</w:t>
      </w:r>
    </w:p>
    <w:p w:rsidR="000905E3" w:rsidRPr="006577EC" w:rsidRDefault="000905E3" w:rsidP="000905E3">
      <w:pPr>
        <w:pStyle w:val="BodyText"/>
        <w:rPr>
          <w:b/>
        </w:rPr>
      </w:pPr>
    </w:p>
    <w:p w:rsidR="000905E3" w:rsidRPr="006577EC" w:rsidRDefault="000905E3" w:rsidP="000905E3">
      <w:pPr>
        <w:pStyle w:val="BodyText"/>
        <w:spacing w:before="4"/>
        <w:rPr>
          <w:b/>
        </w:rPr>
      </w:pPr>
    </w:p>
    <w:p w:rsidR="000905E3" w:rsidRPr="006577EC" w:rsidRDefault="001E5693" w:rsidP="000905E3">
      <w:pPr>
        <w:pStyle w:val="BodyText"/>
        <w:rPr>
          <w:b/>
        </w:rPr>
      </w:pPr>
      <w:r w:rsidRPr="006577EC">
        <w:rPr>
          <w:noProof/>
        </w:rPr>
        <w:drawing>
          <wp:inline distT="0" distB="0" distL="0" distR="0" wp14:anchorId="48F44562" wp14:editId="5E169199">
            <wp:extent cx="5802845" cy="1626781"/>
            <wp:effectExtent l="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4545" cy="1630061"/>
                    </a:xfrm>
                    <a:prstGeom prst="rect">
                      <a:avLst/>
                    </a:prstGeom>
                  </pic:spPr>
                </pic:pic>
              </a:graphicData>
            </a:graphic>
          </wp:inline>
        </w:drawing>
      </w:r>
    </w:p>
    <w:p w:rsidR="000905E3" w:rsidRPr="006577EC" w:rsidRDefault="000905E3" w:rsidP="000905E3">
      <w:pPr>
        <w:pStyle w:val="BodyText"/>
        <w:spacing w:before="4"/>
        <w:rPr>
          <w:b/>
        </w:rPr>
      </w:pPr>
    </w:p>
    <w:p w:rsidR="001E5693" w:rsidRPr="006577EC" w:rsidRDefault="001E5693" w:rsidP="001E5693">
      <w:pPr>
        <w:pStyle w:val="BodyText"/>
        <w:jc w:val="both"/>
      </w:pPr>
      <w:r w:rsidRPr="006577EC">
        <w:t xml:space="preserve">        Berdasarkan deksripsi diatas, semua variabel independen memiliki nilai </w:t>
      </w:r>
      <w:r w:rsidRPr="006577EC">
        <w:rPr>
          <w:i/>
        </w:rPr>
        <w:t xml:space="preserve">Tolerance </w:t>
      </w:r>
      <w:r w:rsidRPr="006577EC">
        <w:t>yang lebih besar dari 0,1 dan nilai VIF untuk semua variabel independen memiliki nilai lebih kecil dari 10. Berdasarkan aturan dalam menentukan ada tidaknya gejala multikolinearitas diatas, semua variabel independen yang digunakan dalam penelitian ini telah bebas dari gejala multikolinearitas. Oleh karena itu, dapat disimpulkan bahwa Perputaran Piutang, Perputaran Persediaan dan Current Ratio tidak terdapat gejala multikolinearitas.</w:t>
      </w:r>
    </w:p>
    <w:p w:rsidR="000905E3" w:rsidRPr="006577EC" w:rsidRDefault="000905E3" w:rsidP="000905E3">
      <w:pPr>
        <w:pStyle w:val="Heading1"/>
        <w:numPr>
          <w:ilvl w:val="1"/>
          <w:numId w:val="2"/>
        </w:numPr>
        <w:tabs>
          <w:tab w:val="left" w:pos="821"/>
        </w:tabs>
        <w:spacing w:before="202"/>
        <w:ind w:hanging="361"/>
      </w:pPr>
      <w:r w:rsidRPr="006577EC">
        <w:t>Uji</w:t>
      </w:r>
      <w:r w:rsidRPr="006577EC">
        <w:rPr>
          <w:spacing w:val="-1"/>
        </w:rPr>
        <w:t xml:space="preserve"> </w:t>
      </w:r>
      <w:r w:rsidRPr="006577EC">
        <w:t>Autokorelasi</w:t>
      </w:r>
    </w:p>
    <w:p w:rsidR="000905E3" w:rsidRPr="006577EC" w:rsidRDefault="001E5693" w:rsidP="000905E3">
      <w:pPr>
        <w:pStyle w:val="BodyText"/>
        <w:rPr>
          <w:b/>
        </w:rPr>
      </w:pPr>
      <w:r w:rsidRPr="006577EC">
        <w:rPr>
          <w:b/>
        </w:rPr>
        <w:t xml:space="preserve">        </w:t>
      </w:r>
      <w:r w:rsidRPr="006577EC">
        <w:rPr>
          <w:noProof/>
        </w:rPr>
        <w:drawing>
          <wp:inline distT="0" distB="0" distL="0" distR="0" wp14:anchorId="082FFFA2" wp14:editId="346E9191">
            <wp:extent cx="4733925" cy="22479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3925" cy="2247900"/>
                    </a:xfrm>
                    <a:prstGeom prst="rect">
                      <a:avLst/>
                    </a:prstGeom>
                  </pic:spPr>
                </pic:pic>
              </a:graphicData>
            </a:graphic>
          </wp:inline>
        </w:drawing>
      </w:r>
    </w:p>
    <w:p w:rsidR="001E5693" w:rsidRPr="006577EC" w:rsidRDefault="001E5693" w:rsidP="001E5693">
      <w:pPr>
        <w:spacing w:line="480" w:lineRule="auto"/>
        <w:ind w:left="270" w:firstLine="450"/>
        <w:jc w:val="both"/>
        <w:rPr>
          <w:sz w:val="24"/>
          <w:szCs w:val="24"/>
        </w:rPr>
      </w:pPr>
      <w:r w:rsidRPr="006577EC">
        <w:rPr>
          <w:rStyle w:val="BodyTextChar"/>
        </w:rPr>
        <w:t xml:space="preserve"> Untuk nilai dU 1,696, nilai dL 1.503 karena jumlah sampel dan variabel independen yang digunakan tidak berubah. Jumlah sampel 65 dan variabel  independen yang digunakan ada 3 yaitu Perputaran Piutang, Perputaran Persediaan, Current Ratio. Maka dU &lt; d &lt; 4-d</w:t>
      </w:r>
      <w:r w:rsidRPr="006577EC">
        <w:rPr>
          <w:sz w:val="24"/>
          <w:szCs w:val="24"/>
        </w:rPr>
        <w:t>U, yaitu 1,696 &lt; 1,887 &lt; 2,3379, sehingga tidak terjadi gejala autokorelasi pada penelitian ini.</w:t>
      </w:r>
    </w:p>
    <w:p w:rsidR="001E5693" w:rsidRPr="006577EC" w:rsidRDefault="001E5693" w:rsidP="001E5693">
      <w:pPr>
        <w:spacing w:line="480" w:lineRule="auto"/>
        <w:ind w:left="270" w:firstLine="450"/>
        <w:jc w:val="both"/>
        <w:rPr>
          <w:sz w:val="24"/>
          <w:szCs w:val="24"/>
        </w:rPr>
      </w:pPr>
    </w:p>
    <w:p w:rsidR="000905E3" w:rsidRPr="006577EC" w:rsidRDefault="000905E3" w:rsidP="001E5693">
      <w:pPr>
        <w:pStyle w:val="Heading1"/>
        <w:tabs>
          <w:tab w:val="left" w:pos="821"/>
        </w:tabs>
        <w:spacing w:before="200"/>
        <w:ind w:left="0"/>
        <w:rPr>
          <w:b w:val="0"/>
          <w:bCs w:val="0"/>
        </w:rPr>
      </w:pPr>
    </w:p>
    <w:p w:rsidR="000905E3" w:rsidRPr="006577EC" w:rsidRDefault="000905E3" w:rsidP="00FB2007">
      <w:pPr>
        <w:tabs>
          <w:tab w:val="left" w:pos="1248"/>
        </w:tabs>
        <w:rPr>
          <w:sz w:val="24"/>
          <w:szCs w:val="24"/>
        </w:rPr>
        <w:sectPr w:rsidR="000905E3" w:rsidRPr="006577EC">
          <w:pgSz w:w="11910" w:h="16840"/>
          <w:pgMar w:top="1420" w:right="1320" w:bottom="280" w:left="1340" w:header="720" w:footer="720" w:gutter="0"/>
          <w:cols w:space="720"/>
        </w:sectPr>
      </w:pPr>
    </w:p>
    <w:p w:rsidR="00FB2007" w:rsidRPr="006577EC" w:rsidRDefault="00FB2007" w:rsidP="00FB2007">
      <w:pPr>
        <w:pStyle w:val="Heading1"/>
        <w:numPr>
          <w:ilvl w:val="1"/>
          <w:numId w:val="2"/>
        </w:numPr>
        <w:tabs>
          <w:tab w:val="left" w:pos="821"/>
        </w:tabs>
        <w:spacing w:before="200"/>
        <w:ind w:hanging="361"/>
      </w:pPr>
      <w:r w:rsidRPr="006577EC">
        <w:lastRenderedPageBreak/>
        <w:tab/>
        <w:t>Uji</w:t>
      </w:r>
      <w:r w:rsidRPr="006577EC">
        <w:rPr>
          <w:spacing w:val="-1"/>
        </w:rPr>
        <w:t xml:space="preserve"> </w:t>
      </w:r>
      <w:r w:rsidRPr="006577EC">
        <w:t>Heterokedastisitas</w:t>
      </w:r>
    </w:p>
    <w:p w:rsidR="000905E3" w:rsidRPr="006577EC" w:rsidRDefault="00FB2007" w:rsidP="00FB2007">
      <w:pPr>
        <w:spacing w:line="480" w:lineRule="auto"/>
        <w:ind w:left="284" w:firstLine="567"/>
        <w:jc w:val="both"/>
        <w:rPr>
          <w:sz w:val="24"/>
          <w:szCs w:val="24"/>
        </w:rPr>
      </w:pPr>
      <w:r w:rsidRPr="006577EC">
        <w:rPr>
          <w:noProof/>
          <w:sz w:val="24"/>
          <w:szCs w:val="24"/>
        </w:rPr>
        <w:drawing>
          <wp:inline distT="0" distB="0" distL="0" distR="0" wp14:anchorId="47A37BEB" wp14:editId="65D5B9B0">
            <wp:extent cx="5040630" cy="1828208"/>
            <wp:effectExtent l="0" t="0" r="762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0630" cy="1828208"/>
                    </a:xfrm>
                    <a:prstGeom prst="rect">
                      <a:avLst/>
                    </a:prstGeom>
                  </pic:spPr>
                </pic:pic>
              </a:graphicData>
            </a:graphic>
          </wp:inline>
        </w:drawing>
      </w:r>
      <w:r w:rsidRPr="006577EC">
        <w:rPr>
          <w:sz w:val="24"/>
          <w:szCs w:val="24"/>
        </w:rPr>
        <w:t xml:space="preserve"> Berdasarkan output uji Glejser di atas menunjukkan bahwa model regresi tidak mengalami gejala heteroskedastisitas untuk semua variabel, hal ini karena nilai signifikansinya &gt; 0,005 untuk variabel Perputaran piutang sebesar 0,065, Perputaran Persediaan sebesar 0,847, dan </w:t>
      </w:r>
      <w:r w:rsidRPr="006577EC">
        <w:rPr>
          <w:i/>
          <w:sz w:val="24"/>
          <w:szCs w:val="24"/>
        </w:rPr>
        <w:t>Current Ratio</w:t>
      </w:r>
      <w:r w:rsidRPr="006577EC">
        <w:rPr>
          <w:sz w:val="24"/>
          <w:szCs w:val="24"/>
        </w:rPr>
        <w:t xml:space="preserve"> sebesar 0,05. Jadi secara keseluruhan dapat disimpulkan tidak terjadi gejala heteroskedastisitas.</w:t>
      </w:r>
    </w:p>
    <w:p w:rsidR="000905E3" w:rsidRPr="006577EC" w:rsidRDefault="000905E3" w:rsidP="000905E3">
      <w:pPr>
        <w:pStyle w:val="Heading1"/>
        <w:spacing w:before="202"/>
        <w:ind w:left="820"/>
      </w:pPr>
      <w:r w:rsidRPr="006577EC">
        <w:t>Uji t Parsial</w:t>
      </w:r>
    </w:p>
    <w:p w:rsidR="000905E3" w:rsidRPr="006577EC" w:rsidRDefault="00FB2007" w:rsidP="000905E3">
      <w:pPr>
        <w:pStyle w:val="BodyText"/>
        <w:rPr>
          <w:b/>
        </w:rPr>
      </w:pPr>
      <w:r w:rsidRPr="006577EC">
        <w:rPr>
          <w:noProof/>
        </w:rPr>
        <w:drawing>
          <wp:inline distT="0" distB="0" distL="0" distR="0" wp14:anchorId="6503E530" wp14:editId="617C43FE">
            <wp:extent cx="5791200" cy="20002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1200" cy="2000250"/>
                    </a:xfrm>
                    <a:prstGeom prst="rect">
                      <a:avLst/>
                    </a:prstGeom>
                  </pic:spPr>
                </pic:pic>
              </a:graphicData>
            </a:graphic>
          </wp:inline>
        </w:drawing>
      </w:r>
    </w:p>
    <w:p w:rsidR="000905E3" w:rsidRPr="006577EC" w:rsidRDefault="000905E3" w:rsidP="000905E3">
      <w:pPr>
        <w:pStyle w:val="BodyText"/>
        <w:spacing w:before="1"/>
        <w:rPr>
          <w:b/>
        </w:rPr>
      </w:pPr>
    </w:p>
    <w:p w:rsidR="00FB2007" w:rsidRPr="006577EC" w:rsidRDefault="00FB2007" w:rsidP="00FB2007">
      <w:pPr>
        <w:spacing w:line="480" w:lineRule="auto"/>
        <w:ind w:firstLine="284"/>
        <w:rPr>
          <w:sz w:val="24"/>
          <w:szCs w:val="24"/>
        </w:rPr>
      </w:pPr>
      <w:r w:rsidRPr="006577EC">
        <w:rPr>
          <w:sz w:val="24"/>
          <w:szCs w:val="24"/>
        </w:rPr>
        <w:t>Berdasarkan kriteria pengujian pada datagambar 4.13 diatas, maka didapatkan hasil pengujian hipotesis sebagai berikut :</w:t>
      </w:r>
    </w:p>
    <w:p w:rsidR="00FB2007" w:rsidRPr="006577EC" w:rsidRDefault="00FB2007" w:rsidP="00FB2007">
      <w:pPr>
        <w:rPr>
          <w:sz w:val="24"/>
          <w:szCs w:val="24"/>
        </w:rPr>
      </w:pPr>
    </w:p>
    <w:p w:rsidR="00FB2007" w:rsidRPr="006577EC" w:rsidRDefault="00FB2007" w:rsidP="00FB2007">
      <w:pPr>
        <w:widowControl/>
        <w:numPr>
          <w:ilvl w:val="0"/>
          <w:numId w:val="7"/>
        </w:numPr>
        <w:autoSpaceDE/>
        <w:autoSpaceDN/>
        <w:spacing w:after="200" w:line="480" w:lineRule="auto"/>
        <w:ind w:left="851" w:hanging="567"/>
        <w:jc w:val="both"/>
        <w:rPr>
          <w:sz w:val="24"/>
          <w:szCs w:val="24"/>
        </w:rPr>
      </w:pPr>
      <w:r w:rsidRPr="006577EC">
        <w:rPr>
          <w:sz w:val="24"/>
          <w:szCs w:val="24"/>
        </w:rPr>
        <w:t>Variabel perputaran piutang (X</w:t>
      </w:r>
      <w:r w:rsidRPr="006577EC">
        <w:rPr>
          <w:sz w:val="24"/>
          <w:szCs w:val="24"/>
          <w:vertAlign w:val="subscript"/>
        </w:rPr>
        <w:t>1</w:t>
      </w:r>
      <w:r w:rsidRPr="006577EC">
        <w:rPr>
          <w:sz w:val="24"/>
          <w:szCs w:val="24"/>
        </w:rPr>
        <w:t xml:space="preserve">) diperoleh nilai 1.120 dan nilai signifikansi sebesar 0.267. Nilai signifikansi yang diperoleh lebih besar dari tingkat signifikansi (α) yang ditetapkan 0.05. Maka, hal ini menunjukan bahwa perputaran piutang berpengaruh negatif signifikan terhadap </w:t>
      </w:r>
      <w:r w:rsidRPr="006577EC">
        <w:rPr>
          <w:i/>
          <w:sz w:val="24"/>
          <w:szCs w:val="24"/>
        </w:rPr>
        <w:t>return on asset</w:t>
      </w:r>
      <w:r w:rsidRPr="006577EC">
        <w:rPr>
          <w:sz w:val="24"/>
          <w:szCs w:val="24"/>
        </w:rPr>
        <w:t>.</w:t>
      </w:r>
    </w:p>
    <w:p w:rsidR="00FB2007" w:rsidRPr="006577EC" w:rsidRDefault="00FB2007" w:rsidP="00FB2007">
      <w:pPr>
        <w:widowControl/>
        <w:numPr>
          <w:ilvl w:val="0"/>
          <w:numId w:val="7"/>
        </w:numPr>
        <w:autoSpaceDE/>
        <w:autoSpaceDN/>
        <w:spacing w:after="200" w:line="480" w:lineRule="auto"/>
        <w:ind w:left="851" w:hanging="567"/>
        <w:jc w:val="both"/>
        <w:rPr>
          <w:sz w:val="24"/>
          <w:szCs w:val="24"/>
        </w:rPr>
      </w:pPr>
      <w:r w:rsidRPr="006577EC">
        <w:rPr>
          <w:sz w:val="24"/>
          <w:szCs w:val="24"/>
        </w:rPr>
        <w:t>Variabel perputaran persediaan (X</w:t>
      </w:r>
      <w:r w:rsidRPr="006577EC">
        <w:rPr>
          <w:sz w:val="24"/>
          <w:szCs w:val="24"/>
          <w:vertAlign w:val="subscript"/>
        </w:rPr>
        <w:t>2</w:t>
      </w:r>
      <w:r w:rsidRPr="006577EC">
        <w:rPr>
          <w:sz w:val="24"/>
          <w:szCs w:val="24"/>
        </w:rPr>
        <w:t xml:space="preserve">) diperoleh nilai 0.740 dan nilai signifikansi sebesar 0.462. Nilai signifikansi yang diperoleh lebih besar dari tingkat signifikansi (α) yang </w:t>
      </w:r>
      <w:r w:rsidRPr="006577EC">
        <w:rPr>
          <w:sz w:val="24"/>
          <w:szCs w:val="24"/>
        </w:rPr>
        <w:lastRenderedPageBreak/>
        <w:t xml:space="preserve">ditetapkan 0.05. Maka, hal ini menunjukan bahwa perputaran persediaan berpengaruh negative signifikan terhadap </w:t>
      </w:r>
      <w:r w:rsidRPr="006577EC">
        <w:rPr>
          <w:i/>
          <w:sz w:val="24"/>
          <w:szCs w:val="24"/>
        </w:rPr>
        <w:t>return on asset</w:t>
      </w:r>
      <w:r w:rsidRPr="006577EC">
        <w:rPr>
          <w:sz w:val="24"/>
          <w:szCs w:val="24"/>
        </w:rPr>
        <w:t>.</w:t>
      </w:r>
    </w:p>
    <w:p w:rsidR="000905E3" w:rsidRPr="006577EC" w:rsidRDefault="00FB2007" w:rsidP="00FB2007">
      <w:pPr>
        <w:widowControl/>
        <w:numPr>
          <w:ilvl w:val="0"/>
          <w:numId w:val="7"/>
        </w:numPr>
        <w:autoSpaceDE/>
        <w:autoSpaceDN/>
        <w:spacing w:after="200" w:line="480" w:lineRule="auto"/>
        <w:ind w:left="851" w:hanging="567"/>
        <w:jc w:val="both"/>
        <w:rPr>
          <w:sz w:val="24"/>
          <w:szCs w:val="24"/>
        </w:rPr>
      </w:pPr>
      <w:r w:rsidRPr="006577EC">
        <w:rPr>
          <w:sz w:val="24"/>
          <w:szCs w:val="24"/>
        </w:rPr>
        <w:t xml:space="preserve">Variabel </w:t>
      </w:r>
      <w:r w:rsidRPr="006577EC">
        <w:rPr>
          <w:i/>
          <w:sz w:val="24"/>
          <w:szCs w:val="24"/>
        </w:rPr>
        <w:t>current ratio</w:t>
      </w:r>
      <w:r w:rsidRPr="006577EC">
        <w:rPr>
          <w:sz w:val="24"/>
          <w:szCs w:val="24"/>
        </w:rPr>
        <w:t>(X</w:t>
      </w:r>
      <w:r w:rsidRPr="006577EC">
        <w:rPr>
          <w:sz w:val="24"/>
          <w:szCs w:val="24"/>
          <w:vertAlign w:val="subscript"/>
        </w:rPr>
        <w:t>3</w:t>
      </w:r>
      <w:r w:rsidRPr="006577EC">
        <w:rPr>
          <w:sz w:val="24"/>
          <w:szCs w:val="24"/>
        </w:rPr>
        <w:t xml:space="preserve">) diperoleh nilai 7.779 dan nilai signifikansi sebesar 0.000. Nilai signifikansi yang diperoleh lebih kecil dari tingkat signifikansi (α) yang ditetapkan 0.05. Maka, hal ini menunjukkan bahwa </w:t>
      </w:r>
      <w:r w:rsidRPr="006577EC">
        <w:rPr>
          <w:i/>
          <w:sz w:val="24"/>
          <w:szCs w:val="24"/>
        </w:rPr>
        <w:t>current  ratio</w:t>
      </w:r>
      <w:r w:rsidRPr="006577EC">
        <w:rPr>
          <w:sz w:val="24"/>
          <w:szCs w:val="24"/>
        </w:rPr>
        <w:t xml:space="preserve"> berpengaruh positif signifikan terhadap </w:t>
      </w:r>
      <w:r w:rsidRPr="006577EC">
        <w:rPr>
          <w:i/>
          <w:sz w:val="24"/>
          <w:szCs w:val="24"/>
        </w:rPr>
        <w:t>return on asset.</w:t>
      </w:r>
    </w:p>
    <w:p w:rsidR="000905E3" w:rsidRPr="006577EC" w:rsidRDefault="000905E3" w:rsidP="000905E3">
      <w:pPr>
        <w:pStyle w:val="Heading1"/>
        <w:spacing w:before="200"/>
        <w:jc w:val="left"/>
      </w:pPr>
      <w:r w:rsidRPr="006577EC">
        <w:t>Pembahasan</w:t>
      </w:r>
    </w:p>
    <w:p w:rsidR="00774700" w:rsidRPr="006577EC" w:rsidRDefault="00774700" w:rsidP="00774700">
      <w:pPr>
        <w:pStyle w:val="BodyText"/>
        <w:jc w:val="both"/>
      </w:pPr>
      <w:bookmarkStart w:id="1" w:name="_Toc82264600"/>
      <w:r w:rsidRPr="006577EC">
        <w:t>1.Pengaruh Perputaran Piutang Terhadap ROA</w:t>
      </w:r>
      <w:bookmarkEnd w:id="1"/>
    </w:p>
    <w:p w:rsidR="00774700" w:rsidRPr="006577EC" w:rsidRDefault="00774700" w:rsidP="00774700">
      <w:pPr>
        <w:pStyle w:val="BodyText"/>
        <w:jc w:val="both"/>
      </w:pPr>
      <w:r w:rsidRPr="006577EC">
        <w:t xml:space="preserve">Hipotesis 1 menyatakan bahwa perputaran piutang berpengaruh terhadap </w:t>
      </w:r>
      <w:r w:rsidRPr="006577EC">
        <w:rPr>
          <w:i/>
        </w:rPr>
        <w:t xml:space="preserve">return on asset. </w:t>
      </w:r>
      <w:r w:rsidRPr="006577EC">
        <w:t xml:space="preserve">Hasil penelitian variable perputaran piutang diperoleh tingkat koefisien regresi (β) bernilai positif sebesar 0.002. Dilihat dari tingkat signifikansi variable perputaran piutang lebih besar daripada (α) yaitu nilai sig 0.267 &gt; 0.05. Berdasarkan hasil tersebut maka dapat disimpulkan bahwa perputaran piutang berpengaruh negative signifikan terhadap </w:t>
      </w:r>
      <w:r w:rsidRPr="006577EC">
        <w:rPr>
          <w:i/>
        </w:rPr>
        <w:t xml:space="preserve">return on asset, </w:t>
      </w:r>
      <w:r w:rsidRPr="006577EC">
        <w:t xml:space="preserve">sehingga Hipotesis 1 ditolak. </w:t>
      </w:r>
    </w:p>
    <w:p w:rsidR="00774700" w:rsidRPr="006577EC" w:rsidRDefault="00774700" w:rsidP="00774700">
      <w:pPr>
        <w:pStyle w:val="BodyText"/>
        <w:jc w:val="both"/>
      </w:pPr>
    </w:p>
    <w:p w:rsidR="00774700" w:rsidRPr="006577EC" w:rsidRDefault="00774700" w:rsidP="00774700">
      <w:pPr>
        <w:pStyle w:val="BodyText"/>
        <w:jc w:val="both"/>
      </w:pPr>
      <w:bookmarkStart w:id="2" w:name="_Toc82264601"/>
      <w:r w:rsidRPr="006577EC">
        <w:t>2.Pengaruh Perputaran Persediaan Terhadap ROA</w:t>
      </w:r>
      <w:bookmarkEnd w:id="2"/>
    </w:p>
    <w:p w:rsidR="00774700" w:rsidRPr="006577EC" w:rsidRDefault="00774700" w:rsidP="00774700">
      <w:pPr>
        <w:pStyle w:val="BodyText"/>
        <w:jc w:val="both"/>
      </w:pPr>
      <w:r w:rsidRPr="006577EC">
        <w:t xml:space="preserve">Hipotesis 2 menyatakan bahwa perputaran persediaan berpengaruh terhadap </w:t>
      </w:r>
      <w:r w:rsidRPr="006577EC">
        <w:rPr>
          <w:i/>
        </w:rPr>
        <w:t xml:space="preserve">return on asset. </w:t>
      </w:r>
      <w:r w:rsidRPr="006577EC">
        <w:t xml:space="preserve">Hasil penelitian variable perputaran piutang diperoleh tingkat koefisien regresi (β) bernilai positif sebesar 0.001. Dilihat dari tingkat signifikansi variable perputaran persediaan lebih besar daripada (α) yaitu nilai sig 0.462 &gt; 0.05. Berdasarkan hasil tersebut maka dapat disimpulkan bahwa perputaran persediaan berpengaruh negative signifikan terhadap </w:t>
      </w:r>
      <w:r w:rsidRPr="006577EC">
        <w:rPr>
          <w:i/>
        </w:rPr>
        <w:t xml:space="preserve">return on asset, </w:t>
      </w:r>
      <w:r w:rsidRPr="006577EC">
        <w:t>sehingga Hipotesis 2 ditolak.</w:t>
      </w:r>
    </w:p>
    <w:p w:rsidR="00774700" w:rsidRPr="006577EC" w:rsidRDefault="00774700" w:rsidP="00774700">
      <w:pPr>
        <w:pStyle w:val="BodyText"/>
        <w:jc w:val="both"/>
      </w:pPr>
    </w:p>
    <w:p w:rsidR="00774700" w:rsidRPr="006577EC" w:rsidRDefault="00774700" w:rsidP="00774700">
      <w:pPr>
        <w:pStyle w:val="BodyText"/>
        <w:jc w:val="both"/>
      </w:pPr>
      <w:bookmarkStart w:id="3" w:name="_Toc82264602"/>
      <w:r w:rsidRPr="006577EC">
        <w:t xml:space="preserve">3.Pengaruh </w:t>
      </w:r>
      <w:r w:rsidRPr="006577EC">
        <w:rPr>
          <w:i/>
        </w:rPr>
        <w:t>Current Ratio</w:t>
      </w:r>
      <w:r w:rsidRPr="006577EC">
        <w:t xml:space="preserve"> Terhadap ROA</w:t>
      </w:r>
      <w:bookmarkEnd w:id="3"/>
    </w:p>
    <w:p w:rsidR="00774700" w:rsidRPr="006577EC" w:rsidRDefault="00774700" w:rsidP="00774700">
      <w:pPr>
        <w:pStyle w:val="BodyText"/>
        <w:jc w:val="both"/>
      </w:pPr>
      <w:r w:rsidRPr="006577EC">
        <w:t xml:space="preserve">Hipotesis 3 menyatakan bahwa </w:t>
      </w:r>
      <w:r w:rsidRPr="006577EC">
        <w:rPr>
          <w:i/>
        </w:rPr>
        <w:t>current ratio</w:t>
      </w:r>
      <w:r w:rsidRPr="006577EC">
        <w:t xml:space="preserve"> berpengaruh terhadap </w:t>
      </w:r>
      <w:r w:rsidRPr="006577EC">
        <w:rPr>
          <w:i/>
        </w:rPr>
        <w:t xml:space="preserve">return on asset. </w:t>
      </w:r>
      <w:r w:rsidRPr="006577EC">
        <w:t xml:space="preserve">Hasil penelitian variable current ratio diperoleh tingkat koefisien regresi (β) bernilai positif sebesar 0.000. Dilihat dari tingkat signifikansi variable perputaran persediaan lebih kecil daripada (α) yaitu nilai sig 0.000 &lt; 0.05. Berdasarkan hasil tersebut maka dapat disimpulkan bahwa </w:t>
      </w:r>
      <w:r w:rsidRPr="006577EC">
        <w:rPr>
          <w:i/>
        </w:rPr>
        <w:t>current ratio</w:t>
      </w:r>
      <w:r w:rsidRPr="006577EC">
        <w:t xml:space="preserve"> berpengaruh positif signifikan terhadap </w:t>
      </w:r>
      <w:r w:rsidRPr="006577EC">
        <w:rPr>
          <w:i/>
        </w:rPr>
        <w:t xml:space="preserve">return on asset, </w:t>
      </w:r>
      <w:r w:rsidRPr="006577EC">
        <w:t>sehingga Hipotesis 3 diterima.</w:t>
      </w:r>
    </w:p>
    <w:p w:rsidR="000905E3" w:rsidRPr="006577EC" w:rsidRDefault="00FB2007" w:rsidP="00774700">
      <w:pPr>
        <w:spacing w:before="44"/>
        <w:ind w:left="1180"/>
        <w:rPr>
          <w:sz w:val="24"/>
          <w:szCs w:val="24"/>
        </w:rPr>
      </w:pPr>
      <w:r w:rsidRPr="006577EC">
        <w:rPr>
          <w:noProof/>
          <w:sz w:val="24"/>
          <w:szCs w:val="24"/>
        </w:rPr>
        <mc:AlternateContent>
          <mc:Choice Requires="wpg">
            <w:drawing>
              <wp:anchor distT="0" distB="0" distL="0" distR="0" simplePos="0" relativeHeight="251672576" behindDoc="1" locked="0" layoutInCell="1" allowOverlap="1" wp14:anchorId="17EC8261" wp14:editId="675293A2">
                <wp:simplePos x="0" y="0"/>
                <wp:positionH relativeFrom="page">
                  <wp:posOffset>822960</wp:posOffset>
                </wp:positionH>
                <wp:positionV relativeFrom="paragraph">
                  <wp:posOffset>4998720</wp:posOffset>
                </wp:positionV>
                <wp:extent cx="5732780" cy="6350"/>
                <wp:effectExtent l="0" t="0" r="1270" b="508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6350"/>
                          <a:chOff x="1440" y="2370"/>
                          <a:chExt cx="9028" cy="10"/>
                        </a:xfrm>
                      </wpg:grpSpPr>
                      <wps:wsp>
                        <wps:cNvPr id="10" name="Rectangle 38"/>
                        <wps:cNvSpPr>
                          <a:spLocks noChangeArrowheads="1"/>
                        </wps:cNvSpPr>
                        <wps:spPr bwMode="auto">
                          <a:xfrm>
                            <a:off x="1440" y="2369"/>
                            <a:ext cx="903" cy="1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39"/>
                        <wps:cNvSpPr>
                          <a:spLocks/>
                        </wps:cNvSpPr>
                        <wps:spPr bwMode="auto">
                          <a:xfrm>
                            <a:off x="2342" y="2369"/>
                            <a:ext cx="8126" cy="10"/>
                          </a:xfrm>
                          <a:custGeom>
                            <a:avLst/>
                            <a:gdLst>
                              <a:gd name="T0" fmla="+- 0 10468 2343"/>
                              <a:gd name="T1" fmla="*/ T0 w 8126"/>
                              <a:gd name="T2" fmla="+- 0 2370 2370"/>
                              <a:gd name="T3" fmla="*/ 2370 h 10"/>
                              <a:gd name="T4" fmla="+- 0 2352 2343"/>
                              <a:gd name="T5" fmla="*/ T4 w 8126"/>
                              <a:gd name="T6" fmla="+- 0 2370 2370"/>
                              <a:gd name="T7" fmla="*/ 2370 h 10"/>
                              <a:gd name="T8" fmla="+- 0 2343 2343"/>
                              <a:gd name="T9" fmla="*/ T8 w 8126"/>
                              <a:gd name="T10" fmla="+- 0 2370 2370"/>
                              <a:gd name="T11" fmla="*/ 2370 h 10"/>
                              <a:gd name="T12" fmla="+- 0 2343 2343"/>
                              <a:gd name="T13" fmla="*/ T12 w 8126"/>
                              <a:gd name="T14" fmla="+- 0 2379 2370"/>
                              <a:gd name="T15" fmla="*/ 2379 h 10"/>
                              <a:gd name="T16" fmla="+- 0 2352 2343"/>
                              <a:gd name="T17" fmla="*/ T16 w 8126"/>
                              <a:gd name="T18" fmla="+- 0 2379 2370"/>
                              <a:gd name="T19" fmla="*/ 2379 h 10"/>
                              <a:gd name="T20" fmla="+- 0 10468 2343"/>
                              <a:gd name="T21" fmla="*/ T20 w 8126"/>
                              <a:gd name="T22" fmla="+- 0 2379 2370"/>
                              <a:gd name="T23" fmla="*/ 2379 h 10"/>
                              <a:gd name="T24" fmla="+- 0 10468 2343"/>
                              <a:gd name="T25" fmla="*/ T24 w 8126"/>
                              <a:gd name="T26" fmla="+- 0 2370 2370"/>
                              <a:gd name="T27" fmla="*/ 2370 h 10"/>
                            </a:gdLst>
                            <a:ahLst/>
                            <a:cxnLst>
                              <a:cxn ang="0">
                                <a:pos x="T1" y="T3"/>
                              </a:cxn>
                              <a:cxn ang="0">
                                <a:pos x="T5" y="T7"/>
                              </a:cxn>
                              <a:cxn ang="0">
                                <a:pos x="T9" y="T11"/>
                              </a:cxn>
                              <a:cxn ang="0">
                                <a:pos x="T13" y="T15"/>
                              </a:cxn>
                              <a:cxn ang="0">
                                <a:pos x="T17" y="T19"/>
                              </a:cxn>
                              <a:cxn ang="0">
                                <a:pos x="T21" y="T23"/>
                              </a:cxn>
                              <a:cxn ang="0">
                                <a:pos x="T25" y="T27"/>
                              </a:cxn>
                            </a:cxnLst>
                            <a:rect l="0" t="0" r="r" b="b"/>
                            <a:pathLst>
                              <a:path w="8126" h="10">
                                <a:moveTo>
                                  <a:pt x="8125" y="0"/>
                                </a:moveTo>
                                <a:lnTo>
                                  <a:pt x="9" y="0"/>
                                </a:lnTo>
                                <a:lnTo>
                                  <a:pt x="0" y="0"/>
                                </a:lnTo>
                                <a:lnTo>
                                  <a:pt x="0" y="9"/>
                                </a:lnTo>
                                <a:lnTo>
                                  <a:pt x="9" y="9"/>
                                </a:lnTo>
                                <a:lnTo>
                                  <a:pt x="8125" y="9"/>
                                </a:lnTo>
                                <a:lnTo>
                                  <a:pt x="8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BED28" id="Group 9" o:spid="_x0000_s1026" style="position:absolute;margin-left:64.8pt;margin-top:393.6pt;width:451.4pt;height:.5pt;z-index:-251643904;mso-wrap-distance-left:0;mso-wrap-distance-right:0;mso-position-horizontal-relative:page" coordorigin="1440,2370" coordsize="90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">
                <v:rect id="Rectangle 38" o:spid="_x0000_s1027" style="position:absolute;left:1440;top:2369;width:90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EecUA&#10;AADbAAAADwAAAGRycy9kb3ducmV2LnhtbESPT2vCQBDF7wW/wzJCL0U37aFodBWRlvZiIVHwOmTH&#10;JJidTbPb/Pn2nUOhtxnem/d+s92PrlE9daH2bOB5mYAiLrytuTRwOb8vVqBCRLbYeCYDEwXY72YP&#10;W0ytHzijPo+lkhAOKRqoYmxTrUNRkcOw9C2xaDffOYyydqW2HQ4S7hr9kiSv2mHN0lBhS8eKinv+&#10;4ww8ZUMeptOqX3OfXU9fyeV7+ngz5nE+HjagIo3x3/x3/WkFX+jlFxlA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oR5xQAAANsAAAAPAAAAAAAAAAAAAAAAAJgCAABkcnMv&#10;ZG93bnJldi54bWxQSwUGAAAAAAQABAD1AAAAigMAAAAA&#10;" fillcolor="#933634" stroked="f"/>
                <v:shape id="Freeform 39" o:spid="_x0000_s1028" style="position:absolute;left:2342;top:2369;width:8126;height:10;visibility:visible;mso-wrap-style:square;v-text-anchor:top" coordsize="81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kO8IA&#10;AADbAAAADwAAAGRycy9kb3ducmV2LnhtbERPTWvCQBC9F/wPywi9mY1SJMSsIoJgaS8aQbxNs9Mk&#10;bXY2Zrcx/ntXEHqbx/ucbDWYRvTUudqygmkUgyAurK65VHDMt5MEhPPIGhvLpOBGDlbL0UuGqbZX&#10;3lN/8KUIIexSVFB536ZSuqIigy6yLXHgvm1n0AfYlVJ3eA3hppGzOJ5LgzWHhgpb2lRU/B7+jIL5&#10;h/zZJbW/vH1Re+rX+fkT43elXsfDegHC0+D/xU/3Tof5U3j8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mQ7wgAAANsAAAAPAAAAAAAAAAAAAAAAAJgCAABkcnMvZG93&#10;bnJldi54bWxQSwUGAAAAAAQABAD1AAAAhwMAAAAA&#10;" path="m8125,l9,,,,,9r9,l8125,9r,-9xe" fillcolor="black" stroked="f">
                  <v:path arrowok="t" o:connecttype="custom" o:connectlocs="8125,2370;9,2370;0,2370;0,2379;9,2379;8125,2379;8125,2370" o:connectangles="0,0,0,0,0,0,0"/>
                </v:shape>
                <w10:wrap type="topAndBottom" anchorx="page"/>
              </v:group>
            </w:pict>
          </mc:Fallback>
        </mc:AlternateContent>
      </w:r>
      <w:r w:rsidRPr="006577EC">
        <w:rPr>
          <w:noProof/>
          <w:sz w:val="24"/>
          <w:szCs w:val="24"/>
        </w:rPr>
        <mc:AlternateContent>
          <mc:Choice Requires="wps">
            <w:drawing>
              <wp:anchor distT="0" distB="0" distL="114300" distR="114300" simplePos="0" relativeHeight="251661312" behindDoc="0" locked="0" layoutInCell="1" allowOverlap="1" wp14:anchorId="0D1473A0" wp14:editId="64A472BA">
                <wp:simplePos x="0" y="0"/>
                <wp:positionH relativeFrom="page">
                  <wp:posOffset>822960</wp:posOffset>
                </wp:positionH>
                <wp:positionV relativeFrom="paragraph">
                  <wp:posOffset>4996815</wp:posOffset>
                </wp:positionV>
                <wp:extent cx="573405" cy="264160"/>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4160"/>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5E3" w:rsidRDefault="000905E3" w:rsidP="000905E3">
                            <w:pPr>
                              <w:spacing w:before="73"/>
                              <w:ind w:right="111"/>
                              <w:jc w:val="right"/>
                              <w:rPr>
                                <w:rFonts w:ascii="Carlito"/>
                              </w:rPr>
                            </w:pPr>
                            <w:r>
                              <w:rPr>
                                <w:rFonts w:ascii="Carlito"/>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473A0" id="Text Box 8" o:spid="_x0000_s1029" type="#_x0000_t202" style="position:absolute;left:0;text-align:left;margin-left:64.8pt;margin-top:393.45pt;width:45.15pt;height:2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" fillcolor="#212a35" stroked="f">
                <v:textbox inset="0,0,0,0">
                  <w:txbxContent>
                    <w:p w:rsidR="000905E3" w:rsidRDefault="000905E3" w:rsidP="000905E3">
                      <w:pPr>
                        <w:spacing w:before="73"/>
                        <w:ind w:right="111"/>
                        <w:jc w:val="right"/>
                        <w:rPr>
                          <w:rFonts w:ascii="Carlito"/>
                        </w:rPr>
                      </w:pPr>
                      <w:r>
                        <w:rPr>
                          <w:rFonts w:ascii="Carlito"/>
                          <w:color w:val="FFFFFF"/>
                        </w:rPr>
                        <w:t>2</w:t>
                      </w:r>
                    </w:p>
                  </w:txbxContent>
                </v:textbox>
                <w10:wrap anchorx="page"/>
              </v:shape>
            </w:pict>
          </mc:Fallback>
        </mc:AlternateContent>
      </w:r>
    </w:p>
    <w:p w:rsidR="00FB2007" w:rsidRPr="006577EC" w:rsidRDefault="00FB2007" w:rsidP="000905E3">
      <w:pPr>
        <w:rPr>
          <w:sz w:val="24"/>
          <w:szCs w:val="24"/>
        </w:rPr>
      </w:pPr>
    </w:p>
    <w:p w:rsidR="000905E3" w:rsidRPr="006577EC" w:rsidRDefault="000905E3" w:rsidP="000905E3">
      <w:pPr>
        <w:pStyle w:val="Heading1"/>
        <w:spacing w:before="202"/>
        <w:jc w:val="left"/>
      </w:pPr>
      <w:r w:rsidRPr="006577EC">
        <w:t>KESIMPULAN</w:t>
      </w:r>
    </w:p>
    <w:p w:rsidR="00774700" w:rsidRPr="006577EC" w:rsidRDefault="00774700" w:rsidP="00774700">
      <w:pPr>
        <w:pStyle w:val="BodyText"/>
        <w:jc w:val="both"/>
      </w:pPr>
      <w:r w:rsidRPr="006577EC">
        <w:t xml:space="preserve">Penelitian ini bertujuan untuk menganalisis pengaruh Perputaran Persediaan, Perputaran Piutang dan Current Ratio terhadap ROA pada sub sektor </w:t>
      </w:r>
      <w:r w:rsidRPr="006577EC">
        <w:rPr>
          <w:lang w:val="en-ID"/>
        </w:rPr>
        <w:t>makanan dan minuman</w:t>
      </w:r>
      <w:r w:rsidRPr="006577EC">
        <w:t xml:space="preserve"> yang terdaftar di Bursa Efek Indonesia (BEI) tahun 2017-2021. Adapun kesimpulan dari pembahasannya adalah sebagai berikut : Perputaran </w:t>
      </w:r>
      <w:r w:rsidRPr="006577EC">
        <w:rPr>
          <w:lang w:val="en-ID"/>
        </w:rPr>
        <w:t>p</w:t>
      </w:r>
      <w:r w:rsidRPr="006577EC">
        <w:t xml:space="preserve">iutang </w:t>
      </w:r>
      <w:r w:rsidRPr="006577EC">
        <w:rPr>
          <w:lang w:val="en-ID"/>
        </w:rPr>
        <w:t>tidak</w:t>
      </w:r>
      <w:r w:rsidRPr="006577EC">
        <w:t xml:space="preserve"> pengaruh </w:t>
      </w:r>
      <w:r w:rsidRPr="006577EC">
        <w:rPr>
          <w:lang w:val="en-ID"/>
        </w:rPr>
        <w:t>dan tidak</w:t>
      </w:r>
      <w:r w:rsidRPr="006577EC">
        <w:t xml:space="preserve"> signifikan terhadap </w:t>
      </w:r>
      <w:r w:rsidRPr="006577EC">
        <w:rPr>
          <w:i/>
          <w:lang w:val="en-ID"/>
        </w:rPr>
        <w:t>Return on Asset</w:t>
      </w:r>
      <w:r w:rsidRPr="006577EC">
        <w:t xml:space="preserve">, Perputaran </w:t>
      </w:r>
      <w:r w:rsidRPr="006577EC">
        <w:rPr>
          <w:lang w:val="en-ID"/>
        </w:rPr>
        <w:t>p</w:t>
      </w:r>
      <w:r w:rsidRPr="006577EC">
        <w:t xml:space="preserve">ersediaan tidak memiliki pengaruh </w:t>
      </w:r>
      <w:r w:rsidRPr="006577EC">
        <w:rPr>
          <w:lang w:val="en-ID"/>
        </w:rPr>
        <w:t>dan tidak</w:t>
      </w:r>
      <w:r w:rsidRPr="006577EC">
        <w:t xml:space="preserve"> signifikan terhadap </w:t>
      </w:r>
      <w:r w:rsidRPr="006577EC">
        <w:rPr>
          <w:i/>
          <w:lang w:val="en-ID"/>
        </w:rPr>
        <w:t>Return On Asset</w:t>
      </w:r>
      <w:r w:rsidRPr="006577EC">
        <w:t xml:space="preserve"> dan </w:t>
      </w:r>
      <w:r w:rsidRPr="006577EC">
        <w:rPr>
          <w:i/>
        </w:rPr>
        <w:t>Current Ratio</w:t>
      </w:r>
      <w:r w:rsidRPr="006577EC">
        <w:t xml:space="preserve"> memiliki pengaruh yang signifikan terhadap </w:t>
      </w:r>
      <w:r w:rsidRPr="006577EC">
        <w:rPr>
          <w:i/>
          <w:lang w:val="en-ID"/>
        </w:rPr>
        <w:t xml:space="preserve">Return On Asset </w:t>
      </w:r>
      <w:r w:rsidRPr="006577EC">
        <w:t xml:space="preserve">pada sektor </w:t>
      </w:r>
      <w:r w:rsidRPr="006577EC">
        <w:rPr>
          <w:lang w:val="en-ID"/>
        </w:rPr>
        <w:t>makanan dan minuman</w:t>
      </w:r>
      <w:r w:rsidRPr="006577EC">
        <w:t xml:space="preserve"> yang terdaftar di Bursa Efek Indonesia tahun 2017-2021.</w:t>
      </w:r>
    </w:p>
    <w:p w:rsidR="000905E3" w:rsidRPr="006577EC" w:rsidRDefault="000905E3" w:rsidP="00774700">
      <w:pPr>
        <w:pStyle w:val="BodyText"/>
        <w:jc w:val="both"/>
        <w:sectPr w:rsidR="000905E3" w:rsidRPr="006577EC">
          <w:pgSz w:w="11910" w:h="16840"/>
          <w:pgMar w:top="1360" w:right="1320" w:bottom="280" w:left="1340" w:header="720" w:footer="720" w:gutter="0"/>
          <w:cols w:space="720"/>
        </w:sectPr>
      </w:pPr>
    </w:p>
    <w:p w:rsidR="000905E3" w:rsidRPr="006577EC" w:rsidRDefault="000905E3" w:rsidP="000905E3">
      <w:pPr>
        <w:pStyle w:val="Heading1"/>
        <w:spacing w:before="63"/>
        <w:jc w:val="left"/>
      </w:pPr>
      <w:r w:rsidRPr="006577EC">
        <w:lastRenderedPageBreak/>
        <w:t>DAFTAR PUSTAKA</w:t>
      </w:r>
    </w:p>
    <w:p w:rsidR="00774700" w:rsidRPr="006577EC" w:rsidRDefault="00774700" w:rsidP="00774700">
      <w:pPr>
        <w:spacing w:before="240"/>
        <w:ind w:left="709" w:hanging="709"/>
        <w:jc w:val="both"/>
        <w:rPr>
          <w:color w:val="000000" w:themeColor="text1"/>
          <w:sz w:val="24"/>
          <w:szCs w:val="24"/>
          <w:shd w:val="clear" w:color="auto" w:fill="FFFFFF"/>
        </w:rPr>
      </w:pPr>
      <w:r w:rsidRPr="006577EC">
        <w:rPr>
          <w:color w:val="000000" w:themeColor="text1"/>
          <w:sz w:val="24"/>
          <w:szCs w:val="24"/>
          <w:shd w:val="clear" w:color="auto" w:fill="FFFFFF"/>
        </w:rPr>
        <w:t>Ainiyah, Q., 2016. Pengaruh Perputaran Piutang, Perputaran Persediaan Dan Debt To Equity Ratio Terhadap Profitabilitas. Jurnal Ilmu dan Riset Manajemen (JIRM), 5(1).</w:t>
      </w:r>
    </w:p>
    <w:p w:rsidR="00774700" w:rsidRPr="006577EC" w:rsidRDefault="00774700" w:rsidP="00774700">
      <w:pPr>
        <w:ind w:left="709" w:hanging="709"/>
        <w:jc w:val="both"/>
        <w:rPr>
          <w:i/>
          <w:color w:val="222222"/>
          <w:sz w:val="24"/>
          <w:szCs w:val="24"/>
          <w:shd w:val="clear" w:color="auto" w:fill="FFFFFF"/>
        </w:rPr>
      </w:pPr>
      <w:r w:rsidRPr="006577EC">
        <w:rPr>
          <w:color w:val="222222"/>
          <w:sz w:val="24"/>
          <w:szCs w:val="24"/>
          <w:shd w:val="clear" w:color="auto" w:fill="FFFFFF"/>
        </w:rPr>
        <w:t xml:space="preserve">Armereo, C. and Saputra, A.A., 2020. Pengaruh Perputaran Kas, Perputaran Piutang dan Perputaran Persediaan Terhadap Profitabilitas Persuahaan Dagang Yang Terdaftar Di Bursa Efek Indonesia Periode 2015-2018. </w:t>
      </w:r>
      <w:r w:rsidRPr="006577EC">
        <w:rPr>
          <w:i/>
          <w:color w:val="222222"/>
          <w:sz w:val="24"/>
          <w:szCs w:val="24"/>
          <w:shd w:val="clear" w:color="auto" w:fill="FFFFFF"/>
        </w:rPr>
        <w:t>Akuntanaki, 6(1), pp 24-37</w:t>
      </w:r>
    </w:p>
    <w:p w:rsidR="00774700" w:rsidRPr="006577EC" w:rsidRDefault="00774700" w:rsidP="00774700">
      <w:pPr>
        <w:ind w:left="709" w:hanging="709"/>
        <w:jc w:val="both"/>
        <w:rPr>
          <w:color w:val="222222"/>
          <w:sz w:val="24"/>
          <w:szCs w:val="24"/>
          <w:shd w:val="clear" w:color="auto" w:fill="FFFFFF"/>
        </w:rPr>
      </w:pPr>
      <w:r w:rsidRPr="006577EC">
        <w:rPr>
          <w:color w:val="222222"/>
          <w:sz w:val="24"/>
          <w:szCs w:val="24"/>
          <w:shd w:val="clear" w:color="auto" w:fill="FFFFFF"/>
        </w:rPr>
        <w:t>Bangun, N., 2018. Pengaruh Perputaran Persediaan, Perputaran Piutang Dan Modal Intelektual Terhadap Profitabilitas Pada Perusahaan Manufaktur Yang Terdaftar Di Bursa Efek Indonesia (Bei) Periode 2014 â€“2016 (Penelitian Empiris Pada Perusahaan Manufaktur Yang Terdaftar Di Bursa Efek Indonesia Periode 2014 â€“2016). Jurnal Ekonomi, 23(2).</w:t>
      </w:r>
    </w:p>
    <w:p w:rsidR="00774700" w:rsidRPr="006577EC" w:rsidRDefault="00774700" w:rsidP="00774700">
      <w:pPr>
        <w:ind w:left="709" w:hanging="709"/>
        <w:jc w:val="both"/>
        <w:rPr>
          <w:sz w:val="24"/>
          <w:szCs w:val="24"/>
        </w:rPr>
      </w:pPr>
      <w:r w:rsidRPr="006577EC">
        <w:rPr>
          <w:sz w:val="24"/>
          <w:szCs w:val="24"/>
        </w:rPr>
        <w:t xml:space="preserve">Brigham, Eugene F. &amp; Weston, J Fred. 2011. </w:t>
      </w:r>
      <w:r w:rsidRPr="006577EC">
        <w:rPr>
          <w:i/>
          <w:sz w:val="24"/>
          <w:szCs w:val="24"/>
        </w:rPr>
        <w:t xml:space="preserve">Dasar – Dasar Manajemen Keuangan </w:t>
      </w:r>
      <w:r w:rsidRPr="006577EC">
        <w:rPr>
          <w:sz w:val="24"/>
          <w:szCs w:val="24"/>
        </w:rPr>
        <w:t>Edisi 11 Buku 2. Jakarta: Salemba Empat</w:t>
      </w:r>
    </w:p>
    <w:p w:rsidR="00774700" w:rsidRPr="006577EC" w:rsidRDefault="00774700" w:rsidP="00774700">
      <w:pPr>
        <w:ind w:left="709" w:hanging="709"/>
        <w:jc w:val="both"/>
        <w:rPr>
          <w:color w:val="222222"/>
          <w:sz w:val="24"/>
          <w:szCs w:val="24"/>
          <w:shd w:val="clear" w:color="auto" w:fill="FFFFFF"/>
        </w:rPr>
      </w:pPr>
      <w:r w:rsidRPr="006577EC">
        <w:rPr>
          <w:sz w:val="24"/>
          <w:szCs w:val="24"/>
        </w:rPr>
        <w:t>C, M.A. (2017) “</w:t>
      </w:r>
      <w:r w:rsidRPr="006577EC">
        <w:rPr>
          <w:i/>
          <w:sz w:val="24"/>
          <w:szCs w:val="24"/>
        </w:rPr>
        <w:t>Pengaruh Perputaran Kas, Perputaran Piutang,Perputaran Persediaan Terhada Profitabilitas Pada Supermarket Di Timor Leste</w:t>
      </w:r>
      <w:r w:rsidRPr="006577EC">
        <w:rPr>
          <w:sz w:val="24"/>
          <w:szCs w:val="24"/>
        </w:rPr>
        <w:t>”. E-Jornal Ekonomi dan Bisnis, hal.3527-3548.</w:t>
      </w:r>
    </w:p>
    <w:p w:rsidR="00774700" w:rsidRPr="006577EC" w:rsidRDefault="00774700" w:rsidP="00774700">
      <w:pPr>
        <w:spacing w:before="240"/>
        <w:ind w:left="709" w:hanging="709"/>
        <w:jc w:val="both"/>
        <w:rPr>
          <w:color w:val="000000" w:themeColor="text1"/>
          <w:sz w:val="24"/>
          <w:szCs w:val="24"/>
          <w:shd w:val="clear" w:color="auto" w:fill="FFFFFF"/>
        </w:rPr>
      </w:pPr>
      <w:r w:rsidRPr="006577EC">
        <w:rPr>
          <w:color w:val="000000" w:themeColor="text1"/>
          <w:sz w:val="24"/>
          <w:szCs w:val="24"/>
          <w:shd w:val="clear" w:color="auto" w:fill="FFFFFF"/>
        </w:rPr>
        <w:t>Dewi, L. and Rahayu Y.,2016. Pengaruh Perputaran Modal Kerja Terhadap Profitabilitas Perusahaan Manufaktur Di Bursa Efek Indonesia. </w:t>
      </w:r>
      <w:r w:rsidRPr="006577EC">
        <w:rPr>
          <w:i/>
          <w:iCs/>
          <w:color w:val="000000" w:themeColor="text1"/>
          <w:sz w:val="24"/>
          <w:szCs w:val="24"/>
          <w:shd w:val="clear" w:color="auto" w:fill="FFFFFF"/>
        </w:rPr>
        <w:t>Jurnal Ilmu dan Riset Akuntansi (JIRA)</w:t>
      </w:r>
      <w:r w:rsidRPr="006577EC">
        <w:rPr>
          <w:color w:val="000000" w:themeColor="text1"/>
          <w:sz w:val="24"/>
          <w:szCs w:val="24"/>
          <w:shd w:val="clear" w:color="auto" w:fill="FFFFFF"/>
        </w:rPr>
        <w:t>, </w:t>
      </w:r>
      <w:r w:rsidRPr="006577EC">
        <w:rPr>
          <w:i/>
          <w:iCs/>
          <w:color w:val="000000" w:themeColor="text1"/>
          <w:sz w:val="24"/>
          <w:szCs w:val="24"/>
          <w:shd w:val="clear" w:color="auto" w:fill="FFFFFF"/>
        </w:rPr>
        <w:t>5</w:t>
      </w:r>
      <w:r w:rsidRPr="006577EC">
        <w:rPr>
          <w:color w:val="000000" w:themeColor="text1"/>
          <w:sz w:val="24"/>
          <w:szCs w:val="24"/>
          <w:shd w:val="clear" w:color="auto" w:fill="FFFFFF"/>
        </w:rPr>
        <w:t>(1).</w:t>
      </w:r>
    </w:p>
    <w:p w:rsidR="00774700" w:rsidRPr="006577EC" w:rsidRDefault="00774700" w:rsidP="00774700">
      <w:pPr>
        <w:spacing w:before="240"/>
        <w:ind w:left="709" w:hanging="709"/>
        <w:jc w:val="both"/>
        <w:rPr>
          <w:sz w:val="24"/>
          <w:szCs w:val="24"/>
        </w:rPr>
      </w:pPr>
      <w:r w:rsidRPr="006577EC">
        <w:rPr>
          <w:sz w:val="24"/>
          <w:szCs w:val="24"/>
        </w:rPr>
        <w:t xml:space="preserve">J. Fred Weston, Eugene. 2011. </w:t>
      </w:r>
      <w:r w:rsidRPr="006577EC">
        <w:rPr>
          <w:i/>
          <w:sz w:val="24"/>
          <w:szCs w:val="24"/>
        </w:rPr>
        <w:t>Dasar-Dasar Manajemen Keuangan</w:t>
      </w:r>
      <w:r w:rsidRPr="006577EC">
        <w:rPr>
          <w:sz w:val="24"/>
          <w:szCs w:val="24"/>
        </w:rPr>
        <w:t xml:space="preserve"> Edisi 7. Jakarta : Erlangga.</w:t>
      </w:r>
    </w:p>
    <w:p w:rsidR="00774700" w:rsidRPr="006577EC" w:rsidRDefault="00774700" w:rsidP="00774700">
      <w:pPr>
        <w:ind w:left="720" w:hanging="720"/>
        <w:jc w:val="both"/>
        <w:rPr>
          <w:color w:val="000000" w:themeColor="text1"/>
          <w:sz w:val="24"/>
          <w:szCs w:val="24"/>
        </w:rPr>
      </w:pPr>
      <w:r w:rsidRPr="006577EC">
        <w:rPr>
          <w:color w:val="000000" w:themeColor="text1"/>
          <w:sz w:val="24"/>
          <w:szCs w:val="24"/>
        </w:rPr>
        <w:t>Hadi, Nor. 2009. Interaksi Biaya Sosia, Kinerja Sosial, Kinerja Keuangan, dan Luas Pengungkapan Sosial “Uji Praktik Sosial Responsibility Perusahaan Go Public di Bursa Efek Indonesia”. Disertasi. Semarang: Program Pascasarjana Universitas Diponegoro.</w:t>
      </w:r>
    </w:p>
    <w:p w:rsidR="00774700" w:rsidRPr="006577EC" w:rsidRDefault="00774700" w:rsidP="00774700">
      <w:pPr>
        <w:jc w:val="both"/>
        <w:rPr>
          <w:color w:val="000000" w:themeColor="text1"/>
          <w:sz w:val="24"/>
          <w:szCs w:val="24"/>
          <w:lang w:val="en-ID"/>
        </w:rPr>
      </w:pPr>
      <w:r w:rsidRPr="006577EC">
        <w:rPr>
          <w:color w:val="000000" w:themeColor="text1"/>
          <w:sz w:val="24"/>
          <w:szCs w:val="24"/>
          <w:lang w:val="en-ID"/>
        </w:rPr>
        <w:t>Hadi, Nor. 2011. Corporate Social Responsibility. Yogyakarta: Graha Ilmu</w:t>
      </w:r>
    </w:p>
    <w:p w:rsidR="00774700" w:rsidRPr="006577EC" w:rsidRDefault="00774700" w:rsidP="00774700">
      <w:pPr>
        <w:ind w:left="709" w:hanging="709"/>
        <w:jc w:val="both"/>
        <w:rPr>
          <w:color w:val="000000" w:themeColor="text1"/>
          <w:sz w:val="24"/>
          <w:szCs w:val="24"/>
          <w:lang w:val="en-ID"/>
        </w:rPr>
      </w:pPr>
      <w:r w:rsidRPr="006577EC">
        <w:rPr>
          <w:color w:val="000000" w:themeColor="text1"/>
          <w:sz w:val="24"/>
          <w:szCs w:val="24"/>
          <w:lang w:val="en-ID"/>
        </w:rPr>
        <w:t>Hanafi,M.M, dan Halim A.2004.  Analisis Laporan Keuangan.Yogyakarta:UPP STIM YKPN.</w:t>
      </w:r>
    </w:p>
    <w:p w:rsidR="00774700" w:rsidRPr="006577EC" w:rsidRDefault="00774700" w:rsidP="00774700">
      <w:pPr>
        <w:ind w:left="720" w:hanging="720"/>
        <w:jc w:val="both"/>
        <w:rPr>
          <w:color w:val="000000" w:themeColor="text1"/>
          <w:sz w:val="24"/>
          <w:szCs w:val="24"/>
        </w:rPr>
      </w:pPr>
      <w:r w:rsidRPr="006577EC">
        <w:rPr>
          <w:color w:val="000000" w:themeColor="text1"/>
          <w:sz w:val="24"/>
          <w:szCs w:val="24"/>
        </w:rPr>
        <w:t>Hantono (2017). Faktor Yang Mempengaruhi Profitabilitas Pada Perusahaan Property dan Real Estate Yang Terdaftar di BEI Periode 2012-2015. Jurnal Manajemen Bisnis dan Inovasi. Fakultas Ekonomi dan Bisnis, Universitas Sam Ratulangi Manado, Vol.5. No.1. ISSN 2356-3966</w:t>
      </w:r>
    </w:p>
    <w:p w:rsidR="00774700" w:rsidRPr="006577EC" w:rsidRDefault="00774700" w:rsidP="00774700">
      <w:pPr>
        <w:jc w:val="both"/>
        <w:rPr>
          <w:color w:val="000000" w:themeColor="text1"/>
          <w:sz w:val="24"/>
          <w:szCs w:val="24"/>
        </w:rPr>
      </w:pPr>
      <w:r w:rsidRPr="006577EC">
        <w:rPr>
          <w:color w:val="000000" w:themeColor="text1"/>
          <w:sz w:val="24"/>
          <w:szCs w:val="24"/>
        </w:rPr>
        <w:t xml:space="preserve">Hery. 2016. </w:t>
      </w:r>
      <w:r w:rsidRPr="006577EC">
        <w:rPr>
          <w:i/>
          <w:color w:val="000000" w:themeColor="text1"/>
          <w:sz w:val="24"/>
          <w:szCs w:val="24"/>
        </w:rPr>
        <w:t>Analisis Laporan Keuangan</w:t>
      </w:r>
      <w:r w:rsidRPr="006577EC">
        <w:rPr>
          <w:color w:val="000000" w:themeColor="text1"/>
          <w:sz w:val="24"/>
          <w:szCs w:val="24"/>
        </w:rPr>
        <w:t>. Jakarta: PT.Grasindo.</w:t>
      </w:r>
    </w:p>
    <w:p w:rsidR="00774700" w:rsidRPr="006577EC" w:rsidRDefault="00774700" w:rsidP="00774700">
      <w:pPr>
        <w:ind w:left="709" w:hanging="709"/>
        <w:jc w:val="both"/>
        <w:rPr>
          <w:color w:val="000000" w:themeColor="text1"/>
          <w:sz w:val="24"/>
          <w:szCs w:val="24"/>
        </w:rPr>
      </w:pPr>
      <w:r w:rsidRPr="006577EC">
        <w:rPr>
          <w:sz w:val="24"/>
          <w:szCs w:val="24"/>
        </w:rPr>
        <w:t xml:space="preserve">Horne, James, C., Van &amp; John, M., Wachowicz, JR. 2013. </w:t>
      </w:r>
      <w:r w:rsidRPr="006577EC">
        <w:rPr>
          <w:i/>
          <w:sz w:val="24"/>
          <w:szCs w:val="24"/>
        </w:rPr>
        <w:t>Prinsip-Prinsip Manajemen Keuangan (Fundamental of Financial Management)</w:t>
      </w:r>
      <w:r w:rsidRPr="006577EC">
        <w:rPr>
          <w:sz w:val="24"/>
          <w:szCs w:val="24"/>
        </w:rPr>
        <w:t>. Jakarta : Salemba Empat.</w:t>
      </w:r>
    </w:p>
    <w:p w:rsidR="00774700" w:rsidRPr="006577EC" w:rsidRDefault="00774700" w:rsidP="00774700">
      <w:pPr>
        <w:ind w:left="709" w:hanging="709"/>
        <w:jc w:val="both"/>
        <w:rPr>
          <w:color w:val="000000" w:themeColor="text1"/>
          <w:sz w:val="24"/>
          <w:szCs w:val="24"/>
        </w:rPr>
      </w:pPr>
      <w:r w:rsidRPr="006577EC">
        <w:rPr>
          <w:color w:val="000000" w:themeColor="text1"/>
          <w:sz w:val="24"/>
          <w:szCs w:val="24"/>
        </w:rPr>
        <w:t>Huer Ng, Sin, Chen Y., Tze, S.t., Boon, H.T. (2017). “The Impact od Working Capital Management on Firm’s Profitability ; Edvidence from Malaysian Listed Manufacturing Firms”, International Journal of Economics and Financial Issues, 7(3), 662-670, ISSN:214-4138, available at http: www.ecojournals.com</w:t>
      </w:r>
    </w:p>
    <w:p w:rsidR="00774700" w:rsidRPr="006577EC" w:rsidRDefault="00774700" w:rsidP="00774700">
      <w:pPr>
        <w:ind w:left="709" w:hanging="709"/>
        <w:jc w:val="both"/>
        <w:rPr>
          <w:color w:val="000000" w:themeColor="text1"/>
          <w:sz w:val="24"/>
          <w:szCs w:val="24"/>
          <w:lang w:val="en-ID"/>
        </w:rPr>
      </w:pPr>
      <w:r w:rsidRPr="006577EC">
        <w:rPr>
          <w:color w:val="000000" w:themeColor="text1"/>
          <w:sz w:val="24"/>
          <w:szCs w:val="24"/>
          <w:lang w:val="en-ID"/>
        </w:rPr>
        <w:t>Ikatan Akuntansi Indonesia. (2013), Standart Akuntansi Keuangan. Jakarta : Penerbit Salemba Empat.</w:t>
      </w:r>
    </w:p>
    <w:p w:rsidR="00774700" w:rsidRPr="006577EC" w:rsidRDefault="00774700" w:rsidP="00774700">
      <w:pPr>
        <w:ind w:left="709" w:hanging="709"/>
        <w:jc w:val="both"/>
        <w:rPr>
          <w:color w:val="000000" w:themeColor="text1"/>
          <w:sz w:val="24"/>
          <w:szCs w:val="24"/>
        </w:rPr>
      </w:pPr>
      <w:r w:rsidRPr="006577EC">
        <w:rPr>
          <w:color w:val="000000" w:themeColor="text1"/>
          <w:sz w:val="24"/>
          <w:szCs w:val="24"/>
        </w:rPr>
        <w:t>Irham Fahmi. 2011 Analisis Laporan Keuangan (cetakan pertama). Bandung: CV ALFABETA.</w:t>
      </w:r>
    </w:p>
    <w:p w:rsidR="00774700" w:rsidRPr="006577EC" w:rsidRDefault="00774700" w:rsidP="00774700">
      <w:pPr>
        <w:jc w:val="both"/>
        <w:rPr>
          <w:color w:val="000000" w:themeColor="text1"/>
          <w:sz w:val="24"/>
          <w:szCs w:val="24"/>
          <w:lang w:val="en-ID"/>
        </w:rPr>
      </w:pPr>
      <w:r w:rsidRPr="006577EC">
        <w:rPr>
          <w:color w:val="000000" w:themeColor="text1"/>
          <w:sz w:val="24"/>
          <w:szCs w:val="24"/>
          <w:lang w:val="en-ID"/>
        </w:rPr>
        <w:t>Kasmir. 2014   Analisis Laporan Keuangan. Jakarta: Rajawali Pers.</w:t>
      </w:r>
    </w:p>
    <w:p w:rsidR="00774700" w:rsidRPr="006577EC" w:rsidRDefault="00774700" w:rsidP="00774700">
      <w:pPr>
        <w:spacing w:before="240"/>
        <w:ind w:left="709" w:hanging="709"/>
        <w:jc w:val="both"/>
        <w:rPr>
          <w:color w:val="000000" w:themeColor="text1"/>
          <w:sz w:val="24"/>
          <w:szCs w:val="24"/>
          <w:shd w:val="clear" w:color="auto" w:fill="FFFFFF"/>
        </w:rPr>
      </w:pPr>
      <w:r w:rsidRPr="006577EC">
        <w:rPr>
          <w:color w:val="000000" w:themeColor="text1"/>
          <w:sz w:val="24"/>
          <w:szCs w:val="24"/>
          <w:shd w:val="clear" w:color="auto" w:fill="FFFFFF"/>
        </w:rPr>
        <w:t>Lestari, N., Suarthana, W.R. and Alipudin, A., 2017. Pengaruh Perputaran Kas, Perputaran Piutang Usaha, Dan Perputaran Persediaan Terhadap Profitabilitas Pada Perusahaan Sub Sektor Makanan Dan Minuman Yang Terdaftar Di Bursa Efek Indonesia Tahun 2011-2015. </w:t>
      </w:r>
      <w:r w:rsidRPr="006577EC">
        <w:rPr>
          <w:i/>
          <w:iCs/>
          <w:color w:val="000000" w:themeColor="text1"/>
          <w:sz w:val="24"/>
          <w:szCs w:val="24"/>
          <w:shd w:val="clear" w:color="auto" w:fill="FFFFFF"/>
        </w:rPr>
        <w:t>Jurnal Online Mahasiswa (JOM) Bidang Akuntansi</w:t>
      </w:r>
      <w:r w:rsidRPr="006577EC">
        <w:rPr>
          <w:color w:val="000000" w:themeColor="text1"/>
          <w:sz w:val="24"/>
          <w:szCs w:val="24"/>
          <w:shd w:val="clear" w:color="auto" w:fill="FFFFFF"/>
        </w:rPr>
        <w:t>, </w:t>
      </w:r>
      <w:r w:rsidRPr="006577EC">
        <w:rPr>
          <w:i/>
          <w:iCs/>
          <w:color w:val="000000" w:themeColor="text1"/>
          <w:sz w:val="24"/>
          <w:szCs w:val="24"/>
          <w:shd w:val="clear" w:color="auto" w:fill="FFFFFF"/>
        </w:rPr>
        <w:t>2</w:t>
      </w:r>
      <w:r w:rsidRPr="006577EC">
        <w:rPr>
          <w:color w:val="000000" w:themeColor="text1"/>
          <w:sz w:val="24"/>
          <w:szCs w:val="24"/>
          <w:shd w:val="clear" w:color="auto" w:fill="FFFFFF"/>
        </w:rPr>
        <w:t>(2).</w:t>
      </w:r>
    </w:p>
    <w:p w:rsidR="00774700" w:rsidRPr="006577EC" w:rsidRDefault="00774700" w:rsidP="00774700">
      <w:pPr>
        <w:ind w:left="709" w:hanging="709"/>
        <w:jc w:val="both"/>
        <w:rPr>
          <w:color w:val="222222"/>
          <w:sz w:val="24"/>
          <w:szCs w:val="24"/>
          <w:shd w:val="clear" w:color="auto" w:fill="FFFFFF"/>
        </w:rPr>
      </w:pPr>
      <w:r w:rsidRPr="006577EC">
        <w:rPr>
          <w:color w:val="222222"/>
          <w:sz w:val="24"/>
          <w:szCs w:val="24"/>
          <w:shd w:val="clear" w:color="auto" w:fill="FFFFFF"/>
        </w:rPr>
        <w:t>Mahardhika, P.A. and Marbun, D., 2016. Pengaruh Current Ratio Dan Debt To Equity Ratio Terhadap Return On Assets. </w:t>
      </w:r>
      <w:r w:rsidRPr="006577EC">
        <w:rPr>
          <w:i/>
          <w:iCs/>
          <w:color w:val="222222"/>
          <w:sz w:val="24"/>
          <w:szCs w:val="24"/>
          <w:shd w:val="clear" w:color="auto" w:fill="FFFFFF"/>
        </w:rPr>
        <w:t>Widyakala: Journal Of Pembangunan Jaya University</w:t>
      </w:r>
      <w:r w:rsidRPr="006577EC">
        <w:rPr>
          <w:color w:val="222222"/>
          <w:sz w:val="24"/>
          <w:szCs w:val="24"/>
          <w:shd w:val="clear" w:color="auto" w:fill="FFFFFF"/>
        </w:rPr>
        <w:t>, </w:t>
      </w:r>
      <w:r w:rsidRPr="006577EC">
        <w:rPr>
          <w:i/>
          <w:iCs/>
          <w:color w:val="222222"/>
          <w:sz w:val="24"/>
          <w:szCs w:val="24"/>
          <w:shd w:val="clear" w:color="auto" w:fill="FFFFFF"/>
        </w:rPr>
        <w:t>3</w:t>
      </w:r>
      <w:r w:rsidRPr="006577EC">
        <w:rPr>
          <w:color w:val="222222"/>
          <w:sz w:val="24"/>
          <w:szCs w:val="24"/>
          <w:shd w:val="clear" w:color="auto" w:fill="FFFFFF"/>
        </w:rPr>
        <w:t>, pp.23-28.</w:t>
      </w:r>
    </w:p>
    <w:p w:rsidR="00774700" w:rsidRPr="006577EC" w:rsidRDefault="00774700" w:rsidP="00774700">
      <w:pPr>
        <w:ind w:left="709" w:hanging="709"/>
        <w:jc w:val="both"/>
        <w:rPr>
          <w:color w:val="000000" w:themeColor="text1"/>
          <w:sz w:val="24"/>
          <w:szCs w:val="24"/>
          <w:shd w:val="clear" w:color="auto" w:fill="FFFFFF"/>
        </w:rPr>
      </w:pPr>
      <w:r w:rsidRPr="006577EC">
        <w:rPr>
          <w:color w:val="000000" w:themeColor="text1"/>
          <w:sz w:val="24"/>
          <w:szCs w:val="24"/>
          <w:shd w:val="clear" w:color="auto" w:fill="FFFFFF"/>
        </w:rPr>
        <w:t>Masruroh, S., Ermawati, E. and Dimyati, M., 2018. Pengaruh Perpuaran Piutang, Pertumbuhan Penjualan dan Perputaran Persediaan Terhadap Profitabilitas Perusahaan Industri Barang Konsumsi yang Terdaftar di Bursa Efek IndonesiaPengaruh Perpuaran Piutang, Pertumbuhan Penjualan dan Perputaran Persediaan Terha. </w:t>
      </w:r>
      <w:r w:rsidRPr="006577EC">
        <w:rPr>
          <w:i/>
          <w:iCs/>
          <w:color w:val="000000" w:themeColor="text1"/>
          <w:sz w:val="24"/>
          <w:szCs w:val="24"/>
          <w:shd w:val="clear" w:color="auto" w:fill="FFFFFF"/>
        </w:rPr>
        <w:t>Counting: Journal of Accounting</w:t>
      </w:r>
      <w:r w:rsidRPr="006577EC">
        <w:rPr>
          <w:color w:val="000000" w:themeColor="text1"/>
          <w:sz w:val="24"/>
          <w:szCs w:val="24"/>
          <w:shd w:val="clear" w:color="auto" w:fill="FFFFFF"/>
        </w:rPr>
        <w:t>, </w:t>
      </w:r>
      <w:r w:rsidRPr="006577EC">
        <w:rPr>
          <w:i/>
          <w:iCs/>
          <w:color w:val="000000" w:themeColor="text1"/>
          <w:sz w:val="24"/>
          <w:szCs w:val="24"/>
          <w:shd w:val="clear" w:color="auto" w:fill="FFFFFF"/>
        </w:rPr>
        <w:t>1</w:t>
      </w:r>
      <w:r w:rsidRPr="006577EC">
        <w:rPr>
          <w:color w:val="000000" w:themeColor="text1"/>
          <w:sz w:val="24"/>
          <w:szCs w:val="24"/>
          <w:shd w:val="clear" w:color="auto" w:fill="FFFFFF"/>
        </w:rPr>
        <w:t>(2), pp.44-53.</w:t>
      </w:r>
    </w:p>
    <w:p w:rsidR="00774700" w:rsidRPr="006577EC" w:rsidRDefault="00774700" w:rsidP="00774700">
      <w:pPr>
        <w:spacing w:before="240"/>
        <w:ind w:left="709" w:hanging="709"/>
        <w:jc w:val="both"/>
        <w:rPr>
          <w:color w:val="000000" w:themeColor="text1"/>
          <w:sz w:val="24"/>
          <w:szCs w:val="24"/>
        </w:rPr>
      </w:pPr>
      <w:r w:rsidRPr="006577EC">
        <w:rPr>
          <w:color w:val="000000" w:themeColor="text1"/>
          <w:sz w:val="24"/>
          <w:szCs w:val="24"/>
        </w:rPr>
        <w:lastRenderedPageBreak/>
        <w:t xml:space="preserve">Minanari (2018). Pengaruh Profitabilitas, Manajemen Laba Dan Kebijakan Deviden Terhadap Nilai Perusahaan. </w:t>
      </w:r>
      <w:r w:rsidRPr="006577EC">
        <w:rPr>
          <w:i/>
          <w:color w:val="000000" w:themeColor="text1"/>
          <w:sz w:val="24"/>
          <w:szCs w:val="24"/>
        </w:rPr>
        <w:t>Jurnal Profita Vol 11</w:t>
      </w:r>
      <w:r w:rsidRPr="006577EC">
        <w:rPr>
          <w:color w:val="000000" w:themeColor="text1"/>
          <w:sz w:val="24"/>
          <w:szCs w:val="24"/>
        </w:rPr>
        <w:t>, 139-149.</w:t>
      </w:r>
    </w:p>
    <w:p w:rsidR="00774700" w:rsidRPr="006577EC" w:rsidRDefault="00774700" w:rsidP="00774700">
      <w:pPr>
        <w:ind w:left="709" w:hanging="709"/>
        <w:jc w:val="both"/>
        <w:rPr>
          <w:sz w:val="24"/>
          <w:szCs w:val="24"/>
        </w:rPr>
      </w:pPr>
      <w:r w:rsidRPr="006577EC">
        <w:rPr>
          <w:color w:val="222222"/>
          <w:sz w:val="24"/>
          <w:szCs w:val="24"/>
          <w:shd w:val="clear" w:color="auto" w:fill="FFFFFF"/>
        </w:rPr>
        <w:t>Nugroho, L., Aryani, E. and Mastur, A.A., 2019. Analisa Pengaruh Perputaran Kas dan Perputaran Piutang Terhadap Return on Asset (ROA) pada Perusahaan LQ 45 yang Terdaftar di BEI Tahun 2012-2017. </w:t>
      </w:r>
      <w:r w:rsidRPr="006577EC">
        <w:rPr>
          <w:i/>
          <w:iCs/>
          <w:color w:val="222222"/>
          <w:sz w:val="24"/>
          <w:szCs w:val="24"/>
          <w:shd w:val="clear" w:color="auto" w:fill="FFFFFF"/>
        </w:rPr>
        <w:t>Inovbiz: Jurnal Inovasi Bisnis</w:t>
      </w:r>
      <w:r w:rsidRPr="006577EC">
        <w:rPr>
          <w:color w:val="222222"/>
          <w:sz w:val="24"/>
          <w:szCs w:val="24"/>
          <w:shd w:val="clear" w:color="auto" w:fill="FFFFFF"/>
        </w:rPr>
        <w:t>, </w:t>
      </w:r>
      <w:r w:rsidRPr="006577EC">
        <w:rPr>
          <w:i/>
          <w:iCs/>
          <w:color w:val="222222"/>
          <w:sz w:val="24"/>
          <w:szCs w:val="24"/>
          <w:shd w:val="clear" w:color="auto" w:fill="FFFFFF"/>
        </w:rPr>
        <w:t>7</w:t>
      </w:r>
      <w:r w:rsidRPr="006577EC">
        <w:rPr>
          <w:color w:val="222222"/>
          <w:sz w:val="24"/>
          <w:szCs w:val="24"/>
          <w:shd w:val="clear" w:color="auto" w:fill="FFFFFF"/>
        </w:rPr>
        <w:t>(1), pp.20-26.</w:t>
      </w:r>
    </w:p>
    <w:p w:rsidR="00774700" w:rsidRPr="006577EC" w:rsidRDefault="00774700" w:rsidP="00774700">
      <w:pPr>
        <w:ind w:left="709" w:hanging="709"/>
        <w:jc w:val="both"/>
        <w:rPr>
          <w:color w:val="000000" w:themeColor="text1"/>
          <w:sz w:val="24"/>
          <w:szCs w:val="24"/>
          <w:shd w:val="clear" w:color="auto" w:fill="FFFFFF"/>
        </w:rPr>
      </w:pPr>
      <w:r w:rsidRPr="006577EC">
        <w:rPr>
          <w:color w:val="000000" w:themeColor="text1"/>
          <w:sz w:val="24"/>
          <w:szCs w:val="24"/>
          <w:shd w:val="clear" w:color="auto" w:fill="FFFFFF"/>
        </w:rPr>
        <w:t>Nurafika, R.A., 2018. Pengaruh Perputaran Kas, Perputaran Piutang, Perputaran Persediaan Terhadap Profitabilitas Pada Perusahaan Semen. </w:t>
      </w:r>
      <w:r w:rsidRPr="006577EC">
        <w:rPr>
          <w:i/>
          <w:iCs/>
          <w:color w:val="000000" w:themeColor="text1"/>
          <w:sz w:val="24"/>
          <w:szCs w:val="24"/>
          <w:shd w:val="clear" w:color="auto" w:fill="FFFFFF"/>
        </w:rPr>
        <w:t>Jurnal Akuntansi Dan Bisnis: Jurnal Program Studi Akuntansi</w:t>
      </w:r>
      <w:r w:rsidRPr="006577EC">
        <w:rPr>
          <w:color w:val="000000" w:themeColor="text1"/>
          <w:sz w:val="24"/>
          <w:szCs w:val="24"/>
          <w:shd w:val="clear" w:color="auto" w:fill="FFFFFF"/>
        </w:rPr>
        <w:t>, </w:t>
      </w:r>
      <w:r w:rsidRPr="006577EC">
        <w:rPr>
          <w:i/>
          <w:iCs/>
          <w:color w:val="000000" w:themeColor="text1"/>
          <w:sz w:val="24"/>
          <w:szCs w:val="24"/>
          <w:shd w:val="clear" w:color="auto" w:fill="FFFFFF"/>
        </w:rPr>
        <w:t>4</w:t>
      </w:r>
      <w:r w:rsidRPr="006577EC">
        <w:rPr>
          <w:color w:val="000000" w:themeColor="text1"/>
          <w:sz w:val="24"/>
          <w:szCs w:val="24"/>
          <w:shd w:val="clear" w:color="auto" w:fill="FFFFFF"/>
        </w:rPr>
        <w:t>(1).</w:t>
      </w:r>
    </w:p>
    <w:p w:rsidR="00774700" w:rsidRPr="006577EC" w:rsidRDefault="00774700" w:rsidP="00774700">
      <w:pPr>
        <w:ind w:left="709" w:hanging="709"/>
        <w:jc w:val="both"/>
        <w:rPr>
          <w:color w:val="000000" w:themeColor="text1"/>
          <w:sz w:val="24"/>
          <w:szCs w:val="24"/>
          <w:shd w:val="clear" w:color="auto" w:fill="FFFFFF"/>
        </w:rPr>
      </w:pPr>
      <w:r w:rsidRPr="006577EC">
        <w:rPr>
          <w:color w:val="000000" w:themeColor="text1"/>
          <w:sz w:val="24"/>
          <w:szCs w:val="24"/>
          <w:shd w:val="clear" w:color="auto" w:fill="FFFFFF"/>
        </w:rPr>
        <w:t>Nuriyani, N. and Zannati, R., 2017. Pengaruh Perputaran Kas Dan Perputaran Piutang Terhadap Profitabilitas Perusahaan Sub-Sektor Food And Beverages Tahun 2012-2016. </w:t>
      </w:r>
      <w:r w:rsidRPr="006577EC">
        <w:rPr>
          <w:i/>
          <w:iCs/>
          <w:color w:val="000000" w:themeColor="text1"/>
          <w:sz w:val="24"/>
          <w:szCs w:val="24"/>
          <w:shd w:val="clear" w:color="auto" w:fill="FFFFFF"/>
        </w:rPr>
        <w:t>Jurnal Riset Manajemen dan Bisnis (JRMB) Fakultas Ekonomi UNIAT</w:t>
      </w:r>
      <w:r w:rsidRPr="006577EC">
        <w:rPr>
          <w:color w:val="000000" w:themeColor="text1"/>
          <w:sz w:val="24"/>
          <w:szCs w:val="24"/>
          <w:shd w:val="clear" w:color="auto" w:fill="FFFFFF"/>
        </w:rPr>
        <w:t>, </w:t>
      </w:r>
      <w:r w:rsidRPr="006577EC">
        <w:rPr>
          <w:i/>
          <w:iCs/>
          <w:color w:val="000000" w:themeColor="text1"/>
          <w:sz w:val="24"/>
          <w:szCs w:val="24"/>
          <w:shd w:val="clear" w:color="auto" w:fill="FFFFFF"/>
        </w:rPr>
        <w:t>2</w:t>
      </w:r>
      <w:r w:rsidRPr="006577EC">
        <w:rPr>
          <w:color w:val="000000" w:themeColor="text1"/>
          <w:sz w:val="24"/>
          <w:szCs w:val="24"/>
          <w:shd w:val="clear" w:color="auto" w:fill="FFFFFF"/>
        </w:rPr>
        <w:t>(3), pp.425-432.</w:t>
      </w:r>
    </w:p>
    <w:p w:rsidR="00774700" w:rsidRPr="006577EC" w:rsidRDefault="00774700" w:rsidP="00774700">
      <w:pPr>
        <w:spacing w:before="240"/>
        <w:ind w:left="709" w:hanging="709"/>
        <w:jc w:val="both"/>
        <w:rPr>
          <w:i/>
          <w:color w:val="000000" w:themeColor="text1"/>
          <w:sz w:val="24"/>
          <w:szCs w:val="24"/>
          <w:shd w:val="clear" w:color="auto" w:fill="FFFFFF"/>
        </w:rPr>
      </w:pPr>
      <w:r w:rsidRPr="006577EC">
        <w:rPr>
          <w:sz w:val="24"/>
          <w:szCs w:val="24"/>
        </w:rPr>
        <w:t xml:space="preserve">Oxtaviana, Tri Ani &amp; Khusbandiyah, Ani (2016). “Pengaruh Aktiva Tetap, Hutang Jangka Panjang dan Perputaran Modal Kerja terhadap Profitabilitas pada Perusahaan Manufaktur yang Terdaftar di Bursa Efek Indonesia”. </w:t>
      </w:r>
      <w:r w:rsidRPr="006577EC">
        <w:rPr>
          <w:i/>
          <w:sz w:val="24"/>
          <w:szCs w:val="24"/>
        </w:rPr>
        <w:t>Kompartemen Vol XIV No 1. Fakultas Ekonomi dan Bisnis Universitas Muhammadiyah Purwokerto.</w:t>
      </w:r>
    </w:p>
    <w:p w:rsidR="00774700" w:rsidRPr="006577EC" w:rsidRDefault="00774700" w:rsidP="00774700">
      <w:pPr>
        <w:spacing w:before="240"/>
        <w:ind w:left="709" w:hanging="709"/>
        <w:jc w:val="both"/>
        <w:rPr>
          <w:color w:val="000000" w:themeColor="text1"/>
          <w:sz w:val="24"/>
          <w:szCs w:val="24"/>
        </w:rPr>
      </w:pPr>
      <w:r w:rsidRPr="006577EC">
        <w:rPr>
          <w:color w:val="000000" w:themeColor="text1"/>
          <w:sz w:val="24"/>
          <w:szCs w:val="24"/>
        </w:rPr>
        <w:t>Pandiangan, R., 2015. Rasio Perputaran dan Periode Penagihan Piutang Usaha Terhadap Rasio Lancar Perusahaan Barang Produksi. </w:t>
      </w:r>
      <w:r w:rsidRPr="006577EC">
        <w:rPr>
          <w:i/>
          <w:iCs/>
          <w:color w:val="000000" w:themeColor="text1"/>
          <w:sz w:val="24"/>
          <w:szCs w:val="24"/>
        </w:rPr>
        <w:t>Jurnal Keuangan dan Perbankan</w:t>
      </w:r>
      <w:r w:rsidRPr="006577EC">
        <w:rPr>
          <w:color w:val="000000" w:themeColor="text1"/>
          <w:sz w:val="24"/>
          <w:szCs w:val="24"/>
        </w:rPr>
        <w:t>, </w:t>
      </w:r>
      <w:r w:rsidRPr="006577EC">
        <w:rPr>
          <w:i/>
          <w:iCs/>
          <w:color w:val="000000" w:themeColor="text1"/>
          <w:sz w:val="24"/>
          <w:szCs w:val="24"/>
        </w:rPr>
        <w:t>19</w:t>
      </w:r>
      <w:r w:rsidRPr="006577EC">
        <w:rPr>
          <w:color w:val="000000" w:themeColor="text1"/>
          <w:sz w:val="24"/>
          <w:szCs w:val="24"/>
        </w:rPr>
        <w:t>(1).</w:t>
      </w:r>
    </w:p>
    <w:p w:rsidR="00774700" w:rsidRPr="006577EC" w:rsidRDefault="00774700" w:rsidP="00774700">
      <w:pPr>
        <w:spacing w:before="240"/>
        <w:ind w:left="709" w:hanging="709"/>
        <w:jc w:val="both"/>
        <w:rPr>
          <w:color w:val="000000" w:themeColor="text1"/>
          <w:sz w:val="24"/>
          <w:szCs w:val="24"/>
        </w:rPr>
      </w:pPr>
      <w:r w:rsidRPr="006577EC">
        <w:rPr>
          <w:color w:val="000000" w:themeColor="text1"/>
          <w:sz w:val="24"/>
          <w:szCs w:val="24"/>
        </w:rPr>
        <w:t>Prakoso, K. B. 2014. Pengaruh Profita-bilitas, Kepemilikan Keluarga, dan Corporate Governance Terhadap Penghindaran Pajak di Indonesia. Simposium Nasional Akuntansi XVII.</w:t>
      </w:r>
    </w:p>
    <w:p w:rsidR="00774700" w:rsidRPr="006577EC" w:rsidRDefault="00774700" w:rsidP="00774700">
      <w:pPr>
        <w:jc w:val="both"/>
        <w:rPr>
          <w:color w:val="000000" w:themeColor="text1"/>
          <w:sz w:val="24"/>
          <w:szCs w:val="24"/>
        </w:rPr>
      </w:pPr>
      <w:r w:rsidRPr="006577EC">
        <w:rPr>
          <w:color w:val="000000" w:themeColor="text1"/>
          <w:sz w:val="24"/>
          <w:szCs w:val="24"/>
        </w:rPr>
        <w:t>Riyanto, Bambang. 2001. Dasar-Dasar Pembelanjaan Perusahaan. Yogyakarta: BPFE.</w:t>
      </w:r>
    </w:p>
    <w:p w:rsidR="00774700" w:rsidRPr="006577EC" w:rsidRDefault="00774700" w:rsidP="00774700">
      <w:pPr>
        <w:ind w:left="709" w:hanging="709"/>
        <w:jc w:val="both"/>
        <w:rPr>
          <w:color w:val="000000" w:themeColor="text1"/>
          <w:sz w:val="24"/>
          <w:szCs w:val="24"/>
          <w:shd w:val="clear" w:color="auto" w:fill="FFFFFF"/>
        </w:rPr>
      </w:pPr>
      <w:r w:rsidRPr="006577EC">
        <w:rPr>
          <w:color w:val="222222"/>
          <w:sz w:val="24"/>
          <w:szCs w:val="24"/>
          <w:shd w:val="clear" w:color="auto" w:fill="FFFFFF"/>
        </w:rPr>
        <w:t>Saragih, M., Siahaan, Y., Purba, R. and Supitriyani, S., 2015. Pengaruh Current Ratio Terhadap Return On Asset Pada Perusahaan Sektor Aneka Industri Yang Listing di Bursa Efek Indonesia. </w:t>
      </w:r>
      <w:r w:rsidRPr="006577EC">
        <w:rPr>
          <w:i/>
          <w:iCs/>
          <w:color w:val="222222"/>
          <w:sz w:val="24"/>
          <w:szCs w:val="24"/>
          <w:shd w:val="clear" w:color="auto" w:fill="FFFFFF"/>
        </w:rPr>
        <w:t>Financial: Jurnal Akuntansi</w:t>
      </w:r>
      <w:r w:rsidRPr="006577EC">
        <w:rPr>
          <w:color w:val="222222"/>
          <w:sz w:val="24"/>
          <w:szCs w:val="24"/>
          <w:shd w:val="clear" w:color="auto" w:fill="FFFFFF"/>
        </w:rPr>
        <w:t>, </w:t>
      </w:r>
      <w:r w:rsidRPr="006577EC">
        <w:rPr>
          <w:i/>
          <w:iCs/>
          <w:color w:val="222222"/>
          <w:sz w:val="24"/>
          <w:szCs w:val="24"/>
          <w:shd w:val="clear" w:color="auto" w:fill="FFFFFF"/>
        </w:rPr>
        <w:t>1</w:t>
      </w:r>
      <w:r w:rsidRPr="006577EC">
        <w:rPr>
          <w:color w:val="222222"/>
          <w:sz w:val="24"/>
          <w:szCs w:val="24"/>
          <w:shd w:val="clear" w:color="auto" w:fill="FFFFFF"/>
        </w:rPr>
        <w:t>(1), pp.19-24.</w:t>
      </w:r>
      <w:r w:rsidRPr="006577EC">
        <w:rPr>
          <w:color w:val="000000" w:themeColor="text1"/>
          <w:sz w:val="24"/>
          <w:szCs w:val="24"/>
          <w:shd w:val="clear" w:color="auto" w:fill="FFFFFF"/>
        </w:rPr>
        <w:t>Suarnami, L.K., Suwendra, I.W. and Cipta, W., 2014. Pengaruh Perputaran Piutang Dan Periode Pengumpulan Piutang Terhadap Profitabilitas Pada Perusahaan Pembiayaan. </w:t>
      </w:r>
      <w:r w:rsidRPr="006577EC">
        <w:rPr>
          <w:i/>
          <w:iCs/>
          <w:color w:val="000000" w:themeColor="text1"/>
          <w:sz w:val="24"/>
          <w:szCs w:val="24"/>
          <w:shd w:val="clear" w:color="auto" w:fill="FFFFFF"/>
        </w:rPr>
        <w:t>Jurnal Manajemen Indonesia</w:t>
      </w:r>
      <w:r w:rsidRPr="006577EC">
        <w:rPr>
          <w:color w:val="000000" w:themeColor="text1"/>
          <w:sz w:val="24"/>
          <w:szCs w:val="24"/>
          <w:shd w:val="clear" w:color="auto" w:fill="FFFFFF"/>
        </w:rPr>
        <w:t>, </w:t>
      </w:r>
      <w:r w:rsidRPr="006577EC">
        <w:rPr>
          <w:i/>
          <w:iCs/>
          <w:color w:val="000000" w:themeColor="text1"/>
          <w:sz w:val="24"/>
          <w:szCs w:val="24"/>
          <w:shd w:val="clear" w:color="auto" w:fill="FFFFFF"/>
        </w:rPr>
        <w:t>2</w:t>
      </w:r>
      <w:r w:rsidRPr="006577EC">
        <w:rPr>
          <w:color w:val="000000" w:themeColor="text1"/>
          <w:sz w:val="24"/>
          <w:szCs w:val="24"/>
          <w:shd w:val="clear" w:color="auto" w:fill="FFFFFF"/>
        </w:rPr>
        <w:t>(1).</w:t>
      </w:r>
    </w:p>
    <w:p w:rsidR="00774700" w:rsidRPr="006577EC" w:rsidRDefault="00774700" w:rsidP="00774700">
      <w:pPr>
        <w:ind w:left="709" w:hanging="709"/>
        <w:jc w:val="both"/>
        <w:rPr>
          <w:color w:val="000000" w:themeColor="text1"/>
          <w:sz w:val="24"/>
          <w:szCs w:val="24"/>
          <w:shd w:val="clear" w:color="auto" w:fill="FFFFFF"/>
        </w:rPr>
      </w:pPr>
      <w:r w:rsidRPr="006577EC">
        <w:rPr>
          <w:color w:val="000000" w:themeColor="text1"/>
          <w:sz w:val="24"/>
          <w:szCs w:val="24"/>
          <w:shd w:val="clear" w:color="auto" w:fill="FFFFFF"/>
        </w:rPr>
        <w:t>Satria, R., 2018. Pengaruh Perputaran Piutang, Perputaran Persediaan, Dan Rasio Lancar Tehadap Profitabilitas Perusahaan Manufaktur Sektor Industri Barang Konsumsi Yang Terdaftar Di Bursa Efek Indonesia Periode 2013-2015. Jurnal SEKURITAS (Saham, Ekonomi, Keuangan dan Investasi), 2(1).</w:t>
      </w:r>
    </w:p>
    <w:p w:rsidR="00774700" w:rsidRPr="006577EC" w:rsidRDefault="00774700" w:rsidP="00774700">
      <w:pPr>
        <w:ind w:left="709" w:hanging="709"/>
        <w:jc w:val="both"/>
        <w:rPr>
          <w:color w:val="000000" w:themeColor="text1"/>
          <w:sz w:val="24"/>
          <w:szCs w:val="24"/>
        </w:rPr>
      </w:pPr>
      <w:r w:rsidRPr="006577EC">
        <w:rPr>
          <w:color w:val="000000" w:themeColor="text1"/>
          <w:sz w:val="24"/>
          <w:szCs w:val="24"/>
        </w:rPr>
        <w:t>Sugiono, Arief, S.E., M.Ak. dan Edy Untung, S.E., 2016. Panduan Praktis Dasar Analisa Laporan Keuangan Edisi Revisi. Jakarta. PT Grasindo, Anggota Ikapi</w:t>
      </w:r>
    </w:p>
    <w:p w:rsidR="00774700" w:rsidRPr="006577EC" w:rsidRDefault="00774700" w:rsidP="00774700">
      <w:pPr>
        <w:ind w:left="709" w:hanging="709"/>
        <w:jc w:val="both"/>
        <w:rPr>
          <w:color w:val="000000" w:themeColor="text1"/>
          <w:sz w:val="24"/>
          <w:szCs w:val="24"/>
        </w:rPr>
      </w:pPr>
      <w:r w:rsidRPr="006577EC">
        <w:rPr>
          <w:color w:val="000000" w:themeColor="text1"/>
          <w:sz w:val="24"/>
          <w:szCs w:val="24"/>
        </w:rPr>
        <w:t>Sugiyono. 2017. Metode Penelitian Pendidikan Pendekatan Kuantitatif, Kualitatif, dan R&amp;D. Bandung: Alfabeta</w:t>
      </w:r>
    </w:p>
    <w:p w:rsidR="00774700" w:rsidRPr="006577EC" w:rsidRDefault="00774700" w:rsidP="00774700">
      <w:pPr>
        <w:ind w:left="709" w:hanging="709"/>
        <w:jc w:val="both"/>
        <w:rPr>
          <w:color w:val="000000" w:themeColor="text1"/>
          <w:sz w:val="24"/>
          <w:szCs w:val="24"/>
          <w:shd w:val="clear" w:color="auto" w:fill="FFFFFF"/>
        </w:rPr>
      </w:pPr>
      <w:r w:rsidRPr="006577EC">
        <w:rPr>
          <w:color w:val="000000" w:themeColor="text1"/>
          <w:sz w:val="24"/>
          <w:szCs w:val="24"/>
          <w:shd w:val="clear" w:color="auto" w:fill="FFFFFF"/>
        </w:rPr>
        <w:t>Suminar, M.T., 2015. Pengaruh perputaran persediaan, perputaran piutang dan perputaran kas terhadap profitabilitas pada perusahaan sektor industri barang konsumsi yang terdaftar di BEI periode 2008-2013. </w:t>
      </w:r>
      <w:r w:rsidRPr="006577EC">
        <w:rPr>
          <w:i/>
          <w:iCs/>
          <w:color w:val="000000" w:themeColor="text1"/>
          <w:sz w:val="24"/>
          <w:szCs w:val="24"/>
          <w:shd w:val="clear" w:color="auto" w:fill="FFFFFF"/>
        </w:rPr>
        <w:t>Journal Of Accounting</w:t>
      </w:r>
      <w:r w:rsidRPr="006577EC">
        <w:rPr>
          <w:color w:val="000000" w:themeColor="text1"/>
          <w:sz w:val="24"/>
          <w:szCs w:val="24"/>
          <w:shd w:val="clear" w:color="auto" w:fill="FFFFFF"/>
        </w:rPr>
        <w:t>, </w:t>
      </w:r>
      <w:r w:rsidRPr="006577EC">
        <w:rPr>
          <w:i/>
          <w:iCs/>
          <w:color w:val="000000" w:themeColor="text1"/>
          <w:sz w:val="24"/>
          <w:szCs w:val="24"/>
          <w:shd w:val="clear" w:color="auto" w:fill="FFFFFF"/>
        </w:rPr>
        <w:t>1</w:t>
      </w:r>
      <w:r w:rsidRPr="006577EC">
        <w:rPr>
          <w:color w:val="000000" w:themeColor="text1"/>
          <w:sz w:val="24"/>
          <w:szCs w:val="24"/>
          <w:shd w:val="clear" w:color="auto" w:fill="FFFFFF"/>
        </w:rPr>
        <w:t>(1).</w:t>
      </w:r>
    </w:p>
    <w:p w:rsidR="00774700" w:rsidRPr="006577EC" w:rsidRDefault="00774700" w:rsidP="00774700">
      <w:pPr>
        <w:ind w:left="709" w:hanging="709"/>
        <w:jc w:val="both"/>
        <w:rPr>
          <w:color w:val="000000" w:themeColor="text1"/>
          <w:sz w:val="24"/>
          <w:szCs w:val="24"/>
        </w:rPr>
      </w:pPr>
      <w:r w:rsidRPr="006577EC">
        <w:rPr>
          <w:color w:val="000000" w:themeColor="text1"/>
          <w:sz w:val="24"/>
          <w:szCs w:val="24"/>
        </w:rPr>
        <w:t xml:space="preserve">Supardi.et.al. (2016). Pengaruh Current Ratio, Debt To Asset Ratio, Total Asset Turnover dan Inflasi Terhadap Return on Assets. </w:t>
      </w:r>
      <w:r w:rsidRPr="006577EC">
        <w:rPr>
          <w:i/>
          <w:color w:val="000000" w:themeColor="text1"/>
          <w:sz w:val="24"/>
          <w:szCs w:val="24"/>
        </w:rPr>
        <w:t>JIAFE (Jurnal Ilmiah Akuntansi Fakultas Ekonomi)</w:t>
      </w:r>
      <w:r w:rsidRPr="006577EC">
        <w:rPr>
          <w:color w:val="000000" w:themeColor="text1"/>
          <w:sz w:val="24"/>
          <w:szCs w:val="24"/>
        </w:rPr>
        <w:t>. Volume 2 No. 2 Tahun 2016, Hal. 16-27.</w:t>
      </w:r>
    </w:p>
    <w:p w:rsidR="00774700" w:rsidRPr="006577EC" w:rsidRDefault="00774700" w:rsidP="00774700">
      <w:pPr>
        <w:spacing w:before="240"/>
        <w:ind w:left="709" w:hanging="709"/>
        <w:jc w:val="both"/>
        <w:rPr>
          <w:color w:val="000000" w:themeColor="text1"/>
          <w:sz w:val="24"/>
          <w:szCs w:val="24"/>
          <w:shd w:val="clear" w:color="auto" w:fill="FFFFFF"/>
        </w:rPr>
      </w:pPr>
      <w:r w:rsidRPr="006577EC">
        <w:rPr>
          <w:color w:val="000000" w:themeColor="text1"/>
          <w:sz w:val="24"/>
          <w:szCs w:val="24"/>
          <w:shd w:val="clear" w:color="auto" w:fill="FFFFFF"/>
        </w:rPr>
        <w:t>Surya, S., Ruliana, R. and Soetama, D.R., 2017. Pengaruh Perputaran Kas dan Perputaran Persediaan Terhadap Profitabilitas. </w:t>
      </w:r>
      <w:r w:rsidRPr="006577EC">
        <w:rPr>
          <w:i/>
          <w:iCs/>
          <w:color w:val="000000" w:themeColor="text1"/>
          <w:sz w:val="24"/>
          <w:szCs w:val="24"/>
          <w:shd w:val="clear" w:color="auto" w:fill="FFFFFF"/>
        </w:rPr>
        <w:t>Akuntabilitas</w:t>
      </w:r>
      <w:r w:rsidRPr="006577EC">
        <w:rPr>
          <w:color w:val="000000" w:themeColor="text1"/>
          <w:sz w:val="24"/>
          <w:szCs w:val="24"/>
          <w:shd w:val="clear" w:color="auto" w:fill="FFFFFF"/>
        </w:rPr>
        <w:t>, </w:t>
      </w:r>
      <w:r w:rsidRPr="006577EC">
        <w:rPr>
          <w:i/>
          <w:iCs/>
          <w:color w:val="000000" w:themeColor="text1"/>
          <w:sz w:val="24"/>
          <w:szCs w:val="24"/>
          <w:shd w:val="clear" w:color="auto" w:fill="FFFFFF"/>
        </w:rPr>
        <w:t>10</w:t>
      </w:r>
      <w:r w:rsidRPr="006577EC">
        <w:rPr>
          <w:color w:val="000000" w:themeColor="text1"/>
          <w:sz w:val="24"/>
          <w:szCs w:val="24"/>
          <w:shd w:val="clear" w:color="auto" w:fill="FFFFFF"/>
        </w:rPr>
        <w:t>(2), pp.313-332.</w:t>
      </w:r>
    </w:p>
    <w:p w:rsidR="00774700" w:rsidRPr="006577EC" w:rsidRDefault="00774700" w:rsidP="00774700">
      <w:pPr>
        <w:ind w:left="709" w:hanging="709"/>
        <w:jc w:val="both"/>
        <w:rPr>
          <w:color w:val="000000" w:themeColor="text1"/>
          <w:sz w:val="24"/>
          <w:szCs w:val="24"/>
          <w:shd w:val="clear" w:color="auto" w:fill="FFFFFF"/>
        </w:rPr>
      </w:pPr>
      <w:r w:rsidRPr="006577EC">
        <w:rPr>
          <w:color w:val="000000" w:themeColor="text1"/>
          <w:sz w:val="24"/>
          <w:szCs w:val="24"/>
          <w:shd w:val="clear" w:color="auto" w:fill="FFFFFF"/>
        </w:rPr>
        <w:t>Safitri, m., Chabachib, c. and Mahfud, m.k., 2015. </w:t>
      </w:r>
      <w:r w:rsidRPr="006577EC">
        <w:rPr>
          <w:i/>
          <w:iCs/>
          <w:color w:val="000000" w:themeColor="text1"/>
          <w:sz w:val="24"/>
          <w:szCs w:val="24"/>
          <w:shd w:val="clear" w:color="auto" w:fill="FFFFFF"/>
        </w:rPr>
        <w:t>Analisis Pengaruh Struktur Modal, Likuiditas Dan Efektivitas Terhadapnilai Perusahaan Dan Profitabilitas Sebagai Variabel Intervening Pada Perusahaan Manufaktur</w:t>
      </w:r>
      <w:r w:rsidRPr="006577EC">
        <w:rPr>
          <w:color w:val="000000" w:themeColor="text1"/>
          <w:sz w:val="24"/>
          <w:szCs w:val="24"/>
          <w:shd w:val="clear" w:color="auto" w:fill="FFFFFF"/>
        </w:rPr>
        <w:t> (Doctoral dissertation, Diponegoro University).</w:t>
      </w:r>
    </w:p>
    <w:p w:rsidR="00774700" w:rsidRPr="006577EC" w:rsidRDefault="00774700" w:rsidP="00774700">
      <w:pPr>
        <w:ind w:left="709" w:hanging="709"/>
        <w:jc w:val="both"/>
        <w:rPr>
          <w:color w:val="222222"/>
          <w:sz w:val="24"/>
          <w:szCs w:val="24"/>
          <w:shd w:val="clear" w:color="auto" w:fill="FFFFFF"/>
        </w:rPr>
      </w:pPr>
      <w:r w:rsidRPr="006577EC">
        <w:rPr>
          <w:color w:val="222222"/>
          <w:sz w:val="24"/>
          <w:szCs w:val="24"/>
          <w:shd w:val="clear" w:color="auto" w:fill="FFFFFF"/>
        </w:rPr>
        <w:t>Tiong, P., 2017. Pengaruh Perputaran Piutang Terhadap Profitabilitas Pada Perusahaan PT Mitra Phinastika Mustika Tbk. </w:t>
      </w:r>
      <w:r w:rsidRPr="006577EC">
        <w:rPr>
          <w:i/>
          <w:iCs/>
          <w:color w:val="222222"/>
          <w:sz w:val="24"/>
          <w:szCs w:val="24"/>
          <w:shd w:val="clear" w:color="auto" w:fill="FFFFFF"/>
        </w:rPr>
        <w:t>SEIKO: Journal of Management &amp; Business</w:t>
      </w:r>
      <w:r w:rsidRPr="006577EC">
        <w:rPr>
          <w:color w:val="222222"/>
          <w:sz w:val="24"/>
          <w:szCs w:val="24"/>
          <w:shd w:val="clear" w:color="auto" w:fill="FFFFFF"/>
        </w:rPr>
        <w:t>, </w:t>
      </w:r>
      <w:r w:rsidRPr="006577EC">
        <w:rPr>
          <w:i/>
          <w:iCs/>
          <w:color w:val="222222"/>
          <w:sz w:val="24"/>
          <w:szCs w:val="24"/>
          <w:shd w:val="clear" w:color="auto" w:fill="FFFFFF"/>
        </w:rPr>
        <w:t>1</w:t>
      </w:r>
      <w:r w:rsidRPr="006577EC">
        <w:rPr>
          <w:color w:val="222222"/>
          <w:sz w:val="24"/>
          <w:szCs w:val="24"/>
          <w:shd w:val="clear" w:color="auto" w:fill="FFFFFF"/>
        </w:rPr>
        <w:t>(1), pp.1-25</w:t>
      </w:r>
    </w:p>
    <w:p w:rsidR="00774700" w:rsidRPr="006577EC" w:rsidRDefault="00774700" w:rsidP="00774700">
      <w:pPr>
        <w:ind w:left="709" w:hanging="709"/>
        <w:jc w:val="both"/>
        <w:rPr>
          <w:color w:val="222222"/>
          <w:sz w:val="24"/>
          <w:szCs w:val="24"/>
          <w:shd w:val="clear" w:color="auto" w:fill="FFFFFF"/>
        </w:rPr>
      </w:pPr>
      <w:r w:rsidRPr="006577EC">
        <w:rPr>
          <w:color w:val="222222"/>
          <w:sz w:val="24"/>
          <w:szCs w:val="24"/>
          <w:shd w:val="clear" w:color="auto" w:fill="FFFFFF"/>
        </w:rPr>
        <w:t>Wartono, T., 2018. Pengaruh Current Ratio (CR) Dan Debt To Equity Ratio (DER) Terhadap Return On Asset (ROA)(Studi Pada Pt Astra International, Tbk). </w:t>
      </w:r>
      <w:r w:rsidRPr="006577EC">
        <w:rPr>
          <w:i/>
          <w:iCs/>
          <w:color w:val="222222"/>
          <w:sz w:val="24"/>
          <w:szCs w:val="24"/>
          <w:shd w:val="clear" w:color="auto" w:fill="FFFFFF"/>
        </w:rPr>
        <w:t>Kreatif: Jurnal Ilmiah Prodi Manajemen Universitas Pamulang</w:t>
      </w:r>
      <w:r w:rsidRPr="006577EC">
        <w:rPr>
          <w:color w:val="222222"/>
          <w:sz w:val="24"/>
          <w:szCs w:val="24"/>
          <w:shd w:val="clear" w:color="auto" w:fill="FFFFFF"/>
        </w:rPr>
        <w:t>, </w:t>
      </w:r>
      <w:r w:rsidRPr="006577EC">
        <w:rPr>
          <w:i/>
          <w:iCs/>
          <w:color w:val="222222"/>
          <w:sz w:val="24"/>
          <w:szCs w:val="24"/>
          <w:shd w:val="clear" w:color="auto" w:fill="FFFFFF"/>
        </w:rPr>
        <w:t>6</w:t>
      </w:r>
      <w:r w:rsidRPr="006577EC">
        <w:rPr>
          <w:color w:val="222222"/>
          <w:sz w:val="24"/>
          <w:szCs w:val="24"/>
          <w:shd w:val="clear" w:color="auto" w:fill="FFFFFF"/>
        </w:rPr>
        <w:t xml:space="preserve">(2), pp.78-97.Wijaya, L.V. and Tjun, L.T., 2017. Pengaruh Cash Turnover, Receivable Turnover, dan Inventory Turnover Terhadap </w:t>
      </w:r>
      <w:r w:rsidRPr="006577EC">
        <w:rPr>
          <w:color w:val="222222"/>
          <w:sz w:val="24"/>
          <w:szCs w:val="24"/>
          <w:shd w:val="clear" w:color="auto" w:fill="FFFFFF"/>
        </w:rPr>
        <w:lastRenderedPageBreak/>
        <w:t>Return On Asset Perusahaan Sektor Makanan dan Minuman yang Terdaftar di Bursa Efek Indonesia Periode 2013“2015. </w:t>
      </w:r>
      <w:r w:rsidRPr="006577EC">
        <w:rPr>
          <w:i/>
          <w:iCs/>
          <w:color w:val="222222"/>
          <w:sz w:val="24"/>
          <w:szCs w:val="24"/>
          <w:shd w:val="clear" w:color="auto" w:fill="FFFFFF"/>
        </w:rPr>
        <w:t>Jurnal Akuntansi</w:t>
      </w:r>
      <w:r w:rsidRPr="006577EC">
        <w:rPr>
          <w:color w:val="222222"/>
          <w:sz w:val="24"/>
          <w:szCs w:val="24"/>
          <w:shd w:val="clear" w:color="auto" w:fill="FFFFFF"/>
        </w:rPr>
        <w:t>, </w:t>
      </w:r>
      <w:r w:rsidRPr="006577EC">
        <w:rPr>
          <w:i/>
          <w:iCs/>
          <w:color w:val="222222"/>
          <w:sz w:val="24"/>
          <w:szCs w:val="24"/>
          <w:shd w:val="clear" w:color="auto" w:fill="FFFFFF"/>
        </w:rPr>
        <w:t>9</w:t>
      </w:r>
      <w:r w:rsidRPr="006577EC">
        <w:rPr>
          <w:color w:val="222222"/>
          <w:sz w:val="24"/>
          <w:szCs w:val="24"/>
          <w:shd w:val="clear" w:color="auto" w:fill="FFFFFF"/>
        </w:rPr>
        <w:t>(1).</w:t>
      </w:r>
    </w:p>
    <w:p w:rsidR="00774700" w:rsidRPr="006577EC" w:rsidRDefault="00774700" w:rsidP="00774700">
      <w:pPr>
        <w:ind w:left="709" w:hanging="709"/>
        <w:jc w:val="both"/>
        <w:rPr>
          <w:sz w:val="24"/>
          <w:szCs w:val="24"/>
        </w:rPr>
      </w:pPr>
      <w:r w:rsidRPr="006577EC">
        <w:rPr>
          <w:sz w:val="24"/>
          <w:szCs w:val="24"/>
        </w:rPr>
        <w:t xml:space="preserve">Widodo, A., 2018. Analisis Pengaruh Current Ratio (CR), Total Asset Turnover (TATO), Dan Debt To Asset Ratio (DAR) Terhadap Return On Asset (ROA), Serta Dampaknya Terhadap Nilai Perusahaan. </w:t>
      </w:r>
      <w:r w:rsidRPr="006577EC">
        <w:rPr>
          <w:i/>
          <w:sz w:val="24"/>
          <w:szCs w:val="24"/>
        </w:rPr>
        <w:t>JIMF (Jurnal Ilmiah Manajemen Forkamma), 1(2).</w:t>
      </w:r>
    </w:p>
    <w:p w:rsidR="00774700" w:rsidRPr="006577EC" w:rsidRDefault="00774700" w:rsidP="00774700">
      <w:pPr>
        <w:ind w:left="709" w:hanging="709"/>
        <w:jc w:val="both"/>
        <w:rPr>
          <w:color w:val="222222"/>
          <w:sz w:val="24"/>
          <w:szCs w:val="24"/>
          <w:shd w:val="clear" w:color="auto" w:fill="FFFFFF"/>
        </w:rPr>
      </w:pPr>
      <w:r w:rsidRPr="006577EC">
        <w:rPr>
          <w:color w:val="222222"/>
          <w:sz w:val="24"/>
          <w:szCs w:val="24"/>
          <w:shd w:val="clear" w:color="auto" w:fill="FFFFFF"/>
        </w:rPr>
        <w:t>Yuliani, R., 2013. Pengaruh perputaran piutang terhadap profitabilitas pada perusahaan PT Unilever Indonesia Tbk tahun 2005-2012. </w:t>
      </w:r>
      <w:r w:rsidRPr="006577EC">
        <w:rPr>
          <w:i/>
          <w:iCs/>
          <w:color w:val="222222"/>
          <w:sz w:val="24"/>
          <w:szCs w:val="24"/>
          <w:shd w:val="clear" w:color="auto" w:fill="FFFFFF"/>
        </w:rPr>
        <w:t>Jurnal Ilmiah Mahasiswa Fakultas Ekonomi dan Bisnis Universitas Brawijaya</w:t>
      </w:r>
      <w:r w:rsidRPr="006577EC">
        <w:rPr>
          <w:color w:val="222222"/>
          <w:sz w:val="24"/>
          <w:szCs w:val="24"/>
          <w:shd w:val="clear" w:color="auto" w:fill="FFFFFF"/>
        </w:rPr>
        <w:t>, </w:t>
      </w:r>
      <w:r w:rsidRPr="006577EC">
        <w:rPr>
          <w:i/>
          <w:iCs/>
          <w:color w:val="222222"/>
          <w:sz w:val="24"/>
          <w:szCs w:val="24"/>
          <w:shd w:val="clear" w:color="auto" w:fill="FFFFFF"/>
        </w:rPr>
        <w:t>1</w:t>
      </w:r>
      <w:r w:rsidRPr="006577EC">
        <w:rPr>
          <w:color w:val="222222"/>
          <w:sz w:val="24"/>
          <w:szCs w:val="24"/>
          <w:shd w:val="clear" w:color="auto" w:fill="FFFFFF"/>
        </w:rPr>
        <w:t>(2)</w:t>
      </w:r>
    </w:p>
    <w:p w:rsidR="00774700" w:rsidRPr="006577EC" w:rsidRDefault="00774700" w:rsidP="00774700">
      <w:pPr>
        <w:jc w:val="both"/>
        <w:rPr>
          <w:rStyle w:val="Hyperlink"/>
          <w:sz w:val="24"/>
          <w:szCs w:val="24"/>
        </w:rPr>
      </w:pPr>
      <w:r w:rsidRPr="006577EC">
        <w:rPr>
          <w:sz w:val="24"/>
          <w:szCs w:val="24"/>
        </w:rPr>
        <w:fldChar w:fldCharType="begin"/>
      </w:r>
      <w:r w:rsidRPr="006577EC">
        <w:rPr>
          <w:sz w:val="24"/>
          <w:szCs w:val="24"/>
        </w:rPr>
        <w:instrText xml:space="preserve"> HYPERLINK "https://ekbis.sindonews.com/berita/1497493/33/neraca-dagang-defisit-ekonom-bukti-industri-manufaktur-tertekan" </w:instrText>
      </w:r>
      <w:r w:rsidRPr="006577EC">
        <w:rPr>
          <w:sz w:val="24"/>
          <w:szCs w:val="24"/>
        </w:rPr>
        <w:fldChar w:fldCharType="separate"/>
      </w:r>
      <w:r w:rsidRPr="006577EC">
        <w:rPr>
          <w:rStyle w:val="Hyperlink"/>
          <w:sz w:val="24"/>
          <w:szCs w:val="24"/>
        </w:rPr>
        <w:t>https://ekbis.sindonews.com/berita/1497493/33/neraca-dagang-defisit-ekonom-bukti-industri-manufaktur-tertekan</w:t>
      </w:r>
    </w:p>
    <w:p w:rsidR="00774700" w:rsidRPr="006577EC" w:rsidRDefault="00774700" w:rsidP="00774700">
      <w:pPr>
        <w:jc w:val="both"/>
        <w:rPr>
          <w:color w:val="000000" w:themeColor="text1"/>
          <w:sz w:val="24"/>
          <w:szCs w:val="24"/>
          <w:lang w:val="en-ID"/>
        </w:rPr>
      </w:pPr>
      <w:r w:rsidRPr="006577EC">
        <w:rPr>
          <w:sz w:val="24"/>
          <w:szCs w:val="24"/>
        </w:rPr>
        <w:fldChar w:fldCharType="end"/>
      </w:r>
    </w:p>
    <w:p w:rsidR="00774700" w:rsidRPr="006577EC" w:rsidRDefault="00082027" w:rsidP="00774700">
      <w:pPr>
        <w:jc w:val="both"/>
        <w:rPr>
          <w:sz w:val="24"/>
          <w:szCs w:val="24"/>
          <w:u w:val="single"/>
        </w:rPr>
      </w:pPr>
      <w:hyperlink r:id="rId15" w:history="1">
        <w:r w:rsidR="00774700" w:rsidRPr="006577EC">
          <w:rPr>
            <w:rStyle w:val="Hyperlink"/>
            <w:sz w:val="24"/>
            <w:szCs w:val="24"/>
          </w:rPr>
          <w:t>https://investasi.kontan.co.id/news/mengintip-kembali-kinerja-emiten-sektor-makanan-minuman-selama-kuartal-i-2019</w:t>
        </w:r>
      </w:hyperlink>
    </w:p>
    <w:p w:rsidR="00774700" w:rsidRPr="006577EC" w:rsidRDefault="00774700" w:rsidP="00774700">
      <w:pPr>
        <w:pStyle w:val="Default"/>
        <w:jc w:val="both"/>
      </w:pPr>
    </w:p>
    <w:p w:rsidR="00774700" w:rsidRPr="006577EC" w:rsidRDefault="00082027" w:rsidP="00774700">
      <w:pPr>
        <w:spacing w:before="11" w:line="516" w:lineRule="exact"/>
        <w:ind w:left="100" w:right="120"/>
        <w:jc w:val="both"/>
        <w:rPr>
          <w:sz w:val="24"/>
          <w:szCs w:val="24"/>
        </w:rPr>
      </w:pPr>
      <w:hyperlink r:id="rId16" w:history="1">
        <w:r w:rsidR="00774700" w:rsidRPr="006577EC">
          <w:rPr>
            <w:rStyle w:val="Hyperlink"/>
            <w:sz w:val="24"/>
            <w:szCs w:val="24"/>
          </w:rPr>
          <w:t>https://news.detik.com/adv-nhl-detikcom/d-4439261/industri-makanan-jadi-salah-satu-sektor-tingkatkan-nilai-investasi</w:t>
        </w:r>
      </w:hyperlink>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774700" w:rsidRPr="006577EC" w:rsidRDefault="00774700" w:rsidP="00774700">
      <w:pPr>
        <w:spacing w:before="11" w:line="516" w:lineRule="exact"/>
        <w:ind w:left="100" w:right="120"/>
        <w:jc w:val="both"/>
        <w:rPr>
          <w:sz w:val="24"/>
          <w:szCs w:val="24"/>
        </w:rPr>
      </w:pPr>
    </w:p>
    <w:p w:rsidR="000905E3" w:rsidRPr="006577EC" w:rsidRDefault="00774700" w:rsidP="000905E3">
      <w:pPr>
        <w:pStyle w:val="BodyText"/>
        <w:spacing w:before="1"/>
      </w:pPr>
      <w:r w:rsidRPr="006577EC">
        <w:rPr>
          <w:noProof/>
        </w:rPr>
        <mc:AlternateContent>
          <mc:Choice Requires="wps">
            <w:drawing>
              <wp:anchor distT="0" distB="0" distL="114300" distR="114300" simplePos="0" relativeHeight="251666432" behindDoc="1" locked="0" layoutInCell="1" allowOverlap="1" wp14:anchorId="7640919F" wp14:editId="261F7055">
                <wp:simplePos x="0" y="0"/>
                <wp:positionH relativeFrom="page">
                  <wp:posOffset>914400</wp:posOffset>
                </wp:positionH>
                <wp:positionV relativeFrom="paragraph">
                  <wp:posOffset>204470</wp:posOffset>
                </wp:positionV>
                <wp:extent cx="573405" cy="218440"/>
                <wp:effectExtent l="0" t="317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18440"/>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5E3" w:rsidRDefault="000905E3" w:rsidP="000905E3">
                            <w:pPr>
                              <w:spacing w:before="73"/>
                              <w:ind w:right="111"/>
                              <w:jc w:val="right"/>
                              <w:rPr>
                                <w:rFonts w:ascii="Carlito"/>
                              </w:rPr>
                            </w:pPr>
                            <w:r>
                              <w:rPr>
                                <w:rFonts w:ascii="Carlito"/>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0919F" id="Text Box 7" o:spid="_x0000_s1030" type="#_x0000_t202" style="position:absolute;margin-left:1in;margin-top:16.1pt;width:45.15pt;height:17.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" fillcolor="#212a35" stroked="f">
                <v:textbox inset="0,0,0,0">
                  <w:txbxContent>
                    <w:p w:rsidR="000905E3" w:rsidRDefault="000905E3" w:rsidP="000905E3">
                      <w:pPr>
                        <w:spacing w:before="73"/>
                        <w:ind w:right="111"/>
                        <w:jc w:val="right"/>
                        <w:rPr>
                          <w:rFonts w:ascii="Carlito"/>
                        </w:rPr>
                      </w:pPr>
                      <w:r>
                        <w:rPr>
                          <w:rFonts w:ascii="Carlito"/>
                          <w:color w:val="FFFFFF"/>
                        </w:rPr>
                        <w:t>2</w:t>
                      </w:r>
                    </w:p>
                  </w:txbxContent>
                </v:textbox>
                <w10:wrap anchorx="page"/>
              </v:shape>
            </w:pict>
          </mc:Fallback>
        </mc:AlternateContent>
      </w:r>
      <w:r w:rsidR="000905E3" w:rsidRPr="006577EC">
        <w:rPr>
          <w:noProof/>
        </w:rPr>
        <mc:AlternateContent>
          <mc:Choice Requires="wpg">
            <w:drawing>
              <wp:anchor distT="0" distB="0" distL="0" distR="0" simplePos="0" relativeHeight="251673600" behindDoc="1" locked="0" layoutInCell="1" allowOverlap="1" wp14:anchorId="1F253231" wp14:editId="710335F3">
                <wp:simplePos x="0" y="0"/>
                <wp:positionH relativeFrom="page">
                  <wp:posOffset>914400</wp:posOffset>
                </wp:positionH>
                <wp:positionV relativeFrom="paragraph">
                  <wp:posOffset>179070</wp:posOffset>
                </wp:positionV>
                <wp:extent cx="5732780" cy="52070"/>
                <wp:effectExtent l="0" t="0" r="127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2070"/>
                          <a:chOff x="1440" y="282"/>
                          <a:chExt cx="9028" cy="82"/>
                        </a:xfrm>
                      </wpg:grpSpPr>
                      <wps:wsp>
                        <wps:cNvPr id="4" name="Rectangle 41"/>
                        <wps:cNvSpPr>
                          <a:spLocks noChangeArrowheads="1"/>
                        </wps:cNvSpPr>
                        <wps:spPr bwMode="auto">
                          <a:xfrm>
                            <a:off x="1440" y="282"/>
                            <a:ext cx="903" cy="1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2"/>
                        <wps:cNvSpPr>
                          <a:spLocks noChangeArrowheads="1"/>
                        </wps:cNvSpPr>
                        <wps:spPr bwMode="auto">
                          <a:xfrm>
                            <a:off x="1440" y="291"/>
                            <a:ext cx="903" cy="72"/>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43"/>
                        <wps:cNvSpPr>
                          <a:spLocks/>
                        </wps:cNvSpPr>
                        <wps:spPr bwMode="auto">
                          <a:xfrm>
                            <a:off x="2342" y="282"/>
                            <a:ext cx="8126" cy="10"/>
                          </a:xfrm>
                          <a:custGeom>
                            <a:avLst/>
                            <a:gdLst>
                              <a:gd name="T0" fmla="+- 0 10468 2343"/>
                              <a:gd name="T1" fmla="*/ T0 w 8126"/>
                              <a:gd name="T2" fmla="+- 0 282 282"/>
                              <a:gd name="T3" fmla="*/ 282 h 10"/>
                              <a:gd name="T4" fmla="+- 0 2352 2343"/>
                              <a:gd name="T5" fmla="*/ T4 w 8126"/>
                              <a:gd name="T6" fmla="+- 0 282 282"/>
                              <a:gd name="T7" fmla="*/ 282 h 10"/>
                              <a:gd name="T8" fmla="+- 0 2343 2343"/>
                              <a:gd name="T9" fmla="*/ T8 w 8126"/>
                              <a:gd name="T10" fmla="+- 0 282 282"/>
                              <a:gd name="T11" fmla="*/ 282 h 10"/>
                              <a:gd name="T12" fmla="+- 0 2343 2343"/>
                              <a:gd name="T13" fmla="*/ T12 w 8126"/>
                              <a:gd name="T14" fmla="+- 0 292 282"/>
                              <a:gd name="T15" fmla="*/ 292 h 10"/>
                              <a:gd name="T16" fmla="+- 0 2352 2343"/>
                              <a:gd name="T17" fmla="*/ T16 w 8126"/>
                              <a:gd name="T18" fmla="+- 0 292 282"/>
                              <a:gd name="T19" fmla="*/ 292 h 10"/>
                              <a:gd name="T20" fmla="+- 0 10468 2343"/>
                              <a:gd name="T21" fmla="*/ T20 w 8126"/>
                              <a:gd name="T22" fmla="+- 0 292 282"/>
                              <a:gd name="T23" fmla="*/ 292 h 10"/>
                              <a:gd name="T24" fmla="+- 0 10468 2343"/>
                              <a:gd name="T25" fmla="*/ T24 w 8126"/>
                              <a:gd name="T26" fmla="+- 0 282 282"/>
                              <a:gd name="T27" fmla="*/ 282 h 10"/>
                            </a:gdLst>
                            <a:ahLst/>
                            <a:cxnLst>
                              <a:cxn ang="0">
                                <a:pos x="T1" y="T3"/>
                              </a:cxn>
                              <a:cxn ang="0">
                                <a:pos x="T5" y="T7"/>
                              </a:cxn>
                              <a:cxn ang="0">
                                <a:pos x="T9" y="T11"/>
                              </a:cxn>
                              <a:cxn ang="0">
                                <a:pos x="T13" y="T15"/>
                              </a:cxn>
                              <a:cxn ang="0">
                                <a:pos x="T17" y="T19"/>
                              </a:cxn>
                              <a:cxn ang="0">
                                <a:pos x="T21" y="T23"/>
                              </a:cxn>
                              <a:cxn ang="0">
                                <a:pos x="T25" y="T27"/>
                              </a:cxn>
                            </a:cxnLst>
                            <a:rect l="0" t="0" r="r" b="b"/>
                            <a:pathLst>
                              <a:path w="8126" h="10">
                                <a:moveTo>
                                  <a:pt x="8125" y="0"/>
                                </a:moveTo>
                                <a:lnTo>
                                  <a:pt x="9" y="0"/>
                                </a:lnTo>
                                <a:lnTo>
                                  <a:pt x="0" y="0"/>
                                </a:lnTo>
                                <a:lnTo>
                                  <a:pt x="0" y="10"/>
                                </a:lnTo>
                                <a:lnTo>
                                  <a:pt x="9" y="10"/>
                                </a:lnTo>
                                <a:lnTo>
                                  <a:pt x="8125" y="10"/>
                                </a:lnTo>
                                <a:lnTo>
                                  <a:pt x="8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3FF76" id="Group 3" o:spid="_x0000_s1026" style="position:absolute;margin-left:1in;margin-top:14.1pt;width:451.4pt;height:4.1pt;z-index:-251642880;mso-wrap-distance-left:0;mso-wrap-distance-right:0;mso-position-horizontal-relative:page" coordorigin="1440,282" coordsize="90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">
                <v:rect id="Rectangle 41" o:spid="_x0000_s1027" style="position:absolute;left:1440;top:282;width:90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t88QA&#10;AADaAAAADwAAAGRycy9kb3ducmV2LnhtbESPT2vCQBTE7wW/w/KEXopuWqTY6CaItLQXC0kFr4/s&#10;Mwlm38bsNn++vVsoeBxm5jfMNh1NI3rqXG1ZwfMyAkFcWF1zqeD487FYg3AeWWNjmRRM5CBNZg9b&#10;jLUdOKM+96UIEHYxKqi8b2MpXVGRQbe0LXHwzrYz6IPsSqk7HALcNPIlil6lwZrDQoUt7SsqLvmv&#10;UfCUDbmbDuv+jfvsdPiOjtfp812px/m424DwNPp7+L/9pRWs4O9KuAE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8LfPEAAAA2gAAAA8AAAAAAAAAAAAAAAAAmAIAAGRycy9k&#10;b3ducmV2LnhtbFBLBQYAAAAABAAEAPUAAACJAwAAAAA=&#10;" fillcolor="#933634" stroked="f"/>
                <v:rect id="Rectangle 42" o:spid="_x0000_s1028" style="position:absolute;left:1440;top:291;width:903;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58MA&#10;AADaAAAADwAAAGRycy9kb3ducmV2LnhtbESP0WoCMRRE3wv9h3ALfdNsFUvdGqVWBPGhUNsPuG6u&#10;yXY3N9sk1fXvjSD0cZiZM8xs0btWHCnE2rOCp2EBgrjyumaj4PtrPXgBEROyxtYzKThThMX8/m6G&#10;pfYn/qTjLhmRIRxLVGBT6kopY2XJYRz6jjh7Bx8cpiyDkTrgKcNdK0dF8Swd1pwXLHb0bqlqdn9O&#10;gdnb1a/TfFimn/4cph/NeGsapR4f+rdXEIn69B++tTdawQSuV/IN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P/58MAAADaAAAADwAAAAAAAAAAAAAAAACYAgAAZHJzL2Rv&#10;d25yZXYueG1sUEsFBgAAAAAEAAQA9QAAAIgDAAAAAA==&#10;" fillcolor="#212a35" stroked="f"/>
                <v:shape id="Freeform 43" o:spid="_x0000_s1029" style="position:absolute;left:2342;top:282;width:8126;height:10;visibility:visible;mso-wrap-style:square;v-text-anchor:top" coordsize="81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9YjMIA&#10;AADaAAAADwAAAGRycy9kb3ducmV2LnhtbESPQWvCQBSE7wX/w/IK3uqmIkFSVwmCENFLVRBvr9nX&#10;JDX7NmbXJP33rlDocZj5ZpjFajC16Kh1lWUF75MIBHFudcWFgtNx8zYH4TyyxtoyKfglB6vl6GWB&#10;ibY9f1J38IUIJewSVFB63yRSurwkg25iG+LgfdvWoA+yLaRusQ/lppbTKIqlwYrDQokNrUvKr4e7&#10;URDv5E82r/xt9kXNuUuPlz1GW6XGr0P6AcLT4P/Df3SmAwfP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1iMwgAAANoAAAAPAAAAAAAAAAAAAAAAAJgCAABkcnMvZG93&#10;bnJldi54bWxQSwUGAAAAAAQABAD1AAAAhwMAAAAA&#10;" path="m8125,l9,,,,,10r9,l8125,10r,-10xe" fillcolor="black" stroked="f">
                  <v:path arrowok="t" o:connecttype="custom" o:connectlocs="8125,282;9,282;0,282;0,292;9,292;8125,292;8125,282" o:connectangles="0,0,0,0,0,0,0"/>
                </v:shape>
                <w10:wrap type="topAndBottom" anchorx="page"/>
              </v:group>
            </w:pict>
          </mc:Fallback>
        </mc:AlternateContent>
      </w:r>
    </w:p>
    <w:p w:rsidR="000905E3" w:rsidRPr="006577EC" w:rsidRDefault="000905E3" w:rsidP="000905E3">
      <w:pPr>
        <w:spacing w:line="241" w:lineRule="exact"/>
        <w:ind w:left="1180"/>
        <w:rPr>
          <w:sz w:val="24"/>
          <w:szCs w:val="24"/>
        </w:rPr>
      </w:pPr>
      <w:r w:rsidRPr="006577EC">
        <w:rPr>
          <w:sz w:val="24"/>
          <w:szCs w:val="24"/>
        </w:rPr>
        <w:t>Jurnal Penelitian</w:t>
      </w:r>
    </w:p>
    <w:p w:rsidR="000905E3" w:rsidRPr="006577EC" w:rsidRDefault="000905E3" w:rsidP="00774700">
      <w:pPr>
        <w:pStyle w:val="BodyText"/>
        <w:spacing w:line="72" w:lineRule="exact"/>
        <w:ind w:left="100"/>
        <w:sectPr w:rsidR="000905E3" w:rsidRPr="006577EC">
          <w:pgSz w:w="11910" w:h="16840"/>
          <w:pgMar w:top="1360" w:right="1320" w:bottom="280" w:left="1340" w:header="720" w:footer="720" w:gutter="0"/>
          <w:cols w:space="720"/>
        </w:sectPr>
      </w:pPr>
      <w:r w:rsidRPr="006577EC">
        <w:rPr>
          <w:noProof/>
        </w:rPr>
        <mc:AlternateContent>
          <mc:Choice Requires="wpg">
            <w:drawing>
              <wp:inline distT="0" distB="0" distL="0" distR="0">
                <wp:extent cx="573405" cy="45720"/>
                <wp:effectExtent l="0" t="635" r="0"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45720"/>
                          <a:chOff x="0" y="0"/>
                          <a:chExt cx="903" cy="72"/>
                        </a:xfrm>
                      </wpg:grpSpPr>
                      <wps:wsp>
                        <wps:cNvPr id="2" name="Rectangle 3"/>
                        <wps:cNvSpPr>
                          <a:spLocks noChangeArrowheads="1"/>
                        </wps:cNvSpPr>
                        <wps:spPr bwMode="auto">
                          <a:xfrm>
                            <a:off x="0" y="0"/>
                            <a:ext cx="903" cy="72"/>
                          </a:xfrm>
                          <a:prstGeom prst="rect">
                            <a:avLst/>
                          </a:prstGeom>
                          <a:solidFill>
                            <a:srgbClr val="212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D46C81" id="Group 1" o:spid="_x0000_s1026" style="width:45.15pt;height:3.6pt;mso-position-horizontal-relative:char;mso-position-vertical-relative:line" coordsize="9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">
                <v:rect id="Rectangle 3" o:spid="_x0000_s1027" style="position:absolute;width:903;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nk8IA&#10;AADaAAAADwAAAGRycy9kb3ducmV2LnhtbESP0WoCMRRE34X+Q7iCb5rVgtitUWylID4UtP2A2801&#10;WXdzs02irn/fFAp9HGbmDLNc964VVwqx9qxgOilAEFde12wUfH68jRcgYkLW2HomBXeKsF49DJZY&#10;an/jA12PyYgM4ViiAptSV0oZK0sO48R3xNk7+eAwZRmM1AFvGe5aOSuKuXRYc16w2NGrpao5XpwC&#10;82W3307z6SWd+3t4em8e96ZRajTsN88gEvXpP/zX3mkFM/i9km+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meTwgAAANoAAAAPAAAAAAAAAAAAAAAAAJgCAABkcnMvZG93&#10;bnJldi54bWxQSwUGAAAAAAQABAD1AAAAhwMAAAAA&#10;" fillcolor="#212a35" stroked="f"/>
                <w10:anchorlock/>
              </v:group>
            </w:pict>
          </mc:Fallback>
        </mc:AlternateContent>
      </w:r>
    </w:p>
    <w:p w:rsidR="00E71CFF" w:rsidRPr="006577EC" w:rsidRDefault="00E71CFF" w:rsidP="00774700">
      <w:pPr>
        <w:rPr>
          <w:sz w:val="24"/>
          <w:szCs w:val="24"/>
        </w:rPr>
      </w:pPr>
    </w:p>
    <w:sectPr w:rsidR="00E71CFF" w:rsidRPr="006577EC">
      <w:pgSz w:w="11910" w:h="16840"/>
      <w:pgMar w:top="136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FC4" w:rsidRDefault="00AE2FC4" w:rsidP="00FB2007">
      <w:r>
        <w:separator/>
      </w:r>
    </w:p>
  </w:endnote>
  <w:endnote w:type="continuationSeparator" w:id="0">
    <w:p w:rsidR="00AE2FC4" w:rsidRDefault="00AE2FC4" w:rsidP="00FB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FC4" w:rsidRDefault="00AE2FC4" w:rsidP="00FB2007">
      <w:r>
        <w:separator/>
      </w:r>
    </w:p>
  </w:footnote>
  <w:footnote w:type="continuationSeparator" w:id="0">
    <w:p w:rsidR="00AE2FC4" w:rsidRDefault="00AE2FC4" w:rsidP="00FB2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45DF"/>
    <w:multiLevelType w:val="hybridMultilevel"/>
    <w:tmpl w:val="979848B0"/>
    <w:lvl w:ilvl="0" w:tplc="02F4A306">
      <w:start w:val="1"/>
      <w:numFmt w:val="decimal"/>
      <w:lvlText w:val="%1."/>
      <w:lvlJc w:val="left"/>
      <w:pPr>
        <w:ind w:left="383" w:hanging="284"/>
      </w:pPr>
      <w:rPr>
        <w:rFonts w:ascii="Times New Roman" w:eastAsia="Times New Roman" w:hAnsi="Times New Roman" w:cs="Times New Roman" w:hint="default"/>
        <w:b/>
        <w:bCs/>
        <w:spacing w:val="-17"/>
        <w:w w:val="99"/>
        <w:sz w:val="24"/>
        <w:szCs w:val="24"/>
        <w:lang w:val="en-US" w:eastAsia="en-US" w:bidi="ar-SA"/>
      </w:rPr>
    </w:lvl>
    <w:lvl w:ilvl="1" w:tplc="B9D8041E">
      <w:numFmt w:val="bullet"/>
      <w:lvlText w:val="•"/>
      <w:lvlJc w:val="left"/>
      <w:pPr>
        <w:ind w:left="1266" w:hanging="284"/>
      </w:pPr>
      <w:rPr>
        <w:rFonts w:hint="default"/>
        <w:lang w:val="en-US" w:eastAsia="en-US" w:bidi="ar-SA"/>
      </w:rPr>
    </w:lvl>
    <w:lvl w:ilvl="2" w:tplc="608C37A8">
      <w:numFmt w:val="bullet"/>
      <w:lvlText w:val="•"/>
      <w:lvlJc w:val="left"/>
      <w:pPr>
        <w:ind w:left="2153" w:hanging="284"/>
      </w:pPr>
      <w:rPr>
        <w:rFonts w:hint="default"/>
        <w:lang w:val="en-US" w:eastAsia="en-US" w:bidi="ar-SA"/>
      </w:rPr>
    </w:lvl>
    <w:lvl w:ilvl="3" w:tplc="746E16FC">
      <w:numFmt w:val="bullet"/>
      <w:lvlText w:val="•"/>
      <w:lvlJc w:val="left"/>
      <w:pPr>
        <w:ind w:left="3039" w:hanging="284"/>
      </w:pPr>
      <w:rPr>
        <w:rFonts w:hint="default"/>
        <w:lang w:val="en-US" w:eastAsia="en-US" w:bidi="ar-SA"/>
      </w:rPr>
    </w:lvl>
    <w:lvl w:ilvl="4" w:tplc="3D98447E">
      <w:numFmt w:val="bullet"/>
      <w:lvlText w:val="•"/>
      <w:lvlJc w:val="left"/>
      <w:pPr>
        <w:ind w:left="3926" w:hanging="284"/>
      </w:pPr>
      <w:rPr>
        <w:rFonts w:hint="default"/>
        <w:lang w:val="en-US" w:eastAsia="en-US" w:bidi="ar-SA"/>
      </w:rPr>
    </w:lvl>
    <w:lvl w:ilvl="5" w:tplc="F9BEB6CE">
      <w:numFmt w:val="bullet"/>
      <w:lvlText w:val="•"/>
      <w:lvlJc w:val="left"/>
      <w:pPr>
        <w:ind w:left="4813" w:hanging="284"/>
      </w:pPr>
      <w:rPr>
        <w:rFonts w:hint="default"/>
        <w:lang w:val="en-US" w:eastAsia="en-US" w:bidi="ar-SA"/>
      </w:rPr>
    </w:lvl>
    <w:lvl w:ilvl="6" w:tplc="926CAB00">
      <w:numFmt w:val="bullet"/>
      <w:lvlText w:val="•"/>
      <w:lvlJc w:val="left"/>
      <w:pPr>
        <w:ind w:left="5699" w:hanging="284"/>
      </w:pPr>
      <w:rPr>
        <w:rFonts w:hint="default"/>
        <w:lang w:val="en-US" w:eastAsia="en-US" w:bidi="ar-SA"/>
      </w:rPr>
    </w:lvl>
    <w:lvl w:ilvl="7" w:tplc="ADC6F9B0">
      <w:numFmt w:val="bullet"/>
      <w:lvlText w:val="•"/>
      <w:lvlJc w:val="left"/>
      <w:pPr>
        <w:ind w:left="6586" w:hanging="284"/>
      </w:pPr>
      <w:rPr>
        <w:rFonts w:hint="default"/>
        <w:lang w:val="en-US" w:eastAsia="en-US" w:bidi="ar-SA"/>
      </w:rPr>
    </w:lvl>
    <w:lvl w:ilvl="8" w:tplc="9D4AB338">
      <w:numFmt w:val="bullet"/>
      <w:lvlText w:val="•"/>
      <w:lvlJc w:val="left"/>
      <w:pPr>
        <w:ind w:left="7473" w:hanging="284"/>
      </w:pPr>
      <w:rPr>
        <w:rFonts w:hint="default"/>
        <w:lang w:val="en-US" w:eastAsia="en-US" w:bidi="ar-SA"/>
      </w:rPr>
    </w:lvl>
  </w:abstractNum>
  <w:abstractNum w:abstractNumId="1">
    <w:nsid w:val="09E6725C"/>
    <w:multiLevelType w:val="hybridMultilevel"/>
    <w:tmpl w:val="F81A8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42AA0"/>
    <w:multiLevelType w:val="hybridMultilevel"/>
    <w:tmpl w:val="18DAE2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2F16C0E"/>
    <w:multiLevelType w:val="hybridMultilevel"/>
    <w:tmpl w:val="9354ABCA"/>
    <w:lvl w:ilvl="0" w:tplc="CC0C87F4">
      <w:start w:val="1"/>
      <w:numFmt w:val="upperLetter"/>
      <w:lvlText w:val="%1."/>
      <w:lvlJc w:val="left"/>
      <w:pPr>
        <w:ind w:left="1440" w:hanging="360"/>
      </w:pPr>
      <w:rPr>
        <w:rFonts w:hint="default"/>
        <w:b/>
        <w:sz w:val="24"/>
      </w:rPr>
    </w:lvl>
    <w:lvl w:ilvl="1" w:tplc="C51685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85EAA"/>
    <w:multiLevelType w:val="hybridMultilevel"/>
    <w:tmpl w:val="C07AA21A"/>
    <w:lvl w:ilvl="0" w:tplc="5614BD8C">
      <w:start w:val="1"/>
      <w:numFmt w:val="decimal"/>
      <w:lvlText w:val="%1."/>
      <w:lvlJc w:val="left"/>
      <w:pPr>
        <w:ind w:left="383" w:hanging="284"/>
      </w:pPr>
      <w:rPr>
        <w:rFonts w:ascii="Times New Roman" w:eastAsia="Times New Roman" w:hAnsi="Times New Roman" w:cs="Times New Roman" w:hint="default"/>
        <w:spacing w:val="-17"/>
        <w:w w:val="99"/>
        <w:sz w:val="24"/>
        <w:szCs w:val="24"/>
        <w:lang w:val="en-US" w:eastAsia="en-US" w:bidi="ar-SA"/>
      </w:rPr>
    </w:lvl>
    <w:lvl w:ilvl="1" w:tplc="5A26CC0C">
      <w:numFmt w:val="bullet"/>
      <w:lvlText w:val="•"/>
      <w:lvlJc w:val="left"/>
      <w:pPr>
        <w:ind w:left="1266" w:hanging="284"/>
      </w:pPr>
      <w:rPr>
        <w:rFonts w:hint="default"/>
        <w:lang w:val="en-US" w:eastAsia="en-US" w:bidi="ar-SA"/>
      </w:rPr>
    </w:lvl>
    <w:lvl w:ilvl="2" w:tplc="7CB825D8">
      <w:numFmt w:val="bullet"/>
      <w:lvlText w:val="•"/>
      <w:lvlJc w:val="left"/>
      <w:pPr>
        <w:ind w:left="2153" w:hanging="284"/>
      </w:pPr>
      <w:rPr>
        <w:rFonts w:hint="default"/>
        <w:lang w:val="en-US" w:eastAsia="en-US" w:bidi="ar-SA"/>
      </w:rPr>
    </w:lvl>
    <w:lvl w:ilvl="3" w:tplc="1B665CC0">
      <w:numFmt w:val="bullet"/>
      <w:lvlText w:val="•"/>
      <w:lvlJc w:val="left"/>
      <w:pPr>
        <w:ind w:left="3039" w:hanging="284"/>
      </w:pPr>
      <w:rPr>
        <w:rFonts w:hint="default"/>
        <w:lang w:val="en-US" w:eastAsia="en-US" w:bidi="ar-SA"/>
      </w:rPr>
    </w:lvl>
    <w:lvl w:ilvl="4" w:tplc="C61A497A">
      <w:numFmt w:val="bullet"/>
      <w:lvlText w:val="•"/>
      <w:lvlJc w:val="left"/>
      <w:pPr>
        <w:ind w:left="3926" w:hanging="284"/>
      </w:pPr>
      <w:rPr>
        <w:rFonts w:hint="default"/>
        <w:lang w:val="en-US" w:eastAsia="en-US" w:bidi="ar-SA"/>
      </w:rPr>
    </w:lvl>
    <w:lvl w:ilvl="5" w:tplc="47DE6C5E">
      <w:numFmt w:val="bullet"/>
      <w:lvlText w:val="•"/>
      <w:lvlJc w:val="left"/>
      <w:pPr>
        <w:ind w:left="4813" w:hanging="284"/>
      </w:pPr>
      <w:rPr>
        <w:rFonts w:hint="default"/>
        <w:lang w:val="en-US" w:eastAsia="en-US" w:bidi="ar-SA"/>
      </w:rPr>
    </w:lvl>
    <w:lvl w:ilvl="6" w:tplc="E252E5F8">
      <w:numFmt w:val="bullet"/>
      <w:lvlText w:val="•"/>
      <w:lvlJc w:val="left"/>
      <w:pPr>
        <w:ind w:left="5699" w:hanging="284"/>
      </w:pPr>
      <w:rPr>
        <w:rFonts w:hint="default"/>
        <w:lang w:val="en-US" w:eastAsia="en-US" w:bidi="ar-SA"/>
      </w:rPr>
    </w:lvl>
    <w:lvl w:ilvl="7" w:tplc="064AC6AC">
      <w:numFmt w:val="bullet"/>
      <w:lvlText w:val="•"/>
      <w:lvlJc w:val="left"/>
      <w:pPr>
        <w:ind w:left="6586" w:hanging="284"/>
      </w:pPr>
      <w:rPr>
        <w:rFonts w:hint="default"/>
        <w:lang w:val="en-US" w:eastAsia="en-US" w:bidi="ar-SA"/>
      </w:rPr>
    </w:lvl>
    <w:lvl w:ilvl="8" w:tplc="32E83AE2">
      <w:numFmt w:val="bullet"/>
      <w:lvlText w:val="•"/>
      <w:lvlJc w:val="left"/>
      <w:pPr>
        <w:ind w:left="7473" w:hanging="284"/>
      </w:pPr>
      <w:rPr>
        <w:rFonts w:hint="default"/>
        <w:lang w:val="en-US" w:eastAsia="en-US" w:bidi="ar-SA"/>
      </w:rPr>
    </w:lvl>
  </w:abstractNum>
  <w:abstractNum w:abstractNumId="5">
    <w:nsid w:val="2F4E7E2A"/>
    <w:multiLevelType w:val="hybridMultilevel"/>
    <w:tmpl w:val="4704B6A2"/>
    <w:lvl w:ilvl="0" w:tplc="8196F7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F3C84"/>
    <w:multiLevelType w:val="hybridMultilevel"/>
    <w:tmpl w:val="AF920F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AB869A9"/>
    <w:multiLevelType w:val="hybridMultilevel"/>
    <w:tmpl w:val="6EF2984A"/>
    <w:lvl w:ilvl="0" w:tplc="C658B4DA">
      <w:start w:val="1"/>
      <w:numFmt w:val="decimal"/>
      <w:lvlText w:val="%1."/>
      <w:lvlJc w:val="left"/>
      <w:pPr>
        <w:ind w:left="527" w:hanging="360"/>
      </w:pPr>
      <w:rPr>
        <w:rFonts w:ascii="Times New Roman" w:eastAsia="Times New Roman" w:hAnsi="Times New Roman" w:cs="Times New Roman" w:hint="default"/>
        <w:spacing w:val="-4"/>
        <w:w w:val="99"/>
        <w:sz w:val="24"/>
        <w:szCs w:val="24"/>
        <w:lang w:val="en-US" w:eastAsia="en-US" w:bidi="ar-SA"/>
      </w:rPr>
    </w:lvl>
    <w:lvl w:ilvl="1" w:tplc="B90C714E">
      <w:start w:val="1"/>
      <w:numFmt w:val="decimal"/>
      <w:lvlText w:val="%2."/>
      <w:lvlJc w:val="left"/>
      <w:pPr>
        <w:ind w:left="810" w:hanging="360"/>
      </w:pPr>
      <w:rPr>
        <w:rFonts w:ascii="Times New Roman" w:eastAsia="Times New Roman" w:hAnsi="Times New Roman" w:cs="Times New Roman" w:hint="default"/>
        <w:b/>
        <w:bCs/>
        <w:spacing w:val="-2"/>
        <w:w w:val="99"/>
        <w:sz w:val="24"/>
        <w:szCs w:val="24"/>
        <w:lang w:val="en-US" w:eastAsia="en-US" w:bidi="ar-SA"/>
      </w:rPr>
    </w:lvl>
    <w:lvl w:ilvl="2" w:tplc="171CF65C">
      <w:numFmt w:val="bullet"/>
      <w:lvlText w:val="•"/>
      <w:lvlJc w:val="left"/>
      <w:pPr>
        <w:ind w:left="1756" w:hanging="360"/>
      </w:pPr>
      <w:rPr>
        <w:rFonts w:hint="default"/>
        <w:lang w:val="en-US" w:eastAsia="en-US" w:bidi="ar-SA"/>
      </w:rPr>
    </w:lvl>
    <w:lvl w:ilvl="3" w:tplc="E91092A6">
      <w:numFmt w:val="bullet"/>
      <w:lvlText w:val="•"/>
      <w:lvlJc w:val="left"/>
      <w:pPr>
        <w:ind w:left="2692" w:hanging="360"/>
      </w:pPr>
      <w:rPr>
        <w:rFonts w:hint="default"/>
        <w:lang w:val="en-US" w:eastAsia="en-US" w:bidi="ar-SA"/>
      </w:rPr>
    </w:lvl>
    <w:lvl w:ilvl="4" w:tplc="5BA4F8B6">
      <w:numFmt w:val="bullet"/>
      <w:lvlText w:val="•"/>
      <w:lvlJc w:val="left"/>
      <w:pPr>
        <w:ind w:left="3628" w:hanging="360"/>
      </w:pPr>
      <w:rPr>
        <w:rFonts w:hint="default"/>
        <w:lang w:val="en-US" w:eastAsia="en-US" w:bidi="ar-SA"/>
      </w:rPr>
    </w:lvl>
    <w:lvl w:ilvl="5" w:tplc="FF4A4FC2">
      <w:numFmt w:val="bullet"/>
      <w:lvlText w:val="•"/>
      <w:lvlJc w:val="left"/>
      <w:pPr>
        <w:ind w:left="4565" w:hanging="360"/>
      </w:pPr>
      <w:rPr>
        <w:rFonts w:hint="default"/>
        <w:lang w:val="en-US" w:eastAsia="en-US" w:bidi="ar-SA"/>
      </w:rPr>
    </w:lvl>
    <w:lvl w:ilvl="6" w:tplc="1D8E1010">
      <w:numFmt w:val="bullet"/>
      <w:lvlText w:val="•"/>
      <w:lvlJc w:val="left"/>
      <w:pPr>
        <w:ind w:left="5501" w:hanging="360"/>
      </w:pPr>
      <w:rPr>
        <w:rFonts w:hint="default"/>
        <w:lang w:val="en-US" w:eastAsia="en-US" w:bidi="ar-SA"/>
      </w:rPr>
    </w:lvl>
    <w:lvl w:ilvl="7" w:tplc="A926B986">
      <w:numFmt w:val="bullet"/>
      <w:lvlText w:val="•"/>
      <w:lvlJc w:val="left"/>
      <w:pPr>
        <w:ind w:left="6437" w:hanging="360"/>
      </w:pPr>
      <w:rPr>
        <w:rFonts w:hint="default"/>
        <w:lang w:val="en-US" w:eastAsia="en-US" w:bidi="ar-SA"/>
      </w:rPr>
    </w:lvl>
    <w:lvl w:ilvl="8" w:tplc="E4E6CA8C">
      <w:numFmt w:val="bullet"/>
      <w:lvlText w:val="•"/>
      <w:lvlJc w:val="left"/>
      <w:pPr>
        <w:ind w:left="7373" w:hanging="360"/>
      </w:pPr>
      <w:rPr>
        <w:rFonts w:hint="default"/>
        <w:lang w:val="en-US" w:eastAsia="en-US" w:bidi="ar-SA"/>
      </w:rPr>
    </w:lvl>
  </w:abstractNum>
  <w:num w:numId="1">
    <w:abstractNumId w:val="4"/>
  </w:num>
  <w:num w:numId="2">
    <w:abstractNumId w:val="7"/>
  </w:num>
  <w:num w:numId="3">
    <w:abstractNumId w:val="0"/>
  </w:num>
  <w:num w:numId="4">
    <w:abstractNumId w:val="3"/>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E3"/>
    <w:rsid w:val="00082027"/>
    <w:rsid w:val="000905E3"/>
    <w:rsid w:val="001E5693"/>
    <w:rsid w:val="00391874"/>
    <w:rsid w:val="004B0DDC"/>
    <w:rsid w:val="006577EC"/>
    <w:rsid w:val="006A2CCC"/>
    <w:rsid w:val="00774700"/>
    <w:rsid w:val="008E3823"/>
    <w:rsid w:val="00AE2FC4"/>
    <w:rsid w:val="00C71C06"/>
    <w:rsid w:val="00E71CFF"/>
    <w:rsid w:val="00FB2007"/>
    <w:rsid w:val="00FC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EC47-7AE0-4842-9442-6FD9DA10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05E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905E3"/>
    <w:pPr>
      <w:ind w:left="100"/>
      <w:jc w:val="both"/>
      <w:outlineLvl w:val="0"/>
    </w:pPr>
    <w:rPr>
      <w:b/>
      <w:bCs/>
      <w:sz w:val="24"/>
      <w:szCs w:val="24"/>
    </w:rPr>
  </w:style>
  <w:style w:type="paragraph" w:styleId="Heading2">
    <w:name w:val="heading 2"/>
    <w:aliases w:val="Judul SUB BAB"/>
    <w:basedOn w:val="Normal"/>
    <w:next w:val="Normal"/>
    <w:link w:val="Heading2Char"/>
    <w:uiPriority w:val="9"/>
    <w:unhideWhenUsed/>
    <w:qFormat/>
    <w:rsid w:val="006A2C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382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C6F5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05E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905E3"/>
    <w:rPr>
      <w:sz w:val="24"/>
      <w:szCs w:val="24"/>
    </w:rPr>
  </w:style>
  <w:style w:type="character" w:customStyle="1" w:styleId="BodyTextChar">
    <w:name w:val="Body Text Char"/>
    <w:basedOn w:val="DefaultParagraphFont"/>
    <w:link w:val="BodyText"/>
    <w:uiPriority w:val="1"/>
    <w:rsid w:val="000905E3"/>
    <w:rPr>
      <w:rFonts w:ascii="Times New Roman" w:eastAsia="Times New Roman" w:hAnsi="Times New Roman" w:cs="Times New Roman"/>
      <w:sz w:val="24"/>
      <w:szCs w:val="24"/>
    </w:rPr>
  </w:style>
  <w:style w:type="paragraph" w:styleId="ListParagraph">
    <w:name w:val="List Paragraph"/>
    <w:aliases w:val="spasi 2 taiiii,HEADING 1,List Paragraph1"/>
    <w:basedOn w:val="Normal"/>
    <w:link w:val="ListParagraphChar"/>
    <w:uiPriority w:val="34"/>
    <w:qFormat/>
    <w:rsid w:val="000905E3"/>
    <w:pPr>
      <w:ind w:left="383" w:hanging="361"/>
      <w:jc w:val="both"/>
    </w:pPr>
  </w:style>
  <w:style w:type="paragraph" w:customStyle="1" w:styleId="TableParagraph">
    <w:name w:val="Table Paragraph"/>
    <w:basedOn w:val="Normal"/>
    <w:uiPriority w:val="1"/>
    <w:qFormat/>
    <w:rsid w:val="000905E3"/>
    <w:pPr>
      <w:spacing w:line="275" w:lineRule="exact"/>
    </w:pPr>
  </w:style>
  <w:style w:type="character" w:styleId="Hyperlink">
    <w:name w:val="Hyperlink"/>
    <w:basedOn w:val="DefaultParagraphFont"/>
    <w:uiPriority w:val="99"/>
    <w:unhideWhenUsed/>
    <w:rsid w:val="000905E3"/>
    <w:rPr>
      <w:color w:val="0563C1" w:themeColor="hyperlink"/>
      <w:u w:val="single"/>
    </w:rPr>
  </w:style>
  <w:style w:type="character" w:customStyle="1" w:styleId="Heading2Char">
    <w:name w:val="Heading 2 Char"/>
    <w:aliases w:val="Judul SUB BAB Char"/>
    <w:basedOn w:val="DefaultParagraphFont"/>
    <w:link w:val="Heading2"/>
    <w:uiPriority w:val="9"/>
    <w:rsid w:val="006A2CC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C6F52"/>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FC6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E3823"/>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spasi 2 taiiii Char,HEADING 1 Char,List Paragraph1 Char"/>
    <w:link w:val="ListParagraph"/>
    <w:uiPriority w:val="34"/>
    <w:rsid w:val="00391874"/>
    <w:rPr>
      <w:rFonts w:ascii="Times New Roman" w:eastAsia="Times New Roman" w:hAnsi="Times New Roman" w:cs="Times New Roman"/>
    </w:rPr>
  </w:style>
  <w:style w:type="paragraph" w:customStyle="1" w:styleId="Default">
    <w:name w:val="Default"/>
    <w:rsid w:val="0039187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B2007"/>
    <w:pPr>
      <w:tabs>
        <w:tab w:val="center" w:pos="4680"/>
        <w:tab w:val="right" w:pos="9360"/>
      </w:tabs>
    </w:pPr>
  </w:style>
  <w:style w:type="character" w:customStyle="1" w:styleId="HeaderChar">
    <w:name w:val="Header Char"/>
    <w:basedOn w:val="DefaultParagraphFont"/>
    <w:link w:val="Header"/>
    <w:uiPriority w:val="99"/>
    <w:rsid w:val="00FB2007"/>
    <w:rPr>
      <w:rFonts w:ascii="Times New Roman" w:eastAsia="Times New Roman" w:hAnsi="Times New Roman" w:cs="Times New Roman"/>
    </w:rPr>
  </w:style>
  <w:style w:type="paragraph" w:styleId="Footer">
    <w:name w:val="footer"/>
    <w:basedOn w:val="Normal"/>
    <w:link w:val="FooterChar"/>
    <w:uiPriority w:val="99"/>
    <w:unhideWhenUsed/>
    <w:rsid w:val="00FB2007"/>
    <w:pPr>
      <w:tabs>
        <w:tab w:val="center" w:pos="4680"/>
        <w:tab w:val="right" w:pos="9360"/>
      </w:tabs>
    </w:pPr>
  </w:style>
  <w:style w:type="character" w:customStyle="1" w:styleId="FooterChar">
    <w:name w:val="Footer Char"/>
    <w:basedOn w:val="DefaultParagraphFont"/>
    <w:link w:val="Footer"/>
    <w:uiPriority w:val="99"/>
    <w:rsid w:val="00FB200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ndwiagustina488@gmail.com%20"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ws.detik.com/adv-nhl-detikcom/d-4439261/industri-makanan-jadi-salah-satu-sektor-tingkatkan-nilai-invest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investasi.kontan.co.id/news/mengintip-kembali-kinerja-emiten-sektor-makanan-minuman-selama-kuartal-i-2019"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6DE7A-CF4C-4AE5-9169-DEC5ADA1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10109</Words>
  <Characters>57622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2022-10-03T19:09:00Z</dcterms:created>
  <dcterms:modified xsi:type="dcterms:W3CDTF">2022-10-03T19:09:00Z</dcterms:modified>
</cp:coreProperties>
</file>