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B5055" w14:textId="4D5FFBD4" w:rsidR="00880A3A" w:rsidRDefault="00880A3A" w:rsidP="00880A3A">
      <w:pPr>
        <w:spacing w:line="360" w:lineRule="auto"/>
        <w:jc w:val="center"/>
        <w:rPr>
          <w:rFonts w:ascii="Times New Roman" w:eastAsia="Times New Roman" w:hAnsi="Times New Roman" w:cs="Times New Roman"/>
          <w:b/>
          <w:sz w:val="24"/>
          <w:szCs w:val="24"/>
        </w:rPr>
      </w:pPr>
      <w:r w:rsidRPr="00880A3A">
        <w:rPr>
          <w:rFonts w:ascii="Times New Roman" w:eastAsia="Times New Roman" w:hAnsi="Times New Roman" w:cs="Times New Roman"/>
          <w:b/>
          <w:sz w:val="24"/>
          <w:szCs w:val="24"/>
        </w:rPr>
        <w:t xml:space="preserve">HUBUNGAN </w:t>
      </w:r>
      <w:r w:rsidRPr="00880A3A">
        <w:rPr>
          <w:rFonts w:ascii="Times New Roman" w:eastAsia="Times New Roman" w:hAnsi="Times New Roman" w:cs="Times New Roman"/>
          <w:b/>
          <w:i/>
          <w:sz w:val="24"/>
          <w:szCs w:val="24"/>
        </w:rPr>
        <w:t>ADVERSITY QUOTIENT</w:t>
      </w:r>
      <w:r w:rsidRPr="00880A3A">
        <w:rPr>
          <w:rFonts w:ascii="Times New Roman" w:eastAsia="Times New Roman" w:hAnsi="Times New Roman" w:cs="Times New Roman"/>
          <w:b/>
          <w:sz w:val="24"/>
          <w:szCs w:val="24"/>
        </w:rPr>
        <w:t xml:space="preserve"> </w:t>
      </w:r>
      <w:r w:rsidR="00BB3C6C">
        <w:rPr>
          <w:rFonts w:ascii="Times New Roman" w:eastAsia="Times New Roman" w:hAnsi="Times New Roman" w:cs="Times New Roman"/>
          <w:b/>
          <w:sz w:val="24"/>
          <w:szCs w:val="24"/>
        </w:rPr>
        <w:t>DENGAN</w:t>
      </w:r>
      <w:r w:rsidRPr="00880A3A">
        <w:rPr>
          <w:rFonts w:ascii="Times New Roman" w:eastAsia="Times New Roman" w:hAnsi="Times New Roman" w:cs="Times New Roman"/>
          <w:b/>
          <w:sz w:val="24"/>
          <w:szCs w:val="24"/>
        </w:rPr>
        <w:t xml:space="preserve"> </w:t>
      </w:r>
      <w:r w:rsidRPr="00880A3A">
        <w:rPr>
          <w:rFonts w:ascii="Times New Roman" w:eastAsia="Times New Roman" w:hAnsi="Times New Roman" w:cs="Times New Roman"/>
          <w:b/>
          <w:i/>
          <w:sz w:val="24"/>
          <w:szCs w:val="24"/>
        </w:rPr>
        <w:t>CAREER ADAPTABILITY</w:t>
      </w:r>
      <w:r w:rsidRPr="00880A3A">
        <w:rPr>
          <w:rFonts w:ascii="Times New Roman" w:eastAsia="Times New Roman" w:hAnsi="Times New Roman" w:cs="Times New Roman"/>
          <w:b/>
          <w:sz w:val="24"/>
          <w:szCs w:val="24"/>
        </w:rPr>
        <w:t xml:space="preserve"> PADA MAHASISWA YANG KULIAH SAMBIL BEKERJA DI UNIVERSITAS MERCU BUANA YOGYAKARTA</w:t>
      </w:r>
    </w:p>
    <w:p w14:paraId="3EADF47A" w14:textId="1F0DE7E3" w:rsidR="00880A3A" w:rsidRDefault="00880A3A" w:rsidP="00880A3A">
      <w:pPr>
        <w:spacing w:line="360" w:lineRule="auto"/>
        <w:jc w:val="center"/>
        <w:rPr>
          <w:rFonts w:ascii="Times New Roman" w:hAnsi="Times New Roman" w:cs="Times New Roman"/>
          <w:b/>
          <w:bCs/>
          <w:i/>
          <w:iCs/>
          <w:sz w:val="24"/>
          <w:szCs w:val="24"/>
        </w:rPr>
      </w:pPr>
      <w:r w:rsidRPr="00880A3A">
        <w:rPr>
          <w:rFonts w:ascii="Times New Roman" w:hAnsi="Times New Roman" w:cs="Times New Roman"/>
          <w:b/>
          <w:bCs/>
          <w:i/>
          <w:iCs/>
          <w:sz w:val="24"/>
          <w:szCs w:val="24"/>
        </w:rPr>
        <w:t>THE RELATIONSHIP BETWEEN ADVERSITY QUOTIENT AND CAREER ADAPTABILITY IN STUDENTS WHO STUDY WHILE WORKING AT MERCU BUANA UNIVERSITY YOGYAKARTA</w:t>
      </w:r>
    </w:p>
    <w:p w14:paraId="03E14E97" w14:textId="60B877D5" w:rsidR="00880A3A" w:rsidRPr="001729D7" w:rsidRDefault="00880A3A" w:rsidP="00880A3A">
      <w:pPr>
        <w:spacing w:after="0" w:line="240" w:lineRule="auto"/>
        <w:jc w:val="center"/>
        <w:rPr>
          <w:rFonts w:ascii="Times New Roman" w:hAnsi="Times New Roman" w:cs="Times New Roman"/>
          <w:b/>
          <w:bCs/>
        </w:rPr>
      </w:pPr>
      <w:r>
        <w:rPr>
          <w:rFonts w:ascii="Times New Roman" w:hAnsi="Times New Roman" w:cs="Times New Roman"/>
          <w:b/>
          <w:bCs/>
        </w:rPr>
        <w:t xml:space="preserve">Ruth </w:t>
      </w:r>
      <w:proofErr w:type="spellStart"/>
      <w:r>
        <w:rPr>
          <w:rFonts w:ascii="Times New Roman" w:hAnsi="Times New Roman" w:cs="Times New Roman"/>
          <w:b/>
          <w:bCs/>
        </w:rPr>
        <w:t>Anastasya</w:t>
      </w:r>
      <w:proofErr w:type="spellEnd"/>
      <w:r>
        <w:rPr>
          <w:rFonts w:ascii="Times New Roman" w:hAnsi="Times New Roman" w:cs="Times New Roman"/>
          <w:b/>
          <w:bCs/>
        </w:rPr>
        <w:t xml:space="preserve"> </w:t>
      </w:r>
      <w:proofErr w:type="spellStart"/>
      <w:r>
        <w:rPr>
          <w:rFonts w:ascii="Times New Roman" w:hAnsi="Times New Roman" w:cs="Times New Roman"/>
          <w:b/>
          <w:bCs/>
        </w:rPr>
        <w:t>Gultom</w:t>
      </w:r>
      <w:proofErr w:type="spellEnd"/>
    </w:p>
    <w:p w14:paraId="7590B964" w14:textId="77777777" w:rsidR="00880A3A" w:rsidRPr="001729D7" w:rsidRDefault="00880A3A" w:rsidP="00880A3A">
      <w:pPr>
        <w:spacing w:after="0" w:line="240" w:lineRule="auto"/>
        <w:contextualSpacing/>
        <w:jc w:val="center"/>
        <w:rPr>
          <w:rFonts w:ascii="Times New Roman" w:hAnsi="Times New Roman" w:cs="Times New Roman"/>
          <w:sz w:val="20"/>
          <w:szCs w:val="20"/>
        </w:rPr>
      </w:pPr>
      <w:r w:rsidRPr="001729D7">
        <w:rPr>
          <w:rFonts w:ascii="Times New Roman" w:hAnsi="Times New Roman" w:cs="Times New Roman"/>
          <w:sz w:val="20"/>
          <w:szCs w:val="20"/>
        </w:rPr>
        <w:t xml:space="preserve">Universitas </w:t>
      </w:r>
      <w:proofErr w:type="spellStart"/>
      <w:r w:rsidRPr="001729D7">
        <w:rPr>
          <w:rFonts w:ascii="Times New Roman" w:hAnsi="Times New Roman" w:cs="Times New Roman"/>
          <w:sz w:val="20"/>
          <w:szCs w:val="20"/>
        </w:rPr>
        <w:t>Mercu</w:t>
      </w:r>
      <w:proofErr w:type="spellEnd"/>
      <w:r w:rsidRPr="001729D7">
        <w:rPr>
          <w:rFonts w:ascii="Times New Roman" w:hAnsi="Times New Roman" w:cs="Times New Roman"/>
          <w:sz w:val="20"/>
          <w:szCs w:val="20"/>
        </w:rPr>
        <w:t xml:space="preserve"> </w:t>
      </w:r>
      <w:proofErr w:type="spellStart"/>
      <w:r w:rsidRPr="001729D7">
        <w:rPr>
          <w:rFonts w:ascii="Times New Roman" w:hAnsi="Times New Roman" w:cs="Times New Roman"/>
          <w:sz w:val="20"/>
          <w:szCs w:val="20"/>
        </w:rPr>
        <w:t>Buana</w:t>
      </w:r>
      <w:proofErr w:type="spellEnd"/>
      <w:r w:rsidRPr="001729D7">
        <w:rPr>
          <w:rFonts w:ascii="Times New Roman" w:hAnsi="Times New Roman" w:cs="Times New Roman"/>
          <w:sz w:val="20"/>
          <w:szCs w:val="20"/>
        </w:rPr>
        <w:t xml:space="preserve"> Yogyakarta</w:t>
      </w:r>
    </w:p>
    <w:p w14:paraId="4C25168E" w14:textId="2B52AB5A" w:rsidR="00880A3A" w:rsidRPr="001729D7" w:rsidRDefault="00000000" w:rsidP="00880A3A">
      <w:pPr>
        <w:spacing w:after="0" w:line="240" w:lineRule="auto"/>
        <w:contextualSpacing/>
        <w:jc w:val="center"/>
        <w:rPr>
          <w:rFonts w:ascii="Times New Roman" w:hAnsi="Times New Roman" w:cs="Times New Roman"/>
          <w:sz w:val="20"/>
          <w:szCs w:val="20"/>
        </w:rPr>
      </w:pPr>
      <w:hyperlink r:id="rId7" w:history="1">
        <w:r w:rsidR="00880A3A" w:rsidRPr="00FE1DA4">
          <w:rPr>
            <w:rStyle w:val="Hyperlink"/>
            <w:rFonts w:ascii="Times New Roman" w:hAnsi="Times New Roman" w:cs="Times New Roman"/>
            <w:sz w:val="20"/>
            <w:szCs w:val="20"/>
          </w:rPr>
          <w:t>18081525@student.mercu.buana-yogya.ac.id</w:t>
        </w:r>
      </w:hyperlink>
    </w:p>
    <w:p w14:paraId="45DF2EB6" w14:textId="6A09A450" w:rsidR="00880A3A" w:rsidRDefault="00880A3A" w:rsidP="00880A3A">
      <w:pPr>
        <w:spacing w:after="0" w:line="240" w:lineRule="auto"/>
        <w:jc w:val="center"/>
        <w:rPr>
          <w:rFonts w:ascii="Times New Roman" w:hAnsi="Times New Roman" w:cs="Times New Roman"/>
          <w:sz w:val="20"/>
          <w:szCs w:val="20"/>
        </w:rPr>
      </w:pPr>
      <w:r w:rsidRPr="001729D7">
        <w:rPr>
          <w:rFonts w:ascii="Times New Roman" w:hAnsi="Times New Roman" w:cs="Times New Roman"/>
          <w:sz w:val="20"/>
          <w:szCs w:val="20"/>
        </w:rPr>
        <w:t>08</w:t>
      </w:r>
      <w:r>
        <w:rPr>
          <w:rFonts w:ascii="Times New Roman" w:hAnsi="Times New Roman" w:cs="Times New Roman"/>
          <w:sz w:val="20"/>
          <w:szCs w:val="20"/>
        </w:rPr>
        <w:t>1262442610</w:t>
      </w:r>
    </w:p>
    <w:p w14:paraId="0EF18FEB" w14:textId="02B4ACA5" w:rsidR="00880A3A" w:rsidRDefault="00880A3A" w:rsidP="00880A3A">
      <w:pPr>
        <w:spacing w:after="0" w:line="240" w:lineRule="auto"/>
        <w:jc w:val="center"/>
        <w:rPr>
          <w:rFonts w:ascii="Times New Roman" w:hAnsi="Times New Roman" w:cs="Times New Roman"/>
          <w:sz w:val="20"/>
          <w:szCs w:val="20"/>
        </w:rPr>
      </w:pPr>
    </w:p>
    <w:p w14:paraId="684FF51B" w14:textId="035094B9" w:rsidR="0010382E" w:rsidRDefault="0010382E" w:rsidP="00880A3A">
      <w:pPr>
        <w:spacing w:after="0" w:line="240" w:lineRule="auto"/>
        <w:jc w:val="center"/>
        <w:rPr>
          <w:rFonts w:ascii="Times New Roman" w:hAnsi="Times New Roman" w:cs="Times New Roman"/>
          <w:sz w:val="20"/>
          <w:szCs w:val="20"/>
        </w:rPr>
      </w:pPr>
    </w:p>
    <w:p w14:paraId="45662212" w14:textId="0ED39436" w:rsidR="0010382E" w:rsidRPr="0010382E" w:rsidRDefault="0010382E" w:rsidP="00782A4F">
      <w:pPr>
        <w:spacing w:after="0" w:line="276" w:lineRule="auto"/>
        <w:jc w:val="center"/>
        <w:rPr>
          <w:rFonts w:ascii="Times New Roman" w:hAnsi="Times New Roman" w:cs="Times New Roman"/>
          <w:b/>
          <w:bCs/>
          <w:sz w:val="20"/>
          <w:szCs w:val="20"/>
        </w:rPr>
      </w:pPr>
      <w:proofErr w:type="spellStart"/>
      <w:r w:rsidRPr="0010382E">
        <w:rPr>
          <w:rFonts w:ascii="Times New Roman" w:hAnsi="Times New Roman" w:cs="Times New Roman"/>
          <w:b/>
          <w:bCs/>
          <w:sz w:val="20"/>
          <w:szCs w:val="20"/>
        </w:rPr>
        <w:t>Abstrak</w:t>
      </w:r>
      <w:proofErr w:type="spellEnd"/>
    </w:p>
    <w:p w14:paraId="442742FE" w14:textId="06F6D5D6" w:rsidR="0010382E" w:rsidRPr="0010382E" w:rsidRDefault="00BB3C6C" w:rsidP="0010382E">
      <w:pPr>
        <w:spacing w:line="276"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bCs/>
          <w:sz w:val="20"/>
          <w:szCs w:val="20"/>
        </w:rPr>
        <w:t>Saat</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ini</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segala</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kebutuhan</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semakin</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kompleks</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maka</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dari</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itu</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banyak</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mahasiswa</w:t>
      </w:r>
      <w:proofErr w:type="spellEnd"/>
      <w:r w:rsidR="0010382E" w:rsidRPr="0010382E">
        <w:rPr>
          <w:rFonts w:ascii="Times New Roman" w:eastAsia="Times New Roman" w:hAnsi="Times New Roman" w:cs="Times New Roman"/>
          <w:bCs/>
          <w:sz w:val="20"/>
          <w:szCs w:val="20"/>
        </w:rPr>
        <w:t xml:space="preserve"> yang </w:t>
      </w:r>
      <w:proofErr w:type="spellStart"/>
      <w:r w:rsidR="0010382E" w:rsidRPr="0010382E">
        <w:rPr>
          <w:rFonts w:ascii="Times New Roman" w:eastAsia="Times New Roman" w:hAnsi="Times New Roman" w:cs="Times New Roman"/>
          <w:bCs/>
          <w:sz w:val="20"/>
          <w:szCs w:val="20"/>
        </w:rPr>
        <w:t>memutuskan</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untuk</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kuliah</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sambil</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bekerja</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Tentunya</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mahasiswa</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tersebut</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harus</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memiliki</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suatu</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kecerdasan</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untuk</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dapat</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beradaptasi</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dalam</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menghadapi</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segala</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hambatan</w:t>
      </w:r>
      <w:proofErr w:type="spellEnd"/>
      <w:r w:rsidR="0010382E" w:rsidRPr="0010382E">
        <w:rPr>
          <w:rFonts w:ascii="Times New Roman" w:eastAsia="Times New Roman" w:hAnsi="Times New Roman" w:cs="Times New Roman"/>
          <w:bCs/>
          <w:sz w:val="20"/>
          <w:szCs w:val="20"/>
        </w:rPr>
        <w:t xml:space="preserve"> dan </w:t>
      </w:r>
      <w:proofErr w:type="spellStart"/>
      <w:r w:rsidR="0010382E" w:rsidRPr="0010382E">
        <w:rPr>
          <w:rFonts w:ascii="Times New Roman" w:eastAsia="Times New Roman" w:hAnsi="Times New Roman" w:cs="Times New Roman"/>
          <w:bCs/>
          <w:sz w:val="20"/>
          <w:szCs w:val="20"/>
        </w:rPr>
        <w:t>tantangan</w:t>
      </w:r>
      <w:proofErr w:type="spellEnd"/>
      <w:r w:rsidR="0010382E" w:rsidRPr="0010382E">
        <w:rPr>
          <w:rFonts w:ascii="Times New Roman" w:eastAsia="Times New Roman" w:hAnsi="Times New Roman" w:cs="Times New Roman"/>
          <w:bCs/>
          <w:sz w:val="20"/>
          <w:szCs w:val="20"/>
        </w:rPr>
        <w:t xml:space="preserve"> di dunia </w:t>
      </w:r>
      <w:proofErr w:type="spellStart"/>
      <w:r w:rsidR="0010382E" w:rsidRPr="0010382E">
        <w:rPr>
          <w:rFonts w:ascii="Times New Roman" w:eastAsia="Times New Roman" w:hAnsi="Times New Roman" w:cs="Times New Roman"/>
          <w:bCs/>
          <w:sz w:val="20"/>
          <w:szCs w:val="20"/>
        </w:rPr>
        <w:t>kerjanya</w:t>
      </w:r>
      <w:proofErr w:type="spellEnd"/>
      <w:r w:rsidR="0010382E" w:rsidRPr="0010382E">
        <w:rPr>
          <w:rFonts w:ascii="Times New Roman" w:eastAsia="Times New Roman" w:hAnsi="Times New Roman" w:cs="Times New Roman"/>
          <w:bCs/>
          <w:sz w:val="20"/>
          <w:szCs w:val="20"/>
        </w:rPr>
        <w:t xml:space="preserve"> yang </w:t>
      </w:r>
      <w:proofErr w:type="spellStart"/>
      <w:r w:rsidR="0010382E" w:rsidRPr="0010382E">
        <w:rPr>
          <w:rFonts w:ascii="Times New Roman" w:eastAsia="Times New Roman" w:hAnsi="Times New Roman" w:cs="Times New Roman"/>
          <w:bCs/>
          <w:sz w:val="20"/>
          <w:szCs w:val="20"/>
        </w:rPr>
        <w:t>disebut</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dengan</w:t>
      </w:r>
      <w:proofErr w:type="spellEnd"/>
      <w:r w:rsidR="0010382E" w:rsidRPr="0010382E">
        <w:rPr>
          <w:rFonts w:ascii="Times New Roman" w:eastAsia="Times New Roman" w:hAnsi="Times New Roman" w:cs="Times New Roman"/>
          <w:bCs/>
          <w:sz w:val="20"/>
          <w:szCs w:val="20"/>
        </w:rPr>
        <w:t xml:space="preserve"> </w:t>
      </w:r>
      <w:r w:rsidR="0010382E" w:rsidRPr="0010382E">
        <w:rPr>
          <w:rFonts w:ascii="Times New Roman" w:eastAsia="Times New Roman" w:hAnsi="Times New Roman" w:cs="Times New Roman"/>
          <w:bCs/>
          <w:i/>
          <w:iCs/>
          <w:sz w:val="20"/>
          <w:szCs w:val="20"/>
        </w:rPr>
        <w:t>adversity quotient</w:t>
      </w:r>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Penelitian</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ini</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bertujuan</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untuk</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mengetahui</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hubungan</w:t>
      </w:r>
      <w:proofErr w:type="spellEnd"/>
      <w:r w:rsidR="0010382E" w:rsidRPr="0010382E">
        <w:rPr>
          <w:rFonts w:ascii="Times New Roman" w:eastAsia="Times New Roman" w:hAnsi="Times New Roman" w:cs="Times New Roman"/>
          <w:bCs/>
          <w:sz w:val="20"/>
          <w:szCs w:val="20"/>
        </w:rPr>
        <w:t xml:space="preserve"> </w:t>
      </w:r>
      <w:r w:rsidR="0010382E" w:rsidRPr="0010382E">
        <w:rPr>
          <w:rFonts w:ascii="Times New Roman" w:eastAsia="Times New Roman" w:hAnsi="Times New Roman" w:cs="Times New Roman"/>
          <w:bCs/>
          <w:i/>
          <w:iCs/>
          <w:sz w:val="20"/>
          <w:szCs w:val="20"/>
        </w:rPr>
        <w:t>adversity quotient</w:t>
      </w:r>
      <w:r w:rsidR="0010382E" w:rsidRPr="0010382E">
        <w:rPr>
          <w:rFonts w:ascii="Times New Roman" w:eastAsia="Times New Roman" w:hAnsi="Times New Roman" w:cs="Times New Roman"/>
          <w:bCs/>
          <w:sz w:val="20"/>
          <w:szCs w:val="20"/>
        </w:rPr>
        <w:t xml:space="preserve"> </w:t>
      </w:r>
      <w:proofErr w:type="spellStart"/>
      <w:r w:rsidR="00280693">
        <w:rPr>
          <w:rFonts w:ascii="Times New Roman" w:eastAsia="Times New Roman" w:hAnsi="Times New Roman" w:cs="Times New Roman"/>
          <w:bCs/>
          <w:sz w:val="20"/>
          <w:szCs w:val="20"/>
        </w:rPr>
        <w:t>dengan</w:t>
      </w:r>
      <w:proofErr w:type="spellEnd"/>
      <w:r w:rsidR="0010382E" w:rsidRPr="0010382E">
        <w:rPr>
          <w:rFonts w:ascii="Times New Roman" w:eastAsia="Times New Roman" w:hAnsi="Times New Roman" w:cs="Times New Roman"/>
          <w:bCs/>
          <w:sz w:val="20"/>
          <w:szCs w:val="20"/>
        </w:rPr>
        <w:t xml:space="preserve"> </w:t>
      </w:r>
      <w:r w:rsidR="0010382E" w:rsidRPr="0010382E">
        <w:rPr>
          <w:rFonts w:ascii="Times New Roman" w:eastAsia="Times New Roman" w:hAnsi="Times New Roman" w:cs="Times New Roman"/>
          <w:bCs/>
          <w:i/>
          <w:iCs/>
          <w:sz w:val="20"/>
          <w:szCs w:val="20"/>
        </w:rPr>
        <w:t>career adaptability</w:t>
      </w:r>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Subjek</w:t>
      </w:r>
      <w:proofErr w:type="spellEnd"/>
      <w:r w:rsidR="0010382E" w:rsidRPr="0010382E">
        <w:rPr>
          <w:rFonts w:ascii="Times New Roman" w:eastAsia="Times New Roman" w:hAnsi="Times New Roman" w:cs="Times New Roman"/>
          <w:bCs/>
          <w:sz w:val="20"/>
          <w:szCs w:val="20"/>
        </w:rPr>
        <w:t xml:space="preserve"> di </w:t>
      </w:r>
      <w:proofErr w:type="spellStart"/>
      <w:r w:rsidR="0010382E" w:rsidRPr="0010382E">
        <w:rPr>
          <w:rFonts w:ascii="Times New Roman" w:eastAsia="Times New Roman" w:hAnsi="Times New Roman" w:cs="Times New Roman"/>
          <w:bCs/>
          <w:sz w:val="20"/>
          <w:szCs w:val="20"/>
        </w:rPr>
        <w:t>dalam</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penelitian</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ini</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berjumlah</w:t>
      </w:r>
      <w:proofErr w:type="spellEnd"/>
      <w:r w:rsidR="0010382E" w:rsidRPr="0010382E">
        <w:rPr>
          <w:rFonts w:ascii="Times New Roman" w:eastAsia="Times New Roman" w:hAnsi="Times New Roman" w:cs="Times New Roman"/>
          <w:bCs/>
          <w:sz w:val="20"/>
          <w:szCs w:val="20"/>
        </w:rPr>
        <w:t xml:space="preserve"> 100 </w:t>
      </w:r>
      <w:proofErr w:type="spellStart"/>
      <w:r w:rsidR="0010382E" w:rsidRPr="0010382E">
        <w:rPr>
          <w:rFonts w:ascii="Times New Roman" w:eastAsia="Times New Roman" w:hAnsi="Times New Roman" w:cs="Times New Roman"/>
          <w:bCs/>
          <w:sz w:val="20"/>
          <w:szCs w:val="20"/>
        </w:rPr>
        <w:t>mahasiswa</w:t>
      </w:r>
      <w:proofErr w:type="spellEnd"/>
      <w:r w:rsidR="0010382E" w:rsidRPr="0010382E">
        <w:rPr>
          <w:rFonts w:ascii="Times New Roman" w:eastAsia="Times New Roman" w:hAnsi="Times New Roman" w:cs="Times New Roman"/>
          <w:bCs/>
          <w:sz w:val="20"/>
          <w:szCs w:val="20"/>
        </w:rPr>
        <w:t xml:space="preserve"> yang </w:t>
      </w:r>
      <w:proofErr w:type="spellStart"/>
      <w:r w:rsidR="0010382E" w:rsidRPr="0010382E">
        <w:rPr>
          <w:rFonts w:ascii="Times New Roman" w:eastAsia="Times New Roman" w:hAnsi="Times New Roman" w:cs="Times New Roman"/>
          <w:bCs/>
          <w:sz w:val="20"/>
          <w:szCs w:val="20"/>
        </w:rPr>
        <w:t>kuliah</w:t>
      </w:r>
      <w:proofErr w:type="spellEnd"/>
      <w:r w:rsidR="0010382E" w:rsidRPr="0010382E">
        <w:rPr>
          <w:rFonts w:ascii="Times New Roman" w:eastAsia="Times New Roman" w:hAnsi="Times New Roman" w:cs="Times New Roman"/>
          <w:bCs/>
          <w:sz w:val="20"/>
          <w:szCs w:val="20"/>
        </w:rPr>
        <w:t xml:space="preserve"> sambal </w:t>
      </w:r>
      <w:proofErr w:type="spellStart"/>
      <w:r w:rsidR="0010382E" w:rsidRPr="0010382E">
        <w:rPr>
          <w:rFonts w:ascii="Times New Roman" w:eastAsia="Times New Roman" w:hAnsi="Times New Roman" w:cs="Times New Roman"/>
          <w:bCs/>
          <w:sz w:val="20"/>
          <w:szCs w:val="20"/>
        </w:rPr>
        <w:t>bekerja</w:t>
      </w:r>
      <w:proofErr w:type="spellEnd"/>
      <w:r w:rsidR="0010382E" w:rsidRPr="0010382E">
        <w:rPr>
          <w:rFonts w:ascii="Times New Roman" w:eastAsia="Times New Roman" w:hAnsi="Times New Roman" w:cs="Times New Roman"/>
          <w:bCs/>
          <w:sz w:val="20"/>
          <w:szCs w:val="20"/>
        </w:rPr>
        <w:t xml:space="preserve"> di Universitas </w:t>
      </w:r>
      <w:proofErr w:type="spellStart"/>
      <w:r w:rsidR="0010382E" w:rsidRPr="0010382E">
        <w:rPr>
          <w:rFonts w:ascii="Times New Roman" w:eastAsia="Times New Roman" w:hAnsi="Times New Roman" w:cs="Times New Roman"/>
          <w:bCs/>
          <w:sz w:val="20"/>
          <w:szCs w:val="20"/>
        </w:rPr>
        <w:t>Mercu</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Buana</w:t>
      </w:r>
      <w:proofErr w:type="spellEnd"/>
      <w:r w:rsidR="0010382E" w:rsidRPr="0010382E">
        <w:rPr>
          <w:rFonts w:ascii="Times New Roman" w:eastAsia="Times New Roman" w:hAnsi="Times New Roman" w:cs="Times New Roman"/>
          <w:bCs/>
          <w:sz w:val="20"/>
          <w:szCs w:val="20"/>
        </w:rPr>
        <w:t xml:space="preserve"> Yogyakarta. </w:t>
      </w:r>
      <w:proofErr w:type="spellStart"/>
      <w:r w:rsidR="0010382E" w:rsidRPr="0010382E">
        <w:rPr>
          <w:rFonts w:ascii="Times New Roman" w:eastAsia="Times New Roman" w:hAnsi="Times New Roman" w:cs="Times New Roman"/>
          <w:bCs/>
          <w:sz w:val="20"/>
          <w:szCs w:val="20"/>
        </w:rPr>
        <w:t>Dalam</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pengumpulan</w:t>
      </w:r>
      <w:proofErr w:type="spellEnd"/>
      <w:r w:rsidR="0010382E" w:rsidRPr="0010382E">
        <w:rPr>
          <w:rFonts w:ascii="Times New Roman" w:eastAsia="Times New Roman" w:hAnsi="Times New Roman" w:cs="Times New Roman"/>
          <w:bCs/>
          <w:sz w:val="20"/>
          <w:szCs w:val="20"/>
        </w:rPr>
        <w:t xml:space="preserve"> data </w:t>
      </w:r>
      <w:proofErr w:type="spellStart"/>
      <w:r w:rsidR="0010382E" w:rsidRPr="0010382E">
        <w:rPr>
          <w:rFonts w:ascii="Times New Roman" w:eastAsia="Times New Roman" w:hAnsi="Times New Roman" w:cs="Times New Roman"/>
          <w:bCs/>
          <w:sz w:val="20"/>
          <w:szCs w:val="20"/>
        </w:rPr>
        <w:t>penelitian</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ini</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menggunakan</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alat</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ukur</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berupa</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skala</w:t>
      </w:r>
      <w:proofErr w:type="spellEnd"/>
      <w:r w:rsidR="0010382E" w:rsidRPr="0010382E">
        <w:rPr>
          <w:rFonts w:ascii="Times New Roman" w:eastAsia="Times New Roman" w:hAnsi="Times New Roman" w:cs="Times New Roman"/>
          <w:bCs/>
          <w:sz w:val="20"/>
          <w:szCs w:val="20"/>
        </w:rPr>
        <w:t xml:space="preserve"> </w:t>
      </w:r>
      <w:r w:rsidR="0010382E" w:rsidRPr="0010382E">
        <w:rPr>
          <w:rFonts w:ascii="Times New Roman" w:eastAsia="Times New Roman" w:hAnsi="Times New Roman" w:cs="Times New Roman"/>
          <w:bCs/>
          <w:i/>
          <w:iCs/>
          <w:sz w:val="20"/>
          <w:szCs w:val="20"/>
        </w:rPr>
        <w:t>adversity quotient</w:t>
      </w:r>
      <w:r w:rsidR="0010382E" w:rsidRPr="0010382E">
        <w:rPr>
          <w:rFonts w:ascii="Times New Roman" w:eastAsia="Times New Roman" w:hAnsi="Times New Roman" w:cs="Times New Roman"/>
          <w:bCs/>
          <w:sz w:val="20"/>
          <w:szCs w:val="20"/>
        </w:rPr>
        <w:t xml:space="preserve"> dan </w:t>
      </w:r>
      <w:proofErr w:type="spellStart"/>
      <w:r w:rsidR="0010382E" w:rsidRPr="0010382E">
        <w:rPr>
          <w:rFonts w:ascii="Times New Roman" w:eastAsia="Times New Roman" w:hAnsi="Times New Roman" w:cs="Times New Roman"/>
          <w:bCs/>
          <w:sz w:val="20"/>
          <w:szCs w:val="20"/>
        </w:rPr>
        <w:t>skala</w:t>
      </w:r>
      <w:proofErr w:type="spellEnd"/>
      <w:r w:rsidR="0010382E" w:rsidRPr="0010382E">
        <w:rPr>
          <w:rFonts w:ascii="Times New Roman" w:eastAsia="Times New Roman" w:hAnsi="Times New Roman" w:cs="Times New Roman"/>
          <w:bCs/>
          <w:sz w:val="20"/>
          <w:szCs w:val="20"/>
        </w:rPr>
        <w:t xml:space="preserve"> </w:t>
      </w:r>
      <w:r w:rsidR="0010382E" w:rsidRPr="0010382E">
        <w:rPr>
          <w:rFonts w:ascii="Times New Roman" w:eastAsia="Times New Roman" w:hAnsi="Times New Roman" w:cs="Times New Roman"/>
          <w:bCs/>
          <w:i/>
          <w:iCs/>
          <w:sz w:val="20"/>
          <w:szCs w:val="20"/>
        </w:rPr>
        <w:t>career adaptability</w:t>
      </w:r>
      <w:r w:rsidR="0010382E" w:rsidRPr="0010382E">
        <w:rPr>
          <w:rFonts w:ascii="Times New Roman" w:eastAsia="Times New Roman" w:hAnsi="Times New Roman" w:cs="Times New Roman"/>
          <w:bCs/>
          <w:sz w:val="20"/>
          <w:szCs w:val="20"/>
        </w:rPr>
        <w:t xml:space="preserve">. Teknik </w:t>
      </w:r>
      <w:proofErr w:type="spellStart"/>
      <w:r w:rsidR="0010382E" w:rsidRPr="0010382E">
        <w:rPr>
          <w:rFonts w:ascii="Times New Roman" w:eastAsia="Times New Roman" w:hAnsi="Times New Roman" w:cs="Times New Roman"/>
          <w:bCs/>
          <w:sz w:val="20"/>
          <w:szCs w:val="20"/>
        </w:rPr>
        <w:t>analisis</w:t>
      </w:r>
      <w:proofErr w:type="spellEnd"/>
      <w:r w:rsidR="0010382E" w:rsidRPr="0010382E">
        <w:rPr>
          <w:rFonts w:ascii="Times New Roman" w:eastAsia="Times New Roman" w:hAnsi="Times New Roman" w:cs="Times New Roman"/>
          <w:bCs/>
          <w:sz w:val="20"/>
          <w:szCs w:val="20"/>
        </w:rPr>
        <w:t xml:space="preserve"> data </w:t>
      </w:r>
      <w:proofErr w:type="spellStart"/>
      <w:r w:rsidR="0010382E" w:rsidRPr="0010382E">
        <w:rPr>
          <w:rFonts w:ascii="Times New Roman" w:eastAsia="Times New Roman" w:hAnsi="Times New Roman" w:cs="Times New Roman"/>
          <w:bCs/>
          <w:sz w:val="20"/>
          <w:szCs w:val="20"/>
        </w:rPr>
        <w:t>ini</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menggunakan</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teknik</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analisis</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i/>
          <w:iCs/>
          <w:sz w:val="20"/>
          <w:szCs w:val="20"/>
        </w:rPr>
        <w:t>pearson</w:t>
      </w:r>
      <w:proofErr w:type="spellEnd"/>
      <w:r w:rsidR="0010382E" w:rsidRPr="0010382E">
        <w:rPr>
          <w:rFonts w:ascii="Times New Roman" w:eastAsia="Times New Roman" w:hAnsi="Times New Roman" w:cs="Times New Roman"/>
          <w:bCs/>
          <w:i/>
          <w:iCs/>
          <w:sz w:val="20"/>
          <w:szCs w:val="20"/>
        </w:rPr>
        <w:t xml:space="preserve"> correlation</w:t>
      </w:r>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Berdasarkan</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hasil</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penelitian</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diperoleh</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koefisien</w:t>
      </w:r>
      <w:proofErr w:type="spellEnd"/>
      <w:r w:rsidR="0010382E" w:rsidRPr="0010382E">
        <w:rPr>
          <w:rFonts w:ascii="Times New Roman" w:eastAsia="Times New Roman" w:hAnsi="Times New Roman" w:cs="Times New Roman"/>
          <w:bCs/>
          <w:sz w:val="20"/>
          <w:szCs w:val="20"/>
        </w:rPr>
        <w:t xml:space="preserve"> </w:t>
      </w:r>
      <w:proofErr w:type="spellStart"/>
      <w:r w:rsidR="0010382E" w:rsidRPr="0010382E">
        <w:rPr>
          <w:rFonts w:ascii="Times New Roman" w:eastAsia="Times New Roman" w:hAnsi="Times New Roman" w:cs="Times New Roman"/>
          <w:bCs/>
          <w:sz w:val="20"/>
          <w:szCs w:val="20"/>
        </w:rPr>
        <w:t>korelasi</w:t>
      </w:r>
      <w:proofErr w:type="spellEnd"/>
      <w:r w:rsidR="0010382E" w:rsidRPr="0010382E">
        <w:rPr>
          <w:rFonts w:ascii="Times New Roman" w:eastAsia="Times New Roman" w:hAnsi="Times New Roman" w:cs="Times New Roman"/>
          <w:bCs/>
          <w:sz w:val="20"/>
          <w:szCs w:val="20"/>
        </w:rPr>
        <w:t xml:space="preserve"> </w:t>
      </w:r>
      <w:r w:rsidR="0010382E" w:rsidRPr="0010382E">
        <w:rPr>
          <w:rFonts w:ascii="Times New Roman" w:hAnsi="Times New Roman" w:cs="Times New Roman"/>
          <w:sz w:val="20"/>
          <w:szCs w:val="20"/>
        </w:rPr>
        <w:t>(</w:t>
      </w:r>
      <w:proofErr w:type="spellStart"/>
      <w:r w:rsidR="0010382E" w:rsidRPr="0010382E">
        <w:rPr>
          <w:rFonts w:ascii="Times New Roman" w:hAnsi="Times New Roman" w:cs="Times New Roman"/>
          <w:i/>
          <w:sz w:val="20"/>
          <w:szCs w:val="20"/>
        </w:rPr>
        <w:t>r</w:t>
      </w:r>
      <w:r w:rsidR="0010382E" w:rsidRPr="0010382E">
        <w:rPr>
          <w:rFonts w:ascii="Times New Roman" w:hAnsi="Times New Roman" w:cs="Times New Roman"/>
          <w:i/>
          <w:sz w:val="20"/>
          <w:szCs w:val="20"/>
          <w:vertAlign w:val="subscript"/>
        </w:rPr>
        <w:t>xy</w:t>
      </w:r>
      <w:proofErr w:type="spellEnd"/>
      <w:r w:rsidR="0010382E" w:rsidRPr="0010382E">
        <w:rPr>
          <w:rFonts w:ascii="Times New Roman" w:hAnsi="Times New Roman" w:cs="Times New Roman"/>
          <w:sz w:val="20"/>
          <w:szCs w:val="20"/>
        </w:rPr>
        <w:t xml:space="preserve">) = </w:t>
      </w:r>
      <w:r w:rsidR="0010382E" w:rsidRPr="0010382E">
        <w:rPr>
          <w:rFonts w:ascii="Times New Roman" w:eastAsia="Times New Roman" w:hAnsi="Times New Roman" w:cs="Times New Roman"/>
          <w:sz w:val="20"/>
          <w:szCs w:val="20"/>
        </w:rPr>
        <w:t xml:space="preserve">0,205 dan p = 0,020 (p &lt; 0,050) yang </w:t>
      </w:r>
      <w:proofErr w:type="spellStart"/>
      <w:r w:rsidR="0010382E" w:rsidRPr="0010382E">
        <w:rPr>
          <w:rFonts w:ascii="Times New Roman" w:eastAsia="Times New Roman" w:hAnsi="Times New Roman" w:cs="Times New Roman"/>
          <w:sz w:val="20"/>
          <w:szCs w:val="20"/>
        </w:rPr>
        <w:t>berarti</w:t>
      </w:r>
      <w:proofErr w:type="spellEnd"/>
      <w:r w:rsidR="0010382E" w:rsidRPr="0010382E">
        <w:rPr>
          <w:rFonts w:ascii="Times New Roman" w:eastAsia="Times New Roman" w:hAnsi="Times New Roman" w:cs="Times New Roman"/>
          <w:sz w:val="20"/>
          <w:szCs w:val="20"/>
        </w:rPr>
        <w:t xml:space="preserve"> </w:t>
      </w:r>
      <w:proofErr w:type="spellStart"/>
      <w:r w:rsidR="0010382E" w:rsidRPr="0010382E">
        <w:rPr>
          <w:rFonts w:ascii="Times New Roman" w:eastAsia="Times New Roman" w:hAnsi="Times New Roman" w:cs="Times New Roman"/>
          <w:sz w:val="20"/>
          <w:szCs w:val="20"/>
        </w:rPr>
        <w:t>terdapat</w:t>
      </w:r>
      <w:proofErr w:type="spellEnd"/>
      <w:r w:rsidR="0010382E" w:rsidRPr="0010382E">
        <w:rPr>
          <w:rFonts w:ascii="Times New Roman" w:eastAsia="Times New Roman" w:hAnsi="Times New Roman" w:cs="Times New Roman"/>
          <w:sz w:val="20"/>
          <w:szCs w:val="20"/>
        </w:rPr>
        <w:t xml:space="preserve"> </w:t>
      </w:r>
      <w:proofErr w:type="spellStart"/>
      <w:r w:rsidR="0010382E" w:rsidRPr="0010382E">
        <w:rPr>
          <w:rFonts w:ascii="Times New Roman" w:eastAsia="Times New Roman" w:hAnsi="Times New Roman" w:cs="Times New Roman"/>
          <w:sz w:val="20"/>
          <w:szCs w:val="20"/>
        </w:rPr>
        <w:t>hubungan</w:t>
      </w:r>
      <w:proofErr w:type="spellEnd"/>
      <w:r w:rsidR="0010382E" w:rsidRPr="0010382E">
        <w:rPr>
          <w:rFonts w:ascii="Times New Roman" w:eastAsia="Times New Roman" w:hAnsi="Times New Roman" w:cs="Times New Roman"/>
          <w:sz w:val="20"/>
          <w:szCs w:val="20"/>
        </w:rPr>
        <w:t xml:space="preserve"> </w:t>
      </w:r>
      <w:proofErr w:type="spellStart"/>
      <w:r w:rsidR="0010382E" w:rsidRPr="0010382E">
        <w:rPr>
          <w:rFonts w:ascii="Times New Roman" w:eastAsia="Times New Roman" w:hAnsi="Times New Roman" w:cs="Times New Roman"/>
          <w:sz w:val="20"/>
          <w:szCs w:val="20"/>
        </w:rPr>
        <w:t>positif</w:t>
      </w:r>
      <w:proofErr w:type="spellEnd"/>
      <w:r w:rsidR="0010382E" w:rsidRPr="0010382E">
        <w:rPr>
          <w:rFonts w:ascii="Times New Roman" w:eastAsia="Times New Roman" w:hAnsi="Times New Roman" w:cs="Times New Roman"/>
          <w:sz w:val="20"/>
          <w:szCs w:val="20"/>
        </w:rPr>
        <w:t xml:space="preserve"> </w:t>
      </w:r>
      <w:r w:rsidR="0010382E" w:rsidRPr="0010382E">
        <w:rPr>
          <w:rFonts w:ascii="Times New Roman" w:eastAsia="Times New Roman" w:hAnsi="Times New Roman" w:cs="Times New Roman"/>
          <w:i/>
          <w:iCs/>
          <w:sz w:val="20"/>
          <w:szCs w:val="20"/>
        </w:rPr>
        <w:t>adversity quotient</w:t>
      </w:r>
      <w:r w:rsidR="0010382E" w:rsidRPr="0010382E">
        <w:rPr>
          <w:rFonts w:ascii="Times New Roman" w:eastAsia="Times New Roman" w:hAnsi="Times New Roman" w:cs="Times New Roman"/>
          <w:sz w:val="20"/>
          <w:szCs w:val="20"/>
        </w:rPr>
        <w:t xml:space="preserve"> </w:t>
      </w:r>
      <w:proofErr w:type="spellStart"/>
      <w:r w:rsidR="00280693">
        <w:rPr>
          <w:rFonts w:ascii="Times New Roman" w:eastAsia="Times New Roman" w:hAnsi="Times New Roman" w:cs="Times New Roman"/>
          <w:sz w:val="20"/>
          <w:szCs w:val="20"/>
        </w:rPr>
        <w:t>dengan</w:t>
      </w:r>
      <w:proofErr w:type="spellEnd"/>
      <w:r w:rsidR="0010382E" w:rsidRPr="0010382E">
        <w:rPr>
          <w:rFonts w:ascii="Times New Roman" w:eastAsia="Times New Roman" w:hAnsi="Times New Roman" w:cs="Times New Roman"/>
          <w:sz w:val="20"/>
          <w:szCs w:val="20"/>
        </w:rPr>
        <w:t xml:space="preserve"> </w:t>
      </w:r>
      <w:r w:rsidR="0010382E" w:rsidRPr="0010382E">
        <w:rPr>
          <w:rFonts w:ascii="Times New Roman" w:eastAsia="Times New Roman" w:hAnsi="Times New Roman" w:cs="Times New Roman"/>
          <w:i/>
          <w:iCs/>
          <w:sz w:val="20"/>
          <w:szCs w:val="20"/>
        </w:rPr>
        <w:t>career adaptability</w:t>
      </w:r>
      <w:r w:rsidR="0010382E" w:rsidRPr="0010382E">
        <w:rPr>
          <w:rFonts w:ascii="Times New Roman" w:eastAsia="Times New Roman" w:hAnsi="Times New Roman" w:cs="Times New Roman"/>
          <w:sz w:val="20"/>
          <w:szCs w:val="20"/>
        </w:rPr>
        <w:t xml:space="preserve"> pada </w:t>
      </w:r>
      <w:proofErr w:type="spellStart"/>
      <w:r w:rsidR="0010382E" w:rsidRPr="0010382E">
        <w:rPr>
          <w:rFonts w:ascii="Times New Roman" w:eastAsia="Times New Roman" w:hAnsi="Times New Roman" w:cs="Times New Roman"/>
          <w:sz w:val="20"/>
          <w:szCs w:val="20"/>
        </w:rPr>
        <w:t>mahasiswa</w:t>
      </w:r>
      <w:proofErr w:type="spellEnd"/>
      <w:r w:rsidR="0010382E" w:rsidRPr="0010382E">
        <w:rPr>
          <w:rFonts w:ascii="Times New Roman" w:eastAsia="Times New Roman" w:hAnsi="Times New Roman" w:cs="Times New Roman"/>
          <w:sz w:val="20"/>
          <w:szCs w:val="20"/>
        </w:rPr>
        <w:t xml:space="preserve"> yang </w:t>
      </w:r>
      <w:proofErr w:type="spellStart"/>
      <w:r w:rsidR="0010382E" w:rsidRPr="0010382E">
        <w:rPr>
          <w:rFonts w:ascii="Times New Roman" w:eastAsia="Times New Roman" w:hAnsi="Times New Roman" w:cs="Times New Roman"/>
          <w:sz w:val="20"/>
          <w:szCs w:val="20"/>
        </w:rPr>
        <w:t>kuliah</w:t>
      </w:r>
      <w:proofErr w:type="spellEnd"/>
      <w:r w:rsidR="0010382E" w:rsidRPr="0010382E">
        <w:rPr>
          <w:rFonts w:ascii="Times New Roman" w:eastAsia="Times New Roman" w:hAnsi="Times New Roman" w:cs="Times New Roman"/>
          <w:sz w:val="20"/>
          <w:szCs w:val="20"/>
        </w:rPr>
        <w:t xml:space="preserve"> </w:t>
      </w:r>
      <w:proofErr w:type="spellStart"/>
      <w:r w:rsidR="0010382E" w:rsidRPr="0010382E">
        <w:rPr>
          <w:rFonts w:ascii="Times New Roman" w:eastAsia="Times New Roman" w:hAnsi="Times New Roman" w:cs="Times New Roman"/>
          <w:sz w:val="20"/>
          <w:szCs w:val="20"/>
        </w:rPr>
        <w:t>sambil</w:t>
      </w:r>
      <w:proofErr w:type="spellEnd"/>
      <w:r w:rsidR="0010382E" w:rsidRPr="0010382E">
        <w:rPr>
          <w:rFonts w:ascii="Times New Roman" w:eastAsia="Times New Roman" w:hAnsi="Times New Roman" w:cs="Times New Roman"/>
          <w:sz w:val="20"/>
          <w:szCs w:val="20"/>
        </w:rPr>
        <w:t xml:space="preserve"> </w:t>
      </w:r>
      <w:proofErr w:type="spellStart"/>
      <w:r w:rsidR="0010382E" w:rsidRPr="0010382E">
        <w:rPr>
          <w:rFonts w:ascii="Times New Roman" w:eastAsia="Times New Roman" w:hAnsi="Times New Roman" w:cs="Times New Roman"/>
          <w:sz w:val="20"/>
          <w:szCs w:val="20"/>
        </w:rPr>
        <w:t>bekerja</w:t>
      </w:r>
      <w:proofErr w:type="spellEnd"/>
      <w:r w:rsidR="0010382E" w:rsidRPr="0010382E">
        <w:rPr>
          <w:rFonts w:ascii="Times New Roman" w:eastAsia="Times New Roman" w:hAnsi="Times New Roman" w:cs="Times New Roman"/>
          <w:sz w:val="20"/>
          <w:szCs w:val="20"/>
        </w:rPr>
        <w:t xml:space="preserve"> di Universitas </w:t>
      </w:r>
      <w:proofErr w:type="spellStart"/>
      <w:r w:rsidR="0010382E" w:rsidRPr="0010382E">
        <w:rPr>
          <w:rFonts w:ascii="Times New Roman" w:eastAsia="Times New Roman" w:hAnsi="Times New Roman" w:cs="Times New Roman"/>
          <w:sz w:val="20"/>
          <w:szCs w:val="20"/>
        </w:rPr>
        <w:t>Mercu</w:t>
      </w:r>
      <w:proofErr w:type="spellEnd"/>
      <w:r w:rsidR="0010382E" w:rsidRPr="0010382E">
        <w:rPr>
          <w:rFonts w:ascii="Times New Roman" w:eastAsia="Times New Roman" w:hAnsi="Times New Roman" w:cs="Times New Roman"/>
          <w:sz w:val="20"/>
          <w:szCs w:val="20"/>
        </w:rPr>
        <w:t xml:space="preserve"> </w:t>
      </w:r>
      <w:proofErr w:type="spellStart"/>
      <w:r w:rsidR="0010382E" w:rsidRPr="0010382E">
        <w:rPr>
          <w:rFonts w:ascii="Times New Roman" w:eastAsia="Times New Roman" w:hAnsi="Times New Roman" w:cs="Times New Roman"/>
          <w:sz w:val="20"/>
          <w:szCs w:val="20"/>
        </w:rPr>
        <w:t>Buana</w:t>
      </w:r>
      <w:proofErr w:type="spellEnd"/>
      <w:r w:rsidR="0010382E" w:rsidRPr="0010382E">
        <w:rPr>
          <w:rFonts w:ascii="Times New Roman" w:eastAsia="Times New Roman" w:hAnsi="Times New Roman" w:cs="Times New Roman"/>
          <w:sz w:val="20"/>
          <w:szCs w:val="20"/>
        </w:rPr>
        <w:t xml:space="preserve"> Yogyakarta. Nilai </w:t>
      </w:r>
      <w:proofErr w:type="spellStart"/>
      <w:r w:rsidR="0010382E" w:rsidRPr="0010382E">
        <w:rPr>
          <w:rFonts w:ascii="Times New Roman" w:eastAsia="Times New Roman" w:hAnsi="Times New Roman" w:cs="Times New Roman"/>
          <w:sz w:val="20"/>
          <w:szCs w:val="20"/>
        </w:rPr>
        <w:t>koefisien</w:t>
      </w:r>
      <w:proofErr w:type="spellEnd"/>
      <w:r w:rsidR="0010382E" w:rsidRPr="0010382E">
        <w:rPr>
          <w:rFonts w:ascii="Times New Roman" w:eastAsia="Times New Roman" w:hAnsi="Times New Roman" w:cs="Times New Roman"/>
          <w:sz w:val="20"/>
          <w:szCs w:val="20"/>
        </w:rPr>
        <w:t xml:space="preserve"> </w:t>
      </w:r>
      <w:proofErr w:type="spellStart"/>
      <w:r w:rsidR="0010382E" w:rsidRPr="0010382E">
        <w:rPr>
          <w:rFonts w:ascii="Times New Roman" w:eastAsia="Times New Roman" w:hAnsi="Times New Roman" w:cs="Times New Roman"/>
          <w:sz w:val="20"/>
          <w:szCs w:val="20"/>
        </w:rPr>
        <w:t>determinasi</w:t>
      </w:r>
      <w:proofErr w:type="spellEnd"/>
      <w:r w:rsidR="0010382E" w:rsidRPr="0010382E">
        <w:rPr>
          <w:rFonts w:ascii="Times New Roman" w:eastAsia="Times New Roman" w:hAnsi="Times New Roman" w:cs="Times New Roman"/>
          <w:sz w:val="20"/>
          <w:szCs w:val="20"/>
        </w:rPr>
        <w:t xml:space="preserve"> </w:t>
      </w:r>
      <w:r w:rsidR="0010382E" w:rsidRPr="0010382E">
        <w:rPr>
          <w:rFonts w:ascii="Times New Roman" w:hAnsi="Times New Roman" w:cs="Times New Roman"/>
          <w:sz w:val="20"/>
          <w:szCs w:val="20"/>
        </w:rPr>
        <w:t>(R</w:t>
      </w:r>
      <w:r w:rsidR="0010382E" w:rsidRPr="0010382E">
        <w:rPr>
          <w:rFonts w:ascii="Times New Roman" w:hAnsi="Times New Roman" w:cs="Times New Roman"/>
          <w:sz w:val="20"/>
          <w:szCs w:val="20"/>
          <w:vertAlign w:val="superscript"/>
        </w:rPr>
        <w:t>2</w:t>
      </w:r>
      <w:r w:rsidR="0010382E" w:rsidRPr="0010382E">
        <w:rPr>
          <w:rFonts w:ascii="Times New Roman" w:hAnsi="Times New Roman" w:cs="Times New Roman"/>
          <w:sz w:val="20"/>
          <w:szCs w:val="20"/>
        </w:rPr>
        <w:t xml:space="preserve">) </w:t>
      </w:r>
      <w:proofErr w:type="spellStart"/>
      <w:r w:rsidR="0010382E" w:rsidRPr="0010382E">
        <w:rPr>
          <w:rFonts w:ascii="Times New Roman" w:hAnsi="Times New Roman" w:cs="Times New Roman"/>
          <w:sz w:val="20"/>
          <w:szCs w:val="20"/>
        </w:rPr>
        <w:t>diperoleh</w:t>
      </w:r>
      <w:proofErr w:type="spellEnd"/>
      <w:r w:rsidR="0010382E" w:rsidRPr="0010382E">
        <w:rPr>
          <w:rFonts w:ascii="Times New Roman" w:hAnsi="Times New Roman" w:cs="Times New Roman"/>
          <w:sz w:val="20"/>
          <w:szCs w:val="20"/>
        </w:rPr>
        <w:t xml:space="preserve"> </w:t>
      </w:r>
      <w:proofErr w:type="spellStart"/>
      <w:r w:rsidR="0010382E" w:rsidRPr="0010382E">
        <w:rPr>
          <w:rFonts w:ascii="Times New Roman" w:hAnsi="Times New Roman" w:cs="Times New Roman"/>
          <w:sz w:val="20"/>
          <w:szCs w:val="20"/>
        </w:rPr>
        <w:t>sebesar</w:t>
      </w:r>
      <w:proofErr w:type="spellEnd"/>
      <w:r w:rsidR="0010382E" w:rsidRPr="0010382E">
        <w:rPr>
          <w:rFonts w:ascii="Times New Roman" w:hAnsi="Times New Roman" w:cs="Times New Roman"/>
          <w:sz w:val="20"/>
          <w:szCs w:val="20"/>
        </w:rPr>
        <w:t xml:space="preserve"> </w:t>
      </w:r>
      <w:r w:rsidR="0010382E" w:rsidRPr="0010382E">
        <w:rPr>
          <w:rFonts w:ascii="Times New Roman" w:eastAsia="Times New Roman" w:hAnsi="Times New Roman" w:cs="Times New Roman"/>
          <w:sz w:val="20"/>
          <w:szCs w:val="20"/>
        </w:rPr>
        <w:t xml:space="preserve">0,042 yang </w:t>
      </w:r>
      <w:proofErr w:type="spellStart"/>
      <w:r w:rsidR="0010382E" w:rsidRPr="0010382E">
        <w:rPr>
          <w:rFonts w:ascii="Times New Roman" w:eastAsia="Times New Roman" w:hAnsi="Times New Roman" w:cs="Times New Roman"/>
          <w:sz w:val="20"/>
          <w:szCs w:val="20"/>
        </w:rPr>
        <w:t>berarti</w:t>
      </w:r>
      <w:proofErr w:type="spellEnd"/>
      <w:r w:rsidR="0010382E" w:rsidRPr="0010382E">
        <w:rPr>
          <w:rFonts w:ascii="Times New Roman" w:eastAsia="Times New Roman" w:hAnsi="Times New Roman" w:cs="Times New Roman"/>
          <w:sz w:val="20"/>
          <w:szCs w:val="20"/>
        </w:rPr>
        <w:t xml:space="preserve"> </w:t>
      </w:r>
      <w:proofErr w:type="spellStart"/>
      <w:r w:rsidR="0010382E" w:rsidRPr="0010382E">
        <w:rPr>
          <w:rFonts w:ascii="Times New Roman" w:eastAsia="Times New Roman" w:hAnsi="Times New Roman" w:cs="Times New Roman"/>
          <w:sz w:val="20"/>
          <w:szCs w:val="20"/>
        </w:rPr>
        <w:t>menunjukkan</w:t>
      </w:r>
      <w:proofErr w:type="spellEnd"/>
      <w:r w:rsidR="0010382E" w:rsidRPr="0010382E">
        <w:rPr>
          <w:rFonts w:ascii="Times New Roman" w:eastAsia="Times New Roman" w:hAnsi="Times New Roman" w:cs="Times New Roman"/>
          <w:sz w:val="20"/>
          <w:szCs w:val="20"/>
        </w:rPr>
        <w:t xml:space="preserve"> </w:t>
      </w:r>
      <w:proofErr w:type="spellStart"/>
      <w:r w:rsidR="0010382E" w:rsidRPr="0010382E">
        <w:rPr>
          <w:rFonts w:ascii="Times New Roman" w:eastAsia="Times New Roman" w:hAnsi="Times New Roman" w:cs="Times New Roman"/>
          <w:sz w:val="20"/>
          <w:szCs w:val="20"/>
        </w:rPr>
        <w:t>bahwa</w:t>
      </w:r>
      <w:proofErr w:type="spellEnd"/>
      <w:r w:rsidR="0010382E" w:rsidRPr="0010382E">
        <w:rPr>
          <w:rFonts w:ascii="Times New Roman" w:eastAsia="Times New Roman" w:hAnsi="Times New Roman" w:cs="Times New Roman"/>
          <w:sz w:val="20"/>
          <w:szCs w:val="20"/>
        </w:rPr>
        <w:t xml:space="preserve"> </w:t>
      </w:r>
      <w:proofErr w:type="spellStart"/>
      <w:r w:rsidR="0010382E" w:rsidRPr="0010382E">
        <w:rPr>
          <w:rFonts w:ascii="Times New Roman" w:eastAsia="Times New Roman" w:hAnsi="Times New Roman" w:cs="Times New Roman"/>
          <w:sz w:val="20"/>
          <w:szCs w:val="20"/>
        </w:rPr>
        <w:t>sumbangan</w:t>
      </w:r>
      <w:proofErr w:type="spellEnd"/>
      <w:r w:rsidR="0010382E" w:rsidRPr="0010382E">
        <w:rPr>
          <w:rFonts w:ascii="Times New Roman" w:eastAsia="Times New Roman" w:hAnsi="Times New Roman" w:cs="Times New Roman"/>
          <w:sz w:val="20"/>
          <w:szCs w:val="20"/>
        </w:rPr>
        <w:t xml:space="preserve"> </w:t>
      </w:r>
      <w:proofErr w:type="spellStart"/>
      <w:r w:rsidR="0010382E" w:rsidRPr="0010382E">
        <w:rPr>
          <w:rFonts w:ascii="Times New Roman" w:eastAsia="Times New Roman" w:hAnsi="Times New Roman" w:cs="Times New Roman"/>
          <w:sz w:val="20"/>
          <w:szCs w:val="20"/>
        </w:rPr>
        <w:t>variabel</w:t>
      </w:r>
      <w:proofErr w:type="spellEnd"/>
      <w:r w:rsidR="0010382E" w:rsidRPr="0010382E">
        <w:rPr>
          <w:rFonts w:ascii="Times New Roman" w:eastAsia="Times New Roman" w:hAnsi="Times New Roman" w:cs="Times New Roman"/>
          <w:sz w:val="20"/>
          <w:szCs w:val="20"/>
        </w:rPr>
        <w:t xml:space="preserve"> </w:t>
      </w:r>
      <w:r w:rsidR="0010382E" w:rsidRPr="0010382E">
        <w:rPr>
          <w:rFonts w:ascii="Times New Roman" w:eastAsia="Times New Roman" w:hAnsi="Times New Roman" w:cs="Times New Roman"/>
          <w:i/>
          <w:sz w:val="20"/>
          <w:szCs w:val="20"/>
        </w:rPr>
        <w:t>adversity quotient</w:t>
      </w:r>
      <w:r w:rsidR="0010382E" w:rsidRPr="0010382E">
        <w:rPr>
          <w:rFonts w:ascii="Times New Roman" w:eastAsia="Times New Roman" w:hAnsi="Times New Roman" w:cs="Times New Roman"/>
          <w:sz w:val="20"/>
          <w:szCs w:val="20"/>
        </w:rPr>
        <w:t xml:space="preserve"> </w:t>
      </w:r>
      <w:proofErr w:type="spellStart"/>
      <w:r w:rsidR="0010382E" w:rsidRPr="0010382E">
        <w:rPr>
          <w:rFonts w:ascii="Times New Roman" w:eastAsia="Times New Roman" w:hAnsi="Times New Roman" w:cs="Times New Roman"/>
          <w:sz w:val="20"/>
          <w:szCs w:val="20"/>
        </w:rPr>
        <w:t>dengan</w:t>
      </w:r>
      <w:proofErr w:type="spellEnd"/>
      <w:r w:rsidR="0010382E" w:rsidRPr="0010382E">
        <w:rPr>
          <w:rFonts w:ascii="Times New Roman" w:eastAsia="Times New Roman" w:hAnsi="Times New Roman" w:cs="Times New Roman"/>
          <w:sz w:val="20"/>
          <w:szCs w:val="20"/>
        </w:rPr>
        <w:t xml:space="preserve"> </w:t>
      </w:r>
      <w:r w:rsidR="0010382E" w:rsidRPr="0010382E">
        <w:rPr>
          <w:rFonts w:ascii="Times New Roman" w:eastAsia="Times New Roman" w:hAnsi="Times New Roman" w:cs="Times New Roman"/>
          <w:i/>
          <w:sz w:val="20"/>
          <w:szCs w:val="20"/>
        </w:rPr>
        <w:t>career adaptability</w:t>
      </w:r>
      <w:r w:rsidR="0010382E" w:rsidRPr="0010382E">
        <w:rPr>
          <w:rFonts w:ascii="Times New Roman" w:eastAsia="Times New Roman" w:hAnsi="Times New Roman" w:cs="Times New Roman"/>
          <w:sz w:val="20"/>
          <w:szCs w:val="20"/>
        </w:rPr>
        <w:t xml:space="preserve"> </w:t>
      </w:r>
      <w:proofErr w:type="spellStart"/>
      <w:r w:rsidR="0010382E" w:rsidRPr="0010382E">
        <w:rPr>
          <w:rFonts w:ascii="Times New Roman" w:eastAsia="Times New Roman" w:hAnsi="Times New Roman" w:cs="Times New Roman"/>
          <w:sz w:val="20"/>
          <w:szCs w:val="20"/>
        </w:rPr>
        <w:t>sebesar</w:t>
      </w:r>
      <w:proofErr w:type="spellEnd"/>
      <w:r w:rsidR="0010382E" w:rsidRPr="0010382E">
        <w:rPr>
          <w:rFonts w:ascii="Times New Roman" w:eastAsia="Times New Roman" w:hAnsi="Times New Roman" w:cs="Times New Roman"/>
          <w:sz w:val="20"/>
          <w:szCs w:val="20"/>
        </w:rPr>
        <w:t xml:space="preserve"> 4,2% dan </w:t>
      </w:r>
      <w:proofErr w:type="spellStart"/>
      <w:r w:rsidR="0010382E" w:rsidRPr="0010382E">
        <w:rPr>
          <w:rFonts w:ascii="Times New Roman" w:eastAsia="Times New Roman" w:hAnsi="Times New Roman" w:cs="Times New Roman"/>
          <w:sz w:val="20"/>
          <w:szCs w:val="20"/>
        </w:rPr>
        <w:t>sisanya</w:t>
      </w:r>
      <w:proofErr w:type="spellEnd"/>
      <w:r w:rsidR="0010382E" w:rsidRPr="0010382E">
        <w:rPr>
          <w:rFonts w:ascii="Times New Roman" w:eastAsia="Times New Roman" w:hAnsi="Times New Roman" w:cs="Times New Roman"/>
          <w:sz w:val="20"/>
          <w:szCs w:val="20"/>
        </w:rPr>
        <w:t xml:space="preserve"> 95,8% </w:t>
      </w:r>
      <w:proofErr w:type="spellStart"/>
      <w:r w:rsidR="0010382E" w:rsidRPr="0010382E">
        <w:rPr>
          <w:rFonts w:ascii="Times New Roman" w:eastAsia="Times New Roman" w:hAnsi="Times New Roman" w:cs="Times New Roman"/>
          <w:sz w:val="20"/>
          <w:szCs w:val="20"/>
        </w:rPr>
        <w:t>dipengaruhi</w:t>
      </w:r>
      <w:proofErr w:type="spellEnd"/>
      <w:r w:rsidR="0010382E" w:rsidRPr="0010382E">
        <w:rPr>
          <w:rFonts w:ascii="Times New Roman" w:eastAsia="Times New Roman" w:hAnsi="Times New Roman" w:cs="Times New Roman"/>
          <w:sz w:val="20"/>
          <w:szCs w:val="20"/>
        </w:rPr>
        <w:t xml:space="preserve"> oleh </w:t>
      </w:r>
      <w:proofErr w:type="spellStart"/>
      <w:r w:rsidR="0010382E" w:rsidRPr="0010382E">
        <w:rPr>
          <w:rFonts w:ascii="Times New Roman" w:eastAsia="Times New Roman" w:hAnsi="Times New Roman" w:cs="Times New Roman"/>
          <w:sz w:val="20"/>
          <w:szCs w:val="20"/>
        </w:rPr>
        <w:t>variabel</w:t>
      </w:r>
      <w:proofErr w:type="spellEnd"/>
      <w:r w:rsidR="0010382E" w:rsidRPr="0010382E">
        <w:rPr>
          <w:rFonts w:ascii="Times New Roman" w:eastAsia="Times New Roman" w:hAnsi="Times New Roman" w:cs="Times New Roman"/>
          <w:sz w:val="20"/>
          <w:szCs w:val="20"/>
        </w:rPr>
        <w:t xml:space="preserve"> </w:t>
      </w:r>
      <w:proofErr w:type="spellStart"/>
      <w:r w:rsidR="0010382E" w:rsidRPr="0010382E">
        <w:rPr>
          <w:rFonts w:ascii="Times New Roman" w:eastAsia="Times New Roman" w:hAnsi="Times New Roman" w:cs="Times New Roman"/>
          <w:sz w:val="20"/>
          <w:szCs w:val="20"/>
        </w:rPr>
        <w:t>lain</w:t>
      </w:r>
      <w:proofErr w:type="spellEnd"/>
      <w:r w:rsidR="0010382E" w:rsidRPr="0010382E">
        <w:rPr>
          <w:rFonts w:ascii="Times New Roman" w:eastAsia="Times New Roman" w:hAnsi="Times New Roman" w:cs="Times New Roman"/>
          <w:sz w:val="20"/>
          <w:szCs w:val="20"/>
        </w:rPr>
        <w:t>.</w:t>
      </w:r>
    </w:p>
    <w:p w14:paraId="65E9916A" w14:textId="02C62A6B" w:rsidR="0010382E" w:rsidRDefault="0010382E" w:rsidP="0010382E">
      <w:pPr>
        <w:spacing w:after="0" w:line="240" w:lineRule="auto"/>
        <w:rPr>
          <w:rFonts w:ascii="Times New Roman" w:eastAsia="Times New Roman" w:hAnsi="Times New Roman" w:cs="Times New Roman"/>
          <w:i/>
          <w:iCs/>
          <w:sz w:val="20"/>
          <w:szCs w:val="20"/>
        </w:rPr>
      </w:pPr>
      <w:r w:rsidRPr="0010382E">
        <w:rPr>
          <w:rFonts w:ascii="Times New Roman" w:eastAsia="Times New Roman" w:hAnsi="Times New Roman" w:cs="Times New Roman"/>
          <w:i/>
          <w:iCs/>
          <w:sz w:val="20"/>
          <w:szCs w:val="20"/>
        </w:rPr>
        <w:t xml:space="preserve">Kata </w:t>
      </w:r>
      <w:proofErr w:type="spellStart"/>
      <w:r w:rsidRPr="0010382E">
        <w:rPr>
          <w:rFonts w:ascii="Times New Roman" w:eastAsia="Times New Roman" w:hAnsi="Times New Roman" w:cs="Times New Roman"/>
          <w:i/>
          <w:iCs/>
          <w:sz w:val="20"/>
          <w:szCs w:val="20"/>
        </w:rPr>
        <w:t>kunci</w:t>
      </w:r>
      <w:proofErr w:type="spellEnd"/>
      <w:r w:rsidRPr="0010382E">
        <w:rPr>
          <w:rFonts w:ascii="Times New Roman" w:eastAsia="Times New Roman" w:hAnsi="Times New Roman" w:cs="Times New Roman"/>
          <w:i/>
          <w:iCs/>
          <w:sz w:val="20"/>
          <w:szCs w:val="20"/>
        </w:rPr>
        <w:t xml:space="preserve"> : adversity quotient, career adaptability, </w:t>
      </w:r>
      <w:proofErr w:type="spellStart"/>
      <w:r w:rsidRPr="0010382E">
        <w:rPr>
          <w:rFonts w:ascii="Times New Roman" w:eastAsia="Times New Roman" w:hAnsi="Times New Roman" w:cs="Times New Roman"/>
          <w:i/>
          <w:iCs/>
          <w:sz w:val="20"/>
          <w:szCs w:val="20"/>
        </w:rPr>
        <w:t>mahasiswa</w:t>
      </w:r>
      <w:proofErr w:type="spellEnd"/>
      <w:r w:rsidRPr="0010382E">
        <w:rPr>
          <w:rFonts w:ascii="Times New Roman" w:eastAsia="Times New Roman" w:hAnsi="Times New Roman" w:cs="Times New Roman"/>
          <w:i/>
          <w:iCs/>
          <w:sz w:val="20"/>
          <w:szCs w:val="20"/>
        </w:rPr>
        <w:t xml:space="preserve"> yang </w:t>
      </w:r>
      <w:proofErr w:type="spellStart"/>
      <w:r w:rsidRPr="0010382E">
        <w:rPr>
          <w:rFonts w:ascii="Times New Roman" w:eastAsia="Times New Roman" w:hAnsi="Times New Roman" w:cs="Times New Roman"/>
          <w:i/>
          <w:iCs/>
          <w:sz w:val="20"/>
          <w:szCs w:val="20"/>
        </w:rPr>
        <w:t>kuliah</w:t>
      </w:r>
      <w:proofErr w:type="spellEnd"/>
      <w:r w:rsidRPr="0010382E">
        <w:rPr>
          <w:rFonts w:ascii="Times New Roman" w:eastAsia="Times New Roman" w:hAnsi="Times New Roman" w:cs="Times New Roman"/>
          <w:i/>
          <w:iCs/>
          <w:sz w:val="20"/>
          <w:szCs w:val="20"/>
        </w:rPr>
        <w:t xml:space="preserve"> </w:t>
      </w:r>
      <w:proofErr w:type="spellStart"/>
      <w:r w:rsidRPr="0010382E">
        <w:rPr>
          <w:rFonts w:ascii="Times New Roman" w:eastAsia="Times New Roman" w:hAnsi="Times New Roman" w:cs="Times New Roman"/>
          <w:i/>
          <w:iCs/>
          <w:sz w:val="20"/>
          <w:szCs w:val="20"/>
        </w:rPr>
        <w:t>sambil</w:t>
      </w:r>
      <w:proofErr w:type="spellEnd"/>
      <w:r w:rsidRPr="0010382E">
        <w:rPr>
          <w:rFonts w:ascii="Times New Roman" w:eastAsia="Times New Roman" w:hAnsi="Times New Roman" w:cs="Times New Roman"/>
          <w:i/>
          <w:iCs/>
          <w:sz w:val="20"/>
          <w:szCs w:val="20"/>
        </w:rPr>
        <w:t xml:space="preserve"> </w:t>
      </w:r>
      <w:proofErr w:type="spellStart"/>
      <w:r w:rsidRPr="0010382E">
        <w:rPr>
          <w:rFonts w:ascii="Times New Roman" w:eastAsia="Times New Roman" w:hAnsi="Times New Roman" w:cs="Times New Roman"/>
          <w:i/>
          <w:iCs/>
          <w:sz w:val="20"/>
          <w:szCs w:val="20"/>
        </w:rPr>
        <w:t>bekerja</w:t>
      </w:r>
      <w:proofErr w:type="spellEnd"/>
      <w:r w:rsidR="00E836E6">
        <w:rPr>
          <w:rFonts w:ascii="Times New Roman" w:eastAsia="Times New Roman" w:hAnsi="Times New Roman" w:cs="Times New Roman"/>
          <w:i/>
          <w:iCs/>
          <w:sz w:val="20"/>
          <w:szCs w:val="20"/>
        </w:rPr>
        <w:t>.</w:t>
      </w:r>
    </w:p>
    <w:p w14:paraId="0755F177" w14:textId="071D0441" w:rsidR="00E836E6" w:rsidRDefault="00E836E6" w:rsidP="0010382E">
      <w:pPr>
        <w:spacing w:after="0" w:line="240" w:lineRule="auto"/>
        <w:rPr>
          <w:rFonts w:ascii="Times New Roman" w:eastAsia="Times New Roman" w:hAnsi="Times New Roman" w:cs="Times New Roman"/>
          <w:i/>
          <w:iCs/>
          <w:sz w:val="20"/>
          <w:szCs w:val="20"/>
        </w:rPr>
      </w:pPr>
    </w:p>
    <w:p w14:paraId="7F38E78C" w14:textId="77777777" w:rsidR="00E836E6" w:rsidRDefault="00E836E6" w:rsidP="0010382E">
      <w:pPr>
        <w:spacing w:after="0" w:line="240" w:lineRule="auto"/>
        <w:rPr>
          <w:rFonts w:ascii="Times New Roman" w:eastAsia="Times New Roman" w:hAnsi="Times New Roman" w:cs="Times New Roman"/>
          <w:i/>
          <w:iCs/>
          <w:sz w:val="20"/>
          <w:szCs w:val="20"/>
        </w:rPr>
      </w:pPr>
    </w:p>
    <w:p w14:paraId="0E95C9B1" w14:textId="12261147" w:rsidR="00E836E6" w:rsidRPr="00E836E6" w:rsidRDefault="00E836E6" w:rsidP="00782A4F">
      <w:pPr>
        <w:spacing w:line="240" w:lineRule="auto"/>
        <w:jc w:val="center"/>
        <w:rPr>
          <w:rFonts w:ascii="Times New Roman" w:hAnsi="Times New Roman" w:cs="Times New Roman"/>
          <w:b/>
          <w:bCs/>
          <w:i/>
          <w:iCs/>
          <w:sz w:val="20"/>
          <w:szCs w:val="20"/>
        </w:rPr>
      </w:pPr>
      <w:r w:rsidRPr="00E836E6">
        <w:rPr>
          <w:rFonts w:ascii="Times New Roman" w:hAnsi="Times New Roman" w:cs="Times New Roman"/>
          <w:b/>
          <w:bCs/>
          <w:i/>
          <w:iCs/>
          <w:sz w:val="20"/>
          <w:szCs w:val="20"/>
        </w:rPr>
        <w:t>Abstract</w:t>
      </w:r>
    </w:p>
    <w:p w14:paraId="23673856" w14:textId="4D1AE9EE" w:rsidR="00E836E6" w:rsidRPr="00E836E6" w:rsidRDefault="00BB3C6C" w:rsidP="00782A4F">
      <w:pPr>
        <w:spacing w:line="240" w:lineRule="auto"/>
        <w:jc w:val="both"/>
        <w:rPr>
          <w:rFonts w:ascii="Times New Roman" w:eastAsia="Times New Roman" w:hAnsi="Times New Roman" w:cs="Times New Roman"/>
          <w:bCs/>
          <w:i/>
          <w:iCs/>
          <w:sz w:val="20"/>
          <w:szCs w:val="20"/>
        </w:rPr>
      </w:pPr>
      <w:r>
        <w:rPr>
          <w:rFonts w:ascii="Times New Roman" w:eastAsia="Times New Roman" w:hAnsi="Times New Roman" w:cs="Times New Roman"/>
          <w:bCs/>
          <w:i/>
          <w:iCs/>
          <w:sz w:val="20"/>
          <w:szCs w:val="20"/>
        </w:rPr>
        <w:t>Currently</w:t>
      </w:r>
      <w:r w:rsidR="00E836E6" w:rsidRPr="00E836E6">
        <w:rPr>
          <w:rFonts w:ascii="Times New Roman" w:eastAsia="Times New Roman" w:hAnsi="Times New Roman" w:cs="Times New Roman"/>
          <w:bCs/>
          <w:i/>
          <w:iCs/>
          <w:sz w:val="20"/>
          <w:szCs w:val="20"/>
        </w:rPr>
        <w:t xml:space="preserve">, all needs are increasingly complex, therefore many students decide to study while working. Of course, the student must have an intelligence to be able to adapt in the face of all obstacles and challenges in the world of work which is called the adversity quotient. This study aims to determine the relationship between adversity quotient and career adaptability. The subjects in this study amounted to 100 students who study while working at the University of </w:t>
      </w:r>
      <w:proofErr w:type="spellStart"/>
      <w:r w:rsidR="00E836E6" w:rsidRPr="00E836E6">
        <w:rPr>
          <w:rFonts w:ascii="Times New Roman" w:eastAsia="Times New Roman" w:hAnsi="Times New Roman" w:cs="Times New Roman"/>
          <w:bCs/>
          <w:i/>
          <w:iCs/>
          <w:sz w:val="20"/>
          <w:szCs w:val="20"/>
        </w:rPr>
        <w:t>Mercu</w:t>
      </w:r>
      <w:proofErr w:type="spellEnd"/>
      <w:r w:rsidR="00E836E6" w:rsidRPr="00E836E6">
        <w:rPr>
          <w:rFonts w:ascii="Times New Roman" w:eastAsia="Times New Roman" w:hAnsi="Times New Roman" w:cs="Times New Roman"/>
          <w:bCs/>
          <w:i/>
          <w:iCs/>
          <w:sz w:val="20"/>
          <w:szCs w:val="20"/>
        </w:rPr>
        <w:t xml:space="preserve"> </w:t>
      </w:r>
      <w:proofErr w:type="spellStart"/>
      <w:r w:rsidR="00E836E6" w:rsidRPr="00E836E6">
        <w:rPr>
          <w:rFonts w:ascii="Times New Roman" w:eastAsia="Times New Roman" w:hAnsi="Times New Roman" w:cs="Times New Roman"/>
          <w:bCs/>
          <w:i/>
          <w:iCs/>
          <w:sz w:val="20"/>
          <w:szCs w:val="20"/>
        </w:rPr>
        <w:t>Buana</w:t>
      </w:r>
      <w:proofErr w:type="spellEnd"/>
      <w:r w:rsidR="00E836E6" w:rsidRPr="00E836E6">
        <w:rPr>
          <w:rFonts w:ascii="Times New Roman" w:eastAsia="Times New Roman" w:hAnsi="Times New Roman" w:cs="Times New Roman"/>
          <w:bCs/>
          <w:i/>
          <w:iCs/>
          <w:sz w:val="20"/>
          <w:szCs w:val="20"/>
        </w:rPr>
        <w:t xml:space="preserve"> Yogyakarta. In collecting data, this research uses measuring tools in the form of adversity quotient scale and career adaptability scale. This data analysis technique uses the Pearson correlation analysis technique. Based on the results of the study, the correlation coefficient (</w:t>
      </w:r>
      <w:proofErr w:type="spellStart"/>
      <w:r w:rsidR="00E836E6" w:rsidRPr="00E836E6">
        <w:rPr>
          <w:rFonts w:ascii="Times New Roman" w:eastAsia="Times New Roman" w:hAnsi="Times New Roman" w:cs="Times New Roman"/>
          <w:bCs/>
          <w:i/>
          <w:iCs/>
          <w:sz w:val="20"/>
          <w:szCs w:val="20"/>
        </w:rPr>
        <w:t>rxy</w:t>
      </w:r>
      <w:proofErr w:type="spellEnd"/>
      <w:r w:rsidR="00E836E6" w:rsidRPr="00E836E6">
        <w:rPr>
          <w:rFonts w:ascii="Times New Roman" w:eastAsia="Times New Roman" w:hAnsi="Times New Roman" w:cs="Times New Roman"/>
          <w:bCs/>
          <w:i/>
          <w:iCs/>
          <w:sz w:val="20"/>
          <w:szCs w:val="20"/>
        </w:rPr>
        <w:t xml:space="preserve">) = 0.205 and p = 0.020 (p &lt; 0.050) which means that there is a positive relationship between adversity quotient and career adaptability in students studying while working at </w:t>
      </w:r>
      <w:proofErr w:type="spellStart"/>
      <w:r w:rsidR="00E836E6" w:rsidRPr="00E836E6">
        <w:rPr>
          <w:rFonts w:ascii="Times New Roman" w:eastAsia="Times New Roman" w:hAnsi="Times New Roman" w:cs="Times New Roman"/>
          <w:bCs/>
          <w:i/>
          <w:iCs/>
          <w:sz w:val="20"/>
          <w:szCs w:val="20"/>
        </w:rPr>
        <w:t>Mercu</w:t>
      </w:r>
      <w:proofErr w:type="spellEnd"/>
      <w:r w:rsidR="00E836E6" w:rsidRPr="00E836E6">
        <w:rPr>
          <w:rFonts w:ascii="Times New Roman" w:eastAsia="Times New Roman" w:hAnsi="Times New Roman" w:cs="Times New Roman"/>
          <w:bCs/>
          <w:i/>
          <w:iCs/>
          <w:sz w:val="20"/>
          <w:szCs w:val="20"/>
        </w:rPr>
        <w:t xml:space="preserve"> </w:t>
      </w:r>
      <w:proofErr w:type="spellStart"/>
      <w:r w:rsidR="00E836E6" w:rsidRPr="00E836E6">
        <w:rPr>
          <w:rFonts w:ascii="Times New Roman" w:eastAsia="Times New Roman" w:hAnsi="Times New Roman" w:cs="Times New Roman"/>
          <w:bCs/>
          <w:i/>
          <w:iCs/>
          <w:sz w:val="20"/>
          <w:szCs w:val="20"/>
        </w:rPr>
        <w:t>Buana</w:t>
      </w:r>
      <w:proofErr w:type="spellEnd"/>
      <w:r w:rsidR="00E836E6" w:rsidRPr="00E836E6">
        <w:rPr>
          <w:rFonts w:ascii="Times New Roman" w:eastAsia="Times New Roman" w:hAnsi="Times New Roman" w:cs="Times New Roman"/>
          <w:bCs/>
          <w:i/>
          <w:iCs/>
          <w:sz w:val="20"/>
          <w:szCs w:val="20"/>
        </w:rPr>
        <w:t xml:space="preserve"> University, Yogyakarta. The value of the coefficient of determination (R2) is 0.042, which means it shows that the contribution of the adversity quotient variable with career adaptability is 4.2% and the remaining 95.8% is influenced by other variables.</w:t>
      </w:r>
    </w:p>
    <w:p w14:paraId="71B91ED8" w14:textId="49E8F516" w:rsidR="00E836E6" w:rsidRPr="0010382E" w:rsidRDefault="00E836E6" w:rsidP="00E836E6">
      <w:pPr>
        <w:spacing w:after="0" w:line="240" w:lineRule="auto"/>
        <w:rPr>
          <w:rFonts w:ascii="Times New Roman" w:hAnsi="Times New Roman" w:cs="Times New Roman"/>
          <w:sz w:val="16"/>
          <w:szCs w:val="16"/>
        </w:rPr>
      </w:pPr>
      <w:r w:rsidRPr="00E836E6">
        <w:rPr>
          <w:rFonts w:ascii="Times New Roman" w:eastAsia="Times New Roman" w:hAnsi="Times New Roman" w:cs="Times New Roman"/>
          <w:bCs/>
          <w:i/>
          <w:iCs/>
          <w:sz w:val="20"/>
          <w:szCs w:val="20"/>
        </w:rPr>
        <w:t>Keywords : adversity quotient, career adaptability, students studying while working.</w:t>
      </w:r>
    </w:p>
    <w:p w14:paraId="7385C508" w14:textId="77777777" w:rsidR="00880A3A" w:rsidRPr="00880A3A" w:rsidRDefault="00880A3A" w:rsidP="00880A3A">
      <w:pPr>
        <w:spacing w:line="360" w:lineRule="auto"/>
        <w:jc w:val="center"/>
        <w:rPr>
          <w:rFonts w:ascii="Times New Roman" w:hAnsi="Times New Roman" w:cs="Times New Roman"/>
          <w:b/>
          <w:bCs/>
          <w:sz w:val="24"/>
          <w:szCs w:val="24"/>
        </w:rPr>
      </w:pPr>
    </w:p>
    <w:p w14:paraId="4EADAF14" w14:textId="77777777" w:rsidR="00880A3A" w:rsidRDefault="00880A3A" w:rsidP="00880A3A">
      <w:pPr>
        <w:spacing w:line="240" w:lineRule="auto"/>
        <w:jc w:val="center"/>
        <w:rPr>
          <w:rFonts w:ascii="Times New Roman" w:hAnsi="Times New Roman" w:cs="Times New Roman"/>
          <w:b/>
          <w:bCs/>
          <w:sz w:val="24"/>
          <w:szCs w:val="24"/>
        </w:rPr>
      </w:pPr>
    </w:p>
    <w:p w14:paraId="72C6B66C" w14:textId="77777777" w:rsidR="00880A3A" w:rsidRPr="00880A3A" w:rsidRDefault="00880A3A" w:rsidP="00880A3A">
      <w:pPr>
        <w:spacing w:line="360" w:lineRule="auto"/>
        <w:jc w:val="center"/>
        <w:rPr>
          <w:rFonts w:ascii="Times New Roman" w:hAnsi="Times New Roman" w:cs="Times New Roman"/>
          <w:b/>
          <w:bCs/>
          <w:sz w:val="24"/>
          <w:szCs w:val="24"/>
        </w:rPr>
      </w:pPr>
    </w:p>
    <w:p w14:paraId="7411AAC3" w14:textId="77777777" w:rsidR="00880A3A" w:rsidRDefault="00880A3A" w:rsidP="00880A3A">
      <w:pPr>
        <w:spacing w:line="360" w:lineRule="auto"/>
        <w:jc w:val="center"/>
        <w:rPr>
          <w:rFonts w:ascii="Times New Roman" w:hAnsi="Times New Roman" w:cs="Times New Roman"/>
          <w:i/>
          <w:iCs/>
          <w:sz w:val="24"/>
          <w:szCs w:val="24"/>
        </w:rPr>
      </w:pPr>
    </w:p>
    <w:p w14:paraId="796F58B7" w14:textId="77777777" w:rsidR="00CC25F1" w:rsidRDefault="00CC25F1" w:rsidP="008C71FC">
      <w:pPr>
        <w:spacing w:line="360" w:lineRule="auto"/>
        <w:rPr>
          <w:rFonts w:ascii="Times New Roman" w:eastAsia="Times New Roman" w:hAnsi="Times New Roman" w:cs="Times New Roman"/>
          <w:b/>
          <w:sz w:val="24"/>
          <w:szCs w:val="24"/>
        </w:rPr>
        <w:sectPr w:rsidR="00CC25F1">
          <w:footerReference w:type="default" r:id="rId8"/>
          <w:pgSz w:w="11906" w:h="16838"/>
          <w:pgMar w:top="1440" w:right="1440" w:bottom="1440" w:left="1440" w:header="708" w:footer="708" w:gutter="0"/>
          <w:cols w:space="708"/>
          <w:docGrid w:linePitch="360"/>
        </w:sectPr>
      </w:pPr>
    </w:p>
    <w:p w14:paraId="3263678F" w14:textId="46CBA6D8" w:rsidR="00880A3A" w:rsidRDefault="003905AA" w:rsidP="008C71FC">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PENDAHULUAN</w:t>
      </w:r>
    </w:p>
    <w:p w14:paraId="0DCC7620" w14:textId="1C6C186B" w:rsidR="008C71FC" w:rsidRDefault="00D27004" w:rsidP="008F4C28">
      <w:pPr>
        <w:spacing w:line="360" w:lineRule="auto"/>
        <w:ind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Seiring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berkembangnya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kehidupan</w:t>
      </w:r>
      <w:proofErr w:type="spellEnd"/>
      <w:r>
        <w:rPr>
          <w:rFonts w:ascii="Times New Roman" w:eastAsia="Times New Roman" w:hAnsi="Times New Roman" w:cs="Times New Roman"/>
          <w:color w:val="000000"/>
          <w:sz w:val="24"/>
          <w:szCs w:val="24"/>
        </w:rPr>
        <w:t xml:space="preserve">, zaman </w:t>
      </w:r>
      <w:proofErr w:type="spellStart"/>
      <w:r>
        <w:rPr>
          <w:rFonts w:ascii="Times New Roman" w:eastAsia="Times New Roman" w:hAnsi="Times New Roman" w:cs="Times New Roman"/>
          <w:color w:val="000000"/>
          <w:sz w:val="24"/>
          <w:szCs w:val="24"/>
        </w:rPr>
        <w:t>sekarang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kebutuhan-kebutuhan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kebutuhan</w:t>
      </w:r>
      <w:proofErr w:type="spellEnd"/>
      <w:r>
        <w:rPr>
          <w:rFonts w:ascii="Times New Roman" w:eastAsia="Times New Roman" w:hAnsi="Times New Roman" w:cs="Times New Roman"/>
          <w:color w:val="000000"/>
          <w:sz w:val="24"/>
          <w:szCs w:val="24"/>
        </w:rPr>
        <w:t xml:space="preserve"> primer, </w:t>
      </w:r>
      <w:proofErr w:type="spellStart"/>
      <w:r>
        <w:rPr>
          <w:rFonts w:ascii="Times New Roman" w:eastAsia="Times New Roman" w:hAnsi="Times New Roman" w:cs="Times New Roman"/>
          <w:color w:val="000000"/>
          <w:sz w:val="24"/>
          <w:szCs w:val="24"/>
        </w:rPr>
        <w:t>sekunder</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tersier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meningkat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beraneka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ragam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kompleks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Di masa </w:t>
      </w:r>
      <w:proofErr w:type="spellStart"/>
      <w:r>
        <w:rPr>
          <w:rFonts w:ascii="Times New Roman" w:eastAsia="Times New Roman" w:hAnsi="Times New Roman" w:cs="Times New Roman"/>
          <w:sz w:val="24"/>
          <w:szCs w:val="24"/>
        </w:rPr>
        <w:t>sekarang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segalanya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persaingan</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segala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aspek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kehidupan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Daulay</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Rola</w:t>
      </w:r>
      <w:proofErr w:type="spellEnd"/>
      <w:r>
        <w:rPr>
          <w:rFonts w:ascii="Times New Roman" w:eastAsia="Times New Roman" w:hAnsi="Times New Roman" w:cs="Times New Roman"/>
          <w:sz w:val="24"/>
          <w:szCs w:val="24"/>
        </w:rPr>
        <w:t xml:space="preserve">, 2009). </w:t>
      </w:r>
      <w:proofErr w:type="spellStart"/>
      <w:r>
        <w:rPr>
          <w:rFonts w:ascii="Times New Roman" w:eastAsia="Times New Roman" w:hAnsi="Times New Roman" w:cs="Times New Roman"/>
          <w:color w:val="000000"/>
          <w:sz w:val="24"/>
          <w:szCs w:val="24"/>
        </w:rPr>
        <w:t>Terlebih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seorang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mahasiswa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kebutuhan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pendidikan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hal</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berharga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pendidikan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color w:val="000000"/>
          <w:sz w:val="24"/>
          <w:szCs w:val="24"/>
        </w:rPr>
        <w:t xml:space="preserve"> batu </w:t>
      </w:r>
      <w:proofErr w:type="spellStart"/>
      <w:r>
        <w:rPr>
          <w:rFonts w:ascii="Times New Roman" w:eastAsia="Times New Roman" w:hAnsi="Times New Roman" w:cs="Times New Roman"/>
          <w:color w:val="000000"/>
          <w:sz w:val="24"/>
          <w:szCs w:val="24"/>
        </w:rPr>
        <w:t>loncatan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setiap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mahasiswa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ingin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belajar</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sukses</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Dimana </w:t>
      </w:r>
      <w:proofErr w:type="spellStart"/>
      <w:r>
        <w:rPr>
          <w:rFonts w:ascii="Times New Roman" w:eastAsia="Times New Roman" w:hAnsi="Times New Roman" w:cs="Times New Roman"/>
          <w:color w:val="000000"/>
          <w:sz w:val="24"/>
          <w:szCs w:val="24"/>
        </w:rPr>
        <w:t>kebutuhan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pendidikan</w:t>
      </w:r>
      <w:proofErr w:type="spellEnd"/>
      <w:r>
        <w:rPr>
          <w:rFonts w:ascii="Times New Roman" w:eastAsia="Times New Roman" w:hAnsi="Times New Roman" w:cs="Times New Roman"/>
          <w:color w:val="000000"/>
          <w:sz w:val="24"/>
          <w:szCs w:val="24"/>
        </w:rPr>
        <w:t xml:space="preserve"> di zaman </w:t>
      </w:r>
      <w:proofErr w:type="spellStart"/>
      <w:r>
        <w:rPr>
          <w:rFonts w:ascii="Times New Roman" w:eastAsia="Times New Roman" w:hAnsi="Times New Roman" w:cs="Times New Roman"/>
          <w:color w:val="000000"/>
          <w:sz w:val="24"/>
          <w:szCs w:val="24"/>
        </w:rPr>
        <w:t>sekarang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harga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murah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tetapi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meningkat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drastis</w:t>
      </w:r>
      <w:proofErr w:type="spellEnd"/>
      <w:r>
        <w:rPr>
          <w:rFonts w:ascii="Times New Roman" w:eastAsia="Times New Roman" w:hAnsi="Times New Roman" w:cs="Times New Roman"/>
          <w:color w:val="000000"/>
          <w:sz w:val="24"/>
          <w:szCs w:val="24"/>
        </w:rPr>
        <w:t>.</w:t>
      </w:r>
      <w:r w:rsidR="00406E26">
        <w:rPr>
          <w:rFonts w:ascii="Times New Roman" w:eastAsia="Times New Roman" w:hAnsi="Times New Roman" w:cs="Times New Roman"/>
          <w:color w:val="000000"/>
          <w:sz w:val="24"/>
          <w:szCs w:val="24"/>
        </w:rPr>
        <w:t xml:space="preserve"> Akan </w:t>
      </w:r>
      <w:proofErr w:type="spellStart"/>
      <w:r w:rsidR="00406E26">
        <w:rPr>
          <w:rFonts w:ascii="Times New Roman" w:eastAsia="Times New Roman" w:hAnsi="Times New Roman" w:cs="Times New Roman"/>
          <w:color w:val="000000"/>
          <w:sz w:val="24"/>
          <w:szCs w:val="24"/>
        </w:rPr>
        <w:t>tetapi</w:t>
      </w:r>
      <w:proofErr w:type="spellEnd"/>
      <w:r w:rsidR="00406E26">
        <w:rPr>
          <w:rFonts w:ascii="Times New Roman" w:eastAsia="Times New Roman" w:hAnsi="Times New Roman" w:cs="Times New Roman"/>
          <w:color w:val="000000"/>
          <w:sz w:val="24"/>
          <w:szCs w:val="24"/>
        </w:rPr>
        <w:t xml:space="preserve">, </w:t>
      </w:r>
      <w:proofErr w:type="spellStart"/>
      <w:r w:rsidR="00406E26">
        <w:rPr>
          <w:rFonts w:ascii="Times New Roman" w:eastAsia="Times New Roman" w:hAnsi="Times New Roman" w:cs="Times New Roman"/>
          <w:color w:val="000000"/>
          <w:sz w:val="24"/>
          <w:szCs w:val="24"/>
        </w:rPr>
        <w:t>kendala</w:t>
      </w:r>
      <w:proofErr w:type="spellEnd"/>
      <w:r w:rsidR="00406E26">
        <w:rPr>
          <w:rFonts w:ascii="Times New Roman" w:eastAsia="Times New Roman" w:hAnsi="Times New Roman" w:cs="Times New Roman"/>
          <w:color w:val="000000"/>
          <w:sz w:val="24"/>
          <w:szCs w:val="24"/>
        </w:rPr>
        <w:t xml:space="preserve"> </w:t>
      </w:r>
      <w:proofErr w:type="spellStart"/>
      <w:r w:rsidR="00406E26">
        <w:rPr>
          <w:rFonts w:ascii="Times New Roman" w:eastAsia="Times New Roman" w:hAnsi="Times New Roman" w:cs="Times New Roman"/>
          <w:color w:val="000000"/>
          <w:sz w:val="24"/>
          <w:szCs w:val="24"/>
        </w:rPr>
        <w:t>tersebut</w:t>
      </w:r>
      <w:proofErr w:type="spellEnd"/>
      <w:r w:rsidR="00406E26">
        <w:rPr>
          <w:rFonts w:ascii="Times New Roman" w:eastAsia="Times New Roman" w:hAnsi="Times New Roman" w:cs="Times New Roman"/>
          <w:color w:val="000000"/>
          <w:sz w:val="24"/>
          <w:szCs w:val="24"/>
        </w:rPr>
        <w:t xml:space="preserve"> </w:t>
      </w:r>
      <w:proofErr w:type="spellStart"/>
      <w:r w:rsidR="00406E26">
        <w:rPr>
          <w:rFonts w:ascii="Times New Roman" w:eastAsia="Times New Roman" w:hAnsi="Times New Roman" w:cs="Times New Roman"/>
          <w:color w:val="000000"/>
          <w:sz w:val="24"/>
          <w:szCs w:val="24"/>
        </w:rPr>
        <w:t>tidak</w:t>
      </w:r>
      <w:proofErr w:type="spellEnd"/>
      <w:r w:rsidR="00406E26">
        <w:rPr>
          <w:rFonts w:ascii="Times New Roman" w:eastAsia="Times New Roman" w:hAnsi="Times New Roman" w:cs="Times New Roman"/>
          <w:color w:val="000000"/>
          <w:sz w:val="24"/>
          <w:szCs w:val="24"/>
        </w:rPr>
        <w:t xml:space="preserve"> </w:t>
      </w:r>
      <w:proofErr w:type="spellStart"/>
      <w:r w:rsidR="00406E26">
        <w:rPr>
          <w:rFonts w:ascii="Times New Roman" w:eastAsia="Times New Roman" w:hAnsi="Times New Roman" w:cs="Times New Roman"/>
          <w:color w:val="000000"/>
          <w:sz w:val="24"/>
          <w:szCs w:val="24"/>
        </w:rPr>
        <w:t>menjadi</w:t>
      </w:r>
      <w:proofErr w:type="spellEnd"/>
      <w:r w:rsidR="00406E26">
        <w:rPr>
          <w:rFonts w:ascii="Times New Roman" w:eastAsia="Times New Roman" w:hAnsi="Times New Roman" w:cs="Times New Roman"/>
          <w:color w:val="000000"/>
          <w:sz w:val="24"/>
          <w:szCs w:val="24"/>
        </w:rPr>
        <w:t xml:space="preserve"> </w:t>
      </w:r>
      <w:proofErr w:type="spellStart"/>
      <w:r w:rsidR="00406E26">
        <w:rPr>
          <w:rFonts w:ascii="Times New Roman" w:eastAsia="Times New Roman" w:hAnsi="Times New Roman" w:cs="Times New Roman"/>
          <w:color w:val="000000"/>
          <w:sz w:val="24"/>
          <w:szCs w:val="24"/>
        </w:rPr>
        <w:t>halangan</w:t>
      </w:r>
      <w:proofErr w:type="spellEnd"/>
      <w:r w:rsidR="00406E26">
        <w:rPr>
          <w:rFonts w:ascii="Times New Roman" w:eastAsia="Times New Roman" w:hAnsi="Times New Roman" w:cs="Times New Roman"/>
          <w:color w:val="000000"/>
          <w:sz w:val="24"/>
          <w:szCs w:val="24"/>
        </w:rPr>
        <w:t xml:space="preserve"> </w:t>
      </w:r>
      <w:proofErr w:type="spellStart"/>
      <w:r w:rsidR="00406E26">
        <w:rPr>
          <w:rFonts w:ascii="Times New Roman" w:eastAsia="Times New Roman" w:hAnsi="Times New Roman" w:cs="Times New Roman"/>
          <w:color w:val="000000"/>
          <w:sz w:val="24"/>
          <w:szCs w:val="24"/>
        </w:rPr>
        <w:t>bagi</w:t>
      </w:r>
      <w:proofErr w:type="spellEnd"/>
      <w:r w:rsidR="00406E26">
        <w:rPr>
          <w:rFonts w:ascii="Times New Roman" w:eastAsia="Times New Roman" w:hAnsi="Times New Roman" w:cs="Times New Roman"/>
          <w:color w:val="000000"/>
          <w:sz w:val="24"/>
          <w:szCs w:val="24"/>
        </w:rPr>
        <w:t xml:space="preserve"> </w:t>
      </w:r>
      <w:proofErr w:type="spellStart"/>
      <w:r w:rsidR="00406E26">
        <w:rPr>
          <w:rFonts w:ascii="Times New Roman" w:eastAsia="Times New Roman" w:hAnsi="Times New Roman" w:cs="Times New Roman"/>
          <w:color w:val="000000"/>
          <w:sz w:val="24"/>
          <w:szCs w:val="24"/>
        </w:rPr>
        <w:t>mahasiswa</w:t>
      </w:r>
      <w:proofErr w:type="spellEnd"/>
      <w:r w:rsidR="00406E26">
        <w:rPr>
          <w:rFonts w:ascii="Times New Roman" w:eastAsia="Times New Roman" w:hAnsi="Times New Roman" w:cs="Times New Roman"/>
          <w:color w:val="000000"/>
          <w:sz w:val="24"/>
          <w:szCs w:val="24"/>
        </w:rPr>
        <w:t xml:space="preserve"> yang </w:t>
      </w:r>
      <w:proofErr w:type="spellStart"/>
      <w:r w:rsidR="00406E26">
        <w:rPr>
          <w:rFonts w:ascii="Times New Roman" w:eastAsia="Times New Roman" w:hAnsi="Times New Roman" w:cs="Times New Roman"/>
          <w:color w:val="000000"/>
          <w:sz w:val="24"/>
          <w:szCs w:val="24"/>
        </w:rPr>
        <w:t>benar-benar</w:t>
      </w:r>
      <w:proofErr w:type="spellEnd"/>
      <w:r w:rsidR="00406E26">
        <w:rPr>
          <w:rFonts w:ascii="Times New Roman" w:eastAsia="Times New Roman" w:hAnsi="Times New Roman" w:cs="Times New Roman"/>
          <w:color w:val="000000"/>
          <w:sz w:val="24"/>
          <w:szCs w:val="24"/>
        </w:rPr>
        <w:t xml:space="preserve"> </w:t>
      </w:r>
      <w:proofErr w:type="spellStart"/>
      <w:r w:rsidR="00406E26">
        <w:rPr>
          <w:rFonts w:ascii="Times New Roman" w:eastAsia="Times New Roman" w:hAnsi="Times New Roman" w:cs="Times New Roman"/>
          <w:color w:val="000000"/>
          <w:sz w:val="24"/>
          <w:szCs w:val="24"/>
        </w:rPr>
        <w:t>memiliki</w:t>
      </w:r>
      <w:proofErr w:type="spellEnd"/>
      <w:r w:rsidR="00406E26">
        <w:rPr>
          <w:rFonts w:ascii="Times New Roman" w:eastAsia="Times New Roman" w:hAnsi="Times New Roman" w:cs="Times New Roman"/>
          <w:color w:val="000000"/>
          <w:sz w:val="24"/>
          <w:szCs w:val="24"/>
        </w:rPr>
        <w:t xml:space="preserve"> </w:t>
      </w:r>
      <w:proofErr w:type="spellStart"/>
      <w:r w:rsidR="00406E26">
        <w:rPr>
          <w:rFonts w:ascii="Times New Roman" w:eastAsia="Times New Roman" w:hAnsi="Times New Roman" w:cs="Times New Roman"/>
          <w:color w:val="000000"/>
          <w:sz w:val="24"/>
          <w:szCs w:val="24"/>
        </w:rPr>
        <w:t>keinginan</w:t>
      </w:r>
      <w:proofErr w:type="spellEnd"/>
      <w:r w:rsidR="00406E26">
        <w:rPr>
          <w:rFonts w:ascii="Times New Roman" w:eastAsia="Times New Roman" w:hAnsi="Times New Roman" w:cs="Times New Roman"/>
          <w:color w:val="000000"/>
          <w:sz w:val="24"/>
          <w:szCs w:val="24"/>
        </w:rPr>
        <w:t xml:space="preserve"> dan </w:t>
      </w:r>
      <w:proofErr w:type="spellStart"/>
      <w:r w:rsidR="00406E26">
        <w:rPr>
          <w:rFonts w:ascii="Times New Roman" w:eastAsia="Times New Roman" w:hAnsi="Times New Roman" w:cs="Times New Roman"/>
          <w:color w:val="000000"/>
          <w:sz w:val="24"/>
          <w:szCs w:val="24"/>
        </w:rPr>
        <w:t>kegigihan</w:t>
      </w:r>
      <w:proofErr w:type="spellEnd"/>
      <w:r w:rsidR="00406E26">
        <w:rPr>
          <w:rFonts w:ascii="Times New Roman" w:eastAsia="Times New Roman" w:hAnsi="Times New Roman" w:cs="Times New Roman"/>
          <w:color w:val="000000"/>
          <w:sz w:val="24"/>
          <w:szCs w:val="24"/>
        </w:rPr>
        <w:t xml:space="preserve"> yang </w:t>
      </w:r>
      <w:proofErr w:type="spellStart"/>
      <w:r w:rsidR="00406E26">
        <w:rPr>
          <w:rFonts w:ascii="Times New Roman" w:eastAsia="Times New Roman" w:hAnsi="Times New Roman" w:cs="Times New Roman"/>
          <w:color w:val="000000"/>
          <w:sz w:val="24"/>
          <w:szCs w:val="24"/>
        </w:rPr>
        <w:t>tinggi</w:t>
      </w:r>
      <w:proofErr w:type="spellEnd"/>
      <w:r w:rsidR="00406E26">
        <w:rPr>
          <w:rFonts w:ascii="Times New Roman" w:eastAsia="Times New Roman" w:hAnsi="Times New Roman" w:cs="Times New Roman"/>
          <w:color w:val="000000"/>
          <w:sz w:val="24"/>
          <w:szCs w:val="24"/>
        </w:rPr>
        <w:t xml:space="preserve">, </w:t>
      </w:r>
      <w:proofErr w:type="spellStart"/>
      <w:r w:rsidR="00406E26">
        <w:rPr>
          <w:rFonts w:ascii="Times New Roman" w:eastAsia="Times New Roman" w:hAnsi="Times New Roman" w:cs="Times New Roman"/>
          <w:color w:val="000000"/>
          <w:sz w:val="24"/>
          <w:szCs w:val="24"/>
        </w:rPr>
        <w:t>dengan</w:t>
      </w:r>
      <w:proofErr w:type="spellEnd"/>
      <w:r w:rsidR="00406E26">
        <w:rPr>
          <w:rFonts w:ascii="Times New Roman" w:eastAsia="Times New Roman" w:hAnsi="Times New Roman" w:cs="Times New Roman"/>
          <w:color w:val="000000"/>
          <w:sz w:val="24"/>
          <w:szCs w:val="24"/>
        </w:rPr>
        <w:t xml:space="preserve"> </w:t>
      </w:r>
      <w:proofErr w:type="spellStart"/>
      <w:r w:rsidR="00406E26">
        <w:rPr>
          <w:rFonts w:ascii="Times New Roman" w:eastAsia="Times New Roman" w:hAnsi="Times New Roman" w:cs="Times New Roman"/>
          <w:color w:val="000000"/>
          <w:sz w:val="24"/>
          <w:szCs w:val="24"/>
        </w:rPr>
        <w:t>keterbatasan</w:t>
      </w:r>
      <w:proofErr w:type="spellEnd"/>
      <w:r w:rsidR="00406E26">
        <w:rPr>
          <w:rFonts w:ascii="Times New Roman" w:eastAsia="Times New Roman" w:hAnsi="Times New Roman" w:cs="Times New Roman"/>
          <w:color w:val="000000"/>
          <w:sz w:val="24"/>
          <w:szCs w:val="24"/>
        </w:rPr>
        <w:t xml:space="preserve"> </w:t>
      </w:r>
      <w:proofErr w:type="spellStart"/>
      <w:r w:rsidR="00406E26">
        <w:rPr>
          <w:rFonts w:ascii="Times New Roman" w:eastAsia="Times New Roman" w:hAnsi="Times New Roman" w:cs="Times New Roman"/>
          <w:color w:val="000000"/>
          <w:sz w:val="24"/>
          <w:szCs w:val="24"/>
        </w:rPr>
        <w:t>ekonomi</w:t>
      </w:r>
      <w:proofErr w:type="spellEnd"/>
      <w:r w:rsidR="00406E26">
        <w:rPr>
          <w:rFonts w:ascii="Times New Roman" w:eastAsia="Times New Roman" w:hAnsi="Times New Roman" w:cs="Times New Roman"/>
          <w:color w:val="000000"/>
          <w:sz w:val="24"/>
          <w:szCs w:val="24"/>
        </w:rPr>
        <w:t xml:space="preserve"> </w:t>
      </w:r>
      <w:proofErr w:type="spellStart"/>
      <w:r w:rsidR="00406E26">
        <w:rPr>
          <w:rFonts w:ascii="Times New Roman" w:eastAsia="Times New Roman" w:hAnsi="Times New Roman" w:cs="Times New Roman"/>
          <w:color w:val="000000"/>
          <w:sz w:val="24"/>
          <w:szCs w:val="24"/>
        </w:rPr>
        <w:t>tersebut</w:t>
      </w:r>
      <w:proofErr w:type="spellEnd"/>
      <w:r w:rsidR="00406E26">
        <w:rPr>
          <w:rFonts w:ascii="Times New Roman" w:eastAsia="Times New Roman" w:hAnsi="Times New Roman" w:cs="Times New Roman"/>
          <w:color w:val="000000"/>
          <w:sz w:val="24"/>
          <w:szCs w:val="24"/>
        </w:rPr>
        <w:t xml:space="preserve"> </w:t>
      </w:r>
      <w:proofErr w:type="spellStart"/>
      <w:r w:rsidR="00406E26">
        <w:rPr>
          <w:rFonts w:ascii="Times New Roman" w:eastAsia="Times New Roman" w:hAnsi="Times New Roman" w:cs="Times New Roman"/>
          <w:color w:val="000000"/>
          <w:sz w:val="24"/>
          <w:szCs w:val="24"/>
        </w:rPr>
        <w:t>banyak</w:t>
      </w:r>
      <w:proofErr w:type="spellEnd"/>
      <w:r w:rsidR="00406E26">
        <w:rPr>
          <w:rFonts w:ascii="Times New Roman" w:eastAsia="Times New Roman" w:hAnsi="Times New Roman" w:cs="Times New Roman"/>
          <w:color w:val="000000"/>
          <w:sz w:val="24"/>
          <w:szCs w:val="24"/>
        </w:rPr>
        <w:t xml:space="preserve"> </w:t>
      </w:r>
      <w:proofErr w:type="spellStart"/>
      <w:r w:rsidR="00406E26">
        <w:rPr>
          <w:rFonts w:ascii="Times New Roman" w:eastAsia="Times New Roman" w:hAnsi="Times New Roman" w:cs="Times New Roman"/>
          <w:color w:val="000000"/>
          <w:sz w:val="24"/>
          <w:szCs w:val="24"/>
        </w:rPr>
        <w:t>mahasiswa</w:t>
      </w:r>
      <w:proofErr w:type="spellEnd"/>
      <w:r w:rsidR="00406E26">
        <w:rPr>
          <w:rFonts w:ascii="Times New Roman" w:eastAsia="Times New Roman" w:hAnsi="Times New Roman" w:cs="Times New Roman"/>
          <w:color w:val="000000"/>
          <w:sz w:val="24"/>
          <w:szCs w:val="24"/>
        </w:rPr>
        <w:t xml:space="preserve"> yang </w:t>
      </w:r>
      <w:proofErr w:type="spellStart"/>
      <w:r w:rsidR="00406E26">
        <w:rPr>
          <w:rFonts w:ascii="Times New Roman" w:eastAsia="Times New Roman" w:hAnsi="Times New Roman" w:cs="Times New Roman"/>
          <w:color w:val="000000"/>
          <w:sz w:val="24"/>
          <w:szCs w:val="24"/>
        </w:rPr>
        <w:t>sudah</w:t>
      </w:r>
      <w:proofErr w:type="spellEnd"/>
      <w:r w:rsidR="00406E26">
        <w:rPr>
          <w:rFonts w:ascii="Times New Roman" w:eastAsia="Times New Roman" w:hAnsi="Times New Roman" w:cs="Times New Roman"/>
          <w:color w:val="000000"/>
          <w:sz w:val="24"/>
          <w:szCs w:val="24"/>
        </w:rPr>
        <w:t xml:space="preserve"> </w:t>
      </w:r>
      <w:proofErr w:type="spellStart"/>
      <w:r w:rsidR="00406E26">
        <w:rPr>
          <w:rFonts w:ascii="Times New Roman" w:eastAsia="Times New Roman" w:hAnsi="Times New Roman" w:cs="Times New Roman"/>
          <w:color w:val="000000"/>
          <w:sz w:val="24"/>
          <w:szCs w:val="24"/>
        </w:rPr>
        <w:t>mulai</w:t>
      </w:r>
      <w:proofErr w:type="spellEnd"/>
      <w:r w:rsidR="00406E26">
        <w:rPr>
          <w:rFonts w:ascii="Times New Roman" w:eastAsia="Times New Roman" w:hAnsi="Times New Roman" w:cs="Times New Roman"/>
          <w:color w:val="000000"/>
          <w:sz w:val="24"/>
          <w:szCs w:val="24"/>
        </w:rPr>
        <w:t xml:space="preserve"> </w:t>
      </w:r>
      <w:proofErr w:type="spellStart"/>
      <w:r w:rsidR="00406E26">
        <w:rPr>
          <w:rFonts w:ascii="Times New Roman" w:eastAsia="Times New Roman" w:hAnsi="Times New Roman" w:cs="Times New Roman"/>
          <w:color w:val="000000"/>
          <w:sz w:val="24"/>
          <w:szCs w:val="24"/>
        </w:rPr>
        <w:t>berinisiatif</w:t>
      </w:r>
      <w:proofErr w:type="spellEnd"/>
      <w:r w:rsidR="00406E26">
        <w:rPr>
          <w:rFonts w:ascii="Times New Roman" w:eastAsia="Times New Roman" w:hAnsi="Times New Roman" w:cs="Times New Roman"/>
          <w:color w:val="000000"/>
          <w:sz w:val="24"/>
          <w:szCs w:val="24"/>
        </w:rPr>
        <w:t xml:space="preserve"> </w:t>
      </w:r>
      <w:proofErr w:type="spellStart"/>
      <w:r w:rsidR="00406E26">
        <w:rPr>
          <w:rFonts w:ascii="Times New Roman" w:eastAsia="Times New Roman" w:hAnsi="Times New Roman" w:cs="Times New Roman"/>
          <w:color w:val="000000"/>
          <w:sz w:val="24"/>
          <w:szCs w:val="24"/>
        </w:rPr>
        <w:t>untuk</w:t>
      </w:r>
      <w:proofErr w:type="spellEnd"/>
      <w:r w:rsidR="00406E26">
        <w:rPr>
          <w:rFonts w:ascii="Times New Roman" w:eastAsia="Times New Roman" w:hAnsi="Times New Roman" w:cs="Times New Roman"/>
          <w:color w:val="000000"/>
          <w:sz w:val="24"/>
          <w:szCs w:val="24"/>
        </w:rPr>
        <w:t xml:space="preserve"> </w:t>
      </w:r>
      <w:proofErr w:type="spellStart"/>
      <w:r w:rsidR="00406E26">
        <w:rPr>
          <w:rFonts w:ascii="Times New Roman" w:eastAsia="Times New Roman" w:hAnsi="Times New Roman" w:cs="Times New Roman"/>
          <w:color w:val="000000"/>
          <w:sz w:val="24"/>
          <w:szCs w:val="24"/>
        </w:rPr>
        <w:t>berkuliah</w:t>
      </w:r>
      <w:proofErr w:type="spellEnd"/>
      <w:r w:rsidR="00406E26">
        <w:rPr>
          <w:rFonts w:ascii="Times New Roman" w:eastAsia="Times New Roman" w:hAnsi="Times New Roman" w:cs="Times New Roman"/>
          <w:color w:val="000000"/>
          <w:sz w:val="24"/>
          <w:szCs w:val="24"/>
        </w:rPr>
        <w:t xml:space="preserve"> </w:t>
      </w:r>
      <w:proofErr w:type="spellStart"/>
      <w:r w:rsidR="00406E26">
        <w:rPr>
          <w:rFonts w:ascii="Times New Roman" w:eastAsia="Times New Roman" w:hAnsi="Times New Roman" w:cs="Times New Roman"/>
          <w:color w:val="000000"/>
          <w:sz w:val="24"/>
          <w:szCs w:val="24"/>
        </w:rPr>
        <w:t>sambil</w:t>
      </w:r>
      <w:proofErr w:type="spellEnd"/>
      <w:r w:rsidR="00406E26">
        <w:rPr>
          <w:rFonts w:ascii="Times New Roman" w:eastAsia="Times New Roman" w:hAnsi="Times New Roman" w:cs="Times New Roman"/>
          <w:color w:val="000000"/>
          <w:sz w:val="24"/>
          <w:szCs w:val="24"/>
        </w:rPr>
        <w:t xml:space="preserve"> </w:t>
      </w:r>
      <w:proofErr w:type="spellStart"/>
      <w:r w:rsidR="00406E26">
        <w:rPr>
          <w:rFonts w:ascii="Times New Roman" w:eastAsia="Times New Roman" w:hAnsi="Times New Roman" w:cs="Times New Roman"/>
          <w:color w:val="000000"/>
          <w:sz w:val="24"/>
          <w:szCs w:val="24"/>
        </w:rPr>
        <w:t>bekerja</w:t>
      </w:r>
      <w:proofErr w:type="spellEnd"/>
      <w:r w:rsidR="00406E26">
        <w:rPr>
          <w:rFonts w:ascii="Times New Roman" w:eastAsia="Times New Roman" w:hAnsi="Times New Roman" w:cs="Times New Roman"/>
          <w:color w:val="000000"/>
          <w:sz w:val="24"/>
          <w:szCs w:val="24"/>
        </w:rPr>
        <w:t>.</w:t>
      </w:r>
    </w:p>
    <w:p w14:paraId="79F18C05" w14:textId="6B314257" w:rsidR="00406E26" w:rsidRDefault="00406E26" w:rsidP="008F4C2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Hal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pun </w:t>
      </w:r>
      <w:proofErr w:type="spellStart"/>
      <w:r>
        <w:rPr>
          <w:rFonts w:ascii="Times New Roman" w:eastAsia="Times New Roman" w:hAnsi="Times New Roman" w:cs="Times New Roman"/>
          <w:sz w:val="24"/>
          <w:szCs w:val="24"/>
        </w:rPr>
        <w:t>didukung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zaman </w:t>
      </w:r>
      <w:proofErr w:type="spellStart"/>
      <w:r>
        <w:rPr>
          <w:rFonts w:ascii="Times New Roman" w:eastAsia="Times New Roman" w:hAnsi="Times New Roman" w:cs="Times New Roman"/>
          <w:sz w:val="24"/>
          <w:szCs w:val="24"/>
        </w:rPr>
        <w:t>sekarang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pendidikan</w:t>
      </w:r>
      <w:proofErr w:type="spellEnd"/>
      <w:r>
        <w:rPr>
          <w:rFonts w:ascii="Times New Roman" w:eastAsia="Times New Roman" w:hAnsi="Times New Roman" w:cs="Times New Roman"/>
          <w:sz w:val="24"/>
          <w:szCs w:val="24"/>
        </w:rPr>
        <w:t xml:space="preserve"> sangat mahal,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menimbulkan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fenomena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mahasiswa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kuliah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sambil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Handianto</w:t>
      </w:r>
      <w:proofErr w:type="spellEnd"/>
      <w:r>
        <w:rPr>
          <w:rFonts w:ascii="Times New Roman" w:eastAsia="Times New Roman" w:hAnsi="Times New Roman" w:cs="Times New Roman"/>
          <w:sz w:val="24"/>
          <w:szCs w:val="24"/>
        </w:rPr>
        <w:t xml:space="preserve"> &amp; Johan, 2006). </w:t>
      </w:r>
      <w:proofErr w:type="spellStart"/>
      <w:r>
        <w:rPr>
          <w:rFonts w:ascii="Times New Roman" w:eastAsia="Times New Roman" w:hAnsi="Times New Roman" w:cs="Times New Roman"/>
          <w:sz w:val="24"/>
          <w:szCs w:val="24"/>
        </w:rPr>
        <w:t>Menurut</w:t>
      </w:r>
      <w:proofErr w:type="spellEnd"/>
      <w:r>
        <w:rPr>
          <w:rFonts w:ascii="Times New Roman" w:eastAsia="Times New Roman" w:hAnsi="Times New Roman" w:cs="Times New Roman"/>
          <w:sz w:val="24"/>
          <w:szCs w:val="24"/>
        </w:rPr>
        <w:t xml:space="preserve"> Jacinta, yang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mahasiswa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memutuskan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diantaranya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kebutuhan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finansial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kebutuhan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relasional</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kebutuhan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aktualisasi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Dudija</w:t>
      </w:r>
      <w:proofErr w:type="spellEnd"/>
      <w:r>
        <w:rPr>
          <w:rFonts w:ascii="Times New Roman" w:eastAsia="Times New Roman" w:hAnsi="Times New Roman" w:cs="Times New Roman"/>
          <w:sz w:val="24"/>
          <w:szCs w:val="24"/>
        </w:rPr>
        <w:t xml:space="preserve">, 2011). Dari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diketahui</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bahwasanya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mahasiswa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kuliah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sambil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ternyata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keterbatasan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melainkan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pula </w:t>
      </w:r>
      <w:proofErr w:type="spellStart"/>
      <w:r>
        <w:rPr>
          <w:rFonts w:ascii="Times New Roman" w:eastAsia="Times New Roman" w:hAnsi="Times New Roman" w:cs="Times New Roman"/>
          <w:sz w:val="24"/>
          <w:szCs w:val="24"/>
        </w:rPr>
        <w:t>ditemukan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mahasiswa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kuliah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sambil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menambah</w:t>
      </w:r>
      <w:proofErr w:type="spellEnd"/>
      <w:r>
        <w:rPr>
          <w:rFonts w:ascii="Times New Roman" w:eastAsia="Times New Roman" w:hAnsi="Times New Roman" w:cs="Times New Roman"/>
          <w:sz w:val="24"/>
          <w:szCs w:val="24"/>
        </w:rPr>
        <w:t xml:space="preserve"> uang </w:t>
      </w:r>
      <w:proofErr w:type="spellStart"/>
      <w:r>
        <w:rPr>
          <w:rFonts w:ascii="Times New Roman" w:eastAsia="Times New Roman" w:hAnsi="Times New Roman" w:cs="Times New Roman"/>
          <w:sz w:val="24"/>
          <w:szCs w:val="24"/>
        </w:rPr>
        <w:t>saku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mereka</w:t>
      </w:r>
      <w:proofErr w:type="spellEnd"/>
      <w:r>
        <w:rPr>
          <w:rFonts w:ascii="Times New Roman" w:eastAsia="Times New Roman" w:hAnsi="Times New Roman" w:cs="Times New Roman"/>
          <w:sz w:val="24"/>
          <w:szCs w:val="24"/>
        </w:rPr>
        <w:t xml:space="preserve"> dan juga </w:t>
      </w:r>
      <w:proofErr w:type="spellStart"/>
      <w:r>
        <w:rPr>
          <w:rFonts w:ascii="Times New Roman" w:eastAsia="Times New Roman" w:hAnsi="Times New Roman" w:cs="Times New Roman"/>
          <w:sz w:val="24"/>
          <w:szCs w:val="24"/>
        </w:rPr>
        <w:t>menambah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pengalaman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waktu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keterampilan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mereka</w:t>
      </w:r>
      <w:proofErr w:type="spellEnd"/>
      <w:r>
        <w:rPr>
          <w:rFonts w:ascii="Times New Roman" w:eastAsia="Times New Roman" w:hAnsi="Times New Roman" w:cs="Times New Roman"/>
          <w:sz w:val="24"/>
          <w:szCs w:val="24"/>
        </w:rPr>
        <w:t xml:space="preserve">. </w:t>
      </w:r>
    </w:p>
    <w:p w14:paraId="5BCAE1CA" w14:textId="123F0B3F" w:rsidR="008F4C28" w:rsidRDefault="008F4C28" w:rsidP="008F4C28">
      <w:pPr>
        <w:spacing w:line="36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Disisi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mahasiswa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kuliah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sambil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bekerja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tentunya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tekanan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kesulitan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tersendiri</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dimana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mampu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mengatasi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segala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permasalahan-permasalahan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pekerjaannya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perkuliahannya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Mempunyai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sekaligus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pekerja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mahasiswa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rentan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menimbulkan</w:t>
      </w:r>
      <w:proofErr w:type="spellEnd"/>
      <w:r>
        <w:rPr>
          <w:rFonts w:ascii="Times New Roman" w:eastAsia="Times New Roman" w:hAnsi="Times New Roman" w:cs="Times New Roman"/>
          <w:sz w:val="24"/>
          <w:szCs w:val="24"/>
        </w:rPr>
        <w:t xml:space="preserve"> stress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kewajiban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beban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waktu</w:t>
      </w:r>
      <w:proofErr w:type="spellEnd"/>
      <w:r>
        <w:rPr>
          <w:rFonts w:ascii="Times New Roman" w:eastAsia="Times New Roman" w:hAnsi="Times New Roman" w:cs="Times New Roman"/>
          <w:sz w:val="24"/>
          <w:szCs w:val="24"/>
        </w:rPr>
        <w:t xml:space="preserve"> yang sangat </w:t>
      </w:r>
      <w:proofErr w:type="spellStart"/>
      <w:r>
        <w:rPr>
          <w:rFonts w:ascii="Times New Roman" w:eastAsia="Times New Roman" w:hAnsi="Times New Roman" w:cs="Times New Roman"/>
          <w:sz w:val="24"/>
          <w:szCs w:val="24"/>
        </w:rPr>
        <w:t>terbatas</w:t>
      </w:r>
      <w:proofErr w:type="spellEnd"/>
      <w:r>
        <w:rPr>
          <w:rFonts w:ascii="Times New Roman" w:eastAsia="Times New Roman" w:hAnsi="Times New Roman" w:cs="Times New Roman"/>
          <w:sz w:val="24"/>
          <w:szCs w:val="24"/>
        </w:rPr>
        <w:t xml:space="preserve"> (Amira, 2018).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begitu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sedikit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mahasiswa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akhirnya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sulit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beradaptasi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apalagi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situasi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kondisi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mungkin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diprediksi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menyebabkan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optimal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bekerja</w:t>
      </w:r>
      <w:proofErr w:type="spellEnd"/>
      <w:r>
        <w:rPr>
          <w:rFonts w:ascii="Times New Roman" w:eastAsia="Times New Roman" w:hAnsi="Times New Roman" w:cs="Times New Roman"/>
          <w:sz w:val="24"/>
          <w:szCs w:val="24"/>
        </w:rPr>
        <w:t>.</w:t>
      </w:r>
    </w:p>
    <w:p w14:paraId="179F23E4" w14:textId="33EDFEDE" w:rsidR="008F4C28" w:rsidRDefault="008F4C28" w:rsidP="008F4C28">
      <w:pPr>
        <w:spacing w:line="360" w:lineRule="auto"/>
        <w:ind w:firstLine="720"/>
        <w:jc w:val="both"/>
        <w:rPr>
          <w:rFonts w:ascii="Times New Roman" w:hAnsi="Times New Roman" w:cs="Times New Roman"/>
          <w:sz w:val="24"/>
          <w:szCs w:val="24"/>
        </w:rPr>
      </w:pPr>
      <w:r>
        <w:rPr>
          <w:rFonts w:ascii="Times New Roman" w:eastAsia="Times New Roman" w:hAnsi="Times New Roman" w:cs="Times New Roman"/>
          <w:i/>
          <w:color w:val="000000"/>
          <w:sz w:val="24"/>
          <w:szCs w:val="24"/>
        </w:rPr>
        <w:t>Career Adaptability</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kesiapan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seseorang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menyelesaikan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pekerjaan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pekerjaan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kondisi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kerja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w:t>
      </w:r>
      <w:r>
        <w:rPr>
          <w:rFonts w:ascii="Times New Roman" w:eastAsia="Times New Roman" w:hAnsi="Times New Roman" w:cs="Times New Roman"/>
          <w:sz w:val="24"/>
          <w:szCs w:val="24"/>
        </w:rPr>
        <w: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terduga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perubahan</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pekerjaan</w:t>
      </w:r>
      <w:proofErr w:type="spellEnd"/>
      <w:r>
        <w:rPr>
          <w:rFonts w:ascii="Times New Roman" w:eastAsia="Times New Roman" w:hAnsi="Times New Roman" w:cs="Times New Roman"/>
          <w:color w:val="000000"/>
          <w:sz w:val="24"/>
          <w:szCs w:val="24"/>
        </w:rPr>
        <w:t xml:space="preserve"> (Savickas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Hardianto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dkk</w:t>
      </w:r>
      <w:proofErr w:type="spellEnd"/>
      <w:r>
        <w:rPr>
          <w:rFonts w:ascii="Times New Roman" w:eastAsia="Times New Roman" w:hAnsi="Times New Roman" w:cs="Times New Roman"/>
          <w:color w:val="000000"/>
          <w:sz w:val="24"/>
          <w:szCs w:val="24"/>
        </w:rPr>
        <w:t xml:space="preserve">, 2018). </w:t>
      </w:r>
      <w:proofErr w:type="spellStart"/>
      <w:r>
        <w:rPr>
          <w:rFonts w:ascii="Times New Roman" w:eastAsia="Times New Roman" w:hAnsi="Times New Roman" w:cs="Times New Roman"/>
          <w:color w:val="000000"/>
          <w:sz w:val="24"/>
          <w:szCs w:val="24"/>
        </w:rPr>
        <w:t>Kemudian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Career Adaptability</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dilaksanakan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kegiatan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berhubungan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perencanaan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pelaksanaan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tugas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efektif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situasi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mencari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tantangan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Nugraheni</w:t>
      </w:r>
      <w:proofErr w:type="spellEnd"/>
      <w:r>
        <w:rPr>
          <w:rFonts w:ascii="Times New Roman" w:eastAsia="Times New Roman" w:hAnsi="Times New Roman" w:cs="Times New Roman"/>
          <w:color w:val="000000"/>
          <w:sz w:val="24"/>
          <w:szCs w:val="24"/>
        </w:rPr>
        <w:t xml:space="preserve">, Wibowo, &amp; </w:t>
      </w:r>
      <w:proofErr w:type="spellStart"/>
      <w:r>
        <w:rPr>
          <w:rFonts w:ascii="Times New Roman" w:eastAsia="Times New Roman" w:hAnsi="Times New Roman" w:cs="Times New Roman"/>
          <w:color w:val="000000"/>
          <w:sz w:val="24"/>
          <w:szCs w:val="24"/>
        </w:rPr>
        <w:t>Murtadho</w:t>
      </w:r>
      <w:proofErr w:type="spellEnd"/>
      <w:r>
        <w:rPr>
          <w:rFonts w:ascii="Times New Roman" w:eastAsia="Times New Roman" w:hAnsi="Times New Roman" w:cs="Times New Roman"/>
          <w:color w:val="000000"/>
          <w:sz w:val="24"/>
          <w:szCs w:val="24"/>
        </w:rPr>
        <w:t>, 2017).</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Menurut</w:t>
      </w:r>
      <w:proofErr w:type="spellEnd"/>
      <w:r>
        <w:rPr>
          <w:rFonts w:ascii="Times New Roman" w:eastAsia="Times New Roman" w:hAnsi="Times New Roman" w:cs="Times New Roman"/>
          <w:color w:val="000000"/>
          <w:sz w:val="24"/>
          <w:szCs w:val="24"/>
        </w:rPr>
        <w:t xml:space="preserve"> Savickas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1997</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empat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aspek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career adaptability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kepedulian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karir</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career concern</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pengendalian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karir</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career control</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keingintahuan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karir</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career </w:t>
      </w:r>
      <w:r>
        <w:rPr>
          <w:rFonts w:ascii="Times New Roman" w:eastAsia="Times New Roman" w:hAnsi="Times New Roman" w:cs="Times New Roman"/>
          <w:i/>
          <w:sz w:val="24"/>
          <w:szCs w:val="24"/>
        </w:rPr>
        <w:t>curiosity</w:t>
      </w:r>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keyakinan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karir</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career confidence</w:t>
      </w:r>
      <w:r>
        <w:rPr>
          <w:rFonts w:ascii="Times New Roman" w:eastAsia="Times New Roman" w:hAnsi="Times New Roman" w:cs="Times New Roman"/>
          <w:color w:val="000000"/>
          <w:sz w:val="24"/>
          <w:szCs w:val="24"/>
        </w:rPr>
        <w:t>).</w:t>
      </w:r>
      <w:r w:rsidR="00FB06D8">
        <w:rPr>
          <w:rFonts w:ascii="Times New Roman" w:eastAsia="Times New Roman" w:hAnsi="Times New Roman" w:cs="Times New Roman"/>
          <w:color w:val="000000"/>
          <w:sz w:val="24"/>
          <w:szCs w:val="24"/>
        </w:rPr>
        <w:t xml:space="preserve"> </w:t>
      </w:r>
      <w:r w:rsidR="00FB06D8">
        <w:rPr>
          <w:rFonts w:ascii="Times New Roman" w:hAnsi="Times New Roman" w:cs="Times New Roman"/>
          <w:i/>
          <w:iCs/>
          <w:sz w:val="24"/>
          <w:szCs w:val="24"/>
        </w:rPr>
        <w:t>C</w:t>
      </w:r>
      <w:r w:rsidR="00FB06D8" w:rsidRPr="004B065A">
        <w:rPr>
          <w:rFonts w:ascii="Times New Roman" w:hAnsi="Times New Roman" w:cs="Times New Roman"/>
          <w:i/>
          <w:iCs/>
          <w:sz w:val="24"/>
          <w:szCs w:val="24"/>
        </w:rPr>
        <w:t>areer adaptability</w:t>
      </w:r>
      <w:r w:rsidR="00FB06D8" w:rsidRPr="004B065A">
        <w:rPr>
          <w:rFonts w:ascii="Times New Roman" w:hAnsi="Times New Roman" w:cs="Times New Roman"/>
          <w:sz w:val="24"/>
          <w:szCs w:val="24"/>
        </w:rPr>
        <w:t xml:space="preserve"> </w:t>
      </w:r>
      <w:proofErr w:type="spellStart"/>
      <w:r w:rsidR="00FB06D8">
        <w:rPr>
          <w:rFonts w:ascii="Times New Roman" w:hAnsi="Times New Roman" w:cs="Times New Roman"/>
          <w:sz w:val="24"/>
          <w:szCs w:val="24"/>
        </w:rPr>
        <w:t>memiliki</w:t>
      </w:r>
      <w:proofErr w:type="spellEnd"/>
      <w:r w:rsidR="00FB06D8">
        <w:rPr>
          <w:rFonts w:ascii="Times New Roman" w:hAnsi="Times New Roman" w:cs="Times New Roman"/>
          <w:sz w:val="24"/>
          <w:szCs w:val="24"/>
        </w:rPr>
        <w:t xml:space="preserve"> </w:t>
      </w:r>
      <w:proofErr w:type="spellStart"/>
      <w:r w:rsidR="00FB06D8">
        <w:rPr>
          <w:rFonts w:ascii="Times New Roman" w:hAnsi="Times New Roman" w:cs="Times New Roman"/>
          <w:sz w:val="24"/>
          <w:szCs w:val="24"/>
        </w:rPr>
        <w:t>dampak</w:t>
      </w:r>
      <w:proofErr w:type="spellEnd"/>
      <w:r w:rsidR="00FB06D8" w:rsidRPr="004B065A">
        <w:rPr>
          <w:rFonts w:ascii="Times New Roman" w:hAnsi="Times New Roman" w:cs="Times New Roman"/>
          <w:sz w:val="24"/>
          <w:szCs w:val="24"/>
        </w:rPr>
        <w:t xml:space="preserve"> </w:t>
      </w:r>
      <w:proofErr w:type="spellStart"/>
      <w:r w:rsidR="00FB06D8" w:rsidRPr="004B065A">
        <w:rPr>
          <w:rFonts w:ascii="Times New Roman" w:hAnsi="Times New Roman" w:cs="Times New Roman"/>
          <w:sz w:val="24"/>
          <w:szCs w:val="24"/>
        </w:rPr>
        <w:t>penting</w:t>
      </w:r>
      <w:proofErr w:type="spellEnd"/>
      <w:r w:rsidR="00FB06D8" w:rsidRPr="004B065A">
        <w:rPr>
          <w:rFonts w:ascii="Times New Roman" w:hAnsi="Times New Roman" w:cs="Times New Roman"/>
          <w:sz w:val="24"/>
          <w:szCs w:val="24"/>
        </w:rPr>
        <w:t xml:space="preserve"> </w:t>
      </w:r>
      <w:proofErr w:type="spellStart"/>
      <w:r w:rsidR="00FB06D8" w:rsidRPr="004B065A">
        <w:rPr>
          <w:rFonts w:ascii="Times New Roman" w:hAnsi="Times New Roman" w:cs="Times New Roman"/>
          <w:sz w:val="24"/>
          <w:szCs w:val="24"/>
        </w:rPr>
        <w:t>guna</w:t>
      </w:r>
      <w:proofErr w:type="spellEnd"/>
      <w:r w:rsidR="00FB06D8" w:rsidRPr="004B065A">
        <w:rPr>
          <w:rFonts w:ascii="Times New Roman" w:hAnsi="Times New Roman" w:cs="Times New Roman"/>
          <w:sz w:val="24"/>
          <w:szCs w:val="24"/>
        </w:rPr>
        <w:t xml:space="preserve"> </w:t>
      </w:r>
      <w:proofErr w:type="spellStart"/>
      <w:r w:rsidR="00FB06D8" w:rsidRPr="004B065A">
        <w:rPr>
          <w:rFonts w:ascii="Times New Roman" w:hAnsi="Times New Roman" w:cs="Times New Roman"/>
          <w:sz w:val="24"/>
          <w:szCs w:val="24"/>
        </w:rPr>
        <w:t>mengarahkan</w:t>
      </w:r>
      <w:proofErr w:type="spellEnd"/>
      <w:r w:rsidR="00FB06D8" w:rsidRPr="004B065A">
        <w:rPr>
          <w:rFonts w:ascii="Times New Roman" w:hAnsi="Times New Roman" w:cs="Times New Roman"/>
          <w:sz w:val="24"/>
          <w:szCs w:val="24"/>
        </w:rPr>
        <w:t xml:space="preserve"> </w:t>
      </w:r>
      <w:proofErr w:type="spellStart"/>
      <w:r w:rsidR="00FB06D8" w:rsidRPr="004B065A">
        <w:rPr>
          <w:rFonts w:ascii="Times New Roman" w:hAnsi="Times New Roman" w:cs="Times New Roman"/>
          <w:sz w:val="24"/>
          <w:szCs w:val="24"/>
        </w:rPr>
        <w:t>individu</w:t>
      </w:r>
      <w:proofErr w:type="spellEnd"/>
      <w:r w:rsidR="00FB06D8" w:rsidRPr="004B065A">
        <w:rPr>
          <w:rFonts w:ascii="Times New Roman" w:hAnsi="Times New Roman" w:cs="Times New Roman"/>
          <w:sz w:val="24"/>
          <w:szCs w:val="24"/>
        </w:rPr>
        <w:t xml:space="preserve"> </w:t>
      </w:r>
      <w:proofErr w:type="spellStart"/>
      <w:r w:rsidR="00FB06D8" w:rsidRPr="004B065A">
        <w:rPr>
          <w:rFonts w:ascii="Times New Roman" w:hAnsi="Times New Roman" w:cs="Times New Roman"/>
          <w:sz w:val="24"/>
          <w:szCs w:val="24"/>
        </w:rPr>
        <w:t>dalam</w:t>
      </w:r>
      <w:proofErr w:type="spellEnd"/>
      <w:r w:rsidR="00FB06D8" w:rsidRPr="004B065A">
        <w:rPr>
          <w:rFonts w:ascii="Times New Roman" w:hAnsi="Times New Roman" w:cs="Times New Roman"/>
          <w:sz w:val="24"/>
          <w:szCs w:val="24"/>
        </w:rPr>
        <w:t xml:space="preserve"> </w:t>
      </w:r>
      <w:proofErr w:type="spellStart"/>
      <w:r w:rsidR="00FB06D8" w:rsidRPr="004B065A">
        <w:rPr>
          <w:rFonts w:ascii="Times New Roman" w:hAnsi="Times New Roman" w:cs="Times New Roman"/>
          <w:sz w:val="24"/>
          <w:szCs w:val="24"/>
        </w:rPr>
        <w:t>menentukan</w:t>
      </w:r>
      <w:proofErr w:type="spellEnd"/>
      <w:r w:rsidR="00FB06D8" w:rsidRPr="004B065A">
        <w:rPr>
          <w:rFonts w:ascii="Times New Roman" w:hAnsi="Times New Roman" w:cs="Times New Roman"/>
          <w:sz w:val="24"/>
          <w:szCs w:val="24"/>
        </w:rPr>
        <w:t xml:space="preserve"> </w:t>
      </w:r>
      <w:proofErr w:type="spellStart"/>
      <w:r w:rsidR="00FB06D8" w:rsidRPr="004B065A">
        <w:rPr>
          <w:rFonts w:ascii="Times New Roman" w:hAnsi="Times New Roman" w:cs="Times New Roman"/>
          <w:sz w:val="24"/>
          <w:szCs w:val="24"/>
        </w:rPr>
        <w:t>tindakan</w:t>
      </w:r>
      <w:proofErr w:type="spellEnd"/>
      <w:r w:rsidR="00FB06D8" w:rsidRPr="004B065A">
        <w:rPr>
          <w:rFonts w:ascii="Times New Roman" w:hAnsi="Times New Roman" w:cs="Times New Roman"/>
          <w:sz w:val="24"/>
          <w:szCs w:val="24"/>
        </w:rPr>
        <w:t xml:space="preserve"> dan strategi </w:t>
      </w:r>
      <w:proofErr w:type="spellStart"/>
      <w:r w:rsidR="00FB06D8">
        <w:rPr>
          <w:rFonts w:ascii="Times New Roman" w:hAnsi="Times New Roman" w:cs="Times New Roman"/>
          <w:sz w:val="24"/>
          <w:szCs w:val="24"/>
        </w:rPr>
        <w:t>untuk</w:t>
      </w:r>
      <w:proofErr w:type="spellEnd"/>
      <w:r w:rsidR="00FB06D8" w:rsidRPr="004B065A">
        <w:rPr>
          <w:rFonts w:ascii="Times New Roman" w:hAnsi="Times New Roman" w:cs="Times New Roman"/>
          <w:sz w:val="24"/>
          <w:szCs w:val="24"/>
        </w:rPr>
        <w:t xml:space="preserve"> </w:t>
      </w:r>
      <w:proofErr w:type="spellStart"/>
      <w:r w:rsidR="00FB06D8" w:rsidRPr="004B065A">
        <w:rPr>
          <w:rFonts w:ascii="Times New Roman" w:hAnsi="Times New Roman" w:cs="Times New Roman"/>
          <w:sz w:val="24"/>
          <w:szCs w:val="24"/>
        </w:rPr>
        <w:t>mewujudkan</w:t>
      </w:r>
      <w:proofErr w:type="spellEnd"/>
      <w:r w:rsidR="00FB06D8" w:rsidRPr="004B065A">
        <w:rPr>
          <w:rFonts w:ascii="Times New Roman" w:hAnsi="Times New Roman" w:cs="Times New Roman"/>
          <w:sz w:val="24"/>
          <w:szCs w:val="24"/>
        </w:rPr>
        <w:t xml:space="preserve"> </w:t>
      </w:r>
      <w:proofErr w:type="spellStart"/>
      <w:r w:rsidR="00FB06D8" w:rsidRPr="004B065A">
        <w:rPr>
          <w:rFonts w:ascii="Times New Roman" w:hAnsi="Times New Roman" w:cs="Times New Roman"/>
          <w:sz w:val="24"/>
          <w:szCs w:val="24"/>
        </w:rPr>
        <w:t>tujuan</w:t>
      </w:r>
      <w:proofErr w:type="spellEnd"/>
      <w:r w:rsidR="00FB06D8" w:rsidRPr="004B065A">
        <w:rPr>
          <w:rFonts w:ascii="Times New Roman" w:hAnsi="Times New Roman" w:cs="Times New Roman"/>
          <w:sz w:val="24"/>
          <w:szCs w:val="24"/>
        </w:rPr>
        <w:t xml:space="preserve"> yang </w:t>
      </w:r>
      <w:proofErr w:type="spellStart"/>
      <w:r w:rsidR="00FB06D8" w:rsidRPr="004B065A">
        <w:rPr>
          <w:rFonts w:ascii="Times New Roman" w:hAnsi="Times New Roman" w:cs="Times New Roman"/>
          <w:sz w:val="24"/>
          <w:szCs w:val="24"/>
        </w:rPr>
        <w:t>ingin</w:t>
      </w:r>
      <w:proofErr w:type="spellEnd"/>
      <w:r w:rsidR="00FB06D8" w:rsidRPr="004B065A">
        <w:rPr>
          <w:rFonts w:ascii="Times New Roman" w:hAnsi="Times New Roman" w:cs="Times New Roman"/>
          <w:sz w:val="24"/>
          <w:szCs w:val="24"/>
        </w:rPr>
        <w:t xml:space="preserve"> </w:t>
      </w:r>
      <w:proofErr w:type="spellStart"/>
      <w:r w:rsidR="00FB06D8" w:rsidRPr="004B065A">
        <w:rPr>
          <w:rFonts w:ascii="Times New Roman" w:hAnsi="Times New Roman" w:cs="Times New Roman"/>
          <w:sz w:val="24"/>
          <w:szCs w:val="24"/>
        </w:rPr>
        <w:t>dicapai</w:t>
      </w:r>
      <w:proofErr w:type="spellEnd"/>
      <w:r w:rsidR="00FB06D8">
        <w:rPr>
          <w:rFonts w:ascii="Times New Roman" w:hAnsi="Times New Roman" w:cs="Times New Roman"/>
          <w:sz w:val="24"/>
          <w:szCs w:val="24"/>
        </w:rPr>
        <w:t xml:space="preserve"> </w:t>
      </w:r>
      <w:r w:rsidR="00FB06D8" w:rsidRPr="004B065A">
        <w:rPr>
          <w:rFonts w:ascii="Times New Roman" w:hAnsi="Times New Roman" w:cs="Times New Roman"/>
          <w:sz w:val="24"/>
          <w:szCs w:val="24"/>
        </w:rPr>
        <w:t xml:space="preserve">dan </w:t>
      </w:r>
      <w:proofErr w:type="spellStart"/>
      <w:r w:rsidR="00FB06D8" w:rsidRPr="004B065A">
        <w:rPr>
          <w:rFonts w:ascii="Times New Roman" w:hAnsi="Times New Roman" w:cs="Times New Roman"/>
          <w:sz w:val="24"/>
          <w:szCs w:val="24"/>
        </w:rPr>
        <w:t>membantu</w:t>
      </w:r>
      <w:proofErr w:type="spellEnd"/>
      <w:r w:rsidR="00FB06D8" w:rsidRPr="004B065A">
        <w:rPr>
          <w:rFonts w:ascii="Times New Roman" w:hAnsi="Times New Roman" w:cs="Times New Roman"/>
          <w:sz w:val="24"/>
          <w:szCs w:val="24"/>
        </w:rPr>
        <w:t xml:space="preserve"> </w:t>
      </w:r>
      <w:proofErr w:type="spellStart"/>
      <w:r w:rsidR="00FB06D8" w:rsidRPr="004B065A">
        <w:rPr>
          <w:rFonts w:ascii="Times New Roman" w:hAnsi="Times New Roman" w:cs="Times New Roman"/>
          <w:sz w:val="24"/>
          <w:szCs w:val="24"/>
        </w:rPr>
        <w:t>transisi</w:t>
      </w:r>
      <w:proofErr w:type="spellEnd"/>
      <w:r w:rsidR="00FB06D8" w:rsidRPr="004B065A">
        <w:rPr>
          <w:rFonts w:ascii="Times New Roman" w:hAnsi="Times New Roman" w:cs="Times New Roman"/>
          <w:sz w:val="24"/>
          <w:szCs w:val="24"/>
        </w:rPr>
        <w:t xml:space="preserve"> </w:t>
      </w:r>
      <w:proofErr w:type="spellStart"/>
      <w:r w:rsidR="00FB06D8">
        <w:rPr>
          <w:rFonts w:ascii="Times New Roman" w:hAnsi="Times New Roman" w:cs="Times New Roman"/>
          <w:sz w:val="24"/>
          <w:szCs w:val="24"/>
        </w:rPr>
        <w:t>kerja</w:t>
      </w:r>
      <w:proofErr w:type="spellEnd"/>
      <w:r w:rsidR="00FB06D8">
        <w:rPr>
          <w:rFonts w:ascii="Times New Roman" w:hAnsi="Times New Roman" w:cs="Times New Roman"/>
          <w:sz w:val="24"/>
          <w:szCs w:val="24"/>
        </w:rPr>
        <w:t xml:space="preserve"> </w:t>
      </w:r>
      <w:r w:rsidR="00FB06D8" w:rsidRPr="004B065A">
        <w:rPr>
          <w:rFonts w:ascii="Times New Roman" w:hAnsi="Times New Roman" w:cs="Times New Roman"/>
          <w:sz w:val="24"/>
          <w:szCs w:val="24"/>
        </w:rPr>
        <w:t xml:space="preserve">(Savickas &amp; </w:t>
      </w:r>
      <w:proofErr w:type="spellStart"/>
      <w:r w:rsidR="00FB06D8" w:rsidRPr="004B065A">
        <w:rPr>
          <w:rFonts w:ascii="Times New Roman" w:hAnsi="Times New Roman" w:cs="Times New Roman"/>
          <w:sz w:val="24"/>
          <w:szCs w:val="24"/>
        </w:rPr>
        <w:t>Porfeli</w:t>
      </w:r>
      <w:proofErr w:type="spellEnd"/>
      <w:r w:rsidR="00FB06D8" w:rsidRPr="004B065A">
        <w:rPr>
          <w:rFonts w:ascii="Times New Roman" w:hAnsi="Times New Roman" w:cs="Times New Roman"/>
          <w:sz w:val="24"/>
          <w:szCs w:val="24"/>
        </w:rPr>
        <w:t>, 2012)</w:t>
      </w:r>
      <w:r w:rsidR="00FB06D8">
        <w:rPr>
          <w:rFonts w:ascii="Times New Roman" w:hAnsi="Times New Roman" w:cs="Times New Roman"/>
          <w:sz w:val="24"/>
          <w:szCs w:val="24"/>
        </w:rPr>
        <w:t xml:space="preserve">. </w:t>
      </w:r>
      <w:proofErr w:type="spellStart"/>
      <w:r w:rsidR="00D4530E">
        <w:rPr>
          <w:rFonts w:ascii="Times New Roman" w:eastAsia="Times New Roman" w:hAnsi="Times New Roman" w:cs="Times New Roman"/>
          <w:color w:val="000000"/>
          <w:sz w:val="24"/>
          <w:szCs w:val="24"/>
        </w:rPr>
        <w:t>Dalam</w:t>
      </w:r>
      <w:proofErr w:type="spellEnd"/>
      <w:r w:rsidR="00D4530E">
        <w:rPr>
          <w:rFonts w:ascii="Times New Roman" w:eastAsia="Times New Roman" w:hAnsi="Times New Roman" w:cs="Times New Roman"/>
          <w:color w:val="000000"/>
          <w:sz w:val="24"/>
          <w:szCs w:val="24"/>
        </w:rPr>
        <w:t xml:space="preserve"> </w:t>
      </w:r>
      <w:proofErr w:type="spellStart"/>
      <w:r w:rsidR="00D4530E">
        <w:rPr>
          <w:rFonts w:ascii="Times New Roman" w:eastAsia="Times New Roman" w:hAnsi="Times New Roman" w:cs="Times New Roman"/>
          <w:color w:val="000000"/>
          <w:sz w:val="24"/>
          <w:szCs w:val="24"/>
        </w:rPr>
        <w:t>hal</w:t>
      </w:r>
      <w:proofErr w:type="spellEnd"/>
      <w:r w:rsidR="00D4530E">
        <w:rPr>
          <w:rFonts w:ascii="Times New Roman" w:eastAsia="Times New Roman" w:hAnsi="Times New Roman" w:cs="Times New Roman"/>
          <w:color w:val="000000"/>
          <w:sz w:val="24"/>
          <w:szCs w:val="24"/>
        </w:rPr>
        <w:t xml:space="preserve"> </w:t>
      </w:r>
      <w:proofErr w:type="spellStart"/>
      <w:r w:rsidR="00D4530E">
        <w:rPr>
          <w:rFonts w:ascii="Times New Roman" w:eastAsia="Times New Roman" w:hAnsi="Times New Roman" w:cs="Times New Roman"/>
          <w:color w:val="000000"/>
          <w:sz w:val="24"/>
          <w:szCs w:val="24"/>
        </w:rPr>
        <w:t>ini</w:t>
      </w:r>
      <w:proofErr w:type="spellEnd"/>
      <w:r w:rsidR="00D4530E">
        <w:rPr>
          <w:rFonts w:ascii="Times New Roman" w:eastAsia="Times New Roman" w:hAnsi="Times New Roman" w:cs="Times New Roman"/>
          <w:color w:val="000000"/>
          <w:sz w:val="24"/>
          <w:szCs w:val="24"/>
        </w:rPr>
        <w:t xml:space="preserve">, </w:t>
      </w:r>
      <w:proofErr w:type="spellStart"/>
      <w:r w:rsidR="00D4530E">
        <w:rPr>
          <w:rFonts w:ascii="Times New Roman" w:eastAsia="Times New Roman" w:hAnsi="Times New Roman" w:cs="Times New Roman"/>
          <w:color w:val="000000"/>
          <w:sz w:val="24"/>
          <w:szCs w:val="24"/>
        </w:rPr>
        <w:t>tentunya</w:t>
      </w:r>
      <w:proofErr w:type="spellEnd"/>
      <w:r w:rsidR="00D4530E">
        <w:rPr>
          <w:rFonts w:ascii="Times New Roman" w:eastAsia="Times New Roman" w:hAnsi="Times New Roman" w:cs="Times New Roman"/>
          <w:color w:val="000000"/>
          <w:sz w:val="24"/>
          <w:szCs w:val="24"/>
        </w:rPr>
        <w:t xml:space="preserve"> </w:t>
      </w:r>
      <w:r w:rsidR="00D4530E">
        <w:rPr>
          <w:rFonts w:ascii="Times New Roman" w:eastAsia="Times New Roman" w:hAnsi="Times New Roman" w:cs="Times New Roman"/>
          <w:i/>
          <w:color w:val="000000"/>
          <w:sz w:val="24"/>
          <w:szCs w:val="24"/>
        </w:rPr>
        <w:t>career adaptability</w:t>
      </w:r>
      <w:r w:rsidR="00D4530E">
        <w:rPr>
          <w:rFonts w:ascii="Times New Roman" w:eastAsia="Times New Roman" w:hAnsi="Times New Roman" w:cs="Times New Roman"/>
          <w:color w:val="000000"/>
          <w:sz w:val="24"/>
          <w:szCs w:val="24"/>
        </w:rPr>
        <w:t xml:space="preserve"> </w:t>
      </w:r>
      <w:proofErr w:type="spellStart"/>
      <w:r w:rsidR="00D4530E">
        <w:rPr>
          <w:rFonts w:ascii="Times New Roman" w:eastAsia="Times New Roman" w:hAnsi="Times New Roman" w:cs="Times New Roman"/>
          <w:color w:val="000000"/>
          <w:sz w:val="24"/>
          <w:szCs w:val="24"/>
        </w:rPr>
        <w:t>suatu</w:t>
      </w:r>
      <w:proofErr w:type="spellEnd"/>
      <w:r w:rsidR="00D4530E">
        <w:rPr>
          <w:rFonts w:ascii="Times New Roman" w:eastAsia="Times New Roman" w:hAnsi="Times New Roman" w:cs="Times New Roman"/>
          <w:color w:val="000000"/>
          <w:sz w:val="24"/>
          <w:szCs w:val="24"/>
        </w:rPr>
        <w:t xml:space="preserve"> </w:t>
      </w:r>
      <w:proofErr w:type="spellStart"/>
      <w:r w:rsidR="00D4530E">
        <w:rPr>
          <w:rFonts w:ascii="Times New Roman" w:eastAsia="Times New Roman" w:hAnsi="Times New Roman" w:cs="Times New Roman"/>
          <w:color w:val="000000"/>
          <w:sz w:val="24"/>
          <w:szCs w:val="24"/>
        </w:rPr>
        <w:t>hal</w:t>
      </w:r>
      <w:proofErr w:type="spellEnd"/>
      <w:r w:rsidR="00D4530E">
        <w:rPr>
          <w:rFonts w:ascii="Times New Roman" w:eastAsia="Times New Roman" w:hAnsi="Times New Roman" w:cs="Times New Roman"/>
          <w:color w:val="000000"/>
          <w:sz w:val="24"/>
          <w:szCs w:val="24"/>
        </w:rPr>
        <w:t xml:space="preserve"> yang sangat </w:t>
      </w:r>
      <w:proofErr w:type="spellStart"/>
      <w:r w:rsidR="00D4530E">
        <w:rPr>
          <w:rFonts w:ascii="Times New Roman" w:eastAsia="Times New Roman" w:hAnsi="Times New Roman" w:cs="Times New Roman"/>
          <w:color w:val="000000"/>
          <w:sz w:val="24"/>
          <w:szCs w:val="24"/>
        </w:rPr>
        <w:t>penting</w:t>
      </w:r>
      <w:proofErr w:type="spellEnd"/>
      <w:r w:rsidR="00D4530E">
        <w:rPr>
          <w:rFonts w:ascii="Times New Roman" w:eastAsia="Times New Roman" w:hAnsi="Times New Roman" w:cs="Times New Roman"/>
          <w:color w:val="000000"/>
          <w:sz w:val="24"/>
          <w:szCs w:val="24"/>
        </w:rPr>
        <w:t xml:space="preserve"> </w:t>
      </w:r>
      <w:proofErr w:type="spellStart"/>
      <w:r w:rsidR="00D4530E">
        <w:rPr>
          <w:rFonts w:ascii="Times New Roman" w:eastAsia="Times New Roman" w:hAnsi="Times New Roman" w:cs="Times New Roman"/>
          <w:color w:val="000000"/>
          <w:sz w:val="24"/>
          <w:szCs w:val="24"/>
        </w:rPr>
        <w:t>bagi</w:t>
      </w:r>
      <w:proofErr w:type="spellEnd"/>
      <w:r w:rsidR="00D4530E">
        <w:rPr>
          <w:rFonts w:ascii="Times New Roman" w:eastAsia="Times New Roman" w:hAnsi="Times New Roman" w:cs="Times New Roman"/>
          <w:color w:val="000000"/>
          <w:sz w:val="24"/>
          <w:szCs w:val="24"/>
        </w:rPr>
        <w:t xml:space="preserve"> </w:t>
      </w:r>
      <w:proofErr w:type="spellStart"/>
      <w:r w:rsidR="00D4530E">
        <w:rPr>
          <w:rFonts w:ascii="Times New Roman" w:eastAsia="Times New Roman" w:hAnsi="Times New Roman" w:cs="Times New Roman"/>
          <w:color w:val="000000"/>
          <w:sz w:val="24"/>
          <w:szCs w:val="24"/>
        </w:rPr>
        <w:t>individu</w:t>
      </w:r>
      <w:proofErr w:type="spellEnd"/>
      <w:r w:rsidR="00D4530E">
        <w:rPr>
          <w:rFonts w:ascii="Times New Roman" w:eastAsia="Times New Roman" w:hAnsi="Times New Roman" w:cs="Times New Roman"/>
          <w:color w:val="000000"/>
          <w:sz w:val="24"/>
          <w:szCs w:val="24"/>
        </w:rPr>
        <w:t xml:space="preserve"> </w:t>
      </w:r>
      <w:proofErr w:type="spellStart"/>
      <w:r w:rsidR="00D4530E">
        <w:rPr>
          <w:rFonts w:ascii="Times New Roman" w:eastAsia="Times New Roman" w:hAnsi="Times New Roman" w:cs="Times New Roman"/>
          <w:color w:val="000000"/>
          <w:sz w:val="24"/>
          <w:szCs w:val="24"/>
        </w:rPr>
        <w:t>ketika</w:t>
      </w:r>
      <w:proofErr w:type="spellEnd"/>
      <w:r w:rsidR="00D4530E">
        <w:rPr>
          <w:rFonts w:ascii="Times New Roman" w:eastAsia="Times New Roman" w:hAnsi="Times New Roman" w:cs="Times New Roman"/>
          <w:color w:val="000000"/>
          <w:sz w:val="24"/>
          <w:szCs w:val="24"/>
        </w:rPr>
        <w:t xml:space="preserve"> </w:t>
      </w:r>
      <w:proofErr w:type="spellStart"/>
      <w:r w:rsidR="00D4530E">
        <w:rPr>
          <w:rFonts w:ascii="Times New Roman" w:eastAsia="Times New Roman" w:hAnsi="Times New Roman" w:cs="Times New Roman"/>
          <w:color w:val="000000"/>
          <w:sz w:val="24"/>
          <w:szCs w:val="24"/>
        </w:rPr>
        <w:t>sedang</w:t>
      </w:r>
      <w:proofErr w:type="spellEnd"/>
      <w:r w:rsidR="00D4530E">
        <w:rPr>
          <w:rFonts w:ascii="Times New Roman" w:eastAsia="Times New Roman" w:hAnsi="Times New Roman" w:cs="Times New Roman"/>
          <w:color w:val="000000"/>
          <w:sz w:val="24"/>
          <w:szCs w:val="24"/>
        </w:rPr>
        <w:t xml:space="preserve"> </w:t>
      </w:r>
      <w:proofErr w:type="spellStart"/>
      <w:r w:rsidR="00D4530E">
        <w:rPr>
          <w:rFonts w:ascii="Times New Roman" w:eastAsia="Times New Roman" w:hAnsi="Times New Roman" w:cs="Times New Roman"/>
          <w:color w:val="000000"/>
          <w:sz w:val="24"/>
          <w:szCs w:val="24"/>
        </w:rPr>
        <w:t>menjalani</w:t>
      </w:r>
      <w:proofErr w:type="spellEnd"/>
      <w:r w:rsidR="00D4530E">
        <w:rPr>
          <w:rFonts w:ascii="Times New Roman" w:eastAsia="Times New Roman" w:hAnsi="Times New Roman" w:cs="Times New Roman"/>
          <w:color w:val="000000"/>
          <w:sz w:val="24"/>
          <w:szCs w:val="24"/>
        </w:rPr>
        <w:t xml:space="preserve"> </w:t>
      </w:r>
      <w:proofErr w:type="spellStart"/>
      <w:r w:rsidR="00D4530E">
        <w:rPr>
          <w:rFonts w:ascii="Times New Roman" w:eastAsia="Times New Roman" w:hAnsi="Times New Roman" w:cs="Times New Roman"/>
          <w:sz w:val="24"/>
          <w:szCs w:val="24"/>
        </w:rPr>
        <w:t>pekerjaan</w:t>
      </w:r>
      <w:r w:rsidR="00D4530E">
        <w:rPr>
          <w:rFonts w:ascii="Times New Roman" w:eastAsia="Times New Roman" w:hAnsi="Times New Roman" w:cs="Times New Roman"/>
          <w:color w:val="000000"/>
          <w:sz w:val="24"/>
          <w:szCs w:val="24"/>
        </w:rPr>
        <w:t>nya</w:t>
      </w:r>
      <w:proofErr w:type="spellEnd"/>
      <w:r w:rsidR="00D4530E">
        <w:rPr>
          <w:rFonts w:ascii="Times New Roman" w:eastAsia="Times New Roman" w:hAnsi="Times New Roman" w:cs="Times New Roman"/>
          <w:color w:val="000000"/>
          <w:sz w:val="24"/>
          <w:szCs w:val="24"/>
        </w:rPr>
        <w:t xml:space="preserve">. Hal </w:t>
      </w:r>
      <w:proofErr w:type="spellStart"/>
      <w:r w:rsidR="00D4530E">
        <w:rPr>
          <w:rFonts w:ascii="Times New Roman" w:eastAsia="Times New Roman" w:hAnsi="Times New Roman" w:cs="Times New Roman"/>
          <w:color w:val="000000"/>
          <w:sz w:val="24"/>
          <w:szCs w:val="24"/>
        </w:rPr>
        <w:t>itu</w:t>
      </w:r>
      <w:proofErr w:type="spellEnd"/>
      <w:r w:rsidR="00D4530E">
        <w:rPr>
          <w:rFonts w:ascii="Times New Roman" w:eastAsia="Times New Roman" w:hAnsi="Times New Roman" w:cs="Times New Roman"/>
          <w:color w:val="000000"/>
          <w:sz w:val="24"/>
          <w:szCs w:val="24"/>
        </w:rPr>
        <w:t xml:space="preserve"> </w:t>
      </w:r>
      <w:proofErr w:type="spellStart"/>
      <w:r w:rsidR="00D4530E">
        <w:rPr>
          <w:rFonts w:ascii="Times New Roman" w:eastAsia="Times New Roman" w:hAnsi="Times New Roman" w:cs="Times New Roman"/>
          <w:color w:val="000000"/>
          <w:sz w:val="24"/>
          <w:szCs w:val="24"/>
        </w:rPr>
        <w:t>penting</w:t>
      </w:r>
      <w:proofErr w:type="spellEnd"/>
      <w:r w:rsidR="00D4530E">
        <w:rPr>
          <w:rFonts w:ascii="Times New Roman" w:eastAsia="Times New Roman" w:hAnsi="Times New Roman" w:cs="Times New Roman"/>
          <w:color w:val="000000"/>
          <w:sz w:val="24"/>
          <w:szCs w:val="24"/>
        </w:rPr>
        <w:t xml:space="preserve"> </w:t>
      </w:r>
      <w:proofErr w:type="spellStart"/>
      <w:r w:rsidR="00D4530E">
        <w:rPr>
          <w:rFonts w:ascii="Times New Roman" w:eastAsia="Times New Roman" w:hAnsi="Times New Roman" w:cs="Times New Roman"/>
          <w:color w:val="000000"/>
          <w:sz w:val="24"/>
          <w:szCs w:val="24"/>
        </w:rPr>
        <w:t>karena</w:t>
      </w:r>
      <w:proofErr w:type="spellEnd"/>
      <w:r w:rsidR="00D4530E">
        <w:rPr>
          <w:rFonts w:ascii="Times New Roman" w:eastAsia="Times New Roman" w:hAnsi="Times New Roman" w:cs="Times New Roman"/>
          <w:color w:val="000000"/>
          <w:sz w:val="24"/>
          <w:szCs w:val="24"/>
        </w:rPr>
        <w:t xml:space="preserve"> </w:t>
      </w:r>
      <w:proofErr w:type="spellStart"/>
      <w:r w:rsidR="00D4530E">
        <w:rPr>
          <w:rFonts w:ascii="Times New Roman" w:eastAsia="Times New Roman" w:hAnsi="Times New Roman" w:cs="Times New Roman"/>
          <w:color w:val="000000"/>
          <w:sz w:val="24"/>
          <w:szCs w:val="24"/>
        </w:rPr>
        <w:t>dengan</w:t>
      </w:r>
      <w:proofErr w:type="spellEnd"/>
      <w:r w:rsidR="00D4530E">
        <w:rPr>
          <w:rFonts w:ascii="Times New Roman" w:eastAsia="Times New Roman" w:hAnsi="Times New Roman" w:cs="Times New Roman"/>
          <w:color w:val="000000"/>
          <w:sz w:val="24"/>
          <w:szCs w:val="24"/>
        </w:rPr>
        <w:t xml:space="preserve"> </w:t>
      </w:r>
      <w:proofErr w:type="spellStart"/>
      <w:r w:rsidR="00D4530E">
        <w:rPr>
          <w:rFonts w:ascii="Times New Roman" w:eastAsia="Times New Roman" w:hAnsi="Times New Roman" w:cs="Times New Roman"/>
          <w:color w:val="000000"/>
          <w:sz w:val="24"/>
          <w:szCs w:val="24"/>
        </w:rPr>
        <w:t>terciptanya</w:t>
      </w:r>
      <w:proofErr w:type="spellEnd"/>
      <w:r w:rsidR="00D4530E">
        <w:rPr>
          <w:rFonts w:ascii="Times New Roman" w:eastAsia="Times New Roman" w:hAnsi="Times New Roman" w:cs="Times New Roman"/>
          <w:color w:val="000000"/>
          <w:sz w:val="24"/>
          <w:szCs w:val="24"/>
        </w:rPr>
        <w:t xml:space="preserve"> </w:t>
      </w:r>
      <w:r w:rsidR="00D4530E">
        <w:rPr>
          <w:rFonts w:ascii="Times New Roman" w:eastAsia="Times New Roman" w:hAnsi="Times New Roman" w:cs="Times New Roman"/>
          <w:i/>
          <w:color w:val="000000"/>
          <w:sz w:val="24"/>
          <w:szCs w:val="24"/>
        </w:rPr>
        <w:t>career adaptability</w:t>
      </w:r>
      <w:r w:rsidR="00D4530E">
        <w:rPr>
          <w:rFonts w:ascii="Times New Roman" w:eastAsia="Times New Roman" w:hAnsi="Times New Roman" w:cs="Times New Roman"/>
          <w:color w:val="000000"/>
          <w:sz w:val="24"/>
          <w:szCs w:val="24"/>
        </w:rPr>
        <w:t xml:space="preserve"> yang </w:t>
      </w:r>
      <w:proofErr w:type="spellStart"/>
      <w:r w:rsidR="00D4530E">
        <w:rPr>
          <w:rFonts w:ascii="Times New Roman" w:eastAsia="Times New Roman" w:hAnsi="Times New Roman" w:cs="Times New Roman"/>
          <w:color w:val="000000"/>
          <w:sz w:val="24"/>
          <w:szCs w:val="24"/>
        </w:rPr>
        <w:t>baik</w:t>
      </w:r>
      <w:proofErr w:type="spellEnd"/>
      <w:r w:rsidR="00D4530E">
        <w:rPr>
          <w:rFonts w:ascii="Times New Roman" w:eastAsia="Times New Roman" w:hAnsi="Times New Roman" w:cs="Times New Roman"/>
          <w:color w:val="000000"/>
          <w:sz w:val="24"/>
          <w:szCs w:val="24"/>
        </w:rPr>
        <w:t xml:space="preserve"> </w:t>
      </w:r>
      <w:proofErr w:type="spellStart"/>
      <w:r w:rsidR="00D4530E">
        <w:rPr>
          <w:rFonts w:ascii="Times New Roman" w:eastAsia="Times New Roman" w:hAnsi="Times New Roman" w:cs="Times New Roman"/>
          <w:color w:val="000000"/>
          <w:sz w:val="24"/>
          <w:szCs w:val="24"/>
        </w:rPr>
        <w:t>individu</w:t>
      </w:r>
      <w:proofErr w:type="spellEnd"/>
      <w:r w:rsidR="00D4530E">
        <w:rPr>
          <w:rFonts w:ascii="Times New Roman" w:eastAsia="Times New Roman" w:hAnsi="Times New Roman" w:cs="Times New Roman"/>
          <w:color w:val="000000"/>
          <w:sz w:val="24"/>
          <w:szCs w:val="24"/>
        </w:rPr>
        <w:t xml:space="preserve"> </w:t>
      </w:r>
      <w:proofErr w:type="spellStart"/>
      <w:r w:rsidR="00D4530E">
        <w:rPr>
          <w:rFonts w:ascii="Times New Roman" w:eastAsia="Times New Roman" w:hAnsi="Times New Roman" w:cs="Times New Roman"/>
          <w:sz w:val="24"/>
          <w:szCs w:val="24"/>
        </w:rPr>
        <w:t>dapat</w:t>
      </w:r>
      <w:proofErr w:type="spellEnd"/>
      <w:r w:rsidR="00D4530E">
        <w:rPr>
          <w:rFonts w:ascii="Times New Roman" w:eastAsia="Times New Roman" w:hAnsi="Times New Roman" w:cs="Times New Roman"/>
          <w:sz w:val="24"/>
          <w:szCs w:val="24"/>
        </w:rPr>
        <w:t xml:space="preserve"> </w:t>
      </w:r>
      <w:proofErr w:type="spellStart"/>
      <w:r w:rsidR="00D4530E">
        <w:rPr>
          <w:rFonts w:ascii="Times New Roman" w:eastAsia="Times New Roman" w:hAnsi="Times New Roman" w:cs="Times New Roman"/>
          <w:sz w:val="24"/>
          <w:szCs w:val="24"/>
        </w:rPr>
        <w:t>beradaptasi</w:t>
      </w:r>
      <w:proofErr w:type="spellEnd"/>
      <w:r w:rsidR="00D4530E">
        <w:rPr>
          <w:rFonts w:ascii="Times New Roman" w:eastAsia="Times New Roman" w:hAnsi="Times New Roman" w:cs="Times New Roman"/>
          <w:sz w:val="24"/>
          <w:szCs w:val="24"/>
        </w:rPr>
        <w:t xml:space="preserve"> pada </w:t>
      </w:r>
      <w:proofErr w:type="spellStart"/>
      <w:r w:rsidR="00D4530E">
        <w:rPr>
          <w:rFonts w:ascii="Times New Roman" w:eastAsia="Times New Roman" w:hAnsi="Times New Roman" w:cs="Times New Roman"/>
          <w:sz w:val="24"/>
          <w:szCs w:val="24"/>
        </w:rPr>
        <w:t>kondisi</w:t>
      </w:r>
      <w:proofErr w:type="spellEnd"/>
      <w:r w:rsidR="00D4530E">
        <w:rPr>
          <w:rFonts w:ascii="Times New Roman" w:eastAsia="Times New Roman" w:hAnsi="Times New Roman" w:cs="Times New Roman"/>
          <w:sz w:val="24"/>
          <w:szCs w:val="24"/>
        </w:rPr>
        <w:t xml:space="preserve"> </w:t>
      </w:r>
      <w:proofErr w:type="spellStart"/>
      <w:r w:rsidR="00D4530E">
        <w:rPr>
          <w:rFonts w:ascii="Times New Roman" w:eastAsia="Times New Roman" w:hAnsi="Times New Roman" w:cs="Times New Roman"/>
          <w:sz w:val="24"/>
          <w:szCs w:val="24"/>
        </w:rPr>
        <w:t>kerja</w:t>
      </w:r>
      <w:proofErr w:type="spellEnd"/>
      <w:r w:rsidR="00D4530E">
        <w:rPr>
          <w:rFonts w:ascii="Times New Roman" w:eastAsia="Times New Roman" w:hAnsi="Times New Roman" w:cs="Times New Roman"/>
          <w:sz w:val="24"/>
          <w:szCs w:val="24"/>
        </w:rPr>
        <w:t xml:space="preserve"> yang </w:t>
      </w:r>
      <w:proofErr w:type="spellStart"/>
      <w:r w:rsidR="00D4530E">
        <w:rPr>
          <w:rFonts w:ascii="Times New Roman" w:eastAsia="Times New Roman" w:hAnsi="Times New Roman" w:cs="Times New Roman"/>
          <w:sz w:val="24"/>
          <w:szCs w:val="24"/>
        </w:rPr>
        <w:t>tidak</w:t>
      </w:r>
      <w:proofErr w:type="spellEnd"/>
      <w:r w:rsidR="00D4530E">
        <w:rPr>
          <w:rFonts w:ascii="Times New Roman" w:eastAsia="Times New Roman" w:hAnsi="Times New Roman" w:cs="Times New Roman"/>
          <w:sz w:val="24"/>
          <w:szCs w:val="24"/>
        </w:rPr>
        <w:t xml:space="preserve"> </w:t>
      </w:r>
      <w:proofErr w:type="spellStart"/>
      <w:r w:rsidR="00D4530E">
        <w:rPr>
          <w:rFonts w:ascii="Times New Roman" w:eastAsia="Times New Roman" w:hAnsi="Times New Roman" w:cs="Times New Roman"/>
          <w:sz w:val="24"/>
          <w:szCs w:val="24"/>
        </w:rPr>
        <w:t>terprediksi</w:t>
      </w:r>
      <w:proofErr w:type="spellEnd"/>
      <w:r w:rsidR="00D4530E">
        <w:rPr>
          <w:rFonts w:ascii="Times New Roman" w:eastAsia="Times New Roman" w:hAnsi="Times New Roman" w:cs="Times New Roman"/>
          <w:sz w:val="24"/>
          <w:szCs w:val="24"/>
        </w:rPr>
        <w:t xml:space="preserve"> </w:t>
      </w:r>
      <w:proofErr w:type="spellStart"/>
      <w:r w:rsidR="00D4530E">
        <w:rPr>
          <w:rFonts w:ascii="Times New Roman" w:eastAsia="Times New Roman" w:hAnsi="Times New Roman" w:cs="Times New Roman"/>
          <w:sz w:val="24"/>
          <w:szCs w:val="24"/>
        </w:rPr>
        <w:t>sehingga</w:t>
      </w:r>
      <w:proofErr w:type="spellEnd"/>
      <w:r w:rsidR="00D4530E">
        <w:rPr>
          <w:rFonts w:ascii="Times New Roman" w:eastAsia="Times New Roman" w:hAnsi="Times New Roman" w:cs="Times New Roman"/>
          <w:sz w:val="24"/>
          <w:szCs w:val="24"/>
        </w:rPr>
        <w:t xml:space="preserve"> </w:t>
      </w:r>
      <w:proofErr w:type="spellStart"/>
      <w:r w:rsidR="00D4530E">
        <w:rPr>
          <w:rFonts w:ascii="Times New Roman" w:eastAsia="Times New Roman" w:hAnsi="Times New Roman" w:cs="Times New Roman"/>
          <w:sz w:val="24"/>
          <w:szCs w:val="24"/>
        </w:rPr>
        <w:t>dapat</w:t>
      </w:r>
      <w:proofErr w:type="spellEnd"/>
      <w:r w:rsidR="00D4530E">
        <w:rPr>
          <w:rFonts w:ascii="Times New Roman" w:eastAsia="Times New Roman" w:hAnsi="Times New Roman" w:cs="Times New Roman"/>
          <w:sz w:val="24"/>
          <w:szCs w:val="24"/>
        </w:rPr>
        <w:t xml:space="preserve"> </w:t>
      </w:r>
      <w:proofErr w:type="spellStart"/>
      <w:r w:rsidR="00D4530E">
        <w:rPr>
          <w:rFonts w:ascii="Times New Roman" w:eastAsia="Times New Roman" w:hAnsi="Times New Roman" w:cs="Times New Roman"/>
          <w:sz w:val="24"/>
          <w:szCs w:val="24"/>
        </w:rPr>
        <w:t>menangani</w:t>
      </w:r>
      <w:proofErr w:type="spellEnd"/>
      <w:r w:rsidR="00D4530E">
        <w:rPr>
          <w:rFonts w:ascii="Times New Roman" w:eastAsia="Times New Roman" w:hAnsi="Times New Roman" w:cs="Times New Roman"/>
          <w:color w:val="000000"/>
          <w:sz w:val="24"/>
          <w:szCs w:val="24"/>
        </w:rPr>
        <w:t xml:space="preserve"> </w:t>
      </w:r>
      <w:proofErr w:type="spellStart"/>
      <w:r w:rsidR="00D4530E">
        <w:rPr>
          <w:rFonts w:ascii="Times New Roman" w:eastAsia="Times New Roman" w:hAnsi="Times New Roman" w:cs="Times New Roman"/>
          <w:color w:val="000000"/>
          <w:sz w:val="24"/>
          <w:szCs w:val="24"/>
        </w:rPr>
        <w:t>tugas-tugas</w:t>
      </w:r>
      <w:proofErr w:type="spellEnd"/>
      <w:r w:rsidR="00D4530E">
        <w:rPr>
          <w:rFonts w:ascii="Times New Roman" w:eastAsia="Times New Roman" w:hAnsi="Times New Roman" w:cs="Times New Roman"/>
          <w:color w:val="000000"/>
          <w:sz w:val="24"/>
          <w:szCs w:val="24"/>
        </w:rPr>
        <w:t xml:space="preserve"> d</w:t>
      </w:r>
      <w:r w:rsidR="00D34847">
        <w:rPr>
          <w:rFonts w:ascii="Times New Roman" w:eastAsia="Times New Roman" w:hAnsi="Times New Roman" w:cs="Times New Roman"/>
          <w:color w:val="000000"/>
          <w:sz w:val="24"/>
          <w:szCs w:val="24"/>
        </w:rPr>
        <w:t>i</w:t>
      </w:r>
      <w:r w:rsidR="00D4530E">
        <w:rPr>
          <w:rFonts w:ascii="Times New Roman" w:eastAsia="Times New Roman" w:hAnsi="Times New Roman" w:cs="Times New Roman"/>
          <w:color w:val="000000"/>
          <w:sz w:val="24"/>
          <w:szCs w:val="24"/>
        </w:rPr>
        <w:t xml:space="preserve"> </w:t>
      </w:r>
      <w:proofErr w:type="spellStart"/>
      <w:r w:rsidR="00D4530E">
        <w:rPr>
          <w:rFonts w:ascii="Times New Roman" w:eastAsia="Times New Roman" w:hAnsi="Times New Roman" w:cs="Times New Roman"/>
          <w:sz w:val="24"/>
          <w:szCs w:val="24"/>
        </w:rPr>
        <w:t>pekerjaannya</w:t>
      </w:r>
      <w:proofErr w:type="spellEnd"/>
      <w:r w:rsidR="00D4530E">
        <w:rPr>
          <w:rFonts w:ascii="Times New Roman" w:eastAsia="Times New Roman" w:hAnsi="Times New Roman" w:cs="Times New Roman"/>
          <w:sz w:val="24"/>
          <w:szCs w:val="24"/>
        </w:rPr>
        <w:t xml:space="preserve"> </w:t>
      </w:r>
      <w:proofErr w:type="spellStart"/>
      <w:r w:rsidR="00D4530E">
        <w:rPr>
          <w:rFonts w:ascii="Times New Roman" w:eastAsia="Times New Roman" w:hAnsi="Times New Roman" w:cs="Times New Roman"/>
          <w:sz w:val="24"/>
          <w:szCs w:val="24"/>
        </w:rPr>
        <w:t>dengan</w:t>
      </w:r>
      <w:proofErr w:type="spellEnd"/>
      <w:r w:rsidR="00D4530E">
        <w:rPr>
          <w:rFonts w:ascii="Times New Roman" w:eastAsia="Times New Roman" w:hAnsi="Times New Roman" w:cs="Times New Roman"/>
          <w:sz w:val="24"/>
          <w:szCs w:val="24"/>
        </w:rPr>
        <w:t xml:space="preserve"> </w:t>
      </w:r>
      <w:proofErr w:type="spellStart"/>
      <w:r w:rsidR="00D4530E">
        <w:rPr>
          <w:rFonts w:ascii="Times New Roman" w:eastAsia="Times New Roman" w:hAnsi="Times New Roman" w:cs="Times New Roman"/>
          <w:sz w:val="24"/>
          <w:szCs w:val="24"/>
        </w:rPr>
        <w:t>baik</w:t>
      </w:r>
      <w:proofErr w:type="spellEnd"/>
      <w:r w:rsidR="00D4530E">
        <w:rPr>
          <w:rFonts w:ascii="Times New Roman" w:eastAsia="Times New Roman" w:hAnsi="Times New Roman" w:cs="Times New Roman"/>
          <w:color w:val="000000"/>
          <w:sz w:val="24"/>
          <w:szCs w:val="24"/>
        </w:rPr>
        <w:t xml:space="preserve"> </w:t>
      </w:r>
      <w:proofErr w:type="spellStart"/>
      <w:r w:rsidR="00D4530E">
        <w:rPr>
          <w:rFonts w:ascii="Times New Roman" w:eastAsia="Times New Roman" w:hAnsi="Times New Roman" w:cs="Times New Roman"/>
          <w:color w:val="000000"/>
          <w:sz w:val="24"/>
          <w:szCs w:val="24"/>
        </w:rPr>
        <w:t>serta</w:t>
      </w:r>
      <w:proofErr w:type="spellEnd"/>
      <w:r w:rsidR="00D4530E">
        <w:rPr>
          <w:rFonts w:ascii="Times New Roman" w:eastAsia="Times New Roman" w:hAnsi="Times New Roman" w:cs="Times New Roman"/>
          <w:sz w:val="24"/>
          <w:szCs w:val="24"/>
        </w:rPr>
        <w:t xml:space="preserve"> </w:t>
      </w:r>
      <w:proofErr w:type="spellStart"/>
      <w:r w:rsidR="00D4530E">
        <w:rPr>
          <w:rFonts w:ascii="Times New Roman" w:eastAsia="Times New Roman" w:hAnsi="Times New Roman" w:cs="Times New Roman"/>
          <w:color w:val="000000"/>
          <w:sz w:val="24"/>
          <w:szCs w:val="24"/>
        </w:rPr>
        <w:t>mencapai</w:t>
      </w:r>
      <w:proofErr w:type="spellEnd"/>
      <w:r w:rsidR="00D4530E">
        <w:rPr>
          <w:rFonts w:ascii="Times New Roman" w:eastAsia="Times New Roman" w:hAnsi="Times New Roman" w:cs="Times New Roman"/>
          <w:color w:val="000000"/>
          <w:sz w:val="24"/>
          <w:szCs w:val="24"/>
        </w:rPr>
        <w:t xml:space="preserve"> </w:t>
      </w:r>
      <w:proofErr w:type="spellStart"/>
      <w:r w:rsidR="00D4530E">
        <w:rPr>
          <w:rFonts w:ascii="Times New Roman" w:eastAsia="Times New Roman" w:hAnsi="Times New Roman" w:cs="Times New Roman"/>
          <w:color w:val="000000"/>
          <w:sz w:val="24"/>
          <w:szCs w:val="24"/>
        </w:rPr>
        <w:t>tujuannya</w:t>
      </w:r>
      <w:proofErr w:type="spellEnd"/>
      <w:r w:rsidR="00D4530E">
        <w:rPr>
          <w:rFonts w:ascii="Times New Roman" w:eastAsia="Times New Roman" w:hAnsi="Times New Roman" w:cs="Times New Roman"/>
          <w:color w:val="000000"/>
          <w:sz w:val="24"/>
          <w:szCs w:val="24"/>
        </w:rPr>
        <w:t xml:space="preserve"> </w:t>
      </w:r>
      <w:proofErr w:type="spellStart"/>
      <w:r w:rsidR="00D4530E">
        <w:rPr>
          <w:rFonts w:ascii="Times New Roman" w:eastAsia="Times New Roman" w:hAnsi="Times New Roman" w:cs="Times New Roman"/>
          <w:color w:val="000000"/>
          <w:sz w:val="24"/>
          <w:szCs w:val="24"/>
        </w:rPr>
        <w:t>dalam</w:t>
      </w:r>
      <w:proofErr w:type="spellEnd"/>
      <w:r w:rsidR="00D4530E">
        <w:rPr>
          <w:rFonts w:ascii="Times New Roman" w:eastAsia="Times New Roman" w:hAnsi="Times New Roman" w:cs="Times New Roman"/>
          <w:color w:val="000000"/>
          <w:sz w:val="24"/>
          <w:szCs w:val="24"/>
        </w:rPr>
        <w:t xml:space="preserve"> </w:t>
      </w:r>
      <w:proofErr w:type="spellStart"/>
      <w:r w:rsidR="00D4530E">
        <w:rPr>
          <w:rFonts w:ascii="Times New Roman" w:eastAsia="Times New Roman" w:hAnsi="Times New Roman" w:cs="Times New Roman"/>
          <w:color w:val="000000"/>
          <w:sz w:val="24"/>
          <w:szCs w:val="24"/>
        </w:rPr>
        <w:t>bekerja</w:t>
      </w:r>
      <w:proofErr w:type="spellEnd"/>
      <w:r w:rsidR="00FB06D8">
        <w:rPr>
          <w:rFonts w:ascii="Times New Roman" w:hAnsi="Times New Roman" w:cs="Times New Roman"/>
          <w:sz w:val="24"/>
          <w:szCs w:val="24"/>
        </w:rPr>
        <w:t>.</w:t>
      </w:r>
    </w:p>
    <w:p w14:paraId="139C4890" w14:textId="2EE955A8" w:rsidR="00097ECD" w:rsidRDefault="00097ECD" w:rsidP="008F4C28">
      <w:pPr>
        <w:spacing w:line="36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highlight w:val="white"/>
        </w:rPr>
        <w:t>Namun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kenyataannya</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terdapat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dari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penelitian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sebelumnya</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yaitu</w:t>
      </w:r>
      <w:proofErr w:type="spellEnd"/>
      <w:r>
        <w:rPr>
          <w:rFonts w:ascii="Times New Roman" w:eastAsia="Times New Roman" w:hAnsi="Times New Roman" w:cs="Times New Roman"/>
          <w:sz w:val="24"/>
          <w:szCs w:val="24"/>
          <w:highlight w:val="white"/>
        </w:rPr>
        <w:t xml:space="preserve"> Candra, Bernhard dan Kurniawan (2021) </w:t>
      </w:r>
      <w:proofErr w:type="spellStart"/>
      <w:r>
        <w:rPr>
          <w:rFonts w:ascii="Times New Roman" w:eastAsia="Times New Roman" w:hAnsi="Times New Roman" w:cs="Times New Roman"/>
          <w:color w:val="000000"/>
          <w:sz w:val="24"/>
          <w:szCs w:val="24"/>
          <w:highlight w:val="white"/>
        </w:rPr>
        <w:t>diketahui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bahwa</w:t>
      </w:r>
      <w:proofErr w:type="spellEnd"/>
      <w:r>
        <w:rPr>
          <w:rFonts w:ascii="Times New Roman" w:eastAsia="Times New Roman" w:hAnsi="Times New Roman" w:cs="Times New Roman"/>
          <w:color w:val="000000"/>
          <w:sz w:val="24"/>
          <w:szCs w:val="24"/>
          <w:highlight w:val="white"/>
        </w:rPr>
        <w:t xml:space="preserve"> yang </w:t>
      </w:r>
      <w:proofErr w:type="spellStart"/>
      <w:r>
        <w:rPr>
          <w:rFonts w:ascii="Times New Roman" w:eastAsia="Times New Roman" w:hAnsi="Times New Roman" w:cs="Times New Roman"/>
          <w:color w:val="000000"/>
          <w:sz w:val="24"/>
          <w:szCs w:val="24"/>
          <w:highlight w:val="white"/>
        </w:rPr>
        <w:t>memiliki</w:t>
      </w:r>
      <w:proofErr w:type="spellEnd"/>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i/>
          <w:color w:val="000000"/>
          <w:sz w:val="24"/>
          <w:szCs w:val="24"/>
          <w:highlight w:val="white"/>
        </w:rPr>
        <w:t>Career Adaptability</w:t>
      </w:r>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kategori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tinggi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sebanyak</w:t>
      </w:r>
      <w:proofErr w:type="spellEnd"/>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1 orang</w:t>
      </w:r>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sz w:val="24"/>
          <w:szCs w:val="24"/>
          <w:highlight w:val="white"/>
        </w:rPr>
        <w:t>sebesar</w:t>
      </w:r>
      <w:proofErr w:type="spellEnd"/>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3</w:t>
      </w:r>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kemudian</w:t>
      </w:r>
      <w:proofErr w:type="spellEnd"/>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i/>
          <w:color w:val="000000"/>
          <w:sz w:val="24"/>
          <w:szCs w:val="24"/>
          <w:highlight w:val="white"/>
        </w:rPr>
        <w:t>Career Adaptability</w:t>
      </w:r>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kategori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sedang</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sebanyak</w:t>
      </w:r>
      <w:proofErr w:type="spellEnd"/>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 xml:space="preserve">27 </w:t>
      </w:r>
      <w:r>
        <w:rPr>
          <w:rFonts w:ascii="Times New Roman" w:eastAsia="Times New Roman" w:hAnsi="Times New Roman" w:cs="Times New Roman"/>
          <w:color w:val="000000"/>
          <w:sz w:val="24"/>
          <w:szCs w:val="24"/>
          <w:highlight w:val="white"/>
        </w:rPr>
        <w:t xml:space="preserve">orang </w:t>
      </w:r>
      <w:proofErr w:type="spellStart"/>
      <w:r>
        <w:rPr>
          <w:rFonts w:ascii="Times New Roman" w:eastAsia="Times New Roman" w:hAnsi="Times New Roman" w:cs="Times New Roman"/>
          <w:sz w:val="24"/>
          <w:szCs w:val="24"/>
          <w:highlight w:val="white"/>
        </w:rPr>
        <w:t>sebesar</w:t>
      </w:r>
      <w:proofErr w:type="spellEnd"/>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77</w:t>
      </w:r>
      <w:r>
        <w:rPr>
          <w:rFonts w:ascii="Times New Roman" w:eastAsia="Times New Roman" w:hAnsi="Times New Roman" w:cs="Times New Roman"/>
          <w:color w:val="000000"/>
          <w:sz w:val="24"/>
          <w:szCs w:val="24"/>
          <w:highlight w:val="white"/>
        </w:rPr>
        <w:t xml:space="preserve">% dan </w:t>
      </w:r>
      <w:proofErr w:type="spellStart"/>
      <w:r>
        <w:rPr>
          <w:rFonts w:ascii="Times New Roman" w:eastAsia="Times New Roman" w:hAnsi="Times New Roman" w:cs="Times New Roman"/>
          <w:color w:val="000000"/>
          <w:sz w:val="24"/>
          <w:szCs w:val="24"/>
          <w:highlight w:val="white"/>
        </w:rPr>
        <w:t>terakhir</w:t>
      </w:r>
      <w:proofErr w:type="spellEnd"/>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i/>
          <w:color w:val="000000"/>
          <w:sz w:val="24"/>
          <w:szCs w:val="24"/>
          <w:highlight w:val="white"/>
        </w:rPr>
        <w:t>Career Adaptability</w:t>
      </w:r>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kategori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rendah</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sebanyak</w:t>
      </w:r>
      <w:proofErr w:type="spellEnd"/>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 xml:space="preserve">7 </w:t>
      </w:r>
      <w:r>
        <w:rPr>
          <w:rFonts w:ascii="Times New Roman" w:eastAsia="Times New Roman" w:hAnsi="Times New Roman" w:cs="Times New Roman"/>
          <w:color w:val="000000"/>
          <w:sz w:val="24"/>
          <w:szCs w:val="24"/>
          <w:highlight w:val="white"/>
        </w:rPr>
        <w:t xml:space="preserve">orang </w:t>
      </w:r>
      <w:proofErr w:type="spellStart"/>
      <w:r>
        <w:rPr>
          <w:rFonts w:ascii="Times New Roman" w:eastAsia="Times New Roman" w:hAnsi="Times New Roman" w:cs="Times New Roman"/>
          <w:sz w:val="24"/>
          <w:szCs w:val="24"/>
          <w:highlight w:val="white"/>
        </w:rPr>
        <w:t>sebesar</w:t>
      </w:r>
      <w:proofErr w:type="spellEnd"/>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20</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 xml:space="preserve">Dari data </w:t>
      </w:r>
      <w:proofErr w:type="spellStart"/>
      <w:r>
        <w:rPr>
          <w:rFonts w:ascii="Times New Roman" w:eastAsia="Times New Roman" w:hAnsi="Times New Roman" w:cs="Times New Roman"/>
          <w:sz w:val="24"/>
          <w:szCs w:val="24"/>
          <w:highlight w:val="white"/>
        </w:rPr>
        <w:t>tersebut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dapat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dinyatakan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bahwa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secara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umum</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subjek</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masih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memiliki</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career adaptability</w:t>
      </w:r>
      <w:r>
        <w:rPr>
          <w:rFonts w:ascii="Times New Roman" w:eastAsia="Times New Roman" w:hAnsi="Times New Roman" w:cs="Times New Roman"/>
          <w:sz w:val="24"/>
          <w:szCs w:val="24"/>
          <w:highlight w:val="white"/>
        </w:rPr>
        <w:t xml:space="preserve"> yang </w:t>
      </w:r>
      <w:proofErr w:type="spellStart"/>
      <w:r>
        <w:rPr>
          <w:rFonts w:ascii="Times New Roman" w:eastAsia="Times New Roman" w:hAnsi="Times New Roman" w:cs="Times New Roman"/>
          <w:sz w:val="24"/>
          <w:szCs w:val="24"/>
          <w:highlight w:val="white"/>
        </w:rPr>
        <w:t>kurang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baik</w:t>
      </w:r>
      <w:proofErr w:type="spellEnd"/>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 xml:space="preserve">Hal </w:t>
      </w:r>
      <w:proofErr w:type="spellStart"/>
      <w:r>
        <w:rPr>
          <w:rFonts w:ascii="Times New Roman" w:eastAsia="Times New Roman" w:hAnsi="Times New Roman" w:cs="Times New Roman"/>
          <w:color w:val="000000"/>
          <w:sz w:val="24"/>
          <w:szCs w:val="24"/>
          <w:highlight w:val="white"/>
        </w:rPr>
        <w:t>ini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dapat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tergambarkan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dari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kurang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mampunya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subjek</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dalam</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memiliki</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career adaptability</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sejalan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dengan</w:t>
      </w:r>
      <w:proofErr w:type="spellEnd"/>
      <w:r>
        <w:rPr>
          <w:rFonts w:ascii="Times New Roman" w:eastAsia="Times New Roman" w:hAnsi="Times New Roman" w:cs="Times New Roman"/>
          <w:sz w:val="24"/>
          <w:szCs w:val="24"/>
          <w:highlight w:val="white"/>
        </w:rPr>
        <w:t xml:space="preserve"> yang </w:t>
      </w:r>
      <w:proofErr w:type="spellStart"/>
      <w:r>
        <w:rPr>
          <w:rFonts w:ascii="Times New Roman" w:eastAsia="Times New Roman" w:hAnsi="Times New Roman" w:cs="Times New Roman"/>
          <w:sz w:val="24"/>
          <w:szCs w:val="24"/>
          <w:highlight w:val="white"/>
        </w:rPr>
        <w:t>dikemukakan</w:t>
      </w:r>
      <w:proofErr w:type="spellEnd"/>
      <w:r>
        <w:rPr>
          <w:rFonts w:ascii="Times New Roman" w:eastAsia="Times New Roman" w:hAnsi="Times New Roman" w:cs="Times New Roman"/>
          <w:sz w:val="24"/>
          <w:szCs w:val="24"/>
          <w:highlight w:val="white"/>
        </w:rPr>
        <w:t xml:space="preserve"> oleh Savickas (2013) </w:t>
      </w:r>
      <w:proofErr w:type="spellStart"/>
      <w:r>
        <w:rPr>
          <w:rFonts w:ascii="Times New Roman" w:eastAsia="Times New Roman" w:hAnsi="Times New Roman" w:cs="Times New Roman"/>
          <w:sz w:val="24"/>
          <w:szCs w:val="24"/>
          <w:highlight w:val="white"/>
        </w:rPr>
        <w:t>bahwa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jika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individu</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kurang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dalam</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memiliki</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career adaptability</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maka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individu</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itu</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menjadi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apatis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tidak</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memiliki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kemampuan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dalam</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membuat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keputusan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tidak</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realistis</w:t>
      </w:r>
      <w:proofErr w:type="spellEnd"/>
      <w:r>
        <w:rPr>
          <w:rFonts w:ascii="Times New Roman" w:eastAsia="Times New Roman" w:hAnsi="Times New Roman" w:cs="Times New Roman"/>
          <w:sz w:val="24"/>
          <w:szCs w:val="24"/>
          <w:highlight w:val="white"/>
        </w:rPr>
        <w:t xml:space="preserve"> dan </w:t>
      </w:r>
      <w:proofErr w:type="spellStart"/>
      <w:r>
        <w:rPr>
          <w:rFonts w:ascii="Times New Roman" w:eastAsia="Times New Roman" w:hAnsi="Times New Roman" w:cs="Times New Roman"/>
          <w:sz w:val="24"/>
          <w:szCs w:val="24"/>
          <w:highlight w:val="white"/>
        </w:rPr>
        <w:t>menahan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diri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dalam</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pencapaian</w:t>
      </w:r>
      <w:proofErr w:type="spellEnd"/>
      <w:r>
        <w:rPr>
          <w:rFonts w:ascii="Times New Roman" w:eastAsia="Times New Roman" w:hAnsi="Times New Roman" w:cs="Times New Roman"/>
          <w:sz w:val="24"/>
          <w:szCs w:val="24"/>
          <w:highlight w:val="white"/>
        </w:rPr>
        <w:t xml:space="preserve"> di </w:t>
      </w:r>
      <w:proofErr w:type="spellStart"/>
      <w:r>
        <w:rPr>
          <w:rFonts w:ascii="Times New Roman" w:eastAsia="Times New Roman" w:hAnsi="Times New Roman" w:cs="Times New Roman"/>
          <w:sz w:val="24"/>
          <w:szCs w:val="24"/>
          <w:highlight w:val="white"/>
        </w:rPr>
        <w:t>pekerjaannya</w:t>
      </w:r>
      <w:proofErr w:type="spellEnd"/>
      <w:r>
        <w:rPr>
          <w:rFonts w:ascii="Times New Roman" w:eastAsia="Times New Roman" w:hAnsi="Times New Roman" w:cs="Times New Roman"/>
          <w:sz w:val="24"/>
          <w:szCs w:val="24"/>
        </w:rPr>
        <w:t>.</w:t>
      </w:r>
    </w:p>
    <w:p w14:paraId="5A3DFF70" w14:textId="6E650160" w:rsidR="004957A7" w:rsidRDefault="0044531A" w:rsidP="00F644FC">
      <w:pPr>
        <w:spacing w:line="36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dilihat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kesenjangan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kenyataan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sebagaimana</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mahasiswa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r w:rsidR="008D47F2">
        <w:rPr>
          <w:rFonts w:ascii="Times New Roman" w:eastAsia="Times New Roman" w:hAnsi="Times New Roman" w:cs="Times New Roman"/>
          <w:sz w:val="24"/>
          <w:szCs w:val="24"/>
        </w:rPr>
        <w:t xml:space="preserve">Oleh </w:t>
      </w:r>
      <w:proofErr w:type="spellStart"/>
      <w:r w:rsidR="008D47F2">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mahasiswa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kuliah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sambil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diharapkan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kemampuan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Career Adaptability</w:t>
      </w:r>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menyelesaikan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segala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tanggung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jawabnya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pekerjaan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perkuliahan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seoptimal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mungkin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Kemampuan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seseorang</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beradaptasi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keberhasilan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seseorang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pekerjaannya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fenomena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diketahui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mahasiswa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kuliah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sambil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Career Adaptability</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sangat </w:t>
      </w:r>
      <w:proofErr w:type="spellStart"/>
      <w:r>
        <w:rPr>
          <w:rFonts w:ascii="Times New Roman" w:eastAsia="Times New Roman" w:hAnsi="Times New Roman" w:cs="Times New Roman"/>
          <w:sz w:val="24"/>
          <w:szCs w:val="24"/>
        </w:rPr>
        <w:t>diperlukan</w:t>
      </w:r>
      <w:proofErr w:type="spellEnd"/>
      <w:r w:rsidR="004957A7">
        <w:rPr>
          <w:rFonts w:ascii="Times New Roman" w:eastAsia="Times New Roman" w:hAnsi="Times New Roman" w:cs="Times New Roman"/>
          <w:sz w:val="24"/>
          <w:szCs w:val="24"/>
        </w:rPr>
        <w:t>.</w:t>
      </w:r>
      <w:r w:rsidR="00F644FC">
        <w:rPr>
          <w:rFonts w:ascii="Times New Roman" w:eastAsia="Times New Roman" w:hAnsi="Times New Roman" w:cs="Times New Roman"/>
          <w:sz w:val="24"/>
          <w:szCs w:val="24"/>
        </w:rPr>
        <w:t xml:space="preserve"> </w:t>
      </w:r>
      <w:r w:rsidR="00F644FC">
        <w:rPr>
          <w:rFonts w:ascii="Times New Roman" w:eastAsia="Times New Roman" w:hAnsi="Times New Roman" w:cs="Times New Roman"/>
          <w:sz w:val="24"/>
          <w:szCs w:val="24"/>
          <w:highlight w:val="white"/>
        </w:rPr>
        <w:t xml:space="preserve">Ketika </w:t>
      </w:r>
      <w:proofErr w:type="spellStart"/>
      <w:r w:rsidR="00F644FC">
        <w:rPr>
          <w:rFonts w:ascii="Times New Roman" w:eastAsia="Times New Roman" w:hAnsi="Times New Roman" w:cs="Times New Roman"/>
          <w:sz w:val="24"/>
          <w:szCs w:val="24"/>
          <w:highlight w:val="white"/>
        </w:rPr>
        <w:t>beradaptasi</w:t>
      </w:r>
      <w:proofErr w:type="spellEnd"/>
      <w:r w:rsidR="00F644FC">
        <w:rPr>
          <w:rFonts w:ascii="Times New Roman" w:eastAsia="Times New Roman" w:hAnsi="Times New Roman" w:cs="Times New Roman"/>
          <w:sz w:val="24"/>
          <w:szCs w:val="24"/>
          <w:highlight w:val="white"/>
        </w:rPr>
        <w:t xml:space="preserve"> pada </w:t>
      </w:r>
      <w:proofErr w:type="spellStart"/>
      <w:r w:rsidR="00F644FC">
        <w:rPr>
          <w:rFonts w:ascii="Times New Roman" w:eastAsia="Times New Roman" w:hAnsi="Times New Roman" w:cs="Times New Roman"/>
          <w:sz w:val="24"/>
          <w:szCs w:val="24"/>
          <w:highlight w:val="white"/>
        </w:rPr>
        <w:t>hal</w:t>
      </w:r>
      <w:proofErr w:type="spellEnd"/>
      <w:r w:rsidR="00F644FC">
        <w:rPr>
          <w:rFonts w:ascii="Times New Roman" w:eastAsia="Times New Roman" w:hAnsi="Times New Roman" w:cs="Times New Roman"/>
          <w:sz w:val="24"/>
          <w:szCs w:val="24"/>
          <w:highlight w:val="white"/>
        </w:rPr>
        <w:t xml:space="preserve"> yang </w:t>
      </w:r>
      <w:proofErr w:type="spellStart"/>
      <w:r w:rsidR="00F644FC">
        <w:rPr>
          <w:rFonts w:ascii="Times New Roman" w:eastAsia="Times New Roman" w:hAnsi="Times New Roman" w:cs="Times New Roman"/>
          <w:sz w:val="24"/>
          <w:szCs w:val="24"/>
          <w:highlight w:val="white"/>
        </w:rPr>
        <w:t>tidak</w:t>
      </w:r>
      <w:proofErr w:type="spellEnd"/>
      <w:r w:rsidR="00F644FC">
        <w:rPr>
          <w:rFonts w:ascii="Times New Roman" w:eastAsia="Times New Roman" w:hAnsi="Times New Roman" w:cs="Times New Roman"/>
          <w:sz w:val="24"/>
          <w:szCs w:val="24"/>
          <w:highlight w:val="white"/>
        </w:rPr>
        <w:t xml:space="preserve"> </w:t>
      </w:r>
      <w:proofErr w:type="spellStart"/>
      <w:r w:rsidR="00F644FC">
        <w:rPr>
          <w:rFonts w:ascii="Times New Roman" w:eastAsia="Times New Roman" w:hAnsi="Times New Roman" w:cs="Times New Roman"/>
          <w:sz w:val="24"/>
          <w:szCs w:val="24"/>
          <w:highlight w:val="white"/>
        </w:rPr>
        <w:t>terprediksi</w:t>
      </w:r>
      <w:proofErr w:type="spellEnd"/>
      <w:r w:rsidR="00F644FC">
        <w:rPr>
          <w:rFonts w:ascii="Times New Roman" w:eastAsia="Times New Roman" w:hAnsi="Times New Roman" w:cs="Times New Roman"/>
          <w:sz w:val="24"/>
          <w:szCs w:val="24"/>
          <w:highlight w:val="white"/>
        </w:rPr>
        <w:t xml:space="preserve"> </w:t>
      </w:r>
      <w:proofErr w:type="spellStart"/>
      <w:r w:rsidR="00F644FC">
        <w:rPr>
          <w:rFonts w:ascii="Times New Roman" w:eastAsia="Times New Roman" w:hAnsi="Times New Roman" w:cs="Times New Roman"/>
          <w:sz w:val="24"/>
          <w:szCs w:val="24"/>
          <w:highlight w:val="white"/>
        </w:rPr>
        <w:lastRenderedPageBreak/>
        <w:t>ataupun</w:t>
      </w:r>
      <w:proofErr w:type="spellEnd"/>
      <w:r w:rsidR="00F644FC">
        <w:rPr>
          <w:rFonts w:ascii="Times New Roman" w:eastAsia="Times New Roman" w:hAnsi="Times New Roman" w:cs="Times New Roman"/>
          <w:sz w:val="24"/>
          <w:szCs w:val="24"/>
          <w:highlight w:val="white"/>
        </w:rPr>
        <w:t xml:space="preserve"> pada </w:t>
      </w:r>
      <w:proofErr w:type="spellStart"/>
      <w:r w:rsidR="00F644FC">
        <w:rPr>
          <w:rFonts w:ascii="Times New Roman" w:eastAsia="Times New Roman" w:hAnsi="Times New Roman" w:cs="Times New Roman"/>
          <w:sz w:val="24"/>
          <w:szCs w:val="24"/>
          <w:highlight w:val="white"/>
        </w:rPr>
        <w:t>perubahan</w:t>
      </w:r>
      <w:proofErr w:type="spellEnd"/>
      <w:r w:rsidR="00F644FC">
        <w:rPr>
          <w:rFonts w:ascii="Times New Roman" w:eastAsia="Times New Roman" w:hAnsi="Times New Roman" w:cs="Times New Roman"/>
          <w:sz w:val="24"/>
          <w:szCs w:val="24"/>
          <w:highlight w:val="white"/>
        </w:rPr>
        <w:t xml:space="preserve"> </w:t>
      </w:r>
      <w:proofErr w:type="spellStart"/>
      <w:r w:rsidR="00F644FC">
        <w:rPr>
          <w:rFonts w:ascii="Times New Roman" w:eastAsia="Times New Roman" w:hAnsi="Times New Roman" w:cs="Times New Roman"/>
          <w:sz w:val="24"/>
          <w:szCs w:val="24"/>
          <w:highlight w:val="white"/>
        </w:rPr>
        <w:t>bukanlah</w:t>
      </w:r>
      <w:proofErr w:type="spellEnd"/>
      <w:r w:rsidR="00F644FC">
        <w:rPr>
          <w:rFonts w:ascii="Times New Roman" w:eastAsia="Times New Roman" w:hAnsi="Times New Roman" w:cs="Times New Roman"/>
          <w:sz w:val="24"/>
          <w:szCs w:val="24"/>
          <w:highlight w:val="white"/>
        </w:rPr>
        <w:t xml:space="preserve"> </w:t>
      </w:r>
      <w:proofErr w:type="spellStart"/>
      <w:r w:rsidR="00F644FC">
        <w:rPr>
          <w:rFonts w:ascii="Times New Roman" w:eastAsia="Times New Roman" w:hAnsi="Times New Roman" w:cs="Times New Roman"/>
          <w:sz w:val="24"/>
          <w:szCs w:val="24"/>
          <w:highlight w:val="white"/>
        </w:rPr>
        <w:t>hal</w:t>
      </w:r>
      <w:proofErr w:type="spellEnd"/>
      <w:r w:rsidR="00F644FC">
        <w:rPr>
          <w:rFonts w:ascii="Times New Roman" w:eastAsia="Times New Roman" w:hAnsi="Times New Roman" w:cs="Times New Roman"/>
          <w:sz w:val="24"/>
          <w:szCs w:val="24"/>
          <w:highlight w:val="white"/>
        </w:rPr>
        <w:t xml:space="preserve"> yang </w:t>
      </w:r>
      <w:proofErr w:type="spellStart"/>
      <w:r w:rsidR="00F644FC">
        <w:rPr>
          <w:rFonts w:ascii="Times New Roman" w:eastAsia="Times New Roman" w:hAnsi="Times New Roman" w:cs="Times New Roman"/>
          <w:sz w:val="24"/>
          <w:szCs w:val="24"/>
          <w:highlight w:val="white"/>
        </w:rPr>
        <w:t>mudah</w:t>
      </w:r>
      <w:proofErr w:type="spellEnd"/>
      <w:r w:rsidR="00F644FC">
        <w:rPr>
          <w:rFonts w:ascii="Times New Roman" w:eastAsia="Times New Roman" w:hAnsi="Times New Roman" w:cs="Times New Roman"/>
          <w:sz w:val="24"/>
          <w:szCs w:val="24"/>
          <w:highlight w:val="white"/>
        </w:rPr>
        <w:t xml:space="preserve"> </w:t>
      </w:r>
      <w:proofErr w:type="spellStart"/>
      <w:r w:rsidR="00F644FC">
        <w:rPr>
          <w:rFonts w:ascii="Times New Roman" w:eastAsia="Times New Roman" w:hAnsi="Times New Roman" w:cs="Times New Roman"/>
          <w:sz w:val="24"/>
          <w:szCs w:val="24"/>
          <w:highlight w:val="white"/>
        </w:rPr>
        <w:t>bagi</w:t>
      </w:r>
      <w:proofErr w:type="spellEnd"/>
      <w:r w:rsidR="00F644FC">
        <w:rPr>
          <w:rFonts w:ascii="Times New Roman" w:eastAsia="Times New Roman" w:hAnsi="Times New Roman" w:cs="Times New Roman"/>
          <w:sz w:val="24"/>
          <w:szCs w:val="24"/>
          <w:highlight w:val="white"/>
        </w:rPr>
        <w:t xml:space="preserve"> </w:t>
      </w:r>
      <w:proofErr w:type="spellStart"/>
      <w:r w:rsidR="00F644FC">
        <w:rPr>
          <w:rFonts w:ascii="Times New Roman" w:eastAsia="Times New Roman" w:hAnsi="Times New Roman" w:cs="Times New Roman"/>
          <w:sz w:val="24"/>
          <w:szCs w:val="24"/>
          <w:highlight w:val="white"/>
        </w:rPr>
        <w:t>pekerja</w:t>
      </w:r>
      <w:proofErr w:type="spellEnd"/>
      <w:r w:rsidR="00F644FC">
        <w:rPr>
          <w:rFonts w:ascii="Times New Roman" w:eastAsia="Times New Roman" w:hAnsi="Times New Roman" w:cs="Times New Roman"/>
          <w:sz w:val="24"/>
          <w:szCs w:val="24"/>
          <w:highlight w:val="white"/>
        </w:rPr>
        <w:t xml:space="preserve">. </w:t>
      </w:r>
      <w:proofErr w:type="spellStart"/>
      <w:r w:rsidR="00F644FC">
        <w:rPr>
          <w:rFonts w:ascii="Times New Roman" w:eastAsia="Times New Roman" w:hAnsi="Times New Roman" w:cs="Times New Roman"/>
          <w:sz w:val="24"/>
          <w:szCs w:val="24"/>
          <w:highlight w:val="white"/>
        </w:rPr>
        <w:t>Maka</w:t>
      </w:r>
      <w:proofErr w:type="spellEnd"/>
      <w:r w:rsidR="00F644FC">
        <w:rPr>
          <w:rFonts w:ascii="Times New Roman" w:eastAsia="Times New Roman" w:hAnsi="Times New Roman" w:cs="Times New Roman"/>
          <w:sz w:val="24"/>
          <w:szCs w:val="24"/>
          <w:highlight w:val="white"/>
        </w:rPr>
        <w:t xml:space="preserve"> </w:t>
      </w:r>
      <w:proofErr w:type="spellStart"/>
      <w:r w:rsidR="00F644FC">
        <w:rPr>
          <w:rFonts w:ascii="Times New Roman" w:eastAsia="Times New Roman" w:hAnsi="Times New Roman" w:cs="Times New Roman"/>
          <w:sz w:val="24"/>
          <w:szCs w:val="24"/>
          <w:highlight w:val="white"/>
        </w:rPr>
        <w:t>dari</w:t>
      </w:r>
      <w:proofErr w:type="spellEnd"/>
      <w:r w:rsidR="00F644FC">
        <w:rPr>
          <w:rFonts w:ascii="Times New Roman" w:eastAsia="Times New Roman" w:hAnsi="Times New Roman" w:cs="Times New Roman"/>
          <w:sz w:val="24"/>
          <w:szCs w:val="24"/>
          <w:highlight w:val="white"/>
        </w:rPr>
        <w:t xml:space="preserve"> </w:t>
      </w:r>
      <w:proofErr w:type="spellStart"/>
      <w:r w:rsidR="00F644FC">
        <w:rPr>
          <w:rFonts w:ascii="Times New Roman" w:eastAsia="Times New Roman" w:hAnsi="Times New Roman" w:cs="Times New Roman"/>
          <w:sz w:val="24"/>
          <w:szCs w:val="24"/>
          <w:highlight w:val="white"/>
        </w:rPr>
        <w:t>itu</w:t>
      </w:r>
      <w:proofErr w:type="spellEnd"/>
      <w:r w:rsidR="00F644FC">
        <w:rPr>
          <w:rFonts w:ascii="Times New Roman" w:eastAsia="Times New Roman" w:hAnsi="Times New Roman" w:cs="Times New Roman"/>
          <w:sz w:val="24"/>
          <w:szCs w:val="24"/>
          <w:highlight w:val="white"/>
        </w:rPr>
        <w:t xml:space="preserve">, </w:t>
      </w:r>
      <w:proofErr w:type="spellStart"/>
      <w:r w:rsidR="00F644FC">
        <w:rPr>
          <w:rFonts w:ascii="Times New Roman" w:eastAsia="Times New Roman" w:hAnsi="Times New Roman" w:cs="Times New Roman"/>
          <w:sz w:val="24"/>
          <w:szCs w:val="24"/>
          <w:highlight w:val="white"/>
        </w:rPr>
        <w:t>individu</w:t>
      </w:r>
      <w:proofErr w:type="spellEnd"/>
      <w:r w:rsidR="00F644FC">
        <w:rPr>
          <w:rFonts w:ascii="Times New Roman" w:eastAsia="Times New Roman" w:hAnsi="Times New Roman" w:cs="Times New Roman"/>
          <w:sz w:val="24"/>
          <w:szCs w:val="24"/>
          <w:highlight w:val="white"/>
        </w:rPr>
        <w:t xml:space="preserve"> </w:t>
      </w:r>
      <w:proofErr w:type="spellStart"/>
      <w:r w:rsidR="00F644FC">
        <w:rPr>
          <w:rFonts w:ascii="Times New Roman" w:eastAsia="Times New Roman" w:hAnsi="Times New Roman" w:cs="Times New Roman"/>
          <w:sz w:val="24"/>
          <w:szCs w:val="24"/>
          <w:highlight w:val="white"/>
        </w:rPr>
        <w:t>harus</w:t>
      </w:r>
      <w:proofErr w:type="spellEnd"/>
      <w:r w:rsidR="00F644FC">
        <w:rPr>
          <w:rFonts w:ascii="Times New Roman" w:eastAsia="Times New Roman" w:hAnsi="Times New Roman" w:cs="Times New Roman"/>
          <w:sz w:val="24"/>
          <w:szCs w:val="24"/>
          <w:highlight w:val="white"/>
        </w:rPr>
        <w:t xml:space="preserve"> </w:t>
      </w:r>
      <w:proofErr w:type="spellStart"/>
      <w:r w:rsidR="00F644FC">
        <w:rPr>
          <w:rFonts w:ascii="Times New Roman" w:eastAsia="Times New Roman" w:hAnsi="Times New Roman" w:cs="Times New Roman"/>
          <w:sz w:val="24"/>
          <w:szCs w:val="24"/>
          <w:highlight w:val="white"/>
        </w:rPr>
        <w:t>memiliki</w:t>
      </w:r>
      <w:proofErr w:type="spellEnd"/>
      <w:r w:rsidR="00F644FC">
        <w:rPr>
          <w:rFonts w:ascii="Times New Roman" w:eastAsia="Times New Roman" w:hAnsi="Times New Roman" w:cs="Times New Roman"/>
          <w:sz w:val="24"/>
          <w:szCs w:val="24"/>
          <w:highlight w:val="white"/>
        </w:rPr>
        <w:t xml:space="preserve"> </w:t>
      </w:r>
      <w:r w:rsidR="00F644FC">
        <w:rPr>
          <w:rFonts w:ascii="Times New Roman" w:eastAsia="Times New Roman" w:hAnsi="Times New Roman" w:cs="Times New Roman"/>
          <w:i/>
          <w:sz w:val="24"/>
          <w:szCs w:val="24"/>
          <w:highlight w:val="white"/>
        </w:rPr>
        <w:t>Adversity Quotient</w:t>
      </w:r>
      <w:r w:rsidR="00F644FC">
        <w:rPr>
          <w:rFonts w:ascii="Times New Roman" w:eastAsia="Times New Roman" w:hAnsi="Times New Roman" w:cs="Times New Roman"/>
          <w:sz w:val="24"/>
          <w:szCs w:val="24"/>
          <w:highlight w:val="white"/>
        </w:rPr>
        <w:t xml:space="preserve"> yang </w:t>
      </w:r>
      <w:proofErr w:type="spellStart"/>
      <w:r w:rsidR="00F644FC">
        <w:rPr>
          <w:rFonts w:ascii="Times New Roman" w:eastAsia="Times New Roman" w:hAnsi="Times New Roman" w:cs="Times New Roman"/>
          <w:sz w:val="24"/>
          <w:szCs w:val="24"/>
          <w:highlight w:val="white"/>
        </w:rPr>
        <w:t>menunjukkan</w:t>
      </w:r>
      <w:proofErr w:type="spellEnd"/>
      <w:r w:rsidR="00F644FC">
        <w:rPr>
          <w:rFonts w:ascii="Times New Roman" w:eastAsia="Times New Roman" w:hAnsi="Times New Roman" w:cs="Times New Roman"/>
          <w:sz w:val="24"/>
          <w:szCs w:val="24"/>
          <w:highlight w:val="white"/>
        </w:rPr>
        <w:t xml:space="preserve"> </w:t>
      </w:r>
      <w:proofErr w:type="spellStart"/>
      <w:r w:rsidR="00F644FC">
        <w:rPr>
          <w:rFonts w:ascii="Times New Roman" w:eastAsia="Times New Roman" w:hAnsi="Times New Roman" w:cs="Times New Roman"/>
          <w:sz w:val="24"/>
          <w:szCs w:val="24"/>
          <w:highlight w:val="white"/>
        </w:rPr>
        <w:t>adanya</w:t>
      </w:r>
      <w:proofErr w:type="spellEnd"/>
      <w:r w:rsidR="00F644FC">
        <w:rPr>
          <w:rFonts w:ascii="Times New Roman" w:eastAsia="Times New Roman" w:hAnsi="Times New Roman" w:cs="Times New Roman"/>
          <w:sz w:val="24"/>
          <w:szCs w:val="24"/>
          <w:highlight w:val="white"/>
        </w:rPr>
        <w:t xml:space="preserve"> </w:t>
      </w:r>
      <w:proofErr w:type="spellStart"/>
      <w:r w:rsidR="00F644FC">
        <w:rPr>
          <w:rFonts w:ascii="Times New Roman" w:eastAsia="Times New Roman" w:hAnsi="Times New Roman" w:cs="Times New Roman"/>
          <w:sz w:val="24"/>
          <w:szCs w:val="24"/>
          <w:highlight w:val="white"/>
        </w:rPr>
        <w:t>sikap</w:t>
      </w:r>
      <w:proofErr w:type="spellEnd"/>
      <w:r w:rsidR="00F644FC">
        <w:rPr>
          <w:rFonts w:ascii="Times New Roman" w:eastAsia="Times New Roman" w:hAnsi="Times New Roman" w:cs="Times New Roman"/>
          <w:sz w:val="24"/>
          <w:szCs w:val="24"/>
          <w:highlight w:val="white"/>
        </w:rPr>
        <w:t xml:space="preserve"> </w:t>
      </w:r>
      <w:proofErr w:type="spellStart"/>
      <w:r w:rsidR="00F644FC">
        <w:rPr>
          <w:rFonts w:ascii="Times New Roman" w:eastAsia="Times New Roman" w:hAnsi="Times New Roman" w:cs="Times New Roman"/>
          <w:sz w:val="24"/>
          <w:szCs w:val="24"/>
          <w:highlight w:val="white"/>
        </w:rPr>
        <w:t>bertahan</w:t>
      </w:r>
      <w:proofErr w:type="spellEnd"/>
      <w:r w:rsidR="00F644FC">
        <w:rPr>
          <w:rFonts w:ascii="Times New Roman" w:eastAsia="Times New Roman" w:hAnsi="Times New Roman" w:cs="Times New Roman"/>
          <w:sz w:val="24"/>
          <w:szCs w:val="24"/>
          <w:highlight w:val="white"/>
        </w:rPr>
        <w:t xml:space="preserve"> dan </w:t>
      </w:r>
      <w:proofErr w:type="spellStart"/>
      <w:r w:rsidR="00F644FC">
        <w:rPr>
          <w:rFonts w:ascii="Times New Roman" w:eastAsia="Times New Roman" w:hAnsi="Times New Roman" w:cs="Times New Roman"/>
          <w:sz w:val="24"/>
          <w:szCs w:val="24"/>
          <w:highlight w:val="white"/>
        </w:rPr>
        <w:t>pantang</w:t>
      </w:r>
      <w:proofErr w:type="spellEnd"/>
      <w:r w:rsidR="00F644FC">
        <w:rPr>
          <w:rFonts w:ascii="Times New Roman" w:eastAsia="Times New Roman" w:hAnsi="Times New Roman" w:cs="Times New Roman"/>
          <w:sz w:val="24"/>
          <w:szCs w:val="24"/>
          <w:highlight w:val="white"/>
        </w:rPr>
        <w:t xml:space="preserve"> </w:t>
      </w:r>
      <w:proofErr w:type="spellStart"/>
      <w:r w:rsidR="00F644FC">
        <w:rPr>
          <w:rFonts w:ascii="Times New Roman" w:eastAsia="Times New Roman" w:hAnsi="Times New Roman" w:cs="Times New Roman"/>
          <w:sz w:val="24"/>
          <w:szCs w:val="24"/>
          <w:highlight w:val="white"/>
        </w:rPr>
        <w:t>menyerah</w:t>
      </w:r>
      <w:proofErr w:type="spellEnd"/>
      <w:r w:rsidR="00F644FC">
        <w:rPr>
          <w:rFonts w:ascii="Times New Roman" w:eastAsia="Times New Roman" w:hAnsi="Times New Roman" w:cs="Times New Roman"/>
          <w:sz w:val="24"/>
          <w:szCs w:val="24"/>
          <w:highlight w:val="white"/>
        </w:rPr>
        <w:t xml:space="preserve"> </w:t>
      </w:r>
      <w:proofErr w:type="spellStart"/>
      <w:r w:rsidR="00F644FC">
        <w:rPr>
          <w:rFonts w:ascii="Times New Roman" w:eastAsia="Times New Roman" w:hAnsi="Times New Roman" w:cs="Times New Roman"/>
          <w:sz w:val="24"/>
          <w:szCs w:val="24"/>
          <w:highlight w:val="white"/>
        </w:rPr>
        <w:t>dari</w:t>
      </w:r>
      <w:proofErr w:type="spellEnd"/>
      <w:r w:rsidR="00F644FC">
        <w:rPr>
          <w:rFonts w:ascii="Times New Roman" w:eastAsia="Times New Roman" w:hAnsi="Times New Roman" w:cs="Times New Roman"/>
          <w:sz w:val="24"/>
          <w:szCs w:val="24"/>
          <w:highlight w:val="white"/>
        </w:rPr>
        <w:t xml:space="preserve"> </w:t>
      </w:r>
      <w:proofErr w:type="spellStart"/>
      <w:r w:rsidR="00F644FC">
        <w:rPr>
          <w:rFonts w:ascii="Times New Roman" w:eastAsia="Times New Roman" w:hAnsi="Times New Roman" w:cs="Times New Roman"/>
          <w:sz w:val="24"/>
          <w:szCs w:val="24"/>
          <w:highlight w:val="white"/>
        </w:rPr>
        <w:t>individu</w:t>
      </w:r>
      <w:proofErr w:type="spellEnd"/>
      <w:r w:rsidR="00F644FC">
        <w:rPr>
          <w:rFonts w:ascii="Times New Roman" w:eastAsia="Times New Roman" w:hAnsi="Times New Roman" w:cs="Times New Roman"/>
          <w:sz w:val="24"/>
          <w:szCs w:val="24"/>
          <w:highlight w:val="white"/>
        </w:rPr>
        <w:t xml:space="preserve"> </w:t>
      </w:r>
      <w:proofErr w:type="spellStart"/>
      <w:r w:rsidR="00F644FC">
        <w:rPr>
          <w:rFonts w:ascii="Times New Roman" w:eastAsia="Times New Roman" w:hAnsi="Times New Roman" w:cs="Times New Roman"/>
          <w:sz w:val="24"/>
          <w:szCs w:val="24"/>
          <w:highlight w:val="white"/>
        </w:rPr>
        <w:t>tersebut</w:t>
      </w:r>
      <w:proofErr w:type="spellEnd"/>
      <w:r w:rsidR="00F644FC">
        <w:rPr>
          <w:rFonts w:ascii="Times New Roman" w:eastAsia="Times New Roman" w:hAnsi="Times New Roman" w:cs="Times New Roman"/>
          <w:sz w:val="24"/>
          <w:szCs w:val="24"/>
          <w:highlight w:val="white"/>
        </w:rPr>
        <w:t xml:space="preserve"> (</w:t>
      </w:r>
      <w:proofErr w:type="spellStart"/>
      <w:r w:rsidR="00F644FC">
        <w:rPr>
          <w:rFonts w:ascii="Times New Roman" w:eastAsia="Times New Roman" w:hAnsi="Times New Roman" w:cs="Times New Roman"/>
          <w:sz w:val="24"/>
          <w:szCs w:val="24"/>
          <w:highlight w:val="white"/>
        </w:rPr>
        <w:t>Suheri</w:t>
      </w:r>
      <w:proofErr w:type="spellEnd"/>
      <w:r w:rsidR="00F644FC">
        <w:rPr>
          <w:rFonts w:ascii="Times New Roman" w:eastAsia="Times New Roman" w:hAnsi="Times New Roman" w:cs="Times New Roman"/>
          <w:sz w:val="24"/>
          <w:szCs w:val="24"/>
          <w:highlight w:val="white"/>
        </w:rPr>
        <w:t xml:space="preserve">, 2017). </w:t>
      </w:r>
    </w:p>
    <w:p w14:paraId="33F2B181" w14:textId="507F8E04" w:rsidR="00BA07A1" w:rsidRDefault="00BA07A1" w:rsidP="00F644FC">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Adversity Quotient</w:t>
      </w:r>
      <w:r w:rsidR="00DD5CB7">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enurut</w:t>
      </w:r>
      <w:proofErr w:type="spellEnd"/>
      <w:r>
        <w:rPr>
          <w:rFonts w:ascii="Times New Roman" w:eastAsia="Times New Roman" w:hAnsi="Times New Roman" w:cs="Times New Roman"/>
          <w:color w:val="000000"/>
          <w:sz w:val="24"/>
          <w:szCs w:val="24"/>
        </w:rPr>
        <w:t xml:space="preserve"> Stoltz (2000)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individu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menghadapi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kesulitan-kesulitan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sikap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bertahan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individu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menghadapi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kondisi</w:t>
      </w:r>
      <w:proofErr w:type="spellEnd"/>
      <w:r>
        <w:rPr>
          <w:rFonts w:ascii="Times New Roman" w:eastAsia="Times New Roman" w:hAnsi="Times New Roman" w:cs="Times New Roman"/>
          <w:color w:val="000000"/>
          <w:sz w:val="24"/>
          <w:szCs w:val="24"/>
        </w:rPr>
        <w:t xml:space="preserve"> yang sangat </w:t>
      </w:r>
      <w:proofErr w:type="spellStart"/>
      <w:r>
        <w:rPr>
          <w:rFonts w:ascii="Times New Roman" w:eastAsia="Times New Roman" w:hAnsi="Times New Roman" w:cs="Times New Roman"/>
          <w:color w:val="000000"/>
          <w:sz w:val="24"/>
          <w:szCs w:val="24"/>
        </w:rPr>
        <w:t>menekan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Kemudian</w:t>
      </w:r>
      <w:proofErr w:type="spellEnd"/>
      <w:r>
        <w:rPr>
          <w:rFonts w:ascii="Times New Roman" w:eastAsia="Times New Roman" w:hAnsi="Times New Roman" w:cs="Times New Roman"/>
          <w:color w:val="000000"/>
          <w:sz w:val="24"/>
          <w:szCs w:val="24"/>
        </w:rPr>
        <w:t xml:space="preserve">, Stoltz (2006) juga </w:t>
      </w:r>
      <w:proofErr w:type="spellStart"/>
      <w:r>
        <w:rPr>
          <w:rFonts w:ascii="Times New Roman" w:eastAsia="Times New Roman" w:hAnsi="Times New Roman" w:cs="Times New Roman"/>
          <w:color w:val="000000"/>
          <w:sz w:val="24"/>
          <w:szCs w:val="24"/>
        </w:rPr>
        <w:t>menjelaskan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individu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Adversity Quotient</w:t>
      </w:r>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mampu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menjalani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rintangan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halangan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menantang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mencapai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tujuannya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8"/>
          <w:szCs w:val="28"/>
        </w:rPr>
        <w:t xml:space="preserve"> </w:t>
      </w:r>
      <w:r w:rsidR="0019495D">
        <w:rPr>
          <w:rFonts w:ascii="Times New Roman" w:eastAsia="Times New Roman" w:hAnsi="Times New Roman" w:cs="Times New Roman"/>
          <w:color w:val="000000"/>
          <w:sz w:val="24"/>
          <w:szCs w:val="24"/>
        </w:rPr>
        <w:t xml:space="preserve">Dimana </w:t>
      </w:r>
      <w:r w:rsidR="0019495D">
        <w:rPr>
          <w:rFonts w:ascii="Times New Roman" w:eastAsia="Times New Roman" w:hAnsi="Times New Roman" w:cs="Times New Roman"/>
          <w:i/>
          <w:color w:val="000000"/>
          <w:sz w:val="24"/>
          <w:szCs w:val="24"/>
        </w:rPr>
        <w:t>Adversity Quotient</w:t>
      </w:r>
      <w:r w:rsidR="0019495D">
        <w:rPr>
          <w:rFonts w:ascii="Times New Roman" w:eastAsia="Times New Roman" w:hAnsi="Times New Roman" w:cs="Times New Roman"/>
          <w:color w:val="000000"/>
          <w:sz w:val="24"/>
          <w:szCs w:val="24"/>
        </w:rPr>
        <w:t xml:space="preserve"> </w:t>
      </w:r>
      <w:proofErr w:type="spellStart"/>
      <w:r w:rsidR="0019495D">
        <w:rPr>
          <w:rFonts w:ascii="Times New Roman" w:eastAsia="Times New Roman" w:hAnsi="Times New Roman" w:cs="Times New Roman"/>
          <w:color w:val="000000"/>
          <w:sz w:val="24"/>
          <w:szCs w:val="24"/>
        </w:rPr>
        <w:t>ini</w:t>
      </w:r>
      <w:proofErr w:type="spellEnd"/>
      <w:r w:rsidR="0019495D">
        <w:rPr>
          <w:rFonts w:ascii="Times New Roman" w:eastAsia="Times New Roman" w:hAnsi="Times New Roman" w:cs="Times New Roman"/>
          <w:color w:val="000000"/>
          <w:sz w:val="24"/>
          <w:szCs w:val="24"/>
        </w:rPr>
        <w:t xml:space="preserve"> </w:t>
      </w:r>
      <w:proofErr w:type="spellStart"/>
      <w:r w:rsidR="0019495D">
        <w:rPr>
          <w:rFonts w:ascii="Times New Roman" w:eastAsia="Times New Roman" w:hAnsi="Times New Roman" w:cs="Times New Roman"/>
          <w:color w:val="000000"/>
          <w:sz w:val="24"/>
          <w:szCs w:val="24"/>
        </w:rPr>
        <w:t>dapat</w:t>
      </w:r>
      <w:proofErr w:type="spellEnd"/>
      <w:r w:rsidR="0019495D">
        <w:rPr>
          <w:rFonts w:ascii="Times New Roman" w:eastAsia="Times New Roman" w:hAnsi="Times New Roman" w:cs="Times New Roman"/>
          <w:color w:val="000000"/>
          <w:sz w:val="24"/>
          <w:szCs w:val="24"/>
        </w:rPr>
        <w:t xml:space="preserve"> </w:t>
      </w:r>
      <w:proofErr w:type="spellStart"/>
      <w:r w:rsidR="0019495D">
        <w:rPr>
          <w:rFonts w:ascii="Times New Roman" w:eastAsia="Times New Roman" w:hAnsi="Times New Roman" w:cs="Times New Roman"/>
          <w:color w:val="000000"/>
          <w:sz w:val="24"/>
          <w:szCs w:val="24"/>
        </w:rPr>
        <w:t>membantu</w:t>
      </w:r>
      <w:proofErr w:type="spellEnd"/>
      <w:r w:rsidR="0019495D">
        <w:rPr>
          <w:rFonts w:ascii="Times New Roman" w:eastAsia="Times New Roman" w:hAnsi="Times New Roman" w:cs="Times New Roman"/>
          <w:color w:val="000000"/>
          <w:sz w:val="24"/>
          <w:szCs w:val="24"/>
        </w:rPr>
        <w:t xml:space="preserve"> </w:t>
      </w:r>
      <w:proofErr w:type="spellStart"/>
      <w:r w:rsidR="0019495D">
        <w:rPr>
          <w:rFonts w:ascii="Times New Roman" w:eastAsia="Times New Roman" w:hAnsi="Times New Roman" w:cs="Times New Roman"/>
          <w:color w:val="000000"/>
          <w:sz w:val="24"/>
          <w:szCs w:val="24"/>
        </w:rPr>
        <w:t>dalam</w:t>
      </w:r>
      <w:proofErr w:type="spellEnd"/>
      <w:r w:rsidR="0019495D">
        <w:rPr>
          <w:rFonts w:ascii="Times New Roman" w:eastAsia="Times New Roman" w:hAnsi="Times New Roman" w:cs="Times New Roman"/>
          <w:color w:val="000000"/>
          <w:sz w:val="24"/>
          <w:szCs w:val="24"/>
        </w:rPr>
        <w:t xml:space="preserve"> </w:t>
      </w:r>
      <w:proofErr w:type="spellStart"/>
      <w:r w:rsidR="0019495D">
        <w:rPr>
          <w:rFonts w:ascii="Times New Roman" w:eastAsia="Times New Roman" w:hAnsi="Times New Roman" w:cs="Times New Roman"/>
          <w:color w:val="000000"/>
          <w:sz w:val="24"/>
          <w:szCs w:val="24"/>
        </w:rPr>
        <w:t>menangani</w:t>
      </w:r>
      <w:proofErr w:type="spellEnd"/>
      <w:r w:rsidR="0019495D">
        <w:rPr>
          <w:rFonts w:ascii="Times New Roman" w:eastAsia="Times New Roman" w:hAnsi="Times New Roman" w:cs="Times New Roman"/>
          <w:color w:val="000000"/>
          <w:sz w:val="24"/>
          <w:szCs w:val="24"/>
        </w:rPr>
        <w:t xml:space="preserve"> </w:t>
      </w:r>
      <w:proofErr w:type="spellStart"/>
      <w:r w:rsidR="0019495D">
        <w:rPr>
          <w:rFonts w:ascii="Times New Roman" w:eastAsia="Times New Roman" w:hAnsi="Times New Roman" w:cs="Times New Roman"/>
          <w:color w:val="000000"/>
          <w:sz w:val="24"/>
          <w:szCs w:val="24"/>
        </w:rPr>
        <w:t>segala</w:t>
      </w:r>
      <w:proofErr w:type="spellEnd"/>
      <w:r w:rsidR="0019495D">
        <w:rPr>
          <w:rFonts w:ascii="Times New Roman" w:eastAsia="Times New Roman" w:hAnsi="Times New Roman" w:cs="Times New Roman"/>
          <w:color w:val="000000"/>
          <w:sz w:val="24"/>
          <w:szCs w:val="24"/>
        </w:rPr>
        <w:t xml:space="preserve"> </w:t>
      </w:r>
      <w:proofErr w:type="spellStart"/>
      <w:r w:rsidR="0019495D">
        <w:rPr>
          <w:rFonts w:ascii="Times New Roman" w:eastAsia="Times New Roman" w:hAnsi="Times New Roman" w:cs="Times New Roman"/>
          <w:color w:val="000000"/>
          <w:sz w:val="24"/>
          <w:szCs w:val="24"/>
        </w:rPr>
        <w:t>kesulitan-kesulitan</w:t>
      </w:r>
      <w:proofErr w:type="spellEnd"/>
      <w:r w:rsidR="0019495D">
        <w:rPr>
          <w:rFonts w:ascii="Times New Roman" w:eastAsia="Times New Roman" w:hAnsi="Times New Roman" w:cs="Times New Roman"/>
          <w:color w:val="000000"/>
          <w:sz w:val="24"/>
          <w:szCs w:val="24"/>
        </w:rPr>
        <w:t xml:space="preserve"> yang </w:t>
      </w:r>
      <w:proofErr w:type="spellStart"/>
      <w:r w:rsidR="0019495D">
        <w:rPr>
          <w:rFonts w:ascii="Times New Roman" w:eastAsia="Times New Roman" w:hAnsi="Times New Roman" w:cs="Times New Roman"/>
          <w:color w:val="000000"/>
          <w:sz w:val="24"/>
          <w:szCs w:val="24"/>
        </w:rPr>
        <w:t>dialami</w:t>
      </w:r>
      <w:proofErr w:type="spellEnd"/>
      <w:r w:rsidR="0019495D">
        <w:rPr>
          <w:rFonts w:ascii="Times New Roman" w:eastAsia="Times New Roman" w:hAnsi="Times New Roman" w:cs="Times New Roman"/>
          <w:color w:val="000000"/>
          <w:sz w:val="24"/>
          <w:szCs w:val="24"/>
        </w:rPr>
        <w:t xml:space="preserve"> oleh </w:t>
      </w:r>
      <w:proofErr w:type="spellStart"/>
      <w:r w:rsidR="0019495D">
        <w:rPr>
          <w:rFonts w:ascii="Times New Roman" w:eastAsia="Times New Roman" w:hAnsi="Times New Roman" w:cs="Times New Roman"/>
          <w:color w:val="000000"/>
          <w:sz w:val="24"/>
          <w:szCs w:val="24"/>
        </w:rPr>
        <w:t>mahasiswa</w:t>
      </w:r>
      <w:proofErr w:type="spellEnd"/>
      <w:r w:rsidR="0019495D">
        <w:rPr>
          <w:rFonts w:ascii="Times New Roman" w:eastAsia="Times New Roman" w:hAnsi="Times New Roman" w:cs="Times New Roman"/>
          <w:color w:val="000000"/>
          <w:sz w:val="24"/>
          <w:szCs w:val="24"/>
        </w:rPr>
        <w:t xml:space="preserve"> </w:t>
      </w:r>
      <w:proofErr w:type="spellStart"/>
      <w:r w:rsidR="0019495D">
        <w:rPr>
          <w:rFonts w:ascii="Times New Roman" w:eastAsia="Times New Roman" w:hAnsi="Times New Roman" w:cs="Times New Roman"/>
          <w:color w:val="000000"/>
          <w:sz w:val="24"/>
          <w:szCs w:val="24"/>
        </w:rPr>
        <w:t>tersebut</w:t>
      </w:r>
      <w:proofErr w:type="spellEnd"/>
      <w:r w:rsidR="0019495D">
        <w:rPr>
          <w:rFonts w:ascii="Times New Roman" w:eastAsia="Times New Roman" w:hAnsi="Times New Roman" w:cs="Times New Roman"/>
          <w:color w:val="000000"/>
          <w:sz w:val="24"/>
          <w:szCs w:val="24"/>
        </w:rPr>
        <w:t xml:space="preserve"> dan </w:t>
      </w:r>
      <w:proofErr w:type="spellStart"/>
      <w:r w:rsidR="0019495D">
        <w:rPr>
          <w:rFonts w:ascii="Times New Roman" w:eastAsia="Times New Roman" w:hAnsi="Times New Roman" w:cs="Times New Roman"/>
          <w:color w:val="000000"/>
          <w:sz w:val="24"/>
          <w:szCs w:val="24"/>
        </w:rPr>
        <w:t>tetap</w:t>
      </w:r>
      <w:proofErr w:type="spellEnd"/>
      <w:r w:rsidR="0019495D">
        <w:rPr>
          <w:rFonts w:ascii="Times New Roman" w:eastAsia="Times New Roman" w:hAnsi="Times New Roman" w:cs="Times New Roman"/>
          <w:color w:val="000000"/>
          <w:sz w:val="24"/>
          <w:szCs w:val="24"/>
        </w:rPr>
        <w:t xml:space="preserve"> </w:t>
      </w:r>
      <w:proofErr w:type="spellStart"/>
      <w:r w:rsidR="0019495D">
        <w:rPr>
          <w:rFonts w:ascii="Times New Roman" w:eastAsia="Times New Roman" w:hAnsi="Times New Roman" w:cs="Times New Roman"/>
          <w:sz w:val="24"/>
          <w:szCs w:val="24"/>
        </w:rPr>
        <w:t>memiliki</w:t>
      </w:r>
      <w:proofErr w:type="spellEnd"/>
      <w:r w:rsidR="0019495D">
        <w:rPr>
          <w:rFonts w:ascii="Times New Roman" w:eastAsia="Times New Roman" w:hAnsi="Times New Roman" w:cs="Times New Roman"/>
          <w:sz w:val="24"/>
          <w:szCs w:val="24"/>
        </w:rPr>
        <w:t xml:space="preserve"> </w:t>
      </w:r>
      <w:proofErr w:type="spellStart"/>
      <w:r w:rsidR="0019495D">
        <w:rPr>
          <w:rFonts w:ascii="Times New Roman" w:eastAsia="Times New Roman" w:hAnsi="Times New Roman" w:cs="Times New Roman"/>
          <w:sz w:val="24"/>
          <w:szCs w:val="24"/>
        </w:rPr>
        <w:t>ketahanan</w:t>
      </w:r>
      <w:proofErr w:type="spellEnd"/>
      <w:r w:rsidR="0019495D">
        <w:rPr>
          <w:rFonts w:ascii="Times New Roman" w:eastAsia="Times New Roman" w:hAnsi="Times New Roman" w:cs="Times New Roman"/>
          <w:sz w:val="24"/>
          <w:szCs w:val="24"/>
        </w:rPr>
        <w:t xml:space="preserve"> di </w:t>
      </w:r>
      <w:proofErr w:type="spellStart"/>
      <w:r w:rsidR="0019495D">
        <w:rPr>
          <w:rFonts w:ascii="Times New Roman" w:eastAsia="Times New Roman" w:hAnsi="Times New Roman" w:cs="Times New Roman"/>
          <w:sz w:val="24"/>
          <w:szCs w:val="24"/>
        </w:rPr>
        <w:t>segala</w:t>
      </w:r>
      <w:proofErr w:type="spellEnd"/>
      <w:r w:rsidR="0019495D">
        <w:rPr>
          <w:rFonts w:ascii="Times New Roman" w:eastAsia="Times New Roman" w:hAnsi="Times New Roman" w:cs="Times New Roman"/>
          <w:sz w:val="24"/>
          <w:szCs w:val="24"/>
        </w:rPr>
        <w:t xml:space="preserve"> </w:t>
      </w:r>
      <w:proofErr w:type="spellStart"/>
      <w:r w:rsidR="0019495D">
        <w:rPr>
          <w:rFonts w:ascii="Times New Roman" w:eastAsia="Times New Roman" w:hAnsi="Times New Roman" w:cs="Times New Roman"/>
          <w:sz w:val="24"/>
          <w:szCs w:val="24"/>
        </w:rPr>
        <w:t>situasi</w:t>
      </w:r>
      <w:proofErr w:type="spellEnd"/>
      <w:r w:rsidR="0019495D">
        <w:rPr>
          <w:rFonts w:ascii="Times New Roman" w:eastAsia="Times New Roman" w:hAnsi="Times New Roman" w:cs="Times New Roman"/>
          <w:sz w:val="24"/>
          <w:szCs w:val="24"/>
        </w:rPr>
        <w:t>/</w:t>
      </w:r>
      <w:proofErr w:type="spellStart"/>
      <w:r w:rsidR="0019495D">
        <w:rPr>
          <w:rFonts w:ascii="Times New Roman" w:eastAsia="Times New Roman" w:hAnsi="Times New Roman" w:cs="Times New Roman"/>
          <w:sz w:val="24"/>
          <w:szCs w:val="24"/>
        </w:rPr>
        <w:t>kondisi</w:t>
      </w:r>
      <w:proofErr w:type="spellEnd"/>
      <w:r w:rsidR="0019495D">
        <w:rPr>
          <w:rFonts w:ascii="Times New Roman" w:eastAsia="Times New Roman" w:hAnsi="Times New Roman" w:cs="Times New Roman"/>
          <w:sz w:val="24"/>
          <w:szCs w:val="24"/>
        </w:rPr>
        <w:t xml:space="preserve"> </w:t>
      </w:r>
      <w:proofErr w:type="spellStart"/>
      <w:r w:rsidR="0019495D">
        <w:rPr>
          <w:rFonts w:ascii="Times New Roman" w:eastAsia="Times New Roman" w:hAnsi="Times New Roman" w:cs="Times New Roman"/>
          <w:sz w:val="24"/>
          <w:szCs w:val="24"/>
        </w:rPr>
        <w:t>dalam</w:t>
      </w:r>
      <w:proofErr w:type="spellEnd"/>
      <w:r w:rsidR="0019495D">
        <w:rPr>
          <w:rFonts w:ascii="Times New Roman" w:eastAsia="Times New Roman" w:hAnsi="Times New Roman" w:cs="Times New Roman"/>
          <w:sz w:val="24"/>
          <w:szCs w:val="24"/>
        </w:rPr>
        <w:t xml:space="preserve"> </w:t>
      </w:r>
      <w:proofErr w:type="spellStart"/>
      <w:r w:rsidR="0019495D">
        <w:rPr>
          <w:rFonts w:ascii="Times New Roman" w:eastAsia="Times New Roman" w:hAnsi="Times New Roman" w:cs="Times New Roman"/>
          <w:sz w:val="24"/>
          <w:szCs w:val="24"/>
        </w:rPr>
        <w:t>bekerja</w:t>
      </w:r>
      <w:proofErr w:type="spellEnd"/>
      <w:r w:rsidR="0019495D">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Menurut</w:t>
      </w:r>
      <w:proofErr w:type="spellEnd"/>
      <w:r>
        <w:rPr>
          <w:rFonts w:ascii="Times New Roman" w:eastAsia="Times New Roman" w:hAnsi="Times New Roman" w:cs="Times New Roman"/>
          <w:color w:val="000000"/>
          <w:sz w:val="24"/>
          <w:szCs w:val="24"/>
        </w:rPr>
        <w:t xml:space="preserve"> Stoltz (2006) </w:t>
      </w:r>
      <w:proofErr w:type="spellStart"/>
      <w:r>
        <w:rPr>
          <w:rFonts w:ascii="Times New Roman" w:eastAsia="Times New Roman" w:hAnsi="Times New Roman" w:cs="Times New Roman"/>
          <w:color w:val="000000"/>
          <w:sz w:val="24"/>
          <w:szCs w:val="24"/>
        </w:rPr>
        <w:t>terdapat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aspek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adversity quotient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sidR="00CC0B4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kendali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control</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usul</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origin</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&amp;</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pengakuan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ownership</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jangkauan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reach</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endurance</w:t>
      </w:r>
      <w:r>
        <w:rPr>
          <w:rFonts w:ascii="Times New Roman" w:eastAsia="Times New Roman" w:hAnsi="Times New Roman" w:cs="Times New Roman"/>
          <w:iCs/>
          <w:color w:val="000000"/>
          <w:sz w:val="24"/>
          <w:szCs w:val="24"/>
        </w:rPr>
        <w:t>)</w:t>
      </w:r>
      <w:r w:rsidR="00B33423">
        <w:rPr>
          <w:rFonts w:ascii="Times New Roman" w:eastAsia="Times New Roman" w:hAnsi="Times New Roman" w:cs="Times New Roman"/>
          <w:color w:val="000000"/>
          <w:sz w:val="24"/>
          <w:szCs w:val="24"/>
        </w:rPr>
        <w:t>.</w:t>
      </w:r>
    </w:p>
    <w:p w14:paraId="48781EDF" w14:textId="501C5845" w:rsidR="00F129CE" w:rsidRDefault="00F129CE" w:rsidP="00F644FC">
      <w:pPr>
        <w:spacing w:line="360" w:lineRule="auto"/>
        <w:ind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Kemudian</w:t>
      </w:r>
      <w:proofErr w:type="spellEnd"/>
      <w:r>
        <w:rPr>
          <w:rFonts w:ascii="Times New Roman" w:eastAsia="Times New Roman" w:hAnsi="Times New Roman" w:cs="Times New Roman"/>
          <w:color w:val="000000"/>
          <w:sz w:val="24"/>
          <w:szCs w:val="24"/>
        </w:rPr>
        <w:t xml:space="preserve"> pula </w:t>
      </w:r>
      <w:proofErr w:type="spellStart"/>
      <w:r>
        <w:rPr>
          <w:rFonts w:ascii="Times New Roman" w:eastAsia="Times New Roman" w:hAnsi="Times New Roman" w:cs="Times New Roman"/>
          <w:color w:val="000000"/>
          <w:sz w:val="24"/>
          <w:szCs w:val="24"/>
        </w:rPr>
        <w:t>menurut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Sulaiman</w:t>
      </w:r>
      <w:proofErr w:type="spellEnd"/>
      <w:r>
        <w:rPr>
          <w:rFonts w:ascii="Times New Roman" w:eastAsia="Times New Roman" w:hAnsi="Times New Roman" w:cs="Times New Roman"/>
          <w:color w:val="000000"/>
          <w:sz w:val="24"/>
          <w:szCs w:val="24"/>
        </w:rPr>
        <w:t xml:space="preserve"> Al </w:t>
      </w:r>
      <w:proofErr w:type="spellStart"/>
      <w:r>
        <w:rPr>
          <w:rFonts w:ascii="Times New Roman" w:eastAsia="Times New Roman" w:hAnsi="Times New Roman" w:cs="Times New Roman"/>
          <w:color w:val="000000"/>
          <w:sz w:val="24"/>
          <w:szCs w:val="24"/>
        </w:rPr>
        <w:t>Kumayi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Tamara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2020</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mengemukakan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Adversity Quotient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individu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setiap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persoalan-persoalan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permasalahan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hidup</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dilewati</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individu</w:t>
      </w:r>
      <w:proofErr w:type="spellEnd"/>
      <w:r>
        <w:rPr>
          <w:rFonts w:ascii="Times New Roman" w:eastAsia="Times New Roman" w:hAnsi="Times New Roman" w:cs="Times New Roman"/>
          <w:color w:val="000000"/>
          <w:sz w:val="24"/>
          <w:szCs w:val="24"/>
        </w:rPr>
        <w:t xml:space="preserve"> agar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berputus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asa</w:t>
      </w:r>
      <w:proofErr w:type="spellEnd"/>
      <w:r>
        <w:rPr>
          <w:rFonts w:ascii="Times New Roman" w:eastAsia="Times New Roman" w:hAnsi="Times New Roman" w:cs="Times New Roman"/>
          <w:color w:val="000000"/>
          <w:sz w:val="24"/>
          <w:szCs w:val="24"/>
        </w:rPr>
        <w:t xml:space="preserve">. Hal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menjelaskan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bagaimana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karakteristik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individu</w:t>
      </w:r>
      <w:proofErr w:type="spellEnd"/>
      <w:r>
        <w:rPr>
          <w:rFonts w:ascii="Times New Roman" w:eastAsia="Times New Roman" w:hAnsi="Times New Roman" w:cs="Times New Roman"/>
          <w:color w:val="000000"/>
          <w:sz w:val="24"/>
          <w:szCs w:val="24"/>
        </w:rPr>
        <w:t xml:space="preserve"> agar </w:t>
      </w:r>
      <w:proofErr w:type="spellStart"/>
      <w:r>
        <w:rPr>
          <w:rFonts w:ascii="Times New Roman" w:eastAsia="Times New Roman" w:hAnsi="Times New Roman" w:cs="Times New Roman"/>
          <w:color w:val="000000"/>
          <w:sz w:val="24"/>
          <w:szCs w:val="24"/>
        </w:rPr>
        <w:t>tetap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optimis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percaya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berusaha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menjalankan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segala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rintangan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kehidupan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jauh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kata </w:t>
      </w:r>
      <w:proofErr w:type="spellStart"/>
      <w:r>
        <w:rPr>
          <w:rFonts w:ascii="Times New Roman" w:eastAsia="Times New Roman" w:hAnsi="Times New Roman" w:cs="Times New Roman"/>
          <w:color w:val="000000"/>
          <w:sz w:val="24"/>
          <w:szCs w:val="24"/>
        </w:rPr>
        <w:t>menyerah</w:t>
      </w:r>
      <w:proofErr w:type="spellEnd"/>
      <w:r>
        <w:rPr>
          <w:rFonts w:ascii="Times New Roman" w:eastAsia="Times New Roman" w:hAnsi="Times New Roman" w:cs="Times New Roman"/>
          <w:color w:val="000000"/>
          <w:sz w:val="24"/>
          <w:szCs w:val="24"/>
        </w:rPr>
        <w:t>.</w:t>
      </w:r>
    </w:p>
    <w:p w14:paraId="4DC43840" w14:textId="77777777" w:rsidR="0078241B" w:rsidRDefault="000B1B3E" w:rsidP="0078241B">
      <w:pPr>
        <w:spacing w:line="360" w:lineRule="auto"/>
        <w:ind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begitu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adanya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Adversity Quotient</w:t>
      </w:r>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mahasiswa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kuliah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sambil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bekerja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menimbulkan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dampak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positif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kehidupan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mahasiswa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seperti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mahasiswa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bertahan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menghadapi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segala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rintangan-rintangan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mahasiswa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w:t>
      </w:r>
      <w:r>
        <w:rPr>
          <w:rFonts w:ascii="Times New Roman" w:eastAsia="Times New Roman" w:hAnsi="Times New Roman" w:cs="Times New Roman"/>
          <w:sz w:val="24"/>
          <w:szCs w:val="24"/>
        </w:rPr>
        <w:t>eradaptasi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pekerjaannya</w:t>
      </w:r>
      <w:proofErr w:type="spellEnd"/>
      <w:r>
        <w:rPr>
          <w:rFonts w:ascii="Times New Roman" w:eastAsia="Times New Roman" w:hAnsi="Times New Roman" w:cs="Times New Roman"/>
          <w:color w:val="000000"/>
          <w:sz w:val="24"/>
          <w:szCs w:val="24"/>
        </w:rPr>
        <w:t xml:space="preserve">. Akan </w:t>
      </w:r>
      <w:proofErr w:type="spellStart"/>
      <w:r>
        <w:rPr>
          <w:rFonts w:ascii="Times New Roman" w:eastAsia="Times New Roman" w:hAnsi="Times New Roman" w:cs="Times New Roman"/>
          <w:color w:val="000000"/>
          <w:sz w:val="24"/>
          <w:szCs w:val="24"/>
        </w:rPr>
        <w:t>tetapi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mahasiswa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kuliah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sambil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bekerja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adversity quotient</w:t>
      </w:r>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rendah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mahasiswa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merasakan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kesulitan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menyelesaikan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segala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tanggung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jawabnya</w:t>
      </w:r>
      <w:proofErr w:type="spellEnd"/>
      <w:r>
        <w:rPr>
          <w:rFonts w:ascii="Times New Roman" w:eastAsia="Times New Roman" w:hAnsi="Times New Roman" w:cs="Times New Roman"/>
          <w:sz w:val="24"/>
          <w:szCs w:val="24"/>
        </w:rPr>
        <w:t xml:space="preserve"> dan</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mampu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beradaptasi</w:t>
      </w:r>
      <w:proofErr w:type="spellEnd"/>
      <w:r>
        <w:rPr>
          <w:rFonts w:ascii="Times New Roman" w:eastAsia="Times New Roman" w:hAnsi="Times New Roman" w:cs="Times New Roman"/>
          <w:color w:val="000000"/>
          <w:sz w:val="24"/>
          <w:szCs w:val="24"/>
        </w:rPr>
        <w:t xml:space="preserve"> d</w:t>
      </w:r>
      <w:r>
        <w:rPr>
          <w:rFonts w:ascii="Times New Roman" w:eastAsia="Times New Roman" w:hAnsi="Times New Roman" w:cs="Times New Roman"/>
          <w:sz w:val="24"/>
          <w:szCs w:val="24"/>
        </w:rPr>
        <w:t xml:space="preserve">i </w:t>
      </w:r>
      <w:proofErr w:type="spellStart"/>
      <w:r>
        <w:rPr>
          <w:rFonts w:ascii="Times New Roman" w:eastAsia="Times New Roman" w:hAnsi="Times New Roman" w:cs="Times New Roman"/>
          <w:sz w:val="24"/>
          <w:szCs w:val="24"/>
        </w:rPr>
        <w:t>pekerjaan</w:t>
      </w:r>
      <w:r>
        <w:rPr>
          <w:rFonts w:ascii="Times New Roman" w:eastAsia="Times New Roman" w:hAnsi="Times New Roman" w:cs="Times New Roman"/>
          <w:color w:val="000000"/>
          <w:sz w:val="24"/>
          <w:szCs w:val="24"/>
        </w:rPr>
        <w:t>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bekerja</w:t>
      </w:r>
      <w:proofErr w:type="spellEnd"/>
      <w:r>
        <w:rPr>
          <w:rFonts w:ascii="Times New Roman" w:eastAsia="Times New Roman" w:hAnsi="Times New Roman" w:cs="Times New Roman"/>
          <w:color w:val="000000"/>
          <w:sz w:val="24"/>
          <w:szCs w:val="24"/>
        </w:rPr>
        <w:t xml:space="preserve"> optimal</w:t>
      </w:r>
      <w:r>
        <w:rPr>
          <w:rFonts w:ascii="Times New Roman" w:eastAsia="Times New Roman" w:hAnsi="Times New Roman" w:cs="Times New Roman"/>
          <w:sz w:val="24"/>
          <w:szCs w:val="24"/>
        </w:rPr>
        <w:t>.</w:t>
      </w:r>
      <w:r w:rsidR="00C801F5">
        <w:rPr>
          <w:rFonts w:ascii="Times New Roman" w:eastAsia="Times New Roman" w:hAnsi="Times New Roman" w:cs="Times New Roman"/>
          <w:sz w:val="24"/>
          <w:szCs w:val="24"/>
        </w:rPr>
        <w:t xml:space="preserve"> </w:t>
      </w:r>
      <w:r w:rsidR="00C801F5">
        <w:rPr>
          <w:rFonts w:ascii="Times New Roman" w:eastAsia="Times New Roman" w:hAnsi="Times New Roman" w:cs="Times New Roman"/>
          <w:color w:val="000000"/>
          <w:sz w:val="24"/>
          <w:szCs w:val="24"/>
        </w:rPr>
        <w:t xml:space="preserve">Oleh </w:t>
      </w:r>
      <w:proofErr w:type="spellStart"/>
      <w:r w:rsidR="00C801F5">
        <w:rPr>
          <w:rFonts w:ascii="Times New Roman" w:eastAsia="Times New Roman" w:hAnsi="Times New Roman" w:cs="Times New Roman"/>
          <w:color w:val="000000"/>
          <w:sz w:val="24"/>
          <w:szCs w:val="24"/>
        </w:rPr>
        <w:t>karena</w:t>
      </w:r>
      <w:proofErr w:type="spellEnd"/>
      <w:r w:rsidR="00C801F5">
        <w:rPr>
          <w:rFonts w:ascii="Times New Roman" w:eastAsia="Times New Roman" w:hAnsi="Times New Roman" w:cs="Times New Roman"/>
          <w:color w:val="000000"/>
          <w:sz w:val="24"/>
          <w:szCs w:val="24"/>
        </w:rPr>
        <w:t xml:space="preserve"> </w:t>
      </w:r>
      <w:proofErr w:type="spellStart"/>
      <w:r w:rsidR="00C801F5">
        <w:rPr>
          <w:rFonts w:ascii="Times New Roman" w:eastAsia="Times New Roman" w:hAnsi="Times New Roman" w:cs="Times New Roman"/>
          <w:color w:val="000000"/>
          <w:sz w:val="24"/>
          <w:szCs w:val="24"/>
        </w:rPr>
        <w:t>itu</w:t>
      </w:r>
      <w:proofErr w:type="spellEnd"/>
      <w:r w:rsidR="00C801F5">
        <w:rPr>
          <w:rFonts w:ascii="Times New Roman" w:eastAsia="Times New Roman" w:hAnsi="Times New Roman" w:cs="Times New Roman"/>
          <w:color w:val="000000"/>
          <w:sz w:val="24"/>
          <w:szCs w:val="24"/>
        </w:rPr>
        <w:t xml:space="preserve">, </w:t>
      </w:r>
      <w:proofErr w:type="spellStart"/>
      <w:r w:rsidR="00C801F5">
        <w:rPr>
          <w:rFonts w:ascii="Times New Roman" w:eastAsia="Times New Roman" w:hAnsi="Times New Roman" w:cs="Times New Roman"/>
          <w:color w:val="000000"/>
          <w:sz w:val="24"/>
          <w:szCs w:val="24"/>
        </w:rPr>
        <w:t>dari</w:t>
      </w:r>
      <w:proofErr w:type="spellEnd"/>
      <w:r w:rsidR="00C801F5">
        <w:rPr>
          <w:rFonts w:ascii="Times New Roman" w:eastAsia="Times New Roman" w:hAnsi="Times New Roman" w:cs="Times New Roman"/>
          <w:color w:val="000000"/>
          <w:sz w:val="24"/>
          <w:szCs w:val="24"/>
        </w:rPr>
        <w:t xml:space="preserve"> </w:t>
      </w:r>
      <w:proofErr w:type="spellStart"/>
      <w:r w:rsidR="00C801F5">
        <w:rPr>
          <w:rFonts w:ascii="Times New Roman" w:eastAsia="Times New Roman" w:hAnsi="Times New Roman" w:cs="Times New Roman"/>
          <w:color w:val="000000"/>
          <w:sz w:val="24"/>
          <w:szCs w:val="24"/>
        </w:rPr>
        <w:t>seluruh</w:t>
      </w:r>
      <w:proofErr w:type="spellEnd"/>
      <w:r w:rsidR="00C801F5">
        <w:rPr>
          <w:rFonts w:ascii="Times New Roman" w:eastAsia="Times New Roman" w:hAnsi="Times New Roman" w:cs="Times New Roman"/>
          <w:color w:val="000000"/>
          <w:sz w:val="24"/>
          <w:szCs w:val="24"/>
        </w:rPr>
        <w:t xml:space="preserve"> </w:t>
      </w:r>
      <w:proofErr w:type="spellStart"/>
      <w:r w:rsidR="00C801F5">
        <w:rPr>
          <w:rFonts w:ascii="Times New Roman" w:eastAsia="Times New Roman" w:hAnsi="Times New Roman" w:cs="Times New Roman"/>
          <w:color w:val="000000"/>
          <w:sz w:val="24"/>
          <w:szCs w:val="24"/>
        </w:rPr>
        <w:t>uraian</w:t>
      </w:r>
      <w:proofErr w:type="spellEnd"/>
      <w:r w:rsidR="00C801F5">
        <w:rPr>
          <w:rFonts w:ascii="Times New Roman" w:eastAsia="Times New Roman" w:hAnsi="Times New Roman" w:cs="Times New Roman"/>
          <w:color w:val="000000"/>
          <w:sz w:val="24"/>
          <w:szCs w:val="24"/>
        </w:rPr>
        <w:t xml:space="preserve"> di </w:t>
      </w:r>
      <w:proofErr w:type="spellStart"/>
      <w:r w:rsidR="00C801F5">
        <w:rPr>
          <w:rFonts w:ascii="Times New Roman" w:eastAsia="Times New Roman" w:hAnsi="Times New Roman" w:cs="Times New Roman"/>
          <w:color w:val="000000"/>
          <w:sz w:val="24"/>
          <w:szCs w:val="24"/>
        </w:rPr>
        <w:t>atas</w:t>
      </w:r>
      <w:proofErr w:type="spellEnd"/>
      <w:r w:rsidR="00C801F5">
        <w:rPr>
          <w:rFonts w:ascii="Times New Roman" w:eastAsia="Times New Roman" w:hAnsi="Times New Roman" w:cs="Times New Roman"/>
          <w:color w:val="000000"/>
          <w:sz w:val="24"/>
          <w:szCs w:val="24"/>
        </w:rPr>
        <w:t xml:space="preserve"> </w:t>
      </w:r>
      <w:proofErr w:type="spellStart"/>
      <w:r w:rsidR="00C801F5">
        <w:rPr>
          <w:rFonts w:ascii="Times New Roman" w:eastAsia="Times New Roman" w:hAnsi="Times New Roman" w:cs="Times New Roman"/>
          <w:color w:val="000000"/>
          <w:sz w:val="24"/>
          <w:szCs w:val="24"/>
        </w:rPr>
        <w:t>tersebut</w:t>
      </w:r>
      <w:proofErr w:type="spellEnd"/>
      <w:r w:rsidR="00C801F5">
        <w:rPr>
          <w:rFonts w:ascii="Times New Roman" w:eastAsia="Times New Roman" w:hAnsi="Times New Roman" w:cs="Times New Roman"/>
          <w:color w:val="000000"/>
          <w:sz w:val="24"/>
          <w:szCs w:val="24"/>
        </w:rPr>
        <w:t xml:space="preserve"> </w:t>
      </w:r>
      <w:proofErr w:type="spellStart"/>
      <w:r w:rsidR="00C801F5">
        <w:rPr>
          <w:rFonts w:ascii="Times New Roman" w:eastAsia="Times New Roman" w:hAnsi="Times New Roman" w:cs="Times New Roman"/>
          <w:color w:val="000000"/>
          <w:sz w:val="24"/>
          <w:szCs w:val="24"/>
        </w:rPr>
        <w:t>peneliti</w:t>
      </w:r>
      <w:proofErr w:type="spellEnd"/>
      <w:r w:rsidR="00C801F5">
        <w:rPr>
          <w:rFonts w:ascii="Times New Roman" w:eastAsia="Times New Roman" w:hAnsi="Times New Roman" w:cs="Times New Roman"/>
          <w:color w:val="000000"/>
          <w:sz w:val="24"/>
          <w:szCs w:val="24"/>
        </w:rPr>
        <w:t xml:space="preserve"> </w:t>
      </w:r>
      <w:proofErr w:type="spellStart"/>
      <w:r w:rsidR="00C801F5">
        <w:rPr>
          <w:rFonts w:ascii="Times New Roman" w:eastAsia="Times New Roman" w:hAnsi="Times New Roman" w:cs="Times New Roman"/>
          <w:color w:val="000000"/>
          <w:sz w:val="24"/>
          <w:szCs w:val="24"/>
        </w:rPr>
        <w:t>ingin</w:t>
      </w:r>
      <w:proofErr w:type="spellEnd"/>
      <w:r w:rsidR="00C801F5">
        <w:rPr>
          <w:rFonts w:ascii="Times New Roman" w:eastAsia="Times New Roman" w:hAnsi="Times New Roman" w:cs="Times New Roman"/>
          <w:color w:val="000000"/>
          <w:sz w:val="24"/>
          <w:szCs w:val="24"/>
        </w:rPr>
        <w:t xml:space="preserve"> </w:t>
      </w:r>
      <w:proofErr w:type="spellStart"/>
      <w:r w:rsidR="00C801F5">
        <w:rPr>
          <w:rFonts w:ascii="Times New Roman" w:eastAsia="Times New Roman" w:hAnsi="Times New Roman" w:cs="Times New Roman"/>
          <w:color w:val="000000"/>
          <w:sz w:val="24"/>
          <w:szCs w:val="24"/>
        </w:rPr>
        <w:t>meneliti</w:t>
      </w:r>
      <w:proofErr w:type="spellEnd"/>
      <w:r w:rsidR="00C801F5">
        <w:rPr>
          <w:rFonts w:ascii="Times New Roman" w:eastAsia="Times New Roman" w:hAnsi="Times New Roman" w:cs="Times New Roman"/>
          <w:color w:val="000000"/>
          <w:sz w:val="24"/>
          <w:szCs w:val="24"/>
        </w:rPr>
        <w:t xml:space="preserve"> </w:t>
      </w:r>
      <w:proofErr w:type="spellStart"/>
      <w:r w:rsidR="00C801F5">
        <w:rPr>
          <w:rFonts w:ascii="Times New Roman" w:eastAsia="Times New Roman" w:hAnsi="Times New Roman" w:cs="Times New Roman"/>
          <w:color w:val="000000"/>
          <w:sz w:val="24"/>
          <w:szCs w:val="24"/>
        </w:rPr>
        <w:t>apakah</w:t>
      </w:r>
      <w:proofErr w:type="spellEnd"/>
      <w:r w:rsidR="00C801F5">
        <w:rPr>
          <w:rFonts w:ascii="Times New Roman" w:eastAsia="Times New Roman" w:hAnsi="Times New Roman" w:cs="Times New Roman"/>
          <w:color w:val="000000"/>
          <w:sz w:val="24"/>
          <w:szCs w:val="24"/>
        </w:rPr>
        <w:t xml:space="preserve"> </w:t>
      </w:r>
      <w:proofErr w:type="spellStart"/>
      <w:r w:rsidR="00C801F5">
        <w:rPr>
          <w:rFonts w:ascii="Times New Roman" w:eastAsia="Times New Roman" w:hAnsi="Times New Roman" w:cs="Times New Roman"/>
          <w:color w:val="000000"/>
          <w:sz w:val="24"/>
          <w:szCs w:val="24"/>
        </w:rPr>
        <w:t>ada</w:t>
      </w:r>
      <w:proofErr w:type="spellEnd"/>
      <w:r w:rsidR="00C801F5">
        <w:rPr>
          <w:rFonts w:ascii="Times New Roman" w:eastAsia="Times New Roman" w:hAnsi="Times New Roman" w:cs="Times New Roman"/>
          <w:color w:val="000000"/>
          <w:sz w:val="24"/>
          <w:szCs w:val="24"/>
        </w:rPr>
        <w:t xml:space="preserve"> </w:t>
      </w:r>
      <w:proofErr w:type="spellStart"/>
      <w:r w:rsidR="00C801F5">
        <w:rPr>
          <w:rFonts w:ascii="Times New Roman" w:eastAsia="Times New Roman" w:hAnsi="Times New Roman" w:cs="Times New Roman"/>
          <w:color w:val="000000"/>
          <w:sz w:val="24"/>
          <w:szCs w:val="24"/>
        </w:rPr>
        <w:t>hubungan</w:t>
      </w:r>
      <w:proofErr w:type="spellEnd"/>
      <w:r w:rsidR="00C801F5">
        <w:rPr>
          <w:rFonts w:ascii="Times New Roman" w:eastAsia="Times New Roman" w:hAnsi="Times New Roman" w:cs="Times New Roman"/>
          <w:color w:val="000000"/>
          <w:sz w:val="24"/>
          <w:szCs w:val="24"/>
        </w:rPr>
        <w:t xml:space="preserve"> </w:t>
      </w:r>
      <w:proofErr w:type="spellStart"/>
      <w:r w:rsidR="00C801F5">
        <w:rPr>
          <w:rFonts w:ascii="Times New Roman" w:eastAsia="Times New Roman" w:hAnsi="Times New Roman" w:cs="Times New Roman"/>
          <w:color w:val="000000"/>
          <w:sz w:val="24"/>
          <w:szCs w:val="24"/>
        </w:rPr>
        <w:t>antara</w:t>
      </w:r>
      <w:proofErr w:type="spellEnd"/>
      <w:r w:rsidR="00C801F5">
        <w:rPr>
          <w:rFonts w:ascii="Times New Roman" w:eastAsia="Times New Roman" w:hAnsi="Times New Roman" w:cs="Times New Roman"/>
          <w:color w:val="000000"/>
          <w:sz w:val="24"/>
          <w:szCs w:val="24"/>
        </w:rPr>
        <w:t xml:space="preserve"> </w:t>
      </w:r>
      <w:r w:rsidR="00C801F5">
        <w:rPr>
          <w:rFonts w:ascii="Times New Roman" w:eastAsia="Times New Roman" w:hAnsi="Times New Roman" w:cs="Times New Roman"/>
          <w:i/>
          <w:color w:val="000000"/>
          <w:sz w:val="24"/>
          <w:szCs w:val="24"/>
        </w:rPr>
        <w:t>adversity quotient</w:t>
      </w:r>
      <w:r w:rsidR="00C801F5">
        <w:rPr>
          <w:rFonts w:ascii="Times New Roman" w:eastAsia="Times New Roman" w:hAnsi="Times New Roman" w:cs="Times New Roman"/>
          <w:color w:val="000000"/>
          <w:sz w:val="24"/>
          <w:szCs w:val="24"/>
        </w:rPr>
        <w:t xml:space="preserve"> </w:t>
      </w:r>
      <w:proofErr w:type="spellStart"/>
      <w:r w:rsidR="00C801F5">
        <w:rPr>
          <w:rFonts w:ascii="Times New Roman" w:eastAsia="Times New Roman" w:hAnsi="Times New Roman" w:cs="Times New Roman"/>
          <w:color w:val="000000"/>
          <w:sz w:val="24"/>
          <w:szCs w:val="24"/>
        </w:rPr>
        <w:t>dengan</w:t>
      </w:r>
      <w:proofErr w:type="spellEnd"/>
      <w:r w:rsidR="00C801F5">
        <w:rPr>
          <w:rFonts w:ascii="Times New Roman" w:eastAsia="Times New Roman" w:hAnsi="Times New Roman" w:cs="Times New Roman"/>
          <w:color w:val="000000"/>
          <w:sz w:val="24"/>
          <w:szCs w:val="24"/>
        </w:rPr>
        <w:t xml:space="preserve"> </w:t>
      </w:r>
      <w:r w:rsidR="00C801F5">
        <w:rPr>
          <w:rFonts w:ascii="Times New Roman" w:eastAsia="Times New Roman" w:hAnsi="Times New Roman" w:cs="Times New Roman"/>
          <w:i/>
          <w:color w:val="000000"/>
          <w:sz w:val="24"/>
          <w:szCs w:val="24"/>
        </w:rPr>
        <w:t>career adaptability</w:t>
      </w:r>
      <w:r w:rsidR="00C801F5">
        <w:rPr>
          <w:rFonts w:ascii="Times New Roman" w:eastAsia="Times New Roman" w:hAnsi="Times New Roman" w:cs="Times New Roman"/>
          <w:color w:val="000000"/>
          <w:sz w:val="24"/>
          <w:szCs w:val="24"/>
        </w:rPr>
        <w:t xml:space="preserve"> pada </w:t>
      </w:r>
      <w:proofErr w:type="spellStart"/>
      <w:r w:rsidR="00C801F5">
        <w:rPr>
          <w:rFonts w:ascii="Times New Roman" w:eastAsia="Times New Roman" w:hAnsi="Times New Roman" w:cs="Times New Roman"/>
          <w:color w:val="000000"/>
          <w:sz w:val="24"/>
          <w:szCs w:val="24"/>
        </w:rPr>
        <w:t>mahasiswa</w:t>
      </w:r>
      <w:proofErr w:type="spellEnd"/>
      <w:r w:rsidR="00C801F5">
        <w:rPr>
          <w:rFonts w:ascii="Times New Roman" w:eastAsia="Times New Roman" w:hAnsi="Times New Roman" w:cs="Times New Roman"/>
          <w:color w:val="000000"/>
          <w:sz w:val="24"/>
          <w:szCs w:val="24"/>
        </w:rPr>
        <w:t xml:space="preserve"> yang </w:t>
      </w:r>
      <w:proofErr w:type="spellStart"/>
      <w:r w:rsidR="00C801F5">
        <w:rPr>
          <w:rFonts w:ascii="Times New Roman" w:eastAsia="Times New Roman" w:hAnsi="Times New Roman" w:cs="Times New Roman"/>
          <w:color w:val="000000"/>
          <w:sz w:val="24"/>
          <w:szCs w:val="24"/>
        </w:rPr>
        <w:t>kuliah</w:t>
      </w:r>
      <w:proofErr w:type="spellEnd"/>
      <w:r w:rsidR="00C801F5">
        <w:rPr>
          <w:rFonts w:ascii="Times New Roman" w:eastAsia="Times New Roman" w:hAnsi="Times New Roman" w:cs="Times New Roman"/>
          <w:color w:val="000000"/>
          <w:sz w:val="24"/>
          <w:szCs w:val="24"/>
        </w:rPr>
        <w:t xml:space="preserve"> </w:t>
      </w:r>
      <w:proofErr w:type="spellStart"/>
      <w:r w:rsidR="00C801F5">
        <w:rPr>
          <w:rFonts w:ascii="Times New Roman" w:eastAsia="Times New Roman" w:hAnsi="Times New Roman" w:cs="Times New Roman"/>
          <w:color w:val="000000"/>
          <w:sz w:val="24"/>
          <w:szCs w:val="24"/>
        </w:rPr>
        <w:t>sambil</w:t>
      </w:r>
      <w:proofErr w:type="spellEnd"/>
      <w:r w:rsidR="00C801F5">
        <w:rPr>
          <w:rFonts w:ascii="Times New Roman" w:eastAsia="Times New Roman" w:hAnsi="Times New Roman" w:cs="Times New Roman"/>
          <w:color w:val="000000"/>
          <w:sz w:val="24"/>
          <w:szCs w:val="24"/>
        </w:rPr>
        <w:t xml:space="preserve"> </w:t>
      </w:r>
      <w:proofErr w:type="spellStart"/>
      <w:r w:rsidR="00C801F5">
        <w:rPr>
          <w:rFonts w:ascii="Times New Roman" w:eastAsia="Times New Roman" w:hAnsi="Times New Roman" w:cs="Times New Roman"/>
          <w:color w:val="000000"/>
          <w:sz w:val="24"/>
          <w:szCs w:val="24"/>
        </w:rPr>
        <w:t>bekerja</w:t>
      </w:r>
      <w:proofErr w:type="spellEnd"/>
      <w:r w:rsidR="00C801F5">
        <w:rPr>
          <w:rFonts w:ascii="Times New Roman" w:eastAsia="Times New Roman" w:hAnsi="Times New Roman" w:cs="Times New Roman"/>
          <w:color w:val="000000"/>
          <w:sz w:val="24"/>
          <w:szCs w:val="24"/>
        </w:rPr>
        <w:t>?</w:t>
      </w:r>
    </w:p>
    <w:p w14:paraId="5524A589" w14:textId="2BAA2BDE" w:rsidR="0078241B" w:rsidRDefault="0078241B" w:rsidP="0078241B">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Adapun </w:t>
      </w:r>
      <w:proofErr w:type="spellStart"/>
      <w:r>
        <w:rPr>
          <w:rFonts w:ascii="Times New Roman" w:eastAsia="Times New Roman" w:hAnsi="Times New Roman" w:cs="Times New Roman"/>
          <w:color w:val="000000"/>
          <w:sz w:val="24"/>
          <w:szCs w:val="24"/>
        </w:rPr>
        <w:t>hipotesis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diajukan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hubungan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positif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adversity quotient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career adaptability</w:t>
      </w:r>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mahasiswa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lastRenderedPageBreak/>
        <w:t>kuliah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sambil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bekerja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adversity quotient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pula </w:t>
      </w:r>
      <w:r>
        <w:rPr>
          <w:rFonts w:ascii="Times New Roman" w:eastAsia="Times New Roman" w:hAnsi="Times New Roman" w:cs="Times New Roman"/>
          <w:i/>
          <w:color w:val="000000"/>
          <w:sz w:val="24"/>
          <w:szCs w:val="24"/>
        </w:rPr>
        <w:t>career adaptability</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Namun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sebaliknya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rendah</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adversity quotient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rendah</w:t>
      </w:r>
      <w:proofErr w:type="spellEnd"/>
      <w:r>
        <w:rPr>
          <w:rFonts w:ascii="Times New Roman" w:eastAsia="Times New Roman" w:hAnsi="Times New Roman" w:cs="Times New Roman"/>
          <w:color w:val="000000"/>
          <w:sz w:val="24"/>
          <w:szCs w:val="24"/>
        </w:rPr>
        <w:t xml:space="preserve"> pula </w:t>
      </w:r>
      <w:r>
        <w:rPr>
          <w:rFonts w:ascii="Times New Roman" w:eastAsia="Times New Roman" w:hAnsi="Times New Roman" w:cs="Times New Roman"/>
          <w:i/>
          <w:color w:val="000000"/>
          <w:sz w:val="24"/>
          <w:szCs w:val="24"/>
        </w:rPr>
        <w:t>career adaptability</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w:t>
      </w:r>
    </w:p>
    <w:p w14:paraId="6BD1E3AB" w14:textId="77777777" w:rsidR="0019495D" w:rsidRPr="00BA07A1" w:rsidRDefault="0019495D" w:rsidP="00F644FC">
      <w:pPr>
        <w:spacing w:line="360" w:lineRule="auto"/>
        <w:ind w:firstLine="720"/>
        <w:jc w:val="both"/>
        <w:rPr>
          <w:rFonts w:ascii="Times New Roman" w:eastAsia="Times New Roman" w:hAnsi="Times New Roman" w:cs="Times New Roman"/>
          <w:iCs/>
          <w:sz w:val="24"/>
          <w:szCs w:val="24"/>
        </w:rPr>
      </w:pPr>
    </w:p>
    <w:p w14:paraId="05E3143F" w14:textId="77777777" w:rsidR="008F4C28" w:rsidRDefault="008F4C28" w:rsidP="008F4C28">
      <w:pPr>
        <w:spacing w:line="360" w:lineRule="auto"/>
        <w:ind w:firstLine="720"/>
        <w:jc w:val="both"/>
        <w:rPr>
          <w:rFonts w:ascii="Times New Roman" w:eastAsia="Times New Roman" w:hAnsi="Times New Roman" w:cs="Times New Roman"/>
          <w:sz w:val="24"/>
          <w:szCs w:val="24"/>
        </w:rPr>
      </w:pPr>
    </w:p>
    <w:p w14:paraId="4F68B871" w14:textId="7F9A1A01" w:rsidR="00990B32" w:rsidRDefault="00532B61" w:rsidP="00532B6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w:t>
      </w:r>
    </w:p>
    <w:p w14:paraId="55E49857" w14:textId="4B40F2A1" w:rsidR="00532B61" w:rsidRDefault="00731814" w:rsidP="00731814">
      <w:pPr>
        <w:spacing w:line="36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skala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Menurut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Sugiyono</w:t>
      </w:r>
      <w:proofErr w:type="spellEnd"/>
      <w:r>
        <w:rPr>
          <w:rFonts w:ascii="Times New Roman" w:eastAsia="Times New Roman" w:hAnsi="Times New Roman" w:cs="Times New Roman"/>
          <w:color w:val="000000"/>
          <w:sz w:val="24"/>
          <w:szCs w:val="24"/>
        </w:rPr>
        <w:t xml:space="preserve"> (201</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skala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highlight w:val="white"/>
        </w:rPr>
        <w:t>kesepakatan</w:t>
      </w:r>
      <w:proofErr w:type="spellEnd"/>
      <w:r>
        <w:rPr>
          <w:rFonts w:ascii="Times New Roman" w:eastAsia="Times New Roman" w:hAnsi="Times New Roman" w:cs="Times New Roman"/>
          <w:color w:val="000000"/>
          <w:sz w:val="24"/>
          <w:szCs w:val="24"/>
          <w:highlight w:val="white"/>
        </w:rPr>
        <w:t xml:space="preserve"> yang </w:t>
      </w:r>
      <w:proofErr w:type="spellStart"/>
      <w:r>
        <w:rPr>
          <w:rFonts w:ascii="Times New Roman" w:eastAsia="Times New Roman" w:hAnsi="Times New Roman" w:cs="Times New Roman"/>
          <w:color w:val="000000"/>
          <w:sz w:val="24"/>
          <w:szCs w:val="24"/>
          <w:highlight w:val="white"/>
        </w:rPr>
        <w:t>digunakan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sz w:val="24"/>
          <w:szCs w:val="24"/>
          <w:highlight w:val="white"/>
        </w:rPr>
        <w:t>dalam</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color w:val="000000"/>
          <w:sz w:val="24"/>
          <w:szCs w:val="24"/>
          <w:highlight w:val="white"/>
        </w:rPr>
        <w:t>menentukan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panjang</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pendeknya</w:t>
      </w:r>
      <w:proofErr w:type="spellEnd"/>
      <w:r>
        <w:rPr>
          <w:rFonts w:ascii="Times New Roman" w:eastAsia="Times New Roman" w:hAnsi="Times New Roman" w:cs="Times New Roman"/>
          <w:color w:val="000000"/>
          <w:sz w:val="24"/>
          <w:szCs w:val="24"/>
          <w:highlight w:val="white"/>
        </w:rPr>
        <w:t xml:space="preserve"> interval </w:t>
      </w:r>
      <w:r>
        <w:rPr>
          <w:rFonts w:ascii="Times New Roman" w:eastAsia="Times New Roman" w:hAnsi="Times New Roman" w:cs="Times New Roman"/>
          <w:sz w:val="24"/>
          <w:szCs w:val="24"/>
          <w:highlight w:val="white"/>
        </w:rPr>
        <w:t xml:space="preserve">di </w:t>
      </w:r>
      <w:proofErr w:type="spellStart"/>
      <w:r>
        <w:rPr>
          <w:rFonts w:ascii="Times New Roman" w:eastAsia="Times New Roman" w:hAnsi="Times New Roman" w:cs="Times New Roman"/>
          <w:color w:val="000000"/>
          <w:sz w:val="24"/>
          <w:szCs w:val="24"/>
          <w:highlight w:val="white"/>
        </w:rPr>
        <w:t>suatu</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alat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ukur</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sehingga</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alat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ukur</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tersebut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digunakan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dalam</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pengukuran</w:t>
      </w:r>
      <w:proofErr w:type="spellEnd"/>
      <w:r>
        <w:rPr>
          <w:rFonts w:ascii="Times New Roman" w:eastAsia="Times New Roman" w:hAnsi="Times New Roman" w:cs="Times New Roman"/>
          <w:color w:val="000000"/>
          <w:sz w:val="24"/>
          <w:szCs w:val="24"/>
          <w:highlight w:val="white"/>
        </w:rPr>
        <w:t xml:space="preserve"> yang </w:t>
      </w:r>
      <w:proofErr w:type="spellStart"/>
      <w:r>
        <w:rPr>
          <w:rFonts w:ascii="Times New Roman" w:eastAsia="Times New Roman" w:hAnsi="Times New Roman" w:cs="Times New Roman"/>
          <w:color w:val="000000"/>
          <w:sz w:val="24"/>
          <w:szCs w:val="24"/>
          <w:highlight w:val="white"/>
        </w:rPr>
        <w:t>akan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menghasilkan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suatu</w:t>
      </w:r>
      <w:proofErr w:type="spellEnd"/>
      <w:r>
        <w:rPr>
          <w:rFonts w:ascii="Times New Roman" w:eastAsia="Times New Roman" w:hAnsi="Times New Roman" w:cs="Times New Roman"/>
          <w:color w:val="000000"/>
          <w:sz w:val="24"/>
          <w:szCs w:val="24"/>
          <w:highlight w:val="white"/>
        </w:rPr>
        <w:t xml:space="preserve"> data </w:t>
      </w:r>
      <w:proofErr w:type="spellStart"/>
      <w:r>
        <w:rPr>
          <w:rFonts w:ascii="Times New Roman" w:eastAsia="Times New Roman" w:hAnsi="Times New Roman" w:cs="Times New Roman"/>
          <w:color w:val="000000"/>
          <w:sz w:val="24"/>
          <w:szCs w:val="24"/>
          <w:highlight w:val="white"/>
        </w:rPr>
        <w:t>kuantitatif</w:t>
      </w:r>
      <w:proofErr w:type="spellEnd"/>
      <w:r>
        <w:rPr>
          <w:rFonts w:ascii="Times New Roman" w:eastAsia="Times New Roman" w:hAnsi="Times New Roman" w:cs="Times New Roman"/>
          <w:color w:val="000000"/>
          <w:sz w:val="24"/>
          <w:szCs w:val="24"/>
          <w:highlight w:val="white"/>
        </w:rPr>
        <w:t>.</w:t>
      </w:r>
      <w:r>
        <w:rPr>
          <w:rFonts w:ascii="Varela Round" w:eastAsia="Varela Round" w:hAnsi="Varela Round" w:cs="Varela Round"/>
          <w:color w:val="000000"/>
          <w:sz w:val="27"/>
          <w:szCs w:val="27"/>
          <w:highlight w:val="white"/>
        </w:rPr>
        <w:t>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skala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likert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skala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likert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mengukur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sikap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persepsi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fenomena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Sugiyono</w:t>
      </w:r>
      <w:proofErr w:type="spellEnd"/>
      <w:r>
        <w:rPr>
          <w:rFonts w:ascii="Times New Roman" w:eastAsia="Times New Roman" w:hAnsi="Times New Roman" w:cs="Times New Roman"/>
          <w:sz w:val="24"/>
          <w:szCs w:val="24"/>
        </w:rPr>
        <w:t xml:space="preserve">, 2013). </w:t>
      </w:r>
    </w:p>
    <w:p w14:paraId="15A8E72D" w14:textId="6EB7C545" w:rsidR="00731814" w:rsidRDefault="00731814" w:rsidP="0073181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Skala </w:t>
      </w:r>
      <w:proofErr w:type="spellStart"/>
      <w:r>
        <w:rPr>
          <w:rFonts w:ascii="Times New Roman" w:eastAsia="Times New Roman" w:hAnsi="Times New Roman" w:cs="Times New Roman"/>
          <w:color w:val="000000"/>
          <w:sz w:val="24"/>
          <w:szCs w:val="24"/>
        </w:rPr>
        <w:t>likert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menyajikan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4 </w:t>
      </w:r>
      <w:proofErr w:type="spellStart"/>
      <w:r>
        <w:rPr>
          <w:rFonts w:ascii="Times New Roman" w:eastAsia="Times New Roman" w:hAnsi="Times New Roman" w:cs="Times New Roman"/>
          <w:color w:val="000000"/>
          <w:sz w:val="24"/>
          <w:szCs w:val="24"/>
        </w:rPr>
        <w:t>alternatif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jawaban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 Sangat </w:t>
      </w:r>
      <w:proofErr w:type="spellStart"/>
      <w:r>
        <w:rPr>
          <w:rFonts w:ascii="Times New Roman" w:eastAsia="Times New Roman" w:hAnsi="Times New Roman" w:cs="Times New Roman"/>
          <w:color w:val="000000"/>
          <w:sz w:val="24"/>
          <w:szCs w:val="24"/>
        </w:rPr>
        <w:t>Setuju</w:t>
      </w:r>
      <w:proofErr w:type="spellEnd"/>
      <w:r>
        <w:rPr>
          <w:rFonts w:ascii="Times New Roman" w:eastAsia="Times New Roman" w:hAnsi="Times New Roman" w:cs="Times New Roman"/>
          <w:color w:val="000000"/>
          <w:sz w:val="24"/>
          <w:szCs w:val="24"/>
        </w:rPr>
        <w:t xml:space="preserve"> (SS), </w:t>
      </w:r>
      <w:proofErr w:type="spellStart"/>
      <w:r>
        <w:rPr>
          <w:rFonts w:ascii="Times New Roman" w:eastAsia="Times New Roman" w:hAnsi="Times New Roman" w:cs="Times New Roman"/>
          <w:color w:val="000000"/>
          <w:sz w:val="24"/>
          <w:szCs w:val="24"/>
        </w:rPr>
        <w:t>Setuju</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Setuju</w:t>
      </w:r>
      <w:proofErr w:type="spellEnd"/>
      <w:r>
        <w:rPr>
          <w:rFonts w:ascii="Times New Roman" w:eastAsia="Times New Roman" w:hAnsi="Times New Roman" w:cs="Times New Roman"/>
          <w:color w:val="000000"/>
          <w:sz w:val="24"/>
          <w:szCs w:val="24"/>
        </w:rPr>
        <w:t xml:space="preserve"> (TS), Sangat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Setuju</w:t>
      </w:r>
      <w:proofErr w:type="spellEnd"/>
      <w:r>
        <w:rPr>
          <w:rFonts w:ascii="Times New Roman" w:eastAsia="Times New Roman" w:hAnsi="Times New Roman" w:cs="Times New Roman"/>
          <w:color w:val="000000"/>
          <w:sz w:val="24"/>
          <w:szCs w:val="24"/>
        </w:rPr>
        <w:t xml:space="preserve"> (STS). </w:t>
      </w:r>
      <w:proofErr w:type="spellStart"/>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lternatif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jawaban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masing-masing. Pada </w:t>
      </w:r>
      <w:proofErr w:type="spellStart"/>
      <w:r>
        <w:rPr>
          <w:rFonts w:ascii="Times New Roman" w:eastAsia="Times New Roman" w:hAnsi="Times New Roman" w:cs="Times New Roman"/>
          <w:color w:val="000000"/>
          <w:sz w:val="24"/>
          <w:szCs w:val="24"/>
        </w:rPr>
        <w:t>jawaban</w:t>
      </w:r>
      <w:proofErr w:type="spellEnd"/>
      <w:r>
        <w:rPr>
          <w:rFonts w:ascii="Times New Roman" w:eastAsia="Times New Roman" w:hAnsi="Times New Roman" w:cs="Times New Roman"/>
          <w:color w:val="000000"/>
          <w:sz w:val="24"/>
          <w:szCs w:val="24"/>
        </w:rPr>
        <w:t xml:space="preserve"> Sangat </w:t>
      </w:r>
      <w:proofErr w:type="spellStart"/>
      <w:r>
        <w:rPr>
          <w:rFonts w:ascii="Times New Roman" w:eastAsia="Times New Roman" w:hAnsi="Times New Roman" w:cs="Times New Roman"/>
          <w:color w:val="000000"/>
          <w:sz w:val="24"/>
          <w:szCs w:val="24"/>
        </w:rPr>
        <w:t>Setuju</w:t>
      </w:r>
      <w:proofErr w:type="spellEnd"/>
      <w:r>
        <w:rPr>
          <w:rFonts w:ascii="Times New Roman" w:eastAsia="Times New Roman" w:hAnsi="Times New Roman" w:cs="Times New Roman"/>
          <w:color w:val="000000"/>
          <w:sz w:val="24"/>
          <w:szCs w:val="24"/>
        </w:rPr>
        <w:t xml:space="preserve"> (SS) </w:t>
      </w:r>
      <w:proofErr w:type="spellStart"/>
      <w:r>
        <w:rPr>
          <w:rFonts w:ascii="Times New Roman" w:eastAsia="Times New Roman" w:hAnsi="Times New Roman" w:cs="Times New Roman"/>
          <w:color w:val="000000"/>
          <w:sz w:val="24"/>
          <w:szCs w:val="24"/>
        </w:rPr>
        <w:t>diberi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4, </w:t>
      </w:r>
      <w:proofErr w:type="spellStart"/>
      <w:r>
        <w:rPr>
          <w:rFonts w:ascii="Times New Roman" w:eastAsia="Times New Roman" w:hAnsi="Times New Roman" w:cs="Times New Roman"/>
          <w:color w:val="000000"/>
          <w:sz w:val="24"/>
          <w:szCs w:val="24"/>
        </w:rPr>
        <w:t>Setuju</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diberi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3,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Setuju</w:t>
      </w:r>
      <w:proofErr w:type="spellEnd"/>
      <w:r>
        <w:rPr>
          <w:rFonts w:ascii="Times New Roman" w:eastAsia="Times New Roman" w:hAnsi="Times New Roman" w:cs="Times New Roman"/>
          <w:color w:val="000000"/>
          <w:sz w:val="24"/>
          <w:szCs w:val="24"/>
        </w:rPr>
        <w:t xml:space="preserve"> (TS) </w:t>
      </w:r>
      <w:proofErr w:type="spellStart"/>
      <w:r>
        <w:rPr>
          <w:rFonts w:ascii="Times New Roman" w:eastAsia="Times New Roman" w:hAnsi="Times New Roman" w:cs="Times New Roman"/>
          <w:color w:val="000000"/>
          <w:sz w:val="24"/>
          <w:szCs w:val="24"/>
        </w:rPr>
        <w:t>diberi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2, Sangat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Setuju</w:t>
      </w:r>
      <w:proofErr w:type="spellEnd"/>
      <w:r>
        <w:rPr>
          <w:rFonts w:ascii="Times New Roman" w:eastAsia="Times New Roman" w:hAnsi="Times New Roman" w:cs="Times New Roman"/>
          <w:color w:val="000000"/>
          <w:sz w:val="24"/>
          <w:szCs w:val="24"/>
        </w:rPr>
        <w:t xml:space="preserve"> (STS) </w:t>
      </w:r>
      <w:proofErr w:type="spellStart"/>
      <w:r>
        <w:rPr>
          <w:rFonts w:ascii="Times New Roman" w:eastAsia="Times New Roman" w:hAnsi="Times New Roman" w:cs="Times New Roman"/>
          <w:color w:val="000000"/>
          <w:sz w:val="24"/>
          <w:szCs w:val="24"/>
        </w:rPr>
        <w:t>diberi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1. </w:t>
      </w:r>
      <w:proofErr w:type="spellStart"/>
      <w:r>
        <w:rPr>
          <w:rFonts w:ascii="Times New Roman" w:eastAsia="Times New Roman" w:hAnsi="Times New Roman" w:cs="Times New Roman"/>
          <w:color w:val="000000"/>
          <w:sz w:val="24"/>
          <w:szCs w:val="24"/>
        </w:rPr>
        <w:t>Alternatif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jawaban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dikarenakan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menghindari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alternatif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jawaban</w:t>
      </w:r>
      <w:proofErr w:type="spellEnd"/>
      <w:r>
        <w:rPr>
          <w:rFonts w:ascii="Times New Roman" w:eastAsia="Times New Roman" w:hAnsi="Times New Roman" w:cs="Times New Roman"/>
          <w:sz w:val="24"/>
          <w:szCs w:val="24"/>
        </w:rPr>
        <w:t xml:space="preserve"> “ragu-ragu”, “</w:t>
      </w:r>
      <w:proofErr w:type="spellStart"/>
      <w:r>
        <w:rPr>
          <w:rFonts w:ascii="Times New Roman" w:eastAsia="Times New Roman" w:hAnsi="Times New Roman" w:cs="Times New Roman"/>
          <w:sz w:val="24"/>
          <w:szCs w:val="24"/>
        </w:rPr>
        <w:t>netral</w:t>
      </w:r>
      <w:proofErr w:type="spellEnd"/>
      <w:r>
        <w:rPr>
          <w:rFonts w:ascii="Times New Roman" w:eastAsia="Times New Roman" w:hAnsi="Times New Roman" w:cs="Times New Roman"/>
          <w:sz w:val="24"/>
          <w:szCs w:val="24"/>
        </w:rPr>
        <w:t>” dan “</w:t>
      </w:r>
      <w:proofErr w:type="spellStart"/>
      <w:r>
        <w:rPr>
          <w:rFonts w:ascii="Times New Roman" w:eastAsia="Times New Roman" w:hAnsi="Times New Roman" w:cs="Times New Roman"/>
          <w:sz w:val="24"/>
          <w:szCs w:val="24"/>
        </w:rPr>
        <w:t>kadang-kadang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apabila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menyajikan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subjek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dominan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memilihnya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menjadikan</w:t>
      </w:r>
      <w:proofErr w:type="spellEnd"/>
      <w:r>
        <w:rPr>
          <w:rFonts w:ascii="Times New Roman" w:eastAsia="Times New Roman" w:hAnsi="Times New Roman" w:cs="Times New Roman"/>
          <w:sz w:val="24"/>
          <w:szCs w:val="24"/>
        </w:rPr>
        <w:t xml:space="preserve"> data yang </w:t>
      </w:r>
      <w:proofErr w:type="spellStart"/>
      <w:r>
        <w:rPr>
          <w:rFonts w:ascii="Times New Roman" w:eastAsia="Times New Roman" w:hAnsi="Times New Roman" w:cs="Times New Roman"/>
          <w:sz w:val="24"/>
          <w:szCs w:val="24"/>
        </w:rPr>
        <w:t>kurang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informatif</w:t>
      </w:r>
      <w:proofErr w:type="spellEnd"/>
      <w:r>
        <w:rPr>
          <w:rFonts w:ascii="Times New Roman" w:eastAsia="Times New Roman" w:hAnsi="Times New Roman" w:cs="Times New Roman"/>
          <w:sz w:val="24"/>
          <w:szCs w:val="24"/>
        </w:rPr>
        <w:t>.</w:t>
      </w:r>
      <w:r w:rsidR="00AA578D">
        <w:rPr>
          <w:rFonts w:ascii="Times New Roman" w:eastAsia="Times New Roman" w:hAnsi="Times New Roman" w:cs="Times New Roman"/>
          <w:sz w:val="24"/>
          <w:szCs w:val="24"/>
        </w:rPr>
        <w:t xml:space="preserve"> </w:t>
      </w:r>
    </w:p>
    <w:p w14:paraId="1B17EBB8" w14:textId="6F97CF7B" w:rsidR="00AA578D" w:rsidRDefault="00AA578D" w:rsidP="00731814">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Teknik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data yang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Uji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Korelasi</w:t>
      </w:r>
      <w:proofErr w:type="spellEnd"/>
      <w:r>
        <w:rPr>
          <w:rFonts w:ascii="Times New Roman" w:eastAsia="Times New Roman" w:hAnsi="Times New Roman" w:cs="Times New Roman"/>
          <w:color w:val="000000"/>
          <w:sz w:val="24"/>
          <w:szCs w:val="24"/>
        </w:rPr>
        <w:t xml:space="preserve"> (Karl Pearson) yang </w:t>
      </w:r>
      <w:proofErr w:type="spellStart"/>
      <w:r>
        <w:rPr>
          <w:rFonts w:ascii="Times New Roman" w:eastAsia="Times New Roman" w:hAnsi="Times New Roman" w:cs="Times New Roman"/>
          <w:color w:val="000000"/>
          <w:sz w:val="24"/>
          <w:szCs w:val="24"/>
        </w:rPr>
        <w:t>dikatakan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korelasi</w:t>
      </w:r>
      <w:proofErr w:type="spellEnd"/>
      <w:r>
        <w:rPr>
          <w:rFonts w:ascii="Times New Roman" w:eastAsia="Times New Roman" w:hAnsi="Times New Roman" w:cs="Times New Roman"/>
          <w:color w:val="000000"/>
          <w:sz w:val="24"/>
          <w:szCs w:val="24"/>
        </w:rPr>
        <w:t xml:space="preserve"> </w:t>
      </w:r>
      <w:r w:rsidRPr="00622932">
        <w:rPr>
          <w:rFonts w:ascii="Times New Roman" w:eastAsia="Times New Roman" w:hAnsi="Times New Roman" w:cs="Times New Roman"/>
          <w:i/>
          <w:iCs/>
          <w:color w:val="000000"/>
          <w:sz w:val="24"/>
          <w:szCs w:val="24"/>
        </w:rPr>
        <w:t>product moment</w:t>
      </w:r>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Statistical Product and Service Solutions (SPSS) 25 for windows</w:t>
      </w:r>
      <w:r>
        <w:rPr>
          <w:rFonts w:ascii="Times New Roman" w:eastAsia="Times New Roman" w:hAnsi="Times New Roman" w:cs="Times New Roman"/>
          <w:color w:val="000000"/>
          <w:sz w:val="24"/>
          <w:szCs w:val="24"/>
        </w:rPr>
        <w:t xml:space="preserve">. Dimana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Uji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Korelasi</w:t>
      </w:r>
      <w:proofErr w:type="spellEnd"/>
      <w:r>
        <w:rPr>
          <w:rFonts w:ascii="Times New Roman" w:eastAsia="Times New Roman" w:hAnsi="Times New Roman" w:cs="Times New Roman"/>
          <w:color w:val="000000"/>
          <w:sz w:val="24"/>
          <w:szCs w:val="24"/>
        </w:rPr>
        <w:t xml:space="preserve"> </w:t>
      </w:r>
      <w:r w:rsidRPr="00AA578D">
        <w:rPr>
          <w:rFonts w:ascii="Times New Roman" w:eastAsia="Times New Roman" w:hAnsi="Times New Roman" w:cs="Times New Roman"/>
          <w:i/>
          <w:iCs/>
          <w:color w:val="000000"/>
          <w:sz w:val="24"/>
          <w:szCs w:val="24"/>
        </w:rPr>
        <w:t>product moment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mengukur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hubungan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ingin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diteliti</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peneliti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w:t>
      </w:r>
    </w:p>
    <w:p w14:paraId="2DFFA389" w14:textId="4331905E" w:rsidR="005E4287" w:rsidRDefault="005E4287" w:rsidP="005E4287">
      <w:pPr>
        <w:spacing w:line="360" w:lineRule="auto"/>
        <w:jc w:val="both"/>
        <w:rPr>
          <w:rFonts w:ascii="Times New Roman" w:eastAsia="Times New Roman" w:hAnsi="Times New Roman" w:cs="Times New Roman"/>
          <w:color w:val="000000"/>
          <w:sz w:val="24"/>
          <w:szCs w:val="24"/>
        </w:rPr>
      </w:pPr>
    </w:p>
    <w:p w14:paraId="5F7C3891" w14:textId="12B0773A" w:rsidR="005E4287" w:rsidRPr="005E4287" w:rsidRDefault="005E4287" w:rsidP="005E4287">
      <w:pPr>
        <w:spacing w:line="360" w:lineRule="auto"/>
        <w:jc w:val="both"/>
        <w:rPr>
          <w:rFonts w:ascii="Times New Roman" w:eastAsia="Times New Roman" w:hAnsi="Times New Roman" w:cs="Times New Roman"/>
          <w:b/>
          <w:sz w:val="24"/>
          <w:szCs w:val="24"/>
        </w:rPr>
      </w:pPr>
      <w:r w:rsidRPr="005E4287">
        <w:rPr>
          <w:rFonts w:ascii="Times New Roman" w:eastAsia="Times New Roman" w:hAnsi="Times New Roman" w:cs="Times New Roman"/>
          <w:b/>
          <w:sz w:val="24"/>
          <w:szCs w:val="24"/>
        </w:rPr>
        <w:t>HASIL DAN PEMBAHASAN</w:t>
      </w:r>
    </w:p>
    <w:p w14:paraId="16DA98F5" w14:textId="3C502625" w:rsidR="005E4287" w:rsidRDefault="005E4287" w:rsidP="005E4287">
      <w:pPr>
        <w:spacing w:line="36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mengetahui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apakah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adversity quotient </w:t>
      </w:r>
      <w:proofErr w:type="spellStart"/>
      <w:r w:rsidR="00280693">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career adaptability</w:t>
      </w:r>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mahasiswa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kuliah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sambil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bekerja</w:t>
      </w:r>
      <w:proofErr w:type="spellEnd"/>
      <w:r>
        <w:rPr>
          <w:rFonts w:ascii="Times New Roman" w:eastAsia="Times New Roman" w:hAnsi="Times New Roman" w:cs="Times New Roman"/>
          <w:sz w:val="24"/>
          <w:szCs w:val="24"/>
        </w:rPr>
        <w:t xml:space="preserve"> di Universitas </w:t>
      </w:r>
      <w:proofErr w:type="spellStart"/>
      <w:r>
        <w:rPr>
          <w:rFonts w:ascii="Times New Roman" w:eastAsia="Times New Roman" w:hAnsi="Times New Roman" w:cs="Times New Roman"/>
          <w:sz w:val="24"/>
          <w:szCs w:val="24"/>
        </w:rPr>
        <w:t>Mercu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Buana</w:t>
      </w:r>
      <w:proofErr w:type="spellEnd"/>
      <w:r>
        <w:rPr>
          <w:rFonts w:ascii="Times New Roman" w:eastAsia="Times New Roman" w:hAnsi="Times New Roman" w:cs="Times New Roman"/>
          <w:sz w:val="24"/>
          <w:szCs w:val="24"/>
        </w:rPr>
        <w:t xml:space="preserve"> Yogyakarta. </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positif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adversity quotient</w:t>
      </w:r>
      <w:r>
        <w:rPr>
          <w:rFonts w:ascii="Times New Roman" w:eastAsia="Times New Roman" w:hAnsi="Times New Roman" w:cs="Times New Roman"/>
          <w:sz w:val="24"/>
          <w:szCs w:val="24"/>
        </w:rPr>
        <w:t xml:space="preserve"> </w:t>
      </w:r>
      <w:proofErr w:type="spellStart"/>
      <w:r w:rsidR="00280693">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career adaptability</w:t>
      </w:r>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mahasiswa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kuliah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sambil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bekerja</w:t>
      </w:r>
      <w:proofErr w:type="spellEnd"/>
      <w:r>
        <w:rPr>
          <w:rFonts w:ascii="Times New Roman" w:eastAsia="Times New Roman" w:hAnsi="Times New Roman" w:cs="Times New Roman"/>
          <w:sz w:val="24"/>
          <w:szCs w:val="24"/>
        </w:rPr>
        <w:t xml:space="preserve"> di UMBY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koefisien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korelasi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r</w:t>
      </w:r>
      <w:r>
        <w:rPr>
          <w:rFonts w:ascii="Times New Roman" w:eastAsia="Times New Roman" w:hAnsi="Times New Roman" w:cs="Times New Roman"/>
          <w:i/>
          <w:sz w:val="24"/>
          <w:szCs w:val="24"/>
          <w:vertAlign w:val="subscript"/>
        </w:rPr>
        <w:t>xy</w:t>
      </w:r>
      <w:proofErr w:type="spellEnd"/>
      <w:r>
        <w:rPr>
          <w:rFonts w:ascii="Times New Roman" w:eastAsia="Times New Roman" w:hAnsi="Times New Roman" w:cs="Times New Roman"/>
          <w:sz w:val="24"/>
          <w:szCs w:val="24"/>
        </w:rPr>
        <w:t xml:space="preserve">) = 0,205 dan p = 0,020 (p &lt; 0,050). Hal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hipotesis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diterima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adversity quotient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pula </w:t>
      </w:r>
      <w:r>
        <w:rPr>
          <w:rFonts w:ascii="Times New Roman" w:eastAsia="Times New Roman" w:hAnsi="Times New Roman" w:cs="Times New Roman"/>
          <w:i/>
          <w:sz w:val="24"/>
          <w:szCs w:val="24"/>
        </w:rPr>
        <w:t>career adaptability</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Sebaliknya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rendah</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adversity quotient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rendah</w:t>
      </w:r>
      <w:proofErr w:type="spellEnd"/>
      <w:r>
        <w:rPr>
          <w:rFonts w:ascii="Times New Roman" w:eastAsia="Times New Roman" w:hAnsi="Times New Roman" w:cs="Times New Roman"/>
          <w:sz w:val="24"/>
          <w:szCs w:val="24"/>
        </w:rPr>
        <w:t xml:space="preserve"> pula </w:t>
      </w:r>
      <w:r>
        <w:rPr>
          <w:rFonts w:ascii="Times New Roman" w:eastAsia="Times New Roman" w:hAnsi="Times New Roman" w:cs="Times New Roman"/>
          <w:i/>
          <w:sz w:val="24"/>
          <w:szCs w:val="24"/>
        </w:rPr>
        <w:t>career adaptability</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nya</w:t>
      </w:r>
      <w:proofErr w:type="spellEnd"/>
      <w:r>
        <w:rPr>
          <w:rFonts w:ascii="Times New Roman" w:eastAsia="Times New Roman" w:hAnsi="Times New Roman" w:cs="Times New Roman"/>
          <w:sz w:val="24"/>
          <w:szCs w:val="24"/>
        </w:rPr>
        <w:t>.</w:t>
      </w:r>
    </w:p>
    <w:p w14:paraId="7EE0DC3E" w14:textId="48DA14C8" w:rsidR="00A1344F" w:rsidRDefault="00A1344F" w:rsidP="005E4287">
      <w:pPr>
        <w:spacing w:line="36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diterimanya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hipotesis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diajukan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adversity quotient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salah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mempengaruhi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career adaptability</w:t>
      </w:r>
      <w:r>
        <w:rPr>
          <w:rFonts w:ascii="Times New Roman" w:eastAsia="Times New Roman" w:hAnsi="Times New Roman" w:cs="Times New Roman"/>
          <w:sz w:val="24"/>
          <w:szCs w:val="24"/>
        </w:rPr>
        <w:t xml:space="preserve">. Hasil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pun juga </w:t>
      </w:r>
      <w:proofErr w:type="spellStart"/>
      <w:r>
        <w:rPr>
          <w:rFonts w:ascii="Times New Roman" w:eastAsia="Times New Roman" w:hAnsi="Times New Roman" w:cs="Times New Roman"/>
          <w:sz w:val="24"/>
          <w:szCs w:val="24"/>
        </w:rPr>
        <w:t>sejalan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oleh Yoga </w:t>
      </w:r>
      <w:proofErr w:type="spellStart"/>
      <w:r>
        <w:rPr>
          <w:rFonts w:ascii="Times New Roman" w:eastAsia="Times New Roman" w:hAnsi="Times New Roman" w:cs="Times New Roman"/>
          <w:sz w:val="24"/>
          <w:szCs w:val="24"/>
        </w:rPr>
        <w:t>Hardianto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Rizka</w:t>
      </w:r>
      <w:proofErr w:type="spellEnd"/>
      <w:r>
        <w:rPr>
          <w:rFonts w:ascii="Times New Roman" w:eastAsia="Times New Roman" w:hAnsi="Times New Roman" w:cs="Times New Roman"/>
          <w:sz w:val="24"/>
          <w:szCs w:val="24"/>
        </w:rPr>
        <w:t xml:space="preserve"> Bella (2018) dan juga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Nabila (2020)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kedua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positif</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signifikan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adversity quotient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career adaptability</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Artinya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adversity quotient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career adaptability</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w:t>
      </w:r>
    </w:p>
    <w:p w14:paraId="715C210F" w14:textId="2EF66EBD" w:rsidR="00924911" w:rsidRDefault="004445CF" w:rsidP="005E428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Stoltz (2000) </w:t>
      </w:r>
      <w:proofErr w:type="spellStart"/>
      <w:r>
        <w:rPr>
          <w:rFonts w:ascii="Times New Roman" w:eastAsia="Times New Roman" w:hAnsi="Times New Roman" w:cs="Times New Roman"/>
          <w:sz w:val="24"/>
          <w:szCs w:val="24"/>
        </w:rPr>
        <w:t>mengatakan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Adversity Quotient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kemampuan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segala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setiap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kesulitan-kesulitan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hambatan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hidup</w:t>
      </w:r>
      <w:proofErr w:type="spellEnd"/>
      <w:r>
        <w:rPr>
          <w:rFonts w:ascii="Times New Roman" w:eastAsia="Times New Roman" w:hAnsi="Times New Roman" w:cs="Times New Roman"/>
          <w:sz w:val="24"/>
          <w:szCs w:val="24"/>
        </w:rPr>
        <w:t>. Stoltz (2000)</w:t>
      </w:r>
      <w:r w:rsidR="00BE3CAB">
        <w:rPr>
          <w:rFonts w:ascii="Times New Roman" w:eastAsia="Times New Roman" w:hAnsi="Times New Roman" w:cs="Times New Roman"/>
          <w:sz w:val="24"/>
          <w:szCs w:val="24"/>
        </w:rPr>
        <w:t xml:space="preserve"> juga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mengemukakan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adversity quotient</w:t>
      </w:r>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rendah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cenderung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menolak</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menghindari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Akan </w:t>
      </w:r>
      <w:proofErr w:type="spellStart"/>
      <w:r>
        <w:rPr>
          <w:rFonts w:ascii="Times New Roman" w:eastAsia="Times New Roman" w:hAnsi="Times New Roman" w:cs="Times New Roman"/>
          <w:sz w:val="24"/>
          <w:szCs w:val="24"/>
        </w:rPr>
        <w:t>tetapi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apabila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adversity quotient</w:t>
      </w:r>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menimbulkan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permasalahannya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menghadapi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maju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mengembangkan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pekerjaannya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mendukung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orientasi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beradaptasi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meningkatkan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career adaptability </w:t>
      </w:r>
      <w:proofErr w:type="spellStart"/>
      <w:r>
        <w:rPr>
          <w:rFonts w:ascii="Times New Roman" w:eastAsia="Times New Roman" w:hAnsi="Times New Roman" w:cs="Times New Roman"/>
          <w:sz w:val="24"/>
          <w:szCs w:val="24"/>
        </w:rPr>
        <w:t>individu</w:t>
      </w:r>
      <w:proofErr w:type="spellEnd"/>
      <w:r>
        <w:rPr>
          <w:rFonts w:ascii="Times New Roman" w:eastAsia="Times New Roman" w:hAnsi="Times New Roman" w:cs="Times New Roman"/>
          <w:sz w:val="24"/>
          <w:szCs w:val="24"/>
        </w:rPr>
        <w:t>.</w:t>
      </w:r>
    </w:p>
    <w:p w14:paraId="3F030235" w14:textId="32252121" w:rsidR="00772B1E" w:rsidRDefault="00772B1E" w:rsidP="005E4287">
      <w:pPr>
        <w:spacing w:line="36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Didapatkan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koefisien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korelasi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r</w:t>
      </w:r>
      <w:r>
        <w:rPr>
          <w:rFonts w:ascii="Times New Roman" w:eastAsia="Times New Roman" w:hAnsi="Times New Roman" w:cs="Times New Roman"/>
          <w:i/>
          <w:sz w:val="24"/>
          <w:szCs w:val="24"/>
          <w:vertAlign w:val="subscript"/>
        </w:rPr>
        <w:t>xy</w:t>
      </w:r>
      <w:proofErr w:type="spellEnd"/>
      <w:r>
        <w:rPr>
          <w:rFonts w:ascii="Times New Roman" w:eastAsia="Times New Roman" w:hAnsi="Times New Roman" w:cs="Times New Roman"/>
          <w:sz w:val="24"/>
          <w:szCs w:val="24"/>
        </w:rPr>
        <w:t xml:space="preserve">) = 0,205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efektif</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adversity quotient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mempengaruhi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career adaptability </w:t>
      </w:r>
      <w:r>
        <w:rPr>
          <w:rFonts w:ascii="Times New Roman" w:eastAsia="Times New Roman" w:hAnsi="Times New Roman" w:cs="Times New Roman"/>
          <w:sz w:val="24"/>
          <w:szCs w:val="24"/>
        </w:rPr>
        <w:t xml:space="preserve">pada </w:t>
      </w:r>
      <w:proofErr w:type="spellStart"/>
      <w:r>
        <w:rPr>
          <w:rFonts w:ascii="Times New Roman" w:eastAsia="Times New Roman" w:hAnsi="Times New Roman" w:cs="Times New Roman"/>
          <w:sz w:val="24"/>
          <w:szCs w:val="24"/>
        </w:rPr>
        <w:t>mahasiswa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kuliah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sambil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4,2% dan </w:t>
      </w:r>
      <w:proofErr w:type="spellStart"/>
      <w:r>
        <w:rPr>
          <w:rFonts w:ascii="Times New Roman" w:eastAsia="Times New Roman" w:hAnsi="Times New Roman" w:cs="Times New Roman"/>
          <w:sz w:val="24"/>
          <w:szCs w:val="24"/>
        </w:rPr>
        <w:t>sisanya</w:t>
      </w:r>
      <w:proofErr w:type="spellEnd"/>
      <w:r>
        <w:rPr>
          <w:rFonts w:ascii="Times New Roman" w:eastAsia="Times New Roman" w:hAnsi="Times New Roman" w:cs="Times New Roman"/>
          <w:sz w:val="24"/>
          <w:szCs w:val="24"/>
        </w:rPr>
        <w:t xml:space="preserve"> 95,8% </w:t>
      </w:r>
      <w:proofErr w:type="spellStart"/>
      <w:r>
        <w:rPr>
          <w:rFonts w:ascii="Times New Roman" w:eastAsia="Times New Roman" w:hAnsi="Times New Roman" w:cs="Times New Roman"/>
          <w:sz w:val="24"/>
          <w:szCs w:val="24"/>
        </w:rPr>
        <w:t>dipengaruhi</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lainnya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w:t>
      </w:r>
    </w:p>
    <w:p w14:paraId="5574B9C4" w14:textId="3E595E43" w:rsidR="007C2734" w:rsidRPr="00AB1CC4" w:rsidRDefault="007C2734" w:rsidP="00CC25F1">
      <w:pPr>
        <w:spacing w:line="360" w:lineRule="auto"/>
        <w:ind w:right="-236" w:firstLine="720"/>
        <w:jc w:val="center"/>
        <w:rPr>
          <w:rFonts w:ascii="Times New Roman" w:eastAsia="Times New Roman" w:hAnsi="Times New Roman" w:cs="Times New Roman"/>
          <w:b/>
          <w:bCs/>
          <w:sz w:val="20"/>
          <w:szCs w:val="20"/>
        </w:rPr>
      </w:pPr>
      <w:proofErr w:type="spellStart"/>
      <w:r w:rsidRPr="00AB1CC4">
        <w:rPr>
          <w:rFonts w:ascii="Times New Roman" w:eastAsia="Times New Roman" w:hAnsi="Times New Roman" w:cs="Times New Roman"/>
          <w:b/>
          <w:bCs/>
          <w:sz w:val="20"/>
          <w:szCs w:val="20"/>
        </w:rPr>
        <w:t>Tabel</w:t>
      </w:r>
      <w:proofErr w:type="spellEnd"/>
      <w:r w:rsidRPr="00AB1CC4">
        <w:rPr>
          <w:rFonts w:ascii="Times New Roman" w:eastAsia="Times New Roman" w:hAnsi="Times New Roman" w:cs="Times New Roman"/>
          <w:b/>
          <w:bCs/>
          <w:sz w:val="20"/>
          <w:szCs w:val="20"/>
        </w:rPr>
        <w:t xml:space="preserve"> 1. </w:t>
      </w:r>
      <w:proofErr w:type="spellStart"/>
      <w:r w:rsidRPr="00AB1CC4">
        <w:rPr>
          <w:rFonts w:ascii="Times New Roman" w:eastAsia="Times New Roman" w:hAnsi="Times New Roman" w:cs="Times New Roman"/>
          <w:b/>
          <w:bCs/>
          <w:sz w:val="20"/>
          <w:szCs w:val="20"/>
        </w:rPr>
        <w:t>Kategorisasi</w:t>
      </w:r>
      <w:proofErr w:type="spellEnd"/>
      <w:r w:rsidRPr="00AB1CC4">
        <w:rPr>
          <w:rFonts w:ascii="Times New Roman" w:eastAsia="Times New Roman" w:hAnsi="Times New Roman" w:cs="Times New Roman"/>
          <w:b/>
          <w:bCs/>
          <w:sz w:val="20"/>
          <w:szCs w:val="20"/>
        </w:rPr>
        <w:t xml:space="preserve"> </w:t>
      </w:r>
      <w:r w:rsidRPr="00AB1CC4">
        <w:rPr>
          <w:rFonts w:ascii="Times New Roman" w:eastAsia="Times New Roman" w:hAnsi="Times New Roman" w:cs="Times New Roman"/>
          <w:b/>
          <w:bCs/>
          <w:i/>
          <w:iCs/>
          <w:sz w:val="20"/>
          <w:szCs w:val="20"/>
        </w:rPr>
        <w:t>Career Adaptability</w:t>
      </w:r>
    </w:p>
    <w:tbl>
      <w:tblPr>
        <w:tblW w:w="5017" w:type="dxa"/>
        <w:jc w:val="center"/>
        <w:tblBorders>
          <w:top w:val="nil"/>
          <w:left w:val="nil"/>
          <w:bottom w:val="nil"/>
          <w:right w:val="nil"/>
          <w:insideH w:val="nil"/>
          <w:insideV w:val="nil"/>
        </w:tblBorders>
        <w:tblLayout w:type="fixed"/>
        <w:tblLook w:val="0600" w:firstRow="0" w:lastRow="0" w:firstColumn="0" w:lastColumn="0" w:noHBand="1" w:noVBand="1"/>
      </w:tblPr>
      <w:tblGrid>
        <w:gridCol w:w="740"/>
        <w:gridCol w:w="1784"/>
        <w:gridCol w:w="883"/>
        <w:gridCol w:w="740"/>
        <w:gridCol w:w="870"/>
      </w:tblGrid>
      <w:tr w:rsidR="007C2734" w14:paraId="32715529" w14:textId="77777777" w:rsidTr="00CC25F1">
        <w:trPr>
          <w:trHeight w:val="11"/>
          <w:jc w:val="center"/>
        </w:trPr>
        <w:tc>
          <w:tcPr>
            <w:tcW w:w="740" w:type="dxa"/>
            <w:tcBorders>
              <w:top w:val="single" w:sz="12" w:space="0" w:color="000000"/>
              <w:left w:val="nil"/>
              <w:bottom w:val="single" w:sz="12" w:space="0" w:color="000000"/>
              <w:right w:val="nil"/>
            </w:tcBorders>
            <w:tcMar>
              <w:top w:w="100" w:type="dxa"/>
              <w:left w:w="100" w:type="dxa"/>
              <w:bottom w:w="100" w:type="dxa"/>
              <w:right w:w="100" w:type="dxa"/>
            </w:tcMar>
          </w:tcPr>
          <w:p w14:paraId="731177E3" w14:textId="77777777" w:rsidR="007C2734" w:rsidRPr="00AB1CC4" w:rsidRDefault="007C2734" w:rsidP="00CC25F1">
            <w:pPr>
              <w:spacing w:after="200" w:line="240" w:lineRule="auto"/>
              <w:ind w:left="73"/>
              <w:jc w:val="both"/>
              <w:rPr>
                <w:rFonts w:ascii="Times New Roman" w:eastAsia="Times New Roman" w:hAnsi="Times New Roman" w:cs="Times New Roman"/>
                <w:b/>
                <w:sz w:val="20"/>
                <w:szCs w:val="20"/>
              </w:rPr>
            </w:pPr>
            <w:proofErr w:type="spellStart"/>
            <w:r w:rsidRPr="00AB1CC4">
              <w:rPr>
                <w:rFonts w:ascii="Times New Roman" w:eastAsia="Times New Roman" w:hAnsi="Times New Roman" w:cs="Times New Roman"/>
                <w:b/>
                <w:sz w:val="20"/>
                <w:szCs w:val="20"/>
              </w:rPr>
              <w:t>Kategori</w:t>
            </w:r>
            <w:proofErr w:type="spellEnd"/>
          </w:p>
        </w:tc>
        <w:tc>
          <w:tcPr>
            <w:tcW w:w="1784" w:type="dxa"/>
            <w:tcBorders>
              <w:top w:val="single" w:sz="12" w:space="0" w:color="000000"/>
              <w:left w:val="nil"/>
              <w:bottom w:val="single" w:sz="12" w:space="0" w:color="000000"/>
              <w:right w:val="nil"/>
            </w:tcBorders>
            <w:tcMar>
              <w:top w:w="100" w:type="dxa"/>
              <w:left w:w="100" w:type="dxa"/>
              <w:bottom w:w="100" w:type="dxa"/>
              <w:right w:w="100" w:type="dxa"/>
            </w:tcMar>
          </w:tcPr>
          <w:p w14:paraId="00313362" w14:textId="77777777" w:rsidR="007C2734" w:rsidRPr="00AB1CC4" w:rsidRDefault="007C2734" w:rsidP="00CC25F1">
            <w:pPr>
              <w:spacing w:after="200" w:line="240" w:lineRule="auto"/>
              <w:ind w:left="73"/>
              <w:jc w:val="both"/>
              <w:rPr>
                <w:rFonts w:ascii="Times New Roman" w:eastAsia="Times New Roman" w:hAnsi="Times New Roman" w:cs="Times New Roman"/>
                <w:b/>
                <w:sz w:val="20"/>
                <w:szCs w:val="20"/>
              </w:rPr>
            </w:pPr>
            <w:proofErr w:type="spellStart"/>
            <w:r w:rsidRPr="00AB1CC4">
              <w:rPr>
                <w:rFonts w:ascii="Times New Roman" w:eastAsia="Times New Roman" w:hAnsi="Times New Roman" w:cs="Times New Roman"/>
                <w:b/>
                <w:sz w:val="20"/>
                <w:szCs w:val="20"/>
              </w:rPr>
              <w:t>Pedoman</w:t>
            </w:r>
            <w:proofErr w:type="spellEnd"/>
          </w:p>
        </w:tc>
        <w:tc>
          <w:tcPr>
            <w:tcW w:w="882" w:type="dxa"/>
            <w:tcBorders>
              <w:top w:val="single" w:sz="12" w:space="0" w:color="000000"/>
              <w:left w:val="nil"/>
              <w:bottom w:val="single" w:sz="12" w:space="0" w:color="000000"/>
              <w:right w:val="nil"/>
            </w:tcBorders>
            <w:tcMar>
              <w:top w:w="100" w:type="dxa"/>
              <w:left w:w="100" w:type="dxa"/>
              <w:bottom w:w="100" w:type="dxa"/>
              <w:right w:w="100" w:type="dxa"/>
            </w:tcMar>
          </w:tcPr>
          <w:p w14:paraId="7A8CEA13" w14:textId="77777777" w:rsidR="007C2734" w:rsidRPr="00AB1CC4" w:rsidRDefault="007C2734" w:rsidP="00CC25F1">
            <w:pPr>
              <w:spacing w:after="200" w:line="240" w:lineRule="auto"/>
              <w:ind w:left="73"/>
              <w:jc w:val="both"/>
              <w:rPr>
                <w:rFonts w:ascii="Times New Roman" w:eastAsia="Times New Roman" w:hAnsi="Times New Roman" w:cs="Times New Roman"/>
                <w:b/>
                <w:sz w:val="20"/>
                <w:szCs w:val="20"/>
              </w:rPr>
            </w:pPr>
            <w:r w:rsidRPr="00AB1CC4">
              <w:rPr>
                <w:rFonts w:ascii="Times New Roman" w:eastAsia="Times New Roman" w:hAnsi="Times New Roman" w:cs="Times New Roman"/>
                <w:b/>
                <w:sz w:val="20"/>
                <w:szCs w:val="20"/>
              </w:rPr>
              <w:t>Skor Interval</w:t>
            </w:r>
          </w:p>
        </w:tc>
        <w:tc>
          <w:tcPr>
            <w:tcW w:w="740" w:type="dxa"/>
            <w:tcBorders>
              <w:top w:val="single" w:sz="12" w:space="0" w:color="000000"/>
              <w:left w:val="nil"/>
              <w:bottom w:val="single" w:sz="12" w:space="0" w:color="000000"/>
              <w:right w:val="nil"/>
            </w:tcBorders>
            <w:tcMar>
              <w:top w:w="100" w:type="dxa"/>
              <w:left w:w="100" w:type="dxa"/>
              <w:bottom w:w="100" w:type="dxa"/>
              <w:right w:w="100" w:type="dxa"/>
            </w:tcMar>
          </w:tcPr>
          <w:p w14:paraId="0AFCD2F1" w14:textId="77777777" w:rsidR="007C2734" w:rsidRPr="00AB1CC4" w:rsidRDefault="007C2734" w:rsidP="00CC25F1">
            <w:pPr>
              <w:spacing w:after="200" w:line="240" w:lineRule="auto"/>
              <w:ind w:left="73"/>
              <w:jc w:val="both"/>
              <w:rPr>
                <w:rFonts w:ascii="Times New Roman" w:eastAsia="Times New Roman" w:hAnsi="Times New Roman" w:cs="Times New Roman"/>
                <w:b/>
                <w:sz w:val="20"/>
                <w:szCs w:val="20"/>
              </w:rPr>
            </w:pPr>
            <w:proofErr w:type="spellStart"/>
            <w:r w:rsidRPr="00AB1CC4">
              <w:rPr>
                <w:rFonts w:ascii="Times New Roman" w:eastAsia="Times New Roman" w:hAnsi="Times New Roman" w:cs="Times New Roman"/>
                <w:b/>
                <w:sz w:val="20"/>
                <w:szCs w:val="20"/>
              </w:rPr>
              <w:t>Jumlah</w:t>
            </w:r>
            <w:proofErr w:type="spellEnd"/>
          </w:p>
        </w:tc>
        <w:tc>
          <w:tcPr>
            <w:tcW w:w="870" w:type="dxa"/>
            <w:tcBorders>
              <w:top w:val="single" w:sz="12" w:space="0" w:color="000000"/>
              <w:left w:val="nil"/>
              <w:bottom w:val="single" w:sz="12" w:space="0" w:color="000000"/>
              <w:right w:val="nil"/>
            </w:tcBorders>
            <w:tcMar>
              <w:top w:w="100" w:type="dxa"/>
              <w:left w:w="100" w:type="dxa"/>
              <w:bottom w:w="100" w:type="dxa"/>
              <w:right w:w="100" w:type="dxa"/>
            </w:tcMar>
          </w:tcPr>
          <w:p w14:paraId="203528F7" w14:textId="77777777" w:rsidR="007C2734" w:rsidRPr="00AB1CC4" w:rsidRDefault="007C2734" w:rsidP="00CC25F1">
            <w:pPr>
              <w:spacing w:after="200" w:line="240" w:lineRule="auto"/>
              <w:ind w:left="73"/>
              <w:jc w:val="both"/>
              <w:rPr>
                <w:rFonts w:ascii="Times New Roman" w:eastAsia="Times New Roman" w:hAnsi="Times New Roman" w:cs="Times New Roman"/>
                <w:b/>
                <w:sz w:val="20"/>
                <w:szCs w:val="20"/>
              </w:rPr>
            </w:pPr>
            <w:proofErr w:type="spellStart"/>
            <w:r w:rsidRPr="00AB1CC4">
              <w:rPr>
                <w:rFonts w:ascii="Times New Roman" w:eastAsia="Times New Roman" w:hAnsi="Times New Roman" w:cs="Times New Roman"/>
                <w:b/>
                <w:sz w:val="20"/>
                <w:szCs w:val="20"/>
              </w:rPr>
              <w:t>Persentase</w:t>
            </w:r>
            <w:proofErr w:type="spellEnd"/>
          </w:p>
        </w:tc>
      </w:tr>
      <w:tr w:rsidR="007C2734" w14:paraId="7BCC9B91" w14:textId="77777777" w:rsidTr="00CC25F1">
        <w:trPr>
          <w:trHeight w:val="11"/>
          <w:jc w:val="center"/>
        </w:trPr>
        <w:tc>
          <w:tcPr>
            <w:tcW w:w="740" w:type="dxa"/>
            <w:tcBorders>
              <w:top w:val="nil"/>
              <w:left w:val="nil"/>
              <w:bottom w:val="nil"/>
              <w:right w:val="nil"/>
            </w:tcBorders>
            <w:tcMar>
              <w:top w:w="100" w:type="dxa"/>
              <w:left w:w="100" w:type="dxa"/>
              <w:bottom w:w="100" w:type="dxa"/>
              <w:right w:w="100" w:type="dxa"/>
            </w:tcMar>
          </w:tcPr>
          <w:p w14:paraId="40DCE009" w14:textId="77777777" w:rsidR="007C2734" w:rsidRPr="00AB1CC4" w:rsidRDefault="007C2734" w:rsidP="00CC25F1">
            <w:pPr>
              <w:spacing w:after="200" w:line="240" w:lineRule="auto"/>
              <w:ind w:left="73"/>
              <w:jc w:val="both"/>
              <w:rPr>
                <w:rFonts w:ascii="Times New Roman" w:eastAsia="Times New Roman" w:hAnsi="Times New Roman" w:cs="Times New Roman"/>
                <w:sz w:val="20"/>
                <w:szCs w:val="20"/>
              </w:rPr>
            </w:pPr>
            <w:r w:rsidRPr="00AB1CC4">
              <w:rPr>
                <w:rFonts w:ascii="Times New Roman" w:eastAsia="Times New Roman" w:hAnsi="Times New Roman" w:cs="Times New Roman"/>
                <w:sz w:val="20"/>
                <w:szCs w:val="20"/>
              </w:rPr>
              <w:t>Tinggi</w:t>
            </w:r>
          </w:p>
        </w:tc>
        <w:tc>
          <w:tcPr>
            <w:tcW w:w="1784" w:type="dxa"/>
            <w:tcBorders>
              <w:top w:val="nil"/>
              <w:left w:val="nil"/>
              <w:bottom w:val="nil"/>
              <w:right w:val="nil"/>
            </w:tcBorders>
            <w:tcMar>
              <w:top w:w="100" w:type="dxa"/>
              <w:left w:w="100" w:type="dxa"/>
              <w:bottom w:w="100" w:type="dxa"/>
              <w:right w:w="100" w:type="dxa"/>
            </w:tcMar>
          </w:tcPr>
          <w:p w14:paraId="748B8073" w14:textId="77777777" w:rsidR="007C2734" w:rsidRPr="00AB1CC4" w:rsidRDefault="007C2734" w:rsidP="00CC25F1">
            <w:pPr>
              <w:spacing w:after="200" w:line="240" w:lineRule="auto"/>
              <w:ind w:left="73"/>
              <w:jc w:val="both"/>
              <w:rPr>
                <w:rFonts w:ascii="Times New Roman" w:eastAsia="Times New Roman" w:hAnsi="Times New Roman" w:cs="Times New Roman"/>
                <w:sz w:val="20"/>
                <w:szCs w:val="20"/>
              </w:rPr>
            </w:pPr>
            <w:r w:rsidRPr="00AB1CC4">
              <w:rPr>
                <w:rFonts w:ascii="Times New Roman" w:eastAsia="Gungsuh" w:hAnsi="Times New Roman" w:cs="Times New Roman"/>
                <w:sz w:val="20"/>
                <w:szCs w:val="20"/>
              </w:rPr>
              <w:t>X ≥ M + 1SD</w:t>
            </w:r>
          </w:p>
        </w:tc>
        <w:tc>
          <w:tcPr>
            <w:tcW w:w="882" w:type="dxa"/>
            <w:tcBorders>
              <w:top w:val="nil"/>
              <w:left w:val="nil"/>
              <w:bottom w:val="nil"/>
              <w:right w:val="nil"/>
            </w:tcBorders>
            <w:tcMar>
              <w:top w:w="100" w:type="dxa"/>
              <w:left w:w="100" w:type="dxa"/>
              <w:bottom w:w="100" w:type="dxa"/>
              <w:right w:w="100" w:type="dxa"/>
            </w:tcMar>
          </w:tcPr>
          <w:p w14:paraId="26CBAB0C" w14:textId="77777777" w:rsidR="007C2734" w:rsidRPr="00AB1CC4" w:rsidRDefault="007C2734" w:rsidP="00CC25F1">
            <w:pPr>
              <w:spacing w:after="200" w:line="240" w:lineRule="auto"/>
              <w:ind w:left="73"/>
              <w:jc w:val="both"/>
              <w:rPr>
                <w:rFonts w:ascii="Times New Roman" w:eastAsia="Times New Roman" w:hAnsi="Times New Roman" w:cs="Times New Roman"/>
                <w:sz w:val="20"/>
                <w:szCs w:val="20"/>
              </w:rPr>
            </w:pPr>
            <w:r w:rsidRPr="00AB1CC4">
              <w:rPr>
                <w:rFonts w:ascii="Times New Roman" w:eastAsia="Gungsuh" w:hAnsi="Times New Roman" w:cs="Times New Roman"/>
                <w:sz w:val="20"/>
                <w:szCs w:val="20"/>
              </w:rPr>
              <w:t>X  ≥ 63</w:t>
            </w:r>
          </w:p>
        </w:tc>
        <w:tc>
          <w:tcPr>
            <w:tcW w:w="740" w:type="dxa"/>
            <w:tcBorders>
              <w:top w:val="nil"/>
              <w:left w:val="nil"/>
              <w:bottom w:val="nil"/>
              <w:right w:val="nil"/>
            </w:tcBorders>
            <w:tcMar>
              <w:top w:w="100" w:type="dxa"/>
              <w:left w:w="100" w:type="dxa"/>
              <w:bottom w:w="100" w:type="dxa"/>
              <w:right w:w="100" w:type="dxa"/>
            </w:tcMar>
          </w:tcPr>
          <w:p w14:paraId="6E6DBB28" w14:textId="77777777" w:rsidR="007C2734" w:rsidRPr="00AB1CC4" w:rsidRDefault="007C2734" w:rsidP="00CC25F1">
            <w:pPr>
              <w:spacing w:after="200" w:line="240" w:lineRule="auto"/>
              <w:ind w:left="73"/>
              <w:jc w:val="both"/>
              <w:rPr>
                <w:rFonts w:ascii="Times New Roman" w:eastAsia="Times New Roman" w:hAnsi="Times New Roman" w:cs="Times New Roman"/>
                <w:sz w:val="20"/>
                <w:szCs w:val="20"/>
              </w:rPr>
            </w:pPr>
            <w:r w:rsidRPr="00AB1CC4">
              <w:rPr>
                <w:rFonts w:ascii="Times New Roman" w:eastAsia="Times New Roman" w:hAnsi="Times New Roman" w:cs="Times New Roman"/>
                <w:sz w:val="20"/>
                <w:szCs w:val="20"/>
              </w:rPr>
              <w:t>38</w:t>
            </w:r>
          </w:p>
        </w:tc>
        <w:tc>
          <w:tcPr>
            <w:tcW w:w="870" w:type="dxa"/>
            <w:tcBorders>
              <w:top w:val="nil"/>
              <w:left w:val="nil"/>
              <w:bottom w:val="nil"/>
              <w:right w:val="nil"/>
            </w:tcBorders>
            <w:tcMar>
              <w:top w:w="100" w:type="dxa"/>
              <w:left w:w="100" w:type="dxa"/>
              <w:bottom w:w="100" w:type="dxa"/>
              <w:right w:w="100" w:type="dxa"/>
            </w:tcMar>
            <w:vAlign w:val="bottom"/>
          </w:tcPr>
          <w:p w14:paraId="02B1D888" w14:textId="77777777" w:rsidR="007C2734" w:rsidRPr="00AB1CC4" w:rsidRDefault="007C2734" w:rsidP="00CC25F1">
            <w:pPr>
              <w:spacing w:after="200" w:line="240" w:lineRule="auto"/>
              <w:ind w:left="73"/>
              <w:jc w:val="both"/>
              <w:rPr>
                <w:rFonts w:ascii="Times New Roman" w:eastAsia="Times New Roman" w:hAnsi="Times New Roman" w:cs="Times New Roman"/>
                <w:sz w:val="20"/>
                <w:szCs w:val="20"/>
              </w:rPr>
            </w:pPr>
            <w:r w:rsidRPr="00AB1CC4">
              <w:rPr>
                <w:rFonts w:ascii="Times New Roman" w:eastAsia="Times New Roman" w:hAnsi="Times New Roman" w:cs="Times New Roman"/>
                <w:sz w:val="20"/>
                <w:szCs w:val="20"/>
              </w:rPr>
              <w:t>38%</w:t>
            </w:r>
          </w:p>
        </w:tc>
      </w:tr>
      <w:tr w:rsidR="007C2734" w14:paraId="7AD36EE3" w14:textId="77777777" w:rsidTr="00CC25F1">
        <w:trPr>
          <w:trHeight w:val="11"/>
          <w:jc w:val="center"/>
        </w:trPr>
        <w:tc>
          <w:tcPr>
            <w:tcW w:w="740" w:type="dxa"/>
            <w:tcBorders>
              <w:top w:val="nil"/>
              <w:left w:val="nil"/>
              <w:bottom w:val="nil"/>
              <w:right w:val="nil"/>
            </w:tcBorders>
            <w:tcMar>
              <w:top w:w="100" w:type="dxa"/>
              <w:left w:w="100" w:type="dxa"/>
              <w:bottom w:w="100" w:type="dxa"/>
              <w:right w:w="100" w:type="dxa"/>
            </w:tcMar>
          </w:tcPr>
          <w:p w14:paraId="7378F26D" w14:textId="77777777" w:rsidR="007C2734" w:rsidRPr="00AB1CC4" w:rsidRDefault="007C2734" w:rsidP="00CC25F1">
            <w:pPr>
              <w:spacing w:after="200" w:line="240" w:lineRule="auto"/>
              <w:ind w:left="73"/>
              <w:jc w:val="both"/>
              <w:rPr>
                <w:rFonts w:ascii="Times New Roman" w:eastAsia="Times New Roman" w:hAnsi="Times New Roman" w:cs="Times New Roman"/>
                <w:sz w:val="20"/>
                <w:szCs w:val="20"/>
              </w:rPr>
            </w:pPr>
            <w:r w:rsidRPr="00AB1CC4">
              <w:rPr>
                <w:rFonts w:ascii="Times New Roman" w:eastAsia="Times New Roman" w:hAnsi="Times New Roman" w:cs="Times New Roman"/>
                <w:sz w:val="20"/>
                <w:szCs w:val="20"/>
              </w:rPr>
              <w:t>Sedang</w:t>
            </w:r>
          </w:p>
        </w:tc>
        <w:tc>
          <w:tcPr>
            <w:tcW w:w="1784" w:type="dxa"/>
            <w:tcBorders>
              <w:top w:val="nil"/>
              <w:left w:val="nil"/>
              <w:bottom w:val="nil"/>
              <w:right w:val="nil"/>
            </w:tcBorders>
            <w:tcMar>
              <w:top w:w="100" w:type="dxa"/>
              <w:left w:w="100" w:type="dxa"/>
              <w:bottom w:w="100" w:type="dxa"/>
              <w:right w:w="100" w:type="dxa"/>
            </w:tcMar>
          </w:tcPr>
          <w:p w14:paraId="01F92DF9" w14:textId="77777777" w:rsidR="007C2734" w:rsidRPr="00AB1CC4" w:rsidRDefault="007C2734" w:rsidP="00CC25F1">
            <w:pPr>
              <w:spacing w:after="200" w:line="240" w:lineRule="auto"/>
              <w:ind w:left="73"/>
              <w:jc w:val="both"/>
              <w:rPr>
                <w:rFonts w:ascii="Times New Roman" w:eastAsia="Times New Roman" w:hAnsi="Times New Roman" w:cs="Times New Roman"/>
                <w:sz w:val="20"/>
                <w:szCs w:val="20"/>
              </w:rPr>
            </w:pPr>
            <w:r w:rsidRPr="00AB1CC4">
              <w:rPr>
                <w:rFonts w:ascii="Times New Roman" w:eastAsia="Gungsuh" w:hAnsi="Times New Roman" w:cs="Times New Roman"/>
                <w:sz w:val="20"/>
                <w:szCs w:val="20"/>
              </w:rPr>
              <w:t>M – 1SD ≤ X &lt; M + 1SD</w:t>
            </w:r>
          </w:p>
        </w:tc>
        <w:tc>
          <w:tcPr>
            <w:tcW w:w="882" w:type="dxa"/>
            <w:tcBorders>
              <w:top w:val="nil"/>
              <w:left w:val="nil"/>
              <w:bottom w:val="nil"/>
              <w:right w:val="nil"/>
            </w:tcBorders>
            <w:tcMar>
              <w:top w:w="100" w:type="dxa"/>
              <w:left w:w="100" w:type="dxa"/>
              <w:bottom w:w="100" w:type="dxa"/>
              <w:right w:w="100" w:type="dxa"/>
            </w:tcMar>
          </w:tcPr>
          <w:p w14:paraId="4F654C00" w14:textId="77777777" w:rsidR="007C2734" w:rsidRPr="00AB1CC4" w:rsidRDefault="007C2734" w:rsidP="00CC25F1">
            <w:pPr>
              <w:spacing w:after="200" w:line="240" w:lineRule="auto"/>
              <w:ind w:left="73"/>
              <w:jc w:val="both"/>
              <w:rPr>
                <w:rFonts w:ascii="Times New Roman" w:eastAsia="Times New Roman" w:hAnsi="Times New Roman" w:cs="Times New Roman"/>
                <w:sz w:val="20"/>
                <w:szCs w:val="20"/>
              </w:rPr>
            </w:pPr>
            <w:r w:rsidRPr="00AB1CC4">
              <w:rPr>
                <w:rFonts w:ascii="Times New Roman" w:eastAsia="Gungsuh" w:hAnsi="Times New Roman" w:cs="Times New Roman"/>
                <w:sz w:val="20"/>
                <w:szCs w:val="20"/>
              </w:rPr>
              <w:t>42 ≤ X &lt; 63</w:t>
            </w:r>
          </w:p>
        </w:tc>
        <w:tc>
          <w:tcPr>
            <w:tcW w:w="740" w:type="dxa"/>
            <w:tcBorders>
              <w:top w:val="nil"/>
              <w:left w:val="nil"/>
              <w:bottom w:val="nil"/>
              <w:right w:val="nil"/>
            </w:tcBorders>
            <w:tcMar>
              <w:top w:w="100" w:type="dxa"/>
              <w:left w:w="100" w:type="dxa"/>
              <w:bottom w:w="100" w:type="dxa"/>
              <w:right w:w="100" w:type="dxa"/>
            </w:tcMar>
          </w:tcPr>
          <w:p w14:paraId="7C216BB9" w14:textId="77777777" w:rsidR="007C2734" w:rsidRPr="00AB1CC4" w:rsidRDefault="007C2734" w:rsidP="00CC25F1">
            <w:pPr>
              <w:spacing w:after="200" w:line="240" w:lineRule="auto"/>
              <w:ind w:left="73"/>
              <w:jc w:val="both"/>
              <w:rPr>
                <w:rFonts w:ascii="Times New Roman" w:eastAsia="Times New Roman" w:hAnsi="Times New Roman" w:cs="Times New Roman"/>
                <w:sz w:val="20"/>
                <w:szCs w:val="20"/>
              </w:rPr>
            </w:pPr>
            <w:r w:rsidRPr="00AB1CC4">
              <w:rPr>
                <w:rFonts w:ascii="Times New Roman" w:eastAsia="Times New Roman" w:hAnsi="Times New Roman" w:cs="Times New Roman"/>
                <w:sz w:val="20"/>
                <w:szCs w:val="20"/>
              </w:rPr>
              <w:t>61</w:t>
            </w:r>
          </w:p>
        </w:tc>
        <w:tc>
          <w:tcPr>
            <w:tcW w:w="870" w:type="dxa"/>
            <w:tcBorders>
              <w:top w:val="nil"/>
              <w:left w:val="nil"/>
              <w:bottom w:val="nil"/>
              <w:right w:val="nil"/>
            </w:tcBorders>
            <w:tcMar>
              <w:top w:w="100" w:type="dxa"/>
              <w:left w:w="100" w:type="dxa"/>
              <w:bottom w:w="100" w:type="dxa"/>
              <w:right w:w="100" w:type="dxa"/>
            </w:tcMar>
            <w:vAlign w:val="bottom"/>
          </w:tcPr>
          <w:p w14:paraId="292E933E" w14:textId="77777777" w:rsidR="007C2734" w:rsidRPr="00AB1CC4" w:rsidRDefault="007C2734" w:rsidP="00CC25F1">
            <w:pPr>
              <w:spacing w:after="200" w:line="240" w:lineRule="auto"/>
              <w:ind w:left="73"/>
              <w:jc w:val="both"/>
              <w:rPr>
                <w:rFonts w:ascii="Times New Roman" w:eastAsia="Arial" w:hAnsi="Times New Roman" w:cs="Times New Roman"/>
                <w:sz w:val="20"/>
                <w:szCs w:val="20"/>
              </w:rPr>
            </w:pPr>
            <w:r w:rsidRPr="00AB1CC4">
              <w:rPr>
                <w:rFonts w:ascii="Times New Roman" w:eastAsia="Times New Roman" w:hAnsi="Times New Roman" w:cs="Times New Roman"/>
                <w:sz w:val="20"/>
                <w:szCs w:val="20"/>
              </w:rPr>
              <w:t>61%</w:t>
            </w:r>
          </w:p>
        </w:tc>
      </w:tr>
      <w:tr w:rsidR="007C2734" w14:paraId="697CA85F" w14:textId="77777777" w:rsidTr="00CC25F1">
        <w:trPr>
          <w:trHeight w:val="11"/>
          <w:jc w:val="center"/>
        </w:trPr>
        <w:tc>
          <w:tcPr>
            <w:tcW w:w="740" w:type="dxa"/>
            <w:tcBorders>
              <w:top w:val="nil"/>
              <w:left w:val="nil"/>
              <w:bottom w:val="single" w:sz="12" w:space="0" w:color="000000"/>
              <w:right w:val="nil"/>
            </w:tcBorders>
            <w:tcMar>
              <w:top w:w="100" w:type="dxa"/>
              <w:left w:w="100" w:type="dxa"/>
              <w:bottom w:w="100" w:type="dxa"/>
              <w:right w:w="100" w:type="dxa"/>
            </w:tcMar>
          </w:tcPr>
          <w:p w14:paraId="1C51F19A" w14:textId="77777777" w:rsidR="007C2734" w:rsidRPr="00AB1CC4" w:rsidRDefault="007C2734" w:rsidP="00CC25F1">
            <w:pPr>
              <w:spacing w:after="200" w:line="240" w:lineRule="auto"/>
              <w:ind w:left="73"/>
              <w:jc w:val="both"/>
              <w:rPr>
                <w:rFonts w:ascii="Times New Roman" w:eastAsia="Times New Roman" w:hAnsi="Times New Roman" w:cs="Times New Roman"/>
                <w:sz w:val="20"/>
                <w:szCs w:val="20"/>
              </w:rPr>
            </w:pPr>
            <w:proofErr w:type="spellStart"/>
            <w:r w:rsidRPr="00AB1CC4">
              <w:rPr>
                <w:rFonts w:ascii="Times New Roman" w:eastAsia="Times New Roman" w:hAnsi="Times New Roman" w:cs="Times New Roman"/>
                <w:sz w:val="20"/>
                <w:szCs w:val="20"/>
              </w:rPr>
              <w:t>Rendah</w:t>
            </w:r>
            <w:proofErr w:type="spellEnd"/>
          </w:p>
        </w:tc>
        <w:tc>
          <w:tcPr>
            <w:tcW w:w="1784" w:type="dxa"/>
            <w:tcBorders>
              <w:top w:val="nil"/>
              <w:left w:val="nil"/>
              <w:bottom w:val="single" w:sz="12" w:space="0" w:color="000000"/>
              <w:right w:val="nil"/>
            </w:tcBorders>
            <w:tcMar>
              <w:top w:w="100" w:type="dxa"/>
              <w:left w:w="100" w:type="dxa"/>
              <w:bottom w:w="100" w:type="dxa"/>
              <w:right w:w="100" w:type="dxa"/>
            </w:tcMar>
          </w:tcPr>
          <w:p w14:paraId="0EAE7398" w14:textId="77777777" w:rsidR="007C2734" w:rsidRPr="00AB1CC4" w:rsidRDefault="007C2734" w:rsidP="00CC25F1">
            <w:pPr>
              <w:spacing w:after="200" w:line="240" w:lineRule="auto"/>
              <w:ind w:left="73"/>
              <w:jc w:val="both"/>
              <w:rPr>
                <w:rFonts w:ascii="Times New Roman" w:eastAsia="Times New Roman" w:hAnsi="Times New Roman" w:cs="Times New Roman"/>
                <w:sz w:val="20"/>
                <w:szCs w:val="20"/>
              </w:rPr>
            </w:pPr>
            <w:r w:rsidRPr="00AB1CC4">
              <w:rPr>
                <w:rFonts w:ascii="Times New Roman" w:eastAsia="Times New Roman" w:hAnsi="Times New Roman" w:cs="Times New Roman"/>
                <w:sz w:val="20"/>
                <w:szCs w:val="20"/>
              </w:rPr>
              <w:t>X &lt; M – SD</w:t>
            </w:r>
          </w:p>
        </w:tc>
        <w:tc>
          <w:tcPr>
            <w:tcW w:w="882" w:type="dxa"/>
            <w:tcBorders>
              <w:top w:val="nil"/>
              <w:left w:val="nil"/>
              <w:bottom w:val="single" w:sz="12" w:space="0" w:color="000000"/>
              <w:right w:val="nil"/>
            </w:tcBorders>
            <w:tcMar>
              <w:top w:w="100" w:type="dxa"/>
              <w:left w:w="100" w:type="dxa"/>
              <w:bottom w:w="100" w:type="dxa"/>
              <w:right w:w="100" w:type="dxa"/>
            </w:tcMar>
          </w:tcPr>
          <w:p w14:paraId="55954F1B" w14:textId="77777777" w:rsidR="007C2734" w:rsidRPr="00AB1CC4" w:rsidRDefault="007C2734" w:rsidP="00CC25F1">
            <w:pPr>
              <w:spacing w:after="200" w:line="240" w:lineRule="auto"/>
              <w:ind w:left="73"/>
              <w:jc w:val="both"/>
              <w:rPr>
                <w:rFonts w:ascii="Times New Roman" w:eastAsia="Times New Roman" w:hAnsi="Times New Roman" w:cs="Times New Roman"/>
                <w:sz w:val="20"/>
                <w:szCs w:val="20"/>
              </w:rPr>
            </w:pPr>
            <w:r w:rsidRPr="00AB1CC4">
              <w:rPr>
                <w:rFonts w:ascii="Times New Roman" w:eastAsia="Times New Roman" w:hAnsi="Times New Roman" w:cs="Times New Roman"/>
                <w:sz w:val="20"/>
                <w:szCs w:val="20"/>
              </w:rPr>
              <w:t>X &lt; 42</w:t>
            </w:r>
          </w:p>
        </w:tc>
        <w:tc>
          <w:tcPr>
            <w:tcW w:w="740" w:type="dxa"/>
            <w:tcBorders>
              <w:top w:val="nil"/>
              <w:left w:val="nil"/>
              <w:bottom w:val="single" w:sz="12" w:space="0" w:color="000000"/>
              <w:right w:val="nil"/>
            </w:tcBorders>
            <w:tcMar>
              <w:top w:w="100" w:type="dxa"/>
              <w:left w:w="100" w:type="dxa"/>
              <w:bottom w:w="100" w:type="dxa"/>
              <w:right w:w="100" w:type="dxa"/>
            </w:tcMar>
          </w:tcPr>
          <w:p w14:paraId="5C08A42F" w14:textId="77777777" w:rsidR="007C2734" w:rsidRPr="00AB1CC4" w:rsidRDefault="007C2734" w:rsidP="00CC25F1">
            <w:pPr>
              <w:spacing w:after="200" w:line="240" w:lineRule="auto"/>
              <w:ind w:left="73"/>
              <w:jc w:val="both"/>
              <w:rPr>
                <w:rFonts w:ascii="Times New Roman" w:eastAsia="Times New Roman" w:hAnsi="Times New Roman" w:cs="Times New Roman"/>
                <w:sz w:val="20"/>
                <w:szCs w:val="20"/>
              </w:rPr>
            </w:pPr>
            <w:r w:rsidRPr="00AB1CC4">
              <w:rPr>
                <w:rFonts w:ascii="Times New Roman" w:eastAsia="Times New Roman" w:hAnsi="Times New Roman" w:cs="Times New Roman"/>
                <w:sz w:val="20"/>
                <w:szCs w:val="20"/>
              </w:rPr>
              <w:t>1</w:t>
            </w:r>
          </w:p>
        </w:tc>
        <w:tc>
          <w:tcPr>
            <w:tcW w:w="870" w:type="dxa"/>
            <w:tcBorders>
              <w:top w:val="nil"/>
              <w:left w:val="nil"/>
              <w:bottom w:val="single" w:sz="12" w:space="0" w:color="000000"/>
              <w:right w:val="nil"/>
            </w:tcBorders>
            <w:tcMar>
              <w:top w:w="100" w:type="dxa"/>
              <w:left w:w="100" w:type="dxa"/>
              <w:bottom w:w="100" w:type="dxa"/>
              <w:right w:w="100" w:type="dxa"/>
            </w:tcMar>
            <w:vAlign w:val="bottom"/>
          </w:tcPr>
          <w:p w14:paraId="528F960F" w14:textId="77777777" w:rsidR="007C2734" w:rsidRPr="00AB1CC4" w:rsidRDefault="007C2734" w:rsidP="00CC25F1">
            <w:pPr>
              <w:spacing w:after="200" w:line="240" w:lineRule="auto"/>
              <w:ind w:left="73"/>
              <w:jc w:val="both"/>
              <w:rPr>
                <w:rFonts w:ascii="Times New Roman" w:eastAsia="Arial" w:hAnsi="Times New Roman" w:cs="Times New Roman"/>
                <w:sz w:val="20"/>
                <w:szCs w:val="20"/>
              </w:rPr>
            </w:pPr>
            <w:r w:rsidRPr="00AB1CC4">
              <w:rPr>
                <w:rFonts w:ascii="Times New Roman" w:eastAsia="Times New Roman" w:hAnsi="Times New Roman" w:cs="Times New Roman"/>
                <w:sz w:val="20"/>
                <w:szCs w:val="20"/>
              </w:rPr>
              <w:t>1%</w:t>
            </w:r>
          </w:p>
        </w:tc>
      </w:tr>
      <w:tr w:rsidR="007C2734" w14:paraId="456D481D" w14:textId="77777777" w:rsidTr="00CC25F1">
        <w:trPr>
          <w:trHeight w:val="11"/>
          <w:jc w:val="center"/>
        </w:trPr>
        <w:tc>
          <w:tcPr>
            <w:tcW w:w="3407" w:type="dxa"/>
            <w:gridSpan w:val="3"/>
            <w:tcBorders>
              <w:top w:val="nil"/>
              <w:left w:val="nil"/>
              <w:bottom w:val="single" w:sz="12" w:space="0" w:color="000000"/>
              <w:right w:val="nil"/>
            </w:tcBorders>
            <w:tcMar>
              <w:top w:w="100" w:type="dxa"/>
              <w:left w:w="100" w:type="dxa"/>
              <w:bottom w:w="100" w:type="dxa"/>
              <w:right w:w="100" w:type="dxa"/>
            </w:tcMar>
          </w:tcPr>
          <w:p w14:paraId="6E542611" w14:textId="77777777" w:rsidR="007C2734" w:rsidRPr="00AB1CC4" w:rsidRDefault="007C2734" w:rsidP="00CC25F1">
            <w:pPr>
              <w:spacing w:after="200" w:line="240" w:lineRule="auto"/>
              <w:ind w:left="73"/>
              <w:jc w:val="both"/>
              <w:rPr>
                <w:rFonts w:ascii="Times New Roman" w:eastAsia="Times New Roman" w:hAnsi="Times New Roman" w:cs="Times New Roman"/>
                <w:sz w:val="20"/>
                <w:szCs w:val="20"/>
              </w:rPr>
            </w:pPr>
            <w:proofErr w:type="spellStart"/>
            <w:r w:rsidRPr="00AB1CC4">
              <w:rPr>
                <w:rFonts w:ascii="Times New Roman" w:eastAsia="Times New Roman" w:hAnsi="Times New Roman" w:cs="Times New Roman"/>
                <w:sz w:val="20"/>
                <w:szCs w:val="20"/>
              </w:rPr>
              <w:t>Jumlah</w:t>
            </w:r>
            <w:proofErr w:type="spellEnd"/>
          </w:p>
        </w:tc>
        <w:tc>
          <w:tcPr>
            <w:tcW w:w="740" w:type="dxa"/>
            <w:tcBorders>
              <w:top w:val="nil"/>
              <w:left w:val="nil"/>
              <w:bottom w:val="single" w:sz="12" w:space="0" w:color="000000"/>
              <w:right w:val="nil"/>
            </w:tcBorders>
            <w:shd w:val="clear" w:color="auto" w:fill="auto"/>
            <w:tcMar>
              <w:top w:w="100" w:type="dxa"/>
              <w:left w:w="100" w:type="dxa"/>
              <w:bottom w:w="100" w:type="dxa"/>
              <w:right w:w="100" w:type="dxa"/>
            </w:tcMar>
          </w:tcPr>
          <w:p w14:paraId="2D45470C" w14:textId="77777777" w:rsidR="007C2734" w:rsidRPr="00AB1CC4" w:rsidRDefault="007C2734" w:rsidP="00CC25F1">
            <w:pPr>
              <w:spacing w:after="200" w:line="240" w:lineRule="auto"/>
              <w:ind w:left="73"/>
              <w:jc w:val="both"/>
              <w:rPr>
                <w:rFonts w:ascii="Times New Roman" w:eastAsia="Times New Roman" w:hAnsi="Times New Roman" w:cs="Times New Roman"/>
                <w:sz w:val="20"/>
                <w:szCs w:val="20"/>
              </w:rPr>
            </w:pPr>
            <w:r w:rsidRPr="00AB1CC4">
              <w:rPr>
                <w:rFonts w:ascii="Times New Roman" w:eastAsia="Times New Roman" w:hAnsi="Times New Roman" w:cs="Times New Roman"/>
                <w:sz w:val="20"/>
                <w:szCs w:val="20"/>
              </w:rPr>
              <w:t>100</w:t>
            </w:r>
          </w:p>
        </w:tc>
        <w:tc>
          <w:tcPr>
            <w:tcW w:w="870" w:type="dxa"/>
            <w:tcBorders>
              <w:top w:val="nil"/>
              <w:left w:val="nil"/>
              <w:bottom w:val="single" w:sz="12" w:space="0" w:color="000000"/>
              <w:right w:val="nil"/>
            </w:tcBorders>
            <w:shd w:val="clear" w:color="auto" w:fill="auto"/>
            <w:tcMar>
              <w:top w:w="100" w:type="dxa"/>
              <w:left w:w="100" w:type="dxa"/>
              <w:bottom w:w="100" w:type="dxa"/>
              <w:right w:w="100" w:type="dxa"/>
            </w:tcMar>
          </w:tcPr>
          <w:p w14:paraId="55C36E5A" w14:textId="77777777" w:rsidR="007C2734" w:rsidRPr="00AB1CC4" w:rsidRDefault="007C2734" w:rsidP="00CC25F1">
            <w:pPr>
              <w:spacing w:after="200" w:line="240" w:lineRule="auto"/>
              <w:ind w:left="73"/>
              <w:jc w:val="both"/>
              <w:rPr>
                <w:rFonts w:ascii="Times New Roman" w:eastAsia="Times New Roman" w:hAnsi="Times New Roman" w:cs="Times New Roman"/>
                <w:sz w:val="20"/>
                <w:szCs w:val="20"/>
              </w:rPr>
            </w:pPr>
            <w:r w:rsidRPr="00AB1CC4">
              <w:rPr>
                <w:rFonts w:ascii="Times New Roman" w:eastAsia="Times New Roman" w:hAnsi="Times New Roman" w:cs="Times New Roman"/>
                <w:sz w:val="20"/>
                <w:szCs w:val="20"/>
              </w:rPr>
              <w:t>100%</w:t>
            </w:r>
          </w:p>
        </w:tc>
      </w:tr>
    </w:tbl>
    <w:p w14:paraId="7725C2C6" w14:textId="77777777" w:rsidR="00AB1CC4" w:rsidRDefault="00AB1CC4" w:rsidP="00854255">
      <w:pPr>
        <w:spacing w:line="360" w:lineRule="auto"/>
        <w:ind w:firstLine="720"/>
        <w:jc w:val="both"/>
        <w:rPr>
          <w:rFonts w:ascii="Times New Roman" w:eastAsia="Times New Roman" w:hAnsi="Times New Roman" w:cs="Times New Roman"/>
          <w:sz w:val="24"/>
          <w:szCs w:val="24"/>
        </w:rPr>
      </w:pPr>
    </w:p>
    <w:p w14:paraId="46DBBEF3" w14:textId="36EB2CE3" w:rsidR="003905AA" w:rsidRDefault="00854255" w:rsidP="00854255">
      <w:pPr>
        <w:spacing w:line="36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tabel</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kategorisasi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diperoleh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skala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Career Adaptability</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kategori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diperoleh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sebesar</w:t>
      </w:r>
      <w:proofErr w:type="spellEnd"/>
      <w:r>
        <w:rPr>
          <w:rFonts w:ascii="Times New Roman" w:eastAsia="Times New Roman" w:hAnsi="Times New Roman" w:cs="Times New Roman"/>
          <w:sz w:val="24"/>
          <w:szCs w:val="24"/>
        </w:rPr>
        <w:t xml:space="preserve"> 38% (38 </w:t>
      </w:r>
      <w:proofErr w:type="spellStart"/>
      <w:r>
        <w:rPr>
          <w:rFonts w:ascii="Times New Roman" w:eastAsia="Times New Roman" w:hAnsi="Times New Roman" w:cs="Times New Roman"/>
          <w:sz w:val="24"/>
          <w:szCs w:val="24"/>
        </w:rPr>
        <w:t>subjek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kategori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sebesar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61% (61 </w:t>
      </w:r>
      <w:proofErr w:type="spellStart"/>
      <w:r>
        <w:rPr>
          <w:rFonts w:ascii="Times New Roman" w:eastAsia="Times New Roman" w:hAnsi="Times New Roman" w:cs="Times New Roman"/>
          <w:sz w:val="24"/>
          <w:szCs w:val="24"/>
        </w:rPr>
        <w:t>subjek</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kategori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rendah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sebesar</w:t>
      </w:r>
      <w:proofErr w:type="spellEnd"/>
      <w:r>
        <w:rPr>
          <w:rFonts w:ascii="Times New Roman" w:eastAsia="Times New Roman" w:hAnsi="Times New Roman" w:cs="Times New Roman"/>
          <w:sz w:val="24"/>
          <w:szCs w:val="24"/>
        </w:rPr>
        <w:t xml:space="preserve"> 1% (1 </w:t>
      </w:r>
      <w:proofErr w:type="spellStart"/>
      <w:r>
        <w:rPr>
          <w:rFonts w:ascii="Times New Roman" w:eastAsia="Times New Roman" w:hAnsi="Times New Roman" w:cs="Times New Roman"/>
          <w:sz w:val="24"/>
          <w:szCs w:val="24"/>
        </w:rPr>
        <w:t>subjek</w:t>
      </w:r>
      <w:proofErr w:type="spellEnd"/>
      <w:r>
        <w:rPr>
          <w:rFonts w:ascii="Times New Roman" w:eastAsia="Times New Roman" w:hAnsi="Times New Roman" w:cs="Times New Roman"/>
          <w:sz w:val="24"/>
          <w:szCs w:val="24"/>
        </w:rPr>
        <w:t xml:space="preserve">). Hal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subjek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Career Adaptability</w:t>
      </w:r>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kategori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sedang</w:t>
      </w:r>
      <w:proofErr w:type="spellEnd"/>
      <w:r>
        <w:rPr>
          <w:rFonts w:ascii="Times New Roman" w:eastAsia="Times New Roman" w:hAnsi="Times New Roman" w:cs="Times New Roman"/>
          <w:sz w:val="24"/>
          <w:szCs w:val="24"/>
        </w:rPr>
        <w:t>.</w:t>
      </w:r>
    </w:p>
    <w:p w14:paraId="4163D000" w14:textId="6AA853CD" w:rsidR="00AE507E" w:rsidRPr="00AB1CC4" w:rsidRDefault="00AE507E" w:rsidP="00AE507E">
      <w:pPr>
        <w:spacing w:line="360" w:lineRule="auto"/>
        <w:ind w:firstLine="720"/>
        <w:jc w:val="center"/>
        <w:rPr>
          <w:rFonts w:ascii="Times New Roman" w:eastAsia="Times New Roman" w:hAnsi="Times New Roman" w:cs="Times New Roman"/>
          <w:b/>
          <w:bCs/>
          <w:sz w:val="20"/>
          <w:szCs w:val="20"/>
        </w:rPr>
      </w:pPr>
      <w:proofErr w:type="spellStart"/>
      <w:r w:rsidRPr="00AB1CC4">
        <w:rPr>
          <w:rFonts w:ascii="Times New Roman" w:eastAsia="Times New Roman" w:hAnsi="Times New Roman" w:cs="Times New Roman"/>
          <w:b/>
          <w:bCs/>
          <w:sz w:val="20"/>
          <w:szCs w:val="20"/>
        </w:rPr>
        <w:t>Tabel</w:t>
      </w:r>
      <w:proofErr w:type="spellEnd"/>
      <w:r w:rsidRPr="00AB1CC4">
        <w:rPr>
          <w:rFonts w:ascii="Times New Roman" w:eastAsia="Times New Roman" w:hAnsi="Times New Roman" w:cs="Times New Roman"/>
          <w:b/>
          <w:bCs/>
          <w:sz w:val="20"/>
          <w:szCs w:val="20"/>
        </w:rPr>
        <w:t xml:space="preserve"> 2. </w:t>
      </w:r>
      <w:proofErr w:type="spellStart"/>
      <w:r w:rsidRPr="00AB1CC4">
        <w:rPr>
          <w:rFonts w:ascii="Times New Roman" w:eastAsia="Times New Roman" w:hAnsi="Times New Roman" w:cs="Times New Roman"/>
          <w:b/>
          <w:bCs/>
          <w:sz w:val="20"/>
          <w:szCs w:val="20"/>
        </w:rPr>
        <w:t>Kategorisasi</w:t>
      </w:r>
      <w:proofErr w:type="spellEnd"/>
      <w:r w:rsidRPr="00AB1CC4">
        <w:rPr>
          <w:rFonts w:ascii="Times New Roman" w:eastAsia="Times New Roman" w:hAnsi="Times New Roman" w:cs="Times New Roman"/>
          <w:b/>
          <w:bCs/>
          <w:sz w:val="20"/>
          <w:szCs w:val="20"/>
        </w:rPr>
        <w:t xml:space="preserve"> </w:t>
      </w:r>
      <w:r w:rsidRPr="00AB1CC4">
        <w:rPr>
          <w:rFonts w:ascii="Times New Roman" w:eastAsia="Times New Roman" w:hAnsi="Times New Roman" w:cs="Times New Roman"/>
          <w:b/>
          <w:bCs/>
          <w:i/>
          <w:iCs/>
          <w:sz w:val="20"/>
          <w:szCs w:val="20"/>
        </w:rPr>
        <w:t>Adversity Quotient</w:t>
      </w:r>
    </w:p>
    <w:tbl>
      <w:tblPr>
        <w:tblW w:w="8055" w:type="dxa"/>
        <w:tblInd w:w="493" w:type="dxa"/>
        <w:tblBorders>
          <w:top w:val="nil"/>
          <w:left w:val="nil"/>
          <w:bottom w:val="nil"/>
          <w:right w:val="nil"/>
          <w:insideH w:val="nil"/>
          <w:insideV w:val="nil"/>
        </w:tblBorders>
        <w:tblLayout w:type="fixed"/>
        <w:tblLook w:val="0600" w:firstRow="0" w:lastRow="0" w:firstColumn="0" w:lastColumn="0" w:noHBand="1" w:noVBand="1"/>
      </w:tblPr>
      <w:tblGrid>
        <w:gridCol w:w="1190"/>
        <w:gridCol w:w="2865"/>
        <w:gridCol w:w="1412"/>
        <w:gridCol w:w="1190"/>
        <w:gridCol w:w="1398"/>
      </w:tblGrid>
      <w:tr w:rsidR="00AE507E" w:rsidRPr="00AB1CC4" w14:paraId="1DEBBDC0" w14:textId="77777777" w:rsidTr="00AB1CC4">
        <w:trPr>
          <w:trHeight w:val="20"/>
        </w:trPr>
        <w:tc>
          <w:tcPr>
            <w:tcW w:w="1190" w:type="dxa"/>
            <w:tcBorders>
              <w:top w:val="single" w:sz="12" w:space="0" w:color="000000"/>
              <w:left w:val="nil"/>
              <w:bottom w:val="single" w:sz="12" w:space="0" w:color="000000"/>
              <w:right w:val="nil"/>
            </w:tcBorders>
            <w:tcMar>
              <w:top w:w="100" w:type="dxa"/>
              <w:left w:w="100" w:type="dxa"/>
              <w:bottom w:w="100" w:type="dxa"/>
              <w:right w:w="100" w:type="dxa"/>
            </w:tcMar>
          </w:tcPr>
          <w:p w14:paraId="645A1044" w14:textId="77777777" w:rsidR="00AE507E" w:rsidRPr="00AB1CC4" w:rsidRDefault="00AE507E" w:rsidP="00AB1CC4">
            <w:pPr>
              <w:spacing w:after="200" w:line="240" w:lineRule="auto"/>
              <w:rPr>
                <w:rFonts w:ascii="Times New Roman" w:eastAsia="Times New Roman" w:hAnsi="Times New Roman" w:cs="Times New Roman"/>
                <w:b/>
                <w:sz w:val="20"/>
                <w:szCs w:val="20"/>
              </w:rPr>
            </w:pPr>
            <w:proofErr w:type="spellStart"/>
            <w:r w:rsidRPr="00AB1CC4">
              <w:rPr>
                <w:rFonts w:ascii="Times New Roman" w:eastAsia="Times New Roman" w:hAnsi="Times New Roman" w:cs="Times New Roman"/>
                <w:b/>
                <w:sz w:val="20"/>
                <w:szCs w:val="20"/>
              </w:rPr>
              <w:t>Kategori</w:t>
            </w:r>
            <w:proofErr w:type="spellEnd"/>
          </w:p>
        </w:tc>
        <w:tc>
          <w:tcPr>
            <w:tcW w:w="2865" w:type="dxa"/>
            <w:tcBorders>
              <w:top w:val="single" w:sz="12" w:space="0" w:color="000000"/>
              <w:left w:val="nil"/>
              <w:bottom w:val="single" w:sz="12" w:space="0" w:color="000000"/>
              <w:right w:val="nil"/>
            </w:tcBorders>
            <w:tcMar>
              <w:top w:w="100" w:type="dxa"/>
              <w:left w:w="100" w:type="dxa"/>
              <w:bottom w:w="100" w:type="dxa"/>
              <w:right w:w="100" w:type="dxa"/>
            </w:tcMar>
          </w:tcPr>
          <w:p w14:paraId="6E2EFC68" w14:textId="77777777" w:rsidR="00AE507E" w:rsidRPr="00AB1CC4" w:rsidRDefault="00AE507E" w:rsidP="00AB1CC4">
            <w:pPr>
              <w:spacing w:after="200" w:line="240" w:lineRule="auto"/>
              <w:rPr>
                <w:rFonts w:ascii="Times New Roman" w:eastAsia="Times New Roman" w:hAnsi="Times New Roman" w:cs="Times New Roman"/>
                <w:b/>
                <w:sz w:val="20"/>
                <w:szCs w:val="20"/>
              </w:rPr>
            </w:pPr>
            <w:proofErr w:type="spellStart"/>
            <w:r w:rsidRPr="00AB1CC4">
              <w:rPr>
                <w:rFonts w:ascii="Times New Roman" w:eastAsia="Times New Roman" w:hAnsi="Times New Roman" w:cs="Times New Roman"/>
                <w:b/>
                <w:sz w:val="20"/>
                <w:szCs w:val="20"/>
              </w:rPr>
              <w:t>Pedoman</w:t>
            </w:r>
            <w:proofErr w:type="spellEnd"/>
          </w:p>
        </w:tc>
        <w:tc>
          <w:tcPr>
            <w:tcW w:w="1412" w:type="dxa"/>
            <w:tcBorders>
              <w:top w:val="single" w:sz="12" w:space="0" w:color="000000"/>
              <w:left w:val="nil"/>
              <w:bottom w:val="single" w:sz="12" w:space="0" w:color="000000"/>
              <w:right w:val="nil"/>
            </w:tcBorders>
            <w:tcMar>
              <w:top w:w="100" w:type="dxa"/>
              <w:left w:w="100" w:type="dxa"/>
              <w:bottom w:w="100" w:type="dxa"/>
              <w:right w:w="100" w:type="dxa"/>
            </w:tcMar>
          </w:tcPr>
          <w:p w14:paraId="1B961DB7" w14:textId="77777777" w:rsidR="00AE507E" w:rsidRPr="00AB1CC4" w:rsidRDefault="00AE507E" w:rsidP="00AB1CC4">
            <w:pPr>
              <w:spacing w:after="200" w:line="240" w:lineRule="auto"/>
              <w:rPr>
                <w:rFonts w:ascii="Times New Roman" w:eastAsia="Times New Roman" w:hAnsi="Times New Roman" w:cs="Times New Roman"/>
                <w:b/>
                <w:sz w:val="20"/>
                <w:szCs w:val="20"/>
              </w:rPr>
            </w:pPr>
            <w:r w:rsidRPr="00AB1CC4">
              <w:rPr>
                <w:rFonts w:ascii="Times New Roman" w:eastAsia="Times New Roman" w:hAnsi="Times New Roman" w:cs="Times New Roman"/>
                <w:b/>
                <w:sz w:val="20"/>
                <w:szCs w:val="20"/>
              </w:rPr>
              <w:t>Skor Interval</w:t>
            </w:r>
          </w:p>
        </w:tc>
        <w:tc>
          <w:tcPr>
            <w:tcW w:w="1190" w:type="dxa"/>
            <w:tcBorders>
              <w:top w:val="single" w:sz="12" w:space="0" w:color="000000"/>
              <w:left w:val="nil"/>
              <w:bottom w:val="single" w:sz="12" w:space="0" w:color="000000"/>
              <w:right w:val="nil"/>
            </w:tcBorders>
            <w:tcMar>
              <w:top w:w="100" w:type="dxa"/>
              <w:left w:w="100" w:type="dxa"/>
              <w:bottom w:w="100" w:type="dxa"/>
              <w:right w:w="100" w:type="dxa"/>
            </w:tcMar>
          </w:tcPr>
          <w:p w14:paraId="68FEB9BD" w14:textId="77777777" w:rsidR="00AE507E" w:rsidRPr="00AB1CC4" w:rsidRDefault="00AE507E" w:rsidP="00AB1CC4">
            <w:pPr>
              <w:spacing w:after="200" w:line="240" w:lineRule="auto"/>
              <w:rPr>
                <w:rFonts w:ascii="Times New Roman" w:eastAsia="Times New Roman" w:hAnsi="Times New Roman" w:cs="Times New Roman"/>
                <w:b/>
                <w:sz w:val="20"/>
                <w:szCs w:val="20"/>
              </w:rPr>
            </w:pPr>
            <w:proofErr w:type="spellStart"/>
            <w:r w:rsidRPr="00AB1CC4">
              <w:rPr>
                <w:rFonts w:ascii="Times New Roman" w:eastAsia="Times New Roman" w:hAnsi="Times New Roman" w:cs="Times New Roman"/>
                <w:b/>
                <w:sz w:val="20"/>
                <w:szCs w:val="20"/>
              </w:rPr>
              <w:t>Jumlah</w:t>
            </w:r>
            <w:proofErr w:type="spellEnd"/>
          </w:p>
        </w:tc>
        <w:tc>
          <w:tcPr>
            <w:tcW w:w="1398" w:type="dxa"/>
            <w:tcBorders>
              <w:top w:val="single" w:sz="12" w:space="0" w:color="000000"/>
              <w:left w:val="nil"/>
              <w:bottom w:val="single" w:sz="12" w:space="0" w:color="000000"/>
              <w:right w:val="nil"/>
            </w:tcBorders>
            <w:tcMar>
              <w:top w:w="100" w:type="dxa"/>
              <w:left w:w="100" w:type="dxa"/>
              <w:bottom w:w="100" w:type="dxa"/>
              <w:right w:w="100" w:type="dxa"/>
            </w:tcMar>
          </w:tcPr>
          <w:p w14:paraId="0F2873B6" w14:textId="77777777" w:rsidR="00AE507E" w:rsidRPr="00AB1CC4" w:rsidRDefault="00AE507E" w:rsidP="00AB1CC4">
            <w:pPr>
              <w:spacing w:after="200" w:line="240" w:lineRule="auto"/>
              <w:rPr>
                <w:rFonts w:ascii="Times New Roman" w:eastAsia="Times New Roman" w:hAnsi="Times New Roman" w:cs="Times New Roman"/>
                <w:b/>
                <w:sz w:val="20"/>
                <w:szCs w:val="20"/>
              </w:rPr>
            </w:pPr>
            <w:proofErr w:type="spellStart"/>
            <w:r w:rsidRPr="00AB1CC4">
              <w:rPr>
                <w:rFonts w:ascii="Times New Roman" w:eastAsia="Times New Roman" w:hAnsi="Times New Roman" w:cs="Times New Roman"/>
                <w:b/>
                <w:sz w:val="20"/>
                <w:szCs w:val="20"/>
              </w:rPr>
              <w:t>Persentase</w:t>
            </w:r>
            <w:proofErr w:type="spellEnd"/>
          </w:p>
        </w:tc>
      </w:tr>
      <w:tr w:rsidR="00AE507E" w:rsidRPr="00AB1CC4" w14:paraId="1189E12B" w14:textId="77777777" w:rsidTr="00AB1CC4">
        <w:trPr>
          <w:trHeight w:val="20"/>
        </w:trPr>
        <w:tc>
          <w:tcPr>
            <w:tcW w:w="1190" w:type="dxa"/>
            <w:tcBorders>
              <w:top w:val="nil"/>
              <w:left w:val="nil"/>
              <w:bottom w:val="nil"/>
              <w:right w:val="nil"/>
            </w:tcBorders>
            <w:tcMar>
              <w:top w:w="100" w:type="dxa"/>
              <w:left w:w="100" w:type="dxa"/>
              <w:bottom w:w="100" w:type="dxa"/>
              <w:right w:w="100" w:type="dxa"/>
            </w:tcMar>
          </w:tcPr>
          <w:p w14:paraId="77DB1DCD" w14:textId="77777777" w:rsidR="00AE507E" w:rsidRPr="00AB1CC4" w:rsidRDefault="00AE507E" w:rsidP="00AB1CC4">
            <w:pPr>
              <w:spacing w:after="200" w:line="240" w:lineRule="auto"/>
              <w:rPr>
                <w:rFonts w:ascii="Times New Roman" w:eastAsia="Times New Roman" w:hAnsi="Times New Roman" w:cs="Times New Roman"/>
                <w:sz w:val="20"/>
                <w:szCs w:val="20"/>
              </w:rPr>
            </w:pPr>
            <w:r w:rsidRPr="00AB1CC4">
              <w:rPr>
                <w:rFonts w:ascii="Times New Roman" w:eastAsia="Times New Roman" w:hAnsi="Times New Roman" w:cs="Times New Roman"/>
                <w:sz w:val="20"/>
                <w:szCs w:val="20"/>
              </w:rPr>
              <w:t>Tinggi</w:t>
            </w:r>
          </w:p>
        </w:tc>
        <w:tc>
          <w:tcPr>
            <w:tcW w:w="2865" w:type="dxa"/>
            <w:tcBorders>
              <w:top w:val="nil"/>
              <w:left w:val="nil"/>
              <w:bottom w:val="nil"/>
              <w:right w:val="nil"/>
            </w:tcBorders>
            <w:tcMar>
              <w:top w:w="100" w:type="dxa"/>
              <w:left w:w="100" w:type="dxa"/>
              <w:bottom w:w="100" w:type="dxa"/>
              <w:right w:w="100" w:type="dxa"/>
            </w:tcMar>
          </w:tcPr>
          <w:p w14:paraId="2C134460" w14:textId="77777777" w:rsidR="00AE507E" w:rsidRPr="00AB1CC4" w:rsidRDefault="00AE507E" w:rsidP="00AB1CC4">
            <w:pPr>
              <w:spacing w:after="200" w:line="240" w:lineRule="auto"/>
              <w:rPr>
                <w:rFonts w:ascii="Times New Roman" w:eastAsia="Times New Roman" w:hAnsi="Times New Roman" w:cs="Times New Roman"/>
                <w:sz w:val="20"/>
                <w:szCs w:val="20"/>
              </w:rPr>
            </w:pPr>
            <w:r w:rsidRPr="00AB1CC4">
              <w:rPr>
                <w:rFonts w:ascii="Times New Roman" w:eastAsia="Gungsuh" w:hAnsi="Times New Roman" w:cs="Times New Roman"/>
                <w:sz w:val="20"/>
                <w:szCs w:val="20"/>
              </w:rPr>
              <w:t>X ≥ M + 1SD</w:t>
            </w:r>
          </w:p>
        </w:tc>
        <w:tc>
          <w:tcPr>
            <w:tcW w:w="1412" w:type="dxa"/>
            <w:tcBorders>
              <w:top w:val="nil"/>
              <w:left w:val="nil"/>
              <w:bottom w:val="nil"/>
              <w:right w:val="nil"/>
            </w:tcBorders>
            <w:tcMar>
              <w:top w:w="100" w:type="dxa"/>
              <w:left w:w="100" w:type="dxa"/>
              <w:bottom w:w="100" w:type="dxa"/>
              <w:right w:w="100" w:type="dxa"/>
            </w:tcMar>
          </w:tcPr>
          <w:p w14:paraId="7A32D6EF" w14:textId="77777777" w:rsidR="00AE507E" w:rsidRPr="00AB1CC4" w:rsidRDefault="00AE507E" w:rsidP="00AB1CC4">
            <w:pPr>
              <w:spacing w:after="200" w:line="240" w:lineRule="auto"/>
              <w:rPr>
                <w:rFonts w:ascii="Times New Roman" w:eastAsia="Times New Roman" w:hAnsi="Times New Roman" w:cs="Times New Roman"/>
                <w:sz w:val="20"/>
                <w:szCs w:val="20"/>
              </w:rPr>
            </w:pPr>
            <w:r w:rsidRPr="00AB1CC4">
              <w:rPr>
                <w:rFonts w:ascii="Times New Roman" w:eastAsia="Gungsuh" w:hAnsi="Times New Roman" w:cs="Times New Roman"/>
                <w:sz w:val="20"/>
                <w:szCs w:val="20"/>
              </w:rPr>
              <w:t>X  ≥ 48</w:t>
            </w:r>
          </w:p>
        </w:tc>
        <w:tc>
          <w:tcPr>
            <w:tcW w:w="1190" w:type="dxa"/>
            <w:tcBorders>
              <w:top w:val="nil"/>
              <w:left w:val="nil"/>
              <w:bottom w:val="nil"/>
              <w:right w:val="nil"/>
            </w:tcBorders>
            <w:tcMar>
              <w:top w:w="100" w:type="dxa"/>
              <w:left w:w="100" w:type="dxa"/>
              <w:bottom w:w="100" w:type="dxa"/>
              <w:right w:w="100" w:type="dxa"/>
            </w:tcMar>
          </w:tcPr>
          <w:p w14:paraId="0B6C9AA5" w14:textId="77777777" w:rsidR="00AE507E" w:rsidRPr="00AB1CC4" w:rsidRDefault="00AE507E" w:rsidP="00AB1CC4">
            <w:pPr>
              <w:spacing w:after="200" w:line="240" w:lineRule="auto"/>
              <w:rPr>
                <w:rFonts w:ascii="Times New Roman" w:eastAsia="Times New Roman" w:hAnsi="Times New Roman" w:cs="Times New Roman"/>
                <w:sz w:val="20"/>
                <w:szCs w:val="20"/>
              </w:rPr>
            </w:pPr>
            <w:r w:rsidRPr="00AB1CC4">
              <w:rPr>
                <w:rFonts w:ascii="Times New Roman" w:eastAsia="Times New Roman" w:hAnsi="Times New Roman" w:cs="Times New Roman"/>
                <w:sz w:val="20"/>
                <w:szCs w:val="20"/>
              </w:rPr>
              <w:t>47</w:t>
            </w:r>
          </w:p>
        </w:tc>
        <w:tc>
          <w:tcPr>
            <w:tcW w:w="1398" w:type="dxa"/>
            <w:tcBorders>
              <w:top w:val="nil"/>
              <w:left w:val="nil"/>
              <w:bottom w:val="nil"/>
              <w:right w:val="nil"/>
            </w:tcBorders>
            <w:tcMar>
              <w:top w:w="100" w:type="dxa"/>
              <w:left w:w="100" w:type="dxa"/>
              <w:bottom w:w="100" w:type="dxa"/>
              <w:right w:w="100" w:type="dxa"/>
            </w:tcMar>
            <w:vAlign w:val="bottom"/>
          </w:tcPr>
          <w:p w14:paraId="60755D51" w14:textId="77777777" w:rsidR="00AE507E" w:rsidRPr="00AB1CC4" w:rsidRDefault="00AE507E" w:rsidP="00AB1CC4">
            <w:pPr>
              <w:spacing w:after="200" w:line="240" w:lineRule="auto"/>
              <w:rPr>
                <w:rFonts w:ascii="Times New Roman" w:eastAsia="Times New Roman" w:hAnsi="Times New Roman" w:cs="Times New Roman"/>
                <w:sz w:val="20"/>
                <w:szCs w:val="20"/>
              </w:rPr>
            </w:pPr>
            <w:r w:rsidRPr="00AB1CC4">
              <w:rPr>
                <w:rFonts w:ascii="Times New Roman" w:eastAsia="Times New Roman" w:hAnsi="Times New Roman" w:cs="Times New Roman"/>
                <w:sz w:val="20"/>
                <w:szCs w:val="20"/>
              </w:rPr>
              <w:t>47%</w:t>
            </w:r>
          </w:p>
        </w:tc>
      </w:tr>
      <w:tr w:rsidR="00AE507E" w:rsidRPr="00AB1CC4" w14:paraId="1ECC1C6A" w14:textId="77777777" w:rsidTr="00AB1CC4">
        <w:trPr>
          <w:trHeight w:val="20"/>
        </w:trPr>
        <w:tc>
          <w:tcPr>
            <w:tcW w:w="1190" w:type="dxa"/>
            <w:tcBorders>
              <w:top w:val="nil"/>
              <w:left w:val="nil"/>
              <w:bottom w:val="nil"/>
              <w:right w:val="nil"/>
            </w:tcBorders>
            <w:tcMar>
              <w:top w:w="100" w:type="dxa"/>
              <w:left w:w="100" w:type="dxa"/>
              <w:bottom w:w="100" w:type="dxa"/>
              <w:right w:w="100" w:type="dxa"/>
            </w:tcMar>
          </w:tcPr>
          <w:p w14:paraId="718FE1F2" w14:textId="77777777" w:rsidR="00AE507E" w:rsidRPr="00AB1CC4" w:rsidRDefault="00AE507E" w:rsidP="00AB1CC4">
            <w:pPr>
              <w:spacing w:after="200" w:line="240" w:lineRule="auto"/>
              <w:rPr>
                <w:rFonts w:ascii="Times New Roman" w:eastAsia="Times New Roman" w:hAnsi="Times New Roman" w:cs="Times New Roman"/>
                <w:sz w:val="20"/>
                <w:szCs w:val="20"/>
              </w:rPr>
            </w:pPr>
            <w:r w:rsidRPr="00AB1CC4">
              <w:rPr>
                <w:rFonts w:ascii="Times New Roman" w:eastAsia="Times New Roman" w:hAnsi="Times New Roman" w:cs="Times New Roman"/>
                <w:sz w:val="20"/>
                <w:szCs w:val="20"/>
              </w:rPr>
              <w:t>Sedang</w:t>
            </w:r>
          </w:p>
        </w:tc>
        <w:tc>
          <w:tcPr>
            <w:tcW w:w="2865" w:type="dxa"/>
            <w:tcBorders>
              <w:top w:val="nil"/>
              <w:left w:val="nil"/>
              <w:bottom w:val="nil"/>
              <w:right w:val="nil"/>
            </w:tcBorders>
            <w:tcMar>
              <w:top w:w="100" w:type="dxa"/>
              <w:left w:w="100" w:type="dxa"/>
              <w:bottom w:w="100" w:type="dxa"/>
              <w:right w:w="100" w:type="dxa"/>
            </w:tcMar>
          </w:tcPr>
          <w:p w14:paraId="37DBEB03" w14:textId="77777777" w:rsidR="00AE507E" w:rsidRPr="00AB1CC4" w:rsidRDefault="00AE507E" w:rsidP="00AB1CC4">
            <w:pPr>
              <w:spacing w:after="200" w:line="240" w:lineRule="auto"/>
              <w:rPr>
                <w:rFonts w:ascii="Times New Roman" w:eastAsia="Times New Roman" w:hAnsi="Times New Roman" w:cs="Times New Roman"/>
                <w:sz w:val="20"/>
                <w:szCs w:val="20"/>
              </w:rPr>
            </w:pPr>
            <w:r w:rsidRPr="00AB1CC4">
              <w:rPr>
                <w:rFonts w:ascii="Times New Roman" w:eastAsia="Gungsuh" w:hAnsi="Times New Roman" w:cs="Times New Roman"/>
                <w:sz w:val="20"/>
                <w:szCs w:val="20"/>
              </w:rPr>
              <w:t>M – 1SD ≤ X &lt; M + 1SD</w:t>
            </w:r>
          </w:p>
        </w:tc>
        <w:tc>
          <w:tcPr>
            <w:tcW w:w="1412" w:type="dxa"/>
            <w:tcBorders>
              <w:top w:val="nil"/>
              <w:left w:val="nil"/>
              <w:bottom w:val="nil"/>
              <w:right w:val="nil"/>
            </w:tcBorders>
            <w:tcMar>
              <w:top w:w="100" w:type="dxa"/>
              <w:left w:w="100" w:type="dxa"/>
              <w:bottom w:w="100" w:type="dxa"/>
              <w:right w:w="100" w:type="dxa"/>
            </w:tcMar>
          </w:tcPr>
          <w:p w14:paraId="0AD3B3BA" w14:textId="77777777" w:rsidR="00AE507E" w:rsidRPr="00AB1CC4" w:rsidRDefault="00AE507E" w:rsidP="00AB1CC4">
            <w:pPr>
              <w:spacing w:after="200" w:line="240" w:lineRule="auto"/>
              <w:rPr>
                <w:rFonts w:ascii="Times New Roman" w:eastAsia="Times New Roman" w:hAnsi="Times New Roman" w:cs="Times New Roman"/>
                <w:sz w:val="20"/>
                <w:szCs w:val="20"/>
              </w:rPr>
            </w:pPr>
            <w:r w:rsidRPr="00AB1CC4">
              <w:rPr>
                <w:rFonts w:ascii="Times New Roman" w:eastAsia="Gungsuh" w:hAnsi="Times New Roman" w:cs="Times New Roman"/>
                <w:sz w:val="20"/>
                <w:szCs w:val="20"/>
              </w:rPr>
              <w:t>32 ≤ X &lt; 48</w:t>
            </w:r>
          </w:p>
        </w:tc>
        <w:tc>
          <w:tcPr>
            <w:tcW w:w="1190" w:type="dxa"/>
            <w:tcBorders>
              <w:top w:val="nil"/>
              <w:left w:val="nil"/>
              <w:bottom w:val="nil"/>
              <w:right w:val="nil"/>
            </w:tcBorders>
            <w:tcMar>
              <w:top w:w="100" w:type="dxa"/>
              <w:left w:w="100" w:type="dxa"/>
              <w:bottom w:w="100" w:type="dxa"/>
              <w:right w:w="100" w:type="dxa"/>
            </w:tcMar>
          </w:tcPr>
          <w:p w14:paraId="76A28DAE" w14:textId="77777777" w:rsidR="00AE507E" w:rsidRPr="00AB1CC4" w:rsidRDefault="00AE507E" w:rsidP="00AB1CC4">
            <w:pPr>
              <w:spacing w:after="200" w:line="240" w:lineRule="auto"/>
              <w:rPr>
                <w:rFonts w:ascii="Times New Roman" w:eastAsia="Times New Roman" w:hAnsi="Times New Roman" w:cs="Times New Roman"/>
                <w:sz w:val="20"/>
                <w:szCs w:val="20"/>
              </w:rPr>
            </w:pPr>
            <w:r w:rsidRPr="00AB1CC4">
              <w:rPr>
                <w:rFonts w:ascii="Times New Roman" w:eastAsia="Times New Roman" w:hAnsi="Times New Roman" w:cs="Times New Roman"/>
                <w:sz w:val="20"/>
                <w:szCs w:val="20"/>
              </w:rPr>
              <w:t>53</w:t>
            </w:r>
          </w:p>
        </w:tc>
        <w:tc>
          <w:tcPr>
            <w:tcW w:w="1398" w:type="dxa"/>
            <w:tcBorders>
              <w:top w:val="nil"/>
              <w:left w:val="nil"/>
              <w:bottom w:val="nil"/>
              <w:right w:val="nil"/>
            </w:tcBorders>
            <w:tcMar>
              <w:top w:w="100" w:type="dxa"/>
              <w:left w:w="100" w:type="dxa"/>
              <w:bottom w:w="100" w:type="dxa"/>
              <w:right w:w="100" w:type="dxa"/>
            </w:tcMar>
            <w:vAlign w:val="bottom"/>
          </w:tcPr>
          <w:p w14:paraId="5522455E" w14:textId="77777777" w:rsidR="00AE507E" w:rsidRPr="00AB1CC4" w:rsidRDefault="00AE507E" w:rsidP="00AB1CC4">
            <w:pPr>
              <w:spacing w:after="200" w:line="240" w:lineRule="auto"/>
              <w:rPr>
                <w:rFonts w:ascii="Times New Roman" w:eastAsia="Arial" w:hAnsi="Times New Roman" w:cs="Times New Roman"/>
                <w:sz w:val="16"/>
                <w:szCs w:val="16"/>
              </w:rPr>
            </w:pPr>
            <w:r w:rsidRPr="00AB1CC4">
              <w:rPr>
                <w:rFonts w:ascii="Times New Roman" w:eastAsia="Times New Roman" w:hAnsi="Times New Roman" w:cs="Times New Roman"/>
                <w:sz w:val="20"/>
                <w:szCs w:val="20"/>
              </w:rPr>
              <w:t>53%</w:t>
            </w:r>
          </w:p>
        </w:tc>
      </w:tr>
      <w:tr w:rsidR="00AE507E" w:rsidRPr="00AB1CC4" w14:paraId="62353D43" w14:textId="77777777" w:rsidTr="00AB1CC4">
        <w:trPr>
          <w:trHeight w:val="20"/>
        </w:trPr>
        <w:tc>
          <w:tcPr>
            <w:tcW w:w="1190" w:type="dxa"/>
            <w:tcBorders>
              <w:top w:val="nil"/>
              <w:left w:val="nil"/>
              <w:bottom w:val="single" w:sz="12" w:space="0" w:color="000000"/>
              <w:right w:val="nil"/>
            </w:tcBorders>
            <w:tcMar>
              <w:top w:w="100" w:type="dxa"/>
              <w:left w:w="100" w:type="dxa"/>
              <w:bottom w:w="100" w:type="dxa"/>
              <w:right w:w="100" w:type="dxa"/>
            </w:tcMar>
          </w:tcPr>
          <w:p w14:paraId="176ACC40" w14:textId="77777777" w:rsidR="00AE507E" w:rsidRPr="00AB1CC4" w:rsidRDefault="00AE507E" w:rsidP="00AB1CC4">
            <w:pPr>
              <w:spacing w:after="200" w:line="240" w:lineRule="auto"/>
              <w:rPr>
                <w:rFonts w:ascii="Times New Roman" w:eastAsia="Times New Roman" w:hAnsi="Times New Roman" w:cs="Times New Roman"/>
                <w:sz w:val="20"/>
                <w:szCs w:val="20"/>
              </w:rPr>
            </w:pPr>
            <w:proofErr w:type="spellStart"/>
            <w:r w:rsidRPr="00AB1CC4">
              <w:rPr>
                <w:rFonts w:ascii="Times New Roman" w:eastAsia="Times New Roman" w:hAnsi="Times New Roman" w:cs="Times New Roman"/>
                <w:sz w:val="20"/>
                <w:szCs w:val="20"/>
              </w:rPr>
              <w:t>Rendah</w:t>
            </w:r>
            <w:proofErr w:type="spellEnd"/>
          </w:p>
        </w:tc>
        <w:tc>
          <w:tcPr>
            <w:tcW w:w="2865" w:type="dxa"/>
            <w:tcBorders>
              <w:top w:val="nil"/>
              <w:left w:val="nil"/>
              <w:bottom w:val="single" w:sz="12" w:space="0" w:color="000000"/>
              <w:right w:val="nil"/>
            </w:tcBorders>
            <w:tcMar>
              <w:top w:w="100" w:type="dxa"/>
              <w:left w:w="100" w:type="dxa"/>
              <w:bottom w:w="100" w:type="dxa"/>
              <w:right w:w="100" w:type="dxa"/>
            </w:tcMar>
          </w:tcPr>
          <w:p w14:paraId="772A807F" w14:textId="77777777" w:rsidR="00AE507E" w:rsidRPr="00AB1CC4" w:rsidRDefault="00AE507E" w:rsidP="00AB1CC4">
            <w:pPr>
              <w:spacing w:after="200" w:line="240" w:lineRule="auto"/>
              <w:rPr>
                <w:rFonts w:ascii="Times New Roman" w:eastAsia="Times New Roman" w:hAnsi="Times New Roman" w:cs="Times New Roman"/>
                <w:sz w:val="20"/>
                <w:szCs w:val="20"/>
              </w:rPr>
            </w:pPr>
            <w:r w:rsidRPr="00AB1CC4">
              <w:rPr>
                <w:rFonts w:ascii="Times New Roman" w:eastAsia="Times New Roman" w:hAnsi="Times New Roman" w:cs="Times New Roman"/>
                <w:sz w:val="20"/>
                <w:szCs w:val="20"/>
              </w:rPr>
              <w:t>X &lt; M – SD</w:t>
            </w:r>
          </w:p>
        </w:tc>
        <w:tc>
          <w:tcPr>
            <w:tcW w:w="1412" w:type="dxa"/>
            <w:tcBorders>
              <w:top w:val="nil"/>
              <w:left w:val="nil"/>
              <w:bottom w:val="single" w:sz="12" w:space="0" w:color="000000"/>
              <w:right w:val="nil"/>
            </w:tcBorders>
            <w:tcMar>
              <w:top w:w="100" w:type="dxa"/>
              <w:left w:w="100" w:type="dxa"/>
              <w:bottom w:w="100" w:type="dxa"/>
              <w:right w:w="100" w:type="dxa"/>
            </w:tcMar>
          </w:tcPr>
          <w:p w14:paraId="349092C1" w14:textId="77777777" w:rsidR="00AE507E" w:rsidRPr="00AB1CC4" w:rsidRDefault="00AE507E" w:rsidP="00AB1CC4">
            <w:pPr>
              <w:spacing w:after="200" w:line="240" w:lineRule="auto"/>
              <w:rPr>
                <w:rFonts w:ascii="Times New Roman" w:eastAsia="Times New Roman" w:hAnsi="Times New Roman" w:cs="Times New Roman"/>
                <w:sz w:val="20"/>
                <w:szCs w:val="20"/>
              </w:rPr>
            </w:pPr>
            <w:r w:rsidRPr="00AB1CC4">
              <w:rPr>
                <w:rFonts w:ascii="Times New Roman" w:eastAsia="Times New Roman" w:hAnsi="Times New Roman" w:cs="Times New Roman"/>
                <w:sz w:val="20"/>
                <w:szCs w:val="20"/>
              </w:rPr>
              <w:t>X &lt; 32</w:t>
            </w:r>
          </w:p>
        </w:tc>
        <w:tc>
          <w:tcPr>
            <w:tcW w:w="1190" w:type="dxa"/>
            <w:tcBorders>
              <w:top w:val="nil"/>
              <w:left w:val="nil"/>
              <w:bottom w:val="single" w:sz="12" w:space="0" w:color="000000"/>
              <w:right w:val="nil"/>
            </w:tcBorders>
            <w:tcMar>
              <w:top w:w="100" w:type="dxa"/>
              <w:left w:w="100" w:type="dxa"/>
              <w:bottom w:w="100" w:type="dxa"/>
              <w:right w:w="100" w:type="dxa"/>
            </w:tcMar>
          </w:tcPr>
          <w:p w14:paraId="295AD174" w14:textId="77777777" w:rsidR="00AE507E" w:rsidRPr="00AB1CC4" w:rsidRDefault="00AE507E" w:rsidP="00AB1CC4">
            <w:pPr>
              <w:spacing w:after="200" w:line="240" w:lineRule="auto"/>
              <w:rPr>
                <w:rFonts w:ascii="Times New Roman" w:eastAsia="Times New Roman" w:hAnsi="Times New Roman" w:cs="Times New Roman"/>
                <w:sz w:val="20"/>
                <w:szCs w:val="20"/>
              </w:rPr>
            </w:pPr>
            <w:r w:rsidRPr="00AB1CC4">
              <w:rPr>
                <w:rFonts w:ascii="Times New Roman" w:eastAsia="Times New Roman" w:hAnsi="Times New Roman" w:cs="Times New Roman"/>
                <w:sz w:val="20"/>
                <w:szCs w:val="20"/>
              </w:rPr>
              <w:t>0</w:t>
            </w:r>
          </w:p>
        </w:tc>
        <w:tc>
          <w:tcPr>
            <w:tcW w:w="1398" w:type="dxa"/>
            <w:tcBorders>
              <w:top w:val="nil"/>
              <w:left w:val="nil"/>
              <w:bottom w:val="single" w:sz="12" w:space="0" w:color="000000"/>
              <w:right w:val="nil"/>
            </w:tcBorders>
            <w:tcMar>
              <w:top w:w="100" w:type="dxa"/>
              <w:left w:w="100" w:type="dxa"/>
              <w:bottom w:w="100" w:type="dxa"/>
              <w:right w:w="100" w:type="dxa"/>
            </w:tcMar>
            <w:vAlign w:val="bottom"/>
          </w:tcPr>
          <w:p w14:paraId="1C2212BA" w14:textId="77777777" w:rsidR="00AE507E" w:rsidRPr="00AB1CC4" w:rsidRDefault="00AE507E" w:rsidP="00AB1CC4">
            <w:pPr>
              <w:spacing w:after="200" w:line="240" w:lineRule="auto"/>
              <w:rPr>
                <w:rFonts w:ascii="Times New Roman" w:eastAsia="Arial" w:hAnsi="Times New Roman" w:cs="Times New Roman"/>
                <w:sz w:val="16"/>
                <w:szCs w:val="16"/>
              </w:rPr>
            </w:pPr>
            <w:r w:rsidRPr="00AB1CC4">
              <w:rPr>
                <w:rFonts w:ascii="Times New Roman" w:eastAsia="Times New Roman" w:hAnsi="Times New Roman" w:cs="Times New Roman"/>
                <w:sz w:val="20"/>
                <w:szCs w:val="20"/>
              </w:rPr>
              <w:t>0%</w:t>
            </w:r>
          </w:p>
        </w:tc>
      </w:tr>
      <w:tr w:rsidR="00AE507E" w:rsidRPr="00AB1CC4" w14:paraId="160A9A2A" w14:textId="77777777" w:rsidTr="00AB1CC4">
        <w:trPr>
          <w:trHeight w:val="20"/>
        </w:trPr>
        <w:tc>
          <w:tcPr>
            <w:tcW w:w="5467" w:type="dxa"/>
            <w:gridSpan w:val="3"/>
            <w:tcBorders>
              <w:top w:val="nil"/>
              <w:left w:val="nil"/>
              <w:bottom w:val="single" w:sz="12" w:space="0" w:color="000000"/>
              <w:right w:val="nil"/>
            </w:tcBorders>
            <w:tcMar>
              <w:top w:w="100" w:type="dxa"/>
              <w:left w:w="100" w:type="dxa"/>
              <w:bottom w:w="100" w:type="dxa"/>
              <w:right w:w="100" w:type="dxa"/>
            </w:tcMar>
          </w:tcPr>
          <w:p w14:paraId="2F7C2F6C" w14:textId="77777777" w:rsidR="00AE507E" w:rsidRPr="00AB1CC4" w:rsidRDefault="00AE507E" w:rsidP="00AB1CC4">
            <w:pPr>
              <w:spacing w:after="200" w:line="240" w:lineRule="auto"/>
              <w:rPr>
                <w:rFonts w:ascii="Times New Roman" w:eastAsia="Times New Roman" w:hAnsi="Times New Roman" w:cs="Times New Roman"/>
                <w:sz w:val="20"/>
                <w:szCs w:val="20"/>
              </w:rPr>
            </w:pPr>
            <w:proofErr w:type="spellStart"/>
            <w:r w:rsidRPr="00AB1CC4">
              <w:rPr>
                <w:rFonts w:ascii="Times New Roman" w:eastAsia="Times New Roman" w:hAnsi="Times New Roman" w:cs="Times New Roman"/>
                <w:sz w:val="20"/>
                <w:szCs w:val="20"/>
              </w:rPr>
              <w:t>Jumlah</w:t>
            </w:r>
            <w:proofErr w:type="spellEnd"/>
          </w:p>
        </w:tc>
        <w:tc>
          <w:tcPr>
            <w:tcW w:w="1190" w:type="dxa"/>
            <w:tcBorders>
              <w:top w:val="nil"/>
              <w:left w:val="nil"/>
              <w:bottom w:val="single" w:sz="12" w:space="0" w:color="000000"/>
              <w:right w:val="nil"/>
            </w:tcBorders>
            <w:shd w:val="clear" w:color="auto" w:fill="auto"/>
            <w:tcMar>
              <w:top w:w="100" w:type="dxa"/>
              <w:left w:w="100" w:type="dxa"/>
              <w:bottom w:w="100" w:type="dxa"/>
              <w:right w:w="100" w:type="dxa"/>
            </w:tcMar>
          </w:tcPr>
          <w:p w14:paraId="4A341448" w14:textId="77777777" w:rsidR="00AE507E" w:rsidRPr="00AB1CC4" w:rsidRDefault="00AE507E" w:rsidP="00AB1CC4">
            <w:pPr>
              <w:spacing w:after="200" w:line="240" w:lineRule="auto"/>
              <w:rPr>
                <w:rFonts w:ascii="Times New Roman" w:eastAsia="Times New Roman" w:hAnsi="Times New Roman" w:cs="Times New Roman"/>
                <w:sz w:val="20"/>
                <w:szCs w:val="20"/>
              </w:rPr>
            </w:pPr>
            <w:r w:rsidRPr="00AB1CC4">
              <w:rPr>
                <w:rFonts w:ascii="Times New Roman" w:eastAsia="Times New Roman" w:hAnsi="Times New Roman" w:cs="Times New Roman"/>
                <w:sz w:val="20"/>
                <w:szCs w:val="20"/>
              </w:rPr>
              <w:t>100</w:t>
            </w:r>
          </w:p>
        </w:tc>
        <w:tc>
          <w:tcPr>
            <w:tcW w:w="1398" w:type="dxa"/>
            <w:tcBorders>
              <w:top w:val="nil"/>
              <w:left w:val="nil"/>
              <w:bottom w:val="single" w:sz="12" w:space="0" w:color="000000"/>
              <w:right w:val="nil"/>
            </w:tcBorders>
            <w:shd w:val="clear" w:color="auto" w:fill="auto"/>
            <w:tcMar>
              <w:top w:w="100" w:type="dxa"/>
              <w:left w:w="100" w:type="dxa"/>
              <w:bottom w:w="100" w:type="dxa"/>
              <w:right w:w="100" w:type="dxa"/>
            </w:tcMar>
          </w:tcPr>
          <w:p w14:paraId="4AFAE406" w14:textId="77777777" w:rsidR="00AE507E" w:rsidRPr="00AB1CC4" w:rsidRDefault="00AE507E" w:rsidP="00AB1CC4">
            <w:pPr>
              <w:spacing w:after="200" w:line="240" w:lineRule="auto"/>
              <w:rPr>
                <w:rFonts w:ascii="Times New Roman" w:eastAsia="Times New Roman" w:hAnsi="Times New Roman" w:cs="Times New Roman"/>
                <w:sz w:val="20"/>
                <w:szCs w:val="20"/>
              </w:rPr>
            </w:pPr>
            <w:r w:rsidRPr="00AB1CC4">
              <w:rPr>
                <w:rFonts w:ascii="Times New Roman" w:eastAsia="Times New Roman" w:hAnsi="Times New Roman" w:cs="Times New Roman"/>
                <w:sz w:val="20"/>
                <w:szCs w:val="20"/>
              </w:rPr>
              <w:t>100%</w:t>
            </w:r>
          </w:p>
        </w:tc>
      </w:tr>
    </w:tbl>
    <w:p w14:paraId="1E35AD18" w14:textId="77777777" w:rsidR="004175B7" w:rsidRDefault="004175B7">
      <w:pPr>
        <w:rPr>
          <w:rFonts w:ascii="Times New Roman" w:eastAsia="Times New Roman" w:hAnsi="Times New Roman" w:cs="Times New Roman"/>
          <w:bCs/>
          <w:sz w:val="24"/>
          <w:szCs w:val="24"/>
        </w:rPr>
      </w:pPr>
    </w:p>
    <w:p w14:paraId="7EA908D3" w14:textId="5CF587C7" w:rsidR="00421515" w:rsidRDefault="004175B7" w:rsidP="004175B7">
      <w:pPr>
        <w:spacing w:line="36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tabel</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kategorisasi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diperoleh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skala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Adversity Quotient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kategori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diperoleh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sebesar</w:t>
      </w:r>
      <w:proofErr w:type="spellEnd"/>
      <w:r>
        <w:rPr>
          <w:rFonts w:ascii="Times New Roman" w:eastAsia="Times New Roman" w:hAnsi="Times New Roman" w:cs="Times New Roman"/>
          <w:sz w:val="24"/>
          <w:szCs w:val="24"/>
        </w:rPr>
        <w:t xml:space="preserve"> 47% (47 </w:t>
      </w:r>
      <w:proofErr w:type="spellStart"/>
      <w:r>
        <w:rPr>
          <w:rFonts w:ascii="Times New Roman" w:eastAsia="Times New Roman" w:hAnsi="Times New Roman" w:cs="Times New Roman"/>
          <w:sz w:val="24"/>
          <w:szCs w:val="24"/>
        </w:rPr>
        <w:t>subjek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kategori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sebesar</w:t>
      </w:r>
      <w:proofErr w:type="spellEnd"/>
      <w:r>
        <w:rPr>
          <w:rFonts w:ascii="Times New Roman" w:eastAsia="Times New Roman" w:hAnsi="Times New Roman" w:cs="Times New Roman"/>
          <w:sz w:val="24"/>
          <w:szCs w:val="24"/>
        </w:rPr>
        <w:t xml:space="preserve"> 53% (53 </w:t>
      </w:r>
      <w:proofErr w:type="spellStart"/>
      <w:r>
        <w:rPr>
          <w:rFonts w:ascii="Times New Roman" w:eastAsia="Times New Roman" w:hAnsi="Times New Roman" w:cs="Times New Roman"/>
          <w:sz w:val="24"/>
          <w:szCs w:val="24"/>
        </w:rPr>
        <w:t>subjek</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kategori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rendah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sebesar</w:t>
      </w:r>
      <w:proofErr w:type="spellEnd"/>
      <w:r>
        <w:rPr>
          <w:rFonts w:ascii="Times New Roman" w:eastAsia="Times New Roman" w:hAnsi="Times New Roman" w:cs="Times New Roman"/>
          <w:sz w:val="24"/>
          <w:szCs w:val="24"/>
        </w:rPr>
        <w:t xml:space="preserve"> 0% (0 </w:t>
      </w:r>
      <w:proofErr w:type="spellStart"/>
      <w:r>
        <w:rPr>
          <w:rFonts w:ascii="Times New Roman" w:eastAsia="Times New Roman" w:hAnsi="Times New Roman" w:cs="Times New Roman"/>
          <w:sz w:val="24"/>
          <w:szCs w:val="24"/>
        </w:rPr>
        <w:t>subjek</w:t>
      </w:r>
      <w:proofErr w:type="spellEnd"/>
      <w:r>
        <w:rPr>
          <w:rFonts w:ascii="Times New Roman" w:eastAsia="Times New Roman" w:hAnsi="Times New Roman" w:cs="Times New Roman"/>
          <w:sz w:val="24"/>
          <w:szCs w:val="24"/>
        </w:rPr>
        <w:t xml:space="preserve">). Hal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subjek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Adversity Quotient</w:t>
      </w:r>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kategori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sedang</w:t>
      </w:r>
      <w:proofErr w:type="spellEnd"/>
      <w:r>
        <w:rPr>
          <w:rFonts w:ascii="Times New Roman" w:eastAsia="Times New Roman" w:hAnsi="Times New Roman" w:cs="Times New Roman"/>
          <w:sz w:val="24"/>
          <w:szCs w:val="24"/>
        </w:rPr>
        <w:t>.</w:t>
      </w:r>
    </w:p>
    <w:p w14:paraId="5266D21B" w14:textId="7FDA8DCC" w:rsidR="009E0D9C" w:rsidRDefault="009E0D9C" w:rsidP="009E0D9C">
      <w:pPr>
        <w:spacing w:line="360" w:lineRule="auto"/>
        <w:jc w:val="both"/>
        <w:rPr>
          <w:rFonts w:ascii="Times New Roman" w:eastAsia="Times New Roman" w:hAnsi="Times New Roman" w:cs="Times New Roman"/>
          <w:sz w:val="24"/>
          <w:szCs w:val="24"/>
        </w:rPr>
      </w:pPr>
    </w:p>
    <w:p w14:paraId="7E7EC22B" w14:textId="0B481884" w:rsidR="009E0D9C" w:rsidRDefault="009E0D9C" w:rsidP="009E0D9C">
      <w:pPr>
        <w:spacing w:line="360" w:lineRule="auto"/>
        <w:jc w:val="both"/>
        <w:rPr>
          <w:rFonts w:ascii="Times New Roman" w:eastAsia="Times New Roman" w:hAnsi="Times New Roman" w:cs="Times New Roman"/>
          <w:b/>
          <w:bCs/>
          <w:sz w:val="24"/>
          <w:szCs w:val="24"/>
        </w:rPr>
      </w:pPr>
      <w:r w:rsidRPr="009E0D9C">
        <w:rPr>
          <w:rFonts w:ascii="Times New Roman" w:eastAsia="Times New Roman" w:hAnsi="Times New Roman" w:cs="Times New Roman"/>
          <w:b/>
          <w:bCs/>
          <w:sz w:val="24"/>
          <w:szCs w:val="24"/>
        </w:rPr>
        <w:t>KESIMPULAN</w:t>
      </w:r>
    </w:p>
    <w:p w14:paraId="67E138B6" w14:textId="0BD7D92A" w:rsidR="009E0D9C" w:rsidRDefault="00F00A0E" w:rsidP="00F00A0E">
      <w:pPr>
        <w:spacing w:line="36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pembahasan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disimpulkan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positif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adversity quotient</w:t>
      </w:r>
      <w:r>
        <w:rPr>
          <w:rFonts w:ascii="Times New Roman" w:eastAsia="Times New Roman" w:hAnsi="Times New Roman" w:cs="Times New Roman"/>
          <w:sz w:val="24"/>
          <w:szCs w:val="24"/>
        </w:rPr>
        <w:t xml:space="preserve"> </w:t>
      </w:r>
      <w:proofErr w:type="spellStart"/>
      <w:r w:rsidR="00280693">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career </w:t>
      </w:r>
      <w:r>
        <w:rPr>
          <w:rFonts w:ascii="Times New Roman" w:eastAsia="Times New Roman" w:hAnsi="Times New Roman" w:cs="Times New Roman"/>
          <w:i/>
          <w:sz w:val="24"/>
          <w:szCs w:val="24"/>
        </w:rPr>
        <w:t>adaptability</w:t>
      </w:r>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mahasiswa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kuliah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sambil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bekerja</w:t>
      </w:r>
      <w:proofErr w:type="spellEnd"/>
      <w:r>
        <w:rPr>
          <w:rFonts w:ascii="Times New Roman" w:eastAsia="Times New Roman" w:hAnsi="Times New Roman" w:cs="Times New Roman"/>
          <w:sz w:val="24"/>
          <w:szCs w:val="24"/>
        </w:rPr>
        <w:t xml:space="preserve"> di Universitas </w:t>
      </w:r>
      <w:proofErr w:type="spellStart"/>
      <w:r>
        <w:rPr>
          <w:rFonts w:ascii="Times New Roman" w:eastAsia="Times New Roman" w:hAnsi="Times New Roman" w:cs="Times New Roman"/>
          <w:sz w:val="24"/>
          <w:szCs w:val="24"/>
        </w:rPr>
        <w:t>Mercu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Buana</w:t>
      </w:r>
      <w:proofErr w:type="spellEnd"/>
      <w:r>
        <w:rPr>
          <w:rFonts w:ascii="Times New Roman" w:eastAsia="Times New Roman" w:hAnsi="Times New Roman" w:cs="Times New Roman"/>
          <w:sz w:val="24"/>
          <w:szCs w:val="24"/>
        </w:rPr>
        <w:t xml:space="preserve"> Yogyakarta. Hal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diperoleh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koefisien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r</w:t>
      </w:r>
      <w:r>
        <w:rPr>
          <w:rFonts w:ascii="Times New Roman" w:eastAsia="Times New Roman" w:hAnsi="Times New Roman" w:cs="Times New Roman"/>
          <w:i/>
          <w:sz w:val="24"/>
          <w:szCs w:val="24"/>
          <w:vertAlign w:val="subscript"/>
        </w:rPr>
        <w:t>xy</w:t>
      </w:r>
      <w:proofErr w:type="spellEnd"/>
      <w:r>
        <w:rPr>
          <w:rFonts w:ascii="Times New Roman" w:eastAsia="Times New Roman" w:hAnsi="Times New Roman" w:cs="Times New Roman"/>
          <w:sz w:val="24"/>
          <w:szCs w:val="24"/>
        </w:rPr>
        <w:t xml:space="preserve">) = 0,205 dan p = 0,020 (p &lt; 0,050). Hal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adversity quotient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pula </w:t>
      </w:r>
      <w:r>
        <w:rPr>
          <w:rFonts w:ascii="Times New Roman" w:eastAsia="Times New Roman" w:hAnsi="Times New Roman" w:cs="Times New Roman"/>
          <w:i/>
          <w:sz w:val="24"/>
          <w:szCs w:val="24"/>
        </w:rPr>
        <w:t>career adaptability</w:t>
      </w:r>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mahasiswa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kuliah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sambil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bekerja</w:t>
      </w:r>
      <w:proofErr w:type="spellEnd"/>
      <w:r>
        <w:rPr>
          <w:rFonts w:ascii="Times New Roman" w:eastAsia="Times New Roman" w:hAnsi="Times New Roman" w:cs="Times New Roman"/>
          <w:sz w:val="24"/>
          <w:szCs w:val="24"/>
        </w:rPr>
        <w:t xml:space="preserve"> di Universitas </w:t>
      </w:r>
      <w:proofErr w:type="spellStart"/>
      <w:r>
        <w:rPr>
          <w:rFonts w:ascii="Times New Roman" w:eastAsia="Times New Roman" w:hAnsi="Times New Roman" w:cs="Times New Roman"/>
          <w:sz w:val="24"/>
          <w:szCs w:val="24"/>
        </w:rPr>
        <w:t>Mercu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Buana</w:t>
      </w:r>
      <w:proofErr w:type="spellEnd"/>
      <w:r>
        <w:rPr>
          <w:rFonts w:ascii="Times New Roman" w:eastAsia="Times New Roman" w:hAnsi="Times New Roman" w:cs="Times New Roman"/>
          <w:sz w:val="24"/>
          <w:szCs w:val="24"/>
        </w:rPr>
        <w:t xml:space="preserve"> Yogyakarta. </w:t>
      </w:r>
      <w:proofErr w:type="spellStart"/>
      <w:r>
        <w:rPr>
          <w:rFonts w:ascii="Times New Roman" w:eastAsia="Times New Roman" w:hAnsi="Times New Roman" w:cs="Times New Roman"/>
          <w:sz w:val="24"/>
          <w:szCs w:val="24"/>
        </w:rPr>
        <w:t>Sebaliknya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rendah</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adversity quotient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rendah</w:t>
      </w:r>
      <w:proofErr w:type="spellEnd"/>
      <w:r>
        <w:rPr>
          <w:rFonts w:ascii="Times New Roman" w:eastAsia="Times New Roman" w:hAnsi="Times New Roman" w:cs="Times New Roman"/>
          <w:sz w:val="24"/>
          <w:szCs w:val="24"/>
        </w:rPr>
        <w:t xml:space="preserve"> pula </w:t>
      </w:r>
      <w:r>
        <w:rPr>
          <w:rFonts w:ascii="Times New Roman" w:eastAsia="Times New Roman" w:hAnsi="Times New Roman" w:cs="Times New Roman"/>
          <w:i/>
          <w:sz w:val="24"/>
          <w:szCs w:val="24"/>
        </w:rPr>
        <w:t>career adaptability</w:t>
      </w:r>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mahasiswa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kuliah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sambil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bekerja</w:t>
      </w:r>
      <w:proofErr w:type="spellEnd"/>
      <w:r>
        <w:rPr>
          <w:rFonts w:ascii="Times New Roman" w:eastAsia="Times New Roman" w:hAnsi="Times New Roman" w:cs="Times New Roman"/>
          <w:sz w:val="24"/>
          <w:szCs w:val="24"/>
        </w:rPr>
        <w:t xml:space="preserve"> di Universitas </w:t>
      </w:r>
      <w:proofErr w:type="spellStart"/>
      <w:r>
        <w:rPr>
          <w:rFonts w:ascii="Times New Roman" w:eastAsia="Times New Roman" w:hAnsi="Times New Roman" w:cs="Times New Roman"/>
          <w:sz w:val="24"/>
          <w:szCs w:val="24"/>
        </w:rPr>
        <w:t>Mercu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Buana</w:t>
      </w:r>
      <w:proofErr w:type="spellEnd"/>
      <w:r>
        <w:rPr>
          <w:rFonts w:ascii="Times New Roman" w:eastAsia="Times New Roman" w:hAnsi="Times New Roman" w:cs="Times New Roman"/>
          <w:sz w:val="24"/>
          <w:szCs w:val="24"/>
        </w:rPr>
        <w:t xml:space="preserve"> Yogyakarta. </w:t>
      </w:r>
      <w:proofErr w:type="spellStart"/>
      <w:r w:rsidR="00B212BA">
        <w:rPr>
          <w:rFonts w:ascii="Times New Roman" w:eastAsia="Times New Roman" w:hAnsi="Times New Roman" w:cs="Times New Roman"/>
          <w:sz w:val="24"/>
          <w:szCs w:val="24"/>
        </w:rPr>
        <w:t>Dalam</w:t>
      </w:r>
      <w:proofErr w:type="spellEnd"/>
      <w:r w:rsidR="00B212BA">
        <w:rPr>
          <w:rFonts w:ascii="Times New Roman" w:eastAsia="Times New Roman" w:hAnsi="Times New Roman" w:cs="Times New Roman"/>
          <w:sz w:val="24"/>
          <w:szCs w:val="24"/>
        </w:rPr>
        <w:t xml:space="preserve"> </w:t>
      </w:r>
      <w:proofErr w:type="spellStart"/>
      <w:r w:rsidR="00B212BA">
        <w:rPr>
          <w:rFonts w:ascii="Times New Roman" w:eastAsia="Times New Roman" w:hAnsi="Times New Roman" w:cs="Times New Roman"/>
          <w:sz w:val="24"/>
          <w:szCs w:val="24"/>
        </w:rPr>
        <w:t>penelitian</w:t>
      </w:r>
      <w:proofErr w:type="spellEnd"/>
      <w:r w:rsidR="00B212BA">
        <w:rPr>
          <w:rFonts w:ascii="Times New Roman" w:eastAsia="Times New Roman" w:hAnsi="Times New Roman" w:cs="Times New Roman"/>
          <w:sz w:val="24"/>
          <w:szCs w:val="24"/>
        </w:rPr>
        <w:t xml:space="preserve"> </w:t>
      </w:r>
      <w:proofErr w:type="spellStart"/>
      <w:r w:rsidR="00B212BA">
        <w:rPr>
          <w:rFonts w:ascii="Times New Roman" w:eastAsia="Times New Roman" w:hAnsi="Times New Roman" w:cs="Times New Roman"/>
          <w:sz w:val="24"/>
          <w:szCs w:val="24"/>
        </w:rPr>
        <w:t>ini</w:t>
      </w:r>
      <w:proofErr w:type="spellEnd"/>
      <w:r w:rsidR="00B212BA">
        <w:rPr>
          <w:rFonts w:ascii="Times New Roman" w:eastAsia="Times New Roman" w:hAnsi="Times New Roman" w:cs="Times New Roman"/>
          <w:sz w:val="24"/>
          <w:szCs w:val="24"/>
        </w:rPr>
        <w:t xml:space="preserve"> </w:t>
      </w:r>
      <w:proofErr w:type="spellStart"/>
      <w:r w:rsidR="00B212BA">
        <w:rPr>
          <w:rFonts w:ascii="Times New Roman" w:eastAsia="Times New Roman" w:hAnsi="Times New Roman" w:cs="Times New Roman"/>
          <w:sz w:val="24"/>
          <w:szCs w:val="24"/>
        </w:rPr>
        <w:t>menunjukkan</w:t>
      </w:r>
      <w:proofErr w:type="spellEnd"/>
      <w:r w:rsidR="00B212BA">
        <w:rPr>
          <w:rFonts w:ascii="Times New Roman" w:eastAsia="Times New Roman" w:hAnsi="Times New Roman" w:cs="Times New Roman"/>
          <w:sz w:val="24"/>
          <w:szCs w:val="24"/>
        </w:rPr>
        <w:t xml:space="preserve"> </w:t>
      </w:r>
      <w:proofErr w:type="spellStart"/>
      <w:r w:rsidR="00B212BA">
        <w:rPr>
          <w:rFonts w:ascii="Times New Roman" w:eastAsia="Times New Roman" w:hAnsi="Times New Roman" w:cs="Times New Roman"/>
          <w:sz w:val="24"/>
          <w:szCs w:val="24"/>
        </w:rPr>
        <w:t>koefisien</w:t>
      </w:r>
      <w:proofErr w:type="spellEnd"/>
      <w:r w:rsidR="00B212BA">
        <w:rPr>
          <w:rFonts w:ascii="Times New Roman" w:eastAsia="Times New Roman" w:hAnsi="Times New Roman" w:cs="Times New Roman"/>
          <w:sz w:val="24"/>
          <w:szCs w:val="24"/>
        </w:rPr>
        <w:t xml:space="preserve"> </w:t>
      </w:r>
      <w:proofErr w:type="spellStart"/>
      <w:r w:rsidR="00B212BA">
        <w:rPr>
          <w:rFonts w:ascii="Times New Roman" w:eastAsia="Times New Roman" w:hAnsi="Times New Roman" w:cs="Times New Roman"/>
          <w:sz w:val="24"/>
          <w:szCs w:val="24"/>
        </w:rPr>
        <w:t>determinasi</w:t>
      </w:r>
      <w:proofErr w:type="spellEnd"/>
      <w:r w:rsidR="00B212BA">
        <w:rPr>
          <w:rFonts w:ascii="Times New Roman" w:eastAsia="Times New Roman" w:hAnsi="Times New Roman" w:cs="Times New Roman"/>
          <w:sz w:val="24"/>
          <w:szCs w:val="24"/>
        </w:rPr>
        <w:t xml:space="preserve"> (R</w:t>
      </w:r>
      <w:r w:rsidR="00B212BA">
        <w:rPr>
          <w:rFonts w:ascii="Times New Roman" w:eastAsia="Times New Roman" w:hAnsi="Times New Roman" w:cs="Times New Roman"/>
          <w:sz w:val="24"/>
          <w:szCs w:val="24"/>
          <w:vertAlign w:val="superscript"/>
        </w:rPr>
        <w:t>2</w:t>
      </w:r>
      <w:r w:rsidR="00B212BA">
        <w:rPr>
          <w:rFonts w:ascii="Times New Roman" w:eastAsia="Times New Roman" w:hAnsi="Times New Roman" w:cs="Times New Roman"/>
          <w:sz w:val="24"/>
          <w:szCs w:val="24"/>
        </w:rPr>
        <w:t xml:space="preserve">) </w:t>
      </w:r>
      <w:proofErr w:type="spellStart"/>
      <w:r w:rsidR="00B212BA">
        <w:rPr>
          <w:rFonts w:ascii="Times New Roman" w:eastAsia="Times New Roman" w:hAnsi="Times New Roman" w:cs="Times New Roman"/>
          <w:sz w:val="24"/>
          <w:szCs w:val="24"/>
        </w:rPr>
        <w:t>sebesar</w:t>
      </w:r>
      <w:proofErr w:type="spellEnd"/>
      <w:r w:rsidR="00B212BA">
        <w:rPr>
          <w:rFonts w:ascii="Times New Roman" w:eastAsia="Times New Roman" w:hAnsi="Times New Roman" w:cs="Times New Roman"/>
          <w:sz w:val="24"/>
          <w:szCs w:val="24"/>
        </w:rPr>
        <w:t xml:space="preserve"> 0,042 yang </w:t>
      </w:r>
      <w:proofErr w:type="spellStart"/>
      <w:r w:rsidR="00B212BA">
        <w:rPr>
          <w:rFonts w:ascii="Times New Roman" w:eastAsia="Times New Roman" w:hAnsi="Times New Roman" w:cs="Times New Roman"/>
          <w:sz w:val="24"/>
          <w:szCs w:val="24"/>
        </w:rPr>
        <w:t>berarti</w:t>
      </w:r>
      <w:proofErr w:type="spellEnd"/>
      <w:r w:rsidR="00B212BA">
        <w:rPr>
          <w:rFonts w:ascii="Times New Roman" w:eastAsia="Times New Roman" w:hAnsi="Times New Roman" w:cs="Times New Roman"/>
          <w:sz w:val="24"/>
          <w:szCs w:val="24"/>
        </w:rPr>
        <w:t xml:space="preserve"> </w:t>
      </w:r>
      <w:proofErr w:type="spellStart"/>
      <w:r w:rsidR="00B212BA">
        <w:rPr>
          <w:rFonts w:ascii="Times New Roman" w:eastAsia="Times New Roman" w:hAnsi="Times New Roman" w:cs="Times New Roman"/>
          <w:sz w:val="24"/>
          <w:szCs w:val="24"/>
        </w:rPr>
        <w:t>menunjukkan</w:t>
      </w:r>
      <w:proofErr w:type="spellEnd"/>
      <w:r w:rsidR="00B212BA">
        <w:rPr>
          <w:rFonts w:ascii="Times New Roman" w:eastAsia="Times New Roman" w:hAnsi="Times New Roman" w:cs="Times New Roman"/>
          <w:sz w:val="24"/>
          <w:szCs w:val="24"/>
        </w:rPr>
        <w:t xml:space="preserve"> </w:t>
      </w:r>
      <w:proofErr w:type="spellStart"/>
      <w:r w:rsidR="00B212BA">
        <w:rPr>
          <w:rFonts w:ascii="Times New Roman" w:eastAsia="Times New Roman" w:hAnsi="Times New Roman" w:cs="Times New Roman"/>
          <w:sz w:val="24"/>
          <w:szCs w:val="24"/>
        </w:rPr>
        <w:t>bahwa</w:t>
      </w:r>
      <w:proofErr w:type="spellEnd"/>
      <w:r w:rsidR="00B212BA">
        <w:rPr>
          <w:rFonts w:ascii="Times New Roman" w:eastAsia="Times New Roman" w:hAnsi="Times New Roman" w:cs="Times New Roman"/>
          <w:sz w:val="24"/>
          <w:szCs w:val="24"/>
        </w:rPr>
        <w:t xml:space="preserve"> </w:t>
      </w:r>
      <w:proofErr w:type="spellStart"/>
      <w:r w:rsidR="00B212BA">
        <w:rPr>
          <w:rFonts w:ascii="Times New Roman" w:eastAsia="Times New Roman" w:hAnsi="Times New Roman" w:cs="Times New Roman"/>
          <w:sz w:val="24"/>
          <w:szCs w:val="24"/>
        </w:rPr>
        <w:t>sumbangan</w:t>
      </w:r>
      <w:proofErr w:type="spellEnd"/>
      <w:r w:rsidR="00B212BA">
        <w:rPr>
          <w:rFonts w:ascii="Times New Roman" w:eastAsia="Times New Roman" w:hAnsi="Times New Roman" w:cs="Times New Roman"/>
          <w:sz w:val="24"/>
          <w:szCs w:val="24"/>
        </w:rPr>
        <w:t xml:space="preserve"> </w:t>
      </w:r>
      <w:proofErr w:type="spellStart"/>
      <w:r w:rsidR="00B212BA">
        <w:rPr>
          <w:rFonts w:ascii="Times New Roman" w:eastAsia="Times New Roman" w:hAnsi="Times New Roman" w:cs="Times New Roman"/>
          <w:sz w:val="24"/>
          <w:szCs w:val="24"/>
        </w:rPr>
        <w:t>variabel</w:t>
      </w:r>
      <w:proofErr w:type="spellEnd"/>
      <w:r w:rsidR="00B212BA">
        <w:rPr>
          <w:rFonts w:ascii="Times New Roman" w:eastAsia="Times New Roman" w:hAnsi="Times New Roman" w:cs="Times New Roman"/>
          <w:sz w:val="24"/>
          <w:szCs w:val="24"/>
        </w:rPr>
        <w:t xml:space="preserve"> </w:t>
      </w:r>
      <w:r w:rsidR="00B212BA">
        <w:rPr>
          <w:rFonts w:ascii="Times New Roman" w:eastAsia="Times New Roman" w:hAnsi="Times New Roman" w:cs="Times New Roman"/>
          <w:i/>
          <w:sz w:val="24"/>
          <w:szCs w:val="24"/>
        </w:rPr>
        <w:t>adversity quotient</w:t>
      </w:r>
      <w:r w:rsidR="00B212BA">
        <w:rPr>
          <w:rFonts w:ascii="Times New Roman" w:eastAsia="Times New Roman" w:hAnsi="Times New Roman" w:cs="Times New Roman"/>
          <w:sz w:val="24"/>
          <w:szCs w:val="24"/>
        </w:rPr>
        <w:t xml:space="preserve"> </w:t>
      </w:r>
      <w:proofErr w:type="spellStart"/>
      <w:r w:rsidR="00B212BA">
        <w:rPr>
          <w:rFonts w:ascii="Times New Roman" w:eastAsia="Times New Roman" w:hAnsi="Times New Roman" w:cs="Times New Roman"/>
          <w:sz w:val="24"/>
          <w:szCs w:val="24"/>
        </w:rPr>
        <w:t>dengan</w:t>
      </w:r>
      <w:proofErr w:type="spellEnd"/>
      <w:r w:rsidR="00B212BA">
        <w:rPr>
          <w:rFonts w:ascii="Times New Roman" w:eastAsia="Times New Roman" w:hAnsi="Times New Roman" w:cs="Times New Roman"/>
          <w:sz w:val="24"/>
          <w:szCs w:val="24"/>
        </w:rPr>
        <w:t xml:space="preserve"> </w:t>
      </w:r>
      <w:r w:rsidR="00B212BA">
        <w:rPr>
          <w:rFonts w:ascii="Times New Roman" w:eastAsia="Times New Roman" w:hAnsi="Times New Roman" w:cs="Times New Roman"/>
          <w:i/>
          <w:sz w:val="24"/>
          <w:szCs w:val="24"/>
        </w:rPr>
        <w:t>career adaptability</w:t>
      </w:r>
      <w:r w:rsidR="00B212BA">
        <w:rPr>
          <w:rFonts w:ascii="Times New Roman" w:eastAsia="Times New Roman" w:hAnsi="Times New Roman" w:cs="Times New Roman"/>
          <w:sz w:val="24"/>
          <w:szCs w:val="24"/>
        </w:rPr>
        <w:t xml:space="preserve"> </w:t>
      </w:r>
      <w:proofErr w:type="spellStart"/>
      <w:r w:rsidR="00B212BA">
        <w:rPr>
          <w:rFonts w:ascii="Times New Roman" w:eastAsia="Times New Roman" w:hAnsi="Times New Roman" w:cs="Times New Roman"/>
          <w:sz w:val="24"/>
          <w:szCs w:val="24"/>
        </w:rPr>
        <w:t>sebesar</w:t>
      </w:r>
      <w:proofErr w:type="spellEnd"/>
      <w:r w:rsidR="00B212BA">
        <w:rPr>
          <w:rFonts w:ascii="Times New Roman" w:eastAsia="Times New Roman" w:hAnsi="Times New Roman" w:cs="Times New Roman"/>
          <w:sz w:val="24"/>
          <w:szCs w:val="24"/>
        </w:rPr>
        <w:t xml:space="preserve"> 4,2% dan </w:t>
      </w:r>
      <w:proofErr w:type="spellStart"/>
      <w:r w:rsidR="00B212BA">
        <w:rPr>
          <w:rFonts w:ascii="Times New Roman" w:eastAsia="Times New Roman" w:hAnsi="Times New Roman" w:cs="Times New Roman"/>
          <w:sz w:val="24"/>
          <w:szCs w:val="24"/>
        </w:rPr>
        <w:t>sisanya</w:t>
      </w:r>
      <w:proofErr w:type="spellEnd"/>
      <w:r w:rsidR="00B212BA">
        <w:rPr>
          <w:rFonts w:ascii="Times New Roman" w:eastAsia="Times New Roman" w:hAnsi="Times New Roman" w:cs="Times New Roman"/>
          <w:sz w:val="24"/>
          <w:szCs w:val="24"/>
        </w:rPr>
        <w:t xml:space="preserve"> 95,8% </w:t>
      </w:r>
      <w:proofErr w:type="spellStart"/>
      <w:r w:rsidR="00B212BA">
        <w:rPr>
          <w:rFonts w:ascii="Times New Roman" w:eastAsia="Times New Roman" w:hAnsi="Times New Roman" w:cs="Times New Roman"/>
          <w:sz w:val="24"/>
          <w:szCs w:val="24"/>
        </w:rPr>
        <w:t>dipengaruhi</w:t>
      </w:r>
      <w:proofErr w:type="spellEnd"/>
      <w:r w:rsidR="00B212BA">
        <w:rPr>
          <w:rFonts w:ascii="Times New Roman" w:eastAsia="Times New Roman" w:hAnsi="Times New Roman" w:cs="Times New Roman"/>
          <w:sz w:val="24"/>
          <w:szCs w:val="24"/>
        </w:rPr>
        <w:t xml:space="preserve"> oleh </w:t>
      </w:r>
      <w:proofErr w:type="spellStart"/>
      <w:r w:rsidR="00B212BA">
        <w:rPr>
          <w:rFonts w:ascii="Times New Roman" w:eastAsia="Times New Roman" w:hAnsi="Times New Roman" w:cs="Times New Roman"/>
          <w:sz w:val="24"/>
          <w:szCs w:val="24"/>
        </w:rPr>
        <w:t>variabel</w:t>
      </w:r>
      <w:proofErr w:type="spellEnd"/>
      <w:r w:rsidR="00B212BA">
        <w:rPr>
          <w:rFonts w:ascii="Times New Roman" w:eastAsia="Times New Roman" w:hAnsi="Times New Roman" w:cs="Times New Roman"/>
          <w:sz w:val="24"/>
          <w:szCs w:val="24"/>
        </w:rPr>
        <w:t xml:space="preserve"> </w:t>
      </w:r>
      <w:proofErr w:type="spellStart"/>
      <w:r w:rsidR="00B212BA">
        <w:rPr>
          <w:rFonts w:ascii="Times New Roman" w:eastAsia="Times New Roman" w:hAnsi="Times New Roman" w:cs="Times New Roman"/>
          <w:sz w:val="24"/>
          <w:szCs w:val="24"/>
        </w:rPr>
        <w:t>lainnya</w:t>
      </w:r>
      <w:proofErr w:type="spellEnd"/>
      <w:r w:rsidR="00B212BA">
        <w:rPr>
          <w:rFonts w:ascii="Times New Roman" w:eastAsia="Times New Roman" w:hAnsi="Times New Roman" w:cs="Times New Roman"/>
          <w:sz w:val="24"/>
          <w:szCs w:val="24"/>
        </w:rPr>
        <w:t>.</w:t>
      </w:r>
    </w:p>
    <w:p w14:paraId="46A40E45" w14:textId="6009B5CC" w:rsidR="00311A4E" w:rsidRDefault="00311A4E" w:rsidP="00F00A0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Adapun saran yang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mahasiswa</w:t>
      </w:r>
      <w:proofErr w:type="spellEnd"/>
      <w:r>
        <w:rPr>
          <w:rFonts w:ascii="Times New Roman" w:eastAsia="Times New Roman" w:hAnsi="Times New Roman" w:cs="Times New Roman"/>
          <w:sz w:val="24"/>
          <w:szCs w:val="24"/>
        </w:rPr>
        <w:t xml:space="preserve"> UMBY,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merubah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pandangnya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positif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segala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kesulitan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sedang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dialami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terlewati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sendiri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pribadi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sebelumnya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career adaptability</w:t>
      </w:r>
      <w:r>
        <w:rPr>
          <w:rFonts w:ascii="Times New Roman" w:eastAsia="Times New Roman" w:hAnsi="Times New Roman" w:cs="Times New Roman"/>
          <w:sz w:val="24"/>
          <w:szCs w:val="24"/>
        </w:rPr>
        <w:t xml:space="preserve"> pun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selanjutnya</w:t>
      </w:r>
      <w:proofErr w:type="spellEnd"/>
      <w:r>
        <w:rPr>
          <w:rFonts w:ascii="Times New Roman" w:eastAsia="Times New Roman" w:hAnsi="Times New Roman" w:cs="Times New Roman"/>
          <w:sz w:val="24"/>
          <w:szCs w:val="24"/>
        </w:rPr>
        <w:t xml:space="preserve">, </w:t>
      </w:r>
      <w:proofErr w:type="spellStart"/>
      <w:r w:rsidR="003B0F97">
        <w:rPr>
          <w:rFonts w:ascii="Times New Roman" w:eastAsia="Times New Roman" w:hAnsi="Times New Roman" w:cs="Times New Roman"/>
          <w:sz w:val="24"/>
          <w:szCs w:val="24"/>
        </w:rPr>
        <w:t>jika</w:t>
      </w:r>
      <w:proofErr w:type="spellEnd"/>
      <w:r w:rsidR="003B0F97">
        <w:rPr>
          <w:rFonts w:ascii="Times New Roman" w:eastAsia="Times New Roman" w:hAnsi="Times New Roman" w:cs="Times New Roman"/>
          <w:sz w:val="24"/>
          <w:szCs w:val="24"/>
        </w:rPr>
        <w:t xml:space="preserve"> </w:t>
      </w:r>
      <w:proofErr w:type="spellStart"/>
      <w:r w:rsidR="003B0F97">
        <w:rPr>
          <w:rFonts w:ascii="Times New Roman" w:eastAsia="Times New Roman" w:hAnsi="Times New Roman" w:cs="Times New Roman"/>
          <w:sz w:val="24"/>
          <w:szCs w:val="24"/>
        </w:rPr>
        <w:t>ingin</w:t>
      </w:r>
      <w:proofErr w:type="spellEnd"/>
      <w:r w:rsidR="003B0F97">
        <w:rPr>
          <w:rFonts w:ascii="Times New Roman" w:eastAsia="Times New Roman" w:hAnsi="Times New Roman" w:cs="Times New Roman"/>
          <w:sz w:val="24"/>
          <w:szCs w:val="24"/>
        </w:rPr>
        <w:t xml:space="preserve"> </w:t>
      </w:r>
      <w:proofErr w:type="spellStart"/>
      <w:r w:rsidR="003B0F97">
        <w:rPr>
          <w:rFonts w:ascii="Times New Roman" w:eastAsia="Times New Roman" w:hAnsi="Times New Roman" w:cs="Times New Roman"/>
          <w:sz w:val="24"/>
          <w:szCs w:val="24"/>
        </w:rPr>
        <w:t>melakukan</w:t>
      </w:r>
      <w:proofErr w:type="spellEnd"/>
      <w:r w:rsidR="003B0F97">
        <w:rPr>
          <w:rFonts w:ascii="Times New Roman" w:eastAsia="Times New Roman" w:hAnsi="Times New Roman" w:cs="Times New Roman"/>
          <w:sz w:val="24"/>
          <w:szCs w:val="24"/>
        </w:rPr>
        <w:t xml:space="preserve"> </w:t>
      </w:r>
      <w:proofErr w:type="spellStart"/>
      <w:r w:rsidR="003B0F97">
        <w:rPr>
          <w:rFonts w:ascii="Times New Roman" w:eastAsia="Times New Roman" w:hAnsi="Times New Roman" w:cs="Times New Roman"/>
          <w:sz w:val="24"/>
          <w:szCs w:val="24"/>
        </w:rPr>
        <w:t>penelitian</w:t>
      </w:r>
      <w:proofErr w:type="spellEnd"/>
      <w:r w:rsidR="003B0F97">
        <w:rPr>
          <w:rFonts w:ascii="Times New Roman" w:eastAsia="Times New Roman" w:hAnsi="Times New Roman" w:cs="Times New Roman"/>
          <w:sz w:val="24"/>
          <w:szCs w:val="24"/>
        </w:rPr>
        <w:t xml:space="preserve"> </w:t>
      </w:r>
      <w:proofErr w:type="spellStart"/>
      <w:r w:rsidR="003B0F97">
        <w:rPr>
          <w:rFonts w:ascii="Times New Roman" w:eastAsia="Times New Roman" w:hAnsi="Times New Roman" w:cs="Times New Roman"/>
          <w:sz w:val="24"/>
          <w:szCs w:val="24"/>
        </w:rPr>
        <w:t>sejenis</w:t>
      </w:r>
      <w:proofErr w:type="spellEnd"/>
      <w:r w:rsidR="003B0F97">
        <w:rPr>
          <w:rFonts w:ascii="Times New Roman" w:eastAsia="Times New Roman" w:hAnsi="Times New Roman" w:cs="Times New Roman"/>
          <w:sz w:val="24"/>
          <w:szCs w:val="24"/>
        </w:rPr>
        <w:t xml:space="preserve"> </w:t>
      </w:r>
      <w:proofErr w:type="spellStart"/>
      <w:r w:rsidR="003B0F97">
        <w:rPr>
          <w:rFonts w:ascii="Times New Roman" w:eastAsia="Times New Roman" w:hAnsi="Times New Roman" w:cs="Times New Roman"/>
          <w:sz w:val="24"/>
          <w:szCs w:val="24"/>
        </w:rPr>
        <w:t>atau</w:t>
      </w:r>
      <w:proofErr w:type="spellEnd"/>
      <w:r w:rsidR="003B0F97">
        <w:rPr>
          <w:rFonts w:ascii="Times New Roman" w:eastAsia="Times New Roman" w:hAnsi="Times New Roman" w:cs="Times New Roman"/>
          <w:sz w:val="24"/>
          <w:szCs w:val="24"/>
        </w:rPr>
        <w:t xml:space="preserve"> </w:t>
      </w:r>
      <w:proofErr w:type="spellStart"/>
      <w:r w:rsidR="003B0F97">
        <w:rPr>
          <w:rFonts w:ascii="Times New Roman" w:eastAsia="Times New Roman" w:hAnsi="Times New Roman" w:cs="Times New Roman"/>
          <w:sz w:val="24"/>
          <w:szCs w:val="24"/>
        </w:rPr>
        <w:t>mengembangkan</w:t>
      </w:r>
      <w:proofErr w:type="spellEnd"/>
      <w:r w:rsidR="003B0F97">
        <w:rPr>
          <w:rFonts w:ascii="Times New Roman" w:eastAsia="Times New Roman" w:hAnsi="Times New Roman" w:cs="Times New Roman"/>
          <w:sz w:val="24"/>
          <w:szCs w:val="24"/>
        </w:rPr>
        <w:t xml:space="preserve"> </w:t>
      </w:r>
      <w:proofErr w:type="spellStart"/>
      <w:r w:rsidR="003B0F97">
        <w:rPr>
          <w:rFonts w:ascii="Times New Roman" w:eastAsia="Times New Roman" w:hAnsi="Times New Roman" w:cs="Times New Roman"/>
          <w:sz w:val="24"/>
          <w:szCs w:val="24"/>
        </w:rPr>
        <w:t>penelitian</w:t>
      </w:r>
      <w:proofErr w:type="spellEnd"/>
      <w:r w:rsidR="003B0F97">
        <w:rPr>
          <w:rFonts w:ascii="Times New Roman" w:eastAsia="Times New Roman" w:hAnsi="Times New Roman" w:cs="Times New Roman"/>
          <w:sz w:val="24"/>
          <w:szCs w:val="24"/>
        </w:rPr>
        <w:t xml:space="preserve"> </w:t>
      </w:r>
      <w:proofErr w:type="spellStart"/>
      <w:r w:rsidR="003B0F97">
        <w:rPr>
          <w:rFonts w:ascii="Times New Roman" w:eastAsia="Times New Roman" w:hAnsi="Times New Roman" w:cs="Times New Roman"/>
          <w:sz w:val="24"/>
          <w:szCs w:val="24"/>
        </w:rPr>
        <w:t>ini</w:t>
      </w:r>
      <w:proofErr w:type="spellEnd"/>
      <w:r w:rsidR="003B0F97">
        <w:rPr>
          <w:rFonts w:ascii="Times New Roman" w:eastAsia="Times New Roman" w:hAnsi="Times New Roman" w:cs="Times New Roman"/>
          <w:sz w:val="24"/>
          <w:szCs w:val="24"/>
        </w:rPr>
        <w:t xml:space="preserve"> </w:t>
      </w:r>
      <w:proofErr w:type="spellStart"/>
      <w:r w:rsidR="003B0F97">
        <w:rPr>
          <w:rFonts w:ascii="Times New Roman" w:eastAsia="Times New Roman" w:hAnsi="Times New Roman" w:cs="Times New Roman"/>
          <w:sz w:val="24"/>
          <w:szCs w:val="24"/>
        </w:rPr>
        <w:t>disarankan</w:t>
      </w:r>
      <w:proofErr w:type="spellEnd"/>
      <w:r w:rsidR="003B0F97">
        <w:rPr>
          <w:rFonts w:ascii="Times New Roman" w:eastAsia="Times New Roman" w:hAnsi="Times New Roman" w:cs="Times New Roman"/>
          <w:sz w:val="24"/>
          <w:szCs w:val="24"/>
        </w:rPr>
        <w:t xml:space="preserve"> </w:t>
      </w:r>
      <w:proofErr w:type="spellStart"/>
      <w:r w:rsidR="003B0F97">
        <w:rPr>
          <w:rFonts w:ascii="Times New Roman" w:eastAsia="Times New Roman" w:hAnsi="Times New Roman" w:cs="Times New Roman"/>
          <w:sz w:val="24"/>
          <w:szCs w:val="24"/>
        </w:rPr>
        <w:t>untuk</w:t>
      </w:r>
      <w:proofErr w:type="spellEnd"/>
      <w:r w:rsidR="003B0F97">
        <w:rPr>
          <w:rFonts w:ascii="Times New Roman" w:eastAsia="Times New Roman" w:hAnsi="Times New Roman" w:cs="Times New Roman"/>
          <w:sz w:val="24"/>
          <w:szCs w:val="24"/>
        </w:rPr>
        <w:t xml:space="preserve"> </w:t>
      </w:r>
      <w:proofErr w:type="spellStart"/>
      <w:r w:rsidR="003B0F97">
        <w:rPr>
          <w:rFonts w:ascii="Times New Roman" w:eastAsia="Times New Roman" w:hAnsi="Times New Roman" w:cs="Times New Roman"/>
          <w:sz w:val="24"/>
          <w:szCs w:val="24"/>
        </w:rPr>
        <w:t>meneliti</w:t>
      </w:r>
      <w:proofErr w:type="spellEnd"/>
      <w:r w:rsidR="003B0F97">
        <w:rPr>
          <w:rFonts w:ascii="Times New Roman" w:eastAsia="Times New Roman" w:hAnsi="Times New Roman" w:cs="Times New Roman"/>
          <w:sz w:val="24"/>
          <w:szCs w:val="24"/>
        </w:rPr>
        <w:t xml:space="preserve"> </w:t>
      </w:r>
      <w:proofErr w:type="spellStart"/>
      <w:r w:rsidR="003B0F97">
        <w:rPr>
          <w:rFonts w:ascii="Times New Roman" w:eastAsia="Times New Roman" w:hAnsi="Times New Roman" w:cs="Times New Roman"/>
          <w:sz w:val="24"/>
          <w:szCs w:val="24"/>
        </w:rPr>
        <w:t>faktor</w:t>
      </w:r>
      <w:proofErr w:type="spellEnd"/>
      <w:r w:rsidR="003B0F97">
        <w:rPr>
          <w:rFonts w:ascii="Times New Roman" w:eastAsia="Times New Roman" w:hAnsi="Times New Roman" w:cs="Times New Roman"/>
          <w:sz w:val="24"/>
          <w:szCs w:val="24"/>
        </w:rPr>
        <w:t xml:space="preserve"> </w:t>
      </w:r>
      <w:proofErr w:type="spellStart"/>
      <w:r w:rsidR="003B0F97">
        <w:rPr>
          <w:rFonts w:ascii="Times New Roman" w:eastAsia="Times New Roman" w:hAnsi="Times New Roman" w:cs="Times New Roman"/>
          <w:sz w:val="24"/>
          <w:szCs w:val="24"/>
        </w:rPr>
        <w:t>lainnya</w:t>
      </w:r>
      <w:proofErr w:type="spellEnd"/>
      <w:r w:rsidR="003B0F97">
        <w:rPr>
          <w:rFonts w:ascii="Times New Roman" w:eastAsia="Times New Roman" w:hAnsi="Times New Roman" w:cs="Times New Roman"/>
          <w:sz w:val="24"/>
          <w:szCs w:val="24"/>
        </w:rPr>
        <w:t xml:space="preserve"> </w:t>
      </w:r>
      <w:proofErr w:type="spellStart"/>
      <w:r w:rsidR="003B0F97">
        <w:rPr>
          <w:rFonts w:ascii="Times New Roman" w:eastAsia="Times New Roman" w:hAnsi="Times New Roman" w:cs="Times New Roman"/>
          <w:sz w:val="24"/>
          <w:szCs w:val="24"/>
        </w:rPr>
        <w:t>yaitu</w:t>
      </w:r>
      <w:proofErr w:type="spellEnd"/>
      <w:r w:rsidR="003B0F97">
        <w:rPr>
          <w:rFonts w:ascii="Times New Roman" w:eastAsia="Times New Roman" w:hAnsi="Times New Roman" w:cs="Times New Roman"/>
          <w:sz w:val="24"/>
          <w:szCs w:val="24"/>
        </w:rPr>
        <w:t xml:space="preserve"> </w:t>
      </w:r>
      <w:proofErr w:type="spellStart"/>
      <w:r w:rsidR="003B0F97">
        <w:rPr>
          <w:rFonts w:ascii="Times New Roman" w:eastAsia="Times New Roman" w:hAnsi="Times New Roman" w:cs="Times New Roman"/>
          <w:sz w:val="24"/>
          <w:szCs w:val="24"/>
        </w:rPr>
        <w:t>seperti</w:t>
      </w:r>
      <w:proofErr w:type="spellEnd"/>
      <w:r w:rsidR="003B0F97">
        <w:rPr>
          <w:rFonts w:ascii="Times New Roman" w:eastAsia="Times New Roman" w:hAnsi="Times New Roman" w:cs="Times New Roman"/>
          <w:sz w:val="24"/>
          <w:szCs w:val="24"/>
        </w:rPr>
        <w:t xml:space="preserve"> </w:t>
      </w:r>
      <w:proofErr w:type="spellStart"/>
      <w:r w:rsidR="003B0F97">
        <w:rPr>
          <w:rFonts w:ascii="Times New Roman" w:eastAsia="Times New Roman" w:hAnsi="Times New Roman" w:cs="Times New Roman"/>
          <w:sz w:val="24"/>
          <w:szCs w:val="24"/>
        </w:rPr>
        <w:t>faktor</w:t>
      </w:r>
      <w:proofErr w:type="spellEnd"/>
      <w:r w:rsidR="003B0F97">
        <w:rPr>
          <w:rFonts w:ascii="Times New Roman" w:eastAsia="Times New Roman" w:hAnsi="Times New Roman" w:cs="Times New Roman"/>
          <w:sz w:val="24"/>
          <w:szCs w:val="24"/>
        </w:rPr>
        <w:t xml:space="preserve"> </w:t>
      </w:r>
      <w:r w:rsidR="003B0F97">
        <w:rPr>
          <w:rFonts w:ascii="Times New Roman" w:eastAsia="Times New Roman" w:hAnsi="Times New Roman" w:cs="Times New Roman"/>
          <w:i/>
          <w:iCs/>
          <w:sz w:val="24"/>
          <w:szCs w:val="24"/>
        </w:rPr>
        <w:t>optimism</w:t>
      </w:r>
      <w:r w:rsidR="003B0F97">
        <w:rPr>
          <w:rFonts w:ascii="Times New Roman" w:eastAsia="Times New Roman" w:hAnsi="Times New Roman" w:cs="Times New Roman"/>
          <w:sz w:val="24"/>
          <w:szCs w:val="24"/>
        </w:rPr>
        <w:t xml:space="preserve"> </w:t>
      </w:r>
      <w:r w:rsidR="003B0F97">
        <w:rPr>
          <w:rFonts w:ascii="Times New Roman" w:eastAsia="Times New Roman" w:hAnsi="Times New Roman" w:cs="Times New Roman"/>
          <w:sz w:val="24"/>
          <w:szCs w:val="24"/>
        </w:rPr>
        <w:lastRenderedPageBreak/>
        <w:t xml:space="preserve">dan </w:t>
      </w:r>
      <w:proofErr w:type="spellStart"/>
      <w:r w:rsidR="003B0F97">
        <w:rPr>
          <w:rFonts w:ascii="Times New Roman" w:eastAsia="Times New Roman" w:hAnsi="Times New Roman" w:cs="Times New Roman"/>
          <w:sz w:val="24"/>
          <w:szCs w:val="24"/>
        </w:rPr>
        <w:t>faktor</w:t>
      </w:r>
      <w:proofErr w:type="spellEnd"/>
      <w:r w:rsidR="003B0F97">
        <w:rPr>
          <w:rFonts w:ascii="Times New Roman" w:eastAsia="Times New Roman" w:hAnsi="Times New Roman" w:cs="Times New Roman"/>
          <w:sz w:val="24"/>
          <w:szCs w:val="24"/>
        </w:rPr>
        <w:t xml:space="preserve"> </w:t>
      </w:r>
      <w:proofErr w:type="spellStart"/>
      <w:r w:rsidR="003B0F97">
        <w:rPr>
          <w:rFonts w:ascii="Times New Roman" w:eastAsia="Times New Roman" w:hAnsi="Times New Roman" w:cs="Times New Roman"/>
          <w:sz w:val="24"/>
          <w:szCs w:val="24"/>
        </w:rPr>
        <w:t>kecerdasan</w:t>
      </w:r>
      <w:proofErr w:type="spellEnd"/>
      <w:r w:rsidR="003B0F97">
        <w:rPr>
          <w:rFonts w:ascii="Times New Roman" w:eastAsia="Times New Roman" w:hAnsi="Times New Roman" w:cs="Times New Roman"/>
          <w:sz w:val="24"/>
          <w:szCs w:val="24"/>
        </w:rPr>
        <w:t xml:space="preserve"> </w:t>
      </w:r>
      <w:proofErr w:type="spellStart"/>
      <w:r w:rsidR="003B0F97">
        <w:rPr>
          <w:rFonts w:ascii="Times New Roman" w:eastAsia="Times New Roman" w:hAnsi="Times New Roman" w:cs="Times New Roman"/>
          <w:sz w:val="24"/>
          <w:szCs w:val="24"/>
        </w:rPr>
        <w:t>emosi</w:t>
      </w:r>
      <w:proofErr w:type="spellEnd"/>
      <w:r w:rsidR="003B0F97">
        <w:rPr>
          <w:rFonts w:ascii="Times New Roman" w:eastAsia="Times New Roman" w:hAnsi="Times New Roman" w:cs="Times New Roman"/>
          <w:sz w:val="24"/>
          <w:szCs w:val="24"/>
        </w:rPr>
        <w:t xml:space="preserve"> </w:t>
      </w:r>
      <w:proofErr w:type="spellStart"/>
      <w:r w:rsidR="003B0F97" w:rsidRPr="005B0DD6">
        <w:rPr>
          <w:rFonts w:ascii="Times New Roman" w:eastAsia="Times New Roman" w:hAnsi="Times New Roman" w:cs="Times New Roman"/>
          <w:sz w:val="24"/>
          <w:szCs w:val="24"/>
        </w:rPr>
        <w:t>serta</w:t>
      </w:r>
      <w:proofErr w:type="spellEnd"/>
      <w:r w:rsidR="003B0F97" w:rsidRPr="005B0DD6">
        <w:rPr>
          <w:rFonts w:ascii="Times New Roman" w:eastAsia="Times New Roman" w:hAnsi="Times New Roman" w:cs="Times New Roman"/>
          <w:sz w:val="24"/>
          <w:szCs w:val="24"/>
        </w:rPr>
        <w:t xml:space="preserve"> </w:t>
      </w:r>
      <w:proofErr w:type="spellStart"/>
      <w:r w:rsidR="003B0F97" w:rsidRPr="005B0DD6">
        <w:rPr>
          <w:rFonts w:ascii="Times New Roman" w:eastAsia="Times New Roman" w:hAnsi="Times New Roman" w:cs="Times New Roman"/>
          <w:sz w:val="24"/>
          <w:szCs w:val="24"/>
        </w:rPr>
        <w:t>memastikan</w:t>
      </w:r>
      <w:proofErr w:type="spellEnd"/>
      <w:r w:rsidR="003B0F97" w:rsidRPr="005B0DD6">
        <w:rPr>
          <w:rFonts w:ascii="Times New Roman" w:eastAsia="Times New Roman" w:hAnsi="Times New Roman" w:cs="Times New Roman"/>
          <w:sz w:val="24"/>
          <w:szCs w:val="24"/>
        </w:rPr>
        <w:t xml:space="preserve"> </w:t>
      </w:r>
      <w:proofErr w:type="spellStart"/>
      <w:r w:rsidR="003B0F97" w:rsidRPr="005B0DD6">
        <w:rPr>
          <w:rFonts w:ascii="Times New Roman" w:eastAsia="Times New Roman" w:hAnsi="Times New Roman" w:cs="Times New Roman"/>
          <w:sz w:val="24"/>
          <w:szCs w:val="24"/>
        </w:rPr>
        <w:t>bahwa</w:t>
      </w:r>
      <w:proofErr w:type="spellEnd"/>
      <w:r w:rsidR="003B0F97" w:rsidRPr="005B0DD6">
        <w:rPr>
          <w:rFonts w:ascii="Times New Roman" w:eastAsia="Times New Roman" w:hAnsi="Times New Roman" w:cs="Times New Roman"/>
          <w:sz w:val="24"/>
          <w:szCs w:val="24"/>
        </w:rPr>
        <w:t xml:space="preserve"> </w:t>
      </w:r>
      <w:proofErr w:type="spellStart"/>
      <w:r w:rsidR="003B0F97" w:rsidRPr="005B0DD6">
        <w:rPr>
          <w:rFonts w:ascii="Times New Roman" w:eastAsia="Times New Roman" w:hAnsi="Times New Roman" w:cs="Times New Roman"/>
          <w:sz w:val="24"/>
          <w:szCs w:val="24"/>
        </w:rPr>
        <w:t>pemilihan</w:t>
      </w:r>
      <w:proofErr w:type="spellEnd"/>
      <w:r w:rsidR="003B0F97" w:rsidRPr="005B0DD6">
        <w:rPr>
          <w:rFonts w:ascii="Times New Roman" w:eastAsia="Times New Roman" w:hAnsi="Times New Roman" w:cs="Times New Roman"/>
          <w:sz w:val="24"/>
          <w:szCs w:val="24"/>
        </w:rPr>
        <w:t xml:space="preserve"> </w:t>
      </w:r>
      <w:proofErr w:type="spellStart"/>
      <w:r w:rsidR="003B0F97" w:rsidRPr="005B0DD6">
        <w:rPr>
          <w:rFonts w:ascii="Times New Roman" w:eastAsia="Times New Roman" w:hAnsi="Times New Roman" w:cs="Times New Roman"/>
          <w:sz w:val="24"/>
          <w:szCs w:val="24"/>
        </w:rPr>
        <w:t>subjek</w:t>
      </w:r>
      <w:proofErr w:type="spellEnd"/>
      <w:r w:rsidR="003B0F97" w:rsidRPr="005B0DD6">
        <w:rPr>
          <w:rFonts w:ascii="Times New Roman" w:eastAsia="Times New Roman" w:hAnsi="Times New Roman" w:cs="Times New Roman"/>
          <w:sz w:val="24"/>
          <w:szCs w:val="24"/>
        </w:rPr>
        <w:t xml:space="preserve"> pada uji </w:t>
      </w:r>
      <w:proofErr w:type="spellStart"/>
      <w:r w:rsidR="003B0F97" w:rsidRPr="005B0DD6">
        <w:rPr>
          <w:rFonts w:ascii="Times New Roman" w:eastAsia="Times New Roman" w:hAnsi="Times New Roman" w:cs="Times New Roman"/>
          <w:sz w:val="24"/>
          <w:szCs w:val="24"/>
        </w:rPr>
        <w:t>coba</w:t>
      </w:r>
      <w:proofErr w:type="spellEnd"/>
      <w:r w:rsidR="003B0F97" w:rsidRPr="005B0DD6">
        <w:rPr>
          <w:rFonts w:ascii="Times New Roman" w:eastAsia="Times New Roman" w:hAnsi="Times New Roman" w:cs="Times New Roman"/>
          <w:sz w:val="24"/>
          <w:szCs w:val="24"/>
        </w:rPr>
        <w:t xml:space="preserve"> (</w:t>
      </w:r>
      <w:r w:rsidR="003B0F97" w:rsidRPr="005B0DD6">
        <w:rPr>
          <w:rFonts w:ascii="Times New Roman" w:eastAsia="Times New Roman" w:hAnsi="Times New Roman" w:cs="Times New Roman"/>
          <w:i/>
          <w:iCs/>
          <w:sz w:val="24"/>
          <w:szCs w:val="24"/>
        </w:rPr>
        <w:t>try out</w:t>
      </w:r>
      <w:r w:rsidR="003B0F97" w:rsidRPr="005B0DD6">
        <w:rPr>
          <w:rFonts w:ascii="Times New Roman" w:eastAsia="Times New Roman" w:hAnsi="Times New Roman" w:cs="Times New Roman"/>
          <w:sz w:val="24"/>
          <w:szCs w:val="24"/>
        </w:rPr>
        <w:t xml:space="preserve">) dan </w:t>
      </w:r>
      <w:proofErr w:type="spellStart"/>
      <w:r w:rsidR="003B0F97" w:rsidRPr="005B0DD6">
        <w:rPr>
          <w:rFonts w:ascii="Times New Roman" w:eastAsia="Times New Roman" w:hAnsi="Times New Roman" w:cs="Times New Roman"/>
          <w:sz w:val="24"/>
          <w:szCs w:val="24"/>
        </w:rPr>
        <w:t>penelitian</w:t>
      </w:r>
      <w:proofErr w:type="spellEnd"/>
      <w:r w:rsidR="003B0F97" w:rsidRPr="005B0DD6">
        <w:rPr>
          <w:rFonts w:ascii="Times New Roman" w:eastAsia="Times New Roman" w:hAnsi="Times New Roman" w:cs="Times New Roman"/>
          <w:sz w:val="24"/>
          <w:szCs w:val="24"/>
        </w:rPr>
        <w:t xml:space="preserve"> </w:t>
      </w:r>
      <w:proofErr w:type="spellStart"/>
      <w:r w:rsidR="003B0F97" w:rsidRPr="005B0DD6">
        <w:rPr>
          <w:rFonts w:ascii="Times New Roman" w:eastAsia="Times New Roman" w:hAnsi="Times New Roman" w:cs="Times New Roman"/>
          <w:sz w:val="24"/>
          <w:szCs w:val="24"/>
        </w:rPr>
        <w:t>merupakan</w:t>
      </w:r>
      <w:proofErr w:type="spellEnd"/>
      <w:r w:rsidR="003B0F97" w:rsidRPr="005B0DD6">
        <w:rPr>
          <w:rFonts w:ascii="Times New Roman" w:eastAsia="Times New Roman" w:hAnsi="Times New Roman" w:cs="Times New Roman"/>
          <w:sz w:val="24"/>
          <w:szCs w:val="24"/>
        </w:rPr>
        <w:t xml:space="preserve"> </w:t>
      </w:r>
      <w:proofErr w:type="spellStart"/>
      <w:r w:rsidR="003B0F97" w:rsidRPr="005B0DD6">
        <w:rPr>
          <w:rFonts w:ascii="Times New Roman" w:eastAsia="Times New Roman" w:hAnsi="Times New Roman" w:cs="Times New Roman"/>
          <w:sz w:val="24"/>
          <w:szCs w:val="24"/>
        </w:rPr>
        <w:t>subjek</w:t>
      </w:r>
      <w:proofErr w:type="spellEnd"/>
      <w:r w:rsidR="003B0F97" w:rsidRPr="005B0DD6">
        <w:rPr>
          <w:rFonts w:ascii="Times New Roman" w:eastAsia="Times New Roman" w:hAnsi="Times New Roman" w:cs="Times New Roman"/>
          <w:sz w:val="24"/>
          <w:szCs w:val="24"/>
        </w:rPr>
        <w:t xml:space="preserve"> yang </w:t>
      </w:r>
      <w:proofErr w:type="spellStart"/>
      <w:r w:rsidR="003B0F97" w:rsidRPr="005B0DD6">
        <w:rPr>
          <w:rFonts w:ascii="Times New Roman" w:eastAsia="Times New Roman" w:hAnsi="Times New Roman" w:cs="Times New Roman"/>
          <w:sz w:val="24"/>
          <w:szCs w:val="24"/>
        </w:rPr>
        <w:t>berbeda</w:t>
      </w:r>
      <w:proofErr w:type="spellEnd"/>
      <w:r w:rsidR="003B0F97">
        <w:rPr>
          <w:rFonts w:ascii="Times New Roman" w:eastAsia="Times New Roman" w:hAnsi="Times New Roman" w:cs="Times New Roman"/>
          <w:sz w:val="24"/>
          <w:szCs w:val="24"/>
        </w:rPr>
        <w:t>.</w:t>
      </w:r>
    </w:p>
    <w:p w14:paraId="3ADDFFD9" w14:textId="77777777" w:rsidR="00AB1CC4" w:rsidRDefault="00AB1CC4" w:rsidP="00983F47">
      <w:pPr>
        <w:spacing w:line="360" w:lineRule="auto"/>
        <w:jc w:val="both"/>
        <w:rPr>
          <w:rFonts w:ascii="Times New Roman" w:eastAsia="Times New Roman" w:hAnsi="Times New Roman" w:cs="Times New Roman"/>
          <w:b/>
          <w:bCs/>
          <w:sz w:val="24"/>
          <w:szCs w:val="24"/>
        </w:rPr>
      </w:pPr>
    </w:p>
    <w:p w14:paraId="3A8F5D27" w14:textId="16F4729F" w:rsidR="00983F47" w:rsidRPr="00983F47" w:rsidRDefault="00983F47" w:rsidP="00983F47">
      <w:pPr>
        <w:spacing w:line="360" w:lineRule="auto"/>
        <w:jc w:val="both"/>
        <w:rPr>
          <w:rFonts w:ascii="Times New Roman" w:eastAsia="Times New Roman" w:hAnsi="Times New Roman" w:cs="Times New Roman"/>
          <w:b/>
          <w:bCs/>
          <w:sz w:val="24"/>
          <w:szCs w:val="24"/>
        </w:rPr>
      </w:pPr>
      <w:r w:rsidRPr="00983F47">
        <w:rPr>
          <w:rFonts w:ascii="Times New Roman" w:eastAsia="Times New Roman" w:hAnsi="Times New Roman" w:cs="Times New Roman"/>
          <w:b/>
          <w:bCs/>
          <w:sz w:val="24"/>
          <w:szCs w:val="24"/>
        </w:rPr>
        <w:t>DAFTAR PUSTAKA</w:t>
      </w:r>
    </w:p>
    <w:p w14:paraId="4860F135" w14:textId="77777777" w:rsidR="00847152" w:rsidRDefault="00847152" w:rsidP="00847152">
      <w:pPr>
        <w:spacing w:before="240" w:after="240" w:line="276"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Amalia, P. (2021). </w:t>
      </w:r>
      <w:proofErr w:type="spellStart"/>
      <w:r>
        <w:rPr>
          <w:rFonts w:ascii="Times New Roman" w:eastAsia="Times New Roman" w:hAnsi="Times New Roman" w:cs="Times New Roman"/>
          <w:iCs/>
          <w:sz w:val="24"/>
          <w:szCs w:val="24"/>
        </w:rPr>
        <w:t>Hubungan</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antara</w:t>
      </w:r>
      <w:proofErr w:type="spellEnd"/>
      <w:r>
        <w:rPr>
          <w:rFonts w:ascii="Times New Roman" w:eastAsia="Times New Roman" w:hAnsi="Times New Roman" w:cs="Times New Roman"/>
          <w:iCs/>
          <w:sz w:val="24"/>
          <w:szCs w:val="24"/>
        </w:rPr>
        <w:t xml:space="preserve"> career optimism </w:t>
      </w:r>
      <w:proofErr w:type="spellStart"/>
      <w:r>
        <w:rPr>
          <w:rFonts w:ascii="Times New Roman" w:eastAsia="Times New Roman" w:hAnsi="Times New Roman" w:cs="Times New Roman"/>
          <w:iCs/>
          <w:sz w:val="24"/>
          <w:szCs w:val="24"/>
        </w:rPr>
        <w:t>dengan</w:t>
      </w:r>
      <w:proofErr w:type="spellEnd"/>
      <w:r>
        <w:rPr>
          <w:rFonts w:ascii="Times New Roman" w:eastAsia="Times New Roman" w:hAnsi="Times New Roman" w:cs="Times New Roman"/>
          <w:iCs/>
          <w:sz w:val="24"/>
          <w:szCs w:val="24"/>
        </w:rPr>
        <w:t xml:space="preserve"> career adaptability pada </w:t>
      </w:r>
      <w:proofErr w:type="spellStart"/>
      <w:r>
        <w:rPr>
          <w:rFonts w:ascii="Times New Roman" w:eastAsia="Times New Roman" w:hAnsi="Times New Roman" w:cs="Times New Roman"/>
          <w:iCs/>
          <w:sz w:val="24"/>
          <w:szCs w:val="24"/>
        </w:rPr>
        <w:t>karyawan</w:t>
      </w:r>
      <w:proofErr w:type="spellEnd"/>
      <w:r>
        <w:rPr>
          <w:rFonts w:ascii="Times New Roman" w:eastAsia="Times New Roman" w:hAnsi="Times New Roman" w:cs="Times New Roman"/>
          <w:iCs/>
          <w:sz w:val="24"/>
          <w:szCs w:val="24"/>
        </w:rPr>
        <w:t xml:space="preserve"> early career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iCs/>
          <w:sz w:val="24"/>
          <w:szCs w:val="24"/>
        </w:rPr>
        <w:t>Skripsi</w:t>
      </w:r>
      <w:proofErr w:type="spellEnd"/>
      <w:r>
        <w:rPr>
          <w:rFonts w:ascii="Times New Roman" w:eastAsia="Times New Roman" w:hAnsi="Times New Roman" w:cs="Times New Roman"/>
          <w:sz w:val="24"/>
          <w:szCs w:val="24"/>
        </w:rPr>
        <w:t xml:space="preserve">. Malang: </w:t>
      </w:r>
      <w:proofErr w:type="spellStart"/>
      <w:r>
        <w:rPr>
          <w:rFonts w:ascii="Times New Roman" w:eastAsia="Times New Roman" w:hAnsi="Times New Roman" w:cs="Times New Roman"/>
          <w:sz w:val="24"/>
          <w:szCs w:val="24"/>
        </w:rPr>
        <w:t>Fakultas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Psikologi</w:t>
      </w:r>
      <w:proofErr w:type="spellEnd"/>
      <w:r>
        <w:rPr>
          <w:rFonts w:ascii="Times New Roman" w:eastAsia="Times New Roman" w:hAnsi="Times New Roman" w:cs="Times New Roman"/>
          <w:sz w:val="24"/>
          <w:szCs w:val="24"/>
        </w:rPr>
        <w:t xml:space="preserve"> Universitas Muhammadiyah Malang</w:t>
      </w:r>
    </w:p>
    <w:p w14:paraId="4A1254A5" w14:textId="77777777" w:rsidR="00847152" w:rsidRDefault="00847152" w:rsidP="00847152">
      <w:pPr>
        <w:spacing w:before="240" w:after="240" w:line="276"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Amira, D. (2018).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motivasi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manajemen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waktu</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stres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waktu</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berstatus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mahasiswa</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kota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malang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Ilmiah</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iCs/>
          <w:sz w:val="24"/>
          <w:szCs w:val="24"/>
        </w:rPr>
        <w:t>7(1),</w:t>
      </w:r>
      <w:r>
        <w:rPr>
          <w:rFonts w:ascii="Times New Roman" w:eastAsia="Times New Roman" w:hAnsi="Times New Roman" w:cs="Times New Roman"/>
          <w:sz w:val="24"/>
          <w:szCs w:val="24"/>
        </w:rPr>
        <w:t xml:space="preserve"> 1-11</w:t>
      </w:r>
    </w:p>
    <w:p w14:paraId="3C462857" w14:textId="77777777" w:rsidR="00847152" w:rsidRDefault="00847152" w:rsidP="00847152">
      <w:pPr>
        <w:spacing w:before="240" w:after="240" w:line="276" w:lineRule="auto"/>
        <w:ind w:left="144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Avati</w:t>
      </w:r>
      <w:proofErr w:type="spellEnd"/>
      <w:r>
        <w:rPr>
          <w:rFonts w:ascii="Times New Roman" w:eastAsia="Times New Roman" w:hAnsi="Times New Roman" w:cs="Times New Roman"/>
          <w:sz w:val="24"/>
          <w:szCs w:val="24"/>
        </w:rPr>
        <w:t xml:space="preserve">, P., &amp; Salim, P. R. (2019).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adversity quotient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career adaptability pada </w:t>
      </w:r>
      <w:proofErr w:type="spellStart"/>
      <w:r>
        <w:rPr>
          <w:rFonts w:ascii="Times New Roman" w:eastAsia="Times New Roman" w:hAnsi="Times New Roman" w:cs="Times New Roman"/>
          <w:sz w:val="24"/>
          <w:szCs w:val="24"/>
        </w:rPr>
        <w:t>mahasiswa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akhir</w:t>
      </w:r>
      <w:proofErr w:type="spellEnd"/>
      <w:r>
        <w:rPr>
          <w:rFonts w:ascii="Times New Roman" w:eastAsia="Times New Roman" w:hAnsi="Times New Roman" w:cs="Times New Roman"/>
          <w:sz w:val="24"/>
          <w:szCs w:val="24"/>
        </w:rPr>
        <w:t xml:space="preserve"> regular 1 di Universitas </w:t>
      </w:r>
      <w:proofErr w:type="spellStart"/>
      <w:r>
        <w:rPr>
          <w:rFonts w:ascii="Times New Roman" w:eastAsia="Times New Roman" w:hAnsi="Times New Roman" w:cs="Times New Roman"/>
          <w:sz w:val="24"/>
          <w:szCs w:val="24"/>
        </w:rPr>
        <w:t>Mercu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kampus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iCs/>
          <w:sz w:val="24"/>
          <w:szCs w:val="24"/>
        </w:rPr>
        <w:t>Jurnal</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Biopsikososial</w:t>
      </w:r>
      <w:proofErr w:type="spellEnd"/>
      <w:r>
        <w:rPr>
          <w:rFonts w:ascii="Times New Roman" w:eastAsia="Times New Roman" w:hAnsi="Times New Roman" w:cs="Times New Roman"/>
          <w:sz w:val="24"/>
          <w:szCs w:val="24"/>
        </w:rPr>
        <w:t xml:space="preserve">, 3(1), 10-14 </w:t>
      </w:r>
    </w:p>
    <w:p w14:paraId="6A8668BF" w14:textId="77777777" w:rsidR="00847152" w:rsidRPr="00A212F5" w:rsidRDefault="00847152" w:rsidP="00847152">
      <w:pPr>
        <w:spacing w:before="240" w:after="240" w:line="276" w:lineRule="auto"/>
        <w:ind w:left="1440" w:hanging="720"/>
        <w:jc w:val="both"/>
        <w:rPr>
          <w:rFonts w:ascii="Times New Roman" w:eastAsia="Times New Roman" w:hAnsi="Times New Roman" w:cs="Times New Roman"/>
          <w:sz w:val="24"/>
          <w:szCs w:val="24"/>
        </w:rPr>
      </w:pPr>
      <w:proofErr w:type="spellStart"/>
      <w:r w:rsidRPr="00A212F5">
        <w:rPr>
          <w:rFonts w:ascii="Times New Roman" w:eastAsia="Times New Roman" w:hAnsi="Times New Roman" w:cs="Times New Roman"/>
          <w:sz w:val="24"/>
          <w:szCs w:val="24"/>
        </w:rPr>
        <w:t>Azhar</w:t>
      </w:r>
      <w:proofErr w:type="spellEnd"/>
      <w:r w:rsidRPr="00A212F5">
        <w:rPr>
          <w:rFonts w:ascii="Times New Roman" w:eastAsia="Times New Roman" w:hAnsi="Times New Roman" w:cs="Times New Roman"/>
          <w:sz w:val="24"/>
          <w:szCs w:val="24"/>
        </w:rPr>
        <w:t xml:space="preserve">, R., &amp; Aprilia, E. D. (2018). </w:t>
      </w:r>
      <w:proofErr w:type="spellStart"/>
      <w:r w:rsidRPr="00A212F5">
        <w:rPr>
          <w:rFonts w:ascii="Times New Roman" w:eastAsia="Times New Roman" w:hAnsi="Times New Roman" w:cs="Times New Roman"/>
          <w:sz w:val="24"/>
          <w:szCs w:val="24"/>
        </w:rPr>
        <w:t>Hubungan</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antara</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kecerdasan</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emosi</w:t>
      </w:r>
      <w:proofErr w:type="spellEnd"/>
      <w:r w:rsidRPr="00A212F5">
        <w:rPr>
          <w:rFonts w:ascii="Times New Roman" w:eastAsia="Times New Roman" w:hAnsi="Times New Roman" w:cs="Times New Roman"/>
          <w:sz w:val="24"/>
          <w:szCs w:val="24"/>
        </w:rPr>
        <w:t xml:space="preserve"> dan </w:t>
      </w:r>
      <w:proofErr w:type="spellStart"/>
      <w:r w:rsidRPr="00A212F5">
        <w:rPr>
          <w:rFonts w:ascii="Times New Roman" w:eastAsia="Times New Roman" w:hAnsi="Times New Roman" w:cs="Times New Roman"/>
          <w:sz w:val="24"/>
          <w:szCs w:val="24"/>
        </w:rPr>
        <w:t>adaptabilitas</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karir</w:t>
      </w:r>
      <w:proofErr w:type="spellEnd"/>
      <w:r w:rsidRPr="00A212F5">
        <w:rPr>
          <w:rFonts w:ascii="Times New Roman" w:eastAsia="Times New Roman" w:hAnsi="Times New Roman" w:cs="Times New Roman"/>
          <w:sz w:val="24"/>
          <w:szCs w:val="24"/>
        </w:rPr>
        <w:t xml:space="preserve"> pada </w:t>
      </w:r>
      <w:proofErr w:type="spellStart"/>
      <w:r w:rsidRPr="00A212F5">
        <w:rPr>
          <w:rFonts w:ascii="Times New Roman" w:eastAsia="Times New Roman" w:hAnsi="Times New Roman" w:cs="Times New Roman"/>
          <w:sz w:val="24"/>
          <w:szCs w:val="24"/>
        </w:rPr>
        <w:t>sarjana</w:t>
      </w:r>
      <w:proofErr w:type="spellEnd"/>
      <w:r w:rsidRPr="00A212F5">
        <w:rPr>
          <w:rFonts w:ascii="Times New Roman" w:eastAsia="Times New Roman" w:hAnsi="Times New Roman" w:cs="Times New Roman"/>
          <w:sz w:val="24"/>
          <w:szCs w:val="24"/>
        </w:rPr>
        <w:t xml:space="preserve"> di Banda Aceh. </w:t>
      </w:r>
      <w:proofErr w:type="spellStart"/>
      <w:r w:rsidRPr="00A212F5">
        <w:rPr>
          <w:rFonts w:ascii="Times New Roman" w:eastAsia="Times New Roman" w:hAnsi="Times New Roman" w:cs="Times New Roman"/>
          <w:i/>
          <w:sz w:val="24"/>
          <w:szCs w:val="24"/>
        </w:rPr>
        <w:t>Jurnal</w:t>
      </w:r>
      <w:proofErr w:type="spellEnd"/>
      <w:r w:rsidRPr="00A212F5">
        <w:rPr>
          <w:rFonts w:ascii="Times New Roman" w:eastAsia="Times New Roman" w:hAnsi="Times New Roman" w:cs="Times New Roman"/>
          <w:i/>
          <w:sz w:val="24"/>
          <w:szCs w:val="24"/>
        </w:rPr>
        <w:t xml:space="preserve"> </w:t>
      </w:r>
      <w:proofErr w:type="spellStart"/>
      <w:r w:rsidRPr="00A212F5">
        <w:rPr>
          <w:rFonts w:ascii="Times New Roman" w:eastAsia="Times New Roman" w:hAnsi="Times New Roman" w:cs="Times New Roman"/>
          <w:i/>
          <w:sz w:val="24"/>
          <w:szCs w:val="24"/>
        </w:rPr>
        <w:t>Psikologi</w:t>
      </w:r>
      <w:proofErr w:type="spellEnd"/>
      <w:r w:rsidRPr="00A212F5">
        <w:rPr>
          <w:rFonts w:ascii="Times New Roman" w:eastAsia="Times New Roman" w:hAnsi="Times New Roman" w:cs="Times New Roman"/>
          <w:i/>
          <w:sz w:val="24"/>
          <w:szCs w:val="24"/>
        </w:rPr>
        <w:t xml:space="preserve"> Sains dan </w:t>
      </w:r>
      <w:proofErr w:type="spellStart"/>
      <w:r w:rsidRPr="00A212F5">
        <w:rPr>
          <w:rFonts w:ascii="Times New Roman" w:eastAsia="Times New Roman" w:hAnsi="Times New Roman" w:cs="Times New Roman"/>
          <w:i/>
          <w:sz w:val="24"/>
          <w:szCs w:val="24"/>
        </w:rPr>
        <w:t>Profesi</w:t>
      </w:r>
      <w:proofErr w:type="spellEnd"/>
      <w:r w:rsidRPr="00A212F5">
        <w:rPr>
          <w:rFonts w:ascii="Times New Roman" w:eastAsia="Times New Roman" w:hAnsi="Times New Roman" w:cs="Times New Roman"/>
          <w:i/>
          <w:sz w:val="24"/>
          <w:szCs w:val="24"/>
        </w:rPr>
        <w:t xml:space="preserve">, </w:t>
      </w:r>
      <w:r w:rsidRPr="00A212F5">
        <w:rPr>
          <w:rFonts w:ascii="Times New Roman" w:eastAsia="Times New Roman" w:hAnsi="Times New Roman" w:cs="Times New Roman"/>
          <w:iCs/>
          <w:sz w:val="24"/>
          <w:szCs w:val="24"/>
        </w:rPr>
        <w:t>2(2),</w:t>
      </w:r>
      <w:r w:rsidRPr="00A212F5">
        <w:rPr>
          <w:rFonts w:ascii="Times New Roman" w:eastAsia="Times New Roman" w:hAnsi="Times New Roman" w:cs="Times New Roman"/>
          <w:sz w:val="24"/>
          <w:szCs w:val="24"/>
        </w:rPr>
        <w:t xml:space="preserve"> 174-178</w:t>
      </w:r>
    </w:p>
    <w:p w14:paraId="416D4ABE" w14:textId="77777777" w:rsidR="00847152" w:rsidRPr="00A212F5" w:rsidRDefault="00847152" w:rsidP="00847152">
      <w:pPr>
        <w:spacing w:before="240" w:after="240" w:line="276" w:lineRule="auto"/>
        <w:ind w:left="1400" w:hanging="700"/>
        <w:jc w:val="both"/>
        <w:rPr>
          <w:rFonts w:ascii="Times New Roman" w:eastAsia="Times New Roman" w:hAnsi="Times New Roman" w:cs="Times New Roman"/>
          <w:sz w:val="24"/>
          <w:szCs w:val="24"/>
        </w:rPr>
      </w:pPr>
      <w:r w:rsidRPr="00A212F5">
        <w:rPr>
          <w:rFonts w:ascii="Times New Roman" w:eastAsia="Times New Roman" w:hAnsi="Times New Roman" w:cs="Times New Roman"/>
          <w:sz w:val="24"/>
          <w:szCs w:val="24"/>
        </w:rPr>
        <w:t xml:space="preserve">Candra, I., Bernhard, J., &amp; Kurniawan, H. (2021). </w:t>
      </w:r>
      <w:proofErr w:type="spellStart"/>
      <w:r w:rsidRPr="00A212F5">
        <w:rPr>
          <w:rFonts w:ascii="Times New Roman" w:eastAsia="Times New Roman" w:hAnsi="Times New Roman" w:cs="Times New Roman"/>
          <w:sz w:val="24"/>
          <w:szCs w:val="24"/>
        </w:rPr>
        <w:t>Hubungan</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antara</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kecerdasan</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adversitas</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dengan</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adaptabilitas</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karier</w:t>
      </w:r>
      <w:proofErr w:type="spellEnd"/>
      <w:r w:rsidRPr="00A212F5">
        <w:rPr>
          <w:rFonts w:ascii="Times New Roman" w:eastAsia="Times New Roman" w:hAnsi="Times New Roman" w:cs="Times New Roman"/>
          <w:sz w:val="24"/>
          <w:szCs w:val="24"/>
        </w:rPr>
        <w:t xml:space="preserve"> pada </w:t>
      </w:r>
      <w:proofErr w:type="spellStart"/>
      <w:r w:rsidRPr="00A212F5">
        <w:rPr>
          <w:rFonts w:ascii="Times New Roman" w:eastAsia="Times New Roman" w:hAnsi="Times New Roman" w:cs="Times New Roman"/>
          <w:sz w:val="24"/>
          <w:szCs w:val="24"/>
        </w:rPr>
        <w:t>karyawan</w:t>
      </w:r>
      <w:proofErr w:type="spellEnd"/>
      <w:r w:rsidRPr="00A212F5">
        <w:rPr>
          <w:rFonts w:ascii="Times New Roman" w:eastAsia="Times New Roman" w:hAnsi="Times New Roman" w:cs="Times New Roman"/>
          <w:sz w:val="24"/>
          <w:szCs w:val="24"/>
        </w:rPr>
        <w:t xml:space="preserve"> BNI </w:t>
      </w:r>
      <w:proofErr w:type="spellStart"/>
      <w:r w:rsidRPr="00A212F5">
        <w:rPr>
          <w:rFonts w:ascii="Times New Roman" w:eastAsia="Times New Roman" w:hAnsi="Times New Roman" w:cs="Times New Roman"/>
          <w:sz w:val="24"/>
          <w:szCs w:val="24"/>
        </w:rPr>
        <w:t>cabang</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rengat</w:t>
      </w:r>
      <w:proofErr w:type="spellEnd"/>
      <w:r w:rsidRPr="00A212F5">
        <w:rPr>
          <w:rFonts w:ascii="Times New Roman" w:eastAsia="Times New Roman" w:hAnsi="Times New Roman" w:cs="Times New Roman"/>
          <w:sz w:val="24"/>
          <w:szCs w:val="24"/>
        </w:rPr>
        <w:t xml:space="preserve">. </w:t>
      </w:r>
      <w:r w:rsidRPr="00A212F5">
        <w:rPr>
          <w:rFonts w:ascii="Times New Roman" w:eastAsia="Times New Roman" w:hAnsi="Times New Roman" w:cs="Times New Roman"/>
          <w:i/>
          <w:sz w:val="24"/>
          <w:szCs w:val="24"/>
        </w:rPr>
        <w:t xml:space="preserve">Psyche 165 Journal, </w:t>
      </w:r>
      <w:r w:rsidRPr="00A212F5">
        <w:rPr>
          <w:rFonts w:ascii="Times New Roman" w:eastAsia="Times New Roman" w:hAnsi="Times New Roman" w:cs="Times New Roman"/>
          <w:iCs/>
          <w:sz w:val="24"/>
          <w:szCs w:val="24"/>
        </w:rPr>
        <w:t>14(1),</w:t>
      </w:r>
      <w:r w:rsidRPr="00A212F5">
        <w:rPr>
          <w:rFonts w:ascii="Times New Roman" w:eastAsia="Times New Roman" w:hAnsi="Times New Roman" w:cs="Times New Roman"/>
          <w:sz w:val="24"/>
          <w:szCs w:val="24"/>
        </w:rPr>
        <w:t xml:space="preserve"> 79-87</w:t>
      </w:r>
    </w:p>
    <w:p w14:paraId="18D92F52" w14:textId="77777777" w:rsidR="00847152" w:rsidRPr="00A212F5" w:rsidRDefault="00847152" w:rsidP="00847152">
      <w:pPr>
        <w:spacing w:before="240" w:after="240" w:line="276" w:lineRule="auto"/>
        <w:ind w:left="1400" w:hanging="700"/>
        <w:jc w:val="both"/>
        <w:rPr>
          <w:rFonts w:ascii="Times New Roman" w:eastAsia="Times New Roman" w:hAnsi="Times New Roman" w:cs="Times New Roman"/>
          <w:sz w:val="24"/>
          <w:szCs w:val="24"/>
        </w:rPr>
      </w:pPr>
      <w:r w:rsidRPr="00A212F5">
        <w:rPr>
          <w:rFonts w:ascii="Times New Roman" w:eastAsia="Times New Roman" w:hAnsi="Times New Roman" w:cs="Times New Roman"/>
          <w:sz w:val="24"/>
          <w:szCs w:val="24"/>
        </w:rPr>
        <w:t xml:space="preserve">Coetzee, M. &amp; Harry, N. (2014). Emotional intelligence as a predictor of employees’ career adaptability. </w:t>
      </w:r>
      <w:r w:rsidRPr="00A212F5">
        <w:rPr>
          <w:rFonts w:ascii="Times New Roman" w:eastAsia="Times New Roman" w:hAnsi="Times New Roman" w:cs="Times New Roman"/>
          <w:i/>
          <w:iCs/>
          <w:sz w:val="24"/>
          <w:szCs w:val="24"/>
        </w:rPr>
        <w:t>Journal of Vocational Behavior</w:t>
      </w:r>
      <w:r w:rsidRPr="00A212F5">
        <w:rPr>
          <w:rFonts w:ascii="Times New Roman" w:eastAsia="Times New Roman" w:hAnsi="Times New Roman" w:cs="Times New Roman"/>
          <w:sz w:val="24"/>
          <w:szCs w:val="24"/>
        </w:rPr>
        <w:t>, 84(1), 90-97</w:t>
      </w:r>
    </w:p>
    <w:p w14:paraId="5EF91D87" w14:textId="77777777" w:rsidR="00847152" w:rsidRPr="00A212F5" w:rsidRDefault="00847152" w:rsidP="00847152">
      <w:pPr>
        <w:spacing w:before="240" w:after="240" w:line="276" w:lineRule="auto"/>
        <w:ind w:left="1440" w:hanging="720"/>
        <w:jc w:val="both"/>
        <w:rPr>
          <w:rFonts w:ascii="Times New Roman" w:eastAsia="Times New Roman" w:hAnsi="Times New Roman" w:cs="Times New Roman"/>
          <w:iCs/>
          <w:sz w:val="24"/>
          <w:szCs w:val="24"/>
        </w:rPr>
      </w:pPr>
      <w:proofErr w:type="spellStart"/>
      <w:r w:rsidRPr="00A212F5">
        <w:rPr>
          <w:rFonts w:ascii="Times New Roman" w:eastAsia="Times New Roman" w:hAnsi="Times New Roman" w:cs="Times New Roman"/>
          <w:sz w:val="24"/>
          <w:szCs w:val="24"/>
        </w:rPr>
        <w:t>Daulay</w:t>
      </w:r>
      <w:proofErr w:type="spellEnd"/>
      <w:r w:rsidRPr="00A212F5">
        <w:rPr>
          <w:rFonts w:ascii="Times New Roman" w:eastAsia="Times New Roman" w:hAnsi="Times New Roman" w:cs="Times New Roman"/>
          <w:sz w:val="24"/>
          <w:szCs w:val="24"/>
        </w:rPr>
        <w:t xml:space="preserve">, S. F., &amp; </w:t>
      </w:r>
      <w:proofErr w:type="spellStart"/>
      <w:r w:rsidRPr="00A212F5">
        <w:rPr>
          <w:rFonts w:ascii="Times New Roman" w:eastAsia="Times New Roman" w:hAnsi="Times New Roman" w:cs="Times New Roman"/>
          <w:sz w:val="24"/>
          <w:szCs w:val="24"/>
        </w:rPr>
        <w:t>Rola</w:t>
      </w:r>
      <w:proofErr w:type="spellEnd"/>
      <w:r w:rsidRPr="00A212F5">
        <w:rPr>
          <w:rFonts w:ascii="Times New Roman" w:eastAsia="Times New Roman" w:hAnsi="Times New Roman" w:cs="Times New Roman"/>
          <w:sz w:val="24"/>
          <w:szCs w:val="24"/>
        </w:rPr>
        <w:t xml:space="preserve">, F. (2009). </w:t>
      </w:r>
      <w:proofErr w:type="spellStart"/>
      <w:r w:rsidRPr="00A212F5">
        <w:rPr>
          <w:rFonts w:ascii="Times New Roman" w:eastAsia="Times New Roman" w:hAnsi="Times New Roman" w:cs="Times New Roman"/>
          <w:sz w:val="24"/>
          <w:szCs w:val="24"/>
        </w:rPr>
        <w:t>Perbedaan</w:t>
      </w:r>
      <w:proofErr w:type="spellEnd"/>
      <w:r w:rsidRPr="00A212F5">
        <w:rPr>
          <w:rFonts w:ascii="Times New Roman" w:eastAsia="Times New Roman" w:hAnsi="Times New Roman" w:cs="Times New Roman"/>
          <w:sz w:val="24"/>
          <w:szCs w:val="24"/>
        </w:rPr>
        <w:t xml:space="preserve"> self-regulated learning </w:t>
      </w:r>
      <w:proofErr w:type="spellStart"/>
      <w:r w:rsidRPr="00A212F5">
        <w:rPr>
          <w:rFonts w:ascii="Times New Roman" w:eastAsia="Times New Roman" w:hAnsi="Times New Roman" w:cs="Times New Roman"/>
          <w:sz w:val="24"/>
          <w:szCs w:val="24"/>
        </w:rPr>
        <w:t>antara</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mahasiswa</w:t>
      </w:r>
      <w:proofErr w:type="spellEnd"/>
      <w:r w:rsidRPr="00A212F5">
        <w:rPr>
          <w:rFonts w:ascii="Times New Roman" w:eastAsia="Times New Roman" w:hAnsi="Times New Roman" w:cs="Times New Roman"/>
          <w:sz w:val="24"/>
          <w:szCs w:val="24"/>
        </w:rPr>
        <w:t xml:space="preserve"> yang </w:t>
      </w:r>
      <w:proofErr w:type="spellStart"/>
      <w:r w:rsidRPr="00A212F5">
        <w:rPr>
          <w:rFonts w:ascii="Times New Roman" w:eastAsia="Times New Roman" w:hAnsi="Times New Roman" w:cs="Times New Roman"/>
          <w:sz w:val="24"/>
          <w:szCs w:val="24"/>
        </w:rPr>
        <w:t>bekerja</w:t>
      </w:r>
      <w:proofErr w:type="spellEnd"/>
      <w:r w:rsidRPr="00A212F5">
        <w:rPr>
          <w:rFonts w:ascii="Times New Roman" w:eastAsia="Times New Roman" w:hAnsi="Times New Roman" w:cs="Times New Roman"/>
          <w:sz w:val="24"/>
          <w:szCs w:val="24"/>
        </w:rPr>
        <w:t xml:space="preserve"> dan </w:t>
      </w:r>
      <w:proofErr w:type="spellStart"/>
      <w:r w:rsidRPr="00A212F5">
        <w:rPr>
          <w:rFonts w:ascii="Times New Roman" w:eastAsia="Times New Roman" w:hAnsi="Times New Roman" w:cs="Times New Roman"/>
          <w:sz w:val="24"/>
          <w:szCs w:val="24"/>
        </w:rPr>
        <w:t>tidak</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bekerja</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i/>
          <w:sz w:val="24"/>
          <w:szCs w:val="24"/>
        </w:rPr>
        <w:t>Jurnal</w:t>
      </w:r>
      <w:proofErr w:type="spellEnd"/>
      <w:r w:rsidRPr="00A212F5">
        <w:rPr>
          <w:rFonts w:ascii="Times New Roman" w:eastAsia="Times New Roman" w:hAnsi="Times New Roman" w:cs="Times New Roman"/>
          <w:i/>
          <w:sz w:val="24"/>
          <w:szCs w:val="24"/>
        </w:rPr>
        <w:t xml:space="preserve"> </w:t>
      </w:r>
      <w:proofErr w:type="spellStart"/>
      <w:r w:rsidRPr="00A212F5">
        <w:rPr>
          <w:rFonts w:ascii="Times New Roman" w:eastAsia="Times New Roman" w:hAnsi="Times New Roman" w:cs="Times New Roman"/>
          <w:i/>
          <w:sz w:val="24"/>
          <w:szCs w:val="24"/>
        </w:rPr>
        <w:t>Psikologi</w:t>
      </w:r>
      <w:proofErr w:type="spellEnd"/>
      <w:r w:rsidRPr="00A212F5">
        <w:rPr>
          <w:rFonts w:ascii="Times New Roman" w:eastAsia="Times New Roman" w:hAnsi="Times New Roman" w:cs="Times New Roman"/>
          <w:i/>
          <w:sz w:val="24"/>
          <w:szCs w:val="24"/>
        </w:rPr>
        <w:t xml:space="preserve">. </w:t>
      </w:r>
      <w:proofErr w:type="spellStart"/>
      <w:r w:rsidRPr="00A212F5">
        <w:rPr>
          <w:rFonts w:ascii="Times New Roman" w:eastAsia="Times New Roman" w:hAnsi="Times New Roman" w:cs="Times New Roman"/>
          <w:iCs/>
          <w:sz w:val="24"/>
          <w:szCs w:val="24"/>
        </w:rPr>
        <w:t>Fakultas</w:t>
      </w:r>
      <w:proofErr w:type="spellEnd"/>
      <w:r w:rsidRPr="00A212F5">
        <w:rPr>
          <w:rFonts w:ascii="Times New Roman" w:eastAsia="Times New Roman" w:hAnsi="Times New Roman" w:cs="Times New Roman"/>
          <w:iCs/>
          <w:sz w:val="24"/>
          <w:szCs w:val="24"/>
        </w:rPr>
        <w:t xml:space="preserve"> </w:t>
      </w:r>
      <w:proofErr w:type="spellStart"/>
      <w:r w:rsidRPr="00A212F5">
        <w:rPr>
          <w:rFonts w:ascii="Times New Roman" w:eastAsia="Times New Roman" w:hAnsi="Times New Roman" w:cs="Times New Roman"/>
          <w:iCs/>
          <w:sz w:val="24"/>
          <w:szCs w:val="24"/>
        </w:rPr>
        <w:t>Psikologi</w:t>
      </w:r>
      <w:proofErr w:type="spellEnd"/>
      <w:r w:rsidRPr="00A212F5">
        <w:rPr>
          <w:rFonts w:ascii="Times New Roman" w:eastAsia="Times New Roman" w:hAnsi="Times New Roman" w:cs="Times New Roman"/>
          <w:iCs/>
          <w:sz w:val="24"/>
          <w:szCs w:val="24"/>
        </w:rPr>
        <w:t xml:space="preserve"> Universitas Sumatera Utara</w:t>
      </w:r>
    </w:p>
    <w:p w14:paraId="15EE9B7D" w14:textId="77777777" w:rsidR="00847152" w:rsidRPr="00A212F5" w:rsidRDefault="00847152" w:rsidP="00847152">
      <w:pPr>
        <w:spacing w:before="240" w:after="240" w:line="276" w:lineRule="auto"/>
        <w:ind w:left="1440" w:hanging="720"/>
        <w:jc w:val="both"/>
        <w:rPr>
          <w:rFonts w:ascii="Times New Roman" w:eastAsia="Times New Roman" w:hAnsi="Times New Roman" w:cs="Times New Roman"/>
          <w:sz w:val="24"/>
          <w:szCs w:val="24"/>
        </w:rPr>
      </w:pPr>
      <w:proofErr w:type="spellStart"/>
      <w:r w:rsidRPr="00A212F5">
        <w:rPr>
          <w:rFonts w:ascii="Times New Roman" w:eastAsia="Times New Roman" w:hAnsi="Times New Roman" w:cs="Times New Roman"/>
          <w:sz w:val="24"/>
          <w:szCs w:val="24"/>
        </w:rPr>
        <w:t>Dudija</w:t>
      </w:r>
      <w:proofErr w:type="spellEnd"/>
      <w:r w:rsidRPr="00A212F5">
        <w:rPr>
          <w:rFonts w:ascii="Times New Roman" w:eastAsia="Times New Roman" w:hAnsi="Times New Roman" w:cs="Times New Roman"/>
          <w:sz w:val="24"/>
          <w:szCs w:val="24"/>
        </w:rPr>
        <w:t xml:space="preserve">, N. (2011). </w:t>
      </w:r>
      <w:proofErr w:type="spellStart"/>
      <w:r w:rsidRPr="00A212F5">
        <w:rPr>
          <w:rFonts w:ascii="Times New Roman" w:eastAsia="Times New Roman" w:hAnsi="Times New Roman" w:cs="Times New Roman"/>
          <w:sz w:val="24"/>
          <w:szCs w:val="24"/>
        </w:rPr>
        <w:t>Perbedaan</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motivasi</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menyelesaikan</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skripsi</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antara</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mahasiswa</w:t>
      </w:r>
      <w:proofErr w:type="spellEnd"/>
      <w:r w:rsidRPr="00A212F5">
        <w:rPr>
          <w:rFonts w:ascii="Times New Roman" w:eastAsia="Times New Roman" w:hAnsi="Times New Roman" w:cs="Times New Roman"/>
          <w:sz w:val="24"/>
          <w:szCs w:val="24"/>
        </w:rPr>
        <w:t xml:space="preserve"> yang </w:t>
      </w:r>
      <w:proofErr w:type="spellStart"/>
      <w:r w:rsidRPr="00A212F5">
        <w:rPr>
          <w:rFonts w:ascii="Times New Roman" w:eastAsia="Times New Roman" w:hAnsi="Times New Roman" w:cs="Times New Roman"/>
          <w:sz w:val="24"/>
          <w:szCs w:val="24"/>
        </w:rPr>
        <w:t>bekerja</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dengan</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mahasiswa</w:t>
      </w:r>
      <w:proofErr w:type="spellEnd"/>
      <w:r w:rsidRPr="00A212F5">
        <w:rPr>
          <w:rFonts w:ascii="Times New Roman" w:eastAsia="Times New Roman" w:hAnsi="Times New Roman" w:cs="Times New Roman"/>
          <w:sz w:val="24"/>
          <w:szCs w:val="24"/>
        </w:rPr>
        <w:t xml:space="preserve"> yang </w:t>
      </w:r>
      <w:proofErr w:type="spellStart"/>
      <w:r w:rsidRPr="00A212F5">
        <w:rPr>
          <w:rFonts w:ascii="Times New Roman" w:eastAsia="Times New Roman" w:hAnsi="Times New Roman" w:cs="Times New Roman"/>
          <w:sz w:val="24"/>
          <w:szCs w:val="24"/>
        </w:rPr>
        <w:t>tidak</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bekerja</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i/>
          <w:sz w:val="24"/>
          <w:szCs w:val="24"/>
        </w:rPr>
        <w:t>Humanitas</w:t>
      </w:r>
      <w:proofErr w:type="spellEnd"/>
      <w:r w:rsidRPr="00A212F5">
        <w:rPr>
          <w:rFonts w:ascii="Times New Roman" w:eastAsia="Times New Roman" w:hAnsi="Times New Roman" w:cs="Times New Roman"/>
          <w:i/>
          <w:sz w:val="24"/>
          <w:szCs w:val="24"/>
        </w:rPr>
        <w:t xml:space="preserve">, </w:t>
      </w:r>
      <w:r w:rsidRPr="00A212F5">
        <w:rPr>
          <w:rFonts w:ascii="Times New Roman" w:eastAsia="Times New Roman" w:hAnsi="Times New Roman" w:cs="Times New Roman"/>
          <w:iCs/>
          <w:sz w:val="24"/>
          <w:szCs w:val="24"/>
        </w:rPr>
        <w:t>8(2),</w:t>
      </w:r>
      <w:r w:rsidRPr="00A212F5">
        <w:rPr>
          <w:rFonts w:ascii="Times New Roman" w:eastAsia="Times New Roman" w:hAnsi="Times New Roman" w:cs="Times New Roman"/>
          <w:sz w:val="24"/>
          <w:szCs w:val="24"/>
        </w:rPr>
        <w:t xml:space="preserve"> 195-206</w:t>
      </w:r>
    </w:p>
    <w:p w14:paraId="7DCFBCE9" w14:textId="77777777" w:rsidR="00847152" w:rsidRPr="00A212F5" w:rsidRDefault="00847152" w:rsidP="00847152">
      <w:pPr>
        <w:spacing w:before="240" w:after="240" w:line="276" w:lineRule="auto"/>
        <w:ind w:left="1400" w:hanging="700"/>
        <w:jc w:val="both"/>
        <w:rPr>
          <w:rFonts w:ascii="Times New Roman" w:eastAsia="Times New Roman" w:hAnsi="Times New Roman" w:cs="Times New Roman"/>
          <w:sz w:val="24"/>
          <w:szCs w:val="24"/>
        </w:rPr>
      </w:pPr>
      <w:r w:rsidRPr="00A212F5">
        <w:rPr>
          <w:rFonts w:ascii="Times New Roman" w:eastAsia="Times New Roman" w:hAnsi="Times New Roman" w:cs="Times New Roman"/>
          <w:sz w:val="24"/>
          <w:szCs w:val="24"/>
        </w:rPr>
        <w:t xml:space="preserve">Ferreira, N. (2012). </w:t>
      </w:r>
      <w:r w:rsidRPr="00A212F5">
        <w:rPr>
          <w:rFonts w:ascii="Times New Roman" w:eastAsia="Times New Roman" w:hAnsi="Times New Roman" w:cs="Times New Roman"/>
          <w:i/>
          <w:iCs/>
          <w:sz w:val="24"/>
          <w:szCs w:val="24"/>
        </w:rPr>
        <w:t>Constructing a psychological career profile for staff retention</w:t>
      </w:r>
      <w:r w:rsidRPr="00A212F5">
        <w:rPr>
          <w:rFonts w:ascii="Times New Roman" w:eastAsia="Times New Roman" w:hAnsi="Times New Roman" w:cs="Times New Roman"/>
          <w:sz w:val="24"/>
          <w:szCs w:val="24"/>
        </w:rPr>
        <w:t>. Pretoria: University of South Africa</w:t>
      </w:r>
    </w:p>
    <w:p w14:paraId="258F20D2" w14:textId="77777777" w:rsidR="00847152" w:rsidRPr="00A212F5" w:rsidRDefault="00847152" w:rsidP="00847152">
      <w:pPr>
        <w:spacing w:before="240" w:after="240" w:line="276" w:lineRule="auto"/>
        <w:ind w:left="1400" w:hanging="700"/>
        <w:jc w:val="both"/>
        <w:rPr>
          <w:rFonts w:ascii="Times New Roman" w:eastAsia="Times New Roman" w:hAnsi="Times New Roman" w:cs="Times New Roman"/>
          <w:sz w:val="24"/>
          <w:szCs w:val="24"/>
        </w:rPr>
      </w:pPr>
      <w:proofErr w:type="spellStart"/>
      <w:r w:rsidRPr="00A212F5">
        <w:rPr>
          <w:rFonts w:ascii="Times New Roman" w:eastAsia="Times New Roman" w:hAnsi="Times New Roman" w:cs="Times New Roman"/>
          <w:sz w:val="24"/>
          <w:szCs w:val="24"/>
        </w:rPr>
        <w:t>Hadi</w:t>
      </w:r>
      <w:proofErr w:type="spellEnd"/>
      <w:r w:rsidRPr="00A212F5">
        <w:rPr>
          <w:rFonts w:ascii="Times New Roman" w:eastAsia="Times New Roman" w:hAnsi="Times New Roman" w:cs="Times New Roman"/>
          <w:sz w:val="24"/>
          <w:szCs w:val="24"/>
        </w:rPr>
        <w:t xml:space="preserve">, S. (2015). </w:t>
      </w:r>
      <w:proofErr w:type="spellStart"/>
      <w:r w:rsidRPr="00A212F5">
        <w:rPr>
          <w:rFonts w:ascii="Times New Roman" w:eastAsia="Times New Roman" w:hAnsi="Times New Roman" w:cs="Times New Roman"/>
          <w:i/>
          <w:sz w:val="24"/>
          <w:szCs w:val="24"/>
        </w:rPr>
        <w:t>Metodologi</w:t>
      </w:r>
      <w:proofErr w:type="spellEnd"/>
      <w:r w:rsidRPr="00A212F5">
        <w:rPr>
          <w:rFonts w:ascii="Times New Roman" w:eastAsia="Times New Roman" w:hAnsi="Times New Roman" w:cs="Times New Roman"/>
          <w:i/>
          <w:sz w:val="24"/>
          <w:szCs w:val="24"/>
        </w:rPr>
        <w:t xml:space="preserve"> </w:t>
      </w:r>
      <w:proofErr w:type="spellStart"/>
      <w:r w:rsidRPr="00A212F5">
        <w:rPr>
          <w:rFonts w:ascii="Times New Roman" w:eastAsia="Times New Roman" w:hAnsi="Times New Roman" w:cs="Times New Roman"/>
          <w:i/>
          <w:sz w:val="24"/>
          <w:szCs w:val="24"/>
        </w:rPr>
        <w:t>riset</w:t>
      </w:r>
      <w:proofErr w:type="spellEnd"/>
      <w:r w:rsidRPr="00A212F5">
        <w:rPr>
          <w:rFonts w:ascii="Times New Roman" w:eastAsia="Times New Roman" w:hAnsi="Times New Roman" w:cs="Times New Roman"/>
          <w:sz w:val="24"/>
          <w:szCs w:val="24"/>
        </w:rPr>
        <w:t xml:space="preserve">. Yogyakarta: Pustaka </w:t>
      </w:r>
      <w:proofErr w:type="spellStart"/>
      <w:r w:rsidRPr="00A212F5">
        <w:rPr>
          <w:rFonts w:ascii="Times New Roman" w:eastAsia="Times New Roman" w:hAnsi="Times New Roman" w:cs="Times New Roman"/>
          <w:sz w:val="24"/>
          <w:szCs w:val="24"/>
        </w:rPr>
        <w:t>Pelajar</w:t>
      </w:r>
      <w:proofErr w:type="spellEnd"/>
    </w:p>
    <w:p w14:paraId="7EEADA99" w14:textId="77777777" w:rsidR="00847152" w:rsidRPr="00A212F5" w:rsidRDefault="00847152" w:rsidP="00847152">
      <w:pPr>
        <w:spacing w:before="240" w:after="240" w:line="276" w:lineRule="auto"/>
        <w:ind w:left="1440" w:hanging="720"/>
        <w:jc w:val="both"/>
        <w:rPr>
          <w:rFonts w:ascii="Times New Roman" w:eastAsia="Times New Roman" w:hAnsi="Times New Roman" w:cs="Times New Roman"/>
          <w:sz w:val="24"/>
          <w:szCs w:val="24"/>
        </w:rPr>
      </w:pPr>
      <w:proofErr w:type="spellStart"/>
      <w:r w:rsidRPr="00A212F5">
        <w:rPr>
          <w:rFonts w:ascii="Times New Roman" w:eastAsia="Times New Roman" w:hAnsi="Times New Roman" w:cs="Times New Roman"/>
          <w:sz w:val="24"/>
          <w:szCs w:val="24"/>
        </w:rPr>
        <w:t>Handianto</w:t>
      </w:r>
      <w:proofErr w:type="spellEnd"/>
      <w:r w:rsidRPr="00A212F5">
        <w:rPr>
          <w:rFonts w:ascii="Times New Roman" w:eastAsia="Times New Roman" w:hAnsi="Times New Roman" w:cs="Times New Roman"/>
          <w:sz w:val="24"/>
          <w:szCs w:val="24"/>
        </w:rPr>
        <w:t xml:space="preserve">, A., &amp; Johan. (2006). </w:t>
      </w:r>
      <w:proofErr w:type="spellStart"/>
      <w:r w:rsidRPr="00A212F5">
        <w:rPr>
          <w:rFonts w:ascii="Times New Roman" w:eastAsia="Times New Roman" w:hAnsi="Times New Roman" w:cs="Times New Roman"/>
          <w:iCs/>
          <w:sz w:val="24"/>
          <w:szCs w:val="24"/>
        </w:rPr>
        <w:t>Perbedaan</w:t>
      </w:r>
      <w:proofErr w:type="spellEnd"/>
      <w:r w:rsidRPr="00A212F5">
        <w:rPr>
          <w:rFonts w:ascii="Times New Roman" w:eastAsia="Times New Roman" w:hAnsi="Times New Roman" w:cs="Times New Roman"/>
          <w:iCs/>
          <w:sz w:val="24"/>
          <w:szCs w:val="24"/>
        </w:rPr>
        <w:t xml:space="preserve"> </w:t>
      </w:r>
      <w:proofErr w:type="spellStart"/>
      <w:r w:rsidRPr="00A212F5">
        <w:rPr>
          <w:rFonts w:ascii="Times New Roman" w:eastAsia="Times New Roman" w:hAnsi="Times New Roman" w:cs="Times New Roman"/>
          <w:iCs/>
          <w:sz w:val="24"/>
          <w:szCs w:val="24"/>
        </w:rPr>
        <w:t>tingkat</w:t>
      </w:r>
      <w:proofErr w:type="spellEnd"/>
      <w:r w:rsidRPr="00A212F5">
        <w:rPr>
          <w:rFonts w:ascii="Times New Roman" w:eastAsia="Times New Roman" w:hAnsi="Times New Roman" w:cs="Times New Roman"/>
          <w:iCs/>
          <w:sz w:val="24"/>
          <w:szCs w:val="24"/>
        </w:rPr>
        <w:t xml:space="preserve"> stress </w:t>
      </w:r>
      <w:proofErr w:type="spellStart"/>
      <w:r w:rsidRPr="00A212F5">
        <w:rPr>
          <w:rFonts w:ascii="Times New Roman" w:eastAsia="Times New Roman" w:hAnsi="Times New Roman" w:cs="Times New Roman"/>
          <w:iCs/>
          <w:sz w:val="24"/>
          <w:szCs w:val="24"/>
        </w:rPr>
        <w:t>antara</w:t>
      </w:r>
      <w:proofErr w:type="spellEnd"/>
      <w:r w:rsidRPr="00A212F5">
        <w:rPr>
          <w:rFonts w:ascii="Times New Roman" w:eastAsia="Times New Roman" w:hAnsi="Times New Roman" w:cs="Times New Roman"/>
          <w:iCs/>
          <w:sz w:val="24"/>
          <w:szCs w:val="24"/>
        </w:rPr>
        <w:t xml:space="preserve"> </w:t>
      </w:r>
      <w:proofErr w:type="spellStart"/>
      <w:r w:rsidRPr="00A212F5">
        <w:rPr>
          <w:rFonts w:ascii="Times New Roman" w:eastAsia="Times New Roman" w:hAnsi="Times New Roman" w:cs="Times New Roman"/>
          <w:iCs/>
          <w:sz w:val="24"/>
          <w:szCs w:val="24"/>
        </w:rPr>
        <w:t>mahasiswa</w:t>
      </w:r>
      <w:proofErr w:type="spellEnd"/>
      <w:r w:rsidRPr="00A212F5">
        <w:rPr>
          <w:rFonts w:ascii="Times New Roman" w:eastAsia="Times New Roman" w:hAnsi="Times New Roman" w:cs="Times New Roman"/>
          <w:iCs/>
          <w:sz w:val="24"/>
          <w:szCs w:val="24"/>
        </w:rPr>
        <w:t xml:space="preserve"> </w:t>
      </w:r>
      <w:proofErr w:type="spellStart"/>
      <w:r w:rsidRPr="00A212F5">
        <w:rPr>
          <w:rFonts w:ascii="Times New Roman" w:eastAsia="Times New Roman" w:hAnsi="Times New Roman" w:cs="Times New Roman"/>
          <w:iCs/>
          <w:sz w:val="24"/>
          <w:szCs w:val="24"/>
        </w:rPr>
        <w:t>bekerja</w:t>
      </w:r>
      <w:proofErr w:type="spellEnd"/>
      <w:r w:rsidRPr="00A212F5">
        <w:rPr>
          <w:rFonts w:ascii="Times New Roman" w:eastAsia="Times New Roman" w:hAnsi="Times New Roman" w:cs="Times New Roman"/>
          <w:iCs/>
          <w:sz w:val="24"/>
          <w:szCs w:val="24"/>
        </w:rPr>
        <w:t xml:space="preserve"> </w:t>
      </w:r>
      <w:proofErr w:type="spellStart"/>
      <w:r w:rsidRPr="00A212F5">
        <w:rPr>
          <w:rFonts w:ascii="Times New Roman" w:eastAsia="Times New Roman" w:hAnsi="Times New Roman" w:cs="Times New Roman"/>
          <w:iCs/>
          <w:sz w:val="24"/>
          <w:szCs w:val="24"/>
        </w:rPr>
        <w:t>dengan</w:t>
      </w:r>
      <w:proofErr w:type="spellEnd"/>
      <w:r w:rsidRPr="00A212F5">
        <w:rPr>
          <w:rFonts w:ascii="Times New Roman" w:eastAsia="Times New Roman" w:hAnsi="Times New Roman" w:cs="Times New Roman"/>
          <w:iCs/>
          <w:sz w:val="24"/>
          <w:szCs w:val="24"/>
        </w:rPr>
        <w:t xml:space="preserve"> yang </w:t>
      </w:r>
      <w:proofErr w:type="spellStart"/>
      <w:r w:rsidRPr="00A212F5">
        <w:rPr>
          <w:rFonts w:ascii="Times New Roman" w:eastAsia="Times New Roman" w:hAnsi="Times New Roman" w:cs="Times New Roman"/>
          <w:iCs/>
          <w:sz w:val="24"/>
          <w:szCs w:val="24"/>
        </w:rPr>
        <w:t>tidak</w:t>
      </w:r>
      <w:proofErr w:type="spellEnd"/>
      <w:r w:rsidRPr="00A212F5">
        <w:rPr>
          <w:rFonts w:ascii="Times New Roman" w:eastAsia="Times New Roman" w:hAnsi="Times New Roman" w:cs="Times New Roman"/>
          <w:iCs/>
          <w:sz w:val="24"/>
          <w:szCs w:val="24"/>
        </w:rPr>
        <w:t xml:space="preserve"> </w:t>
      </w:r>
      <w:proofErr w:type="spellStart"/>
      <w:r w:rsidRPr="00A212F5">
        <w:rPr>
          <w:rFonts w:ascii="Times New Roman" w:eastAsia="Times New Roman" w:hAnsi="Times New Roman" w:cs="Times New Roman"/>
          <w:iCs/>
          <w:sz w:val="24"/>
          <w:szCs w:val="24"/>
        </w:rPr>
        <w:t>bekerja</w:t>
      </w:r>
      <w:proofErr w:type="spellEnd"/>
      <w:r w:rsidRPr="00A212F5">
        <w:rPr>
          <w:rFonts w:ascii="Times New Roman" w:eastAsia="Times New Roman" w:hAnsi="Times New Roman" w:cs="Times New Roman"/>
          <w:i/>
          <w:sz w:val="24"/>
          <w:szCs w:val="24"/>
        </w:rPr>
        <w:t>.</w:t>
      </w:r>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i/>
          <w:iCs/>
          <w:sz w:val="24"/>
          <w:szCs w:val="24"/>
        </w:rPr>
        <w:t>Skripsi</w:t>
      </w:r>
      <w:proofErr w:type="spellEnd"/>
      <w:r w:rsidRPr="00A212F5">
        <w:rPr>
          <w:rFonts w:ascii="Times New Roman" w:eastAsia="Times New Roman" w:hAnsi="Times New Roman" w:cs="Times New Roman"/>
          <w:sz w:val="24"/>
          <w:szCs w:val="24"/>
        </w:rPr>
        <w:t xml:space="preserve">. Jakarta: </w:t>
      </w:r>
      <w:proofErr w:type="spellStart"/>
      <w:r w:rsidRPr="00A212F5">
        <w:rPr>
          <w:rFonts w:ascii="Times New Roman" w:eastAsia="Times New Roman" w:hAnsi="Times New Roman" w:cs="Times New Roman"/>
          <w:sz w:val="24"/>
          <w:szCs w:val="24"/>
        </w:rPr>
        <w:t>Fakultas</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lastRenderedPageBreak/>
        <w:t>Psikologi</w:t>
      </w:r>
      <w:proofErr w:type="spellEnd"/>
      <w:r w:rsidRPr="00A212F5">
        <w:rPr>
          <w:rFonts w:ascii="Times New Roman" w:eastAsia="Times New Roman" w:hAnsi="Times New Roman" w:cs="Times New Roman"/>
          <w:sz w:val="24"/>
          <w:szCs w:val="24"/>
        </w:rPr>
        <w:t xml:space="preserve"> Universitas </w:t>
      </w:r>
      <w:proofErr w:type="spellStart"/>
      <w:r w:rsidRPr="00A212F5">
        <w:rPr>
          <w:rFonts w:ascii="Times New Roman" w:eastAsia="Times New Roman" w:hAnsi="Times New Roman" w:cs="Times New Roman"/>
          <w:sz w:val="24"/>
          <w:szCs w:val="24"/>
        </w:rPr>
        <w:t>Katolik</w:t>
      </w:r>
      <w:proofErr w:type="spellEnd"/>
      <w:r w:rsidRPr="00A212F5">
        <w:rPr>
          <w:rFonts w:ascii="Times New Roman" w:eastAsia="Times New Roman" w:hAnsi="Times New Roman" w:cs="Times New Roman"/>
          <w:sz w:val="24"/>
          <w:szCs w:val="24"/>
        </w:rPr>
        <w:t xml:space="preserve"> Indonesia </w:t>
      </w:r>
      <w:proofErr w:type="spellStart"/>
      <w:r w:rsidRPr="00A212F5">
        <w:rPr>
          <w:rFonts w:ascii="Times New Roman" w:eastAsia="Times New Roman" w:hAnsi="Times New Roman" w:cs="Times New Roman"/>
          <w:sz w:val="24"/>
          <w:szCs w:val="24"/>
        </w:rPr>
        <w:t>Atma</w:t>
      </w:r>
      <w:proofErr w:type="spellEnd"/>
      <w:r w:rsidRPr="00A212F5">
        <w:rPr>
          <w:rFonts w:ascii="Times New Roman" w:eastAsia="Times New Roman" w:hAnsi="Times New Roman" w:cs="Times New Roman"/>
          <w:sz w:val="24"/>
          <w:szCs w:val="24"/>
        </w:rPr>
        <w:t xml:space="preserve"> Jaya</w:t>
      </w:r>
    </w:p>
    <w:p w14:paraId="12D11646" w14:textId="77777777" w:rsidR="00847152" w:rsidRPr="00A212F5" w:rsidRDefault="00847152" w:rsidP="00847152">
      <w:pPr>
        <w:spacing w:before="240" w:after="240" w:line="276" w:lineRule="auto"/>
        <w:ind w:left="1440" w:hanging="720"/>
        <w:jc w:val="both"/>
        <w:rPr>
          <w:rFonts w:ascii="Times New Roman" w:eastAsia="Times New Roman" w:hAnsi="Times New Roman" w:cs="Times New Roman"/>
          <w:sz w:val="24"/>
          <w:szCs w:val="24"/>
        </w:rPr>
      </w:pPr>
      <w:proofErr w:type="spellStart"/>
      <w:r w:rsidRPr="00A212F5">
        <w:rPr>
          <w:rFonts w:ascii="Times New Roman" w:eastAsia="Times New Roman" w:hAnsi="Times New Roman" w:cs="Times New Roman"/>
          <w:sz w:val="24"/>
          <w:szCs w:val="24"/>
        </w:rPr>
        <w:t>Hardianto</w:t>
      </w:r>
      <w:proofErr w:type="spellEnd"/>
      <w:r w:rsidRPr="00A212F5">
        <w:rPr>
          <w:rFonts w:ascii="Times New Roman" w:eastAsia="Times New Roman" w:hAnsi="Times New Roman" w:cs="Times New Roman"/>
          <w:sz w:val="24"/>
          <w:szCs w:val="24"/>
        </w:rPr>
        <w:t xml:space="preserve">, Y., &amp; </w:t>
      </w:r>
      <w:proofErr w:type="spellStart"/>
      <w:r w:rsidRPr="00A212F5">
        <w:rPr>
          <w:rFonts w:ascii="Times New Roman" w:eastAsia="Times New Roman" w:hAnsi="Times New Roman" w:cs="Times New Roman"/>
          <w:sz w:val="24"/>
          <w:szCs w:val="24"/>
        </w:rPr>
        <w:t>Sucihayati</w:t>
      </w:r>
      <w:proofErr w:type="spellEnd"/>
      <w:r w:rsidRPr="00A212F5">
        <w:rPr>
          <w:rFonts w:ascii="Times New Roman" w:eastAsia="Times New Roman" w:hAnsi="Times New Roman" w:cs="Times New Roman"/>
          <w:sz w:val="24"/>
          <w:szCs w:val="24"/>
        </w:rPr>
        <w:t xml:space="preserve">, R. (2018). </w:t>
      </w:r>
      <w:proofErr w:type="spellStart"/>
      <w:r w:rsidRPr="00A212F5">
        <w:rPr>
          <w:rFonts w:ascii="Times New Roman" w:eastAsia="Times New Roman" w:hAnsi="Times New Roman" w:cs="Times New Roman"/>
          <w:sz w:val="24"/>
          <w:szCs w:val="24"/>
        </w:rPr>
        <w:t>Hubungan</w:t>
      </w:r>
      <w:proofErr w:type="spellEnd"/>
      <w:r w:rsidRPr="00A212F5">
        <w:rPr>
          <w:rFonts w:ascii="Times New Roman" w:eastAsia="Times New Roman" w:hAnsi="Times New Roman" w:cs="Times New Roman"/>
          <w:sz w:val="24"/>
          <w:szCs w:val="24"/>
        </w:rPr>
        <w:t xml:space="preserve"> adversity quotient </w:t>
      </w:r>
      <w:proofErr w:type="spellStart"/>
      <w:r w:rsidRPr="00A212F5">
        <w:rPr>
          <w:rFonts w:ascii="Times New Roman" w:eastAsia="Times New Roman" w:hAnsi="Times New Roman" w:cs="Times New Roman"/>
          <w:sz w:val="24"/>
          <w:szCs w:val="24"/>
        </w:rPr>
        <w:t>dengan</w:t>
      </w:r>
      <w:proofErr w:type="spellEnd"/>
      <w:r w:rsidRPr="00A212F5">
        <w:rPr>
          <w:rFonts w:ascii="Times New Roman" w:eastAsia="Times New Roman" w:hAnsi="Times New Roman" w:cs="Times New Roman"/>
          <w:sz w:val="24"/>
          <w:szCs w:val="24"/>
        </w:rPr>
        <w:t xml:space="preserve"> career adaptability pada </w:t>
      </w:r>
      <w:proofErr w:type="spellStart"/>
      <w:r w:rsidRPr="00A212F5">
        <w:rPr>
          <w:rFonts w:ascii="Times New Roman" w:eastAsia="Times New Roman" w:hAnsi="Times New Roman" w:cs="Times New Roman"/>
          <w:sz w:val="24"/>
          <w:szCs w:val="24"/>
        </w:rPr>
        <w:t>koas</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angkatan</w:t>
      </w:r>
      <w:proofErr w:type="spellEnd"/>
      <w:r w:rsidRPr="00A212F5">
        <w:rPr>
          <w:rFonts w:ascii="Times New Roman" w:eastAsia="Times New Roman" w:hAnsi="Times New Roman" w:cs="Times New Roman"/>
          <w:sz w:val="24"/>
          <w:szCs w:val="24"/>
        </w:rPr>
        <w:t xml:space="preserve"> 2015 FKG “X” di RSGM. </w:t>
      </w:r>
      <w:proofErr w:type="spellStart"/>
      <w:r w:rsidRPr="00A212F5">
        <w:rPr>
          <w:rFonts w:ascii="Times New Roman" w:eastAsia="Times New Roman" w:hAnsi="Times New Roman" w:cs="Times New Roman"/>
          <w:i/>
          <w:sz w:val="24"/>
          <w:szCs w:val="24"/>
        </w:rPr>
        <w:t>Jurnal</w:t>
      </w:r>
      <w:proofErr w:type="spellEnd"/>
      <w:r w:rsidRPr="00A212F5">
        <w:rPr>
          <w:rFonts w:ascii="Times New Roman" w:eastAsia="Times New Roman" w:hAnsi="Times New Roman" w:cs="Times New Roman"/>
          <w:i/>
          <w:sz w:val="24"/>
          <w:szCs w:val="24"/>
        </w:rPr>
        <w:t xml:space="preserve"> </w:t>
      </w:r>
      <w:proofErr w:type="spellStart"/>
      <w:r w:rsidRPr="00A212F5">
        <w:rPr>
          <w:rFonts w:ascii="Times New Roman" w:eastAsia="Times New Roman" w:hAnsi="Times New Roman" w:cs="Times New Roman"/>
          <w:i/>
          <w:sz w:val="24"/>
          <w:szCs w:val="24"/>
        </w:rPr>
        <w:t>Psibernetika</w:t>
      </w:r>
      <w:proofErr w:type="spellEnd"/>
      <w:r w:rsidRPr="00A212F5">
        <w:rPr>
          <w:rFonts w:ascii="Times New Roman" w:eastAsia="Times New Roman" w:hAnsi="Times New Roman" w:cs="Times New Roman"/>
          <w:i/>
          <w:sz w:val="24"/>
          <w:szCs w:val="24"/>
        </w:rPr>
        <w:t xml:space="preserve">, </w:t>
      </w:r>
      <w:r w:rsidRPr="00A212F5">
        <w:rPr>
          <w:rFonts w:ascii="Times New Roman" w:eastAsia="Times New Roman" w:hAnsi="Times New Roman" w:cs="Times New Roman"/>
          <w:iCs/>
          <w:sz w:val="24"/>
          <w:szCs w:val="24"/>
        </w:rPr>
        <w:t>11(2),</w:t>
      </w:r>
      <w:r w:rsidRPr="00A212F5">
        <w:rPr>
          <w:rFonts w:ascii="Times New Roman" w:eastAsia="Times New Roman" w:hAnsi="Times New Roman" w:cs="Times New Roman"/>
          <w:sz w:val="24"/>
          <w:szCs w:val="24"/>
        </w:rPr>
        <w:t xml:space="preserve"> 79-90</w:t>
      </w:r>
    </w:p>
    <w:p w14:paraId="7A50241D" w14:textId="77777777" w:rsidR="00847152" w:rsidRPr="00A212F5" w:rsidRDefault="00847152" w:rsidP="00847152">
      <w:pPr>
        <w:spacing w:before="240" w:after="240" w:line="276" w:lineRule="auto"/>
        <w:ind w:left="1440" w:hanging="720"/>
        <w:jc w:val="both"/>
        <w:rPr>
          <w:rFonts w:ascii="Times New Roman" w:eastAsia="Times New Roman" w:hAnsi="Times New Roman" w:cs="Times New Roman"/>
          <w:sz w:val="24"/>
          <w:szCs w:val="24"/>
        </w:rPr>
      </w:pPr>
      <w:proofErr w:type="spellStart"/>
      <w:r w:rsidRPr="00A212F5">
        <w:rPr>
          <w:rFonts w:ascii="Times New Roman" w:eastAsia="Times New Roman" w:hAnsi="Times New Roman" w:cs="Times New Roman"/>
          <w:sz w:val="24"/>
          <w:szCs w:val="24"/>
        </w:rPr>
        <w:t>Jayani</w:t>
      </w:r>
      <w:proofErr w:type="spellEnd"/>
      <w:r w:rsidRPr="00A212F5">
        <w:rPr>
          <w:rFonts w:ascii="Times New Roman" w:eastAsia="Times New Roman" w:hAnsi="Times New Roman" w:cs="Times New Roman"/>
          <w:sz w:val="24"/>
          <w:szCs w:val="24"/>
        </w:rPr>
        <w:t xml:space="preserve">, D. H. (2021). </w:t>
      </w:r>
      <w:proofErr w:type="spellStart"/>
      <w:r w:rsidRPr="00A212F5">
        <w:rPr>
          <w:rFonts w:ascii="Times New Roman" w:eastAsia="Times New Roman" w:hAnsi="Times New Roman" w:cs="Times New Roman"/>
          <w:i/>
          <w:sz w:val="24"/>
          <w:szCs w:val="24"/>
        </w:rPr>
        <w:t>Sebanyak</w:t>
      </w:r>
      <w:proofErr w:type="spellEnd"/>
      <w:r w:rsidRPr="00A212F5">
        <w:rPr>
          <w:rFonts w:ascii="Times New Roman" w:eastAsia="Times New Roman" w:hAnsi="Times New Roman" w:cs="Times New Roman"/>
          <w:i/>
          <w:sz w:val="24"/>
          <w:szCs w:val="24"/>
        </w:rPr>
        <w:t xml:space="preserve"> 6,98% </w:t>
      </w:r>
      <w:proofErr w:type="spellStart"/>
      <w:r w:rsidRPr="00A212F5">
        <w:rPr>
          <w:rFonts w:ascii="Times New Roman" w:eastAsia="Times New Roman" w:hAnsi="Times New Roman" w:cs="Times New Roman"/>
          <w:i/>
          <w:sz w:val="24"/>
          <w:szCs w:val="24"/>
        </w:rPr>
        <w:t>pelajar</w:t>
      </w:r>
      <w:proofErr w:type="spellEnd"/>
      <w:r w:rsidRPr="00A212F5">
        <w:rPr>
          <w:rFonts w:ascii="Times New Roman" w:eastAsia="Times New Roman" w:hAnsi="Times New Roman" w:cs="Times New Roman"/>
          <w:i/>
          <w:sz w:val="24"/>
          <w:szCs w:val="24"/>
        </w:rPr>
        <w:t xml:space="preserve"> di Indonesia </w:t>
      </w:r>
      <w:proofErr w:type="spellStart"/>
      <w:r w:rsidRPr="00A212F5">
        <w:rPr>
          <w:rFonts w:ascii="Times New Roman" w:eastAsia="Times New Roman" w:hAnsi="Times New Roman" w:cs="Times New Roman"/>
          <w:i/>
          <w:sz w:val="24"/>
          <w:szCs w:val="24"/>
        </w:rPr>
        <w:t>sekolah</w:t>
      </w:r>
      <w:proofErr w:type="spellEnd"/>
      <w:r w:rsidRPr="00A212F5">
        <w:rPr>
          <w:rFonts w:ascii="Times New Roman" w:eastAsia="Times New Roman" w:hAnsi="Times New Roman" w:cs="Times New Roman"/>
          <w:i/>
          <w:sz w:val="24"/>
          <w:szCs w:val="24"/>
        </w:rPr>
        <w:t xml:space="preserve"> </w:t>
      </w:r>
      <w:proofErr w:type="spellStart"/>
      <w:r w:rsidRPr="00A212F5">
        <w:rPr>
          <w:rFonts w:ascii="Times New Roman" w:eastAsia="Times New Roman" w:hAnsi="Times New Roman" w:cs="Times New Roman"/>
          <w:i/>
          <w:sz w:val="24"/>
          <w:szCs w:val="24"/>
        </w:rPr>
        <w:t>sambil</w:t>
      </w:r>
      <w:proofErr w:type="spellEnd"/>
      <w:r w:rsidRPr="00A212F5">
        <w:rPr>
          <w:rFonts w:ascii="Times New Roman" w:eastAsia="Times New Roman" w:hAnsi="Times New Roman" w:cs="Times New Roman"/>
          <w:i/>
          <w:sz w:val="24"/>
          <w:szCs w:val="24"/>
        </w:rPr>
        <w:t xml:space="preserve"> </w:t>
      </w:r>
      <w:proofErr w:type="spellStart"/>
      <w:r w:rsidRPr="00A212F5">
        <w:rPr>
          <w:rFonts w:ascii="Times New Roman" w:eastAsia="Times New Roman" w:hAnsi="Times New Roman" w:cs="Times New Roman"/>
          <w:i/>
          <w:sz w:val="24"/>
          <w:szCs w:val="24"/>
        </w:rPr>
        <w:t>kerja</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Diakses</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tanggal</w:t>
      </w:r>
      <w:proofErr w:type="spellEnd"/>
      <w:r w:rsidRPr="00A212F5">
        <w:rPr>
          <w:rFonts w:ascii="Times New Roman" w:eastAsia="Times New Roman" w:hAnsi="Times New Roman" w:cs="Times New Roman"/>
          <w:sz w:val="24"/>
          <w:szCs w:val="24"/>
        </w:rPr>
        <w:t xml:space="preserve"> 09 Mei 2022 </w:t>
      </w:r>
      <w:proofErr w:type="spellStart"/>
      <w:r w:rsidRPr="00A212F5">
        <w:rPr>
          <w:rFonts w:ascii="Times New Roman" w:eastAsia="Times New Roman" w:hAnsi="Times New Roman" w:cs="Times New Roman"/>
          <w:sz w:val="24"/>
          <w:szCs w:val="24"/>
        </w:rPr>
        <w:t>dari</w:t>
      </w:r>
      <w:proofErr w:type="spellEnd"/>
      <w:r w:rsidRPr="00A212F5">
        <w:rPr>
          <w:rFonts w:ascii="Times New Roman" w:eastAsia="Times New Roman" w:hAnsi="Times New Roman" w:cs="Times New Roman"/>
          <w:sz w:val="24"/>
          <w:szCs w:val="24"/>
        </w:rPr>
        <w:t xml:space="preserve"> </w:t>
      </w:r>
      <w:hyperlink r:id="rId9" w:history="1">
        <w:r w:rsidRPr="00A212F5">
          <w:rPr>
            <w:rStyle w:val="Hyperlink"/>
            <w:rFonts w:ascii="Times New Roman" w:eastAsia="Times New Roman" w:hAnsi="Times New Roman" w:cs="Times New Roman"/>
            <w:sz w:val="24"/>
            <w:szCs w:val="24"/>
          </w:rPr>
          <w:t>https://databoks.katadata.co.id/datapublish/2021/05/03/sebanyak-698-pelajar-di-indonesia-sekolah-sambil-kerja</w:t>
        </w:r>
      </w:hyperlink>
    </w:p>
    <w:p w14:paraId="6F865E93" w14:textId="77777777" w:rsidR="00847152" w:rsidRPr="00A212F5" w:rsidRDefault="00847152" w:rsidP="00847152">
      <w:pPr>
        <w:spacing w:before="240" w:after="240" w:line="276" w:lineRule="auto"/>
        <w:ind w:left="1440" w:hanging="720"/>
        <w:jc w:val="both"/>
        <w:rPr>
          <w:rFonts w:ascii="Times New Roman" w:eastAsia="Times New Roman" w:hAnsi="Times New Roman" w:cs="Times New Roman"/>
          <w:sz w:val="24"/>
          <w:szCs w:val="24"/>
        </w:rPr>
      </w:pPr>
      <w:r w:rsidRPr="00A212F5">
        <w:rPr>
          <w:rFonts w:ascii="Times New Roman" w:eastAsia="Times New Roman" w:hAnsi="Times New Roman" w:cs="Times New Roman"/>
          <w:sz w:val="24"/>
          <w:szCs w:val="24"/>
        </w:rPr>
        <w:t xml:space="preserve">Markman, G., Baron, R., &amp; </w:t>
      </w:r>
      <w:proofErr w:type="spellStart"/>
      <w:r w:rsidRPr="00A212F5">
        <w:rPr>
          <w:rFonts w:ascii="Times New Roman" w:eastAsia="Times New Roman" w:hAnsi="Times New Roman" w:cs="Times New Roman"/>
          <w:sz w:val="24"/>
          <w:szCs w:val="24"/>
        </w:rPr>
        <w:t>Balkin</w:t>
      </w:r>
      <w:proofErr w:type="spellEnd"/>
      <w:r w:rsidRPr="00A212F5">
        <w:rPr>
          <w:rFonts w:ascii="Times New Roman" w:eastAsia="Times New Roman" w:hAnsi="Times New Roman" w:cs="Times New Roman"/>
          <w:sz w:val="24"/>
          <w:szCs w:val="24"/>
        </w:rPr>
        <w:t xml:space="preserve">, D. B. (2005). Are perseverance and self-efficacy costless? assessing entrepreneurs regretful thinking, </w:t>
      </w:r>
      <w:r w:rsidRPr="00A212F5">
        <w:rPr>
          <w:rFonts w:ascii="Times New Roman" w:eastAsia="Times New Roman" w:hAnsi="Times New Roman" w:cs="Times New Roman"/>
          <w:i/>
          <w:iCs/>
          <w:sz w:val="24"/>
          <w:szCs w:val="24"/>
        </w:rPr>
        <w:t>Journal of Organizational Behavior</w:t>
      </w:r>
      <w:r w:rsidRPr="00A212F5">
        <w:rPr>
          <w:rFonts w:ascii="Times New Roman" w:eastAsia="Times New Roman" w:hAnsi="Times New Roman" w:cs="Times New Roman"/>
          <w:sz w:val="24"/>
          <w:szCs w:val="24"/>
        </w:rPr>
        <w:t>, 26, 1-19</w:t>
      </w:r>
    </w:p>
    <w:p w14:paraId="10E718ED" w14:textId="77777777" w:rsidR="00847152" w:rsidRPr="00A212F5" w:rsidRDefault="00847152" w:rsidP="00847152">
      <w:pPr>
        <w:spacing w:before="240" w:after="240" w:line="276" w:lineRule="auto"/>
        <w:ind w:left="1440" w:hanging="720"/>
        <w:jc w:val="both"/>
        <w:rPr>
          <w:rFonts w:ascii="Times New Roman" w:eastAsia="Times New Roman" w:hAnsi="Times New Roman" w:cs="Times New Roman"/>
          <w:sz w:val="24"/>
          <w:szCs w:val="24"/>
        </w:rPr>
      </w:pPr>
      <w:r w:rsidRPr="00A212F5">
        <w:rPr>
          <w:rFonts w:ascii="Times New Roman" w:eastAsia="Times New Roman" w:hAnsi="Times New Roman" w:cs="Times New Roman"/>
          <w:sz w:val="24"/>
          <w:szCs w:val="24"/>
        </w:rPr>
        <w:t xml:space="preserve">Mitchell, J. (2015). </w:t>
      </w:r>
      <w:proofErr w:type="spellStart"/>
      <w:r w:rsidRPr="00A212F5">
        <w:rPr>
          <w:rFonts w:ascii="Times New Roman" w:eastAsia="Times New Roman" w:hAnsi="Times New Roman" w:cs="Times New Roman"/>
          <w:i/>
          <w:sz w:val="24"/>
          <w:szCs w:val="24"/>
        </w:rPr>
        <w:t>Mahasiswa</w:t>
      </w:r>
      <w:proofErr w:type="spellEnd"/>
      <w:r w:rsidRPr="00A212F5">
        <w:rPr>
          <w:rFonts w:ascii="Times New Roman" w:eastAsia="Times New Roman" w:hAnsi="Times New Roman" w:cs="Times New Roman"/>
          <w:i/>
          <w:sz w:val="24"/>
          <w:szCs w:val="24"/>
        </w:rPr>
        <w:t xml:space="preserve"> yang </w:t>
      </w:r>
      <w:proofErr w:type="spellStart"/>
      <w:r w:rsidRPr="00A212F5">
        <w:rPr>
          <w:rFonts w:ascii="Times New Roman" w:eastAsia="Times New Roman" w:hAnsi="Times New Roman" w:cs="Times New Roman"/>
          <w:i/>
          <w:sz w:val="24"/>
          <w:szCs w:val="24"/>
        </w:rPr>
        <w:t>bekerja</w:t>
      </w:r>
      <w:proofErr w:type="spellEnd"/>
      <w:r w:rsidRPr="00A212F5">
        <w:rPr>
          <w:rFonts w:ascii="Times New Roman" w:eastAsia="Times New Roman" w:hAnsi="Times New Roman" w:cs="Times New Roman"/>
          <w:i/>
          <w:sz w:val="24"/>
          <w:szCs w:val="24"/>
        </w:rPr>
        <w:t xml:space="preserve"> </w:t>
      </w:r>
      <w:proofErr w:type="spellStart"/>
      <w:r w:rsidRPr="00A212F5">
        <w:rPr>
          <w:rFonts w:ascii="Times New Roman" w:eastAsia="Times New Roman" w:hAnsi="Times New Roman" w:cs="Times New Roman"/>
          <w:i/>
          <w:sz w:val="24"/>
          <w:szCs w:val="24"/>
        </w:rPr>
        <w:t>sambil</w:t>
      </w:r>
      <w:proofErr w:type="spellEnd"/>
      <w:r w:rsidRPr="00A212F5">
        <w:rPr>
          <w:rFonts w:ascii="Times New Roman" w:eastAsia="Times New Roman" w:hAnsi="Times New Roman" w:cs="Times New Roman"/>
          <w:i/>
          <w:sz w:val="24"/>
          <w:szCs w:val="24"/>
        </w:rPr>
        <w:t xml:space="preserve"> </w:t>
      </w:r>
      <w:proofErr w:type="spellStart"/>
      <w:r w:rsidRPr="00A212F5">
        <w:rPr>
          <w:rFonts w:ascii="Times New Roman" w:eastAsia="Times New Roman" w:hAnsi="Times New Roman" w:cs="Times New Roman"/>
          <w:i/>
          <w:sz w:val="24"/>
          <w:szCs w:val="24"/>
        </w:rPr>
        <w:t>kuliah</w:t>
      </w:r>
      <w:proofErr w:type="spellEnd"/>
      <w:r w:rsidRPr="00A212F5">
        <w:rPr>
          <w:rFonts w:ascii="Times New Roman" w:eastAsia="Times New Roman" w:hAnsi="Times New Roman" w:cs="Times New Roman"/>
          <w:i/>
          <w:sz w:val="24"/>
          <w:szCs w:val="24"/>
        </w:rPr>
        <w:t xml:space="preserve"> </w:t>
      </w:r>
      <w:proofErr w:type="spellStart"/>
      <w:r w:rsidRPr="00A212F5">
        <w:rPr>
          <w:rFonts w:ascii="Times New Roman" w:eastAsia="Times New Roman" w:hAnsi="Times New Roman" w:cs="Times New Roman"/>
          <w:i/>
          <w:sz w:val="24"/>
          <w:szCs w:val="24"/>
        </w:rPr>
        <w:t>meningkat</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Diakses</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tanggal</w:t>
      </w:r>
      <w:proofErr w:type="spellEnd"/>
      <w:r w:rsidRPr="00A212F5">
        <w:rPr>
          <w:rFonts w:ascii="Times New Roman" w:eastAsia="Times New Roman" w:hAnsi="Times New Roman" w:cs="Times New Roman"/>
          <w:sz w:val="24"/>
          <w:szCs w:val="24"/>
        </w:rPr>
        <w:t xml:space="preserve"> 09 Mei 2022 </w:t>
      </w:r>
      <w:proofErr w:type="spellStart"/>
      <w:r w:rsidRPr="00A212F5">
        <w:rPr>
          <w:rFonts w:ascii="Times New Roman" w:eastAsia="Times New Roman" w:hAnsi="Times New Roman" w:cs="Times New Roman"/>
          <w:sz w:val="24"/>
          <w:szCs w:val="24"/>
        </w:rPr>
        <w:t>dari</w:t>
      </w:r>
      <w:proofErr w:type="spellEnd"/>
      <w:r w:rsidRPr="00A212F5">
        <w:rPr>
          <w:rFonts w:ascii="Times New Roman" w:eastAsia="Times New Roman" w:hAnsi="Times New Roman" w:cs="Times New Roman"/>
          <w:sz w:val="24"/>
          <w:szCs w:val="24"/>
        </w:rPr>
        <w:t xml:space="preserve"> </w:t>
      </w:r>
      <w:hyperlink r:id="rId10" w:history="1">
        <w:r w:rsidRPr="00A212F5">
          <w:rPr>
            <w:rStyle w:val="Hyperlink"/>
            <w:rFonts w:ascii="Times New Roman" w:eastAsia="Times New Roman" w:hAnsi="Times New Roman" w:cs="Times New Roman"/>
            <w:sz w:val="24"/>
            <w:szCs w:val="24"/>
          </w:rPr>
          <w:t>https://www.bbc.com/indonesia/majalah/2015/08/150810_majalah_pendidikan_mahasiswa</w:t>
        </w:r>
      </w:hyperlink>
      <w:r w:rsidRPr="00A212F5">
        <w:rPr>
          <w:rFonts w:ascii="Times New Roman" w:eastAsia="Times New Roman" w:hAnsi="Times New Roman" w:cs="Times New Roman"/>
          <w:sz w:val="24"/>
          <w:szCs w:val="24"/>
        </w:rPr>
        <w:t xml:space="preserve"> </w:t>
      </w:r>
    </w:p>
    <w:p w14:paraId="0CB408C1" w14:textId="77777777" w:rsidR="00847152" w:rsidRPr="00A212F5" w:rsidRDefault="00847152" w:rsidP="00847152">
      <w:pPr>
        <w:spacing w:before="240" w:after="240" w:line="276" w:lineRule="auto"/>
        <w:ind w:left="1440" w:hanging="720"/>
        <w:jc w:val="both"/>
        <w:rPr>
          <w:rFonts w:ascii="Times New Roman" w:eastAsia="Times New Roman" w:hAnsi="Times New Roman" w:cs="Times New Roman"/>
          <w:sz w:val="24"/>
          <w:szCs w:val="24"/>
        </w:rPr>
      </w:pPr>
      <w:r w:rsidRPr="00A212F5">
        <w:rPr>
          <w:rFonts w:ascii="Times New Roman" w:eastAsia="Times New Roman" w:hAnsi="Times New Roman" w:cs="Times New Roman"/>
          <w:sz w:val="24"/>
          <w:szCs w:val="24"/>
        </w:rPr>
        <w:t xml:space="preserve">Monika, R. (2021). </w:t>
      </w:r>
      <w:proofErr w:type="spellStart"/>
      <w:r w:rsidRPr="00A212F5">
        <w:rPr>
          <w:rFonts w:ascii="Times New Roman" w:eastAsia="Times New Roman" w:hAnsi="Times New Roman" w:cs="Times New Roman"/>
          <w:iCs/>
          <w:sz w:val="24"/>
          <w:szCs w:val="24"/>
        </w:rPr>
        <w:t>Hubungan</w:t>
      </w:r>
      <w:proofErr w:type="spellEnd"/>
      <w:r w:rsidRPr="00A212F5">
        <w:rPr>
          <w:rFonts w:ascii="Times New Roman" w:eastAsia="Times New Roman" w:hAnsi="Times New Roman" w:cs="Times New Roman"/>
          <w:iCs/>
          <w:sz w:val="24"/>
          <w:szCs w:val="24"/>
        </w:rPr>
        <w:t xml:space="preserve"> </w:t>
      </w:r>
      <w:proofErr w:type="spellStart"/>
      <w:r w:rsidRPr="00A212F5">
        <w:rPr>
          <w:rFonts w:ascii="Times New Roman" w:eastAsia="Times New Roman" w:hAnsi="Times New Roman" w:cs="Times New Roman"/>
          <w:iCs/>
          <w:sz w:val="24"/>
          <w:szCs w:val="24"/>
        </w:rPr>
        <w:t>antara</w:t>
      </w:r>
      <w:proofErr w:type="spellEnd"/>
      <w:r w:rsidRPr="00A212F5">
        <w:rPr>
          <w:rFonts w:ascii="Times New Roman" w:eastAsia="Times New Roman" w:hAnsi="Times New Roman" w:cs="Times New Roman"/>
          <w:iCs/>
          <w:sz w:val="24"/>
          <w:szCs w:val="24"/>
        </w:rPr>
        <w:t xml:space="preserve"> hope dan hardiness </w:t>
      </w:r>
      <w:proofErr w:type="spellStart"/>
      <w:r w:rsidRPr="00A212F5">
        <w:rPr>
          <w:rFonts w:ascii="Times New Roman" w:eastAsia="Times New Roman" w:hAnsi="Times New Roman" w:cs="Times New Roman"/>
          <w:iCs/>
          <w:sz w:val="24"/>
          <w:szCs w:val="24"/>
        </w:rPr>
        <w:t>dengan</w:t>
      </w:r>
      <w:proofErr w:type="spellEnd"/>
      <w:r w:rsidRPr="00A212F5">
        <w:rPr>
          <w:rFonts w:ascii="Times New Roman" w:eastAsia="Times New Roman" w:hAnsi="Times New Roman" w:cs="Times New Roman"/>
          <w:iCs/>
          <w:sz w:val="24"/>
          <w:szCs w:val="24"/>
        </w:rPr>
        <w:t xml:space="preserve"> career adaptability pada </w:t>
      </w:r>
      <w:proofErr w:type="spellStart"/>
      <w:r w:rsidRPr="00A212F5">
        <w:rPr>
          <w:rFonts w:ascii="Times New Roman" w:eastAsia="Times New Roman" w:hAnsi="Times New Roman" w:cs="Times New Roman"/>
          <w:iCs/>
          <w:sz w:val="24"/>
          <w:szCs w:val="24"/>
        </w:rPr>
        <w:t>siswa</w:t>
      </w:r>
      <w:proofErr w:type="spellEnd"/>
      <w:r w:rsidRPr="00A212F5">
        <w:rPr>
          <w:rFonts w:ascii="Times New Roman" w:eastAsia="Times New Roman" w:hAnsi="Times New Roman" w:cs="Times New Roman"/>
          <w:iCs/>
          <w:sz w:val="24"/>
          <w:szCs w:val="24"/>
        </w:rPr>
        <w:t xml:space="preserve"> </w:t>
      </w:r>
      <w:proofErr w:type="spellStart"/>
      <w:r w:rsidRPr="00A212F5">
        <w:rPr>
          <w:rFonts w:ascii="Times New Roman" w:eastAsia="Times New Roman" w:hAnsi="Times New Roman" w:cs="Times New Roman"/>
          <w:iCs/>
          <w:sz w:val="24"/>
          <w:szCs w:val="24"/>
        </w:rPr>
        <w:t>kelas</w:t>
      </w:r>
      <w:proofErr w:type="spellEnd"/>
      <w:r w:rsidRPr="00A212F5">
        <w:rPr>
          <w:rFonts w:ascii="Times New Roman" w:eastAsia="Times New Roman" w:hAnsi="Times New Roman" w:cs="Times New Roman"/>
          <w:iCs/>
          <w:sz w:val="24"/>
          <w:szCs w:val="24"/>
        </w:rPr>
        <w:t xml:space="preserve"> XII di </w:t>
      </w:r>
      <w:r w:rsidRPr="00A212F5">
        <w:rPr>
          <w:rFonts w:ascii="Times New Roman" w:eastAsia="Times New Roman" w:hAnsi="Times New Roman" w:cs="Times New Roman"/>
          <w:iCs/>
          <w:sz w:val="24"/>
          <w:szCs w:val="24"/>
        </w:rPr>
        <w:t xml:space="preserve">SMK Bina </w:t>
      </w:r>
      <w:proofErr w:type="spellStart"/>
      <w:r w:rsidRPr="00A212F5">
        <w:rPr>
          <w:rFonts w:ascii="Times New Roman" w:eastAsia="Times New Roman" w:hAnsi="Times New Roman" w:cs="Times New Roman"/>
          <w:iCs/>
          <w:sz w:val="24"/>
          <w:szCs w:val="24"/>
        </w:rPr>
        <w:t>Latih</w:t>
      </w:r>
      <w:proofErr w:type="spellEnd"/>
      <w:r w:rsidRPr="00A212F5">
        <w:rPr>
          <w:rFonts w:ascii="Times New Roman" w:eastAsia="Times New Roman" w:hAnsi="Times New Roman" w:cs="Times New Roman"/>
          <w:iCs/>
          <w:sz w:val="24"/>
          <w:szCs w:val="24"/>
        </w:rPr>
        <w:t xml:space="preserve"> </w:t>
      </w:r>
      <w:proofErr w:type="spellStart"/>
      <w:r w:rsidRPr="00A212F5">
        <w:rPr>
          <w:rFonts w:ascii="Times New Roman" w:eastAsia="Times New Roman" w:hAnsi="Times New Roman" w:cs="Times New Roman"/>
          <w:iCs/>
          <w:sz w:val="24"/>
          <w:szCs w:val="24"/>
        </w:rPr>
        <w:t>Karya</w:t>
      </w:r>
      <w:proofErr w:type="spellEnd"/>
      <w:r w:rsidRPr="00A212F5">
        <w:rPr>
          <w:rFonts w:ascii="Times New Roman" w:eastAsia="Times New Roman" w:hAnsi="Times New Roman" w:cs="Times New Roman"/>
          <w:iCs/>
          <w:sz w:val="24"/>
          <w:szCs w:val="24"/>
        </w:rPr>
        <w:t xml:space="preserve"> Bandar Lampung</w:t>
      </w:r>
      <w:r w:rsidRPr="00A212F5">
        <w:rPr>
          <w:rFonts w:ascii="Times New Roman" w:eastAsia="Times New Roman" w:hAnsi="Times New Roman" w:cs="Times New Roman"/>
          <w:i/>
          <w:sz w:val="24"/>
          <w:szCs w:val="24"/>
        </w:rPr>
        <w:t>.</w:t>
      </w:r>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i/>
          <w:iCs/>
          <w:sz w:val="24"/>
          <w:szCs w:val="24"/>
        </w:rPr>
        <w:t>Skripsi</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Fakultas</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Ushuludhin</w:t>
      </w:r>
      <w:proofErr w:type="spellEnd"/>
      <w:r w:rsidRPr="00A212F5">
        <w:rPr>
          <w:rFonts w:ascii="Times New Roman" w:eastAsia="Times New Roman" w:hAnsi="Times New Roman" w:cs="Times New Roman"/>
          <w:sz w:val="24"/>
          <w:szCs w:val="24"/>
        </w:rPr>
        <w:t xml:space="preserve"> dan </w:t>
      </w:r>
      <w:proofErr w:type="spellStart"/>
      <w:r w:rsidRPr="00A212F5">
        <w:rPr>
          <w:rFonts w:ascii="Times New Roman" w:eastAsia="Times New Roman" w:hAnsi="Times New Roman" w:cs="Times New Roman"/>
          <w:sz w:val="24"/>
          <w:szCs w:val="24"/>
        </w:rPr>
        <w:t>Studi</w:t>
      </w:r>
      <w:proofErr w:type="spellEnd"/>
      <w:r w:rsidRPr="00A212F5">
        <w:rPr>
          <w:rFonts w:ascii="Times New Roman" w:eastAsia="Times New Roman" w:hAnsi="Times New Roman" w:cs="Times New Roman"/>
          <w:sz w:val="24"/>
          <w:szCs w:val="24"/>
        </w:rPr>
        <w:t xml:space="preserve"> Agama. Universitas Islam Negeri Raden </w:t>
      </w:r>
      <w:proofErr w:type="spellStart"/>
      <w:r w:rsidRPr="00A212F5">
        <w:rPr>
          <w:rFonts w:ascii="Times New Roman" w:eastAsia="Times New Roman" w:hAnsi="Times New Roman" w:cs="Times New Roman"/>
          <w:sz w:val="24"/>
          <w:szCs w:val="24"/>
        </w:rPr>
        <w:t>Intan</w:t>
      </w:r>
      <w:proofErr w:type="spellEnd"/>
      <w:r w:rsidRPr="00A212F5">
        <w:rPr>
          <w:rFonts w:ascii="Times New Roman" w:eastAsia="Times New Roman" w:hAnsi="Times New Roman" w:cs="Times New Roman"/>
          <w:sz w:val="24"/>
          <w:szCs w:val="24"/>
        </w:rPr>
        <w:t xml:space="preserve"> : Lampung</w:t>
      </w:r>
    </w:p>
    <w:p w14:paraId="71C0809E" w14:textId="77777777" w:rsidR="00847152" w:rsidRPr="00A212F5" w:rsidRDefault="00847152" w:rsidP="00847152">
      <w:pPr>
        <w:spacing w:before="240" w:after="240" w:line="276" w:lineRule="auto"/>
        <w:ind w:left="1440" w:hanging="720"/>
        <w:jc w:val="both"/>
        <w:rPr>
          <w:rFonts w:ascii="Times New Roman" w:eastAsia="Times New Roman" w:hAnsi="Times New Roman" w:cs="Times New Roman"/>
          <w:sz w:val="24"/>
          <w:szCs w:val="24"/>
        </w:rPr>
      </w:pPr>
      <w:r w:rsidRPr="00A212F5">
        <w:rPr>
          <w:rFonts w:ascii="Times New Roman" w:eastAsia="Times New Roman" w:hAnsi="Times New Roman" w:cs="Times New Roman"/>
          <w:sz w:val="24"/>
          <w:szCs w:val="24"/>
        </w:rPr>
        <w:t xml:space="preserve">Nabila, T. S. (2020). </w:t>
      </w:r>
      <w:proofErr w:type="spellStart"/>
      <w:r w:rsidRPr="00A212F5">
        <w:rPr>
          <w:rFonts w:ascii="Times New Roman" w:eastAsia="Times New Roman" w:hAnsi="Times New Roman" w:cs="Times New Roman"/>
          <w:iCs/>
          <w:sz w:val="24"/>
          <w:szCs w:val="24"/>
        </w:rPr>
        <w:t>Hubungan</w:t>
      </w:r>
      <w:proofErr w:type="spellEnd"/>
      <w:r w:rsidRPr="00A212F5">
        <w:rPr>
          <w:rFonts w:ascii="Times New Roman" w:eastAsia="Times New Roman" w:hAnsi="Times New Roman" w:cs="Times New Roman"/>
          <w:iCs/>
          <w:sz w:val="24"/>
          <w:szCs w:val="24"/>
        </w:rPr>
        <w:t xml:space="preserve"> </w:t>
      </w:r>
      <w:proofErr w:type="spellStart"/>
      <w:r w:rsidRPr="00A212F5">
        <w:rPr>
          <w:rFonts w:ascii="Times New Roman" w:eastAsia="Times New Roman" w:hAnsi="Times New Roman" w:cs="Times New Roman"/>
          <w:iCs/>
          <w:sz w:val="24"/>
          <w:szCs w:val="24"/>
        </w:rPr>
        <w:t>antara</w:t>
      </w:r>
      <w:proofErr w:type="spellEnd"/>
      <w:r w:rsidRPr="00A212F5">
        <w:rPr>
          <w:rFonts w:ascii="Times New Roman" w:eastAsia="Times New Roman" w:hAnsi="Times New Roman" w:cs="Times New Roman"/>
          <w:iCs/>
          <w:sz w:val="24"/>
          <w:szCs w:val="24"/>
        </w:rPr>
        <w:t xml:space="preserve"> adversity quotient </w:t>
      </w:r>
      <w:proofErr w:type="spellStart"/>
      <w:r w:rsidRPr="00A212F5">
        <w:rPr>
          <w:rFonts w:ascii="Times New Roman" w:eastAsia="Times New Roman" w:hAnsi="Times New Roman" w:cs="Times New Roman"/>
          <w:iCs/>
          <w:sz w:val="24"/>
          <w:szCs w:val="24"/>
        </w:rPr>
        <w:t>dengan</w:t>
      </w:r>
      <w:proofErr w:type="spellEnd"/>
      <w:r w:rsidRPr="00A212F5">
        <w:rPr>
          <w:rFonts w:ascii="Times New Roman" w:eastAsia="Times New Roman" w:hAnsi="Times New Roman" w:cs="Times New Roman"/>
          <w:iCs/>
          <w:sz w:val="24"/>
          <w:szCs w:val="24"/>
        </w:rPr>
        <w:t xml:space="preserve"> career adaptability </w:t>
      </w:r>
      <w:proofErr w:type="spellStart"/>
      <w:r w:rsidRPr="00A212F5">
        <w:rPr>
          <w:rFonts w:ascii="Times New Roman" w:eastAsia="Times New Roman" w:hAnsi="Times New Roman" w:cs="Times New Roman"/>
          <w:iCs/>
          <w:sz w:val="24"/>
          <w:szCs w:val="24"/>
        </w:rPr>
        <w:t>mahasiswa</w:t>
      </w:r>
      <w:proofErr w:type="spellEnd"/>
      <w:r w:rsidRPr="00A212F5">
        <w:rPr>
          <w:rFonts w:ascii="Times New Roman" w:eastAsia="Times New Roman" w:hAnsi="Times New Roman" w:cs="Times New Roman"/>
          <w:iCs/>
          <w:sz w:val="24"/>
          <w:szCs w:val="24"/>
        </w:rPr>
        <w:t xml:space="preserve"> </w:t>
      </w:r>
      <w:proofErr w:type="spellStart"/>
      <w:r w:rsidRPr="00A212F5">
        <w:rPr>
          <w:rFonts w:ascii="Times New Roman" w:eastAsia="Times New Roman" w:hAnsi="Times New Roman" w:cs="Times New Roman"/>
          <w:iCs/>
          <w:sz w:val="24"/>
          <w:szCs w:val="24"/>
        </w:rPr>
        <w:t>tingkat</w:t>
      </w:r>
      <w:proofErr w:type="spellEnd"/>
      <w:r w:rsidRPr="00A212F5">
        <w:rPr>
          <w:rFonts w:ascii="Times New Roman" w:eastAsia="Times New Roman" w:hAnsi="Times New Roman" w:cs="Times New Roman"/>
          <w:iCs/>
          <w:sz w:val="24"/>
          <w:szCs w:val="24"/>
        </w:rPr>
        <w:t xml:space="preserve"> </w:t>
      </w:r>
      <w:proofErr w:type="spellStart"/>
      <w:r w:rsidRPr="00A212F5">
        <w:rPr>
          <w:rFonts w:ascii="Times New Roman" w:eastAsia="Times New Roman" w:hAnsi="Times New Roman" w:cs="Times New Roman"/>
          <w:iCs/>
          <w:sz w:val="24"/>
          <w:szCs w:val="24"/>
        </w:rPr>
        <w:t>akhir</w:t>
      </w:r>
      <w:proofErr w:type="spellEnd"/>
      <w:r w:rsidRPr="00A212F5">
        <w:rPr>
          <w:rFonts w:ascii="Times New Roman" w:eastAsia="Times New Roman" w:hAnsi="Times New Roman" w:cs="Times New Roman"/>
          <w:iCs/>
          <w:sz w:val="24"/>
          <w:szCs w:val="24"/>
        </w:rPr>
        <w:t xml:space="preserve"> </w:t>
      </w:r>
      <w:proofErr w:type="spellStart"/>
      <w:r w:rsidRPr="00A212F5">
        <w:rPr>
          <w:rFonts w:ascii="Times New Roman" w:eastAsia="Times New Roman" w:hAnsi="Times New Roman" w:cs="Times New Roman"/>
          <w:iCs/>
          <w:sz w:val="24"/>
          <w:szCs w:val="24"/>
        </w:rPr>
        <w:t>jurusan</w:t>
      </w:r>
      <w:proofErr w:type="spellEnd"/>
      <w:r w:rsidRPr="00A212F5">
        <w:rPr>
          <w:rFonts w:ascii="Times New Roman" w:eastAsia="Times New Roman" w:hAnsi="Times New Roman" w:cs="Times New Roman"/>
          <w:iCs/>
          <w:sz w:val="24"/>
          <w:szCs w:val="24"/>
        </w:rPr>
        <w:t xml:space="preserve"> </w:t>
      </w:r>
      <w:proofErr w:type="spellStart"/>
      <w:r w:rsidRPr="00A212F5">
        <w:rPr>
          <w:rFonts w:ascii="Times New Roman" w:eastAsia="Times New Roman" w:hAnsi="Times New Roman" w:cs="Times New Roman"/>
          <w:iCs/>
          <w:sz w:val="24"/>
          <w:szCs w:val="24"/>
        </w:rPr>
        <w:t>teknik</w:t>
      </w:r>
      <w:proofErr w:type="spellEnd"/>
      <w:r w:rsidRPr="00A212F5">
        <w:rPr>
          <w:rFonts w:ascii="Times New Roman" w:eastAsia="Times New Roman" w:hAnsi="Times New Roman" w:cs="Times New Roman"/>
          <w:iCs/>
          <w:sz w:val="24"/>
          <w:szCs w:val="24"/>
        </w:rPr>
        <w:t xml:space="preserve"> </w:t>
      </w:r>
      <w:proofErr w:type="spellStart"/>
      <w:r w:rsidRPr="00A212F5">
        <w:rPr>
          <w:rFonts w:ascii="Times New Roman" w:eastAsia="Times New Roman" w:hAnsi="Times New Roman" w:cs="Times New Roman"/>
          <w:iCs/>
          <w:sz w:val="24"/>
          <w:szCs w:val="24"/>
        </w:rPr>
        <w:t>biomedik</w:t>
      </w:r>
      <w:proofErr w:type="spellEnd"/>
      <w:r w:rsidRPr="00A212F5">
        <w:rPr>
          <w:rFonts w:ascii="Times New Roman" w:eastAsia="Times New Roman" w:hAnsi="Times New Roman" w:cs="Times New Roman"/>
          <w:i/>
          <w:sz w:val="24"/>
          <w:szCs w:val="24"/>
        </w:rPr>
        <w:t>.</w:t>
      </w:r>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i/>
          <w:iCs/>
          <w:sz w:val="24"/>
          <w:szCs w:val="24"/>
        </w:rPr>
        <w:t>Skripsi</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Fakultas</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Psikologi</w:t>
      </w:r>
      <w:proofErr w:type="spellEnd"/>
      <w:r w:rsidRPr="00A212F5">
        <w:rPr>
          <w:rFonts w:ascii="Times New Roman" w:eastAsia="Times New Roman" w:hAnsi="Times New Roman" w:cs="Times New Roman"/>
          <w:sz w:val="24"/>
          <w:szCs w:val="24"/>
        </w:rPr>
        <w:t xml:space="preserve"> dan Kesehatan. Universitas Islam Negeri </w:t>
      </w:r>
      <w:proofErr w:type="spellStart"/>
      <w:r w:rsidRPr="00A212F5">
        <w:rPr>
          <w:rFonts w:ascii="Times New Roman" w:eastAsia="Times New Roman" w:hAnsi="Times New Roman" w:cs="Times New Roman"/>
          <w:sz w:val="24"/>
          <w:szCs w:val="24"/>
        </w:rPr>
        <w:t>Sunan</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Ampel</w:t>
      </w:r>
      <w:proofErr w:type="spellEnd"/>
      <w:r w:rsidRPr="00A212F5">
        <w:rPr>
          <w:rFonts w:ascii="Times New Roman" w:eastAsia="Times New Roman" w:hAnsi="Times New Roman" w:cs="Times New Roman"/>
          <w:sz w:val="24"/>
          <w:szCs w:val="24"/>
        </w:rPr>
        <w:t xml:space="preserve"> : Surabaya</w:t>
      </w:r>
    </w:p>
    <w:p w14:paraId="0113298F" w14:textId="77777777" w:rsidR="00847152" w:rsidRPr="00A212F5" w:rsidRDefault="00847152" w:rsidP="00847152">
      <w:pPr>
        <w:spacing w:before="240" w:after="240" w:line="276" w:lineRule="auto"/>
        <w:ind w:left="1440" w:hanging="720"/>
        <w:jc w:val="both"/>
        <w:rPr>
          <w:rFonts w:ascii="Times New Roman" w:eastAsia="Times New Roman" w:hAnsi="Times New Roman" w:cs="Times New Roman"/>
          <w:sz w:val="24"/>
          <w:szCs w:val="24"/>
        </w:rPr>
      </w:pPr>
      <w:proofErr w:type="spellStart"/>
      <w:r w:rsidRPr="00A212F5">
        <w:rPr>
          <w:rFonts w:ascii="Times New Roman" w:eastAsia="Times New Roman" w:hAnsi="Times New Roman" w:cs="Times New Roman"/>
          <w:sz w:val="24"/>
          <w:szCs w:val="24"/>
        </w:rPr>
        <w:t>Nugraheni</w:t>
      </w:r>
      <w:proofErr w:type="spellEnd"/>
      <w:r w:rsidRPr="00A212F5">
        <w:rPr>
          <w:rFonts w:ascii="Times New Roman" w:eastAsia="Times New Roman" w:hAnsi="Times New Roman" w:cs="Times New Roman"/>
          <w:sz w:val="24"/>
          <w:szCs w:val="24"/>
        </w:rPr>
        <w:t xml:space="preserve">, E. P., Wibowo, M. E., &amp; </w:t>
      </w:r>
      <w:proofErr w:type="spellStart"/>
      <w:r w:rsidRPr="00A212F5">
        <w:rPr>
          <w:rFonts w:ascii="Times New Roman" w:eastAsia="Times New Roman" w:hAnsi="Times New Roman" w:cs="Times New Roman"/>
          <w:sz w:val="24"/>
          <w:szCs w:val="24"/>
        </w:rPr>
        <w:t>Murtadho</w:t>
      </w:r>
      <w:proofErr w:type="spellEnd"/>
      <w:r w:rsidRPr="00A212F5">
        <w:rPr>
          <w:rFonts w:ascii="Times New Roman" w:eastAsia="Times New Roman" w:hAnsi="Times New Roman" w:cs="Times New Roman"/>
          <w:sz w:val="24"/>
          <w:szCs w:val="24"/>
        </w:rPr>
        <w:t xml:space="preserve">, A. (2017). </w:t>
      </w:r>
      <w:proofErr w:type="spellStart"/>
      <w:r w:rsidRPr="00A212F5">
        <w:rPr>
          <w:rFonts w:ascii="Times New Roman" w:eastAsia="Times New Roman" w:hAnsi="Times New Roman" w:cs="Times New Roman"/>
          <w:sz w:val="24"/>
          <w:szCs w:val="24"/>
        </w:rPr>
        <w:t>Hubungan</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kecerdasan</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emosional</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dengan</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prestasi</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belajar</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Analisis</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mediasi</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adaptabilitas</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karir</w:t>
      </w:r>
      <w:proofErr w:type="spellEnd"/>
      <w:r w:rsidRPr="00A212F5">
        <w:rPr>
          <w:rFonts w:ascii="Times New Roman" w:eastAsia="Times New Roman" w:hAnsi="Times New Roman" w:cs="Times New Roman"/>
          <w:sz w:val="24"/>
          <w:szCs w:val="24"/>
        </w:rPr>
        <w:t xml:space="preserve"> pada </w:t>
      </w:r>
      <w:proofErr w:type="spellStart"/>
      <w:r w:rsidRPr="00A212F5">
        <w:rPr>
          <w:rFonts w:ascii="Times New Roman" w:eastAsia="Times New Roman" w:hAnsi="Times New Roman" w:cs="Times New Roman"/>
          <w:sz w:val="24"/>
          <w:szCs w:val="24"/>
        </w:rPr>
        <w:t>prestasi</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belajar</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i/>
          <w:sz w:val="24"/>
          <w:szCs w:val="24"/>
        </w:rPr>
        <w:t>Jurnal</w:t>
      </w:r>
      <w:proofErr w:type="spellEnd"/>
      <w:r w:rsidRPr="00A212F5">
        <w:rPr>
          <w:rFonts w:ascii="Times New Roman" w:eastAsia="Times New Roman" w:hAnsi="Times New Roman" w:cs="Times New Roman"/>
          <w:i/>
          <w:sz w:val="24"/>
          <w:szCs w:val="24"/>
        </w:rPr>
        <w:t xml:space="preserve"> </w:t>
      </w:r>
      <w:proofErr w:type="spellStart"/>
      <w:r w:rsidRPr="00A212F5">
        <w:rPr>
          <w:rFonts w:ascii="Times New Roman" w:eastAsia="Times New Roman" w:hAnsi="Times New Roman" w:cs="Times New Roman"/>
          <w:i/>
          <w:sz w:val="24"/>
          <w:szCs w:val="24"/>
        </w:rPr>
        <w:t>Bimbingan</w:t>
      </w:r>
      <w:proofErr w:type="spellEnd"/>
      <w:r w:rsidRPr="00A212F5">
        <w:rPr>
          <w:rFonts w:ascii="Times New Roman" w:eastAsia="Times New Roman" w:hAnsi="Times New Roman" w:cs="Times New Roman"/>
          <w:i/>
          <w:sz w:val="24"/>
          <w:szCs w:val="24"/>
        </w:rPr>
        <w:t xml:space="preserve"> </w:t>
      </w:r>
      <w:proofErr w:type="spellStart"/>
      <w:r w:rsidRPr="00A212F5">
        <w:rPr>
          <w:rFonts w:ascii="Times New Roman" w:eastAsia="Times New Roman" w:hAnsi="Times New Roman" w:cs="Times New Roman"/>
          <w:i/>
          <w:sz w:val="24"/>
          <w:szCs w:val="24"/>
        </w:rPr>
        <w:t>Konseling</w:t>
      </w:r>
      <w:proofErr w:type="spellEnd"/>
      <w:r w:rsidRPr="00A212F5">
        <w:rPr>
          <w:rFonts w:ascii="Times New Roman" w:eastAsia="Times New Roman" w:hAnsi="Times New Roman" w:cs="Times New Roman"/>
          <w:i/>
          <w:sz w:val="24"/>
          <w:szCs w:val="24"/>
        </w:rPr>
        <w:t xml:space="preserve">, </w:t>
      </w:r>
      <w:r w:rsidRPr="00A212F5">
        <w:rPr>
          <w:rFonts w:ascii="Times New Roman" w:eastAsia="Times New Roman" w:hAnsi="Times New Roman" w:cs="Times New Roman"/>
          <w:iCs/>
          <w:sz w:val="24"/>
          <w:szCs w:val="24"/>
        </w:rPr>
        <w:t>6(2),</w:t>
      </w:r>
      <w:r w:rsidRPr="00A212F5">
        <w:rPr>
          <w:rFonts w:ascii="Times New Roman" w:eastAsia="Times New Roman" w:hAnsi="Times New Roman" w:cs="Times New Roman"/>
          <w:sz w:val="24"/>
          <w:szCs w:val="24"/>
        </w:rPr>
        <w:t xml:space="preserve"> 127-134</w:t>
      </w:r>
    </w:p>
    <w:p w14:paraId="572E05AD" w14:textId="77777777" w:rsidR="00847152" w:rsidRPr="00A212F5" w:rsidRDefault="00847152" w:rsidP="00847152">
      <w:pPr>
        <w:spacing w:before="240" w:after="240" w:line="276" w:lineRule="auto"/>
        <w:ind w:left="1440" w:hanging="720"/>
        <w:jc w:val="both"/>
        <w:rPr>
          <w:rFonts w:ascii="Times New Roman" w:eastAsia="Times New Roman" w:hAnsi="Times New Roman" w:cs="Times New Roman"/>
          <w:sz w:val="24"/>
          <w:szCs w:val="24"/>
        </w:rPr>
      </w:pPr>
      <w:r w:rsidRPr="00A212F5">
        <w:rPr>
          <w:rFonts w:ascii="Times New Roman" w:eastAsia="Times New Roman" w:hAnsi="Times New Roman" w:cs="Times New Roman"/>
          <w:sz w:val="24"/>
          <w:szCs w:val="24"/>
        </w:rPr>
        <w:t xml:space="preserve">Parvathy, U., &amp; </w:t>
      </w:r>
      <w:proofErr w:type="spellStart"/>
      <w:r w:rsidRPr="00A212F5">
        <w:rPr>
          <w:rFonts w:ascii="Times New Roman" w:eastAsia="Times New Roman" w:hAnsi="Times New Roman" w:cs="Times New Roman"/>
          <w:sz w:val="24"/>
          <w:szCs w:val="24"/>
        </w:rPr>
        <w:t>Praseeda</w:t>
      </w:r>
      <w:proofErr w:type="spellEnd"/>
      <w:r w:rsidRPr="00A212F5">
        <w:rPr>
          <w:rFonts w:ascii="Times New Roman" w:eastAsia="Times New Roman" w:hAnsi="Times New Roman" w:cs="Times New Roman"/>
          <w:sz w:val="24"/>
          <w:szCs w:val="24"/>
        </w:rPr>
        <w:t xml:space="preserve">, M. (2014). Relationship between adversity quotient and academic problem among student teachers. </w:t>
      </w:r>
      <w:r w:rsidRPr="00A212F5">
        <w:rPr>
          <w:rFonts w:ascii="Times New Roman" w:eastAsia="Times New Roman" w:hAnsi="Times New Roman" w:cs="Times New Roman"/>
          <w:i/>
          <w:sz w:val="24"/>
          <w:szCs w:val="24"/>
        </w:rPr>
        <w:t xml:space="preserve">Journal of Humanities and Social Science, </w:t>
      </w:r>
      <w:r w:rsidRPr="00A212F5">
        <w:rPr>
          <w:rFonts w:ascii="Times New Roman" w:eastAsia="Times New Roman" w:hAnsi="Times New Roman" w:cs="Times New Roman"/>
          <w:iCs/>
          <w:sz w:val="24"/>
          <w:szCs w:val="24"/>
        </w:rPr>
        <w:t>19(11),</w:t>
      </w:r>
      <w:r w:rsidRPr="00A212F5">
        <w:rPr>
          <w:rFonts w:ascii="Times New Roman" w:eastAsia="Times New Roman" w:hAnsi="Times New Roman" w:cs="Times New Roman"/>
          <w:sz w:val="24"/>
          <w:szCs w:val="24"/>
        </w:rPr>
        <w:t xml:space="preserve"> 23–26</w:t>
      </w:r>
    </w:p>
    <w:p w14:paraId="1B9C9691" w14:textId="77777777" w:rsidR="00847152" w:rsidRPr="00A212F5" w:rsidRDefault="00847152" w:rsidP="00847152">
      <w:pPr>
        <w:spacing w:before="240" w:after="240" w:line="276" w:lineRule="auto"/>
        <w:ind w:left="1417" w:hanging="708"/>
        <w:jc w:val="both"/>
        <w:rPr>
          <w:rFonts w:ascii="Times New Roman" w:eastAsia="Times New Roman" w:hAnsi="Times New Roman" w:cs="Times New Roman"/>
          <w:sz w:val="24"/>
          <w:szCs w:val="24"/>
        </w:rPr>
      </w:pPr>
      <w:r w:rsidRPr="00A212F5">
        <w:rPr>
          <w:rFonts w:ascii="Times New Roman" w:eastAsia="Times New Roman" w:hAnsi="Times New Roman" w:cs="Times New Roman"/>
          <w:sz w:val="24"/>
          <w:szCs w:val="24"/>
        </w:rPr>
        <w:t>Putri, A.A.Y. (2021).</w:t>
      </w:r>
      <w:r w:rsidRPr="00A212F5">
        <w:rPr>
          <w:rFonts w:ascii="Times New Roman" w:eastAsia="Times New Roman" w:hAnsi="Times New Roman" w:cs="Times New Roman"/>
          <w:i/>
          <w:sz w:val="24"/>
          <w:szCs w:val="24"/>
        </w:rPr>
        <w:t xml:space="preserve"> </w:t>
      </w:r>
      <w:proofErr w:type="spellStart"/>
      <w:r w:rsidRPr="00A212F5">
        <w:rPr>
          <w:rFonts w:ascii="Times New Roman" w:eastAsia="Times New Roman" w:hAnsi="Times New Roman" w:cs="Times New Roman"/>
          <w:iCs/>
          <w:sz w:val="24"/>
          <w:szCs w:val="24"/>
        </w:rPr>
        <w:t>Hubungan</w:t>
      </w:r>
      <w:proofErr w:type="spellEnd"/>
      <w:r w:rsidRPr="00A212F5">
        <w:rPr>
          <w:rFonts w:ascii="Times New Roman" w:eastAsia="Times New Roman" w:hAnsi="Times New Roman" w:cs="Times New Roman"/>
          <w:iCs/>
          <w:sz w:val="24"/>
          <w:szCs w:val="24"/>
        </w:rPr>
        <w:t xml:space="preserve"> </w:t>
      </w:r>
      <w:proofErr w:type="spellStart"/>
      <w:r w:rsidRPr="00A212F5">
        <w:rPr>
          <w:rFonts w:ascii="Times New Roman" w:eastAsia="Times New Roman" w:hAnsi="Times New Roman" w:cs="Times New Roman"/>
          <w:iCs/>
          <w:sz w:val="24"/>
          <w:szCs w:val="24"/>
        </w:rPr>
        <w:t>antara</w:t>
      </w:r>
      <w:proofErr w:type="spellEnd"/>
      <w:r w:rsidRPr="00A212F5">
        <w:rPr>
          <w:rFonts w:ascii="Times New Roman" w:eastAsia="Times New Roman" w:hAnsi="Times New Roman" w:cs="Times New Roman"/>
          <w:iCs/>
          <w:sz w:val="24"/>
          <w:szCs w:val="24"/>
        </w:rPr>
        <w:t xml:space="preserve"> adversity quotient </w:t>
      </w:r>
      <w:proofErr w:type="spellStart"/>
      <w:r w:rsidRPr="00A212F5">
        <w:rPr>
          <w:rFonts w:ascii="Times New Roman" w:eastAsia="Times New Roman" w:hAnsi="Times New Roman" w:cs="Times New Roman"/>
          <w:iCs/>
          <w:sz w:val="24"/>
          <w:szCs w:val="24"/>
        </w:rPr>
        <w:t>dengan</w:t>
      </w:r>
      <w:proofErr w:type="spellEnd"/>
      <w:r w:rsidRPr="00A212F5">
        <w:rPr>
          <w:rFonts w:ascii="Times New Roman" w:eastAsia="Times New Roman" w:hAnsi="Times New Roman" w:cs="Times New Roman"/>
          <w:iCs/>
          <w:sz w:val="24"/>
          <w:szCs w:val="24"/>
        </w:rPr>
        <w:t xml:space="preserve"> </w:t>
      </w:r>
      <w:proofErr w:type="spellStart"/>
      <w:r w:rsidRPr="00A212F5">
        <w:rPr>
          <w:rFonts w:ascii="Times New Roman" w:eastAsia="Times New Roman" w:hAnsi="Times New Roman" w:cs="Times New Roman"/>
          <w:iCs/>
          <w:sz w:val="24"/>
          <w:szCs w:val="24"/>
        </w:rPr>
        <w:t>intensi</w:t>
      </w:r>
      <w:proofErr w:type="spellEnd"/>
      <w:r w:rsidRPr="00A212F5">
        <w:rPr>
          <w:rFonts w:ascii="Times New Roman" w:eastAsia="Times New Roman" w:hAnsi="Times New Roman" w:cs="Times New Roman"/>
          <w:iCs/>
          <w:sz w:val="24"/>
          <w:szCs w:val="24"/>
        </w:rPr>
        <w:t xml:space="preserve"> </w:t>
      </w:r>
      <w:proofErr w:type="spellStart"/>
      <w:r w:rsidRPr="00A212F5">
        <w:rPr>
          <w:rFonts w:ascii="Times New Roman" w:eastAsia="Times New Roman" w:hAnsi="Times New Roman" w:cs="Times New Roman"/>
          <w:iCs/>
          <w:sz w:val="24"/>
          <w:szCs w:val="24"/>
        </w:rPr>
        <w:t>berwirausaha</w:t>
      </w:r>
      <w:proofErr w:type="spellEnd"/>
      <w:r w:rsidRPr="00A212F5">
        <w:rPr>
          <w:rFonts w:ascii="Times New Roman" w:eastAsia="Times New Roman" w:hAnsi="Times New Roman" w:cs="Times New Roman"/>
          <w:iCs/>
          <w:sz w:val="24"/>
          <w:szCs w:val="24"/>
        </w:rPr>
        <w:t xml:space="preserve"> pada </w:t>
      </w:r>
      <w:proofErr w:type="spellStart"/>
      <w:r w:rsidRPr="00A212F5">
        <w:rPr>
          <w:rFonts w:ascii="Times New Roman" w:eastAsia="Times New Roman" w:hAnsi="Times New Roman" w:cs="Times New Roman"/>
          <w:iCs/>
          <w:sz w:val="24"/>
          <w:szCs w:val="24"/>
        </w:rPr>
        <w:t>mahasiswa</w:t>
      </w:r>
      <w:proofErr w:type="spellEnd"/>
      <w:r w:rsidRPr="00A212F5">
        <w:rPr>
          <w:rFonts w:ascii="Times New Roman" w:eastAsia="Times New Roman" w:hAnsi="Times New Roman" w:cs="Times New Roman"/>
          <w:iCs/>
          <w:sz w:val="24"/>
          <w:szCs w:val="24"/>
        </w:rPr>
        <w:t xml:space="preserve"> Universitas </w:t>
      </w:r>
      <w:proofErr w:type="spellStart"/>
      <w:r w:rsidRPr="00A212F5">
        <w:rPr>
          <w:rFonts w:ascii="Times New Roman" w:eastAsia="Times New Roman" w:hAnsi="Times New Roman" w:cs="Times New Roman"/>
          <w:iCs/>
          <w:sz w:val="24"/>
          <w:szCs w:val="24"/>
        </w:rPr>
        <w:t>Mercu</w:t>
      </w:r>
      <w:proofErr w:type="spellEnd"/>
      <w:r w:rsidRPr="00A212F5">
        <w:rPr>
          <w:rFonts w:ascii="Times New Roman" w:eastAsia="Times New Roman" w:hAnsi="Times New Roman" w:cs="Times New Roman"/>
          <w:iCs/>
          <w:sz w:val="24"/>
          <w:szCs w:val="24"/>
        </w:rPr>
        <w:t xml:space="preserve"> </w:t>
      </w:r>
      <w:proofErr w:type="spellStart"/>
      <w:r w:rsidRPr="00A212F5">
        <w:rPr>
          <w:rFonts w:ascii="Times New Roman" w:eastAsia="Times New Roman" w:hAnsi="Times New Roman" w:cs="Times New Roman"/>
          <w:iCs/>
          <w:sz w:val="24"/>
          <w:szCs w:val="24"/>
        </w:rPr>
        <w:t>Buana</w:t>
      </w:r>
      <w:proofErr w:type="spellEnd"/>
      <w:r w:rsidRPr="00A212F5">
        <w:rPr>
          <w:rFonts w:ascii="Times New Roman" w:eastAsia="Times New Roman" w:hAnsi="Times New Roman" w:cs="Times New Roman"/>
          <w:iCs/>
          <w:sz w:val="24"/>
          <w:szCs w:val="24"/>
        </w:rPr>
        <w:t xml:space="preserve"> Yogyakarta</w:t>
      </w:r>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i/>
          <w:iCs/>
          <w:sz w:val="24"/>
          <w:szCs w:val="24"/>
        </w:rPr>
        <w:t>Skripsi</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Fakultas</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Psikologi</w:t>
      </w:r>
      <w:proofErr w:type="spellEnd"/>
      <w:r w:rsidRPr="00A212F5">
        <w:rPr>
          <w:rFonts w:ascii="Times New Roman" w:eastAsia="Times New Roman" w:hAnsi="Times New Roman" w:cs="Times New Roman"/>
          <w:sz w:val="24"/>
          <w:szCs w:val="24"/>
        </w:rPr>
        <w:t xml:space="preserve">. Universitas </w:t>
      </w:r>
      <w:proofErr w:type="spellStart"/>
      <w:r w:rsidRPr="00A212F5">
        <w:rPr>
          <w:rFonts w:ascii="Times New Roman" w:eastAsia="Times New Roman" w:hAnsi="Times New Roman" w:cs="Times New Roman"/>
          <w:sz w:val="24"/>
          <w:szCs w:val="24"/>
        </w:rPr>
        <w:t>Mercu</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Buana</w:t>
      </w:r>
      <w:proofErr w:type="spellEnd"/>
      <w:r w:rsidRPr="00A212F5">
        <w:rPr>
          <w:rFonts w:ascii="Times New Roman" w:eastAsia="Times New Roman" w:hAnsi="Times New Roman" w:cs="Times New Roman"/>
          <w:sz w:val="24"/>
          <w:szCs w:val="24"/>
        </w:rPr>
        <w:t xml:space="preserve"> : Yogyakarta</w:t>
      </w:r>
    </w:p>
    <w:p w14:paraId="6148FA03" w14:textId="77777777" w:rsidR="00847152" w:rsidRPr="00A212F5" w:rsidRDefault="00847152" w:rsidP="00847152">
      <w:pPr>
        <w:spacing w:before="240" w:after="240" w:line="276" w:lineRule="auto"/>
        <w:ind w:left="1440" w:hanging="720"/>
        <w:jc w:val="both"/>
        <w:rPr>
          <w:rFonts w:ascii="Times New Roman" w:eastAsia="Times New Roman" w:hAnsi="Times New Roman" w:cs="Times New Roman"/>
          <w:sz w:val="24"/>
          <w:szCs w:val="24"/>
        </w:rPr>
      </w:pPr>
      <w:proofErr w:type="spellStart"/>
      <w:r w:rsidRPr="00A212F5">
        <w:rPr>
          <w:rFonts w:ascii="Times New Roman" w:eastAsia="Times New Roman" w:hAnsi="Times New Roman" w:cs="Times New Roman"/>
          <w:sz w:val="24"/>
          <w:szCs w:val="24"/>
        </w:rPr>
        <w:lastRenderedPageBreak/>
        <w:t>Rahmawati</w:t>
      </w:r>
      <w:proofErr w:type="spellEnd"/>
      <w:r w:rsidRPr="00A212F5">
        <w:rPr>
          <w:rFonts w:ascii="Times New Roman" w:eastAsia="Times New Roman" w:hAnsi="Times New Roman" w:cs="Times New Roman"/>
          <w:sz w:val="24"/>
          <w:szCs w:val="24"/>
        </w:rPr>
        <w:t xml:space="preserve">, T. A. (2007). </w:t>
      </w:r>
      <w:proofErr w:type="spellStart"/>
      <w:r w:rsidRPr="00A212F5">
        <w:rPr>
          <w:rFonts w:ascii="Times New Roman" w:eastAsia="Times New Roman" w:hAnsi="Times New Roman" w:cs="Times New Roman"/>
          <w:iCs/>
          <w:sz w:val="24"/>
          <w:szCs w:val="24"/>
        </w:rPr>
        <w:t>Studi</w:t>
      </w:r>
      <w:proofErr w:type="spellEnd"/>
      <w:r w:rsidRPr="00A212F5">
        <w:rPr>
          <w:rFonts w:ascii="Times New Roman" w:eastAsia="Times New Roman" w:hAnsi="Times New Roman" w:cs="Times New Roman"/>
          <w:iCs/>
          <w:sz w:val="24"/>
          <w:szCs w:val="24"/>
        </w:rPr>
        <w:t xml:space="preserve"> </w:t>
      </w:r>
      <w:proofErr w:type="spellStart"/>
      <w:r w:rsidRPr="00A212F5">
        <w:rPr>
          <w:rFonts w:ascii="Times New Roman" w:eastAsia="Times New Roman" w:hAnsi="Times New Roman" w:cs="Times New Roman"/>
          <w:iCs/>
          <w:sz w:val="24"/>
          <w:szCs w:val="24"/>
        </w:rPr>
        <w:t>deskriptif</w:t>
      </w:r>
      <w:proofErr w:type="spellEnd"/>
      <w:r w:rsidRPr="00A212F5">
        <w:rPr>
          <w:rFonts w:ascii="Times New Roman" w:eastAsia="Times New Roman" w:hAnsi="Times New Roman" w:cs="Times New Roman"/>
          <w:iCs/>
          <w:sz w:val="24"/>
          <w:szCs w:val="24"/>
        </w:rPr>
        <w:t xml:space="preserve"> </w:t>
      </w:r>
      <w:proofErr w:type="spellStart"/>
      <w:r w:rsidRPr="00A212F5">
        <w:rPr>
          <w:rFonts w:ascii="Times New Roman" w:eastAsia="Times New Roman" w:hAnsi="Times New Roman" w:cs="Times New Roman"/>
          <w:iCs/>
          <w:sz w:val="24"/>
          <w:szCs w:val="24"/>
        </w:rPr>
        <w:t>mengenai</w:t>
      </w:r>
      <w:proofErr w:type="spellEnd"/>
      <w:r w:rsidRPr="00A212F5">
        <w:rPr>
          <w:rFonts w:ascii="Times New Roman" w:eastAsia="Times New Roman" w:hAnsi="Times New Roman" w:cs="Times New Roman"/>
          <w:iCs/>
          <w:sz w:val="24"/>
          <w:szCs w:val="24"/>
        </w:rPr>
        <w:t xml:space="preserve"> adversity quotient pada </w:t>
      </w:r>
      <w:proofErr w:type="spellStart"/>
      <w:r w:rsidRPr="00A212F5">
        <w:rPr>
          <w:rFonts w:ascii="Times New Roman" w:eastAsia="Times New Roman" w:hAnsi="Times New Roman" w:cs="Times New Roman"/>
          <w:iCs/>
          <w:sz w:val="24"/>
          <w:szCs w:val="24"/>
        </w:rPr>
        <w:t>siswa</w:t>
      </w:r>
      <w:proofErr w:type="spellEnd"/>
      <w:r w:rsidRPr="00A212F5">
        <w:rPr>
          <w:rFonts w:ascii="Times New Roman" w:eastAsia="Times New Roman" w:hAnsi="Times New Roman" w:cs="Times New Roman"/>
          <w:iCs/>
          <w:sz w:val="24"/>
          <w:szCs w:val="24"/>
        </w:rPr>
        <w:t xml:space="preserve"> SMA </w:t>
      </w:r>
      <w:proofErr w:type="spellStart"/>
      <w:r w:rsidRPr="00A212F5">
        <w:rPr>
          <w:rFonts w:ascii="Times New Roman" w:eastAsia="Times New Roman" w:hAnsi="Times New Roman" w:cs="Times New Roman"/>
          <w:iCs/>
          <w:sz w:val="24"/>
          <w:szCs w:val="24"/>
        </w:rPr>
        <w:t>kelas</w:t>
      </w:r>
      <w:proofErr w:type="spellEnd"/>
      <w:r w:rsidRPr="00A212F5">
        <w:rPr>
          <w:rFonts w:ascii="Times New Roman" w:eastAsia="Times New Roman" w:hAnsi="Times New Roman" w:cs="Times New Roman"/>
          <w:iCs/>
          <w:sz w:val="24"/>
          <w:szCs w:val="24"/>
        </w:rPr>
        <w:t xml:space="preserve"> XI</w:t>
      </w:r>
      <w:r w:rsidRPr="00A212F5">
        <w:rPr>
          <w:rFonts w:ascii="Times New Roman" w:eastAsia="Times New Roman" w:hAnsi="Times New Roman" w:cs="Times New Roman"/>
          <w:i/>
          <w:sz w:val="24"/>
          <w:szCs w:val="24"/>
        </w:rPr>
        <w:t>.</w:t>
      </w:r>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i/>
          <w:iCs/>
          <w:sz w:val="24"/>
          <w:szCs w:val="24"/>
        </w:rPr>
        <w:t>Skripsi</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Fakultas</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Psikologi</w:t>
      </w:r>
      <w:proofErr w:type="spellEnd"/>
      <w:r w:rsidRPr="00A212F5">
        <w:rPr>
          <w:rFonts w:ascii="Times New Roman" w:eastAsia="Times New Roman" w:hAnsi="Times New Roman" w:cs="Times New Roman"/>
          <w:sz w:val="24"/>
          <w:szCs w:val="24"/>
        </w:rPr>
        <w:t xml:space="preserve">. Universitas </w:t>
      </w:r>
      <w:proofErr w:type="spellStart"/>
      <w:r w:rsidRPr="00A212F5">
        <w:rPr>
          <w:rFonts w:ascii="Times New Roman" w:eastAsia="Times New Roman" w:hAnsi="Times New Roman" w:cs="Times New Roman"/>
          <w:sz w:val="24"/>
          <w:szCs w:val="24"/>
        </w:rPr>
        <w:t>Sanata</w:t>
      </w:r>
      <w:proofErr w:type="spellEnd"/>
      <w:r w:rsidRPr="00A212F5">
        <w:rPr>
          <w:rFonts w:ascii="Times New Roman" w:eastAsia="Times New Roman" w:hAnsi="Times New Roman" w:cs="Times New Roman"/>
          <w:sz w:val="24"/>
          <w:szCs w:val="24"/>
        </w:rPr>
        <w:t xml:space="preserve"> Dharma : Yogyakarta</w:t>
      </w:r>
    </w:p>
    <w:p w14:paraId="47AC2DEA" w14:textId="77777777" w:rsidR="00847152" w:rsidRPr="00A212F5" w:rsidRDefault="00847152" w:rsidP="00847152">
      <w:pPr>
        <w:spacing w:before="240" w:after="240" w:line="276" w:lineRule="auto"/>
        <w:ind w:left="1440" w:hanging="720"/>
        <w:jc w:val="both"/>
        <w:rPr>
          <w:rFonts w:ascii="Times New Roman" w:eastAsia="Times New Roman" w:hAnsi="Times New Roman" w:cs="Times New Roman"/>
          <w:sz w:val="24"/>
          <w:szCs w:val="24"/>
        </w:rPr>
      </w:pPr>
      <w:r w:rsidRPr="00A212F5">
        <w:rPr>
          <w:rFonts w:ascii="Times New Roman" w:eastAsia="Times New Roman" w:hAnsi="Times New Roman" w:cs="Times New Roman"/>
          <w:sz w:val="24"/>
          <w:szCs w:val="24"/>
        </w:rPr>
        <w:t xml:space="preserve">Savickas, M. L., &amp; </w:t>
      </w:r>
      <w:proofErr w:type="spellStart"/>
      <w:r w:rsidRPr="00A212F5">
        <w:rPr>
          <w:rFonts w:ascii="Times New Roman" w:eastAsia="Times New Roman" w:hAnsi="Times New Roman" w:cs="Times New Roman"/>
          <w:sz w:val="24"/>
          <w:szCs w:val="24"/>
        </w:rPr>
        <w:t>Porfeli</w:t>
      </w:r>
      <w:proofErr w:type="spellEnd"/>
      <w:r w:rsidRPr="00A212F5">
        <w:rPr>
          <w:rFonts w:ascii="Times New Roman" w:eastAsia="Times New Roman" w:hAnsi="Times New Roman" w:cs="Times New Roman"/>
          <w:sz w:val="24"/>
          <w:szCs w:val="24"/>
        </w:rPr>
        <w:t xml:space="preserve">, E. J. (2012). Career adapt-abilities scale: construction, reliability, and measurement equivalence across 13 countries. </w:t>
      </w:r>
      <w:r w:rsidRPr="00A212F5">
        <w:rPr>
          <w:rFonts w:ascii="Times New Roman" w:eastAsia="Times New Roman" w:hAnsi="Times New Roman" w:cs="Times New Roman"/>
          <w:i/>
          <w:sz w:val="24"/>
          <w:szCs w:val="24"/>
        </w:rPr>
        <w:t xml:space="preserve">Journal of Vocational Behavior, </w:t>
      </w:r>
      <w:r w:rsidRPr="00A212F5">
        <w:rPr>
          <w:rFonts w:ascii="Times New Roman" w:eastAsia="Times New Roman" w:hAnsi="Times New Roman" w:cs="Times New Roman"/>
          <w:iCs/>
          <w:sz w:val="24"/>
          <w:szCs w:val="24"/>
        </w:rPr>
        <w:t>80,</w:t>
      </w:r>
      <w:r w:rsidRPr="00A212F5">
        <w:rPr>
          <w:rFonts w:ascii="Times New Roman" w:eastAsia="Times New Roman" w:hAnsi="Times New Roman" w:cs="Times New Roman"/>
          <w:sz w:val="24"/>
          <w:szCs w:val="24"/>
        </w:rPr>
        <w:t xml:space="preserve"> 661–673</w:t>
      </w:r>
    </w:p>
    <w:p w14:paraId="336A4845" w14:textId="77777777" w:rsidR="00847152" w:rsidRPr="00A212F5" w:rsidRDefault="00847152" w:rsidP="00847152">
      <w:pPr>
        <w:spacing w:before="240" w:after="240" w:line="276" w:lineRule="auto"/>
        <w:ind w:left="1440" w:hanging="720"/>
        <w:jc w:val="both"/>
        <w:rPr>
          <w:rFonts w:ascii="Times New Roman" w:eastAsia="Times New Roman" w:hAnsi="Times New Roman" w:cs="Times New Roman"/>
          <w:sz w:val="24"/>
          <w:szCs w:val="24"/>
        </w:rPr>
      </w:pPr>
      <w:r w:rsidRPr="00A212F5">
        <w:rPr>
          <w:rFonts w:ascii="Times New Roman" w:eastAsia="Times New Roman" w:hAnsi="Times New Roman" w:cs="Times New Roman"/>
          <w:sz w:val="24"/>
          <w:szCs w:val="24"/>
        </w:rPr>
        <w:t xml:space="preserve">Savickas, M. L. (1997). Career adaptability : An integrative construct for life-span, life-space theory. </w:t>
      </w:r>
      <w:r w:rsidRPr="00A212F5">
        <w:rPr>
          <w:rFonts w:ascii="Times New Roman" w:eastAsia="Times New Roman" w:hAnsi="Times New Roman" w:cs="Times New Roman"/>
          <w:i/>
          <w:sz w:val="24"/>
          <w:szCs w:val="24"/>
        </w:rPr>
        <w:t xml:space="preserve">The Career Development Quarterly, </w:t>
      </w:r>
      <w:r w:rsidRPr="00A212F5">
        <w:rPr>
          <w:rFonts w:ascii="Times New Roman" w:eastAsia="Times New Roman" w:hAnsi="Times New Roman" w:cs="Times New Roman"/>
          <w:iCs/>
          <w:sz w:val="24"/>
          <w:szCs w:val="24"/>
        </w:rPr>
        <w:t>45,</w:t>
      </w:r>
      <w:r w:rsidRPr="00A212F5">
        <w:rPr>
          <w:rFonts w:ascii="Times New Roman" w:eastAsia="Times New Roman" w:hAnsi="Times New Roman" w:cs="Times New Roman"/>
          <w:sz w:val="24"/>
          <w:szCs w:val="24"/>
        </w:rPr>
        <w:t xml:space="preserve"> 247-259</w:t>
      </w:r>
    </w:p>
    <w:p w14:paraId="0F6345E0" w14:textId="77777777" w:rsidR="00847152" w:rsidRPr="00A212F5" w:rsidRDefault="00847152" w:rsidP="00847152">
      <w:pPr>
        <w:spacing w:before="240" w:after="240" w:line="276" w:lineRule="auto"/>
        <w:ind w:left="1440" w:hanging="720"/>
        <w:jc w:val="both"/>
        <w:rPr>
          <w:rFonts w:ascii="Times New Roman" w:eastAsia="Times New Roman" w:hAnsi="Times New Roman" w:cs="Times New Roman"/>
          <w:sz w:val="24"/>
          <w:szCs w:val="24"/>
        </w:rPr>
      </w:pPr>
      <w:r w:rsidRPr="00A212F5">
        <w:rPr>
          <w:rFonts w:ascii="Times New Roman" w:eastAsia="Times New Roman" w:hAnsi="Times New Roman" w:cs="Times New Roman"/>
          <w:sz w:val="24"/>
          <w:szCs w:val="24"/>
        </w:rPr>
        <w:t xml:space="preserve">Savickas, M. L. (2013). </w:t>
      </w:r>
      <w:r w:rsidRPr="00A212F5">
        <w:rPr>
          <w:rFonts w:ascii="Times New Roman" w:eastAsia="Times New Roman" w:hAnsi="Times New Roman" w:cs="Times New Roman"/>
          <w:i/>
          <w:sz w:val="24"/>
          <w:szCs w:val="24"/>
        </w:rPr>
        <w:t xml:space="preserve">Career development and counseling: putting theory and research to work </w:t>
      </w:r>
      <w:r w:rsidRPr="00A212F5">
        <w:rPr>
          <w:rFonts w:ascii="Times New Roman" w:eastAsia="Times New Roman" w:hAnsi="Times New Roman" w:cs="Times New Roman"/>
          <w:sz w:val="24"/>
          <w:szCs w:val="24"/>
        </w:rPr>
        <w:t xml:space="preserve"> (2nd ed.). New Jersey: John Wiley &amp; Sons Inc</w:t>
      </w:r>
    </w:p>
    <w:p w14:paraId="6E7C6ECD" w14:textId="77777777" w:rsidR="00847152" w:rsidRPr="00A212F5" w:rsidRDefault="00847152" w:rsidP="00847152">
      <w:pPr>
        <w:spacing w:before="240" w:after="240" w:line="276" w:lineRule="auto"/>
        <w:ind w:left="1440" w:hanging="720"/>
        <w:jc w:val="both"/>
        <w:rPr>
          <w:rFonts w:ascii="Times New Roman" w:eastAsia="Times New Roman" w:hAnsi="Times New Roman" w:cs="Times New Roman"/>
          <w:sz w:val="24"/>
          <w:szCs w:val="24"/>
        </w:rPr>
      </w:pPr>
      <w:proofErr w:type="spellStart"/>
      <w:r w:rsidRPr="00A212F5">
        <w:rPr>
          <w:rFonts w:ascii="Times New Roman" w:eastAsia="Times New Roman" w:hAnsi="Times New Roman" w:cs="Times New Roman"/>
          <w:sz w:val="24"/>
          <w:szCs w:val="24"/>
        </w:rPr>
        <w:t>Shalihah</w:t>
      </w:r>
      <w:proofErr w:type="spellEnd"/>
      <w:r w:rsidRPr="00A212F5">
        <w:rPr>
          <w:rFonts w:ascii="Times New Roman" w:eastAsia="Times New Roman" w:hAnsi="Times New Roman" w:cs="Times New Roman"/>
          <w:sz w:val="24"/>
          <w:szCs w:val="24"/>
        </w:rPr>
        <w:t xml:space="preserve">, A. N., </w:t>
      </w:r>
      <w:proofErr w:type="spellStart"/>
      <w:r w:rsidRPr="00A212F5">
        <w:rPr>
          <w:rFonts w:ascii="Times New Roman" w:eastAsia="Times New Roman" w:hAnsi="Times New Roman" w:cs="Times New Roman"/>
          <w:sz w:val="24"/>
          <w:szCs w:val="24"/>
        </w:rPr>
        <w:t>Yudianto</w:t>
      </w:r>
      <w:proofErr w:type="spellEnd"/>
      <w:r w:rsidRPr="00A212F5">
        <w:rPr>
          <w:rFonts w:ascii="Times New Roman" w:eastAsia="Times New Roman" w:hAnsi="Times New Roman" w:cs="Times New Roman"/>
          <w:sz w:val="24"/>
          <w:szCs w:val="24"/>
        </w:rPr>
        <w:t xml:space="preserve">, K., &amp; </w:t>
      </w:r>
      <w:proofErr w:type="spellStart"/>
      <w:r w:rsidRPr="00A212F5">
        <w:rPr>
          <w:rFonts w:ascii="Times New Roman" w:eastAsia="Times New Roman" w:hAnsi="Times New Roman" w:cs="Times New Roman"/>
          <w:sz w:val="24"/>
          <w:szCs w:val="24"/>
        </w:rPr>
        <w:t>Hidayati</w:t>
      </w:r>
      <w:proofErr w:type="spellEnd"/>
      <w:r w:rsidRPr="00A212F5">
        <w:rPr>
          <w:rFonts w:ascii="Times New Roman" w:eastAsia="Times New Roman" w:hAnsi="Times New Roman" w:cs="Times New Roman"/>
          <w:sz w:val="24"/>
          <w:szCs w:val="24"/>
        </w:rPr>
        <w:t xml:space="preserve">, N. O. (2018). The relationship between adversity quotient and career adaptability of internship nursing students. </w:t>
      </w:r>
      <w:proofErr w:type="spellStart"/>
      <w:r w:rsidRPr="00A212F5">
        <w:rPr>
          <w:rFonts w:ascii="Times New Roman" w:eastAsia="Times New Roman" w:hAnsi="Times New Roman" w:cs="Times New Roman"/>
          <w:i/>
          <w:sz w:val="24"/>
          <w:szCs w:val="24"/>
        </w:rPr>
        <w:t>Jurnal</w:t>
      </w:r>
      <w:proofErr w:type="spellEnd"/>
      <w:r w:rsidRPr="00A212F5">
        <w:rPr>
          <w:rFonts w:ascii="Times New Roman" w:eastAsia="Times New Roman" w:hAnsi="Times New Roman" w:cs="Times New Roman"/>
          <w:i/>
          <w:sz w:val="24"/>
          <w:szCs w:val="24"/>
        </w:rPr>
        <w:t xml:space="preserve"> JNC, </w:t>
      </w:r>
      <w:r w:rsidRPr="00A212F5">
        <w:rPr>
          <w:rFonts w:ascii="Times New Roman" w:eastAsia="Times New Roman" w:hAnsi="Times New Roman" w:cs="Times New Roman"/>
          <w:iCs/>
          <w:sz w:val="24"/>
          <w:szCs w:val="24"/>
        </w:rPr>
        <w:t>1(1),</w:t>
      </w:r>
      <w:r w:rsidRPr="00A212F5">
        <w:rPr>
          <w:rFonts w:ascii="Times New Roman" w:eastAsia="Times New Roman" w:hAnsi="Times New Roman" w:cs="Times New Roman"/>
          <w:sz w:val="24"/>
          <w:szCs w:val="24"/>
        </w:rPr>
        <w:t xml:space="preserve"> 24-33</w:t>
      </w:r>
    </w:p>
    <w:p w14:paraId="36B392CD" w14:textId="77777777" w:rsidR="00847152" w:rsidRPr="00A212F5" w:rsidRDefault="00847152" w:rsidP="00847152">
      <w:pPr>
        <w:spacing w:before="240" w:after="240" w:line="276" w:lineRule="auto"/>
        <w:ind w:left="1440" w:hanging="720"/>
        <w:jc w:val="both"/>
        <w:rPr>
          <w:rFonts w:ascii="Times New Roman" w:eastAsia="Times New Roman" w:hAnsi="Times New Roman" w:cs="Times New Roman"/>
          <w:sz w:val="24"/>
          <w:szCs w:val="24"/>
        </w:rPr>
      </w:pPr>
      <w:proofErr w:type="spellStart"/>
      <w:r w:rsidRPr="00A212F5">
        <w:rPr>
          <w:rFonts w:ascii="Times New Roman" w:eastAsia="Times New Roman" w:hAnsi="Times New Roman" w:cs="Times New Roman"/>
          <w:sz w:val="24"/>
          <w:szCs w:val="24"/>
        </w:rPr>
        <w:t>Sho’imah</w:t>
      </w:r>
      <w:proofErr w:type="spellEnd"/>
      <w:r w:rsidRPr="00A212F5">
        <w:rPr>
          <w:rFonts w:ascii="Times New Roman" w:eastAsia="Times New Roman" w:hAnsi="Times New Roman" w:cs="Times New Roman"/>
          <w:sz w:val="24"/>
          <w:szCs w:val="24"/>
        </w:rPr>
        <w:t xml:space="preserve">, D. W. (2010). </w:t>
      </w:r>
      <w:proofErr w:type="spellStart"/>
      <w:r w:rsidRPr="00A212F5">
        <w:rPr>
          <w:rFonts w:ascii="Times New Roman" w:eastAsia="Times New Roman" w:hAnsi="Times New Roman" w:cs="Times New Roman"/>
          <w:sz w:val="24"/>
          <w:szCs w:val="24"/>
        </w:rPr>
        <w:t>Hubungan</w:t>
      </w:r>
      <w:proofErr w:type="spellEnd"/>
      <w:r w:rsidRPr="00A212F5">
        <w:rPr>
          <w:rFonts w:ascii="Times New Roman" w:eastAsia="Times New Roman" w:hAnsi="Times New Roman" w:cs="Times New Roman"/>
          <w:sz w:val="24"/>
          <w:szCs w:val="24"/>
        </w:rPr>
        <w:t xml:space="preserve"> adversity quotient dan </w:t>
      </w:r>
      <w:proofErr w:type="spellStart"/>
      <w:r w:rsidRPr="00A212F5">
        <w:rPr>
          <w:rFonts w:ascii="Times New Roman" w:eastAsia="Times New Roman" w:hAnsi="Times New Roman" w:cs="Times New Roman"/>
          <w:sz w:val="24"/>
          <w:szCs w:val="24"/>
        </w:rPr>
        <w:t>self efficacy</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dengan</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toleransi</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terhadap</w:t>
      </w:r>
      <w:proofErr w:type="spellEnd"/>
      <w:r w:rsidRPr="00A212F5">
        <w:rPr>
          <w:rFonts w:ascii="Times New Roman" w:eastAsia="Times New Roman" w:hAnsi="Times New Roman" w:cs="Times New Roman"/>
          <w:sz w:val="24"/>
          <w:szCs w:val="24"/>
        </w:rPr>
        <w:t xml:space="preserve"> stress pada </w:t>
      </w:r>
      <w:proofErr w:type="spellStart"/>
      <w:r w:rsidRPr="00A212F5">
        <w:rPr>
          <w:rFonts w:ascii="Times New Roman" w:eastAsia="Times New Roman" w:hAnsi="Times New Roman" w:cs="Times New Roman"/>
          <w:sz w:val="24"/>
          <w:szCs w:val="24"/>
        </w:rPr>
        <w:t>mahasiswa</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i/>
          <w:iCs/>
          <w:sz w:val="24"/>
          <w:szCs w:val="24"/>
        </w:rPr>
        <w:t>Skripsi</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Fakultas</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Kedokteran</w:t>
      </w:r>
      <w:proofErr w:type="spellEnd"/>
      <w:r w:rsidRPr="00A212F5">
        <w:rPr>
          <w:rFonts w:ascii="Times New Roman" w:eastAsia="Times New Roman" w:hAnsi="Times New Roman" w:cs="Times New Roman"/>
          <w:sz w:val="24"/>
          <w:szCs w:val="24"/>
        </w:rPr>
        <w:t xml:space="preserve">. </w:t>
      </w:r>
      <w:r w:rsidRPr="00A212F5">
        <w:rPr>
          <w:rFonts w:ascii="Times New Roman" w:eastAsia="Times New Roman" w:hAnsi="Times New Roman" w:cs="Times New Roman"/>
          <w:sz w:val="24"/>
          <w:szCs w:val="24"/>
        </w:rPr>
        <w:t xml:space="preserve">Universitas </w:t>
      </w:r>
      <w:proofErr w:type="spellStart"/>
      <w:r w:rsidRPr="00A212F5">
        <w:rPr>
          <w:rFonts w:ascii="Times New Roman" w:eastAsia="Times New Roman" w:hAnsi="Times New Roman" w:cs="Times New Roman"/>
          <w:sz w:val="24"/>
          <w:szCs w:val="24"/>
        </w:rPr>
        <w:t>Sebelas</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Maret</w:t>
      </w:r>
      <w:proofErr w:type="spellEnd"/>
      <w:r w:rsidRPr="00A212F5">
        <w:rPr>
          <w:rFonts w:ascii="Times New Roman" w:eastAsia="Times New Roman" w:hAnsi="Times New Roman" w:cs="Times New Roman"/>
          <w:sz w:val="24"/>
          <w:szCs w:val="24"/>
        </w:rPr>
        <w:t xml:space="preserve"> : Surakarta</w:t>
      </w:r>
    </w:p>
    <w:p w14:paraId="2213A4B5" w14:textId="77777777" w:rsidR="00847152" w:rsidRPr="00A212F5" w:rsidRDefault="00847152" w:rsidP="00847152">
      <w:pPr>
        <w:spacing w:before="240" w:after="240" w:line="276" w:lineRule="auto"/>
        <w:ind w:left="1440" w:hanging="720"/>
        <w:jc w:val="both"/>
        <w:rPr>
          <w:rFonts w:ascii="Times New Roman" w:eastAsia="Times New Roman" w:hAnsi="Times New Roman" w:cs="Times New Roman"/>
          <w:sz w:val="24"/>
          <w:szCs w:val="24"/>
        </w:rPr>
      </w:pPr>
      <w:r w:rsidRPr="00A212F5">
        <w:rPr>
          <w:rFonts w:ascii="Times New Roman" w:eastAsia="Times New Roman" w:hAnsi="Times New Roman" w:cs="Times New Roman"/>
          <w:sz w:val="24"/>
          <w:szCs w:val="24"/>
        </w:rPr>
        <w:t xml:space="preserve">Stoltz, P. (2000). </w:t>
      </w:r>
      <w:r w:rsidRPr="00A212F5">
        <w:rPr>
          <w:rFonts w:ascii="Times New Roman" w:eastAsia="Times New Roman" w:hAnsi="Times New Roman" w:cs="Times New Roman"/>
          <w:i/>
          <w:sz w:val="24"/>
          <w:szCs w:val="24"/>
        </w:rPr>
        <w:t xml:space="preserve">Adversity quotient : </w:t>
      </w:r>
      <w:proofErr w:type="spellStart"/>
      <w:r w:rsidRPr="00A212F5">
        <w:rPr>
          <w:rFonts w:ascii="Times New Roman" w:eastAsia="Times New Roman" w:hAnsi="Times New Roman" w:cs="Times New Roman"/>
          <w:i/>
          <w:sz w:val="24"/>
          <w:szCs w:val="24"/>
        </w:rPr>
        <w:t>Mengubah</w:t>
      </w:r>
      <w:proofErr w:type="spellEnd"/>
      <w:r w:rsidRPr="00A212F5">
        <w:rPr>
          <w:rFonts w:ascii="Times New Roman" w:eastAsia="Times New Roman" w:hAnsi="Times New Roman" w:cs="Times New Roman"/>
          <w:i/>
          <w:sz w:val="24"/>
          <w:szCs w:val="24"/>
        </w:rPr>
        <w:t xml:space="preserve"> </w:t>
      </w:r>
      <w:proofErr w:type="spellStart"/>
      <w:r w:rsidRPr="00A212F5">
        <w:rPr>
          <w:rFonts w:ascii="Times New Roman" w:eastAsia="Times New Roman" w:hAnsi="Times New Roman" w:cs="Times New Roman"/>
          <w:i/>
          <w:sz w:val="24"/>
          <w:szCs w:val="24"/>
        </w:rPr>
        <w:t>hambatan</w:t>
      </w:r>
      <w:proofErr w:type="spellEnd"/>
      <w:r w:rsidRPr="00A212F5">
        <w:rPr>
          <w:rFonts w:ascii="Times New Roman" w:eastAsia="Times New Roman" w:hAnsi="Times New Roman" w:cs="Times New Roman"/>
          <w:i/>
          <w:sz w:val="24"/>
          <w:szCs w:val="24"/>
        </w:rPr>
        <w:t xml:space="preserve"> </w:t>
      </w:r>
      <w:proofErr w:type="spellStart"/>
      <w:r w:rsidRPr="00A212F5">
        <w:rPr>
          <w:rFonts w:ascii="Times New Roman" w:eastAsia="Times New Roman" w:hAnsi="Times New Roman" w:cs="Times New Roman"/>
          <w:i/>
          <w:sz w:val="24"/>
          <w:szCs w:val="24"/>
        </w:rPr>
        <w:t>menjadi</w:t>
      </w:r>
      <w:proofErr w:type="spellEnd"/>
      <w:r w:rsidRPr="00A212F5">
        <w:rPr>
          <w:rFonts w:ascii="Times New Roman" w:eastAsia="Times New Roman" w:hAnsi="Times New Roman" w:cs="Times New Roman"/>
          <w:i/>
          <w:sz w:val="24"/>
          <w:szCs w:val="24"/>
        </w:rPr>
        <w:t xml:space="preserve"> </w:t>
      </w:r>
      <w:proofErr w:type="spellStart"/>
      <w:r w:rsidRPr="00A212F5">
        <w:rPr>
          <w:rFonts w:ascii="Times New Roman" w:eastAsia="Times New Roman" w:hAnsi="Times New Roman" w:cs="Times New Roman"/>
          <w:i/>
          <w:sz w:val="24"/>
          <w:szCs w:val="24"/>
        </w:rPr>
        <w:t>peluang</w:t>
      </w:r>
      <w:proofErr w:type="spellEnd"/>
      <w:r w:rsidRPr="00A212F5">
        <w:rPr>
          <w:rFonts w:ascii="Times New Roman" w:eastAsia="Times New Roman" w:hAnsi="Times New Roman" w:cs="Times New Roman"/>
          <w:i/>
          <w:sz w:val="24"/>
          <w:szCs w:val="24"/>
        </w:rPr>
        <w:t>.</w:t>
      </w:r>
      <w:r w:rsidRPr="00A212F5">
        <w:rPr>
          <w:rFonts w:ascii="Times New Roman" w:eastAsia="Times New Roman" w:hAnsi="Times New Roman" w:cs="Times New Roman"/>
          <w:sz w:val="24"/>
          <w:szCs w:val="24"/>
        </w:rPr>
        <w:t xml:space="preserve"> Jakarta: </w:t>
      </w:r>
      <w:proofErr w:type="spellStart"/>
      <w:r w:rsidRPr="00A212F5">
        <w:rPr>
          <w:rFonts w:ascii="Times New Roman" w:eastAsia="Times New Roman" w:hAnsi="Times New Roman" w:cs="Times New Roman"/>
          <w:sz w:val="24"/>
          <w:szCs w:val="24"/>
        </w:rPr>
        <w:t>Grasindo</w:t>
      </w:r>
      <w:proofErr w:type="spellEnd"/>
    </w:p>
    <w:p w14:paraId="66A26C3F" w14:textId="77777777" w:rsidR="00847152" w:rsidRPr="00A212F5" w:rsidRDefault="00847152" w:rsidP="00847152">
      <w:pPr>
        <w:spacing w:before="240" w:after="240" w:line="276" w:lineRule="auto"/>
        <w:ind w:left="1440" w:hanging="720"/>
        <w:jc w:val="both"/>
        <w:rPr>
          <w:rFonts w:ascii="Times New Roman" w:eastAsia="Times New Roman" w:hAnsi="Times New Roman" w:cs="Times New Roman"/>
          <w:sz w:val="24"/>
          <w:szCs w:val="24"/>
        </w:rPr>
      </w:pPr>
      <w:r w:rsidRPr="00A212F5">
        <w:rPr>
          <w:rFonts w:ascii="Times New Roman" w:eastAsia="Times New Roman" w:hAnsi="Times New Roman" w:cs="Times New Roman"/>
          <w:sz w:val="24"/>
          <w:szCs w:val="24"/>
        </w:rPr>
        <w:t xml:space="preserve">Stoltz, P. (2005). </w:t>
      </w:r>
      <w:r w:rsidRPr="00A212F5">
        <w:rPr>
          <w:rFonts w:ascii="Times New Roman" w:eastAsia="Times New Roman" w:hAnsi="Times New Roman" w:cs="Times New Roman"/>
          <w:i/>
          <w:sz w:val="24"/>
          <w:szCs w:val="24"/>
        </w:rPr>
        <w:t xml:space="preserve">Adversity quotient : </w:t>
      </w:r>
      <w:proofErr w:type="spellStart"/>
      <w:r w:rsidRPr="00A212F5">
        <w:rPr>
          <w:rFonts w:ascii="Times New Roman" w:eastAsia="Times New Roman" w:hAnsi="Times New Roman" w:cs="Times New Roman"/>
          <w:i/>
          <w:sz w:val="24"/>
          <w:szCs w:val="24"/>
        </w:rPr>
        <w:t>Mengubah</w:t>
      </w:r>
      <w:proofErr w:type="spellEnd"/>
      <w:r w:rsidRPr="00A212F5">
        <w:rPr>
          <w:rFonts w:ascii="Times New Roman" w:eastAsia="Times New Roman" w:hAnsi="Times New Roman" w:cs="Times New Roman"/>
          <w:i/>
          <w:sz w:val="24"/>
          <w:szCs w:val="24"/>
        </w:rPr>
        <w:t xml:space="preserve"> </w:t>
      </w:r>
      <w:proofErr w:type="spellStart"/>
      <w:r w:rsidRPr="00A212F5">
        <w:rPr>
          <w:rFonts w:ascii="Times New Roman" w:eastAsia="Times New Roman" w:hAnsi="Times New Roman" w:cs="Times New Roman"/>
          <w:i/>
          <w:sz w:val="24"/>
          <w:szCs w:val="24"/>
        </w:rPr>
        <w:t>hambatan</w:t>
      </w:r>
      <w:proofErr w:type="spellEnd"/>
      <w:r w:rsidRPr="00A212F5">
        <w:rPr>
          <w:rFonts w:ascii="Times New Roman" w:eastAsia="Times New Roman" w:hAnsi="Times New Roman" w:cs="Times New Roman"/>
          <w:i/>
          <w:sz w:val="24"/>
          <w:szCs w:val="24"/>
        </w:rPr>
        <w:t xml:space="preserve"> </w:t>
      </w:r>
      <w:proofErr w:type="spellStart"/>
      <w:r w:rsidRPr="00A212F5">
        <w:rPr>
          <w:rFonts w:ascii="Times New Roman" w:eastAsia="Times New Roman" w:hAnsi="Times New Roman" w:cs="Times New Roman"/>
          <w:i/>
          <w:sz w:val="24"/>
          <w:szCs w:val="24"/>
        </w:rPr>
        <w:t>menjadi</w:t>
      </w:r>
      <w:proofErr w:type="spellEnd"/>
      <w:r w:rsidRPr="00A212F5">
        <w:rPr>
          <w:rFonts w:ascii="Times New Roman" w:eastAsia="Times New Roman" w:hAnsi="Times New Roman" w:cs="Times New Roman"/>
          <w:i/>
          <w:sz w:val="24"/>
          <w:szCs w:val="24"/>
        </w:rPr>
        <w:t xml:space="preserve"> </w:t>
      </w:r>
      <w:proofErr w:type="spellStart"/>
      <w:r w:rsidRPr="00A212F5">
        <w:rPr>
          <w:rFonts w:ascii="Times New Roman" w:eastAsia="Times New Roman" w:hAnsi="Times New Roman" w:cs="Times New Roman"/>
          <w:i/>
          <w:sz w:val="24"/>
          <w:szCs w:val="24"/>
        </w:rPr>
        <w:t>peluang</w:t>
      </w:r>
      <w:proofErr w:type="spellEnd"/>
      <w:r w:rsidRPr="00A212F5">
        <w:rPr>
          <w:rFonts w:ascii="Times New Roman" w:eastAsia="Times New Roman" w:hAnsi="Times New Roman" w:cs="Times New Roman"/>
          <w:i/>
          <w:sz w:val="24"/>
          <w:szCs w:val="24"/>
        </w:rPr>
        <w:t>.</w:t>
      </w:r>
      <w:r w:rsidRPr="00A212F5">
        <w:rPr>
          <w:rFonts w:ascii="Times New Roman" w:eastAsia="Times New Roman" w:hAnsi="Times New Roman" w:cs="Times New Roman"/>
          <w:sz w:val="24"/>
          <w:szCs w:val="24"/>
        </w:rPr>
        <w:t xml:space="preserve"> Jakarta: </w:t>
      </w:r>
      <w:proofErr w:type="spellStart"/>
      <w:r w:rsidRPr="00A212F5">
        <w:rPr>
          <w:rFonts w:ascii="Times New Roman" w:eastAsia="Times New Roman" w:hAnsi="Times New Roman" w:cs="Times New Roman"/>
          <w:sz w:val="24"/>
          <w:szCs w:val="24"/>
        </w:rPr>
        <w:t>Grasindo</w:t>
      </w:r>
      <w:proofErr w:type="spellEnd"/>
    </w:p>
    <w:p w14:paraId="001FAB72" w14:textId="77777777" w:rsidR="00847152" w:rsidRPr="00A212F5" w:rsidRDefault="00847152" w:rsidP="00847152">
      <w:pPr>
        <w:spacing w:before="240" w:after="240" w:line="276" w:lineRule="auto"/>
        <w:ind w:left="1440" w:hanging="720"/>
        <w:jc w:val="both"/>
        <w:rPr>
          <w:rFonts w:ascii="Times New Roman" w:eastAsia="Times New Roman" w:hAnsi="Times New Roman" w:cs="Times New Roman"/>
          <w:sz w:val="24"/>
          <w:szCs w:val="24"/>
        </w:rPr>
      </w:pPr>
      <w:r w:rsidRPr="00A212F5">
        <w:rPr>
          <w:rFonts w:ascii="Times New Roman" w:eastAsia="Times New Roman" w:hAnsi="Times New Roman" w:cs="Times New Roman"/>
          <w:sz w:val="24"/>
          <w:szCs w:val="24"/>
        </w:rPr>
        <w:t xml:space="preserve">Stoltz, P. (2006). </w:t>
      </w:r>
      <w:r w:rsidRPr="00A212F5">
        <w:rPr>
          <w:rFonts w:ascii="Times New Roman" w:eastAsia="Times New Roman" w:hAnsi="Times New Roman" w:cs="Times New Roman"/>
          <w:i/>
          <w:sz w:val="24"/>
          <w:szCs w:val="24"/>
        </w:rPr>
        <w:t xml:space="preserve">Adversity quotient : </w:t>
      </w:r>
      <w:proofErr w:type="spellStart"/>
      <w:r w:rsidRPr="00A212F5">
        <w:rPr>
          <w:rFonts w:ascii="Times New Roman" w:eastAsia="Times New Roman" w:hAnsi="Times New Roman" w:cs="Times New Roman"/>
          <w:i/>
          <w:sz w:val="24"/>
          <w:szCs w:val="24"/>
        </w:rPr>
        <w:t>mengubah</w:t>
      </w:r>
      <w:proofErr w:type="spellEnd"/>
      <w:r w:rsidRPr="00A212F5">
        <w:rPr>
          <w:rFonts w:ascii="Times New Roman" w:eastAsia="Times New Roman" w:hAnsi="Times New Roman" w:cs="Times New Roman"/>
          <w:i/>
          <w:sz w:val="24"/>
          <w:szCs w:val="24"/>
        </w:rPr>
        <w:t xml:space="preserve"> </w:t>
      </w:r>
      <w:proofErr w:type="spellStart"/>
      <w:r w:rsidRPr="00A212F5">
        <w:rPr>
          <w:rFonts w:ascii="Times New Roman" w:eastAsia="Times New Roman" w:hAnsi="Times New Roman" w:cs="Times New Roman"/>
          <w:i/>
          <w:sz w:val="24"/>
          <w:szCs w:val="24"/>
        </w:rPr>
        <w:t>hambatan</w:t>
      </w:r>
      <w:proofErr w:type="spellEnd"/>
      <w:r w:rsidRPr="00A212F5">
        <w:rPr>
          <w:rFonts w:ascii="Times New Roman" w:eastAsia="Times New Roman" w:hAnsi="Times New Roman" w:cs="Times New Roman"/>
          <w:i/>
          <w:sz w:val="24"/>
          <w:szCs w:val="24"/>
        </w:rPr>
        <w:t xml:space="preserve"> </w:t>
      </w:r>
      <w:proofErr w:type="spellStart"/>
      <w:r w:rsidRPr="00A212F5">
        <w:rPr>
          <w:rFonts w:ascii="Times New Roman" w:eastAsia="Times New Roman" w:hAnsi="Times New Roman" w:cs="Times New Roman"/>
          <w:i/>
          <w:sz w:val="24"/>
          <w:szCs w:val="24"/>
        </w:rPr>
        <w:t>menjadi</w:t>
      </w:r>
      <w:proofErr w:type="spellEnd"/>
      <w:r w:rsidRPr="00A212F5">
        <w:rPr>
          <w:rFonts w:ascii="Times New Roman" w:eastAsia="Times New Roman" w:hAnsi="Times New Roman" w:cs="Times New Roman"/>
          <w:i/>
          <w:sz w:val="24"/>
          <w:szCs w:val="24"/>
        </w:rPr>
        <w:t xml:space="preserve"> </w:t>
      </w:r>
      <w:proofErr w:type="spellStart"/>
      <w:r w:rsidRPr="00A212F5">
        <w:rPr>
          <w:rFonts w:ascii="Times New Roman" w:eastAsia="Times New Roman" w:hAnsi="Times New Roman" w:cs="Times New Roman"/>
          <w:i/>
          <w:sz w:val="24"/>
          <w:szCs w:val="24"/>
        </w:rPr>
        <w:t>peluang</w:t>
      </w:r>
      <w:proofErr w:type="spellEnd"/>
      <w:r w:rsidRPr="00A212F5">
        <w:rPr>
          <w:rFonts w:ascii="Times New Roman" w:eastAsia="Times New Roman" w:hAnsi="Times New Roman" w:cs="Times New Roman"/>
          <w:i/>
          <w:sz w:val="24"/>
          <w:szCs w:val="24"/>
        </w:rPr>
        <w:t xml:space="preserve">, </w:t>
      </w:r>
      <w:proofErr w:type="spellStart"/>
      <w:r w:rsidRPr="00A212F5">
        <w:rPr>
          <w:rFonts w:ascii="Times New Roman" w:eastAsia="Times New Roman" w:hAnsi="Times New Roman" w:cs="Times New Roman"/>
          <w:i/>
          <w:sz w:val="24"/>
          <w:szCs w:val="24"/>
        </w:rPr>
        <w:t>cetakan</w:t>
      </w:r>
      <w:proofErr w:type="spellEnd"/>
      <w:r w:rsidRPr="00A212F5">
        <w:rPr>
          <w:rFonts w:ascii="Times New Roman" w:eastAsia="Times New Roman" w:hAnsi="Times New Roman" w:cs="Times New Roman"/>
          <w:i/>
          <w:sz w:val="24"/>
          <w:szCs w:val="24"/>
        </w:rPr>
        <w:t xml:space="preserve"> </w:t>
      </w:r>
      <w:proofErr w:type="spellStart"/>
      <w:r w:rsidRPr="00A212F5">
        <w:rPr>
          <w:rFonts w:ascii="Times New Roman" w:eastAsia="Times New Roman" w:hAnsi="Times New Roman" w:cs="Times New Roman"/>
          <w:i/>
          <w:sz w:val="24"/>
          <w:szCs w:val="24"/>
        </w:rPr>
        <w:t>keenam</w:t>
      </w:r>
      <w:proofErr w:type="spellEnd"/>
      <w:r w:rsidRPr="00A212F5">
        <w:rPr>
          <w:rFonts w:ascii="Times New Roman" w:eastAsia="Times New Roman" w:hAnsi="Times New Roman" w:cs="Times New Roman"/>
          <w:i/>
          <w:sz w:val="24"/>
          <w:szCs w:val="24"/>
        </w:rPr>
        <w:t xml:space="preserve"> </w:t>
      </w:r>
      <w:proofErr w:type="spellStart"/>
      <w:r w:rsidRPr="00A212F5">
        <w:rPr>
          <w:rFonts w:ascii="Times New Roman" w:eastAsia="Times New Roman" w:hAnsi="Times New Roman" w:cs="Times New Roman"/>
          <w:i/>
          <w:sz w:val="24"/>
          <w:szCs w:val="24"/>
        </w:rPr>
        <w:t>terjemahan</w:t>
      </w:r>
      <w:proofErr w:type="spellEnd"/>
      <w:r w:rsidRPr="00A212F5">
        <w:rPr>
          <w:rFonts w:ascii="Times New Roman" w:eastAsia="Times New Roman" w:hAnsi="Times New Roman" w:cs="Times New Roman"/>
          <w:i/>
          <w:sz w:val="24"/>
          <w:szCs w:val="24"/>
        </w:rPr>
        <w:t xml:space="preserve"> : </w:t>
      </w:r>
      <w:proofErr w:type="spellStart"/>
      <w:r w:rsidRPr="00A212F5">
        <w:rPr>
          <w:rFonts w:ascii="Times New Roman" w:eastAsia="Times New Roman" w:hAnsi="Times New Roman" w:cs="Times New Roman"/>
          <w:i/>
          <w:sz w:val="24"/>
          <w:szCs w:val="24"/>
        </w:rPr>
        <w:t>T.Hermaya</w:t>
      </w:r>
      <w:proofErr w:type="spellEnd"/>
      <w:r w:rsidRPr="00A212F5">
        <w:rPr>
          <w:rFonts w:ascii="Times New Roman" w:eastAsia="Times New Roman" w:hAnsi="Times New Roman" w:cs="Times New Roman"/>
          <w:i/>
          <w:sz w:val="24"/>
          <w:szCs w:val="24"/>
        </w:rPr>
        <w:t xml:space="preserve">, ed. </w:t>
      </w:r>
      <w:proofErr w:type="spellStart"/>
      <w:r w:rsidRPr="00A212F5">
        <w:rPr>
          <w:rFonts w:ascii="Times New Roman" w:eastAsia="Times New Roman" w:hAnsi="Times New Roman" w:cs="Times New Roman"/>
          <w:i/>
          <w:sz w:val="24"/>
          <w:szCs w:val="24"/>
        </w:rPr>
        <w:t>Yovita</w:t>
      </w:r>
      <w:proofErr w:type="spellEnd"/>
      <w:r w:rsidRPr="00A212F5">
        <w:rPr>
          <w:rFonts w:ascii="Times New Roman" w:eastAsia="Times New Roman" w:hAnsi="Times New Roman" w:cs="Times New Roman"/>
          <w:i/>
          <w:sz w:val="24"/>
          <w:szCs w:val="24"/>
        </w:rPr>
        <w:t xml:space="preserve"> </w:t>
      </w:r>
      <w:proofErr w:type="spellStart"/>
      <w:r w:rsidRPr="00A212F5">
        <w:rPr>
          <w:rFonts w:ascii="Times New Roman" w:eastAsia="Times New Roman" w:hAnsi="Times New Roman" w:cs="Times New Roman"/>
          <w:i/>
          <w:sz w:val="24"/>
          <w:szCs w:val="24"/>
        </w:rPr>
        <w:t>Herdiwati</w:t>
      </w:r>
      <w:proofErr w:type="spellEnd"/>
      <w:r w:rsidRPr="00A212F5">
        <w:rPr>
          <w:rFonts w:ascii="Times New Roman" w:eastAsia="Times New Roman" w:hAnsi="Times New Roman" w:cs="Times New Roman"/>
          <w:i/>
          <w:sz w:val="24"/>
          <w:szCs w:val="24"/>
        </w:rPr>
        <w:t>.</w:t>
      </w:r>
      <w:r w:rsidRPr="00A212F5">
        <w:rPr>
          <w:rFonts w:ascii="Times New Roman" w:eastAsia="Times New Roman" w:hAnsi="Times New Roman" w:cs="Times New Roman"/>
          <w:sz w:val="24"/>
          <w:szCs w:val="24"/>
        </w:rPr>
        <w:t xml:space="preserve"> Jakarta: </w:t>
      </w:r>
      <w:proofErr w:type="spellStart"/>
      <w:r w:rsidRPr="00A212F5">
        <w:rPr>
          <w:rFonts w:ascii="Times New Roman" w:eastAsia="Times New Roman" w:hAnsi="Times New Roman" w:cs="Times New Roman"/>
          <w:sz w:val="24"/>
          <w:szCs w:val="24"/>
        </w:rPr>
        <w:t>Grasindo</w:t>
      </w:r>
      <w:proofErr w:type="spellEnd"/>
    </w:p>
    <w:p w14:paraId="5A00DFDF" w14:textId="77777777" w:rsidR="00847152" w:rsidRPr="00A212F5" w:rsidRDefault="00847152" w:rsidP="00847152">
      <w:pPr>
        <w:spacing w:before="240" w:after="240" w:line="276" w:lineRule="auto"/>
        <w:ind w:left="1417" w:hanging="708"/>
        <w:jc w:val="both"/>
        <w:rPr>
          <w:rFonts w:ascii="Times New Roman" w:eastAsia="Times New Roman" w:hAnsi="Times New Roman" w:cs="Times New Roman"/>
          <w:sz w:val="24"/>
          <w:szCs w:val="24"/>
        </w:rPr>
      </w:pPr>
      <w:proofErr w:type="spellStart"/>
      <w:r w:rsidRPr="00A212F5">
        <w:rPr>
          <w:rFonts w:ascii="Times New Roman" w:eastAsia="Times New Roman" w:hAnsi="Times New Roman" w:cs="Times New Roman"/>
          <w:sz w:val="24"/>
          <w:szCs w:val="24"/>
        </w:rPr>
        <w:t>Sugiyono</w:t>
      </w:r>
      <w:proofErr w:type="spellEnd"/>
      <w:r w:rsidRPr="00A212F5">
        <w:rPr>
          <w:rFonts w:ascii="Times New Roman" w:eastAsia="Times New Roman" w:hAnsi="Times New Roman" w:cs="Times New Roman"/>
          <w:sz w:val="24"/>
          <w:szCs w:val="24"/>
        </w:rPr>
        <w:t xml:space="preserve">. (2013). </w:t>
      </w:r>
      <w:proofErr w:type="spellStart"/>
      <w:r w:rsidRPr="00A212F5">
        <w:rPr>
          <w:rFonts w:ascii="Times New Roman" w:eastAsia="Times New Roman" w:hAnsi="Times New Roman" w:cs="Times New Roman"/>
          <w:i/>
          <w:iCs/>
          <w:sz w:val="24"/>
          <w:szCs w:val="24"/>
        </w:rPr>
        <w:t>Metode</w:t>
      </w:r>
      <w:proofErr w:type="spellEnd"/>
      <w:r w:rsidRPr="00A212F5">
        <w:rPr>
          <w:rFonts w:ascii="Times New Roman" w:eastAsia="Times New Roman" w:hAnsi="Times New Roman" w:cs="Times New Roman"/>
          <w:i/>
          <w:iCs/>
          <w:sz w:val="24"/>
          <w:szCs w:val="24"/>
        </w:rPr>
        <w:t xml:space="preserve"> </w:t>
      </w:r>
      <w:proofErr w:type="spellStart"/>
      <w:r w:rsidRPr="00A212F5">
        <w:rPr>
          <w:rFonts w:ascii="Times New Roman" w:eastAsia="Times New Roman" w:hAnsi="Times New Roman" w:cs="Times New Roman"/>
          <w:i/>
          <w:iCs/>
          <w:sz w:val="24"/>
          <w:szCs w:val="24"/>
        </w:rPr>
        <w:t>penelitian</w:t>
      </w:r>
      <w:proofErr w:type="spellEnd"/>
      <w:r w:rsidRPr="00A212F5">
        <w:rPr>
          <w:rFonts w:ascii="Times New Roman" w:eastAsia="Times New Roman" w:hAnsi="Times New Roman" w:cs="Times New Roman"/>
          <w:i/>
          <w:iCs/>
          <w:sz w:val="24"/>
          <w:szCs w:val="24"/>
        </w:rPr>
        <w:t xml:space="preserve"> </w:t>
      </w:r>
      <w:proofErr w:type="spellStart"/>
      <w:r w:rsidRPr="00A212F5">
        <w:rPr>
          <w:rFonts w:ascii="Times New Roman" w:eastAsia="Times New Roman" w:hAnsi="Times New Roman" w:cs="Times New Roman"/>
          <w:i/>
          <w:iCs/>
          <w:sz w:val="24"/>
          <w:szCs w:val="24"/>
        </w:rPr>
        <w:t>kuantitatif</w:t>
      </w:r>
      <w:proofErr w:type="spellEnd"/>
      <w:r w:rsidRPr="00A212F5">
        <w:rPr>
          <w:rFonts w:ascii="Times New Roman" w:eastAsia="Times New Roman" w:hAnsi="Times New Roman" w:cs="Times New Roman"/>
          <w:i/>
          <w:iCs/>
          <w:sz w:val="24"/>
          <w:szCs w:val="24"/>
        </w:rPr>
        <w:t xml:space="preserve">, </w:t>
      </w:r>
      <w:proofErr w:type="spellStart"/>
      <w:r w:rsidRPr="00A212F5">
        <w:rPr>
          <w:rFonts w:ascii="Times New Roman" w:eastAsia="Times New Roman" w:hAnsi="Times New Roman" w:cs="Times New Roman"/>
          <w:i/>
          <w:iCs/>
          <w:sz w:val="24"/>
          <w:szCs w:val="24"/>
        </w:rPr>
        <w:t>kualitatif</w:t>
      </w:r>
      <w:proofErr w:type="spellEnd"/>
      <w:r w:rsidRPr="00A212F5">
        <w:rPr>
          <w:rFonts w:ascii="Times New Roman" w:eastAsia="Times New Roman" w:hAnsi="Times New Roman" w:cs="Times New Roman"/>
          <w:i/>
          <w:iCs/>
          <w:sz w:val="24"/>
          <w:szCs w:val="24"/>
        </w:rPr>
        <w:t xml:space="preserve"> dan R&amp;D</w:t>
      </w:r>
      <w:r w:rsidRPr="00A212F5">
        <w:rPr>
          <w:rFonts w:ascii="Times New Roman" w:eastAsia="Times New Roman" w:hAnsi="Times New Roman" w:cs="Times New Roman"/>
          <w:sz w:val="24"/>
          <w:szCs w:val="24"/>
        </w:rPr>
        <w:t>. Bandung: Alfabeta.CV</w:t>
      </w:r>
    </w:p>
    <w:p w14:paraId="6E995556" w14:textId="77777777" w:rsidR="00847152" w:rsidRPr="00A212F5" w:rsidRDefault="00847152" w:rsidP="00847152">
      <w:pPr>
        <w:spacing w:before="240" w:after="240" w:line="276" w:lineRule="auto"/>
        <w:ind w:left="1417" w:hanging="708"/>
        <w:jc w:val="both"/>
        <w:rPr>
          <w:rFonts w:ascii="Times New Roman" w:eastAsia="Times New Roman" w:hAnsi="Times New Roman" w:cs="Times New Roman"/>
          <w:sz w:val="24"/>
          <w:szCs w:val="24"/>
        </w:rPr>
      </w:pPr>
      <w:proofErr w:type="spellStart"/>
      <w:r w:rsidRPr="00A212F5">
        <w:rPr>
          <w:rFonts w:ascii="Times New Roman" w:eastAsia="Times New Roman" w:hAnsi="Times New Roman" w:cs="Times New Roman"/>
          <w:sz w:val="24"/>
          <w:szCs w:val="24"/>
        </w:rPr>
        <w:t>Suheri</w:t>
      </w:r>
      <w:proofErr w:type="spellEnd"/>
      <w:r w:rsidRPr="00A212F5">
        <w:rPr>
          <w:rFonts w:ascii="Times New Roman" w:eastAsia="Times New Roman" w:hAnsi="Times New Roman" w:cs="Times New Roman"/>
          <w:sz w:val="24"/>
          <w:szCs w:val="24"/>
        </w:rPr>
        <w:t xml:space="preserve">. (2017). </w:t>
      </w:r>
      <w:r w:rsidRPr="00A212F5">
        <w:rPr>
          <w:rFonts w:ascii="Times New Roman" w:eastAsia="Times New Roman" w:hAnsi="Times New Roman" w:cs="Times New Roman"/>
          <w:i/>
          <w:iCs/>
          <w:sz w:val="24"/>
          <w:szCs w:val="24"/>
        </w:rPr>
        <w:t xml:space="preserve">Adversity quotient di </w:t>
      </w:r>
      <w:proofErr w:type="spellStart"/>
      <w:r w:rsidRPr="00A212F5">
        <w:rPr>
          <w:rFonts w:ascii="Times New Roman" w:eastAsia="Times New Roman" w:hAnsi="Times New Roman" w:cs="Times New Roman"/>
          <w:i/>
          <w:iCs/>
          <w:sz w:val="24"/>
          <w:szCs w:val="24"/>
        </w:rPr>
        <w:t>Pesantren</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Bondowoso</w:t>
      </w:r>
      <w:proofErr w:type="spellEnd"/>
      <w:r w:rsidRPr="00A212F5">
        <w:rPr>
          <w:rFonts w:ascii="Times New Roman" w:eastAsia="Times New Roman" w:hAnsi="Times New Roman" w:cs="Times New Roman"/>
          <w:sz w:val="24"/>
          <w:szCs w:val="24"/>
        </w:rPr>
        <w:t>: STAI At-</w:t>
      </w:r>
      <w:proofErr w:type="spellStart"/>
      <w:r w:rsidRPr="00A212F5">
        <w:rPr>
          <w:rFonts w:ascii="Times New Roman" w:eastAsia="Times New Roman" w:hAnsi="Times New Roman" w:cs="Times New Roman"/>
          <w:sz w:val="24"/>
          <w:szCs w:val="24"/>
        </w:rPr>
        <w:t>Taqwa</w:t>
      </w:r>
      <w:proofErr w:type="spellEnd"/>
    </w:p>
    <w:p w14:paraId="0B6BBEFA" w14:textId="77777777" w:rsidR="00847152" w:rsidRPr="00A212F5" w:rsidRDefault="00847152" w:rsidP="00847152">
      <w:pPr>
        <w:spacing w:before="240" w:after="240" w:line="276" w:lineRule="auto"/>
        <w:ind w:left="1440" w:hanging="720"/>
        <w:jc w:val="both"/>
        <w:rPr>
          <w:rFonts w:ascii="Times New Roman" w:eastAsia="Times New Roman" w:hAnsi="Times New Roman" w:cs="Times New Roman"/>
          <w:sz w:val="24"/>
          <w:szCs w:val="24"/>
        </w:rPr>
      </w:pPr>
      <w:proofErr w:type="spellStart"/>
      <w:r w:rsidRPr="00A212F5">
        <w:rPr>
          <w:rFonts w:ascii="Times New Roman" w:eastAsia="Times New Roman" w:hAnsi="Times New Roman" w:cs="Times New Roman"/>
          <w:sz w:val="24"/>
          <w:szCs w:val="24"/>
        </w:rPr>
        <w:t>Sulistiani</w:t>
      </w:r>
      <w:proofErr w:type="spellEnd"/>
      <w:r w:rsidRPr="00A212F5">
        <w:rPr>
          <w:rFonts w:ascii="Times New Roman" w:eastAsia="Times New Roman" w:hAnsi="Times New Roman" w:cs="Times New Roman"/>
          <w:sz w:val="24"/>
          <w:szCs w:val="24"/>
        </w:rPr>
        <w:t xml:space="preserve">, W., &amp; </w:t>
      </w:r>
      <w:proofErr w:type="spellStart"/>
      <w:r w:rsidRPr="00A212F5">
        <w:rPr>
          <w:rFonts w:ascii="Times New Roman" w:eastAsia="Times New Roman" w:hAnsi="Times New Roman" w:cs="Times New Roman"/>
          <w:sz w:val="24"/>
          <w:szCs w:val="24"/>
        </w:rPr>
        <w:t>Rahmania</w:t>
      </w:r>
      <w:proofErr w:type="spellEnd"/>
      <w:r w:rsidRPr="00A212F5">
        <w:rPr>
          <w:rFonts w:ascii="Times New Roman" w:eastAsia="Times New Roman" w:hAnsi="Times New Roman" w:cs="Times New Roman"/>
          <w:sz w:val="24"/>
          <w:szCs w:val="24"/>
        </w:rPr>
        <w:t xml:space="preserve">, A. M. (2021). </w:t>
      </w:r>
      <w:proofErr w:type="spellStart"/>
      <w:r w:rsidRPr="00A212F5">
        <w:rPr>
          <w:rFonts w:ascii="Times New Roman" w:eastAsia="Times New Roman" w:hAnsi="Times New Roman" w:cs="Times New Roman"/>
          <w:sz w:val="24"/>
          <w:szCs w:val="24"/>
        </w:rPr>
        <w:t>Hubungan</w:t>
      </w:r>
      <w:proofErr w:type="spellEnd"/>
      <w:r w:rsidRPr="00A212F5">
        <w:rPr>
          <w:rFonts w:ascii="Times New Roman" w:eastAsia="Times New Roman" w:hAnsi="Times New Roman" w:cs="Times New Roman"/>
          <w:sz w:val="24"/>
          <w:szCs w:val="24"/>
        </w:rPr>
        <w:t xml:space="preserve"> optimism </w:t>
      </w:r>
      <w:proofErr w:type="spellStart"/>
      <w:r w:rsidRPr="00A212F5">
        <w:rPr>
          <w:rFonts w:ascii="Times New Roman" w:eastAsia="Times New Roman" w:hAnsi="Times New Roman" w:cs="Times New Roman"/>
          <w:sz w:val="24"/>
          <w:szCs w:val="24"/>
        </w:rPr>
        <w:t>dengan</w:t>
      </w:r>
      <w:proofErr w:type="spellEnd"/>
      <w:r w:rsidRPr="00A212F5">
        <w:rPr>
          <w:rFonts w:ascii="Times New Roman" w:eastAsia="Times New Roman" w:hAnsi="Times New Roman" w:cs="Times New Roman"/>
          <w:sz w:val="24"/>
          <w:szCs w:val="24"/>
        </w:rPr>
        <w:t xml:space="preserve"> career adaptability </w:t>
      </w:r>
      <w:proofErr w:type="spellStart"/>
      <w:r w:rsidRPr="00A212F5">
        <w:rPr>
          <w:rFonts w:ascii="Times New Roman" w:eastAsia="Times New Roman" w:hAnsi="Times New Roman" w:cs="Times New Roman"/>
          <w:sz w:val="24"/>
          <w:szCs w:val="24"/>
        </w:rPr>
        <w:t>mahasiswa</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selama</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pandemi</w:t>
      </w:r>
      <w:proofErr w:type="spellEnd"/>
      <w:r w:rsidRPr="00A212F5">
        <w:rPr>
          <w:rFonts w:ascii="Times New Roman" w:eastAsia="Times New Roman" w:hAnsi="Times New Roman" w:cs="Times New Roman"/>
          <w:sz w:val="24"/>
          <w:szCs w:val="24"/>
        </w:rPr>
        <w:t xml:space="preserve"> covid-19. </w:t>
      </w:r>
      <w:proofErr w:type="spellStart"/>
      <w:r w:rsidRPr="00A212F5">
        <w:rPr>
          <w:rFonts w:ascii="Times New Roman" w:eastAsia="Times New Roman" w:hAnsi="Times New Roman" w:cs="Times New Roman"/>
          <w:i/>
          <w:sz w:val="24"/>
          <w:szCs w:val="24"/>
        </w:rPr>
        <w:t>Jurnal</w:t>
      </w:r>
      <w:proofErr w:type="spellEnd"/>
      <w:r w:rsidRPr="00A212F5">
        <w:rPr>
          <w:rFonts w:ascii="Times New Roman" w:eastAsia="Times New Roman" w:hAnsi="Times New Roman" w:cs="Times New Roman"/>
          <w:i/>
          <w:sz w:val="24"/>
          <w:szCs w:val="24"/>
        </w:rPr>
        <w:t xml:space="preserve"> </w:t>
      </w:r>
      <w:proofErr w:type="spellStart"/>
      <w:r w:rsidRPr="00A212F5">
        <w:rPr>
          <w:rFonts w:ascii="Times New Roman" w:eastAsia="Times New Roman" w:hAnsi="Times New Roman" w:cs="Times New Roman"/>
          <w:i/>
          <w:sz w:val="24"/>
          <w:szCs w:val="24"/>
        </w:rPr>
        <w:t>Psikologi</w:t>
      </w:r>
      <w:proofErr w:type="spellEnd"/>
      <w:r w:rsidRPr="00A212F5">
        <w:rPr>
          <w:rFonts w:ascii="Times New Roman" w:eastAsia="Times New Roman" w:hAnsi="Times New Roman" w:cs="Times New Roman"/>
          <w:i/>
          <w:sz w:val="24"/>
          <w:szCs w:val="24"/>
        </w:rPr>
        <w:t xml:space="preserve">, </w:t>
      </w:r>
      <w:r w:rsidRPr="00A212F5">
        <w:rPr>
          <w:rFonts w:ascii="Times New Roman" w:eastAsia="Times New Roman" w:hAnsi="Times New Roman" w:cs="Times New Roman"/>
          <w:iCs/>
          <w:sz w:val="24"/>
          <w:szCs w:val="24"/>
        </w:rPr>
        <w:t>7(1),</w:t>
      </w:r>
      <w:r w:rsidRPr="00A212F5">
        <w:rPr>
          <w:rFonts w:ascii="Times New Roman" w:eastAsia="Times New Roman" w:hAnsi="Times New Roman" w:cs="Times New Roman"/>
          <w:sz w:val="24"/>
          <w:szCs w:val="24"/>
        </w:rPr>
        <w:t xml:space="preserve"> 37-43</w:t>
      </w:r>
    </w:p>
    <w:p w14:paraId="3F8A44AD" w14:textId="77777777" w:rsidR="00847152" w:rsidRPr="00A212F5" w:rsidRDefault="00847152" w:rsidP="00847152">
      <w:pPr>
        <w:spacing w:before="240" w:after="240" w:line="276" w:lineRule="auto"/>
        <w:ind w:left="1400" w:hanging="700"/>
        <w:jc w:val="both"/>
        <w:rPr>
          <w:rFonts w:ascii="Times New Roman" w:eastAsia="Times New Roman" w:hAnsi="Times New Roman" w:cs="Times New Roman"/>
          <w:sz w:val="24"/>
          <w:szCs w:val="24"/>
        </w:rPr>
      </w:pPr>
      <w:r w:rsidRPr="00A212F5">
        <w:rPr>
          <w:rFonts w:ascii="Times New Roman" w:eastAsia="Times New Roman" w:hAnsi="Times New Roman" w:cs="Times New Roman"/>
          <w:sz w:val="24"/>
          <w:szCs w:val="24"/>
        </w:rPr>
        <w:t xml:space="preserve">Tian, Yan, &amp; Fan, </w:t>
      </w:r>
      <w:proofErr w:type="spellStart"/>
      <w:r w:rsidRPr="00A212F5">
        <w:rPr>
          <w:rFonts w:ascii="Times New Roman" w:eastAsia="Times New Roman" w:hAnsi="Times New Roman" w:cs="Times New Roman"/>
          <w:sz w:val="24"/>
          <w:szCs w:val="24"/>
        </w:rPr>
        <w:t>Xiuzhen</w:t>
      </w:r>
      <w:proofErr w:type="spellEnd"/>
      <w:r w:rsidRPr="00A212F5">
        <w:rPr>
          <w:rFonts w:ascii="Times New Roman" w:eastAsia="Times New Roman" w:hAnsi="Times New Roman" w:cs="Times New Roman"/>
          <w:sz w:val="24"/>
          <w:szCs w:val="24"/>
        </w:rPr>
        <w:t xml:space="preserve">. (2014). Adversity quotients, environmental </w:t>
      </w:r>
      <w:proofErr w:type="spellStart"/>
      <w:r w:rsidRPr="00A212F5">
        <w:rPr>
          <w:rFonts w:ascii="Times New Roman" w:eastAsia="Times New Roman" w:hAnsi="Times New Roman" w:cs="Times New Roman"/>
          <w:sz w:val="24"/>
          <w:szCs w:val="24"/>
        </w:rPr>
        <w:t>variabels</w:t>
      </w:r>
      <w:proofErr w:type="spellEnd"/>
      <w:r w:rsidRPr="00A212F5">
        <w:rPr>
          <w:rFonts w:ascii="Times New Roman" w:eastAsia="Times New Roman" w:hAnsi="Times New Roman" w:cs="Times New Roman"/>
          <w:sz w:val="24"/>
          <w:szCs w:val="24"/>
        </w:rPr>
        <w:t xml:space="preserve"> and career adaptability in student nurse. </w:t>
      </w:r>
      <w:r w:rsidRPr="00A212F5">
        <w:rPr>
          <w:rFonts w:ascii="Times New Roman" w:eastAsia="Times New Roman" w:hAnsi="Times New Roman" w:cs="Times New Roman"/>
          <w:i/>
          <w:iCs/>
          <w:sz w:val="24"/>
          <w:szCs w:val="24"/>
        </w:rPr>
        <w:t>Journal of Vocational Behavior,</w:t>
      </w:r>
      <w:r w:rsidRPr="00A212F5">
        <w:rPr>
          <w:rFonts w:ascii="Times New Roman" w:eastAsia="Times New Roman" w:hAnsi="Times New Roman" w:cs="Times New Roman"/>
          <w:sz w:val="24"/>
          <w:szCs w:val="24"/>
        </w:rPr>
        <w:t xml:space="preserve"> 85, 251-257</w:t>
      </w:r>
    </w:p>
    <w:p w14:paraId="3679821B" w14:textId="77777777" w:rsidR="00847152" w:rsidRPr="00A212F5" w:rsidRDefault="00847152" w:rsidP="00847152">
      <w:pPr>
        <w:spacing w:before="240" w:after="240" w:line="276" w:lineRule="auto"/>
        <w:ind w:left="1440" w:hanging="720"/>
        <w:jc w:val="both"/>
        <w:rPr>
          <w:rFonts w:ascii="Times New Roman" w:eastAsia="Times New Roman" w:hAnsi="Times New Roman" w:cs="Times New Roman"/>
          <w:sz w:val="24"/>
          <w:szCs w:val="24"/>
        </w:rPr>
      </w:pPr>
      <w:proofErr w:type="spellStart"/>
      <w:r w:rsidRPr="00A212F5">
        <w:rPr>
          <w:rFonts w:ascii="Times New Roman" w:eastAsia="Times New Roman" w:hAnsi="Times New Roman" w:cs="Times New Roman"/>
          <w:sz w:val="24"/>
          <w:szCs w:val="24"/>
        </w:rPr>
        <w:t>Upadianti</w:t>
      </w:r>
      <w:proofErr w:type="spellEnd"/>
      <w:r w:rsidRPr="00A212F5">
        <w:rPr>
          <w:rFonts w:ascii="Times New Roman" w:eastAsia="Times New Roman" w:hAnsi="Times New Roman" w:cs="Times New Roman"/>
          <w:sz w:val="24"/>
          <w:szCs w:val="24"/>
        </w:rPr>
        <w:t xml:space="preserve">, L., &amp; </w:t>
      </w:r>
      <w:proofErr w:type="spellStart"/>
      <w:r w:rsidRPr="00A212F5">
        <w:rPr>
          <w:rFonts w:ascii="Times New Roman" w:eastAsia="Times New Roman" w:hAnsi="Times New Roman" w:cs="Times New Roman"/>
          <w:sz w:val="24"/>
          <w:szCs w:val="24"/>
        </w:rPr>
        <w:t>Indrawati</w:t>
      </w:r>
      <w:proofErr w:type="spellEnd"/>
      <w:r w:rsidRPr="00A212F5">
        <w:rPr>
          <w:rFonts w:ascii="Times New Roman" w:eastAsia="Times New Roman" w:hAnsi="Times New Roman" w:cs="Times New Roman"/>
          <w:sz w:val="24"/>
          <w:szCs w:val="24"/>
        </w:rPr>
        <w:t xml:space="preserve">, E. (2018). </w:t>
      </w:r>
      <w:proofErr w:type="spellStart"/>
      <w:r w:rsidRPr="00A212F5">
        <w:rPr>
          <w:rFonts w:ascii="Times New Roman" w:eastAsia="Times New Roman" w:hAnsi="Times New Roman" w:cs="Times New Roman"/>
          <w:sz w:val="24"/>
          <w:szCs w:val="24"/>
        </w:rPr>
        <w:t>Hubungan</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antara</w:t>
      </w:r>
      <w:proofErr w:type="spellEnd"/>
      <w:r w:rsidRPr="00A212F5">
        <w:rPr>
          <w:rFonts w:ascii="Times New Roman" w:eastAsia="Times New Roman" w:hAnsi="Times New Roman" w:cs="Times New Roman"/>
          <w:sz w:val="24"/>
          <w:szCs w:val="24"/>
        </w:rPr>
        <w:t xml:space="preserve"> </w:t>
      </w:r>
      <w:r w:rsidRPr="00A212F5">
        <w:rPr>
          <w:rFonts w:ascii="Times New Roman" w:eastAsia="Times New Roman" w:hAnsi="Times New Roman" w:cs="Times New Roman"/>
          <w:sz w:val="24"/>
          <w:szCs w:val="24"/>
        </w:rPr>
        <w:lastRenderedPageBreak/>
        <w:t xml:space="preserve">adversity intelligence </w:t>
      </w:r>
      <w:proofErr w:type="spellStart"/>
      <w:r w:rsidRPr="00A212F5">
        <w:rPr>
          <w:rFonts w:ascii="Times New Roman" w:eastAsia="Times New Roman" w:hAnsi="Times New Roman" w:cs="Times New Roman"/>
          <w:sz w:val="24"/>
          <w:szCs w:val="24"/>
        </w:rPr>
        <w:t>dengan</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kecemasan</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menghadapi</w:t>
      </w:r>
      <w:proofErr w:type="spellEnd"/>
      <w:r w:rsidRPr="00A212F5">
        <w:rPr>
          <w:rFonts w:ascii="Times New Roman" w:eastAsia="Times New Roman" w:hAnsi="Times New Roman" w:cs="Times New Roman"/>
          <w:sz w:val="24"/>
          <w:szCs w:val="24"/>
        </w:rPr>
        <w:t xml:space="preserve"> dunia </w:t>
      </w:r>
      <w:proofErr w:type="spellStart"/>
      <w:r w:rsidRPr="00A212F5">
        <w:rPr>
          <w:rFonts w:ascii="Times New Roman" w:eastAsia="Times New Roman" w:hAnsi="Times New Roman" w:cs="Times New Roman"/>
          <w:sz w:val="24"/>
          <w:szCs w:val="24"/>
        </w:rPr>
        <w:t>kerja</w:t>
      </w:r>
      <w:proofErr w:type="spellEnd"/>
      <w:r w:rsidRPr="00A212F5">
        <w:rPr>
          <w:rFonts w:ascii="Times New Roman" w:eastAsia="Times New Roman" w:hAnsi="Times New Roman" w:cs="Times New Roman"/>
          <w:sz w:val="24"/>
          <w:szCs w:val="24"/>
        </w:rPr>
        <w:t xml:space="preserve"> pada </w:t>
      </w:r>
      <w:proofErr w:type="spellStart"/>
      <w:r w:rsidRPr="00A212F5">
        <w:rPr>
          <w:rFonts w:ascii="Times New Roman" w:eastAsia="Times New Roman" w:hAnsi="Times New Roman" w:cs="Times New Roman"/>
          <w:sz w:val="24"/>
          <w:szCs w:val="24"/>
        </w:rPr>
        <w:t>mahasiswa</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tingkat</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akhir</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departemen</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teknik</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perencanaan</w:t>
      </w:r>
      <w:proofErr w:type="spellEnd"/>
      <w:r w:rsidRPr="00A212F5">
        <w:rPr>
          <w:rFonts w:ascii="Times New Roman" w:eastAsia="Times New Roman" w:hAnsi="Times New Roman" w:cs="Times New Roman"/>
          <w:sz w:val="24"/>
          <w:szCs w:val="24"/>
        </w:rPr>
        <w:t xml:space="preserve"> wilayah </w:t>
      </w:r>
      <w:proofErr w:type="spellStart"/>
      <w:r w:rsidRPr="00A212F5">
        <w:rPr>
          <w:rFonts w:ascii="Times New Roman" w:eastAsia="Times New Roman" w:hAnsi="Times New Roman" w:cs="Times New Roman"/>
          <w:sz w:val="24"/>
          <w:szCs w:val="24"/>
        </w:rPr>
        <w:t>kota</w:t>
      </w:r>
      <w:proofErr w:type="spellEnd"/>
      <w:r w:rsidRPr="00A212F5">
        <w:rPr>
          <w:rFonts w:ascii="Times New Roman" w:eastAsia="Times New Roman" w:hAnsi="Times New Roman" w:cs="Times New Roman"/>
          <w:sz w:val="24"/>
          <w:szCs w:val="24"/>
        </w:rPr>
        <w:t xml:space="preserve"> dan </w:t>
      </w:r>
      <w:proofErr w:type="spellStart"/>
      <w:r w:rsidRPr="00A212F5">
        <w:rPr>
          <w:rFonts w:ascii="Times New Roman" w:eastAsia="Times New Roman" w:hAnsi="Times New Roman" w:cs="Times New Roman"/>
          <w:sz w:val="24"/>
          <w:szCs w:val="24"/>
        </w:rPr>
        <w:t>teknik</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elektro</w:t>
      </w:r>
      <w:proofErr w:type="spellEnd"/>
      <w:r w:rsidRPr="00A212F5">
        <w:rPr>
          <w:rFonts w:ascii="Times New Roman" w:eastAsia="Times New Roman" w:hAnsi="Times New Roman" w:cs="Times New Roman"/>
          <w:sz w:val="24"/>
          <w:szCs w:val="24"/>
        </w:rPr>
        <w:t xml:space="preserve"> Universitas </w:t>
      </w:r>
      <w:proofErr w:type="spellStart"/>
      <w:r w:rsidRPr="00A212F5">
        <w:rPr>
          <w:rFonts w:ascii="Times New Roman" w:eastAsia="Times New Roman" w:hAnsi="Times New Roman" w:cs="Times New Roman"/>
          <w:sz w:val="24"/>
          <w:szCs w:val="24"/>
        </w:rPr>
        <w:t>Diponegoro</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i/>
          <w:sz w:val="24"/>
          <w:szCs w:val="24"/>
        </w:rPr>
        <w:t>Jurnal</w:t>
      </w:r>
      <w:proofErr w:type="spellEnd"/>
      <w:r w:rsidRPr="00A212F5">
        <w:rPr>
          <w:rFonts w:ascii="Times New Roman" w:eastAsia="Times New Roman" w:hAnsi="Times New Roman" w:cs="Times New Roman"/>
          <w:i/>
          <w:sz w:val="24"/>
          <w:szCs w:val="24"/>
        </w:rPr>
        <w:t xml:space="preserve"> </w:t>
      </w:r>
      <w:proofErr w:type="spellStart"/>
      <w:r w:rsidRPr="00A212F5">
        <w:rPr>
          <w:rFonts w:ascii="Times New Roman" w:eastAsia="Times New Roman" w:hAnsi="Times New Roman" w:cs="Times New Roman"/>
          <w:i/>
          <w:sz w:val="24"/>
          <w:szCs w:val="24"/>
        </w:rPr>
        <w:t>Empati</w:t>
      </w:r>
      <w:proofErr w:type="spellEnd"/>
      <w:r w:rsidRPr="00A212F5">
        <w:rPr>
          <w:rFonts w:ascii="Times New Roman" w:eastAsia="Times New Roman" w:hAnsi="Times New Roman" w:cs="Times New Roman"/>
          <w:i/>
          <w:sz w:val="24"/>
          <w:szCs w:val="24"/>
        </w:rPr>
        <w:t xml:space="preserve">, </w:t>
      </w:r>
      <w:r w:rsidRPr="00A212F5">
        <w:rPr>
          <w:rFonts w:ascii="Times New Roman" w:eastAsia="Times New Roman" w:hAnsi="Times New Roman" w:cs="Times New Roman"/>
          <w:iCs/>
          <w:sz w:val="24"/>
          <w:szCs w:val="24"/>
        </w:rPr>
        <w:t>7(3),</w:t>
      </w:r>
      <w:r w:rsidRPr="00A212F5">
        <w:rPr>
          <w:rFonts w:ascii="Times New Roman" w:eastAsia="Times New Roman" w:hAnsi="Times New Roman" w:cs="Times New Roman"/>
          <w:sz w:val="24"/>
          <w:szCs w:val="24"/>
        </w:rPr>
        <w:t xml:space="preserve"> 111-120</w:t>
      </w:r>
    </w:p>
    <w:p w14:paraId="6E8116CE" w14:textId="77777777" w:rsidR="00847152" w:rsidRPr="00A212F5" w:rsidRDefault="00847152" w:rsidP="00847152">
      <w:pPr>
        <w:spacing w:before="240" w:after="240" w:line="276" w:lineRule="auto"/>
        <w:ind w:left="1417" w:hanging="708"/>
        <w:jc w:val="both"/>
        <w:rPr>
          <w:rFonts w:ascii="Times New Roman" w:eastAsia="Times New Roman" w:hAnsi="Times New Roman" w:cs="Times New Roman"/>
          <w:sz w:val="24"/>
          <w:szCs w:val="24"/>
        </w:rPr>
      </w:pPr>
      <w:r w:rsidRPr="00A212F5">
        <w:rPr>
          <w:rFonts w:ascii="Times New Roman" w:eastAsia="Times New Roman" w:hAnsi="Times New Roman" w:cs="Times New Roman"/>
          <w:sz w:val="24"/>
          <w:szCs w:val="24"/>
        </w:rPr>
        <w:t xml:space="preserve">Yusuf, S. (2012). </w:t>
      </w:r>
      <w:proofErr w:type="spellStart"/>
      <w:r w:rsidRPr="00A212F5">
        <w:rPr>
          <w:rFonts w:ascii="Times New Roman" w:eastAsia="Times New Roman" w:hAnsi="Times New Roman" w:cs="Times New Roman"/>
          <w:i/>
          <w:iCs/>
          <w:sz w:val="24"/>
          <w:szCs w:val="24"/>
        </w:rPr>
        <w:t>Psikologi</w:t>
      </w:r>
      <w:proofErr w:type="spellEnd"/>
      <w:r w:rsidRPr="00A212F5">
        <w:rPr>
          <w:rFonts w:ascii="Times New Roman" w:eastAsia="Times New Roman" w:hAnsi="Times New Roman" w:cs="Times New Roman"/>
          <w:i/>
          <w:iCs/>
          <w:sz w:val="24"/>
          <w:szCs w:val="24"/>
        </w:rPr>
        <w:t xml:space="preserve"> </w:t>
      </w:r>
      <w:proofErr w:type="spellStart"/>
      <w:r w:rsidRPr="00A212F5">
        <w:rPr>
          <w:rFonts w:ascii="Times New Roman" w:eastAsia="Times New Roman" w:hAnsi="Times New Roman" w:cs="Times New Roman"/>
          <w:i/>
          <w:iCs/>
          <w:sz w:val="24"/>
          <w:szCs w:val="24"/>
        </w:rPr>
        <w:t>perkembangan</w:t>
      </w:r>
      <w:proofErr w:type="spellEnd"/>
      <w:r w:rsidRPr="00A212F5">
        <w:rPr>
          <w:rFonts w:ascii="Times New Roman" w:eastAsia="Times New Roman" w:hAnsi="Times New Roman" w:cs="Times New Roman"/>
          <w:i/>
          <w:iCs/>
          <w:sz w:val="24"/>
          <w:szCs w:val="24"/>
        </w:rPr>
        <w:t xml:space="preserve"> </w:t>
      </w:r>
      <w:proofErr w:type="spellStart"/>
      <w:r w:rsidRPr="00A212F5">
        <w:rPr>
          <w:rFonts w:ascii="Times New Roman" w:eastAsia="Times New Roman" w:hAnsi="Times New Roman" w:cs="Times New Roman"/>
          <w:i/>
          <w:iCs/>
          <w:sz w:val="24"/>
          <w:szCs w:val="24"/>
        </w:rPr>
        <w:t>anak</w:t>
      </w:r>
      <w:proofErr w:type="spellEnd"/>
      <w:r w:rsidRPr="00A212F5">
        <w:rPr>
          <w:rFonts w:ascii="Times New Roman" w:eastAsia="Times New Roman" w:hAnsi="Times New Roman" w:cs="Times New Roman"/>
          <w:i/>
          <w:iCs/>
          <w:sz w:val="24"/>
          <w:szCs w:val="24"/>
        </w:rPr>
        <w:t xml:space="preserve"> dan </w:t>
      </w:r>
      <w:proofErr w:type="spellStart"/>
      <w:r w:rsidRPr="00A212F5">
        <w:rPr>
          <w:rFonts w:ascii="Times New Roman" w:eastAsia="Times New Roman" w:hAnsi="Times New Roman" w:cs="Times New Roman"/>
          <w:i/>
          <w:iCs/>
          <w:sz w:val="24"/>
          <w:szCs w:val="24"/>
        </w:rPr>
        <w:t>remaja</w:t>
      </w:r>
      <w:proofErr w:type="spellEnd"/>
      <w:r w:rsidRPr="00A212F5">
        <w:rPr>
          <w:rFonts w:ascii="Times New Roman" w:eastAsia="Times New Roman" w:hAnsi="Times New Roman" w:cs="Times New Roman"/>
          <w:sz w:val="24"/>
          <w:szCs w:val="24"/>
        </w:rPr>
        <w:t xml:space="preserve">. Bandung: </w:t>
      </w:r>
      <w:proofErr w:type="spellStart"/>
      <w:r w:rsidRPr="00A212F5">
        <w:rPr>
          <w:rFonts w:ascii="Times New Roman" w:eastAsia="Times New Roman" w:hAnsi="Times New Roman" w:cs="Times New Roman"/>
          <w:sz w:val="24"/>
          <w:szCs w:val="24"/>
        </w:rPr>
        <w:t>Remaja</w:t>
      </w:r>
      <w:proofErr w:type="spellEnd"/>
      <w:r w:rsidRPr="00A212F5">
        <w:rPr>
          <w:rFonts w:ascii="Times New Roman" w:eastAsia="Times New Roman" w:hAnsi="Times New Roman" w:cs="Times New Roman"/>
          <w:sz w:val="24"/>
          <w:szCs w:val="24"/>
        </w:rPr>
        <w:t xml:space="preserve"> </w:t>
      </w:r>
      <w:proofErr w:type="spellStart"/>
      <w:r w:rsidRPr="00A212F5">
        <w:rPr>
          <w:rFonts w:ascii="Times New Roman" w:eastAsia="Times New Roman" w:hAnsi="Times New Roman" w:cs="Times New Roman"/>
          <w:sz w:val="24"/>
          <w:szCs w:val="24"/>
        </w:rPr>
        <w:t>Rosdakarya</w:t>
      </w:r>
      <w:proofErr w:type="spellEnd"/>
    </w:p>
    <w:p w14:paraId="3D115935" w14:textId="77777777" w:rsidR="009E0D9C" w:rsidRPr="00880A3A" w:rsidRDefault="009E0D9C" w:rsidP="009E0D9C">
      <w:pPr>
        <w:spacing w:line="360" w:lineRule="auto"/>
        <w:jc w:val="both"/>
        <w:rPr>
          <w:rFonts w:ascii="Times New Roman" w:hAnsi="Times New Roman" w:cs="Times New Roman"/>
          <w:sz w:val="24"/>
          <w:szCs w:val="24"/>
        </w:rPr>
      </w:pPr>
    </w:p>
    <w:sectPr w:rsidR="009E0D9C" w:rsidRPr="00880A3A" w:rsidSect="00CC25F1">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184BC" w14:textId="77777777" w:rsidR="00CB3B24" w:rsidRDefault="00CB3B24" w:rsidP="00550AB1">
      <w:pPr>
        <w:spacing w:after="0" w:line="240" w:lineRule="auto"/>
      </w:pPr>
      <w:r>
        <w:separator/>
      </w:r>
    </w:p>
  </w:endnote>
  <w:endnote w:type="continuationSeparator" w:id="0">
    <w:p w14:paraId="08E607A3" w14:textId="77777777" w:rsidR="00CB3B24" w:rsidRDefault="00CB3B24" w:rsidP="0055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ela Round">
    <w:altName w:val="Varela Round"/>
    <w:charset w:val="B1"/>
    <w:family w:val="auto"/>
    <w:pitch w:val="variable"/>
    <w:sig w:usb0="20000807" w:usb1="00000003" w:usb2="00000000" w:usb3="00000000" w:csb0="000001B3" w:csb1="00000000"/>
  </w:font>
  <w:font w:name="Gungsuh">
    <w:altName w:val="Malgun Gothic"/>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169613"/>
      <w:docPartObj>
        <w:docPartGallery w:val="Page Numbers (Bottom of Page)"/>
        <w:docPartUnique/>
      </w:docPartObj>
    </w:sdtPr>
    <w:sdtEndPr>
      <w:rPr>
        <w:noProof/>
      </w:rPr>
    </w:sdtEndPr>
    <w:sdtContent>
      <w:p w14:paraId="1646706C" w14:textId="501B54A7" w:rsidR="00550AB1" w:rsidRDefault="00550A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EBA5F8" w14:textId="77777777" w:rsidR="00550AB1" w:rsidRDefault="00550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705E4" w14:textId="77777777" w:rsidR="00CB3B24" w:rsidRDefault="00CB3B24" w:rsidP="00550AB1">
      <w:pPr>
        <w:spacing w:after="0" w:line="240" w:lineRule="auto"/>
      </w:pPr>
      <w:r>
        <w:separator/>
      </w:r>
    </w:p>
  </w:footnote>
  <w:footnote w:type="continuationSeparator" w:id="0">
    <w:p w14:paraId="06FF788F" w14:textId="77777777" w:rsidR="00CB3B24" w:rsidRDefault="00CB3B24" w:rsidP="00550A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A3A"/>
    <w:rsid w:val="0000167A"/>
    <w:rsid w:val="00097ECD"/>
    <w:rsid w:val="000B1B3E"/>
    <w:rsid w:val="000F127D"/>
    <w:rsid w:val="0010382E"/>
    <w:rsid w:val="0019495D"/>
    <w:rsid w:val="00280693"/>
    <w:rsid w:val="00311A4E"/>
    <w:rsid w:val="00314AC0"/>
    <w:rsid w:val="003905AA"/>
    <w:rsid w:val="003B0F97"/>
    <w:rsid w:val="00406E26"/>
    <w:rsid w:val="004175B7"/>
    <w:rsid w:val="00421515"/>
    <w:rsid w:val="00426659"/>
    <w:rsid w:val="004445CF"/>
    <w:rsid w:val="0044531A"/>
    <w:rsid w:val="004957A7"/>
    <w:rsid w:val="00532B61"/>
    <w:rsid w:val="00550AB1"/>
    <w:rsid w:val="005770FF"/>
    <w:rsid w:val="005A4F3C"/>
    <w:rsid w:val="005E4287"/>
    <w:rsid w:val="006E5DD8"/>
    <w:rsid w:val="00731814"/>
    <w:rsid w:val="00772B1E"/>
    <w:rsid w:val="0078241B"/>
    <w:rsid w:val="00782A4F"/>
    <w:rsid w:val="007C2734"/>
    <w:rsid w:val="00834BCE"/>
    <w:rsid w:val="00847152"/>
    <w:rsid w:val="00854255"/>
    <w:rsid w:val="00880A3A"/>
    <w:rsid w:val="008C71FC"/>
    <w:rsid w:val="008D47F2"/>
    <w:rsid w:val="008F4C28"/>
    <w:rsid w:val="009053D4"/>
    <w:rsid w:val="00924911"/>
    <w:rsid w:val="00983F47"/>
    <w:rsid w:val="00990B32"/>
    <w:rsid w:val="009E0D9C"/>
    <w:rsid w:val="00A1344F"/>
    <w:rsid w:val="00A4015E"/>
    <w:rsid w:val="00A711B8"/>
    <w:rsid w:val="00AA578D"/>
    <w:rsid w:val="00AB1CC4"/>
    <w:rsid w:val="00AE507E"/>
    <w:rsid w:val="00B212BA"/>
    <w:rsid w:val="00B33423"/>
    <w:rsid w:val="00B541CA"/>
    <w:rsid w:val="00BA07A1"/>
    <w:rsid w:val="00BB3C6C"/>
    <w:rsid w:val="00BD4157"/>
    <w:rsid w:val="00BE3CAB"/>
    <w:rsid w:val="00C801F5"/>
    <w:rsid w:val="00CB3B24"/>
    <w:rsid w:val="00CC0B49"/>
    <w:rsid w:val="00CC25F1"/>
    <w:rsid w:val="00D27004"/>
    <w:rsid w:val="00D34847"/>
    <w:rsid w:val="00D35A91"/>
    <w:rsid w:val="00D4530E"/>
    <w:rsid w:val="00DD5CB7"/>
    <w:rsid w:val="00E836E6"/>
    <w:rsid w:val="00EC389A"/>
    <w:rsid w:val="00EE5FDF"/>
    <w:rsid w:val="00F00A0E"/>
    <w:rsid w:val="00F129CE"/>
    <w:rsid w:val="00F644FC"/>
    <w:rsid w:val="00FB06D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640C0"/>
  <w15:chartTrackingRefBased/>
  <w15:docId w15:val="{84A45A92-2A3A-4E2D-AF46-147794DB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A3A"/>
    <w:pPr>
      <w:spacing w:line="256" w:lineRule="auto"/>
    </w:pPr>
    <w:rPr>
      <w:rFonts w:ascii="Calibri" w:eastAsia="Calibri" w:hAnsi="Calibri" w:cs="Calibri"/>
      <w:lang w:val="en-US" w:eastAsia="en-ID"/>
    </w:rPr>
  </w:style>
  <w:style w:type="paragraph" w:styleId="Heading1">
    <w:name w:val="heading 1"/>
    <w:basedOn w:val="Normal"/>
    <w:next w:val="Normal"/>
    <w:link w:val="Heading1Char"/>
    <w:uiPriority w:val="9"/>
    <w:qFormat/>
    <w:rsid w:val="00E836E6"/>
    <w:pPr>
      <w:keepNext/>
      <w:keepLines/>
      <w:spacing w:before="480" w:after="120"/>
      <w:outlineLvl w:val="0"/>
    </w:pPr>
    <w:rPr>
      <w:rFonts w:eastAsia="Times New Roman"/>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0A3A"/>
    <w:rPr>
      <w:color w:val="0563C1" w:themeColor="hyperlink"/>
      <w:u w:val="single"/>
    </w:rPr>
  </w:style>
  <w:style w:type="character" w:styleId="UnresolvedMention">
    <w:name w:val="Unresolved Mention"/>
    <w:basedOn w:val="DefaultParagraphFont"/>
    <w:uiPriority w:val="99"/>
    <w:semiHidden/>
    <w:unhideWhenUsed/>
    <w:rsid w:val="00880A3A"/>
    <w:rPr>
      <w:color w:val="605E5C"/>
      <w:shd w:val="clear" w:color="auto" w:fill="E1DFDD"/>
    </w:rPr>
  </w:style>
  <w:style w:type="character" w:customStyle="1" w:styleId="Heading1Char">
    <w:name w:val="Heading 1 Char"/>
    <w:basedOn w:val="DefaultParagraphFont"/>
    <w:link w:val="Heading1"/>
    <w:uiPriority w:val="9"/>
    <w:rsid w:val="00E836E6"/>
    <w:rPr>
      <w:rFonts w:ascii="Calibri" w:eastAsia="Times New Roman" w:hAnsi="Calibri" w:cs="Calibri"/>
      <w:b/>
      <w:sz w:val="48"/>
      <w:szCs w:val="48"/>
      <w:lang w:val="en-US" w:eastAsia="en-ID"/>
    </w:rPr>
  </w:style>
  <w:style w:type="paragraph" w:styleId="Header">
    <w:name w:val="header"/>
    <w:basedOn w:val="Normal"/>
    <w:link w:val="HeaderChar"/>
    <w:uiPriority w:val="99"/>
    <w:unhideWhenUsed/>
    <w:rsid w:val="00550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AB1"/>
    <w:rPr>
      <w:rFonts w:ascii="Calibri" w:eastAsia="Calibri" w:hAnsi="Calibri" w:cs="Calibri"/>
      <w:lang w:val="en-US" w:eastAsia="en-ID"/>
    </w:rPr>
  </w:style>
  <w:style w:type="paragraph" w:styleId="Footer">
    <w:name w:val="footer"/>
    <w:basedOn w:val="Normal"/>
    <w:link w:val="FooterChar"/>
    <w:uiPriority w:val="99"/>
    <w:unhideWhenUsed/>
    <w:rsid w:val="00550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AB1"/>
    <w:rPr>
      <w:rFonts w:ascii="Calibri" w:eastAsia="Calibri" w:hAnsi="Calibri" w:cs="Calibri"/>
      <w:lang w:val="en-US"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54447">
      <w:bodyDiv w:val="1"/>
      <w:marLeft w:val="0"/>
      <w:marRight w:val="0"/>
      <w:marTop w:val="0"/>
      <w:marBottom w:val="0"/>
      <w:divBdr>
        <w:top w:val="none" w:sz="0" w:space="0" w:color="auto"/>
        <w:left w:val="none" w:sz="0" w:space="0" w:color="auto"/>
        <w:bottom w:val="none" w:sz="0" w:space="0" w:color="auto"/>
        <w:right w:val="none" w:sz="0" w:space="0" w:color="auto"/>
      </w:divBdr>
    </w:div>
    <w:div w:id="738790636">
      <w:bodyDiv w:val="1"/>
      <w:marLeft w:val="0"/>
      <w:marRight w:val="0"/>
      <w:marTop w:val="0"/>
      <w:marBottom w:val="0"/>
      <w:divBdr>
        <w:top w:val="none" w:sz="0" w:space="0" w:color="auto"/>
        <w:left w:val="none" w:sz="0" w:space="0" w:color="auto"/>
        <w:bottom w:val="none" w:sz="0" w:space="0" w:color="auto"/>
        <w:right w:val="none" w:sz="0" w:space="0" w:color="auto"/>
      </w:divBdr>
    </w:div>
    <w:div w:id="919798383">
      <w:bodyDiv w:val="1"/>
      <w:marLeft w:val="0"/>
      <w:marRight w:val="0"/>
      <w:marTop w:val="0"/>
      <w:marBottom w:val="0"/>
      <w:divBdr>
        <w:top w:val="none" w:sz="0" w:space="0" w:color="auto"/>
        <w:left w:val="none" w:sz="0" w:space="0" w:color="auto"/>
        <w:bottom w:val="none" w:sz="0" w:space="0" w:color="auto"/>
        <w:right w:val="none" w:sz="0" w:space="0" w:color="auto"/>
      </w:divBdr>
    </w:div>
    <w:div w:id="111648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18081525@student.mercu.buana-yogya.a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bbc.com/indonesia/majalah/2015/08/150810_majalah_pendidikan_mahasiswa" TargetMode="External"/><Relationship Id="rId4" Type="http://schemas.openxmlformats.org/officeDocument/2006/relationships/webSettings" Target="webSettings.xml"/><Relationship Id="rId9" Type="http://schemas.openxmlformats.org/officeDocument/2006/relationships/hyperlink" Target="https://databoks.katadata.co.id/datapublish/2021/05/03/sebanyak-698-pelajar-di-indonesia-sekolah-sambil-ker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4D8C9-8A95-4A51-8B40-A4877C8E5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11</Pages>
  <Words>3467</Words>
  <Characters>19762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14s</dc:creator>
  <cp:keywords/>
  <dc:description/>
  <cp:lastModifiedBy>HP 14s</cp:lastModifiedBy>
  <cp:revision>57</cp:revision>
  <dcterms:created xsi:type="dcterms:W3CDTF">2022-08-16T08:05:00Z</dcterms:created>
  <dcterms:modified xsi:type="dcterms:W3CDTF">2022-10-11T09:48:00Z</dcterms:modified>
</cp:coreProperties>
</file>