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0F" w:rsidRDefault="00F6325B" w:rsidP="00F6325B">
      <w:pPr>
        <w:pStyle w:val="Skripsimode"/>
        <w:spacing w:line="360" w:lineRule="auto"/>
        <w:jc w:val="center"/>
        <w:rPr>
          <w:b/>
        </w:rPr>
      </w:pPr>
      <w:r>
        <w:rPr>
          <w:b/>
        </w:rPr>
        <w:t xml:space="preserve">HUBUNGAN ANTARA </w:t>
      </w:r>
      <w:r w:rsidR="003D6153" w:rsidRPr="003D6153">
        <w:rPr>
          <w:b/>
          <w:i/>
        </w:rPr>
        <w:t>BRAND IMAGE</w:t>
      </w:r>
      <w:r>
        <w:rPr>
          <w:b/>
        </w:rPr>
        <w:t xml:space="preserve"> DENGAN LOYALITAS MEREK</w:t>
      </w:r>
    </w:p>
    <w:p w:rsidR="00F6325B" w:rsidRDefault="00F6325B" w:rsidP="00F6325B">
      <w:pPr>
        <w:pStyle w:val="Skripsimode"/>
        <w:spacing w:line="360" w:lineRule="auto"/>
        <w:jc w:val="center"/>
        <w:rPr>
          <w:b/>
        </w:rPr>
      </w:pPr>
      <w:r>
        <w:rPr>
          <w:b/>
        </w:rPr>
        <w:t>PADA PENGGUNA DOMPET DIGITAL LINKAJA</w:t>
      </w:r>
    </w:p>
    <w:p w:rsidR="00F6325B" w:rsidRDefault="00F6325B" w:rsidP="00F6325B">
      <w:pPr>
        <w:pStyle w:val="Skripsimode"/>
        <w:spacing w:line="360" w:lineRule="auto"/>
        <w:jc w:val="center"/>
        <w:rPr>
          <w:b/>
        </w:rPr>
      </w:pPr>
    </w:p>
    <w:p w:rsidR="00FA2CB6" w:rsidRDefault="00FA2CB6" w:rsidP="00F6325B">
      <w:pPr>
        <w:pStyle w:val="Skripsimode"/>
        <w:spacing w:line="360" w:lineRule="auto"/>
        <w:jc w:val="center"/>
        <w:rPr>
          <w:b/>
          <w:vertAlign w:val="superscript"/>
        </w:rPr>
      </w:pPr>
      <w:r w:rsidRPr="00FA2CB6">
        <w:rPr>
          <w:b/>
        </w:rPr>
        <w:t>Rizki Alfianto</w:t>
      </w:r>
      <w:r w:rsidRPr="00FA2CB6">
        <w:rPr>
          <w:vertAlign w:val="superscript"/>
        </w:rPr>
        <w:t>1</w:t>
      </w:r>
      <w:r w:rsidRPr="00FA2CB6">
        <w:rPr>
          <w:b/>
        </w:rPr>
        <w:t>, Alimatus Sahrah</w:t>
      </w:r>
      <w:r w:rsidRPr="00FA2CB6">
        <w:rPr>
          <w:vertAlign w:val="superscript"/>
        </w:rPr>
        <w:t>2</w:t>
      </w:r>
    </w:p>
    <w:p w:rsidR="00FA2CB6" w:rsidRDefault="00FA2CB6" w:rsidP="00F6325B">
      <w:pPr>
        <w:pStyle w:val="Skripsimode"/>
        <w:spacing w:line="360" w:lineRule="auto"/>
        <w:jc w:val="center"/>
      </w:pPr>
      <w:r>
        <w:t>Universitas Mercu Buana Yogyakarta</w:t>
      </w:r>
    </w:p>
    <w:p w:rsidR="00FA2CB6" w:rsidRPr="00FA2CB6" w:rsidRDefault="000B237F" w:rsidP="00F6325B">
      <w:pPr>
        <w:pStyle w:val="Skripsimode"/>
        <w:spacing w:line="360" w:lineRule="auto"/>
        <w:jc w:val="center"/>
        <w:rPr>
          <w:color w:val="auto"/>
        </w:rPr>
      </w:pPr>
      <w:hyperlink r:id="rId7" w:history="1">
        <w:r w:rsidR="00FA2CB6" w:rsidRPr="00FA2CB6">
          <w:rPr>
            <w:rStyle w:val="Hyperlink"/>
            <w:color w:val="auto"/>
            <w:u w:val="none"/>
          </w:rPr>
          <w:t>17081720@student.mercubuana-yogya.ac.id</w:t>
        </w:r>
      </w:hyperlink>
    </w:p>
    <w:p w:rsidR="00FA2CB6" w:rsidRDefault="00FA2CB6" w:rsidP="00F6325B">
      <w:pPr>
        <w:pStyle w:val="Skripsimode"/>
        <w:spacing w:line="360" w:lineRule="auto"/>
        <w:jc w:val="center"/>
      </w:pPr>
    </w:p>
    <w:p w:rsidR="00FA2CB6" w:rsidRDefault="00FA2CB6" w:rsidP="00F6325B">
      <w:pPr>
        <w:pStyle w:val="Skripsimode"/>
        <w:spacing w:line="360" w:lineRule="auto"/>
        <w:jc w:val="center"/>
      </w:pPr>
      <w:r>
        <w:rPr>
          <w:b/>
        </w:rPr>
        <w:t>Abstrak</w:t>
      </w:r>
    </w:p>
    <w:p w:rsidR="00FA2CB6" w:rsidRPr="00BF43FD" w:rsidRDefault="00FA2CB6" w:rsidP="007D24E5">
      <w:pPr>
        <w:pStyle w:val="Skripsimode"/>
        <w:spacing w:line="240" w:lineRule="auto"/>
        <w:ind w:firstLine="720"/>
      </w:pPr>
      <w:r w:rsidRPr="00FA2CB6">
        <w:t xml:space="preserve">Transaksi menggunakan  dompet digital semakin berkembang dan menjadi salah satu pilihan masyarakat dalam melakukan pembayaran. Banyaknya masyarakat yang menggunakan dompet digital menyebabkan banyak perusahaan rintisan (startup) berlomba-lomba menyediakan layanan dompet digital dengan beragam fitur bersaing. Salah satu bentuk usaha untuk mempertahankan loyalitas merek pada konsumen adalah dengan membangun citra yang positif pada merek dan mempertahankannya. Penelitian ini dilakukan dengan tujuan untuk mengetahui hubungan antara </w:t>
      </w:r>
      <w:r w:rsidR="003D6153" w:rsidRPr="003D6153">
        <w:rPr>
          <w:i/>
        </w:rPr>
        <w:t>brand image</w:t>
      </w:r>
      <w:r w:rsidRPr="00FA2CB6">
        <w:t xml:space="preserve"> dengan loyalitas merek pada pengguna dompet digital LinkAja. Hipotesis yang diajukan dalam penelitian ini adalah terdapat hubungan positif antara </w:t>
      </w:r>
      <w:r w:rsidR="003D6153" w:rsidRPr="003D6153">
        <w:rPr>
          <w:i/>
        </w:rPr>
        <w:t>brand image</w:t>
      </w:r>
      <w:r w:rsidRPr="00FA2CB6">
        <w:t xml:space="preserve"> dengan loyalitas merek pada pengguna dompet digital LinkAja. Subjek penelitian ini berjumlah 94 pengguna LinkAja. Pengumpulan data dilakukan dengan menggunakan skala Loyalitas Merek dan Skala </w:t>
      </w:r>
      <w:r w:rsidR="003D6153" w:rsidRPr="003D6153">
        <w:rPr>
          <w:i/>
        </w:rPr>
        <w:t>Brand image</w:t>
      </w:r>
      <w:r w:rsidRPr="00FA2CB6">
        <w:t xml:space="preserve">. Metode analisis data dalam penelitian ini menggunakan teknik analisis korelasi product moment dari Pearson. Hasil yang diperoleh menunjukan bahwa adanya hubungan positif yang signifikan antara </w:t>
      </w:r>
      <w:r w:rsidR="003D6153" w:rsidRPr="003D6153">
        <w:rPr>
          <w:i/>
        </w:rPr>
        <w:t>brand image</w:t>
      </w:r>
      <w:r w:rsidRPr="00FA2CB6">
        <w:t xml:space="preserve"> dengan loyalitas merek dengan koefisien korelasi (r) 0,805 (p &lt; 0,05). Sumbangan efektif </w:t>
      </w:r>
      <w:r w:rsidR="003D6153" w:rsidRPr="003D6153">
        <w:rPr>
          <w:i/>
        </w:rPr>
        <w:t>brand image</w:t>
      </w:r>
      <w:r w:rsidRPr="00FA2CB6">
        <w:t xml:space="preserve"> terhadap loyalitas merek sebesar 64,7% yang ditunjukan oleh nilai koefisien determinan (R squared) senilai 0,647. </w:t>
      </w:r>
    </w:p>
    <w:p w:rsidR="00FA2CB6" w:rsidRDefault="00FA2CB6" w:rsidP="00FA2CB6">
      <w:pPr>
        <w:pStyle w:val="Skripsimode"/>
        <w:spacing w:line="240" w:lineRule="auto"/>
        <w:rPr>
          <w:b/>
        </w:rPr>
      </w:pPr>
    </w:p>
    <w:p w:rsidR="00FA2CB6" w:rsidRDefault="00FA2CB6" w:rsidP="00FA2CB6">
      <w:pPr>
        <w:pStyle w:val="Skripsimode"/>
        <w:spacing w:line="240" w:lineRule="auto"/>
      </w:pPr>
      <w:r w:rsidRPr="00BF43FD">
        <w:rPr>
          <w:b/>
        </w:rPr>
        <w:t xml:space="preserve">Kata Kunci: </w:t>
      </w:r>
      <w:r w:rsidR="003D6153" w:rsidRPr="003D6153">
        <w:rPr>
          <w:i/>
        </w:rPr>
        <w:t>brand image</w:t>
      </w:r>
      <w:r w:rsidRPr="00BF43FD">
        <w:rPr>
          <w:i/>
        </w:rPr>
        <w:t xml:space="preserve">, </w:t>
      </w:r>
      <w:r w:rsidRPr="00BF43FD">
        <w:t>loyalitas merek, dompet digital LinkAja</w:t>
      </w:r>
    </w:p>
    <w:p w:rsidR="00FA2CB6" w:rsidRDefault="00FA2CB6" w:rsidP="00FA2CB6">
      <w:pPr>
        <w:pStyle w:val="Skripsimode"/>
        <w:spacing w:line="240" w:lineRule="auto"/>
      </w:pPr>
    </w:p>
    <w:p w:rsidR="00FA2CB6" w:rsidRDefault="00FA2CB6" w:rsidP="00FA2CB6">
      <w:pPr>
        <w:pStyle w:val="Skripsimode"/>
        <w:spacing w:line="240" w:lineRule="auto"/>
        <w:jc w:val="center"/>
        <w:rPr>
          <w:b/>
          <w:i/>
        </w:rPr>
      </w:pPr>
      <w:r>
        <w:rPr>
          <w:b/>
          <w:i/>
        </w:rPr>
        <w:t xml:space="preserve">Abstract </w:t>
      </w:r>
    </w:p>
    <w:p w:rsidR="00FA2CB6" w:rsidRPr="00FA2CB6" w:rsidRDefault="00FA2CB6" w:rsidP="00FA2CB6">
      <w:pPr>
        <w:pStyle w:val="Skripsimode"/>
        <w:spacing w:line="240" w:lineRule="auto"/>
        <w:jc w:val="center"/>
        <w:rPr>
          <w:b/>
        </w:rPr>
      </w:pPr>
    </w:p>
    <w:p w:rsidR="00FA2CB6" w:rsidRPr="007D0683" w:rsidRDefault="00FA2CB6" w:rsidP="007D24E5">
      <w:pPr>
        <w:pStyle w:val="Skripsimode"/>
        <w:spacing w:line="240" w:lineRule="auto"/>
        <w:ind w:firstLine="720"/>
        <w:rPr>
          <w:i/>
        </w:rPr>
      </w:pPr>
      <w:r w:rsidRPr="007D0683">
        <w:rPr>
          <w:i/>
        </w:rPr>
        <w:t xml:space="preserve">Transactions using digital wallets are growing and are becoming one of the people's choices in making payments. The large number of people who use digital wallets causes many startup companies to compete to provide digital wallet services with various competing features. One form of effort to maintain brand loyalty to consumers is to create a positive </w:t>
      </w:r>
      <w:r w:rsidR="003D6153" w:rsidRPr="007D0683">
        <w:rPr>
          <w:i/>
        </w:rPr>
        <w:t>brand image</w:t>
      </w:r>
      <w:r w:rsidRPr="007D0683">
        <w:rPr>
          <w:i/>
        </w:rPr>
        <w:t xml:space="preserve"> on the brand and maintain it. This study was conducted to determine the relationship between </w:t>
      </w:r>
      <w:r w:rsidR="003D6153" w:rsidRPr="007D0683">
        <w:rPr>
          <w:i/>
        </w:rPr>
        <w:t>brand image</w:t>
      </w:r>
      <w:r w:rsidRPr="007D0683">
        <w:rPr>
          <w:i/>
        </w:rPr>
        <w:t xml:space="preserve"> and brand loyalty among LinkAja digital wallet users. The hypothesis proposed in this study is that there is a positive relationship between </w:t>
      </w:r>
      <w:r w:rsidR="003D6153" w:rsidRPr="007D0683">
        <w:rPr>
          <w:i/>
        </w:rPr>
        <w:t>brand image</w:t>
      </w:r>
      <w:r w:rsidRPr="007D0683">
        <w:rPr>
          <w:i/>
        </w:rPr>
        <w:t xml:space="preserve"> and brand loyalty among LinkAja digital wallet users. The subjects of this study amounted to 94 LinkAja users. Data was collected using the Brand Loyalty scale and </w:t>
      </w:r>
      <w:r w:rsidR="003D6153" w:rsidRPr="007D0683">
        <w:rPr>
          <w:i/>
        </w:rPr>
        <w:t>Brand image</w:t>
      </w:r>
      <w:r w:rsidRPr="007D0683">
        <w:rPr>
          <w:i/>
        </w:rPr>
        <w:t xml:space="preserve"> Scale. The data analysis method in this study uses the product-moment correlation analysis technique from Pearson. The results obtained indicate that there is a significant positive relationship between </w:t>
      </w:r>
      <w:r w:rsidR="003D6153" w:rsidRPr="007D0683">
        <w:rPr>
          <w:i/>
        </w:rPr>
        <w:t>brand image</w:t>
      </w:r>
      <w:r w:rsidRPr="007D0683">
        <w:rPr>
          <w:i/>
        </w:rPr>
        <w:t xml:space="preserve"> and brand loyalty with a correlation coefficient (r) of 0.805 (p &lt; 0.05). The effective contribution of </w:t>
      </w:r>
      <w:r w:rsidR="003D6153" w:rsidRPr="007D0683">
        <w:rPr>
          <w:i/>
        </w:rPr>
        <w:t>brand image</w:t>
      </w:r>
      <w:r w:rsidRPr="007D0683">
        <w:rPr>
          <w:i/>
        </w:rPr>
        <w:t xml:space="preserve"> to brand loyalty is 64.7%, which is indicated by the value of the determinant coefficient (R squared) of 0.647.</w:t>
      </w:r>
    </w:p>
    <w:p w:rsidR="00FA2CB6" w:rsidRDefault="00FA2CB6" w:rsidP="00FA2CB6">
      <w:pPr>
        <w:pStyle w:val="Skripsimode"/>
        <w:spacing w:line="240" w:lineRule="auto"/>
        <w:rPr>
          <w:b/>
        </w:rPr>
      </w:pPr>
      <w:bookmarkStart w:id="0" w:name="_GoBack"/>
      <w:bookmarkEnd w:id="0"/>
    </w:p>
    <w:p w:rsidR="00FA2CB6" w:rsidRPr="00FA2CB6" w:rsidRDefault="00FA2CB6" w:rsidP="00FA2CB6">
      <w:pPr>
        <w:pStyle w:val="Skripsimode"/>
        <w:spacing w:line="240" w:lineRule="auto"/>
        <w:rPr>
          <w:b/>
        </w:rPr>
      </w:pPr>
      <w:r w:rsidRPr="00A1336F">
        <w:rPr>
          <w:b/>
          <w:i/>
        </w:rPr>
        <w:t>Keyword:</w:t>
      </w:r>
      <w:r w:rsidRPr="00FA2CB6">
        <w:rPr>
          <w:b/>
        </w:rPr>
        <w:t xml:space="preserve"> </w:t>
      </w:r>
      <w:r w:rsidR="003D6153" w:rsidRPr="003D6153">
        <w:rPr>
          <w:i/>
        </w:rPr>
        <w:t>brand image</w:t>
      </w:r>
      <w:r w:rsidRPr="00A1336F">
        <w:rPr>
          <w:i/>
        </w:rPr>
        <w:t>, brand loyalty, LinkAja digital wallet</w:t>
      </w:r>
    </w:p>
    <w:p w:rsidR="00AE7746" w:rsidRDefault="00AE7746" w:rsidP="00FA2CB6">
      <w:pPr>
        <w:pStyle w:val="Skripsimode"/>
        <w:spacing w:line="240" w:lineRule="auto"/>
        <w:sectPr w:rsidR="00AE7746" w:rsidSect="00A1336F">
          <w:headerReference w:type="even" r:id="rId8"/>
          <w:headerReference w:type="default" r:id="rId9"/>
          <w:footerReference w:type="even" r:id="rId10"/>
          <w:footerReference w:type="default" r:id="rId11"/>
          <w:footerReference w:type="first" r:id="rId12"/>
          <w:pgSz w:w="11906" w:h="16838"/>
          <w:pgMar w:top="1440" w:right="1440" w:bottom="1440" w:left="1440" w:header="680" w:footer="680" w:gutter="0"/>
          <w:cols w:space="708"/>
          <w:titlePg/>
          <w:docGrid w:linePitch="360"/>
        </w:sectPr>
      </w:pPr>
    </w:p>
    <w:p w:rsidR="00FA2CB6" w:rsidRDefault="00AE7746" w:rsidP="00AE7746">
      <w:pPr>
        <w:pStyle w:val="Skripsimode"/>
        <w:spacing w:line="360" w:lineRule="auto"/>
        <w:rPr>
          <w:b/>
          <w:sz w:val="22"/>
        </w:rPr>
      </w:pPr>
      <w:r w:rsidRPr="00AE7746">
        <w:rPr>
          <w:b/>
          <w:sz w:val="22"/>
        </w:rPr>
        <w:lastRenderedPageBreak/>
        <w:t>PENDAHULUAN</w:t>
      </w:r>
    </w:p>
    <w:p w:rsidR="00AE7746" w:rsidRDefault="00AE7746" w:rsidP="00B61874">
      <w:pPr>
        <w:pStyle w:val="Skripsimode"/>
        <w:spacing w:line="360" w:lineRule="auto"/>
        <w:ind w:firstLine="720"/>
        <w:rPr>
          <w:sz w:val="22"/>
        </w:rPr>
      </w:pPr>
      <w:r w:rsidRPr="00AE7746">
        <w:rPr>
          <w:sz w:val="22"/>
        </w:rPr>
        <w:t>Sistem pembayaran merupakan elemen terpenting dalam setiap kegiatan transaksi perdagangan barang dan jasa. Suatu perekonomian tidak akan berjalan apabila kegiatan transaksi tidak terdapat sistem pembayaran</w:t>
      </w:r>
      <w:r w:rsidR="00045E54">
        <w:rPr>
          <w:sz w:val="22"/>
        </w:rPr>
        <w:t xml:space="preserve"> </w:t>
      </w:r>
      <w:r w:rsidR="00045E54">
        <w:rPr>
          <w:sz w:val="22"/>
        </w:rPr>
        <w:fldChar w:fldCharType="begin" w:fldLock="1"/>
      </w:r>
      <w:r w:rsidR="00045E54">
        <w:rPr>
          <w:sz w:val="22"/>
        </w:rPr>
        <w:instrText>ADDIN CSL_CITATION {"citationItems":[{"id":"ITEM-1","itemData":{"DOI":"10.26593/be.v10i2.667.%p","ISSN":"2442-675X","abstract":"A payment system is a sef of contractual arrangements,operating facilities and technical mechanism used for presentation,authentication, and acceptance of payment orders, and discharge of the resultant financial obligation through\"the exchange of value between indiyiduals,banks and other entities domestically and cross- border. An efficient, fast, secure and reliable payment system is the most important factar in creating a healthy banking system, which in turn will support econQmic activities. The development of payment system is different in every country. lt Depends on the economic system and financial system in that patticular country.ln Indonesia, Bank lndonesia continually develops the national payment system in order to have a comprehensive and integrated payment system, which is effective, efficient, safe, reliable and bears low risk. Thus, Bank lndonesia is expected to fulfil public needs of transaction, whether small or large transaction, using different method of payments, such as electronicbased method, cards, papers, notes and others.","author":[{"dropping-particle":"","family":"Dewi","given":"Vera Intanie","non-dropping-particle":"","parse-names":false,"suffix":""}],"container-title":"Bina Ekonomi","id":"ITEM-1","issue":"2","issued":{"date-parts":[["2006"]]},"title":"Perkembangan Sistem Pembayaran Di Indonesia","type":"article-journal","volume":"10"},"uris":["http://www.mendeley.com/documents/?uuid=aeab260d-cfd8-4a7b-b904-fd7af97e6d70"]}],"mendeley":{"formattedCitation":"(Dewi, 2006)","plainTextFormattedCitation":"(Dewi, 2006)","previouslyFormattedCitation":"(Dewi, 2006)"},"properties":{"noteIndex":0},"schema":"https://github.com/citation-style-language/schema/raw/master/csl-citation.json"}</w:instrText>
      </w:r>
      <w:r w:rsidR="00045E54">
        <w:rPr>
          <w:sz w:val="22"/>
        </w:rPr>
        <w:fldChar w:fldCharType="separate"/>
      </w:r>
      <w:r w:rsidR="00045E54" w:rsidRPr="00045E54">
        <w:rPr>
          <w:noProof/>
          <w:sz w:val="22"/>
        </w:rPr>
        <w:t>(Dewi, 2006)</w:t>
      </w:r>
      <w:r w:rsidR="00045E54">
        <w:rPr>
          <w:sz w:val="22"/>
        </w:rPr>
        <w:fldChar w:fldCharType="end"/>
      </w:r>
      <w:r w:rsidRPr="00AE7746">
        <w:rPr>
          <w:sz w:val="22"/>
        </w:rPr>
        <w:t xml:space="preserve">. Sistem pembayaran menjadi bagian yang tidak bisa terlepaskan dari sistem keuangan dan perbankan dalam suatu negara. Keberhasilan sistem pembayaran akan menunjang perkembangan sistem keuangan dan perbankan. Dalam sistem pembayaran, perkembangan uang memiliki peran penting dari sistem keuangan dan perbankan </w:t>
      </w:r>
      <w:r w:rsidR="00045E54">
        <w:rPr>
          <w:sz w:val="22"/>
        </w:rPr>
        <w:fldChar w:fldCharType="begin" w:fldLock="1"/>
      </w:r>
      <w:r w:rsidR="00045E54">
        <w:rPr>
          <w:sz w:val="22"/>
        </w:rPr>
        <w:instrText>ADDIN CSL_CITATION {"citationItems":[{"id":"ITEM-1","itemData":{"ISBN":"9789793363080, 9793363088","abstract":"Sistem pembayaran adalah suatu sistem yang mencakup pengaturan, kontrak/perjanjian, fasilitas operasional, dan mekanisme teknis yang digunakan untuk penyampaian, pengesahan dan penerimaan instruksi pembayaran, serta pemenuhan kewajiban pembayaran melalui pertukaran “nilai” antarperorangan, bank, dan lembaga lainnya baik domestik maupun antarnegara. \n\nDalam prakteknya, transaksi pembayaran dilakukan dengan instrumen tunai dan nontunai. Sistem pembayaran merupakan bagian yang tidak terpisahkan dari sistem keuangan dan perbankan suatu negara. Keberhasilan sistem pembayaran akan menunjang perkembangan sistem keuangan dan perbankan, sebaliknya risiko ketidaklancaran atau kegagalan sistem pembayaran akan berdampak negatif pada kestabilan ekonomi secara keseluruhan.","author":[{"dropping-particle":"","family":"Subari","given":"Sri Mulyati Tri","non-dropping-particle":"","parse-names":false,"suffix":""},{"dropping-particle":"","family":"Ascarya","given":"","non-dropping-particle":"","parse-names":false,"suffix":""}],"id":"ITEM-1","issued":{"date-parts":[["2017"]]},"number-of-pages":"61","title":"Kebijakan Sistem Pembayaran di Indonesia - Google Books","type":"book"},"uris":["http://www.mendeley.com/documents/?uuid=52b046f5-ee32-4424-a120-990cb73e042c"]}],"mendeley":{"formattedCitation":"(Subari &amp; Ascarya, 2017)","plainTextFormattedCitation":"(Subari &amp; Ascarya, 2017)","previouslyFormattedCitation":"(Subari &amp; Ascarya, 2017)"},"properties":{"noteIndex":0},"schema":"https://github.com/citation-style-language/schema/raw/master/csl-citation.json"}</w:instrText>
      </w:r>
      <w:r w:rsidR="00045E54">
        <w:rPr>
          <w:sz w:val="22"/>
        </w:rPr>
        <w:fldChar w:fldCharType="separate"/>
      </w:r>
      <w:r w:rsidR="00045E54" w:rsidRPr="00045E54">
        <w:rPr>
          <w:noProof/>
          <w:sz w:val="22"/>
        </w:rPr>
        <w:t>(Subari &amp; Ascarya, 2017)</w:t>
      </w:r>
      <w:r w:rsidR="00045E54">
        <w:rPr>
          <w:sz w:val="22"/>
        </w:rPr>
        <w:fldChar w:fldCharType="end"/>
      </w:r>
      <w:r w:rsidR="00045E54">
        <w:rPr>
          <w:sz w:val="22"/>
        </w:rPr>
        <w:t>.</w:t>
      </w:r>
      <w:r w:rsidRPr="00AE7746">
        <w:rPr>
          <w:sz w:val="22"/>
        </w:rPr>
        <w:t xml:space="preserve"> Perkembangan uang senantiasa mengalami perubahan seiring dengan perkembangan teknologi yang ada. Perkembangan teknologi yang pesat turut mempengaruhi perkembangan sistem pembayaran yang menggeser peranan uang tunai sebagai alat pembayaran ke dalam bentuk pembayaran non tunai </w:t>
      </w:r>
      <w:r w:rsidR="00045E54">
        <w:rPr>
          <w:sz w:val="22"/>
        </w:rPr>
        <w:fldChar w:fldCharType="begin" w:fldLock="1"/>
      </w:r>
      <w:r w:rsidR="00045E54">
        <w:rPr>
          <w:sz w:val="22"/>
        </w:rPr>
        <w:instrText>ADDIN CSL_CITATION {"citationItems":[{"id":"ITEM-1","itemData":{"DOI":"10.23971/jaq.v4i1.1442","ISSN":"2354-6034","abstract":"In line with the rapid development of technology, patterns and payment systems in economic transactions continue to change. Technological advances in the payment system are shifting the role of cash (currency) as a means of payment in the form of digital payments that are more efficient and economical. In its development, several countries have discovered and used electronic payment products known as Electronic Money (e-money). The presence of non-cash payment instruments mentioned above, is not only caused by innovations in the banking sector but also driven by the public's need for practical payment instruments that can provide convenience in conducting transactions. This paper aims to analyze the impact of the development of digital payment systems on the existence of cash in the era of the digital economy. In addition, this also minimizes the risks that can be caused by the use of digital payment systems and prevents inflation due to the large amount of cash in circulation. The method used in this paper is qualitative and is supported by a phenomenological approach. The results of this study indicate that technological advancements in the era of the digital economy (Industrial Revolution 4.0) are indeed unavoidable, especially in the rapid development of digital payment systems. Digital payment systems have advantages and disadvantages. But in general, the advantages of digital payment systems outweigh the disadvantages. The presence of this digital payment system does not mean eliminating the existence of cash. However, the existence of a digital payment system can also minimize the occurrence of inflation due to the large amount of money circulating in the community","author":[{"dropping-particle":"","family":"Tarantang","given":"Jefry","non-dropping-particle":"","parse-names":false,"suffix":""},{"dropping-particle":"","family":"Awwaliyah","given":"Annisa","non-dropping-particle":"","parse-names":false,"suffix":""},{"dropping-particle":"","family":"Astuti","given":"Maulidia","non-dropping-particle":"","parse-names":false,"suffix":""},{"dropping-particle":"","family":"Munawaroh","given":"Meidinah","non-dropping-particle":"","parse-names":false,"suffix":""}],"container-title":"Jurnal Al-Qardh","id":"ITEM-1","issue":"1","issued":{"date-parts":[["2019"]]},"page":"60-75","title":"Perkembangan Sistem Pembayaran Digital Pada Era Revolusi Industri 4.0 Di Indonesia","type":"article-journal","volume":"4"},"uris":["http://www.mendeley.com/documents/?uuid=d854895d-163e-438f-844e-278c52df7103"]}],"mendeley":{"formattedCitation":"(Tarantang dkk., 2019)","plainTextFormattedCitation":"(Tarantang dkk., 2019)","previouslyFormattedCitation":"(Tarantang dkk., 2019)"},"properties":{"noteIndex":0},"schema":"https://github.com/citation-style-language/schema/raw/master/csl-citation.json"}</w:instrText>
      </w:r>
      <w:r w:rsidR="00045E54">
        <w:rPr>
          <w:sz w:val="22"/>
        </w:rPr>
        <w:fldChar w:fldCharType="separate"/>
      </w:r>
      <w:r w:rsidR="00045E54" w:rsidRPr="00045E54">
        <w:rPr>
          <w:noProof/>
          <w:sz w:val="22"/>
        </w:rPr>
        <w:t>(Tarantang dkk., 2019)</w:t>
      </w:r>
      <w:r w:rsidR="00045E54">
        <w:rPr>
          <w:sz w:val="22"/>
        </w:rPr>
        <w:fldChar w:fldCharType="end"/>
      </w:r>
      <w:r w:rsidRPr="00AE7746">
        <w:rPr>
          <w:sz w:val="22"/>
        </w:rPr>
        <w:t>.</w:t>
      </w:r>
    </w:p>
    <w:p w:rsidR="00AE7746" w:rsidRPr="00AE7746" w:rsidRDefault="00AE7746" w:rsidP="00AE7746">
      <w:pPr>
        <w:pStyle w:val="Skripsimode"/>
        <w:spacing w:line="360" w:lineRule="auto"/>
        <w:ind w:firstLine="720"/>
        <w:rPr>
          <w:sz w:val="22"/>
        </w:rPr>
      </w:pPr>
      <w:r w:rsidRPr="00AE7746">
        <w:rPr>
          <w:sz w:val="22"/>
        </w:rPr>
        <w:t>Salah satu penerapan teknologi dalam layanan keuangan yang dapat menunjang pembayaran non-tunai adalah dompet digital. Dompet digital adalah layanan aplikasi uang elektronik berbasis server yang dapat digunakan untuk melakukan pembayaran non tunai melalui perangkat seperti smartphone</w:t>
      </w:r>
      <w:r w:rsidR="00045E54">
        <w:rPr>
          <w:sz w:val="22"/>
        </w:rPr>
        <w:fldChar w:fldCharType="begin" w:fldLock="1"/>
      </w:r>
      <w:r w:rsidR="00045E54">
        <w:rPr>
          <w:sz w:val="22"/>
        </w:rPr>
        <w:instrText>ADDIN CSL_CITATION {"citationItems":[{"id":"ITEM-1","itemData":{"DOI":"10.21009/JRMSI.011.1.01","ISSN":"2301-8313","abstract":"Penelitian ini bertujuan untuk menguji pengaruh: a) self-efficacy terhadap perceived ease of use; b) self-efficacy terhadap perceived usefulness; c) perceived risk terhadap perceived usefulness; d) perceived risk terhadap intention to use; e) perceived usefulness terhadap intention to use; f) perceived ease of use terhadap intention to use; g) perceived ease of use terhadap perceived usefulness; untuk produk dompet digital pada mahasiswa di FE UNJ. Pengumpulan data dilakukan dengan menggunakan metode survei, yaitu dengan membagikan kuesioner. Setelah data terkumpul akan dilakukan pengujian terhadap validitas dan reliabilitas instrumen, yang dilanjutkan dengan uji hipotesis menggunakan SEM (Structural Equation Modeling) dengan bantuan program Amos 20.0. Hasil penelitian menunjukkan adanya pengaruh yang positif dan signifikan: a) self-efficacy terhadap perceived ease of use, b) perceived risk terhadap perceived usefulness, c) perceived risk terhadap intention to use, serta d) perceived ease of use terhadap perceived usefulness. Kata kunci: self-efficacy, perceived risk, perceived usefulness, perceived ease of use, intention to use, mahasiswa, FE UNJ","author":[{"dropping-particle":"","family":"Ika Febrilia","given":"","non-dropping-particle":"","parse-names":false,"suffix":""},{"dropping-particle":"","family":"Shela Puspita Pratiwi","given":"","non-dropping-particle":"","parse-names":false,"suffix":""},{"dropping-particle":"","family":"Irianto Djatikusumo","given":"","non-dropping-particle":"","parse-names":false,"suffix":""}],"container-title":"JRMSI - Jurnal Riset Manajemen Sains Indonesia","id":"ITEM-1","issue":"1","issued":{"date-parts":[["2020","4","1"]]},"page":"1-19","title":"MINAT PENGGUNAAN CASHLESS PAYMENT SYSTEM – DOMPET DIGITAL PADA MAHASISWA DI FE UNJ","type":"article-journal","volume":"11"},"uris":["http://www.mendeley.com/documents/?uuid=385fa41e-c673-4d05-b031-3db535b82b08"]}],"mendeley":{"formattedCitation":"(Ika Febrilia dkk., 2020)","plainTextFormattedCitation":"(Ika Febrilia dkk., 2020)","previouslyFormattedCitation":"(Ika Febrilia dkk., 2020)"},"properties":{"noteIndex":0},"schema":"https://github.com/citation-style-language/schema/raw/master/csl-citation.json"}</w:instrText>
      </w:r>
      <w:r w:rsidR="00045E54">
        <w:rPr>
          <w:sz w:val="22"/>
        </w:rPr>
        <w:fldChar w:fldCharType="separate"/>
      </w:r>
      <w:r w:rsidR="00045E54" w:rsidRPr="00045E54">
        <w:rPr>
          <w:noProof/>
          <w:sz w:val="22"/>
        </w:rPr>
        <w:t>(Ika Febrilia dkk., 2020)</w:t>
      </w:r>
      <w:r w:rsidR="00045E54">
        <w:rPr>
          <w:sz w:val="22"/>
        </w:rPr>
        <w:fldChar w:fldCharType="end"/>
      </w:r>
      <w:r w:rsidRPr="00AE7746">
        <w:rPr>
          <w:sz w:val="22"/>
        </w:rPr>
        <w:t>. Dompet digital merupakan layanan keuangan berbasis aplikasi yang disediakan oleh perusahaan Financial Technology. Dompet digital sebagai produk dari Financial Technology memba</w:t>
      </w:r>
      <w:r>
        <w:rPr>
          <w:sz w:val="22"/>
        </w:rPr>
        <w:t xml:space="preserve">ntu masyarakat dalam mengakses </w:t>
      </w:r>
      <w:r w:rsidRPr="00AE7746">
        <w:rPr>
          <w:sz w:val="22"/>
        </w:rPr>
        <w:t xml:space="preserve">layanan keuangan tanpa memiliki rekening seperti layanan perbankan pada umumnya </w:t>
      </w:r>
      <w:r w:rsidR="00045E54">
        <w:rPr>
          <w:sz w:val="22"/>
        </w:rPr>
        <w:fldChar w:fldCharType="begin" w:fldLock="1"/>
      </w:r>
      <w:r w:rsidR="00045E54">
        <w:rPr>
          <w:sz w:val="22"/>
        </w:rPr>
        <w:instrText>ADDIN CSL_CITATION {"citationItems":[{"id":"ITEM-1","itemData":{"DOI":"10.30821/ajei.v3i1.1704","ISSN":"2580-944X","abstract":"This research aimed to find out the public perception of the use of financial technology (Fintech). The informant in this research is the citizen of Medan as a user fintech or not. Data collection techniques by using in-depth interviews to 10 informants with different ages and professions background. The analysis technique by using descriptive qualitative method that is useful to provide facts and data. The result shows that public perception toward the use of financial technology (fintech) includes attitude, interest, understanding, motivation, and expectation. Where attitude of society towards the use of fintech, providing support to the progress of financial technology innovation in Indonesia is very helpful for the community, while the public interest to use fintech has been proven from interviews 9 out of 10 respondents have been interested by using it. The society has understood the benefits and usage of fintech because using fintech is more efficient and effective than other financial services so that people are motivated to use fintech. The society hope to the organizers of fintech in order to provide socialization to the public and practicality in using the service, so that people who lack understanding of technology can use it easily.","author":[{"dropping-particle":"","family":"Tri Inda Fadhila Rahma","given":"","non-dropping-particle":"","parse-names":false,"suffix":""}],"container-title":"AT-TAWASSUTH: Jurnal Ekonomi Islam","id":"ITEM-1","issue":"1","issued":{"date-parts":[["2018","7","3"]]},"page":"184","title":"Persepsi Masyarakat Kota Medan Terhadap Penggunaan Financial Technology","type":"article-journal","volume":"3"},"uris":["http://www.mendeley.com/documents/?uuid=2f0d0265-9723-4a13-b867-38e8f8797879"]}],"mendeley":{"formattedCitation":"(Tri Inda Fadhila Rahma, 2018)","manualFormatting":"(Rahma, 2018)","plainTextFormattedCitation":"(Tri Inda Fadhila Rahma, 2018)","previouslyFormattedCitation":"(Tri Inda Fadhila Rahma, 2018)"},"properties":{"noteIndex":0},"schema":"https://github.com/citation-style-language/schema/raw/master/csl-citation.json"}</w:instrText>
      </w:r>
      <w:r w:rsidR="00045E54">
        <w:rPr>
          <w:sz w:val="22"/>
        </w:rPr>
        <w:fldChar w:fldCharType="separate"/>
      </w:r>
      <w:r w:rsidR="00045E54">
        <w:rPr>
          <w:noProof/>
          <w:sz w:val="22"/>
        </w:rPr>
        <w:t>(</w:t>
      </w:r>
      <w:r w:rsidR="00045E54" w:rsidRPr="00045E54">
        <w:rPr>
          <w:noProof/>
          <w:sz w:val="22"/>
        </w:rPr>
        <w:t xml:space="preserve">Rahma, </w:t>
      </w:r>
      <w:r w:rsidR="00045E54" w:rsidRPr="00045E54">
        <w:rPr>
          <w:noProof/>
          <w:sz w:val="22"/>
        </w:rPr>
        <w:lastRenderedPageBreak/>
        <w:t>2018)</w:t>
      </w:r>
      <w:r w:rsidR="00045E54">
        <w:rPr>
          <w:sz w:val="22"/>
        </w:rPr>
        <w:fldChar w:fldCharType="end"/>
      </w:r>
      <w:r w:rsidR="00045E54">
        <w:rPr>
          <w:sz w:val="22"/>
        </w:rPr>
        <w:t>.</w:t>
      </w:r>
      <w:r w:rsidRPr="00AE7746">
        <w:rPr>
          <w:sz w:val="22"/>
        </w:rPr>
        <w:t xml:space="preserve"> Dompet digital dapat digunakan untuk melakukan pembayaran pada merchant-merchant tertentu yang sudah mengadakan kerja sama dengan penyedia uang elektronik </w:t>
      </w:r>
      <w:r w:rsidR="00045E54">
        <w:rPr>
          <w:sz w:val="22"/>
        </w:rPr>
        <w:fldChar w:fldCharType="begin" w:fldLock="1"/>
      </w:r>
      <w:r w:rsidR="00045E54">
        <w:rPr>
          <w:sz w:val="22"/>
        </w:rPr>
        <w:instrText>ADDIN CSL_CITATION {"citationItems":[{"id":"ITEM-1","itemData":{"DOI":"10.20473/ydk.v32i1.4431","ISSN":"0215-840X","abstract":"Payment transactions with electronic money were conducted by transferring the fund electronically to merchant terminal, which would directly subtract the value of electronic money on electronic device managed by the owner. The characteristic of electronic money are as follows: to be deposited in advance to the issuer; the sum of money is electronically deposited in a particular medium, it can be card or other communication instrument; its function is as a non cash payment instrument to merchant not to the issuer of electronic money; and the sum of electronic money does not constitute saving product because it does not include in those guaranteed by Deposit Guarantor and it is not given any interest or reward. Electronic money is essentially cashless money, whose monetary value comes from the value of money deposited in advance to the publisher, then stored electronically in an electronic media such as server (hard drive) or chip card, which functions as a Non-cash payment instrument to the non-electronic issuer concerned. The monetary value of the electronic money is in electronic form (electronic value) obtained by redeeming a sum of cash or debiting his account in the bank and then stored electronically in electronic media in the form of a stored value card.","author":[{"dropping-particle":"","family":"USMAN","given":"RACHMADI","non-dropping-particle":"","parse-names":false,"suffix":""}],"container-title":"Yuridika","id":"ITEM-1","issue":"1","issued":{"date-parts":[["2017"]]},"page":"134","title":"Karakteristik Uang Elektronik Dalam Sistem Pembayaran","type":"article-journal","volume":"32"},"uris":["http://www.mendeley.com/documents/?uuid=7a7f72ed-c04e-40b3-aa5e-1e6dcbf69fc5"]}],"mendeley":{"formattedCitation":"(USMAN, 2017)","plainTextFormattedCitation":"(USMAN, 2017)","previouslyFormattedCitation":"(USMAN, 2017)"},"properties":{"noteIndex":0},"schema":"https://github.com/citation-style-language/schema/raw/master/csl-citation.json"}</w:instrText>
      </w:r>
      <w:r w:rsidR="00045E54">
        <w:rPr>
          <w:sz w:val="22"/>
        </w:rPr>
        <w:fldChar w:fldCharType="separate"/>
      </w:r>
      <w:r w:rsidR="00045E54" w:rsidRPr="00045E54">
        <w:rPr>
          <w:noProof/>
          <w:sz w:val="22"/>
        </w:rPr>
        <w:t>(USMAN, 2017)</w:t>
      </w:r>
      <w:r w:rsidR="00045E54">
        <w:rPr>
          <w:sz w:val="22"/>
        </w:rPr>
        <w:fldChar w:fldCharType="end"/>
      </w:r>
      <w:r w:rsidRPr="00AE7746">
        <w:rPr>
          <w:sz w:val="22"/>
        </w:rPr>
        <w:t xml:space="preserve">. Dompet digital sebagai salah satu media pembayaran non-tunai memberikan wajah baru dalam sistem pembayaran. Dompet digital menghadirkan proses transaksi yang mudah dan cepat karena konsumen tidak perlu menggunakan uang tunai untuk melakukan transaksi. Penggunaannya yang mudah dan efisien membuat konsumen mulai berpaling menggunakan dompet digital </w:t>
      </w:r>
      <w:r w:rsidR="00045E54">
        <w:rPr>
          <w:sz w:val="22"/>
        </w:rPr>
        <w:fldChar w:fldCharType="begin" w:fldLock="1"/>
      </w:r>
      <w:r w:rsidR="00045E54">
        <w:rPr>
          <w:sz w:val="22"/>
        </w:rPr>
        <w:instrText>ADDIN CSL_CITATION {"citationItems":[{"id":"ITEM-1","itemData":{"abstract":"Pada era menuju Society 5.0 ini, muncul budaya cashless society yang makin meningkat. Budaya tersebut tercipta dengan adanya dompet digital (e-wallet), suatu layanan aplikasi uang elektronik untuk mempermudah penggunanya melakukan transaksi pembayaran. Tentu saja dengan banyaknya dompet digital yang muncul sebenarnya tidak hanya membawa dampak positif tetapi juga dampak negatif. Penelitian ini akan mencoba mempelajari dampak positif dan dampak negatif dari teknologi dompet digital melalui kuesioner dengan menggunakan bantuan dua metode analisa timbangan data. Analisa Timbangan Data (ATD) merupakan metode pengukuran kuantitatif untuk menentukan kecenderungan sekumpulan data apakah lebih berat ke data kiri atau kanan yang dapat diperoleh dengan dua metode, pertama dengan metode pembobotan data dan kedua metode rerata data bertingkat. Metode pembobotan data adalah proses perhitungan menggunakan bobot nilai dalam persen. Metode rerata data bertingkat adalah proses perhitungan menggunakan selisih antara rerata data orde satu dengan rerata orde dua. Hasil perbandingan analisa timbangan data gabungan dampak positif dan negatif dompet digital menggunakan dua metode tersebut adalah sama menunjukkan netral positif.","author":[{"dropping-particle":"","family":"Goenawan","given":"Stephanus Ivan","non-dropping-particle":"","parse-names":false,"suffix":""},{"dropping-particle":"","family":"Natalia","given":"Christine","non-dropping-particle":"","parse-names":false,"suffix":""},{"dropping-particle":"","family":"Sejahtera","given":"Feliks Prasepta","non-dropping-particle":"","parse-names":false,"suffix":""},{"dropping-particle":"","family":"Angela","given":"","non-dropping-particle":"","parse-names":false,"suffix":""}],"container-title":"Menuju Society 5.0: Teknologi Cerdas yang Berpusat pada Manusia","id":"ITEM-1","issued":{"date-parts":[["2021"]]},"page":"1-8","title":"Analisa Timbangan Data Dampak Positif Dan Negatif Dompet Digital","type":"paper-conference"},"uris":["http://www.mendeley.com/documents/?uuid=3a5ead20-6d9d-49c6-bcba-77d77f498706"]}],"mendeley":{"formattedCitation":"(Goenawan dkk., 2021)","plainTextFormattedCitation":"(Goenawan dkk., 2021)","previouslyFormattedCitation":"(Goenawan dkk., 2021)"},"properties":{"noteIndex":0},"schema":"https://github.com/citation-style-language/schema/raw/master/csl-citation.json"}</w:instrText>
      </w:r>
      <w:r w:rsidR="00045E54">
        <w:rPr>
          <w:sz w:val="22"/>
        </w:rPr>
        <w:fldChar w:fldCharType="separate"/>
      </w:r>
      <w:r w:rsidR="00045E54" w:rsidRPr="00045E54">
        <w:rPr>
          <w:noProof/>
          <w:sz w:val="22"/>
        </w:rPr>
        <w:t>(Goenawan dkk., 2021)</w:t>
      </w:r>
      <w:r w:rsidR="00045E54">
        <w:rPr>
          <w:sz w:val="22"/>
        </w:rPr>
        <w:fldChar w:fldCharType="end"/>
      </w:r>
      <w:r w:rsidRPr="00AE7746">
        <w:rPr>
          <w:sz w:val="22"/>
        </w:rPr>
        <w:t>.</w:t>
      </w:r>
    </w:p>
    <w:p w:rsidR="00AE7746" w:rsidRPr="00AE7746" w:rsidRDefault="00AE7746" w:rsidP="00AE7746">
      <w:pPr>
        <w:pStyle w:val="Skripsimode"/>
        <w:spacing w:line="360" w:lineRule="auto"/>
        <w:ind w:firstLine="720"/>
        <w:rPr>
          <w:sz w:val="22"/>
        </w:rPr>
      </w:pPr>
      <w:r w:rsidRPr="00AE7746">
        <w:rPr>
          <w:sz w:val="22"/>
        </w:rPr>
        <w:t>Dalam survei yang dilakukan perusahaan riset pasar, Snapcart pada tahun 2021 mengenai penggunaan pembayaran non-tunai di Indonesia menemukan bahwa sebesar 86% responden telah menggunakan pembayaran non-tunai. Survei yang diikuti oleh 7748 responden ini menunjukkan sebanyak 78% responden menggunakan dompet digital untuk melakukan pembayaran non tunai. Jumlah tersebut menunjukkan hasil tertinggi dalam pembayaran non-tunai dibanding dengan menggunakan transfer bank sebanyak 58% responden. Pembayaran non tunai teratas digunakan oleh konsumen untuk melakukan transaksi daring sebanyak 73% responden, sebanyak 61% responden menggunakan untuk pembelian pulsa, dan sebanyak 54% responden menggunakan untuk membayar pesanan makanan melalui aplikasi</w:t>
      </w:r>
      <w:r w:rsidR="00045E54">
        <w:rPr>
          <w:sz w:val="22"/>
        </w:rPr>
        <w:fldChar w:fldCharType="begin" w:fldLock="1"/>
      </w:r>
      <w:r w:rsidR="00045E54">
        <w:rPr>
          <w:sz w:val="22"/>
        </w:rPr>
        <w:instrText>ADDIN CSL_CITATION {"citationItems":[{"id":"ITEM-1","itemData":{"author":[{"dropping-particle":"","family":"Snapcart","given":"","non-dropping-particle":"","parse-names":false,"suffix":""}],"id":"ITEM-1","issued":{"date-parts":[["2021"]]},"title":"Cashless, But Not Clueless","type":"article-newspaper"},"uris":["http://www.mendeley.com/documents/?uuid=da59bede-5b41-4975-98d3-a5d3184420a1"]}],"mendeley":{"formattedCitation":"(Snapcart, 2021)","plainTextFormattedCitation":"(Snapcart, 2021)","previouslyFormattedCitation":"(Snapcart, 2021)"},"properties":{"noteIndex":0},"schema":"https://github.com/citation-style-language/schema/raw/master/csl-citation.json"}</w:instrText>
      </w:r>
      <w:r w:rsidR="00045E54">
        <w:rPr>
          <w:sz w:val="22"/>
        </w:rPr>
        <w:fldChar w:fldCharType="separate"/>
      </w:r>
      <w:r w:rsidR="00045E54" w:rsidRPr="00045E54">
        <w:rPr>
          <w:noProof/>
          <w:sz w:val="22"/>
        </w:rPr>
        <w:t>(Snapcart, 2021)</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Survei yang dilakukan Ipsos pada tahun 2021 mengenai The Evolution of The Digital Wallet: Driving the Next Wave of Growth menunjukkan jumlah penggunaan </w:t>
      </w:r>
      <w:r w:rsidRPr="00AE7746">
        <w:rPr>
          <w:sz w:val="22"/>
        </w:rPr>
        <w:lastRenderedPageBreak/>
        <w:t>dompet digital yang paling banyak digunakan oleh konsumen</w:t>
      </w:r>
      <w:r>
        <w:rPr>
          <w:sz w:val="22"/>
        </w:rPr>
        <w:t xml:space="preserve"> </w:t>
      </w:r>
      <w:r w:rsidRPr="00AE7746">
        <w:rPr>
          <w:sz w:val="22"/>
        </w:rPr>
        <w:t xml:space="preserve">diantaranya Gopay sebanyak 55%, OVO sebanyak 28%, selanjutnya DANA sebanyak 11%, dan pengguna LinkAja sebanyak 6% </w:t>
      </w:r>
      <w:r w:rsidR="00045E54">
        <w:rPr>
          <w:sz w:val="22"/>
        </w:rPr>
        <w:fldChar w:fldCharType="begin" w:fldLock="1"/>
      </w:r>
      <w:r w:rsidR="00045E54">
        <w:rPr>
          <w:sz w:val="22"/>
        </w:rPr>
        <w:instrText>ADDIN CSL_CITATION {"citationItems":[{"id":"ITEM-1","itemData":{"author":[{"dropping-particle":"","family":"Ipsos","given":"","non-dropping-particle":"","parse-names":false,"suffix":""}],"id":"ITEM-1","issued":{"date-parts":[["2021"]]},"title":"The Evolution of The Digital Wallet: Driving the Next Wave of Growth","type":"report"},"uris":["http://www.mendeley.com/documents/?uuid=617c77f8-ed28-4527-b12c-f8e99aa1cbef"]}],"mendeley":{"formattedCitation":"(Ipsos, 2021)","plainTextFormattedCitation":"(Ipsos, 2021)","previouslyFormattedCitation":"(Ipsos, 2021)"},"properties":{"noteIndex":0},"schema":"https://github.com/citation-style-language/schema/raw/master/csl-citation.json"}</w:instrText>
      </w:r>
      <w:r w:rsidR="00045E54">
        <w:rPr>
          <w:sz w:val="22"/>
        </w:rPr>
        <w:fldChar w:fldCharType="separate"/>
      </w:r>
      <w:r w:rsidR="00045E54" w:rsidRPr="00045E54">
        <w:rPr>
          <w:noProof/>
          <w:sz w:val="22"/>
        </w:rPr>
        <w:t>(Ipsos, 2021)</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Penggunaannya dompet digital sebagai pembayaran non tunai memiliki potensi yang besar dalam mengurangi peredaran uang tunai. Hal ini mendukung program Gerakan Nasional Non Tunai (GNNT) yang telah dicanangkan oleh Bank Indonesia sejak tanggal 14 Agustus 2014 lalu. Bank Indonesia mengungkapkan bahwa pembayaran non tunai dapat meningkatkan efektivitas dan menghindari terjadinya kesalahan salah hitung dalam melakukan transaksi. Gerakan Nasional Non Tunai akan menciptakan lingkungan masyarakat yang melakukan transaksi tanpa menggunakan uang fisik atau disebut dengan cashless society </w:t>
      </w:r>
      <w:r w:rsidR="00045E54">
        <w:rPr>
          <w:sz w:val="22"/>
        </w:rPr>
        <w:fldChar w:fldCharType="begin" w:fldLock="1"/>
      </w:r>
      <w:r w:rsidR="00045E54">
        <w:rPr>
          <w:sz w:val="22"/>
        </w:rPr>
        <w:instrText>ADDIN CSL_CITATION {"citationItems":[{"id":"ITEM-1","itemData":{"DOI":"10.35899/biej.v3i1.202","ISSN":"2684-8945","abstract":"The millennial generation is a generation that was born between the 1980s and the present. This generation is very familiar with the world of digital-based technology. The use of gadgets is part of their lifestyle. The number of social media users among millennials is quite large, reaching 93%. Moreover, at this time, the risk of being infected with the corona virus in financial transactions is a direct concern of the public in every purchasing activity. So that people prefer to use contactless financial transactions by making payments through digital wallet applications. This study aims to determine the phenomenon of cashless society in the millennial generation in dealing with Covid-19. In this study, the researcher chose to use a qualitative research type. Data collection techniques were carried out by interview, non-participant observation method on 15 key informants of students of the Batanghari Nusantara Islamic Institute. The results showed that most people, especially millennials, used the OVO, Shopee, Link Aja, Dana and other applications during the Covid-19 pandemic. By using a payment instrument like this it makes it easier for public services to reduce the risk of being infected with the corona virus.","author":[{"dropping-particle":"","family":"Haryati","given":"Dini","non-dropping-particle":"","parse-names":false,"suffix":""}],"container-title":"Business Innovation and Entrepreneurship Journal","id":"ITEM-1","issue":"1","issued":{"date-parts":[["2021","2","28"]]},"page":"32-37","title":"Fenomena Cashless Society Pada Generasi Milenial dalam Menghadapi COVID-19","type":"article-journal","volume":"3"},"uris":["http://www.mendeley.com/documents/?uuid=5bedb435-42dd-434d-9e6f-c74da210674e"]}],"mendeley":{"formattedCitation":"(Haryati, 2021)","plainTextFormattedCitation":"(Haryati, 2021)","previouslyFormattedCitation":"(Haryati, 2021)"},"properties":{"noteIndex":0},"schema":"https://github.com/citation-style-language/schema/raw/master/csl-citation.json"}</w:instrText>
      </w:r>
      <w:r w:rsidR="00045E54">
        <w:rPr>
          <w:sz w:val="22"/>
        </w:rPr>
        <w:fldChar w:fldCharType="separate"/>
      </w:r>
      <w:r w:rsidR="00045E54" w:rsidRPr="00045E54">
        <w:rPr>
          <w:noProof/>
          <w:sz w:val="22"/>
        </w:rPr>
        <w:t>(Haryati, 2021)</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Hadirnya layanan dompet digital memberikan kemudahan dan kecepatan dalam melakukan transaksi secara online. Akan tetapi terdapat beberapa kekurangan yang dimiliki dompet digital diantaranya penggunaan dompet digital membutuhkan perangkat seperti smartphone dan jaringan internet. Apabila daya dari perangkat habis jaringan internet tidak tersedia, transaksi menggunakan dompet digital tidak dapat dilakukan. Selanjutnya dompet digital dapat menaikkan gaya hidup lebih konsumtif. Transaksi menggunakan dompet digital memberikan kemudahan dalam melakukan pembayaran. Kemudahan yang dirasakan dalam melakukan transaksi membuat semakin mudah mengeluarkan uang yang dapat membuat gaya hidup semakin boros dan </w:t>
      </w:r>
      <w:r w:rsidRPr="00AE7746">
        <w:rPr>
          <w:sz w:val="22"/>
        </w:rPr>
        <w:lastRenderedPageBreak/>
        <w:t>mengarahkan kepada konsumerisme. Selain itu, dompet digital pun rentan terjadinya pencurian data. Apabila terjadi peretasan, akan terjadi penyalahgunaan data-data pribadi dalam dompet digital</w:t>
      </w:r>
      <w:r>
        <w:rPr>
          <w:sz w:val="22"/>
        </w:rPr>
        <w:t>. N</w:t>
      </w:r>
      <w:r w:rsidRPr="00AE7746">
        <w:rPr>
          <w:sz w:val="22"/>
        </w:rPr>
        <w:t xml:space="preserve">amun, setiap perusahaan pengelola dompet digital selalu berusaha menguatkan keamanan sistem pada layanan dompet digital agar hal-hal seperti pencurian data tidak akan terjadi </w:t>
      </w:r>
      <w:r w:rsidR="00045E54">
        <w:rPr>
          <w:sz w:val="22"/>
        </w:rPr>
        <w:fldChar w:fldCharType="begin" w:fldLock="1"/>
      </w:r>
      <w:r w:rsidR="00045E54">
        <w:rPr>
          <w:sz w:val="22"/>
        </w:rPr>
        <w:instrText>ADDIN CSL_CITATION {"citationItems":[{"id":"ITEM-1","itemData":{"abstract":"Pada era menuju Society 5.0 ini, muncul budaya cashless society yang makin meningkat. Budaya tersebut tercipta dengan adanya dompet digital (e-wallet), suatu layanan aplikasi uang elektronik untuk mempermudah penggunanya melakukan transaksi pembayaran. Tentu saja dengan banyaknya dompet digital yang muncul sebenarnya tidak hanya membawa dampak positif tetapi juga dampak negatif. Penelitian ini akan mencoba mempelajari dampak positif dan dampak negatif dari teknologi dompet digital melalui kuesioner dengan menggunakan bantuan dua metode analisa timbangan data. Analisa Timbangan Data (ATD) merupakan metode pengukuran kuantitatif untuk menentukan kecenderungan sekumpulan data apakah lebih berat ke data kiri atau kanan yang dapat diperoleh dengan dua metode, pertama dengan metode pembobotan data dan kedua metode rerata data bertingkat. Metode pembobotan data adalah proses perhitungan menggunakan bobot nilai dalam persen. Metode rerata data bertingkat adalah proses perhitungan menggunakan selisih antara rerata data orde satu dengan rerata orde dua. Hasil perbandingan analisa timbangan data gabungan dampak positif dan negatif dompet digital menggunakan dua metode tersebut adalah sama menunjukkan netral positif.","author":[{"dropping-particle":"","family":"Goenawan","given":"Stephanus Ivan","non-dropping-particle":"","parse-names":false,"suffix":""},{"dropping-particle":"","family":"Natalia","given":"Christine","non-dropping-particle":"","parse-names":false,"suffix":""},{"dropping-particle":"","family":"Sejahtera","given":"Feliks Prasepta","non-dropping-particle":"","parse-names":false,"suffix":""},{"dropping-particle":"","family":"Angela","given":"","non-dropping-particle":"","parse-names":false,"suffix":""}],"container-title":"Menuju Society 5.0: Teknologi Cerdas yang Berpusat pada Manusia","id":"ITEM-1","issued":{"date-parts":[["2021"]]},"page":"1-8","title":"Analisa Timbangan Data Dampak Positif Dan Negatif Dompet Digital","type":"paper-conference"},"uris":["http://www.mendeley.com/documents/?uuid=3a5ead20-6d9d-49c6-bcba-77d77f498706"]}],"mendeley":{"formattedCitation":"(Goenawan dkk., 2021)","plainTextFormattedCitation":"(Goenawan dkk., 2021)","previouslyFormattedCitation":"(Goenawan dkk., 2021)"},"properties":{"noteIndex":0},"schema":"https://github.com/citation-style-language/schema/raw/master/csl-citation.json"}</w:instrText>
      </w:r>
      <w:r w:rsidR="00045E54">
        <w:rPr>
          <w:sz w:val="22"/>
        </w:rPr>
        <w:fldChar w:fldCharType="separate"/>
      </w:r>
      <w:r w:rsidR="00045E54" w:rsidRPr="00045E54">
        <w:rPr>
          <w:noProof/>
          <w:sz w:val="22"/>
        </w:rPr>
        <w:t>(Goenawan dkk., 2021)</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Transaksi dengan menggunakan dompet digital semakin berkembang dan menjadi salah satu pilihan masyarakat dalam melakukan pembayaran non tunai. Dompet digital yang semula hanya digunakan untuk melakukan transaksi pembayaran antara konsumen dengan penjual, kini penggunaannya semakin meluas sehingga dapat digunakan untuk membayar tagihan keperluan rumah tangga seperti tagihan listrik, asuransi kesehatan, pulsa, dan keperluan lainnya. Penggunaannya yang serba guna menjadi salah satu faktor pertumbuhan dompet digital di Indonesia semakin berkembang. Hingga November 2021 terdapat sebanyak 59 perusahaan penyelenggara uang elektronik yang mendapatkan izin operasional oleh Bank Indonesia </w:t>
      </w:r>
      <w:r w:rsidR="00045E54">
        <w:rPr>
          <w:sz w:val="22"/>
        </w:rPr>
        <w:fldChar w:fldCharType="begin" w:fldLock="1"/>
      </w:r>
      <w:r w:rsidR="00045E54">
        <w:rPr>
          <w:sz w:val="22"/>
        </w:rPr>
        <w:instrText>ADDIN CSL_CITATION {"citationItems":[{"id":"ITEM-1","itemData":{"author":[{"dropping-particle":"","family":"AFTECH","given":"","non-dropping-particle":"","parse-names":false,"suffix":""}],"container-title":"Jurnal Asosiasi Fintech Indonesesia","id":"ITEM-1","issued":{"date-parts":[["2021"]]},"title":"Asosiasi Fintech Indonesia","type":"webpage"},"uris":["http://www.mendeley.com/documents/?uuid=e0c3e4bc-4357-4ba9-9354-9f8a943413e2"]}],"mendeley":{"formattedCitation":"(AFTECH, 2021)","plainTextFormattedCitation":"(AFTECH, 2021)","previouslyFormattedCitation":"(AFTECH, 2021)"},"properties":{"noteIndex":0},"schema":"https://github.com/citation-style-language/schema/raw/master/csl-citation.json"}</w:instrText>
      </w:r>
      <w:r w:rsidR="00045E54">
        <w:rPr>
          <w:sz w:val="22"/>
        </w:rPr>
        <w:fldChar w:fldCharType="separate"/>
      </w:r>
      <w:r w:rsidR="00045E54" w:rsidRPr="00045E54">
        <w:rPr>
          <w:noProof/>
          <w:sz w:val="22"/>
        </w:rPr>
        <w:t>(AFTECH, 2021)</w:t>
      </w:r>
      <w:r w:rsidR="00045E54">
        <w:rPr>
          <w:sz w:val="22"/>
        </w:rPr>
        <w:fldChar w:fldCharType="end"/>
      </w:r>
      <w:r w:rsidRPr="00AE7746">
        <w:rPr>
          <w:sz w:val="22"/>
        </w:rPr>
        <w:t>.</w:t>
      </w:r>
    </w:p>
    <w:p w:rsidR="00AE7746" w:rsidRPr="00AE7746" w:rsidRDefault="00AE7746" w:rsidP="00AE7746">
      <w:pPr>
        <w:pStyle w:val="Skripsimode"/>
        <w:spacing w:line="360" w:lineRule="auto"/>
        <w:ind w:firstLine="720"/>
        <w:rPr>
          <w:sz w:val="22"/>
        </w:rPr>
      </w:pPr>
      <w:r w:rsidRPr="00AE7746">
        <w:rPr>
          <w:sz w:val="22"/>
        </w:rPr>
        <w:t xml:space="preserve">LinkAja adalah salah satu layanan dompet digital yang telah mendapatkan izin beredar sejak Februari 2019. LinkAja merupakan hasil dari kolaborasi beberapa  produk keuangan digital perusahaan BUMN yang dikelola oleh PT. Fintek Karya Nusantara. LinkAja sebagai layanan keuangan berbasis aplikasi menghadirkan berbagai macam fitur pembayaran dengan berbagai mitra yang sudah melakukan kerja sama seperti asuransi, </w:t>
      </w:r>
      <w:r w:rsidRPr="00AE7746">
        <w:rPr>
          <w:i/>
          <w:sz w:val="22"/>
        </w:rPr>
        <w:t>e-</w:t>
      </w:r>
      <w:r w:rsidRPr="00AE7746">
        <w:rPr>
          <w:i/>
          <w:sz w:val="22"/>
        </w:rPr>
        <w:lastRenderedPageBreak/>
        <w:t>commerce</w:t>
      </w:r>
      <w:r w:rsidRPr="00AE7746">
        <w:rPr>
          <w:sz w:val="22"/>
        </w:rPr>
        <w:t>, tagihan bulanan, dan beberapa produk digital lainnya. Selain itu, LinkAja menawarkan solusi untuk pembayaran digital pada kebutuhan esensial masyarakat dengan dalam moda transportasi seperti jalan tol, commuter line, dan SPBU. Proses transaksi LinkAja menggunakan Quick Response Code yang terstandar untuk melak</w:t>
      </w:r>
      <w:r>
        <w:rPr>
          <w:sz w:val="22"/>
        </w:rPr>
        <w:t xml:space="preserve">ukan pembayaran secara digital. </w:t>
      </w:r>
      <w:r w:rsidRPr="00AE7746">
        <w:rPr>
          <w:sz w:val="22"/>
        </w:rPr>
        <w:t>LinkAja memiliki misi untuk meningkatkan inklusif keuangan nasional dengan menjangkau berbagai lapisan masyarakat yang selama ini belum dapat mengakses layanan keuangan</w:t>
      </w:r>
      <w:r w:rsidR="00045E54">
        <w:rPr>
          <w:sz w:val="22"/>
        </w:rPr>
        <w:t xml:space="preserve"> </w:t>
      </w:r>
      <w:r w:rsidR="00045E54">
        <w:rPr>
          <w:sz w:val="22"/>
        </w:rPr>
        <w:fldChar w:fldCharType="begin" w:fldLock="1"/>
      </w:r>
      <w:r w:rsidR="00045E54">
        <w:rPr>
          <w:sz w:val="22"/>
        </w:rPr>
        <w:instrText>ADDIN CSL_CITATION {"citationItems":[{"id":"ITEM-1","itemData":{"author":[{"dropping-particle":"","family":"LinkAja","given":"","non-dropping-particle":"","parse-names":false,"suffix":""}],"id":"ITEM-1","issued":{"date-parts":[["2021"]]},"title":"About","type":"webpage"},"uris":["http://www.mendeley.com/documents/?uuid=6a4b3f8c-54c5-4ab4-ac62-99e59bb4a281"]}],"mendeley":{"formattedCitation":"(LinkAja, 2021)","plainTextFormattedCitation":"(LinkAja, 2021)","previouslyFormattedCitation":"(LinkAja, 2021)"},"properties":{"noteIndex":0},"schema":"https://github.com/citation-style-language/schema/raw/master/csl-citation.json"}</w:instrText>
      </w:r>
      <w:r w:rsidR="00045E54">
        <w:rPr>
          <w:sz w:val="22"/>
        </w:rPr>
        <w:fldChar w:fldCharType="separate"/>
      </w:r>
      <w:r w:rsidR="00045E54" w:rsidRPr="00045E54">
        <w:rPr>
          <w:noProof/>
          <w:sz w:val="22"/>
        </w:rPr>
        <w:t>(LinkAja, 2021)</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Metode transaksi menggunakan dompet digital menjadi pilihan konsumen untuk melakukan pembayaran karena memberikan manfaat layanan yang cepat, mudah dan aman </w:t>
      </w:r>
      <w:r w:rsidR="00045E54">
        <w:rPr>
          <w:sz w:val="22"/>
        </w:rPr>
        <w:fldChar w:fldCharType="begin" w:fldLock="1"/>
      </w:r>
      <w:r w:rsidR="00045E54">
        <w:rPr>
          <w:sz w:val="22"/>
        </w:rPr>
        <w:instrText>ADDIN CSL_CITATION {"citationItems":[{"id":"ITEM-1","itemData":{"DOI":"10.7763/ijmo.2014.v4.376","ISSN":"20103697","abstract":"The purpose of this paper is to contribute to the design of e-wallets for Bangladesh, an Electronic Payment System (ETS). E-wallets are intended to replace the existing physical wallet, with its notes, coins, plastic cards, ATM cards and loyalty cards etc. Now a day, the challenges of payment transactions were initially underestimated. Business via the internet and mobile telephony has so far been dominated by the methods of payment systems in traditional business. However, in light of advances in technology, traditional business models are increasingly coming up against their limits. e-wallet is a convenient, easy-to-use, secure payment system. It is flexible \"Electronic payment system\" with a number of payout and pay-in options via bank account and Credit/Debit cards.","author":[{"dropping-particle":"","family":"Salah Uddin","given":"Mohammad","non-dropping-particle":"","parse-names":false,"suffix":""},{"dropping-particle":"","family":"Yesmin Akhi","given":"Afroza","non-dropping-particle":"","parse-names":false,"suffix":""}],"container-title":"International Journal of Modeling and Optimization","id":"ITEM-1","issue":"3","issued":{"date-parts":[["2014"]]},"page":"216-219","title":"E-Wallet System for Bangladesh an Electronic Payment System","type":"article-journal","volume":"4"},"uris":["http://www.mendeley.com/documents/?uuid=70442f38-3ca3-4d06-afa5-46badfecf49d"]}],"mendeley":{"formattedCitation":"(Salah Uddin &amp; Yesmin Akhi, 2014)","manualFormatting":"( Uddin &amp; Akhi, 2014)","plainTextFormattedCitation":"(Salah Uddin &amp; Yesmin Akhi, 2014)","previouslyFormattedCitation":"(Salah Uddin &amp; Yesmin Akhi, 2014)"},"properties":{"noteIndex":0},"schema":"https://github.com/citation-style-language/schema/raw/master/csl-citation.json"}</w:instrText>
      </w:r>
      <w:r w:rsidR="00045E54">
        <w:rPr>
          <w:sz w:val="22"/>
        </w:rPr>
        <w:fldChar w:fldCharType="separate"/>
      </w:r>
      <w:r w:rsidR="00045E54" w:rsidRPr="00045E54">
        <w:rPr>
          <w:noProof/>
          <w:sz w:val="22"/>
        </w:rPr>
        <w:t>( Uddin &amp; Akhi, 2014)</w:t>
      </w:r>
      <w:r w:rsidR="00045E54">
        <w:rPr>
          <w:sz w:val="22"/>
        </w:rPr>
        <w:fldChar w:fldCharType="end"/>
      </w:r>
      <w:r w:rsidR="00045E54">
        <w:rPr>
          <w:sz w:val="22"/>
        </w:rPr>
        <w:t>.</w:t>
      </w:r>
      <w:r w:rsidRPr="00AE7746">
        <w:rPr>
          <w:sz w:val="22"/>
        </w:rPr>
        <w:t xml:space="preserve"> Penggunaan smartphone yang tinggi dan pemanfaatan internet yang luas membuat meningkatnya pertumbuhan perusahaan rintisan (</w:t>
      </w:r>
      <w:r w:rsidRPr="00045E54">
        <w:rPr>
          <w:i/>
          <w:sz w:val="22"/>
        </w:rPr>
        <w:t>startup</w:t>
      </w:r>
      <w:r w:rsidRPr="00AE7746">
        <w:rPr>
          <w:sz w:val="22"/>
        </w:rPr>
        <w:t xml:space="preserve">) untuk berlomba-lomba menyediakan aplikasi layanan keuangan digital </w:t>
      </w:r>
      <w:r w:rsidR="00045E54">
        <w:rPr>
          <w:sz w:val="22"/>
        </w:rPr>
        <w:fldChar w:fldCharType="begin" w:fldLock="1"/>
      </w:r>
      <w:r w:rsidR="00045E54">
        <w:rPr>
          <w:sz w:val="22"/>
        </w:rPr>
        <w:instrText>ADDIN CSL_CITATION {"citationItems":[{"id":"ITEM-1","itemData":{"ISBN":"9786236512654, 6236512655","abstract":"… Fitur yang diterapkan pada pembayaran secara online yakni transaksi online antar konsumen, pemilik bisnis atau antar pelaku yang biasa disebut dengan bisnis to bisnis (B2B). Digital payment biasanya dapat berupa dompet digital (e-wallet) yang biasa dipergunakan …","author":[{"dropping-particle":"","family":"Rahayu Ginantra","given":"Ni luh wiwik sri","non-dropping-particle":"","parse-names":false,"suffix":""},{"dropping-particle":"","family":"Simarmata","given":"Janner","non-dropping-particle":"","parse-names":false,"suffix":""},{"dropping-particle":"","family":"A.purba","given":"Ramen","non-dropping-particle":"","parse-names":false,"suffix":""},{"dropping-particle":"","family":"Yusuf Tojiri","given":"Moh","non-dropping-particle":"","parse-names":false,"suffix":""},{"dropping-particle":"","family":"Duwila","given":"Amin Ama","non-dropping-particle":"","parse-names":false,"suffix":""},{"dropping-particle":"","family":"Noor","given":"Hasanah SiregarMuhammad","non-dropping-particle":"","parse-names":false,"suffix":""},{"dropping-particle":"","family":"Nainggolan","given":"Lora Ekana","non-dropping-particle":"","parse-names":false,"suffix":""},{"dropping-particle":"","family":"Lenny Marit","given":"Elisabeth","non-dropping-particle":"","parse-names":false,"suffix":""},{"dropping-particle":"","family":"Sudirman","given":"Acai","non-dropping-particle":"","parse-names":false,"suffix":""},{"dropping-particle":"","family":"Siswanti","given":"Indera","non-dropping-particle":"","parse-names":false,"suffix":""}],"id":"ITEM-1","issued":{"date-parts":[["2020"]]},"number-of-pages":"155","title":"Teknologi Finansial: Sistem Finansial Berbasis Tekhnologi di Era Digital","type":"book"},"uris":["http://www.mendeley.com/documents/?uuid=2c7361af-6c08-4fdf-86b4-b1f10751ea19"]}],"mendeley":{"formattedCitation":"(Rahayu Ginantra dkk., 2020)","manualFormatting":"(Ginantra dkk., 2020)","plainTextFormattedCitation":"(Rahayu Ginantra dkk., 2020)","previouslyFormattedCitation":"(Rahayu Ginantra dkk., 2020)"},"properties":{"noteIndex":0},"schema":"https://github.com/citation-style-language/schema/raw/master/csl-citation.json"}</w:instrText>
      </w:r>
      <w:r w:rsidR="00045E54">
        <w:rPr>
          <w:sz w:val="22"/>
        </w:rPr>
        <w:fldChar w:fldCharType="separate"/>
      </w:r>
      <w:r w:rsidR="00045E54" w:rsidRPr="00045E54">
        <w:rPr>
          <w:noProof/>
          <w:sz w:val="22"/>
        </w:rPr>
        <w:t>(Ginantra dkk., 2020)</w:t>
      </w:r>
      <w:r w:rsidR="00045E54">
        <w:rPr>
          <w:sz w:val="22"/>
        </w:rPr>
        <w:fldChar w:fldCharType="end"/>
      </w:r>
      <w:r w:rsidRPr="00AE7746">
        <w:rPr>
          <w:sz w:val="22"/>
        </w:rPr>
        <w:t xml:space="preserve">. Terciptanya lingkungan industri yang kompetitif mengharuskan perusahaan untuk tidak hanya menjual produk atau layanan, tetapi juga menjaga hubungan yang baik dengan konsumen agar terciptanya loyalitas pada konsumen. Loyalitas akan mengarahkan konsumen kepada penggunaan barang atau jasa pada merek yang sama dalam waktu tertentu yang disebut dengan loyalitas merek </w:t>
      </w:r>
      <w:r w:rsidR="00045E54">
        <w:rPr>
          <w:sz w:val="22"/>
        </w:rPr>
        <w:fldChar w:fldCharType="begin" w:fldLock="1"/>
      </w:r>
      <w:r w:rsidR="00045E54">
        <w:rPr>
          <w:sz w:val="22"/>
        </w:rPr>
        <w:instrText>ADDIN CSL_CITATION {"citationItems":[{"id":"ITEM-1","itemData":{"abstract":"Brand is one of the important concepts and is valuable asset for tread. So, marketer consider powerful brand as a competitive advantage, and brand loyalty is challengeable issue for firm's managers. The aim of this project is an investigation to some factors that influence on brand loyalty of Khazar Gaz cooker at Mazandaran provenience. These factors are divided on 5 categories that are: quality, availability, advertising, brand awareness and brand image. Statistical society is people who bought Khazar Gaz during last year. Sample was figure 282 and questioner was distributed among them. Data was analyzed by Spirman correlation. Results indicated that all of factors have significant relationship with brand loyalty in which brand awareness impact more than others.","author":[{"dropping-particle":"","family":"Doostar","given":"Mohammad","non-dropping-particle":"","parse-names":false,"suffix":""},{"dropping-particle":"","family":"Asil","given":"Seyyed Mohammad noe pasand","non-dropping-particle":"","parse-names":false,"suffix":""},{"dropping-particle":"","family":"Behrang","given":"Nima","non-dropping-particle":"","parse-names":false,"suffix":""}],"container-title":"International Journal of Agriculture and Crop Sciences","id":"ITEM-1","issue":"11","issued":{"date-parts":[["2013"]]},"page":"712-715","title":"Factors and elements influencing brand loyalty: A case study in customers of Khazar gaz in Mazandaran","type":"article-journal","volume":"6"},"uris":["http://www.mendeley.com/documents/?uuid=7f5ad8eb-1810-4cb0-9243-dad0424bb87b"]}],"mendeley":{"formattedCitation":"(Doostar dkk., 2013)","plainTextFormattedCitation":"(Doostar dkk., 2013)","previouslyFormattedCitation":"(Doostar dkk., 2013)"},"properties":{"noteIndex":0},"schema":"https://github.com/citation-style-language/schema/raw/master/csl-citation.json"}</w:instrText>
      </w:r>
      <w:r w:rsidR="00045E54">
        <w:rPr>
          <w:sz w:val="22"/>
        </w:rPr>
        <w:fldChar w:fldCharType="separate"/>
      </w:r>
      <w:r w:rsidR="00045E54" w:rsidRPr="00045E54">
        <w:rPr>
          <w:noProof/>
          <w:sz w:val="22"/>
        </w:rPr>
        <w:t>(Doostar dkk., 2013)</w:t>
      </w:r>
      <w:r w:rsidR="00045E54">
        <w:rPr>
          <w:sz w:val="22"/>
        </w:rPr>
        <w:fldChar w:fldCharType="end"/>
      </w:r>
      <w:r w:rsidRPr="00AE7746">
        <w:rPr>
          <w:sz w:val="22"/>
        </w:rPr>
        <w:t xml:space="preserve">. </w:t>
      </w:r>
    </w:p>
    <w:p w:rsidR="00AE7746" w:rsidRPr="00AE7746" w:rsidRDefault="00AE7746" w:rsidP="00AE7746">
      <w:pPr>
        <w:pStyle w:val="Skripsimode"/>
        <w:spacing w:line="360" w:lineRule="auto"/>
        <w:ind w:firstLine="720"/>
        <w:rPr>
          <w:sz w:val="22"/>
        </w:rPr>
      </w:pPr>
      <w:r w:rsidRPr="00AE7746">
        <w:rPr>
          <w:sz w:val="22"/>
        </w:rPr>
        <w:t xml:space="preserve">Loyalitas merek adalah perilaku konsumen yang menunjukkan adanya pembelian atau menggunakan barang atau jasa secara berulang pada sebuah merek tertentu </w:t>
      </w:r>
      <w:r w:rsidRPr="00AE7746">
        <w:rPr>
          <w:sz w:val="22"/>
        </w:rPr>
        <w:lastRenderedPageBreak/>
        <w:t xml:space="preserve">(Aaker, 2011). Loyalitas yang terbentuk tidak hanya menggambarkan pada pembelian atau penggunaan berulang, tetapi menciptakan komitmen secara sadar pada konsumen untuk tetap memilih produk pada sebuah merek pada masa yang akan datang </w:t>
      </w:r>
      <w:r w:rsidR="00045E54">
        <w:rPr>
          <w:sz w:val="22"/>
        </w:rPr>
        <w:fldChar w:fldCharType="begin" w:fldLock="1"/>
      </w:r>
      <w:r w:rsidR="00045E54">
        <w:rPr>
          <w:sz w:val="22"/>
        </w:rPr>
        <w:instrText>ADDIN CSL_CITATION {"citationItems":[{"id":"ITEM-1","itemData":{"ISBN":"1993-6788","abstract":"The present study examines different key factors affecting brand loyalty in a developing country like Pakistan. The study focuses on the following aspects: Brand Knowledge, Brand Social Responsibility, Brand Name, Product Quality, Word of Mouth and Brand Trust. The results reveal that all the factors are significantly related to Brand Trust except Word of Mouth. Brand Trust is partially correlated with Brand Loyalty.","author":[{"dropping-particle":"","family":"Rehman","given":"A","non-dropping-particle":"","parse-names":false,"suffix":""},{"dropping-particle":"","family":"Ahmad","given":"H M","non-dropping-particle":"","parse-names":false,"suffix":""},{"dropping-particle":"","family":"Mir","given":"I A","non-dropping-particle":"","parse-names":false,"suffix":""}],"container-title":"Actual Problems of Economics","id":"ITEM-1","issue":"130","issued":{"date-parts":[["2012"]]},"page":"13-20","title":"Factors Affecting Brand Loyalty: a Perspective of Fast Food Restaurants","type":"article-journal"},"uris":["http://www.mendeley.com/documents/?uuid=aabe79dc-3e05-4e8d-a6f3-83b94e9a815d"]}],"mendeley":{"formattedCitation":"(Rehman dkk., 2012)","plainTextFormattedCitation":"(Rehman dkk., 2012)","previouslyFormattedCitation":"(Rehman dkk., 2012)"},"properties":{"noteIndex":0},"schema":"https://github.com/citation-style-language/schema/raw/master/csl-citation.json"}</w:instrText>
      </w:r>
      <w:r w:rsidR="00045E54">
        <w:rPr>
          <w:sz w:val="22"/>
        </w:rPr>
        <w:fldChar w:fldCharType="separate"/>
      </w:r>
      <w:r w:rsidR="00045E54" w:rsidRPr="00045E54">
        <w:rPr>
          <w:noProof/>
          <w:sz w:val="22"/>
        </w:rPr>
        <w:t>(Rehman dkk., 2012)</w:t>
      </w:r>
      <w:r w:rsidR="00045E54">
        <w:rPr>
          <w:sz w:val="22"/>
        </w:rPr>
        <w:fldChar w:fldCharType="end"/>
      </w:r>
      <w:r w:rsidRPr="00AE7746">
        <w:rPr>
          <w:sz w:val="22"/>
        </w:rPr>
        <w:t>.</w:t>
      </w:r>
    </w:p>
    <w:p w:rsidR="00AE7746" w:rsidRPr="00AE7746" w:rsidRDefault="00AE7746" w:rsidP="00AE7746">
      <w:pPr>
        <w:pStyle w:val="Skripsimode"/>
        <w:spacing w:line="360" w:lineRule="auto"/>
        <w:ind w:firstLine="720"/>
        <w:rPr>
          <w:sz w:val="22"/>
        </w:rPr>
      </w:pPr>
      <w:r w:rsidRPr="00AE7746">
        <w:rPr>
          <w:sz w:val="22"/>
        </w:rPr>
        <w:t>Menurut Schiffman, Kanuk, dan Hansen</w:t>
      </w:r>
      <w:r w:rsidR="00045E54">
        <w:rPr>
          <w:sz w:val="22"/>
        </w:rPr>
        <w:t xml:space="preserve"> </w:t>
      </w:r>
      <w:r w:rsidR="00045E54">
        <w:rPr>
          <w:sz w:val="22"/>
        </w:rPr>
        <w:fldChar w:fldCharType="begin" w:fldLock="1"/>
      </w:r>
      <w:r w:rsidR="00CD3CA7">
        <w:rPr>
          <w:sz w:val="22"/>
        </w:rPr>
        <w:instrText>ADDIN CSL_CITATION {"citationItems":[{"id":"ITEM-1","itemData":{"ISBN":"978-0-273-73695-0","author":[{"dropping-particle":"","family":"Schiffman","given":"Leon G.","non-dropping-particle":"","parse-names":false,"suffix":""},{"dropping-particle":"","family":"Kanuk","given":"Leslie Lazar","non-dropping-particle":"","parse-names":false,"suffix":""},{"dropping-particle":"","family":"Hansen","given":"Havard","non-dropping-particle":"","parse-names":false,"suffix":""}],"container-title":"Pearson Education","id":"ITEM-1","issued":{"date-parts":[["2012"]]},"number-of-pages":"1-481","title":"Consumen Behaviour","type":"book"},"suppress-author":1,"uris":["http://www.mendeley.com/documents/?uuid=0340a9c4-1fed-464e-8adf-4126188c07fc"]}],"mendeley":{"formattedCitation":"(2012)","plainTextFormattedCitation":"(2012)","previouslyFormattedCitation":"(2012)"},"properties":{"noteIndex":0},"schema":"https://github.com/citation-style-language/schema/raw/master/csl-citation.json"}</w:instrText>
      </w:r>
      <w:r w:rsidR="00045E54">
        <w:rPr>
          <w:sz w:val="22"/>
        </w:rPr>
        <w:fldChar w:fldCharType="separate"/>
      </w:r>
      <w:r w:rsidR="00045E54" w:rsidRPr="00045E54">
        <w:rPr>
          <w:noProof/>
          <w:sz w:val="22"/>
        </w:rPr>
        <w:t>(2012)</w:t>
      </w:r>
      <w:r w:rsidR="00045E54">
        <w:rPr>
          <w:sz w:val="22"/>
        </w:rPr>
        <w:fldChar w:fldCharType="end"/>
      </w:r>
      <w:r w:rsidRPr="00AE7746">
        <w:rPr>
          <w:sz w:val="22"/>
        </w:rPr>
        <w:t xml:space="preserve"> konsumen yang loyal terhadap suatu merek meliputi 4 aspek, yaitu aspek cognitive adalah representasi dari pikiran konsumen berupa persepsi, kepercayaan, maupun stereotype mengenai</w:t>
      </w:r>
      <w:r>
        <w:rPr>
          <w:sz w:val="22"/>
        </w:rPr>
        <w:t xml:space="preserve"> </w:t>
      </w:r>
      <w:r w:rsidRPr="00AE7746">
        <w:rPr>
          <w:sz w:val="22"/>
        </w:rPr>
        <w:t>sebuah merek. Aspek affective yang merupakan elemen yang diungkapkan melalui perasaan, emosi, dan suasana hati. Aspek Conative merupakan sikap konsumen yang memiliki tendensi untuk menggunakan merek yang sama di masa yang akan datang yang tergambar dari minat dan perilaku, dan Action yang merupakan perilaku yang ditunjukkan oleh konsumen untuk melakukan rekomendasi kepada orang lain dengan memberikan informasi mengenai pengalamannya menggunakan merek tertentu kepada orang lain. Konsumen yang loyal akan menyarankan orang lain untuk menggunakan merek yang sama.</w:t>
      </w:r>
    </w:p>
    <w:p w:rsidR="00AE7746" w:rsidRPr="00AE7746" w:rsidRDefault="00AE7746" w:rsidP="00AE7746">
      <w:pPr>
        <w:pStyle w:val="Skripsimode"/>
        <w:spacing w:line="360" w:lineRule="auto"/>
        <w:ind w:firstLine="720"/>
        <w:rPr>
          <w:sz w:val="22"/>
        </w:rPr>
      </w:pPr>
      <w:r w:rsidRPr="00AE7746">
        <w:rPr>
          <w:sz w:val="22"/>
        </w:rPr>
        <w:t xml:space="preserve">LinkAja sebagai layanan dompet digital telah menghadirkan beragam fitur dalam memenuhi kebutuhan pembayaran digital kepada konsumen. Namun, meskipun memiliki fitur yang sangat beragam, dompet digital LinkAja belum mendapatkan loyalitas oleh masyarakat. Dalam survei yang dilakukan oleh perusahaan riset pasar, Ipsos mengenai The Evolution of The Digital Wallet: Driving the Next Wave of Growth menemukan bahwa loyalitas pada konsumen dompet digital </w:t>
      </w:r>
      <w:r w:rsidRPr="00AE7746">
        <w:rPr>
          <w:sz w:val="22"/>
        </w:rPr>
        <w:lastRenderedPageBreak/>
        <w:t xml:space="preserve">LinkAja sebesar 6%. Jumlah tersebut menunjukkan hasil terendah dibandingkan dengan layanan dompet digital DANA sebesar 11%, OVO sebesar 30%, dan Go-PAY meraih loyalitas tertinggi dengan jumlah sebanyak 53% responden (Ipsos, 2021). </w:t>
      </w:r>
    </w:p>
    <w:p w:rsidR="00AE7746" w:rsidRPr="00AE7746" w:rsidRDefault="00AE7746" w:rsidP="00AE7746">
      <w:pPr>
        <w:pStyle w:val="Skripsimode"/>
        <w:spacing w:line="360" w:lineRule="auto"/>
        <w:ind w:firstLine="720"/>
        <w:rPr>
          <w:sz w:val="22"/>
        </w:rPr>
      </w:pPr>
      <w:r w:rsidRPr="00AE7746">
        <w:rPr>
          <w:sz w:val="22"/>
        </w:rPr>
        <w:t>Wawancara dilakukan pada tanggal 30 Agustus 2021 kepada 10 orang yang menggunakan layanan dompet digital LinkAja diperoleh hasil yang menunjukkan bahwa sebanyak 7 responden memiliki persepsi bahwa LinkAja merupakan aplikasi dompet digital yang kurang dikenal masyarakat, responden juga menyampaikan minimnya promosi yang tersedia pada aplikasi tersebut sehingga responden merasa</w:t>
      </w:r>
      <w:r>
        <w:rPr>
          <w:sz w:val="22"/>
        </w:rPr>
        <w:t xml:space="preserve"> </w:t>
      </w:r>
      <w:r w:rsidRPr="00AE7746">
        <w:rPr>
          <w:sz w:val="22"/>
        </w:rPr>
        <w:t>tidak tertarik untuk menggunakan layanan dompet digital tersebut. Kemudian sebanyak 8 responden mengaku merasa kecewa karena pengalaman yang didapatkan selama menggunakan aplikasi kurang memuaskan dengan beberapa alasan seperti gagal melakukan transaksi, keluhan refund yang tidak kunjung datang, dan pelayanan pelanggan yang kurang memuaskan. Selanjutnya sebanyak 6 responden merasa akan melakukan menggunakan aplikasi tersebut selama masih tersedia saldo dan promo. Selanjutnya sebanyak 9 responden merasa sungkan untuk melakukan rekomendasi kepada orang lain, karena responden merasa layanan dompet digital LinkAja masih belum dikenal luas oleh masyarakat.</w:t>
      </w:r>
    </w:p>
    <w:p w:rsidR="00AE7746" w:rsidRPr="00AE7746" w:rsidRDefault="00AE7746" w:rsidP="00AE7746">
      <w:pPr>
        <w:pStyle w:val="Skripsimode"/>
        <w:spacing w:line="360" w:lineRule="auto"/>
        <w:ind w:firstLine="720"/>
        <w:rPr>
          <w:sz w:val="22"/>
        </w:rPr>
      </w:pPr>
      <w:r w:rsidRPr="00AE7746">
        <w:rPr>
          <w:sz w:val="22"/>
        </w:rPr>
        <w:t xml:space="preserve">Berdasarkan dari hasil wawancara yang diperoleh menunjukkan bahwa loyalitas dompet digital LinkAja cenderung rendah. Pada aspek Cognitive tergambarkan dari persepsi pengguna yang merasa bahwa aplikasi </w:t>
      </w:r>
      <w:r w:rsidRPr="00AE7746">
        <w:rPr>
          <w:sz w:val="22"/>
        </w:rPr>
        <w:lastRenderedPageBreak/>
        <w:t>tersebut tidak memiliki daya tarik lebih. Aspek Affective tergambarkan dari perasaan kecewa pengguna karena kurang puas setelah penggunaan dan memilih untuk menggunakan layanan dompet digital yang lain. Pada aspek Conative tergambarkan dari perilaku pengguna yang memilih untuk tidak menggunakan aplikasi untuk sementara waktu kecuali adanya promo yang ditawarkan. Pada aspek Action tergambarkan dari perilaku pengguna yang merasa sungkan untuk melakukan rekomendasi kepada orang lain.</w:t>
      </w:r>
    </w:p>
    <w:p w:rsidR="00AE7746" w:rsidRPr="00AE7746" w:rsidRDefault="00AE7746" w:rsidP="00AE7746">
      <w:pPr>
        <w:pStyle w:val="Skripsimode"/>
        <w:spacing w:line="360" w:lineRule="auto"/>
        <w:ind w:firstLine="720"/>
        <w:rPr>
          <w:sz w:val="22"/>
        </w:rPr>
      </w:pPr>
      <w:r w:rsidRPr="00AE7746">
        <w:rPr>
          <w:sz w:val="22"/>
        </w:rPr>
        <w:t xml:space="preserve">Loyalitas memiliki peran yang penting untuk perusahaan dalam menjaga kelangsungan bisnis yang sedang dijalankan </w:t>
      </w:r>
      <w:r w:rsidR="00CD3CA7">
        <w:rPr>
          <w:sz w:val="22"/>
        </w:rPr>
        <w:fldChar w:fldCharType="begin" w:fldLock="1"/>
      </w:r>
      <w:r w:rsidR="00CD3CA7">
        <w:rPr>
          <w:sz w:val="22"/>
        </w:rPr>
        <w:instrText>ADDIN CSL_CITATION {"citationItems":[{"id":"ITEM-1","itemData":{"author":[{"dropping-particle":"","family":"Lusiah","given":"","non-dropping-particle":"","parse-names":false,"suffix":""}],"id":"ITEM-1","issued":{"date-parts":[["2018"]]},"publisher":"deepublish","publisher-place":"Yogyakarta","title":"Loyalitas Pelanggan","type":"book"},"uris":["http://www.mendeley.com/documents/?uuid=9752d1d9-9799-4224-8824-abd80b466dd4"]}],"mendeley":{"formattedCitation":"(Lusiah, 2018)","plainTextFormattedCitation":"(Lusiah, 2018)","previouslyFormattedCitation":"(Lusiah, 2018)"},"properties":{"noteIndex":0},"schema":"https://github.com/citation-style-language/schema/raw/master/csl-citation.json"}</w:instrText>
      </w:r>
      <w:r w:rsidR="00CD3CA7">
        <w:rPr>
          <w:sz w:val="22"/>
        </w:rPr>
        <w:fldChar w:fldCharType="separate"/>
      </w:r>
      <w:r w:rsidR="00CD3CA7" w:rsidRPr="00CD3CA7">
        <w:rPr>
          <w:noProof/>
          <w:sz w:val="22"/>
        </w:rPr>
        <w:t>(Lusiah, 2018)</w:t>
      </w:r>
      <w:r w:rsidR="00CD3CA7">
        <w:rPr>
          <w:sz w:val="22"/>
        </w:rPr>
        <w:fldChar w:fldCharType="end"/>
      </w:r>
      <w:r w:rsidRPr="00AE7746">
        <w:rPr>
          <w:sz w:val="22"/>
        </w:rPr>
        <w:t>. Loyalitas merek akan menjadi aset yang bernilai strategis bagi perusahaan apabila pemanfaatan dan pengelolaannya dilakukan dengan benar. Aaker</w:t>
      </w:r>
      <w:r w:rsidR="00CD3CA7">
        <w:rPr>
          <w:sz w:val="22"/>
        </w:rPr>
        <w:t xml:space="preserve"> </w:t>
      </w:r>
      <w:r w:rsidR="00CD3CA7">
        <w:rPr>
          <w:sz w:val="22"/>
        </w:rPr>
        <w:fldChar w:fldCharType="begin" w:fldLock="1"/>
      </w:r>
      <w:r w:rsidR="00CD3CA7">
        <w:rPr>
          <w:sz w:val="22"/>
        </w:rPr>
        <w:instrText>ADDIN CSL_CITATION {"citationItems":[{"id":"ITEM-1","itemData":{"author":[{"dropping-particle":"","family":"Aaker","given":"A. D.","non-dropping-particle":"","parse-names":false,"suffix":""}],"id":"ITEM-1","issued":{"date-parts":[["2011"]]},"number-of-pages":"63","publisher":"Mitra Utama","publisher-place":"Jakarta","title":"Manajemen Ekuitas Merek (Aris Ananda, ed.)","type":"book"},"suppress-author":1,"uris":["http://www.mendeley.com/documents/?uuid=ec55f0b9-9676-45ac-b2a9-93940f731f34"]}],"mendeley":{"formattedCitation":"(2011)","plainTextFormattedCitation":"(2011)","previouslyFormattedCitation":"(2011)"},"properties":{"noteIndex":0},"schema":"https://github.com/citation-style-language/schema/raw/master/csl-citation.json"}</w:instrText>
      </w:r>
      <w:r w:rsidR="00CD3CA7">
        <w:rPr>
          <w:sz w:val="22"/>
        </w:rPr>
        <w:fldChar w:fldCharType="separate"/>
      </w:r>
      <w:r w:rsidR="00CD3CA7" w:rsidRPr="00CD3CA7">
        <w:rPr>
          <w:noProof/>
          <w:sz w:val="22"/>
        </w:rPr>
        <w:t>(2011)</w:t>
      </w:r>
      <w:r w:rsidR="00CD3CA7">
        <w:rPr>
          <w:sz w:val="22"/>
        </w:rPr>
        <w:fldChar w:fldCharType="end"/>
      </w:r>
      <w:r w:rsidRPr="00AE7746">
        <w:rPr>
          <w:sz w:val="22"/>
        </w:rPr>
        <w:t xml:space="preserve"> menyebutkan terdapat  empat nilai penting yang diperoleh perusahaan dengan loyalitas merek. Pertama, perusahaan dapat mengurangi biaya pemasaran. Mempertahankan konsumen yang sudah ada lebih ekonomis dibandingkan dengan berusaha untuk menarik konsumen baru karena perlu menganggarkan biaya untuk pemasaran. Kedua, loyalitas merek meningkatkan perdagangan. Ketiga, konsumen yang loyal dapat menarik minat calon konsumen baru bersamaan dengan meningkatkan kesadaran merek tersebut. Kelompok konsumen yang loyal akan memberikan gambaran bahwa merek tersebut merupakan produk yang dapat diterima luas dan membangkitkan keyakinan kepada calon konsumen untuk ikut menggunakan merek tersebut. Keempat, loyalitas merek dapat memberikan waktu merespons terhadap strategi </w:t>
      </w:r>
      <w:r w:rsidRPr="00AE7746">
        <w:rPr>
          <w:sz w:val="22"/>
        </w:rPr>
        <w:lastRenderedPageBreak/>
        <w:t xml:space="preserve">pemasaran oleh kompetitor. Konsumen yang loyal tidak akan mencari tahu perkembangan produk baru dan akan membutuhkan waktu untuk merespons gerakan pesaing (Aaker, 2011). </w:t>
      </w:r>
    </w:p>
    <w:p w:rsidR="00AE7746" w:rsidRPr="00AE7746" w:rsidRDefault="00AE7746" w:rsidP="00AE7746">
      <w:pPr>
        <w:pStyle w:val="Skripsimode"/>
        <w:spacing w:line="360" w:lineRule="auto"/>
        <w:ind w:firstLine="720"/>
        <w:rPr>
          <w:sz w:val="22"/>
        </w:rPr>
      </w:pPr>
      <w:r w:rsidRPr="00AE7746">
        <w:rPr>
          <w:sz w:val="22"/>
        </w:rPr>
        <w:t xml:space="preserve">Loyalitas merek dipengaruhi oleh beberapa faktor. Menurut Marconi </w:t>
      </w:r>
      <w:r w:rsidR="00CD3CA7">
        <w:rPr>
          <w:sz w:val="22"/>
        </w:rPr>
        <w:fldChar w:fldCharType="begin" w:fldLock="1"/>
      </w:r>
      <w:r w:rsidR="00CD3CA7">
        <w:rPr>
          <w:sz w:val="22"/>
        </w:rPr>
        <w:instrText>ADDIN CSL_CITATION {"citationItems":[{"id":"ITEM-1","itemData":{"author":[{"dropping-particle":"","family":"Marconi","given":"Joe","non-dropping-particle":"","parse-names":false,"suffix":""}],"id":"ITEM-1","issued":{"date-parts":[["1993"]]},"number-of-pages":"213","publisher":"Probus Publishing Company","publisher-place":"Chicago","title":"Beyond branding : how savvy marketers build brand equity to create products and open new markets","type":"book"},"suppress-author":1,"uris":["http://www.mendeley.com/documents/?uuid=8c5fab80-3de8-42d9-9310-17c7318f8221"]}],"mendeley":{"formattedCitation":"(1993)","plainTextFormattedCitation":"(1993)","previouslyFormattedCitation":"(1993)"},"properties":{"noteIndex":0},"schema":"https://github.com/citation-style-language/schema/raw/master/csl-citation.json"}</w:instrText>
      </w:r>
      <w:r w:rsidR="00CD3CA7">
        <w:rPr>
          <w:sz w:val="22"/>
        </w:rPr>
        <w:fldChar w:fldCharType="separate"/>
      </w:r>
      <w:r w:rsidR="00CD3CA7" w:rsidRPr="00CD3CA7">
        <w:rPr>
          <w:noProof/>
          <w:sz w:val="22"/>
        </w:rPr>
        <w:t>(1993)</w:t>
      </w:r>
      <w:r w:rsidR="00CD3CA7">
        <w:rPr>
          <w:sz w:val="22"/>
        </w:rPr>
        <w:fldChar w:fldCharType="end"/>
      </w:r>
      <w:r w:rsidRPr="00AE7746">
        <w:rPr>
          <w:sz w:val="22"/>
        </w:rPr>
        <w:t xml:space="preserve"> faktor-faktor yang mempengaruhi loyalitas merek antara lain adalah nilai, Citra merek, kenyamanan dan kemudahan mendapatkan merek, kepuasan konsumen, pelayanan, serta garansi atau jaminan.</w:t>
      </w:r>
    </w:p>
    <w:p w:rsidR="00AE7746" w:rsidRPr="00AE7746" w:rsidRDefault="00AE7746" w:rsidP="00AE7746">
      <w:pPr>
        <w:pStyle w:val="Skripsimode"/>
        <w:spacing w:line="360" w:lineRule="auto"/>
        <w:ind w:firstLine="720"/>
        <w:rPr>
          <w:sz w:val="22"/>
        </w:rPr>
      </w:pPr>
      <w:r w:rsidRPr="00AE7746">
        <w:rPr>
          <w:sz w:val="22"/>
        </w:rPr>
        <w:t xml:space="preserve">Sebelum konsumen memutuskan untuk menggunakan sebuah produk, pada umumnya konsumen akan mengutamakan merek pada produk tersebut untuk dijadikan pertimbangan dalam menetapkan pilihan terhadap alternatif merek yang ada </w:t>
      </w:r>
      <w:r w:rsidR="00CD3CA7">
        <w:rPr>
          <w:sz w:val="22"/>
        </w:rPr>
        <w:fldChar w:fldCharType="begin" w:fldLock="1"/>
      </w:r>
      <w:r w:rsidR="003D6153">
        <w:rPr>
          <w:sz w:val="22"/>
        </w:rPr>
        <w:instrText>ADDIN CSL_CITATION {"citationItems":[{"id":"ITEM-1","itemData":{"DOI":"10.33059/jmk.v6i2.685","ISSN":"2252-844X","abstract":"Penelitian ini bertujuan untuk mengetahui pengaruh brand image (Citra Merek) terhadap loyalitas konsumen produk oli pelumas evalube di kota Langsa. Adapun sampel yang digunakan berjumlah 96 orang. Metode analisis data yang digunakan adalah analisis regresi linier sederhana. Uji hipotesis yang dilakukan melalui uji parsial (uji t), dan uji koefisien determinasi (R2).Hasil uji t, brand image (citra merek) berpengaruh signifikan terhadap loyalitas konsumen produk oli pelumas evalube di kota Langsa Nilai koefisien determinasi (R2) diperoleh sebesar 0,375 atau 37,5% yang artinya variabel brand image (citra merek) memberikan pengaruh terhadap loyalitas konsumen sebesar 37,5% dan sisanya 62,5% dipengaruhi oleh variabel lain yang tidak diteliti dalam penelitian ini.","author":[{"dropping-particle":"","family":"Yunaida","given":"Erni","non-dropping-particle":"","parse-names":false,"suffix":""}],"container-title":"Jurnal Manajemen dan Keuangan","id":"ITEM-1","issue":"2","issued":{"date-parts":[["2018"]]},"page":"798-807","title":"Pengaruh Brand Image (Citra Merek) terhadap Loyalitas Konsumen Produk Oli Pelumas Evalube di Kota Langsa","type":"article-journal","volume":"6"},"uris":["http://www.mendeley.com/documents/?uuid=7f29422d-7d51-488e-b33d-cf33f89712b7"]}],"mendeley":{"formattedCitation":"(Yunaida, 2018)","plainTextFormattedCitation":"(Yunaida, 2018)","previouslyFormattedCitation":"(Yunaida, 2018)"},"properties":{"noteIndex":0},"schema":"https://github.com/citation-style-language/schema/raw/master/csl-citation.json"}</w:instrText>
      </w:r>
      <w:r w:rsidR="00CD3CA7">
        <w:rPr>
          <w:sz w:val="22"/>
        </w:rPr>
        <w:fldChar w:fldCharType="separate"/>
      </w:r>
      <w:r w:rsidR="00CD3CA7" w:rsidRPr="00CD3CA7">
        <w:rPr>
          <w:noProof/>
          <w:sz w:val="22"/>
        </w:rPr>
        <w:t>(Yunaida, 2018)</w:t>
      </w:r>
      <w:r w:rsidR="00CD3CA7">
        <w:rPr>
          <w:sz w:val="22"/>
        </w:rPr>
        <w:fldChar w:fldCharType="end"/>
      </w:r>
      <w:r w:rsidRPr="00AE7746">
        <w:rPr>
          <w:sz w:val="22"/>
        </w:rPr>
        <w:t xml:space="preserve">. Konsumen akan mempersepsikan image yang melekat pada suatu merek. Konsumen cenderung akan memilih pada merek yang memiliki image yang baik pada merek tersebut. Sebuah produk memiliki </w:t>
      </w:r>
      <w:r w:rsidR="003D6153" w:rsidRPr="003D6153">
        <w:rPr>
          <w:i/>
          <w:sz w:val="22"/>
        </w:rPr>
        <w:t>brand image</w:t>
      </w:r>
      <w:r w:rsidRPr="00AE7746">
        <w:rPr>
          <w:sz w:val="22"/>
        </w:rPr>
        <w:t xml:space="preserve"> yang baik akan membuat konsumen tertarik dan akan memicu untuk melakukan pembelian</w:t>
      </w:r>
      <w:r>
        <w:rPr>
          <w:sz w:val="22"/>
        </w:rPr>
        <w:t xml:space="preserve"> </w:t>
      </w:r>
      <w:r w:rsidRPr="00AE7746">
        <w:rPr>
          <w:sz w:val="22"/>
        </w:rPr>
        <w:t>berulang di masa yang akan datang</w:t>
      </w:r>
      <w:r w:rsidR="003D6153">
        <w:rPr>
          <w:sz w:val="22"/>
        </w:rPr>
        <w:t xml:space="preserve"> </w:t>
      </w:r>
      <w:r w:rsidR="003D6153">
        <w:rPr>
          <w:sz w:val="22"/>
        </w:rPr>
        <w:fldChar w:fldCharType="begin" w:fldLock="1"/>
      </w:r>
      <w:r w:rsidR="003D6153">
        <w:rPr>
          <w:sz w:val="22"/>
        </w:rPr>
        <w:instrText>ADDIN CSL_CITATION {"citationItems":[{"id":"ITEM-1","itemData":{"DOI":"10.4236/ajibm.2018.86108","ISSN":"2164-5167","abstract":"Building brand loyalty is very important and very crucial to maintain it. Making brand loyalty is becoming an important element to gain long-term profitability and competitive advantage. The objective of this study was to determine the key element and their contribution towards making brand loyalty, so the study shows a significant and positive relationship between brand loyalty and the subjected variables, including brand image, customer satisfaction, trust and promotion. This quantitative research was done with a sample size of 150 specifically mobile phone users and questionnaire was the tool to collect data which was distributed among mobile phone users all over Hangzhou and analyzed through SPSS. It is also observed that data was highly deviated from variable Promotion and lest with Brand Image which is favorable. All the factors which were subjected to investigate help to take competitive advantage and will discriminate brand from several which make customers loyal influence customers’ decision making. It is also found that people become more brand conscious related themselves with brands in order to meet social needs which make them feel deprive and pursue the repetitive purchase. Fights to retain customers become more beneficial for the advancement and invention of new technologies. It is found that this competitive environment does not allow marketers to take unethical commercial benefits in presence of competitors, but on the other hand, it helps managers to make excellent marketing strategies and advice manufacture to take correct business decisions. Loyalty is all about the state of mind, so it assists marketers to understand consumer buying behavior.","author":[{"dropping-particle":"","family":"Khundyz","given":"Zyeinyelkhaan","non-dropping-particle":"","parse-names":false,"suffix":""}],"container-title":"American Journal of Industrial and Business Management","id":"ITEM-1","issue":"06","issued":{"date-parts":[["2018"]]},"page":"1624-1633","title":"The Influence Factors of Brand Loyalty: Mobile Phone Industry","type":"article-journal","volume":"08"},"uris":["http://www.mendeley.com/documents/?uuid=8208084c-b5e5-40fd-8754-83dfa34c45dd"]}],"mendeley":{"formattedCitation":"(Khundyz, 2018)","plainTextFormattedCitation":"(Khundyz, 2018)","previouslyFormattedCitation":"(Khundyz, 2018)"},"properties":{"noteIndex":0},"schema":"https://github.com/citation-style-language/schema/raw/master/csl-citation.json"}</w:instrText>
      </w:r>
      <w:r w:rsidR="003D6153">
        <w:rPr>
          <w:sz w:val="22"/>
        </w:rPr>
        <w:fldChar w:fldCharType="separate"/>
      </w:r>
      <w:r w:rsidR="003D6153" w:rsidRPr="003D6153">
        <w:rPr>
          <w:noProof/>
          <w:sz w:val="22"/>
        </w:rPr>
        <w:t>(Khundyz, 2018)</w:t>
      </w:r>
      <w:r w:rsidR="003D6153">
        <w:rPr>
          <w:sz w:val="22"/>
        </w:rPr>
        <w:fldChar w:fldCharType="end"/>
      </w:r>
      <w:r w:rsidRPr="00AE7746">
        <w:rPr>
          <w:sz w:val="22"/>
        </w:rPr>
        <w:t xml:space="preserve">. </w:t>
      </w:r>
      <w:r w:rsidR="003D6153" w:rsidRPr="003D6153">
        <w:rPr>
          <w:i/>
          <w:sz w:val="22"/>
        </w:rPr>
        <w:t>Brand image</w:t>
      </w:r>
      <w:r w:rsidRPr="00AE7746">
        <w:rPr>
          <w:sz w:val="22"/>
        </w:rPr>
        <w:t xml:space="preserve"> menjadi salah satu faktor yang sangat penting dalam mempengaruhi kualitas yang dipersepsikan oleh konsumen.</w:t>
      </w:r>
    </w:p>
    <w:p w:rsidR="00AE7746" w:rsidRPr="00AE7746" w:rsidRDefault="00AE7746" w:rsidP="00AE7746">
      <w:pPr>
        <w:pStyle w:val="Skripsimode"/>
        <w:spacing w:line="360" w:lineRule="auto"/>
        <w:ind w:firstLine="720"/>
        <w:rPr>
          <w:sz w:val="22"/>
        </w:rPr>
      </w:pPr>
      <w:r w:rsidRPr="00AE7746">
        <w:rPr>
          <w:sz w:val="22"/>
        </w:rPr>
        <w:t xml:space="preserve"> </w:t>
      </w:r>
      <w:r w:rsidR="003D6153" w:rsidRPr="003D6153">
        <w:rPr>
          <w:i/>
          <w:sz w:val="22"/>
        </w:rPr>
        <w:t>Brand image</w:t>
      </w:r>
      <w:r w:rsidRPr="00AE7746">
        <w:rPr>
          <w:sz w:val="22"/>
        </w:rPr>
        <w:t xml:space="preserve"> adalah persepsi yang berada dalam pikiran konsumen mengenai apa saja yang tentang suatu merek</w:t>
      </w:r>
      <w:r w:rsidR="003D6153">
        <w:rPr>
          <w:sz w:val="22"/>
        </w:rPr>
        <w:t xml:space="preserve"> </w:t>
      </w:r>
      <w:r w:rsidR="003D6153">
        <w:rPr>
          <w:sz w:val="22"/>
        </w:rPr>
        <w:fldChar w:fldCharType="begin" w:fldLock="1"/>
      </w:r>
      <w:r w:rsidR="003D6153">
        <w:rPr>
          <w:sz w:val="22"/>
        </w:rPr>
        <w:instrText>ADDIN CSL_CITATION {"citationItems":[{"id":"ITEM-1","itemData":{"author":[{"dropping-particle":"","family":"Rizal","given":"Afif","non-dropping-particle":"","parse-names":false,"suffix":""},{"dropping-particle":"","family":"Fanani","given":"Dahlan","non-dropping-particle":"","parse-names":false,"suffix":""},{"dropping-particle":"","family":"Pangestu","given":"Edriana","non-dropping-particle":"","parse-names":false,"suffix":""}],"container-title":"Malang: Universitas Brawijaya","id":"ITEM-1","issued":{"date-parts":[["2019"]]},"title":"Analisis Pengaruh Brand Image dan Persepsi Harga terhadap Konsumen","type":"article-journal"},"uris":["http://www.mendeley.com/documents/?uuid=46379ec6-12b4-4e5b-9cab-4e7f801c6a04"]}],"mendeley":{"formattedCitation":"(Rizal dkk., 2019)","plainTextFormattedCitation":"(Rizal dkk., 2019)","previouslyFormattedCitation":"(Rizal dkk., 2019)"},"properties":{"noteIndex":0},"schema":"https://github.com/citation-style-language/schema/raw/master/csl-citation.json"}</w:instrText>
      </w:r>
      <w:r w:rsidR="003D6153">
        <w:rPr>
          <w:sz w:val="22"/>
        </w:rPr>
        <w:fldChar w:fldCharType="separate"/>
      </w:r>
      <w:r w:rsidR="003D6153" w:rsidRPr="003D6153">
        <w:rPr>
          <w:noProof/>
          <w:sz w:val="22"/>
        </w:rPr>
        <w:t>(Rizal dkk., 2019)</w:t>
      </w:r>
      <w:r w:rsidR="003D6153">
        <w:rPr>
          <w:sz w:val="22"/>
        </w:rPr>
        <w:fldChar w:fldCharType="end"/>
      </w:r>
      <w:r w:rsidRPr="00AE7746">
        <w:rPr>
          <w:sz w:val="22"/>
        </w:rPr>
        <w:t xml:space="preserve">. </w:t>
      </w:r>
      <w:r w:rsidR="003D6153" w:rsidRPr="003D6153">
        <w:rPr>
          <w:i/>
          <w:sz w:val="22"/>
        </w:rPr>
        <w:t>Brand image</w:t>
      </w:r>
      <w:r w:rsidRPr="00AE7746">
        <w:rPr>
          <w:sz w:val="22"/>
        </w:rPr>
        <w:t xml:space="preserve"> merupakan pembeda pada sebuah merek dengan merek lainnya yang berada di pasaran. </w:t>
      </w:r>
      <w:r w:rsidR="003D6153" w:rsidRPr="003D6153">
        <w:rPr>
          <w:i/>
          <w:sz w:val="22"/>
        </w:rPr>
        <w:t>Brand image</w:t>
      </w:r>
      <w:r w:rsidRPr="00AE7746">
        <w:rPr>
          <w:sz w:val="22"/>
        </w:rPr>
        <w:t xml:space="preserve"> yang baik cenderung akan menciptakan sikap yang baik pada konsumen terhadap suatu produk yang </w:t>
      </w:r>
      <w:r w:rsidRPr="00AE7746">
        <w:rPr>
          <w:sz w:val="22"/>
        </w:rPr>
        <w:lastRenderedPageBreak/>
        <w:t xml:space="preserve">menggambarkan sisi positif sehingga dapat mempengaruhi perasaan, emosional, dan persepsi individu dalam mempertimbangkan suatu produk </w:t>
      </w:r>
      <w:r w:rsidR="003D6153">
        <w:rPr>
          <w:sz w:val="22"/>
        </w:rPr>
        <w:fldChar w:fldCharType="begin" w:fldLock="1"/>
      </w:r>
      <w:r w:rsidR="003D6153">
        <w:rPr>
          <w:sz w:val="22"/>
        </w:rPr>
        <w:instrText>ADDIN CSL_CITATION {"citationItems":[{"id":"ITEM-1","itemData":{"DOI":"10.33059/jmk.v6i2.685","ISSN":"2252-844X","abstract":"Penelitian ini bertujuan untuk mengetahui pengaruh brand image (Citra Merek) terhadap loyalitas konsumen produk oli pelumas evalube di kota Langsa. Adapun sampel yang digunakan berjumlah 96 orang. Metode analisis data yang digunakan adalah analisis regresi linier sederhana. Uji hipotesis yang dilakukan melalui uji parsial (uji t), dan uji koefisien determinasi (R2).Hasil uji t, brand image (citra merek) berpengaruh signifikan terhadap loyalitas konsumen produk oli pelumas evalube di kota Langsa Nilai koefisien determinasi (R2) diperoleh sebesar 0,375 atau 37,5% yang artinya variabel brand image (citra merek) memberikan pengaruh terhadap loyalitas konsumen sebesar 37,5% dan sisanya 62,5% dipengaruhi oleh variabel lain yang tidak diteliti dalam penelitian ini.","author":[{"dropping-particle":"","family":"Yunaida","given":"Erni","non-dropping-particle":"","parse-names":false,"suffix":""}],"container-title":"Jurnal Manajemen dan Keuangan","id":"ITEM-1","issue":"2","issued":{"date-parts":[["2018"]]},"page":"798-807","title":"Pengaruh Brand Image (Citra Merek) terhadap Loyalitas Konsumen Produk Oli Pelumas Evalube di Kota Langsa","type":"article-journal","volume":"6"},"uris":["http://www.mendeley.com/documents/?uuid=7f29422d-7d51-488e-b33d-cf33f89712b7"]}],"mendeley":{"formattedCitation":"(Yunaida, 2018)","plainTextFormattedCitation":"(Yunaida, 2018)","previouslyFormattedCitation":"(Yunaida, 2018)"},"properties":{"noteIndex":0},"schema":"https://github.com/citation-style-language/schema/raw/master/csl-citation.json"}</w:instrText>
      </w:r>
      <w:r w:rsidR="003D6153">
        <w:rPr>
          <w:sz w:val="22"/>
        </w:rPr>
        <w:fldChar w:fldCharType="separate"/>
      </w:r>
      <w:r w:rsidR="003D6153" w:rsidRPr="003D6153">
        <w:rPr>
          <w:noProof/>
          <w:sz w:val="22"/>
        </w:rPr>
        <w:t>(Yunaida, 2018)</w:t>
      </w:r>
      <w:r w:rsidR="003D6153">
        <w:rPr>
          <w:sz w:val="22"/>
        </w:rPr>
        <w:fldChar w:fldCharType="end"/>
      </w:r>
      <w:r w:rsidRPr="00AE7746">
        <w:rPr>
          <w:sz w:val="22"/>
        </w:rPr>
        <w:t xml:space="preserve">. </w:t>
      </w:r>
      <w:r w:rsidR="003D6153" w:rsidRPr="003D6153">
        <w:rPr>
          <w:i/>
          <w:sz w:val="22"/>
        </w:rPr>
        <w:t>Brand image</w:t>
      </w:r>
      <w:r w:rsidRPr="00AE7746">
        <w:rPr>
          <w:sz w:val="22"/>
        </w:rPr>
        <w:t xml:space="preserve"> dapat dianggap sebagai jenis asosiasi yang muncul dalam pikiran konsumen ketika mengingat merek tertentu. Asosiasi tersebut secara sederhana dapat muncul dalam bentuk citra atau pemikiran tertentu yang dikaitkan dengan merek</w:t>
      </w:r>
      <w:r w:rsidR="003D6153">
        <w:rPr>
          <w:sz w:val="22"/>
        </w:rPr>
        <w:fldChar w:fldCharType="begin" w:fldLock="1"/>
      </w:r>
      <w:r w:rsidR="003D6153">
        <w:rPr>
          <w:sz w:val="22"/>
        </w:rPr>
        <w:instrText>ADDIN CSL_CITATION {"citationItems":[{"id":"ITEM-1","itemData":{"author":[{"dropping-particle":"","family":"Sangadji","given":"Etta Mamang","non-dropping-particle":"","parse-names":false,"suffix":""},{"dropping-particle":"","family":"Sopiah","given":"","non-dropping-particle":"","parse-names":false,"suffix":""}],"id":"ITEM-1","issued":{"date-parts":[["2013"]]},"publisher":"ANDI","publisher-place":"Yogyakarta","title":"Perilaku Konsumen: Pendekatan Praktis Disertai Himpunan Jurnal Penelitian","type":"book"},"uris":["http://www.mendeley.com/documents/?uuid=1809ce1b-d6f2-48ef-8c0c-05133824a36c"]}],"mendeley":{"formattedCitation":"(Sangadji &amp; Sopiah, 2013)","plainTextFormattedCitation":"(Sangadji &amp; Sopiah, 2013)","previouslyFormattedCitation":"(Sangadji &amp; Sopiah, 2013)"},"properties":{"noteIndex":0},"schema":"https://github.com/citation-style-language/schema/raw/master/csl-citation.json"}</w:instrText>
      </w:r>
      <w:r w:rsidR="003D6153">
        <w:rPr>
          <w:sz w:val="22"/>
        </w:rPr>
        <w:fldChar w:fldCharType="separate"/>
      </w:r>
      <w:r w:rsidR="003D6153" w:rsidRPr="003D6153">
        <w:rPr>
          <w:noProof/>
          <w:sz w:val="22"/>
        </w:rPr>
        <w:t>(Sangadji &amp; Sopiah, 2013)</w:t>
      </w:r>
      <w:r w:rsidR="003D6153">
        <w:rPr>
          <w:sz w:val="22"/>
        </w:rPr>
        <w:fldChar w:fldCharType="end"/>
      </w:r>
      <w:r w:rsidRPr="00AE7746">
        <w:rPr>
          <w:sz w:val="22"/>
        </w:rPr>
        <w:t>.</w:t>
      </w:r>
    </w:p>
    <w:p w:rsidR="00AE7746" w:rsidRPr="00AE7746" w:rsidRDefault="00AE7746" w:rsidP="00AE7746">
      <w:pPr>
        <w:pStyle w:val="Skripsimode"/>
        <w:spacing w:line="360" w:lineRule="auto"/>
        <w:ind w:firstLine="720"/>
        <w:rPr>
          <w:sz w:val="22"/>
        </w:rPr>
      </w:pPr>
      <w:r w:rsidRPr="00AE7746">
        <w:rPr>
          <w:sz w:val="22"/>
        </w:rPr>
        <w:t xml:space="preserve">Keller </w:t>
      </w:r>
      <w:r w:rsidR="003D6153">
        <w:rPr>
          <w:sz w:val="22"/>
        </w:rPr>
        <w:fldChar w:fldCharType="begin" w:fldLock="1"/>
      </w:r>
      <w:r w:rsidR="003D6153">
        <w:rPr>
          <w:sz w:val="22"/>
        </w:rPr>
        <w:instrText>ADDIN CSL_CITATION {"citationItems":[{"id":"ITEM-1","itemData":{"DOI":"10.1108/jcm.2000.17.3.263.3","ISBN":"9780273780045","ISSN":"07363761","abstract":"\"Strategic Brand Management approaches the subject of brand management from a unique combination of sociological and cultural perspectives. This approach provides students with an understanding of the dynamics of the subject and enables them to engage with the issues that lie within. The book integrates more traditional notions of the brand, such as equity and positioning, within this innovative framework. The framework also allows the separation of a brand's concept into functional and emotional parts, looking a purchases that fulfil a functional need and how these develop into emotional decision-making processes.\"-BOOK JACKET.","author":[{"dropping-particle":"","family":"Keller","given":"Kevin Lane","non-dropping-particle":"","parse-names":false,"suffix":""}],"id":"ITEM-1","issued":{"date-parts":[["2013","6","1"]]},"title":"Strategic Brand Management: Building, Measuring, and Managing Brand Equity","type":"book"},"suppress-author":1,"uris":["http://www.mendeley.com/documents/?uuid=28f76711-630b-42eb-94db-0fae5775d0ec"]}],"mendeley":{"formattedCitation":"(2013)","plainTextFormattedCitation":"(2013)","previouslyFormattedCitation":"(2013)"},"properties":{"noteIndex":0},"schema":"https://github.com/citation-style-language/schema/raw/master/csl-citation.json"}</w:instrText>
      </w:r>
      <w:r w:rsidR="003D6153">
        <w:rPr>
          <w:sz w:val="22"/>
        </w:rPr>
        <w:fldChar w:fldCharType="separate"/>
      </w:r>
      <w:r w:rsidR="003D6153" w:rsidRPr="003D6153">
        <w:rPr>
          <w:noProof/>
          <w:sz w:val="22"/>
        </w:rPr>
        <w:t>(2013)</w:t>
      </w:r>
      <w:r w:rsidR="003D6153">
        <w:rPr>
          <w:sz w:val="22"/>
        </w:rPr>
        <w:fldChar w:fldCharType="end"/>
      </w:r>
      <w:r w:rsidRPr="00AE7746">
        <w:rPr>
          <w:sz w:val="22"/>
        </w:rPr>
        <w:t xml:space="preserve"> mengungkapkan terdapat tiga aspek dalam </w:t>
      </w:r>
      <w:r w:rsidR="003D6153" w:rsidRPr="003D6153">
        <w:rPr>
          <w:i/>
          <w:sz w:val="22"/>
        </w:rPr>
        <w:t>Brand image</w:t>
      </w:r>
      <w:r w:rsidRPr="00AE7746">
        <w:rPr>
          <w:sz w:val="22"/>
        </w:rPr>
        <w:t xml:space="preserve"> sebuah merek, yaitu </w:t>
      </w:r>
      <w:r w:rsidRPr="003D6153">
        <w:rPr>
          <w:i/>
          <w:sz w:val="22"/>
        </w:rPr>
        <w:t>Strengthnes</w:t>
      </w:r>
      <w:r w:rsidRPr="00AE7746">
        <w:rPr>
          <w:sz w:val="22"/>
        </w:rPr>
        <w:t xml:space="preserve"> (Kekuatan) adalah keunggulan yang dimiliki oleh merek yang tidak ditemukan oleh merek lain. </w:t>
      </w:r>
      <w:r w:rsidRPr="003D6153">
        <w:rPr>
          <w:i/>
          <w:sz w:val="22"/>
        </w:rPr>
        <w:t>Uniqueness</w:t>
      </w:r>
      <w:r w:rsidRPr="00AE7746">
        <w:rPr>
          <w:sz w:val="22"/>
        </w:rPr>
        <w:t xml:space="preserve"> (Keunikan) adalah kesan unik yang dimiliki merek tertentu untuk membedakan dengan merek-merek yang ada. </w:t>
      </w:r>
      <w:r w:rsidRPr="003D6153">
        <w:rPr>
          <w:i/>
          <w:sz w:val="22"/>
        </w:rPr>
        <w:t>Favorable</w:t>
      </w:r>
      <w:r w:rsidRPr="00AE7746">
        <w:rPr>
          <w:sz w:val="22"/>
        </w:rPr>
        <w:t xml:space="preserve"> (Kesukaan) merupakan komponen yang dimiliki merek tertentu agar dapat dengan mudah diingat oleh konsumen.</w:t>
      </w:r>
    </w:p>
    <w:p w:rsidR="00AE7746" w:rsidRDefault="003D6153" w:rsidP="00AE7746">
      <w:pPr>
        <w:pStyle w:val="Skripsimode"/>
        <w:spacing w:line="360" w:lineRule="auto"/>
        <w:ind w:firstLine="720"/>
        <w:rPr>
          <w:sz w:val="22"/>
        </w:rPr>
      </w:pPr>
      <w:r w:rsidRPr="003D6153">
        <w:rPr>
          <w:i/>
          <w:sz w:val="22"/>
        </w:rPr>
        <w:t>Brand image</w:t>
      </w:r>
      <w:r w:rsidR="00AE7746" w:rsidRPr="00AE7746">
        <w:rPr>
          <w:sz w:val="22"/>
        </w:rPr>
        <w:t xml:space="preserve"> menjadi elemen yang paling utama dilihat konsumen sebelum menggunakan sebuah merek. </w:t>
      </w:r>
      <w:r w:rsidRPr="003D6153">
        <w:rPr>
          <w:i/>
          <w:sz w:val="22"/>
        </w:rPr>
        <w:t>Brand image</w:t>
      </w:r>
      <w:r w:rsidR="00AE7746" w:rsidRPr="00AE7746">
        <w:rPr>
          <w:sz w:val="22"/>
        </w:rPr>
        <w:t xml:space="preserve"> yang positif memiliki kelebihan bagi sebuah merek karena akan mengembangkan persepsi pada konsumen bahwa image pada merek tersebut memiliki keunggulan dibandingkan dengan produk pesaing.</w:t>
      </w:r>
    </w:p>
    <w:p w:rsidR="00B61874" w:rsidRPr="00B61874" w:rsidRDefault="003D6153" w:rsidP="00B61874">
      <w:pPr>
        <w:pStyle w:val="Skripsimode"/>
        <w:spacing w:line="360" w:lineRule="auto"/>
        <w:ind w:firstLine="720"/>
        <w:rPr>
          <w:sz w:val="22"/>
        </w:rPr>
      </w:pPr>
      <w:r w:rsidRPr="003D6153">
        <w:rPr>
          <w:i/>
          <w:sz w:val="22"/>
        </w:rPr>
        <w:t>Brand image</w:t>
      </w:r>
      <w:r w:rsidR="00B61874" w:rsidRPr="00B61874">
        <w:rPr>
          <w:sz w:val="22"/>
        </w:rPr>
        <w:t xml:space="preserve"> yang kuat dalam sebuah merek akan memberikan manfaat karena akan membangun kepercayaan konsumen bahwa sebuah merek dengan </w:t>
      </w:r>
      <w:r w:rsidRPr="003D6153">
        <w:rPr>
          <w:i/>
          <w:sz w:val="22"/>
        </w:rPr>
        <w:t>brand image</w:t>
      </w:r>
      <w:r w:rsidR="00B61874" w:rsidRPr="00B61874">
        <w:rPr>
          <w:sz w:val="22"/>
        </w:rPr>
        <w:t xml:space="preserve"> yang baik akan memberikan kualitas yang lebih baik daripada produk pesaing. Semakin kuat </w:t>
      </w:r>
      <w:r w:rsidRPr="003D6153">
        <w:rPr>
          <w:i/>
          <w:sz w:val="22"/>
        </w:rPr>
        <w:t>brand image</w:t>
      </w:r>
      <w:r w:rsidR="00B61874" w:rsidRPr="00B61874">
        <w:rPr>
          <w:sz w:val="22"/>
        </w:rPr>
        <w:t xml:space="preserve"> yang dimiliki oleh suatu merek akan membuat konsumen untuk menggunakan </w:t>
      </w:r>
      <w:r w:rsidR="00B61874" w:rsidRPr="00B61874">
        <w:rPr>
          <w:sz w:val="22"/>
        </w:rPr>
        <w:lastRenderedPageBreak/>
        <w:t xml:space="preserve">kembali produk yang sama pada merek tertentu di masa sekarang dan di masa yang akan datang </w:t>
      </w:r>
      <w:r>
        <w:rPr>
          <w:sz w:val="22"/>
        </w:rPr>
        <w:fldChar w:fldCharType="begin" w:fldLock="1"/>
      </w:r>
      <w:r>
        <w:rPr>
          <w:sz w:val="22"/>
        </w:rPr>
        <w:instrText>ADDIN CSL_CITATION {"citationItems":[{"id":"ITEM-1","itemData":{"ISSN":"2477-2674","abstract":"This study aims to determine the relationship between brand image with brand loyalty in pt car consumers. honda hopefully jaya samarinda. Where proposed one independent variable and one dependent variable, namely brand image acts as an independent variable while brand loyalty plays a bound variable. This study uses 70 samples of Honda car consumers. Data collection is done by using brand image questionnaires and brand loyalty. The data analysis of this research uses the Pearson Correlation Product Moment technique with the help of SPSS version 20.0 for Windows. The results of this study indicate that there is a very significant relationship between brand image with brand loyalty with a value of p = 0,000 then a value of r = 0.618 which means that the relationship between the brand image is moderate towards brand loyalty.","author":[{"dropping-particle":"","family":"Astuti","given":"Nopriani","non-dropping-particle":"","parse-names":false,"suffix":""}],"id":"ITEM-1","issue":"3","issued":{"date-parts":[["2016"]]},"page":"432-438","title":"Hubungan Citra Merek Dengan Loyalitas Merek Pada Konsumen","type":"article-journal","volume":"4"},"uris":["http://www.mendeley.com/documents/?uuid=4835af32-782b-45e7-9060-250ceb2ab86a"]}],"mendeley":{"formattedCitation":"(Astuti, 2016)","plainTextFormattedCitation":"(Astuti, 2016)","previouslyFormattedCitation":"(Astuti, 2016)"},"properties":{"noteIndex":0},"schema":"https://github.com/citation-style-language/schema/raw/master/csl-citation.json"}</w:instrText>
      </w:r>
      <w:r>
        <w:rPr>
          <w:sz w:val="22"/>
        </w:rPr>
        <w:fldChar w:fldCharType="separate"/>
      </w:r>
      <w:r w:rsidRPr="003D6153">
        <w:rPr>
          <w:noProof/>
          <w:sz w:val="22"/>
        </w:rPr>
        <w:t>(Astuti, 2016)</w:t>
      </w:r>
      <w:r>
        <w:rPr>
          <w:sz w:val="22"/>
        </w:rPr>
        <w:fldChar w:fldCharType="end"/>
      </w:r>
      <w:r w:rsidR="00B61874" w:rsidRPr="00B61874">
        <w:rPr>
          <w:sz w:val="22"/>
        </w:rPr>
        <w:t>.</w:t>
      </w:r>
    </w:p>
    <w:p w:rsidR="00B61874" w:rsidRPr="00B61874" w:rsidRDefault="00B61874" w:rsidP="00B61874">
      <w:pPr>
        <w:pStyle w:val="Skripsimode"/>
        <w:spacing w:line="360" w:lineRule="auto"/>
        <w:ind w:firstLine="720"/>
        <w:rPr>
          <w:sz w:val="22"/>
        </w:rPr>
      </w:pPr>
      <w:r w:rsidRPr="00B61874">
        <w:rPr>
          <w:sz w:val="22"/>
        </w:rPr>
        <w:t xml:space="preserve">Terdapat penelitian terdahulu meneliti tentang konsumen pada merek handphone Samsung yang </w:t>
      </w:r>
      <w:r w:rsidR="003D6153">
        <w:rPr>
          <w:sz w:val="22"/>
        </w:rPr>
        <w:t xml:space="preserve">dilakukan oleh Asy’ari &amp; Jayen </w:t>
      </w:r>
      <w:r w:rsidR="003D6153">
        <w:rPr>
          <w:sz w:val="22"/>
        </w:rPr>
        <w:fldChar w:fldCharType="begin" w:fldLock="1"/>
      </w:r>
      <w:r w:rsidR="003D6153">
        <w:rPr>
          <w:sz w:val="22"/>
        </w:rPr>
        <w:instrText>ADDIN CSL_CITATION {"citationItems":[{"id":"ITEM-1","itemData":{"DOI":"10.31575/jp.v3i3.198","ISSN":"2656-2278","abstract":"Penelitian ini bertujuan untuk mengetahui pengaruh variabel Kualitas Produk, Price Fairness, Citra Merek, dan Brand Communication terhadap Loyalitas Merek handphone merek Samsung dengan Kepuasan Pelanggan sebagai variabel Intervening. Penelitian ini merupakan penelitian korelasional dengan populasi adalah seluruh masyarakat yang memiliki dan menggunakan handphone Samsung yang memenuhi syarat sebabagai responden. Sampel dalam penelitian ini adalah 125 responden. Hasil penelitian menunjukkan bahwa (1). Secara simultan variabel Kualitas Produk, Price Fairness, Citra Merek dan Brand Communication berpengaruh signifikan terhadap Kepuasan Pelanggan dan Loyalitas Merek. (2). Secara parsial variabel Kualitas Produk, dan Price Fairness tidak berpengaruh signifikan terhadap Loyalitas Merek. Sedangkan variabel Citra Merek, Brand Communication dan Kepuasan Pelanggan berpengaruh signifikan terhadap Loyalitas Merek.","author":[{"dropping-particle":"","family":"Asy’ari","given":"Abul Hasan","non-dropping-particle":"","parse-names":false,"suffix":""},{"dropping-particle":"","family":"Jayen","given":"Fredy","non-dropping-particle":"","parse-names":false,"suffix":""}],"container-title":"JURNAL PUNDI","id":"ITEM-1","issue":"3","issued":{"date-parts":[["2020","3","24"]]},"page":"235","title":"Faktor-Faktor yang Memengaruhi Loyalitas Merek Handphone Merek Samsung di Kalimantan Selatan","type":"article-journal","volume":"3"},"suppress-author":1,"uris":["http://www.mendeley.com/documents/?uuid=77d893de-76d0-48c2-96c0-5dc72aa1746d"]}],"mendeley":{"formattedCitation":"(2020)","plainTextFormattedCitation":"(2020)","previouslyFormattedCitation":"(2020)"},"properties":{"noteIndex":0},"schema":"https://github.com/citation-style-language/schema/raw/master/csl-citation.json"}</w:instrText>
      </w:r>
      <w:r w:rsidR="003D6153">
        <w:rPr>
          <w:sz w:val="22"/>
        </w:rPr>
        <w:fldChar w:fldCharType="separate"/>
      </w:r>
      <w:r w:rsidR="003D6153" w:rsidRPr="003D6153">
        <w:rPr>
          <w:noProof/>
          <w:sz w:val="22"/>
        </w:rPr>
        <w:t>(2020)</w:t>
      </w:r>
      <w:r w:rsidR="003D6153">
        <w:rPr>
          <w:sz w:val="22"/>
        </w:rPr>
        <w:fldChar w:fldCharType="end"/>
      </w:r>
      <w:r w:rsidRPr="00B61874">
        <w:rPr>
          <w:sz w:val="22"/>
        </w:rPr>
        <w:t xml:space="preserve"> bahwa </w:t>
      </w:r>
      <w:r w:rsidR="003D6153" w:rsidRPr="003D6153">
        <w:rPr>
          <w:i/>
          <w:sz w:val="22"/>
        </w:rPr>
        <w:t>brand image</w:t>
      </w:r>
      <w:r w:rsidRPr="00B61874">
        <w:rPr>
          <w:sz w:val="22"/>
        </w:rPr>
        <w:t xml:space="preserve"> mempengaruhi loyalitas merek secara signifikan di mana konsumen akan loyal dengan </w:t>
      </w:r>
      <w:r w:rsidR="003D6153" w:rsidRPr="003D6153">
        <w:rPr>
          <w:i/>
          <w:sz w:val="22"/>
        </w:rPr>
        <w:t>brand image</w:t>
      </w:r>
      <w:r w:rsidRPr="00B61874">
        <w:rPr>
          <w:sz w:val="22"/>
        </w:rPr>
        <w:t xml:space="preserve"> Samsung yang dipercaya memiliki kualitas yang tinggi. Penelitian yang dilakukan oleh Prasetyo (2015) menunjukkan hasil yang serupa bahwa </w:t>
      </w:r>
      <w:r w:rsidR="003D6153" w:rsidRPr="003D6153">
        <w:rPr>
          <w:i/>
          <w:sz w:val="22"/>
        </w:rPr>
        <w:t>brand image</w:t>
      </w:r>
      <w:r w:rsidRPr="00B61874">
        <w:rPr>
          <w:sz w:val="22"/>
        </w:rPr>
        <w:t xml:space="preserve"> memberikan pengaruh yang positif secara signifikan terhadap loyalitas pengguna handphone Nokia di mana semakin tinggi </w:t>
      </w:r>
      <w:r w:rsidR="003D6153" w:rsidRPr="003D6153">
        <w:rPr>
          <w:i/>
          <w:sz w:val="22"/>
        </w:rPr>
        <w:t>brand image</w:t>
      </w:r>
      <w:r w:rsidRPr="00B61874">
        <w:rPr>
          <w:sz w:val="22"/>
        </w:rPr>
        <w:t xml:space="preserve"> handphone Nokia maka loyalitas konsumen produk Nokia semakin meningkat.</w:t>
      </w:r>
    </w:p>
    <w:p w:rsidR="00B61874" w:rsidRDefault="00B61874" w:rsidP="00B61874">
      <w:pPr>
        <w:pStyle w:val="Skripsimode"/>
        <w:spacing w:line="360" w:lineRule="auto"/>
        <w:ind w:firstLine="720"/>
        <w:rPr>
          <w:sz w:val="22"/>
        </w:rPr>
      </w:pPr>
      <w:r w:rsidRPr="00B61874">
        <w:rPr>
          <w:sz w:val="22"/>
        </w:rPr>
        <w:t xml:space="preserve">Peningkatan penggunaan dompet digital sebagai pembayaran non tunai melahirkan berbagai jenis dompet digital dari berbagai perusahaan Fintech yang menawarkan beragam fitur yang bersaing dalam memenuhi kebutuhan konsumen. Terdapat banyak perusahaan penyedia layanan dompet digital yang mengatur berbagai strategi untuk mendapatkan konsumen dan mempertahankannya. Dalam lingkungan industri yang semakin beragam, konsumen memiliki berbagai macam variasi pilihan layanan dompet digital dengan ketersediaan sumber informasi yang sangat luas melalui internet. Konsumen dapat dengan mudah memperoleh informasi berkaitan dengan sebuah produk yang membuat konsumen memiliki  pengetahuan akan barang atau jasa serta fungsi dan kegunaannya sehingga akan </w:t>
      </w:r>
      <w:r w:rsidRPr="00B61874">
        <w:rPr>
          <w:sz w:val="22"/>
        </w:rPr>
        <w:lastRenderedPageBreak/>
        <w:t xml:space="preserve">sulit bagi perusahaan untuk mengatasi konsumen untuk beralih dengan layanan dompet digital merek lain. </w:t>
      </w:r>
    </w:p>
    <w:p w:rsidR="00B61874" w:rsidRPr="00B61874" w:rsidRDefault="00B61874" w:rsidP="00B61874">
      <w:pPr>
        <w:pStyle w:val="Skripsimode"/>
        <w:spacing w:line="360" w:lineRule="auto"/>
        <w:ind w:firstLine="720"/>
        <w:rPr>
          <w:sz w:val="22"/>
        </w:rPr>
      </w:pPr>
    </w:p>
    <w:p w:rsidR="00AE7746" w:rsidRDefault="00B61874" w:rsidP="00AE7746">
      <w:pPr>
        <w:pStyle w:val="Skripsimode"/>
        <w:spacing w:line="360" w:lineRule="auto"/>
        <w:rPr>
          <w:sz w:val="22"/>
        </w:rPr>
      </w:pPr>
      <w:r>
        <w:rPr>
          <w:b/>
          <w:sz w:val="22"/>
        </w:rPr>
        <w:t>METODE</w:t>
      </w:r>
    </w:p>
    <w:p w:rsidR="00B61874" w:rsidRDefault="00B61874" w:rsidP="00AE7746">
      <w:pPr>
        <w:pStyle w:val="Skripsimode"/>
        <w:spacing w:line="360" w:lineRule="auto"/>
        <w:rPr>
          <w:sz w:val="22"/>
        </w:rPr>
      </w:pPr>
      <w:r>
        <w:rPr>
          <w:sz w:val="22"/>
        </w:rPr>
        <w:tab/>
        <w:t xml:space="preserve">Penelitian ini merupakan penelitian kuantitatif yang </w:t>
      </w:r>
      <w:r w:rsidR="00E025DC">
        <w:rPr>
          <w:sz w:val="22"/>
        </w:rPr>
        <w:t xml:space="preserve">menggunakan skala sebagai metode pengumpulan data. Skala yang digunakan dalam penelitian ini adalah skala loyalitas merek dan skala </w:t>
      </w:r>
      <w:r w:rsidR="003D6153" w:rsidRPr="003D6153">
        <w:rPr>
          <w:i/>
          <w:sz w:val="22"/>
        </w:rPr>
        <w:t>brand image</w:t>
      </w:r>
      <w:r w:rsidR="00E025DC">
        <w:rPr>
          <w:sz w:val="22"/>
        </w:rPr>
        <w:t xml:space="preserve">. Skala loyalitas merek disusun berdasarkan aspek-aspek loyalitas merek yang dikemukakan oleh Schiffman dkk (2012). Skala </w:t>
      </w:r>
      <w:r w:rsidR="003D6153" w:rsidRPr="003D6153">
        <w:rPr>
          <w:i/>
          <w:sz w:val="22"/>
        </w:rPr>
        <w:t>brand image</w:t>
      </w:r>
      <w:r w:rsidR="00E025DC">
        <w:rPr>
          <w:sz w:val="22"/>
        </w:rPr>
        <w:t xml:space="preserve"> disusun berdasarkan dari aspek-aspek </w:t>
      </w:r>
      <w:r w:rsidR="003D6153" w:rsidRPr="003D6153">
        <w:rPr>
          <w:i/>
          <w:sz w:val="22"/>
        </w:rPr>
        <w:t>brand image</w:t>
      </w:r>
      <w:r w:rsidR="00E025DC">
        <w:rPr>
          <w:sz w:val="22"/>
        </w:rPr>
        <w:t xml:space="preserve"> yang dikemukakan oleh Keller (2013). Metode yang digunakan dalam penelitian ini adalah teknik analisis korelasi pearson Product-Moment. Subjek dalam penelitian ini adalah pengguna dompet digital LinkAja berjumlah 94 orang yang terdiri dari 46 laki-laki dan 48 perempuan. </w:t>
      </w:r>
    </w:p>
    <w:p w:rsidR="00E025DC" w:rsidRDefault="00E025DC" w:rsidP="00AE7746">
      <w:pPr>
        <w:pStyle w:val="Skripsimode"/>
        <w:spacing w:line="360" w:lineRule="auto"/>
        <w:rPr>
          <w:sz w:val="22"/>
        </w:rPr>
      </w:pPr>
    </w:p>
    <w:p w:rsidR="00E025DC" w:rsidRDefault="00E025DC" w:rsidP="00AE7746">
      <w:pPr>
        <w:pStyle w:val="Skripsimode"/>
        <w:spacing w:line="360" w:lineRule="auto"/>
        <w:rPr>
          <w:sz w:val="22"/>
        </w:rPr>
      </w:pPr>
      <w:r>
        <w:rPr>
          <w:b/>
          <w:sz w:val="22"/>
        </w:rPr>
        <w:t>HASIL DAN PEMBAHASAN</w:t>
      </w:r>
    </w:p>
    <w:p w:rsidR="00E025DC" w:rsidRDefault="00E025DC" w:rsidP="00AE7746">
      <w:pPr>
        <w:pStyle w:val="Skripsimode"/>
        <w:spacing w:line="360" w:lineRule="auto"/>
        <w:rPr>
          <w:sz w:val="22"/>
        </w:rPr>
      </w:pPr>
      <w:r>
        <w:rPr>
          <w:sz w:val="22"/>
        </w:rPr>
        <w:tab/>
      </w:r>
      <w:r w:rsidR="00C53AB7">
        <w:rPr>
          <w:sz w:val="22"/>
        </w:rPr>
        <w:t xml:space="preserve">Berdasarkan dari analisis data yang telah dilakukan menunjukan </w:t>
      </w:r>
      <w:r w:rsidR="00C53AB7" w:rsidRPr="00C53AB7">
        <w:rPr>
          <w:sz w:val="22"/>
        </w:rPr>
        <w:t xml:space="preserve">koefisien korelasi (rxy) sebesar 0,805 dengan taraf signifikansi (p) sebesar 0,000 (p &lt; 0,05). Derajat koefisien korelasi (rxy) tersebut termasuk dalam interval koefisien yang sangat kuat. Hal ini menunjukkan bahwa hipotesis yang menyatakan terdapat hubungan positif antara </w:t>
      </w:r>
      <w:r w:rsidR="003D6153" w:rsidRPr="003D6153">
        <w:rPr>
          <w:i/>
          <w:sz w:val="22"/>
        </w:rPr>
        <w:t>brand image</w:t>
      </w:r>
      <w:r w:rsidR="00C53AB7" w:rsidRPr="00C53AB7">
        <w:rPr>
          <w:sz w:val="22"/>
        </w:rPr>
        <w:t xml:space="preserve"> dengan loyalitas merek pada pengguna dompet digital LinkAja dapat diterima.</w:t>
      </w:r>
      <w:r w:rsidR="00C53AB7">
        <w:rPr>
          <w:sz w:val="22"/>
        </w:rPr>
        <w:t xml:space="preserve"> </w:t>
      </w:r>
    </w:p>
    <w:p w:rsidR="00C53AB7" w:rsidRDefault="00C53AB7" w:rsidP="00890523">
      <w:pPr>
        <w:pStyle w:val="Skripsimode"/>
        <w:spacing w:line="360" w:lineRule="auto"/>
        <w:ind w:firstLine="720"/>
        <w:rPr>
          <w:sz w:val="22"/>
        </w:rPr>
      </w:pPr>
      <w:r w:rsidRPr="00C53AB7">
        <w:rPr>
          <w:sz w:val="22"/>
        </w:rPr>
        <w:t xml:space="preserve">Adanya hubungan antara </w:t>
      </w:r>
      <w:r w:rsidR="003D6153" w:rsidRPr="003D6153">
        <w:rPr>
          <w:i/>
          <w:sz w:val="22"/>
        </w:rPr>
        <w:t>brand image</w:t>
      </w:r>
      <w:r w:rsidRPr="00C53AB7">
        <w:rPr>
          <w:sz w:val="22"/>
        </w:rPr>
        <w:t xml:space="preserve"> dengan loyalitas merek mengartikan bahwa setiap aspek memberikan sumbangan terhadap </w:t>
      </w:r>
      <w:r w:rsidRPr="00C53AB7">
        <w:rPr>
          <w:sz w:val="22"/>
        </w:rPr>
        <w:lastRenderedPageBreak/>
        <w:t xml:space="preserve">loyalitas merek konsumen. Koefisien determinasi (R Squared) antara </w:t>
      </w:r>
      <w:r w:rsidR="003D6153" w:rsidRPr="003D6153">
        <w:rPr>
          <w:i/>
          <w:sz w:val="22"/>
        </w:rPr>
        <w:t>brand image</w:t>
      </w:r>
      <w:r w:rsidRPr="00C53AB7">
        <w:rPr>
          <w:sz w:val="22"/>
        </w:rPr>
        <w:t xml:space="preserve"> dengan loyalitas merek sebesar 0,647 yang artinya sumbangan efektif </w:t>
      </w:r>
      <w:r w:rsidR="003D6153" w:rsidRPr="003D6153">
        <w:rPr>
          <w:i/>
          <w:sz w:val="22"/>
        </w:rPr>
        <w:t>brand image</w:t>
      </w:r>
      <w:r w:rsidRPr="00C53AB7">
        <w:rPr>
          <w:sz w:val="22"/>
        </w:rPr>
        <w:t xml:space="preserve"> terhadap loyalitas merek adalah sebesar 64,7%. Sementara itu, sumbangan sebesar 35,3% diperoleh dari faktor lain. Hasil ini menunjukkan bahwa terdapat variabel lain selain </w:t>
      </w:r>
      <w:r w:rsidR="003D6153" w:rsidRPr="003D6153">
        <w:rPr>
          <w:i/>
          <w:sz w:val="22"/>
        </w:rPr>
        <w:t>brand image</w:t>
      </w:r>
      <w:r w:rsidRPr="00C53AB7">
        <w:rPr>
          <w:sz w:val="22"/>
        </w:rPr>
        <w:t xml:space="preserve"> yang juga berperan dalam mempengaruhi loyalitas merek pengguna dompet digital LinkAja. Menurut Marconi (1993) loyalitas merek dapat pula dipengaruhi oleh nilai (value), kemudahan, kepuasan konsumen, pelayanan dan garansi serta jaminan (Marconi, 1993).</w:t>
      </w:r>
      <w:r>
        <w:rPr>
          <w:sz w:val="22"/>
        </w:rPr>
        <w:t xml:space="preserve"> </w:t>
      </w:r>
    </w:p>
    <w:p w:rsidR="00C53AB7" w:rsidRPr="00C53AB7" w:rsidRDefault="00C53AB7" w:rsidP="00C53AB7">
      <w:pPr>
        <w:pStyle w:val="Skripsimode"/>
        <w:spacing w:line="360" w:lineRule="auto"/>
        <w:rPr>
          <w:sz w:val="22"/>
        </w:rPr>
      </w:pPr>
      <w:r>
        <w:rPr>
          <w:sz w:val="22"/>
        </w:rPr>
        <w:tab/>
      </w:r>
      <w:r w:rsidRPr="00C53AB7">
        <w:rPr>
          <w:sz w:val="22"/>
        </w:rPr>
        <w:t xml:space="preserve">Berdasarkan kategorisasi Skala Loyalitas Merek, dapat diketahui bahwa sebesar 71 subjek (73,2%) dalam penelitian ini memiliki skor loyalitas merek yang tingkat tinggi, sebanyak 26 subjek (26,8%) berada pada kategori tingkat sedang, dan tidak ada subjek yang berada pada kategori rendah. Berdasarkan dari hasil kategorisasi ini dapat disimpulkan bahwa sebagian besar subjek memiliki skor loyalitas merek dalam kategori sedang menuju tinggi. Loyalitas merek yang  diklasifikasikan dalam kategori tinggi menunjukkan adanya rasa percaya, kepuasan, intensi dan tindakan yang dimiliki konsumen tergambarkan dari perilaku konsumen yang melakukan pembelian dan penggunaan produk pada merek yang sama karena adanya sikap positif terhadap merek. Aaker (1991) melanjutkan bahwa tingkat loyalitas merek yang tinggi menunjukkan adanya komitmen yang dimiliki konsumen dan intensi untuk menggunakan merek tersebut di masa yang akan datang. Konsumen yang </w:t>
      </w:r>
      <w:r w:rsidRPr="00C53AB7">
        <w:rPr>
          <w:sz w:val="22"/>
        </w:rPr>
        <w:lastRenderedPageBreak/>
        <w:t>memiliki loyalitas merek yang tinggi dapat mengurangi perilaku konsumen untuk beralih ke merek lain.</w:t>
      </w:r>
    </w:p>
    <w:p w:rsidR="00C53AB7" w:rsidRDefault="00C53AB7" w:rsidP="00C53AB7">
      <w:pPr>
        <w:pStyle w:val="Skripsimode"/>
        <w:spacing w:line="360" w:lineRule="auto"/>
        <w:ind w:firstLine="720"/>
        <w:rPr>
          <w:sz w:val="22"/>
        </w:rPr>
      </w:pPr>
      <w:r w:rsidRPr="00C53AB7">
        <w:rPr>
          <w:sz w:val="22"/>
        </w:rPr>
        <w:t xml:space="preserve">Berdasarkan kategorisasi Skala </w:t>
      </w:r>
      <w:r w:rsidR="003D6153" w:rsidRPr="003D6153">
        <w:rPr>
          <w:i/>
          <w:sz w:val="22"/>
        </w:rPr>
        <w:t>Brand image</w:t>
      </w:r>
      <w:r w:rsidRPr="00C53AB7">
        <w:rPr>
          <w:sz w:val="22"/>
        </w:rPr>
        <w:t xml:space="preserve">, diketahui bahwa subjek penelitian memiliki skor </w:t>
      </w:r>
      <w:r w:rsidR="003D6153" w:rsidRPr="003D6153">
        <w:rPr>
          <w:i/>
          <w:sz w:val="22"/>
        </w:rPr>
        <w:t>brand image</w:t>
      </w:r>
      <w:r w:rsidRPr="00C53AB7">
        <w:rPr>
          <w:sz w:val="22"/>
        </w:rPr>
        <w:t xml:space="preserve"> pada tingk</w:t>
      </w:r>
      <w:r>
        <w:rPr>
          <w:sz w:val="22"/>
        </w:rPr>
        <w:t xml:space="preserve">at tinggi sebanyak 54 (55,7%) </w:t>
      </w:r>
      <w:r w:rsidRPr="00C53AB7">
        <w:rPr>
          <w:sz w:val="22"/>
        </w:rPr>
        <w:t xml:space="preserve">subjek, sebanyak 42 subjek (43,3%) berada pada kategori sedang, dan terdapat 1 subjek (1%) yang berada pada kategorisasi </w:t>
      </w:r>
      <w:r w:rsidR="003D6153" w:rsidRPr="003D6153">
        <w:rPr>
          <w:i/>
          <w:sz w:val="22"/>
        </w:rPr>
        <w:t>brand image</w:t>
      </w:r>
      <w:r w:rsidRPr="00C53AB7">
        <w:rPr>
          <w:sz w:val="22"/>
        </w:rPr>
        <w:t xml:space="preserve"> rendah. Berdasarkan dari hasil kategorisasi ini dapat disimpulkan bahwa sebagian besar dari Skala </w:t>
      </w:r>
      <w:r w:rsidR="003D6153" w:rsidRPr="003D6153">
        <w:rPr>
          <w:i/>
          <w:sz w:val="22"/>
        </w:rPr>
        <w:t>Brand image</w:t>
      </w:r>
      <w:r w:rsidRPr="00C53AB7">
        <w:rPr>
          <w:sz w:val="22"/>
        </w:rPr>
        <w:t xml:space="preserve"> cenderung berada dalam kategori sedang menuju tinggi. Schiffman dkk, (2012) mengungkapkan bahwa sebelum konsumen menggunakan sebuah merek, konsumen akan menaruh kepercayaannya pada nama atau image yang melekat pada merek tersebut. </w:t>
      </w:r>
      <w:r w:rsidR="003D6153" w:rsidRPr="003D6153">
        <w:rPr>
          <w:i/>
          <w:sz w:val="22"/>
        </w:rPr>
        <w:t>Brand image</w:t>
      </w:r>
      <w:r w:rsidRPr="00C53AB7">
        <w:rPr>
          <w:sz w:val="22"/>
        </w:rPr>
        <w:t xml:space="preserve"> yang berada dalam kategori tinggi menunjukkan adanya image kuat dan positif yang melekat pada suatu merek. Image positif pada suatu merek  terbentuk karena keahlian pengguna dalam mengidentifikasi produk, mengevaluasi dan adanya pengalaman pengguna dengan merek tersebut. Kondisi ini dapat meningkatkan kepercayaan konsumen dan memunculkan intensi untuk menggunakan kembali produk pada merek yang sama di masa yang akan datang</w:t>
      </w:r>
      <w:r w:rsidR="00890523">
        <w:rPr>
          <w:sz w:val="22"/>
        </w:rPr>
        <w:t xml:space="preserve"> </w:t>
      </w:r>
      <w:r w:rsidR="00890523">
        <w:rPr>
          <w:sz w:val="22"/>
        </w:rPr>
        <w:fldChar w:fldCharType="begin" w:fldLock="1"/>
      </w:r>
      <w:r w:rsidR="00890523">
        <w:rPr>
          <w:sz w:val="22"/>
        </w:rPr>
        <w:instrText>ADDIN CSL_CITATION {"citationItems":[{"id":"ITEM-1","itemData":{"abstract":"… Berdasarkan wawancara diketahui pula bahwa delapan mahasiswa sudah melakukan penggunaan produk lebih dari dua kali pada kosmetik X seperti lipstik, BB krim, serta maskara, dan dua mahasiswa lainnya hanya sekali saja menggunakan kosmetik X untuk sekedar …","author":[{"dropping-particle":"","family":"Uyun","given":"Indria Nurul","non-dropping-particle":"","parse-names":false,"suffix":""},{"dropping-particle":"","family":"Puspitadewi","given":"Ni Wayan Sukmawati","non-dropping-particle":"","parse-names":false,"suffix":""}],"container-title":"Character: Jurnal Penelitian Psikologi","id":"ITEM-1","issue":"1","issued":{"date-parts":[["2021"]]},"page":"3-64","title":"Hubungan antara citra merek dengan loyalitas merek pada mahasiswa psikologi unesa pengguna kosmetik x","type":"article-journal","volume":"8"},"uris":["http://www.mendeley.com/documents/?uuid=bb4f3250-9fa6-4e1e-b958-6357e3b562a4"]}],"mendeley":{"formattedCitation":"(Uyun &amp; Puspitadewi, 2021)","plainTextFormattedCitation":"(Uyun &amp; Puspitadewi, 2021)","previouslyFormattedCitation":"(Uyun &amp; Puspitadewi, 2021)"},"properties":{"noteIndex":0},"schema":"https://github.com/citation-style-language/schema/raw/master/csl-citation.json"}</w:instrText>
      </w:r>
      <w:r w:rsidR="00890523">
        <w:rPr>
          <w:sz w:val="22"/>
        </w:rPr>
        <w:fldChar w:fldCharType="separate"/>
      </w:r>
      <w:r w:rsidR="00890523" w:rsidRPr="00890523">
        <w:rPr>
          <w:noProof/>
          <w:sz w:val="22"/>
        </w:rPr>
        <w:t>(Uyun &amp; Puspitadewi, 2021)</w:t>
      </w:r>
      <w:r w:rsidR="00890523">
        <w:rPr>
          <w:sz w:val="22"/>
        </w:rPr>
        <w:fldChar w:fldCharType="end"/>
      </w:r>
      <w:r w:rsidRPr="00C53AB7">
        <w:rPr>
          <w:sz w:val="22"/>
        </w:rPr>
        <w:t xml:space="preserve">. Setiadi </w:t>
      </w:r>
      <w:r w:rsidR="00890523">
        <w:rPr>
          <w:sz w:val="22"/>
        </w:rPr>
        <w:fldChar w:fldCharType="begin" w:fldLock="1"/>
      </w:r>
      <w:r w:rsidR="00890523">
        <w:rPr>
          <w:sz w:val="22"/>
        </w:rPr>
        <w:instrText>ADDIN CSL_CITATION {"citationItems":[{"id":"ITEM-1","itemData":{"ISBN":"9793465182","author":[{"dropping-particle":"","family":"Setiadi","given":"Nugroho Juli","non-dropping-particle":"","parse-names":false,"suffix":""}],"id":"ITEM-1","issued":{"date-parts":[["2003"]]},"publisher":"Prenada Media Jakarta","publisher-place":"Jakarta","title":"Perilaku Konsumen: Konsep dan Implikasi untuk Strategi dan Penelitian","type":"book"},"suppress-author":1,"uris":["http://www.mendeley.com/documents/?uuid=e9e40273-8330-48dd-8fdb-26803a260428"]}],"mendeley":{"formattedCitation":"(2003)","plainTextFormattedCitation":"(2003)"},"properties":{"noteIndex":0},"schema":"https://github.com/citation-style-language/schema/raw/master/csl-citation.json"}</w:instrText>
      </w:r>
      <w:r w:rsidR="00890523">
        <w:rPr>
          <w:sz w:val="22"/>
        </w:rPr>
        <w:fldChar w:fldCharType="separate"/>
      </w:r>
      <w:r w:rsidR="00890523" w:rsidRPr="00890523">
        <w:rPr>
          <w:noProof/>
          <w:sz w:val="22"/>
        </w:rPr>
        <w:t>(2003)</w:t>
      </w:r>
      <w:r w:rsidR="00890523">
        <w:rPr>
          <w:sz w:val="22"/>
        </w:rPr>
        <w:fldChar w:fldCharType="end"/>
      </w:r>
      <w:r w:rsidRPr="00C53AB7">
        <w:rPr>
          <w:sz w:val="22"/>
        </w:rPr>
        <w:t xml:space="preserve"> menambahkan bahwa </w:t>
      </w:r>
      <w:r w:rsidR="003D6153" w:rsidRPr="003D6153">
        <w:rPr>
          <w:i/>
          <w:sz w:val="22"/>
        </w:rPr>
        <w:t>brand image</w:t>
      </w:r>
      <w:r w:rsidRPr="00C53AB7">
        <w:rPr>
          <w:sz w:val="22"/>
        </w:rPr>
        <w:t xml:space="preserve"> kuat dan positif yang berada dalam persepsi konsumen terhadap suatu merek akan memunculkan intensi untuk membeli atau menggunakan produk tersebut. Adanya respons positif konsumen berdasarkan pengalaman menggunakan produk tersebut dapat menimbulkan loyalitas merek.</w:t>
      </w:r>
      <w:r>
        <w:rPr>
          <w:sz w:val="22"/>
        </w:rPr>
        <w:t xml:space="preserve"> </w:t>
      </w:r>
    </w:p>
    <w:p w:rsidR="001F342F" w:rsidRDefault="00C53AB7" w:rsidP="00C53AB7">
      <w:pPr>
        <w:pStyle w:val="Skripsimode"/>
        <w:spacing w:line="360" w:lineRule="auto"/>
        <w:ind w:firstLine="720"/>
        <w:rPr>
          <w:sz w:val="22"/>
        </w:rPr>
      </w:pPr>
      <w:r w:rsidRPr="00C53AB7">
        <w:rPr>
          <w:sz w:val="22"/>
        </w:rPr>
        <w:lastRenderedPageBreak/>
        <w:t xml:space="preserve">Berdasarkan penelitian secara menyeluruh terdapat hubungan antara </w:t>
      </w:r>
      <w:r w:rsidR="003D6153" w:rsidRPr="003D6153">
        <w:rPr>
          <w:i/>
          <w:sz w:val="22"/>
        </w:rPr>
        <w:t>brand image</w:t>
      </w:r>
      <w:r w:rsidRPr="00C53AB7">
        <w:rPr>
          <w:sz w:val="22"/>
        </w:rPr>
        <w:t xml:space="preserve"> dengan loyalitas merek pada pengguna dompet digital LinkAja. Hasil penelitian ini menjelaskan bahwa semakin tinggi </w:t>
      </w:r>
      <w:r w:rsidR="003D6153" w:rsidRPr="003D6153">
        <w:rPr>
          <w:i/>
          <w:sz w:val="22"/>
        </w:rPr>
        <w:t>brand image</w:t>
      </w:r>
      <w:r w:rsidRPr="00C53AB7">
        <w:rPr>
          <w:sz w:val="22"/>
        </w:rPr>
        <w:t xml:space="preserve"> yang dimiliki oleh sebuah merek maka semakin tinggi loyalitas merek yang dimiliki merek tersebut. </w:t>
      </w:r>
    </w:p>
    <w:p w:rsidR="00C53AB7" w:rsidRDefault="001F342F" w:rsidP="00C53AB7">
      <w:pPr>
        <w:pStyle w:val="Skripsimode"/>
        <w:spacing w:line="360" w:lineRule="auto"/>
        <w:ind w:firstLine="720"/>
        <w:rPr>
          <w:sz w:val="22"/>
        </w:rPr>
      </w:pPr>
      <w:r w:rsidRPr="00C53AB7">
        <w:rPr>
          <w:sz w:val="22"/>
        </w:rPr>
        <w:t>H</w:t>
      </w:r>
      <w:r w:rsidR="00C53AB7" w:rsidRPr="00C53AB7">
        <w:rPr>
          <w:sz w:val="22"/>
        </w:rPr>
        <w:t xml:space="preserve">asil penelitian ini mendukung penelitian yang sudah pernah dilakukan sebelumnya. Penelitian yang relevan dengan penelitian ini yaitu penelitian yang dilakukan oleh Uyun &amp; Puspitadewi (2021) pada mahasiswa psikologi UNESA pengguna kosmetik X yang menyatakan bahwa adanya korelasi positif antara </w:t>
      </w:r>
      <w:r w:rsidR="003D6153" w:rsidRPr="003D6153">
        <w:rPr>
          <w:i/>
          <w:sz w:val="22"/>
        </w:rPr>
        <w:t>brand image</w:t>
      </w:r>
      <w:r w:rsidR="00C53AB7" w:rsidRPr="00C53AB7">
        <w:rPr>
          <w:sz w:val="22"/>
        </w:rPr>
        <w:t xml:space="preserve"> dengan loyalitas merek. Begitu pula penelitian yang dilakukan oleh Prasetyo (2015) menunjukkan hasil yang serupa bahwa </w:t>
      </w:r>
      <w:r w:rsidR="003D6153" w:rsidRPr="003D6153">
        <w:rPr>
          <w:i/>
          <w:sz w:val="22"/>
        </w:rPr>
        <w:t>brand image</w:t>
      </w:r>
      <w:r w:rsidR="00C53AB7" w:rsidRPr="00C53AB7">
        <w:rPr>
          <w:sz w:val="22"/>
        </w:rPr>
        <w:t xml:space="preserve"> memberikan pengaruh yang positif secara signifikan terhadap loyalitas pengguna handphone Nokia di mana semakin tinggi </w:t>
      </w:r>
      <w:r w:rsidR="003D6153" w:rsidRPr="003D6153">
        <w:rPr>
          <w:i/>
          <w:sz w:val="22"/>
        </w:rPr>
        <w:t>brand image</w:t>
      </w:r>
      <w:r w:rsidR="00C53AB7" w:rsidRPr="00C53AB7">
        <w:rPr>
          <w:sz w:val="22"/>
        </w:rPr>
        <w:t xml:space="preserve"> handphone Nokia maka loyalitas konsumen produk Nokia semakin meningkat. Kemudian Penelitian lainnya mengenai konsumen pada merek handphone Samsung yang dilak</w:t>
      </w:r>
      <w:r w:rsidR="00890523">
        <w:rPr>
          <w:sz w:val="22"/>
        </w:rPr>
        <w:t>ukan oleh Asy’ari &amp; Jayen, (2020</w:t>
      </w:r>
      <w:r w:rsidR="00C53AB7" w:rsidRPr="00C53AB7">
        <w:rPr>
          <w:sz w:val="22"/>
        </w:rPr>
        <w:t xml:space="preserve">) bahwa </w:t>
      </w:r>
      <w:r w:rsidR="003D6153" w:rsidRPr="003D6153">
        <w:rPr>
          <w:i/>
          <w:sz w:val="22"/>
        </w:rPr>
        <w:t>brand image</w:t>
      </w:r>
      <w:r w:rsidR="00C53AB7" w:rsidRPr="00C53AB7">
        <w:rPr>
          <w:sz w:val="22"/>
        </w:rPr>
        <w:t xml:space="preserve"> mempengaruhi loyalitas merek secara signifikan di mana konsumen akan loyal dengan </w:t>
      </w:r>
      <w:r w:rsidR="003D6153" w:rsidRPr="003D6153">
        <w:rPr>
          <w:i/>
          <w:sz w:val="22"/>
        </w:rPr>
        <w:t>brand image</w:t>
      </w:r>
      <w:r w:rsidR="00C53AB7" w:rsidRPr="00C53AB7">
        <w:rPr>
          <w:sz w:val="22"/>
        </w:rPr>
        <w:t xml:space="preserve"> Samsung yang dipercaya memiliki kualitas yang tinggi.</w:t>
      </w:r>
    </w:p>
    <w:p w:rsidR="001F342F" w:rsidRDefault="001F342F" w:rsidP="001F342F">
      <w:pPr>
        <w:pStyle w:val="Skripsimode"/>
        <w:spacing w:line="360" w:lineRule="auto"/>
        <w:rPr>
          <w:sz w:val="22"/>
        </w:rPr>
      </w:pPr>
    </w:p>
    <w:p w:rsidR="001F342F" w:rsidRDefault="001F342F" w:rsidP="001F342F">
      <w:pPr>
        <w:pStyle w:val="Skripsimode"/>
        <w:spacing w:line="360" w:lineRule="auto"/>
        <w:rPr>
          <w:sz w:val="22"/>
        </w:rPr>
      </w:pPr>
      <w:r>
        <w:rPr>
          <w:b/>
          <w:sz w:val="22"/>
        </w:rPr>
        <w:t>KESIMPULAN</w:t>
      </w:r>
    </w:p>
    <w:p w:rsidR="001F342F" w:rsidRDefault="001F342F" w:rsidP="001F342F">
      <w:pPr>
        <w:pStyle w:val="Skripsimode"/>
        <w:spacing w:line="360" w:lineRule="auto"/>
        <w:rPr>
          <w:sz w:val="22"/>
        </w:rPr>
      </w:pPr>
      <w:r>
        <w:rPr>
          <w:sz w:val="22"/>
        </w:rPr>
        <w:tab/>
      </w:r>
      <w:r w:rsidRPr="001F342F">
        <w:rPr>
          <w:sz w:val="22"/>
        </w:rPr>
        <w:t xml:space="preserve">Berdasarkan hasil penelitian dan pembahasan, dapat disimpulkan bahwa ada hubungan yang positif antara </w:t>
      </w:r>
      <w:r w:rsidR="003D6153" w:rsidRPr="003D6153">
        <w:rPr>
          <w:i/>
          <w:sz w:val="22"/>
        </w:rPr>
        <w:t>brand image</w:t>
      </w:r>
      <w:r w:rsidRPr="001F342F">
        <w:rPr>
          <w:sz w:val="22"/>
        </w:rPr>
        <w:t xml:space="preserve"> dengan loyalitas merek pada pengguna dompet </w:t>
      </w:r>
      <w:r w:rsidRPr="001F342F">
        <w:rPr>
          <w:sz w:val="22"/>
        </w:rPr>
        <w:lastRenderedPageBreak/>
        <w:t xml:space="preserve">digital LinkAja dengan koefisien korelasi (rxy) = 0,805 dengan p = 0,000 yang berarti apabila semakin tinggi </w:t>
      </w:r>
      <w:r w:rsidR="003D6153" w:rsidRPr="003D6153">
        <w:rPr>
          <w:i/>
          <w:sz w:val="22"/>
        </w:rPr>
        <w:t>brand image</w:t>
      </w:r>
      <w:r w:rsidRPr="001F342F">
        <w:rPr>
          <w:sz w:val="22"/>
        </w:rPr>
        <w:t xml:space="preserve"> yang dimiliki oleh sebuah merek makan akan semakin tinggi loyalitas merek pada konsumen. Sebaliknya, semakin rendah </w:t>
      </w:r>
      <w:r w:rsidR="003D6153" w:rsidRPr="003D6153">
        <w:rPr>
          <w:i/>
          <w:sz w:val="22"/>
        </w:rPr>
        <w:t>brand image</w:t>
      </w:r>
      <w:r w:rsidRPr="001F342F">
        <w:rPr>
          <w:sz w:val="22"/>
        </w:rPr>
        <w:t xml:space="preserve"> maka semakin rendah loyalitas merek pada konsumen. Dalam penelitian ini diperoleh pula nilai koefisien determinasi (R squared) adalah sebesar 0,647 yang berarti </w:t>
      </w:r>
      <w:r w:rsidR="003D6153" w:rsidRPr="003D6153">
        <w:rPr>
          <w:i/>
          <w:sz w:val="22"/>
        </w:rPr>
        <w:t>brand image</w:t>
      </w:r>
      <w:r w:rsidRPr="001F342F">
        <w:rPr>
          <w:sz w:val="22"/>
        </w:rPr>
        <w:t xml:space="preserve"> memberikan sumbangan efektif sebesar 64,7% terhadap loyalitas merek, sedangkan 35,3% dipengaruhi oleh faktor-faktor lain. Jadi, hipotesis penelitian ini bahwa terdapat hubungan positif antara </w:t>
      </w:r>
      <w:r w:rsidR="003D6153" w:rsidRPr="003D6153">
        <w:rPr>
          <w:i/>
          <w:sz w:val="22"/>
        </w:rPr>
        <w:t>brand image</w:t>
      </w:r>
      <w:r w:rsidRPr="001F342F">
        <w:rPr>
          <w:sz w:val="22"/>
        </w:rPr>
        <w:t xml:space="preserve"> dengan loyalitas merek pada pengguna dompet digital LinkAja dinyatakan diterima.</w:t>
      </w:r>
    </w:p>
    <w:p w:rsidR="001F342F" w:rsidRDefault="001F342F" w:rsidP="001F342F">
      <w:pPr>
        <w:pStyle w:val="Skripsimode"/>
        <w:spacing w:line="360" w:lineRule="auto"/>
        <w:rPr>
          <w:sz w:val="22"/>
        </w:rPr>
      </w:pPr>
    </w:p>
    <w:p w:rsidR="001F342F" w:rsidRDefault="001F342F" w:rsidP="001F342F">
      <w:pPr>
        <w:pStyle w:val="Skripsimode"/>
        <w:spacing w:line="360" w:lineRule="auto"/>
        <w:rPr>
          <w:b/>
          <w:sz w:val="22"/>
        </w:rPr>
      </w:pPr>
      <w:r>
        <w:rPr>
          <w:b/>
          <w:sz w:val="22"/>
        </w:rPr>
        <w:t>DAFTAR PUSTAKA</w:t>
      </w:r>
    </w:p>
    <w:p w:rsidR="00890523" w:rsidRPr="00890523" w:rsidRDefault="003D615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3D6153">
        <w:rPr>
          <w:rFonts w:ascii="Times New Roman" w:hAnsi="Times New Roman" w:cs="Times New Roman"/>
          <w:b/>
        </w:rPr>
        <w:fldChar w:fldCharType="begin" w:fldLock="1"/>
      </w:r>
      <w:r w:rsidRPr="003D6153">
        <w:rPr>
          <w:rFonts w:ascii="Times New Roman" w:hAnsi="Times New Roman" w:cs="Times New Roman"/>
          <w:b/>
        </w:rPr>
        <w:instrText xml:space="preserve">ADDIN Mendeley Bibliography CSL_BIBLIOGRAPHY </w:instrText>
      </w:r>
      <w:r w:rsidRPr="003D6153">
        <w:rPr>
          <w:rFonts w:ascii="Times New Roman" w:hAnsi="Times New Roman" w:cs="Times New Roman"/>
          <w:b/>
        </w:rPr>
        <w:fldChar w:fldCharType="separate"/>
      </w:r>
      <w:r w:rsidR="00890523" w:rsidRPr="00890523">
        <w:rPr>
          <w:rFonts w:ascii="Times New Roman" w:hAnsi="Times New Roman" w:cs="Times New Roman"/>
          <w:noProof/>
          <w:szCs w:val="24"/>
        </w:rPr>
        <w:t xml:space="preserve">Aaker, A. D. (2011). </w:t>
      </w:r>
      <w:r w:rsidR="00890523" w:rsidRPr="00890523">
        <w:rPr>
          <w:rFonts w:ascii="Times New Roman" w:hAnsi="Times New Roman" w:cs="Times New Roman"/>
          <w:i/>
          <w:iCs/>
          <w:noProof/>
          <w:szCs w:val="24"/>
        </w:rPr>
        <w:t>Manajemen Ekuitas Merek (Aris Ananda, ed.)</w:t>
      </w:r>
      <w:r w:rsidR="00890523" w:rsidRPr="00890523">
        <w:rPr>
          <w:rFonts w:ascii="Times New Roman" w:hAnsi="Times New Roman" w:cs="Times New Roman"/>
          <w:noProof/>
          <w:szCs w:val="24"/>
        </w:rPr>
        <w:t>. Mitra Utama.</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AFTECH. (2021). </w:t>
      </w:r>
      <w:r w:rsidRPr="00890523">
        <w:rPr>
          <w:rFonts w:ascii="Times New Roman" w:hAnsi="Times New Roman" w:cs="Times New Roman"/>
          <w:i/>
          <w:iCs/>
          <w:noProof/>
          <w:szCs w:val="24"/>
        </w:rPr>
        <w:t>Asosiasi Fintech Indonesia</w:t>
      </w:r>
      <w:r w:rsidRPr="00890523">
        <w:rPr>
          <w:rFonts w:ascii="Times New Roman" w:hAnsi="Times New Roman" w:cs="Times New Roman"/>
          <w:noProof/>
          <w:szCs w:val="24"/>
        </w:rPr>
        <w:t>. Jurnal Asosiasi Fintech Indonesesia.</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Astuti, N. (2016). </w:t>
      </w:r>
      <w:r w:rsidRPr="00890523">
        <w:rPr>
          <w:rFonts w:ascii="Times New Roman" w:hAnsi="Times New Roman" w:cs="Times New Roman"/>
          <w:i/>
          <w:iCs/>
          <w:noProof/>
          <w:szCs w:val="24"/>
        </w:rPr>
        <w:t>Hubungan Citra Merek Dengan Loyalitas Merek Pada Konsumen</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4</w:t>
      </w:r>
      <w:r w:rsidRPr="00890523">
        <w:rPr>
          <w:rFonts w:ascii="Times New Roman" w:hAnsi="Times New Roman" w:cs="Times New Roman"/>
          <w:noProof/>
          <w:szCs w:val="24"/>
        </w:rPr>
        <w:t>(3), 432–438.</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Asy’ari, A. H., &amp; Jayen, F. (2020). Faktor-Faktor yang Memengaruhi Loyalitas Merek Handphone Merek Samsung di Kalimantan Selatan. </w:t>
      </w:r>
      <w:r w:rsidRPr="00890523">
        <w:rPr>
          <w:rFonts w:ascii="Times New Roman" w:hAnsi="Times New Roman" w:cs="Times New Roman"/>
          <w:i/>
          <w:iCs/>
          <w:noProof/>
          <w:szCs w:val="24"/>
        </w:rPr>
        <w:t>JURNAL PUNDI</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3</w:t>
      </w:r>
      <w:r w:rsidRPr="00890523">
        <w:rPr>
          <w:rFonts w:ascii="Times New Roman" w:hAnsi="Times New Roman" w:cs="Times New Roman"/>
          <w:noProof/>
          <w:szCs w:val="24"/>
        </w:rPr>
        <w:t>(3), 235. https://doi.org/10.31575/jp.v3i3.198</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Dewi, V. I. (2006). Perkembangan Sistem Pembayaran Di Indonesia. </w:t>
      </w:r>
      <w:r w:rsidRPr="00890523">
        <w:rPr>
          <w:rFonts w:ascii="Times New Roman" w:hAnsi="Times New Roman" w:cs="Times New Roman"/>
          <w:i/>
          <w:iCs/>
          <w:noProof/>
          <w:szCs w:val="24"/>
        </w:rPr>
        <w:t>Bina Ekonomi</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10</w:t>
      </w:r>
      <w:r w:rsidRPr="00890523">
        <w:rPr>
          <w:rFonts w:ascii="Times New Roman" w:hAnsi="Times New Roman" w:cs="Times New Roman"/>
          <w:noProof/>
          <w:szCs w:val="24"/>
        </w:rPr>
        <w:t>(2). https://doi.org/10.26593/be.v10i2.667.%p</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Doostar, M., Asil, S. M. noe pasand, &amp; Behrang, N. (2013). Factors and elements </w:t>
      </w:r>
      <w:r w:rsidRPr="00890523">
        <w:rPr>
          <w:rFonts w:ascii="Times New Roman" w:hAnsi="Times New Roman" w:cs="Times New Roman"/>
          <w:noProof/>
          <w:szCs w:val="24"/>
        </w:rPr>
        <w:lastRenderedPageBreak/>
        <w:t xml:space="preserve">influencing brand loyalty: A case study in customers of Khazar gaz in Mazandaran. </w:t>
      </w:r>
      <w:r w:rsidRPr="00890523">
        <w:rPr>
          <w:rFonts w:ascii="Times New Roman" w:hAnsi="Times New Roman" w:cs="Times New Roman"/>
          <w:i/>
          <w:iCs/>
          <w:noProof/>
          <w:szCs w:val="24"/>
        </w:rPr>
        <w:t>International Journal of Agriculture and Crop Sciences</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6</w:t>
      </w:r>
      <w:r w:rsidRPr="00890523">
        <w:rPr>
          <w:rFonts w:ascii="Times New Roman" w:hAnsi="Times New Roman" w:cs="Times New Roman"/>
          <w:noProof/>
          <w:szCs w:val="24"/>
        </w:rPr>
        <w:t>(11), 712–715.</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Goenawan, S. I., Natalia, C., Sejahtera, F. P., &amp; Angela. (2021). Analisa Timbangan Data Dampak Positif Dan Negatif Dompet Digital. </w:t>
      </w:r>
      <w:r w:rsidRPr="00890523">
        <w:rPr>
          <w:rFonts w:ascii="Times New Roman" w:hAnsi="Times New Roman" w:cs="Times New Roman"/>
          <w:i/>
          <w:iCs/>
          <w:noProof/>
          <w:szCs w:val="24"/>
        </w:rPr>
        <w:t>Menuju Society 5.0: Teknologi Cerdas yang Berpusat pada Manusia</w:t>
      </w:r>
      <w:r w:rsidRPr="00890523">
        <w:rPr>
          <w:rFonts w:ascii="Times New Roman" w:hAnsi="Times New Roman" w:cs="Times New Roman"/>
          <w:noProof/>
          <w:szCs w:val="24"/>
        </w:rPr>
        <w:t>, 1–8. https://journal.unpar.ac.id/index.php/ritektra/article/view/4851</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Haryati, D. (2021). Fenomena Cashless Society Pada Generasi Milenial dalam Menghadapi COVID-19. </w:t>
      </w:r>
      <w:r w:rsidRPr="00890523">
        <w:rPr>
          <w:rFonts w:ascii="Times New Roman" w:hAnsi="Times New Roman" w:cs="Times New Roman"/>
          <w:i/>
          <w:iCs/>
          <w:noProof/>
          <w:szCs w:val="24"/>
        </w:rPr>
        <w:t>Business Innovation and Entrepreneurship Journal</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3</w:t>
      </w:r>
      <w:r w:rsidRPr="00890523">
        <w:rPr>
          <w:rFonts w:ascii="Times New Roman" w:hAnsi="Times New Roman" w:cs="Times New Roman"/>
          <w:noProof/>
          <w:szCs w:val="24"/>
        </w:rPr>
        <w:t>(1), 32–37. https://doi.org/10.35899/biej.v3i1.202</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Ika Febrilia, Shela Puspita Pratiwi, &amp; Irianto Djatikusumo. (2020). MINAT PENGGUNAAN CASHLESS PAYMENT SYSTEM – DOMPET DIGITAL PADA MAHASISWA DI FE UNJ. </w:t>
      </w:r>
      <w:r w:rsidRPr="00890523">
        <w:rPr>
          <w:rFonts w:ascii="Times New Roman" w:hAnsi="Times New Roman" w:cs="Times New Roman"/>
          <w:i/>
          <w:iCs/>
          <w:noProof/>
          <w:szCs w:val="24"/>
        </w:rPr>
        <w:t>JRMSI - Jurnal Riset Manajemen Sains Indonesia</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11</w:t>
      </w:r>
      <w:r w:rsidRPr="00890523">
        <w:rPr>
          <w:rFonts w:ascii="Times New Roman" w:hAnsi="Times New Roman" w:cs="Times New Roman"/>
          <w:noProof/>
          <w:szCs w:val="24"/>
        </w:rPr>
        <w:t>(1), 1–19. https://doi.org/10.21009/JRMSI.011.1.01</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Ipsos. (2021). </w:t>
      </w:r>
      <w:r w:rsidRPr="00890523">
        <w:rPr>
          <w:rFonts w:ascii="Times New Roman" w:hAnsi="Times New Roman" w:cs="Times New Roman"/>
          <w:i/>
          <w:iCs/>
          <w:noProof/>
          <w:szCs w:val="24"/>
        </w:rPr>
        <w:t>The Evolution of The Digital Wallet: Driving the Next Wave of Growth</w:t>
      </w:r>
      <w:r w:rsidRPr="00890523">
        <w:rPr>
          <w:rFonts w:ascii="Times New Roman" w:hAnsi="Times New Roman" w:cs="Times New Roman"/>
          <w:noProof/>
          <w:szCs w:val="24"/>
        </w:rPr>
        <w:t>.</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Keller, K. L. (2013). </w:t>
      </w:r>
      <w:r w:rsidRPr="00890523">
        <w:rPr>
          <w:rFonts w:ascii="Times New Roman" w:hAnsi="Times New Roman" w:cs="Times New Roman"/>
          <w:i/>
          <w:iCs/>
          <w:noProof/>
          <w:szCs w:val="24"/>
        </w:rPr>
        <w:t>Strategic Brand Management: Building, Measuring, and Managing Brand Equity</w:t>
      </w:r>
      <w:r w:rsidRPr="00890523">
        <w:rPr>
          <w:rFonts w:ascii="Times New Roman" w:hAnsi="Times New Roman" w:cs="Times New Roman"/>
          <w:noProof/>
          <w:szCs w:val="24"/>
        </w:rPr>
        <w:t>. https://doi.org/10.1108/jcm.2000.17.3.263.3</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Khundyz, Z. (2018). The Influence Factors of Brand Loyalty: Mobile Phone Industry. </w:t>
      </w:r>
      <w:r w:rsidRPr="00890523">
        <w:rPr>
          <w:rFonts w:ascii="Times New Roman" w:hAnsi="Times New Roman" w:cs="Times New Roman"/>
          <w:i/>
          <w:iCs/>
          <w:noProof/>
          <w:szCs w:val="24"/>
        </w:rPr>
        <w:t>American Journal of Industrial and Business Management</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08</w:t>
      </w:r>
      <w:r w:rsidRPr="00890523">
        <w:rPr>
          <w:rFonts w:ascii="Times New Roman" w:hAnsi="Times New Roman" w:cs="Times New Roman"/>
          <w:noProof/>
          <w:szCs w:val="24"/>
        </w:rPr>
        <w:t>(06), 1624–1633. https://doi.org/10.4236/ajibm.2018.86108</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LinkAja. (2021). </w:t>
      </w:r>
      <w:r w:rsidRPr="00890523">
        <w:rPr>
          <w:rFonts w:ascii="Times New Roman" w:hAnsi="Times New Roman" w:cs="Times New Roman"/>
          <w:i/>
          <w:iCs/>
          <w:noProof/>
          <w:szCs w:val="24"/>
        </w:rPr>
        <w:t>About</w:t>
      </w:r>
      <w:r w:rsidRPr="00890523">
        <w:rPr>
          <w:rFonts w:ascii="Times New Roman" w:hAnsi="Times New Roman" w:cs="Times New Roman"/>
          <w:noProof/>
          <w:szCs w:val="24"/>
        </w:rPr>
        <w:t>.</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Lusiah. (2018). </w:t>
      </w:r>
      <w:r w:rsidRPr="00890523">
        <w:rPr>
          <w:rFonts w:ascii="Times New Roman" w:hAnsi="Times New Roman" w:cs="Times New Roman"/>
          <w:i/>
          <w:iCs/>
          <w:noProof/>
          <w:szCs w:val="24"/>
        </w:rPr>
        <w:t>Loyalitas Pelanggan</w:t>
      </w:r>
      <w:r w:rsidRPr="00890523">
        <w:rPr>
          <w:rFonts w:ascii="Times New Roman" w:hAnsi="Times New Roman" w:cs="Times New Roman"/>
          <w:noProof/>
          <w:szCs w:val="24"/>
        </w:rPr>
        <w:t>. deepublish.</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lastRenderedPageBreak/>
        <w:t xml:space="preserve">Marconi, J. (1993). </w:t>
      </w:r>
      <w:r w:rsidRPr="00890523">
        <w:rPr>
          <w:rFonts w:ascii="Times New Roman" w:hAnsi="Times New Roman" w:cs="Times New Roman"/>
          <w:i/>
          <w:iCs/>
          <w:noProof/>
          <w:szCs w:val="24"/>
        </w:rPr>
        <w:t>Beyond branding : how savvy marketers build brand equity to create products and open new markets</w:t>
      </w:r>
      <w:r w:rsidRPr="00890523">
        <w:rPr>
          <w:rFonts w:ascii="Times New Roman" w:hAnsi="Times New Roman" w:cs="Times New Roman"/>
          <w:noProof/>
          <w:szCs w:val="24"/>
        </w:rPr>
        <w:t>. Probus Publishing Company.</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Rahayu Ginantra, N. luh wiwik sri, Simarmata, J., A.purba, R., Yusuf Tojiri, M., Duwila, A. A., Noor, H. S., Nainggolan, L. E., Lenny Marit, E., Sudirman, A., &amp; Siswanti, I. (2020). </w:t>
      </w:r>
      <w:r w:rsidRPr="00890523">
        <w:rPr>
          <w:rFonts w:ascii="Times New Roman" w:hAnsi="Times New Roman" w:cs="Times New Roman"/>
          <w:i/>
          <w:iCs/>
          <w:noProof/>
          <w:szCs w:val="24"/>
        </w:rPr>
        <w:t>Teknologi Finansial: Sistem Finansial Berbasis Tekhnologi di Era Digital</w:t>
      </w:r>
      <w:r w:rsidRPr="00890523">
        <w:rPr>
          <w:rFonts w:ascii="Times New Roman" w:hAnsi="Times New Roman" w:cs="Times New Roman"/>
          <w:noProof/>
          <w:szCs w:val="24"/>
        </w:rPr>
        <w:t>. https://www.google.co.id/books/edition/Teknologi_Finansial_Sistem_Finansial_Ber/3gn1DwAAQBAJ?hl=en&amp;gbpv=0</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Rehman, A., Ahmad, H. M., &amp; Mir, I. A. (2012). Factors Affecting Brand Loyalty: a Perspective of Fast Food Restaurants. </w:t>
      </w:r>
      <w:r w:rsidRPr="00890523">
        <w:rPr>
          <w:rFonts w:ascii="Times New Roman" w:hAnsi="Times New Roman" w:cs="Times New Roman"/>
          <w:i/>
          <w:iCs/>
          <w:noProof/>
          <w:szCs w:val="24"/>
        </w:rPr>
        <w:t>Actual Problems of Economics</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130</w:t>
      </w:r>
      <w:r w:rsidRPr="00890523">
        <w:rPr>
          <w:rFonts w:ascii="Times New Roman" w:hAnsi="Times New Roman" w:cs="Times New Roman"/>
          <w:noProof/>
          <w:szCs w:val="24"/>
        </w:rPr>
        <w:t>, 13–20.</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Rizal, A., Fanani, D., &amp; Pangestu, E. (2019). Analisis Pengaruh Brand Image dan Persepsi Harga terhadap Konsumen. </w:t>
      </w:r>
      <w:r w:rsidRPr="00890523">
        <w:rPr>
          <w:rFonts w:ascii="Times New Roman" w:hAnsi="Times New Roman" w:cs="Times New Roman"/>
          <w:i/>
          <w:iCs/>
          <w:noProof/>
          <w:szCs w:val="24"/>
        </w:rPr>
        <w:t>Malang: Universitas Brawijaya</w:t>
      </w:r>
      <w:r w:rsidRPr="00890523">
        <w:rPr>
          <w:rFonts w:ascii="Times New Roman" w:hAnsi="Times New Roman" w:cs="Times New Roman"/>
          <w:noProof/>
          <w:szCs w:val="24"/>
        </w:rPr>
        <w:t>.</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Salah Uddin, M., &amp; Yesmin Akhi, A. (2014). E-Wallet System for Bangladesh an Electronic Payment System. </w:t>
      </w:r>
      <w:r w:rsidRPr="00890523">
        <w:rPr>
          <w:rFonts w:ascii="Times New Roman" w:hAnsi="Times New Roman" w:cs="Times New Roman"/>
          <w:i/>
          <w:iCs/>
          <w:noProof/>
          <w:szCs w:val="24"/>
        </w:rPr>
        <w:t>International Journal of Modeling and Optimization</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4</w:t>
      </w:r>
      <w:r w:rsidRPr="00890523">
        <w:rPr>
          <w:rFonts w:ascii="Times New Roman" w:hAnsi="Times New Roman" w:cs="Times New Roman"/>
          <w:noProof/>
          <w:szCs w:val="24"/>
        </w:rPr>
        <w:t>(3), 216–219. https://doi.org/10.7763/ijmo.2014.v4.376</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Sangadji, E. M., &amp; Sopiah. (2013). </w:t>
      </w:r>
      <w:r w:rsidRPr="00890523">
        <w:rPr>
          <w:rFonts w:ascii="Times New Roman" w:hAnsi="Times New Roman" w:cs="Times New Roman"/>
          <w:i/>
          <w:iCs/>
          <w:noProof/>
          <w:szCs w:val="24"/>
        </w:rPr>
        <w:t>Perilaku Konsumen: Pendekatan Praktis Disertai Himpunan Jurnal Penelitian</w:t>
      </w:r>
      <w:r w:rsidRPr="00890523">
        <w:rPr>
          <w:rFonts w:ascii="Times New Roman" w:hAnsi="Times New Roman" w:cs="Times New Roman"/>
          <w:noProof/>
          <w:szCs w:val="24"/>
        </w:rPr>
        <w:t>. ANDI.</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Schiffman, L. G., Kanuk, L. L., &amp; Hansen, H. (2012). Consumen Behaviour. In </w:t>
      </w:r>
      <w:r w:rsidRPr="00890523">
        <w:rPr>
          <w:rFonts w:ascii="Times New Roman" w:hAnsi="Times New Roman" w:cs="Times New Roman"/>
          <w:i/>
          <w:iCs/>
          <w:noProof/>
          <w:szCs w:val="24"/>
        </w:rPr>
        <w:t>Pearson Education</w:t>
      </w:r>
      <w:r w:rsidRPr="00890523">
        <w:rPr>
          <w:rFonts w:ascii="Times New Roman" w:hAnsi="Times New Roman" w:cs="Times New Roman"/>
          <w:noProof/>
          <w:szCs w:val="24"/>
        </w:rPr>
        <w:t>.</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Setiadi, N. J. (2003). </w:t>
      </w:r>
      <w:r w:rsidRPr="00890523">
        <w:rPr>
          <w:rFonts w:ascii="Times New Roman" w:hAnsi="Times New Roman" w:cs="Times New Roman"/>
          <w:i/>
          <w:iCs/>
          <w:noProof/>
          <w:szCs w:val="24"/>
        </w:rPr>
        <w:t>Perilaku Konsumen: Konsep dan Implikasi untuk Strategi dan Penelitian</w:t>
      </w:r>
      <w:r w:rsidRPr="00890523">
        <w:rPr>
          <w:rFonts w:ascii="Times New Roman" w:hAnsi="Times New Roman" w:cs="Times New Roman"/>
          <w:noProof/>
          <w:szCs w:val="24"/>
        </w:rPr>
        <w:t>. Prenada Media Jakarta.</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Snapcart. (2021). </w:t>
      </w:r>
      <w:r w:rsidRPr="00890523">
        <w:rPr>
          <w:rFonts w:ascii="Times New Roman" w:hAnsi="Times New Roman" w:cs="Times New Roman"/>
          <w:i/>
          <w:iCs/>
          <w:noProof/>
          <w:szCs w:val="24"/>
        </w:rPr>
        <w:t>Cashless, But Not Clueless</w:t>
      </w:r>
      <w:r w:rsidRPr="00890523">
        <w:rPr>
          <w:rFonts w:ascii="Times New Roman" w:hAnsi="Times New Roman" w:cs="Times New Roman"/>
          <w:noProof/>
          <w:szCs w:val="24"/>
        </w:rPr>
        <w:t>.</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Subari, S. M. T., &amp; Ascarya. (2017). </w:t>
      </w:r>
      <w:r w:rsidRPr="00890523">
        <w:rPr>
          <w:rFonts w:ascii="Times New Roman" w:hAnsi="Times New Roman" w:cs="Times New Roman"/>
          <w:i/>
          <w:iCs/>
          <w:noProof/>
          <w:szCs w:val="24"/>
        </w:rPr>
        <w:t>Kebijakan Sistem Pembayaran di Indonesia - Google Books</w:t>
      </w:r>
      <w:r w:rsidRPr="00890523">
        <w:rPr>
          <w:rFonts w:ascii="Times New Roman" w:hAnsi="Times New Roman" w:cs="Times New Roman"/>
          <w:noProof/>
          <w:szCs w:val="24"/>
        </w:rPr>
        <w:t>. https://www.google.co.id/books/edition/Kebijakan_Sistem_Pembayaran_di_Indonesia/rZrWDgAAQBAJ?hl=id&amp;gbpv=0</w:t>
      </w:r>
      <w:r w:rsidRPr="00890523">
        <w:rPr>
          <w:rFonts w:ascii="Times New Roman" w:hAnsi="Times New Roman" w:cs="Times New Roman"/>
          <w:noProof/>
          <w:szCs w:val="24"/>
        </w:rPr>
        <w:lastRenderedPageBreak/>
        <w:t>&amp;bsq=konsep pembayaran</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Tarantang, J., Awwaliyah, A., Astuti, M., &amp; Munawaroh, M. (2019). Perkembangan Sistem Pembayaran Digital Pada Era Revolusi Industri 4.0 Di Indonesia. </w:t>
      </w:r>
      <w:r w:rsidRPr="00890523">
        <w:rPr>
          <w:rFonts w:ascii="Times New Roman" w:hAnsi="Times New Roman" w:cs="Times New Roman"/>
          <w:i/>
          <w:iCs/>
          <w:noProof/>
          <w:szCs w:val="24"/>
        </w:rPr>
        <w:t>Jurnal Al-Qardh</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4</w:t>
      </w:r>
      <w:r w:rsidRPr="00890523">
        <w:rPr>
          <w:rFonts w:ascii="Times New Roman" w:hAnsi="Times New Roman" w:cs="Times New Roman"/>
          <w:noProof/>
          <w:szCs w:val="24"/>
        </w:rPr>
        <w:t>(1), 60–75. https://doi.org/10.23971/jaq.v4i1.1442</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Tri Inda Fadhila Rahma. (2018). Persepsi Masyarakat Kota Medan Terhadap Penggunaan Financial Technology. </w:t>
      </w:r>
      <w:r w:rsidRPr="00890523">
        <w:rPr>
          <w:rFonts w:ascii="Times New Roman" w:hAnsi="Times New Roman" w:cs="Times New Roman"/>
          <w:i/>
          <w:iCs/>
          <w:noProof/>
          <w:szCs w:val="24"/>
        </w:rPr>
        <w:t>AT-TAWASSUTH: Jurnal Ekonomi Islam</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3</w:t>
      </w:r>
      <w:r w:rsidRPr="00890523">
        <w:rPr>
          <w:rFonts w:ascii="Times New Roman" w:hAnsi="Times New Roman" w:cs="Times New Roman"/>
          <w:noProof/>
          <w:szCs w:val="24"/>
        </w:rPr>
        <w:t>(1), 184. https://doi.org/10.30821/ajei.v3i1.1704</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USMAN, R. (2017). Karakteristik Uang Elektronik Dalam Sistem Pembayaran. </w:t>
      </w:r>
      <w:r w:rsidRPr="00890523">
        <w:rPr>
          <w:rFonts w:ascii="Times New Roman" w:hAnsi="Times New Roman" w:cs="Times New Roman"/>
          <w:i/>
          <w:iCs/>
          <w:noProof/>
          <w:szCs w:val="24"/>
        </w:rPr>
        <w:t>Yuridika</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32</w:t>
      </w:r>
      <w:r w:rsidRPr="00890523">
        <w:rPr>
          <w:rFonts w:ascii="Times New Roman" w:hAnsi="Times New Roman" w:cs="Times New Roman"/>
          <w:noProof/>
          <w:szCs w:val="24"/>
        </w:rPr>
        <w:t>(1), 134. https://doi.org/10.20473/ydk.v32i1.4431</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szCs w:val="24"/>
        </w:rPr>
      </w:pPr>
      <w:r w:rsidRPr="00890523">
        <w:rPr>
          <w:rFonts w:ascii="Times New Roman" w:hAnsi="Times New Roman" w:cs="Times New Roman"/>
          <w:noProof/>
          <w:szCs w:val="24"/>
        </w:rPr>
        <w:t xml:space="preserve">Uyun, I. N., &amp; Puspitadewi, N. W. S. (2021). Hubungan antara citra merek dengan loyalitas merek pada mahasiswa psikologi unesa pengguna kosmetik x. </w:t>
      </w:r>
      <w:r w:rsidRPr="00890523">
        <w:rPr>
          <w:rFonts w:ascii="Times New Roman" w:hAnsi="Times New Roman" w:cs="Times New Roman"/>
          <w:i/>
          <w:iCs/>
          <w:noProof/>
          <w:szCs w:val="24"/>
        </w:rPr>
        <w:t>Character: Jurnal Penelitian Psikologi</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8</w:t>
      </w:r>
      <w:r w:rsidRPr="00890523">
        <w:rPr>
          <w:rFonts w:ascii="Times New Roman" w:hAnsi="Times New Roman" w:cs="Times New Roman"/>
          <w:noProof/>
          <w:szCs w:val="24"/>
        </w:rPr>
        <w:t>(1), 3–64.</w:t>
      </w:r>
    </w:p>
    <w:p w:rsidR="00890523" w:rsidRPr="00890523" w:rsidRDefault="00890523" w:rsidP="00890523">
      <w:pPr>
        <w:widowControl w:val="0"/>
        <w:autoSpaceDE w:val="0"/>
        <w:autoSpaceDN w:val="0"/>
        <w:adjustRightInd w:val="0"/>
        <w:spacing w:before="240" w:after="280" w:line="240" w:lineRule="auto"/>
        <w:ind w:left="480" w:hanging="480"/>
        <w:rPr>
          <w:rFonts w:ascii="Times New Roman" w:hAnsi="Times New Roman" w:cs="Times New Roman"/>
          <w:noProof/>
        </w:rPr>
      </w:pPr>
      <w:r w:rsidRPr="00890523">
        <w:rPr>
          <w:rFonts w:ascii="Times New Roman" w:hAnsi="Times New Roman" w:cs="Times New Roman"/>
          <w:noProof/>
          <w:szCs w:val="24"/>
        </w:rPr>
        <w:t xml:space="preserve">Yunaida, E. (2018). Pengaruh Brand Image (Citra Merek) terhadap Loyalitas Konsumen Produk Oli Pelumas Evalube di Kota Langsa. </w:t>
      </w:r>
      <w:r w:rsidRPr="00890523">
        <w:rPr>
          <w:rFonts w:ascii="Times New Roman" w:hAnsi="Times New Roman" w:cs="Times New Roman"/>
          <w:i/>
          <w:iCs/>
          <w:noProof/>
          <w:szCs w:val="24"/>
        </w:rPr>
        <w:t>Jurnal Manajemen dan Keuangan</w:t>
      </w:r>
      <w:r w:rsidRPr="00890523">
        <w:rPr>
          <w:rFonts w:ascii="Times New Roman" w:hAnsi="Times New Roman" w:cs="Times New Roman"/>
          <w:noProof/>
          <w:szCs w:val="24"/>
        </w:rPr>
        <w:t xml:space="preserve">, </w:t>
      </w:r>
      <w:r w:rsidRPr="00890523">
        <w:rPr>
          <w:rFonts w:ascii="Times New Roman" w:hAnsi="Times New Roman" w:cs="Times New Roman"/>
          <w:i/>
          <w:iCs/>
          <w:noProof/>
          <w:szCs w:val="24"/>
        </w:rPr>
        <w:t>6</w:t>
      </w:r>
      <w:r w:rsidRPr="00890523">
        <w:rPr>
          <w:rFonts w:ascii="Times New Roman" w:hAnsi="Times New Roman" w:cs="Times New Roman"/>
          <w:noProof/>
          <w:szCs w:val="24"/>
        </w:rPr>
        <w:t>(2), 798–807. https://doi.org/10.33059/jmk.v6i2.685</w:t>
      </w:r>
    </w:p>
    <w:p w:rsidR="001F342F" w:rsidRPr="001F342F" w:rsidRDefault="003D6153" w:rsidP="003D6153">
      <w:pPr>
        <w:pStyle w:val="Skripsimode"/>
        <w:spacing w:line="240" w:lineRule="auto"/>
        <w:rPr>
          <w:b/>
          <w:sz w:val="22"/>
        </w:rPr>
      </w:pPr>
      <w:r w:rsidRPr="003D6153">
        <w:rPr>
          <w:b/>
          <w:sz w:val="22"/>
        </w:rPr>
        <w:fldChar w:fldCharType="end"/>
      </w:r>
    </w:p>
    <w:sectPr w:rsidR="001F342F" w:rsidRPr="001F342F" w:rsidSect="00AE7746">
      <w:headerReference w:type="first" r:id="rId13"/>
      <w:pgSz w:w="11906" w:h="16838"/>
      <w:pgMar w:top="1440" w:right="1440" w:bottom="1440" w:left="1440" w:header="680" w:footer="68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7F" w:rsidRDefault="000B237F" w:rsidP="00FA2CB6">
      <w:pPr>
        <w:spacing w:after="0" w:line="240" w:lineRule="auto"/>
      </w:pPr>
      <w:r>
        <w:separator/>
      </w:r>
    </w:p>
  </w:endnote>
  <w:endnote w:type="continuationSeparator" w:id="0">
    <w:p w:rsidR="000B237F" w:rsidRDefault="000B237F" w:rsidP="00FA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073434"/>
      <w:docPartObj>
        <w:docPartGallery w:val="Page Numbers (Bottom of Page)"/>
        <w:docPartUnique/>
      </w:docPartObj>
    </w:sdtPr>
    <w:sdtEndPr>
      <w:rPr>
        <w:rFonts w:ascii="Times New Roman" w:hAnsi="Times New Roman" w:cs="Times New Roman"/>
        <w:noProof/>
      </w:rPr>
    </w:sdtEndPr>
    <w:sdtContent>
      <w:p w:rsidR="007D24E5" w:rsidRPr="007D24E5" w:rsidRDefault="007D24E5">
        <w:pPr>
          <w:pStyle w:val="Footer"/>
          <w:jc w:val="center"/>
          <w:rPr>
            <w:rFonts w:ascii="Times New Roman" w:hAnsi="Times New Roman" w:cs="Times New Roman"/>
          </w:rPr>
        </w:pPr>
        <w:r w:rsidRPr="007D24E5">
          <w:rPr>
            <w:rFonts w:ascii="Times New Roman" w:hAnsi="Times New Roman" w:cs="Times New Roman"/>
          </w:rPr>
          <w:fldChar w:fldCharType="begin"/>
        </w:r>
        <w:r w:rsidRPr="007D24E5">
          <w:rPr>
            <w:rFonts w:ascii="Times New Roman" w:hAnsi="Times New Roman" w:cs="Times New Roman"/>
          </w:rPr>
          <w:instrText xml:space="preserve"> PAGE   \* MERGEFORMAT </w:instrText>
        </w:r>
        <w:r w:rsidRPr="007D24E5">
          <w:rPr>
            <w:rFonts w:ascii="Times New Roman" w:hAnsi="Times New Roman" w:cs="Times New Roman"/>
          </w:rPr>
          <w:fldChar w:fldCharType="separate"/>
        </w:r>
        <w:r w:rsidR="007D0683">
          <w:rPr>
            <w:rFonts w:ascii="Times New Roman" w:hAnsi="Times New Roman" w:cs="Times New Roman"/>
            <w:noProof/>
          </w:rPr>
          <w:t>10</w:t>
        </w:r>
        <w:r w:rsidRPr="007D24E5">
          <w:rPr>
            <w:rFonts w:ascii="Times New Roman" w:hAnsi="Times New Roman" w:cs="Times New Roman"/>
            <w:noProof/>
          </w:rPr>
          <w:fldChar w:fldCharType="end"/>
        </w:r>
      </w:p>
    </w:sdtContent>
  </w:sdt>
  <w:p w:rsidR="007D24E5" w:rsidRDefault="007D2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857478"/>
      <w:docPartObj>
        <w:docPartGallery w:val="Page Numbers (Bottom of Page)"/>
        <w:docPartUnique/>
      </w:docPartObj>
    </w:sdtPr>
    <w:sdtEndPr>
      <w:rPr>
        <w:rFonts w:ascii="Times New Roman" w:hAnsi="Times New Roman" w:cs="Times New Roman"/>
        <w:noProof/>
      </w:rPr>
    </w:sdtEndPr>
    <w:sdtContent>
      <w:p w:rsidR="007D24E5" w:rsidRPr="007D24E5" w:rsidRDefault="007D24E5">
        <w:pPr>
          <w:pStyle w:val="Footer"/>
          <w:jc w:val="center"/>
          <w:rPr>
            <w:rFonts w:ascii="Times New Roman" w:hAnsi="Times New Roman" w:cs="Times New Roman"/>
          </w:rPr>
        </w:pPr>
        <w:r w:rsidRPr="007D24E5">
          <w:rPr>
            <w:rFonts w:ascii="Times New Roman" w:hAnsi="Times New Roman" w:cs="Times New Roman"/>
          </w:rPr>
          <w:fldChar w:fldCharType="begin"/>
        </w:r>
        <w:r w:rsidRPr="007D24E5">
          <w:rPr>
            <w:rFonts w:ascii="Times New Roman" w:hAnsi="Times New Roman" w:cs="Times New Roman"/>
          </w:rPr>
          <w:instrText xml:space="preserve"> PAGE   \* MERGEFORMAT </w:instrText>
        </w:r>
        <w:r w:rsidRPr="007D24E5">
          <w:rPr>
            <w:rFonts w:ascii="Times New Roman" w:hAnsi="Times New Roman" w:cs="Times New Roman"/>
          </w:rPr>
          <w:fldChar w:fldCharType="separate"/>
        </w:r>
        <w:r w:rsidR="007D0683">
          <w:rPr>
            <w:rFonts w:ascii="Times New Roman" w:hAnsi="Times New Roman" w:cs="Times New Roman"/>
            <w:noProof/>
          </w:rPr>
          <w:t>11</w:t>
        </w:r>
        <w:r w:rsidRPr="007D24E5">
          <w:rPr>
            <w:rFonts w:ascii="Times New Roman" w:hAnsi="Times New Roman" w:cs="Times New Roman"/>
            <w:noProof/>
          </w:rPr>
          <w:fldChar w:fldCharType="end"/>
        </w:r>
      </w:p>
    </w:sdtContent>
  </w:sdt>
  <w:p w:rsidR="007D24E5" w:rsidRDefault="007D2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564609"/>
      <w:docPartObj>
        <w:docPartGallery w:val="Page Numbers (Bottom of Page)"/>
        <w:docPartUnique/>
      </w:docPartObj>
    </w:sdtPr>
    <w:sdtEndPr>
      <w:rPr>
        <w:rFonts w:ascii="Times New Roman" w:hAnsi="Times New Roman" w:cs="Times New Roman"/>
        <w:noProof/>
      </w:rPr>
    </w:sdtEndPr>
    <w:sdtContent>
      <w:p w:rsidR="007D24E5" w:rsidRPr="007D24E5" w:rsidRDefault="007D24E5">
        <w:pPr>
          <w:pStyle w:val="Footer"/>
          <w:jc w:val="center"/>
          <w:rPr>
            <w:rFonts w:ascii="Times New Roman" w:hAnsi="Times New Roman" w:cs="Times New Roman"/>
          </w:rPr>
        </w:pPr>
        <w:r w:rsidRPr="007D24E5">
          <w:rPr>
            <w:rFonts w:ascii="Times New Roman" w:hAnsi="Times New Roman" w:cs="Times New Roman"/>
          </w:rPr>
          <w:fldChar w:fldCharType="begin"/>
        </w:r>
        <w:r w:rsidRPr="007D24E5">
          <w:rPr>
            <w:rFonts w:ascii="Times New Roman" w:hAnsi="Times New Roman" w:cs="Times New Roman"/>
          </w:rPr>
          <w:instrText xml:space="preserve"> PAGE   \* MERGEFORMAT </w:instrText>
        </w:r>
        <w:r w:rsidRPr="007D24E5">
          <w:rPr>
            <w:rFonts w:ascii="Times New Roman" w:hAnsi="Times New Roman" w:cs="Times New Roman"/>
          </w:rPr>
          <w:fldChar w:fldCharType="separate"/>
        </w:r>
        <w:r w:rsidR="007D0683">
          <w:rPr>
            <w:rFonts w:ascii="Times New Roman" w:hAnsi="Times New Roman" w:cs="Times New Roman"/>
            <w:noProof/>
          </w:rPr>
          <w:t>2</w:t>
        </w:r>
        <w:r w:rsidRPr="007D24E5">
          <w:rPr>
            <w:rFonts w:ascii="Times New Roman" w:hAnsi="Times New Roman" w:cs="Times New Roman"/>
            <w:noProof/>
          </w:rPr>
          <w:fldChar w:fldCharType="end"/>
        </w:r>
      </w:p>
    </w:sdtContent>
  </w:sdt>
  <w:p w:rsidR="007D24E5" w:rsidRDefault="007D2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7F" w:rsidRDefault="000B237F" w:rsidP="00FA2CB6">
      <w:pPr>
        <w:spacing w:after="0" w:line="240" w:lineRule="auto"/>
      </w:pPr>
      <w:r>
        <w:separator/>
      </w:r>
    </w:p>
  </w:footnote>
  <w:footnote w:type="continuationSeparator" w:id="0">
    <w:p w:rsidR="000B237F" w:rsidRDefault="000B237F" w:rsidP="00FA2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6F" w:rsidRPr="00A1336F" w:rsidRDefault="00A1336F" w:rsidP="00A1336F">
    <w:pPr>
      <w:pStyle w:val="Header"/>
      <w:rPr>
        <w:rFonts w:ascii="Times New Roman" w:hAnsi="Times New Roman" w:cs="Times New Roman"/>
        <w:b/>
        <w:sz w:val="16"/>
        <w:szCs w:val="16"/>
      </w:rPr>
    </w:pPr>
    <w:r w:rsidRPr="00A1336F">
      <w:rPr>
        <w:rFonts w:ascii="Times New Roman" w:hAnsi="Times New Roman" w:cs="Times New Roman"/>
        <w:b/>
        <w:sz w:val="16"/>
        <w:szCs w:val="16"/>
      </w:rPr>
      <w:t xml:space="preserve">HUBUNGAN ANTARA </w:t>
    </w:r>
    <w:r w:rsidR="003D6153" w:rsidRPr="003D6153">
      <w:rPr>
        <w:rFonts w:ascii="Times New Roman" w:hAnsi="Times New Roman" w:cs="Times New Roman"/>
        <w:b/>
        <w:i/>
        <w:sz w:val="16"/>
        <w:szCs w:val="16"/>
      </w:rPr>
      <w:t>BRAND IMAGE</w:t>
    </w:r>
    <w:r w:rsidRPr="00A1336F">
      <w:rPr>
        <w:rFonts w:ascii="Times New Roman" w:hAnsi="Times New Roman" w:cs="Times New Roman"/>
        <w:b/>
        <w:sz w:val="16"/>
        <w:szCs w:val="16"/>
      </w:rPr>
      <w:t xml:space="preserve"> DENGAN LOYALITAS MEREK </w:t>
    </w:r>
  </w:p>
  <w:p w:rsidR="00A1336F" w:rsidRPr="00A1336F" w:rsidRDefault="00A1336F" w:rsidP="00A1336F">
    <w:pPr>
      <w:pStyle w:val="Header"/>
      <w:rPr>
        <w:rFonts w:ascii="Times New Roman" w:hAnsi="Times New Roman" w:cs="Times New Roman"/>
        <w:b/>
        <w:sz w:val="16"/>
        <w:szCs w:val="16"/>
      </w:rPr>
    </w:pPr>
    <w:r w:rsidRPr="00A1336F">
      <w:rPr>
        <w:rFonts w:ascii="Times New Roman" w:hAnsi="Times New Roman" w:cs="Times New Roman"/>
        <w:b/>
        <w:sz w:val="16"/>
        <w:szCs w:val="16"/>
      </w:rPr>
      <w:t>PADA PENGGUNA DOMPET DIGITAL LINKAJA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6F" w:rsidRPr="00A1336F" w:rsidRDefault="00A1336F" w:rsidP="00A1336F">
    <w:pPr>
      <w:pStyle w:val="Header"/>
      <w:tabs>
        <w:tab w:val="left" w:pos="2580"/>
        <w:tab w:val="left" w:pos="2985"/>
      </w:tabs>
      <w:rPr>
        <w:rFonts w:ascii="Times New Roman" w:hAnsi="Times New Roman" w:cs="Times New Roman"/>
        <w:b/>
        <w:bCs/>
        <w:color w:val="44546A" w:themeColor="text2"/>
        <w:sz w:val="16"/>
      </w:rPr>
    </w:pPr>
    <w:r w:rsidRPr="00A1336F">
      <w:rPr>
        <w:rFonts w:ascii="Times New Roman" w:hAnsi="Times New Roman" w:cs="Times New Roman"/>
        <w:b/>
        <w:bCs/>
        <w:color w:val="44546A" w:themeColor="text2"/>
        <w:sz w:val="16"/>
      </w:rPr>
      <w:t xml:space="preserve">HUBUNGAN ANTARA </w:t>
    </w:r>
    <w:r w:rsidR="003D6153" w:rsidRPr="003D6153">
      <w:rPr>
        <w:rFonts w:ascii="Times New Roman" w:hAnsi="Times New Roman" w:cs="Times New Roman"/>
        <w:b/>
        <w:bCs/>
        <w:i/>
        <w:color w:val="44546A" w:themeColor="text2"/>
        <w:sz w:val="16"/>
      </w:rPr>
      <w:t>BRAND IMAGE</w:t>
    </w:r>
    <w:r w:rsidRPr="00A1336F">
      <w:rPr>
        <w:rFonts w:ascii="Times New Roman" w:hAnsi="Times New Roman" w:cs="Times New Roman"/>
        <w:b/>
        <w:bCs/>
        <w:color w:val="44546A" w:themeColor="text2"/>
        <w:sz w:val="16"/>
      </w:rPr>
      <w:t xml:space="preserve"> DENGAN LOYALITAS MEREK </w:t>
    </w:r>
  </w:p>
  <w:p w:rsidR="00A1336F" w:rsidRPr="00A1336F" w:rsidRDefault="00A1336F" w:rsidP="00A1336F">
    <w:pPr>
      <w:pStyle w:val="Header"/>
      <w:tabs>
        <w:tab w:val="left" w:pos="2580"/>
        <w:tab w:val="left" w:pos="2985"/>
      </w:tabs>
      <w:rPr>
        <w:rFonts w:ascii="Times New Roman" w:hAnsi="Times New Roman" w:cs="Times New Roman"/>
        <w:b/>
        <w:bCs/>
        <w:color w:val="44546A" w:themeColor="text2"/>
        <w:sz w:val="16"/>
      </w:rPr>
    </w:pPr>
    <w:r w:rsidRPr="00A1336F">
      <w:rPr>
        <w:rFonts w:ascii="Times New Roman" w:hAnsi="Times New Roman" w:cs="Times New Roman"/>
        <w:b/>
        <w:bCs/>
        <w:color w:val="44546A" w:themeColor="text2"/>
        <w:sz w:val="16"/>
      </w:rPr>
      <w:t>PADA PENGGUNA DOMPET DIGITAL LINKAJA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46" w:rsidRPr="00AE7746" w:rsidRDefault="00AE7746" w:rsidP="00AE7746">
    <w:pPr>
      <w:pStyle w:val="Header"/>
      <w:rPr>
        <w:rFonts w:ascii="Times New Roman" w:hAnsi="Times New Roman" w:cs="Times New Roman"/>
        <w:b/>
        <w:sz w:val="16"/>
        <w:szCs w:val="16"/>
      </w:rPr>
    </w:pPr>
    <w:r w:rsidRPr="00AE7746">
      <w:rPr>
        <w:rFonts w:ascii="Times New Roman" w:hAnsi="Times New Roman" w:cs="Times New Roman"/>
        <w:b/>
        <w:sz w:val="16"/>
        <w:szCs w:val="16"/>
      </w:rPr>
      <w:t xml:space="preserve">HUBUNGAN ANTARA </w:t>
    </w:r>
    <w:r w:rsidR="003D6153" w:rsidRPr="003D6153">
      <w:rPr>
        <w:rFonts w:ascii="Times New Roman" w:hAnsi="Times New Roman" w:cs="Times New Roman"/>
        <w:b/>
        <w:i/>
        <w:sz w:val="16"/>
        <w:szCs w:val="16"/>
      </w:rPr>
      <w:t>BRAND IMAGE</w:t>
    </w:r>
    <w:r w:rsidRPr="00AE7746">
      <w:rPr>
        <w:rFonts w:ascii="Times New Roman" w:hAnsi="Times New Roman" w:cs="Times New Roman"/>
        <w:b/>
        <w:sz w:val="16"/>
        <w:szCs w:val="16"/>
      </w:rPr>
      <w:t xml:space="preserve"> DENGAN LOYALITAS MEREK </w:t>
    </w:r>
  </w:p>
  <w:p w:rsidR="00AE7746" w:rsidRPr="00AE7746" w:rsidRDefault="00AE7746" w:rsidP="00AE7746">
    <w:pPr>
      <w:pStyle w:val="Header"/>
      <w:rPr>
        <w:rFonts w:ascii="Times New Roman" w:hAnsi="Times New Roman" w:cs="Times New Roman"/>
        <w:b/>
        <w:sz w:val="16"/>
        <w:szCs w:val="16"/>
      </w:rPr>
    </w:pPr>
    <w:r w:rsidRPr="00AE7746">
      <w:rPr>
        <w:rFonts w:ascii="Times New Roman" w:hAnsi="Times New Roman" w:cs="Times New Roman"/>
        <w:b/>
        <w:sz w:val="16"/>
        <w:szCs w:val="16"/>
      </w:rPr>
      <w:t>PADA PENGGUNA DOMPET DIGITAL LINKAJA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B"/>
    <w:rsid w:val="00045E54"/>
    <w:rsid w:val="000B237F"/>
    <w:rsid w:val="001F342F"/>
    <w:rsid w:val="002300D0"/>
    <w:rsid w:val="002E61C4"/>
    <w:rsid w:val="0035041D"/>
    <w:rsid w:val="00367547"/>
    <w:rsid w:val="003A4A97"/>
    <w:rsid w:val="003D6153"/>
    <w:rsid w:val="00487BDA"/>
    <w:rsid w:val="007D0683"/>
    <w:rsid w:val="007D24E5"/>
    <w:rsid w:val="0085486C"/>
    <w:rsid w:val="00890523"/>
    <w:rsid w:val="008D590F"/>
    <w:rsid w:val="00955C8E"/>
    <w:rsid w:val="00A1336F"/>
    <w:rsid w:val="00AE7746"/>
    <w:rsid w:val="00B14EFC"/>
    <w:rsid w:val="00B61874"/>
    <w:rsid w:val="00C53AB7"/>
    <w:rsid w:val="00CD3CA7"/>
    <w:rsid w:val="00E025DC"/>
    <w:rsid w:val="00F6325B"/>
    <w:rsid w:val="00FA2C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71B7A-2911-4CB2-AC82-E95F565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300D0"/>
    <w:pPr>
      <w:spacing w:line="360" w:lineRule="auto"/>
      <w:jc w:val="both"/>
    </w:pPr>
    <w:rPr>
      <w:rFonts w:ascii="Times New Roman" w:hAnsi="Times New Roman"/>
      <w:sz w:val="24"/>
    </w:rPr>
  </w:style>
  <w:style w:type="character" w:customStyle="1" w:styleId="Style1Char">
    <w:name w:val="Style1 Char"/>
    <w:basedOn w:val="DefaultParagraphFont"/>
    <w:link w:val="Style1"/>
    <w:rsid w:val="002300D0"/>
    <w:rPr>
      <w:rFonts w:ascii="Times New Roman" w:hAnsi="Times New Roman"/>
      <w:sz w:val="24"/>
    </w:rPr>
  </w:style>
  <w:style w:type="paragraph" w:customStyle="1" w:styleId="bodep">
    <w:name w:val="bodep"/>
    <w:basedOn w:val="Normal"/>
    <w:link w:val="bodepChar"/>
    <w:qFormat/>
    <w:rsid w:val="0085486C"/>
    <w:pPr>
      <w:spacing w:line="360" w:lineRule="auto"/>
      <w:jc w:val="both"/>
    </w:pPr>
    <w:rPr>
      <w:rFonts w:ascii="Times New Roman" w:hAnsi="Times New Roman" w:cs="Times New Roman"/>
      <w:color w:val="000000" w:themeColor="text1"/>
      <w:sz w:val="24"/>
    </w:rPr>
  </w:style>
  <w:style w:type="character" w:customStyle="1" w:styleId="bodepChar">
    <w:name w:val="bodep Char"/>
    <w:basedOn w:val="DefaultParagraphFont"/>
    <w:link w:val="bodep"/>
    <w:rsid w:val="0085486C"/>
    <w:rPr>
      <w:rFonts w:ascii="Times New Roman" w:hAnsi="Times New Roman" w:cs="Times New Roman"/>
      <w:color w:val="000000" w:themeColor="text1"/>
      <w:sz w:val="24"/>
    </w:rPr>
  </w:style>
  <w:style w:type="paragraph" w:customStyle="1" w:styleId="Skripsimode">
    <w:name w:val="Skripsi mode"/>
    <w:basedOn w:val="bodep"/>
    <w:link w:val="SkripsimodeChar"/>
    <w:qFormat/>
    <w:rsid w:val="003A4A97"/>
    <w:pPr>
      <w:spacing w:before="240" w:after="280" w:line="480" w:lineRule="auto"/>
      <w:contextualSpacing/>
    </w:pPr>
  </w:style>
  <w:style w:type="character" w:customStyle="1" w:styleId="SkripsimodeChar">
    <w:name w:val="Skripsi mode Char"/>
    <w:basedOn w:val="bodepChar"/>
    <w:link w:val="Skripsimode"/>
    <w:rsid w:val="003A4A97"/>
    <w:rPr>
      <w:rFonts w:ascii="Times New Roman" w:hAnsi="Times New Roman" w:cs="Times New Roman"/>
      <w:color w:val="000000" w:themeColor="text1"/>
      <w:sz w:val="24"/>
    </w:rPr>
  </w:style>
  <w:style w:type="character" w:styleId="Hyperlink">
    <w:name w:val="Hyperlink"/>
    <w:basedOn w:val="DefaultParagraphFont"/>
    <w:uiPriority w:val="99"/>
    <w:unhideWhenUsed/>
    <w:rsid w:val="00FA2CB6"/>
    <w:rPr>
      <w:color w:val="0563C1" w:themeColor="hyperlink"/>
      <w:u w:val="single"/>
    </w:rPr>
  </w:style>
  <w:style w:type="paragraph" w:styleId="Header">
    <w:name w:val="header"/>
    <w:basedOn w:val="Normal"/>
    <w:link w:val="HeaderChar"/>
    <w:uiPriority w:val="99"/>
    <w:unhideWhenUsed/>
    <w:rsid w:val="00FA2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B6"/>
  </w:style>
  <w:style w:type="paragraph" w:styleId="Footer">
    <w:name w:val="footer"/>
    <w:basedOn w:val="Normal"/>
    <w:link w:val="FooterChar"/>
    <w:uiPriority w:val="99"/>
    <w:unhideWhenUsed/>
    <w:rsid w:val="00FA2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17081720@student.mercubuana-yogya.ac.id"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495B-4E40-424A-A523-AF9FF91C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11748</Words>
  <Characters>66968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HUBUNGAN ANTARA BRAND IMAGE DENGAN LOYALITAS MEREK PADA PENGGUNA DOMPET DIGITAL LINKAJA</vt:lpstr>
    </vt:vector>
  </TitlesOfParts>
  <Company/>
  <LinksUpToDate>false</LinksUpToDate>
  <CharactersWithSpaces>78559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BRAND IMAGE DENGAN LOYALITAS MEREK PADA PENGGUNA DOMPET DIGITAL LINKAJA</dc:title>
  <dc:subject/>
  <dc:creator>user</dc:creator>
  <cp:keywords/>
  <dc:description/>
  <cp:lastModifiedBy>user</cp:lastModifiedBy>
  <cp:revision>11</cp:revision>
  <dcterms:created xsi:type="dcterms:W3CDTF">2022-08-03T22:07:00Z</dcterms:created>
  <dcterms:modified xsi:type="dcterms:W3CDTF">2022-08-04T07:18:00Z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ad205dd6-42a7-307b-aad1-8e2adae61ccc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(Bahasa Indonesia)</vt:lpwstr>
  </property>
</Properties>
</file>