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58AB8DD7" w:rsidR="00EC13F5" w:rsidRDefault="001648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HUBUNGAN ANTARA </w:t>
      </w:r>
      <w:r w:rsidRPr="006A6505">
        <w:rPr>
          <w:rFonts w:ascii="Times New Roman" w:eastAsia="Times New Roman" w:hAnsi="Times New Roman" w:cs="Times New Roman"/>
          <w:b/>
          <w:i/>
          <w:sz w:val="24"/>
          <w:szCs w:val="24"/>
        </w:rPr>
        <w:t>GROWTH MINDSET</w:t>
      </w:r>
      <w:r>
        <w:rPr>
          <w:rFonts w:ascii="Times New Roman" w:eastAsia="Times New Roman" w:hAnsi="Times New Roman" w:cs="Times New Roman"/>
          <w:b/>
          <w:sz w:val="24"/>
          <w:szCs w:val="24"/>
        </w:rPr>
        <w:t xml:space="preserve"> DENGAN </w:t>
      </w:r>
      <w:r w:rsidR="006A6505" w:rsidRPr="006A6505">
        <w:rPr>
          <w:rFonts w:ascii="Times New Roman" w:eastAsia="Times New Roman" w:hAnsi="Times New Roman" w:cs="Times New Roman"/>
          <w:b/>
          <w:i/>
          <w:sz w:val="24"/>
          <w:szCs w:val="24"/>
        </w:rPr>
        <w:t>GRIT</w:t>
      </w:r>
      <w:r>
        <w:rPr>
          <w:rFonts w:ascii="Times New Roman" w:eastAsia="Times New Roman" w:hAnsi="Times New Roman" w:cs="Times New Roman"/>
          <w:b/>
          <w:sz w:val="24"/>
          <w:szCs w:val="24"/>
        </w:rPr>
        <w:t xml:space="preserve"> PADA PADA PEGAWAI DPUPR DAERAH X</w:t>
      </w:r>
    </w:p>
    <w:p w14:paraId="00000002" w14:textId="77777777" w:rsidR="00EC13F5" w:rsidRDefault="00EC13F5">
      <w:pPr>
        <w:spacing w:after="0" w:line="240" w:lineRule="auto"/>
        <w:jc w:val="center"/>
        <w:rPr>
          <w:rFonts w:ascii="Times New Roman" w:eastAsia="Times New Roman" w:hAnsi="Times New Roman" w:cs="Times New Roman"/>
          <w:b/>
          <w:sz w:val="24"/>
          <w:szCs w:val="24"/>
        </w:rPr>
      </w:pPr>
    </w:p>
    <w:p w14:paraId="00000003" w14:textId="62EEEAE7" w:rsidR="00EC13F5" w:rsidRDefault="006A6505">
      <w:pPr>
        <w:spacing w:after="0" w:line="240" w:lineRule="auto"/>
        <w:jc w:val="center"/>
        <w:rPr>
          <w:rFonts w:ascii="Times New Roman" w:eastAsia="Times New Roman" w:hAnsi="Times New Roman" w:cs="Times New Roman"/>
          <w:b/>
          <w:color w:val="FF0000"/>
        </w:rPr>
      </w:pPr>
      <w:r w:rsidRPr="006A6505">
        <w:rPr>
          <w:rFonts w:ascii="Times New Roman" w:eastAsia="Times New Roman" w:hAnsi="Times New Roman" w:cs="Times New Roman"/>
          <w:sz w:val="24"/>
          <w:szCs w:val="24"/>
        </w:rPr>
        <w:t xml:space="preserve">Alifia </w:t>
      </w:r>
      <w:r>
        <w:rPr>
          <w:rFonts w:ascii="Times New Roman" w:eastAsia="Times New Roman" w:hAnsi="Times New Roman" w:cs="Times New Roman"/>
          <w:sz w:val="24"/>
          <w:szCs w:val="24"/>
          <w:lang w:val="id-ID"/>
        </w:rPr>
        <w:t>Risqiva Rafif Nabilah, Dr. Alimatus Sahrah, M.Si., MM</w:t>
      </w:r>
      <w:r>
        <w:rPr>
          <w:rFonts w:ascii="Times New Roman" w:eastAsia="Times New Roman" w:hAnsi="Times New Roman" w:cs="Times New Roman"/>
          <w:b/>
          <w:color w:val="FF0000"/>
        </w:rPr>
        <w:t xml:space="preserve"> </w:t>
      </w:r>
    </w:p>
    <w:p w14:paraId="00000004" w14:textId="77777777" w:rsidR="00EC13F5" w:rsidRDefault="001648D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¹²</w:t>
      </w:r>
      <w:r>
        <w:rPr>
          <w:rFonts w:ascii="Times New Roman" w:eastAsia="Times New Roman" w:hAnsi="Times New Roman" w:cs="Times New Roman"/>
          <w:sz w:val="20"/>
          <w:szCs w:val="20"/>
        </w:rPr>
        <w:t>Fakultas Psikologi Universitas Mercu Buana Yogyakarta</w:t>
      </w:r>
    </w:p>
    <w:p w14:paraId="00000005" w14:textId="744F23D7" w:rsidR="00EC13F5" w:rsidRPr="006A6505" w:rsidRDefault="001648D2">
      <w:pPr>
        <w:widowControl w:val="0"/>
        <w:spacing w:after="0" w:line="240" w:lineRule="auto"/>
        <w:jc w:val="center"/>
        <w:rPr>
          <w:rFonts w:ascii="Times New Roman" w:eastAsia="Times New Roman" w:hAnsi="Times New Roman" w:cs="Times New Roman"/>
          <w:sz w:val="24"/>
          <w:szCs w:val="24"/>
          <w:u w:val="single"/>
          <w:lang w:val="id-ID"/>
        </w:rPr>
      </w:pPr>
      <w:r>
        <w:rPr>
          <w:rFonts w:ascii="Times New Roman" w:eastAsia="Times New Roman" w:hAnsi="Times New Roman" w:cs="Times New Roman"/>
          <w:b/>
        </w:rPr>
        <w:t>¹</w:t>
      </w:r>
      <w:r w:rsidR="006A6505">
        <w:rPr>
          <w:rFonts w:ascii="Times New Roman" w:eastAsia="Times New Roman" w:hAnsi="Times New Roman" w:cs="Times New Roman"/>
          <w:sz w:val="20"/>
          <w:szCs w:val="20"/>
          <w:u w:val="single"/>
          <w:lang w:val="id-ID"/>
        </w:rPr>
        <w:t>alifiarisqiva@gmail.com</w:t>
      </w:r>
      <w:r w:rsidR="006A6505">
        <w:rPr>
          <w:rFonts w:ascii="Times New Roman" w:eastAsia="Times New Roman" w:hAnsi="Times New Roman" w:cs="Times New Roman"/>
          <w:sz w:val="20"/>
          <w:szCs w:val="20"/>
          <w:lang w:val="id-ID"/>
        </w:rPr>
        <w:t xml:space="preserve"> </w:t>
      </w:r>
      <w:r w:rsidR="006A6505" w:rsidRPr="006A6505">
        <w:rPr>
          <w:rFonts w:ascii="Times New Roman" w:eastAsia="Times New Roman" w:hAnsi="Times New Roman" w:cs="Times New Roman"/>
          <w:sz w:val="20"/>
          <w:szCs w:val="20"/>
          <w:vertAlign w:val="superscript"/>
          <w:lang w:val="id-ID"/>
        </w:rPr>
        <w:t>2</w:t>
      </w:r>
      <w:r w:rsidR="006A6505">
        <w:rPr>
          <w:rFonts w:ascii="Times New Roman" w:eastAsia="Times New Roman" w:hAnsi="Times New Roman" w:cs="Times New Roman"/>
          <w:sz w:val="20"/>
          <w:szCs w:val="20"/>
          <w:u w:val="single"/>
          <w:lang w:val="id-ID"/>
        </w:rPr>
        <w:t>alinumby@gmail.com</w:t>
      </w:r>
    </w:p>
    <w:p w14:paraId="00000007" w14:textId="77777777" w:rsidR="00EC13F5" w:rsidRDefault="00EC13F5" w:rsidP="00530214">
      <w:pPr>
        <w:spacing w:after="0" w:line="240" w:lineRule="auto"/>
        <w:rPr>
          <w:rFonts w:ascii="Times New Roman" w:eastAsia="Times New Roman" w:hAnsi="Times New Roman" w:cs="Times New Roman"/>
          <w:sz w:val="20"/>
          <w:szCs w:val="20"/>
        </w:rPr>
      </w:pPr>
    </w:p>
    <w:p w14:paraId="00000008" w14:textId="77777777" w:rsidR="00EC13F5" w:rsidRDefault="00EC13F5">
      <w:pPr>
        <w:spacing w:after="0" w:line="240" w:lineRule="auto"/>
        <w:jc w:val="both"/>
        <w:rPr>
          <w:rFonts w:ascii="Times New Roman" w:eastAsia="Times New Roman" w:hAnsi="Times New Roman" w:cs="Times New Roman"/>
          <w:sz w:val="20"/>
          <w:szCs w:val="20"/>
        </w:rPr>
      </w:pPr>
    </w:p>
    <w:p w14:paraId="00000009" w14:textId="77777777" w:rsidR="00EC13F5" w:rsidRDefault="001648D2">
      <w:pPr>
        <w:spacing w:after="0" w:line="240" w:lineRule="auto"/>
        <w:jc w:val="center"/>
        <w:rPr>
          <w:rFonts w:ascii="Times New Roman" w:eastAsia="Times New Roman" w:hAnsi="Times New Roman" w:cs="Times New Roman"/>
          <w:b/>
          <w:sz w:val="20"/>
          <w:szCs w:val="20"/>
        </w:rPr>
      </w:pPr>
      <w:bookmarkStart w:id="0" w:name="_GoBack"/>
      <w:r>
        <w:rPr>
          <w:rFonts w:ascii="Times New Roman" w:eastAsia="Times New Roman" w:hAnsi="Times New Roman" w:cs="Times New Roman"/>
          <w:b/>
          <w:sz w:val="20"/>
          <w:szCs w:val="20"/>
        </w:rPr>
        <w:t>Abstrak</w:t>
      </w:r>
    </w:p>
    <w:p w14:paraId="0000000A" w14:textId="1AD3F406" w:rsidR="00EC13F5" w:rsidRDefault="001648D2" w:rsidP="006A6505">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DPUPR merupakan instansi pemerintahan yang bertanggung jawab untuk mengkoordinasikan perencanaan dan pelaporan bidang di lingkungan penataan ruang. Banyak sekali tantangan untuk menjalankan tugas dari mulai strategi perencanaan, dana, maupun kejadian di lapangan yang dinamis, sehingga membuat para sumber daya manusia di dalamnya harus memiliki </w:t>
      </w:r>
      <w:r w:rsidR="006A6505" w:rsidRPr="006A6505">
        <w:rPr>
          <w:rFonts w:ascii="Times New Roman" w:eastAsia="Times New Roman" w:hAnsi="Times New Roman" w:cs="Times New Roman"/>
          <w:i/>
          <w:sz w:val="20"/>
          <w:szCs w:val="20"/>
        </w:rPr>
        <w:t>grit</w:t>
      </w:r>
      <w:r w:rsidR="004B1611">
        <w:rPr>
          <w:rFonts w:ascii="Times New Roman" w:eastAsia="Times New Roman" w:hAnsi="Times New Roman" w:cs="Times New Roman"/>
          <w:sz w:val="20"/>
          <w:szCs w:val="20"/>
        </w:rPr>
        <w:t xml:space="preserve"> yang tinggi agar dapat memberikan </w:t>
      </w:r>
      <w:r>
        <w:rPr>
          <w:rFonts w:ascii="Times New Roman" w:eastAsia="Times New Roman" w:hAnsi="Times New Roman" w:cs="Times New Roman"/>
          <w:sz w:val="20"/>
          <w:szCs w:val="20"/>
        </w:rPr>
        <w:t>kemampuan ber</w:t>
      </w:r>
      <w:r w:rsidR="004B1611">
        <w:rPr>
          <w:rFonts w:ascii="Times New Roman" w:eastAsia="Times New Roman" w:hAnsi="Times New Roman" w:cs="Times New Roman"/>
          <w:sz w:val="20"/>
          <w:szCs w:val="20"/>
        </w:rPr>
        <w:t>tahan menghadapi tantangan serta</w:t>
      </w:r>
      <w:r>
        <w:rPr>
          <w:rFonts w:ascii="Times New Roman" w:eastAsia="Times New Roman" w:hAnsi="Times New Roman" w:cs="Times New Roman"/>
          <w:sz w:val="20"/>
          <w:szCs w:val="20"/>
        </w:rPr>
        <w:t xml:space="preserve"> memberikan hasil kerja yang optimal. Banyak faktor yang mempengaruhi </w:t>
      </w:r>
      <w:r w:rsidR="006A6505" w:rsidRPr="006A6505">
        <w:rPr>
          <w:rFonts w:ascii="Times New Roman" w:eastAsia="Times New Roman" w:hAnsi="Times New Roman" w:cs="Times New Roman"/>
          <w:i/>
          <w:sz w:val="20"/>
          <w:szCs w:val="20"/>
        </w:rPr>
        <w:t>grit</w:t>
      </w:r>
      <w:r>
        <w:rPr>
          <w:rFonts w:ascii="Times New Roman" w:eastAsia="Times New Roman" w:hAnsi="Times New Roman" w:cs="Times New Roman"/>
          <w:sz w:val="20"/>
          <w:szCs w:val="20"/>
        </w:rPr>
        <w:t>, salah satunya yang digunakan dalam penelit</w:t>
      </w:r>
      <w:r w:rsidR="006A6505">
        <w:rPr>
          <w:rFonts w:ascii="Times New Roman" w:eastAsia="Times New Roman" w:hAnsi="Times New Roman" w:cs="Times New Roman"/>
          <w:sz w:val="20"/>
          <w:szCs w:val="20"/>
        </w:rPr>
        <w:t xml:space="preserve">ian ini adalah </w:t>
      </w:r>
      <w:r w:rsidR="006A6505" w:rsidRPr="006A6505">
        <w:rPr>
          <w:rFonts w:ascii="Times New Roman" w:eastAsia="Times New Roman" w:hAnsi="Times New Roman" w:cs="Times New Roman"/>
          <w:i/>
          <w:sz w:val="20"/>
          <w:szCs w:val="20"/>
        </w:rPr>
        <w:t>growth mindset</w:t>
      </w:r>
      <w:r w:rsidR="006A650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Penelitian ini bertujuan untuk mengetahui hubungan antara </w:t>
      </w:r>
      <w:r w:rsidRPr="006A6505">
        <w:rPr>
          <w:rFonts w:ascii="Times New Roman" w:eastAsia="Times New Roman" w:hAnsi="Times New Roman" w:cs="Times New Roman"/>
          <w:i/>
          <w:sz w:val="20"/>
          <w:szCs w:val="20"/>
        </w:rPr>
        <w:t>growth mindset</w:t>
      </w:r>
      <w:r>
        <w:rPr>
          <w:rFonts w:ascii="Times New Roman" w:eastAsia="Times New Roman" w:hAnsi="Times New Roman" w:cs="Times New Roman"/>
          <w:sz w:val="20"/>
          <w:szCs w:val="20"/>
        </w:rPr>
        <w:t xml:space="preserve"> dengan </w:t>
      </w:r>
      <w:r w:rsidR="006A6505" w:rsidRPr="006A6505">
        <w:rPr>
          <w:rFonts w:ascii="Times New Roman" w:eastAsia="Times New Roman" w:hAnsi="Times New Roman" w:cs="Times New Roman"/>
          <w:i/>
          <w:sz w:val="20"/>
          <w:szCs w:val="20"/>
        </w:rPr>
        <w:t>grit</w:t>
      </w:r>
      <w:r>
        <w:rPr>
          <w:rFonts w:ascii="Times New Roman" w:eastAsia="Times New Roman" w:hAnsi="Times New Roman" w:cs="Times New Roman"/>
          <w:sz w:val="20"/>
          <w:szCs w:val="20"/>
        </w:rPr>
        <w:t xml:space="preserve"> pada pegawai DPUPR Daerah X. Subjek penelitian sebanyak 58 yang berasal dari berbagai divisi dan telah bekerja minimal satu tahun. Metode pengumpulan data menggunakan Skala </w:t>
      </w:r>
      <w:r w:rsidR="006A6505" w:rsidRPr="006A6505">
        <w:rPr>
          <w:rFonts w:ascii="Times New Roman" w:eastAsia="Times New Roman" w:hAnsi="Times New Roman" w:cs="Times New Roman"/>
          <w:i/>
          <w:sz w:val="20"/>
          <w:szCs w:val="20"/>
        </w:rPr>
        <w:t>Grit</w:t>
      </w:r>
      <w:r>
        <w:rPr>
          <w:rFonts w:ascii="Times New Roman" w:eastAsia="Times New Roman" w:hAnsi="Times New Roman" w:cs="Times New Roman"/>
          <w:sz w:val="20"/>
          <w:szCs w:val="20"/>
        </w:rPr>
        <w:t xml:space="preserve"> dan Skala </w:t>
      </w:r>
      <w:r w:rsidR="006A6505">
        <w:rPr>
          <w:rFonts w:ascii="Times New Roman" w:eastAsia="Times New Roman" w:hAnsi="Times New Roman" w:cs="Times New Roman"/>
          <w:i/>
          <w:sz w:val="20"/>
          <w:szCs w:val="20"/>
        </w:rPr>
        <w:t>Growth M</w:t>
      </w:r>
      <w:r w:rsidRPr="006A6505">
        <w:rPr>
          <w:rFonts w:ascii="Times New Roman" w:eastAsia="Times New Roman" w:hAnsi="Times New Roman" w:cs="Times New Roman"/>
          <w:i/>
          <w:sz w:val="20"/>
          <w:szCs w:val="20"/>
        </w:rPr>
        <w:t>indset</w:t>
      </w:r>
      <w:r>
        <w:rPr>
          <w:rFonts w:ascii="Times New Roman" w:eastAsia="Times New Roman" w:hAnsi="Times New Roman" w:cs="Times New Roman"/>
          <w:sz w:val="20"/>
          <w:szCs w:val="20"/>
        </w:rPr>
        <w:t xml:space="preserve">. Analisis data penelitian menggunakan teknik korelasi </w:t>
      </w:r>
      <w:r w:rsidRPr="006A6505">
        <w:rPr>
          <w:rFonts w:ascii="Times New Roman" w:eastAsia="Times New Roman" w:hAnsi="Times New Roman" w:cs="Times New Roman"/>
          <w:i/>
          <w:sz w:val="20"/>
          <w:szCs w:val="20"/>
        </w:rPr>
        <w:t>product moment</w:t>
      </w:r>
      <w:r>
        <w:rPr>
          <w:rFonts w:ascii="Times New Roman" w:eastAsia="Times New Roman" w:hAnsi="Times New Roman" w:cs="Times New Roman"/>
          <w:sz w:val="20"/>
          <w:szCs w:val="20"/>
        </w:rPr>
        <w:t>. Hasil koefisien korelasi (r</w:t>
      </w:r>
      <w:r w:rsidRPr="006A6505">
        <w:rPr>
          <w:rFonts w:ascii="Times New Roman" w:eastAsia="Times New Roman" w:hAnsi="Times New Roman" w:cs="Times New Roman"/>
          <w:sz w:val="20"/>
          <w:szCs w:val="20"/>
          <w:vertAlign w:val="subscript"/>
        </w:rPr>
        <w:t>xy</w:t>
      </w:r>
      <w:r>
        <w:rPr>
          <w:rFonts w:ascii="Times New Roman" w:eastAsia="Times New Roman" w:hAnsi="Times New Roman" w:cs="Times New Roman"/>
          <w:sz w:val="20"/>
          <w:szCs w:val="20"/>
        </w:rPr>
        <w:t>) sebesar 0.681 (p &lt;0.01), sehingga hipotesis dalam penelitian ini dapat diterima. Artinya terdap</w:t>
      </w:r>
      <w:r w:rsidR="006A6505">
        <w:rPr>
          <w:rFonts w:ascii="Times New Roman" w:eastAsia="Times New Roman" w:hAnsi="Times New Roman" w:cs="Times New Roman"/>
          <w:sz w:val="20"/>
          <w:szCs w:val="20"/>
        </w:rPr>
        <w:t xml:space="preserve">at hubungan positif yang </w:t>
      </w:r>
      <w:r>
        <w:rPr>
          <w:rFonts w:ascii="Times New Roman" w:eastAsia="Times New Roman" w:hAnsi="Times New Roman" w:cs="Times New Roman"/>
          <w:sz w:val="20"/>
          <w:szCs w:val="20"/>
        </w:rPr>
        <w:t xml:space="preserve">signifikan antara </w:t>
      </w:r>
      <w:r w:rsidRPr="006A6505">
        <w:rPr>
          <w:rFonts w:ascii="Times New Roman" w:eastAsia="Times New Roman" w:hAnsi="Times New Roman" w:cs="Times New Roman"/>
          <w:i/>
          <w:sz w:val="20"/>
          <w:szCs w:val="20"/>
        </w:rPr>
        <w:t>growth mindset</w:t>
      </w:r>
      <w:r>
        <w:rPr>
          <w:rFonts w:ascii="Times New Roman" w:eastAsia="Times New Roman" w:hAnsi="Times New Roman" w:cs="Times New Roman"/>
          <w:sz w:val="20"/>
          <w:szCs w:val="20"/>
        </w:rPr>
        <w:t xml:space="preserve"> dengan </w:t>
      </w:r>
      <w:r w:rsidR="006A6505" w:rsidRPr="006A6505">
        <w:rPr>
          <w:rFonts w:ascii="Times New Roman" w:eastAsia="Times New Roman" w:hAnsi="Times New Roman" w:cs="Times New Roman"/>
          <w:i/>
          <w:sz w:val="20"/>
          <w:szCs w:val="20"/>
        </w:rPr>
        <w:t>grit</w:t>
      </w:r>
      <w:r>
        <w:rPr>
          <w:rFonts w:ascii="Times New Roman" w:eastAsia="Times New Roman" w:hAnsi="Times New Roman" w:cs="Times New Roman"/>
          <w:sz w:val="20"/>
          <w:szCs w:val="20"/>
        </w:rPr>
        <w:t xml:space="preserve">. Sumbangan efektif yang diberikan </w:t>
      </w:r>
      <w:r w:rsidRPr="006A6505">
        <w:rPr>
          <w:rFonts w:ascii="Times New Roman" w:eastAsia="Times New Roman" w:hAnsi="Times New Roman" w:cs="Times New Roman"/>
          <w:i/>
          <w:sz w:val="20"/>
          <w:szCs w:val="20"/>
        </w:rPr>
        <w:t>growth mindset</w:t>
      </w:r>
      <w:r>
        <w:rPr>
          <w:rFonts w:ascii="Times New Roman" w:eastAsia="Times New Roman" w:hAnsi="Times New Roman" w:cs="Times New Roman"/>
          <w:sz w:val="20"/>
          <w:szCs w:val="20"/>
        </w:rPr>
        <w:t xml:space="preserve"> sebesar 46.4% terhadap </w:t>
      </w:r>
      <w:r w:rsidR="006A6505" w:rsidRPr="006A6505">
        <w:rPr>
          <w:rFonts w:ascii="Times New Roman" w:eastAsia="Times New Roman" w:hAnsi="Times New Roman" w:cs="Times New Roman"/>
          <w:i/>
          <w:sz w:val="20"/>
          <w:szCs w:val="20"/>
        </w:rPr>
        <w:t>grit</w:t>
      </w:r>
      <w:r w:rsidR="006A6505">
        <w:rPr>
          <w:rFonts w:ascii="Times New Roman" w:eastAsia="Times New Roman" w:hAnsi="Times New Roman" w:cs="Times New Roman"/>
          <w:sz w:val="20"/>
          <w:szCs w:val="20"/>
        </w:rPr>
        <w:t>.</w:t>
      </w:r>
    </w:p>
    <w:p w14:paraId="0000000B" w14:textId="77777777" w:rsidR="00EC13F5" w:rsidRDefault="00EC13F5">
      <w:pPr>
        <w:spacing w:after="0" w:line="240" w:lineRule="auto"/>
        <w:jc w:val="both"/>
        <w:rPr>
          <w:rFonts w:ascii="Times New Roman" w:eastAsia="Times New Roman" w:hAnsi="Times New Roman" w:cs="Times New Roman"/>
          <w:sz w:val="20"/>
          <w:szCs w:val="20"/>
        </w:rPr>
      </w:pPr>
    </w:p>
    <w:p w14:paraId="0000000C" w14:textId="76F64C9A" w:rsidR="00EC13F5" w:rsidRDefault="001648D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Kata kunci:</w:t>
      </w:r>
      <w:r>
        <w:rPr>
          <w:rFonts w:ascii="Times New Roman" w:eastAsia="Times New Roman" w:hAnsi="Times New Roman" w:cs="Times New Roman"/>
          <w:sz w:val="20"/>
          <w:szCs w:val="20"/>
        </w:rPr>
        <w:t xml:space="preserve"> </w:t>
      </w:r>
      <w:r w:rsidR="006A6505" w:rsidRPr="006A6505">
        <w:rPr>
          <w:rFonts w:ascii="Times New Roman" w:eastAsia="Times New Roman" w:hAnsi="Times New Roman" w:cs="Times New Roman"/>
          <w:i/>
          <w:sz w:val="20"/>
          <w:szCs w:val="20"/>
        </w:rPr>
        <w:t>grit</w:t>
      </w:r>
      <w:r>
        <w:rPr>
          <w:rFonts w:ascii="Times New Roman" w:eastAsia="Times New Roman" w:hAnsi="Times New Roman" w:cs="Times New Roman"/>
          <w:sz w:val="20"/>
          <w:szCs w:val="20"/>
        </w:rPr>
        <w:t xml:space="preserve">, </w:t>
      </w:r>
      <w:r w:rsidRPr="006A6505">
        <w:rPr>
          <w:rFonts w:ascii="Times New Roman" w:eastAsia="Times New Roman" w:hAnsi="Times New Roman" w:cs="Times New Roman"/>
          <w:i/>
          <w:sz w:val="20"/>
          <w:szCs w:val="20"/>
        </w:rPr>
        <w:t>growth mindset</w:t>
      </w:r>
      <w:r>
        <w:rPr>
          <w:rFonts w:ascii="Times New Roman" w:eastAsia="Times New Roman" w:hAnsi="Times New Roman" w:cs="Times New Roman"/>
          <w:sz w:val="20"/>
          <w:szCs w:val="20"/>
        </w:rPr>
        <w:t xml:space="preserve">, karyawan, instansi pemerintah </w:t>
      </w:r>
    </w:p>
    <w:p w14:paraId="0000000D" w14:textId="77777777" w:rsidR="00EC13F5" w:rsidRDefault="00EC13F5">
      <w:pPr>
        <w:spacing w:after="0" w:line="240" w:lineRule="auto"/>
        <w:jc w:val="both"/>
        <w:rPr>
          <w:rFonts w:ascii="Times New Roman" w:eastAsia="Times New Roman" w:hAnsi="Times New Roman" w:cs="Times New Roman"/>
          <w:sz w:val="20"/>
          <w:szCs w:val="20"/>
        </w:rPr>
      </w:pPr>
    </w:p>
    <w:p w14:paraId="0000000E" w14:textId="77777777" w:rsidR="00EC13F5" w:rsidRDefault="00EC13F5">
      <w:pPr>
        <w:spacing w:after="0" w:line="240" w:lineRule="auto"/>
        <w:jc w:val="both"/>
        <w:rPr>
          <w:rFonts w:ascii="Times New Roman" w:eastAsia="Times New Roman" w:hAnsi="Times New Roman" w:cs="Times New Roman"/>
          <w:sz w:val="20"/>
          <w:szCs w:val="20"/>
        </w:rPr>
      </w:pPr>
    </w:p>
    <w:p w14:paraId="4E1A9112" w14:textId="6C3C44FD" w:rsidR="00530214" w:rsidRPr="00530214" w:rsidRDefault="00530214" w:rsidP="00530214">
      <w:pPr>
        <w:spacing w:after="0" w:line="240" w:lineRule="auto"/>
        <w:jc w:val="center"/>
        <w:rPr>
          <w:rFonts w:ascii="Times New Roman" w:eastAsia="Times New Roman" w:hAnsi="Times New Roman" w:cs="Times New Roman"/>
          <w:b/>
          <w:sz w:val="20"/>
          <w:szCs w:val="20"/>
          <w:lang w:val="id-ID"/>
        </w:rPr>
      </w:pPr>
      <w:r w:rsidRPr="00530214">
        <w:rPr>
          <w:rFonts w:ascii="Times New Roman" w:eastAsia="Times New Roman" w:hAnsi="Times New Roman" w:cs="Times New Roman"/>
          <w:b/>
          <w:sz w:val="20"/>
          <w:szCs w:val="20"/>
          <w:lang w:val="id-ID"/>
        </w:rPr>
        <w:t>Abstrack</w:t>
      </w:r>
    </w:p>
    <w:p w14:paraId="0000000F" w14:textId="71744D65" w:rsidR="00EC13F5" w:rsidRPr="006937A4" w:rsidRDefault="001648D2" w:rsidP="006937A4">
      <w:pPr>
        <w:spacing w:after="0" w:line="240" w:lineRule="auto"/>
        <w:ind w:firstLine="567"/>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rPr>
        <w:t>DPUPR is a government agency that is responsible for coordinating planning and reporting in the field of spatial planning</w:t>
      </w:r>
      <w:r w:rsidR="006937A4">
        <w:rPr>
          <w:rFonts w:ascii="Times New Roman" w:eastAsia="Times New Roman" w:hAnsi="Times New Roman" w:cs="Times New Roman"/>
          <w:sz w:val="20"/>
          <w:szCs w:val="20"/>
          <w:lang w:val="id-ID"/>
        </w:rPr>
        <w:t xml:space="preserve"> environment</w:t>
      </w:r>
      <w:r>
        <w:rPr>
          <w:rFonts w:ascii="Times New Roman" w:eastAsia="Times New Roman" w:hAnsi="Times New Roman" w:cs="Times New Roman"/>
          <w:sz w:val="20"/>
          <w:szCs w:val="20"/>
        </w:rPr>
        <w:t xml:space="preserve">. There are so many challenges to carry out tasks ranging from planning strategies, funds, and </w:t>
      </w:r>
      <w:r w:rsidR="006937A4">
        <w:rPr>
          <w:rFonts w:ascii="Times New Roman" w:eastAsia="Times New Roman" w:hAnsi="Times New Roman" w:cs="Times New Roman"/>
          <w:sz w:val="20"/>
          <w:szCs w:val="20"/>
        </w:rPr>
        <w:t>events in the</w:t>
      </w:r>
      <w:r w:rsidR="006937A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dynamic events</w:t>
      </w:r>
      <w:r w:rsidR="006937A4">
        <w:rPr>
          <w:rFonts w:ascii="Times New Roman" w:eastAsia="Times New Roman" w:hAnsi="Times New Roman" w:cs="Times New Roman"/>
          <w:sz w:val="20"/>
          <w:szCs w:val="20"/>
        </w:rPr>
        <w:t xml:space="preserve"> field, thus making</w:t>
      </w:r>
      <w:r>
        <w:rPr>
          <w:rFonts w:ascii="Times New Roman" w:eastAsia="Times New Roman" w:hAnsi="Times New Roman" w:cs="Times New Roman"/>
          <w:sz w:val="20"/>
          <w:szCs w:val="20"/>
        </w:rPr>
        <w:t xml:space="preserve"> the human resources in it must have high </w:t>
      </w:r>
      <w:r w:rsidR="006A6505" w:rsidRPr="00530214">
        <w:rPr>
          <w:rFonts w:ascii="Times New Roman" w:eastAsia="Times New Roman" w:hAnsi="Times New Roman" w:cs="Times New Roman"/>
          <w:sz w:val="20"/>
          <w:szCs w:val="20"/>
        </w:rPr>
        <w:t>grit</w:t>
      </w:r>
      <w:r w:rsidR="006937A4">
        <w:rPr>
          <w:rFonts w:ascii="Times New Roman" w:eastAsia="Times New Roman" w:hAnsi="Times New Roman" w:cs="Times New Roman"/>
          <w:sz w:val="20"/>
          <w:szCs w:val="20"/>
          <w:lang w:val="id-ID"/>
        </w:rPr>
        <w:t xml:space="preserve"> in order </w:t>
      </w:r>
      <w:r w:rsidR="006937A4">
        <w:rPr>
          <w:rFonts w:ascii="Times New Roman" w:eastAsia="Times New Roman" w:hAnsi="Times New Roman" w:cs="Times New Roman"/>
          <w:sz w:val="20"/>
          <w:szCs w:val="20"/>
        </w:rPr>
        <w:t>to provide the ability to</w:t>
      </w:r>
      <w:r w:rsidR="006937A4">
        <w:rPr>
          <w:rFonts w:ascii="Times New Roman" w:eastAsia="Times New Roman" w:hAnsi="Times New Roman" w:cs="Times New Roman"/>
          <w:sz w:val="20"/>
          <w:szCs w:val="20"/>
          <w:lang w:val="id-ID"/>
        </w:rPr>
        <w:t xml:space="preserve"> survive </w:t>
      </w:r>
      <w:r w:rsidR="006937A4">
        <w:rPr>
          <w:rFonts w:ascii="Times New Roman" w:eastAsia="Times New Roman" w:hAnsi="Times New Roman" w:cs="Times New Roman"/>
          <w:sz w:val="20"/>
          <w:szCs w:val="20"/>
        </w:rPr>
        <w:t>challenges and</w:t>
      </w:r>
      <w:r>
        <w:rPr>
          <w:rFonts w:ascii="Times New Roman" w:eastAsia="Times New Roman" w:hAnsi="Times New Roman" w:cs="Times New Roman"/>
          <w:sz w:val="20"/>
          <w:szCs w:val="20"/>
        </w:rPr>
        <w:t xml:space="preserve"> provide optimal work results. Many factors affect </w:t>
      </w:r>
      <w:r w:rsidR="006A6505" w:rsidRPr="00530214">
        <w:rPr>
          <w:rFonts w:ascii="Times New Roman" w:eastAsia="Times New Roman" w:hAnsi="Times New Roman" w:cs="Times New Roman"/>
          <w:sz w:val="20"/>
          <w:szCs w:val="20"/>
        </w:rPr>
        <w:t>grit</w:t>
      </w:r>
      <w:r>
        <w:rPr>
          <w:rFonts w:ascii="Times New Roman" w:eastAsia="Times New Roman" w:hAnsi="Times New Roman" w:cs="Times New Roman"/>
          <w:sz w:val="20"/>
          <w:szCs w:val="20"/>
        </w:rPr>
        <w:t xml:space="preserve">, one of which is used in this study is the growth mindset. This study aims to determine the relationship between growth mindset and </w:t>
      </w:r>
      <w:r w:rsidR="006A6505" w:rsidRPr="00530214">
        <w:rPr>
          <w:rFonts w:ascii="Times New Roman" w:eastAsia="Times New Roman" w:hAnsi="Times New Roman" w:cs="Times New Roman"/>
          <w:sz w:val="20"/>
          <w:szCs w:val="20"/>
        </w:rPr>
        <w:t>grit</w:t>
      </w:r>
      <w:r>
        <w:rPr>
          <w:rFonts w:ascii="Times New Roman" w:eastAsia="Times New Roman" w:hAnsi="Times New Roman" w:cs="Times New Roman"/>
          <w:sz w:val="20"/>
          <w:szCs w:val="20"/>
        </w:rPr>
        <w:t xml:space="preserve"> in Regional X DPUPR employees. There were 58 research subjects who came from various divisions and had worked for at least one year. The data collection method uses the </w:t>
      </w:r>
      <w:r w:rsidR="006A6505" w:rsidRPr="00530214">
        <w:rPr>
          <w:rFonts w:ascii="Times New Roman" w:eastAsia="Times New Roman" w:hAnsi="Times New Roman" w:cs="Times New Roman"/>
          <w:sz w:val="20"/>
          <w:szCs w:val="20"/>
        </w:rPr>
        <w:t>Grit</w:t>
      </w:r>
      <w:r>
        <w:rPr>
          <w:rFonts w:ascii="Times New Roman" w:eastAsia="Times New Roman" w:hAnsi="Times New Roman" w:cs="Times New Roman"/>
          <w:sz w:val="20"/>
          <w:szCs w:val="20"/>
        </w:rPr>
        <w:t xml:space="preserve"> Scale and the Growth Mindset Scale. Analysis of research data using the product moment correlation technique. The correlation coefficient (r</w:t>
      </w:r>
      <w:r w:rsidRPr="00530214">
        <w:rPr>
          <w:rFonts w:ascii="Times New Roman" w:eastAsia="Times New Roman" w:hAnsi="Times New Roman" w:cs="Times New Roman"/>
          <w:sz w:val="20"/>
          <w:szCs w:val="20"/>
          <w:vertAlign w:val="subscript"/>
        </w:rPr>
        <w:t>xy</w:t>
      </w:r>
      <w:r>
        <w:rPr>
          <w:rFonts w:ascii="Times New Roman" w:eastAsia="Times New Roman" w:hAnsi="Times New Roman" w:cs="Times New Roman"/>
          <w:sz w:val="20"/>
          <w:szCs w:val="20"/>
        </w:rPr>
        <w:t xml:space="preserve">) is 0.681 (p &lt; 0.01), so the hypothesis in this study can be accepted. This means that there is a very significant positive relationship between the growth mindset and </w:t>
      </w:r>
      <w:r w:rsidR="006A6505" w:rsidRPr="00530214">
        <w:rPr>
          <w:rFonts w:ascii="Times New Roman" w:eastAsia="Times New Roman" w:hAnsi="Times New Roman" w:cs="Times New Roman"/>
          <w:sz w:val="20"/>
          <w:szCs w:val="20"/>
        </w:rPr>
        <w:t>grit</w:t>
      </w:r>
      <w:r>
        <w:rPr>
          <w:rFonts w:ascii="Times New Roman" w:eastAsia="Times New Roman" w:hAnsi="Times New Roman" w:cs="Times New Roman"/>
          <w:sz w:val="20"/>
          <w:szCs w:val="20"/>
        </w:rPr>
        <w:t xml:space="preserve">. The effective contribution given by the growth mindset is 46.4% of </w:t>
      </w:r>
      <w:r w:rsidR="006A6505" w:rsidRPr="00530214">
        <w:rPr>
          <w:rFonts w:ascii="Times New Roman" w:eastAsia="Times New Roman" w:hAnsi="Times New Roman" w:cs="Times New Roman"/>
          <w:sz w:val="20"/>
          <w:szCs w:val="20"/>
        </w:rPr>
        <w:t>grit</w:t>
      </w:r>
      <w:r>
        <w:rPr>
          <w:rFonts w:ascii="Times New Roman" w:eastAsia="Times New Roman" w:hAnsi="Times New Roman" w:cs="Times New Roman"/>
          <w:sz w:val="20"/>
          <w:szCs w:val="20"/>
        </w:rPr>
        <w:t>.</w:t>
      </w:r>
    </w:p>
    <w:p w14:paraId="00000010" w14:textId="77777777" w:rsidR="00EC13F5" w:rsidRDefault="00EC13F5">
      <w:pPr>
        <w:spacing w:after="0" w:line="240" w:lineRule="auto"/>
        <w:jc w:val="both"/>
        <w:rPr>
          <w:rFonts w:ascii="Times New Roman" w:eastAsia="Times New Roman" w:hAnsi="Times New Roman" w:cs="Times New Roman"/>
          <w:sz w:val="20"/>
          <w:szCs w:val="20"/>
        </w:rPr>
      </w:pPr>
    </w:p>
    <w:p w14:paraId="00000011" w14:textId="63C08E74" w:rsidR="00EC13F5" w:rsidRDefault="001648D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Keywords:</w:t>
      </w:r>
      <w:r>
        <w:rPr>
          <w:rFonts w:ascii="Times New Roman" w:eastAsia="Times New Roman" w:hAnsi="Times New Roman" w:cs="Times New Roman"/>
          <w:sz w:val="20"/>
          <w:szCs w:val="20"/>
        </w:rPr>
        <w:t xml:space="preserve"> </w:t>
      </w:r>
      <w:r w:rsidR="006A6505" w:rsidRPr="00530214">
        <w:rPr>
          <w:rFonts w:ascii="Times New Roman" w:eastAsia="Times New Roman" w:hAnsi="Times New Roman" w:cs="Times New Roman"/>
          <w:sz w:val="20"/>
          <w:szCs w:val="20"/>
        </w:rPr>
        <w:t>grit</w:t>
      </w:r>
      <w:r>
        <w:rPr>
          <w:rFonts w:ascii="Times New Roman" w:eastAsia="Times New Roman" w:hAnsi="Times New Roman" w:cs="Times New Roman"/>
          <w:sz w:val="20"/>
          <w:szCs w:val="20"/>
        </w:rPr>
        <w:t>, growth mindset, employees, government agencies</w:t>
      </w:r>
    </w:p>
    <w:p w14:paraId="0000001B" w14:textId="77777777" w:rsidR="00EC13F5" w:rsidRDefault="00EC13F5">
      <w:pPr>
        <w:spacing w:after="0" w:line="240" w:lineRule="auto"/>
        <w:jc w:val="both"/>
        <w:rPr>
          <w:rFonts w:ascii="Times New Roman" w:eastAsia="Times New Roman" w:hAnsi="Times New Roman" w:cs="Times New Roman"/>
          <w:sz w:val="20"/>
          <w:szCs w:val="20"/>
        </w:rPr>
      </w:pPr>
    </w:p>
    <w:bookmarkEnd w:id="0"/>
    <w:p w14:paraId="0000001C" w14:textId="77777777" w:rsidR="00EC13F5" w:rsidRDefault="00EC13F5">
      <w:pPr>
        <w:spacing w:after="0" w:line="240" w:lineRule="auto"/>
        <w:jc w:val="both"/>
        <w:rPr>
          <w:rFonts w:ascii="Times New Roman" w:eastAsia="Times New Roman" w:hAnsi="Times New Roman" w:cs="Times New Roman"/>
          <w:sz w:val="20"/>
          <w:szCs w:val="20"/>
        </w:rPr>
      </w:pPr>
    </w:p>
    <w:p w14:paraId="0000001D" w14:textId="77777777" w:rsidR="00EC13F5" w:rsidRDefault="00EC13F5">
      <w:pPr>
        <w:spacing w:after="0" w:line="240" w:lineRule="auto"/>
        <w:jc w:val="both"/>
        <w:rPr>
          <w:rFonts w:ascii="Times New Roman" w:eastAsia="Times New Roman" w:hAnsi="Times New Roman" w:cs="Times New Roman"/>
          <w:sz w:val="20"/>
          <w:szCs w:val="20"/>
        </w:rPr>
        <w:sectPr w:rsidR="00EC13F5">
          <w:footerReference w:type="default" r:id="rId8"/>
          <w:pgSz w:w="11906" w:h="16838"/>
          <w:pgMar w:top="2268" w:right="1701" w:bottom="1701" w:left="2268" w:header="709" w:footer="709" w:gutter="0"/>
          <w:pgNumType w:start="1"/>
          <w:cols w:space="720"/>
        </w:sectPr>
      </w:pPr>
    </w:p>
    <w:p w14:paraId="0000001E" w14:textId="77777777" w:rsidR="00EC13F5" w:rsidRDefault="001648D2">
      <w:pPr>
        <w:spacing w:after="0" w:line="360" w:lineRule="auto"/>
        <w:jc w:val="both"/>
        <w:rPr>
          <w:rFonts w:ascii="Times New Roman" w:eastAsia="Times New Roman" w:hAnsi="Times New Roman" w:cs="Times New Roman"/>
          <w:b/>
          <w:sz w:val="24"/>
          <w:szCs w:val="24"/>
        </w:rPr>
        <w:sectPr w:rsidR="00EC13F5">
          <w:type w:val="continuous"/>
          <w:pgSz w:w="11906" w:h="16838"/>
          <w:pgMar w:top="2268" w:right="1701" w:bottom="1701" w:left="2268" w:header="709" w:footer="709" w:gutter="0"/>
          <w:cols w:space="720"/>
        </w:sectPr>
      </w:pPr>
      <w:r>
        <w:rPr>
          <w:rFonts w:ascii="Times New Roman" w:eastAsia="Times New Roman" w:hAnsi="Times New Roman" w:cs="Times New Roman"/>
          <w:b/>
          <w:sz w:val="24"/>
          <w:szCs w:val="24"/>
        </w:rPr>
        <w:t>PENDAHULUAN</w:t>
      </w:r>
    </w:p>
    <w:p w14:paraId="0000001F" w14:textId="77777777" w:rsidR="00EC13F5" w:rsidRDefault="001648D2">
      <w:pPr>
        <w:shd w:val="clear" w:color="auto" w:fill="FFFFFF"/>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Dinas Pekerjaan Umum dan Penataan Ruang (DPUPR) merupakan instansi pemerintahan yang memiliki tugas untuk menyiapkan perumusan kebijakan </w:t>
      </w:r>
      <w:r>
        <w:rPr>
          <w:rFonts w:ascii="Times New Roman" w:eastAsia="Times New Roman" w:hAnsi="Times New Roman" w:cs="Times New Roman"/>
          <w:sz w:val="24"/>
          <w:szCs w:val="24"/>
        </w:rPr>
        <w:t xml:space="preserve">teknis, pembinaan, pelaksanaan program, keuangan, kepegawaian, hukum, hubungan masyarakat serta pengkoordinasian perencanaan dan pelaporan bidang di lingkungan Dinas </w:t>
      </w:r>
      <w:r>
        <w:rPr>
          <w:rFonts w:ascii="Times New Roman" w:eastAsia="Times New Roman" w:hAnsi="Times New Roman" w:cs="Times New Roman"/>
          <w:sz w:val="24"/>
          <w:szCs w:val="24"/>
        </w:rPr>
        <w:lastRenderedPageBreak/>
        <w:t>Pekerjaan Umum Dan Penataan Ruang (DPUPR, 2021).</w:t>
      </w:r>
    </w:p>
    <w:p w14:paraId="00000020" w14:textId="04EE0869" w:rsidR="00EC13F5" w:rsidRDefault="001648D2">
      <w:pPr>
        <w:shd w:val="clear" w:color="auto" w:fill="FFFFFF"/>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Rizkia, Hakim, dan Falatehan (2020) menjelaskan bahwa tidak semua pegawai DPUPR dapat menjalankan perannya dengan baik karena masyarakat masih belum memiliki kepuasan tenang tata ruang kota, jalanan, maupun bangungan seperti sekolah dan lain sebagainya yang masih terlihat harus di benahi. Selain itu, DPUPR juga belum mampu untuk men</w:t>
      </w:r>
      <w:r w:rsidR="006A6505">
        <w:rPr>
          <w:rFonts w:ascii="Times New Roman" w:eastAsia="Times New Roman" w:hAnsi="Times New Roman" w:cs="Times New Roman"/>
          <w:sz w:val="24"/>
          <w:szCs w:val="24"/>
        </w:rPr>
        <w:t xml:space="preserve">gelola anggara dengan optimal. </w:t>
      </w:r>
      <w:r>
        <w:rPr>
          <w:rFonts w:ascii="Times New Roman" w:eastAsia="Times New Roman" w:hAnsi="Times New Roman" w:cs="Times New Roman"/>
          <w:sz w:val="24"/>
          <w:szCs w:val="24"/>
        </w:rPr>
        <w:t xml:space="preserve">Dilain sisi, anggapan DPUPR dalam buku profil tentang laporan administratif menjelaskan bahwa banyak sekali tantangan untuk menjalankan tugas-tugas dan memenuhi tuntutan masyarakat. Salah satunya, pada kasus tantangan penanganan jalan, selain dengan keterbatasan anggaran pembangunan dan pemeliharaan jalan, disebabkan juga oleh disiplin pengguna jalan seperti penggunaan kendaraan yang melebihi muatan yang diijinkan, kejadian bencana alam yang menyebabkan kerusakan jalan, dan masih perlu ditingkatkannya kompetensi pelaksana proyek (DPUPR, 2019). </w:t>
      </w:r>
    </w:p>
    <w:p w14:paraId="00000021" w14:textId="79ADB2EC" w:rsidR="00EC13F5" w:rsidRDefault="001648D2">
      <w:pPr>
        <w:shd w:val="clear" w:color="auto" w:fill="FFFFFF"/>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Agustomi, Prabowo, dan Agustiawan (2020) menyatakan bahwa pemilihan pelaksana proyek yang tepat ditentukan oleh para pegawai DPUPR terkait, sehingga pegawai harus benar-benar penuh kesungguhan untuk menjalankan pekerjaan karena menyangkut kepentingan masyarakat. Qomariyan dan Praptiestrini (2021) berpendapat ketika pegawai DPUPR tidak memiliki kesungguhan dalam menjalani pekerjaan maka kebijakan yang dibuat tidak akan tepat sasaran bahkan hanya mengutamakan kepentingan pribadi sehingga sulit untuk mencapai hasil kerja yang maksimal. Larkin (2016) menjelaskan seseorang akan bersungguh-sungguh untuk memberikan hasil kerja yang maksimal, jika dirinya memiliki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sz w:val="24"/>
          <w:szCs w:val="24"/>
        </w:rPr>
        <w:t xml:space="preserve"> yang kuat dalam melaksanakan tugas-tugas. </w:t>
      </w:r>
    </w:p>
    <w:p w14:paraId="00000022" w14:textId="4196AB39" w:rsidR="00EC13F5" w:rsidRDefault="001648D2">
      <w:pPr>
        <w:shd w:val="clear" w:color="auto" w:fill="FFFFFF"/>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Kamphoff (2017) berpendapat bahwa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sz w:val="24"/>
          <w:szCs w:val="24"/>
        </w:rPr>
        <w:t xml:space="preserve"> yang ada dalam diri seseorang membuatnya mampu bertahan dalam situasi yang menyulitkan, bersungguh-sungguh memberikan hasil berkualitas, dan bersedia meningkatkan kinerjanya untuk mencapai keberhasilan diri dan </w:t>
      </w:r>
      <w:r>
        <w:rPr>
          <w:rFonts w:ascii="Times New Roman" w:eastAsia="Times New Roman" w:hAnsi="Times New Roman" w:cs="Times New Roman"/>
          <w:sz w:val="24"/>
          <w:szCs w:val="24"/>
        </w:rPr>
        <w:lastRenderedPageBreak/>
        <w:t xml:space="preserve">organisasi lebih cepat.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sz w:val="24"/>
          <w:szCs w:val="24"/>
        </w:rPr>
        <w:t xml:space="preserve"> ini dapat dimiliki siapa saja (Duckworth &amp; Gross, 2015). Salah satunya,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sz w:val="24"/>
          <w:szCs w:val="24"/>
        </w:rPr>
        <w:t xml:space="preserve"> juga dapat dimiliki oleh subjek dalam penelitian ini yaitu pegawai DPUPR. Schmitt dan Highhouse (2013) berpendapat ketika permasalahan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sz w:val="24"/>
          <w:szCs w:val="24"/>
        </w:rPr>
        <w:t xml:space="preserve"> ada dalam diri seseorang maka menimbulkan kurangnya dedikasi, menurunya produktifitas, dan seseorang mudah melepaskan diri dari peran kerja artinya tidak bersedia membuat perusahaan mencapai keberhasilan. Menurut Jachimowi</w:t>
      </w:r>
      <w:r w:rsidR="006A6505">
        <w:rPr>
          <w:rFonts w:ascii="Times New Roman" w:eastAsia="Times New Roman" w:hAnsi="Times New Roman" w:cs="Times New Roman"/>
          <w:sz w:val="24"/>
          <w:szCs w:val="24"/>
        </w:rPr>
        <w:t>cz, Wihler, dan Galinsky (2017)</w:t>
      </w:r>
      <w:r>
        <w:rPr>
          <w:rFonts w:ascii="Times New Roman" w:eastAsia="Times New Roman" w:hAnsi="Times New Roman" w:cs="Times New Roman"/>
          <w:sz w:val="24"/>
          <w:szCs w:val="24"/>
        </w:rPr>
        <w:t xml:space="preserve"> apabila permasalah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sz w:val="24"/>
          <w:szCs w:val="24"/>
        </w:rPr>
        <w:t xml:space="preserve"> belum juga terselesaikan dengan baik maka dampak yang terjadi membuat seseorang mudah menyerah ketika terjadi kesulitan, fokus kerja menurun, kinerja menurut, bahkan sulit bersedia memberikan kemampuan terbaik untuk meraih keberhasilan. </w:t>
      </w:r>
    </w:p>
    <w:p w14:paraId="00000023" w14:textId="716C8AF5" w:rsidR="00EC13F5" w:rsidRDefault="006A6505">
      <w:pPr>
        <w:spacing w:after="0" w:line="360" w:lineRule="auto"/>
        <w:ind w:firstLine="567"/>
        <w:jc w:val="both"/>
        <w:rPr>
          <w:rFonts w:ascii="Times New Roman" w:eastAsia="Times New Roman" w:hAnsi="Times New Roman" w:cs="Times New Roman"/>
          <w:sz w:val="24"/>
          <w:szCs w:val="24"/>
        </w:rPr>
      </w:pPr>
      <w:r w:rsidRPr="006A6505">
        <w:rPr>
          <w:rFonts w:ascii="Times New Roman" w:eastAsia="Times New Roman" w:hAnsi="Times New Roman" w:cs="Times New Roman"/>
          <w:i/>
          <w:sz w:val="24"/>
          <w:szCs w:val="24"/>
        </w:rPr>
        <w:t>Grit</w:t>
      </w:r>
      <w:r w:rsidR="001648D2">
        <w:rPr>
          <w:rFonts w:ascii="Times New Roman" w:eastAsia="Times New Roman" w:hAnsi="Times New Roman" w:cs="Times New Roman"/>
          <w:sz w:val="24"/>
          <w:szCs w:val="24"/>
        </w:rPr>
        <w:t xml:space="preserve"> adalah ketekunan seseorang dalam bertahan untuk mencapai tujuan, sehingga mampu menghadapi berbagai rintangan yang dapat menghambatnya dan berusaha mencapai tujuan (Duckworth, 2016).</w:t>
      </w:r>
      <w:r w:rsidR="001648D2">
        <w:rPr>
          <w:rFonts w:ascii="Times New Roman" w:eastAsia="Times New Roman" w:hAnsi="Times New Roman" w:cs="Times New Roman"/>
          <w:b/>
          <w:sz w:val="24"/>
          <w:szCs w:val="24"/>
        </w:rPr>
        <w:t xml:space="preserve"> </w:t>
      </w:r>
      <w:r w:rsidR="001648D2">
        <w:rPr>
          <w:rFonts w:ascii="Times New Roman" w:eastAsia="Times New Roman" w:hAnsi="Times New Roman" w:cs="Times New Roman"/>
          <w:sz w:val="24"/>
          <w:szCs w:val="24"/>
        </w:rPr>
        <w:t xml:space="preserve">Halliday, Walker, Vig, Hines, dan </w:t>
      </w:r>
      <w:r w:rsidR="001648D2">
        <w:rPr>
          <w:rFonts w:ascii="Times New Roman" w:eastAsia="Times New Roman" w:hAnsi="Times New Roman" w:cs="Times New Roman"/>
          <w:sz w:val="24"/>
          <w:szCs w:val="24"/>
        </w:rPr>
        <w:t xml:space="preserve">Brecknell (2017) berpendapat bahwa </w:t>
      </w:r>
      <w:r w:rsidRPr="006A6505">
        <w:rPr>
          <w:rFonts w:ascii="Times New Roman" w:eastAsia="Times New Roman" w:hAnsi="Times New Roman" w:cs="Times New Roman"/>
          <w:i/>
          <w:sz w:val="24"/>
          <w:szCs w:val="24"/>
        </w:rPr>
        <w:t>grit</w:t>
      </w:r>
      <w:r w:rsidR="001648D2">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adalah </w:t>
      </w:r>
      <w:r w:rsidR="001648D2">
        <w:rPr>
          <w:rFonts w:ascii="Times New Roman" w:eastAsia="Times New Roman" w:hAnsi="Times New Roman" w:cs="Times New Roman"/>
          <w:sz w:val="24"/>
          <w:szCs w:val="24"/>
        </w:rPr>
        <w:t xml:space="preserve">kemampuan seseorang untuk bertahan selama kesulitan dan terus melakukan upaya terbaik dalam mencapai harapan yang telah ditentukan. </w:t>
      </w:r>
    </w:p>
    <w:p w14:paraId="00000024" w14:textId="00FBB3F0" w:rsidR="00EC13F5" w:rsidRDefault="001648D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yang dilakukan Suryani (2020) perihal persoalan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sz w:val="24"/>
          <w:szCs w:val="24"/>
        </w:rPr>
        <w:t xml:space="preserve"> yang dilakukan kepada 60 pegawai pemerintah menunjukkan hasil bahwa 18% pegawai berada dalam kategori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sz w:val="24"/>
          <w:szCs w:val="24"/>
        </w:rPr>
        <w:t xml:space="preserve"> yang tinggi, 23% kategori sedang, dan 57% kategori rendah. Hasil survei yang dilakukan oleh Narni (2021) tentang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sz w:val="24"/>
          <w:szCs w:val="24"/>
        </w:rPr>
        <w:t xml:space="preserve"> pada karyawan menu</w:t>
      </w:r>
      <w:r w:rsidR="006A6505">
        <w:rPr>
          <w:rFonts w:ascii="Times New Roman" w:eastAsia="Times New Roman" w:hAnsi="Times New Roman" w:cs="Times New Roman"/>
          <w:sz w:val="24"/>
          <w:szCs w:val="24"/>
        </w:rPr>
        <w:t xml:space="preserve">njukkan bahwa dari keseluruhan </w:t>
      </w:r>
      <w:r>
        <w:rPr>
          <w:rFonts w:ascii="Times New Roman" w:eastAsia="Times New Roman" w:hAnsi="Times New Roman" w:cs="Times New Roman"/>
          <w:sz w:val="24"/>
          <w:szCs w:val="24"/>
        </w:rPr>
        <w:t xml:space="preserve">partisipan yaitu berjumlah 60 diperlihatkan bahwa partisipan yang berada dalam kategori tinggi sebesar 13%, kategori sedang sebesar 37%, dan partisipan yang berada dalam kategori rendah sebesar 50%. Dari data tersebut, maka dapat disimpulkan bahwa masih terdapat sumber daya manusia di Indonesia yang masih memiliki permasalahan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sz w:val="24"/>
          <w:szCs w:val="24"/>
        </w:rPr>
        <w:t xml:space="preserve">. </w:t>
      </w:r>
    </w:p>
    <w:p w14:paraId="00000025" w14:textId="5CFE7F99" w:rsidR="00EC13F5" w:rsidRDefault="001648D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Harapannya seseorang memiliki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sz w:val="24"/>
          <w:szCs w:val="24"/>
        </w:rPr>
        <w:t xml:space="preserve"> di dalam dirinya karena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sz w:val="24"/>
          <w:szCs w:val="24"/>
        </w:rPr>
        <w:t xml:space="preserve"> dapat membuat seseorang bekerja keras menghadapi tantangan, dapat </w:t>
      </w:r>
      <w:r>
        <w:rPr>
          <w:rFonts w:ascii="Times New Roman" w:eastAsia="Times New Roman" w:hAnsi="Times New Roman" w:cs="Times New Roman"/>
          <w:sz w:val="24"/>
          <w:szCs w:val="24"/>
        </w:rPr>
        <w:lastRenderedPageBreak/>
        <w:t xml:space="preserve">mempertahankan usaha dan minat meski dihadapkan kegagalan pada prosesnya demi mencapai tujuan (Duckworth &amp; Gross, 2015). Akbag dan Ümmet (2017) berpendapat bahwa seseorang yang hidup menggunakan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sz w:val="24"/>
          <w:szCs w:val="24"/>
        </w:rPr>
        <w:t xml:space="preserve"> maka dirinya akan mampu menghapus setiap hambatan yang datang dan tanpa mengeluh dan mampu menunjukkan ketekunan mengerjakan tugas-tugasnya untuk terselesaikan dengan baik walaupun banyak rintangan yang menghadangnya. </w:t>
      </w:r>
      <w:r>
        <w:rPr>
          <w:rFonts w:ascii="Times New Roman" w:eastAsia="Times New Roman" w:hAnsi="Times New Roman" w:cs="Times New Roman"/>
          <w:sz w:val="24"/>
          <w:szCs w:val="24"/>
          <w:highlight w:val="white"/>
        </w:rPr>
        <w:t>LeBoeuf (2011)</w:t>
      </w:r>
      <w:r>
        <w:rPr>
          <w:rFonts w:ascii="Times New Roman" w:eastAsia="Times New Roman" w:hAnsi="Times New Roman" w:cs="Times New Roman"/>
          <w:sz w:val="24"/>
          <w:szCs w:val="24"/>
        </w:rPr>
        <w:t xml:space="preserve"> menyatakan bahwa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sz w:val="24"/>
          <w:szCs w:val="24"/>
        </w:rPr>
        <w:t xml:space="preserve"> berperan penting bagi organisasi karena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sz w:val="24"/>
          <w:szCs w:val="24"/>
        </w:rPr>
        <w:t xml:space="preserve"> menjadikan seseorang terus berusaha memberikan performa terbaik yang dapat meningkatkan kredibilitas perusahaan. Larkin (2016) menjelaskan bahwa permasalah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sz w:val="24"/>
          <w:szCs w:val="24"/>
        </w:rPr>
        <w:t xml:space="preserve"> bersifat urgen untuk diteliti karena ketika seseorang kurang gigih dalam menjalani pekerjaan maka akan mudah lelah dalam bekerja, rendahnya antusiasme menunjukkan hasil terbaik, dan tidak bersungguh-</w:t>
      </w:r>
      <w:r w:rsidR="006A6505">
        <w:rPr>
          <w:rFonts w:ascii="Times New Roman" w:eastAsia="Times New Roman" w:hAnsi="Times New Roman" w:cs="Times New Roman"/>
          <w:sz w:val="24"/>
          <w:szCs w:val="24"/>
        </w:rPr>
        <w:t>sungguh untuk mencapai tujuan.</w:t>
      </w:r>
    </w:p>
    <w:p w14:paraId="00000026" w14:textId="77777777" w:rsidR="00EC13F5" w:rsidRDefault="001648D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Growth mindset</w:t>
      </w:r>
      <w:r>
        <w:rPr>
          <w:rFonts w:ascii="Times New Roman" w:eastAsia="Times New Roman" w:hAnsi="Times New Roman" w:cs="Times New Roman"/>
          <w:sz w:val="24"/>
          <w:szCs w:val="24"/>
        </w:rPr>
        <w:t xml:space="preserve"> adalah pola pikir berkembang dan maju karena seseorang memiliki pemikiran dan </w:t>
      </w:r>
      <w:r>
        <w:rPr>
          <w:rFonts w:ascii="Times New Roman" w:eastAsia="Times New Roman" w:hAnsi="Times New Roman" w:cs="Times New Roman"/>
          <w:sz w:val="24"/>
          <w:szCs w:val="24"/>
        </w:rPr>
        <w:t xml:space="preserve">keyakinan kuat yang menganggap tantangan sebagai pengembangan diri sehingga memperlakukan tantangan sebagai kesempatan untuk belajar tentang hal baru (Amba, 2019). Moore dan Glasgow (2017) menyatakan </w:t>
      </w:r>
      <w:r>
        <w:rPr>
          <w:rFonts w:ascii="Times New Roman" w:eastAsia="Times New Roman" w:hAnsi="Times New Roman" w:cs="Times New Roman"/>
          <w:i/>
          <w:sz w:val="24"/>
          <w:szCs w:val="24"/>
        </w:rPr>
        <w:t xml:space="preserve">growth mindset </w:t>
      </w:r>
      <w:r>
        <w:rPr>
          <w:rFonts w:ascii="Times New Roman" w:eastAsia="Times New Roman" w:hAnsi="Times New Roman" w:cs="Times New Roman"/>
          <w:sz w:val="24"/>
          <w:szCs w:val="24"/>
        </w:rPr>
        <w:t xml:space="preserve">adalah pemikiran yang menganggap bahwa bakat bukanlah modal utama meraih kesuksesan karena diperlukan juga usaha serta kerja keras untuk meraihnya, karena kemampuan dapat berubah dan tumbuh berkembang. </w:t>
      </w:r>
    </w:p>
    <w:p w14:paraId="00000027" w14:textId="37DD2DE3" w:rsidR="00EC13F5" w:rsidRDefault="001648D2" w:rsidP="00530214">
      <w:pPr>
        <w:spacing w:after="0" w:line="360" w:lineRule="auto"/>
        <w:ind w:firstLine="567"/>
        <w:jc w:val="both"/>
        <w:rPr>
          <w:rFonts w:ascii="Times New Roman" w:eastAsia="Times New Roman" w:hAnsi="Times New Roman" w:cs="Times New Roman"/>
          <w:sz w:val="24"/>
          <w:szCs w:val="24"/>
        </w:rPr>
      </w:pPr>
      <w:r w:rsidRPr="00530214">
        <w:rPr>
          <w:rFonts w:ascii="Times New Roman" w:eastAsia="Times New Roman" w:hAnsi="Times New Roman" w:cs="Times New Roman"/>
          <w:sz w:val="24"/>
          <w:szCs w:val="24"/>
        </w:rPr>
        <w:t xml:space="preserve">Jex (2017) berpendapat bahwa terdapat faktor-faktor yang mempengaruhi </w:t>
      </w:r>
      <w:r w:rsidR="006A6505" w:rsidRPr="00530214">
        <w:rPr>
          <w:rFonts w:ascii="Times New Roman" w:eastAsia="Times New Roman" w:hAnsi="Times New Roman" w:cs="Times New Roman"/>
          <w:i/>
          <w:sz w:val="24"/>
          <w:szCs w:val="24"/>
        </w:rPr>
        <w:t>grit</w:t>
      </w:r>
      <w:r w:rsidRPr="00530214">
        <w:rPr>
          <w:rFonts w:ascii="Times New Roman" w:eastAsia="Times New Roman" w:hAnsi="Times New Roman" w:cs="Times New Roman"/>
          <w:i/>
          <w:sz w:val="24"/>
          <w:szCs w:val="24"/>
        </w:rPr>
        <w:t xml:space="preserve"> </w:t>
      </w:r>
      <w:r w:rsidRPr="00530214">
        <w:rPr>
          <w:rFonts w:ascii="Times New Roman" w:eastAsia="Times New Roman" w:hAnsi="Times New Roman" w:cs="Times New Roman"/>
          <w:sz w:val="24"/>
          <w:szCs w:val="24"/>
        </w:rPr>
        <w:t xml:space="preserve">yaitu </w:t>
      </w:r>
      <w:r w:rsidRPr="00530214">
        <w:rPr>
          <w:rFonts w:ascii="Times New Roman" w:eastAsia="Times New Roman" w:hAnsi="Times New Roman" w:cs="Times New Roman"/>
          <w:i/>
          <w:sz w:val="24"/>
          <w:szCs w:val="24"/>
        </w:rPr>
        <w:t xml:space="preserve">image, </w:t>
      </w:r>
      <w:r w:rsidRPr="00530214">
        <w:rPr>
          <w:rFonts w:ascii="Times New Roman" w:eastAsia="Times New Roman" w:hAnsi="Times New Roman" w:cs="Times New Roman"/>
          <w:i/>
          <w:sz w:val="24"/>
          <w:szCs w:val="24"/>
          <w:highlight w:val="white"/>
        </w:rPr>
        <w:t>growth mindset</w:t>
      </w:r>
      <w:r w:rsidRPr="00530214">
        <w:rPr>
          <w:rFonts w:ascii="Times New Roman" w:eastAsia="Times New Roman" w:hAnsi="Times New Roman" w:cs="Times New Roman"/>
          <w:sz w:val="24"/>
          <w:szCs w:val="24"/>
          <w:highlight w:val="white"/>
        </w:rPr>
        <w:t xml:space="preserve">, </w:t>
      </w:r>
      <w:r w:rsidRPr="00530214">
        <w:rPr>
          <w:rFonts w:ascii="Times New Roman" w:eastAsia="Times New Roman" w:hAnsi="Times New Roman" w:cs="Times New Roman"/>
          <w:i/>
          <w:sz w:val="24"/>
          <w:szCs w:val="24"/>
        </w:rPr>
        <w:t xml:space="preserve">autonomy, </w:t>
      </w:r>
      <w:r w:rsidRPr="00530214">
        <w:rPr>
          <w:rFonts w:ascii="Times New Roman" w:eastAsia="Times New Roman" w:hAnsi="Times New Roman" w:cs="Times New Roman"/>
          <w:sz w:val="24"/>
          <w:szCs w:val="24"/>
        </w:rPr>
        <w:t xml:space="preserve">dan </w:t>
      </w:r>
      <w:r w:rsidRPr="00530214">
        <w:rPr>
          <w:rFonts w:ascii="Times New Roman" w:eastAsia="Times New Roman" w:hAnsi="Times New Roman" w:cs="Times New Roman"/>
          <w:i/>
          <w:sz w:val="24"/>
          <w:szCs w:val="24"/>
        </w:rPr>
        <w:t>leadership.</w:t>
      </w:r>
      <w:r w:rsidRPr="00530214">
        <w:rPr>
          <w:rFonts w:ascii="Times New Roman" w:eastAsia="Times New Roman" w:hAnsi="Times New Roman" w:cs="Times New Roman"/>
          <w:sz w:val="24"/>
          <w:szCs w:val="24"/>
        </w:rPr>
        <w:t xml:space="preserve"> Dari uraian yang telah dijelaskan, maka peneliti memilih faktor </w:t>
      </w:r>
      <w:r w:rsidRPr="00530214">
        <w:rPr>
          <w:rFonts w:ascii="Times New Roman" w:eastAsia="Times New Roman" w:hAnsi="Times New Roman" w:cs="Times New Roman"/>
          <w:i/>
          <w:sz w:val="24"/>
          <w:szCs w:val="24"/>
          <w:highlight w:val="white"/>
        </w:rPr>
        <w:t>growth mindset</w:t>
      </w:r>
      <w:r w:rsidRPr="00530214">
        <w:rPr>
          <w:rFonts w:ascii="Times New Roman" w:eastAsia="Times New Roman" w:hAnsi="Times New Roman" w:cs="Times New Roman"/>
          <w:sz w:val="24"/>
          <w:szCs w:val="24"/>
          <w:highlight w:val="white"/>
        </w:rPr>
        <w:t xml:space="preserve">. </w:t>
      </w:r>
      <w:r w:rsidRPr="00530214">
        <w:rPr>
          <w:rFonts w:ascii="Times New Roman" w:eastAsia="Times New Roman" w:hAnsi="Times New Roman" w:cs="Times New Roman"/>
          <w:sz w:val="24"/>
          <w:szCs w:val="24"/>
        </w:rPr>
        <w:t>Campbell (2019)</w:t>
      </w:r>
      <w:r w:rsidRPr="00530214">
        <w:rPr>
          <w:rFonts w:ascii="Times New Roman" w:eastAsia="Times New Roman" w:hAnsi="Times New Roman" w:cs="Times New Roman"/>
          <w:sz w:val="24"/>
          <w:szCs w:val="24"/>
          <w:highlight w:val="white"/>
        </w:rPr>
        <w:t xml:space="preserve"> menyatakan bahwa </w:t>
      </w:r>
      <w:r w:rsidRPr="00530214">
        <w:rPr>
          <w:rFonts w:ascii="Times New Roman" w:eastAsia="Times New Roman" w:hAnsi="Times New Roman" w:cs="Times New Roman"/>
          <w:i/>
          <w:sz w:val="24"/>
          <w:szCs w:val="24"/>
          <w:highlight w:val="white"/>
        </w:rPr>
        <w:t xml:space="preserve">growth mindset </w:t>
      </w:r>
      <w:r w:rsidRPr="00530214">
        <w:rPr>
          <w:rFonts w:ascii="Times New Roman" w:eastAsia="Times New Roman" w:hAnsi="Times New Roman" w:cs="Times New Roman"/>
          <w:sz w:val="24"/>
          <w:szCs w:val="24"/>
          <w:highlight w:val="white"/>
        </w:rPr>
        <w:t>membuat seseorang berpikir bahwa bakat bukanlah hal utama yang dapat mensukseskannya melainkan kerja keras dan usaha untuk belajar juga merupakan komponen terbesar dalam mencapai keberhasilan, sehingga seseorang yang memiliki pola pikir tersebut dapat menumbuhkan kegigihan</w:t>
      </w:r>
      <w:r w:rsidRPr="00530214">
        <w:rPr>
          <w:rFonts w:ascii="Times New Roman" w:eastAsia="Times New Roman" w:hAnsi="Times New Roman" w:cs="Times New Roman"/>
          <w:i/>
          <w:sz w:val="24"/>
          <w:szCs w:val="24"/>
          <w:highlight w:val="white"/>
        </w:rPr>
        <w:t xml:space="preserve"> (</w:t>
      </w:r>
      <w:r w:rsidR="006A6505" w:rsidRPr="00530214">
        <w:rPr>
          <w:rFonts w:ascii="Times New Roman" w:eastAsia="Times New Roman" w:hAnsi="Times New Roman" w:cs="Times New Roman"/>
          <w:i/>
          <w:sz w:val="24"/>
          <w:szCs w:val="24"/>
        </w:rPr>
        <w:t>grit</w:t>
      </w:r>
      <w:r w:rsidRPr="00530214">
        <w:rPr>
          <w:rFonts w:ascii="Times New Roman" w:eastAsia="Times New Roman" w:hAnsi="Times New Roman" w:cs="Times New Roman"/>
          <w:i/>
          <w:sz w:val="24"/>
          <w:szCs w:val="24"/>
          <w:highlight w:val="white"/>
        </w:rPr>
        <w:t xml:space="preserve">) </w:t>
      </w:r>
      <w:r w:rsidRPr="00530214">
        <w:rPr>
          <w:rFonts w:ascii="Times New Roman" w:eastAsia="Times New Roman" w:hAnsi="Times New Roman" w:cs="Times New Roman"/>
          <w:sz w:val="24"/>
          <w:szCs w:val="24"/>
          <w:highlight w:val="white"/>
        </w:rPr>
        <w:t xml:space="preserve">seseorang untuk mampu bertahan </w:t>
      </w:r>
      <w:r w:rsidRPr="00530214">
        <w:rPr>
          <w:rFonts w:ascii="Times New Roman" w:eastAsia="Times New Roman" w:hAnsi="Times New Roman" w:cs="Times New Roman"/>
          <w:sz w:val="24"/>
          <w:szCs w:val="24"/>
          <w:highlight w:val="white"/>
        </w:rPr>
        <w:lastRenderedPageBreak/>
        <w:t>dalam tekanan dan tekun untuk melak</w:t>
      </w:r>
      <w:r>
        <w:rPr>
          <w:rFonts w:ascii="Times New Roman" w:eastAsia="Times New Roman" w:hAnsi="Times New Roman" w:cs="Times New Roman"/>
          <w:highlight w:val="white"/>
        </w:rPr>
        <w:t>ukan berbagai upaya yang dapat memberikan hasil maksimal.</w:t>
      </w:r>
      <w:r>
        <w:rPr>
          <w:rFonts w:ascii="Times New Roman" w:eastAsia="Times New Roman" w:hAnsi="Times New Roman" w:cs="Times New Roman"/>
          <w:i/>
          <w:highlight w:val="white"/>
        </w:rPr>
        <w:t xml:space="preserve"> </w:t>
      </w:r>
      <w:r>
        <w:rPr>
          <w:rFonts w:ascii="Times New Roman" w:eastAsia="Times New Roman" w:hAnsi="Times New Roman" w:cs="Times New Roman"/>
          <w:sz w:val="24"/>
          <w:szCs w:val="24"/>
          <w:highlight w:val="white"/>
        </w:rPr>
        <w:t xml:space="preserve">Hal didukung juga dengan hasil penelitian </w:t>
      </w:r>
      <w:r>
        <w:rPr>
          <w:rFonts w:ascii="Times New Roman" w:eastAsia="Times New Roman" w:hAnsi="Times New Roman" w:cs="Times New Roman"/>
          <w:sz w:val="24"/>
          <w:szCs w:val="24"/>
        </w:rPr>
        <w:t xml:space="preserve">Hochanadel dan Finamore (2015), Wahidah dan Royanto (2019), serta Mas’udah (2019) yang menunjukkan bahwa </w:t>
      </w:r>
      <w:r>
        <w:rPr>
          <w:rFonts w:ascii="Times New Roman" w:eastAsia="Times New Roman" w:hAnsi="Times New Roman" w:cs="Times New Roman"/>
          <w:i/>
          <w:sz w:val="24"/>
          <w:szCs w:val="24"/>
        </w:rPr>
        <w:t xml:space="preserve">growth mindset </w:t>
      </w:r>
      <w:r>
        <w:rPr>
          <w:rFonts w:ascii="Times New Roman" w:eastAsia="Times New Roman" w:hAnsi="Times New Roman" w:cs="Times New Roman"/>
          <w:sz w:val="24"/>
          <w:szCs w:val="24"/>
        </w:rPr>
        <w:t xml:space="preserve">merupakan salah satu faktor dominan yang dapat mempengaruhi terjadinya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i/>
          <w:sz w:val="24"/>
          <w:szCs w:val="24"/>
        </w:rPr>
        <w:t>.</w:t>
      </w:r>
      <w:r>
        <w:rPr>
          <w:rFonts w:ascii="Times New Roman" w:eastAsia="Times New Roman" w:hAnsi="Times New Roman" w:cs="Times New Roman"/>
          <w:i/>
          <w:highlight w:val="white"/>
        </w:rPr>
        <w:t xml:space="preserve"> </w:t>
      </w:r>
      <w:r>
        <w:rPr>
          <w:rFonts w:ascii="Times New Roman" w:eastAsia="Times New Roman" w:hAnsi="Times New Roman" w:cs="Times New Roman"/>
          <w:sz w:val="24"/>
          <w:szCs w:val="24"/>
          <w:highlight w:val="white"/>
        </w:rPr>
        <w:t xml:space="preserve">Oleh karena itu, </w:t>
      </w:r>
      <w:r>
        <w:rPr>
          <w:rFonts w:ascii="Times New Roman" w:eastAsia="Times New Roman" w:hAnsi="Times New Roman" w:cs="Times New Roman"/>
          <w:i/>
          <w:sz w:val="24"/>
          <w:szCs w:val="24"/>
        </w:rPr>
        <w:t xml:space="preserve">growth mindset </w:t>
      </w:r>
      <w:r>
        <w:rPr>
          <w:rFonts w:ascii="Times New Roman" w:eastAsia="Times New Roman" w:hAnsi="Times New Roman" w:cs="Times New Roman"/>
          <w:sz w:val="24"/>
          <w:szCs w:val="24"/>
        </w:rPr>
        <w:t>menjadi variabel bebas dalam penelitian ini.</w:t>
      </w:r>
    </w:p>
    <w:p w14:paraId="00000028" w14:textId="4DFF0E54" w:rsidR="00EC13F5" w:rsidRDefault="001648D2" w:rsidP="00530214">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Growth mindset</w:t>
      </w:r>
      <w:r>
        <w:rPr>
          <w:rFonts w:ascii="Times New Roman" w:eastAsia="Times New Roman" w:hAnsi="Times New Roman" w:cs="Times New Roman"/>
          <w:sz w:val="24"/>
          <w:szCs w:val="24"/>
        </w:rPr>
        <w:t xml:space="preserve"> merupakan sebuah pola pikir berkembang dan maju karena seseorang memiliki pemikiran dan keyakinan kuat yang menganggap tantangan sebagai pengembangan diri, maka memperlakukan tantangan sebagai kesempatan untuk belajar tentang hal baru (Amba, 2019). Moore dan Glasgow (2017) menyatakan bahwa </w:t>
      </w:r>
      <w:r>
        <w:rPr>
          <w:rFonts w:ascii="Times New Roman" w:eastAsia="Times New Roman" w:hAnsi="Times New Roman" w:cs="Times New Roman"/>
          <w:i/>
          <w:sz w:val="24"/>
          <w:szCs w:val="24"/>
        </w:rPr>
        <w:t xml:space="preserve">growth mindset </w:t>
      </w:r>
      <w:r>
        <w:rPr>
          <w:rFonts w:ascii="Times New Roman" w:eastAsia="Times New Roman" w:hAnsi="Times New Roman" w:cs="Times New Roman"/>
          <w:sz w:val="24"/>
          <w:szCs w:val="24"/>
        </w:rPr>
        <w:t xml:space="preserve">adalah pemikiran seseorang yang menganggap bahwa bakat bukanlah modal utama meraih kesuksesan karena diperlukan juga usaha serta kerja keras untuk meraihnya karena kemampuan dapat berubah dan tumbuh berkembang. Amba (2019) menjelaskan tiga aspek </w:t>
      </w:r>
      <w:r>
        <w:rPr>
          <w:rFonts w:ascii="Times New Roman" w:eastAsia="Times New Roman" w:hAnsi="Times New Roman" w:cs="Times New Roman"/>
          <w:i/>
          <w:sz w:val="24"/>
          <w:szCs w:val="24"/>
        </w:rPr>
        <w:t>growth mindset</w:t>
      </w:r>
      <w:r>
        <w:rPr>
          <w:rFonts w:ascii="Times New Roman" w:eastAsia="Times New Roman" w:hAnsi="Times New Roman" w:cs="Times New Roman"/>
          <w:sz w:val="24"/>
          <w:szCs w:val="24"/>
        </w:rPr>
        <w:t xml:space="preserve">, yaitu pertama </w:t>
      </w:r>
      <w:r>
        <w:rPr>
          <w:rFonts w:ascii="Times New Roman" w:eastAsia="Times New Roman" w:hAnsi="Times New Roman" w:cs="Times New Roman"/>
          <w:sz w:val="24"/>
          <w:szCs w:val="24"/>
        </w:rPr>
        <w:t xml:space="preserve">memiliki </w:t>
      </w:r>
      <w:r w:rsidR="00530214" w:rsidRPr="00530214">
        <w:rPr>
          <w:rFonts w:ascii="Times New Roman" w:eastAsia="Times New Roman" w:hAnsi="Times New Roman" w:cs="Times New Roman"/>
          <w:i/>
          <w:sz w:val="24"/>
          <w:szCs w:val="24"/>
        </w:rPr>
        <w:t>passion</w:t>
      </w:r>
      <w:r>
        <w:rPr>
          <w:rFonts w:ascii="Times New Roman" w:eastAsia="Times New Roman" w:hAnsi="Times New Roman" w:cs="Times New Roman"/>
          <w:sz w:val="24"/>
          <w:szCs w:val="24"/>
        </w:rPr>
        <w:t xml:space="preserve"> ialah seseorang yang menyadari bahwa ketika dirinya kurang berbakat, namun seseorang tetap bisa mengejarnya dengan </w:t>
      </w:r>
      <w:r w:rsidR="00530214" w:rsidRPr="00530214">
        <w:rPr>
          <w:rFonts w:ascii="Times New Roman" w:eastAsia="Times New Roman" w:hAnsi="Times New Roman" w:cs="Times New Roman"/>
          <w:i/>
          <w:sz w:val="24"/>
          <w:szCs w:val="24"/>
        </w:rPr>
        <w:t>passion</w:t>
      </w:r>
      <w:r>
        <w:rPr>
          <w:rFonts w:ascii="Times New Roman" w:eastAsia="Times New Roman" w:hAnsi="Times New Roman" w:cs="Times New Roman"/>
          <w:sz w:val="24"/>
          <w:szCs w:val="24"/>
        </w:rPr>
        <w:t xml:space="preserve"> atau gairah yang tinggi. Kedua, aspek mengambil tindakan ialah seseorang yang menyadari bahwa ketakutan hanya akan mengacaukan emosi sehingga seseorang akan mengatasinya dengan cara cepat bertindak. Ketiga, aspek improvisasi ialah seseorang yang cenderung menyukai tantangan, sehingga halangan justru membuatnya bersyukur dan memiliki kesempatan untuk mengevaluasi diri.</w:t>
      </w:r>
    </w:p>
    <w:p w14:paraId="00000029" w14:textId="754B1ED9" w:rsidR="00EC13F5" w:rsidRDefault="001648D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Hochanadel dan Finamore (2015) menjelaskan bahwa </w:t>
      </w:r>
      <w:r>
        <w:rPr>
          <w:rFonts w:ascii="Times New Roman" w:eastAsia="Times New Roman" w:hAnsi="Times New Roman" w:cs="Times New Roman"/>
          <w:i/>
          <w:sz w:val="24"/>
          <w:szCs w:val="24"/>
        </w:rPr>
        <w:t xml:space="preserve">growth </w:t>
      </w:r>
      <w:r>
        <w:rPr>
          <w:rFonts w:ascii="Times New Roman" w:eastAsia="Times New Roman" w:hAnsi="Times New Roman" w:cs="Times New Roman"/>
          <w:sz w:val="24"/>
          <w:szCs w:val="24"/>
        </w:rPr>
        <w:t xml:space="preserve">sebagai pola pikir berkembang yang membuat seseorang terpacu untuk terus belajar agar dapat meningkatkan kemampuannya walaupun dirinya tidak memiliki bakat seperti orang lain. Miller (2017) berpendapat seseorang yang memiliki </w:t>
      </w:r>
      <w:r>
        <w:rPr>
          <w:rFonts w:ascii="Times New Roman" w:eastAsia="Times New Roman" w:hAnsi="Times New Roman" w:cs="Times New Roman"/>
          <w:i/>
          <w:sz w:val="24"/>
          <w:szCs w:val="24"/>
        </w:rPr>
        <w:t>growth mindset</w:t>
      </w:r>
      <w:r>
        <w:rPr>
          <w:rFonts w:ascii="Times New Roman" w:eastAsia="Times New Roman" w:hAnsi="Times New Roman" w:cs="Times New Roman"/>
          <w:sz w:val="24"/>
          <w:szCs w:val="24"/>
        </w:rPr>
        <w:t xml:space="preserve"> akan menyadari ketika dirinya harus mengerjakan tugas-tugas yang rumit namun tugas tersebut dirasa bukan keterampilan utama yang dimiliki, maka seseorang akan menunjukkan pemikiran bahwa </w:t>
      </w:r>
      <w:r>
        <w:rPr>
          <w:rFonts w:ascii="Times New Roman" w:eastAsia="Times New Roman" w:hAnsi="Times New Roman" w:cs="Times New Roman"/>
          <w:sz w:val="24"/>
          <w:szCs w:val="24"/>
        </w:rPr>
        <w:lastRenderedPageBreak/>
        <w:t>tugas yang sulit akan dapat terselesaikan secara optimal jika dibarengi dengan usaha sehingga dirinya akan lebih gigih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sz w:val="24"/>
          <w:szCs w:val="24"/>
        </w:rPr>
        <w:t xml:space="preserve">) untuk melaksanakan tugas-tugas yang menantang. Hal ini didukung hasil penelitian Narni (2021) yang menunjukkan </w:t>
      </w:r>
      <w:r>
        <w:rPr>
          <w:rFonts w:ascii="Times New Roman" w:eastAsia="Times New Roman" w:hAnsi="Times New Roman" w:cs="Times New Roman"/>
          <w:i/>
          <w:sz w:val="24"/>
          <w:szCs w:val="24"/>
        </w:rPr>
        <w:t xml:space="preserve">growth mindset </w:t>
      </w:r>
      <w:r>
        <w:rPr>
          <w:rFonts w:ascii="Times New Roman" w:eastAsia="Times New Roman" w:hAnsi="Times New Roman" w:cs="Times New Roman"/>
          <w:sz w:val="24"/>
          <w:szCs w:val="24"/>
        </w:rPr>
        <w:t xml:space="preserve">mampu memberikan sumbangan efektif sebesar 41,1% terhadap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sz w:val="24"/>
          <w:szCs w:val="24"/>
        </w:rPr>
        <w:t>.s</w:t>
      </w:r>
    </w:p>
    <w:p w14:paraId="0000002A" w14:textId="2B1FCDE6" w:rsidR="00EC13F5" w:rsidRDefault="001648D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uraian latar belakang masalah diatas, maka rumusan masalah dalam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penelitian ini sebagai berikut: “Apakah terdapat hubungan antara </w:t>
      </w:r>
      <w:r>
        <w:rPr>
          <w:rFonts w:ascii="Times New Roman" w:eastAsia="Times New Roman" w:hAnsi="Times New Roman" w:cs="Times New Roman"/>
          <w:i/>
          <w:sz w:val="24"/>
          <w:szCs w:val="24"/>
        </w:rPr>
        <w:t xml:space="preserve">growth mindset </w:t>
      </w:r>
      <w:r>
        <w:rPr>
          <w:rFonts w:ascii="Times New Roman" w:eastAsia="Times New Roman" w:hAnsi="Times New Roman" w:cs="Times New Roman"/>
          <w:sz w:val="24"/>
          <w:szCs w:val="24"/>
        </w:rPr>
        <w:t>dengan</w:t>
      </w:r>
      <w:r>
        <w:rPr>
          <w:rFonts w:ascii="Times New Roman" w:eastAsia="Times New Roman" w:hAnsi="Times New Roman" w:cs="Times New Roman"/>
          <w:i/>
          <w:sz w:val="24"/>
          <w:szCs w:val="24"/>
        </w:rPr>
        <w:t xml:space="preserve">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sz w:val="24"/>
          <w:szCs w:val="24"/>
        </w:rPr>
        <w:t xml:space="preserve"> pada pegawai DPUPR Daerah X ?”</w:t>
      </w:r>
    </w:p>
    <w:p w14:paraId="0000002B" w14:textId="77777777" w:rsidR="00EC13F5" w:rsidRDefault="001648D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METODE</w:t>
      </w:r>
    </w:p>
    <w:p w14:paraId="0000002C" w14:textId="77777777" w:rsidR="00EC13F5" w:rsidRDefault="001648D2" w:rsidP="00530214">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Subjek dalam penelitian ini adalah pegawai DPUPR berjenis kelamin laki-laki dan perempuan yang telah bekerja minimal satu tahun. Jumlah subjek dalam penelitian ini sebanyak 58. Pengambilan subjek dalam penelitian ini menggunakan </w:t>
      </w:r>
      <w:r>
        <w:rPr>
          <w:rFonts w:ascii="Times New Roman" w:eastAsia="Times New Roman" w:hAnsi="Times New Roman" w:cs="Times New Roman"/>
          <w:i/>
          <w:sz w:val="24"/>
          <w:szCs w:val="24"/>
        </w:rPr>
        <w:t>Random Sampling</w:t>
      </w:r>
      <w:r>
        <w:rPr>
          <w:rFonts w:ascii="Times New Roman" w:eastAsia="Times New Roman" w:hAnsi="Times New Roman" w:cs="Times New Roman"/>
          <w:sz w:val="24"/>
          <w:szCs w:val="24"/>
        </w:rPr>
        <w:t xml:space="preserve">. </w:t>
      </w:r>
    </w:p>
    <w:p w14:paraId="0000002D" w14:textId="46AE8862" w:rsidR="00EC13F5" w:rsidRDefault="001648D2">
      <w:pPr>
        <w:tabs>
          <w:tab w:val="left" w:pos="851"/>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Metode pengumpulan data penelitian ini dengan menggunakan dua skala yaitu Skala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sz w:val="24"/>
          <w:szCs w:val="24"/>
        </w:rPr>
        <w:t xml:space="preserve"> dan Skala </w:t>
      </w:r>
      <w:r>
        <w:rPr>
          <w:rFonts w:ascii="Times New Roman" w:eastAsia="Times New Roman" w:hAnsi="Times New Roman" w:cs="Times New Roman"/>
          <w:i/>
          <w:sz w:val="24"/>
          <w:szCs w:val="24"/>
        </w:rPr>
        <w:t>Growth Mindset</w:t>
      </w:r>
      <w:r>
        <w:rPr>
          <w:rFonts w:ascii="Times New Roman" w:eastAsia="Times New Roman" w:hAnsi="Times New Roman" w:cs="Times New Roman"/>
          <w:sz w:val="24"/>
          <w:szCs w:val="24"/>
        </w:rPr>
        <w:t xml:space="preserve">. Bentuk skala yang digunakan adalah model skala likert </w:t>
      </w:r>
      <w:r>
        <w:rPr>
          <w:rFonts w:ascii="Times New Roman" w:eastAsia="Times New Roman" w:hAnsi="Times New Roman" w:cs="Times New Roman"/>
          <w:sz w:val="24"/>
          <w:szCs w:val="24"/>
        </w:rPr>
        <w:t xml:space="preserve">dengan 4 alternatif jawaban yaitu: Sangat Sesuai (SS), Sesuai (S), Tidak Sesuai (TS), dan Sangat Tidak Sesuai (STS). Berdasarkan hasil perhitungan dari Skala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diperoleh koefisien reliabilitas alpha (α) sebesar 0.</w:t>
      </w:r>
      <w:r>
        <w:rPr>
          <w:rFonts w:ascii="Times New Roman" w:eastAsia="Times New Roman" w:hAnsi="Times New Roman" w:cs="Times New Roman"/>
          <w:color w:val="000000"/>
          <w:sz w:val="18"/>
          <w:szCs w:val="18"/>
        </w:rPr>
        <w:t>835</w:t>
      </w:r>
      <w:r>
        <w:rPr>
          <w:rFonts w:ascii="Times New Roman" w:eastAsia="Times New Roman" w:hAnsi="Times New Roman" w:cs="Times New Roman"/>
          <w:sz w:val="24"/>
          <w:szCs w:val="24"/>
        </w:rPr>
        <w:t>.</w:t>
      </w:r>
      <w:r>
        <w:rPr>
          <w:rFonts w:ascii="Times New Roman" w:eastAsia="Times New Roman" w:hAnsi="Times New Roman" w:cs="Times New Roman"/>
          <w:color w:val="010205"/>
          <w:sz w:val="24"/>
          <w:szCs w:val="24"/>
        </w:rPr>
        <w:t xml:space="preserve"> </w:t>
      </w:r>
      <w:r>
        <w:rPr>
          <w:rFonts w:ascii="Times New Roman" w:eastAsia="Times New Roman" w:hAnsi="Times New Roman" w:cs="Times New Roman"/>
          <w:sz w:val="24"/>
          <w:szCs w:val="24"/>
        </w:rPr>
        <w:t xml:space="preserve">dan Skala </w:t>
      </w:r>
      <w:r>
        <w:rPr>
          <w:rFonts w:ascii="Times New Roman" w:eastAsia="Times New Roman" w:hAnsi="Times New Roman" w:cs="Times New Roman"/>
          <w:i/>
          <w:sz w:val="24"/>
          <w:szCs w:val="24"/>
        </w:rPr>
        <w:t>Growth Mindset</w:t>
      </w:r>
      <w:r>
        <w:rPr>
          <w:rFonts w:ascii="Times New Roman" w:eastAsia="Times New Roman" w:hAnsi="Times New Roman" w:cs="Times New Roman"/>
          <w:sz w:val="24"/>
          <w:szCs w:val="24"/>
        </w:rPr>
        <w:t xml:space="preserve"> diperoleh koefisien reliabilitas alpha (α) sebesar 0</w:t>
      </w:r>
      <w:r>
        <w:rPr>
          <w:rFonts w:ascii="Times New Roman" w:eastAsia="Times New Roman" w:hAnsi="Times New Roman" w:cs="Times New Roman"/>
          <w:color w:val="010205"/>
          <w:sz w:val="24"/>
          <w:szCs w:val="24"/>
        </w:rPr>
        <w:t>.850</w:t>
      </w:r>
      <w:r>
        <w:rPr>
          <w:rFonts w:ascii="Times New Roman" w:eastAsia="Times New Roman" w:hAnsi="Times New Roman" w:cs="Times New Roman"/>
          <w:sz w:val="24"/>
          <w:szCs w:val="24"/>
        </w:rPr>
        <w:t xml:space="preserve">. Analisis data dilakukan dengan metode korelasi </w:t>
      </w:r>
      <w:r>
        <w:rPr>
          <w:rFonts w:ascii="Times New Roman" w:eastAsia="Times New Roman" w:hAnsi="Times New Roman" w:cs="Times New Roman"/>
          <w:i/>
          <w:sz w:val="24"/>
          <w:szCs w:val="24"/>
        </w:rPr>
        <w:t>Product Moment</w:t>
      </w:r>
      <w:r>
        <w:rPr>
          <w:rFonts w:ascii="Times New Roman" w:eastAsia="Times New Roman" w:hAnsi="Times New Roman" w:cs="Times New Roman"/>
          <w:color w:val="000000"/>
          <w:sz w:val="24"/>
          <w:szCs w:val="24"/>
        </w:rPr>
        <w:t xml:space="preserve">. </w:t>
      </w:r>
    </w:p>
    <w:p w14:paraId="0000002E" w14:textId="77777777" w:rsidR="00EC13F5" w:rsidRDefault="00EC13F5">
      <w:p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p>
    <w:p w14:paraId="0000002F" w14:textId="77777777" w:rsidR="00EC13F5" w:rsidRDefault="001648D2">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DAN PEMBAHASAN</w:t>
      </w:r>
    </w:p>
    <w:p w14:paraId="00000030" w14:textId="5513A941" w:rsidR="00EC13F5" w:rsidRDefault="001648D2" w:rsidP="00530214">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ini bertujuan untuk mengetahui hubungan antara </w:t>
      </w:r>
      <w:r>
        <w:rPr>
          <w:rFonts w:ascii="Times New Roman" w:eastAsia="Times New Roman" w:hAnsi="Times New Roman" w:cs="Times New Roman"/>
          <w:i/>
          <w:color w:val="000000"/>
          <w:sz w:val="24"/>
          <w:szCs w:val="24"/>
        </w:rPr>
        <w:t>growth mindset</w:t>
      </w:r>
      <w:r>
        <w:rPr>
          <w:rFonts w:ascii="Times New Roman" w:eastAsia="Times New Roman" w:hAnsi="Times New Roman" w:cs="Times New Roman"/>
          <w:color w:val="000000"/>
          <w:sz w:val="24"/>
          <w:szCs w:val="24"/>
        </w:rPr>
        <w:t xml:space="preserve"> dengan </w:t>
      </w:r>
      <w:r w:rsidR="006A6505" w:rsidRPr="006A6505">
        <w:rPr>
          <w:rFonts w:ascii="Times New Roman" w:eastAsia="Times New Roman" w:hAnsi="Times New Roman" w:cs="Times New Roman"/>
          <w:i/>
          <w:color w:val="000000"/>
          <w:sz w:val="24"/>
          <w:szCs w:val="24"/>
        </w:rPr>
        <w:t>grit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pada pegawai DPUPR Daerah X. Hasil analisis </w:t>
      </w:r>
      <w:r>
        <w:rPr>
          <w:rFonts w:ascii="Times New Roman" w:eastAsia="Times New Roman" w:hAnsi="Times New Roman" w:cs="Times New Roman"/>
          <w:i/>
          <w:color w:val="000000"/>
          <w:sz w:val="24"/>
          <w:szCs w:val="24"/>
        </w:rPr>
        <w:t xml:space="preserve">product moment </w:t>
      </w:r>
      <w:r>
        <w:rPr>
          <w:rFonts w:ascii="Times New Roman" w:eastAsia="Times New Roman" w:hAnsi="Times New Roman" w:cs="Times New Roman"/>
          <w:color w:val="000000"/>
          <w:sz w:val="24"/>
          <w:szCs w:val="24"/>
        </w:rPr>
        <w:t>menunjukkan koefisien korelasi (r</w:t>
      </w:r>
      <w:r>
        <w:rPr>
          <w:rFonts w:ascii="Times New Roman" w:eastAsia="Times New Roman" w:hAnsi="Times New Roman" w:cs="Times New Roman"/>
          <w:color w:val="000000"/>
          <w:sz w:val="24"/>
          <w:szCs w:val="24"/>
          <w:vertAlign w:val="subscript"/>
        </w:rPr>
        <w:t>xy</w:t>
      </w:r>
      <w:r>
        <w:rPr>
          <w:rFonts w:ascii="Times New Roman" w:eastAsia="Times New Roman" w:hAnsi="Times New Roman" w:cs="Times New Roman"/>
          <w:color w:val="000000"/>
          <w:sz w:val="24"/>
          <w:szCs w:val="24"/>
        </w:rPr>
        <w:t xml:space="preserve">) sebesar 0.681 dengan p = 0.000. Hal ini menunjukkan bahwa terdapat hubungan positif yang signifikan antara </w:t>
      </w:r>
      <w:r>
        <w:rPr>
          <w:rFonts w:ascii="Times New Roman" w:eastAsia="Times New Roman" w:hAnsi="Times New Roman" w:cs="Times New Roman"/>
          <w:i/>
          <w:color w:val="000000"/>
          <w:sz w:val="24"/>
          <w:szCs w:val="24"/>
        </w:rPr>
        <w:t>growth mindset</w:t>
      </w:r>
      <w:r>
        <w:rPr>
          <w:rFonts w:ascii="Times New Roman" w:eastAsia="Times New Roman" w:hAnsi="Times New Roman" w:cs="Times New Roman"/>
          <w:color w:val="000000"/>
          <w:sz w:val="24"/>
          <w:szCs w:val="24"/>
        </w:rPr>
        <w:t xml:space="preserve"> dengan </w:t>
      </w:r>
      <w:r w:rsidR="006A6505" w:rsidRPr="006A6505">
        <w:rPr>
          <w:rFonts w:ascii="Times New Roman" w:eastAsia="Times New Roman" w:hAnsi="Times New Roman" w:cs="Times New Roman"/>
          <w:i/>
          <w:color w:val="000000"/>
          <w:sz w:val="24"/>
          <w:szCs w:val="24"/>
        </w:rPr>
        <w:t>grit</w:t>
      </w:r>
      <w:r>
        <w:rPr>
          <w:rFonts w:ascii="Times New Roman" w:eastAsia="Times New Roman" w:hAnsi="Times New Roman" w:cs="Times New Roman"/>
          <w:color w:val="000000"/>
          <w:sz w:val="24"/>
          <w:szCs w:val="24"/>
        </w:rPr>
        <w:t xml:space="preserve">, sehingga semakin tinggi </w:t>
      </w:r>
      <w:r>
        <w:rPr>
          <w:rFonts w:ascii="Times New Roman" w:eastAsia="Times New Roman" w:hAnsi="Times New Roman" w:cs="Times New Roman"/>
          <w:i/>
          <w:color w:val="000000"/>
          <w:sz w:val="24"/>
          <w:szCs w:val="24"/>
        </w:rPr>
        <w:t>growth mindset</w:t>
      </w:r>
      <w:r>
        <w:rPr>
          <w:rFonts w:ascii="Times New Roman" w:eastAsia="Times New Roman" w:hAnsi="Times New Roman" w:cs="Times New Roman"/>
          <w:color w:val="000000"/>
          <w:sz w:val="24"/>
          <w:szCs w:val="24"/>
        </w:rPr>
        <w:t xml:space="preserve"> maka semakin tinggi pula </w:t>
      </w:r>
      <w:r w:rsidR="006A6505" w:rsidRPr="006A6505">
        <w:rPr>
          <w:rFonts w:ascii="Times New Roman" w:eastAsia="Times New Roman" w:hAnsi="Times New Roman" w:cs="Times New Roman"/>
          <w:i/>
          <w:color w:val="000000"/>
          <w:sz w:val="24"/>
          <w:szCs w:val="24"/>
        </w:rPr>
        <w:t>grit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dan</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sebaliknya semakin tinggi </w:t>
      </w:r>
      <w:r>
        <w:rPr>
          <w:rFonts w:ascii="Times New Roman" w:eastAsia="Times New Roman" w:hAnsi="Times New Roman" w:cs="Times New Roman"/>
          <w:i/>
          <w:color w:val="000000"/>
          <w:sz w:val="24"/>
          <w:szCs w:val="24"/>
        </w:rPr>
        <w:t>growth mindset</w:t>
      </w:r>
      <w:r>
        <w:rPr>
          <w:rFonts w:ascii="Times New Roman" w:eastAsia="Times New Roman" w:hAnsi="Times New Roman" w:cs="Times New Roman"/>
          <w:color w:val="000000"/>
          <w:sz w:val="24"/>
          <w:szCs w:val="24"/>
        </w:rPr>
        <w:t xml:space="preserve"> maka semakin tinggi pula </w:t>
      </w:r>
      <w:r w:rsidR="006A6505" w:rsidRPr="006A6505">
        <w:rPr>
          <w:rFonts w:ascii="Times New Roman" w:eastAsia="Times New Roman" w:hAnsi="Times New Roman" w:cs="Times New Roman"/>
          <w:i/>
          <w:color w:val="000000"/>
          <w:sz w:val="24"/>
          <w:szCs w:val="24"/>
        </w:rPr>
        <w:t>grit</w:t>
      </w:r>
      <w:r>
        <w:rPr>
          <w:rFonts w:ascii="Times New Roman" w:eastAsia="Times New Roman" w:hAnsi="Times New Roman" w:cs="Times New Roman"/>
          <w:color w:val="000000"/>
          <w:sz w:val="24"/>
          <w:szCs w:val="24"/>
        </w:rPr>
        <w:t xml:space="preserve">. Dengan demikian, hipotesis dalam penelitian ini dapat diterima. </w:t>
      </w:r>
    </w:p>
    <w:p w14:paraId="00000031" w14:textId="564A9451" w:rsidR="00EC13F5" w:rsidRDefault="001648D2" w:rsidP="00530214">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Diterimanya hipotesis dalam penelitian ini sesuai dengan hasil penelitian sebelumnya yang </w:t>
      </w:r>
      <w:r>
        <w:rPr>
          <w:rFonts w:ascii="Times New Roman" w:eastAsia="Times New Roman" w:hAnsi="Times New Roman" w:cs="Times New Roman"/>
          <w:color w:val="000000"/>
          <w:sz w:val="24"/>
          <w:szCs w:val="24"/>
        </w:rPr>
        <w:lastRenderedPageBreak/>
        <w:t xml:space="preserve">dilakukan Narni (2021) menunjukkan bahwa ada hubungan positif antara </w:t>
      </w:r>
      <w:r>
        <w:rPr>
          <w:rFonts w:ascii="Times New Roman" w:eastAsia="Times New Roman" w:hAnsi="Times New Roman" w:cs="Times New Roman"/>
          <w:i/>
          <w:color w:val="000000"/>
          <w:sz w:val="24"/>
          <w:szCs w:val="24"/>
        </w:rPr>
        <w:t>growth mindset</w:t>
      </w:r>
      <w:r>
        <w:rPr>
          <w:rFonts w:ascii="Times New Roman" w:eastAsia="Times New Roman" w:hAnsi="Times New Roman" w:cs="Times New Roman"/>
          <w:color w:val="000000"/>
          <w:sz w:val="24"/>
          <w:szCs w:val="24"/>
        </w:rPr>
        <w:t xml:space="preserve"> dengan </w:t>
      </w:r>
      <w:r w:rsidR="006A6505" w:rsidRPr="006A6505">
        <w:rPr>
          <w:rFonts w:ascii="Times New Roman" w:eastAsia="Times New Roman" w:hAnsi="Times New Roman" w:cs="Times New Roman"/>
          <w:i/>
          <w:color w:val="000000"/>
          <w:sz w:val="24"/>
          <w:szCs w:val="24"/>
        </w:rPr>
        <w:t>grit</w:t>
      </w:r>
      <w:r>
        <w:rPr>
          <w:rFonts w:ascii="Times New Roman" w:eastAsia="Times New Roman" w:hAnsi="Times New Roman" w:cs="Times New Roman"/>
          <w:color w:val="000000"/>
          <w:sz w:val="24"/>
          <w:szCs w:val="24"/>
        </w:rPr>
        <w:t xml:space="preserve">, sehingga hasil penelitian tersebut memperlihatkan ketika </w:t>
      </w:r>
      <w:r>
        <w:rPr>
          <w:rFonts w:ascii="Times New Roman" w:eastAsia="Times New Roman" w:hAnsi="Times New Roman" w:cs="Times New Roman"/>
          <w:i/>
          <w:color w:val="000000"/>
          <w:sz w:val="24"/>
          <w:szCs w:val="24"/>
        </w:rPr>
        <w:t xml:space="preserve">growth mindset </w:t>
      </w:r>
      <w:r>
        <w:rPr>
          <w:rFonts w:ascii="Times New Roman" w:eastAsia="Times New Roman" w:hAnsi="Times New Roman" w:cs="Times New Roman"/>
          <w:color w:val="000000"/>
          <w:sz w:val="24"/>
          <w:szCs w:val="24"/>
        </w:rPr>
        <w:t xml:space="preserve">semakin tinggi maka </w:t>
      </w:r>
      <w:r>
        <w:rPr>
          <w:rFonts w:ascii="Times New Roman" w:eastAsia="Times New Roman" w:hAnsi="Times New Roman" w:cs="Times New Roman"/>
          <w:sz w:val="24"/>
          <w:szCs w:val="24"/>
        </w:rPr>
        <w:t>seseorang</w:t>
      </w:r>
      <w:r>
        <w:rPr>
          <w:rFonts w:ascii="Times New Roman" w:eastAsia="Times New Roman" w:hAnsi="Times New Roman" w:cs="Times New Roman"/>
          <w:color w:val="000000"/>
          <w:sz w:val="24"/>
          <w:szCs w:val="24"/>
        </w:rPr>
        <w:t xml:space="preserve"> memiliki pemikiran jika setiap pekerjaan yang sulit dapat terselesaikan dengan usaha, sehingga akan menumbuhkan </w:t>
      </w:r>
      <w:r w:rsidR="006A6505" w:rsidRPr="006A6505">
        <w:rPr>
          <w:rFonts w:ascii="Times New Roman" w:eastAsia="Times New Roman" w:hAnsi="Times New Roman" w:cs="Times New Roman"/>
          <w:i/>
          <w:color w:val="000000"/>
          <w:sz w:val="24"/>
          <w:szCs w:val="24"/>
        </w:rPr>
        <w:t>grit</w:t>
      </w:r>
      <w:r>
        <w:rPr>
          <w:rFonts w:ascii="Times New Roman" w:eastAsia="Times New Roman" w:hAnsi="Times New Roman" w:cs="Times New Roman"/>
          <w:color w:val="000000"/>
          <w:sz w:val="24"/>
          <w:szCs w:val="24"/>
        </w:rPr>
        <w:t xml:space="preserve"> yang </w:t>
      </w:r>
      <w:r>
        <w:rPr>
          <w:rFonts w:ascii="Times New Roman" w:eastAsia="Times New Roman" w:hAnsi="Times New Roman" w:cs="Times New Roman"/>
          <w:sz w:val="24"/>
          <w:szCs w:val="24"/>
        </w:rPr>
        <w:t>semakin</w:t>
      </w:r>
      <w:r>
        <w:rPr>
          <w:rFonts w:ascii="Times New Roman" w:eastAsia="Times New Roman" w:hAnsi="Times New Roman" w:cs="Times New Roman"/>
          <w:color w:val="000000"/>
          <w:sz w:val="24"/>
          <w:szCs w:val="24"/>
        </w:rPr>
        <w:t xml:space="preserve"> tinggi. Sebaliknya, </w:t>
      </w:r>
      <w:r>
        <w:rPr>
          <w:rFonts w:ascii="Times New Roman" w:eastAsia="Times New Roman" w:hAnsi="Times New Roman" w:cs="Times New Roman"/>
          <w:i/>
          <w:color w:val="000000"/>
          <w:sz w:val="24"/>
          <w:szCs w:val="24"/>
        </w:rPr>
        <w:t xml:space="preserve">growth mindset </w:t>
      </w:r>
      <w:r>
        <w:rPr>
          <w:rFonts w:ascii="Times New Roman" w:eastAsia="Times New Roman" w:hAnsi="Times New Roman" w:cs="Times New Roman"/>
          <w:color w:val="000000"/>
          <w:sz w:val="24"/>
          <w:szCs w:val="24"/>
        </w:rPr>
        <w:t xml:space="preserve">yang semakin rendah membuat seseorang memandang tidak mampu mengerjakan tugas yang rumit dan hanya bakatlah yang mampu menyelesaikan itu semua sehingga akan menurunkan </w:t>
      </w:r>
      <w:r w:rsidR="006A6505" w:rsidRPr="006A6505">
        <w:rPr>
          <w:rFonts w:ascii="Times New Roman" w:eastAsia="Times New Roman" w:hAnsi="Times New Roman" w:cs="Times New Roman"/>
          <w:i/>
          <w:color w:val="000000"/>
          <w:sz w:val="24"/>
          <w:szCs w:val="24"/>
        </w:rPr>
        <w:t>grit</w:t>
      </w:r>
      <w:r>
        <w:rPr>
          <w:rFonts w:ascii="Times New Roman" w:eastAsia="Times New Roman" w:hAnsi="Times New Roman" w:cs="Times New Roman"/>
          <w:color w:val="000000"/>
          <w:sz w:val="24"/>
          <w:szCs w:val="24"/>
        </w:rPr>
        <w:t xml:space="preserve"> dalam melaksanakan pekerjaan. Hasil penelitian Mas’udah (2019) menunjukkan bahwa </w:t>
      </w:r>
      <w:r>
        <w:rPr>
          <w:rFonts w:ascii="Times New Roman" w:eastAsia="Times New Roman" w:hAnsi="Times New Roman" w:cs="Times New Roman"/>
          <w:i/>
          <w:color w:val="000000"/>
          <w:sz w:val="24"/>
          <w:szCs w:val="24"/>
          <w:highlight w:val="white"/>
        </w:rPr>
        <w:t>growth mindset</w:t>
      </w:r>
      <w:r>
        <w:rPr>
          <w:rFonts w:ascii="Times New Roman" w:eastAsia="Times New Roman" w:hAnsi="Times New Roman" w:cs="Times New Roman"/>
          <w:color w:val="000000"/>
          <w:sz w:val="24"/>
          <w:szCs w:val="24"/>
          <w:highlight w:val="white"/>
        </w:rPr>
        <w:t xml:space="preserve"> merupakan variabel yang dapat berhubungan dengan seberapa besar </w:t>
      </w:r>
      <w:r w:rsidR="006A6505" w:rsidRPr="006A6505">
        <w:rPr>
          <w:rFonts w:ascii="Times New Roman" w:eastAsia="Times New Roman" w:hAnsi="Times New Roman" w:cs="Times New Roman"/>
          <w:i/>
          <w:color w:val="000000"/>
          <w:sz w:val="24"/>
          <w:szCs w:val="24"/>
        </w:rPr>
        <w:t>grit</w:t>
      </w:r>
      <w:r>
        <w:rPr>
          <w:rFonts w:ascii="Times New Roman" w:eastAsia="Times New Roman" w:hAnsi="Times New Roman" w:cs="Times New Roman"/>
          <w:i/>
          <w:color w:val="000000"/>
          <w:sz w:val="24"/>
          <w:szCs w:val="24"/>
          <w:highlight w:val="white"/>
        </w:rPr>
        <w:t xml:space="preserve"> </w:t>
      </w:r>
      <w:r>
        <w:rPr>
          <w:rFonts w:ascii="Times New Roman" w:eastAsia="Times New Roman" w:hAnsi="Times New Roman" w:cs="Times New Roman"/>
          <w:color w:val="000000"/>
          <w:sz w:val="24"/>
          <w:szCs w:val="24"/>
          <w:highlight w:val="white"/>
        </w:rPr>
        <w:t>yang ada dalam diri seseorang</w:t>
      </w:r>
      <w:r>
        <w:rPr>
          <w:rFonts w:ascii="Times New Roman" w:eastAsia="Times New Roman" w:hAnsi="Times New Roman" w:cs="Times New Roman"/>
          <w:i/>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Hasil penelitian </w:t>
      </w:r>
      <w:r>
        <w:rPr>
          <w:rFonts w:ascii="Times New Roman" w:eastAsia="Times New Roman" w:hAnsi="Times New Roman" w:cs="Times New Roman"/>
          <w:color w:val="000000"/>
          <w:sz w:val="24"/>
          <w:szCs w:val="24"/>
        </w:rPr>
        <w:t xml:space="preserve">Wahidah dan Royanto (2019) memperlihatkan bahwa ada hubungan antara </w:t>
      </w:r>
      <w:r>
        <w:rPr>
          <w:rFonts w:ascii="Times New Roman" w:eastAsia="Times New Roman" w:hAnsi="Times New Roman" w:cs="Times New Roman"/>
          <w:i/>
          <w:color w:val="000000"/>
          <w:sz w:val="24"/>
          <w:szCs w:val="24"/>
        </w:rPr>
        <w:t xml:space="preserve">growth mindset </w:t>
      </w:r>
      <w:r>
        <w:rPr>
          <w:rFonts w:ascii="Times New Roman" w:eastAsia="Times New Roman" w:hAnsi="Times New Roman" w:cs="Times New Roman"/>
          <w:color w:val="000000"/>
          <w:sz w:val="24"/>
          <w:szCs w:val="24"/>
        </w:rPr>
        <w:t>dengan</w:t>
      </w:r>
      <w:r>
        <w:rPr>
          <w:rFonts w:ascii="Times New Roman" w:eastAsia="Times New Roman" w:hAnsi="Times New Roman" w:cs="Times New Roman"/>
          <w:i/>
          <w:color w:val="000000"/>
          <w:sz w:val="24"/>
          <w:szCs w:val="24"/>
        </w:rPr>
        <w:t xml:space="preserve"> </w:t>
      </w:r>
      <w:r w:rsidR="006A6505" w:rsidRPr="006A6505">
        <w:rPr>
          <w:rFonts w:ascii="Times New Roman" w:eastAsia="Times New Roman" w:hAnsi="Times New Roman" w:cs="Times New Roman"/>
          <w:i/>
          <w:color w:val="000000"/>
          <w:sz w:val="24"/>
          <w:szCs w:val="24"/>
        </w:rPr>
        <w:t>grit</w:t>
      </w:r>
      <w:r>
        <w:rPr>
          <w:rFonts w:ascii="Times New Roman" w:eastAsia="Times New Roman" w:hAnsi="Times New Roman" w:cs="Times New Roman"/>
          <w:i/>
          <w:color w:val="000000"/>
          <w:sz w:val="24"/>
          <w:szCs w:val="24"/>
          <w:highlight w:val="white"/>
        </w:rPr>
        <w:t xml:space="preserve"> </w:t>
      </w:r>
      <w:r>
        <w:rPr>
          <w:rFonts w:ascii="Times New Roman" w:eastAsia="Times New Roman" w:hAnsi="Times New Roman" w:cs="Times New Roman"/>
          <w:color w:val="000000"/>
          <w:sz w:val="24"/>
          <w:szCs w:val="24"/>
        </w:rPr>
        <w:t xml:space="preserve">karena </w:t>
      </w:r>
      <w:r>
        <w:rPr>
          <w:rFonts w:ascii="Times New Roman" w:eastAsia="Times New Roman" w:hAnsi="Times New Roman" w:cs="Times New Roman"/>
          <w:i/>
          <w:color w:val="000000"/>
          <w:sz w:val="24"/>
          <w:szCs w:val="24"/>
        </w:rPr>
        <w:t>growth mindset</w:t>
      </w:r>
      <w:r>
        <w:rPr>
          <w:rFonts w:ascii="Times New Roman" w:eastAsia="Times New Roman" w:hAnsi="Times New Roman" w:cs="Times New Roman"/>
          <w:color w:val="000000"/>
          <w:sz w:val="24"/>
          <w:szCs w:val="24"/>
        </w:rPr>
        <w:t xml:space="preserve"> berpengaruh terhadap perubahan kepercayaan seseorang mengenai tugas-tugas sehingga kondisi tersebut dapat menimbulkan </w:t>
      </w:r>
      <w:r>
        <w:rPr>
          <w:rFonts w:ascii="Times New Roman" w:eastAsia="Times New Roman" w:hAnsi="Times New Roman" w:cs="Times New Roman"/>
          <w:color w:val="000000"/>
          <w:sz w:val="24"/>
          <w:szCs w:val="24"/>
        </w:rPr>
        <w:t>kegigihan (</w:t>
      </w:r>
      <w:r w:rsidR="006A6505" w:rsidRPr="006A6505">
        <w:rPr>
          <w:rFonts w:ascii="Times New Roman" w:eastAsia="Times New Roman" w:hAnsi="Times New Roman" w:cs="Times New Roman"/>
          <w:i/>
          <w:color w:val="000000"/>
          <w:sz w:val="24"/>
          <w:szCs w:val="24"/>
        </w:rPr>
        <w:t>grit</w:t>
      </w:r>
      <w:r>
        <w:rPr>
          <w:rFonts w:ascii="Times New Roman" w:eastAsia="Times New Roman" w:hAnsi="Times New Roman" w:cs="Times New Roman"/>
          <w:color w:val="000000"/>
          <w:sz w:val="24"/>
          <w:szCs w:val="24"/>
        </w:rPr>
        <w:t xml:space="preserve">) sebagai usaha mencapai keberhasilan walaupun dihadang dengan banyak rintangan. . </w:t>
      </w:r>
    </w:p>
    <w:p w14:paraId="00000032" w14:textId="139D5609" w:rsidR="00EC13F5" w:rsidRDefault="001648D2" w:rsidP="00530214">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penelitian ini juga menunjukkan kategorisasi Skala </w:t>
      </w:r>
      <w:r w:rsidR="006A6505" w:rsidRPr="006A6505">
        <w:rPr>
          <w:rFonts w:ascii="Times New Roman" w:eastAsia="Times New Roman" w:hAnsi="Times New Roman" w:cs="Times New Roman"/>
          <w:i/>
          <w:color w:val="000000"/>
          <w:sz w:val="24"/>
          <w:szCs w:val="24"/>
        </w:rPr>
        <w:t>Grit</w:t>
      </w:r>
      <w:r>
        <w:rPr>
          <w:rFonts w:ascii="Times New Roman" w:eastAsia="Times New Roman" w:hAnsi="Times New Roman" w:cs="Times New Roman"/>
          <w:color w:val="000000"/>
          <w:sz w:val="24"/>
          <w:szCs w:val="24"/>
        </w:rPr>
        <w:t xml:space="preserve"> menunjukkan bahwa subjek yang berada dalam </w:t>
      </w:r>
      <w:r>
        <w:rPr>
          <w:rFonts w:ascii="Times New Roman" w:eastAsia="Times New Roman" w:hAnsi="Times New Roman" w:cs="Times New Roman"/>
          <w:sz w:val="24"/>
          <w:szCs w:val="24"/>
        </w:rPr>
        <w:t>kategori</w:t>
      </w:r>
      <w:r>
        <w:rPr>
          <w:rFonts w:ascii="Times New Roman" w:eastAsia="Times New Roman" w:hAnsi="Times New Roman" w:cs="Times New Roman"/>
          <w:color w:val="000000"/>
          <w:sz w:val="24"/>
          <w:szCs w:val="24"/>
        </w:rPr>
        <w:t xml:space="preserve"> tinggi sebesar 21% (12 subjek), </w:t>
      </w:r>
      <w:r>
        <w:rPr>
          <w:rFonts w:ascii="Times New Roman" w:eastAsia="Times New Roman" w:hAnsi="Times New Roman" w:cs="Times New Roman"/>
          <w:sz w:val="24"/>
          <w:szCs w:val="24"/>
        </w:rPr>
        <w:t>kategori</w:t>
      </w:r>
      <w:r>
        <w:rPr>
          <w:rFonts w:ascii="Times New Roman" w:eastAsia="Times New Roman" w:hAnsi="Times New Roman" w:cs="Times New Roman"/>
          <w:color w:val="000000"/>
          <w:sz w:val="24"/>
          <w:szCs w:val="24"/>
        </w:rPr>
        <w:t xml:space="preserve"> sedang sebesar 34% (20 subjek), dan kategori rendah sebesar 45% (26 subjek). Skala </w:t>
      </w:r>
      <w:r>
        <w:rPr>
          <w:rFonts w:ascii="Times New Roman" w:eastAsia="Times New Roman" w:hAnsi="Times New Roman" w:cs="Times New Roman"/>
          <w:i/>
          <w:color w:val="000000"/>
          <w:sz w:val="24"/>
          <w:szCs w:val="24"/>
        </w:rPr>
        <w:t>Growth Mindset</w:t>
      </w:r>
      <w:r>
        <w:rPr>
          <w:rFonts w:ascii="Times New Roman" w:eastAsia="Times New Roman" w:hAnsi="Times New Roman" w:cs="Times New Roman"/>
          <w:color w:val="000000"/>
          <w:sz w:val="24"/>
          <w:szCs w:val="24"/>
        </w:rPr>
        <w:t xml:space="preserve"> menunjukkan bahwa subjek yang berada dalam </w:t>
      </w:r>
      <w:r>
        <w:rPr>
          <w:rFonts w:ascii="Times New Roman" w:eastAsia="Times New Roman" w:hAnsi="Times New Roman" w:cs="Times New Roman"/>
          <w:sz w:val="24"/>
          <w:szCs w:val="24"/>
        </w:rPr>
        <w:t>kategori</w:t>
      </w:r>
      <w:r>
        <w:rPr>
          <w:rFonts w:ascii="Times New Roman" w:eastAsia="Times New Roman" w:hAnsi="Times New Roman" w:cs="Times New Roman"/>
          <w:color w:val="000000"/>
          <w:sz w:val="24"/>
          <w:szCs w:val="24"/>
        </w:rPr>
        <w:t xml:space="preserve"> tinggi sebesar 19% (11 subjek), </w:t>
      </w:r>
      <w:r>
        <w:rPr>
          <w:rFonts w:ascii="Times New Roman" w:eastAsia="Times New Roman" w:hAnsi="Times New Roman" w:cs="Times New Roman"/>
          <w:sz w:val="24"/>
          <w:szCs w:val="24"/>
        </w:rPr>
        <w:t>kategori</w:t>
      </w:r>
      <w:r>
        <w:rPr>
          <w:rFonts w:ascii="Times New Roman" w:eastAsia="Times New Roman" w:hAnsi="Times New Roman" w:cs="Times New Roman"/>
          <w:color w:val="000000"/>
          <w:sz w:val="24"/>
          <w:szCs w:val="24"/>
        </w:rPr>
        <w:t xml:space="preserve"> sedang sebesar 29% (</w:t>
      </w:r>
      <w:r>
        <w:rPr>
          <w:rFonts w:ascii="Times New Roman" w:eastAsia="Times New Roman" w:hAnsi="Times New Roman" w:cs="Times New Roman"/>
          <w:sz w:val="24"/>
          <w:szCs w:val="24"/>
        </w:rPr>
        <w:t>17 subjek</w:t>
      </w:r>
      <w:r>
        <w:rPr>
          <w:rFonts w:ascii="Times New Roman" w:eastAsia="Times New Roman" w:hAnsi="Times New Roman" w:cs="Times New Roman"/>
          <w:color w:val="000000"/>
          <w:sz w:val="24"/>
          <w:szCs w:val="24"/>
        </w:rPr>
        <w:t xml:space="preserve">), dan kategori rendah sebesar 52% (30 subjek), sehingga dapat disimpulkan pada penelitian ini sebagian besar subjek memiliki </w:t>
      </w:r>
      <w:r w:rsidR="006A6505" w:rsidRPr="006A6505">
        <w:rPr>
          <w:rFonts w:ascii="Times New Roman" w:eastAsia="Times New Roman" w:hAnsi="Times New Roman" w:cs="Times New Roman"/>
          <w:i/>
          <w:color w:val="000000"/>
          <w:sz w:val="24"/>
          <w:szCs w:val="24"/>
        </w:rPr>
        <w:t>grit</w:t>
      </w:r>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i/>
          <w:color w:val="000000"/>
          <w:sz w:val="24"/>
          <w:szCs w:val="24"/>
        </w:rPr>
        <w:t>growth mindset</w:t>
      </w:r>
      <w:r>
        <w:rPr>
          <w:rFonts w:ascii="Times New Roman" w:eastAsia="Times New Roman" w:hAnsi="Times New Roman" w:cs="Times New Roman"/>
          <w:color w:val="000000"/>
          <w:sz w:val="24"/>
          <w:szCs w:val="24"/>
        </w:rPr>
        <w:t xml:space="preserve"> dalam kategori rendah. Menurut Tang, Wang, Guo, dan Aro (2019) </w:t>
      </w:r>
      <w:r>
        <w:rPr>
          <w:rFonts w:ascii="Times New Roman" w:eastAsia="Times New Roman" w:hAnsi="Times New Roman" w:cs="Times New Roman"/>
          <w:i/>
          <w:color w:val="000000"/>
          <w:sz w:val="24"/>
          <w:szCs w:val="24"/>
        </w:rPr>
        <w:t xml:space="preserve">growth mindset </w:t>
      </w:r>
      <w:r>
        <w:rPr>
          <w:rFonts w:ascii="Times New Roman" w:eastAsia="Times New Roman" w:hAnsi="Times New Roman" w:cs="Times New Roman"/>
          <w:color w:val="000000"/>
          <w:sz w:val="24"/>
          <w:szCs w:val="24"/>
        </w:rPr>
        <w:t xml:space="preserve">yang rendah membuat seseorang menganggap bahwa ketika dirinya kurang berbakat maka menganggap usaha akan sia-sia, sehingga dapat menurunkan </w:t>
      </w:r>
      <w:r>
        <w:rPr>
          <w:rFonts w:ascii="Times New Roman" w:eastAsia="Times New Roman" w:hAnsi="Times New Roman" w:cs="Times New Roman"/>
          <w:sz w:val="24"/>
          <w:szCs w:val="24"/>
        </w:rPr>
        <w:t>tingkat</w:t>
      </w:r>
      <w:r>
        <w:rPr>
          <w:rFonts w:ascii="Times New Roman" w:eastAsia="Times New Roman" w:hAnsi="Times New Roman" w:cs="Times New Roman"/>
          <w:color w:val="000000"/>
          <w:sz w:val="24"/>
          <w:szCs w:val="24"/>
        </w:rPr>
        <w:t xml:space="preserve"> </w:t>
      </w:r>
      <w:r w:rsidR="006A6505" w:rsidRPr="006A6505">
        <w:rPr>
          <w:rFonts w:ascii="Times New Roman" w:eastAsia="Times New Roman" w:hAnsi="Times New Roman" w:cs="Times New Roman"/>
          <w:i/>
          <w:color w:val="000000"/>
          <w:sz w:val="24"/>
          <w:szCs w:val="24"/>
        </w:rPr>
        <w:t>grit</w:t>
      </w:r>
      <w:r>
        <w:rPr>
          <w:rFonts w:ascii="Times New Roman" w:eastAsia="Times New Roman" w:hAnsi="Times New Roman" w:cs="Times New Roman"/>
          <w:color w:val="000000"/>
          <w:sz w:val="24"/>
          <w:szCs w:val="24"/>
        </w:rPr>
        <w:t xml:space="preserve"> dalam diri seseorang dengan mudah menyerah dan tidak mau memberikan kesungguhan mencapai keberhasilan. Amba (2019) menjelaskan tiga aspek </w:t>
      </w:r>
      <w:r>
        <w:rPr>
          <w:rFonts w:ascii="Times New Roman" w:eastAsia="Times New Roman" w:hAnsi="Times New Roman" w:cs="Times New Roman"/>
          <w:i/>
          <w:color w:val="000000"/>
          <w:sz w:val="24"/>
          <w:szCs w:val="24"/>
        </w:rPr>
        <w:t>growth mindset</w:t>
      </w:r>
      <w:r>
        <w:rPr>
          <w:rFonts w:ascii="Times New Roman" w:eastAsia="Times New Roman" w:hAnsi="Times New Roman" w:cs="Times New Roman"/>
          <w:color w:val="000000"/>
          <w:sz w:val="24"/>
          <w:szCs w:val="24"/>
        </w:rPr>
        <w:t xml:space="preserve"> yaitu memiliki </w:t>
      </w:r>
      <w:r w:rsidR="00530214" w:rsidRPr="00530214">
        <w:rPr>
          <w:rFonts w:ascii="Times New Roman" w:eastAsia="Times New Roman" w:hAnsi="Times New Roman" w:cs="Times New Roman"/>
          <w:i/>
          <w:color w:val="000000"/>
          <w:sz w:val="24"/>
          <w:szCs w:val="24"/>
        </w:rPr>
        <w:lastRenderedPageBreak/>
        <w:t>passion</w:t>
      </w:r>
      <w:r>
        <w:rPr>
          <w:rFonts w:ascii="Times New Roman" w:eastAsia="Times New Roman" w:hAnsi="Times New Roman" w:cs="Times New Roman"/>
          <w:color w:val="000000"/>
          <w:sz w:val="24"/>
          <w:szCs w:val="24"/>
        </w:rPr>
        <w:t>, mengambil tindakan, improvisasi.</w:t>
      </w:r>
    </w:p>
    <w:p w14:paraId="00000033" w14:textId="056485ED" w:rsidR="00EC13F5" w:rsidRDefault="00530214">
      <w:pPr>
        <w:spacing w:after="0" w:line="360" w:lineRule="auto"/>
        <w:ind w:firstLine="567"/>
        <w:jc w:val="both"/>
        <w:rPr>
          <w:rFonts w:ascii="Times New Roman" w:eastAsia="Times New Roman" w:hAnsi="Times New Roman" w:cs="Times New Roman"/>
          <w:sz w:val="24"/>
          <w:szCs w:val="24"/>
        </w:rPr>
      </w:pPr>
      <w:r w:rsidRPr="00530214">
        <w:rPr>
          <w:rFonts w:ascii="Times New Roman" w:eastAsia="Times New Roman" w:hAnsi="Times New Roman" w:cs="Times New Roman"/>
          <w:sz w:val="24"/>
          <w:szCs w:val="24"/>
          <w:lang w:val="id-ID"/>
        </w:rPr>
        <w:t>Memiliki</w:t>
      </w:r>
      <w:r>
        <w:rPr>
          <w:rFonts w:ascii="Times New Roman" w:eastAsia="Times New Roman" w:hAnsi="Times New Roman" w:cs="Times New Roman"/>
          <w:i/>
          <w:sz w:val="24"/>
          <w:szCs w:val="24"/>
          <w:lang w:val="id-ID"/>
        </w:rPr>
        <w:t xml:space="preserve"> p</w:t>
      </w:r>
      <w:r w:rsidRPr="00530214">
        <w:rPr>
          <w:rFonts w:ascii="Times New Roman" w:eastAsia="Times New Roman" w:hAnsi="Times New Roman" w:cs="Times New Roman"/>
          <w:i/>
          <w:sz w:val="24"/>
          <w:szCs w:val="24"/>
        </w:rPr>
        <w:t>assion</w:t>
      </w:r>
      <w:r w:rsidR="001648D2">
        <w:rPr>
          <w:rFonts w:ascii="Times New Roman" w:eastAsia="Times New Roman" w:hAnsi="Times New Roman" w:cs="Times New Roman"/>
          <w:sz w:val="24"/>
          <w:szCs w:val="24"/>
        </w:rPr>
        <w:t xml:space="preserve"> merupakan aspek yang didefinisikan sebagai pemikiran seseorang bahwa ketika dirinya kurang berbakat maka bakat tersebut sulit untuk dapat ditingkatkan (Amba, 2019). Halvorson, dkk. (2016) berpendapat jika seseorang yang memiliki aspek </w:t>
      </w:r>
      <w:r w:rsidRPr="00530214">
        <w:rPr>
          <w:rFonts w:ascii="Times New Roman" w:eastAsia="Times New Roman" w:hAnsi="Times New Roman" w:cs="Times New Roman"/>
          <w:i/>
          <w:sz w:val="24"/>
          <w:szCs w:val="24"/>
        </w:rPr>
        <w:t>passion</w:t>
      </w:r>
      <w:r w:rsidR="001648D2">
        <w:rPr>
          <w:rFonts w:ascii="Times New Roman" w:eastAsia="Times New Roman" w:hAnsi="Times New Roman" w:cs="Times New Roman"/>
          <w:i/>
          <w:sz w:val="24"/>
          <w:szCs w:val="24"/>
        </w:rPr>
        <w:t xml:space="preserve"> </w:t>
      </w:r>
      <w:r w:rsidR="001648D2">
        <w:rPr>
          <w:rFonts w:ascii="Times New Roman" w:eastAsia="Times New Roman" w:hAnsi="Times New Roman" w:cs="Times New Roman"/>
          <w:sz w:val="24"/>
          <w:szCs w:val="24"/>
        </w:rPr>
        <w:t xml:space="preserve">rendah akan menunjukkan pola berpikir bahwa dirinya tidak berbakat dan hanya diam saja atau pasrah dengan keadaannya, sehingga keadaan tersebut menurunkan aktivitas mencari informasi tentang bakatnya yang dapat membuat </w:t>
      </w:r>
      <w:r w:rsidR="006A6505" w:rsidRPr="006A6505">
        <w:rPr>
          <w:rFonts w:ascii="Times New Roman" w:eastAsia="Times New Roman" w:hAnsi="Times New Roman" w:cs="Times New Roman"/>
          <w:i/>
          <w:sz w:val="24"/>
          <w:szCs w:val="24"/>
        </w:rPr>
        <w:t>grit</w:t>
      </w:r>
      <w:r w:rsidR="001648D2">
        <w:rPr>
          <w:rFonts w:ascii="Times New Roman" w:eastAsia="Times New Roman" w:hAnsi="Times New Roman" w:cs="Times New Roman"/>
          <w:sz w:val="24"/>
          <w:szCs w:val="24"/>
        </w:rPr>
        <w:t xml:space="preserve"> semakin rendah. Duckworth (2016) menyatakan perilaku </w:t>
      </w:r>
      <w:r w:rsidR="006A6505" w:rsidRPr="006A6505">
        <w:rPr>
          <w:rFonts w:ascii="Times New Roman" w:eastAsia="Times New Roman" w:hAnsi="Times New Roman" w:cs="Times New Roman"/>
          <w:i/>
          <w:sz w:val="24"/>
          <w:szCs w:val="24"/>
        </w:rPr>
        <w:t>grit</w:t>
      </w:r>
      <w:r w:rsidR="001648D2">
        <w:rPr>
          <w:rFonts w:ascii="Times New Roman" w:eastAsia="Times New Roman" w:hAnsi="Times New Roman" w:cs="Times New Roman"/>
          <w:sz w:val="24"/>
          <w:szCs w:val="24"/>
        </w:rPr>
        <w:t xml:space="preserve"> yang rendah ditunjukkan dengan mudah menyerah, tidak bersedia memberikan kesungguhan mencapai keberhasilan, dan mudah putus asa ketika dihadapkan peristiwa buruk. </w:t>
      </w:r>
    </w:p>
    <w:p w14:paraId="00000034" w14:textId="1F4B3737" w:rsidR="00EC13F5" w:rsidRDefault="001648D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Mengambil tindakan merupakan aspek yang didefinisikan sebagai kesadaran seseorang bahwa ketakutan akan mengacaukan emosi sehingga hal tersebut harus diatasi dengan tindakan (Amba, 2019). Menurut Dennis (2016) menjelaskan </w:t>
      </w:r>
      <w:r>
        <w:rPr>
          <w:rFonts w:ascii="Times New Roman" w:eastAsia="Times New Roman" w:hAnsi="Times New Roman" w:cs="Times New Roman"/>
          <w:sz w:val="24"/>
          <w:szCs w:val="24"/>
        </w:rPr>
        <w:t xml:space="preserve">seseorang yang memiliki aspek mengambil tindakan yang rendah akan menunjukkan perilaku lamban dalam mengambil tindakan, mudah menyalahkan diri sendiri, dan larut pada ketakutan yang dihadapinya, sehingga ketakutan tersebut membuat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sz w:val="24"/>
          <w:szCs w:val="24"/>
        </w:rPr>
        <w:t xml:space="preserve"> seseorang semakin rendah. Menurut Tang, dkk. (2018)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yang rendah ditunjukkan dengan perilaku seseorang yang sulit memberikan usaha mencapai keberhasilannya, tidak mampu bertahan ketika ada hambatan, dan kualitas kerja semakin menurun. </w:t>
      </w:r>
    </w:p>
    <w:p w14:paraId="00000035" w14:textId="73097710" w:rsidR="00EC13F5" w:rsidRDefault="001648D2" w:rsidP="00530214">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Improvisasi merupakan aspek yang didefinisikan sebagai pemikiran seseorang yang menganggap bahwa tantangan sebagai kesempatan untuk untuk memperbaiki keadaan (Amba, 2019). Lee (2018) menyatakan ketika seseorang yang memiliki aspek improvisasi rendah maka akan menunjukkan bahwa tantangan sebagai hal yang menyulitkannya dan tidak mau belajar dari tantangan, sehingga seseorang yang mudah menyalahkan diri sendiri akan sulit menunjukkan </w:t>
      </w:r>
      <w:r w:rsidR="006A6505" w:rsidRPr="006A6505">
        <w:rPr>
          <w:rFonts w:ascii="Times New Roman" w:eastAsia="Times New Roman" w:hAnsi="Times New Roman" w:cs="Times New Roman"/>
          <w:i/>
          <w:color w:val="000000"/>
          <w:sz w:val="24"/>
          <w:szCs w:val="24"/>
        </w:rPr>
        <w:t>grit</w:t>
      </w:r>
      <w:r>
        <w:rPr>
          <w:rFonts w:ascii="Times New Roman" w:eastAsia="Times New Roman" w:hAnsi="Times New Roman" w:cs="Times New Roman"/>
          <w:color w:val="000000"/>
          <w:sz w:val="24"/>
          <w:szCs w:val="24"/>
        </w:rPr>
        <w:t xml:space="preserve"> yang dimilik</w:t>
      </w:r>
      <w:r w:rsidR="006A6505">
        <w:rPr>
          <w:rFonts w:ascii="Times New Roman" w:eastAsia="Times New Roman" w:hAnsi="Times New Roman" w:cs="Times New Roman"/>
          <w:color w:val="000000"/>
          <w:sz w:val="24"/>
          <w:szCs w:val="24"/>
        </w:rPr>
        <w:t>i. Duckworth (2016) menjelaskan</w:t>
      </w:r>
      <w:r>
        <w:rPr>
          <w:rFonts w:ascii="Times New Roman" w:eastAsia="Times New Roman" w:hAnsi="Times New Roman" w:cs="Times New Roman"/>
          <w:color w:val="000000"/>
          <w:sz w:val="24"/>
          <w:szCs w:val="24"/>
        </w:rPr>
        <w:t xml:space="preserve"> </w:t>
      </w:r>
      <w:r w:rsidR="006A6505" w:rsidRPr="006A6505">
        <w:rPr>
          <w:rFonts w:ascii="Times New Roman" w:eastAsia="Times New Roman" w:hAnsi="Times New Roman" w:cs="Times New Roman"/>
          <w:i/>
          <w:color w:val="000000"/>
          <w:sz w:val="24"/>
          <w:szCs w:val="24"/>
        </w:rPr>
        <w:t>grit</w:t>
      </w:r>
      <w:r>
        <w:rPr>
          <w:rFonts w:ascii="Times New Roman" w:eastAsia="Times New Roman" w:hAnsi="Times New Roman" w:cs="Times New Roman"/>
          <w:color w:val="000000"/>
          <w:sz w:val="24"/>
          <w:szCs w:val="24"/>
        </w:rPr>
        <w:t xml:space="preserve"> yang rendah akan ditunjukkan </w:t>
      </w:r>
      <w:r>
        <w:rPr>
          <w:rFonts w:ascii="Times New Roman" w:eastAsia="Times New Roman" w:hAnsi="Times New Roman" w:cs="Times New Roman"/>
          <w:color w:val="000000"/>
          <w:sz w:val="24"/>
          <w:szCs w:val="24"/>
        </w:rPr>
        <w:lastRenderedPageBreak/>
        <w:t>seseorang dengan perilaku yang tidak mampu bertahan di situasi merugikan, sulit bersungguh-sungguh menyelesaikan tugas, dan rendahnya dedikasi meraih tujuan.</w:t>
      </w:r>
    </w:p>
    <w:p w14:paraId="00000036" w14:textId="77777777" w:rsidR="00EC13F5" w:rsidRDefault="00EC13F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00000037" w14:textId="77777777" w:rsidR="00EC13F5" w:rsidRDefault="001648D2">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KESIMPULAN</w:t>
      </w:r>
    </w:p>
    <w:p w14:paraId="00000038" w14:textId="3C58A679" w:rsidR="00EC13F5" w:rsidRDefault="001648D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penelitian ini penelitian ini menunjukkan bahwa ada hubungan positif antara </w:t>
      </w:r>
      <w:r>
        <w:rPr>
          <w:rFonts w:ascii="Times New Roman" w:eastAsia="Times New Roman" w:hAnsi="Times New Roman" w:cs="Times New Roman"/>
          <w:i/>
          <w:sz w:val="24"/>
          <w:szCs w:val="24"/>
        </w:rPr>
        <w:t>growth mindset</w:t>
      </w:r>
      <w:r>
        <w:rPr>
          <w:rFonts w:ascii="Times New Roman" w:eastAsia="Times New Roman" w:hAnsi="Times New Roman" w:cs="Times New Roman"/>
          <w:sz w:val="24"/>
          <w:szCs w:val="24"/>
        </w:rPr>
        <w:t xml:space="preserve"> dengan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pada pegawai DPUPR Daerah X. Artinya, semakin tinggi </w:t>
      </w:r>
      <w:r>
        <w:rPr>
          <w:rFonts w:ascii="Times New Roman" w:eastAsia="Times New Roman" w:hAnsi="Times New Roman" w:cs="Times New Roman"/>
          <w:i/>
          <w:sz w:val="24"/>
          <w:szCs w:val="24"/>
        </w:rPr>
        <w:t xml:space="preserve">growth mindset </w:t>
      </w:r>
      <w:r>
        <w:rPr>
          <w:rFonts w:ascii="Times New Roman" w:eastAsia="Times New Roman" w:hAnsi="Times New Roman" w:cs="Times New Roman"/>
          <w:sz w:val="24"/>
          <w:szCs w:val="24"/>
        </w:rPr>
        <w:t xml:space="preserve">membuat pegawai memiliki pola pikir bahwa setiap pekerjaan yang sulit dapat terselesaikan dengan mencari berbagai informasi dan kerja keras, sehingga pola pikir berkembang membuatnya mampu bertahan dan tetap gigih ketika menyelesaikan pekerjaan yang rumit. Sebaliknya, semakin rendah </w:t>
      </w:r>
      <w:r>
        <w:rPr>
          <w:rFonts w:ascii="Times New Roman" w:eastAsia="Times New Roman" w:hAnsi="Times New Roman" w:cs="Times New Roman"/>
          <w:i/>
          <w:sz w:val="24"/>
          <w:szCs w:val="24"/>
        </w:rPr>
        <w:t xml:space="preserve">growth mindset </w:t>
      </w:r>
      <w:r>
        <w:rPr>
          <w:rFonts w:ascii="Times New Roman" w:eastAsia="Times New Roman" w:hAnsi="Times New Roman" w:cs="Times New Roman"/>
          <w:sz w:val="24"/>
          <w:szCs w:val="24"/>
        </w:rPr>
        <w:t>menjadikan pegawai sulit bersedia mengembangkan kemampuannya dan menganggap dirinya tidak mampu mengerjakan tugas yang berat, sehingga pola pikir tersebut menjadikannya tidak bersungguh-sungguh mencapai tujuan.</w:t>
      </w:r>
    </w:p>
    <w:p w14:paraId="00000039" w14:textId="4C2291B4" w:rsidR="00EC13F5" w:rsidRDefault="001648D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penelitian ini juga menunjukan koefisien determinasi </w:t>
      </w:r>
      <w:r>
        <w:rPr>
          <w:rFonts w:ascii="Times New Roman" w:eastAsia="Times New Roman" w:hAnsi="Times New Roman" w:cs="Times New Roman"/>
          <w:sz w:val="24"/>
          <w:szCs w:val="24"/>
        </w:rPr>
        <w:t xml:space="preserve">(R²) sebesar 0.46.4 maka dapat dikatakan bahwa variabel </w:t>
      </w:r>
      <w:r>
        <w:rPr>
          <w:rFonts w:ascii="Times New Roman" w:eastAsia="Times New Roman" w:hAnsi="Times New Roman" w:cs="Times New Roman"/>
          <w:i/>
          <w:sz w:val="24"/>
          <w:szCs w:val="24"/>
        </w:rPr>
        <w:t>growth mindset</w:t>
      </w:r>
      <w:r>
        <w:rPr>
          <w:rFonts w:ascii="Times New Roman" w:eastAsia="Times New Roman" w:hAnsi="Times New Roman" w:cs="Times New Roman"/>
          <w:sz w:val="24"/>
          <w:szCs w:val="24"/>
        </w:rPr>
        <w:t xml:space="preserve"> memberikan sumbangan efektif sebesar 46.4% terhadap variabel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sz w:val="24"/>
          <w:szCs w:val="24"/>
        </w:rPr>
        <w:t xml:space="preserve"> dan sisanya 53.6% dipengaruhi oleh faktor-faktor lainnya yang tidak diteliti dalam penelitian ini.</w:t>
      </w:r>
    </w:p>
    <w:p w14:paraId="0000003A" w14:textId="77777777" w:rsidR="00EC13F5" w:rsidRDefault="00EC13F5">
      <w:pPr>
        <w:spacing w:after="0" w:line="360" w:lineRule="auto"/>
        <w:jc w:val="both"/>
        <w:rPr>
          <w:rFonts w:ascii="Times New Roman" w:eastAsia="Times New Roman" w:hAnsi="Times New Roman" w:cs="Times New Roman"/>
          <w:sz w:val="24"/>
          <w:szCs w:val="24"/>
        </w:rPr>
      </w:pPr>
    </w:p>
    <w:p w14:paraId="0000003B" w14:textId="77777777" w:rsidR="00EC13F5" w:rsidRDefault="001648D2">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SARAN</w:t>
      </w:r>
    </w:p>
    <w:p w14:paraId="0000003C" w14:textId="77777777" w:rsidR="00EC13F5" w:rsidRDefault="001648D2">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Subjek</w:t>
      </w:r>
    </w:p>
    <w:p w14:paraId="0000003D" w14:textId="5D88E3AC" w:rsidR="00EC13F5" w:rsidRDefault="001648D2">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Bagi subjek, karena hasil penelitian ini menunjukan sebagian besar subjek memiliki </w:t>
      </w:r>
      <w:r w:rsidR="006A6505" w:rsidRPr="006A6505">
        <w:rPr>
          <w:rFonts w:ascii="Times New Roman" w:eastAsia="Times New Roman" w:hAnsi="Times New Roman" w:cs="Times New Roman"/>
          <w:i/>
          <w:color w:val="000000"/>
          <w:sz w:val="24"/>
          <w:szCs w:val="24"/>
        </w:rPr>
        <w:t>grit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dalam kategori rendah maka sebaiknya dapat meningkatkannya yaitu dengan peran </w:t>
      </w:r>
      <w:r>
        <w:rPr>
          <w:rFonts w:ascii="Times New Roman" w:eastAsia="Times New Roman" w:hAnsi="Times New Roman" w:cs="Times New Roman"/>
          <w:i/>
          <w:color w:val="000000"/>
          <w:sz w:val="24"/>
          <w:szCs w:val="24"/>
        </w:rPr>
        <w:t>growth mindset</w:t>
      </w:r>
      <w:r>
        <w:rPr>
          <w:rFonts w:ascii="Times New Roman" w:eastAsia="Times New Roman" w:hAnsi="Times New Roman" w:cs="Times New Roman"/>
          <w:color w:val="000000"/>
          <w:sz w:val="24"/>
          <w:szCs w:val="24"/>
        </w:rPr>
        <w:t xml:space="preserve"> yang ada dalam diri seperti mulailah membangun pola pikir bahwa setiap tugas yang rumit dapat terselesaikan dengan usaha yang maksimal, menimbang terlebih dahulu dampak yang terjadi ketika melakukan tindakan, lebih banyak berdiskusi dengan orang lain sebagai upaya mengembangkan kemampuan, dan harus optimis ketika terjadi permasalahan pasti dapat diselesaikan. </w:t>
      </w:r>
    </w:p>
    <w:p w14:paraId="0000003E" w14:textId="77777777" w:rsidR="00EC13F5" w:rsidRDefault="001648D2">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Bagi Pihak Instansi DPUPR</w:t>
      </w:r>
    </w:p>
    <w:p w14:paraId="0000003F" w14:textId="13AFFD46" w:rsidR="00EC13F5" w:rsidRDefault="001648D2">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Bagi instansi, disarankan untuk lebih memperhatikan </w:t>
      </w:r>
      <w:r w:rsidR="006A6505" w:rsidRPr="006A6505">
        <w:rPr>
          <w:rFonts w:ascii="Times New Roman" w:eastAsia="Times New Roman" w:hAnsi="Times New Roman" w:cs="Times New Roman"/>
          <w:i/>
          <w:color w:val="000000"/>
          <w:sz w:val="24"/>
          <w:szCs w:val="24"/>
        </w:rPr>
        <w:t>grit</w:t>
      </w:r>
      <w:r>
        <w:rPr>
          <w:rFonts w:ascii="Times New Roman" w:eastAsia="Times New Roman" w:hAnsi="Times New Roman" w:cs="Times New Roman"/>
          <w:color w:val="000000"/>
          <w:sz w:val="24"/>
          <w:szCs w:val="24"/>
        </w:rPr>
        <w:t xml:space="preserve"> para sumber daya manusia yang ada di DPUR agar dapat memberikan hasil kerja yang </w:t>
      </w:r>
      <w:r>
        <w:rPr>
          <w:rFonts w:ascii="Times New Roman" w:eastAsia="Times New Roman" w:hAnsi="Times New Roman" w:cs="Times New Roman"/>
          <w:sz w:val="24"/>
          <w:szCs w:val="24"/>
        </w:rPr>
        <w:t>maksimal</w:t>
      </w:r>
      <w:r>
        <w:rPr>
          <w:rFonts w:ascii="Times New Roman" w:eastAsia="Times New Roman" w:hAnsi="Times New Roman" w:cs="Times New Roman"/>
          <w:color w:val="000000"/>
          <w:sz w:val="24"/>
          <w:szCs w:val="24"/>
        </w:rPr>
        <w:t xml:space="preserve"> melalui penanaman </w:t>
      </w:r>
      <w:r>
        <w:rPr>
          <w:rFonts w:ascii="Times New Roman" w:eastAsia="Times New Roman" w:hAnsi="Times New Roman" w:cs="Times New Roman"/>
          <w:i/>
          <w:color w:val="000000"/>
          <w:sz w:val="24"/>
          <w:szCs w:val="24"/>
        </w:rPr>
        <w:t>growth mindset</w:t>
      </w:r>
      <w:r>
        <w:rPr>
          <w:rFonts w:ascii="Times New Roman" w:eastAsia="Times New Roman" w:hAnsi="Times New Roman" w:cs="Times New Roman"/>
          <w:color w:val="000000"/>
          <w:sz w:val="24"/>
          <w:szCs w:val="24"/>
        </w:rPr>
        <w:t xml:space="preserve"> dapat berupa pelatihan, workshop, seminar, maupun strategi manajemen sumber daya manusia lainnya. </w:t>
      </w:r>
    </w:p>
    <w:p w14:paraId="00000040" w14:textId="77777777" w:rsidR="00EC13F5" w:rsidRDefault="001648D2">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Peneliti Selanjutnya</w:t>
      </w:r>
    </w:p>
    <w:p w14:paraId="00000041" w14:textId="77777777" w:rsidR="00EC13F5" w:rsidRDefault="001648D2">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Bagi peneliti selanjutnya diharapkan dapat meneliti dengan mempertimbangkan faktor-faktor lainnya yang tidak diteliti dalam penelitian ini seperti </w:t>
      </w:r>
      <w:r>
        <w:rPr>
          <w:rFonts w:ascii="Times New Roman" w:eastAsia="Times New Roman" w:hAnsi="Times New Roman" w:cs="Times New Roman"/>
          <w:i/>
          <w:color w:val="000000"/>
          <w:sz w:val="24"/>
          <w:szCs w:val="24"/>
        </w:rPr>
        <w:t xml:space="preserve">image </w:t>
      </w:r>
      <w:r>
        <w:rPr>
          <w:rFonts w:ascii="Times New Roman" w:eastAsia="Times New Roman" w:hAnsi="Times New Roman" w:cs="Times New Roman"/>
          <w:color w:val="000000"/>
          <w:sz w:val="24"/>
          <w:szCs w:val="24"/>
        </w:rPr>
        <w:t xml:space="preserve">(pandangan), otonomi, kepemimpinan, harga diri, kepuasan kerja, hubungan yang positif, dan kompensasi. </w:t>
      </w:r>
    </w:p>
    <w:p w14:paraId="00000042" w14:textId="77777777" w:rsidR="00EC13F5" w:rsidRDefault="00EC13F5">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14:paraId="00000043" w14:textId="77777777" w:rsidR="00EC13F5" w:rsidRDefault="00EC13F5">
      <w:pPr>
        <w:spacing w:after="0" w:line="360" w:lineRule="auto"/>
        <w:ind w:left="360"/>
        <w:jc w:val="both"/>
        <w:rPr>
          <w:rFonts w:ascii="Times New Roman" w:eastAsia="Times New Roman" w:hAnsi="Times New Roman" w:cs="Times New Roman"/>
          <w:sz w:val="24"/>
          <w:szCs w:val="24"/>
        </w:rPr>
      </w:pPr>
    </w:p>
    <w:p w14:paraId="00000044" w14:textId="77777777" w:rsidR="00EC13F5" w:rsidRDefault="001648D2">
      <w:p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DAFTAR PUSTAKA</w:t>
      </w:r>
    </w:p>
    <w:p w14:paraId="00000045" w14:textId="086AF9B3" w:rsidR="00EC13F5" w:rsidRDefault="001648D2">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Akbağ, M., &amp; Ümmet, D. (2017). P</w:t>
      </w:r>
      <w:r>
        <w:rPr>
          <w:rFonts w:ascii="Times New Roman" w:eastAsia="Times New Roman" w:hAnsi="Times New Roman" w:cs="Times New Roman"/>
          <w:i/>
          <w:sz w:val="24"/>
          <w:szCs w:val="24"/>
        </w:rPr>
        <w:t xml:space="preserve">redictive role of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i/>
          <w:sz w:val="24"/>
          <w:szCs w:val="24"/>
        </w:rPr>
        <w:t xml:space="preserve"> and basic psychological needs satisfaction on subjective well-being for young adults. Journal of education and practice, 8</w:t>
      </w:r>
      <w:r>
        <w:rPr>
          <w:rFonts w:ascii="Times New Roman" w:eastAsia="Times New Roman" w:hAnsi="Times New Roman" w:cs="Times New Roman"/>
          <w:sz w:val="24"/>
          <w:szCs w:val="24"/>
        </w:rPr>
        <w:t>(26), 127-135.</w:t>
      </w:r>
    </w:p>
    <w:p w14:paraId="00000046" w14:textId="77777777" w:rsidR="00EC13F5" w:rsidRDefault="001648D2">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Amba, J. (2019). </w:t>
      </w:r>
      <w:r>
        <w:rPr>
          <w:rFonts w:ascii="Times New Roman" w:eastAsia="Times New Roman" w:hAnsi="Times New Roman" w:cs="Times New Roman"/>
          <w:i/>
          <w:sz w:val="24"/>
          <w:szCs w:val="24"/>
        </w:rPr>
        <w:t>Mindset therapy.</w:t>
      </w:r>
      <w:r>
        <w:rPr>
          <w:rFonts w:ascii="Times New Roman" w:eastAsia="Times New Roman" w:hAnsi="Times New Roman" w:cs="Times New Roman"/>
          <w:sz w:val="24"/>
          <w:szCs w:val="24"/>
        </w:rPr>
        <w:t xml:space="preserve"> Jawa Tengah: Caesar Media Pustaka Dennis (2016) </w:t>
      </w:r>
    </w:p>
    <w:p w14:paraId="00000047" w14:textId="77777777" w:rsidR="00EC13F5" w:rsidRDefault="00EC13F5">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p>
    <w:p w14:paraId="00000048" w14:textId="77777777" w:rsidR="00EC13F5" w:rsidRDefault="00EC13F5">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p>
    <w:p w14:paraId="00000049" w14:textId="348B4604" w:rsidR="00EC13F5" w:rsidRDefault="001648D2">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Akbağ, M., &amp; Ümmet, D. (2017). Predictive role of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sz w:val="24"/>
          <w:szCs w:val="24"/>
        </w:rPr>
        <w:t xml:space="preserve"> and basic psychological needs satisfaction on subjective well-being for young adults</w:t>
      </w:r>
      <w:r>
        <w:rPr>
          <w:rFonts w:ascii="Times New Roman" w:eastAsia="Times New Roman" w:hAnsi="Times New Roman" w:cs="Times New Roman"/>
          <w:i/>
          <w:sz w:val="24"/>
          <w:szCs w:val="24"/>
        </w:rPr>
        <w:t>. Journal of education and practice, 8</w:t>
      </w:r>
      <w:r>
        <w:rPr>
          <w:rFonts w:ascii="Times New Roman" w:eastAsia="Times New Roman" w:hAnsi="Times New Roman" w:cs="Times New Roman"/>
          <w:sz w:val="24"/>
          <w:szCs w:val="24"/>
        </w:rPr>
        <w:t>(26), 127-135.</w:t>
      </w:r>
    </w:p>
    <w:p w14:paraId="0000004A" w14:textId="77777777" w:rsidR="00EC13F5" w:rsidRDefault="001648D2">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Amba, J. (2019). </w:t>
      </w:r>
      <w:r>
        <w:rPr>
          <w:rFonts w:ascii="Times New Roman" w:eastAsia="Times New Roman" w:hAnsi="Times New Roman" w:cs="Times New Roman"/>
          <w:i/>
          <w:sz w:val="24"/>
          <w:szCs w:val="24"/>
        </w:rPr>
        <w:t>Mindset therapy.</w:t>
      </w:r>
      <w:r>
        <w:rPr>
          <w:rFonts w:ascii="Times New Roman" w:eastAsia="Times New Roman" w:hAnsi="Times New Roman" w:cs="Times New Roman"/>
          <w:sz w:val="24"/>
          <w:szCs w:val="24"/>
        </w:rPr>
        <w:t xml:space="preserve"> Jawa Tengah: Caesar Media Pustaka.</w:t>
      </w:r>
    </w:p>
    <w:p w14:paraId="0000004B" w14:textId="4E9D6472" w:rsidR="00EC13F5" w:rsidRDefault="001648D2">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Agustomi, E., Prabowo, D.A., &amp; Agustiawan, E. (2020). Penyusunan simtraba (sistem informasi manajeme</w:t>
      </w:r>
      <w:r w:rsidR="006A6505">
        <w:rPr>
          <w:rFonts w:ascii="Times New Roman" w:eastAsia="Times New Roman" w:hAnsi="Times New Roman" w:cs="Times New Roman"/>
          <w:sz w:val="24"/>
          <w:szCs w:val="24"/>
        </w:rPr>
        <w:t>n tata ruang dan tata bangunan)</w:t>
      </w:r>
      <w:r>
        <w:rPr>
          <w:rFonts w:ascii="Times New Roman" w:eastAsia="Times New Roman" w:hAnsi="Times New Roman" w:cs="Times New Roman"/>
          <w:sz w:val="24"/>
          <w:szCs w:val="24"/>
        </w:rPr>
        <w:t xml:space="preserve"> DPUPR Kabupaten Bengkulu Tengah. </w:t>
      </w:r>
      <w:r>
        <w:rPr>
          <w:rFonts w:ascii="Times New Roman" w:eastAsia="Times New Roman" w:hAnsi="Times New Roman" w:cs="Times New Roman"/>
          <w:i/>
          <w:sz w:val="24"/>
          <w:szCs w:val="24"/>
        </w:rPr>
        <w:t>Jurnal Informatika Upgris, 6</w:t>
      </w:r>
      <w:r>
        <w:rPr>
          <w:rFonts w:ascii="Times New Roman" w:eastAsia="Times New Roman" w:hAnsi="Times New Roman" w:cs="Times New Roman"/>
          <w:sz w:val="24"/>
          <w:szCs w:val="24"/>
        </w:rPr>
        <w:t xml:space="preserve">(2), 51-58. </w:t>
      </w:r>
    </w:p>
    <w:p w14:paraId="0000004C" w14:textId="77777777" w:rsidR="00EC13F5" w:rsidRDefault="001648D2">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Campbell, A. (2019). </w:t>
      </w:r>
      <w:r>
        <w:rPr>
          <w:rFonts w:ascii="Times New Roman" w:eastAsia="Times New Roman" w:hAnsi="Times New Roman" w:cs="Times New Roman"/>
          <w:i/>
          <w:sz w:val="24"/>
          <w:szCs w:val="24"/>
        </w:rPr>
        <w:t xml:space="preserve">Effects of gr ects of growth and fix owth and fixed mindset on leaders' beha ed mindset on leaders' behavior during vior during interpersonal interactions. </w:t>
      </w:r>
      <w:r>
        <w:rPr>
          <w:rFonts w:ascii="Times New Roman" w:eastAsia="Times New Roman" w:hAnsi="Times New Roman" w:cs="Times New Roman"/>
          <w:sz w:val="24"/>
          <w:szCs w:val="24"/>
        </w:rPr>
        <w:t>Theses and Dissertations: The Graziadio Business School Pepperdine University.</w:t>
      </w:r>
    </w:p>
    <w:p w14:paraId="0000004D" w14:textId="71769205" w:rsidR="00EC13F5" w:rsidRDefault="001648D2">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Duckworth, A.I. (2016). </w:t>
      </w:r>
      <w:r>
        <w:rPr>
          <w:rFonts w:ascii="Times New Roman" w:eastAsia="Times New Roman" w:hAnsi="Times New Roman" w:cs="Times New Roman"/>
          <w:i/>
          <w:sz w:val="24"/>
          <w:szCs w:val="24"/>
        </w:rPr>
        <w:t xml:space="preserve">The power of </w:t>
      </w:r>
      <w:r w:rsidR="00530214" w:rsidRPr="00530214">
        <w:rPr>
          <w:rFonts w:ascii="Times New Roman" w:eastAsia="Times New Roman" w:hAnsi="Times New Roman" w:cs="Times New Roman"/>
          <w:i/>
          <w:sz w:val="24"/>
          <w:szCs w:val="24"/>
        </w:rPr>
        <w:t>passion</w:t>
      </w:r>
      <w:r>
        <w:rPr>
          <w:rFonts w:ascii="Times New Roman" w:eastAsia="Times New Roman" w:hAnsi="Times New Roman" w:cs="Times New Roman"/>
          <w:i/>
          <w:sz w:val="24"/>
          <w:szCs w:val="24"/>
        </w:rPr>
        <w:t xml:space="preserve"> and perseverance</w:t>
      </w:r>
      <w:r>
        <w:rPr>
          <w:rFonts w:ascii="Times New Roman" w:eastAsia="Times New Roman" w:hAnsi="Times New Roman" w:cs="Times New Roman"/>
          <w:sz w:val="24"/>
          <w:szCs w:val="24"/>
        </w:rPr>
        <w:t>. Vermilion : United Kingdom.</w:t>
      </w:r>
    </w:p>
    <w:p w14:paraId="0000004E" w14:textId="3CA48574" w:rsidR="00EC13F5" w:rsidRDefault="001648D2">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Duckworth, A.I., &amp; Gross, J.J. (2015). Self-control and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sz w:val="24"/>
          <w:szCs w:val="24"/>
        </w:rPr>
        <w:t xml:space="preserve">: Related but separable determinants of success. </w:t>
      </w:r>
      <w:r>
        <w:rPr>
          <w:rFonts w:ascii="Times New Roman" w:eastAsia="Times New Roman" w:hAnsi="Times New Roman" w:cs="Times New Roman"/>
          <w:i/>
          <w:sz w:val="24"/>
          <w:szCs w:val="24"/>
        </w:rPr>
        <w:t>Current Directions in Psychological Science, 23</w:t>
      </w:r>
      <w:r>
        <w:rPr>
          <w:rFonts w:ascii="Times New Roman" w:eastAsia="Times New Roman" w:hAnsi="Times New Roman" w:cs="Times New Roman"/>
          <w:sz w:val="24"/>
          <w:szCs w:val="24"/>
        </w:rPr>
        <w:t xml:space="preserve">(5), 319-325. </w:t>
      </w:r>
    </w:p>
    <w:p w14:paraId="0000004F" w14:textId="77777777" w:rsidR="00EC13F5" w:rsidRDefault="001648D2">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Dweck, C.</w:t>
      </w:r>
      <w:r>
        <w:rPr>
          <w:rFonts w:ascii="Times New Roman" w:eastAsia="Times New Roman" w:hAnsi="Times New Roman" w:cs="Times New Roman"/>
          <w:sz w:val="24"/>
          <w:szCs w:val="24"/>
          <w:highlight w:val="white"/>
        </w:rPr>
        <w:t xml:space="preserve"> (2016). </w:t>
      </w:r>
      <w:r>
        <w:rPr>
          <w:rFonts w:ascii="Times New Roman" w:eastAsia="Times New Roman" w:hAnsi="Times New Roman" w:cs="Times New Roman"/>
          <w:i/>
          <w:sz w:val="24"/>
          <w:szCs w:val="24"/>
          <w:highlight w:val="white"/>
        </w:rPr>
        <w:t>Mindset: Mengubah pola berpikir untuk perubahan besar dalam hidup anda</w:t>
      </w:r>
      <w:r>
        <w:rPr>
          <w:rFonts w:ascii="Times New Roman" w:eastAsia="Times New Roman" w:hAnsi="Times New Roman" w:cs="Times New Roman"/>
          <w:sz w:val="24"/>
          <w:szCs w:val="24"/>
          <w:highlight w:val="white"/>
        </w:rPr>
        <w:t>. Tangerang Selatan : BACA.</w:t>
      </w:r>
    </w:p>
    <w:p w14:paraId="00000050" w14:textId="77777777" w:rsidR="00EC13F5" w:rsidRDefault="001648D2">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DPUPR. (2019).</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Buku Profil DPUPR</w:t>
      </w:r>
      <w:r>
        <w:rPr>
          <w:rFonts w:ascii="Times New Roman" w:eastAsia="Times New Roman" w:hAnsi="Times New Roman" w:cs="Times New Roman"/>
          <w:sz w:val="24"/>
          <w:szCs w:val="24"/>
        </w:rPr>
        <w:t xml:space="preserve">. Diakses tanggal 04 November 2021 dari </w:t>
      </w:r>
      <w:hyperlink r:id="rId9">
        <w:r>
          <w:rPr>
            <w:rFonts w:ascii="Times New Roman" w:eastAsia="Times New Roman" w:hAnsi="Times New Roman" w:cs="Times New Roman"/>
            <w:color w:val="0000FF"/>
            <w:sz w:val="24"/>
            <w:szCs w:val="24"/>
            <w:highlight w:val="white"/>
            <w:u w:val="single"/>
          </w:rPr>
          <w:t>http://dpupr.cilacapkab.go.id/wp-content/uploads/2019/11/buku-profil-DPUPR-2019-with-cover.pdf</w:t>
        </w:r>
      </w:hyperlink>
      <w:r>
        <w:rPr>
          <w:rFonts w:ascii="Times New Roman" w:eastAsia="Times New Roman" w:hAnsi="Times New Roman" w:cs="Times New Roman"/>
          <w:sz w:val="24"/>
          <w:szCs w:val="24"/>
        </w:rPr>
        <w:t>.</w:t>
      </w:r>
    </w:p>
    <w:p w14:paraId="00000051" w14:textId="77777777" w:rsidR="00EC13F5" w:rsidRDefault="001648D2">
      <w:pPr>
        <w:spacing w:line="240" w:lineRule="auto"/>
        <w:ind w:left="567" w:hanging="567"/>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DPUPR. (2021). </w:t>
      </w:r>
      <w:r>
        <w:rPr>
          <w:rFonts w:ascii="Times New Roman" w:eastAsia="Times New Roman" w:hAnsi="Times New Roman" w:cs="Times New Roman"/>
          <w:i/>
          <w:sz w:val="24"/>
          <w:szCs w:val="24"/>
        </w:rPr>
        <w:t>Tugas pokok dan Fungsi DPUPR</w:t>
      </w:r>
      <w:r>
        <w:rPr>
          <w:rFonts w:ascii="Times New Roman" w:eastAsia="Times New Roman" w:hAnsi="Times New Roman" w:cs="Times New Roman"/>
          <w:sz w:val="24"/>
          <w:szCs w:val="24"/>
        </w:rPr>
        <w:t xml:space="preserve">. Diakses tanggal 04 November 2021 dari </w:t>
      </w:r>
      <w:r>
        <w:rPr>
          <w:rFonts w:ascii="Times New Roman" w:eastAsia="Times New Roman" w:hAnsi="Times New Roman" w:cs="Times New Roman"/>
          <w:sz w:val="24"/>
          <w:szCs w:val="24"/>
          <w:u w:val="single"/>
        </w:rPr>
        <w:t>https://www.pu.go.id/ PU.</w:t>
      </w:r>
    </w:p>
    <w:p w14:paraId="00000052" w14:textId="71CBE445" w:rsidR="00EC13F5" w:rsidRDefault="001648D2">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Halliday, L., Walker, A., Vig, S., Hines, J., &amp;</w:t>
      </w:r>
      <w:r w:rsidR="006A6505">
        <w:rPr>
          <w:rFonts w:ascii="Times New Roman" w:eastAsia="Times New Roman" w:hAnsi="Times New Roman" w:cs="Times New Roman"/>
          <w:sz w:val="24"/>
          <w:szCs w:val="24"/>
        </w:rPr>
        <w:t xml:space="preserve"> Brecknell, J. </w:t>
      </w:r>
      <w:r>
        <w:rPr>
          <w:rFonts w:ascii="Times New Roman" w:eastAsia="Times New Roman" w:hAnsi="Times New Roman" w:cs="Times New Roman"/>
          <w:sz w:val="24"/>
          <w:szCs w:val="24"/>
        </w:rPr>
        <w:t xml:space="preserve">(2017).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sz w:val="24"/>
          <w:szCs w:val="24"/>
        </w:rPr>
        <w:t xml:space="preserve"> and burnout in UK doctors: a cross-sectional study across specialties and stages of training. </w:t>
      </w:r>
      <w:r>
        <w:rPr>
          <w:rFonts w:ascii="Times New Roman" w:eastAsia="Times New Roman" w:hAnsi="Times New Roman" w:cs="Times New Roman"/>
          <w:i/>
          <w:sz w:val="24"/>
          <w:szCs w:val="24"/>
        </w:rPr>
        <w:t>Postgraduate Medical Journal, 9</w:t>
      </w:r>
      <w:r>
        <w:rPr>
          <w:rFonts w:ascii="Times New Roman" w:eastAsia="Times New Roman" w:hAnsi="Times New Roman" w:cs="Times New Roman"/>
          <w:i/>
          <w:sz w:val="24"/>
          <w:szCs w:val="24"/>
          <w:highlight w:val="white"/>
        </w:rPr>
        <w:t>3</w:t>
      </w:r>
      <w:r>
        <w:rPr>
          <w:rFonts w:ascii="Times New Roman" w:eastAsia="Times New Roman" w:hAnsi="Times New Roman" w:cs="Times New Roman"/>
          <w:sz w:val="24"/>
          <w:szCs w:val="24"/>
          <w:highlight w:val="white"/>
        </w:rPr>
        <w:t>(1101),389-394</w:t>
      </w:r>
    </w:p>
    <w:p w14:paraId="00000053" w14:textId="7DE7ACC2" w:rsidR="00EC13F5" w:rsidRDefault="001648D2">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Hochanadel, A., &amp; Finamore, D. (2015).Fixed And Growth Mindset In Education And How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sz w:val="24"/>
          <w:szCs w:val="24"/>
        </w:rPr>
        <w:t xml:space="preserve"> Helps Students Persist In The Face Of Adversity. </w:t>
      </w:r>
      <w:r>
        <w:rPr>
          <w:rFonts w:ascii="Times New Roman" w:eastAsia="Times New Roman" w:hAnsi="Times New Roman" w:cs="Times New Roman"/>
          <w:i/>
          <w:sz w:val="24"/>
          <w:szCs w:val="24"/>
        </w:rPr>
        <w:t>Journal of International Education Research, 11</w:t>
      </w:r>
      <w:r>
        <w:rPr>
          <w:rFonts w:ascii="Times New Roman" w:eastAsia="Times New Roman" w:hAnsi="Times New Roman" w:cs="Times New Roman"/>
          <w:sz w:val="24"/>
          <w:szCs w:val="24"/>
        </w:rPr>
        <w:t>(1), 47-50.</w:t>
      </w:r>
    </w:p>
    <w:p w14:paraId="00000054" w14:textId="036701EC" w:rsidR="00EC13F5" w:rsidRDefault="001648D2">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Jachimowicz, J. M., Wihler, A., Bailey, E. R., &amp; Galinsky, A. D. (2018). Why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sz w:val="24"/>
          <w:szCs w:val="24"/>
        </w:rPr>
        <w:t xml:space="preserve"> requires perseverance and </w:t>
      </w:r>
      <w:r w:rsidR="00530214" w:rsidRPr="00530214">
        <w:rPr>
          <w:rFonts w:ascii="Times New Roman" w:eastAsia="Times New Roman" w:hAnsi="Times New Roman" w:cs="Times New Roman"/>
          <w:i/>
          <w:sz w:val="24"/>
          <w:szCs w:val="24"/>
        </w:rPr>
        <w:t>passion</w:t>
      </w:r>
      <w:r>
        <w:rPr>
          <w:rFonts w:ascii="Times New Roman" w:eastAsia="Times New Roman" w:hAnsi="Times New Roman" w:cs="Times New Roman"/>
          <w:sz w:val="24"/>
          <w:szCs w:val="24"/>
        </w:rPr>
        <w:t xml:space="preserve"> to positively predict performance. Psychology and Cognitive Sciences Journal, </w:t>
      </w:r>
      <w:r>
        <w:rPr>
          <w:rFonts w:ascii="Times New Roman" w:eastAsia="Times New Roman" w:hAnsi="Times New Roman" w:cs="Times New Roman"/>
          <w:sz w:val="24"/>
          <w:szCs w:val="24"/>
          <w:highlight w:val="white"/>
        </w:rPr>
        <w:t xml:space="preserve">115(40), </w:t>
      </w:r>
      <w:r>
        <w:rPr>
          <w:rFonts w:ascii="Times New Roman" w:eastAsia="Times New Roman" w:hAnsi="Times New Roman" w:cs="Times New Roman"/>
          <w:sz w:val="24"/>
          <w:szCs w:val="24"/>
        </w:rPr>
        <w:t>9980-9985.</w:t>
      </w:r>
    </w:p>
    <w:p w14:paraId="00000055" w14:textId="77777777" w:rsidR="00EC13F5" w:rsidRDefault="001648D2">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Jex, S.M. (2017). </w:t>
      </w:r>
      <w:r>
        <w:rPr>
          <w:rFonts w:ascii="Times New Roman" w:eastAsia="Times New Roman" w:hAnsi="Times New Roman" w:cs="Times New Roman"/>
          <w:i/>
          <w:sz w:val="24"/>
          <w:szCs w:val="24"/>
        </w:rPr>
        <w:t>Organizational Psychology: A Scientist-</w:t>
      </w:r>
      <w:r>
        <w:rPr>
          <w:rFonts w:ascii="Times New Roman" w:eastAsia="Times New Roman" w:hAnsi="Times New Roman" w:cs="Times New Roman"/>
          <w:i/>
          <w:sz w:val="24"/>
          <w:szCs w:val="24"/>
        </w:rPr>
        <w:t>Practitioner Approach</w:t>
      </w:r>
      <w:r>
        <w:rPr>
          <w:rFonts w:ascii="Times New Roman" w:eastAsia="Times New Roman" w:hAnsi="Times New Roman" w:cs="Times New Roman"/>
          <w:sz w:val="24"/>
          <w:szCs w:val="24"/>
        </w:rPr>
        <w:t>. Canada : John Wiley &amp; Sons, Inc.</w:t>
      </w:r>
    </w:p>
    <w:p w14:paraId="00000056" w14:textId="0F8DCA81" w:rsidR="00EC13F5" w:rsidRDefault="001648D2">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Kamphoff, C. (2017). </w:t>
      </w:r>
      <w:r>
        <w:rPr>
          <w:rFonts w:ascii="Times New Roman" w:eastAsia="Times New Roman" w:hAnsi="Times New Roman" w:cs="Times New Roman"/>
          <w:i/>
          <w:sz w:val="24"/>
          <w:szCs w:val="24"/>
        </w:rPr>
        <w:t xml:space="preserve">Beyond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i/>
          <w:sz w:val="24"/>
          <w:szCs w:val="24"/>
        </w:rPr>
        <w:t>: Ten powerful practices to gain the high-performance edge.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Minneapolis, USA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Wise Ink.</w:t>
      </w:r>
    </w:p>
    <w:p w14:paraId="00000057" w14:textId="52DAEC56" w:rsidR="00EC13F5" w:rsidRDefault="001648D2">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Larkin, P. (2016). Does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sz w:val="24"/>
          <w:szCs w:val="24"/>
        </w:rPr>
        <w:t xml:space="preserve"> influence sport-specific engagement and perceptual-cognitive expertise in elite youth soccer. </w:t>
      </w:r>
      <w:r>
        <w:rPr>
          <w:rFonts w:ascii="Times New Roman" w:eastAsia="Times New Roman" w:hAnsi="Times New Roman" w:cs="Times New Roman"/>
          <w:i/>
          <w:sz w:val="24"/>
          <w:szCs w:val="24"/>
        </w:rPr>
        <w:t>Journal of Applied Sport Psychology, 28</w:t>
      </w:r>
      <w:r>
        <w:rPr>
          <w:rFonts w:ascii="Times New Roman" w:eastAsia="Times New Roman" w:hAnsi="Times New Roman" w:cs="Times New Roman"/>
          <w:sz w:val="24"/>
          <w:szCs w:val="24"/>
        </w:rPr>
        <w:t>(2), 129-138.</w:t>
      </w:r>
    </w:p>
    <w:p w14:paraId="00000058" w14:textId="77777777" w:rsidR="00EC13F5" w:rsidRDefault="001648D2">
      <w:pPr>
        <w:spacing w:before="200"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LeBoeuf, M. (2011). </w:t>
      </w:r>
      <w:r>
        <w:rPr>
          <w:rFonts w:ascii="Times New Roman" w:eastAsia="Times New Roman" w:hAnsi="Times New Roman" w:cs="Times New Roman"/>
          <w:i/>
          <w:sz w:val="24"/>
          <w:szCs w:val="24"/>
          <w:highlight w:val="white"/>
        </w:rPr>
        <w:t>10 strategi manajemen terdahsyat di dunia</w:t>
      </w:r>
      <w:r>
        <w:rPr>
          <w:rFonts w:ascii="Times New Roman" w:eastAsia="Times New Roman" w:hAnsi="Times New Roman" w:cs="Times New Roman"/>
          <w:sz w:val="24"/>
          <w:szCs w:val="24"/>
          <w:highlight w:val="white"/>
        </w:rPr>
        <w:t>. Jakarta : Tangga Pustaka</w:t>
      </w:r>
    </w:p>
    <w:p w14:paraId="00000059" w14:textId="071B51DE" w:rsidR="00EC13F5" w:rsidRDefault="001648D2">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Mas’udah, I. (2019). </w:t>
      </w:r>
      <w:r>
        <w:rPr>
          <w:rFonts w:ascii="Times New Roman" w:eastAsia="Times New Roman" w:hAnsi="Times New Roman" w:cs="Times New Roman"/>
          <w:i/>
          <w:sz w:val="24"/>
          <w:szCs w:val="24"/>
        </w:rPr>
        <w:t xml:space="preserve">Pengaruh growth mindset terhadap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i/>
          <w:sz w:val="24"/>
          <w:szCs w:val="24"/>
        </w:rPr>
        <w:t xml:space="preserve"> akademik pada mahasiswa yang mengikuti organisasi</w:t>
      </w:r>
      <w:r>
        <w:rPr>
          <w:rFonts w:ascii="Times New Roman" w:eastAsia="Times New Roman" w:hAnsi="Times New Roman" w:cs="Times New Roman"/>
          <w:sz w:val="24"/>
          <w:szCs w:val="24"/>
        </w:rPr>
        <w:t xml:space="preserve">. Diakses tanggal 16 September 2021 dari </w:t>
      </w:r>
      <w:hyperlink r:id="rId10">
        <w:r>
          <w:rPr>
            <w:rFonts w:ascii="Times New Roman" w:eastAsia="Times New Roman" w:hAnsi="Times New Roman" w:cs="Times New Roman"/>
            <w:color w:val="0000FF"/>
            <w:sz w:val="24"/>
            <w:szCs w:val="24"/>
            <w:u w:val="single"/>
          </w:rPr>
          <w:t>https://lib.unnes.ac.id/33657/</w:t>
        </w:r>
      </w:hyperlink>
      <w:r>
        <w:rPr>
          <w:rFonts w:ascii="Times New Roman" w:eastAsia="Times New Roman" w:hAnsi="Times New Roman" w:cs="Times New Roman"/>
          <w:sz w:val="24"/>
          <w:szCs w:val="24"/>
          <w:u w:val="single"/>
        </w:rPr>
        <w:t>.</w:t>
      </w:r>
    </w:p>
    <w:p w14:paraId="0000005A" w14:textId="121E7CC7" w:rsidR="00EC13F5" w:rsidRDefault="001648D2">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Miller, C.A. ( 2017). </w:t>
      </w:r>
      <w:r>
        <w:rPr>
          <w:rFonts w:ascii="Times New Roman" w:eastAsia="Times New Roman" w:hAnsi="Times New Roman" w:cs="Times New Roman"/>
          <w:i/>
          <w:sz w:val="24"/>
          <w:szCs w:val="24"/>
        </w:rPr>
        <w:t xml:space="preserve">Getting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i/>
          <w:sz w:val="24"/>
          <w:szCs w:val="24"/>
        </w:rPr>
        <w:t xml:space="preserve">: The Evidence-Based Approach to Cultivating </w:t>
      </w:r>
      <w:r w:rsidR="00530214" w:rsidRPr="00530214">
        <w:rPr>
          <w:rFonts w:ascii="Times New Roman" w:eastAsia="Times New Roman" w:hAnsi="Times New Roman" w:cs="Times New Roman"/>
          <w:i/>
          <w:sz w:val="24"/>
          <w:szCs w:val="24"/>
        </w:rPr>
        <w:t>Passion</w:t>
      </w:r>
      <w:r>
        <w:rPr>
          <w:rFonts w:ascii="Times New Roman" w:eastAsia="Times New Roman" w:hAnsi="Times New Roman" w:cs="Times New Roman"/>
          <w:i/>
          <w:sz w:val="24"/>
          <w:szCs w:val="24"/>
        </w:rPr>
        <w:t>, Perseverance, and Purpose</w:t>
      </w:r>
      <w:r>
        <w:rPr>
          <w:rFonts w:ascii="Times New Roman" w:eastAsia="Times New Roman" w:hAnsi="Times New Roman" w:cs="Times New Roman"/>
          <w:sz w:val="24"/>
          <w:szCs w:val="24"/>
        </w:rPr>
        <w:t>. US: Sounds True</w:t>
      </w:r>
    </w:p>
    <w:p w14:paraId="0000005B" w14:textId="6461B932" w:rsidR="00EC13F5" w:rsidRDefault="001648D2">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w:t>
      </w:r>
      <w:r w:rsidR="006A6505">
        <w:rPr>
          <w:rFonts w:ascii="Times New Roman" w:eastAsia="Times New Roman" w:hAnsi="Times New Roman" w:cs="Times New Roman"/>
          <w:sz w:val="24"/>
          <w:szCs w:val="24"/>
        </w:rPr>
        <w:t xml:space="preserve">ore, J., &amp; Glasgow, H. (2017). </w:t>
      </w:r>
      <w:r>
        <w:rPr>
          <w:rFonts w:ascii="Times New Roman" w:eastAsia="Times New Roman" w:hAnsi="Times New Roman" w:cs="Times New Roman"/>
          <w:i/>
          <w:sz w:val="24"/>
          <w:szCs w:val="24"/>
        </w:rPr>
        <w:t>The Growth Mindset : A Guide to Professional and Personal Growth</w:t>
      </w:r>
      <w:r>
        <w:rPr>
          <w:rFonts w:ascii="Times New Roman" w:eastAsia="Times New Roman" w:hAnsi="Times New Roman" w:cs="Times New Roman"/>
          <w:sz w:val="24"/>
          <w:szCs w:val="24"/>
        </w:rPr>
        <w:t>. US : CreateSpace Independent Publishing Platform</w:t>
      </w:r>
    </w:p>
    <w:p w14:paraId="0000005C" w14:textId="77777777" w:rsidR="00EC13F5" w:rsidRDefault="001648D2">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Rizkia, T., Hakim, D.B., &amp; Falatehan, F. (2020). Strategi Optimalisasi Penyerapan Anggaran Pada Dinas Pekerjaan Umum dan Penataan Ruang Kabupaten Bogor The Strategy of Budget Disbursement Optimization in The Agency of Public Works and Spatial Planning of Bogor </w:t>
      </w:r>
      <w:r>
        <w:rPr>
          <w:rFonts w:ascii="Times New Roman" w:eastAsia="Times New Roman" w:hAnsi="Times New Roman" w:cs="Times New Roman"/>
          <w:sz w:val="24"/>
          <w:szCs w:val="24"/>
        </w:rPr>
        <w:lastRenderedPageBreak/>
        <w:t xml:space="preserve">Regency. </w:t>
      </w:r>
      <w:r>
        <w:rPr>
          <w:rFonts w:ascii="Times New Roman" w:eastAsia="Times New Roman" w:hAnsi="Times New Roman" w:cs="Times New Roman"/>
          <w:i/>
          <w:sz w:val="24"/>
          <w:szCs w:val="24"/>
        </w:rPr>
        <w:t>Jurnal Manajemen Agribisnis, 8</w:t>
      </w:r>
      <w:r>
        <w:rPr>
          <w:rFonts w:ascii="Times New Roman" w:eastAsia="Times New Roman" w:hAnsi="Times New Roman" w:cs="Times New Roman"/>
          <w:sz w:val="24"/>
          <w:szCs w:val="24"/>
        </w:rPr>
        <w:t>(2), 165-175.</w:t>
      </w:r>
    </w:p>
    <w:p w14:paraId="0000005D" w14:textId="77777777" w:rsidR="00EC13F5" w:rsidRDefault="001648D2">
      <w:pPr>
        <w:spacing w:line="240" w:lineRule="auto"/>
        <w:ind w:left="567" w:hanging="567"/>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 xml:space="preserve">Schmitt, N.W., &amp; Highhouse, S. (2013). </w:t>
      </w:r>
      <w:r>
        <w:rPr>
          <w:rFonts w:ascii="Times New Roman" w:eastAsia="Times New Roman" w:hAnsi="Times New Roman" w:cs="Times New Roman"/>
          <w:i/>
          <w:sz w:val="24"/>
          <w:szCs w:val="24"/>
        </w:rPr>
        <w:t>Industrial and organizational psychology.</w:t>
      </w:r>
      <w:r>
        <w:rPr>
          <w:rFonts w:ascii="Times New Roman" w:eastAsia="Times New Roman" w:hAnsi="Times New Roman" w:cs="Times New Roman"/>
          <w:sz w:val="24"/>
          <w:szCs w:val="24"/>
        </w:rPr>
        <w:t xml:space="preserve"> Canada : John Wiley &amp; Sons, Inc. </w:t>
      </w:r>
    </w:p>
    <w:p w14:paraId="0000005E" w14:textId="2F128B70" w:rsidR="00EC13F5" w:rsidRDefault="001648D2">
      <w:pPr>
        <w:spacing w:line="240" w:lineRule="auto"/>
        <w:ind w:left="567" w:hanging="567"/>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Suryani, D. (2020). </w:t>
      </w:r>
      <w:r>
        <w:rPr>
          <w:rFonts w:ascii="Times New Roman" w:eastAsia="Times New Roman" w:hAnsi="Times New Roman" w:cs="Times New Roman"/>
          <w:i/>
          <w:sz w:val="24"/>
          <w:szCs w:val="24"/>
        </w:rPr>
        <w:t xml:space="preserve">Hubungan antara </w:t>
      </w:r>
      <w:r w:rsidR="006A6505" w:rsidRPr="006A6505">
        <w:rPr>
          <w:rFonts w:ascii="Times New Roman" w:eastAsia="Times New Roman" w:hAnsi="Times New Roman" w:cs="Times New Roman"/>
          <w:i/>
          <w:sz w:val="24"/>
          <w:szCs w:val="24"/>
        </w:rPr>
        <w:t>grit</w:t>
      </w:r>
      <w:r>
        <w:rPr>
          <w:rFonts w:ascii="Times New Roman" w:eastAsia="Times New Roman" w:hAnsi="Times New Roman" w:cs="Times New Roman"/>
          <w:i/>
          <w:sz w:val="24"/>
          <w:szCs w:val="24"/>
        </w:rPr>
        <w:t xml:space="preserve"> dengan work engagement pada pegawai badan pertahanan nasional (Bpn) Kabupaten Sleman</w:t>
      </w:r>
      <w:r>
        <w:rPr>
          <w:rFonts w:ascii="Times New Roman" w:eastAsia="Times New Roman" w:hAnsi="Times New Roman" w:cs="Times New Roman"/>
          <w:sz w:val="24"/>
          <w:szCs w:val="24"/>
        </w:rPr>
        <w:t xml:space="preserve">. Diakses tanggal 04 November 2021 dari </w:t>
      </w:r>
      <w:r>
        <w:rPr>
          <w:rFonts w:ascii="Times New Roman" w:eastAsia="Times New Roman" w:hAnsi="Times New Roman" w:cs="Times New Roman"/>
          <w:sz w:val="24"/>
          <w:szCs w:val="24"/>
          <w:u w:val="single"/>
        </w:rPr>
        <w:t>https://library.mercubuana-yogya.ac.id/index.php?p=show_detail&amp;id=26801&amp;keywords=hubungan+antara+</w:t>
      </w:r>
      <w:r w:rsidR="006A6505" w:rsidRPr="006A6505">
        <w:rPr>
          <w:rFonts w:ascii="Times New Roman" w:eastAsia="Times New Roman" w:hAnsi="Times New Roman" w:cs="Times New Roman"/>
          <w:i/>
          <w:sz w:val="24"/>
          <w:szCs w:val="24"/>
          <w:u w:val="single"/>
        </w:rPr>
        <w:t>grit</w:t>
      </w:r>
      <w:r>
        <w:rPr>
          <w:rFonts w:ascii="Times New Roman" w:eastAsia="Times New Roman" w:hAnsi="Times New Roman" w:cs="Times New Roman"/>
          <w:sz w:val="24"/>
          <w:szCs w:val="24"/>
          <w:u w:val="single"/>
        </w:rPr>
        <w:t>+dengan+work+engagement.</w:t>
      </w:r>
    </w:p>
    <w:p w14:paraId="0000005F" w14:textId="77777777" w:rsidR="00EC13F5" w:rsidRDefault="001648D2">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Qomariyan, S., &amp; Praptiestrini. (2021). Kinerja karyawan dpupr kabupaten sragen. </w:t>
      </w:r>
      <w:r>
        <w:rPr>
          <w:rFonts w:ascii="Times New Roman" w:eastAsia="Times New Roman" w:hAnsi="Times New Roman" w:cs="Times New Roman"/>
          <w:i/>
          <w:sz w:val="24"/>
          <w:szCs w:val="24"/>
        </w:rPr>
        <w:t>Economics, Social and Humanities Journal (Esochum), 1</w:t>
      </w:r>
      <w:r>
        <w:rPr>
          <w:rFonts w:ascii="Times New Roman" w:eastAsia="Times New Roman" w:hAnsi="Times New Roman" w:cs="Times New Roman"/>
          <w:sz w:val="24"/>
          <w:szCs w:val="24"/>
        </w:rPr>
        <w:t>(1), 29-44.</w:t>
      </w:r>
    </w:p>
    <w:p w14:paraId="00000060" w14:textId="77777777" w:rsidR="00EC13F5" w:rsidRDefault="001648D2">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Willis, N. (2019). </w:t>
      </w:r>
      <w:r>
        <w:rPr>
          <w:rFonts w:ascii="Times New Roman" w:eastAsia="Times New Roman" w:hAnsi="Times New Roman" w:cs="Times New Roman"/>
          <w:i/>
          <w:sz w:val="24"/>
          <w:szCs w:val="24"/>
        </w:rPr>
        <w:t>Growth mindset: A practical guide</w:t>
      </w:r>
      <w:r>
        <w:rPr>
          <w:rFonts w:ascii="Times New Roman" w:eastAsia="Times New Roman" w:hAnsi="Times New Roman" w:cs="Times New Roman"/>
          <w:sz w:val="24"/>
          <w:szCs w:val="24"/>
        </w:rPr>
        <w:t xml:space="preserve">. UK: </w:t>
      </w:r>
      <w:hyperlink r:id="rId11">
        <w:r>
          <w:rPr>
            <w:rFonts w:ascii="Times New Roman" w:eastAsia="Times New Roman" w:hAnsi="Times New Roman" w:cs="Times New Roman"/>
            <w:color w:val="0000FF"/>
            <w:sz w:val="24"/>
            <w:szCs w:val="24"/>
            <w:highlight w:val="white"/>
            <w:u w:val="single"/>
          </w:rPr>
          <w:t>Bloomsbury Publishing</w:t>
        </w:r>
      </w:hyperlink>
      <w:r>
        <w:rPr>
          <w:rFonts w:ascii="Times New Roman" w:eastAsia="Times New Roman" w:hAnsi="Times New Roman" w:cs="Times New Roman"/>
          <w:color w:val="0000FF"/>
          <w:sz w:val="24"/>
          <w:szCs w:val="24"/>
          <w:highlight w:val="white"/>
          <w:u w:val="single"/>
        </w:rPr>
        <w:t>.</w:t>
      </w:r>
    </w:p>
    <w:p w14:paraId="00000061" w14:textId="77777777" w:rsidR="00EC13F5" w:rsidRDefault="00EC13F5">
      <w:pPr>
        <w:spacing w:line="240" w:lineRule="auto"/>
        <w:rPr>
          <w:rFonts w:ascii="Times New Roman" w:eastAsia="Times New Roman" w:hAnsi="Times New Roman" w:cs="Times New Roman"/>
          <w:sz w:val="24"/>
          <w:szCs w:val="24"/>
        </w:rPr>
      </w:pPr>
    </w:p>
    <w:p w14:paraId="00000062" w14:textId="77777777" w:rsidR="00EC13F5" w:rsidRDefault="00EC13F5">
      <w:pPr>
        <w:spacing w:after="0" w:line="240" w:lineRule="auto"/>
        <w:ind w:firstLine="720"/>
        <w:jc w:val="both"/>
        <w:rPr>
          <w:rFonts w:ascii="Times New Roman" w:eastAsia="Times New Roman" w:hAnsi="Times New Roman" w:cs="Times New Roman"/>
          <w:sz w:val="24"/>
          <w:szCs w:val="24"/>
        </w:rPr>
      </w:pPr>
    </w:p>
    <w:p w14:paraId="00000065" w14:textId="77777777" w:rsidR="00EC13F5" w:rsidRDefault="00EC13F5" w:rsidP="001648D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sectPr w:rsidR="00EC13F5">
      <w:type w:val="continuous"/>
      <w:pgSz w:w="11906" w:h="16838"/>
      <w:pgMar w:top="2268" w:right="1701" w:bottom="1701" w:left="2268" w:header="709" w:footer="709" w:gutter="0"/>
      <w:cols w:num="2" w:space="720" w:equalWidth="0">
        <w:col w:w="3614" w:space="708"/>
        <w:col w:w="3614"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702AD" w14:textId="77777777" w:rsidR="00E84CA7" w:rsidRDefault="001648D2">
      <w:pPr>
        <w:spacing w:after="0" w:line="240" w:lineRule="auto"/>
      </w:pPr>
      <w:r>
        <w:separator/>
      </w:r>
    </w:p>
  </w:endnote>
  <w:endnote w:type="continuationSeparator" w:id="0">
    <w:p w14:paraId="3D29AFD4" w14:textId="77777777" w:rsidR="00E84CA7" w:rsidRDefault="00164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6" w14:textId="77777777" w:rsidR="00EC13F5" w:rsidRDefault="001648D2">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937A4">
      <w:rPr>
        <w:noProof/>
        <w:color w:val="000000"/>
      </w:rPr>
      <w:t>1</w:t>
    </w:r>
    <w:r>
      <w:rPr>
        <w:color w:val="000000"/>
      </w:rPr>
      <w:fldChar w:fldCharType="end"/>
    </w:r>
  </w:p>
  <w:p w14:paraId="00000067" w14:textId="77777777" w:rsidR="00EC13F5" w:rsidRDefault="00EC13F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50D9D" w14:textId="77777777" w:rsidR="00E84CA7" w:rsidRDefault="001648D2">
      <w:pPr>
        <w:spacing w:after="0" w:line="240" w:lineRule="auto"/>
      </w:pPr>
      <w:r>
        <w:separator/>
      </w:r>
    </w:p>
  </w:footnote>
  <w:footnote w:type="continuationSeparator" w:id="0">
    <w:p w14:paraId="68936235" w14:textId="77777777" w:rsidR="00E84CA7" w:rsidRDefault="001648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BA0D4A"/>
    <w:multiLevelType w:val="multilevel"/>
    <w:tmpl w:val="23109F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F5"/>
    <w:rsid w:val="001648D2"/>
    <w:rsid w:val="004B1611"/>
    <w:rsid w:val="00530214"/>
    <w:rsid w:val="006937A4"/>
    <w:rsid w:val="006A6505"/>
    <w:rsid w:val="00E84CA7"/>
    <w:rsid w:val="00EC13F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00863-257B-4A02-8F88-672FCA61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84E"/>
  </w:style>
  <w:style w:type="paragraph" w:styleId="Heading1">
    <w:name w:val="heading 1"/>
    <w:basedOn w:val="Normal"/>
    <w:link w:val="Heading1Char"/>
    <w:uiPriority w:val="9"/>
    <w:qFormat/>
    <w:rsid w:val="00602C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PlaceholderText">
    <w:name w:val="Placeholder Text"/>
    <w:basedOn w:val="DefaultParagraphFont"/>
    <w:uiPriority w:val="99"/>
    <w:semiHidden/>
    <w:rsid w:val="00B31996"/>
    <w:rPr>
      <w:color w:val="808080"/>
    </w:rPr>
  </w:style>
  <w:style w:type="paragraph" w:styleId="BalloonText">
    <w:name w:val="Balloon Text"/>
    <w:basedOn w:val="Normal"/>
    <w:link w:val="BalloonTextChar"/>
    <w:uiPriority w:val="99"/>
    <w:semiHidden/>
    <w:unhideWhenUsed/>
    <w:rsid w:val="00B3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96"/>
    <w:rPr>
      <w:rFonts w:ascii="Tahoma" w:hAnsi="Tahoma" w:cs="Tahoma"/>
      <w:sz w:val="16"/>
      <w:szCs w:val="16"/>
    </w:rPr>
  </w:style>
  <w:style w:type="paragraph" w:customStyle="1" w:styleId="Default">
    <w:name w:val="Default"/>
    <w:rsid w:val="00B319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F01102"/>
    <w:pPr>
      <w:ind w:left="720"/>
      <w:contextualSpacing/>
    </w:pPr>
  </w:style>
  <w:style w:type="paragraph" w:styleId="ListParagraph">
    <w:name w:val="List Paragraph"/>
    <w:aliases w:val="Body of text,subbab"/>
    <w:basedOn w:val="Normal"/>
    <w:link w:val="ListParagraphChar"/>
    <w:uiPriority w:val="34"/>
    <w:qFormat/>
    <w:rsid w:val="00EF05B5"/>
    <w:pPr>
      <w:ind w:left="720"/>
      <w:contextualSpacing/>
    </w:pPr>
  </w:style>
  <w:style w:type="paragraph" w:styleId="Header">
    <w:name w:val="header"/>
    <w:basedOn w:val="Normal"/>
    <w:link w:val="HeaderChar"/>
    <w:uiPriority w:val="99"/>
    <w:unhideWhenUsed/>
    <w:rsid w:val="00407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73"/>
  </w:style>
  <w:style w:type="paragraph" w:styleId="Footer">
    <w:name w:val="footer"/>
    <w:basedOn w:val="Normal"/>
    <w:link w:val="FooterChar"/>
    <w:uiPriority w:val="99"/>
    <w:unhideWhenUsed/>
    <w:rsid w:val="00407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73"/>
  </w:style>
  <w:style w:type="table" w:styleId="TableGrid">
    <w:name w:val="Table Grid"/>
    <w:basedOn w:val="TableNormal"/>
    <w:uiPriority w:val="59"/>
    <w:rsid w:val="0004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F18"/>
    <w:rPr>
      <w:color w:val="0000FF"/>
      <w:u w:val="single"/>
    </w:rPr>
  </w:style>
  <w:style w:type="paragraph" w:styleId="NormalWeb">
    <w:name w:val="Normal (Web)"/>
    <w:basedOn w:val="Normal"/>
    <w:uiPriority w:val="99"/>
    <w:unhideWhenUsed/>
    <w:rsid w:val="00F24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subbab Char"/>
    <w:link w:val="ListParagraph"/>
    <w:uiPriority w:val="34"/>
    <w:qFormat/>
    <w:locked/>
    <w:rsid w:val="00121ABF"/>
  </w:style>
  <w:style w:type="character" w:styleId="Strong">
    <w:name w:val="Strong"/>
    <w:basedOn w:val="DefaultParagraphFont"/>
    <w:uiPriority w:val="22"/>
    <w:qFormat/>
    <w:rsid w:val="009A43BC"/>
    <w:rPr>
      <w:b/>
      <w:bCs/>
    </w:rPr>
  </w:style>
  <w:style w:type="character" w:customStyle="1" w:styleId="Heading1Char">
    <w:name w:val="Heading 1 Char"/>
    <w:basedOn w:val="DefaultParagraphFont"/>
    <w:link w:val="Heading1"/>
    <w:uiPriority w:val="9"/>
    <w:rsid w:val="00602CCC"/>
    <w:rPr>
      <w:rFonts w:ascii="Times New Roman" w:eastAsia="Times New Roman" w:hAnsi="Times New Roman" w:cs="Times New Roman"/>
      <w:b/>
      <w:bCs/>
      <w:kern w:val="36"/>
      <w:sz w:val="48"/>
      <w:szCs w:val="48"/>
      <w:lang w:val="en-US" w:eastAsia="en-US"/>
    </w:rPr>
  </w:style>
  <w:style w:type="character" w:styleId="FollowedHyperlink">
    <w:name w:val="FollowedHyperlink"/>
    <w:basedOn w:val="DefaultParagraphFont"/>
    <w:uiPriority w:val="99"/>
    <w:semiHidden/>
    <w:unhideWhenUsed/>
    <w:rsid w:val="0074710F"/>
    <w:rPr>
      <w:color w:val="800080" w:themeColor="followedHyperlink"/>
      <w:u w:val="single"/>
    </w:rPr>
  </w:style>
  <w:style w:type="character" w:styleId="Emphasis">
    <w:name w:val="Emphasis"/>
    <w:basedOn w:val="DefaultParagraphFont"/>
    <w:uiPriority w:val="20"/>
    <w:qFormat/>
    <w:rsid w:val="007D6F72"/>
    <w:rPr>
      <w:i/>
      <w:iCs/>
    </w:rPr>
  </w:style>
  <w:style w:type="character" w:styleId="HTMLCite">
    <w:name w:val="HTML Cite"/>
    <w:basedOn w:val="DefaultParagraphFont"/>
    <w:uiPriority w:val="99"/>
    <w:semiHidden/>
    <w:unhideWhenUsed/>
    <w:rsid w:val="00B25362"/>
    <w:rPr>
      <w:i/>
      <w:iCs/>
    </w:rPr>
  </w:style>
  <w:style w:type="character" w:styleId="CommentReference">
    <w:name w:val="annotation reference"/>
    <w:basedOn w:val="DefaultParagraphFont"/>
    <w:uiPriority w:val="99"/>
    <w:unhideWhenUsed/>
    <w:rsid w:val="007F0203"/>
    <w:rPr>
      <w:sz w:val="16"/>
      <w:szCs w:val="16"/>
    </w:rPr>
  </w:style>
  <w:style w:type="paragraph" w:styleId="CommentText">
    <w:name w:val="annotation text"/>
    <w:basedOn w:val="Normal"/>
    <w:link w:val="CommentTextChar"/>
    <w:uiPriority w:val="99"/>
    <w:unhideWhenUsed/>
    <w:rsid w:val="007F0203"/>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7F0203"/>
    <w:rPr>
      <w:rFonts w:eastAsiaTheme="minorHAnsi"/>
      <w:sz w:val="20"/>
      <w:szCs w:val="20"/>
      <w:lang w:eastAsia="en-US"/>
    </w:rPr>
  </w:style>
  <w:style w:type="character" w:customStyle="1" w:styleId="a-text-bold">
    <w:name w:val="a-text-bold"/>
    <w:rsid w:val="00FE65F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id/search?hl=en&amp;gbpv=1&amp;dq=growth+mindset&amp;printsec=frontcover&amp;q=inpublisher:%22Bloomsbury+Publishing%22&amp;tbm=bks&amp;sa=X&amp;ved=2ahUKEwj-3_229Ij0AhXC8HMBHS48B6wQmxMoAHoECB4QAg&amp;sxsrf=AOaemvIjXrd2SaxgS0xfPjdFQSut07ki-Q:1636379434108" TargetMode="External"/><Relationship Id="rId5" Type="http://schemas.openxmlformats.org/officeDocument/2006/relationships/webSettings" Target="webSettings.xml"/><Relationship Id="rId10" Type="http://schemas.openxmlformats.org/officeDocument/2006/relationships/hyperlink" Target="https://lib.unnes.ac.id/33657/" TargetMode="External"/><Relationship Id="rId4" Type="http://schemas.openxmlformats.org/officeDocument/2006/relationships/settings" Target="settings.xml"/><Relationship Id="rId9" Type="http://schemas.openxmlformats.org/officeDocument/2006/relationships/hyperlink" Target="http://dpupr.cilacapkab.go.id/wp-content/uploads/2019/11/buku-profil-DPUPR-2019-with-cov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C7x4BCIhQWZ8F1DA88Sz2juCWg==">AMUW2mXq0ndA7AginNFnKWTmMTeDHhdUSU8eGfpwHCQOhDie4xPoXlg9j58LditcbCmg2mqEU0N3YIaB3v/4+WTUKYF1dcaDTgctWJgqchsvpAteDZGjtJKyxQXMDfHPElsFi/QI7Qyo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3548</Words>
  <Characters>20229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Alifia Risqiva Rafif Nabilah</dc:creator>
  <cp:lastModifiedBy>Lisa Andriani</cp:lastModifiedBy>
  <cp:revision>4</cp:revision>
  <cp:lastPrinted>2022-03-08T09:01:00Z</cp:lastPrinted>
  <dcterms:created xsi:type="dcterms:W3CDTF">2017-08-21T15:44:00Z</dcterms:created>
  <dcterms:modified xsi:type="dcterms:W3CDTF">2022-03-08T09:19:00Z</dcterms:modified>
</cp:coreProperties>
</file>