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98" w:rsidRPr="008E3B2B" w:rsidRDefault="002E0998" w:rsidP="00F73E52">
      <w:pPr>
        <w:spacing w:after="0" w:line="276" w:lineRule="auto"/>
        <w:jc w:val="center"/>
        <w:rPr>
          <w:rFonts w:ascii="Times New Roman" w:hAnsi="Times New Roman"/>
          <w:b/>
          <w:sz w:val="24"/>
          <w:szCs w:val="20"/>
          <w:lang w:val="en-US"/>
        </w:rPr>
      </w:pPr>
      <w:r w:rsidRPr="008E3B2B">
        <w:rPr>
          <w:rFonts w:ascii="Times New Roman" w:hAnsi="Times New Roman"/>
          <w:b/>
          <w:sz w:val="24"/>
          <w:szCs w:val="20"/>
          <w:lang w:val="en-US"/>
        </w:rPr>
        <w:t>EFEKTIFITAS EKSTRAK JAHE MERAH (</w:t>
      </w:r>
      <w:r w:rsidRPr="008E3B2B">
        <w:rPr>
          <w:rFonts w:ascii="Times New Roman" w:hAnsi="Times New Roman"/>
          <w:b/>
          <w:i/>
          <w:sz w:val="24"/>
          <w:szCs w:val="20"/>
          <w:lang w:val="en-US"/>
        </w:rPr>
        <w:t>Zingiber officinale var. rubrum</w:t>
      </w:r>
      <w:r w:rsidRPr="008E3B2B">
        <w:rPr>
          <w:rFonts w:ascii="Times New Roman" w:hAnsi="Times New Roman"/>
          <w:b/>
          <w:sz w:val="24"/>
          <w:szCs w:val="20"/>
          <w:lang w:val="en-US"/>
        </w:rPr>
        <w:t xml:space="preserve">) </w:t>
      </w:r>
    </w:p>
    <w:p w:rsidR="002E0998" w:rsidRPr="008E3B2B" w:rsidRDefault="002E0998" w:rsidP="00F73E52">
      <w:pPr>
        <w:spacing w:after="0" w:line="276" w:lineRule="auto"/>
        <w:jc w:val="center"/>
        <w:rPr>
          <w:rFonts w:ascii="Times New Roman" w:hAnsi="Times New Roman"/>
          <w:b/>
          <w:sz w:val="24"/>
          <w:szCs w:val="20"/>
          <w:lang w:val="en-US"/>
        </w:rPr>
      </w:pPr>
      <w:r w:rsidRPr="008E3B2B">
        <w:rPr>
          <w:rFonts w:ascii="Times New Roman" w:hAnsi="Times New Roman"/>
          <w:b/>
          <w:sz w:val="24"/>
          <w:szCs w:val="20"/>
          <w:lang w:val="en-US"/>
        </w:rPr>
        <w:t xml:space="preserve">SEBAGAI BAHAN SANITASI PADA PENETASAN TELUR ITIK </w:t>
      </w:r>
    </w:p>
    <w:p w:rsidR="002E0998" w:rsidRPr="008E3B2B" w:rsidRDefault="002E0998" w:rsidP="00F73E52">
      <w:pPr>
        <w:spacing w:after="0" w:line="276" w:lineRule="auto"/>
        <w:jc w:val="center"/>
        <w:rPr>
          <w:rFonts w:ascii="Times New Roman" w:hAnsi="Times New Roman"/>
          <w:b/>
          <w:sz w:val="24"/>
          <w:szCs w:val="20"/>
          <w:lang w:val="en-US"/>
        </w:rPr>
      </w:pPr>
      <w:r w:rsidRPr="008E3B2B">
        <w:rPr>
          <w:rFonts w:ascii="Times New Roman" w:hAnsi="Times New Roman"/>
          <w:b/>
          <w:sz w:val="24"/>
          <w:szCs w:val="20"/>
          <w:lang w:val="en-US"/>
        </w:rPr>
        <w:t>TERHADAP DAYA TETAS DAN FERTILITAS TELUR</w:t>
      </w:r>
    </w:p>
    <w:p w:rsidR="002E0998" w:rsidRPr="008E3B2B" w:rsidRDefault="002E0998" w:rsidP="00F73E52">
      <w:pPr>
        <w:spacing w:after="0" w:line="276" w:lineRule="auto"/>
        <w:jc w:val="center"/>
        <w:rPr>
          <w:rFonts w:ascii="Times New Roman" w:hAnsi="Times New Roman"/>
          <w:b/>
          <w:sz w:val="20"/>
          <w:szCs w:val="20"/>
          <w:lang w:val="en-US"/>
        </w:rPr>
      </w:pPr>
    </w:p>
    <w:p w:rsidR="005F1DE1" w:rsidRDefault="002E0998" w:rsidP="00F73E52">
      <w:pPr>
        <w:spacing w:after="0" w:line="276" w:lineRule="auto"/>
        <w:jc w:val="center"/>
        <w:rPr>
          <w:rFonts w:ascii="Times New Roman" w:hAnsi="Times New Roman"/>
          <w:i/>
          <w:iCs/>
          <w:szCs w:val="20"/>
          <w:lang w:val="en-US"/>
        </w:rPr>
      </w:pPr>
      <w:r w:rsidRPr="008E3B2B">
        <w:rPr>
          <w:rFonts w:ascii="Times New Roman" w:hAnsi="Times New Roman"/>
          <w:iCs/>
          <w:szCs w:val="20"/>
          <w:lang w:val="en-US"/>
        </w:rPr>
        <w:t xml:space="preserve">THE EFFECT OF RED GINGER </w:t>
      </w:r>
      <w:r w:rsidRPr="008E3B2B">
        <w:rPr>
          <w:rFonts w:ascii="Times New Roman" w:hAnsi="Times New Roman"/>
          <w:i/>
          <w:iCs/>
          <w:szCs w:val="20"/>
          <w:lang w:val="en-US"/>
        </w:rPr>
        <w:t xml:space="preserve">(Zingiber officinale var. rubrum) </w:t>
      </w:r>
    </w:p>
    <w:p w:rsidR="005F1DE1" w:rsidRDefault="005F1DE1" w:rsidP="00F73E52">
      <w:pPr>
        <w:spacing w:after="0" w:line="276" w:lineRule="auto"/>
        <w:jc w:val="center"/>
        <w:rPr>
          <w:rFonts w:ascii="Times New Roman" w:hAnsi="Times New Roman"/>
          <w:iCs/>
          <w:szCs w:val="20"/>
          <w:lang w:val="en-US"/>
        </w:rPr>
      </w:pPr>
      <w:r>
        <w:rPr>
          <w:rFonts w:ascii="Times New Roman" w:hAnsi="Times New Roman"/>
          <w:iCs/>
          <w:szCs w:val="20"/>
          <w:lang w:val="en-US"/>
        </w:rPr>
        <w:t xml:space="preserve">EXTRACT </w:t>
      </w:r>
      <w:r w:rsidR="002E0998" w:rsidRPr="008E3B2B">
        <w:rPr>
          <w:rFonts w:ascii="Times New Roman" w:hAnsi="Times New Roman"/>
          <w:iCs/>
          <w:szCs w:val="20"/>
          <w:lang w:val="en-US"/>
        </w:rPr>
        <w:t xml:space="preserve">AS A SANITAZING AGENT IN HATCHING OF </w:t>
      </w:r>
    </w:p>
    <w:p w:rsidR="002E0998" w:rsidRPr="008E3B2B" w:rsidRDefault="005F1DE1" w:rsidP="00F73E52">
      <w:pPr>
        <w:spacing w:after="0" w:line="276" w:lineRule="auto"/>
        <w:jc w:val="center"/>
        <w:rPr>
          <w:rFonts w:ascii="Times New Roman" w:hAnsi="Times New Roman"/>
          <w:iCs/>
          <w:szCs w:val="20"/>
          <w:lang w:val="en-US"/>
        </w:rPr>
      </w:pPr>
      <w:r>
        <w:rPr>
          <w:rFonts w:ascii="Times New Roman" w:hAnsi="Times New Roman"/>
          <w:iCs/>
          <w:szCs w:val="20"/>
          <w:lang w:val="en-US"/>
        </w:rPr>
        <w:t xml:space="preserve">DUCK EGG ON </w:t>
      </w:r>
      <w:r w:rsidR="002E0998" w:rsidRPr="008E3B2B">
        <w:rPr>
          <w:rFonts w:ascii="Times New Roman" w:hAnsi="Times New Roman"/>
          <w:iCs/>
          <w:szCs w:val="20"/>
          <w:lang w:val="en-US"/>
        </w:rPr>
        <w:t>EGG HATC</w:t>
      </w:r>
      <w:r w:rsidR="002E0998" w:rsidRPr="008E3B2B">
        <w:rPr>
          <w:rFonts w:ascii="Times New Roman" w:hAnsi="Times New Roman"/>
          <w:iCs/>
          <w:szCs w:val="20"/>
          <w:lang w:val="id-ID"/>
        </w:rPr>
        <w:t>HABILITY</w:t>
      </w:r>
      <w:r w:rsidR="002E0998" w:rsidRPr="008E3B2B">
        <w:rPr>
          <w:rFonts w:ascii="Times New Roman" w:hAnsi="Times New Roman"/>
          <w:iCs/>
          <w:szCs w:val="20"/>
          <w:lang w:val="en-US"/>
        </w:rPr>
        <w:t xml:space="preserve"> AND FERTILITY</w:t>
      </w:r>
    </w:p>
    <w:p w:rsidR="002E0998" w:rsidRPr="008E3B2B" w:rsidRDefault="002E0998" w:rsidP="00F73E52">
      <w:pPr>
        <w:spacing w:after="0" w:line="276" w:lineRule="auto"/>
        <w:jc w:val="center"/>
        <w:rPr>
          <w:rFonts w:ascii="Times New Roman" w:hAnsi="Times New Roman"/>
          <w:iCs/>
          <w:szCs w:val="20"/>
          <w:lang w:val="en-US"/>
        </w:rPr>
      </w:pPr>
    </w:p>
    <w:p w:rsidR="002E0998" w:rsidRPr="008E3B2B" w:rsidRDefault="002E0998" w:rsidP="00F73E52">
      <w:pPr>
        <w:autoSpaceDE w:val="0"/>
        <w:autoSpaceDN w:val="0"/>
        <w:adjustRightInd w:val="0"/>
        <w:spacing w:after="0" w:line="276" w:lineRule="auto"/>
        <w:jc w:val="center"/>
        <w:rPr>
          <w:rFonts w:ascii="Times New Roman" w:hAnsi="Times New Roman"/>
          <w:b/>
          <w:szCs w:val="20"/>
          <w:lang w:val="en-US"/>
        </w:rPr>
      </w:pPr>
      <w:r w:rsidRPr="008E3B2B">
        <w:rPr>
          <w:rFonts w:ascii="Times New Roman" w:hAnsi="Times New Roman"/>
          <w:b/>
          <w:iCs/>
          <w:szCs w:val="20"/>
          <w:lang w:val="en-US"/>
        </w:rPr>
        <w:t xml:space="preserve">Andini Febrianti Sujana, </w:t>
      </w:r>
      <w:r w:rsidRPr="008E3B2B">
        <w:rPr>
          <w:rFonts w:ascii="Times New Roman" w:hAnsi="Times New Roman"/>
          <w:b/>
          <w:bCs/>
          <w:szCs w:val="20"/>
          <w:lang w:val="en-US"/>
        </w:rPr>
        <w:t xml:space="preserve">Sri Hartati Candra Dewi, </w:t>
      </w:r>
      <w:r w:rsidRPr="008E3B2B">
        <w:rPr>
          <w:rFonts w:ascii="Times New Roman" w:hAnsi="Times New Roman"/>
          <w:b/>
          <w:szCs w:val="20"/>
          <w:lang w:val="en-US"/>
        </w:rPr>
        <w:t>A. Mamilisti Susiati</w:t>
      </w:r>
    </w:p>
    <w:p w:rsidR="00F45678" w:rsidRDefault="002E0998" w:rsidP="00F73E52">
      <w:pPr>
        <w:autoSpaceDE w:val="0"/>
        <w:autoSpaceDN w:val="0"/>
        <w:adjustRightInd w:val="0"/>
        <w:spacing w:after="0" w:line="276" w:lineRule="auto"/>
        <w:jc w:val="center"/>
        <w:rPr>
          <w:rFonts w:ascii="Times New Roman" w:hAnsi="Times New Roman"/>
          <w:sz w:val="20"/>
          <w:szCs w:val="20"/>
          <w:lang w:val="en-US"/>
        </w:rPr>
      </w:pPr>
      <w:r w:rsidRPr="008E3B2B">
        <w:rPr>
          <w:rFonts w:ascii="Times New Roman" w:hAnsi="Times New Roman"/>
          <w:sz w:val="20"/>
          <w:szCs w:val="20"/>
          <w:lang w:val="en-US"/>
        </w:rPr>
        <w:t>Fakultas Agroindustri, Univ</w:t>
      </w:r>
      <w:r w:rsidR="00F45678">
        <w:rPr>
          <w:rFonts w:ascii="Times New Roman" w:hAnsi="Times New Roman"/>
          <w:sz w:val="20"/>
          <w:szCs w:val="20"/>
          <w:lang w:val="en-US"/>
        </w:rPr>
        <w:t xml:space="preserve">ersitas Mercu Buana, Jl. Wates </w:t>
      </w:r>
    </w:p>
    <w:p w:rsidR="002E0998" w:rsidRPr="008E3B2B" w:rsidRDefault="002E0998" w:rsidP="00F73E52">
      <w:pPr>
        <w:autoSpaceDE w:val="0"/>
        <w:autoSpaceDN w:val="0"/>
        <w:adjustRightInd w:val="0"/>
        <w:spacing w:after="0" w:line="276" w:lineRule="auto"/>
        <w:jc w:val="center"/>
        <w:rPr>
          <w:rFonts w:ascii="Times New Roman" w:hAnsi="Times New Roman"/>
          <w:bCs/>
          <w:sz w:val="20"/>
          <w:szCs w:val="20"/>
          <w:lang w:val="en-US"/>
        </w:rPr>
      </w:pPr>
      <w:r w:rsidRPr="008E3B2B">
        <w:rPr>
          <w:rFonts w:ascii="Times New Roman" w:hAnsi="Times New Roman"/>
          <w:sz w:val="20"/>
          <w:szCs w:val="20"/>
          <w:lang w:val="en-US"/>
        </w:rPr>
        <w:t>Km 10, Yogyakarta 55753</w:t>
      </w:r>
    </w:p>
    <w:p w:rsidR="002E0998" w:rsidRPr="008E3B2B" w:rsidRDefault="002E0998" w:rsidP="00F73E52">
      <w:pPr>
        <w:autoSpaceDE w:val="0"/>
        <w:autoSpaceDN w:val="0"/>
        <w:adjustRightInd w:val="0"/>
        <w:spacing w:after="0" w:line="276" w:lineRule="auto"/>
        <w:jc w:val="center"/>
        <w:rPr>
          <w:rFonts w:ascii="Times New Roman" w:hAnsi="Times New Roman"/>
          <w:bCs/>
          <w:sz w:val="20"/>
          <w:szCs w:val="20"/>
          <w:lang w:val="en-US"/>
        </w:rPr>
      </w:pPr>
      <w:proofErr w:type="gramStart"/>
      <w:r w:rsidRPr="008E3B2B">
        <w:rPr>
          <w:rFonts w:ascii="Times New Roman" w:hAnsi="Times New Roman"/>
          <w:bCs/>
          <w:sz w:val="20"/>
          <w:szCs w:val="20"/>
          <w:lang w:val="en-US"/>
        </w:rPr>
        <w:t>Email :</w:t>
      </w:r>
      <w:proofErr w:type="gramEnd"/>
      <w:r w:rsidRPr="008E3B2B">
        <w:rPr>
          <w:rFonts w:ascii="Times New Roman" w:hAnsi="Times New Roman"/>
          <w:bCs/>
          <w:sz w:val="20"/>
          <w:szCs w:val="20"/>
          <w:lang w:val="en-US"/>
        </w:rPr>
        <w:t xml:space="preserve"> </w:t>
      </w:r>
      <w:hyperlink r:id="rId4" w:history="1">
        <w:r w:rsidRPr="008E3B2B">
          <w:rPr>
            <w:rStyle w:val="Hyperlink"/>
            <w:rFonts w:ascii="Times New Roman" w:hAnsi="Times New Roman"/>
            <w:bCs/>
            <w:sz w:val="20"/>
            <w:szCs w:val="20"/>
            <w:lang w:val="en-US"/>
          </w:rPr>
          <w:t>andinifebrianti16@gmail.com</w:t>
        </w:r>
      </w:hyperlink>
    </w:p>
    <w:p w:rsidR="002E0998" w:rsidRPr="008E3B2B" w:rsidRDefault="002E0998" w:rsidP="00F73E52">
      <w:pPr>
        <w:autoSpaceDE w:val="0"/>
        <w:autoSpaceDN w:val="0"/>
        <w:adjustRightInd w:val="0"/>
        <w:spacing w:after="0" w:line="276" w:lineRule="auto"/>
        <w:jc w:val="center"/>
        <w:rPr>
          <w:rFonts w:ascii="Times New Roman" w:hAnsi="Times New Roman"/>
          <w:bCs/>
          <w:sz w:val="20"/>
          <w:szCs w:val="20"/>
          <w:lang w:val="en-US"/>
        </w:rPr>
      </w:pPr>
    </w:p>
    <w:p w:rsidR="002E0998" w:rsidRDefault="002E0998" w:rsidP="00F73E52">
      <w:pPr>
        <w:autoSpaceDE w:val="0"/>
        <w:autoSpaceDN w:val="0"/>
        <w:adjustRightInd w:val="0"/>
        <w:spacing w:after="0" w:line="276" w:lineRule="auto"/>
        <w:jc w:val="center"/>
        <w:rPr>
          <w:rFonts w:ascii="Times New Roman" w:hAnsi="Times New Roman"/>
          <w:b/>
          <w:bCs/>
          <w:sz w:val="20"/>
          <w:szCs w:val="20"/>
          <w:lang w:val="en-US"/>
        </w:rPr>
      </w:pPr>
      <w:r w:rsidRPr="008E3B2B">
        <w:rPr>
          <w:rFonts w:ascii="Times New Roman" w:hAnsi="Times New Roman"/>
          <w:b/>
          <w:bCs/>
          <w:sz w:val="20"/>
          <w:szCs w:val="20"/>
          <w:lang w:val="en-US"/>
        </w:rPr>
        <w:t>INTISARI</w:t>
      </w:r>
    </w:p>
    <w:p w:rsidR="00EA7DF4" w:rsidRPr="008E3B2B" w:rsidRDefault="00EA7DF4" w:rsidP="00F73E52">
      <w:pPr>
        <w:autoSpaceDE w:val="0"/>
        <w:autoSpaceDN w:val="0"/>
        <w:adjustRightInd w:val="0"/>
        <w:spacing w:after="0" w:line="276" w:lineRule="auto"/>
        <w:jc w:val="center"/>
        <w:rPr>
          <w:rFonts w:ascii="Times New Roman" w:hAnsi="Times New Roman"/>
          <w:b/>
          <w:sz w:val="20"/>
          <w:szCs w:val="20"/>
          <w:lang w:val="en-US"/>
        </w:rPr>
      </w:pPr>
    </w:p>
    <w:p w:rsidR="002E0998" w:rsidRPr="008E3B2B" w:rsidRDefault="002E0998" w:rsidP="00F73E52">
      <w:pPr>
        <w:spacing w:after="0" w:line="276" w:lineRule="auto"/>
        <w:ind w:firstLine="708"/>
        <w:jc w:val="both"/>
        <w:rPr>
          <w:rFonts w:ascii="Times New Roman" w:hAnsi="Times New Roman"/>
          <w:sz w:val="20"/>
          <w:szCs w:val="20"/>
          <w:lang w:val="en-US"/>
        </w:rPr>
      </w:pPr>
      <w:r w:rsidRPr="008E3B2B">
        <w:rPr>
          <w:rFonts w:ascii="Times New Roman" w:hAnsi="Times New Roman"/>
          <w:sz w:val="20"/>
          <w:szCs w:val="20"/>
          <w:lang w:val="en-US"/>
        </w:rPr>
        <w:t xml:space="preserve">Penelitian ini bertujuan untuk mengkaji dan mengevaluasi efektifitas penggunaan ekstrak jahe merah sebagai bahan sanitasi telur itik terhadap fertilitas, daya tetas dan mortalitas embrio. Penelitian dilaksanakan pada 11 Mei – 10 Juli 2022 di peternakan Itik Turi Bogoran, Trirenggo, Bantul, Daerah Istimewa Yogyakarta. Penelitian ini menggunakan telur tetas itik Turi sebanyak 150 butir. </w:t>
      </w:r>
      <w:proofErr w:type="gramStart"/>
      <w:r w:rsidRPr="008E3B2B">
        <w:rPr>
          <w:rFonts w:ascii="Times New Roman" w:hAnsi="Times New Roman"/>
          <w:sz w:val="20"/>
          <w:szCs w:val="20"/>
          <w:lang w:val="en-US"/>
        </w:rPr>
        <w:t xml:space="preserve">Data dianalisis dengan analisis variansi dalam </w:t>
      </w:r>
      <w:r w:rsidRPr="008E3B2B">
        <w:rPr>
          <w:rFonts w:ascii="Times New Roman" w:hAnsi="Times New Roman"/>
          <w:bCs/>
          <w:sz w:val="20"/>
          <w:szCs w:val="20"/>
          <w:lang w:val="en-US"/>
        </w:rPr>
        <w:t xml:space="preserve">Rancangan Acak Lengkap (RAL) pola searah yang terdiri dari 5 perlakuan konsentrasi ekstrak jahe merah yaitu 0% (P0 = </w:t>
      </w:r>
      <w:r w:rsidRPr="008E3B2B">
        <w:rPr>
          <w:rFonts w:ascii="Times New Roman" w:hAnsi="Times New Roman"/>
          <w:sz w:val="20"/>
          <w:szCs w:val="20"/>
          <w:lang w:val="en-US"/>
        </w:rPr>
        <w:t>kontrol); 10% (P1 = Ekstrak jahe merah 100 ml + 900 ml air); 20% (P2 Ekstrak jahe merah 200 ml + 800 ml air); 30% (P3 = Ekstrak jahe merah 300 ml + 700 ml air); 40% (P4 = Ekstrak jahe merah 400 ml + 600 ml air) masing-masing perlakuan dilakukan pengulangan sebanyak 3 kali menggunakan telur sebanyak 10 butir pada setiap pengulangan.</w:t>
      </w:r>
      <w:proofErr w:type="gramEnd"/>
      <w:r w:rsidRPr="008E3B2B">
        <w:rPr>
          <w:rFonts w:ascii="Times New Roman" w:hAnsi="Times New Roman"/>
          <w:sz w:val="20"/>
          <w:szCs w:val="20"/>
          <w:lang w:val="en-US"/>
        </w:rPr>
        <w:t xml:space="preserve"> Apabila dalam hasil penelitian terdapat perbedaan yang nyata maka </w:t>
      </w:r>
      <w:r w:rsidRPr="008E3B2B">
        <w:rPr>
          <w:rFonts w:ascii="Times New Roman" w:hAnsi="Times New Roman"/>
          <w:bCs/>
          <w:sz w:val="20"/>
          <w:szCs w:val="20"/>
          <w:lang w:val="en-US"/>
        </w:rPr>
        <w:t>dilanjutkan dengan uji DMRT (</w:t>
      </w:r>
      <w:r w:rsidRPr="008E3B2B">
        <w:rPr>
          <w:rFonts w:ascii="Times New Roman" w:hAnsi="Times New Roman"/>
          <w:bCs/>
          <w:i/>
          <w:sz w:val="20"/>
          <w:szCs w:val="20"/>
          <w:lang w:val="en-US"/>
        </w:rPr>
        <w:t>Duncan’s Multiple Range Test</w:t>
      </w:r>
      <w:r w:rsidRPr="008E3B2B">
        <w:rPr>
          <w:rFonts w:ascii="Times New Roman" w:hAnsi="Times New Roman"/>
          <w:bCs/>
          <w:sz w:val="20"/>
          <w:szCs w:val="20"/>
          <w:lang w:val="en-US"/>
        </w:rPr>
        <w:t>).</w:t>
      </w:r>
      <w:r w:rsidRPr="008E3B2B">
        <w:rPr>
          <w:rFonts w:ascii="Times New Roman" w:hAnsi="Times New Roman"/>
          <w:b/>
          <w:bCs/>
          <w:sz w:val="20"/>
          <w:szCs w:val="20"/>
          <w:lang w:val="en-US"/>
        </w:rPr>
        <w:t xml:space="preserve"> </w:t>
      </w:r>
      <w:r w:rsidRPr="008E3B2B">
        <w:rPr>
          <w:rFonts w:ascii="Times New Roman" w:hAnsi="Times New Roman"/>
          <w:bCs/>
          <w:sz w:val="20"/>
          <w:szCs w:val="20"/>
          <w:lang w:val="en-US"/>
        </w:rPr>
        <w:t>Hasil penelitian menunjukkan bahwa</w:t>
      </w:r>
      <w:r w:rsidRPr="008E3B2B">
        <w:rPr>
          <w:rFonts w:ascii="Times New Roman" w:hAnsi="Times New Roman"/>
          <w:b/>
          <w:bCs/>
          <w:sz w:val="20"/>
          <w:szCs w:val="20"/>
          <w:lang w:val="en-US"/>
        </w:rPr>
        <w:t xml:space="preserve"> </w:t>
      </w:r>
      <w:r w:rsidRPr="008E3B2B">
        <w:rPr>
          <w:rFonts w:ascii="Times New Roman" w:hAnsi="Times New Roman"/>
          <w:sz w:val="20"/>
          <w:szCs w:val="20"/>
          <w:lang w:val="en-US"/>
        </w:rPr>
        <w:t>penggunaan ekstrak jahe merah sebagai bahan sanitasi dengan konsentrasi 0% sampai 40% tidak berpengaruh terhadap fertilitas telur</w:t>
      </w:r>
      <w:r w:rsidRPr="008E3B2B">
        <w:rPr>
          <w:rFonts w:ascii="Times New Roman" w:hAnsi="Times New Roman"/>
          <w:bCs/>
          <w:sz w:val="20"/>
          <w:szCs w:val="20"/>
          <w:lang w:val="en-US"/>
        </w:rPr>
        <w:t xml:space="preserve"> namun memberikan pengaruh terhadap daya tetas dan mortalitas embrio. </w:t>
      </w:r>
      <w:r w:rsidRPr="008E3B2B">
        <w:rPr>
          <w:rFonts w:ascii="Times New Roman" w:hAnsi="Times New Roman"/>
          <w:sz w:val="20"/>
          <w:szCs w:val="20"/>
          <w:lang w:val="en-US"/>
        </w:rPr>
        <w:t>Disimpulkan bahwa penggunaan ekstrak jahe merah (</w:t>
      </w:r>
      <w:r w:rsidRPr="008E3B2B">
        <w:rPr>
          <w:rFonts w:ascii="Times New Roman" w:hAnsi="Times New Roman"/>
          <w:i/>
          <w:sz w:val="20"/>
          <w:szCs w:val="20"/>
          <w:lang w:val="en-US"/>
        </w:rPr>
        <w:t>Zingiber officinale var. rubrum</w:t>
      </w:r>
      <w:r w:rsidRPr="008E3B2B">
        <w:rPr>
          <w:rFonts w:ascii="Times New Roman" w:hAnsi="Times New Roman"/>
          <w:sz w:val="20"/>
          <w:szCs w:val="20"/>
          <w:lang w:val="en-US"/>
        </w:rPr>
        <w:t>) pada konsentrasi 10% paling efektif sebagai bahan sanitasi pada penetasan telur itik.</w:t>
      </w:r>
    </w:p>
    <w:p w:rsidR="00B76268" w:rsidRPr="008E3B2B" w:rsidRDefault="00612672" w:rsidP="00F73E52">
      <w:pPr>
        <w:spacing w:after="0" w:line="276" w:lineRule="auto"/>
        <w:rPr>
          <w:sz w:val="20"/>
          <w:szCs w:val="20"/>
          <w:lang w:val="en-US"/>
        </w:rPr>
      </w:pPr>
    </w:p>
    <w:p w:rsidR="002E0998" w:rsidRDefault="002E0998" w:rsidP="00F73E52">
      <w:pPr>
        <w:spacing w:after="0" w:line="276" w:lineRule="auto"/>
        <w:rPr>
          <w:rFonts w:ascii="Times New Roman" w:hAnsi="Times New Roman"/>
          <w:sz w:val="20"/>
          <w:szCs w:val="20"/>
          <w:lang w:val="en-US"/>
        </w:rPr>
      </w:pPr>
      <w:r w:rsidRPr="008E3B2B">
        <w:rPr>
          <w:rFonts w:ascii="Times New Roman" w:hAnsi="Times New Roman"/>
          <w:sz w:val="20"/>
          <w:szCs w:val="20"/>
          <w:lang w:val="en-US"/>
        </w:rPr>
        <w:t xml:space="preserve">Kata </w:t>
      </w:r>
      <w:proofErr w:type="gramStart"/>
      <w:r w:rsidRPr="008E3B2B">
        <w:rPr>
          <w:rFonts w:ascii="Times New Roman" w:hAnsi="Times New Roman"/>
          <w:sz w:val="20"/>
          <w:szCs w:val="20"/>
          <w:lang w:val="en-US"/>
        </w:rPr>
        <w:t>Kunci :</w:t>
      </w:r>
      <w:proofErr w:type="gramEnd"/>
      <w:r w:rsidRPr="008E3B2B">
        <w:rPr>
          <w:rFonts w:ascii="Times New Roman" w:hAnsi="Times New Roman"/>
          <w:sz w:val="20"/>
          <w:szCs w:val="20"/>
          <w:lang w:val="en-US"/>
        </w:rPr>
        <w:t xml:space="preserve"> Telur itik Turi, ekstrak jahe merah, fertilitas, daya tetas, mortalitas.</w:t>
      </w:r>
    </w:p>
    <w:p w:rsidR="00EA7DF4" w:rsidRPr="008E3B2B" w:rsidRDefault="00EA7DF4" w:rsidP="00F73E52">
      <w:pPr>
        <w:spacing w:after="0" w:line="276" w:lineRule="auto"/>
        <w:rPr>
          <w:rFonts w:ascii="Times New Roman" w:hAnsi="Times New Roman"/>
          <w:sz w:val="20"/>
          <w:szCs w:val="20"/>
          <w:lang w:val="en-US"/>
        </w:rPr>
      </w:pPr>
    </w:p>
    <w:p w:rsidR="002E0998" w:rsidRPr="008E3B2B" w:rsidRDefault="002E0998" w:rsidP="00F73E52">
      <w:pPr>
        <w:spacing w:after="0" w:line="276" w:lineRule="auto"/>
        <w:rPr>
          <w:sz w:val="18"/>
          <w:szCs w:val="20"/>
          <w:lang w:val="en-US"/>
        </w:rPr>
      </w:pPr>
    </w:p>
    <w:p w:rsidR="002E0998" w:rsidRDefault="002E0998" w:rsidP="00F73E52">
      <w:pPr>
        <w:spacing w:after="0" w:line="276" w:lineRule="auto"/>
        <w:jc w:val="center"/>
        <w:rPr>
          <w:rFonts w:ascii="Times New Roman" w:hAnsi="Times New Roman"/>
          <w:b/>
          <w:sz w:val="20"/>
          <w:szCs w:val="20"/>
          <w:lang w:val="en-US"/>
        </w:rPr>
      </w:pPr>
      <w:r w:rsidRPr="008E3B2B">
        <w:rPr>
          <w:rFonts w:ascii="Times New Roman" w:hAnsi="Times New Roman"/>
          <w:b/>
          <w:sz w:val="20"/>
          <w:szCs w:val="20"/>
          <w:lang w:val="en-US"/>
        </w:rPr>
        <w:t>ABSTRACT</w:t>
      </w:r>
    </w:p>
    <w:p w:rsidR="00EA7DF4" w:rsidRPr="008E3B2B" w:rsidRDefault="00EA7DF4" w:rsidP="00F73E52">
      <w:pPr>
        <w:spacing w:after="0" w:line="276" w:lineRule="auto"/>
        <w:jc w:val="center"/>
        <w:rPr>
          <w:rFonts w:ascii="Times New Roman" w:hAnsi="Times New Roman"/>
          <w:b/>
          <w:sz w:val="20"/>
          <w:szCs w:val="20"/>
          <w:lang w:val="en-US"/>
        </w:rPr>
      </w:pPr>
    </w:p>
    <w:p w:rsidR="002E0998" w:rsidRPr="008E3B2B" w:rsidRDefault="005362CC" w:rsidP="00F73E52">
      <w:pPr>
        <w:pStyle w:val="HTMLPreformatted"/>
        <w:spacing w:line="276" w:lineRule="auto"/>
        <w:jc w:val="both"/>
        <w:rPr>
          <w:rFonts w:ascii="Times New Roman" w:hAnsi="Times New Roman" w:cs="Times New Roman"/>
          <w:lang w:val="en-US"/>
        </w:rPr>
      </w:pPr>
      <w:r>
        <w:rPr>
          <w:rFonts w:ascii="Times New Roman" w:hAnsi="Times New Roman"/>
          <w:lang w:val="en-US"/>
        </w:rPr>
        <w:tab/>
      </w:r>
      <w:r w:rsidR="002E0998" w:rsidRPr="008E3B2B">
        <w:rPr>
          <w:rFonts w:ascii="Times New Roman" w:hAnsi="Times New Roman"/>
          <w:lang w:val="en-US"/>
        </w:rPr>
        <w:t xml:space="preserve">This research aimed to </w:t>
      </w:r>
      <w:r w:rsidR="002E0998" w:rsidRPr="008E3B2B">
        <w:rPr>
          <w:rFonts w:ascii="Times New Roman" w:hAnsi="Times New Roman"/>
          <w:lang w:val="en"/>
        </w:rPr>
        <w:t xml:space="preserve">assess and evaluate the using of red ginger as a sanitizing agent in hatching of duck egg on hatchability and egg fertility and embryo mortality. </w:t>
      </w:r>
      <w:r w:rsidR="002E0998" w:rsidRPr="008E3B2B">
        <w:rPr>
          <w:rStyle w:val="y2iqfc"/>
          <w:rFonts w:ascii="Times New Roman" w:hAnsi="Times New Roman"/>
          <w:lang w:val="en"/>
        </w:rPr>
        <w:t xml:space="preserve">This research conducted on May </w:t>
      </w:r>
      <w:proofErr w:type="gramStart"/>
      <w:r w:rsidR="002E0998" w:rsidRPr="008E3B2B">
        <w:rPr>
          <w:rStyle w:val="y2iqfc"/>
          <w:rFonts w:ascii="Times New Roman" w:hAnsi="Times New Roman"/>
          <w:lang w:val="en"/>
        </w:rPr>
        <w:t>11</w:t>
      </w:r>
      <w:r w:rsidR="002E0998" w:rsidRPr="008E3B2B">
        <w:rPr>
          <w:rStyle w:val="y2iqfc"/>
          <w:rFonts w:ascii="Times New Roman" w:hAnsi="Times New Roman"/>
          <w:vertAlign w:val="superscript"/>
          <w:lang w:val="en"/>
        </w:rPr>
        <w:t>th</w:t>
      </w:r>
      <w:proofErr w:type="gramEnd"/>
      <w:r w:rsidR="002E0998" w:rsidRPr="008E3B2B">
        <w:rPr>
          <w:rStyle w:val="y2iqfc"/>
          <w:rFonts w:ascii="Times New Roman" w:hAnsi="Times New Roman"/>
          <w:lang w:val="en"/>
        </w:rPr>
        <w:t xml:space="preserve"> until July 10</w:t>
      </w:r>
      <w:r w:rsidR="002E0998" w:rsidRPr="008E3B2B">
        <w:rPr>
          <w:rStyle w:val="y2iqfc"/>
          <w:rFonts w:ascii="Times New Roman" w:hAnsi="Times New Roman"/>
          <w:vertAlign w:val="superscript"/>
          <w:lang w:val="en"/>
        </w:rPr>
        <w:t xml:space="preserve"> th</w:t>
      </w:r>
      <w:r w:rsidR="002E0998" w:rsidRPr="008E3B2B">
        <w:rPr>
          <w:rStyle w:val="y2iqfc"/>
          <w:rFonts w:ascii="Times New Roman" w:hAnsi="Times New Roman"/>
          <w:lang w:val="en"/>
        </w:rPr>
        <w:t xml:space="preserve">, 2022. The research location in Turi Duck farm in Bogoran, Trirenggo, Bantul, Yogyakarta. This research used 150 Turi hatching eggs. </w:t>
      </w:r>
      <w:proofErr w:type="gramStart"/>
      <w:r w:rsidR="002E0998" w:rsidRPr="008E3B2B">
        <w:rPr>
          <w:rFonts w:ascii="Times New Roman" w:hAnsi="Times New Roman"/>
          <w:lang w:val="en"/>
        </w:rPr>
        <w:t>T</w:t>
      </w:r>
      <w:r w:rsidR="002E0998" w:rsidRPr="008E3B2B">
        <w:rPr>
          <w:rStyle w:val="y2iqfc"/>
          <w:rFonts w:ascii="Times New Roman" w:hAnsi="Times New Roman"/>
          <w:lang w:val="en"/>
        </w:rPr>
        <w:t>he data were analyzed by analysis of variance in a completely randomized design (CRD) in one way pattern consisting of 5 treatments, the concentration of red ginger extract was 0% (P0 = control); 10% (P1 = 100 ml red ginger extract + 900 ml water</w:t>
      </w:r>
      <w:r w:rsidR="00C97C5D">
        <w:rPr>
          <w:rStyle w:val="y2iqfc"/>
          <w:rFonts w:ascii="Times New Roman" w:hAnsi="Times New Roman"/>
          <w:lang w:val="en"/>
        </w:rPr>
        <w:t xml:space="preserve">); 20% (P2 = 200 ml red ginger </w:t>
      </w:r>
      <w:r w:rsidR="002E0998" w:rsidRPr="008E3B2B">
        <w:rPr>
          <w:rStyle w:val="y2iqfc"/>
          <w:rFonts w:ascii="Times New Roman" w:hAnsi="Times New Roman"/>
          <w:lang w:val="en"/>
        </w:rPr>
        <w:t>extract + 800 ml water); 30% (P3 = 300 ml red ginger extract + 700 ml water); 40% (P4 = 400 ml red ginger</w:t>
      </w:r>
      <w:r w:rsidR="00CF71C4">
        <w:rPr>
          <w:rStyle w:val="y2iqfc"/>
          <w:rFonts w:ascii="Times New Roman" w:hAnsi="Times New Roman"/>
          <w:lang w:val="en"/>
        </w:rPr>
        <w:t xml:space="preserve"> extract</w:t>
      </w:r>
      <w:r w:rsidR="002E0998" w:rsidRPr="008E3B2B">
        <w:rPr>
          <w:rStyle w:val="y2iqfc"/>
          <w:rFonts w:ascii="Times New Roman" w:hAnsi="Times New Roman"/>
          <w:lang w:val="en"/>
        </w:rPr>
        <w:t xml:space="preserve"> + 600 ml water) each treatment was carried out 3 times using 10 eggs in each treatment.</w:t>
      </w:r>
      <w:proofErr w:type="gramEnd"/>
      <w:r w:rsidR="002E0998" w:rsidRPr="008E3B2B">
        <w:rPr>
          <w:rStyle w:val="y2iqfc"/>
          <w:rFonts w:ascii="Times New Roman" w:hAnsi="Times New Roman"/>
          <w:lang w:val="en"/>
        </w:rPr>
        <w:t xml:space="preserve"> If there was a significant difference in the research results, it </w:t>
      </w:r>
      <w:proofErr w:type="gramStart"/>
      <w:r w:rsidR="002E0998" w:rsidRPr="008E3B2B">
        <w:rPr>
          <w:rStyle w:val="y2iqfc"/>
          <w:rFonts w:ascii="Times New Roman" w:hAnsi="Times New Roman"/>
          <w:lang w:val="en"/>
        </w:rPr>
        <w:t>will be continued</w:t>
      </w:r>
      <w:proofErr w:type="gramEnd"/>
      <w:r w:rsidR="002E0998" w:rsidRPr="008E3B2B">
        <w:rPr>
          <w:rStyle w:val="y2iqfc"/>
          <w:rFonts w:ascii="Times New Roman" w:hAnsi="Times New Roman"/>
          <w:lang w:val="en"/>
        </w:rPr>
        <w:t xml:space="preserve"> with the DMRT (Duncan's Multiple Range Test). The results of this research showed that the use of red ginger extract as a sanitizing agent with a concentration of 0% to 40% showed that did not effect on egg fertility but had effect on hatchability and embryo mortality. It </w:t>
      </w:r>
      <w:proofErr w:type="gramStart"/>
      <w:r w:rsidR="002E0998" w:rsidRPr="008E3B2B">
        <w:rPr>
          <w:rStyle w:val="y2iqfc"/>
          <w:rFonts w:ascii="Times New Roman" w:hAnsi="Times New Roman"/>
          <w:lang w:val="en"/>
        </w:rPr>
        <w:t>was concluded</w:t>
      </w:r>
      <w:proofErr w:type="gramEnd"/>
      <w:r w:rsidR="002E0998" w:rsidRPr="008E3B2B">
        <w:rPr>
          <w:rStyle w:val="y2iqfc"/>
          <w:rFonts w:ascii="Times New Roman" w:hAnsi="Times New Roman"/>
          <w:lang w:val="en"/>
        </w:rPr>
        <w:t xml:space="preserve"> that the use of red ginger extract (</w:t>
      </w:r>
      <w:r w:rsidR="002E0998" w:rsidRPr="008E3B2B">
        <w:rPr>
          <w:rStyle w:val="y2iqfc"/>
          <w:rFonts w:ascii="Times New Roman" w:hAnsi="Times New Roman"/>
          <w:i/>
          <w:lang w:val="en"/>
        </w:rPr>
        <w:t>Zingiber officinale var. rubrum</w:t>
      </w:r>
      <w:r w:rsidR="002E0998" w:rsidRPr="008E3B2B">
        <w:rPr>
          <w:rStyle w:val="y2iqfc"/>
          <w:rFonts w:ascii="Times New Roman" w:hAnsi="Times New Roman"/>
          <w:lang w:val="en"/>
        </w:rPr>
        <w:t>) at a concentration of 10% was the most effective as a sanitizing agent in hatching of duck eggs.</w:t>
      </w:r>
    </w:p>
    <w:p w:rsidR="002E0998" w:rsidRPr="008E3B2B" w:rsidRDefault="002E0998" w:rsidP="00F73E52">
      <w:pPr>
        <w:spacing w:after="0" w:line="276" w:lineRule="auto"/>
        <w:rPr>
          <w:sz w:val="20"/>
          <w:szCs w:val="20"/>
          <w:lang w:val="en-US"/>
        </w:rPr>
      </w:pPr>
    </w:p>
    <w:p w:rsidR="00EE756D" w:rsidRDefault="002E0998" w:rsidP="00F73E52">
      <w:pPr>
        <w:spacing w:after="0" w:line="276" w:lineRule="auto"/>
        <w:rPr>
          <w:rFonts w:ascii="Times New Roman" w:hAnsi="Times New Roman"/>
          <w:sz w:val="20"/>
          <w:szCs w:val="20"/>
          <w:lang w:val="en-US"/>
        </w:rPr>
      </w:pPr>
      <w:r w:rsidRPr="008E3B2B">
        <w:rPr>
          <w:rFonts w:ascii="Times New Roman" w:hAnsi="Times New Roman"/>
          <w:sz w:val="20"/>
          <w:szCs w:val="20"/>
          <w:lang w:val="en-US"/>
        </w:rPr>
        <w:t xml:space="preserve">Key </w:t>
      </w:r>
      <w:proofErr w:type="gramStart"/>
      <w:r w:rsidRPr="008E3B2B">
        <w:rPr>
          <w:rFonts w:ascii="Times New Roman" w:hAnsi="Times New Roman"/>
          <w:sz w:val="20"/>
          <w:szCs w:val="20"/>
          <w:lang w:val="en-US"/>
        </w:rPr>
        <w:t>words :</w:t>
      </w:r>
      <w:proofErr w:type="gramEnd"/>
      <w:r w:rsidRPr="008E3B2B">
        <w:rPr>
          <w:rFonts w:ascii="Times New Roman" w:hAnsi="Times New Roman"/>
          <w:sz w:val="20"/>
          <w:szCs w:val="20"/>
          <w:lang w:val="en-US"/>
        </w:rPr>
        <w:t xml:space="preserve"> Turi duck egg, red ginger extract, fertility, hatchability, embryo mortality.</w:t>
      </w:r>
    </w:p>
    <w:p w:rsidR="00EA7DF4" w:rsidRDefault="00EA7DF4" w:rsidP="00F73E52">
      <w:pPr>
        <w:spacing w:after="0" w:line="276" w:lineRule="auto"/>
        <w:rPr>
          <w:rFonts w:ascii="Times New Roman" w:hAnsi="Times New Roman"/>
          <w:sz w:val="20"/>
          <w:szCs w:val="20"/>
          <w:lang w:val="en-US"/>
        </w:rPr>
      </w:pPr>
    </w:p>
    <w:p w:rsidR="008E3B2B" w:rsidRPr="008E3B2B" w:rsidRDefault="008E3B2B" w:rsidP="00F73E52">
      <w:pPr>
        <w:spacing w:after="0" w:line="276" w:lineRule="auto"/>
        <w:rPr>
          <w:rFonts w:ascii="Times New Roman" w:hAnsi="Times New Roman"/>
          <w:sz w:val="20"/>
          <w:szCs w:val="20"/>
          <w:lang w:val="en-US"/>
        </w:rPr>
      </w:pPr>
    </w:p>
    <w:p w:rsidR="00EE756D" w:rsidRPr="008E3B2B" w:rsidRDefault="00EE756D" w:rsidP="00F73E52">
      <w:pPr>
        <w:spacing w:after="0" w:line="276" w:lineRule="auto"/>
        <w:jc w:val="center"/>
        <w:rPr>
          <w:rFonts w:ascii="Times New Roman" w:hAnsi="Times New Roman"/>
          <w:b/>
          <w:sz w:val="20"/>
          <w:szCs w:val="20"/>
          <w:lang w:val="en-US"/>
        </w:rPr>
        <w:sectPr w:rsidR="00EE756D" w:rsidRPr="008E3B2B" w:rsidSect="00EE756D">
          <w:pgSz w:w="11906" w:h="16838"/>
          <w:pgMar w:top="1418" w:right="1418" w:bottom="1418" w:left="1418" w:header="709" w:footer="709" w:gutter="0"/>
          <w:cols w:space="708"/>
          <w:docGrid w:linePitch="360"/>
        </w:sectPr>
      </w:pPr>
    </w:p>
    <w:p w:rsidR="00660DB6" w:rsidRDefault="00660DB6" w:rsidP="00F73E52">
      <w:pPr>
        <w:spacing w:after="0" w:line="276" w:lineRule="auto"/>
        <w:jc w:val="center"/>
        <w:rPr>
          <w:rFonts w:ascii="Times New Roman" w:hAnsi="Times New Roman"/>
          <w:b/>
          <w:sz w:val="20"/>
          <w:szCs w:val="20"/>
          <w:lang w:val="en-US"/>
        </w:rPr>
      </w:pPr>
      <w:r w:rsidRPr="008E3B2B">
        <w:rPr>
          <w:rFonts w:ascii="Times New Roman" w:hAnsi="Times New Roman"/>
          <w:b/>
          <w:sz w:val="20"/>
          <w:szCs w:val="20"/>
          <w:lang w:val="en-US"/>
        </w:rPr>
        <w:lastRenderedPageBreak/>
        <w:t>PENDAHULUAN</w:t>
      </w:r>
    </w:p>
    <w:p w:rsidR="005362CC" w:rsidRPr="008E3B2B" w:rsidRDefault="005362CC" w:rsidP="00F73E52">
      <w:pPr>
        <w:spacing w:after="0" w:line="276" w:lineRule="auto"/>
        <w:jc w:val="center"/>
        <w:rPr>
          <w:rFonts w:ascii="Times New Roman" w:hAnsi="Times New Roman"/>
          <w:b/>
          <w:sz w:val="20"/>
          <w:szCs w:val="20"/>
          <w:lang w:val="en-US"/>
        </w:rPr>
      </w:pPr>
    </w:p>
    <w:p w:rsidR="00EE756D" w:rsidRPr="008E3B2B" w:rsidRDefault="00EE756D" w:rsidP="00F73E52">
      <w:pPr>
        <w:autoSpaceDE w:val="0"/>
        <w:autoSpaceDN w:val="0"/>
        <w:adjustRightInd w:val="0"/>
        <w:spacing w:after="0" w:line="276" w:lineRule="auto"/>
        <w:ind w:firstLine="708"/>
        <w:jc w:val="both"/>
        <w:rPr>
          <w:rFonts w:ascii="Times New Roman" w:hAnsi="Times New Roman"/>
          <w:color w:val="000000"/>
          <w:sz w:val="20"/>
          <w:szCs w:val="20"/>
          <w:lang w:val="en-US"/>
        </w:rPr>
      </w:pPr>
      <w:r w:rsidRPr="008E3B2B">
        <w:rPr>
          <w:rFonts w:ascii="Times New Roman" w:hAnsi="Times New Roman"/>
          <w:sz w:val="20"/>
          <w:szCs w:val="20"/>
          <w:lang w:val="en-US"/>
        </w:rPr>
        <w:t xml:space="preserve">Itik merupakan salah satu unggas air yang memiliki potensi untuk dikembangkan dan ditingkatkan produksinya ditengah masyarakat sebagai penyedia protein asal hewani berupa telur dan daging. </w:t>
      </w:r>
      <w:r w:rsidRPr="008E3B2B">
        <w:rPr>
          <w:rFonts w:ascii="Times New Roman" w:hAnsi="Times New Roman"/>
          <w:color w:val="000000"/>
          <w:sz w:val="20"/>
          <w:szCs w:val="20"/>
          <w:lang w:val="en-US"/>
        </w:rPr>
        <w:t xml:space="preserve">Peternak itik di Indonesia masih belum banyak sehingga produksi dan ketersediaan bibit </w:t>
      </w:r>
      <w:r w:rsidRPr="008E3B2B">
        <w:rPr>
          <w:rFonts w:ascii="Times New Roman" w:hAnsi="Times New Roman"/>
          <w:i/>
          <w:color w:val="000000"/>
          <w:sz w:val="20"/>
          <w:szCs w:val="20"/>
          <w:lang w:val="en-US"/>
        </w:rPr>
        <w:t>day old duck</w:t>
      </w:r>
      <w:r w:rsidRPr="008E3B2B">
        <w:rPr>
          <w:rFonts w:ascii="Times New Roman" w:hAnsi="Times New Roman"/>
          <w:color w:val="000000"/>
          <w:sz w:val="20"/>
          <w:szCs w:val="20"/>
          <w:lang w:val="en-US"/>
        </w:rPr>
        <w:t xml:space="preserve"> (DOD) yang dihasilkan masih cukup rendah dan belum tercukupi. </w:t>
      </w:r>
      <w:r w:rsidRPr="008E3B2B">
        <w:rPr>
          <w:rFonts w:ascii="Times New Roman" w:hAnsi="Times New Roman"/>
          <w:sz w:val="20"/>
          <w:szCs w:val="20"/>
          <w:lang w:val="en-US"/>
        </w:rPr>
        <w:t xml:space="preserve">Berdasarkan data Badan Pusat Statistik 2021 jumlah populasi itik di Indonesia pada tahun 2021 mencapai 58.651.838 ekor jauh lebih rendah dibandingkan dengan ayam ras petelur yaitu 368.191.874 ekor dan ayam ras pedaging yaitu 3.107.183.054 ekor (Anonim, 2021). Populasi itik yang lebih rendah dibandingkan dengan jenis ternak unggas lainnya maka diperlukan upaya untuk mengembangkan dan meningkatkan kualitas </w:t>
      </w:r>
      <w:r w:rsidRPr="008E3B2B">
        <w:rPr>
          <w:rFonts w:ascii="Times New Roman" w:hAnsi="Times New Roman"/>
          <w:color w:val="000000"/>
          <w:sz w:val="20"/>
          <w:szCs w:val="20"/>
          <w:lang w:val="en-US"/>
        </w:rPr>
        <w:t xml:space="preserve">bibit itik sehingga dapat memperoleh bibit itik </w:t>
      </w:r>
      <w:r w:rsidR="005362CC">
        <w:rPr>
          <w:rFonts w:ascii="Times New Roman" w:hAnsi="Times New Roman"/>
          <w:color w:val="000000"/>
          <w:sz w:val="20"/>
          <w:szCs w:val="20"/>
          <w:lang w:val="en-US"/>
        </w:rPr>
        <w:br/>
      </w:r>
      <w:r w:rsidRPr="008E3B2B">
        <w:rPr>
          <w:rFonts w:ascii="Times New Roman" w:hAnsi="Times New Roman"/>
          <w:color w:val="000000"/>
          <w:sz w:val="20"/>
          <w:szCs w:val="20"/>
          <w:lang w:val="en-US"/>
        </w:rPr>
        <w:t>yang berkualitas baik, unggul dan seragam</w:t>
      </w:r>
      <w:r w:rsidRPr="008E3B2B">
        <w:rPr>
          <w:rFonts w:ascii="Times New Roman" w:hAnsi="Times New Roman"/>
          <w:sz w:val="20"/>
          <w:szCs w:val="20"/>
          <w:lang w:val="en-US"/>
        </w:rPr>
        <w:t xml:space="preserve"> </w:t>
      </w:r>
      <w:r w:rsidR="005362CC">
        <w:rPr>
          <w:rFonts w:ascii="Times New Roman" w:hAnsi="Times New Roman"/>
          <w:sz w:val="20"/>
          <w:szCs w:val="20"/>
          <w:lang w:val="en-US"/>
        </w:rPr>
        <w:br/>
      </w:r>
      <w:r w:rsidRPr="008E3B2B">
        <w:rPr>
          <w:rFonts w:ascii="Times New Roman" w:hAnsi="Times New Roman"/>
          <w:color w:val="000000"/>
          <w:sz w:val="20"/>
          <w:szCs w:val="20"/>
          <w:lang w:val="en-US"/>
        </w:rPr>
        <w:t xml:space="preserve">(Siboro </w:t>
      </w:r>
      <w:r w:rsidRPr="008E3B2B">
        <w:rPr>
          <w:rFonts w:ascii="Times New Roman" w:hAnsi="Times New Roman"/>
          <w:i/>
          <w:color w:val="000000"/>
          <w:sz w:val="20"/>
          <w:szCs w:val="20"/>
          <w:lang w:val="en-US"/>
        </w:rPr>
        <w:t>et al</w:t>
      </w:r>
      <w:r w:rsidRPr="008E3B2B">
        <w:rPr>
          <w:rFonts w:ascii="Times New Roman" w:hAnsi="Times New Roman"/>
          <w:color w:val="000000"/>
          <w:sz w:val="20"/>
          <w:szCs w:val="20"/>
          <w:lang w:val="en-US"/>
        </w:rPr>
        <w:t>.,</w:t>
      </w:r>
      <w:r w:rsidRPr="008E3B2B">
        <w:rPr>
          <w:rFonts w:ascii="Times New Roman" w:hAnsi="Times New Roman"/>
          <w:i/>
          <w:color w:val="000000"/>
          <w:sz w:val="20"/>
          <w:szCs w:val="20"/>
          <w:lang w:val="en-US"/>
        </w:rPr>
        <w:t xml:space="preserve"> </w:t>
      </w:r>
      <w:r w:rsidRPr="008E3B2B">
        <w:rPr>
          <w:rFonts w:ascii="Times New Roman" w:hAnsi="Times New Roman"/>
          <w:color w:val="000000"/>
          <w:sz w:val="20"/>
          <w:szCs w:val="20"/>
          <w:lang w:val="en-US"/>
        </w:rPr>
        <w:t>2016)</w:t>
      </w:r>
      <w:r w:rsidRPr="008E3B2B">
        <w:rPr>
          <w:rFonts w:ascii="Times New Roman" w:hAnsi="Times New Roman"/>
          <w:sz w:val="20"/>
          <w:szCs w:val="20"/>
          <w:lang w:val="en-US"/>
        </w:rPr>
        <w:t xml:space="preserve">. Ketersediaan bibit </w:t>
      </w:r>
      <w:r w:rsidRPr="008E3B2B">
        <w:rPr>
          <w:rFonts w:ascii="Times New Roman" w:hAnsi="Times New Roman"/>
          <w:i/>
          <w:color w:val="000000"/>
          <w:sz w:val="20"/>
          <w:szCs w:val="20"/>
          <w:lang w:val="en-US"/>
        </w:rPr>
        <w:t>day old duck</w:t>
      </w:r>
      <w:r w:rsidRPr="008E3B2B">
        <w:rPr>
          <w:rFonts w:ascii="Times New Roman" w:hAnsi="Times New Roman"/>
          <w:color w:val="000000"/>
          <w:sz w:val="20"/>
          <w:szCs w:val="20"/>
          <w:lang w:val="en-US"/>
        </w:rPr>
        <w:t xml:space="preserve"> (DOD) dapat dilakukan dalam jumlah besar secara masal melalui penetasan telur itik yaitu dengan menggunakan mesin tetas telur. Mesin tetas sudah banyak digunakan sebagai media untuk penetasan telur itik namun daya tetas telur itik yang seringkali rendah dikarenakan rendahnya higienitas pada telur tetas itik (Alhakim </w:t>
      </w:r>
      <w:r w:rsidRPr="008E3B2B">
        <w:rPr>
          <w:rFonts w:ascii="Times New Roman" w:hAnsi="Times New Roman"/>
          <w:i/>
          <w:color w:val="000000"/>
          <w:sz w:val="20"/>
          <w:szCs w:val="20"/>
          <w:lang w:val="en-US"/>
        </w:rPr>
        <w:t>et al</w:t>
      </w:r>
      <w:r w:rsidRPr="008E3B2B">
        <w:rPr>
          <w:rFonts w:ascii="Times New Roman" w:hAnsi="Times New Roman"/>
          <w:color w:val="000000"/>
          <w:sz w:val="20"/>
          <w:szCs w:val="20"/>
          <w:lang w:val="en-US"/>
        </w:rPr>
        <w:t>., 2016).</w:t>
      </w:r>
    </w:p>
    <w:p w:rsidR="00EE756D" w:rsidRPr="008E3B2B" w:rsidRDefault="00EE756D" w:rsidP="00F73E52">
      <w:pPr>
        <w:autoSpaceDE w:val="0"/>
        <w:autoSpaceDN w:val="0"/>
        <w:adjustRightInd w:val="0"/>
        <w:spacing w:after="0" w:line="276" w:lineRule="auto"/>
        <w:ind w:firstLine="708"/>
        <w:jc w:val="both"/>
        <w:rPr>
          <w:rFonts w:ascii="Times New Roman" w:hAnsi="Times New Roman"/>
          <w:color w:val="000000"/>
          <w:sz w:val="20"/>
          <w:szCs w:val="20"/>
          <w:lang w:val="en-US"/>
        </w:rPr>
      </w:pPr>
      <w:r w:rsidRPr="008E3B2B">
        <w:rPr>
          <w:rFonts w:ascii="Times New Roman" w:hAnsi="Times New Roman"/>
          <w:color w:val="000000"/>
          <w:sz w:val="20"/>
          <w:szCs w:val="20"/>
          <w:lang w:val="en-US"/>
        </w:rPr>
        <w:t xml:space="preserve">Proses penetasan juga dipengaruhi oleh kerabang telur yang bersih karena kerabang telur dapat mengandung kotoran terutama ekskreta yang </w:t>
      </w:r>
      <w:r w:rsidR="00855F60" w:rsidRPr="008E3B2B">
        <w:rPr>
          <w:rFonts w:ascii="Times New Roman" w:hAnsi="Times New Roman"/>
          <w:color w:val="000000"/>
          <w:sz w:val="20"/>
          <w:szCs w:val="20"/>
          <w:lang w:val="en-US"/>
        </w:rPr>
        <w:t xml:space="preserve">dapat </w:t>
      </w:r>
      <w:r w:rsidRPr="008E3B2B">
        <w:rPr>
          <w:rFonts w:ascii="Times New Roman" w:hAnsi="Times New Roman"/>
          <w:color w:val="000000"/>
          <w:sz w:val="20"/>
          <w:szCs w:val="20"/>
          <w:lang w:val="en-US"/>
        </w:rPr>
        <w:t xml:space="preserve">menyerang embrio melalui pori-pori pada telur kerabang yang dapat menjadi sumber pertumbuhan bakteri dan jamur (Septiyani </w:t>
      </w:r>
      <w:r w:rsidRPr="008E3B2B">
        <w:rPr>
          <w:rFonts w:ascii="Times New Roman" w:hAnsi="Times New Roman"/>
          <w:i/>
          <w:color w:val="000000"/>
          <w:sz w:val="20"/>
          <w:szCs w:val="20"/>
          <w:lang w:val="en-US"/>
        </w:rPr>
        <w:t>et al</w:t>
      </w:r>
      <w:r w:rsidRPr="008E3B2B">
        <w:rPr>
          <w:rFonts w:ascii="Times New Roman" w:hAnsi="Times New Roman"/>
          <w:color w:val="000000"/>
          <w:sz w:val="20"/>
          <w:szCs w:val="20"/>
          <w:lang w:val="en-US"/>
        </w:rPr>
        <w:t xml:space="preserve">., 2016). Kerabang telur yang bersih dan tidak terkontaminasi berupa apapun dapat meningkatkan daya tetas pada telur. Bakteri yang banyak ditemukan pada telur tetas yaitu bakteri </w:t>
      </w:r>
      <w:r w:rsidRPr="008E3B2B">
        <w:rPr>
          <w:rFonts w:ascii="Times New Roman" w:hAnsi="Times New Roman"/>
          <w:i/>
          <w:color w:val="000000"/>
          <w:sz w:val="20"/>
          <w:szCs w:val="20"/>
          <w:lang w:val="en-US"/>
        </w:rPr>
        <w:t xml:space="preserve">Staphylococcus aureus </w:t>
      </w:r>
      <w:r w:rsidRPr="008E3B2B">
        <w:rPr>
          <w:rFonts w:ascii="Times New Roman" w:hAnsi="Times New Roman"/>
          <w:color w:val="000000"/>
          <w:sz w:val="20"/>
          <w:szCs w:val="20"/>
          <w:lang w:val="en-US"/>
        </w:rPr>
        <w:t xml:space="preserve">dan </w:t>
      </w:r>
      <w:r w:rsidRPr="008E3B2B">
        <w:rPr>
          <w:rFonts w:ascii="Times New Roman" w:hAnsi="Times New Roman"/>
          <w:i/>
          <w:color w:val="000000"/>
          <w:sz w:val="20"/>
          <w:szCs w:val="20"/>
          <w:lang w:val="en-US"/>
        </w:rPr>
        <w:t xml:space="preserve">Salmonella sp. </w:t>
      </w:r>
      <w:r w:rsidR="00855F60" w:rsidRPr="008E3B2B">
        <w:rPr>
          <w:rFonts w:ascii="Times New Roman" w:hAnsi="Times New Roman"/>
          <w:color w:val="000000"/>
          <w:sz w:val="20"/>
          <w:szCs w:val="20"/>
          <w:lang w:val="en-US"/>
        </w:rPr>
        <w:t xml:space="preserve">yang dapat </w:t>
      </w:r>
      <w:r w:rsidRPr="008E3B2B">
        <w:rPr>
          <w:rFonts w:ascii="Times New Roman" w:hAnsi="Times New Roman"/>
          <w:color w:val="000000"/>
          <w:sz w:val="20"/>
          <w:szCs w:val="20"/>
          <w:lang w:val="en-US"/>
        </w:rPr>
        <w:t xml:space="preserve">menyebabkan kegagalan pada proses penetasan berlangsung sehingga embrio dalam telur mati (Usman </w:t>
      </w:r>
      <w:r w:rsidRPr="008E3B2B">
        <w:rPr>
          <w:rFonts w:ascii="Times New Roman" w:hAnsi="Times New Roman"/>
          <w:i/>
          <w:color w:val="000000"/>
          <w:sz w:val="20"/>
          <w:szCs w:val="20"/>
          <w:lang w:val="en-US"/>
        </w:rPr>
        <w:t xml:space="preserve">et al., </w:t>
      </w:r>
      <w:r w:rsidRPr="008E3B2B">
        <w:rPr>
          <w:rFonts w:ascii="Times New Roman" w:hAnsi="Times New Roman"/>
          <w:color w:val="000000"/>
          <w:sz w:val="20"/>
          <w:szCs w:val="20"/>
          <w:lang w:val="en-US"/>
        </w:rPr>
        <w:t xml:space="preserve">2022). Hal tersebut dapat diminimalisirkan dengan memperhatikan kebersihan kerabang telur bagian luar pada saat proses penetasan agar bakteri yang ditemukan di telur tetas tidak mengganggu perkembangan embrio pada telur, oleh karena itu harus dilakukan proses sanitasi pada telur yang ingin ditetaskan. Proses sanitasi telur dengan menggunakan bahan sanitasi berupa alkohol, fenol, </w:t>
      </w:r>
      <w:r w:rsidRPr="008E3B2B">
        <w:rPr>
          <w:rFonts w:ascii="Times New Roman" w:hAnsi="Times New Roman"/>
          <w:i/>
          <w:color w:val="000000"/>
          <w:sz w:val="20"/>
          <w:szCs w:val="20"/>
          <w:lang w:val="en-US"/>
        </w:rPr>
        <w:t xml:space="preserve">formaldehyde </w:t>
      </w:r>
      <w:r w:rsidRPr="008E3B2B">
        <w:rPr>
          <w:rFonts w:ascii="Times New Roman" w:hAnsi="Times New Roman"/>
          <w:color w:val="000000"/>
          <w:sz w:val="20"/>
          <w:szCs w:val="20"/>
          <w:lang w:val="en-US"/>
        </w:rPr>
        <w:t xml:space="preserve">atau formalin, </w:t>
      </w:r>
      <w:proofErr w:type="gramStart"/>
      <w:r w:rsidRPr="008E3B2B">
        <w:rPr>
          <w:rFonts w:ascii="Times New Roman" w:hAnsi="Times New Roman"/>
          <w:color w:val="000000"/>
          <w:sz w:val="20"/>
          <w:szCs w:val="20"/>
          <w:lang w:val="en-US"/>
        </w:rPr>
        <w:t>akan</w:t>
      </w:r>
      <w:proofErr w:type="gramEnd"/>
      <w:r w:rsidRPr="008E3B2B">
        <w:rPr>
          <w:rFonts w:ascii="Times New Roman" w:hAnsi="Times New Roman"/>
          <w:color w:val="000000"/>
          <w:sz w:val="20"/>
          <w:szCs w:val="20"/>
          <w:lang w:val="en-US"/>
        </w:rPr>
        <w:t xml:space="preserve"> tetapi bahan sanitasi tersebut dapat bersifat toksik sehingga menyebabkan kematian embrio. Formalin memiliki potensi bahaya karena bersifat karsinogenik </w:t>
      </w:r>
      <w:r w:rsidR="005362CC">
        <w:rPr>
          <w:rFonts w:ascii="Times New Roman" w:hAnsi="Times New Roman"/>
          <w:color w:val="000000"/>
          <w:sz w:val="20"/>
          <w:szCs w:val="20"/>
          <w:lang w:val="en-US"/>
        </w:rPr>
        <w:br/>
      </w:r>
      <w:r w:rsidRPr="008E3B2B">
        <w:rPr>
          <w:rFonts w:ascii="Times New Roman" w:hAnsi="Times New Roman"/>
          <w:color w:val="000000"/>
          <w:sz w:val="20"/>
          <w:szCs w:val="20"/>
          <w:lang w:val="en-US"/>
        </w:rPr>
        <w:t xml:space="preserve">yang dapat menyebabkan embrio dalam telur </w:t>
      </w:r>
      <w:r w:rsidR="005362CC">
        <w:rPr>
          <w:rFonts w:ascii="Times New Roman" w:hAnsi="Times New Roman"/>
          <w:color w:val="000000"/>
          <w:sz w:val="20"/>
          <w:szCs w:val="20"/>
          <w:lang w:val="en-US"/>
        </w:rPr>
        <w:br/>
      </w:r>
      <w:r w:rsidRPr="008E3B2B">
        <w:rPr>
          <w:rFonts w:ascii="Times New Roman" w:hAnsi="Times New Roman"/>
          <w:color w:val="000000"/>
          <w:sz w:val="20"/>
          <w:szCs w:val="20"/>
          <w:lang w:val="en-US"/>
        </w:rPr>
        <w:lastRenderedPageBreak/>
        <w:t xml:space="preserve">mati dan membahayakan kesehatan operator (Ramadhan </w:t>
      </w:r>
      <w:r w:rsidRPr="008E3B2B">
        <w:rPr>
          <w:rFonts w:ascii="Times New Roman" w:hAnsi="Times New Roman"/>
          <w:i/>
          <w:color w:val="000000"/>
          <w:sz w:val="20"/>
          <w:szCs w:val="20"/>
          <w:lang w:val="en-US"/>
        </w:rPr>
        <w:t xml:space="preserve">et al., </w:t>
      </w:r>
      <w:r w:rsidRPr="008E3B2B">
        <w:rPr>
          <w:rFonts w:ascii="Times New Roman" w:hAnsi="Times New Roman"/>
          <w:color w:val="000000"/>
          <w:sz w:val="20"/>
          <w:szCs w:val="20"/>
          <w:lang w:val="en-US"/>
        </w:rPr>
        <w:t>2019). Bahan sanitasi yang digunakan haruslah aman untuk calon embrio sehingga dalam penggunaan bahan sanitasi harus tepat tidak boleh terlalu rendah maupun terlalu tinggi. Penggunaan bahan sanitasi yang kurang tepat dapat mempengaruhi fertilitas, daya tetas telur dan perkembangan embrio yang menyebabkan abnormalitas embrio sehingga dibutuhkan bahan sanitasi bersifat alami sebagai pengganti bahan sanitasi yang bersifat toksik.</w:t>
      </w:r>
    </w:p>
    <w:p w:rsidR="00EE756D" w:rsidRPr="008E3B2B" w:rsidRDefault="00442116" w:rsidP="00F73E52">
      <w:pPr>
        <w:autoSpaceDE w:val="0"/>
        <w:autoSpaceDN w:val="0"/>
        <w:adjustRightInd w:val="0"/>
        <w:spacing w:after="0" w:line="276" w:lineRule="auto"/>
        <w:ind w:firstLine="708"/>
        <w:jc w:val="both"/>
        <w:rPr>
          <w:rFonts w:ascii="Times New Roman" w:hAnsi="Times New Roman"/>
          <w:sz w:val="20"/>
          <w:szCs w:val="20"/>
          <w:lang w:val="en-US"/>
        </w:rPr>
      </w:pPr>
      <w:r w:rsidRPr="00442116">
        <w:rPr>
          <w:rFonts w:ascii="Times New Roman" w:hAnsi="Times New Roman"/>
          <w:color w:val="000000"/>
          <w:sz w:val="20"/>
          <w:szCs w:val="20"/>
          <w:lang w:val="en-US"/>
        </w:rPr>
        <w:t>Salah satu bahan alami yang dapat di</w:t>
      </w:r>
      <w:r w:rsidR="0080259A">
        <w:rPr>
          <w:rFonts w:ascii="Times New Roman" w:hAnsi="Times New Roman"/>
          <w:color w:val="000000"/>
          <w:sz w:val="20"/>
          <w:szCs w:val="20"/>
          <w:lang w:val="en-US"/>
        </w:rPr>
        <w:t xml:space="preserve">gunakan sebagai bahan sanitasi </w:t>
      </w:r>
      <w:r w:rsidRPr="00442116">
        <w:rPr>
          <w:rFonts w:ascii="Times New Roman" w:hAnsi="Times New Roman"/>
          <w:color w:val="000000"/>
          <w:sz w:val="20"/>
          <w:szCs w:val="20"/>
          <w:lang w:val="en-US"/>
        </w:rPr>
        <w:t xml:space="preserve">yang berasal </w:t>
      </w:r>
      <w:r w:rsidR="0080259A">
        <w:rPr>
          <w:rFonts w:ascii="Times New Roman" w:hAnsi="Times New Roman"/>
          <w:color w:val="000000"/>
          <w:sz w:val="20"/>
          <w:szCs w:val="20"/>
          <w:lang w:val="en-US"/>
        </w:rPr>
        <w:br/>
      </w:r>
      <w:r w:rsidRPr="00442116">
        <w:rPr>
          <w:rFonts w:ascii="Times New Roman" w:hAnsi="Times New Roman"/>
          <w:color w:val="000000"/>
          <w:sz w:val="20"/>
          <w:szCs w:val="20"/>
          <w:lang w:val="en-US"/>
        </w:rPr>
        <w:t>dari alam yaitu jahe merah (</w:t>
      </w:r>
      <w:r w:rsidRPr="00442116">
        <w:rPr>
          <w:rFonts w:ascii="Times New Roman" w:hAnsi="Times New Roman"/>
          <w:i/>
          <w:sz w:val="20"/>
          <w:szCs w:val="20"/>
          <w:lang w:val="en-US"/>
        </w:rPr>
        <w:t xml:space="preserve">Zingiber officinale </w:t>
      </w:r>
      <w:r w:rsidR="0080259A">
        <w:rPr>
          <w:rFonts w:ascii="Times New Roman" w:hAnsi="Times New Roman"/>
          <w:i/>
          <w:sz w:val="20"/>
          <w:szCs w:val="20"/>
          <w:lang w:val="en-US"/>
        </w:rPr>
        <w:br/>
      </w:r>
      <w:r w:rsidRPr="00442116">
        <w:rPr>
          <w:rFonts w:ascii="Times New Roman" w:hAnsi="Times New Roman"/>
          <w:i/>
          <w:sz w:val="20"/>
          <w:szCs w:val="20"/>
          <w:lang w:val="en-US"/>
        </w:rPr>
        <w:t>var. rubrum</w:t>
      </w:r>
      <w:r w:rsidRPr="00442116">
        <w:rPr>
          <w:rFonts w:ascii="Times New Roman" w:hAnsi="Times New Roman"/>
          <w:sz w:val="20"/>
          <w:szCs w:val="20"/>
          <w:lang w:val="en-US"/>
        </w:rPr>
        <w:t xml:space="preserve">) yang </w:t>
      </w:r>
      <w:proofErr w:type="gramStart"/>
      <w:r w:rsidRPr="00442116">
        <w:rPr>
          <w:rFonts w:ascii="Times New Roman" w:hAnsi="Times New Roman"/>
          <w:sz w:val="20"/>
          <w:szCs w:val="20"/>
          <w:lang w:val="en-US"/>
        </w:rPr>
        <w:t>akan</w:t>
      </w:r>
      <w:proofErr w:type="gramEnd"/>
      <w:r w:rsidRPr="00442116">
        <w:rPr>
          <w:rFonts w:ascii="Times New Roman" w:hAnsi="Times New Roman"/>
          <w:sz w:val="20"/>
          <w:szCs w:val="20"/>
          <w:lang w:val="en-US"/>
        </w:rPr>
        <w:t xml:space="preserve"> diolah terlebih dahulu menjadi ekstrak jahe merah. </w:t>
      </w:r>
      <w:r w:rsidR="00EE756D" w:rsidRPr="00442116">
        <w:rPr>
          <w:rFonts w:ascii="Times New Roman" w:hAnsi="Times New Roman"/>
          <w:color w:val="000000"/>
          <w:sz w:val="20"/>
          <w:szCs w:val="20"/>
          <w:lang w:val="en-US"/>
        </w:rPr>
        <w:t>J</w:t>
      </w:r>
      <w:r w:rsidR="00EE756D" w:rsidRPr="008E3B2B">
        <w:rPr>
          <w:rFonts w:ascii="Times New Roman" w:hAnsi="Times New Roman"/>
          <w:sz w:val="20"/>
          <w:szCs w:val="20"/>
          <w:lang w:val="en-US"/>
        </w:rPr>
        <w:t xml:space="preserve">ahe merah </w:t>
      </w:r>
      <w:r w:rsidR="0080259A">
        <w:rPr>
          <w:rFonts w:ascii="Times New Roman" w:hAnsi="Times New Roman"/>
          <w:sz w:val="20"/>
          <w:szCs w:val="20"/>
          <w:lang w:val="en-US"/>
        </w:rPr>
        <w:br/>
      </w:r>
      <w:r w:rsidR="00EE756D" w:rsidRPr="008E3B2B">
        <w:rPr>
          <w:rFonts w:ascii="Times New Roman" w:hAnsi="Times New Roman"/>
          <w:sz w:val="20"/>
          <w:szCs w:val="20"/>
          <w:lang w:val="en-US"/>
        </w:rPr>
        <w:t xml:space="preserve">merupakan salah satu tanaman rimpang-rimpangan </w:t>
      </w:r>
      <w:r w:rsidR="0080259A">
        <w:rPr>
          <w:rFonts w:ascii="Times New Roman" w:hAnsi="Times New Roman"/>
          <w:sz w:val="20"/>
          <w:szCs w:val="20"/>
          <w:lang w:val="en-US"/>
        </w:rPr>
        <w:br/>
      </w:r>
      <w:r w:rsidR="00EE756D" w:rsidRPr="008E3B2B">
        <w:rPr>
          <w:rFonts w:ascii="Times New Roman" w:hAnsi="Times New Roman"/>
          <w:sz w:val="20"/>
          <w:szCs w:val="20"/>
          <w:lang w:val="en-US"/>
        </w:rPr>
        <w:t xml:space="preserve">yang memiliki aktivitas antibakteri golongan </w:t>
      </w:r>
      <w:r w:rsidR="0080259A">
        <w:rPr>
          <w:rFonts w:ascii="Times New Roman" w:hAnsi="Times New Roman"/>
          <w:sz w:val="20"/>
          <w:szCs w:val="20"/>
          <w:lang w:val="en-US"/>
        </w:rPr>
        <w:br/>
      </w:r>
      <w:r w:rsidR="00EE756D" w:rsidRPr="008E3B2B">
        <w:rPr>
          <w:rFonts w:ascii="Times New Roman" w:hAnsi="Times New Roman"/>
          <w:sz w:val="20"/>
          <w:szCs w:val="20"/>
          <w:lang w:val="en-US"/>
        </w:rPr>
        <w:t xml:space="preserve">fenol, flavonoid, terpenoid dan minyak atsiri sehingga berpotensi </w:t>
      </w:r>
      <w:r w:rsidR="00855F60" w:rsidRPr="008E3B2B">
        <w:rPr>
          <w:rFonts w:ascii="Times New Roman" w:hAnsi="Times New Roman"/>
          <w:sz w:val="20"/>
          <w:szCs w:val="20"/>
          <w:lang w:val="en-US"/>
        </w:rPr>
        <w:t xml:space="preserve">dapat </w:t>
      </w:r>
      <w:r w:rsidR="00EE756D" w:rsidRPr="008E3B2B">
        <w:rPr>
          <w:rFonts w:ascii="Times New Roman" w:hAnsi="Times New Roman"/>
          <w:sz w:val="20"/>
          <w:szCs w:val="20"/>
          <w:lang w:val="en-US"/>
        </w:rPr>
        <w:t xml:space="preserve">menghambat pertumbuhan mikroorganisme yang dapat merugikan (Widiastuti dan Pramestuti, 2018). Minyak atsiri yang terkandung dalam jahe memiliki komponen utama berupa </w:t>
      </w:r>
      <w:r w:rsidR="00EE756D" w:rsidRPr="008E3B2B">
        <w:rPr>
          <w:rFonts w:ascii="Times New Roman" w:hAnsi="Times New Roman"/>
          <w:i/>
          <w:sz w:val="20"/>
          <w:szCs w:val="20"/>
          <w:lang w:val="en-US"/>
        </w:rPr>
        <w:t xml:space="preserve">zingiberene </w:t>
      </w:r>
      <w:r w:rsidR="00EE756D" w:rsidRPr="008E3B2B">
        <w:rPr>
          <w:rFonts w:ascii="Times New Roman" w:hAnsi="Times New Roman"/>
          <w:sz w:val="20"/>
          <w:szCs w:val="20"/>
          <w:lang w:val="en-US"/>
        </w:rPr>
        <w:t xml:space="preserve">dengan senyawa aktif yang bersifat antibakteri dengan jumlah variasi yang berbeda dari beberapa jenis </w:t>
      </w:r>
      <w:r>
        <w:rPr>
          <w:rFonts w:ascii="Times New Roman" w:hAnsi="Times New Roman"/>
          <w:sz w:val="20"/>
          <w:szCs w:val="20"/>
          <w:lang w:val="en-US"/>
        </w:rPr>
        <w:br/>
      </w:r>
      <w:r w:rsidR="00EE756D" w:rsidRPr="008E3B2B">
        <w:rPr>
          <w:rFonts w:ascii="Times New Roman" w:hAnsi="Times New Roman"/>
          <w:sz w:val="20"/>
          <w:szCs w:val="20"/>
          <w:lang w:val="en-US"/>
        </w:rPr>
        <w:t xml:space="preserve">jahe. </w:t>
      </w:r>
      <w:r w:rsidRPr="00442116">
        <w:rPr>
          <w:rFonts w:ascii="Times New Roman" w:hAnsi="Times New Roman"/>
          <w:sz w:val="20"/>
          <w:szCs w:val="24"/>
          <w:lang w:val="en-US"/>
        </w:rPr>
        <w:t>Kandungan senyawa bioaktif yang terdapat pada ekstrak rimpang jahe-jahean sehingga dapat</w:t>
      </w:r>
      <w:r>
        <w:rPr>
          <w:rFonts w:ascii="Times New Roman" w:hAnsi="Times New Roman"/>
          <w:sz w:val="24"/>
          <w:szCs w:val="24"/>
          <w:lang w:val="en-US"/>
        </w:rPr>
        <w:t xml:space="preserve"> </w:t>
      </w:r>
      <w:r w:rsidRPr="00442116">
        <w:rPr>
          <w:rFonts w:ascii="Times New Roman" w:hAnsi="Times New Roman"/>
          <w:sz w:val="20"/>
          <w:szCs w:val="24"/>
          <w:lang w:val="en-US"/>
        </w:rPr>
        <w:t>menye</w:t>
      </w:r>
      <w:r w:rsidR="0080259A">
        <w:rPr>
          <w:rFonts w:ascii="Times New Roman" w:hAnsi="Times New Roman"/>
          <w:sz w:val="20"/>
          <w:szCs w:val="24"/>
          <w:lang w:val="en-US"/>
        </w:rPr>
        <w:t xml:space="preserve">babkan terhambatnya pertumbuhan </w:t>
      </w:r>
      <w:r w:rsidRPr="00442116">
        <w:rPr>
          <w:rFonts w:ascii="Times New Roman" w:hAnsi="Times New Roman"/>
          <w:sz w:val="20"/>
          <w:szCs w:val="24"/>
          <w:lang w:val="en-US"/>
        </w:rPr>
        <w:t>bakteri.</w:t>
      </w:r>
      <w:r w:rsidR="0080259A">
        <w:rPr>
          <w:rFonts w:ascii="Times New Roman" w:hAnsi="Times New Roman"/>
          <w:sz w:val="20"/>
          <w:szCs w:val="24"/>
          <w:lang w:val="en-US"/>
        </w:rPr>
        <w:t xml:space="preserve"> </w:t>
      </w:r>
      <w:r w:rsidR="00EE756D" w:rsidRPr="008E3B2B">
        <w:rPr>
          <w:rFonts w:ascii="Times New Roman" w:hAnsi="Times New Roman"/>
          <w:sz w:val="20"/>
          <w:szCs w:val="20"/>
          <w:lang w:val="en-US"/>
        </w:rPr>
        <w:t xml:space="preserve">Terhambatnya pertumbuhan bakteri terjadi karena rusaknya komponen struktural membran sel bakteri. Semakin tinggi konsentrasi ekstrak jahe merah </w:t>
      </w:r>
      <w:r w:rsidR="0080259A">
        <w:rPr>
          <w:rFonts w:ascii="Times New Roman" w:hAnsi="Times New Roman"/>
          <w:sz w:val="20"/>
          <w:szCs w:val="20"/>
          <w:lang w:val="en-US"/>
        </w:rPr>
        <w:br/>
      </w:r>
      <w:r w:rsidR="00EE756D" w:rsidRPr="008E3B2B">
        <w:rPr>
          <w:rFonts w:ascii="Times New Roman" w:hAnsi="Times New Roman"/>
          <w:sz w:val="20"/>
          <w:szCs w:val="20"/>
          <w:lang w:val="en-US"/>
        </w:rPr>
        <w:t xml:space="preserve">yang digunakan dapat meningkatkan aktivitas antibakteri atau jumlah zat sebagai antibakteri </w:t>
      </w:r>
      <w:r w:rsidR="005362CC">
        <w:rPr>
          <w:rFonts w:ascii="Times New Roman" w:hAnsi="Times New Roman"/>
          <w:sz w:val="20"/>
          <w:szCs w:val="20"/>
          <w:lang w:val="en-US"/>
        </w:rPr>
        <w:br/>
      </w:r>
      <w:r w:rsidR="00EE756D" w:rsidRPr="008E3B2B">
        <w:rPr>
          <w:rFonts w:ascii="Times New Roman" w:hAnsi="Times New Roman"/>
          <w:sz w:val="20"/>
          <w:szCs w:val="20"/>
          <w:lang w:val="en-US"/>
        </w:rPr>
        <w:t xml:space="preserve">(Ulum </w:t>
      </w:r>
      <w:r w:rsidR="00EE756D" w:rsidRPr="008E3B2B">
        <w:rPr>
          <w:rFonts w:ascii="Times New Roman" w:hAnsi="Times New Roman"/>
          <w:i/>
          <w:sz w:val="20"/>
          <w:szCs w:val="20"/>
          <w:lang w:val="en-US"/>
        </w:rPr>
        <w:t>et al</w:t>
      </w:r>
      <w:r w:rsidR="00EE756D" w:rsidRPr="008E3B2B">
        <w:rPr>
          <w:rFonts w:ascii="Times New Roman" w:hAnsi="Times New Roman"/>
          <w:sz w:val="20"/>
          <w:szCs w:val="20"/>
          <w:lang w:val="en-US"/>
        </w:rPr>
        <w:t xml:space="preserve">., 2020). Oleh karena itu jahe merah </w:t>
      </w:r>
      <w:r w:rsidR="00EE756D" w:rsidRPr="008E3B2B">
        <w:rPr>
          <w:rFonts w:ascii="Times New Roman" w:hAnsi="Times New Roman"/>
          <w:color w:val="000000"/>
          <w:sz w:val="20"/>
          <w:szCs w:val="20"/>
          <w:lang w:val="en-US"/>
        </w:rPr>
        <w:t>(</w:t>
      </w:r>
      <w:r w:rsidR="00EE756D" w:rsidRPr="008E3B2B">
        <w:rPr>
          <w:rFonts w:ascii="Times New Roman" w:hAnsi="Times New Roman"/>
          <w:i/>
          <w:sz w:val="20"/>
          <w:szCs w:val="20"/>
          <w:lang w:val="en-US"/>
        </w:rPr>
        <w:t>Zingiber officinale var. rubrum</w:t>
      </w:r>
      <w:r w:rsidR="00EE756D" w:rsidRPr="008E3B2B">
        <w:rPr>
          <w:rFonts w:ascii="Times New Roman" w:hAnsi="Times New Roman"/>
          <w:sz w:val="20"/>
          <w:szCs w:val="20"/>
          <w:lang w:val="en-US"/>
        </w:rPr>
        <w:t>) dengan aktivitas antibakteri yang dimiliki dapat membuka peluang untuk dapat digunakan sebagai bahan herbal pengganti formalin dalam melakukan sanitasi telur tetas.</w:t>
      </w:r>
    </w:p>
    <w:p w:rsidR="008E3B2B" w:rsidRPr="008E3B2B" w:rsidRDefault="008E3B2B" w:rsidP="00F73E52">
      <w:pPr>
        <w:spacing w:after="0" w:line="276" w:lineRule="auto"/>
        <w:ind w:firstLine="708"/>
        <w:jc w:val="both"/>
        <w:rPr>
          <w:rFonts w:ascii="Times New Roman" w:hAnsi="Times New Roman"/>
          <w:sz w:val="20"/>
          <w:szCs w:val="20"/>
          <w:lang w:val="en-US"/>
        </w:rPr>
      </w:pPr>
      <w:r w:rsidRPr="008E3B2B">
        <w:rPr>
          <w:rFonts w:ascii="Times New Roman" w:hAnsi="Times New Roman"/>
          <w:sz w:val="20"/>
          <w:szCs w:val="20"/>
          <w:lang w:val="en-US"/>
        </w:rPr>
        <w:t>Tujuan dilakukannya penelitian ini yaitu untuk mengkaji dan mengevaluasi efektifitas penggunaan ekstrak jahe merah sebagai bahan sanitasi telur itik terhadap fertilitas, daya tetas dan mortalitas embrio.</w:t>
      </w:r>
    </w:p>
    <w:p w:rsidR="00855F60" w:rsidRPr="008E3B2B" w:rsidRDefault="00855F60" w:rsidP="00F73E52">
      <w:pPr>
        <w:spacing w:after="0" w:line="276" w:lineRule="auto"/>
        <w:rPr>
          <w:b/>
          <w:bCs/>
          <w:sz w:val="20"/>
          <w:szCs w:val="20"/>
          <w:lang w:val="en-US"/>
        </w:rPr>
      </w:pPr>
    </w:p>
    <w:p w:rsidR="00855F60" w:rsidRPr="008E3B2B" w:rsidRDefault="00855F60" w:rsidP="00F73E52">
      <w:pPr>
        <w:spacing w:after="0" w:line="276" w:lineRule="auto"/>
        <w:jc w:val="center"/>
        <w:rPr>
          <w:rFonts w:ascii="Times New Roman" w:hAnsi="Times New Roman"/>
          <w:b/>
          <w:bCs/>
          <w:sz w:val="20"/>
          <w:szCs w:val="20"/>
          <w:lang w:val="en-US"/>
        </w:rPr>
      </w:pPr>
      <w:r w:rsidRPr="008E3B2B">
        <w:rPr>
          <w:rFonts w:ascii="Times New Roman" w:hAnsi="Times New Roman"/>
          <w:b/>
          <w:bCs/>
          <w:sz w:val="20"/>
          <w:szCs w:val="20"/>
          <w:lang w:val="en-US"/>
        </w:rPr>
        <w:t>MATERI DAN METODE PENELITIAN</w:t>
      </w:r>
    </w:p>
    <w:p w:rsidR="008E3B2B" w:rsidRPr="008E3B2B" w:rsidRDefault="008E3B2B" w:rsidP="00F73E52">
      <w:pPr>
        <w:spacing w:after="0" w:line="276" w:lineRule="auto"/>
        <w:jc w:val="both"/>
        <w:rPr>
          <w:rFonts w:ascii="Times New Roman" w:hAnsi="Times New Roman"/>
          <w:b/>
          <w:bCs/>
          <w:sz w:val="20"/>
          <w:szCs w:val="20"/>
          <w:lang w:val="en-US"/>
        </w:rPr>
      </w:pPr>
    </w:p>
    <w:p w:rsidR="00855F60" w:rsidRPr="008E3B2B" w:rsidRDefault="00855F60" w:rsidP="00F73E52">
      <w:pPr>
        <w:spacing w:after="0" w:line="276" w:lineRule="auto"/>
        <w:jc w:val="center"/>
        <w:rPr>
          <w:rFonts w:ascii="Times New Roman" w:hAnsi="Times New Roman"/>
          <w:b/>
          <w:bCs/>
          <w:sz w:val="20"/>
          <w:szCs w:val="20"/>
          <w:lang w:val="en-US"/>
        </w:rPr>
      </w:pPr>
      <w:r w:rsidRPr="008E3B2B">
        <w:rPr>
          <w:rFonts w:ascii="Times New Roman" w:hAnsi="Times New Roman"/>
          <w:b/>
          <w:bCs/>
          <w:sz w:val="20"/>
          <w:szCs w:val="20"/>
          <w:lang w:val="en-US"/>
        </w:rPr>
        <w:t>Tempat dan Waktu Penelitian</w:t>
      </w:r>
    </w:p>
    <w:p w:rsidR="00855F60" w:rsidRPr="008E3B2B" w:rsidRDefault="00855F60" w:rsidP="00F73E52">
      <w:pPr>
        <w:spacing w:after="0" w:line="276" w:lineRule="auto"/>
        <w:jc w:val="both"/>
        <w:rPr>
          <w:rFonts w:ascii="Times New Roman" w:hAnsi="Times New Roman"/>
          <w:sz w:val="20"/>
          <w:szCs w:val="20"/>
          <w:lang w:val="en-US"/>
        </w:rPr>
      </w:pPr>
      <w:r w:rsidRPr="008E3B2B">
        <w:rPr>
          <w:rFonts w:ascii="Times New Roman" w:hAnsi="Times New Roman"/>
          <w:sz w:val="20"/>
          <w:szCs w:val="20"/>
          <w:lang w:val="en-US"/>
        </w:rPr>
        <w:tab/>
        <w:t>Penelitian tentang efektifitas ekstrak jahe merah (</w:t>
      </w:r>
      <w:r w:rsidRPr="008E3B2B">
        <w:rPr>
          <w:rFonts w:ascii="Times New Roman" w:hAnsi="Times New Roman"/>
          <w:i/>
          <w:sz w:val="20"/>
          <w:szCs w:val="20"/>
          <w:lang w:val="en-US"/>
        </w:rPr>
        <w:t>zingiber officinale var. rubrum</w:t>
      </w:r>
      <w:r w:rsidRPr="008E3B2B">
        <w:rPr>
          <w:rFonts w:ascii="Times New Roman" w:hAnsi="Times New Roman"/>
          <w:sz w:val="20"/>
          <w:szCs w:val="20"/>
          <w:lang w:val="en-US"/>
        </w:rPr>
        <w:t xml:space="preserve">) sebagai bahan sanitasi pada penetasan telur itik terhadap daya tetas dan fertilitas telur di peternakan Itik Turi </w:t>
      </w:r>
      <w:r w:rsidRPr="008E3B2B">
        <w:rPr>
          <w:rFonts w:ascii="Times New Roman" w:hAnsi="Times New Roman"/>
          <w:sz w:val="20"/>
          <w:szCs w:val="20"/>
          <w:lang w:val="en-US"/>
        </w:rPr>
        <w:lastRenderedPageBreak/>
        <w:t xml:space="preserve">di daerah Bogoran, Trirenggo, Bantul, Daerah Istimewa Yogyakarta </w:t>
      </w:r>
      <w:r w:rsidR="00244DC5">
        <w:rPr>
          <w:rFonts w:ascii="Times New Roman" w:hAnsi="Times New Roman"/>
          <w:sz w:val="20"/>
          <w:szCs w:val="20"/>
          <w:lang w:val="en-US"/>
        </w:rPr>
        <w:t xml:space="preserve">yang dilaksanakan </w:t>
      </w:r>
      <w:r w:rsidRPr="008E3B2B">
        <w:rPr>
          <w:rFonts w:ascii="Times New Roman" w:hAnsi="Times New Roman"/>
          <w:sz w:val="20"/>
          <w:szCs w:val="20"/>
          <w:lang w:val="en-US"/>
        </w:rPr>
        <w:t xml:space="preserve">pada 11 Mei hingga 10 Juli 2022. </w:t>
      </w:r>
    </w:p>
    <w:p w:rsidR="00855F60" w:rsidRPr="008E3B2B" w:rsidRDefault="00855F60" w:rsidP="00F73E52">
      <w:pPr>
        <w:spacing w:after="0" w:line="276" w:lineRule="auto"/>
        <w:jc w:val="both"/>
        <w:rPr>
          <w:rFonts w:ascii="Times New Roman" w:hAnsi="Times New Roman"/>
          <w:sz w:val="20"/>
          <w:szCs w:val="20"/>
          <w:lang w:val="en-US"/>
        </w:rPr>
      </w:pPr>
    </w:p>
    <w:p w:rsidR="008E3B2B" w:rsidRPr="008E3B2B" w:rsidRDefault="00855F60" w:rsidP="00F73E52">
      <w:pPr>
        <w:spacing w:after="0" w:line="276" w:lineRule="auto"/>
        <w:jc w:val="center"/>
        <w:rPr>
          <w:rFonts w:ascii="Times New Roman" w:hAnsi="Times New Roman"/>
          <w:b/>
          <w:sz w:val="20"/>
          <w:szCs w:val="20"/>
          <w:lang w:val="en-US"/>
        </w:rPr>
      </w:pPr>
      <w:r w:rsidRPr="008E3B2B">
        <w:rPr>
          <w:rFonts w:ascii="Times New Roman" w:hAnsi="Times New Roman"/>
          <w:b/>
          <w:sz w:val="20"/>
          <w:szCs w:val="20"/>
          <w:lang w:val="en-US"/>
        </w:rPr>
        <w:t>Materi</w:t>
      </w:r>
    </w:p>
    <w:p w:rsidR="00855F60" w:rsidRDefault="00855F60" w:rsidP="00F73E52">
      <w:pPr>
        <w:spacing w:after="0" w:line="276" w:lineRule="auto"/>
        <w:jc w:val="both"/>
        <w:rPr>
          <w:rFonts w:ascii="Times New Roman" w:hAnsi="Times New Roman"/>
          <w:sz w:val="20"/>
          <w:szCs w:val="20"/>
          <w:lang w:val="en-US"/>
        </w:rPr>
      </w:pPr>
      <w:r w:rsidRPr="008E3B2B">
        <w:rPr>
          <w:rFonts w:ascii="Times New Roman" w:hAnsi="Times New Roman"/>
          <w:sz w:val="20"/>
          <w:szCs w:val="20"/>
          <w:lang w:val="en-US"/>
        </w:rPr>
        <w:tab/>
        <w:t>Maeri yang digunakan dalam penelitian ini adalah 150 butir telur tetas itik Turi, 1 unit mesin tetas dengan kapasitas 150 butir telur dan ekstrak jahe merah</w:t>
      </w:r>
      <w:r w:rsidR="008E3B2B">
        <w:rPr>
          <w:rFonts w:ascii="Times New Roman" w:hAnsi="Times New Roman"/>
          <w:sz w:val="20"/>
          <w:szCs w:val="20"/>
          <w:lang w:val="en-US"/>
        </w:rPr>
        <w:t>.</w:t>
      </w:r>
    </w:p>
    <w:p w:rsidR="008E3B2B" w:rsidRPr="008E3B2B" w:rsidRDefault="008E3B2B" w:rsidP="00F73E52">
      <w:pPr>
        <w:spacing w:after="0" w:line="276" w:lineRule="auto"/>
        <w:jc w:val="both"/>
        <w:rPr>
          <w:rFonts w:ascii="Times New Roman" w:hAnsi="Times New Roman"/>
          <w:sz w:val="20"/>
          <w:szCs w:val="20"/>
          <w:lang w:val="en-US"/>
        </w:rPr>
      </w:pPr>
    </w:p>
    <w:p w:rsidR="008E3B2B" w:rsidRPr="008E3B2B" w:rsidRDefault="00855F60" w:rsidP="004B488E">
      <w:pPr>
        <w:spacing w:after="0" w:line="276" w:lineRule="auto"/>
        <w:jc w:val="center"/>
        <w:rPr>
          <w:rFonts w:ascii="Times New Roman" w:hAnsi="Times New Roman"/>
          <w:b/>
          <w:sz w:val="20"/>
          <w:szCs w:val="20"/>
          <w:lang w:val="en-US"/>
        </w:rPr>
      </w:pPr>
      <w:r w:rsidRPr="008E3B2B">
        <w:rPr>
          <w:rFonts w:ascii="Times New Roman" w:hAnsi="Times New Roman"/>
          <w:b/>
          <w:sz w:val="20"/>
          <w:szCs w:val="20"/>
          <w:lang w:val="en-US"/>
        </w:rPr>
        <w:t>Metode</w:t>
      </w:r>
    </w:p>
    <w:p w:rsidR="00F73E52" w:rsidRDefault="00FB5730" w:rsidP="00F73E52">
      <w:pPr>
        <w:spacing w:after="0" w:line="276" w:lineRule="auto"/>
        <w:ind w:firstLine="708"/>
        <w:jc w:val="both"/>
        <w:rPr>
          <w:rFonts w:ascii="Times New Roman" w:hAnsi="Times New Roman"/>
          <w:sz w:val="20"/>
          <w:szCs w:val="20"/>
          <w:lang w:val="en-US"/>
        </w:rPr>
      </w:pPr>
      <w:r w:rsidRPr="008E3B2B">
        <w:rPr>
          <w:rFonts w:ascii="Times New Roman" w:hAnsi="Times New Roman"/>
          <w:sz w:val="20"/>
          <w:szCs w:val="20"/>
          <w:lang w:val="en-US"/>
        </w:rPr>
        <w:t>Penelitian ini menggunakan adalah Rancangan Acak Lengkap (RAL) pola searah yang terdiri atas 5 perlakuan (P0, P1, P2, P3 dan P4), set</w:t>
      </w:r>
      <w:r w:rsidR="00244DC5">
        <w:rPr>
          <w:rFonts w:ascii="Times New Roman" w:hAnsi="Times New Roman"/>
          <w:sz w:val="20"/>
          <w:szCs w:val="20"/>
          <w:lang w:val="en-US"/>
        </w:rPr>
        <w:t>iap perlakuan diulang sebanyak 3</w:t>
      </w:r>
      <w:r w:rsidRPr="008E3B2B">
        <w:rPr>
          <w:rFonts w:ascii="Times New Roman" w:hAnsi="Times New Roman"/>
          <w:sz w:val="20"/>
          <w:szCs w:val="20"/>
          <w:lang w:val="en-US"/>
        </w:rPr>
        <w:t xml:space="preserve"> kali dengan masing-masing setiap ulangan terdiri dari 10 butir telur. Perlakuan konsentrasi ekstrak jahe merah yang diberikan sebagai </w:t>
      </w:r>
      <w:proofErr w:type="gramStart"/>
      <w:r w:rsidRPr="008E3B2B">
        <w:rPr>
          <w:rFonts w:ascii="Times New Roman" w:hAnsi="Times New Roman"/>
          <w:sz w:val="20"/>
          <w:szCs w:val="20"/>
          <w:lang w:val="en-US"/>
        </w:rPr>
        <w:t>berikut :</w:t>
      </w:r>
      <w:proofErr w:type="gramEnd"/>
    </w:p>
    <w:p w:rsidR="00F73E52" w:rsidRPr="008E3B2B" w:rsidRDefault="00F73E52" w:rsidP="00F73E52">
      <w:pPr>
        <w:spacing w:after="0" w:line="276" w:lineRule="auto"/>
        <w:ind w:firstLine="708"/>
        <w:jc w:val="both"/>
        <w:rPr>
          <w:rFonts w:ascii="Times New Roman" w:hAnsi="Times New Roman"/>
          <w:sz w:val="20"/>
          <w:szCs w:val="20"/>
          <w:lang w:val="en-US"/>
        </w:rPr>
      </w:pPr>
    </w:p>
    <w:p w:rsidR="00FB5730" w:rsidRPr="008E3B2B" w:rsidRDefault="00FB5730" w:rsidP="00F73E52">
      <w:pPr>
        <w:spacing w:after="0" w:line="276" w:lineRule="auto"/>
        <w:jc w:val="both"/>
        <w:rPr>
          <w:rFonts w:ascii="Times New Roman" w:hAnsi="Times New Roman"/>
          <w:sz w:val="20"/>
          <w:szCs w:val="20"/>
          <w:lang w:val="en-US"/>
        </w:rPr>
      </w:pPr>
      <w:proofErr w:type="gramStart"/>
      <w:r w:rsidRPr="008E3B2B">
        <w:rPr>
          <w:rFonts w:ascii="Times New Roman" w:hAnsi="Times New Roman"/>
          <w:sz w:val="20"/>
          <w:szCs w:val="20"/>
          <w:lang w:val="en-US"/>
        </w:rPr>
        <w:t>P0 :</w:t>
      </w:r>
      <w:proofErr w:type="gramEnd"/>
      <w:r w:rsidRPr="008E3B2B">
        <w:rPr>
          <w:rFonts w:ascii="Times New Roman" w:hAnsi="Times New Roman"/>
          <w:sz w:val="20"/>
          <w:szCs w:val="20"/>
          <w:lang w:val="en-US"/>
        </w:rPr>
        <w:t xml:space="preserve"> Kontrol </w:t>
      </w:r>
    </w:p>
    <w:p w:rsidR="00FB5730" w:rsidRPr="008E3B2B" w:rsidRDefault="00244DC5" w:rsidP="00F73E52">
      <w:pPr>
        <w:spacing w:after="0" w:line="276" w:lineRule="auto"/>
        <w:jc w:val="both"/>
        <w:rPr>
          <w:rFonts w:ascii="Times New Roman" w:hAnsi="Times New Roman"/>
          <w:sz w:val="20"/>
          <w:szCs w:val="20"/>
          <w:lang w:val="en-US"/>
        </w:rPr>
      </w:pPr>
      <w:proofErr w:type="gramStart"/>
      <w:r>
        <w:rPr>
          <w:rFonts w:ascii="Times New Roman" w:hAnsi="Times New Roman"/>
          <w:sz w:val="20"/>
          <w:szCs w:val="20"/>
          <w:lang w:val="en-US"/>
        </w:rPr>
        <w:t>P1 :</w:t>
      </w:r>
      <w:proofErr w:type="gramEnd"/>
      <w:r>
        <w:rPr>
          <w:rFonts w:ascii="Times New Roman" w:hAnsi="Times New Roman"/>
          <w:sz w:val="20"/>
          <w:szCs w:val="20"/>
          <w:lang w:val="en-US"/>
        </w:rPr>
        <w:t xml:space="preserve"> E</w:t>
      </w:r>
      <w:r w:rsidR="00FB5730" w:rsidRPr="008E3B2B">
        <w:rPr>
          <w:rFonts w:ascii="Times New Roman" w:hAnsi="Times New Roman"/>
          <w:sz w:val="20"/>
          <w:szCs w:val="20"/>
          <w:lang w:val="en-US"/>
        </w:rPr>
        <w:t xml:space="preserve">kstrak jahe merah 10% + 900 ml air </w:t>
      </w:r>
    </w:p>
    <w:p w:rsidR="00FB5730" w:rsidRPr="008E3B2B" w:rsidRDefault="00244DC5" w:rsidP="00F73E52">
      <w:pPr>
        <w:spacing w:after="0" w:line="276" w:lineRule="auto"/>
        <w:jc w:val="both"/>
        <w:rPr>
          <w:rFonts w:ascii="Times New Roman" w:hAnsi="Times New Roman"/>
          <w:sz w:val="20"/>
          <w:szCs w:val="20"/>
          <w:lang w:val="en-US"/>
        </w:rPr>
      </w:pPr>
      <w:proofErr w:type="gramStart"/>
      <w:r>
        <w:rPr>
          <w:rFonts w:ascii="Times New Roman" w:hAnsi="Times New Roman"/>
          <w:sz w:val="20"/>
          <w:szCs w:val="20"/>
          <w:lang w:val="en-US"/>
        </w:rPr>
        <w:t>P2 :</w:t>
      </w:r>
      <w:proofErr w:type="gramEnd"/>
      <w:r>
        <w:rPr>
          <w:rFonts w:ascii="Times New Roman" w:hAnsi="Times New Roman"/>
          <w:sz w:val="20"/>
          <w:szCs w:val="20"/>
          <w:lang w:val="en-US"/>
        </w:rPr>
        <w:t xml:space="preserve"> E</w:t>
      </w:r>
      <w:r w:rsidR="00FB5730" w:rsidRPr="008E3B2B">
        <w:rPr>
          <w:rFonts w:ascii="Times New Roman" w:hAnsi="Times New Roman"/>
          <w:sz w:val="20"/>
          <w:szCs w:val="20"/>
          <w:lang w:val="en-US"/>
        </w:rPr>
        <w:t>kstrak jahe merah 20% + 800 ml air</w:t>
      </w:r>
    </w:p>
    <w:p w:rsidR="00FB5730" w:rsidRPr="008E3B2B" w:rsidRDefault="00244DC5" w:rsidP="00F73E52">
      <w:pPr>
        <w:spacing w:after="0" w:line="276" w:lineRule="auto"/>
        <w:jc w:val="both"/>
        <w:rPr>
          <w:rFonts w:ascii="Times New Roman" w:hAnsi="Times New Roman"/>
          <w:sz w:val="20"/>
          <w:szCs w:val="20"/>
          <w:lang w:val="en-US"/>
        </w:rPr>
      </w:pPr>
      <w:proofErr w:type="gramStart"/>
      <w:r>
        <w:rPr>
          <w:rFonts w:ascii="Times New Roman" w:hAnsi="Times New Roman"/>
          <w:sz w:val="20"/>
          <w:szCs w:val="20"/>
          <w:lang w:val="en-US"/>
        </w:rPr>
        <w:t>P3 :</w:t>
      </w:r>
      <w:proofErr w:type="gramEnd"/>
      <w:r>
        <w:rPr>
          <w:rFonts w:ascii="Times New Roman" w:hAnsi="Times New Roman"/>
          <w:sz w:val="20"/>
          <w:szCs w:val="20"/>
          <w:lang w:val="en-US"/>
        </w:rPr>
        <w:t xml:space="preserve"> E</w:t>
      </w:r>
      <w:r w:rsidR="00FB5730" w:rsidRPr="008E3B2B">
        <w:rPr>
          <w:rFonts w:ascii="Times New Roman" w:hAnsi="Times New Roman"/>
          <w:sz w:val="20"/>
          <w:szCs w:val="20"/>
          <w:lang w:val="en-US"/>
        </w:rPr>
        <w:t>kstrak jahe merah 30% + 700 ml air</w:t>
      </w:r>
    </w:p>
    <w:p w:rsidR="00855F60" w:rsidRPr="008E3B2B" w:rsidRDefault="00244DC5" w:rsidP="00F73E52">
      <w:pPr>
        <w:spacing w:after="0" w:line="276" w:lineRule="auto"/>
        <w:jc w:val="both"/>
        <w:rPr>
          <w:rFonts w:ascii="Times New Roman" w:hAnsi="Times New Roman"/>
          <w:sz w:val="20"/>
          <w:szCs w:val="20"/>
          <w:lang w:val="en-US"/>
        </w:rPr>
      </w:pPr>
      <w:proofErr w:type="gramStart"/>
      <w:r>
        <w:rPr>
          <w:rFonts w:ascii="Times New Roman" w:hAnsi="Times New Roman"/>
          <w:sz w:val="20"/>
          <w:szCs w:val="20"/>
          <w:lang w:val="en-US"/>
        </w:rPr>
        <w:t>P4 :</w:t>
      </w:r>
      <w:proofErr w:type="gramEnd"/>
      <w:r>
        <w:rPr>
          <w:rFonts w:ascii="Times New Roman" w:hAnsi="Times New Roman"/>
          <w:sz w:val="20"/>
          <w:szCs w:val="20"/>
          <w:lang w:val="en-US"/>
        </w:rPr>
        <w:t xml:space="preserve"> E</w:t>
      </w:r>
      <w:r w:rsidR="00FB5730" w:rsidRPr="008E3B2B">
        <w:rPr>
          <w:rFonts w:ascii="Times New Roman" w:hAnsi="Times New Roman"/>
          <w:sz w:val="20"/>
          <w:szCs w:val="20"/>
          <w:lang w:val="en-US"/>
        </w:rPr>
        <w:t>kstrak jahe merah 40% + 600 ml air</w:t>
      </w:r>
    </w:p>
    <w:p w:rsidR="00FB5730" w:rsidRPr="008E3B2B" w:rsidRDefault="00FB5730" w:rsidP="00F73E52">
      <w:pPr>
        <w:spacing w:after="0" w:line="276" w:lineRule="auto"/>
        <w:jc w:val="both"/>
        <w:rPr>
          <w:rFonts w:ascii="Times New Roman" w:hAnsi="Times New Roman"/>
          <w:sz w:val="20"/>
          <w:szCs w:val="20"/>
          <w:lang w:val="en-US"/>
        </w:rPr>
      </w:pPr>
    </w:p>
    <w:p w:rsidR="008E3B2B" w:rsidRPr="008E3B2B" w:rsidRDefault="00FB5730" w:rsidP="00F73E52">
      <w:pPr>
        <w:spacing w:after="0" w:line="276" w:lineRule="auto"/>
        <w:jc w:val="center"/>
        <w:rPr>
          <w:rFonts w:ascii="Times New Roman" w:hAnsi="Times New Roman"/>
          <w:b/>
          <w:sz w:val="20"/>
          <w:szCs w:val="20"/>
          <w:lang w:val="en-US"/>
        </w:rPr>
      </w:pPr>
      <w:r w:rsidRPr="008E3B2B">
        <w:rPr>
          <w:rFonts w:ascii="Times New Roman" w:hAnsi="Times New Roman"/>
          <w:b/>
          <w:sz w:val="20"/>
          <w:szCs w:val="20"/>
          <w:lang w:val="en-US"/>
        </w:rPr>
        <w:t>Variabel yang Diamati</w:t>
      </w:r>
    </w:p>
    <w:p w:rsidR="00FB5730" w:rsidRDefault="005F1F1E" w:rsidP="00F73E52">
      <w:pPr>
        <w:spacing w:after="0" w:line="276" w:lineRule="auto"/>
        <w:ind w:firstLine="708"/>
        <w:jc w:val="both"/>
        <w:rPr>
          <w:rFonts w:ascii="Times New Roman" w:hAnsi="Times New Roman"/>
          <w:sz w:val="20"/>
          <w:szCs w:val="20"/>
          <w:lang w:val="en-US"/>
        </w:rPr>
      </w:pPr>
      <w:r w:rsidRPr="005F1F1E">
        <w:rPr>
          <w:rFonts w:ascii="Times New Roman" w:hAnsi="Times New Roman"/>
          <w:sz w:val="20"/>
          <w:szCs w:val="24"/>
          <w:lang w:val="en-US"/>
        </w:rPr>
        <w:t>Fertilitas telur (</w:t>
      </w:r>
      <w:r w:rsidRPr="005F1F1E">
        <w:rPr>
          <w:rFonts w:ascii="Times New Roman" w:hAnsi="Times New Roman"/>
          <w:i/>
          <w:sz w:val="20"/>
          <w:szCs w:val="24"/>
          <w:lang w:val="en-US"/>
        </w:rPr>
        <w:t>Hatching Egg</w:t>
      </w:r>
      <w:r w:rsidRPr="005F1F1E">
        <w:rPr>
          <w:rFonts w:ascii="Times New Roman" w:hAnsi="Times New Roman"/>
          <w:sz w:val="20"/>
          <w:szCs w:val="24"/>
          <w:lang w:val="en-US"/>
        </w:rPr>
        <w:t>) dilakukan untuk mengetahui persentase telur yang menunjukkan adanya perkembangan embrio</w:t>
      </w:r>
      <w:r>
        <w:rPr>
          <w:rFonts w:ascii="Times New Roman" w:hAnsi="Times New Roman"/>
          <w:sz w:val="20"/>
          <w:szCs w:val="24"/>
          <w:lang w:val="en-US"/>
        </w:rPr>
        <w:t xml:space="preserve"> di dalam telur yang ditetaskan.</w:t>
      </w:r>
      <w:r w:rsidRPr="005F1F1E">
        <w:rPr>
          <w:rFonts w:ascii="Times New Roman" w:hAnsi="Times New Roman"/>
          <w:sz w:val="20"/>
          <w:szCs w:val="24"/>
          <w:lang w:val="en-US"/>
        </w:rPr>
        <w:t xml:space="preserve"> </w:t>
      </w:r>
      <w:r w:rsidR="00FB5730" w:rsidRPr="008E3B2B">
        <w:rPr>
          <w:rFonts w:ascii="Times New Roman" w:hAnsi="Times New Roman"/>
          <w:sz w:val="20"/>
          <w:szCs w:val="20"/>
          <w:lang w:val="en-US"/>
        </w:rPr>
        <w:t xml:space="preserve">Fertilitas telur dapat dihitung dengan menghitung jumlah telur yang </w:t>
      </w:r>
      <w:r>
        <w:rPr>
          <w:rFonts w:ascii="Times New Roman" w:hAnsi="Times New Roman"/>
          <w:sz w:val="20"/>
          <w:szCs w:val="20"/>
          <w:lang w:val="en-US"/>
        </w:rPr>
        <w:br/>
      </w:r>
      <w:r w:rsidR="00FB5730" w:rsidRPr="008E3B2B">
        <w:rPr>
          <w:rFonts w:ascii="Times New Roman" w:hAnsi="Times New Roman"/>
          <w:sz w:val="20"/>
          <w:szCs w:val="20"/>
          <w:lang w:val="en-US"/>
        </w:rPr>
        <w:t xml:space="preserve">fertil dan jumlah telur yang ditetaskan </w:t>
      </w:r>
      <w:r>
        <w:rPr>
          <w:rFonts w:ascii="Times New Roman" w:hAnsi="Times New Roman"/>
          <w:sz w:val="20"/>
          <w:szCs w:val="20"/>
          <w:lang w:val="en-US"/>
        </w:rPr>
        <w:br/>
      </w:r>
      <w:r w:rsidR="00FB5730" w:rsidRPr="008E3B2B">
        <w:rPr>
          <w:rFonts w:ascii="Times New Roman" w:hAnsi="Times New Roman"/>
          <w:sz w:val="20"/>
          <w:szCs w:val="20"/>
          <w:lang w:val="en-US"/>
        </w:rPr>
        <w:t xml:space="preserve">(Darmawati </w:t>
      </w:r>
      <w:r w:rsidR="00FB5730" w:rsidRPr="008E3B2B">
        <w:rPr>
          <w:rFonts w:ascii="Times New Roman" w:hAnsi="Times New Roman"/>
          <w:i/>
          <w:sz w:val="20"/>
          <w:szCs w:val="20"/>
          <w:lang w:val="en-US"/>
        </w:rPr>
        <w:t>et al</w:t>
      </w:r>
      <w:r w:rsidR="00FB5730" w:rsidRPr="008E3B2B">
        <w:rPr>
          <w:rFonts w:ascii="Times New Roman" w:hAnsi="Times New Roman"/>
          <w:sz w:val="20"/>
          <w:szCs w:val="20"/>
          <w:lang w:val="en-US"/>
        </w:rPr>
        <w:t>.,</w:t>
      </w:r>
      <w:r w:rsidR="00FB5730" w:rsidRPr="008E3B2B">
        <w:rPr>
          <w:rFonts w:ascii="Times New Roman" w:hAnsi="Times New Roman"/>
          <w:i/>
          <w:sz w:val="20"/>
          <w:szCs w:val="20"/>
          <w:lang w:val="en-US"/>
        </w:rPr>
        <w:t xml:space="preserve"> </w:t>
      </w:r>
      <w:r w:rsidR="00FB5730" w:rsidRPr="008E3B2B">
        <w:rPr>
          <w:rFonts w:ascii="Times New Roman" w:hAnsi="Times New Roman"/>
          <w:sz w:val="20"/>
          <w:szCs w:val="20"/>
          <w:lang w:val="en-US"/>
        </w:rPr>
        <w:t>2016) dengan rumus sebagai berikut.</w:t>
      </w:r>
    </w:p>
    <w:p w:rsidR="00EA7DF4" w:rsidRPr="008E3B2B" w:rsidRDefault="00EA7DF4" w:rsidP="00F73E52">
      <w:pPr>
        <w:spacing w:after="0" w:line="276" w:lineRule="auto"/>
        <w:ind w:firstLine="708"/>
        <w:jc w:val="both"/>
        <w:rPr>
          <w:rFonts w:ascii="Times New Roman" w:hAnsi="Times New Roman"/>
          <w:sz w:val="20"/>
          <w:szCs w:val="20"/>
          <w:lang w:val="en-US"/>
        </w:rPr>
      </w:pPr>
    </w:p>
    <w:p w:rsidR="00FB5730" w:rsidRPr="008E3B2B" w:rsidRDefault="00FB5730" w:rsidP="00F73E52">
      <w:pPr>
        <w:spacing w:after="0" w:line="276" w:lineRule="auto"/>
        <w:jc w:val="both"/>
        <w:rPr>
          <w:rFonts w:ascii="Times New Roman" w:eastAsiaTheme="minorEastAsia" w:hAnsi="Times New Roman"/>
          <w:sz w:val="20"/>
          <w:szCs w:val="20"/>
          <w:lang w:val="en-US"/>
        </w:rPr>
      </w:pPr>
      <w:r w:rsidRPr="008E3B2B">
        <w:rPr>
          <w:rFonts w:ascii="Times New Roman" w:hAnsi="Times New Roman"/>
          <w:sz w:val="20"/>
          <w:szCs w:val="20"/>
          <w:lang w:val="en-US"/>
        </w:rPr>
        <w:t xml:space="preserve">% Fertilitas = </w:t>
      </w:r>
      <m:oMath>
        <m:f>
          <m:fPr>
            <m:ctrlPr>
              <w:rPr>
                <w:rFonts w:ascii="Cambria Math" w:hAnsi="Cambria Math"/>
                <w:i/>
                <w:sz w:val="26"/>
                <w:szCs w:val="26"/>
                <w:lang w:val="en-US"/>
              </w:rPr>
            </m:ctrlPr>
          </m:fPr>
          <m:num>
            <m:r>
              <m:rPr>
                <m:nor/>
              </m:rPr>
              <w:rPr>
                <w:rFonts w:ascii="Times New Roman" w:hAnsi="Times New Roman"/>
                <w:sz w:val="26"/>
                <w:szCs w:val="26"/>
                <w:lang w:val="en-US"/>
              </w:rPr>
              <m:t>Jumlah telur fertil</m:t>
            </m:r>
          </m:num>
          <m:den>
            <m:r>
              <m:rPr>
                <m:nor/>
              </m:rPr>
              <w:rPr>
                <w:rFonts w:ascii="Times New Roman" w:hAnsi="Times New Roman"/>
                <w:sz w:val="26"/>
                <w:szCs w:val="26"/>
                <w:lang w:val="en-US"/>
              </w:rPr>
              <m:t>Jumlah telur yang ditetaskan</m:t>
            </m:r>
          </m:den>
        </m:f>
      </m:oMath>
      <w:r w:rsidRPr="008E3B2B">
        <w:rPr>
          <w:rFonts w:ascii="Times New Roman" w:eastAsiaTheme="minorEastAsia" w:hAnsi="Times New Roman"/>
          <w:sz w:val="26"/>
          <w:szCs w:val="26"/>
          <w:lang w:val="en-US"/>
        </w:rPr>
        <w:t xml:space="preserve"> </w:t>
      </w:r>
      <w:r w:rsidRPr="008E3B2B">
        <w:rPr>
          <w:rFonts w:ascii="Times New Roman" w:eastAsiaTheme="minorEastAsia" w:hAnsi="Times New Roman"/>
          <w:sz w:val="20"/>
          <w:szCs w:val="20"/>
          <w:lang w:val="en-US"/>
        </w:rPr>
        <w:t>× 100%</w:t>
      </w:r>
    </w:p>
    <w:p w:rsidR="008E3B2B" w:rsidRDefault="008E3B2B" w:rsidP="00F73E52">
      <w:pPr>
        <w:spacing w:after="0" w:line="276" w:lineRule="auto"/>
        <w:ind w:firstLine="708"/>
        <w:jc w:val="both"/>
        <w:rPr>
          <w:rFonts w:ascii="Times New Roman" w:hAnsi="Times New Roman"/>
          <w:bCs/>
          <w:sz w:val="20"/>
          <w:szCs w:val="20"/>
          <w:lang w:val="en-US"/>
        </w:rPr>
      </w:pPr>
    </w:p>
    <w:p w:rsidR="00FB5730" w:rsidRDefault="005F1F1E" w:rsidP="00F73E52">
      <w:pPr>
        <w:spacing w:after="0" w:line="276" w:lineRule="auto"/>
        <w:ind w:firstLine="708"/>
        <w:jc w:val="both"/>
        <w:rPr>
          <w:rFonts w:ascii="Times New Roman" w:hAnsi="Times New Roman"/>
          <w:bCs/>
          <w:sz w:val="20"/>
          <w:szCs w:val="20"/>
          <w:lang w:val="en-US"/>
        </w:rPr>
      </w:pPr>
      <w:r w:rsidRPr="005F1F1E">
        <w:rPr>
          <w:rFonts w:ascii="Times New Roman" w:hAnsi="Times New Roman"/>
          <w:bCs/>
          <w:sz w:val="20"/>
          <w:szCs w:val="20"/>
          <w:lang w:val="en-US"/>
        </w:rPr>
        <w:t xml:space="preserve">Daya tetas dilakukan untuk mengetahui </w:t>
      </w:r>
      <w:r w:rsidRPr="005F1F1E">
        <w:rPr>
          <w:rFonts w:ascii="Times New Roman" w:hAnsi="Times New Roman"/>
          <w:sz w:val="20"/>
          <w:szCs w:val="20"/>
          <w:lang w:val="en-US"/>
        </w:rPr>
        <w:t>persentase banyaknya jumlah telur yang menetas berdasarkan telur fertil yang ditetaskan</w:t>
      </w:r>
      <w:r w:rsidRPr="005F1F1E">
        <w:rPr>
          <w:rFonts w:ascii="Times New Roman" w:hAnsi="Times New Roman"/>
          <w:bCs/>
          <w:sz w:val="20"/>
          <w:szCs w:val="20"/>
          <w:lang w:val="en-US"/>
        </w:rPr>
        <w:t xml:space="preserve">. </w:t>
      </w:r>
      <w:r w:rsidR="00FB5730" w:rsidRPr="008E3B2B">
        <w:rPr>
          <w:rFonts w:ascii="Times New Roman" w:hAnsi="Times New Roman"/>
          <w:bCs/>
          <w:sz w:val="20"/>
          <w:szCs w:val="20"/>
          <w:lang w:val="en-US"/>
        </w:rPr>
        <w:t xml:space="preserve">Daya </w:t>
      </w:r>
      <w:r>
        <w:rPr>
          <w:rFonts w:ascii="Times New Roman" w:hAnsi="Times New Roman"/>
          <w:bCs/>
          <w:sz w:val="20"/>
          <w:szCs w:val="20"/>
          <w:lang w:val="en-US"/>
        </w:rPr>
        <w:br/>
      </w:r>
      <w:r w:rsidR="00FB5730" w:rsidRPr="008E3B2B">
        <w:rPr>
          <w:rFonts w:ascii="Times New Roman" w:hAnsi="Times New Roman"/>
          <w:bCs/>
          <w:sz w:val="20"/>
          <w:szCs w:val="20"/>
          <w:lang w:val="en-US"/>
        </w:rPr>
        <w:t>tetas dapat dihitung dengan menghitung jumlah</w:t>
      </w:r>
      <w:r>
        <w:rPr>
          <w:rFonts w:ascii="Times New Roman" w:hAnsi="Times New Roman"/>
          <w:bCs/>
          <w:sz w:val="20"/>
          <w:szCs w:val="20"/>
          <w:lang w:val="en-US"/>
        </w:rPr>
        <w:br/>
      </w:r>
      <w:r w:rsidR="00FB5730" w:rsidRPr="008E3B2B">
        <w:rPr>
          <w:rFonts w:ascii="Times New Roman" w:hAnsi="Times New Roman"/>
          <w:bCs/>
          <w:sz w:val="20"/>
          <w:szCs w:val="20"/>
          <w:lang w:val="en-US"/>
        </w:rPr>
        <w:t xml:space="preserve"> telur yang menetas dan jumlah telur yang fertil </w:t>
      </w:r>
      <w:r w:rsidR="00FB5730" w:rsidRPr="008E3B2B">
        <w:rPr>
          <w:rFonts w:ascii="Times New Roman" w:hAnsi="Times New Roman"/>
          <w:sz w:val="20"/>
          <w:szCs w:val="20"/>
          <w:lang w:val="en-US"/>
        </w:rPr>
        <w:t xml:space="preserve">(Darmawati </w:t>
      </w:r>
      <w:r w:rsidR="00FB5730" w:rsidRPr="008E3B2B">
        <w:rPr>
          <w:rFonts w:ascii="Times New Roman" w:hAnsi="Times New Roman"/>
          <w:i/>
          <w:sz w:val="20"/>
          <w:szCs w:val="20"/>
          <w:lang w:val="en-US"/>
        </w:rPr>
        <w:t>et al</w:t>
      </w:r>
      <w:r w:rsidR="00FB5730" w:rsidRPr="008E3B2B">
        <w:rPr>
          <w:rFonts w:ascii="Times New Roman" w:hAnsi="Times New Roman"/>
          <w:sz w:val="20"/>
          <w:szCs w:val="20"/>
          <w:lang w:val="en-US"/>
        </w:rPr>
        <w:t>.,</w:t>
      </w:r>
      <w:r w:rsidR="00FB5730" w:rsidRPr="008E3B2B">
        <w:rPr>
          <w:rFonts w:ascii="Times New Roman" w:hAnsi="Times New Roman"/>
          <w:i/>
          <w:sz w:val="20"/>
          <w:szCs w:val="20"/>
          <w:lang w:val="en-US"/>
        </w:rPr>
        <w:t xml:space="preserve"> </w:t>
      </w:r>
      <w:r w:rsidR="00FB5730" w:rsidRPr="008E3B2B">
        <w:rPr>
          <w:rFonts w:ascii="Times New Roman" w:hAnsi="Times New Roman"/>
          <w:sz w:val="20"/>
          <w:szCs w:val="20"/>
          <w:lang w:val="en-US"/>
        </w:rPr>
        <w:t xml:space="preserve">2016) dengan </w:t>
      </w:r>
      <w:r w:rsidR="00FB5730" w:rsidRPr="008E3B2B">
        <w:rPr>
          <w:rFonts w:ascii="Times New Roman" w:hAnsi="Times New Roman"/>
          <w:bCs/>
          <w:sz w:val="20"/>
          <w:szCs w:val="20"/>
          <w:lang w:val="en-US"/>
        </w:rPr>
        <w:t>rumus sebagai berikut.</w:t>
      </w:r>
    </w:p>
    <w:p w:rsidR="00EA7DF4" w:rsidRPr="008E3B2B" w:rsidRDefault="00EA7DF4" w:rsidP="00F73E52">
      <w:pPr>
        <w:spacing w:after="0" w:line="276" w:lineRule="auto"/>
        <w:ind w:firstLine="708"/>
        <w:jc w:val="both"/>
        <w:rPr>
          <w:rFonts w:ascii="Times New Roman" w:hAnsi="Times New Roman"/>
          <w:bCs/>
          <w:sz w:val="20"/>
          <w:szCs w:val="20"/>
          <w:lang w:val="en-US"/>
        </w:rPr>
      </w:pPr>
    </w:p>
    <w:p w:rsidR="00FB5730" w:rsidRPr="008E3B2B" w:rsidRDefault="00FB5730" w:rsidP="00F73E52">
      <w:pPr>
        <w:spacing w:after="0" w:line="276" w:lineRule="auto"/>
        <w:jc w:val="both"/>
        <w:rPr>
          <w:rFonts w:ascii="Times New Roman" w:eastAsiaTheme="minorEastAsia" w:hAnsi="Times New Roman"/>
          <w:sz w:val="20"/>
          <w:szCs w:val="20"/>
          <w:lang w:val="en-US"/>
        </w:rPr>
      </w:pPr>
      <w:r w:rsidRPr="008E3B2B">
        <w:rPr>
          <w:rFonts w:ascii="Times New Roman" w:hAnsi="Times New Roman"/>
          <w:sz w:val="20"/>
          <w:szCs w:val="20"/>
          <w:lang w:val="en-US"/>
        </w:rPr>
        <w:t xml:space="preserve">% Daya Tetas = </w:t>
      </w:r>
      <m:oMath>
        <m:f>
          <m:fPr>
            <m:ctrlPr>
              <w:rPr>
                <w:rFonts w:ascii="Cambria Math" w:hAnsi="Cambria Math"/>
                <w:i/>
                <w:sz w:val="26"/>
                <w:szCs w:val="26"/>
                <w:lang w:val="en-US"/>
              </w:rPr>
            </m:ctrlPr>
          </m:fPr>
          <m:num>
            <m:r>
              <m:rPr>
                <m:nor/>
              </m:rPr>
              <w:rPr>
                <w:rFonts w:ascii="Times New Roman" w:hAnsi="Times New Roman"/>
                <w:sz w:val="26"/>
                <w:szCs w:val="26"/>
                <w:lang w:val="en-US"/>
              </w:rPr>
              <m:t>Jumlah telur yang menetas</m:t>
            </m:r>
          </m:num>
          <m:den>
            <m:r>
              <m:rPr>
                <m:nor/>
              </m:rPr>
              <w:rPr>
                <w:rFonts w:ascii="Times New Roman" w:hAnsi="Times New Roman"/>
                <w:sz w:val="26"/>
                <w:szCs w:val="26"/>
                <w:lang w:val="en-US"/>
              </w:rPr>
              <m:t>Jumlah telur yang fertil</m:t>
            </m:r>
          </m:den>
        </m:f>
      </m:oMath>
      <w:r w:rsidRPr="008E3B2B">
        <w:rPr>
          <w:rFonts w:ascii="Times New Roman" w:eastAsiaTheme="minorEastAsia" w:hAnsi="Times New Roman"/>
          <w:sz w:val="20"/>
          <w:szCs w:val="20"/>
          <w:lang w:val="en-US"/>
        </w:rPr>
        <w:t xml:space="preserve"> × 100%</w:t>
      </w:r>
    </w:p>
    <w:p w:rsidR="008E3B2B" w:rsidRDefault="008E3B2B" w:rsidP="00F73E52">
      <w:pPr>
        <w:spacing w:after="0" w:line="276" w:lineRule="auto"/>
        <w:ind w:firstLine="708"/>
        <w:jc w:val="both"/>
        <w:rPr>
          <w:rFonts w:ascii="Times New Roman" w:hAnsi="Times New Roman"/>
          <w:sz w:val="20"/>
          <w:szCs w:val="20"/>
          <w:lang w:val="en-US"/>
        </w:rPr>
      </w:pPr>
    </w:p>
    <w:p w:rsidR="00FB5730" w:rsidRDefault="005F1F1E" w:rsidP="00F73E52">
      <w:pPr>
        <w:spacing w:after="0" w:line="276" w:lineRule="auto"/>
        <w:ind w:firstLine="708"/>
        <w:jc w:val="both"/>
        <w:rPr>
          <w:rFonts w:ascii="Times New Roman" w:hAnsi="Times New Roman"/>
          <w:sz w:val="20"/>
          <w:szCs w:val="20"/>
          <w:lang w:val="en-US"/>
        </w:rPr>
      </w:pPr>
      <w:r w:rsidRPr="005F1F1E">
        <w:rPr>
          <w:rFonts w:ascii="Times New Roman" w:hAnsi="Times New Roman"/>
          <w:sz w:val="20"/>
          <w:szCs w:val="20"/>
          <w:lang w:val="en-US"/>
        </w:rPr>
        <w:t>Mortalitas telur dilakukan untuk mengetahui persentase telur yang mati berdasarkan telur yang fertil.</w:t>
      </w:r>
      <w:r>
        <w:rPr>
          <w:rFonts w:ascii="Times New Roman" w:hAnsi="Times New Roman"/>
          <w:sz w:val="20"/>
          <w:szCs w:val="20"/>
          <w:lang w:val="en-US"/>
        </w:rPr>
        <w:t xml:space="preserve"> </w:t>
      </w:r>
      <w:r w:rsidR="00FB5730" w:rsidRPr="008E3B2B">
        <w:rPr>
          <w:rFonts w:ascii="Times New Roman" w:hAnsi="Times New Roman"/>
          <w:sz w:val="20"/>
          <w:szCs w:val="20"/>
          <w:lang w:val="en-US"/>
        </w:rPr>
        <w:t xml:space="preserve">Mortalitas diperoleh dari jumlah telur yang mati atau tidak menetas dari total telur </w:t>
      </w:r>
      <w:r w:rsidR="00FB5730" w:rsidRPr="008E3B2B">
        <w:rPr>
          <w:rFonts w:ascii="Times New Roman" w:hAnsi="Times New Roman"/>
          <w:sz w:val="20"/>
          <w:szCs w:val="20"/>
          <w:lang w:val="en-US"/>
        </w:rPr>
        <w:lastRenderedPageBreak/>
        <w:t xml:space="preserve">yang fertil (Darmawati </w:t>
      </w:r>
      <w:r w:rsidR="00FB5730" w:rsidRPr="008E3B2B">
        <w:rPr>
          <w:rFonts w:ascii="Times New Roman" w:hAnsi="Times New Roman"/>
          <w:i/>
          <w:sz w:val="20"/>
          <w:szCs w:val="20"/>
          <w:lang w:val="en-US"/>
        </w:rPr>
        <w:t>et al</w:t>
      </w:r>
      <w:r w:rsidR="00FB5730" w:rsidRPr="008E3B2B">
        <w:rPr>
          <w:rFonts w:ascii="Times New Roman" w:hAnsi="Times New Roman"/>
          <w:sz w:val="20"/>
          <w:szCs w:val="20"/>
          <w:lang w:val="en-US"/>
        </w:rPr>
        <w:t>.,</w:t>
      </w:r>
      <w:r w:rsidR="00FB5730" w:rsidRPr="008E3B2B">
        <w:rPr>
          <w:rFonts w:ascii="Times New Roman" w:hAnsi="Times New Roman"/>
          <w:i/>
          <w:sz w:val="20"/>
          <w:szCs w:val="20"/>
          <w:lang w:val="en-US"/>
        </w:rPr>
        <w:t xml:space="preserve"> </w:t>
      </w:r>
      <w:r w:rsidR="00FB5730" w:rsidRPr="008E3B2B">
        <w:rPr>
          <w:rFonts w:ascii="Times New Roman" w:hAnsi="Times New Roman"/>
          <w:sz w:val="20"/>
          <w:szCs w:val="20"/>
          <w:lang w:val="en-US"/>
        </w:rPr>
        <w:t>2016) dengan rumus sebagai berikut.</w:t>
      </w:r>
    </w:p>
    <w:p w:rsidR="00EA7DF4" w:rsidRPr="008E3B2B" w:rsidRDefault="00EA7DF4" w:rsidP="00F73E52">
      <w:pPr>
        <w:spacing w:after="0" w:line="276" w:lineRule="auto"/>
        <w:ind w:firstLine="708"/>
        <w:jc w:val="both"/>
        <w:rPr>
          <w:rFonts w:ascii="Times New Roman" w:hAnsi="Times New Roman"/>
          <w:sz w:val="20"/>
          <w:szCs w:val="20"/>
          <w:lang w:val="en-US"/>
        </w:rPr>
      </w:pPr>
    </w:p>
    <w:p w:rsidR="00FB5730" w:rsidRPr="008E3B2B" w:rsidRDefault="00FB5730" w:rsidP="00F73E52">
      <w:pPr>
        <w:spacing w:after="0" w:line="276" w:lineRule="auto"/>
        <w:jc w:val="center"/>
        <w:rPr>
          <w:rFonts w:ascii="Times New Roman" w:hAnsi="Times New Roman"/>
          <w:sz w:val="20"/>
          <w:szCs w:val="20"/>
          <w:lang w:val="en-US"/>
        </w:rPr>
      </w:pPr>
      <w:r w:rsidRPr="008E3B2B">
        <w:rPr>
          <w:rFonts w:ascii="Times New Roman" w:hAnsi="Times New Roman"/>
          <w:sz w:val="20"/>
          <w:szCs w:val="20"/>
          <w:lang w:val="en-US"/>
        </w:rPr>
        <w:t xml:space="preserve">% Mortalitas = </w:t>
      </w:r>
      <m:oMath>
        <m:f>
          <m:fPr>
            <m:ctrlPr>
              <w:rPr>
                <w:rFonts w:ascii="Cambria Math" w:hAnsi="Cambria Math"/>
                <w:i/>
                <w:sz w:val="26"/>
                <w:szCs w:val="26"/>
                <w:lang w:val="en-US"/>
              </w:rPr>
            </m:ctrlPr>
          </m:fPr>
          <m:num>
            <m:r>
              <m:rPr>
                <m:nor/>
              </m:rPr>
              <w:rPr>
                <w:rFonts w:ascii="Times New Roman" w:hAnsi="Times New Roman"/>
                <w:sz w:val="26"/>
                <w:szCs w:val="26"/>
                <w:lang w:val="en-US"/>
              </w:rPr>
              <m:t>Jumlah telur yang mati</m:t>
            </m:r>
          </m:num>
          <m:den>
            <m:r>
              <m:rPr>
                <m:nor/>
              </m:rPr>
              <w:rPr>
                <w:rFonts w:ascii="Times New Roman" w:hAnsi="Times New Roman"/>
                <w:sz w:val="26"/>
                <w:szCs w:val="26"/>
                <w:lang w:val="en-US"/>
              </w:rPr>
              <m:t>Jumlah telur fertil</m:t>
            </m:r>
          </m:den>
        </m:f>
      </m:oMath>
      <w:r w:rsidRPr="008E3B2B">
        <w:rPr>
          <w:rFonts w:ascii="Times New Roman" w:eastAsiaTheme="minorEastAsia" w:hAnsi="Times New Roman"/>
          <w:sz w:val="20"/>
          <w:szCs w:val="20"/>
          <w:lang w:val="en-US"/>
        </w:rPr>
        <w:t xml:space="preserve"> × 100%</w:t>
      </w:r>
    </w:p>
    <w:p w:rsidR="008E3B2B" w:rsidRPr="008E3B2B" w:rsidRDefault="008E3B2B" w:rsidP="00F73E52">
      <w:pPr>
        <w:spacing w:after="0" w:line="276" w:lineRule="auto"/>
        <w:rPr>
          <w:rFonts w:ascii="Times New Roman" w:hAnsi="Times New Roman"/>
          <w:b/>
          <w:sz w:val="20"/>
          <w:szCs w:val="20"/>
          <w:lang w:val="en-US"/>
        </w:rPr>
      </w:pPr>
    </w:p>
    <w:p w:rsidR="008E3B2B" w:rsidRPr="008E3B2B" w:rsidRDefault="008E3B2B" w:rsidP="00F73E52">
      <w:pPr>
        <w:spacing w:after="0" w:line="276" w:lineRule="auto"/>
        <w:jc w:val="center"/>
        <w:rPr>
          <w:rFonts w:ascii="Times New Roman" w:hAnsi="Times New Roman"/>
          <w:b/>
          <w:sz w:val="20"/>
          <w:szCs w:val="20"/>
          <w:lang w:val="en-US"/>
        </w:rPr>
      </w:pPr>
      <w:r w:rsidRPr="008E3B2B">
        <w:rPr>
          <w:rFonts w:ascii="Times New Roman" w:hAnsi="Times New Roman"/>
          <w:b/>
          <w:sz w:val="20"/>
          <w:szCs w:val="20"/>
          <w:lang w:val="en-US"/>
        </w:rPr>
        <w:t>Analisis Data</w:t>
      </w:r>
    </w:p>
    <w:p w:rsidR="008E3B2B" w:rsidRPr="008E3B2B" w:rsidRDefault="008E3B2B" w:rsidP="00F73E52">
      <w:pPr>
        <w:spacing w:after="0" w:line="276" w:lineRule="auto"/>
        <w:ind w:firstLine="708"/>
        <w:jc w:val="both"/>
        <w:rPr>
          <w:rFonts w:ascii="Times New Roman" w:hAnsi="Times New Roman"/>
          <w:bCs/>
          <w:sz w:val="20"/>
          <w:szCs w:val="20"/>
          <w:lang w:val="en-US"/>
        </w:rPr>
      </w:pPr>
      <w:r w:rsidRPr="008E3B2B">
        <w:rPr>
          <w:rFonts w:ascii="Times New Roman" w:hAnsi="Times New Roman"/>
          <w:bCs/>
          <w:sz w:val="20"/>
          <w:szCs w:val="20"/>
          <w:lang w:val="en-US"/>
        </w:rPr>
        <w:t>Data akan dianalisis dengan menggunakan ANOVA (</w:t>
      </w:r>
      <w:r w:rsidRPr="008E3B2B">
        <w:rPr>
          <w:rFonts w:ascii="Times New Roman" w:hAnsi="Times New Roman"/>
          <w:bCs/>
          <w:i/>
          <w:sz w:val="20"/>
          <w:szCs w:val="20"/>
          <w:lang w:val="en-US"/>
        </w:rPr>
        <w:t>Analysis of Variance</w:t>
      </w:r>
      <w:r w:rsidRPr="008E3B2B">
        <w:rPr>
          <w:rFonts w:ascii="Times New Roman" w:hAnsi="Times New Roman"/>
          <w:bCs/>
          <w:sz w:val="20"/>
          <w:szCs w:val="20"/>
          <w:lang w:val="en-US"/>
        </w:rPr>
        <w:t xml:space="preserve">) pada aplikasi SPSS </w:t>
      </w:r>
      <w:r w:rsidRPr="008E3B2B">
        <w:rPr>
          <w:rFonts w:ascii="Times New Roman" w:hAnsi="Times New Roman"/>
          <w:bCs/>
          <w:i/>
          <w:sz w:val="20"/>
          <w:szCs w:val="20"/>
          <w:lang w:val="en-US"/>
        </w:rPr>
        <w:t>statistic</w:t>
      </w:r>
      <w:r w:rsidRPr="008E3B2B">
        <w:rPr>
          <w:rFonts w:ascii="Times New Roman" w:hAnsi="Times New Roman"/>
          <w:bCs/>
          <w:sz w:val="20"/>
          <w:szCs w:val="20"/>
          <w:lang w:val="en-US"/>
        </w:rPr>
        <w:t xml:space="preserve"> 25, apabila terdapat perbedaan nyata terhadap perlakuan yang diujikan maka dilanjutkan </w:t>
      </w:r>
      <w:r w:rsidR="005F1F1E">
        <w:rPr>
          <w:rFonts w:ascii="Times New Roman" w:hAnsi="Times New Roman"/>
          <w:bCs/>
          <w:sz w:val="20"/>
          <w:szCs w:val="20"/>
          <w:lang w:val="en-US"/>
        </w:rPr>
        <w:t xml:space="preserve">dengan </w:t>
      </w:r>
      <w:r w:rsidRPr="008E3B2B">
        <w:rPr>
          <w:rFonts w:ascii="Times New Roman" w:hAnsi="Times New Roman"/>
          <w:bCs/>
          <w:sz w:val="20"/>
          <w:szCs w:val="20"/>
          <w:lang w:val="en-US"/>
        </w:rPr>
        <w:t xml:space="preserve">uji lanjut </w:t>
      </w:r>
      <w:r w:rsidRPr="008E3B2B">
        <w:rPr>
          <w:rFonts w:ascii="Times New Roman" w:hAnsi="Times New Roman"/>
          <w:bCs/>
          <w:i/>
          <w:sz w:val="20"/>
          <w:szCs w:val="20"/>
          <w:lang w:val="en-US"/>
        </w:rPr>
        <w:t xml:space="preserve">Duncan’s Multiple Range Test </w:t>
      </w:r>
      <w:r w:rsidRPr="008E3B2B">
        <w:rPr>
          <w:rFonts w:ascii="Times New Roman" w:hAnsi="Times New Roman"/>
          <w:bCs/>
          <w:sz w:val="20"/>
          <w:szCs w:val="20"/>
          <w:lang w:val="en-US"/>
        </w:rPr>
        <w:t xml:space="preserve">(DMRT). </w:t>
      </w:r>
    </w:p>
    <w:p w:rsidR="00FB5730" w:rsidRDefault="00FB5730" w:rsidP="00F73E52">
      <w:pPr>
        <w:spacing w:after="0" w:line="276" w:lineRule="auto"/>
        <w:jc w:val="both"/>
        <w:rPr>
          <w:rFonts w:ascii="Times New Roman" w:hAnsi="Times New Roman"/>
          <w:sz w:val="20"/>
          <w:szCs w:val="20"/>
          <w:lang w:val="en-US"/>
        </w:rPr>
      </w:pPr>
    </w:p>
    <w:p w:rsidR="001005D4" w:rsidRPr="001113A5" w:rsidRDefault="001005D4" w:rsidP="00F73E52">
      <w:pPr>
        <w:spacing w:after="0" w:line="276" w:lineRule="auto"/>
        <w:jc w:val="center"/>
        <w:rPr>
          <w:rFonts w:ascii="Times New Roman" w:hAnsi="Times New Roman"/>
          <w:b/>
          <w:sz w:val="20"/>
          <w:szCs w:val="20"/>
          <w:lang w:val="en-US"/>
        </w:rPr>
      </w:pPr>
      <w:r w:rsidRPr="001113A5">
        <w:rPr>
          <w:rFonts w:ascii="Times New Roman" w:hAnsi="Times New Roman"/>
          <w:b/>
          <w:sz w:val="20"/>
          <w:szCs w:val="20"/>
          <w:lang w:val="en-US"/>
        </w:rPr>
        <w:t>HASIL DAN PEMBAHASAN</w:t>
      </w:r>
    </w:p>
    <w:p w:rsidR="001113A5" w:rsidRPr="001113A5" w:rsidRDefault="001113A5" w:rsidP="00F73E52">
      <w:pPr>
        <w:spacing w:after="0" w:line="276" w:lineRule="auto"/>
        <w:jc w:val="both"/>
        <w:rPr>
          <w:rFonts w:ascii="Times New Roman" w:hAnsi="Times New Roman"/>
          <w:b/>
          <w:sz w:val="20"/>
          <w:szCs w:val="20"/>
          <w:lang w:val="en-US"/>
        </w:rPr>
      </w:pPr>
    </w:p>
    <w:p w:rsidR="001005D4" w:rsidRPr="001113A5" w:rsidRDefault="001005D4" w:rsidP="00F73E52">
      <w:pPr>
        <w:spacing w:after="0" w:line="276" w:lineRule="auto"/>
        <w:jc w:val="center"/>
        <w:rPr>
          <w:rFonts w:ascii="Times New Roman" w:hAnsi="Times New Roman"/>
          <w:b/>
          <w:sz w:val="20"/>
          <w:szCs w:val="20"/>
          <w:lang w:val="en-US"/>
        </w:rPr>
      </w:pPr>
      <w:r w:rsidRPr="001113A5">
        <w:rPr>
          <w:rFonts w:ascii="Times New Roman" w:hAnsi="Times New Roman"/>
          <w:b/>
          <w:sz w:val="20"/>
          <w:szCs w:val="20"/>
          <w:lang w:val="en-US"/>
        </w:rPr>
        <w:t>Fertilitas Telur</w:t>
      </w:r>
    </w:p>
    <w:p w:rsidR="001005D4" w:rsidRDefault="002B420A" w:rsidP="00F73E52">
      <w:pPr>
        <w:spacing w:after="0" w:line="276" w:lineRule="auto"/>
        <w:ind w:firstLine="708"/>
        <w:jc w:val="both"/>
        <w:rPr>
          <w:rFonts w:ascii="Times New Roman" w:hAnsi="Times New Roman"/>
          <w:sz w:val="20"/>
          <w:szCs w:val="24"/>
          <w:lang w:val="en-US"/>
        </w:rPr>
      </w:pPr>
      <w:r w:rsidRPr="002B420A">
        <w:rPr>
          <w:rFonts w:ascii="Times New Roman" w:hAnsi="Times New Roman"/>
          <w:sz w:val="20"/>
          <w:szCs w:val="24"/>
          <w:lang w:val="en-US"/>
        </w:rPr>
        <w:t xml:space="preserve">Berdasarkan hasil penelitian yang telah dilakukan menunjukkan bahwa penggunaan ekstrak jahe merah sebagai bahan sanitasi terhadap rerata mortalitas embrio yaitu pada </w:t>
      </w:r>
      <w:r w:rsidRPr="002B420A">
        <w:rPr>
          <w:rFonts w:ascii="Times New Roman" w:hAnsi="Times New Roman"/>
          <w:sz w:val="20"/>
          <w:szCs w:val="20"/>
          <w:lang w:val="en-US"/>
        </w:rPr>
        <w:t xml:space="preserve">perlakuan </w:t>
      </w:r>
      <w:r w:rsidR="00612672" w:rsidRPr="00612672">
        <w:rPr>
          <w:rFonts w:ascii="Times New Roman" w:hAnsi="Times New Roman"/>
          <w:sz w:val="20"/>
          <w:szCs w:val="24"/>
          <w:lang w:val="en-US"/>
        </w:rPr>
        <w:t>P0 86,67%, P1 93,33%, P2 83,33%, P3 83,33% dan P4 90,00%</w:t>
      </w:r>
      <w:r w:rsidR="00612672" w:rsidRPr="00612672">
        <w:rPr>
          <w:rFonts w:ascii="Times New Roman" w:hAnsi="Times New Roman"/>
          <w:sz w:val="20"/>
          <w:szCs w:val="24"/>
          <w:lang w:val="en-US"/>
        </w:rPr>
        <w:t xml:space="preserve"> </w:t>
      </w:r>
      <w:r w:rsidRPr="002B420A">
        <w:rPr>
          <w:rFonts w:ascii="Times New Roman" w:hAnsi="Times New Roman"/>
          <w:sz w:val="20"/>
          <w:szCs w:val="20"/>
          <w:lang w:val="en-US"/>
        </w:rPr>
        <w:t>dapat dilihat pada</w:t>
      </w:r>
      <w:r w:rsidR="0080259A">
        <w:rPr>
          <w:rFonts w:ascii="Times New Roman" w:hAnsi="Times New Roman"/>
          <w:sz w:val="20"/>
          <w:szCs w:val="24"/>
          <w:lang w:val="en-US"/>
        </w:rPr>
        <w:t>Tabel 1</w:t>
      </w:r>
      <w:r w:rsidR="001005D4" w:rsidRPr="001005D4">
        <w:rPr>
          <w:rFonts w:ascii="Times New Roman" w:hAnsi="Times New Roman"/>
          <w:sz w:val="20"/>
          <w:szCs w:val="24"/>
          <w:lang w:val="en-US"/>
        </w:rPr>
        <w:t>.</w:t>
      </w:r>
    </w:p>
    <w:p w:rsidR="001005D4" w:rsidRPr="001005D4" w:rsidRDefault="001005D4" w:rsidP="00F73E52">
      <w:pPr>
        <w:spacing w:after="0" w:line="276" w:lineRule="auto"/>
        <w:ind w:firstLine="708"/>
        <w:jc w:val="both"/>
        <w:rPr>
          <w:rFonts w:ascii="Times New Roman" w:hAnsi="Times New Roman"/>
          <w:sz w:val="20"/>
          <w:szCs w:val="24"/>
          <w:lang w:val="en-US"/>
        </w:rPr>
      </w:pPr>
    </w:p>
    <w:p w:rsidR="001005D4" w:rsidRPr="001005D4" w:rsidRDefault="002018FD" w:rsidP="00F73E52">
      <w:pPr>
        <w:spacing w:after="0" w:line="276" w:lineRule="auto"/>
        <w:jc w:val="both"/>
        <w:rPr>
          <w:rFonts w:ascii="Times New Roman" w:hAnsi="Times New Roman"/>
          <w:sz w:val="20"/>
          <w:szCs w:val="24"/>
          <w:lang w:val="en-US"/>
        </w:rPr>
      </w:pPr>
      <w:r>
        <w:rPr>
          <w:rFonts w:ascii="Times New Roman" w:hAnsi="Times New Roman"/>
          <w:sz w:val="20"/>
          <w:szCs w:val="24"/>
          <w:lang w:val="en-US"/>
        </w:rPr>
        <w:t>Tabel 1</w:t>
      </w:r>
      <w:r w:rsidR="001005D4" w:rsidRPr="001005D4">
        <w:rPr>
          <w:rFonts w:ascii="Times New Roman" w:hAnsi="Times New Roman"/>
          <w:sz w:val="20"/>
          <w:szCs w:val="24"/>
          <w:lang w:val="en-US"/>
        </w:rPr>
        <w:t>. Rerata fertilitas telur itik pada setiap perlakuan (</w:t>
      </w:r>
      <w:proofErr w:type="gramStart"/>
      <w:r w:rsidR="001005D4" w:rsidRPr="001005D4">
        <w:rPr>
          <w:rFonts w:ascii="Times New Roman" w:hAnsi="Times New Roman"/>
          <w:sz w:val="20"/>
          <w:szCs w:val="24"/>
          <w:lang w:val="en-US"/>
        </w:rPr>
        <w:t>%</w:t>
      </w:r>
      <w:proofErr w:type="gramEnd"/>
      <w:r w:rsidR="001005D4" w:rsidRPr="001005D4">
        <w:rPr>
          <w:rFonts w:ascii="Times New Roman" w:hAnsi="Times New Roman"/>
          <w:sz w:val="20"/>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693"/>
        <w:gridCol w:w="691"/>
        <w:gridCol w:w="698"/>
        <w:gridCol w:w="623"/>
        <w:gridCol w:w="690"/>
      </w:tblGrid>
      <w:tr w:rsidR="001113A5" w:rsidRPr="001113A5" w:rsidTr="00D658B3">
        <w:tc>
          <w:tcPr>
            <w:tcW w:w="1235" w:type="dxa"/>
            <w:vMerge w:val="restart"/>
            <w:tcBorders>
              <w:top w:val="doub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Ulangan</w:t>
            </w:r>
          </w:p>
        </w:tc>
        <w:tc>
          <w:tcPr>
            <w:tcW w:w="6702" w:type="dxa"/>
            <w:gridSpan w:val="5"/>
            <w:tcBorders>
              <w:top w:val="double" w:sz="4" w:space="0" w:color="auto"/>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Perlakuan ekstrak jahe merah</w:t>
            </w:r>
          </w:p>
        </w:tc>
      </w:tr>
      <w:tr w:rsidR="001113A5" w:rsidRPr="001113A5" w:rsidTr="00D658B3">
        <w:tc>
          <w:tcPr>
            <w:tcW w:w="1235" w:type="dxa"/>
            <w:vMerge/>
            <w:tcBorders>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p>
        </w:tc>
        <w:tc>
          <w:tcPr>
            <w:tcW w:w="1317" w:type="dxa"/>
            <w:tcBorders>
              <w:top w:val="single" w:sz="4" w:space="0" w:color="auto"/>
              <w:bottom w:val="single" w:sz="4" w:space="0" w:color="auto"/>
            </w:tcBorders>
            <w:vAlign w:val="center"/>
          </w:tcPr>
          <w:p w:rsid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 xml:space="preserve">P0 </w:t>
            </w:r>
          </w:p>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(0)</w:t>
            </w:r>
          </w:p>
        </w:tc>
        <w:tc>
          <w:tcPr>
            <w:tcW w:w="1276" w:type="dxa"/>
            <w:tcBorders>
              <w:top w:val="single" w:sz="4" w:space="0" w:color="auto"/>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P1 (10)</w:t>
            </w:r>
          </w:p>
        </w:tc>
        <w:tc>
          <w:tcPr>
            <w:tcW w:w="1417" w:type="dxa"/>
            <w:tcBorders>
              <w:top w:val="single" w:sz="4" w:space="0" w:color="auto"/>
              <w:bottom w:val="single" w:sz="4" w:space="0" w:color="auto"/>
            </w:tcBorders>
            <w:vAlign w:val="center"/>
          </w:tcPr>
          <w:p w:rsid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 xml:space="preserve">P2 </w:t>
            </w:r>
          </w:p>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(20)</w:t>
            </w:r>
          </w:p>
        </w:tc>
        <w:tc>
          <w:tcPr>
            <w:tcW w:w="1418" w:type="dxa"/>
            <w:tcBorders>
              <w:top w:val="single" w:sz="4" w:space="0" w:color="auto"/>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P3 (30)</w:t>
            </w:r>
          </w:p>
        </w:tc>
        <w:tc>
          <w:tcPr>
            <w:tcW w:w="1274" w:type="dxa"/>
            <w:tcBorders>
              <w:top w:val="single" w:sz="4" w:space="0" w:color="auto"/>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P4 (40)</w:t>
            </w:r>
          </w:p>
        </w:tc>
      </w:tr>
      <w:tr w:rsidR="001113A5" w:rsidRPr="001113A5" w:rsidTr="00D658B3">
        <w:tc>
          <w:tcPr>
            <w:tcW w:w="1235" w:type="dxa"/>
            <w:tcBorders>
              <w:top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p>
        </w:tc>
        <w:tc>
          <w:tcPr>
            <w:tcW w:w="6702" w:type="dxa"/>
            <w:gridSpan w:val="5"/>
            <w:tcBorders>
              <w:top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 % ………………..</w:t>
            </w:r>
          </w:p>
        </w:tc>
      </w:tr>
      <w:tr w:rsidR="001113A5" w:rsidRPr="001113A5" w:rsidTr="00D658B3">
        <w:tc>
          <w:tcPr>
            <w:tcW w:w="1235"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1</w:t>
            </w:r>
          </w:p>
        </w:tc>
        <w:tc>
          <w:tcPr>
            <w:tcW w:w="1317"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80,00</w:t>
            </w:r>
          </w:p>
        </w:tc>
        <w:tc>
          <w:tcPr>
            <w:tcW w:w="1276"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90,00</w:t>
            </w:r>
          </w:p>
        </w:tc>
        <w:tc>
          <w:tcPr>
            <w:tcW w:w="1417"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100,00</w:t>
            </w:r>
          </w:p>
        </w:tc>
        <w:tc>
          <w:tcPr>
            <w:tcW w:w="1418"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80,00</w:t>
            </w:r>
          </w:p>
        </w:tc>
        <w:tc>
          <w:tcPr>
            <w:tcW w:w="1274"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100,00</w:t>
            </w:r>
          </w:p>
        </w:tc>
      </w:tr>
      <w:tr w:rsidR="001113A5" w:rsidRPr="001113A5" w:rsidTr="00D658B3">
        <w:tc>
          <w:tcPr>
            <w:tcW w:w="1235"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2</w:t>
            </w:r>
          </w:p>
        </w:tc>
        <w:tc>
          <w:tcPr>
            <w:tcW w:w="1317"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80,00</w:t>
            </w:r>
          </w:p>
        </w:tc>
        <w:tc>
          <w:tcPr>
            <w:tcW w:w="1276"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90,00</w:t>
            </w:r>
          </w:p>
        </w:tc>
        <w:tc>
          <w:tcPr>
            <w:tcW w:w="1417"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70,00</w:t>
            </w:r>
          </w:p>
        </w:tc>
        <w:tc>
          <w:tcPr>
            <w:tcW w:w="1418"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80,00</w:t>
            </w:r>
          </w:p>
        </w:tc>
        <w:tc>
          <w:tcPr>
            <w:tcW w:w="1274" w:type="dxa"/>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80,00</w:t>
            </w:r>
          </w:p>
        </w:tc>
      </w:tr>
      <w:tr w:rsidR="001113A5" w:rsidRPr="001113A5" w:rsidTr="00D658B3">
        <w:tc>
          <w:tcPr>
            <w:tcW w:w="1235" w:type="dxa"/>
            <w:tcBorders>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3</w:t>
            </w:r>
          </w:p>
        </w:tc>
        <w:tc>
          <w:tcPr>
            <w:tcW w:w="1317" w:type="dxa"/>
            <w:tcBorders>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100,00</w:t>
            </w:r>
          </w:p>
        </w:tc>
        <w:tc>
          <w:tcPr>
            <w:tcW w:w="1276" w:type="dxa"/>
            <w:tcBorders>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100,00</w:t>
            </w:r>
          </w:p>
        </w:tc>
        <w:tc>
          <w:tcPr>
            <w:tcW w:w="1417" w:type="dxa"/>
            <w:tcBorders>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80,00</w:t>
            </w:r>
          </w:p>
        </w:tc>
        <w:tc>
          <w:tcPr>
            <w:tcW w:w="1418" w:type="dxa"/>
            <w:tcBorders>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90,00</w:t>
            </w:r>
          </w:p>
        </w:tc>
        <w:tc>
          <w:tcPr>
            <w:tcW w:w="1274" w:type="dxa"/>
            <w:tcBorders>
              <w:bottom w:val="single" w:sz="4" w:space="0" w:color="auto"/>
            </w:tcBorders>
            <w:vAlign w:val="center"/>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90,00</w:t>
            </w:r>
          </w:p>
        </w:tc>
      </w:tr>
      <w:tr w:rsidR="001113A5" w:rsidRPr="001113A5" w:rsidTr="00D658B3">
        <w:tc>
          <w:tcPr>
            <w:tcW w:w="1235" w:type="dxa"/>
            <w:tcBorders>
              <w:top w:val="single" w:sz="4" w:space="0" w:color="auto"/>
              <w:bottom w:val="single" w:sz="4" w:space="0" w:color="auto"/>
            </w:tcBorders>
          </w:tcPr>
          <w:p w:rsidR="001113A5" w:rsidRPr="001113A5" w:rsidRDefault="001113A5" w:rsidP="00F73E52">
            <w:pPr>
              <w:spacing w:line="276" w:lineRule="auto"/>
              <w:rPr>
                <w:rFonts w:ascii="Times New Roman" w:hAnsi="Times New Roman"/>
                <w:sz w:val="16"/>
                <w:szCs w:val="24"/>
                <w:lang w:val="en-US"/>
              </w:rPr>
            </w:pPr>
            <w:r w:rsidRPr="001113A5">
              <w:rPr>
                <w:rFonts w:ascii="Times New Roman" w:hAnsi="Times New Roman"/>
                <w:sz w:val="16"/>
                <w:szCs w:val="24"/>
                <w:lang w:val="en-US"/>
              </w:rPr>
              <w:t>Rerata</w:t>
            </w:r>
            <w:r w:rsidRPr="001113A5">
              <w:rPr>
                <w:rFonts w:ascii="Times New Roman" w:hAnsi="Times New Roman"/>
                <w:sz w:val="16"/>
                <w:szCs w:val="24"/>
                <w:vertAlign w:val="superscript"/>
                <w:lang w:val="en-US"/>
              </w:rPr>
              <w:t>ns</w:t>
            </w:r>
          </w:p>
        </w:tc>
        <w:tc>
          <w:tcPr>
            <w:tcW w:w="1317" w:type="dxa"/>
            <w:tcBorders>
              <w:top w:val="single" w:sz="4" w:space="0" w:color="auto"/>
              <w:bottom w:val="single" w:sz="4" w:space="0" w:color="auto"/>
            </w:tcBorders>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86,67</w:t>
            </w:r>
          </w:p>
        </w:tc>
        <w:tc>
          <w:tcPr>
            <w:tcW w:w="1276" w:type="dxa"/>
            <w:tcBorders>
              <w:top w:val="single" w:sz="4" w:space="0" w:color="auto"/>
              <w:bottom w:val="single" w:sz="4" w:space="0" w:color="auto"/>
            </w:tcBorders>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93,33</w:t>
            </w:r>
          </w:p>
        </w:tc>
        <w:tc>
          <w:tcPr>
            <w:tcW w:w="1417" w:type="dxa"/>
            <w:tcBorders>
              <w:top w:val="single" w:sz="4" w:space="0" w:color="auto"/>
              <w:bottom w:val="single" w:sz="4" w:space="0" w:color="auto"/>
            </w:tcBorders>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83,33</w:t>
            </w:r>
          </w:p>
        </w:tc>
        <w:tc>
          <w:tcPr>
            <w:tcW w:w="1418" w:type="dxa"/>
            <w:tcBorders>
              <w:top w:val="single" w:sz="4" w:space="0" w:color="auto"/>
              <w:bottom w:val="single" w:sz="4" w:space="0" w:color="auto"/>
            </w:tcBorders>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83,33</w:t>
            </w:r>
            <w:r w:rsidRPr="001113A5">
              <w:rPr>
                <w:rFonts w:ascii="Times New Roman" w:hAnsi="Times New Roman"/>
                <w:sz w:val="16"/>
                <w:szCs w:val="24"/>
                <w:vertAlign w:val="superscript"/>
                <w:lang w:val="en-US"/>
              </w:rPr>
              <w:t xml:space="preserve"> </w:t>
            </w:r>
          </w:p>
        </w:tc>
        <w:tc>
          <w:tcPr>
            <w:tcW w:w="1274" w:type="dxa"/>
            <w:tcBorders>
              <w:top w:val="single" w:sz="4" w:space="0" w:color="auto"/>
              <w:bottom w:val="single" w:sz="4" w:space="0" w:color="auto"/>
            </w:tcBorders>
          </w:tcPr>
          <w:p w:rsidR="001113A5" w:rsidRPr="001113A5" w:rsidRDefault="001113A5" w:rsidP="00F73E52">
            <w:pPr>
              <w:spacing w:line="276" w:lineRule="auto"/>
              <w:jc w:val="center"/>
              <w:rPr>
                <w:rFonts w:ascii="Times New Roman" w:hAnsi="Times New Roman"/>
                <w:sz w:val="16"/>
                <w:szCs w:val="24"/>
                <w:lang w:val="en-US"/>
              </w:rPr>
            </w:pPr>
            <w:r w:rsidRPr="001113A5">
              <w:rPr>
                <w:rFonts w:ascii="Times New Roman" w:hAnsi="Times New Roman"/>
                <w:sz w:val="16"/>
                <w:szCs w:val="24"/>
                <w:lang w:val="en-US"/>
              </w:rPr>
              <w:t>90,00</w:t>
            </w:r>
            <w:r w:rsidRPr="001113A5">
              <w:rPr>
                <w:rFonts w:ascii="Times New Roman" w:hAnsi="Times New Roman"/>
                <w:sz w:val="16"/>
                <w:szCs w:val="24"/>
                <w:vertAlign w:val="superscript"/>
                <w:lang w:val="en-US"/>
              </w:rPr>
              <w:t xml:space="preserve"> </w:t>
            </w:r>
          </w:p>
        </w:tc>
      </w:tr>
    </w:tbl>
    <w:p w:rsidR="001005D4" w:rsidRPr="001005D4" w:rsidRDefault="00EA7DF4" w:rsidP="00F73E52">
      <w:pPr>
        <w:spacing w:after="0" w:line="276" w:lineRule="auto"/>
        <w:jc w:val="both"/>
        <w:rPr>
          <w:rFonts w:ascii="Times New Roman" w:hAnsi="Times New Roman"/>
          <w:sz w:val="20"/>
          <w:szCs w:val="24"/>
          <w:lang w:val="en-US"/>
        </w:rPr>
      </w:pPr>
      <w:proofErr w:type="gramStart"/>
      <w:r>
        <w:rPr>
          <w:rFonts w:ascii="Times New Roman" w:hAnsi="Times New Roman"/>
          <w:sz w:val="20"/>
          <w:szCs w:val="24"/>
          <w:lang w:val="en-US"/>
        </w:rPr>
        <w:t xml:space="preserve">Keterangan  </w:t>
      </w:r>
      <w:r w:rsidR="001005D4" w:rsidRPr="001005D4">
        <w:rPr>
          <w:rFonts w:ascii="Times New Roman" w:hAnsi="Times New Roman"/>
          <w:sz w:val="20"/>
          <w:szCs w:val="24"/>
          <w:lang w:val="en-US"/>
        </w:rPr>
        <w:t>:</w:t>
      </w:r>
      <w:proofErr w:type="gramEnd"/>
      <w:r w:rsidR="001005D4" w:rsidRPr="001005D4">
        <w:rPr>
          <w:rFonts w:ascii="Times New Roman" w:hAnsi="Times New Roman"/>
          <w:sz w:val="20"/>
          <w:szCs w:val="24"/>
          <w:lang w:val="en-US"/>
        </w:rPr>
        <w:t xml:space="preserve"> </w:t>
      </w:r>
    </w:p>
    <w:p w:rsidR="001005D4" w:rsidRPr="001005D4" w:rsidRDefault="001005D4" w:rsidP="00F73E52">
      <w:pPr>
        <w:spacing w:after="0" w:line="276" w:lineRule="auto"/>
        <w:ind w:firstLine="708"/>
        <w:jc w:val="both"/>
        <w:rPr>
          <w:rFonts w:ascii="Times New Roman" w:hAnsi="Times New Roman"/>
          <w:sz w:val="20"/>
          <w:szCs w:val="24"/>
          <w:lang w:val="en-US"/>
        </w:rPr>
      </w:pPr>
      <w:proofErr w:type="gramStart"/>
      <w:r w:rsidRPr="001005D4">
        <w:rPr>
          <w:rFonts w:ascii="Times New Roman" w:hAnsi="Times New Roman"/>
          <w:sz w:val="20"/>
          <w:szCs w:val="24"/>
          <w:lang w:val="en-US"/>
        </w:rPr>
        <w:t>ns  :</w:t>
      </w:r>
      <w:proofErr w:type="gramEnd"/>
      <w:r w:rsidRPr="001005D4">
        <w:rPr>
          <w:rFonts w:ascii="Times New Roman" w:hAnsi="Times New Roman"/>
          <w:sz w:val="20"/>
          <w:szCs w:val="24"/>
          <w:lang w:val="en-US"/>
        </w:rPr>
        <w:t xml:space="preserve"> Non signifikan (P&gt;0,05).</w:t>
      </w:r>
    </w:p>
    <w:p w:rsidR="001005D4" w:rsidRDefault="001005D4" w:rsidP="00F73E52">
      <w:pPr>
        <w:spacing w:after="0" w:line="276" w:lineRule="auto"/>
        <w:jc w:val="both"/>
        <w:rPr>
          <w:rFonts w:ascii="Times New Roman" w:hAnsi="Times New Roman"/>
          <w:b/>
          <w:sz w:val="16"/>
          <w:szCs w:val="20"/>
          <w:lang w:val="en-US"/>
        </w:rPr>
      </w:pPr>
    </w:p>
    <w:p w:rsidR="00EA7DF4" w:rsidRDefault="001005D4" w:rsidP="00F73E52">
      <w:pPr>
        <w:spacing w:after="0" w:line="276" w:lineRule="auto"/>
        <w:ind w:firstLine="708"/>
        <w:jc w:val="both"/>
        <w:rPr>
          <w:rFonts w:ascii="Times New Roman" w:hAnsi="Times New Roman"/>
          <w:sz w:val="20"/>
          <w:szCs w:val="24"/>
          <w:lang w:val="en-US"/>
        </w:rPr>
      </w:pPr>
      <w:r w:rsidRPr="001005D4">
        <w:rPr>
          <w:rFonts w:ascii="Times New Roman" w:hAnsi="Times New Roman"/>
          <w:sz w:val="20"/>
          <w:szCs w:val="24"/>
          <w:lang w:val="en-US"/>
        </w:rPr>
        <w:t xml:space="preserve">Hasil analisis </w:t>
      </w:r>
      <w:r>
        <w:rPr>
          <w:rFonts w:ascii="Times New Roman" w:hAnsi="Times New Roman"/>
          <w:sz w:val="20"/>
          <w:szCs w:val="24"/>
          <w:lang w:val="en-US"/>
        </w:rPr>
        <w:t xml:space="preserve">statistik </w:t>
      </w:r>
      <w:r w:rsidRPr="001005D4">
        <w:rPr>
          <w:rFonts w:ascii="Times New Roman" w:hAnsi="Times New Roman"/>
          <w:sz w:val="20"/>
          <w:szCs w:val="24"/>
          <w:lang w:val="en-US"/>
        </w:rPr>
        <w:t>membuktikan bahwa pemberian ekstrak jahe merah menunjukkan adanya pengaruh yang tidak nyata (P&gt;0</w:t>
      </w:r>
      <w:proofErr w:type="gramStart"/>
      <w:r w:rsidRPr="001005D4">
        <w:rPr>
          <w:rFonts w:ascii="Times New Roman" w:hAnsi="Times New Roman"/>
          <w:sz w:val="20"/>
          <w:szCs w:val="24"/>
          <w:lang w:val="en-US"/>
        </w:rPr>
        <w:t>,05</w:t>
      </w:r>
      <w:proofErr w:type="gramEnd"/>
      <w:r w:rsidRPr="001005D4">
        <w:rPr>
          <w:rFonts w:ascii="Times New Roman" w:hAnsi="Times New Roman"/>
          <w:sz w:val="20"/>
          <w:szCs w:val="24"/>
          <w:lang w:val="en-US"/>
        </w:rPr>
        <w:t xml:space="preserve">) terhadap fertilitas telur. Hal ini disebabkan karena fertilitas tidak dipengaruhi oleh pencelupan telur ke dalam ekstrak jahe merah. </w:t>
      </w:r>
    </w:p>
    <w:p w:rsidR="001005D4" w:rsidRPr="001005D4" w:rsidRDefault="001005D4" w:rsidP="00F73E52">
      <w:pPr>
        <w:spacing w:after="0" w:line="276" w:lineRule="auto"/>
        <w:ind w:firstLine="708"/>
        <w:jc w:val="both"/>
        <w:rPr>
          <w:rFonts w:ascii="Times New Roman" w:hAnsi="Times New Roman"/>
          <w:sz w:val="20"/>
          <w:szCs w:val="24"/>
          <w:lang w:val="en-US"/>
        </w:rPr>
      </w:pPr>
      <w:r w:rsidRPr="001005D4">
        <w:rPr>
          <w:rFonts w:ascii="Times New Roman" w:hAnsi="Times New Roman"/>
          <w:sz w:val="20"/>
          <w:szCs w:val="24"/>
          <w:lang w:val="en-US"/>
        </w:rPr>
        <w:t xml:space="preserve">Faktor-faktor yang dapat mempengaruhi fertilitas pada telur meliputi </w:t>
      </w:r>
      <w:r w:rsidRPr="001005D4">
        <w:rPr>
          <w:rFonts w:ascii="Times New Roman" w:hAnsi="Times New Roman"/>
          <w:i/>
          <w:sz w:val="20"/>
          <w:szCs w:val="24"/>
          <w:lang w:val="en-US"/>
        </w:rPr>
        <w:t>sex ratio</w:t>
      </w:r>
      <w:r w:rsidRPr="001005D4">
        <w:rPr>
          <w:rFonts w:ascii="Times New Roman" w:hAnsi="Times New Roman"/>
          <w:sz w:val="20"/>
          <w:szCs w:val="24"/>
          <w:lang w:val="en-US"/>
        </w:rPr>
        <w:t xml:space="preserve">, umur induk, kualitas dan pakan induk. Wakhid (2013) menyatakan rendahnya fertilitas telur yang dihasilkan juga dapat disebabkan oleh tidak seimbangnya </w:t>
      </w:r>
      <w:r w:rsidRPr="001005D4">
        <w:rPr>
          <w:rFonts w:ascii="Times New Roman" w:hAnsi="Times New Roman"/>
          <w:i/>
          <w:sz w:val="20"/>
          <w:szCs w:val="24"/>
          <w:lang w:val="en-US"/>
        </w:rPr>
        <w:t>sex ratio</w:t>
      </w:r>
      <w:r w:rsidRPr="001005D4">
        <w:rPr>
          <w:rFonts w:ascii="Times New Roman" w:hAnsi="Times New Roman"/>
          <w:sz w:val="20"/>
          <w:szCs w:val="24"/>
          <w:lang w:val="en-US"/>
        </w:rPr>
        <w:t xml:space="preserve"> antara itik jantan dan itik betina seperti banyaknya itik betina dibandingkan itik jantan maupun induk yang terlalu muda atau terlalu tua sehingga tidak memenuhi syarat untuk digunakan. </w:t>
      </w:r>
      <w:r w:rsidRPr="001005D4">
        <w:rPr>
          <w:rFonts w:ascii="Times New Roman" w:hAnsi="Times New Roman"/>
          <w:i/>
          <w:sz w:val="20"/>
          <w:szCs w:val="24"/>
          <w:lang w:val="en-US"/>
        </w:rPr>
        <w:t xml:space="preserve">Sex ratio </w:t>
      </w:r>
      <w:r w:rsidRPr="001005D4">
        <w:rPr>
          <w:rFonts w:ascii="Times New Roman" w:hAnsi="Times New Roman"/>
          <w:sz w:val="20"/>
          <w:szCs w:val="24"/>
          <w:lang w:val="en-US"/>
        </w:rPr>
        <w:t>antara pejantan dengan betina</w:t>
      </w:r>
      <w:r w:rsidRPr="001005D4">
        <w:rPr>
          <w:rFonts w:ascii="Times New Roman" w:hAnsi="Times New Roman"/>
          <w:i/>
          <w:sz w:val="20"/>
          <w:szCs w:val="24"/>
          <w:lang w:val="en-US"/>
        </w:rPr>
        <w:t xml:space="preserve"> </w:t>
      </w:r>
      <w:r w:rsidRPr="001005D4">
        <w:rPr>
          <w:rFonts w:ascii="Times New Roman" w:hAnsi="Times New Roman"/>
          <w:sz w:val="20"/>
          <w:szCs w:val="24"/>
          <w:lang w:val="en-US"/>
        </w:rPr>
        <w:t xml:space="preserve">yang digunakan dalam perkawinan yaitu dengan </w:t>
      </w:r>
      <w:r w:rsidRPr="001005D4">
        <w:rPr>
          <w:rFonts w:ascii="Times New Roman" w:hAnsi="Times New Roman"/>
          <w:sz w:val="20"/>
          <w:szCs w:val="24"/>
          <w:lang w:val="en-US"/>
        </w:rPr>
        <w:lastRenderedPageBreak/>
        <w:t xml:space="preserve">rasio </w:t>
      </w:r>
      <w:proofErr w:type="gramStart"/>
      <w:r w:rsidRPr="001005D4">
        <w:rPr>
          <w:rFonts w:ascii="Times New Roman" w:hAnsi="Times New Roman"/>
          <w:sz w:val="20"/>
          <w:szCs w:val="24"/>
          <w:lang w:val="en-US"/>
        </w:rPr>
        <w:t>1 :</w:t>
      </w:r>
      <w:proofErr w:type="gramEnd"/>
      <w:r w:rsidRPr="001005D4">
        <w:rPr>
          <w:rFonts w:ascii="Times New Roman" w:hAnsi="Times New Roman"/>
          <w:sz w:val="20"/>
          <w:szCs w:val="24"/>
          <w:lang w:val="en-US"/>
        </w:rPr>
        <w:t xml:space="preserve"> 10. Darmawati </w:t>
      </w:r>
      <w:r w:rsidRPr="001005D4">
        <w:rPr>
          <w:rFonts w:ascii="Times New Roman" w:hAnsi="Times New Roman"/>
          <w:i/>
          <w:sz w:val="20"/>
          <w:szCs w:val="24"/>
          <w:lang w:val="en-US"/>
        </w:rPr>
        <w:t xml:space="preserve">et al. </w:t>
      </w:r>
      <w:r w:rsidRPr="001005D4">
        <w:rPr>
          <w:rFonts w:ascii="Times New Roman" w:hAnsi="Times New Roman"/>
          <w:sz w:val="20"/>
          <w:szCs w:val="24"/>
          <w:lang w:val="en-US"/>
        </w:rPr>
        <w:t xml:space="preserve">(2016) menyatakan </w:t>
      </w:r>
      <w:r w:rsidRPr="001005D4">
        <w:rPr>
          <w:rFonts w:ascii="Times New Roman" w:hAnsi="Times New Roman"/>
          <w:i/>
          <w:sz w:val="20"/>
          <w:szCs w:val="24"/>
          <w:lang w:val="en-US"/>
        </w:rPr>
        <w:t>sex ratio</w:t>
      </w:r>
      <w:r w:rsidRPr="001005D4">
        <w:rPr>
          <w:rFonts w:ascii="Times New Roman" w:hAnsi="Times New Roman"/>
          <w:sz w:val="20"/>
          <w:szCs w:val="24"/>
          <w:lang w:val="en-US"/>
        </w:rPr>
        <w:t xml:space="preserve"> pada telur itik lokal dengan perbandingan antara jantan dan betina yaitu </w:t>
      </w:r>
      <w:proofErr w:type="gramStart"/>
      <w:r w:rsidRPr="001005D4">
        <w:rPr>
          <w:rFonts w:ascii="Times New Roman" w:hAnsi="Times New Roman"/>
          <w:sz w:val="20"/>
          <w:szCs w:val="24"/>
          <w:lang w:val="en-US"/>
        </w:rPr>
        <w:t>1 :</w:t>
      </w:r>
      <w:proofErr w:type="gramEnd"/>
      <w:r w:rsidRPr="001005D4">
        <w:rPr>
          <w:rFonts w:ascii="Times New Roman" w:hAnsi="Times New Roman"/>
          <w:sz w:val="20"/>
          <w:szCs w:val="24"/>
          <w:lang w:val="en-US"/>
        </w:rPr>
        <w:t xml:space="preserve"> 10 menghasilkan fertilitas yaitu mencapai 95,67%. Perbandingan </w:t>
      </w:r>
      <w:r w:rsidR="0080259A">
        <w:rPr>
          <w:rFonts w:ascii="Times New Roman" w:hAnsi="Times New Roman"/>
          <w:sz w:val="20"/>
          <w:szCs w:val="24"/>
          <w:lang w:val="en-US"/>
        </w:rPr>
        <w:br/>
      </w:r>
      <w:r w:rsidRPr="001005D4">
        <w:rPr>
          <w:rFonts w:ascii="Times New Roman" w:hAnsi="Times New Roman"/>
          <w:sz w:val="20"/>
          <w:szCs w:val="24"/>
          <w:lang w:val="en-US"/>
        </w:rPr>
        <w:t xml:space="preserve">rasio yang digunakan dalam perkawinan dapat mempengaruhi fertilitas yang dihasilkan dimana semakin besar perbandingan antara jantan dan betina </w:t>
      </w:r>
      <w:proofErr w:type="gramStart"/>
      <w:r w:rsidRPr="001005D4">
        <w:rPr>
          <w:rFonts w:ascii="Times New Roman" w:hAnsi="Times New Roman"/>
          <w:sz w:val="20"/>
          <w:szCs w:val="24"/>
          <w:lang w:val="en-US"/>
        </w:rPr>
        <w:t>akan</w:t>
      </w:r>
      <w:proofErr w:type="gramEnd"/>
      <w:r w:rsidRPr="001005D4">
        <w:rPr>
          <w:rFonts w:ascii="Times New Roman" w:hAnsi="Times New Roman"/>
          <w:sz w:val="20"/>
          <w:szCs w:val="24"/>
          <w:lang w:val="en-US"/>
        </w:rPr>
        <w:t xml:space="preserve"> menurunkan fertilitas telur. </w:t>
      </w:r>
    </w:p>
    <w:p w:rsidR="001005D4" w:rsidRPr="001005D4" w:rsidRDefault="001005D4" w:rsidP="00F73E52">
      <w:pPr>
        <w:spacing w:after="0" w:line="276" w:lineRule="auto"/>
        <w:ind w:firstLine="708"/>
        <w:jc w:val="both"/>
        <w:rPr>
          <w:rFonts w:ascii="Times New Roman" w:hAnsi="Times New Roman"/>
          <w:sz w:val="20"/>
          <w:szCs w:val="24"/>
          <w:lang w:val="en-US"/>
        </w:rPr>
      </w:pPr>
      <w:r w:rsidRPr="001005D4">
        <w:rPr>
          <w:rFonts w:ascii="Times New Roman" w:hAnsi="Times New Roman"/>
          <w:sz w:val="20"/>
          <w:szCs w:val="24"/>
          <w:lang w:val="en-US"/>
        </w:rPr>
        <w:t xml:space="preserve">Itik umumnya mulai bertelur pada umur </w:t>
      </w:r>
      <w:r w:rsidR="00F73E52">
        <w:rPr>
          <w:rFonts w:ascii="Times New Roman" w:hAnsi="Times New Roman"/>
          <w:sz w:val="20"/>
          <w:szCs w:val="24"/>
          <w:lang w:val="en-US"/>
        </w:rPr>
        <w:br/>
      </w:r>
      <w:r w:rsidRPr="001005D4">
        <w:rPr>
          <w:rFonts w:ascii="Times New Roman" w:hAnsi="Times New Roman"/>
          <w:sz w:val="20"/>
          <w:szCs w:val="24"/>
          <w:lang w:val="en-US"/>
        </w:rPr>
        <w:t xml:space="preserve">22 – 24 minggu dengan masa produktif dapat mencapai umur 60 minggu. Umur indukan yang digunakan dalam penelitian ini yaitu berumur 32 minggu. Kumalawati dan Susanti (2019) menyatakan fertilitas terbaik dapat diperoleh pada indukan berumur 36 – 55 minggu dan fertilitas dapat dipertahankan dengan melakukan pengontrolan berat badan minimal sampai berumur 60 minggu. Pakan yang diberikan juga dapat mempengaruhi fertilitas pada telur dengan memberikan asupan nutrisi yang sesuai dengan yang dibutuhkan dalam kuantitas dan kualitasnya. Daud </w:t>
      </w:r>
      <w:r w:rsidRPr="001005D4">
        <w:rPr>
          <w:rFonts w:ascii="Times New Roman" w:hAnsi="Times New Roman"/>
          <w:i/>
          <w:sz w:val="20"/>
          <w:szCs w:val="24"/>
          <w:lang w:val="en-US"/>
        </w:rPr>
        <w:t>et al</w:t>
      </w:r>
      <w:r w:rsidRPr="001005D4">
        <w:rPr>
          <w:rFonts w:ascii="Times New Roman" w:hAnsi="Times New Roman"/>
          <w:sz w:val="20"/>
          <w:szCs w:val="24"/>
          <w:lang w:val="en-US"/>
        </w:rPr>
        <w:t xml:space="preserve">. (2020) menyatakan kecukupan pakan yang diberikan baik secara kuantitas dan kualitas harus memenuhi persyaratan yang telah ditentukan agar dapat menjamin kesehatan ternak, tumbuh dengan normal dan dapat berproduksi secara optimal. </w:t>
      </w:r>
    </w:p>
    <w:p w:rsidR="00442116" w:rsidRPr="00EA7DF4" w:rsidRDefault="001005D4" w:rsidP="00F73E52">
      <w:pPr>
        <w:spacing w:after="0" w:line="276" w:lineRule="auto"/>
        <w:ind w:firstLine="708"/>
        <w:jc w:val="both"/>
        <w:rPr>
          <w:rFonts w:ascii="Times New Roman" w:hAnsi="Times New Roman"/>
          <w:sz w:val="20"/>
          <w:szCs w:val="24"/>
          <w:lang w:val="en-US"/>
        </w:rPr>
      </w:pPr>
      <w:r w:rsidRPr="001005D4">
        <w:rPr>
          <w:rFonts w:ascii="Times New Roman" w:hAnsi="Times New Roman"/>
          <w:sz w:val="20"/>
          <w:szCs w:val="24"/>
          <w:lang w:val="en-US"/>
        </w:rPr>
        <w:t xml:space="preserve">Salah satu upaya untuk meningkatkan performa reproduksi ternak unggas seperti fertilitas dapat dilakukan dengan penambahan vitamin </w:t>
      </w:r>
      <w:r w:rsidR="00F73E52">
        <w:rPr>
          <w:rFonts w:ascii="Times New Roman" w:hAnsi="Times New Roman"/>
          <w:sz w:val="20"/>
          <w:szCs w:val="24"/>
          <w:lang w:val="en-US"/>
        </w:rPr>
        <w:br/>
      </w:r>
      <w:r w:rsidRPr="001005D4">
        <w:rPr>
          <w:rFonts w:ascii="Times New Roman" w:hAnsi="Times New Roman"/>
          <w:sz w:val="20"/>
          <w:szCs w:val="24"/>
          <w:lang w:val="en-US"/>
        </w:rPr>
        <w:t>dalam ransum yaitu vitamin E yang memiliki kemampuan unt</w:t>
      </w:r>
      <w:r>
        <w:rPr>
          <w:rFonts w:ascii="Times New Roman" w:hAnsi="Times New Roman"/>
          <w:sz w:val="20"/>
          <w:szCs w:val="24"/>
          <w:lang w:val="en-US"/>
        </w:rPr>
        <w:t xml:space="preserve">uk menekan produksi lipid pada </w:t>
      </w:r>
      <w:r w:rsidRPr="001005D4">
        <w:rPr>
          <w:rFonts w:ascii="Times New Roman" w:hAnsi="Times New Roman"/>
          <w:sz w:val="20"/>
          <w:szCs w:val="24"/>
          <w:lang w:val="en-US"/>
        </w:rPr>
        <w:t xml:space="preserve">membran sel sehingga dapat melindungi membran sel dari kerusakan dan mengurangi radikal bebas menjadi metabolit sekunder yang tidak berbahaya. </w:t>
      </w:r>
      <w:r w:rsidR="005F1F1E">
        <w:rPr>
          <w:rFonts w:ascii="Times New Roman" w:hAnsi="Times New Roman"/>
          <w:sz w:val="20"/>
          <w:szCs w:val="24"/>
          <w:lang w:val="en-US"/>
        </w:rPr>
        <w:br/>
      </w:r>
      <w:r w:rsidRPr="001005D4">
        <w:rPr>
          <w:rFonts w:ascii="Times New Roman" w:hAnsi="Times New Roman"/>
          <w:sz w:val="20"/>
          <w:szCs w:val="24"/>
          <w:lang w:val="en-US"/>
        </w:rPr>
        <w:t xml:space="preserve">Mangisah </w:t>
      </w:r>
      <w:r w:rsidRPr="001005D4">
        <w:rPr>
          <w:rFonts w:ascii="Times New Roman" w:hAnsi="Times New Roman"/>
          <w:i/>
          <w:sz w:val="20"/>
          <w:szCs w:val="24"/>
          <w:lang w:val="en-US"/>
        </w:rPr>
        <w:t xml:space="preserve">et al. </w:t>
      </w:r>
      <w:r w:rsidRPr="001005D4">
        <w:rPr>
          <w:rFonts w:ascii="Times New Roman" w:hAnsi="Times New Roman"/>
          <w:sz w:val="20"/>
          <w:szCs w:val="24"/>
          <w:lang w:val="en-US"/>
        </w:rPr>
        <w:t xml:space="preserve">(2015) menyatakan penambahan vitamin E sebesar 15,72 mg/ekor/hari dalam </w:t>
      </w:r>
      <w:r w:rsidR="00F73E52">
        <w:rPr>
          <w:rFonts w:ascii="Times New Roman" w:hAnsi="Times New Roman"/>
          <w:sz w:val="20"/>
          <w:szCs w:val="24"/>
          <w:lang w:val="en-US"/>
        </w:rPr>
        <w:br/>
      </w:r>
      <w:r w:rsidRPr="001005D4">
        <w:rPr>
          <w:rFonts w:ascii="Times New Roman" w:hAnsi="Times New Roman"/>
          <w:sz w:val="20"/>
          <w:szCs w:val="24"/>
          <w:lang w:val="en-US"/>
        </w:rPr>
        <w:t xml:space="preserve">ransum berpengaruh nyata dalam meningkatkan fertilits telur karena berperan sebagai antioksidan yang dapat menangkal radikal bebas, mencegah kerusakan membran plasma yang dapat menurunkan abnormalitas spermatozoa. Fertilitas sangat dipengaruhi oleh motilitas sperma yang dihasilkan oleh penjantan karena dipengaruhi oleh </w:t>
      </w:r>
      <w:r>
        <w:rPr>
          <w:rFonts w:ascii="Times New Roman" w:hAnsi="Times New Roman"/>
          <w:sz w:val="20"/>
          <w:szCs w:val="24"/>
          <w:lang w:val="en-US"/>
        </w:rPr>
        <w:t xml:space="preserve">pemberian pakan pada pejantan. </w:t>
      </w:r>
      <w:r w:rsidRPr="001005D4">
        <w:rPr>
          <w:rFonts w:ascii="Times New Roman" w:hAnsi="Times New Roman"/>
          <w:sz w:val="20"/>
          <w:szCs w:val="24"/>
          <w:lang w:val="en-US"/>
        </w:rPr>
        <w:t xml:space="preserve">Dewanti </w:t>
      </w:r>
      <w:r w:rsidRPr="001005D4">
        <w:rPr>
          <w:rFonts w:ascii="Times New Roman" w:hAnsi="Times New Roman"/>
          <w:i/>
          <w:sz w:val="20"/>
          <w:szCs w:val="24"/>
          <w:lang w:val="en-US"/>
        </w:rPr>
        <w:t xml:space="preserve">et al. </w:t>
      </w:r>
      <w:r w:rsidRPr="001005D4">
        <w:rPr>
          <w:rFonts w:ascii="Times New Roman" w:hAnsi="Times New Roman"/>
          <w:sz w:val="20"/>
          <w:szCs w:val="24"/>
          <w:lang w:val="en-US"/>
        </w:rPr>
        <w:t xml:space="preserve">(2014) menyatakan abnormalitas sperma yang rendah, motilitas sperma yang lincah dan dapat membuahi dengan baik </w:t>
      </w:r>
      <w:proofErr w:type="gramStart"/>
      <w:r w:rsidRPr="001005D4">
        <w:rPr>
          <w:rFonts w:ascii="Times New Roman" w:hAnsi="Times New Roman"/>
          <w:sz w:val="20"/>
          <w:szCs w:val="24"/>
          <w:lang w:val="en-US"/>
        </w:rPr>
        <w:t>akan</w:t>
      </w:r>
      <w:proofErr w:type="gramEnd"/>
      <w:r w:rsidRPr="001005D4">
        <w:rPr>
          <w:rFonts w:ascii="Times New Roman" w:hAnsi="Times New Roman"/>
          <w:sz w:val="20"/>
          <w:szCs w:val="24"/>
          <w:lang w:val="en-US"/>
        </w:rPr>
        <w:t xml:space="preserve"> menghasilkan fertilitas yang tinggi.</w:t>
      </w:r>
    </w:p>
    <w:p w:rsidR="00442116" w:rsidRDefault="00442116" w:rsidP="00F73E52">
      <w:pPr>
        <w:spacing w:after="0" w:line="276" w:lineRule="auto"/>
        <w:jc w:val="center"/>
        <w:rPr>
          <w:rFonts w:ascii="Times New Roman" w:hAnsi="Times New Roman"/>
          <w:b/>
          <w:sz w:val="20"/>
          <w:szCs w:val="20"/>
          <w:lang w:val="en-US"/>
        </w:rPr>
      </w:pPr>
    </w:p>
    <w:p w:rsidR="00C97C5D" w:rsidRPr="00C97C5D" w:rsidRDefault="00C97C5D" w:rsidP="00F73E52">
      <w:pPr>
        <w:spacing w:after="0" w:line="276" w:lineRule="auto"/>
        <w:jc w:val="center"/>
        <w:rPr>
          <w:rFonts w:ascii="Times New Roman" w:hAnsi="Times New Roman"/>
          <w:b/>
          <w:sz w:val="20"/>
          <w:szCs w:val="20"/>
          <w:lang w:val="en-US"/>
        </w:rPr>
      </w:pPr>
      <w:r w:rsidRPr="00C97C5D">
        <w:rPr>
          <w:rFonts w:ascii="Times New Roman" w:hAnsi="Times New Roman"/>
          <w:b/>
          <w:sz w:val="20"/>
          <w:szCs w:val="20"/>
          <w:lang w:val="en-US"/>
        </w:rPr>
        <w:t>Daya Tetas Telur</w:t>
      </w:r>
    </w:p>
    <w:p w:rsidR="0080259A" w:rsidRDefault="002B420A" w:rsidP="002B420A">
      <w:pPr>
        <w:spacing w:after="0" w:line="276" w:lineRule="auto"/>
        <w:ind w:firstLine="708"/>
        <w:jc w:val="both"/>
        <w:rPr>
          <w:rFonts w:ascii="Times New Roman" w:hAnsi="Times New Roman"/>
          <w:sz w:val="20"/>
          <w:szCs w:val="20"/>
          <w:lang w:val="en-US"/>
        </w:rPr>
      </w:pPr>
      <w:r w:rsidRPr="002B420A">
        <w:rPr>
          <w:rFonts w:ascii="Times New Roman" w:hAnsi="Times New Roman"/>
          <w:sz w:val="20"/>
          <w:szCs w:val="24"/>
          <w:lang w:val="en-US"/>
        </w:rPr>
        <w:t xml:space="preserve">Berdasarkan hasil penelitian yang telah dilakukan menunjukkan bahwa penggunaan ekstrak jahe merah sebagai bahan sanitasi terhadap rerata </w:t>
      </w:r>
      <w:r w:rsidRPr="002B420A">
        <w:rPr>
          <w:rFonts w:ascii="Times New Roman" w:hAnsi="Times New Roman"/>
          <w:sz w:val="20"/>
          <w:szCs w:val="24"/>
          <w:lang w:val="en-US"/>
        </w:rPr>
        <w:lastRenderedPageBreak/>
        <w:t xml:space="preserve">mortalitas embrio yaitu pada </w:t>
      </w:r>
      <w:r w:rsidRPr="002B420A">
        <w:rPr>
          <w:rFonts w:ascii="Times New Roman" w:hAnsi="Times New Roman"/>
          <w:sz w:val="20"/>
          <w:szCs w:val="20"/>
          <w:lang w:val="en-US"/>
        </w:rPr>
        <w:t>perlakuan P0 62,50%, P1 74,82%, P2 69,40%, P3 51,85% dan P4 44,44%</w:t>
      </w:r>
      <w:r w:rsidRPr="002B420A">
        <w:rPr>
          <w:rFonts w:ascii="Times New Roman" w:hAnsi="Times New Roman"/>
          <w:sz w:val="20"/>
          <w:szCs w:val="20"/>
          <w:lang w:val="en-US"/>
        </w:rPr>
        <w:t xml:space="preserve"> </w:t>
      </w:r>
      <w:r w:rsidRPr="002B420A">
        <w:rPr>
          <w:rFonts w:ascii="Times New Roman" w:hAnsi="Times New Roman"/>
          <w:sz w:val="20"/>
          <w:szCs w:val="20"/>
          <w:lang w:val="en-US"/>
        </w:rPr>
        <w:t>dapat dilihat pada</w:t>
      </w:r>
      <w:r w:rsidRPr="00C97C5D">
        <w:rPr>
          <w:rFonts w:ascii="Times New Roman" w:hAnsi="Times New Roman"/>
          <w:sz w:val="20"/>
          <w:szCs w:val="20"/>
          <w:lang w:val="en-US"/>
        </w:rPr>
        <w:t xml:space="preserve"> </w:t>
      </w:r>
      <w:r w:rsidR="0080259A">
        <w:rPr>
          <w:rFonts w:ascii="Times New Roman" w:hAnsi="Times New Roman"/>
          <w:sz w:val="20"/>
          <w:szCs w:val="20"/>
          <w:lang w:val="en-US"/>
        </w:rPr>
        <w:t>Tabel 2</w:t>
      </w:r>
      <w:r w:rsidR="00C97C5D" w:rsidRPr="00C97C5D">
        <w:rPr>
          <w:rFonts w:ascii="Times New Roman" w:hAnsi="Times New Roman"/>
          <w:sz w:val="20"/>
          <w:szCs w:val="20"/>
          <w:lang w:val="en-US"/>
        </w:rPr>
        <w:t>.</w:t>
      </w:r>
    </w:p>
    <w:p w:rsidR="00612672" w:rsidRDefault="00612672" w:rsidP="002B420A">
      <w:pPr>
        <w:spacing w:after="0" w:line="276" w:lineRule="auto"/>
        <w:ind w:firstLine="708"/>
        <w:jc w:val="both"/>
        <w:rPr>
          <w:rFonts w:ascii="Times New Roman" w:hAnsi="Times New Roman"/>
          <w:sz w:val="20"/>
          <w:szCs w:val="20"/>
          <w:lang w:val="en-US"/>
        </w:rPr>
      </w:pPr>
    </w:p>
    <w:p w:rsidR="00C97C5D" w:rsidRPr="00C97C5D" w:rsidRDefault="002018FD" w:rsidP="00F73E52">
      <w:pPr>
        <w:spacing w:after="0" w:line="276" w:lineRule="auto"/>
        <w:jc w:val="both"/>
        <w:rPr>
          <w:rFonts w:ascii="Times New Roman" w:hAnsi="Times New Roman"/>
          <w:sz w:val="20"/>
          <w:szCs w:val="20"/>
          <w:lang w:val="en-US"/>
        </w:rPr>
      </w:pPr>
      <w:r>
        <w:rPr>
          <w:rFonts w:ascii="Times New Roman" w:hAnsi="Times New Roman"/>
          <w:sz w:val="20"/>
          <w:szCs w:val="20"/>
          <w:lang w:val="en-US"/>
        </w:rPr>
        <w:t>Tabel 2</w:t>
      </w:r>
      <w:r w:rsidR="00C97C5D" w:rsidRPr="00C97C5D">
        <w:rPr>
          <w:rFonts w:ascii="Times New Roman" w:hAnsi="Times New Roman"/>
          <w:sz w:val="20"/>
          <w:szCs w:val="20"/>
          <w:lang w:val="en-US"/>
        </w:rPr>
        <w:t>. Rerata daya tetas telur itik pada setiap perlakuan (</w:t>
      </w:r>
      <w:proofErr w:type="gramStart"/>
      <w:r w:rsidR="00C97C5D" w:rsidRPr="00C97C5D">
        <w:rPr>
          <w:rFonts w:ascii="Times New Roman" w:hAnsi="Times New Roman"/>
          <w:sz w:val="20"/>
          <w:szCs w:val="20"/>
          <w:lang w:val="en-US"/>
        </w:rPr>
        <w:t>%</w:t>
      </w:r>
      <w:proofErr w:type="gramEnd"/>
      <w:r w:rsidR="00C97C5D" w:rsidRPr="00C97C5D">
        <w:rPr>
          <w:rFonts w:ascii="Times New Roman" w:hAnsi="Times New Roman"/>
          <w:sz w:val="20"/>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4"/>
        <w:gridCol w:w="642"/>
        <w:gridCol w:w="695"/>
        <w:gridCol w:w="695"/>
        <w:gridCol w:w="642"/>
      </w:tblGrid>
      <w:tr w:rsidR="00C97C5D" w:rsidRPr="00C97C5D" w:rsidTr="00D658B3">
        <w:tc>
          <w:tcPr>
            <w:tcW w:w="1235" w:type="dxa"/>
            <w:vMerge w:val="restart"/>
            <w:tcBorders>
              <w:top w:val="doub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Ulangan</w:t>
            </w:r>
          </w:p>
        </w:tc>
        <w:tc>
          <w:tcPr>
            <w:tcW w:w="6702" w:type="dxa"/>
            <w:gridSpan w:val="5"/>
            <w:tcBorders>
              <w:top w:val="double" w:sz="4" w:space="0" w:color="auto"/>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Perlakuan ekstrak jahe merah</w:t>
            </w:r>
          </w:p>
        </w:tc>
      </w:tr>
      <w:tr w:rsidR="00C97C5D" w:rsidRPr="00C97C5D" w:rsidTr="00D658B3">
        <w:tc>
          <w:tcPr>
            <w:tcW w:w="1235" w:type="dxa"/>
            <w:vMerge/>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p>
        </w:tc>
        <w:tc>
          <w:tcPr>
            <w:tcW w:w="1317" w:type="dxa"/>
            <w:tcBorders>
              <w:top w:val="single" w:sz="4" w:space="0" w:color="auto"/>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 xml:space="preserve">P0 </w:t>
            </w:r>
            <w:r w:rsidR="001113A5">
              <w:rPr>
                <w:rFonts w:ascii="Times New Roman" w:hAnsi="Times New Roman"/>
                <w:sz w:val="16"/>
                <w:szCs w:val="20"/>
                <w:lang w:val="en-US"/>
              </w:rPr>
              <w:br/>
            </w:r>
            <w:r w:rsidRPr="00C97C5D">
              <w:rPr>
                <w:rFonts w:ascii="Times New Roman" w:hAnsi="Times New Roman"/>
                <w:sz w:val="16"/>
                <w:szCs w:val="20"/>
                <w:lang w:val="en-US"/>
              </w:rPr>
              <w:t>(0)</w:t>
            </w:r>
          </w:p>
        </w:tc>
        <w:tc>
          <w:tcPr>
            <w:tcW w:w="1276" w:type="dxa"/>
            <w:tcBorders>
              <w:top w:val="single" w:sz="4" w:space="0" w:color="auto"/>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P1 (10)</w:t>
            </w:r>
          </w:p>
        </w:tc>
        <w:tc>
          <w:tcPr>
            <w:tcW w:w="1417" w:type="dxa"/>
            <w:tcBorders>
              <w:top w:val="single" w:sz="4" w:space="0" w:color="auto"/>
              <w:bottom w:val="single" w:sz="4" w:space="0" w:color="auto"/>
            </w:tcBorders>
            <w:vAlign w:val="center"/>
          </w:tcPr>
          <w:p w:rsidR="004B488E"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 xml:space="preserve">P2 </w:t>
            </w:r>
          </w:p>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(20)</w:t>
            </w:r>
          </w:p>
        </w:tc>
        <w:tc>
          <w:tcPr>
            <w:tcW w:w="1418" w:type="dxa"/>
            <w:tcBorders>
              <w:top w:val="single" w:sz="4" w:space="0" w:color="auto"/>
              <w:bottom w:val="single" w:sz="4" w:space="0" w:color="auto"/>
            </w:tcBorders>
            <w:vAlign w:val="center"/>
          </w:tcPr>
          <w:p w:rsidR="004B488E"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 xml:space="preserve">P3 </w:t>
            </w:r>
          </w:p>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(30)</w:t>
            </w:r>
          </w:p>
        </w:tc>
        <w:tc>
          <w:tcPr>
            <w:tcW w:w="1274" w:type="dxa"/>
            <w:tcBorders>
              <w:top w:val="single" w:sz="4" w:space="0" w:color="auto"/>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P4 (40)</w:t>
            </w:r>
          </w:p>
        </w:tc>
      </w:tr>
      <w:tr w:rsidR="00C97C5D" w:rsidRPr="00C97C5D" w:rsidTr="00D658B3">
        <w:tc>
          <w:tcPr>
            <w:tcW w:w="1235" w:type="dxa"/>
            <w:tcBorders>
              <w:top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p>
        </w:tc>
        <w:tc>
          <w:tcPr>
            <w:tcW w:w="6702" w:type="dxa"/>
            <w:gridSpan w:val="5"/>
            <w:tcBorders>
              <w:top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 % ………………..</w:t>
            </w:r>
          </w:p>
        </w:tc>
      </w:tr>
      <w:tr w:rsidR="00C97C5D" w:rsidRPr="00C97C5D" w:rsidTr="00D658B3">
        <w:tc>
          <w:tcPr>
            <w:tcW w:w="1235"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1</w:t>
            </w:r>
          </w:p>
        </w:tc>
        <w:tc>
          <w:tcPr>
            <w:tcW w:w="1317"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75,00</w:t>
            </w:r>
          </w:p>
        </w:tc>
        <w:tc>
          <w:tcPr>
            <w:tcW w:w="1276"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77,78</w:t>
            </w:r>
          </w:p>
        </w:tc>
        <w:tc>
          <w:tcPr>
            <w:tcW w:w="1417"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60,00</w:t>
            </w:r>
          </w:p>
        </w:tc>
        <w:tc>
          <w:tcPr>
            <w:tcW w:w="1418"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c>
          <w:tcPr>
            <w:tcW w:w="1274"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r>
      <w:tr w:rsidR="00C97C5D" w:rsidRPr="00C97C5D" w:rsidTr="00D658B3">
        <w:tc>
          <w:tcPr>
            <w:tcW w:w="1235"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2</w:t>
            </w:r>
          </w:p>
        </w:tc>
        <w:tc>
          <w:tcPr>
            <w:tcW w:w="1317"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62,50</w:t>
            </w:r>
          </w:p>
        </w:tc>
        <w:tc>
          <w:tcPr>
            <w:tcW w:w="1276"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66,67</w:t>
            </w:r>
          </w:p>
        </w:tc>
        <w:tc>
          <w:tcPr>
            <w:tcW w:w="1417"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85,71</w:t>
            </w:r>
          </w:p>
        </w:tc>
        <w:tc>
          <w:tcPr>
            <w:tcW w:w="1418"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c>
          <w:tcPr>
            <w:tcW w:w="1274"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r>
      <w:tr w:rsidR="00C97C5D" w:rsidRPr="00C97C5D" w:rsidTr="00D658B3">
        <w:tc>
          <w:tcPr>
            <w:tcW w:w="1235"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3</w:t>
            </w:r>
          </w:p>
        </w:tc>
        <w:tc>
          <w:tcPr>
            <w:tcW w:w="1317"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c>
          <w:tcPr>
            <w:tcW w:w="1276"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80,00</w:t>
            </w:r>
          </w:p>
        </w:tc>
        <w:tc>
          <w:tcPr>
            <w:tcW w:w="1417"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62,50</w:t>
            </w:r>
          </w:p>
        </w:tc>
        <w:tc>
          <w:tcPr>
            <w:tcW w:w="1418"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55,56</w:t>
            </w:r>
          </w:p>
        </w:tc>
        <w:tc>
          <w:tcPr>
            <w:tcW w:w="1274"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33,33</w:t>
            </w:r>
          </w:p>
        </w:tc>
      </w:tr>
      <w:tr w:rsidR="00C97C5D" w:rsidRPr="00C97C5D" w:rsidTr="00D658B3">
        <w:tc>
          <w:tcPr>
            <w:tcW w:w="1235" w:type="dxa"/>
            <w:tcBorders>
              <w:top w:val="single" w:sz="4" w:space="0" w:color="auto"/>
              <w:bottom w:val="single" w:sz="4" w:space="0" w:color="auto"/>
            </w:tcBorders>
          </w:tcPr>
          <w:p w:rsidR="00C97C5D" w:rsidRPr="00C97C5D" w:rsidRDefault="00C97C5D" w:rsidP="00F73E52">
            <w:pPr>
              <w:spacing w:line="276" w:lineRule="auto"/>
              <w:rPr>
                <w:rFonts w:ascii="Times New Roman" w:hAnsi="Times New Roman"/>
                <w:sz w:val="16"/>
                <w:szCs w:val="20"/>
                <w:lang w:val="en-US"/>
              </w:rPr>
            </w:pPr>
            <w:r w:rsidRPr="00C97C5D">
              <w:rPr>
                <w:rFonts w:ascii="Times New Roman" w:hAnsi="Times New Roman"/>
                <w:sz w:val="16"/>
                <w:szCs w:val="20"/>
                <w:lang w:val="en-US"/>
              </w:rPr>
              <w:t>Rerata</w:t>
            </w:r>
          </w:p>
        </w:tc>
        <w:tc>
          <w:tcPr>
            <w:tcW w:w="1317"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62,50</w:t>
            </w:r>
            <w:r w:rsidRPr="00C97C5D">
              <w:rPr>
                <w:rFonts w:ascii="Times New Roman" w:hAnsi="Times New Roman"/>
                <w:sz w:val="16"/>
                <w:szCs w:val="20"/>
                <w:vertAlign w:val="superscript"/>
                <w:lang w:val="en-US"/>
              </w:rPr>
              <w:t>abc</w:t>
            </w:r>
          </w:p>
        </w:tc>
        <w:tc>
          <w:tcPr>
            <w:tcW w:w="1276"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74,82</w:t>
            </w:r>
            <w:r w:rsidRPr="00C97C5D">
              <w:rPr>
                <w:rFonts w:ascii="Times New Roman" w:hAnsi="Times New Roman"/>
                <w:sz w:val="16"/>
                <w:szCs w:val="20"/>
                <w:vertAlign w:val="superscript"/>
                <w:lang w:val="en-US"/>
              </w:rPr>
              <w:t>c</w:t>
            </w:r>
          </w:p>
        </w:tc>
        <w:tc>
          <w:tcPr>
            <w:tcW w:w="1417"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69,40</w:t>
            </w:r>
            <w:r w:rsidRPr="00C97C5D">
              <w:rPr>
                <w:rFonts w:ascii="Times New Roman" w:hAnsi="Times New Roman"/>
                <w:sz w:val="16"/>
                <w:szCs w:val="20"/>
                <w:vertAlign w:val="superscript"/>
                <w:lang w:val="en-US"/>
              </w:rPr>
              <w:t>bc</w:t>
            </w:r>
          </w:p>
        </w:tc>
        <w:tc>
          <w:tcPr>
            <w:tcW w:w="1418"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51,85</w:t>
            </w:r>
            <w:r w:rsidRPr="00C97C5D">
              <w:rPr>
                <w:rFonts w:ascii="Times New Roman" w:hAnsi="Times New Roman"/>
                <w:sz w:val="16"/>
                <w:szCs w:val="20"/>
                <w:vertAlign w:val="superscript"/>
                <w:lang w:val="en-US"/>
              </w:rPr>
              <w:t>ab</w:t>
            </w:r>
          </w:p>
        </w:tc>
        <w:tc>
          <w:tcPr>
            <w:tcW w:w="1274"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44,44</w:t>
            </w:r>
            <w:r w:rsidRPr="00C97C5D">
              <w:rPr>
                <w:rFonts w:ascii="Times New Roman" w:hAnsi="Times New Roman"/>
                <w:sz w:val="16"/>
                <w:szCs w:val="20"/>
                <w:vertAlign w:val="superscript"/>
                <w:lang w:val="en-US"/>
              </w:rPr>
              <w:t>a</w:t>
            </w:r>
          </w:p>
        </w:tc>
      </w:tr>
    </w:tbl>
    <w:p w:rsidR="00C97C5D" w:rsidRPr="00442116" w:rsidRDefault="00C97C5D" w:rsidP="00F73E52">
      <w:pPr>
        <w:spacing w:after="0" w:line="276" w:lineRule="auto"/>
        <w:jc w:val="both"/>
        <w:rPr>
          <w:rFonts w:ascii="Times New Roman" w:hAnsi="Times New Roman"/>
          <w:sz w:val="20"/>
          <w:szCs w:val="20"/>
          <w:lang w:val="en-US"/>
        </w:rPr>
      </w:pPr>
      <w:proofErr w:type="gramStart"/>
      <w:r w:rsidRPr="00C97C5D">
        <w:rPr>
          <w:rFonts w:ascii="Times New Roman" w:hAnsi="Times New Roman"/>
          <w:sz w:val="20"/>
          <w:szCs w:val="20"/>
          <w:lang w:val="en-US"/>
        </w:rPr>
        <w:t>Keterangan</w:t>
      </w:r>
      <w:r w:rsidRPr="00442116">
        <w:rPr>
          <w:rFonts w:ascii="Times New Roman" w:hAnsi="Times New Roman"/>
          <w:sz w:val="20"/>
          <w:szCs w:val="20"/>
          <w:lang w:val="en-US"/>
        </w:rPr>
        <w:t xml:space="preserve"> :</w:t>
      </w:r>
      <w:proofErr w:type="gramEnd"/>
      <w:r w:rsidRPr="00442116">
        <w:rPr>
          <w:rFonts w:ascii="Times New Roman" w:hAnsi="Times New Roman"/>
          <w:sz w:val="20"/>
          <w:szCs w:val="20"/>
          <w:lang w:val="en-US"/>
        </w:rPr>
        <w:t xml:space="preserve"> </w:t>
      </w:r>
      <w:r w:rsidRPr="00C97C5D">
        <w:rPr>
          <w:rFonts w:ascii="Times New Roman" w:hAnsi="Times New Roman"/>
          <w:sz w:val="20"/>
          <w:szCs w:val="20"/>
          <w:lang w:val="en-US"/>
        </w:rPr>
        <w:t>Rerata</w:t>
      </w:r>
      <w:r w:rsidRPr="00442116">
        <w:rPr>
          <w:rFonts w:ascii="Times New Roman" w:hAnsi="Times New Roman"/>
          <w:sz w:val="20"/>
          <w:szCs w:val="20"/>
          <w:lang w:val="en-US"/>
        </w:rPr>
        <w:t xml:space="preserve"> </w:t>
      </w:r>
      <w:r w:rsidRPr="00C97C5D">
        <w:rPr>
          <w:rFonts w:ascii="Times New Roman" w:hAnsi="Times New Roman"/>
          <w:sz w:val="20"/>
          <w:szCs w:val="20"/>
          <w:lang w:val="en-US"/>
        </w:rPr>
        <w:t>dengan</w:t>
      </w:r>
      <w:r w:rsidRPr="00442116">
        <w:rPr>
          <w:rFonts w:ascii="Times New Roman" w:hAnsi="Times New Roman"/>
          <w:sz w:val="20"/>
          <w:szCs w:val="20"/>
          <w:lang w:val="en-US"/>
        </w:rPr>
        <w:t xml:space="preserve"> </w:t>
      </w:r>
      <w:r w:rsidRPr="00C97C5D">
        <w:rPr>
          <w:rFonts w:ascii="Times New Roman" w:hAnsi="Times New Roman"/>
          <w:sz w:val="20"/>
          <w:szCs w:val="20"/>
          <w:lang w:val="en-US"/>
        </w:rPr>
        <w:t>superskrip</w:t>
      </w:r>
      <w:r w:rsidRPr="00442116">
        <w:rPr>
          <w:rFonts w:ascii="Times New Roman" w:hAnsi="Times New Roman"/>
          <w:sz w:val="20"/>
          <w:szCs w:val="20"/>
          <w:lang w:val="en-US"/>
        </w:rPr>
        <w:t xml:space="preserve"> </w:t>
      </w:r>
      <w:r w:rsidRPr="00C97C5D">
        <w:rPr>
          <w:rFonts w:ascii="Times New Roman" w:hAnsi="Times New Roman"/>
          <w:sz w:val="20"/>
          <w:szCs w:val="20"/>
          <w:lang w:val="en-US"/>
        </w:rPr>
        <w:t>yang</w:t>
      </w:r>
      <w:r w:rsidRPr="00442116">
        <w:rPr>
          <w:rFonts w:ascii="Times New Roman" w:hAnsi="Times New Roman"/>
          <w:sz w:val="20"/>
          <w:szCs w:val="20"/>
          <w:lang w:val="en-US"/>
        </w:rPr>
        <w:t xml:space="preserve"> </w:t>
      </w:r>
      <w:r w:rsidRPr="00C97C5D">
        <w:rPr>
          <w:rFonts w:ascii="Times New Roman" w:hAnsi="Times New Roman"/>
          <w:sz w:val="20"/>
          <w:szCs w:val="20"/>
          <w:lang w:val="en-US"/>
        </w:rPr>
        <w:t>berbeda</w:t>
      </w:r>
      <w:r w:rsidRPr="00442116">
        <w:rPr>
          <w:rFonts w:ascii="Times New Roman" w:hAnsi="Times New Roman"/>
          <w:sz w:val="20"/>
          <w:szCs w:val="20"/>
          <w:lang w:val="en-US"/>
        </w:rPr>
        <w:t xml:space="preserve"> </w:t>
      </w:r>
      <w:r w:rsidR="00442116" w:rsidRPr="00442116">
        <w:rPr>
          <w:rFonts w:ascii="Times New Roman" w:hAnsi="Times New Roman"/>
          <w:sz w:val="20"/>
          <w:szCs w:val="20"/>
          <w:lang w:val="en-US"/>
        </w:rPr>
        <w:br/>
        <w:t xml:space="preserve">                     </w:t>
      </w:r>
      <w:r w:rsidRPr="00C97C5D">
        <w:rPr>
          <w:rFonts w:ascii="Times New Roman" w:hAnsi="Times New Roman"/>
          <w:sz w:val="20"/>
          <w:szCs w:val="20"/>
          <w:lang w:val="en-US"/>
        </w:rPr>
        <w:t>pada</w:t>
      </w:r>
      <w:r w:rsidRPr="00442116">
        <w:rPr>
          <w:rFonts w:ascii="Times New Roman" w:hAnsi="Times New Roman"/>
          <w:sz w:val="20"/>
          <w:szCs w:val="20"/>
          <w:lang w:val="en-US"/>
        </w:rPr>
        <w:t xml:space="preserve"> </w:t>
      </w:r>
      <w:r w:rsidRPr="00C97C5D">
        <w:rPr>
          <w:rFonts w:ascii="Times New Roman" w:hAnsi="Times New Roman"/>
          <w:sz w:val="20"/>
          <w:szCs w:val="20"/>
          <w:lang w:val="en-US"/>
        </w:rPr>
        <w:t>baris</w:t>
      </w:r>
      <w:r w:rsidRPr="00442116">
        <w:rPr>
          <w:rFonts w:ascii="Times New Roman" w:hAnsi="Times New Roman"/>
          <w:sz w:val="20"/>
          <w:szCs w:val="20"/>
          <w:lang w:val="en-US"/>
        </w:rPr>
        <w:t xml:space="preserve"> </w:t>
      </w:r>
      <w:r w:rsidRPr="00C97C5D">
        <w:rPr>
          <w:rFonts w:ascii="Times New Roman" w:hAnsi="Times New Roman"/>
          <w:sz w:val="20"/>
          <w:szCs w:val="20"/>
          <w:lang w:val="en-US"/>
        </w:rPr>
        <w:t>yang</w:t>
      </w:r>
      <w:r w:rsidRPr="00442116">
        <w:rPr>
          <w:rFonts w:ascii="Times New Roman" w:hAnsi="Times New Roman"/>
          <w:sz w:val="20"/>
          <w:szCs w:val="20"/>
          <w:lang w:val="en-US"/>
        </w:rPr>
        <w:t xml:space="preserve"> </w:t>
      </w:r>
      <w:r w:rsidRPr="00C97C5D">
        <w:rPr>
          <w:rFonts w:ascii="Times New Roman" w:hAnsi="Times New Roman"/>
          <w:sz w:val="20"/>
          <w:szCs w:val="20"/>
          <w:lang w:val="en-US"/>
        </w:rPr>
        <w:t>sama</w:t>
      </w:r>
      <w:r w:rsidRPr="00442116">
        <w:rPr>
          <w:rFonts w:ascii="Times New Roman" w:hAnsi="Times New Roman"/>
          <w:sz w:val="20"/>
          <w:szCs w:val="20"/>
          <w:lang w:val="en-US"/>
        </w:rPr>
        <w:t xml:space="preserve"> </w:t>
      </w:r>
      <w:r w:rsidRPr="00C97C5D">
        <w:rPr>
          <w:rFonts w:ascii="Times New Roman" w:hAnsi="Times New Roman"/>
          <w:sz w:val="20"/>
          <w:szCs w:val="20"/>
          <w:lang w:val="en-US"/>
        </w:rPr>
        <w:t>menunjukkan</w:t>
      </w:r>
      <w:r w:rsidRPr="00442116">
        <w:rPr>
          <w:rFonts w:ascii="Times New Roman" w:hAnsi="Times New Roman"/>
          <w:sz w:val="20"/>
          <w:szCs w:val="20"/>
          <w:lang w:val="en-US"/>
        </w:rPr>
        <w:t xml:space="preserve"> </w:t>
      </w:r>
      <w:r w:rsidR="00442116" w:rsidRPr="00442116">
        <w:rPr>
          <w:rFonts w:ascii="Times New Roman" w:hAnsi="Times New Roman"/>
          <w:sz w:val="20"/>
          <w:szCs w:val="20"/>
          <w:lang w:val="en-US"/>
        </w:rPr>
        <w:br/>
      </w:r>
      <w:r w:rsidR="00442116">
        <w:rPr>
          <w:rFonts w:ascii="Times New Roman" w:hAnsi="Times New Roman"/>
          <w:sz w:val="20"/>
          <w:szCs w:val="20"/>
          <w:lang w:val="en-US"/>
        </w:rPr>
        <w:t xml:space="preserve">                     </w:t>
      </w:r>
      <w:r w:rsidRPr="00C97C5D">
        <w:rPr>
          <w:rFonts w:ascii="Times New Roman" w:hAnsi="Times New Roman"/>
          <w:sz w:val="20"/>
          <w:szCs w:val="20"/>
          <w:lang w:val="en-US"/>
        </w:rPr>
        <w:t>perbedaan</w:t>
      </w:r>
      <w:r w:rsidRPr="00442116">
        <w:rPr>
          <w:rFonts w:ascii="Times New Roman" w:hAnsi="Times New Roman"/>
          <w:sz w:val="20"/>
          <w:szCs w:val="20"/>
          <w:lang w:val="en-US"/>
        </w:rPr>
        <w:t xml:space="preserve"> </w:t>
      </w:r>
      <w:r w:rsidRPr="00C97C5D">
        <w:rPr>
          <w:rFonts w:ascii="Times New Roman" w:hAnsi="Times New Roman"/>
          <w:sz w:val="20"/>
          <w:szCs w:val="20"/>
          <w:lang w:val="en-US"/>
        </w:rPr>
        <w:t>yang</w:t>
      </w:r>
      <w:r w:rsidRPr="00442116">
        <w:rPr>
          <w:rFonts w:ascii="Times New Roman" w:hAnsi="Times New Roman"/>
          <w:sz w:val="20"/>
          <w:szCs w:val="20"/>
          <w:lang w:val="en-US"/>
        </w:rPr>
        <w:t xml:space="preserve"> </w:t>
      </w:r>
      <w:r w:rsidRPr="00C97C5D">
        <w:rPr>
          <w:rFonts w:ascii="Times New Roman" w:hAnsi="Times New Roman"/>
          <w:sz w:val="20"/>
          <w:szCs w:val="20"/>
          <w:lang w:val="en-US"/>
        </w:rPr>
        <w:t>nyata</w:t>
      </w:r>
      <w:r w:rsidRPr="00442116">
        <w:rPr>
          <w:rFonts w:ascii="Times New Roman" w:hAnsi="Times New Roman"/>
          <w:sz w:val="20"/>
          <w:szCs w:val="20"/>
          <w:lang w:val="en-US"/>
        </w:rPr>
        <w:t xml:space="preserve"> (</w:t>
      </w:r>
      <w:r w:rsidRPr="00C97C5D">
        <w:rPr>
          <w:rFonts w:ascii="Times New Roman" w:hAnsi="Times New Roman"/>
          <w:sz w:val="20"/>
          <w:szCs w:val="20"/>
          <w:lang w:val="en-US"/>
        </w:rPr>
        <w:t>P</w:t>
      </w:r>
      <w:r w:rsidRPr="00442116">
        <w:rPr>
          <w:rFonts w:ascii="Times New Roman" w:hAnsi="Times New Roman"/>
          <w:sz w:val="20"/>
          <w:szCs w:val="20"/>
          <w:lang w:val="en-US"/>
        </w:rPr>
        <w:t>&lt;0,05).</w:t>
      </w:r>
    </w:p>
    <w:p w:rsidR="00C97C5D" w:rsidRPr="00442116" w:rsidRDefault="00C97C5D" w:rsidP="00F73E52">
      <w:pPr>
        <w:spacing w:after="0" w:line="276" w:lineRule="auto"/>
        <w:rPr>
          <w:rFonts w:ascii="Times New Roman" w:hAnsi="Times New Roman"/>
          <w:b/>
          <w:sz w:val="20"/>
          <w:szCs w:val="20"/>
          <w:lang w:val="en-US"/>
        </w:rPr>
      </w:pPr>
    </w:p>
    <w:p w:rsidR="00C97C5D" w:rsidRPr="00C97C5D" w:rsidRDefault="00C97C5D" w:rsidP="00F73E52">
      <w:pPr>
        <w:spacing w:after="0" w:line="276" w:lineRule="auto"/>
        <w:ind w:firstLine="708"/>
        <w:jc w:val="both"/>
        <w:rPr>
          <w:rFonts w:ascii="Times New Roman" w:hAnsi="Times New Roman"/>
          <w:sz w:val="20"/>
          <w:szCs w:val="20"/>
          <w:lang w:val="en-US"/>
        </w:rPr>
      </w:pPr>
      <w:r w:rsidRPr="00C97C5D">
        <w:rPr>
          <w:rFonts w:ascii="Times New Roman" w:hAnsi="Times New Roman"/>
          <w:sz w:val="20"/>
          <w:szCs w:val="20"/>
          <w:lang w:val="en-US"/>
        </w:rPr>
        <w:t xml:space="preserve">Hasil analisis </w:t>
      </w:r>
      <w:r w:rsidR="00442116">
        <w:rPr>
          <w:rFonts w:ascii="Times New Roman" w:hAnsi="Times New Roman"/>
          <w:sz w:val="20"/>
          <w:szCs w:val="20"/>
          <w:lang w:val="en-US"/>
        </w:rPr>
        <w:t>statistik</w:t>
      </w:r>
      <w:r w:rsidR="001113A5">
        <w:rPr>
          <w:rFonts w:ascii="Times New Roman" w:hAnsi="Times New Roman"/>
          <w:sz w:val="20"/>
          <w:szCs w:val="20"/>
          <w:lang w:val="en-US"/>
        </w:rPr>
        <w:t xml:space="preserve"> </w:t>
      </w:r>
      <w:r w:rsidRPr="00C97C5D">
        <w:rPr>
          <w:rFonts w:ascii="Times New Roman" w:hAnsi="Times New Roman"/>
          <w:sz w:val="20"/>
          <w:szCs w:val="20"/>
          <w:lang w:val="en-US"/>
        </w:rPr>
        <w:t>membuktikan bahwa pemberian ekstrak jahe merah sampai dengan 40% menunjukkan adanya pengaruh yang nyata (P&lt;0</w:t>
      </w:r>
      <w:proofErr w:type="gramStart"/>
      <w:r w:rsidRPr="00C97C5D">
        <w:rPr>
          <w:rFonts w:ascii="Times New Roman" w:hAnsi="Times New Roman"/>
          <w:sz w:val="20"/>
          <w:szCs w:val="20"/>
          <w:lang w:val="en-US"/>
        </w:rPr>
        <w:t>,05</w:t>
      </w:r>
      <w:proofErr w:type="gramEnd"/>
      <w:r w:rsidRPr="00C97C5D">
        <w:rPr>
          <w:rFonts w:ascii="Times New Roman" w:hAnsi="Times New Roman"/>
          <w:sz w:val="20"/>
          <w:szCs w:val="20"/>
          <w:lang w:val="en-US"/>
        </w:rPr>
        <w:t>) terhadap daya tetas telur. Hasil uji lanjut menunjukkan bahwa daya tetas telur P1 nyata lebih tinggi dari P3 dan P4 namun berbeda tidak nyata dengan P0 dan P2.</w:t>
      </w:r>
      <w:r w:rsidR="004B488E">
        <w:rPr>
          <w:rFonts w:ascii="Times New Roman" w:hAnsi="Times New Roman"/>
          <w:sz w:val="20"/>
          <w:szCs w:val="20"/>
          <w:lang w:val="en-US"/>
        </w:rPr>
        <w:t xml:space="preserve"> </w:t>
      </w:r>
      <w:r w:rsidR="004B488E" w:rsidRPr="00C97C5D">
        <w:rPr>
          <w:rFonts w:ascii="Times New Roman" w:hAnsi="Times New Roman"/>
          <w:sz w:val="20"/>
          <w:szCs w:val="20"/>
          <w:lang w:val="en-US"/>
        </w:rPr>
        <w:t xml:space="preserve">Pengaruh pemberian ekstrak jahe merah dengan metode pencelupan telur tetas yang tertinggi yaitu pada konsentrasi 10% karena menghasilkan daya tetas sebesar 74,82% dan daya tetas terendah sebesar 44,44% pada konsentrasi 40%. </w:t>
      </w:r>
      <w:r w:rsidRPr="00C97C5D">
        <w:rPr>
          <w:rFonts w:ascii="Times New Roman" w:hAnsi="Times New Roman"/>
          <w:sz w:val="20"/>
          <w:szCs w:val="20"/>
          <w:lang w:val="en-US"/>
        </w:rPr>
        <w:t xml:space="preserve"> </w:t>
      </w:r>
    </w:p>
    <w:p w:rsidR="00C97C5D" w:rsidRPr="00C97C5D" w:rsidRDefault="00442116" w:rsidP="00F73E52">
      <w:pPr>
        <w:spacing w:after="0" w:line="276" w:lineRule="auto"/>
        <w:ind w:firstLine="708"/>
        <w:jc w:val="both"/>
        <w:rPr>
          <w:rFonts w:ascii="Times New Roman" w:hAnsi="Times New Roman"/>
          <w:sz w:val="20"/>
          <w:szCs w:val="20"/>
          <w:lang w:val="en-US"/>
        </w:rPr>
      </w:pPr>
      <w:r>
        <w:rPr>
          <w:rFonts w:ascii="Times New Roman" w:hAnsi="Times New Roman"/>
          <w:sz w:val="20"/>
          <w:szCs w:val="20"/>
          <w:lang w:val="en-US"/>
        </w:rPr>
        <w:t>H</w:t>
      </w:r>
      <w:r w:rsidR="00C97C5D" w:rsidRPr="00C97C5D">
        <w:rPr>
          <w:rFonts w:ascii="Times New Roman" w:hAnsi="Times New Roman"/>
          <w:sz w:val="20"/>
          <w:szCs w:val="20"/>
          <w:lang w:val="en-US"/>
        </w:rPr>
        <w:t xml:space="preserve">asil uji lanjut penggunaan ekstrak jahe merah pada telur tetas sampai dengan konsentrasi 40% memberikan perbedaan yang tidak nyata dengan perlakuan kontrol (0%) karena penggunaan ekstrak jahe merah yang terlalu pekat menutupi </w:t>
      </w:r>
      <w:r>
        <w:rPr>
          <w:rFonts w:ascii="Times New Roman" w:hAnsi="Times New Roman"/>
          <w:sz w:val="20"/>
          <w:szCs w:val="20"/>
          <w:lang w:val="en-US"/>
        </w:rPr>
        <w:br/>
      </w:r>
      <w:r w:rsidR="00C97C5D" w:rsidRPr="00C97C5D">
        <w:rPr>
          <w:rFonts w:ascii="Times New Roman" w:hAnsi="Times New Roman"/>
          <w:sz w:val="20"/>
          <w:szCs w:val="20"/>
          <w:lang w:val="en-US"/>
        </w:rPr>
        <w:t xml:space="preserve">pori-pori telur dibandingkan dengan perlakuan kontrol tanpa ekstrak jahe merah pori-pori telur </w:t>
      </w:r>
      <w:r>
        <w:rPr>
          <w:rFonts w:ascii="Times New Roman" w:hAnsi="Times New Roman"/>
          <w:sz w:val="20"/>
          <w:szCs w:val="20"/>
          <w:lang w:val="en-US"/>
        </w:rPr>
        <w:br/>
      </w:r>
      <w:r w:rsidR="00C97C5D" w:rsidRPr="00C97C5D">
        <w:rPr>
          <w:rFonts w:ascii="Times New Roman" w:hAnsi="Times New Roman"/>
          <w:sz w:val="20"/>
          <w:szCs w:val="20"/>
          <w:lang w:val="en-US"/>
        </w:rPr>
        <w:t xml:space="preserve">tidak tertutupi oleh bahan sanitasi. Pori-pori </w:t>
      </w:r>
      <w:r>
        <w:rPr>
          <w:rFonts w:ascii="Times New Roman" w:hAnsi="Times New Roman"/>
          <w:sz w:val="20"/>
          <w:szCs w:val="20"/>
          <w:lang w:val="en-US"/>
        </w:rPr>
        <w:br/>
      </w:r>
      <w:r w:rsidR="00C97C5D" w:rsidRPr="00C97C5D">
        <w:rPr>
          <w:rFonts w:ascii="Times New Roman" w:hAnsi="Times New Roman"/>
          <w:sz w:val="20"/>
          <w:szCs w:val="20"/>
          <w:lang w:val="en-US"/>
        </w:rPr>
        <w:t xml:space="preserve">telur berperan </w:t>
      </w:r>
      <w:r w:rsidR="00C97C5D" w:rsidRPr="00C97C5D">
        <w:rPr>
          <w:rStyle w:val="markedcontent"/>
          <w:rFonts w:ascii="Times New Roman" w:hAnsi="Times New Roman"/>
          <w:sz w:val="20"/>
          <w:szCs w:val="20"/>
          <w:lang w:val="en-US"/>
        </w:rPr>
        <w:t xml:space="preserve">sebagai </w:t>
      </w:r>
      <w:r w:rsidR="00C97C5D" w:rsidRPr="00C97C5D">
        <w:rPr>
          <w:rFonts w:ascii="Times New Roman" w:hAnsi="Times New Roman"/>
          <w:sz w:val="20"/>
          <w:szCs w:val="20"/>
          <w:lang w:val="en-US"/>
        </w:rPr>
        <w:t xml:space="preserve">jalannya pertukaran </w:t>
      </w:r>
      <w:r>
        <w:rPr>
          <w:rFonts w:ascii="Times New Roman" w:hAnsi="Times New Roman"/>
          <w:sz w:val="20"/>
          <w:szCs w:val="20"/>
          <w:lang w:val="en-US"/>
        </w:rPr>
        <w:br/>
      </w:r>
      <w:r w:rsidR="00C97C5D" w:rsidRPr="00C97C5D">
        <w:rPr>
          <w:rFonts w:ascii="Times New Roman" w:hAnsi="Times New Roman"/>
          <w:sz w:val="20"/>
          <w:szCs w:val="20"/>
          <w:lang w:val="en-US"/>
        </w:rPr>
        <w:t xml:space="preserve">gas oksigen dan karbondioksida untuk embrio bernafas. Dewanti </w:t>
      </w:r>
      <w:r w:rsidR="00C97C5D" w:rsidRPr="00C97C5D">
        <w:rPr>
          <w:rFonts w:ascii="Times New Roman" w:hAnsi="Times New Roman"/>
          <w:i/>
          <w:sz w:val="20"/>
          <w:szCs w:val="20"/>
          <w:lang w:val="en-US"/>
        </w:rPr>
        <w:t xml:space="preserve">et al. </w:t>
      </w:r>
      <w:r w:rsidR="00C97C5D" w:rsidRPr="00C97C5D">
        <w:rPr>
          <w:rFonts w:ascii="Times New Roman" w:hAnsi="Times New Roman"/>
          <w:sz w:val="20"/>
          <w:szCs w:val="20"/>
          <w:lang w:val="en-US"/>
        </w:rPr>
        <w:t>(2009) menyatakan fungsi kerabang telur se</w:t>
      </w:r>
      <w:r>
        <w:rPr>
          <w:rFonts w:ascii="Times New Roman" w:hAnsi="Times New Roman"/>
          <w:sz w:val="20"/>
          <w:szCs w:val="20"/>
          <w:lang w:val="en-US"/>
        </w:rPr>
        <w:t xml:space="preserve">lain untuk melindungi telur dan </w:t>
      </w:r>
      <w:r w:rsidR="00C97C5D" w:rsidRPr="00C97C5D">
        <w:rPr>
          <w:rFonts w:ascii="Times New Roman" w:hAnsi="Times New Roman"/>
          <w:sz w:val="20"/>
          <w:szCs w:val="20"/>
          <w:lang w:val="en-US"/>
        </w:rPr>
        <w:t>mempertahankan bentuk telur juga berperan untuk pertukaran gas O</w:t>
      </w:r>
      <w:r w:rsidR="00C97C5D" w:rsidRPr="00C97C5D">
        <w:rPr>
          <w:rFonts w:ascii="Times New Roman" w:hAnsi="Times New Roman"/>
          <w:sz w:val="20"/>
          <w:szCs w:val="20"/>
          <w:vertAlign w:val="subscript"/>
          <w:lang w:val="en-US"/>
        </w:rPr>
        <w:t>2</w:t>
      </w:r>
      <w:r w:rsidR="00C97C5D" w:rsidRPr="00C97C5D">
        <w:rPr>
          <w:rFonts w:ascii="Times New Roman" w:hAnsi="Times New Roman"/>
          <w:sz w:val="20"/>
          <w:szCs w:val="20"/>
          <w:lang w:val="en-US"/>
        </w:rPr>
        <w:t xml:space="preserve"> dan CO</w:t>
      </w:r>
      <w:r w:rsidR="00C97C5D" w:rsidRPr="00C97C5D">
        <w:rPr>
          <w:rFonts w:ascii="Times New Roman" w:hAnsi="Times New Roman"/>
          <w:sz w:val="20"/>
          <w:szCs w:val="20"/>
          <w:vertAlign w:val="subscript"/>
          <w:lang w:val="en-US"/>
        </w:rPr>
        <w:t>2</w:t>
      </w:r>
      <w:r w:rsidR="00C97C5D" w:rsidRPr="00C97C5D">
        <w:rPr>
          <w:rFonts w:ascii="Times New Roman" w:hAnsi="Times New Roman"/>
          <w:sz w:val="20"/>
          <w:szCs w:val="20"/>
          <w:lang w:val="en-US"/>
        </w:rPr>
        <w:t xml:space="preserve">. Masa inkubasi telur </w:t>
      </w:r>
      <w:proofErr w:type="gramStart"/>
      <w:r w:rsidR="00C97C5D" w:rsidRPr="00C97C5D">
        <w:rPr>
          <w:rFonts w:ascii="Times New Roman" w:hAnsi="Times New Roman"/>
          <w:sz w:val="20"/>
          <w:szCs w:val="20"/>
          <w:lang w:val="en-US"/>
        </w:rPr>
        <w:t>akan</w:t>
      </w:r>
      <w:proofErr w:type="gramEnd"/>
      <w:r w:rsidR="00C97C5D" w:rsidRPr="00C97C5D">
        <w:rPr>
          <w:rFonts w:ascii="Times New Roman" w:hAnsi="Times New Roman"/>
          <w:sz w:val="20"/>
          <w:szCs w:val="20"/>
          <w:lang w:val="en-US"/>
        </w:rPr>
        <w:t xml:space="preserve"> menyebabkan penguapan pada telur seperti air yang banyak menguap termasuk kandungan air ekstrak jahe merah yang digunakan. Zamzamy </w:t>
      </w:r>
      <w:r w:rsidR="00C97C5D" w:rsidRPr="00C97C5D">
        <w:rPr>
          <w:rFonts w:ascii="Times New Roman" w:hAnsi="Times New Roman"/>
          <w:i/>
          <w:sz w:val="20"/>
          <w:szCs w:val="20"/>
          <w:lang w:val="en-US"/>
        </w:rPr>
        <w:t xml:space="preserve">et al.  </w:t>
      </w:r>
      <w:r w:rsidR="00C97C5D" w:rsidRPr="00C97C5D">
        <w:rPr>
          <w:rFonts w:ascii="Times New Roman" w:hAnsi="Times New Roman"/>
          <w:sz w:val="20"/>
          <w:szCs w:val="20"/>
          <w:lang w:val="en-US"/>
        </w:rPr>
        <w:t xml:space="preserve">(2014) menyatakan suhu pada masa inkubasi telur menyebabkan bahan sanitasi yang digunakan mengering dan menempel pada kerabang telur karena kehilangan kandungan air sehingga menutupi pori-pori telur. Oksigen dibutuhkan embrio selama masa inkubasi sedangkan karbondioksida yang </w:t>
      </w:r>
      <w:r w:rsidR="00C20D66">
        <w:rPr>
          <w:rFonts w:ascii="Times New Roman" w:hAnsi="Times New Roman"/>
          <w:sz w:val="20"/>
          <w:szCs w:val="20"/>
          <w:lang w:val="en-US"/>
        </w:rPr>
        <w:br/>
      </w:r>
      <w:proofErr w:type="gramStart"/>
      <w:r w:rsidR="00C97C5D" w:rsidRPr="00C97C5D">
        <w:rPr>
          <w:rFonts w:ascii="Times New Roman" w:hAnsi="Times New Roman"/>
          <w:sz w:val="20"/>
          <w:szCs w:val="20"/>
          <w:lang w:val="en-US"/>
        </w:rPr>
        <w:t>akan</w:t>
      </w:r>
      <w:proofErr w:type="gramEnd"/>
      <w:r w:rsidR="00C97C5D" w:rsidRPr="00C97C5D">
        <w:rPr>
          <w:rFonts w:ascii="Times New Roman" w:hAnsi="Times New Roman"/>
          <w:sz w:val="20"/>
          <w:szCs w:val="20"/>
          <w:lang w:val="en-US"/>
        </w:rPr>
        <w:t xml:space="preserve"> dikeluarkan sebagai hasil proses pernafasan </w:t>
      </w:r>
      <w:r w:rsidR="00C97C5D" w:rsidRPr="00C97C5D">
        <w:rPr>
          <w:rFonts w:ascii="Times New Roman" w:hAnsi="Times New Roman"/>
          <w:sz w:val="20"/>
          <w:szCs w:val="20"/>
          <w:lang w:val="en-US"/>
        </w:rPr>
        <w:lastRenderedPageBreak/>
        <w:t xml:space="preserve">embrio, semakin banyak pori-pori kerabang telur yang tertutup maka dapat mengganggu proses perkembangan embrio. Embrio yang berkembang semakin besar membutuhkan udara yang semakin banyak. </w:t>
      </w:r>
      <w:r w:rsidR="00C97C5D" w:rsidRPr="00C97C5D">
        <w:rPr>
          <w:rFonts w:ascii="Times New Roman" w:hAnsi="Times New Roman"/>
          <w:color w:val="000000"/>
          <w:sz w:val="20"/>
          <w:szCs w:val="20"/>
          <w:lang w:val="en-US"/>
        </w:rPr>
        <w:t xml:space="preserve">Sa’diah </w:t>
      </w:r>
      <w:r w:rsidR="00C97C5D" w:rsidRPr="00C97C5D">
        <w:rPr>
          <w:rFonts w:ascii="Times New Roman" w:hAnsi="Times New Roman"/>
          <w:i/>
          <w:color w:val="000000"/>
          <w:sz w:val="20"/>
          <w:szCs w:val="20"/>
          <w:lang w:val="en-US"/>
        </w:rPr>
        <w:t>et al</w:t>
      </w:r>
      <w:r w:rsidR="00C97C5D" w:rsidRPr="00C97C5D">
        <w:rPr>
          <w:rFonts w:ascii="Times New Roman" w:hAnsi="Times New Roman"/>
          <w:color w:val="000000"/>
          <w:sz w:val="20"/>
          <w:szCs w:val="20"/>
          <w:lang w:val="en-US"/>
        </w:rPr>
        <w:t xml:space="preserve">. (2015) menyatakan masa akhir proses inkubasi telur </w:t>
      </w:r>
      <w:proofErr w:type="gramStart"/>
      <w:r w:rsidR="00C97C5D" w:rsidRPr="00C97C5D">
        <w:rPr>
          <w:rFonts w:ascii="Times New Roman" w:hAnsi="Times New Roman"/>
          <w:color w:val="000000"/>
          <w:sz w:val="20"/>
          <w:szCs w:val="20"/>
          <w:lang w:val="en-US"/>
        </w:rPr>
        <w:t>akan</w:t>
      </w:r>
      <w:proofErr w:type="gramEnd"/>
      <w:r w:rsidR="00C97C5D" w:rsidRPr="00C97C5D">
        <w:rPr>
          <w:rFonts w:ascii="Times New Roman" w:hAnsi="Times New Roman"/>
          <w:color w:val="000000"/>
          <w:sz w:val="20"/>
          <w:szCs w:val="20"/>
          <w:lang w:val="en-US"/>
        </w:rPr>
        <w:t xml:space="preserve"> terjadi perubahan secara fisiologis pada sistem pernafasan alantois pada embrio yang menyebabkan kebutuhan oksigen (O</w:t>
      </w:r>
      <w:r w:rsidR="00C97C5D" w:rsidRPr="00C97C5D">
        <w:rPr>
          <w:rFonts w:ascii="Times New Roman" w:hAnsi="Times New Roman"/>
          <w:color w:val="000000"/>
          <w:sz w:val="20"/>
          <w:szCs w:val="20"/>
          <w:vertAlign w:val="subscript"/>
          <w:lang w:val="en-US"/>
        </w:rPr>
        <w:t>2</w:t>
      </w:r>
      <w:r w:rsidR="00C97C5D" w:rsidRPr="00C97C5D">
        <w:rPr>
          <w:rFonts w:ascii="Times New Roman" w:hAnsi="Times New Roman"/>
          <w:color w:val="000000"/>
          <w:sz w:val="20"/>
          <w:szCs w:val="20"/>
          <w:lang w:val="en-US"/>
        </w:rPr>
        <w:t>)</w:t>
      </w:r>
      <w:r w:rsidR="00C97C5D" w:rsidRPr="00C97C5D">
        <w:rPr>
          <w:rFonts w:ascii="Times New Roman" w:hAnsi="Times New Roman"/>
          <w:color w:val="000000"/>
          <w:sz w:val="20"/>
          <w:szCs w:val="20"/>
          <w:vertAlign w:val="subscript"/>
          <w:lang w:val="en-US"/>
        </w:rPr>
        <w:t xml:space="preserve"> </w:t>
      </w:r>
      <w:r w:rsidR="00C97C5D" w:rsidRPr="00C97C5D">
        <w:rPr>
          <w:rFonts w:ascii="Times New Roman" w:hAnsi="Times New Roman"/>
          <w:color w:val="000000"/>
          <w:sz w:val="20"/>
          <w:szCs w:val="20"/>
          <w:lang w:val="en-US"/>
        </w:rPr>
        <w:t>menjadi meningkat dan karbondioksida (CO</w:t>
      </w:r>
      <w:r w:rsidR="00C97C5D" w:rsidRPr="00C97C5D">
        <w:rPr>
          <w:rFonts w:ascii="Times New Roman" w:hAnsi="Times New Roman"/>
          <w:color w:val="000000"/>
          <w:sz w:val="20"/>
          <w:szCs w:val="20"/>
          <w:vertAlign w:val="subscript"/>
          <w:lang w:val="en-US"/>
        </w:rPr>
        <w:t>2</w:t>
      </w:r>
      <w:r w:rsidR="00C97C5D" w:rsidRPr="00C97C5D">
        <w:rPr>
          <w:rFonts w:ascii="Times New Roman" w:hAnsi="Times New Roman"/>
          <w:color w:val="000000"/>
          <w:sz w:val="20"/>
          <w:szCs w:val="20"/>
          <w:lang w:val="en-US"/>
        </w:rPr>
        <w:t xml:space="preserve">) yang dihasilkanpun akan meningkat. </w:t>
      </w:r>
    </w:p>
    <w:p w:rsidR="00C97C5D" w:rsidRPr="00C97C5D" w:rsidRDefault="00C97C5D" w:rsidP="00F73E52">
      <w:pPr>
        <w:spacing w:after="0" w:line="276" w:lineRule="auto"/>
        <w:ind w:firstLine="708"/>
        <w:jc w:val="both"/>
        <w:rPr>
          <w:rFonts w:ascii="Times New Roman" w:hAnsi="Times New Roman"/>
          <w:sz w:val="20"/>
          <w:szCs w:val="20"/>
          <w:lang w:val="en-US"/>
        </w:rPr>
      </w:pPr>
      <w:r w:rsidRPr="00C97C5D">
        <w:rPr>
          <w:rFonts w:ascii="Times New Roman" w:hAnsi="Times New Roman"/>
          <w:sz w:val="20"/>
          <w:szCs w:val="20"/>
          <w:lang w:val="en-US"/>
        </w:rPr>
        <w:t xml:space="preserve">Penggunaan ekstrak jahe merah pada telur tetas dengan pemakaian konsentrasi yang semakin tinggi dapat menurunkan daya tetas karena kandungan fitokimia yang banyak dalam jahe merah seperti </w:t>
      </w:r>
      <w:r w:rsidRPr="00C97C5D">
        <w:rPr>
          <w:rStyle w:val="markedcontent"/>
          <w:rFonts w:ascii="Times New Roman" w:hAnsi="Times New Roman"/>
          <w:sz w:val="20"/>
          <w:szCs w:val="20"/>
          <w:lang w:val="en-US"/>
        </w:rPr>
        <w:t xml:space="preserve">tanin sehingga pori-pori pada telur tertutupi untuk jalannya pertukaran gas antara oksigen dan karbondioksida yang </w:t>
      </w:r>
      <w:r w:rsidRPr="00C97C5D">
        <w:rPr>
          <w:rFonts w:ascii="Times New Roman" w:hAnsi="Times New Roman"/>
          <w:sz w:val="20"/>
          <w:szCs w:val="20"/>
          <w:lang w:val="en-US"/>
        </w:rPr>
        <w:t xml:space="preserve">dapat menyebabkan embrio mati. </w:t>
      </w:r>
      <w:r w:rsidRPr="00C97C5D">
        <w:rPr>
          <w:rStyle w:val="markedcontent"/>
          <w:rFonts w:ascii="Times New Roman" w:hAnsi="Times New Roman"/>
          <w:sz w:val="20"/>
          <w:szCs w:val="20"/>
          <w:lang w:val="en-US"/>
        </w:rPr>
        <w:t xml:space="preserve">Aripin (2013) menyatakan zat tanin atau </w:t>
      </w:r>
      <w:r w:rsidRPr="00C97C5D">
        <w:rPr>
          <w:rStyle w:val="markedcontent"/>
          <w:rFonts w:ascii="Times New Roman" w:hAnsi="Times New Roman"/>
          <w:i/>
          <w:sz w:val="20"/>
          <w:szCs w:val="20"/>
          <w:lang w:val="en-US"/>
        </w:rPr>
        <w:t>pirokatekin</w:t>
      </w:r>
      <w:r w:rsidRPr="00C97C5D">
        <w:rPr>
          <w:rStyle w:val="markedcontent"/>
          <w:rFonts w:ascii="Times New Roman" w:hAnsi="Times New Roman"/>
          <w:sz w:val="20"/>
          <w:szCs w:val="20"/>
          <w:lang w:val="en-US"/>
        </w:rPr>
        <w:t xml:space="preserve"> dapat menyebabkan terjadinya reaksi penyamakan kerabang telur sehingga menimbulkan koagulasi lapisan kutikula pada kulit telur yang tersusun atas protein sehingga bersifat impermiabel. Penggunaan ekstrak jahe merah dengan konsentrasi yang semakin tinggi dapat menyebabkan kematian embrio. Martani</w:t>
      </w:r>
      <w:r w:rsidRPr="00C97C5D">
        <w:rPr>
          <w:rStyle w:val="markedcontent"/>
          <w:rFonts w:ascii="Times New Roman" w:hAnsi="Times New Roman"/>
          <w:i/>
          <w:sz w:val="20"/>
          <w:szCs w:val="20"/>
          <w:lang w:val="en-US"/>
        </w:rPr>
        <w:t xml:space="preserve"> </w:t>
      </w:r>
      <w:r w:rsidRPr="00C97C5D">
        <w:rPr>
          <w:rStyle w:val="markedcontent"/>
          <w:rFonts w:ascii="Times New Roman" w:hAnsi="Times New Roman"/>
          <w:sz w:val="20"/>
          <w:szCs w:val="20"/>
          <w:lang w:val="en-US"/>
        </w:rPr>
        <w:t xml:space="preserve">(2015) menyatakan ekstrak jahe merah 10% sudah dapat menghambat aktivitas bakteri </w:t>
      </w:r>
      <w:r w:rsidRPr="00C97C5D">
        <w:rPr>
          <w:rStyle w:val="markedcontent"/>
          <w:rFonts w:ascii="Times New Roman" w:hAnsi="Times New Roman"/>
          <w:i/>
          <w:sz w:val="20"/>
          <w:szCs w:val="20"/>
          <w:lang w:val="en-US"/>
        </w:rPr>
        <w:t xml:space="preserve">Staphylococcus sp. </w:t>
      </w:r>
      <w:r w:rsidRPr="00C97C5D">
        <w:rPr>
          <w:rStyle w:val="markedcontent"/>
          <w:rFonts w:ascii="Times New Roman" w:hAnsi="Times New Roman"/>
          <w:sz w:val="20"/>
          <w:szCs w:val="20"/>
          <w:lang w:val="en-US"/>
        </w:rPr>
        <w:t xml:space="preserve">Putri (2014) menyatakan ekstrak jahe merah 10% sudah dapat menghambat aktivitas bakteri </w:t>
      </w:r>
      <w:r w:rsidRPr="00C97C5D">
        <w:rPr>
          <w:rStyle w:val="markedcontent"/>
          <w:rFonts w:ascii="Times New Roman" w:hAnsi="Times New Roman"/>
          <w:i/>
          <w:sz w:val="20"/>
          <w:szCs w:val="20"/>
          <w:lang w:val="en-US"/>
        </w:rPr>
        <w:t xml:space="preserve">Escherichia coli. </w:t>
      </w:r>
      <w:r w:rsidRPr="00C97C5D">
        <w:rPr>
          <w:rStyle w:val="markedcontent"/>
          <w:rFonts w:ascii="Times New Roman" w:hAnsi="Times New Roman"/>
          <w:sz w:val="20"/>
          <w:szCs w:val="20"/>
          <w:lang w:val="en-US"/>
        </w:rPr>
        <w:t xml:space="preserve">Penggunaan ekstrak jahe merah dengan konsentrasi 10% menjadi dosis yang lebih baik dibandingkan dengan konsentrasi yang lebih tinggi sebagai bahan sanitasi telur karena larutan yang digunakan tidak teralu pekat. Septiyani </w:t>
      </w:r>
      <w:r w:rsidRPr="00C97C5D">
        <w:rPr>
          <w:rStyle w:val="markedcontent"/>
          <w:rFonts w:ascii="Times New Roman" w:hAnsi="Times New Roman"/>
          <w:i/>
          <w:sz w:val="20"/>
          <w:szCs w:val="20"/>
          <w:lang w:val="en-US"/>
        </w:rPr>
        <w:t xml:space="preserve">et al. </w:t>
      </w:r>
      <w:r w:rsidRPr="00C97C5D">
        <w:rPr>
          <w:rStyle w:val="markedcontent"/>
          <w:rFonts w:ascii="Times New Roman" w:hAnsi="Times New Roman"/>
          <w:sz w:val="20"/>
          <w:szCs w:val="20"/>
          <w:lang w:val="en-US"/>
        </w:rPr>
        <w:t>(2016) menyatakan s</w:t>
      </w:r>
      <w:r w:rsidRPr="00C97C5D">
        <w:rPr>
          <w:rFonts w:ascii="Times New Roman" w:hAnsi="Times New Roman"/>
          <w:color w:val="000000"/>
          <w:sz w:val="20"/>
          <w:szCs w:val="20"/>
          <w:lang w:val="en-US"/>
        </w:rPr>
        <w:t xml:space="preserve">anitasi tingkat rendah tidak membunuh bibit penyakit ataupun sanitasi yang berlebihan dapat membunuh embrio telur sehingga dapat mempengaruhi fertilitas dan daya tetas telur. Penggunaan ekstrak jahe merah sebagai bahan sanitasi telur tetas belum mampu meningkatkan daya tetas pada telur itik Turi, walaupun pada perlakuan P1 (10%) dengan hasil daya tetas yang lebih tinggi daripada perlakuan kontrol namun daya tetas tersebut masih terlalu rendah. </w:t>
      </w:r>
      <w:r w:rsidRPr="00C97C5D">
        <w:rPr>
          <w:rFonts w:ascii="Times New Roman" w:hAnsi="Times New Roman"/>
          <w:sz w:val="20"/>
          <w:szCs w:val="20"/>
          <w:lang w:val="en-US"/>
        </w:rPr>
        <w:t xml:space="preserve">Aripin (2013) menyatakan </w:t>
      </w:r>
      <w:r w:rsidRPr="00C97C5D">
        <w:rPr>
          <w:rFonts w:ascii="Times New Roman" w:hAnsi="Times New Roman"/>
          <w:color w:val="000000"/>
          <w:sz w:val="20"/>
          <w:szCs w:val="20"/>
          <w:lang w:val="en-US"/>
        </w:rPr>
        <w:t>dosis sanitasi yang digunakan harus tepat sehingga sanitasi yang dilakukan mendapatkan hasil optimal karena penggunaan bahan sanitasi dapat mempengaruhi kehidupan embrio.</w:t>
      </w:r>
    </w:p>
    <w:p w:rsidR="00C97C5D" w:rsidRPr="00C97C5D" w:rsidRDefault="00C97C5D" w:rsidP="00F73E52">
      <w:pPr>
        <w:spacing w:after="0" w:line="276" w:lineRule="auto"/>
        <w:jc w:val="center"/>
        <w:rPr>
          <w:rFonts w:ascii="Times New Roman" w:hAnsi="Times New Roman"/>
          <w:b/>
          <w:sz w:val="20"/>
          <w:szCs w:val="20"/>
          <w:lang w:val="en-US"/>
        </w:rPr>
      </w:pPr>
    </w:p>
    <w:p w:rsidR="00C97C5D" w:rsidRPr="00C97C5D" w:rsidRDefault="00C97C5D" w:rsidP="00F73E52">
      <w:pPr>
        <w:spacing w:after="0" w:line="276" w:lineRule="auto"/>
        <w:jc w:val="center"/>
        <w:rPr>
          <w:rFonts w:ascii="Times New Roman" w:hAnsi="Times New Roman"/>
          <w:b/>
          <w:sz w:val="20"/>
          <w:szCs w:val="20"/>
          <w:lang w:val="en-US"/>
        </w:rPr>
      </w:pPr>
      <w:r w:rsidRPr="00C97C5D">
        <w:rPr>
          <w:rFonts w:ascii="Times New Roman" w:hAnsi="Times New Roman"/>
          <w:b/>
          <w:sz w:val="20"/>
          <w:szCs w:val="20"/>
          <w:lang w:val="en-US"/>
        </w:rPr>
        <w:t>Mortalitas Embrio</w:t>
      </w:r>
    </w:p>
    <w:p w:rsidR="00C97C5D" w:rsidRDefault="002B420A" w:rsidP="00F73E52">
      <w:pPr>
        <w:spacing w:after="0" w:line="276" w:lineRule="auto"/>
        <w:ind w:firstLine="708"/>
        <w:jc w:val="both"/>
        <w:rPr>
          <w:rFonts w:ascii="Times New Roman" w:hAnsi="Times New Roman"/>
          <w:sz w:val="20"/>
          <w:szCs w:val="20"/>
          <w:lang w:val="en-US"/>
        </w:rPr>
      </w:pPr>
      <w:r w:rsidRPr="002B420A">
        <w:rPr>
          <w:rFonts w:ascii="Times New Roman" w:hAnsi="Times New Roman"/>
          <w:sz w:val="20"/>
          <w:szCs w:val="24"/>
          <w:lang w:val="en-US"/>
        </w:rPr>
        <w:t xml:space="preserve">Berdasarkan hasil penelitian yang telah dilakukan menunjukkan bahwa penggunaan ekstrak jahe merah sebagai bahan sanitasi terhadap rerata </w:t>
      </w:r>
      <w:r w:rsidRPr="002B420A">
        <w:rPr>
          <w:rFonts w:ascii="Times New Roman" w:hAnsi="Times New Roman"/>
          <w:sz w:val="20"/>
          <w:szCs w:val="24"/>
          <w:lang w:val="en-US"/>
        </w:rPr>
        <w:lastRenderedPageBreak/>
        <w:t xml:space="preserve">mortalitas embrio yaitu pada perlakuan P0 37,50%, </w:t>
      </w:r>
      <w:r w:rsidRPr="002B420A">
        <w:rPr>
          <w:rFonts w:ascii="Times New Roman" w:hAnsi="Times New Roman"/>
          <w:sz w:val="20"/>
          <w:szCs w:val="20"/>
          <w:lang w:val="en-US"/>
        </w:rPr>
        <w:t>P1 25,18%, P2 30,60%, P3 48,15% dan P4 55,56% dapat dilihat pada</w:t>
      </w:r>
      <w:r>
        <w:rPr>
          <w:rFonts w:ascii="Times New Roman" w:hAnsi="Times New Roman"/>
          <w:sz w:val="24"/>
          <w:szCs w:val="24"/>
          <w:lang w:val="en-US"/>
        </w:rPr>
        <w:t xml:space="preserve"> </w:t>
      </w:r>
      <w:r w:rsidR="0080259A" w:rsidRPr="00C97C5D">
        <w:rPr>
          <w:rFonts w:ascii="Times New Roman" w:hAnsi="Times New Roman"/>
          <w:sz w:val="20"/>
          <w:szCs w:val="20"/>
          <w:lang w:val="en-US"/>
        </w:rPr>
        <w:t>Tabel 3</w:t>
      </w:r>
      <w:r w:rsidR="00C97C5D" w:rsidRPr="00C97C5D">
        <w:rPr>
          <w:rFonts w:ascii="Times New Roman" w:hAnsi="Times New Roman"/>
          <w:sz w:val="20"/>
          <w:szCs w:val="20"/>
          <w:lang w:val="en-US"/>
        </w:rPr>
        <w:t>.</w:t>
      </w:r>
    </w:p>
    <w:p w:rsidR="004B488E" w:rsidRDefault="004B488E" w:rsidP="00F73E52">
      <w:pPr>
        <w:spacing w:after="0" w:line="276" w:lineRule="auto"/>
        <w:jc w:val="both"/>
        <w:rPr>
          <w:rFonts w:ascii="Times New Roman" w:hAnsi="Times New Roman"/>
          <w:sz w:val="20"/>
          <w:szCs w:val="20"/>
          <w:lang w:val="en-US"/>
        </w:rPr>
      </w:pPr>
    </w:p>
    <w:p w:rsidR="00C97C5D" w:rsidRPr="00C97C5D" w:rsidRDefault="002018FD" w:rsidP="00F73E52">
      <w:pPr>
        <w:spacing w:after="0" w:line="276" w:lineRule="auto"/>
        <w:jc w:val="both"/>
        <w:rPr>
          <w:rFonts w:ascii="Times New Roman" w:hAnsi="Times New Roman"/>
          <w:sz w:val="20"/>
          <w:szCs w:val="20"/>
          <w:lang w:val="en-US"/>
        </w:rPr>
      </w:pPr>
      <w:r>
        <w:rPr>
          <w:rFonts w:ascii="Times New Roman" w:hAnsi="Times New Roman"/>
          <w:sz w:val="20"/>
          <w:szCs w:val="20"/>
          <w:lang w:val="en-US"/>
        </w:rPr>
        <w:t>Tabel 3</w:t>
      </w:r>
      <w:r w:rsidR="00C97C5D" w:rsidRPr="00C97C5D">
        <w:rPr>
          <w:rFonts w:ascii="Times New Roman" w:hAnsi="Times New Roman"/>
          <w:sz w:val="20"/>
          <w:szCs w:val="20"/>
          <w:lang w:val="en-US"/>
        </w:rPr>
        <w:t>. Rerata mortalitas telur itik pada setiap perlakuan (</w:t>
      </w:r>
      <w:proofErr w:type="gramStart"/>
      <w:r w:rsidR="00C97C5D" w:rsidRPr="00C97C5D">
        <w:rPr>
          <w:rFonts w:ascii="Times New Roman" w:hAnsi="Times New Roman"/>
          <w:sz w:val="20"/>
          <w:szCs w:val="20"/>
          <w:lang w:val="en-US"/>
        </w:rPr>
        <w:t>%</w:t>
      </w:r>
      <w:proofErr w:type="gramEnd"/>
      <w:r w:rsidR="00C97C5D" w:rsidRPr="00C97C5D">
        <w:rPr>
          <w:rFonts w:ascii="Times New Roman" w:hAnsi="Times New Roman"/>
          <w:sz w:val="20"/>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4"/>
        <w:gridCol w:w="642"/>
        <w:gridCol w:w="695"/>
        <w:gridCol w:w="695"/>
        <w:gridCol w:w="642"/>
      </w:tblGrid>
      <w:tr w:rsidR="00C97C5D" w:rsidRPr="00C97C5D" w:rsidTr="00D658B3">
        <w:tc>
          <w:tcPr>
            <w:tcW w:w="1235" w:type="dxa"/>
            <w:vMerge w:val="restart"/>
            <w:tcBorders>
              <w:top w:val="doub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Ulangan</w:t>
            </w:r>
          </w:p>
        </w:tc>
        <w:tc>
          <w:tcPr>
            <w:tcW w:w="6702" w:type="dxa"/>
            <w:gridSpan w:val="5"/>
            <w:tcBorders>
              <w:top w:val="double" w:sz="4" w:space="0" w:color="auto"/>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Perlakuan ekstrak jahe merah</w:t>
            </w:r>
          </w:p>
        </w:tc>
      </w:tr>
      <w:tr w:rsidR="00C97C5D" w:rsidRPr="00C97C5D" w:rsidTr="00D658B3">
        <w:tc>
          <w:tcPr>
            <w:tcW w:w="1235" w:type="dxa"/>
            <w:vMerge/>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p>
        </w:tc>
        <w:tc>
          <w:tcPr>
            <w:tcW w:w="1317" w:type="dxa"/>
            <w:tcBorders>
              <w:top w:val="single" w:sz="4" w:space="0" w:color="auto"/>
              <w:bottom w:val="single" w:sz="4" w:space="0" w:color="auto"/>
            </w:tcBorders>
            <w:vAlign w:val="center"/>
          </w:tcPr>
          <w:p w:rsidR="001113A5"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 xml:space="preserve">P0 </w:t>
            </w:r>
          </w:p>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(0)</w:t>
            </w:r>
          </w:p>
        </w:tc>
        <w:tc>
          <w:tcPr>
            <w:tcW w:w="1276" w:type="dxa"/>
            <w:tcBorders>
              <w:top w:val="single" w:sz="4" w:space="0" w:color="auto"/>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P1 (10)</w:t>
            </w:r>
          </w:p>
        </w:tc>
        <w:tc>
          <w:tcPr>
            <w:tcW w:w="1417" w:type="dxa"/>
            <w:tcBorders>
              <w:top w:val="single" w:sz="4" w:space="0" w:color="auto"/>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 xml:space="preserve">P2 </w:t>
            </w:r>
            <w:r w:rsidR="00D048CC">
              <w:rPr>
                <w:rFonts w:ascii="Times New Roman" w:hAnsi="Times New Roman"/>
                <w:sz w:val="16"/>
                <w:szCs w:val="20"/>
                <w:lang w:val="en-US"/>
              </w:rPr>
              <w:br/>
            </w:r>
            <w:r w:rsidRPr="00C97C5D">
              <w:rPr>
                <w:rFonts w:ascii="Times New Roman" w:hAnsi="Times New Roman"/>
                <w:sz w:val="16"/>
                <w:szCs w:val="20"/>
                <w:lang w:val="en-US"/>
              </w:rPr>
              <w:t>(20)</w:t>
            </w:r>
          </w:p>
        </w:tc>
        <w:tc>
          <w:tcPr>
            <w:tcW w:w="1418" w:type="dxa"/>
            <w:tcBorders>
              <w:top w:val="single" w:sz="4" w:space="0" w:color="auto"/>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 xml:space="preserve">P3 </w:t>
            </w:r>
            <w:r w:rsidR="00D048CC">
              <w:rPr>
                <w:rFonts w:ascii="Times New Roman" w:hAnsi="Times New Roman"/>
                <w:sz w:val="16"/>
                <w:szCs w:val="20"/>
                <w:lang w:val="en-US"/>
              </w:rPr>
              <w:br/>
            </w:r>
            <w:r w:rsidRPr="00C97C5D">
              <w:rPr>
                <w:rFonts w:ascii="Times New Roman" w:hAnsi="Times New Roman"/>
                <w:sz w:val="16"/>
                <w:szCs w:val="20"/>
                <w:lang w:val="en-US"/>
              </w:rPr>
              <w:t>30)</w:t>
            </w:r>
          </w:p>
        </w:tc>
        <w:tc>
          <w:tcPr>
            <w:tcW w:w="1274" w:type="dxa"/>
            <w:tcBorders>
              <w:top w:val="single" w:sz="4" w:space="0" w:color="auto"/>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P4 (40)</w:t>
            </w:r>
          </w:p>
        </w:tc>
      </w:tr>
      <w:tr w:rsidR="00C97C5D" w:rsidRPr="00C97C5D" w:rsidTr="00D658B3">
        <w:tc>
          <w:tcPr>
            <w:tcW w:w="1235" w:type="dxa"/>
            <w:tcBorders>
              <w:top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p>
        </w:tc>
        <w:tc>
          <w:tcPr>
            <w:tcW w:w="6702" w:type="dxa"/>
            <w:gridSpan w:val="5"/>
            <w:tcBorders>
              <w:top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 % ………………..</w:t>
            </w:r>
          </w:p>
        </w:tc>
      </w:tr>
      <w:tr w:rsidR="00C97C5D" w:rsidRPr="00C97C5D" w:rsidTr="00D658B3">
        <w:tc>
          <w:tcPr>
            <w:tcW w:w="1235"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1</w:t>
            </w:r>
          </w:p>
        </w:tc>
        <w:tc>
          <w:tcPr>
            <w:tcW w:w="1317"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25,00</w:t>
            </w:r>
          </w:p>
        </w:tc>
        <w:tc>
          <w:tcPr>
            <w:tcW w:w="1276"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22,22</w:t>
            </w:r>
          </w:p>
        </w:tc>
        <w:tc>
          <w:tcPr>
            <w:tcW w:w="1417"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40,00</w:t>
            </w:r>
          </w:p>
        </w:tc>
        <w:tc>
          <w:tcPr>
            <w:tcW w:w="1418"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c>
          <w:tcPr>
            <w:tcW w:w="1274"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r>
      <w:tr w:rsidR="00C97C5D" w:rsidRPr="00C97C5D" w:rsidTr="00D658B3">
        <w:tc>
          <w:tcPr>
            <w:tcW w:w="1235"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2</w:t>
            </w:r>
          </w:p>
        </w:tc>
        <w:tc>
          <w:tcPr>
            <w:tcW w:w="1317"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37,50</w:t>
            </w:r>
          </w:p>
        </w:tc>
        <w:tc>
          <w:tcPr>
            <w:tcW w:w="1276"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33,33</w:t>
            </w:r>
          </w:p>
        </w:tc>
        <w:tc>
          <w:tcPr>
            <w:tcW w:w="1417"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14,29</w:t>
            </w:r>
          </w:p>
        </w:tc>
        <w:tc>
          <w:tcPr>
            <w:tcW w:w="1418"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c>
          <w:tcPr>
            <w:tcW w:w="1274" w:type="dxa"/>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r>
      <w:tr w:rsidR="00C97C5D" w:rsidRPr="00C97C5D" w:rsidTr="00D658B3">
        <w:tc>
          <w:tcPr>
            <w:tcW w:w="1235"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3</w:t>
            </w:r>
          </w:p>
        </w:tc>
        <w:tc>
          <w:tcPr>
            <w:tcW w:w="1317"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50,00</w:t>
            </w:r>
          </w:p>
        </w:tc>
        <w:tc>
          <w:tcPr>
            <w:tcW w:w="1276"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20,00</w:t>
            </w:r>
          </w:p>
        </w:tc>
        <w:tc>
          <w:tcPr>
            <w:tcW w:w="1417"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37,50</w:t>
            </w:r>
          </w:p>
        </w:tc>
        <w:tc>
          <w:tcPr>
            <w:tcW w:w="1418"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44,44</w:t>
            </w:r>
          </w:p>
        </w:tc>
        <w:tc>
          <w:tcPr>
            <w:tcW w:w="1274" w:type="dxa"/>
            <w:tcBorders>
              <w:bottom w:val="single" w:sz="4" w:space="0" w:color="auto"/>
            </w:tcBorders>
            <w:vAlign w:val="center"/>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66,67</w:t>
            </w:r>
          </w:p>
        </w:tc>
      </w:tr>
      <w:tr w:rsidR="00C97C5D" w:rsidRPr="00C97C5D" w:rsidTr="00D658B3">
        <w:tc>
          <w:tcPr>
            <w:tcW w:w="1235" w:type="dxa"/>
            <w:tcBorders>
              <w:top w:val="single" w:sz="4" w:space="0" w:color="auto"/>
              <w:bottom w:val="single" w:sz="4" w:space="0" w:color="auto"/>
            </w:tcBorders>
          </w:tcPr>
          <w:p w:rsidR="00C97C5D" w:rsidRPr="00C97C5D" w:rsidRDefault="00C97C5D" w:rsidP="00F73E52">
            <w:pPr>
              <w:spacing w:line="276" w:lineRule="auto"/>
              <w:rPr>
                <w:rFonts w:ascii="Times New Roman" w:hAnsi="Times New Roman"/>
                <w:sz w:val="16"/>
                <w:szCs w:val="20"/>
                <w:lang w:val="en-US"/>
              </w:rPr>
            </w:pPr>
            <w:r w:rsidRPr="00C97C5D">
              <w:rPr>
                <w:rFonts w:ascii="Times New Roman" w:hAnsi="Times New Roman"/>
                <w:sz w:val="16"/>
                <w:szCs w:val="20"/>
                <w:lang w:val="en-US"/>
              </w:rPr>
              <w:t>Rerata</w:t>
            </w:r>
          </w:p>
        </w:tc>
        <w:tc>
          <w:tcPr>
            <w:tcW w:w="1317"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37,50</w:t>
            </w:r>
            <w:r w:rsidRPr="00C97C5D">
              <w:rPr>
                <w:rFonts w:ascii="Times New Roman" w:hAnsi="Times New Roman"/>
                <w:sz w:val="16"/>
                <w:szCs w:val="20"/>
                <w:vertAlign w:val="superscript"/>
                <w:lang w:val="en-US"/>
              </w:rPr>
              <w:t>abc</w:t>
            </w:r>
          </w:p>
        </w:tc>
        <w:tc>
          <w:tcPr>
            <w:tcW w:w="1276"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25,18</w:t>
            </w:r>
            <w:r w:rsidRPr="00C97C5D">
              <w:rPr>
                <w:rFonts w:ascii="Times New Roman" w:hAnsi="Times New Roman"/>
                <w:sz w:val="16"/>
                <w:szCs w:val="20"/>
                <w:vertAlign w:val="superscript"/>
                <w:lang w:val="en-US"/>
              </w:rPr>
              <w:t>a</w:t>
            </w:r>
          </w:p>
        </w:tc>
        <w:tc>
          <w:tcPr>
            <w:tcW w:w="1417"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30,60</w:t>
            </w:r>
            <w:r w:rsidRPr="00C97C5D">
              <w:rPr>
                <w:rFonts w:ascii="Times New Roman" w:hAnsi="Times New Roman"/>
                <w:sz w:val="16"/>
                <w:szCs w:val="20"/>
                <w:vertAlign w:val="superscript"/>
                <w:lang w:val="en-US"/>
              </w:rPr>
              <w:t>ab</w:t>
            </w:r>
          </w:p>
        </w:tc>
        <w:tc>
          <w:tcPr>
            <w:tcW w:w="1418"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48,15</w:t>
            </w:r>
            <w:r w:rsidRPr="00C97C5D">
              <w:rPr>
                <w:rFonts w:ascii="Times New Roman" w:hAnsi="Times New Roman"/>
                <w:sz w:val="16"/>
                <w:szCs w:val="20"/>
                <w:vertAlign w:val="superscript"/>
                <w:lang w:val="en-US"/>
              </w:rPr>
              <w:t>bc</w:t>
            </w:r>
          </w:p>
        </w:tc>
        <w:tc>
          <w:tcPr>
            <w:tcW w:w="1274" w:type="dxa"/>
            <w:tcBorders>
              <w:top w:val="single" w:sz="4" w:space="0" w:color="auto"/>
              <w:bottom w:val="single" w:sz="4" w:space="0" w:color="auto"/>
            </w:tcBorders>
          </w:tcPr>
          <w:p w:rsidR="00C97C5D" w:rsidRPr="00C97C5D" w:rsidRDefault="00C97C5D" w:rsidP="00F73E52">
            <w:pPr>
              <w:spacing w:line="276" w:lineRule="auto"/>
              <w:jc w:val="center"/>
              <w:rPr>
                <w:rFonts w:ascii="Times New Roman" w:hAnsi="Times New Roman"/>
                <w:sz w:val="16"/>
                <w:szCs w:val="20"/>
                <w:lang w:val="en-US"/>
              </w:rPr>
            </w:pPr>
            <w:r w:rsidRPr="00C97C5D">
              <w:rPr>
                <w:rFonts w:ascii="Times New Roman" w:hAnsi="Times New Roman"/>
                <w:sz w:val="16"/>
                <w:szCs w:val="20"/>
                <w:lang w:val="en-US"/>
              </w:rPr>
              <w:t>55,56</w:t>
            </w:r>
            <w:r w:rsidRPr="00C97C5D">
              <w:rPr>
                <w:rFonts w:ascii="Times New Roman" w:hAnsi="Times New Roman"/>
                <w:sz w:val="16"/>
                <w:szCs w:val="20"/>
                <w:vertAlign w:val="superscript"/>
                <w:lang w:val="en-US"/>
              </w:rPr>
              <w:t>c</w:t>
            </w:r>
          </w:p>
        </w:tc>
      </w:tr>
    </w:tbl>
    <w:p w:rsidR="00C97C5D" w:rsidRPr="00D048CC" w:rsidRDefault="00C97C5D" w:rsidP="00F73E52">
      <w:pPr>
        <w:spacing w:after="0" w:line="276" w:lineRule="auto"/>
        <w:jc w:val="both"/>
        <w:rPr>
          <w:rFonts w:ascii="Times New Roman" w:hAnsi="Times New Roman"/>
          <w:sz w:val="20"/>
          <w:szCs w:val="20"/>
          <w:lang w:val="en-US"/>
        </w:rPr>
      </w:pPr>
      <w:proofErr w:type="gramStart"/>
      <w:r w:rsidRPr="00C97C5D">
        <w:rPr>
          <w:rFonts w:ascii="Times New Roman" w:hAnsi="Times New Roman"/>
          <w:sz w:val="20"/>
          <w:szCs w:val="20"/>
          <w:lang w:val="en-US"/>
        </w:rPr>
        <w:t>Keterangan</w:t>
      </w:r>
      <w:r w:rsidRPr="00D048CC">
        <w:rPr>
          <w:rFonts w:ascii="Times New Roman" w:hAnsi="Times New Roman"/>
          <w:sz w:val="20"/>
          <w:szCs w:val="20"/>
          <w:lang w:val="en-US"/>
        </w:rPr>
        <w:t xml:space="preserve"> :</w:t>
      </w:r>
      <w:proofErr w:type="gramEnd"/>
      <w:r w:rsidRPr="00D048CC">
        <w:rPr>
          <w:rFonts w:ascii="Times New Roman" w:hAnsi="Times New Roman"/>
          <w:sz w:val="20"/>
          <w:szCs w:val="20"/>
          <w:lang w:val="en-US"/>
        </w:rPr>
        <w:t xml:space="preserve"> </w:t>
      </w:r>
      <w:r w:rsidRPr="00C97C5D">
        <w:rPr>
          <w:rFonts w:ascii="Times New Roman" w:hAnsi="Times New Roman"/>
          <w:sz w:val="20"/>
          <w:szCs w:val="20"/>
          <w:lang w:val="en-US"/>
        </w:rPr>
        <w:t>Rerata</w:t>
      </w:r>
      <w:r w:rsidRPr="00D048CC">
        <w:rPr>
          <w:rFonts w:ascii="Times New Roman" w:hAnsi="Times New Roman"/>
          <w:sz w:val="20"/>
          <w:szCs w:val="20"/>
          <w:lang w:val="en-US"/>
        </w:rPr>
        <w:t xml:space="preserve"> </w:t>
      </w:r>
      <w:r w:rsidRPr="00C97C5D">
        <w:rPr>
          <w:rFonts w:ascii="Times New Roman" w:hAnsi="Times New Roman"/>
          <w:sz w:val="20"/>
          <w:szCs w:val="20"/>
          <w:lang w:val="en-US"/>
        </w:rPr>
        <w:t>dengan</w:t>
      </w:r>
      <w:r w:rsidRPr="00D048CC">
        <w:rPr>
          <w:rFonts w:ascii="Times New Roman" w:hAnsi="Times New Roman"/>
          <w:sz w:val="20"/>
          <w:szCs w:val="20"/>
          <w:lang w:val="en-US"/>
        </w:rPr>
        <w:t xml:space="preserve"> </w:t>
      </w:r>
      <w:r w:rsidRPr="00C97C5D">
        <w:rPr>
          <w:rFonts w:ascii="Times New Roman" w:hAnsi="Times New Roman"/>
          <w:sz w:val="20"/>
          <w:szCs w:val="20"/>
          <w:lang w:val="en-US"/>
        </w:rPr>
        <w:t>superskrip</w:t>
      </w:r>
      <w:r w:rsidRPr="00D048CC">
        <w:rPr>
          <w:rFonts w:ascii="Times New Roman" w:hAnsi="Times New Roman"/>
          <w:sz w:val="20"/>
          <w:szCs w:val="20"/>
          <w:lang w:val="en-US"/>
        </w:rPr>
        <w:t xml:space="preserve"> </w:t>
      </w:r>
      <w:r w:rsidRPr="00C97C5D">
        <w:rPr>
          <w:rFonts w:ascii="Times New Roman" w:hAnsi="Times New Roman"/>
          <w:sz w:val="20"/>
          <w:szCs w:val="20"/>
          <w:lang w:val="en-US"/>
        </w:rPr>
        <w:t>yang</w:t>
      </w:r>
      <w:r w:rsidRPr="00D048CC">
        <w:rPr>
          <w:rFonts w:ascii="Times New Roman" w:hAnsi="Times New Roman"/>
          <w:sz w:val="20"/>
          <w:szCs w:val="20"/>
          <w:lang w:val="en-US"/>
        </w:rPr>
        <w:t xml:space="preserve"> </w:t>
      </w:r>
      <w:r w:rsidRPr="00C97C5D">
        <w:rPr>
          <w:rFonts w:ascii="Times New Roman" w:hAnsi="Times New Roman"/>
          <w:sz w:val="20"/>
          <w:szCs w:val="20"/>
          <w:lang w:val="en-US"/>
        </w:rPr>
        <w:t>berbeda</w:t>
      </w:r>
      <w:r w:rsidRPr="00D048CC">
        <w:rPr>
          <w:rFonts w:ascii="Times New Roman" w:hAnsi="Times New Roman"/>
          <w:sz w:val="20"/>
          <w:szCs w:val="20"/>
          <w:lang w:val="en-US"/>
        </w:rPr>
        <w:t xml:space="preserve"> </w:t>
      </w:r>
      <w:r w:rsidR="00D048CC" w:rsidRPr="00D048CC">
        <w:rPr>
          <w:rFonts w:ascii="Times New Roman" w:hAnsi="Times New Roman"/>
          <w:sz w:val="20"/>
          <w:szCs w:val="20"/>
          <w:lang w:val="en-US"/>
        </w:rPr>
        <w:br/>
        <w:t xml:space="preserve">                      </w:t>
      </w:r>
      <w:r w:rsidRPr="00C97C5D">
        <w:rPr>
          <w:rFonts w:ascii="Times New Roman" w:hAnsi="Times New Roman"/>
          <w:sz w:val="20"/>
          <w:szCs w:val="20"/>
          <w:lang w:val="en-US"/>
        </w:rPr>
        <w:t>pada</w:t>
      </w:r>
      <w:r w:rsidRPr="00D048CC">
        <w:rPr>
          <w:rFonts w:ascii="Times New Roman" w:hAnsi="Times New Roman"/>
          <w:sz w:val="20"/>
          <w:szCs w:val="20"/>
          <w:lang w:val="en-US"/>
        </w:rPr>
        <w:t xml:space="preserve"> </w:t>
      </w:r>
      <w:r w:rsidRPr="00C97C5D">
        <w:rPr>
          <w:rFonts w:ascii="Times New Roman" w:hAnsi="Times New Roman"/>
          <w:sz w:val="20"/>
          <w:szCs w:val="20"/>
          <w:lang w:val="en-US"/>
        </w:rPr>
        <w:t>baris</w:t>
      </w:r>
      <w:r w:rsidRPr="00D048CC">
        <w:rPr>
          <w:rFonts w:ascii="Times New Roman" w:hAnsi="Times New Roman"/>
          <w:sz w:val="20"/>
          <w:szCs w:val="20"/>
          <w:lang w:val="en-US"/>
        </w:rPr>
        <w:t xml:space="preserve"> </w:t>
      </w:r>
      <w:r w:rsidRPr="00C97C5D">
        <w:rPr>
          <w:rFonts w:ascii="Times New Roman" w:hAnsi="Times New Roman"/>
          <w:sz w:val="20"/>
          <w:szCs w:val="20"/>
          <w:lang w:val="en-US"/>
        </w:rPr>
        <w:t>yang</w:t>
      </w:r>
      <w:r w:rsidRPr="00D048CC">
        <w:rPr>
          <w:rFonts w:ascii="Times New Roman" w:hAnsi="Times New Roman"/>
          <w:sz w:val="20"/>
          <w:szCs w:val="20"/>
          <w:lang w:val="en-US"/>
        </w:rPr>
        <w:t xml:space="preserve"> </w:t>
      </w:r>
      <w:r w:rsidRPr="00C97C5D">
        <w:rPr>
          <w:rFonts w:ascii="Times New Roman" w:hAnsi="Times New Roman"/>
          <w:sz w:val="20"/>
          <w:szCs w:val="20"/>
          <w:lang w:val="en-US"/>
        </w:rPr>
        <w:t>sama</w:t>
      </w:r>
      <w:r w:rsidR="001113A5" w:rsidRPr="00D048CC">
        <w:rPr>
          <w:rFonts w:ascii="Times New Roman" w:hAnsi="Times New Roman"/>
          <w:sz w:val="20"/>
          <w:szCs w:val="20"/>
          <w:lang w:val="en-US"/>
        </w:rPr>
        <w:t xml:space="preserve"> </w:t>
      </w:r>
      <w:r w:rsidRPr="00C97C5D">
        <w:rPr>
          <w:rFonts w:ascii="Times New Roman" w:hAnsi="Times New Roman"/>
          <w:sz w:val="20"/>
          <w:szCs w:val="20"/>
          <w:lang w:val="en-US"/>
        </w:rPr>
        <w:t>menunjukkan</w:t>
      </w:r>
      <w:r w:rsidRPr="00D048CC">
        <w:rPr>
          <w:rFonts w:ascii="Times New Roman" w:hAnsi="Times New Roman"/>
          <w:sz w:val="20"/>
          <w:szCs w:val="20"/>
          <w:lang w:val="en-US"/>
        </w:rPr>
        <w:t xml:space="preserve"> </w:t>
      </w:r>
      <w:r w:rsidR="00D048CC" w:rsidRPr="00D048CC">
        <w:rPr>
          <w:rFonts w:ascii="Times New Roman" w:hAnsi="Times New Roman"/>
          <w:sz w:val="20"/>
          <w:szCs w:val="20"/>
          <w:lang w:val="en-US"/>
        </w:rPr>
        <w:br/>
      </w:r>
      <w:r w:rsidR="00D048CC">
        <w:rPr>
          <w:rFonts w:ascii="Times New Roman" w:hAnsi="Times New Roman"/>
          <w:sz w:val="20"/>
          <w:szCs w:val="20"/>
          <w:lang w:val="en-US"/>
        </w:rPr>
        <w:t xml:space="preserve">                      </w:t>
      </w:r>
      <w:r w:rsidRPr="00C97C5D">
        <w:rPr>
          <w:rFonts w:ascii="Times New Roman" w:hAnsi="Times New Roman"/>
          <w:sz w:val="20"/>
          <w:szCs w:val="20"/>
          <w:lang w:val="en-US"/>
        </w:rPr>
        <w:t>perbedaan</w:t>
      </w:r>
      <w:r w:rsidRPr="00D048CC">
        <w:rPr>
          <w:rFonts w:ascii="Times New Roman" w:hAnsi="Times New Roman"/>
          <w:sz w:val="20"/>
          <w:szCs w:val="20"/>
          <w:lang w:val="en-US"/>
        </w:rPr>
        <w:t xml:space="preserve"> </w:t>
      </w:r>
      <w:r w:rsidRPr="00C97C5D">
        <w:rPr>
          <w:rFonts w:ascii="Times New Roman" w:hAnsi="Times New Roman"/>
          <w:sz w:val="20"/>
          <w:szCs w:val="20"/>
          <w:lang w:val="en-US"/>
        </w:rPr>
        <w:t>yang</w:t>
      </w:r>
      <w:r w:rsidRPr="00D048CC">
        <w:rPr>
          <w:rFonts w:ascii="Times New Roman" w:hAnsi="Times New Roman"/>
          <w:sz w:val="20"/>
          <w:szCs w:val="20"/>
          <w:lang w:val="en-US"/>
        </w:rPr>
        <w:t xml:space="preserve"> </w:t>
      </w:r>
      <w:r w:rsidRPr="00C97C5D">
        <w:rPr>
          <w:rFonts w:ascii="Times New Roman" w:hAnsi="Times New Roman"/>
          <w:sz w:val="20"/>
          <w:szCs w:val="20"/>
          <w:lang w:val="en-US"/>
        </w:rPr>
        <w:t>nyata</w:t>
      </w:r>
      <w:r w:rsidRPr="00D048CC">
        <w:rPr>
          <w:rFonts w:ascii="Times New Roman" w:hAnsi="Times New Roman"/>
          <w:sz w:val="20"/>
          <w:szCs w:val="20"/>
          <w:lang w:val="en-US"/>
        </w:rPr>
        <w:t>(</w:t>
      </w:r>
      <w:r w:rsidRPr="00C97C5D">
        <w:rPr>
          <w:rFonts w:ascii="Times New Roman" w:hAnsi="Times New Roman"/>
          <w:sz w:val="20"/>
          <w:szCs w:val="20"/>
          <w:lang w:val="en-US"/>
        </w:rPr>
        <w:t>P</w:t>
      </w:r>
      <w:r w:rsidRPr="00D048CC">
        <w:rPr>
          <w:rFonts w:ascii="Times New Roman" w:hAnsi="Times New Roman"/>
          <w:sz w:val="20"/>
          <w:szCs w:val="20"/>
          <w:lang w:val="en-US"/>
        </w:rPr>
        <w:t>&lt;0,05).</w:t>
      </w:r>
    </w:p>
    <w:p w:rsidR="00C97C5D" w:rsidRPr="00D048CC" w:rsidRDefault="00C97C5D" w:rsidP="00F73E52">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firstLine="708"/>
        <w:jc w:val="both"/>
        <w:rPr>
          <w:rFonts w:ascii="Times New Roman" w:hAnsi="Times New Roman"/>
          <w:sz w:val="20"/>
          <w:szCs w:val="20"/>
          <w:lang w:val="en-US"/>
        </w:rPr>
      </w:pPr>
      <w:r w:rsidRPr="00C97C5D">
        <w:rPr>
          <w:rFonts w:ascii="Times New Roman" w:hAnsi="Times New Roman"/>
          <w:sz w:val="20"/>
          <w:szCs w:val="20"/>
          <w:lang w:val="en-US"/>
        </w:rPr>
        <w:t xml:space="preserve">Hasil analisis </w:t>
      </w:r>
      <w:r w:rsidR="005E4552">
        <w:rPr>
          <w:rFonts w:ascii="Times New Roman" w:hAnsi="Times New Roman"/>
          <w:sz w:val="20"/>
          <w:szCs w:val="20"/>
          <w:lang w:val="en-US"/>
        </w:rPr>
        <w:t xml:space="preserve">statistik </w:t>
      </w:r>
      <w:r w:rsidRPr="00C97C5D">
        <w:rPr>
          <w:rFonts w:ascii="Times New Roman" w:hAnsi="Times New Roman"/>
          <w:sz w:val="20"/>
          <w:szCs w:val="20"/>
          <w:lang w:val="en-US"/>
        </w:rPr>
        <w:t>membuktikan bahwa pemberian ekstrak jahe merah menunjukkan adanya pengaruh yang nyata (P&lt;0</w:t>
      </w:r>
      <w:proofErr w:type="gramStart"/>
      <w:r w:rsidRPr="00C97C5D">
        <w:rPr>
          <w:rFonts w:ascii="Times New Roman" w:hAnsi="Times New Roman"/>
          <w:sz w:val="20"/>
          <w:szCs w:val="20"/>
          <w:lang w:val="en-US"/>
        </w:rPr>
        <w:t>,05</w:t>
      </w:r>
      <w:proofErr w:type="gramEnd"/>
      <w:r w:rsidRPr="00C97C5D">
        <w:rPr>
          <w:rFonts w:ascii="Times New Roman" w:hAnsi="Times New Roman"/>
          <w:sz w:val="20"/>
          <w:szCs w:val="20"/>
          <w:lang w:val="en-US"/>
        </w:rPr>
        <w:t>) terhadap mortalitas telur. Hasil uji lanjut menunjukkan bahwa mortalitas telur P1 nyata lebih rendah dari P3 dan P4 namun berbeda tidak nyata dengan</w:t>
      </w:r>
      <w:r w:rsidR="001113A5">
        <w:rPr>
          <w:rFonts w:ascii="Times New Roman" w:hAnsi="Times New Roman"/>
          <w:sz w:val="20"/>
          <w:szCs w:val="20"/>
          <w:lang w:val="en-US"/>
        </w:rPr>
        <w:t xml:space="preserve"> </w:t>
      </w:r>
      <w:r w:rsidRPr="00C97C5D">
        <w:rPr>
          <w:rFonts w:ascii="Times New Roman" w:hAnsi="Times New Roman"/>
          <w:sz w:val="20"/>
          <w:szCs w:val="20"/>
          <w:lang w:val="en-US"/>
        </w:rPr>
        <w:t xml:space="preserve">P0 dan P2. Pengaruh pemberian ekstrak jahe merah dengan metode pencelupan telur tetas yang terendah pada konsentrasi 10% karena menghasilkan mortalitas sebesar 25,18% dan mortalitas tertinggi sebesar 66,67% pada konsentrasi 40%. </w:t>
      </w:r>
    </w:p>
    <w:p w:rsidR="00C97C5D" w:rsidRPr="00C97C5D" w:rsidRDefault="00D54F71" w:rsidP="00F73E52">
      <w:pPr>
        <w:spacing w:after="0" w:line="276" w:lineRule="auto"/>
        <w:ind w:firstLine="708"/>
        <w:jc w:val="both"/>
        <w:rPr>
          <w:rFonts w:ascii="Times New Roman" w:hAnsi="Times New Roman"/>
          <w:sz w:val="20"/>
          <w:szCs w:val="20"/>
          <w:lang w:val="en-US"/>
        </w:rPr>
      </w:pPr>
      <w:r>
        <w:rPr>
          <w:rFonts w:ascii="Times New Roman" w:hAnsi="Times New Roman"/>
          <w:sz w:val="20"/>
          <w:szCs w:val="20"/>
          <w:lang w:val="en-US"/>
        </w:rPr>
        <w:t>H</w:t>
      </w:r>
      <w:r w:rsidR="00C97C5D" w:rsidRPr="00C97C5D">
        <w:rPr>
          <w:rFonts w:ascii="Times New Roman" w:hAnsi="Times New Roman"/>
          <w:sz w:val="20"/>
          <w:szCs w:val="20"/>
          <w:lang w:val="en-US"/>
        </w:rPr>
        <w:t xml:space="preserve">asil uji lanjut penggunaan ekstrak jahe merah pada telur tetas sampai dengan konsentrasi 40% memberikan perbedaan yang tidak nyata dengan perlakuan kontrol (0%) karena penggunaan ekstrak jahe merah yang terlalu pekat sehingga pori-pori telur menjadi tertutup. Alhakim </w:t>
      </w:r>
      <w:r w:rsidR="00C97C5D" w:rsidRPr="00C97C5D">
        <w:rPr>
          <w:rFonts w:ascii="Times New Roman" w:hAnsi="Times New Roman"/>
          <w:i/>
          <w:sz w:val="20"/>
          <w:szCs w:val="20"/>
          <w:lang w:val="en-US"/>
        </w:rPr>
        <w:t xml:space="preserve">et al. </w:t>
      </w:r>
      <w:r w:rsidR="00C97C5D" w:rsidRPr="00C97C5D">
        <w:rPr>
          <w:rFonts w:ascii="Times New Roman" w:hAnsi="Times New Roman"/>
          <w:sz w:val="20"/>
          <w:szCs w:val="20"/>
          <w:lang w:val="en-US"/>
        </w:rPr>
        <w:t xml:space="preserve">(2016) menyatakan penggunaan dosis bahan sanitasi yang terlalu pekat dapat </w:t>
      </w:r>
      <w:r>
        <w:rPr>
          <w:rFonts w:ascii="Times New Roman" w:hAnsi="Times New Roman"/>
          <w:sz w:val="20"/>
          <w:szCs w:val="20"/>
          <w:lang w:val="en-US"/>
        </w:rPr>
        <w:t xml:space="preserve">menutupi pori-pori </w:t>
      </w:r>
      <w:r w:rsidR="00C97C5D" w:rsidRPr="00C97C5D">
        <w:rPr>
          <w:rFonts w:ascii="Times New Roman" w:hAnsi="Times New Roman"/>
          <w:sz w:val="20"/>
          <w:szCs w:val="20"/>
          <w:lang w:val="en-US"/>
        </w:rPr>
        <w:t xml:space="preserve">pada telur sehingga mengakibatkan banyaknya embrio yang mati. </w:t>
      </w:r>
      <w:r w:rsidR="00C97C5D" w:rsidRPr="00C97C5D">
        <w:rPr>
          <w:rStyle w:val="markedcontent"/>
          <w:rFonts w:ascii="Times New Roman" w:hAnsi="Times New Roman"/>
          <w:sz w:val="20"/>
          <w:szCs w:val="20"/>
          <w:lang w:val="en-US"/>
        </w:rPr>
        <w:t>Penggunaan k</w:t>
      </w:r>
      <w:r w:rsidR="00C97C5D" w:rsidRPr="00C97C5D">
        <w:rPr>
          <w:rFonts w:ascii="Times New Roman" w:hAnsi="Times New Roman"/>
          <w:sz w:val="20"/>
          <w:szCs w:val="20"/>
          <w:lang w:val="en-US"/>
        </w:rPr>
        <w:t xml:space="preserve">onsentrasi ekstrak jahe merah yang terlalu pekat yang menutupi pori-pori telur menyebabkan kebutuhan oksigen embrio tidak tercukupi </w:t>
      </w:r>
      <w:r w:rsidR="00C97C5D" w:rsidRPr="00C97C5D">
        <w:rPr>
          <w:rStyle w:val="markedcontent"/>
          <w:rFonts w:ascii="Times New Roman" w:hAnsi="Times New Roman"/>
          <w:sz w:val="20"/>
          <w:szCs w:val="20"/>
          <w:lang w:val="en-US"/>
        </w:rPr>
        <w:t>sehingga embrio dalam telur tidak dapat bernafas</w:t>
      </w:r>
      <w:r w:rsidR="00C97C5D" w:rsidRPr="00C97C5D">
        <w:rPr>
          <w:rFonts w:ascii="Times New Roman" w:hAnsi="Times New Roman"/>
          <w:sz w:val="20"/>
          <w:szCs w:val="20"/>
          <w:lang w:val="en-US"/>
        </w:rPr>
        <w:t xml:space="preserve">. </w:t>
      </w:r>
      <w:r w:rsidR="00C97C5D" w:rsidRPr="00C97C5D">
        <w:rPr>
          <w:rStyle w:val="markedcontent"/>
          <w:rFonts w:ascii="Times New Roman" w:hAnsi="Times New Roman"/>
          <w:sz w:val="20"/>
          <w:szCs w:val="20"/>
          <w:lang w:val="en-US"/>
        </w:rPr>
        <w:t xml:space="preserve">Zamzamy </w:t>
      </w:r>
      <w:r w:rsidR="00C97C5D" w:rsidRPr="00C97C5D">
        <w:rPr>
          <w:rStyle w:val="markedcontent"/>
          <w:rFonts w:ascii="Times New Roman" w:hAnsi="Times New Roman"/>
          <w:i/>
          <w:sz w:val="20"/>
          <w:szCs w:val="20"/>
          <w:lang w:val="en-US"/>
        </w:rPr>
        <w:t xml:space="preserve">et al. </w:t>
      </w:r>
      <w:r w:rsidR="00C97C5D" w:rsidRPr="00C97C5D">
        <w:rPr>
          <w:rStyle w:val="markedcontent"/>
          <w:rFonts w:ascii="Times New Roman" w:hAnsi="Times New Roman"/>
          <w:sz w:val="20"/>
          <w:szCs w:val="20"/>
          <w:lang w:val="en-US"/>
        </w:rPr>
        <w:t xml:space="preserve">(2014) menyatakan pada proses inkubasi telur oksigen dibutuhkan untuk proses pernapasan embrio, </w:t>
      </w:r>
      <w:proofErr w:type="gramStart"/>
      <w:r w:rsidR="00C97C5D" w:rsidRPr="00C97C5D">
        <w:rPr>
          <w:rStyle w:val="markedcontent"/>
          <w:rFonts w:ascii="Times New Roman" w:hAnsi="Times New Roman"/>
          <w:sz w:val="20"/>
          <w:szCs w:val="20"/>
          <w:lang w:val="en-US"/>
        </w:rPr>
        <w:t>kadar</w:t>
      </w:r>
      <w:proofErr w:type="gramEnd"/>
      <w:r w:rsidR="00C97C5D" w:rsidRPr="00C97C5D">
        <w:rPr>
          <w:rStyle w:val="markedcontent"/>
          <w:rFonts w:ascii="Times New Roman" w:hAnsi="Times New Roman"/>
          <w:sz w:val="20"/>
          <w:szCs w:val="20"/>
          <w:lang w:val="en-US"/>
        </w:rPr>
        <w:t xml:space="preserve"> oksigen yang sedikit dalam mesin tetas dapat menyebabkan semakin banyaknya embrio yang mati. </w:t>
      </w:r>
      <w:r w:rsidR="00C97C5D" w:rsidRPr="00C97C5D">
        <w:rPr>
          <w:rFonts w:ascii="Times New Roman" w:hAnsi="Times New Roman"/>
          <w:sz w:val="20"/>
          <w:szCs w:val="20"/>
          <w:lang w:val="en-US"/>
        </w:rPr>
        <w:t xml:space="preserve">Telur itik memiliki kerabang telur yang tebal dengan jumlah pori-pori yang sedikit dan menyebar diseluruh permukaan kerabang telur pada bagian tumpul telur. Bahtiar </w:t>
      </w:r>
      <w:r w:rsidR="00C97C5D" w:rsidRPr="00C97C5D">
        <w:rPr>
          <w:rFonts w:ascii="Times New Roman" w:hAnsi="Times New Roman"/>
          <w:i/>
          <w:sz w:val="20"/>
          <w:szCs w:val="20"/>
          <w:lang w:val="en-US"/>
        </w:rPr>
        <w:t>et al.</w:t>
      </w:r>
      <w:r w:rsidR="00C97C5D" w:rsidRPr="00C97C5D">
        <w:rPr>
          <w:rFonts w:ascii="Times New Roman" w:hAnsi="Times New Roman"/>
          <w:sz w:val="20"/>
          <w:szCs w:val="20"/>
          <w:lang w:val="en-US"/>
        </w:rPr>
        <w:t xml:space="preserve"> (2017) menyatakan kulit telur pada bagian tumpul memiliki jumlah pori-pori persatuan luas yang lebih banyak dibandingkan dengan bagian lain. Kerabang telur itik yang sudah tebal </w:t>
      </w:r>
      <w:proofErr w:type="gramStart"/>
      <w:r w:rsidR="00C97C5D" w:rsidRPr="00C97C5D">
        <w:rPr>
          <w:rFonts w:ascii="Times New Roman" w:hAnsi="Times New Roman"/>
          <w:sz w:val="20"/>
          <w:szCs w:val="20"/>
          <w:lang w:val="en-US"/>
        </w:rPr>
        <w:t>akan</w:t>
      </w:r>
      <w:proofErr w:type="gramEnd"/>
      <w:r w:rsidR="00C97C5D" w:rsidRPr="00C97C5D">
        <w:rPr>
          <w:rFonts w:ascii="Times New Roman" w:hAnsi="Times New Roman"/>
          <w:sz w:val="20"/>
          <w:szCs w:val="20"/>
          <w:lang w:val="en-US"/>
        </w:rPr>
        <w:t xml:space="preserve"> </w:t>
      </w:r>
      <w:r w:rsidR="00C97C5D" w:rsidRPr="00C97C5D">
        <w:rPr>
          <w:rFonts w:ascii="Times New Roman" w:hAnsi="Times New Roman"/>
          <w:sz w:val="20"/>
          <w:szCs w:val="20"/>
          <w:lang w:val="en-US"/>
        </w:rPr>
        <w:lastRenderedPageBreak/>
        <w:t xml:space="preserve">semakin tebal dengan adanya penggunaan konsentrasi ekstrak jahe merah yang mengering selama masa inkubasi. Nandhra </w:t>
      </w:r>
      <w:r w:rsidR="00C97C5D" w:rsidRPr="00C97C5D">
        <w:rPr>
          <w:rFonts w:ascii="Times New Roman" w:hAnsi="Times New Roman"/>
          <w:i/>
          <w:sz w:val="20"/>
          <w:szCs w:val="20"/>
          <w:lang w:val="en-US"/>
        </w:rPr>
        <w:t>et al.</w:t>
      </w:r>
      <w:r w:rsidR="00C97C5D" w:rsidRPr="00C97C5D">
        <w:rPr>
          <w:rFonts w:ascii="Times New Roman" w:hAnsi="Times New Roman"/>
          <w:sz w:val="20"/>
          <w:szCs w:val="20"/>
          <w:lang w:val="en-US"/>
        </w:rPr>
        <w:t xml:space="preserve"> (2015) menyatakan bahan sanitasi yang digunakan </w:t>
      </w:r>
      <w:proofErr w:type="gramStart"/>
      <w:r w:rsidR="00C97C5D" w:rsidRPr="00C97C5D">
        <w:rPr>
          <w:rFonts w:ascii="Times New Roman" w:hAnsi="Times New Roman"/>
          <w:sz w:val="20"/>
          <w:szCs w:val="20"/>
          <w:lang w:val="en-US"/>
        </w:rPr>
        <w:t>akan</w:t>
      </w:r>
      <w:proofErr w:type="gramEnd"/>
      <w:r w:rsidR="00C97C5D" w:rsidRPr="00C97C5D">
        <w:rPr>
          <w:rFonts w:ascii="Times New Roman" w:hAnsi="Times New Roman"/>
          <w:sz w:val="20"/>
          <w:szCs w:val="20"/>
          <w:lang w:val="en-US"/>
        </w:rPr>
        <w:t xml:space="preserve"> menjadi kering selama proses penetasan dapat menyebabkan itik dalam telur sulit melakukan </w:t>
      </w:r>
      <w:r w:rsidR="00C97C5D" w:rsidRPr="00C97C5D">
        <w:rPr>
          <w:rFonts w:ascii="Times New Roman" w:hAnsi="Times New Roman"/>
          <w:i/>
          <w:sz w:val="20"/>
          <w:szCs w:val="20"/>
          <w:lang w:val="en-US"/>
        </w:rPr>
        <w:t xml:space="preserve">pipping </w:t>
      </w:r>
      <w:r w:rsidR="00C97C5D" w:rsidRPr="00C97C5D">
        <w:rPr>
          <w:rFonts w:ascii="Times New Roman" w:hAnsi="Times New Roman"/>
          <w:sz w:val="20"/>
          <w:szCs w:val="20"/>
          <w:lang w:val="en-US"/>
        </w:rPr>
        <w:t>sehingga mengalami kematian.</w:t>
      </w:r>
    </w:p>
    <w:p w:rsidR="00C97C5D" w:rsidRPr="00C97C5D" w:rsidRDefault="00C97C5D" w:rsidP="00F73E52">
      <w:pPr>
        <w:spacing w:after="0" w:line="276" w:lineRule="auto"/>
        <w:ind w:firstLine="708"/>
        <w:jc w:val="both"/>
        <w:rPr>
          <w:rFonts w:ascii="Times New Roman" w:hAnsi="Times New Roman"/>
          <w:sz w:val="20"/>
          <w:szCs w:val="20"/>
          <w:lang w:val="en-US"/>
        </w:rPr>
      </w:pPr>
      <w:r w:rsidRPr="00C97C5D">
        <w:rPr>
          <w:rFonts w:ascii="Times New Roman" w:hAnsi="Times New Roman"/>
          <w:sz w:val="20"/>
          <w:szCs w:val="20"/>
          <w:lang w:val="en-US"/>
        </w:rPr>
        <w:t xml:space="preserve">Konsentrasi ekstrak jahe merah yang digunakan sampai dengan 40% dapat meningkatkan mortalitas telur karena konsentrasi ekstrak jahe merah yang terlalu pekat mengandung fitokimia yang lebih banyak. </w:t>
      </w:r>
      <w:r w:rsidRPr="00C97C5D">
        <w:rPr>
          <w:rStyle w:val="markedcontent"/>
          <w:rFonts w:ascii="Times New Roman" w:hAnsi="Times New Roman"/>
          <w:sz w:val="20"/>
          <w:szCs w:val="20"/>
          <w:lang w:val="en-US"/>
        </w:rPr>
        <w:t xml:space="preserve">Salah satu kandungan yang terdapat dalam ekstrak jahe merah yaitu tanin yang dapat menutupi pori-pori telur sehingga jalannya pertukaran gas antara oksigen dan karbondioksida tidak lancar yang dapat menyebabkan embrio </w:t>
      </w:r>
      <w:r w:rsidR="00D54F71">
        <w:rPr>
          <w:rStyle w:val="markedcontent"/>
          <w:rFonts w:ascii="Times New Roman" w:hAnsi="Times New Roman"/>
          <w:sz w:val="20"/>
          <w:szCs w:val="20"/>
          <w:lang w:val="en-US"/>
        </w:rPr>
        <w:br/>
      </w:r>
      <w:r w:rsidRPr="00C97C5D">
        <w:rPr>
          <w:rStyle w:val="markedcontent"/>
          <w:rFonts w:ascii="Times New Roman" w:hAnsi="Times New Roman"/>
          <w:sz w:val="20"/>
          <w:szCs w:val="20"/>
          <w:lang w:val="en-US"/>
        </w:rPr>
        <w:t xml:space="preserve">di dalam telur mati. </w:t>
      </w:r>
      <w:r w:rsidRPr="00C97C5D">
        <w:rPr>
          <w:rFonts w:ascii="Times New Roman" w:hAnsi="Times New Roman"/>
          <w:sz w:val="20"/>
          <w:szCs w:val="20"/>
          <w:lang w:val="en-US"/>
        </w:rPr>
        <w:t xml:space="preserve">Ramadhan </w:t>
      </w:r>
      <w:r w:rsidRPr="00C97C5D">
        <w:rPr>
          <w:rFonts w:ascii="Times New Roman" w:hAnsi="Times New Roman"/>
          <w:i/>
          <w:sz w:val="20"/>
          <w:szCs w:val="20"/>
          <w:lang w:val="en-US"/>
        </w:rPr>
        <w:t xml:space="preserve">et al. </w:t>
      </w:r>
      <w:r w:rsidRPr="00C97C5D">
        <w:rPr>
          <w:rFonts w:ascii="Times New Roman" w:hAnsi="Times New Roman"/>
          <w:sz w:val="20"/>
          <w:szCs w:val="20"/>
          <w:lang w:val="en-US"/>
        </w:rPr>
        <w:t xml:space="preserve">(2019) menyatakan reaksi penyamakan kerabang telur oleh tanin yang dapat berubah sifatnya menjadi tidak bias tembus air dan gas (impermiabel). </w:t>
      </w:r>
      <w:r w:rsidRPr="00C97C5D">
        <w:rPr>
          <w:rStyle w:val="markedcontent"/>
          <w:rFonts w:ascii="Times New Roman" w:hAnsi="Times New Roman"/>
          <w:sz w:val="20"/>
          <w:szCs w:val="20"/>
          <w:lang w:val="en-US"/>
        </w:rPr>
        <w:t>Konsentrasi ekstrak jahe merah 40% apabila digunakan sebagai bahan sanitasi dapat meningkatkan mortalitas embrio yang disebabkan karena pori-pori tertutupi oleh bahan sanitasi yang digunakan dimana embrio memerlukan oksigen selama penetasan terutama pada saat telur memasuki umur 21 hari sampai umur 26 hari atau 2 sampai 7 hari menjelang penetasan karena pada hari tersebut memasuki masa kritis untuk embrio. K</w:t>
      </w:r>
      <w:r w:rsidRPr="00C97C5D">
        <w:rPr>
          <w:rFonts w:ascii="Times New Roman" w:hAnsi="Times New Roman"/>
          <w:sz w:val="20"/>
          <w:szCs w:val="20"/>
          <w:lang w:val="en-US"/>
        </w:rPr>
        <w:t xml:space="preserve">egagalan pada saat proses penetasan banyak terjadi pada periode kritis yaitu </w:t>
      </w:r>
      <w:proofErr w:type="gramStart"/>
      <w:r w:rsidRPr="00C97C5D">
        <w:rPr>
          <w:rFonts w:ascii="Times New Roman" w:hAnsi="Times New Roman"/>
          <w:sz w:val="20"/>
          <w:szCs w:val="20"/>
          <w:lang w:val="en-US"/>
        </w:rPr>
        <w:t>3</w:t>
      </w:r>
      <w:proofErr w:type="gramEnd"/>
      <w:r w:rsidRPr="00C97C5D">
        <w:rPr>
          <w:rFonts w:ascii="Times New Roman" w:hAnsi="Times New Roman"/>
          <w:sz w:val="20"/>
          <w:szCs w:val="20"/>
          <w:lang w:val="en-US"/>
        </w:rPr>
        <w:t xml:space="preserve"> hari pertama pada saat telur dimasukkan kedalam mesin tetas dan 3 hari terakhir pada saat menjelang menetas yang terjadi karena adanya perubahan fisiologis pada emrbio yang sudah sempurna menjelang menetas. Sa’diah </w:t>
      </w:r>
      <w:r w:rsidRPr="00C97C5D">
        <w:rPr>
          <w:rFonts w:ascii="Times New Roman" w:hAnsi="Times New Roman"/>
          <w:i/>
          <w:sz w:val="20"/>
          <w:szCs w:val="20"/>
          <w:lang w:val="en-US"/>
        </w:rPr>
        <w:t xml:space="preserve">et al. </w:t>
      </w:r>
      <w:r w:rsidRPr="00C97C5D">
        <w:rPr>
          <w:rFonts w:ascii="Times New Roman" w:hAnsi="Times New Roman"/>
          <w:sz w:val="20"/>
          <w:szCs w:val="20"/>
          <w:lang w:val="en-US"/>
        </w:rPr>
        <w:t xml:space="preserve">(2015) menyatakan pada awal masa inkubasi didalam telur sedang terjadi perkembangan sistem peredaran darah dan sistem organ sedangkan pada akhir masa inkubasi terjadi proses perubahan fisiologis dari sistem pernafasan alantois menjadi pernafasan paru-paru. </w:t>
      </w:r>
      <w:r w:rsidRPr="00C97C5D">
        <w:rPr>
          <w:rFonts w:ascii="Times New Roman" w:hAnsi="Times New Roman"/>
          <w:color w:val="000000"/>
          <w:sz w:val="20"/>
          <w:szCs w:val="20"/>
          <w:lang w:val="en-US"/>
        </w:rPr>
        <w:t>Penggunaan ekstrak jahe merah sebagai bahan sanitasi telur tetas belum mampu menurunkan mortalitas embrio pada telur itik Turi, walaupun pada perlakuan P1 (10%) dengan hasil mortalitas embrio yang lebih rendah daripada perlakuan kontrol namun mortalitas embrio tersebut masih terlalu tinggi.</w:t>
      </w:r>
    </w:p>
    <w:p w:rsidR="001113A5" w:rsidRDefault="001113A5" w:rsidP="00F73E52">
      <w:pPr>
        <w:spacing w:after="0" w:line="276" w:lineRule="auto"/>
        <w:jc w:val="center"/>
        <w:rPr>
          <w:rFonts w:ascii="Times New Roman" w:hAnsi="Times New Roman"/>
          <w:b/>
          <w:sz w:val="20"/>
          <w:szCs w:val="20"/>
          <w:lang w:val="en-US"/>
        </w:rPr>
      </w:pPr>
    </w:p>
    <w:p w:rsidR="001113A5" w:rsidRDefault="001113A5" w:rsidP="00F73E52">
      <w:pPr>
        <w:spacing w:after="0" w:line="276" w:lineRule="auto"/>
        <w:jc w:val="center"/>
        <w:rPr>
          <w:rFonts w:ascii="Times New Roman" w:hAnsi="Times New Roman"/>
          <w:b/>
          <w:sz w:val="20"/>
          <w:szCs w:val="24"/>
          <w:lang w:val="en-US"/>
        </w:rPr>
      </w:pPr>
      <w:r w:rsidRPr="001113A5">
        <w:rPr>
          <w:rFonts w:ascii="Times New Roman" w:hAnsi="Times New Roman"/>
          <w:b/>
          <w:sz w:val="20"/>
          <w:szCs w:val="24"/>
          <w:lang w:val="en-US"/>
        </w:rPr>
        <w:t>KESIMPULAN DAN SARAN</w:t>
      </w:r>
    </w:p>
    <w:p w:rsidR="001113A5" w:rsidRPr="001113A5" w:rsidRDefault="001113A5" w:rsidP="00F73E52">
      <w:pPr>
        <w:spacing w:after="0" w:line="276" w:lineRule="auto"/>
        <w:rPr>
          <w:rFonts w:ascii="Times New Roman" w:hAnsi="Times New Roman"/>
          <w:b/>
          <w:sz w:val="20"/>
          <w:szCs w:val="24"/>
          <w:lang w:val="en-US"/>
        </w:rPr>
      </w:pPr>
    </w:p>
    <w:p w:rsidR="001113A5" w:rsidRPr="001113A5" w:rsidRDefault="001113A5" w:rsidP="00F73E52">
      <w:pPr>
        <w:spacing w:after="0" w:line="276" w:lineRule="auto"/>
        <w:jc w:val="center"/>
        <w:rPr>
          <w:rFonts w:ascii="Times New Roman" w:hAnsi="Times New Roman"/>
          <w:b/>
          <w:sz w:val="20"/>
          <w:szCs w:val="24"/>
          <w:lang w:val="en-US"/>
        </w:rPr>
      </w:pPr>
      <w:r w:rsidRPr="001113A5">
        <w:rPr>
          <w:rFonts w:ascii="Times New Roman" w:hAnsi="Times New Roman"/>
          <w:b/>
          <w:sz w:val="20"/>
          <w:szCs w:val="24"/>
          <w:lang w:val="en-US"/>
        </w:rPr>
        <w:t>Kesimpulan</w:t>
      </w:r>
    </w:p>
    <w:p w:rsidR="001113A5" w:rsidRPr="001113A5" w:rsidRDefault="001113A5" w:rsidP="00F73E52">
      <w:pPr>
        <w:spacing w:after="0" w:line="276" w:lineRule="auto"/>
        <w:jc w:val="both"/>
        <w:rPr>
          <w:rFonts w:ascii="Times New Roman" w:hAnsi="Times New Roman"/>
          <w:sz w:val="20"/>
          <w:szCs w:val="24"/>
          <w:lang w:val="en-US"/>
        </w:rPr>
      </w:pPr>
      <w:r w:rsidRPr="001113A5">
        <w:rPr>
          <w:rFonts w:ascii="Times New Roman" w:hAnsi="Times New Roman"/>
          <w:b/>
          <w:sz w:val="20"/>
          <w:szCs w:val="24"/>
          <w:lang w:val="en-US"/>
        </w:rPr>
        <w:tab/>
      </w:r>
      <w:r w:rsidR="00D54F71">
        <w:rPr>
          <w:rFonts w:ascii="Times New Roman" w:hAnsi="Times New Roman"/>
          <w:b/>
          <w:sz w:val="20"/>
          <w:szCs w:val="24"/>
          <w:lang w:val="en-US"/>
        </w:rPr>
        <w:t>P</w:t>
      </w:r>
      <w:r w:rsidRPr="001113A5">
        <w:rPr>
          <w:rFonts w:ascii="Times New Roman" w:hAnsi="Times New Roman"/>
          <w:sz w:val="20"/>
          <w:szCs w:val="24"/>
          <w:lang w:val="en-US"/>
        </w:rPr>
        <w:t>enggunaan ekstrak jahe merah (</w:t>
      </w:r>
      <w:r w:rsidRPr="001113A5">
        <w:rPr>
          <w:rFonts w:ascii="Times New Roman" w:hAnsi="Times New Roman"/>
          <w:i/>
          <w:sz w:val="20"/>
          <w:szCs w:val="24"/>
          <w:lang w:val="en-US"/>
        </w:rPr>
        <w:t>Zingiber officinale var. rubrum</w:t>
      </w:r>
      <w:r w:rsidRPr="001113A5">
        <w:rPr>
          <w:rFonts w:ascii="Times New Roman" w:hAnsi="Times New Roman"/>
          <w:sz w:val="20"/>
          <w:szCs w:val="24"/>
          <w:lang w:val="en-US"/>
        </w:rPr>
        <w:t xml:space="preserve">) pada konsentrasi 10% paling </w:t>
      </w:r>
      <w:r w:rsidRPr="001113A5">
        <w:rPr>
          <w:rFonts w:ascii="Times New Roman" w:hAnsi="Times New Roman"/>
          <w:sz w:val="20"/>
          <w:szCs w:val="24"/>
          <w:lang w:val="en-US"/>
        </w:rPr>
        <w:lastRenderedPageBreak/>
        <w:t>efektif sebagai bahan sanitasi pada penetasan telur itik.</w:t>
      </w:r>
    </w:p>
    <w:p w:rsidR="001113A5" w:rsidRPr="001113A5" w:rsidRDefault="001113A5" w:rsidP="00F73E52">
      <w:pPr>
        <w:spacing w:after="0" w:line="276" w:lineRule="auto"/>
        <w:jc w:val="center"/>
        <w:rPr>
          <w:rFonts w:ascii="Times New Roman" w:hAnsi="Times New Roman"/>
          <w:b/>
          <w:sz w:val="20"/>
          <w:szCs w:val="24"/>
          <w:lang w:val="en-US"/>
        </w:rPr>
      </w:pPr>
      <w:r w:rsidRPr="001113A5">
        <w:rPr>
          <w:rFonts w:ascii="Times New Roman" w:hAnsi="Times New Roman"/>
          <w:b/>
          <w:sz w:val="20"/>
          <w:szCs w:val="24"/>
          <w:lang w:val="en-US"/>
        </w:rPr>
        <w:t>Saran</w:t>
      </w:r>
    </w:p>
    <w:p w:rsidR="001113A5" w:rsidRPr="001113A5" w:rsidRDefault="001113A5" w:rsidP="00F73E52">
      <w:pPr>
        <w:spacing w:after="0" w:line="276" w:lineRule="auto"/>
        <w:jc w:val="both"/>
        <w:rPr>
          <w:rFonts w:ascii="Times New Roman" w:hAnsi="Times New Roman"/>
          <w:sz w:val="20"/>
          <w:szCs w:val="24"/>
          <w:lang w:val="en-US"/>
        </w:rPr>
      </w:pPr>
      <w:r w:rsidRPr="001113A5">
        <w:rPr>
          <w:rFonts w:ascii="Times New Roman" w:hAnsi="Times New Roman"/>
          <w:b/>
          <w:sz w:val="20"/>
          <w:szCs w:val="24"/>
          <w:lang w:val="en-US"/>
        </w:rPr>
        <w:tab/>
      </w:r>
      <w:r w:rsidRPr="001113A5">
        <w:rPr>
          <w:rFonts w:ascii="Times New Roman" w:hAnsi="Times New Roman"/>
          <w:sz w:val="20"/>
          <w:szCs w:val="24"/>
          <w:lang w:val="en-US"/>
        </w:rPr>
        <w:t>Sanitasi telur tetas dengan menggunakan ekstrak jahe merah untuk mendapatkan hasil daya tetas dan mortalitas embrio yang baik sebaiknya konsentrasi yang digunakan sampai dengan konsentrasi 10%.</w:t>
      </w:r>
    </w:p>
    <w:p w:rsidR="00EA7DF4" w:rsidRDefault="00EA7DF4" w:rsidP="00F73E52">
      <w:pPr>
        <w:spacing w:after="0" w:line="276" w:lineRule="auto"/>
        <w:rPr>
          <w:rFonts w:ascii="Times New Roman" w:hAnsi="Times New Roman"/>
          <w:b/>
          <w:sz w:val="20"/>
          <w:szCs w:val="20"/>
          <w:lang w:val="en-US"/>
        </w:rPr>
      </w:pPr>
    </w:p>
    <w:p w:rsidR="00C97C5D" w:rsidRDefault="00C97C5D" w:rsidP="00F73E52">
      <w:pPr>
        <w:spacing w:after="0" w:line="276" w:lineRule="auto"/>
        <w:jc w:val="center"/>
        <w:rPr>
          <w:rFonts w:ascii="Times New Roman" w:hAnsi="Times New Roman"/>
          <w:b/>
          <w:sz w:val="20"/>
          <w:szCs w:val="20"/>
          <w:lang w:val="en-US"/>
        </w:rPr>
      </w:pPr>
      <w:r w:rsidRPr="00C97C5D">
        <w:rPr>
          <w:rFonts w:ascii="Times New Roman" w:hAnsi="Times New Roman"/>
          <w:b/>
          <w:sz w:val="20"/>
          <w:szCs w:val="20"/>
          <w:lang w:val="en-US"/>
        </w:rPr>
        <w:t>DAFTAR PUSTAKA</w:t>
      </w:r>
    </w:p>
    <w:p w:rsidR="00EA7DF4" w:rsidRPr="00C97C5D" w:rsidRDefault="00EA7DF4" w:rsidP="00F73E52">
      <w:pPr>
        <w:spacing w:after="0" w:line="276" w:lineRule="auto"/>
        <w:jc w:val="center"/>
        <w:rPr>
          <w:rFonts w:ascii="Times New Roman" w:hAnsi="Times New Roman"/>
          <w:b/>
          <w:sz w:val="20"/>
          <w:szCs w:val="20"/>
          <w:lang w:val="en-US"/>
        </w:rPr>
      </w:pPr>
    </w:p>
    <w:p w:rsidR="00C97C5D" w:rsidRPr="00C97C5D" w:rsidRDefault="00C97C5D" w:rsidP="00F73E52">
      <w:pPr>
        <w:spacing w:after="0" w:line="276" w:lineRule="auto"/>
        <w:ind w:left="708" w:hanging="708"/>
        <w:jc w:val="both"/>
        <w:rPr>
          <w:rStyle w:val="markedcontent"/>
          <w:rFonts w:ascii="Times New Roman" w:hAnsi="Times New Roman"/>
          <w:sz w:val="20"/>
          <w:szCs w:val="20"/>
          <w:lang w:val="en-US"/>
        </w:rPr>
      </w:pPr>
      <w:r w:rsidRPr="00C97C5D">
        <w:rPr>
          <w:rStyle w:val="markedcontent"/>
          <w:rFonts w:ascii="Times New Roman" w:hAnsi="Times New Roman"/>
          <w:sz w:val="20"/>
          <w:szCs w:val="20"/>
          <w:lang w:val="en-US"/>
        </w:rPr>
        <w:t xml:space="preserve">Alkhakim, F. H., M. N. Huda, G. D. Fitri, D. Ambarwati dan H. Tistiana., 2016. Pengaruh Ekstrak Daun Kersen terhadap Daya Tetas dan Mortalitas Telur Itik Hibrida. </w:t>
      </w:r>
      <w:r w:rsidRPr="00C97C5D">
        <w:rPr>
          <w:rStyle w:val="markedcontent"/>
          <w:rFonts w:ascii="Times New Roman" w:hAnsi="Times New Roman"/>
          <w:i/>
          <w:sz w:val="20"/>
          <w:szCs w:val="20"/>
          <w:lang w:val="en-US"/>
        </w:rPr>
        <w:t>Jurnal Ilmu-Ilmu Peternakan</w:t>
      </w:r>
      <w:r w:rsidRPr="00C97C5D">
        <w:rPr>
          <w:rStyle w:val="markedcontent"/>
          <w:rFonts w:ascii="Times New Roman" w:hAnsi="Times New Roman"/>
          <w:sz w:val="20"/>
          <w:szCs w:val="20"/>
          <w:lang w:val="en-US"/>
        </w:rPr>
        <w:t xml:space="preserve">. </w:t>
      </w:r>
      <w:r w:rsidR="004B488E">
        <w:rPr>
          <w:rStyle w:val="markedcontent"/>
          <w:rFonts w:ascii="Times New Roman" w:hAnsi="Times New Roman"/>
          <w:sz w:val="20"/>
          <w:szCs w:val="20"/>
          <w:lang w:val="en-US"/>
        </w:rPr>
        <w:br/>
      </w:r>
      <w:r w:rsidRPr="00C97C5D">
        <w:rPr>
          <w:rStyle w:val="markedcontent"/>
          <w:rFonts w:ascii="Times New Roman" w:hAnsi="Times New Roman"/>
          <w:sz w:val="20"/>
          <w:szCs w:val="20"/>
          <w:lang w:val="en-US"/>
        </w:rPr>
        <w:t>26 (2</w:t>
      </w:r>
      <w:proofErr w:type="gramStart"/>
      <w:r w:rsidRPr="00C97C5D">
        <w:rPr>
          <w:rStyle w:val="markedcontent"/>
          <w:rFonts w:ascii="Times New Roman" w:hAnsi="Times New Roman"/>
          <w:sz w:val="20"/>
          <w:szCs w:val="20"/>
          <w:lang w:val="en-US"/>
        </w:rPr>
        <w:t>) :</w:t>
      </w:r>
      <w:proofErr w:type="gramEnd"/>
      <w:r w:rsidRPr="00C97C5D">
        <w:rPr>
          <w:rStyle w:val="markedcontent"/>
          <w:rFonts w:ascii="Times New Roman" w:hAnsi="Times New Roman"/>
          <w:sz w:val="20"/>
          <w:szCs w:val="20"/>
          <w:lang w:val="en-US"/>
        </w:rPr>
        <w:t xml:space="preserve"> 8-13.</w:t>
      </w:r>
    </w:p>
    <w:p w:rsidR="00C97C5D" w:rsidRPr="00C97C5D" w:rsidRDefault="00C97C5D" w:rsidP="00F73E52">
      <w:pPr>
        <w:spacing w:after="0" w:line="276" w:lineRule="auto"/>
        <w:ind w:left="708" w:hanging="708"/>
        <w:jc w:val="both"/>
        <w:rPr>
          <w:rStyle w:val="markedcontent"/>
          <w:rFonts w:ascii="Times New Roman" w:hAnsi="Times New Roman"/>
          <w:sz w:val="20"/>
          <w:szCs w:val="20"/>
          <w:lang w:val="en-US"/>
        </w:rPr>
      </w:pPr>
    </w:p>
    <w:p w:rsidR="00C97C5D" w:rsidRPr="00C97C5D" w:rsidRDefault="00C97C5D" w:rsidP="00F73E52">
      <w:pPr>
        <w:spacing w:after="0" w:line="276" w:lineRule="auto"/>
        <w:ind w:left="708" w:hanging="708"/>
        <w:jc w:val="both"/>
        <w:rPr>
          <w:rStyle w:val="markedcontent"/>
          <w:rFonts w:ascii="Times New Roman" w:hAnsi="Times New Roman"/>
          <w:sz w:val="20"/>
          <w:szCs w:val="20"/>
          <w:lang w:val="en-US"/>
        </w:rPr>
      </w:pPr>
      <w:r w:rsidRPr="00C97C5D">
        <w:rPr>
          <w:rStyle w:val="markedcontent"/>
          <w:rFonts w:ascii="Times New Roman" w:hAnsi="Times New Roman"/>
          <w:sz w:val="20"/>
          <w:szCs w:val="20"/>
          <w:lang w:val="en-US"/>
        </w:rPr>
        <w:softHyphen/>
      </w:r>
      <w:r w:rsidRPr="00C97C5D">
        <w:rPr>
          <w:rStyle w:val="markedcontent"/>
          <w:rFonts w:ascii="Times New Roman" w:hAnsi="Times New Roman"/>
          <w:sz w:val="20"/>
          <w:szCs w:val="20"/>
          <w:lang w:val="en-US"/>
        </w:rPr>
        <w:softHyphen/>
      </w:r>
      <w:r w:rsidRPr="00C97C5D">
        <w:rPr>
          <w:rStyle w:val="markedcontent"/>
          <w:rFonts w:ascii="Times New Roman" w:hAnsi="Times New Roman"/>
          <w:sz w:val="20"/>
          <w:szCs w:val="20"/>
          <w:lang w:val="en-US"/>
        </w:rPr>
        <w:softHyphen/>
      </w:r>
      <w:r w:rsidRPr="00C97C5D">
        <w:rPr>
          <w:rStyle w:val="markedcontent"/>
          <w:rFonts w:ascii="Times New Roman" w:hAnsi="Times New Roman"/>
          <w:sz w:val="20"/>
          <w:szCs w:val="20"/>
          <w:lang w:val="en-US"/>
        </w:rPr>
        <w:softHyphen/>
      </w:r>
      <w:r w:rsidR="00D61368" w:rsidRPr="00D61368">
        <w:rPr>
          <w:rFonts w:ascii="Times New Roman" w:hAnsi="Times New Roman"/>
          <w:sz w:val="20"/>
          <w:szCs w:val="20"/>
          <w:lang w:val="en-US"/>
        </w:rPr>
        <w:t xml:space="preserve"> </w:t>
      </w:r>
      <w:r w:rsidR="00D61368" w:rsidRPr="00C97C5D">
        <w:rPr>
          <w:rFonts w:ascii="Times New Roman" w:hAnsi="Times New Roman"/>
          <w:sz w:val="20"/>
          <w:szCs w:val="20"/>
          <w:lang w:val="en-US"/>
        </w:rPr>
        <w:t xml:space="preserve">Anonim. </w:t>
      </w:r>
      <w:r w:rsidRPr="00C97C5D">
        <w:rPr>
          <w:rStyle w:val="markedcontent"/>
          <w:rFonts w:ascii="Times New Roman" w:hAnsi="Times New Roman"/>
          <w:sz w:val="20"/>
          <w:szCs w:val="20"/>
          <w:lang w:val="en-US"/>
        </w:rPr>
        <w:t>2021. Statistik Peternakan dan Kesehatan Hewan (</w:t>
      </w:r>
      <w:r w:rsidRPr="00C97C5D">
        <w:rPr>
          <w:rStyle w:val="markedcontent"/>
          <w:rFonts w:ascii="Times New Roman" w:hAnsi="Times New Roman"/>
          <w:i/>
          <w:sz w:val="20"/>
          <w:szCs w:val="20"/>
          <w:lang w:val="en-US"/>
        </w:rPr>
        <w:t>livestock and animanl health statictic</w:t>
      </w:r>
      <w:r w:rsidRPr="00C97C5D">
        <w:rPr>
          <w:rStyle w:val="markedcontent"/>
          <w:rFonts w:ascii="Times New Roman" w:hAnsi="Times New Roman"/>
          <w:sz w:val="20"/>
          <w:szCs w:val="20"/>
          <w:lang w:val="en-US"/>
        </w:rPr>
        <w:t>). Kementerian Pertanian, Jakarta.</w:t>
      </w:r>
    </w:p>
    <w:p w:rsidR="00C97C5D" w:rsidRPr="00C97C5D" w:rsidRDefault="00C97C5D" w:rsidP="00F73E52">
      <w:pPr>
        <w:spacing w:after="0" w:line="276" w:lineRule="auto"/>
        <w:ind w:left="708" w:hanging="708"/>
        <w:jc w:val="both"/>
        <w:rPr>
          <w:rStyle w:val="markedcontent"/>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Aripin, C. S. 2013. Pengaruh Konsentrasi Infusa Daun Sirih (</w:t>
      </w:r>
      <w:r w:rsidRPr="00C97C5D">
        <w:rPr>
          <w:rFonts w:ascii="Times New Roman" w:hAnsi="Times New Roman"/>
          <w:i/>
          <w:sz w:val="20"/>
          <w:szCs w:val="20"/>
          <w:lang w:val="en-US"/>
        </w:rPr>
        <w:t xml:space="preserve">Piper betle </w:t>
      </w:r>
      <w:r w:rsidRPr="00C97C5D">
        <w:rPr>
          <w:rFonts w:ascii="Times New Roman" w:hAnsi="Times New Roman"/>
          <w:sz w:val="20"/>
          <w:szCs w:val="20"/>
          <w:lang w:val="en-US"/>
        </w:rPr>
        <w:t xml:space="preserve">Linn.) pada Pencelupan Telur Itik terhadap Daya Tetas dan Kematian Embrio. </w:t>
      </w:r>
      <w:r w:rsidRPr="00C97C5D">
        <w:rPr>
          <w:rFonts w:ascii="Times New Roman" w:hAnsi="Times New Roman"/>
          <w:i/>
          <w:sz w:val="20"/>
          <w:szCs w:val="20"/>
          <w:lang w:val="en-US"/>
        </w:rPr>
        <w:t>Journal of the Indonesian Tropical Animal Agriculture</w:t>
      </w:r>
      <w:r w:rsidRPr="00C97C5D">
        <w:rPr>
          <w:rFonts w:ascii="Times New Roman" w:hAnsi="Times New Roman"/>
          <w:sz w:val="20"/>
          <w:szCs w:val="20"/>
          <w:lang w:val="en-US"/>
        </w:rPr>
        <w:t xml:space="preserve">. </w:t>
      </w:r>
      <w:r w:rsidR="004B488E">
        <w:rPr>
          <w:rFonts w:ascii="Times New Roman" w:hAnsi="Times New Roman"/>
          <w:sz w:val="20"/>
          <w:szCs w:val="20"/>
          <w:lang w:val="en-US"/>
        </w:rPr>
        <w:br/>
      </w:r>
      <w:proofErr w:type="gramStart"/>
      <w:r w:rsidRPr="00C97C5D">
        <w:rPr>
          <w:rFonts w:ascii="Times New Roman" w:hAnsi="Times New Roman"/>
          <w:sz w:val="20"/>
          <w:szCs w:val="20"/>
          <w:lang w:val="en-US"/>
        </w:rPr>
        <w:t>2</w:t>
      </w:r>
      <w:proofErr w:type="gramEnd"/>
      <w:r w:rsidRPr="00C97C5D">
        <w:rPr>
          <w:rFonts w:ascii="Times New Roman" w:hAnsi="Times New Roman"/>
          <w:sz w:val="20"/>
          <w:szCs w:val="20"/>
          <w:lang w:val="en-US"/>
        </w:rPr>
        <w:t xml:space="preserve"> (1). 1-12.</w:t>
      </w:r>
    </w:p>
    <w:p w:rsidR="00C97C5D" w:rsidRPr="00C97C5D" w:rsidRDefault="00C97C5D" w:rsidP="00F73E52">
      <w:pPr>
        <w:tabs>
          <w:tab w:val="left" w:pos="6003"/>
        </w:tabs>
        <w:spacing w:after="0" w:line="276" w:lineRule="auto"/>
        <w:jc w:val="both"/>
        <w:rPr>
          <w:rFonts w:ascii="Times New Roman" w:hAnsi="Times New Roman"/>
          <w:sz w:val="20"/>
          <w:szCs w:val="20"/>
          <w:lang w:val="en-US"/>
        </w:rPr>
      </w:pPr>
    </w:p>
    <w:p w:rsidR="00C97C5D" w:rsidRPr="00C97C5D" w:rsidRDefault="00C97C5D" w:rsidP="00F73E52">
      <w:pPr>
        <w:tabs>
          <w:tab w:val="left" w:pos="6003"/>
        </w:tabs>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Bahtiar, M. Y., D. L. Yulianti dan A. T. N. Krisnaningsih. 2017. Pengaruh Penggunaan Tepung Daun Sambiloto (</w:t>
      </w:r>
      <w:r w:rsidRPr="00C97C5D">
        <w:rPr>
          <w:rFonts w:ascii="Times New Roman" w:hAnsi="Times New Roman"/>
          <w:i/>
          <w:sz w:val="20"/>
          <w:szCs w:val="20"/>
          <w:lang w:val="en-US"/>
        </w:rPr>
        <w:t>Andrographis Paniculata Nees</w:t>
      </w:r>
      <w:r w:rsidRPr="00C97C5D">
        <w:rPr>
          <w:rFonts w:ascii="Times New Roman" w:hAnsi="Times New Roman"/>
          <w:sz w:val="20"/>
          <w:szCs w:val="20"/>
          <w:lang w:val="en-US"/>
        </w:rPr>
        <w:t xml:space="preserve">) sebagai </w:t>
      </w:r>
      <w:r w:rsidRPr="00C97C5D">
        <w:rPr>
          <w:rFonts w:ascii="Times New Roman" w:hAnsi="Times New Roman"/>
          <w:i/>
          <w:sz w:val="20"/>
          <w:szCs w:val="20"/>
          <w:lang w:val="en-US"/>
        </w:rPr>
        <w:t>Feed Additive</w:t>
      </w:r>
      <w:r w:rsidRPr="00C97C5D">
        <w:rPr>
          <w:rFonts w:ascii="Times New Roman" w:hAnsi="Times New Roman"/>
          <w:sz w:val="20"/>
          <w:szCs w:val="20"/>
          <w:lang w:val="en-US"/>
        </w:rPr>
        <w:t xml:space="preserve"> terhadap Kualitas Telur Itik Mojosari. </w:t>
      </w:r>
      <w:r w:rsidRPr="00C97C5D">
        <w:rPr>
          <w:rFonts w:ascii="Times New Roman" w:hAnsi="Times New Roman"/>
          <w:i/>
          <w:sz w:val="20"/>
          <w:szCs w:val="20"/>
          <w:lang w:val="en-US"/>
        </w:rPr>
        <w:t>Jurnal Sains Peternakan</w:t>
      </w:r>
      <w:r w:rsidRPr="00C97C5D">
        <w:rPr>
          <w:rFonts w:ascii="Times New Roman" w:hAnsi="Times New Roman"/>
          <w:sz w:val="20"/>
          <w:szCs w:val="20"/>
          <w:lang w:val="en-US"/>
        </w:rPr>
        <w:t>. 5 (2</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92-99.</w:t>
      </w:r>
    </w:p>
    <w:p w:rsidR="00C97C5D" w:rsidRPr="00C97C5D" w:rsidRDefault="00C97C5D" w:rsidP="00F73E52">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left="720" w:hanging="720"/>
        <w:jc w:val="both"/>
        <w:rPr>
          <w:rFonts w:ascii="Times New Roman" w:hAnsi="Times New Roman"/>
          <w:sz w:val="20"/>
          <w:szCs w:val="20"/>
          <w:lang w:val="en-US"/>
        </w:rPr>
      </w:pPr>
      <w:r w:rsidRPr="00C97C5D">
        <w:rPr>
          <w:rFonts w:ascii="Times New Roman" w:hAnsi="Times New Roman"/>
          <w:sz w:val="20"/>
          <w:szCs w:val="20"/>
          <w:lang w:val="en-US"/>
        </w:rPr>
        <w:t xml:space="preserve">Darmawati, D., Rukmiasih dan R. Afnan. 2016. Daya Tetas Telur Itik Cihateup dan Alabio. </w:t>
      </w:r>
      <w:r w:rsidRPr="00C97C5D">
        <w:rPr>
          <w:rFonts w:ascii="Times New Roman" w:hAnsi="Times New Roman"/>
          <w:i/>
          <w:sz w:val="20"/>
          <w:szCs w:val="20"/>
          <w:lang w:val="en-US"/>
        </w:rPr>
        <w:t>Jurnal Produksi dan Teknologi Hasil Peternakan</w:t>
      </w:r>
      <w:r w:rsidRPr="00C97C5D">
        <w:rPr>
          <w:rFonts w:ascii="Times New Roman" w:hAnsi="Times New Roman"/>
          <w:sz w:val="20"/>
          <w:szCs w:val="20"/>
          <w:lang w:val="en-US"/>
        </w:rPr>
        <w:t>. 4 (1</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257-263.</w:t>
      </w:r>
    </w:p>
    <w:p w:rsidR="00C97C5D" w:rsidRPr="00C97C5D" w:rsidRDefault="00C97C5D" w:rsidP="00F73E52">
      <w:pPr>
        <w:spacing w:after="0" w:line="276" w:lineRule="auto"/>
        <w:ind w:left="720" w:hanging="720"/>
        <w:jc w:val="both"/>
        <w:rPr>
          <w:rFonts w:ascii="Times New Roman" w:hAnsi="Times New Roman"/>
          <w:sz w:val="20"/>
          <w:szCs w:val="20"/>
          <w:lang w:val="en-US"/>
        </w:rPr>
      </w:pPr>
    </w:p>
    <w:p w:rsidR="00C97C5D" w:rsidRPr="00C97C5D" w:rsidRDefault="00C97C5D" w:rsidP="00F73E52">
      <w:pPr>
        <w:spacing w:after="0" w:line="276" w:lineRule="auto"/>
        <w:ind w:left="720" w:hanging="720"/>
        <w:jc w:val="both"/>
        <w:rPr>
          <w:rFonts w:ascii="Times New Roman" w:hAnsi="Times New Roman"/>
          <w:sz w:val="20"/>
          <w:szCs w:val="20"/>
          <w:lang w:val="en-US"/>
        </w:rPr>
      </w:pPr>
      <w:r w:rsidRPr="00C97C5D">
        <w:rPr>
          <w:rFonts w:ascii="Times New Roman" w:hAnsi="Times New Roman"/>
          <w:sz w:val="20"/>
          <w:szCs w:val="20"/>
          <w:lang w:val="en-US"/>
        </w:rPr>
        <w:t>Daud, M., M. A. Yaman dan Zulfan. 2020. Potensi Penggunaan Limbah Ikan Leubiem (</w:t>
      </w:r>
      <w:r w:rsidRPr="00C97C5D">
        <w:rPr>
          <w:rFonts w:ascii="Times New Roman" w:hAnsi="Times New Roman"/>
          <w:i/>
          <w:sz w:val="20"/>
          <w:szCs w:val="20"/>
          <w:lang w:val="en-US"/>
        </w:rPr>
        <w:t>Chanthidermis maculatus</w:t>
      </w:r>
      <w:r w:rsidRPr="00C97C5D">
        <w:rPr>
          <w:rFonts w:ascii="Times New Roman" w:hAnsi="Times New Roman"/>
          <w:sz w:val="20"/>
          <w:szCs w:val="20"/>
          <w:lang w:val="en-US"/>
        </w:rPr>
        <w:t xml:space="preserve">) sebagai Sumber Protein dalam Ransum terhadap Produktivitas Itik Petelur. </w:t>
      </w:r>
      <w:r w:rsidRPr="00C97C5D">
        <w:rPr>
          <w:rFonts w:ascii="Times New Roman" w:hAnsi="Times New Roman"/>
          <w:i/>
          <w:sz w:val="20"/>
          <w:szCs w:val="20"/>
          <w:lang w:val="en-US"/>
        </w:rPr>
        <w:t>Journal Livestock and Animal Research.</w:t>
      </w:r>
      <w:r w:rsidRPr="00C97C5D">
        <w:rPr>
          <w:rFonts w:ascii="Times New Roman" w:hAnsi="Times New Roman"/>
          <w:sz w:val="20"/>
          <w:szCs w:val="20"/>
          <w:lang w:val="en-US"/>
        </w:rPr>
        <w:t xml:space="preserve"> 18 (3</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217-228.</w:t>
      </w:r>
    </w:p>
    <w:p w:rsidR="00C97C5D" w:rsidRPr="00C97C5D" w:rsidRDefault="00C97C5D" w:rsidP="00F73E52">
      <w:pPr>
        <w:spacing w:after="0" w:line="276" w:lineRule="auto"/>
        <w:ind w:left="720" w:hanging="720"/>
        <w:jc w:val="both"/>
        <w:rPr>
          <w:rFonts w:ascii="Times New Roman" w:hAnsi="Times New Roman"/>
          <w:sz w:val="20"/>
          <w:szCs w:val="20"/>
          <w:lang w:val="en-US"/>
        </w:rPr>
      </w:pPr>
    </w:p>
    <w:p w:rsidR="00C97C5D" w:rsidRPr="00C97C5D" w:rsidRDefault="00C97C5D" w:rsidP="00F73E52">
      <w:pPr>
        <w:spacing w:after="0" w:line="276" w:lineRule="auto"/>
        <w:ind w:left="720" w:hanging="720"/>
        <w:jc w:val="both"/>
        <w:rPr>
          <w:rStyle w:val="markedcontent"/>
          <w:rFonts w:ascii="Times New Roman" w:hAnsi="Times New Roman"/>
          <w:sz w:val="20"/>
          <w:szCs w:val="20"/>
          <w:lang w:val="en-US"/>
        </w:rPr>
      </w:pPr>
      <w:r w:rsidRPr="00C97C5D">
        <w:rPr>
          <w:rStyle w:val="markedcontent"/>
          <w:rFonts w:ascii="Times New Roman" w:hAnsi="Times New Roman"/>
          <w:sz w:val="20"/>
          <w:szCs w:val="20"/>
          <w:lang w:val="en-US"/>
        </w:rPr>
        <w:t xml:space="preserve">Dewanti, R., J. H. P. Sidadolog dan Zuprizal. 2009. Pengaruh Pejantan dan Pakan terhadap Pertumbuhan Itik Turi sampai Umur </w:t>
      </w:r>
      <w:r w:rsidRPr="00C97C5D">
        <w:rPr>
          <w:rStyle w:val="markedcontent"/>
          <w:rFonts w:ascii="Times New Roman" w:hAnsi="Times New Roman"/>
          <w:sz w:val="20"/>
          <w:szCs w:val="20"/>
          <w:lang w:val="en-US"/>
        </w:rPr>
        <w:lastRenderedPageBreak/>
        <w:t xml:space="preserve">Delapan Minggu. </w:t>
      </w:r>
      <w:r w:rsidRPr="00C97C5D">
        <w:rPr>
          <w:rStyle w:val="markedcontent"/>
          <w:rFonts w:ascii="Times New Roman" w:hAnsi="Times New Roman"/>
          <w:i/>
          <w:sz w:val="20"/>
          <w:szCs w:val="20"/>
          <w:lang w:val="en-US"/>
        </w:rPr>
        <w:t>Buletin Peternakan</w:t>
      </w:r>
      <w:r w:rsidRPr="00C97C5D">
        <w:rPr>
          <w:rStyle w:val="markedcontent"/>
          <w:rFonts w:ascii="Times New Roman" w:hAnsi="Times New Roman"/>
          <w:sz w:val="20"/>
          <w:szCs w:val="20"/>
          <w:lang w:val="en-US"/>
        </w:rPr>
        <w:t xml:space="preserve">. </w:t>
      </w:r>
      <w:r w:rsidR="004B488E">
        <w:rPr>
          <w:rStyle w:val="markedcontent"/>
          <w:rFonts w:ascii="Times New Roman" w:hAnsi="Times New Roman"/>
          <w:sz w:val="20"/>
          <w:szCs w:val="20"/>
          <w:lang w:val="en-US"/>
        </w:rPr>
        <w:br/>
      </w:r>
      <w:r w:rsidRPr="00C97C5D">
        <w:rPr>
          <w:rStyle w:val="markedcontent"/>
          <w:rFonts w:ascii="Times New Roman" w:hAnsi="Times New Roman"/>
          <w:sz w:val="20"/>
          <w:szCs w:val="20"/>
          <w:lang w:val="en-US"/>
        </w:rPr>
        <w:t>33 (2</w:t>
      </w:r>
      <w:proofErr w:type="gramStart"/>
      <w:r w:rsidRPr="00C97C5D">
        <w:rPr>
          <w:rStyle w:val="markedcontent"/>
          <w:rFonts w:ascii="Times New Roman" w:hAnsi="Times New Roman"/>
          <w:sz w:val="20"/>
          <w:szCs w:val="20"/>
          <w:lang w:val="en-US"/>
        </w:rPr>
        <w:t>) :</w:t>
      </w:r>
      <w:proofErr w:type="gramEnd"/>
      <w:r w:rsidRPr="00C97C5D">
        <w:rPr>
          <w:rStyle w:val="markedcontent"/>
          <w:rFonts w:ascii="Times New Roman" w:hAnsi="Times New Roman"/>
          <w:sz w:val="20"/>
          <w:szCs w:val="20"/>
          <w:lang w:val="en-US"/>
        </w:rPr>
        <w:t xml:space="preserve"> 88-95.</w:t>
      </w:r>
    </w:p>
    <w:p w:rsidR="00C97C5D" w:rsidRPr="00C97C5D" w:rsidRDefault="00C97C5D" w:rsidP="00F73E52">
      <w:pPr>
        <w:spacing w:after="0" w:line="276" w:lineRule="auto"/>
        <w:ind w:left="720" w:hanging="720"/>
        <w:jc w:val="both"/>
        <w:rPr>
          <w:rStyle w:val="markedcontent"/>
          <w:rFonts w:ascii="Times New Roman" w:hAnsi="Times New Roman"/>
          <w:sz w:val="20"/>
          <w:szCs w:val="20"/>
          <w:lang w:val="en-US"/>
        </w:rPr>
      </w:pPr>
    </w:p>
    <w:p w:rsidR="00C97C5D" w:rsidRPr="00C97C5D" w:rsidRDefault="00C97C5D" w:rsidP="00F73E52">
      <w:pPr>
        <w:spacing w:after="0" w:line="276" w:lineRule="auto"/>
        <w:ind w:left="720" w:hanging="720"/>
        <w:jc w:val="both"/>
        <w:rPr>
          <w:rStyle w:val="markedcontent"/>
          <w:rFonts w:ascii="Times New Roman" w:hAnsi="Times New Roman"/>
          <w:sz w:val="20"/>
          <w:szCs w:val="20"/>
          <w:lang w:val="en-US"/>
        </w:rPr>
      </w:pPr>
      <w:r w:rsidRPr="00C97C5D">
        <w:rPr>
          <w:rFonts w:ascii="Times New Roman" w:hAnsi="Times New Roman"/>
          <w:sz w:val="20"/>
          <w:szCs w:val="20"/>
          <w:lang w:val="en-US"/>
        </w:rPr>
        <w:t xml:space="preserve">Dewanti, R., Yuhan dan Sudiyono. 2014. </w:t>
      </w:r>
      <w:r w:rsidRPr="00C97C5D">
        <w:rPr>
          <w:rStyle w:val="markedcontent"/>
          <w:rFonts w:ascii="Times New Roman" w:hAnsi="Times New Roman"/>
          <w:sz w:val="20"/>
          <w:szCs w:val="20"/>
          <w:lang w:val="en-US"/>
        </w:rPr>
        <w:t xml:space="preserve">Pengaruh Bobot dan Frekuensi Pemutaran Telur terhadap Fertilitas, Daya Tetas, dan Bobot Tetas Itik Lokal. </w:t>
      </w:r>
      <w:r w:rsidRPr="00C97C5D">
        <w:rPr>
          <w:rStyle w:val="markedcontent"/>
          <w:rFonts w:ascii="Times New Roman" w:hAnsi="Times New Roman"/>
          <w:i/>
          <w:sz w:val="20"/>
          <w:szCs w:val="20"/>
          <w:lang w:val="en-US"/>
        </w:rPr>
        <w:t>Buletin Peternakan</w:t>
      </w:r>
      <w:r w:rsidRPr="00C97C5D">
        <w:rPr>
          <w:rStyle w:val="markedcontent"/>
          <w:rFonts w:ascii="Times New Roman" w:hAnsi="Times New Roman"/>
          <w:sz w:val="20"/>
          <w:szCs w:val="20"/>
          <w:lang w:val="en-US"/>
        </w:rPr>
        <w:t xml:space="preserve">. </w:t>
      </w:r>
      <w:r w:rsidR="004B488E">
        <w:rPr>
          <w:rStyle w:val="markedcontent"/>
          <w:rFonts w:ascii="Times New Roman" w:hAnsi="Times New Roman"/>
          <w:sz w:val="20"/>
          <w:szCs w:val="20"/>
          <w:lang w:val="en-US"/>
        </w:rPr>
        <w:br/>
      </w:r>
      <w:r w:rsidRPr="00C97C5D">
        <w:rPr>
          <w:rStyle w:val="markedcontent"/>
          <w:rFonts w:ascii="Times New Roman" w:hAnsi="Times New Roman"/>
          <w:sz w:val="20"/>
          <w:szCs w:val="20"/>
          <w:lang w:val="en-US"/>
        </w:rPr>
        <w:t>38 (1</w:t>
      </w:r>
      <w:proofErr w:type="gramStart"/>
      <w:r w:rsidRPr="00C97C5D">
        <w:rPr>
          <w:rStyle w:val="markedcontent"/>
          <w:rFonts w:ascii="Times New Roman" w:hAnsi="Times New Roman"/>
          <w:sz w:val="20"/>
          <w:szCs w:val="20"/>
          <w:lang w:val="en-US"/>
        </w:rPr>
        <w:t>) :</w:t>
      </w:r>
      <w:proofErr w:type="gramEnd"/>
      <w:r w:rsidRPr="00C97C5D">
        <w:rPr>
          <w:rStyle w:val="markedcontent"/>
          <w:rFonts w:ascii="Times New Roman" w:hAnsi="Times New Roman"/>
          <w:sz w:val="20"/>
          <w:szCs w:val="20"/>
          <w:lang w:val="en-US"/>
        </w:rPr>
        <w:t xml:space="preserve"> 16-20.</w:t>
      </w:r>
    </w:p>
    <w:p w:rsidR="00C97C5D" w:rsidRPr="00C97C5D" w:rsidRDefault="00C97C5D" w:rsidP="00F73E52">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 xml:space="preserve">Kumalawati, D. S. dan T. Susanti. 2019. Pengaruh </w:t>
      </w:r>
      <w:r w:rsidRPr="00C97C5D">
        <w:rPr>
          <w:rFonts w:ascii="Times New Roman" w:hAnsi="Times New Roman"/>
          <w:i/>
          <w:sz w:val="20"/>
          <w:szCs w:val="20"/>
          <w:lang w:val="en-US"/>
        </w:rPr>
        <w:t xml:space="preserve">Breed </w:t>
      </w:r>
      <w:r w:rsidRPr="00C97C5D">
        <w:rPr>
          <w:rFonts w:ascii="Times New Roman" w:hAnsi="Times New Roman"/>
          <w:sz w:val="20"/>
          <w:szCs w:val="20"/>
          <w:lang w:val="en-US"/>
        </w:rPr>
        <w:t xml:space="preserve">terhadap Fertilitas, Daya Tetas dan Kematian Embrio pada Telur Itik Alabio, Mojosari dan Persilangan Peking x Mojosari Putih. </w:t>
      </w:r>
      <w:r w:rsidRPr="00C97C5D">
        <w:rPr>
          <w:rFonts w:ascii="Times New Roman" w:hAnsi="Times New Roman"/>
          <w:i/>
          <w:sz w:val="20"/>
          <w:szCs w:val="20"/>
          <w:lang w:val="en-US"/>
        </w:rPr>
        <w:t>Prosiding Seminar Nasional Teknologi Peternakan dan Veteriner: Teknologi Peternakan dan Veteriner Mendukung Kemandirian Pangan di Era Industri 4.0</w:t>
      </w:r>
      <w:r w:rsidRPr="00C97C5D">
        <w:rPr>
          <w:rFonts w:ascii="Times New Roman" w:hAnsi="Times New Roman"/>
          <w:sz w:val="20"/>
          <w:szCs w:val="20"/>
          <w:lang w:val="en-US"/>
        </w:rPr>
        <w:t xml:space="preserve">. Universitas Jember. 15-16 Oktober </w:t>
      </w:r>
      <w:proofErr w:type="gramStart"/>
      <w:r w:rsidRPr="00C97C5D">
        <w:rPr>
          <w:rFonts w:ascii="Times New Roman" w:hAnsi="Times New Roman"/>
          <w:sz w:val="20"/>
          <w:szCs w:val="20"/>
          <w:lang w:val="en-US"/>
        </w:rPr>
        <w:t>2019 :</w:t>
      </w:r>
      <w:proofErr w:type="gramEnd"/>
      <w:r w:rsidRPr="00C97C5D">
        <w:rPr>
          <w:rFonts w:ascii="Times New Roman" w:hAnsi="Times New Roman"/>
          <w:sz w:val="20"/>
          <w:szCs w:val="20"/>
          <w:lang w:val="en-US"/>
        </w:rPr>
        <w:t xml:space="preserve"> 583-592.</w:t>
      </w:r>
    </w:p>
    <w:p w:rsidR="00C97C5D" w:rsidRPr="00C97C5D" w:rsidRDefault="00C97C5D" w:rsidP="00F73E52">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 xml:space="preserve">Mangisah, I., R. Muryani, B. Sukamto, N. Suthama dan Rochaya. 2015. Konsuksi Nutrien, Bobot Telur dan Fertilitas Telur Itik Magelang Akibat Pemberian Vitamin E. </w:t>
      </w:r>
      <w:r w:rsidRPr="00C97C5D">
        <w:rPr>
          <w:rFonts w:ascii="Times New Roman" w:hAnsi="Times New Roman"/>
          <w:i/>
          <w:sz w:val="20"/>
          <w:szCs w:val="20"/>
          <w:lang w:val="en-US"/>
        </w:rPr>
        <w:t>Prosiding Seminar Nasional Tentang Unggas Lokal V</w:t>
      </w:r>
      <w:r w:rsidRPr="00C97C5D">
        <w:rPr>
          <w:rFonts w:ascii="Times New Roman" w:hAnsi="Times New Roman"/>
          <w:sz w:val="20"/>
          <w:szCs w:val="20"/>
          <w:lang w:val="en-US"/>
        </w:rPr>
        <w:t xml:space="preserve">. Fakultas Peternakan dan Pertanian. Universitas Diponegoro. 18-19 November </w:t>
      </w:r>
      <w:proofErr w:type="gramStart"/>
      <w:r w:rsidRPr="00C97C5D">
        <w:rPr>
          <w:rFonts w:ascii="Times New Roman" w:hAnsi="Times New Roman"/>
          <w:sz w:val="20"/>
          <w:szCs w:val="20"/>
          <w:lang w:val="en-US"/>
        </w:rPr>
        <w:t>2015 :</w:t>
      </w:r>
      <w:proofErr w:type="gramEnd"/>
      <w:r w:rsidRPr="00C97C5D">
        <w:rPr>
          <w:rFonts w:ascii="Times New Roman" w:hAnsi="Times New Roman"/>
          <w:sz w:val="20"/>
          <w:szCs w:val="20"/>
          <w:lang w:val="en-US"/>
        </w:rPr>
        <w:t xml:space="preserve"> 94-99. </w:t>
      </w:r>
    </w:p>
    <w:p w:rsidR="00C97C5D" w:rsidRPr="00C97C5D" w:rsidRDefault="00C97C5D" w:rsidP="00F73E52">
      <w:pPr>
        <w:spacing w:after="0" w:line="276" w:lineRule="auto"/>
        <w:ind w:left="708" w:hanging="708"/>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eastAsia="ru-RU"/>
        </w:rPr>
      </w:pPr>
      <w:r w:rsidRPr="00C97C5D">
        <w:rPr>
          <w:rFonts w:ascii="Times New Roman" w:hAnsi="Times New Roman"/>
          <w:sz w:val="20"/>
          <w:szCs w:val="20"/>
          <w:lang w:val="en-US"/>
        </w:rPr>
        <w:t>Martani, W. 2015. Efektifitas Ekstrak Jahe Merah (</w:t>
      </w:r>
      <w:r w:rsidRPr="00C97C5D">
        <w:rPr>
          <w:rFonts w:ascii="Times New Roman" w:hAnsi="Times New Roman"/>
          <w:i/>
          <w:sz w:val="20"/>
          <w:szCs w:val="20"/>
          <w:lang w:val="en-US"/>
        </w:rPr>
        <w:t xml:space="preserve">Zingiber officinale </w:t>
      </w:r>
      <w:r w:rsidRPr="00C97C5D">
        <w:rPr>
          <w:rFonts w:ascii="Times New Roman" w:hAnsi="Times New Roman"/>
          <w:sz w:val="20"/>
          <w:szCs w:val="20"/>
          <w:lang w:val="en-US"/>
        </w:rPr>
        <w:t xml:space="preserve">Linn </w:t>
      </w:r>
      <w:r w:rsidRPr="00C97C5D">
        <w:rPr>
          <w:rFonts w:ascii="Times New Roman" w:hAnsi="Times New Roman"/>
          <w:i/>
          <w:sz w:val="20"/>
          <w:szCs w:val="20"/>
          <w:lang w:val="en-US"/>
        </w:rPr>
        <w:t>var. rubrum</w:t>
      </w:r>
      <w:r w:rsidRPr="00C97C5D">
        <w:rPr>
          <w:rFonts w:ascii="Times New Roman" w:hAnsi="Times New Roman"/>
          <w:sz w:val="20"/>
          <w:szCs w:val="20"/>
          <w:lang w:val="en-US"/>
        </w:rPr>
        <w:t xml:space="preserve">) terhadap Daya Hambat Pertumbuhan Bakteri </w:t>
      </w:r>
      <w:r w:rsidRPr="00C97C5D">
        <w:rPr>
          <w:rFonts w:ascii="Times New Roman" w:hAnsi="Times New Roman"/>
          <w:i/>
          <w:sz w:val="20"/>
          <w:szCs w:val="20"/>
          <w:lang w:val="en-US"/>
        </w:rPr>
        <w:t>Streptococcus mutans</w:t>
      </w:r>
      <w:r w:rsidRPr="00C97C5D">
        <w:rPr>
          <w:rFonts w:ascii="Times New Roman" w:hAnsi="Times New Roman"/>
          <w:sz w:val="20"/>
          <w:szCs w:val="20"/>
          <w:lang w:val="en-US"/>
        </w:rPr>
        <w:t xml:space="preserve"> dan </w:t>
      </w:r>
      <w:r w:rsidRPr="00C97C5D">
        <w:rPr>
          <w:rFonts w:ascii="Times New Roman" w:hAnsi="Times New Roman"/>
          <w:i/>
          <w:sz w:val="20"/>
          <w:szCs w:val="20"/>
          <w:lang w:val="en-US" w:eastAsia="ru-RU"/>
        </w:rPr>
        <w:t xml:space="preserve">Staphylococcus aureus. Tugas Akhir </w:t>
      </w:r>
      <w:r w:rsidRPr="00C97C5D">
        <w:rPr>
          <w:rFonts w:ascii="Times New Roman" w:hAnsi="Times New Roman"/>
          <w:sz w:val="20"/>
          <w:szCs w:val="20"/>
          <w:lang w:val="en-US" w:eastAsia="ru-RU"/>
        </w:rPr>
        <w:t>Keperawatan Gigi Politeknik Kesehatan Semarang, Semarang.</w:t>
      </w:r>
    </w:p>
    <w:p w:rsidR="00C97C5D" w:rsidRPr="00C97C5D" w:rsidRDefault="00C97C5D" w:rsidP="00F73E52">
      <w:pPr>
        <w:spacing w:after="0" w:line="276" w:lineRule="auto"/>
        <w:jc w:val="both"/>
        <w:rPr>
          <w:rFonts w:ascii="Times New Roman" w:hAnsi="Times New Roman"/>
          <w:sz w:val="20"/>
          <w:szCs w:val="20"/>
          <w:lang w:val="en-US" w:eastAsia="ru-RU"/>
        </w:rPr>
      </w:pPr>
    </w:p>
    <w:p w:rsidR="00C97C5D" w:rsidRPr="00C97C5D" w:rsidRDefault="00C97C5D" w:rsidP="00F73E52">
      <w:pPr>
        <w:spacing w:after="0" w:line="276" w:lineRule="auto"/>
        <w:ind w:left="708" w:hanging="708"/>
        <w:jc w:val="both"/>
        <w:rPr>
          <w:rFonts w:ascii="Times New Roman" w:hAnsi="Times New Roman"/>
          <w:sz w:val="20"/>
          <w:szCs w:val="20"/>
          <w:lang w:val="en-US" w:eastAsia="ru-RU"/>
        </w:rPr>
      </w:pPr>
      <w:r w:rsidRPr="00C97C5D">
        <w:rPr>
          <w:rFonts w:ascii="Times New Roman" w:hAnsi="Times New Roman"/>
          <w:sz w:val="20"/>
          <w:szCs w:val="20"/>
          <w:lang w:val="en-US"/>
        </w:rPr>
        <w:t>Nandhra, I. P., E. Sudjarwo dan A. A. Hamiyanti. 2015. Pengaruh Penggunaan Ekstrak Daun Sirih (</w:t>
      </w:r>
      <w:r w:rsidRPr="00C97C5D">
        <w:rPr>
          <w:rFonts w:ascii="Times New Roman" w:hAnsi="Times New Roman"/>
          <w:i/>
          <w:sz w:val="20"/>
          <w:szCs w:val="20"/>
          <w:lang w:val="en-US"/>
        </w:rPr>
        <w:t>Piper betle linn</w:t>
      </w:r>
      <w:r w:rsidRPr="00C97C5D">
        <w:rPr>
          <w:rFonts w:ascii="Times New Roman" w:hAnsi="Times New Roman"/>
          <w:sz w:val="20"/>
          <w:szCs w:val="20"/>
          <w:lang w:val="en-US"/>
        </w:rPr>
        <w:t xml:space="preserve">.) pada Pencelupan Telur Tetas Itik Mojosari terhadap Daya Tetas dan Mortalitas Embrio. </w:t>
      </w:r>
      <w:r w:rsidRPr="00C97C5D">
        <w:rPr>
          <w:rFonts w:ascii="Times New Roman" w:hAnsi="Times New Roman"/>
          <w:i/>
          <w:sz w:val="20"/>
          <w:szCs w:val="20"/>
          <w:lang w:val="en-US"/>
        </w:rPr>
        <w:t>Jurnal Ilmu-Ilmu Peternakan</w:t>
      </w:r>
      <w:r w:rsidRPr="00C97C5D">
        <w:rPr>
          <w:rFonts w:ascii="Times New Roman" w:hAnsi="Times New Roman"/>
          <w:sz w:val="20"/>
          <w:szCs w:val="20"/>
          <w:lang w:val="en-US"/>
        </w:rPr>
        <w:t>. 25 (1</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16-23.</w:t>
      </w:r>
    </w:p>
    <w:p w:rsidR="00C97C5D" w:rsidRPr="00C97C5D" w:rsidRDefault="00C97C5D" w:rsidP="00F73E52">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Putri, D. A. 2014. Pengaruh Metode Eks</w:t>
      </w:r>
      <w:r w:rsidR="004B488E">
        <w:rPr>
          <w:rFonts w:ascii="Times New Roman" w:hAnsi="Times New Roman"/>
          <w:sz w:val="20"/>
          <w:szCs w:val="20"/>
          <w:lang w:val="en-US"/>
        </w:rPr>
        <w:t xml:space="preserve">traksi dan Konsentrasi terhadap </w:t>
      </w:r>
      <w:r w:rsidRPr="00C97C5D">
        <w:rPr>
          <w:rFonts w:ascii="Times New Roman" w:hAnsi="Times New Roman"/>
          <w:sz w:val="20"/>
          <w:szCs w:val="20"/>
          <w:lang w:val="en-US"/>
        </w:rPr>
        <w:t>Aktivitas Jahe Merah (</w:t>
      </w:r>
      <w:r w:rsidRPr="00C97C5D">
        <w:rPr>
          <w:rFonts w:ascii="Times New Roman" w:hAnsi="Times New Roman"/>
          <w:i/>
          <w:sz w:val="20"/>
          <w:szCs w:val="20"/>
          <w:lang w:val="en-US"/>
        </w:rPr>
        <w:t>Zingiber Officinale var rubrum</w:t>
      </w:r>
      <w:r w:rsidRPr="00C97C5D">
        <w:rPr>
          <w:rFonts w:ascii="Times New Roman" w:hAnsi="Times New Roman"/>
          <w:sz w:val="20"/>
          <w:szCs w:val="20"/>
          <w:lang w:val="en-US"/>
        </w:rPr>
        <w:t xml:space="preserve">) sebagai Antibakteri </w:t>
      </w:r>
      <w:r w:rsidRPr="00C97C5D">
        <w:rPr>
          <w:rFonts w:ascii="Times New Roman" w:hAnsi="Times New Roman"/>
          <w:i/>
          <w:sz w:val="20"/>
          <w:szCs w:val="20"/>
          <w:lang w:val="en-US"/>
        </w:rPr>
        <w:t>Escherichia coli</w:t>
      </w:r>
      <w:r w:rsidRPr="00C97C5D">
        <w:rPr>
          <w:rFonts w:ascii="Times New Roman" w:hAnsi="Times New Roman"/>
          <w:sz w:val="20"/>
          <w:szCs w:val="20"/>
          <w:lang w:val="en-US"/>
        </w:rPr>
        <w:t xml:space="preserve">. </w:t>
      </w:r>
      <w:r w:rsidRPr="00C97C5D">
        <w:rPr>
          <w:rFonts w:ascii="Times New Roman" w:hAnsi="Times New Roman"/>
          <w:i/>
          <w:sz w:val="20"/>
          <w:szCs w:val="20"/>
          <w:lang w:val="en-US"/>
        </w:rPr>
        <w:t>Skripsi</w:t>
      </w:r>
      <w:r w:rsidRPr="00C97C5D">
        <w:rPr>
          <w:rFonts w:ascii="Times New Roman" w:hAnsi="Times New Roman"/>
          <w:sz w:val="20"/>
          <w:szCs w:val="20"/>
          <w:lang w:val="en-US"/>
        </w:rPr>
        <w:t xml:space="preserve"> Pendidikan Kimia Universitas Bengkulu, Bengkulu.</w:t>
      </w:r>
    </w:p>
    <w:p w:rsidR="00C97C5D" w:rsidRPr="00C97C5D" w:rsidRDefault="00C97C5D" w:rsidP="00F73E52">
      <w:pPr>
        <w:spacing w:after="0" w:line="276" w:lineRule="auto"/>
        <w:jc w:val="both"/>
        <w:rPr>
          <w:rStyle w:val="markedcontent"/>
          <w:rFonts w:ascii="Times New Roman" w:hAnsi="Times New Roman"/>
          <w:sz w:val="20"/>
          <w:szCs w:val="20"/>
          <w:lang w:val="en-US"/>
        </w:rPr>
      </w:pPr>
    </w:p>
    <w:p w:rsidR="00C97C5D" w:rsidRPr="00C97C5D" w:rsidRDefault="00C97C5D" w:rsidP="00F73E52">
      <w:pPr>
        <w:spacing w:after="0" w:line="276" w:lineRule="auto"/>
        <w:ind w:left="708" w:hanging="708"/>
        <w:jc w:val="both"/>
        <w:rPr>
          <w:rStyle w:val="markedcontent"/>
          <w:rFonts w:ascii="Times New Roman" w:hAnsi="Times New Roman"/>
          <w:sz w:val="20"/>
          <w:szCs w:val="20"/>
          <w:lang w:val="en-US"/>
        </w:rPr>
      </w:pPr>
      <w:r w:rsidRPr="00C97C5D">
        <w:rPr>
          <w:rStyle w:val="markedcontent"/>
          <w:rFonts w:ascii="Times New Roman" w:hAnsi="Times New Roman"/>
          <w:sz w:val="20"/>
          <w:szCs w:val="20"/>
          <w:lang w:val="en-US"/>
        </w:rPr>
        <w:t xml:space="preserve">Ramadhan, F. K., Rukmiasih dan R. Afnan. 2019. </w:t>
      </w:r>
      <w:r w:rsidRPr="00C97C5D">
        <w:rPr>
          <w:rFonts w:ascii="Times New Roman" w:hAnsi="Times New Roman"/>
          <w:sz w:val="20"/>
          <w:szCs w:val="20"/>
          <w:lang w:val="en-US"/>
        </w:rPr>
        <w:t xml:space="preserve">Penggunaan Ekstrak Pelepah Pisang </w:t>
      </w:r>
      <w:r w:rsidRPr="00C97C5D">
        <w:rPr>
          <w:rFonts w:ascii="Times New Roman" w:hAnsi="Times New Roman"/>
          <w:sz w:val="20"/>
          <w:szCs w:val="20"/>
          <w:lang w:val="en-US"/>
        </w:rPr>
        <w:lastRenderedPageBreak/>
        <w:t xml:space="preserve">Ambon sebagai </w:t>
      </w:r>
      <w:r w:rsidRPr="00C97C5D">
        <w:rPr>
          <w:rFonts w:ascii="Times New Roman" w:hAnsi="Times New Roman"/>
          <w:i/>
          <w:sz w:val="20"/>
          <w:szCs w:val="20"/>
          <w:lang w:val="en-US"/>
        </w:rPr>
        <w:t>Sanitizer</w:t>
      </w:r>
      <w:r w:rsidRPr="00C97C5D">
        <w:rPr>
          <w:rFonts w:ascii="Times New Roman" w:hAnsi="Times New Roman"/>
          <w:sz w:val="20"/>
          <w:szCs w:val="20"/>
          <w:lang w:val="en-US"/>
        </w:rPr>
        <w:t xml:space="preserve"> Kerabang terhadap Daya Tetas Telur Itik Lokal. </w:t>
      </w:r>
      <w:r w:rsidRPr="00C97C5D">
        <w:rPr>
          <w:rFonts w:ascii="Times New Roman" w:hAnsi="Times New Roman"/>
          <w:i/>
          <w:sz w:val="20"/>
          <w:szCs w:val="20"/>
          <w:lang w:val="en-US"/>
        </w:rPr>
        <w:t>Jurnal Ilmu Produksi dan Teknologi Hasil Peternakan</w:t>
      </w:r>
      <w:r w:rsidRPr="00C97C5D">
        <w:rPr>
          <w:rFonts w:ascii="Times New Roman" w:hAnsi="Times New Roman"/>
          <w:sz w:val="20"/>
          <w:szCs w:val="20"/>
          <w:lang w:val="en-US"/>
        </w:rPr>
        <w:t>. 7 (3</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88-95.</w:t>
      </w:r>
    </w:p>
    <w:p w:rsidR="00C97C5D" w:rsidRPr="00C97C5D" w:rsidRDefault="00C97C5D" w:rsidP="00F73E52">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Sa’diah, I. N., D. Garnida dan A. Mushawwir. 2015. Mortalitas Embrio dan Daya Tetas Itik Lokal (</w:t>
      </w:r>
      <w:r w:rsidRPr="00C97C5D">
        <w:rPr>
          <w:rFonts w:ascii="Times New Roman" w:hAnsi="Times New Roman"/>
          <w:i/>
          <w:sz w:val="20"/>
          <w:szCs w:val="20"/>
          <w:lang w:val="en-US"/>
        </w:rPr>
        <w:t>Anas sp</w:t>
      </w:r>
      <w:r w:rsidRPr="00C97C5D">
        <w:rPr>
          <w:rFonts w:ascii="Times New Roman" w:hAnsi="Times New Roman"/>
          <w:sz w:val="20"/>
          <w:szCs w:val="20"/>
          <w:lang w:val="en-US"/>
        </w:rPr>
        <w:t xml:space="preserve">.) Berdasarkan Pola Pengaturan Temperatur Mesin Tetas. </w:t>
      </w:r>
      <w:r w:rsidRPr="00C97C5D">
        <w:rPr>
          <w:rStyle w:val="markedcontent"/>
          <w:rFonts w:ascii="Times New Roman" w:hAnsi="Times New Roman"/>
          <w:i/>
          <w:sz w:val="20"/>
          <w:szCs w:val="20"/>
          <w:lang w:val="en-US"/>
        </w:rPr>
        <w:t>Jurnal Ilmiah Peternakan Terpadu</w:t>
      </w:r>
      <w:r w:rsidRPr="00C97C5D">
        <w:rPr>
          <w:rStyle w:val="markedcontent"/>
          <w:rFonts w:ascii="Times New Roman" w:hAnsi="Times New Roman"/>
          <w:sz w:val="20"/>
          <w:szCs w:val="20"/>
          <w:lang w:val="en-US"/>
        </w:rPr>
        <w:t>.</w:t>
      </w:r>
      <w:r w:rsidRPr="00C97C5D">
        <w:rPr>
          <w:rFonts w:ascii="Times New Roman" w:hAnsi="Times New Roman"/>
          <w:sz w:val="20"/>
          <w:szCs w:val="20"/>
          <w:lang w:val="en-US"/>
        </w:rPr>
        <w:t xml:space="preserve"> </w:t>
      </w:r>
      <w:r w:rsidR="004B488E">
        <w:rPr>
          <w:rFonts w:ascii="Times New Roman" w:hAnsi="Times New Roman"/>
          <w:sz w:val="20"/>
          <w:szCs w:val="20"/>
          <w:lang w:val="en-US"/>
        </w:rPr>
        <w:br/>
      </w:r>
      <w:r w:rsidRPr="00C97C5D">
        <w:rPr>
          <w:rFonts w:ascii="Times New Roman" w:hAnsi="Times New Roman"/>
          <w:sz w:val="20"/>
          <w:szCs w:val="20"/>
          <w:lang w:val="en-US"/>
        </w:rPr>
        <w:t>4 (3</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1-12.</w:t>
      </w:r>
    </w:p>
    <w:p w:rsidR="00C97C5D" w:rsidRPr="00C97C5D" w:rsidRDefault="00C97C5D" w:rsidP="00F73E52">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Septiyani, D., H. Prakoso dan Warnoto. 2016. Pengaruh Sanitasi dengan Metode Pengelapan pada Penetasan Telur Itik Menggunakan Ekstrak Daun Sirih (</w:t>
      </w:r>
      <w:r w:rsidRPr="00C97C5D">
        <w:rPr>
          <w:rFonts w:ascii="Times New Roman" w:hAnsi="Times New Roman"/>
          <w:i/>
          <w:sz w:val="20"/>
          <w:szCs w:val="20"/>
          <w:lang w:val="en-US"/>
        </w:rPr>
        <w:t>Piper betle</w:t>
      </w:r>
      <w:r w:rsidRPr="00C97C5D">
        <w:rPr>
          <w:rFonts w:ascii="Times New Roman" w:hAnsi="Times New Roman"/>
          <w:sz w:val="20"/>
          <w:szCs w:val="20"/>
          <w:lang w:val="en-US"/>
        </w:rPr>
        <w:t xml:space="preserve"> L.) terhadap Daya Tetas dan Mortalitas Embrio. </w:t>
      </w:r>
      <w:r w:rsidRPr="00C97C5D">
        <w:rPr>
          <w:rFonts w:ascii="Times New Roman" w:hAnsi="Times New Roman"/>
          <w:i/>
          <w:sz w:val="20"/>
          <w:szCs w:val="20"/>
          <w:lang w:val="en-US"/>
        </w:rPr>
        <w:t>Jurnal Sain Peternakan Indonesia</w:t>
      </w:r>
      <w:r w:rsidRPr="00C97C5D">
        <w:rPr>
          <w:rFonts w:ascii="Times New Roman" w:hAnsi="Times New Roman"/>
          <w:sz w:val="20"/>
          <w:szCs w:val="20"/>
          <w:lang w:val="en-US"/>
        </w:rPr>
        <w:t>. 11 (1</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31-38.</w:t>
      </w:r>
    </w:p>
    <w:p w:rsidR="00C97C5D" w:rsidRPr="00C97C5D" w:rsidRDefault="00C97C5D" w:rsidP="00F73E52">
      <w:pPr>
        <w:spacing w:after="0" w:line="276" w:lineRule="auto"/>
        <w:ind w:left="708" w:hanging="708"/>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 xml:space="preserve">Siboro, N., D. Garnida dan I. Setiawan. 2016. Pengaruh Umur Induk Itik dan </w:t>
      </w:r>
      <w:r w:rsidRPr="00C97C5D">
        <w:rPr>
          <w:rFonts w:ascii="Times New Roman" w:hAnsi="Times New Roman"/>
          <w:i/>
          <w:sz w:val="20"/>
          <w:szCs w:val="20"/>
          <w:lang w:val="en-US"/>
        </w:rPr>
        <w:t>Specific Gravity</w:t>
      </w:r>
      <w:r w:rsidRPr="00C97C5D">
        <w:rPr>
          <w:rFonts w:ascii="Times New Roman" w:hAnsi="Times New Roman"/>
          <w:sz w:val="20"/>
          <w:szCs w:val="20"/>
          <w:lang w:val="en-US"/>
        </w:rPr>
        <w:t xml:space="preserve"> terhadap Karakteristik Tetasan. </w:t>
      </w:r>
      <w:r w:rsidRPr="00C97C5D">
        <w:rPr>
          <w:rFonts w:ascii="Times New Roman" w:hAnsi="Times New Roman"/>
          <w:i/>
          <w:sz w:val="20"/>
          <w:szCs w:val="20"/>
          <w:lang w:val="en-US"/>
        </w:rPr>
        <w:t>Jurnal Ilmu Ternak</w:t>
      </w:r>
      <w:r w:rsidRPr="00C97C5D">
        <w:rPr>
          <w:rFonts w:ascii="Times New Roman" w:hAnsi="Times New Roman"/>
          <w:sz w:val="20"/>
          <w:szCs w:val="20"/>
          <w:lang w:val="en-US"/>
        </w:rPr>
        <w:t>. 5 (4</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1-7.</w:t>
      </w:r>
    </w:p>
    <w:p w:rsidR="00C97C5D" w:rsidRPr="00C97C5D" w:rsidRDefault="00C97C5D" w:rsidP="00F73E52">
      <w:pPr>
        <w:spacing w:after="0" w:line="276" w:lineRule="auto"/>
        <w:ind w:left="708" w:hanging="708"/>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 xml:space="preserve">Sitorus, T. F. dan S. S. Zalukhun. 2018. Pengaruh Lama Penyimpanan </w:t>
      </w:r>
      <w:proofErr w:type="gramStart"/>
      <w:r w:rsidRPr="00C97C5D">
        <w:rPr>
          <w:rFonts w:ascii="Times New Roman" w:hAnsi="Times New Roman"/>
          <w:sz w:val="20"/>
          <w:szCs w:val="20"/>
          <w:lang w:val="en-US"/>
        </w:rPr>
        <w:t>dan Frek</w:t>
      </w:r>
      <w:r w:rsidR="003A3C4A">
        <w:rPr>
          <w:rFonts w:ascii="Times New Roman" w:hAnsi="Times New Roman"/>
          <w:sz w:val="20"/>
          <w:szCs w:val="20"/>
          <w:lang w:val="en-US"/>
        </w:rPr>
        <w:t xml:space="preserve">uensi Pemutaran Telur pada Masa </w:t>
      </w:r>
      <w:r w:rsidRPr="00C97C5D">
        <w:rPr>
          <w:rFonts w:ascii="Times New Roman" w:hAnsi="Times New Roman"/>
          <w:sz w:val="20"/>
          <w:szCs w:val="20"/>
          <w:lang w:val="en-US"/>
        </w:rPr>
        <w:t>Simpan terhadap Fertilitas dan</w:t>
      </w:r>
      <w:proofErr w:type="gramEnd"/>
      <w:r w:rsidRPr="00C97C5D">
        <w:rPr>
          <w:rFonts w:ascii="Times New Roman" w:hAnsi="Times New Roman"/>
          <w:sz w:val="20"/>
          <w:szCs w:val="20"/>
          <w:lang w:val="en-US"/>
        </w:rPr>
        <w:t xml:space="preserve"> Daya Tetas Telur Itik Lokal. </w:t>
      </w:r>
      <w:r w:rsidRPr="00C97C5D">
        <w:rPr>
          <w:rFonts w:ascii="Times New Roman" w:hAnsi="Times New Roman"/>
          <w:i/>
          <w:sz w:val="20"/>
          <w:szCs w:val="20"/>
          <w:lang w:val="en-US"/>
        </w:rPr>
        <w:t xml:space="preserve">Jurnal Lembaga Penelitian </w:t>
      </w:r>
      <w:r w:rsidR="003A3C4A">
        <w:rPr>
          <w:rFonts w:ascii="Times New Roman" w:hAnsi="Times New Roman"/>
          <w:i/>
          <w:sz w:val="20"/>
          <w:szCs w:val="20"/>
          <w:lang w:val="en-US"/>
        </w:rPr>
        <w:br/>
      </w:r>
      <w:r w:rsidRPr="00C97C5D">
        <w:rPr>
          <w:rFonts w:ascii="Times New Roman" w:hAnsi="Times New Roman"/>
          <w:i/>
          <w:sz w:val="20"/>
          <w:szCs w:val="20"/>
          <w:lang w:val="en-US"/>
        </w:rPr>
        <w:t>dan P</w:t>
      </w:r>
      <w:r w:rsidR="003A3C4A">
        <w:rPr>
          <w:rFonts w:ascii="Times New Roman" w:hAnsi="Times New Roman"/>
          <w:i/>
          <w:sz w:val="20"/>
          <w:szCs w:val="20"/>
          <w:lang w:val="en-US"/>
        </w:rPr>
        <w:t xml:space="preserve">engabdian Kepada     Masyarakat </w:t>
      </w:r>
      <w:r w:rsidRPr="00C97C5D">
        <w:rPr>
          <w:rFonts w:ascii="Times New Roman" w:hAnsi="Times New Roman"/>
          <w:i/>
          <w:sz w:val="20"/>
          <w:szCs w:val="20"/>
          <w:lang w:val="en-US"/>
        </w:rPr>
        <w:t>Universitas HKBP Nommensen Medan</w:t>
      </w:r>
      <w:r w:rsidRPr="00C97C5D">
        <w:rPr>
          <w:rFonts w:ascii="Times New Roman" w:hAnsi="Times New Roman"/>
          <w:sz w:val="20"/>
          <w:szCs w:val="20"/>
          <w:lang w:val="en-US"/>
        </w:rPr>
        <w:t xml:space="preserve">. </w:t>
      </w:r>
      <w:r w:rsidR="00F372D5">
        <w:rPr>
          <w:rFonts w:ascii="Times New Roman" w:hAnsi="Times New Roman"/>
          <w:sz w:val="20"/>
          <w:szCs w:val="20"/>
          <w:lang w:val="en-US"/>
        </w:rPr>
        <w:br/>
      </w:r>
      <w:r w:rsidRPr="00C97C5D">
        <w:rPr>
          <w:rFonts w:ascii="Times New Roman" w:hAnsi="Times New Roman"/>
          <w:sz w:val="20"/>
          <w:szCs w:val="20"/>
          <w:lang w:val="en-US"/>
        </w:rPr>
        <w:t>1 (1</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1-6.</w:t>
      </w:r>
    </w:p>
    <w:p w:rsidR="00C97C5D" w:rsidRPr="00C97C5D" w:rsidRDefault="00C97C5D" w:rsidP="00F73E52">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 xml:space="preserve">Ulum, K., S. Paujiah, D. Pratiwi, N. A. Zahra dan </w:t>
      </w:r>
      <w:r w:rsidR="00F372D5">
        <w:rPr>
          <w:rFonts w:ascii="Times New Roman" w:hAnsi="Times New Roman"/>
          <w:sz w:val="20"/>
          <w:szCs w:val="20"/>
          <w:lang w:val="en-US"/>
        </w:rPr>
        <w:br/>
      </w:r>
      <w:r w:rsidRPr="00C97C5D">
        <w:rPr>
          <w:rFonts w:ascii="Times New Roman" w:hAnsi="Times New Roman"/>
          <w:sz w:val="20"/>
          <w:szCs w:val="20"/>
          <w:lang w:val="en-US"/>
        </w:rPr>
        <w:t>F. Nola. 2020. Potensi Jahe Merah (</w:t>
      </w:r>
      <w:r w:rsidRPr="00C97C5D">
        <w:rPr>
          <w:rFonts w:ascii="Times New Roman" w:hAnsi="Times New Roman"/>
          <w:i/>
          <w:sz w:val="20"/>
          <w:szCs w:val="20"/>
          <w:lang w:val="en-US"/>
        </w:rPr>
        <w:t>Zingiber officinale var. rubrum</w:t>
      </w:r>
      <w:r w:rsidRPr="00C97C5D">
        <w:rPr>
          <w:rFonts w:ascii="Times New Roman" w:hAnsi="Times New Roman"/>
          <w:sz w:val="20"/>
          <w:szCs w:val="20"/>
          <w:lang w:val="en-US"/>
        </w:rPr>
        <w:t xml:space="preserve">) sebagai Antibakteri. </w:t>
      </w:r>
      <w:r w:rsidRPr="00C97C5D">
        <w:rPr>
          <w:rFonts w:ascii="Times New Roman" w:hAnsi="Times New Roman"/>
          <w:i/>
          <w:sz w:val="20"/>
          <w:szCs w:val="20"/>
          <w:lang w:val="en-US"/>
        </w:rPr>
        <w:t>Health Science Growth Journal</w:t>
      </w:r>
      <w:r w:rsidRPr="00C97C5D">
        <w:rPr>
          <w:rFonts w:ascii="Times New Roman" w:hAnsi="Times New Roman"/>
          <w:sz w:val="20"/>
          <w:szCs w:val="20"/>
          <w:lang w:val="en-US"/>
        </w:rPr>
        <w:t>. 5 (2</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17-30.</w:t>
      </w:r>
    </w:p>
    <w:p w:rsidR="00C97C5D" w:rsidRPr="00C97C5D" w:rsidRDefault="00C97C5D" w:rsidP="00F73E52">
      <w:pPr>
        <w:spacing w:after="0" w:line="276" w:lineRule="auto"/>
        <w:ind w:left="708" w:hanging="708"/>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proofErr w:type="gramStart"/>
      <w:r w:rsidRPr="00C97C5D">
        <w:rPr>
          <w:rFonts w:ascii="Times New Roman" w:hAnsi="Times New Roman"/>
          <w:sz w:val="20"/>
          <w:szCs w:val="20"/>
          <w:lang w:val="en-US"/>
        </w:rPr>
        <w:t>Usman.,</w:t>
      </w:r>
      <w:proofErr w:type="gramEnd"/>
      <w:r w:rsidRPr="00C97C5D">
        <w:rPr>
          <w:rFonts w:ascii="Times New Roman" w:hAnsi="Times New Roman"/>
          <w:sz w:val="20"/>
          <w:szCs w:val="20"/>
          <w:lang w:val="en-US"/>
        </w:rPr>
        <w:t xml:space="preserve"> N. Kusrianty, Supamri dan Nilasari. 2022. Pengaruh Pemberian Minyak Cengkeh terhadap Daya Tetas dan Mortalitas </w:t>
      </w:r>
      <w:r w:rsidR="00F372D5">
        <w:rPr>
          <w:rFonts w:ascii="Times New Roman" w:hAnsi="Times New Roman"/>
          <w:sz w:val="20"/>
          <w:szCs w:val="20"/>
          <w:lang w:val="en-US"/>
        </w:rPr>
        <w:br/>
      </w:r>
      <w:r w:rsidRPr="00C97C5D">
        <w:rPr>
          <w:rFonts w:ascii="Times New Roman" w:hAnsi="Times New Roman"/>
          <w:sz w:val="20"/>
          <w:szCs w:val="20"/>
          <w:lang w:val="en-US"/>
        </w:rPr>
        <w:t xml:space="preserve">Telur Itik. </w:t>
      </w:r>
      <w:r w:rsidRPr="00C97C5D">
        <w:rPr>
          <w:rFonts w:ascii="Times New Roman" w:hAnsi="Times New Roman"/>
          <w:i/>
          <w:sz w:val="20"/>
          <w:szCs w:val="20"/>
          <w:lang w:val="en-US"/>
        </w:rPr>
        <w:t>Jurnal Agrokompleks Tolis</w:t>
      </w:r>
      <w:r w:rsidRPr="00C97C5D">
        <w:rPr>
          <w:rFonts w:ascii="Times New Roman" w:hAnsi="Times New Roman"/>
          <w:sz w:val="20"/>
          <w:szCs w:val="20"/>
          <w:lang w:val="en-US"/>
        </w:rPr>
        <w:t xml:space="preserve">. </w:t>
      </w:r>
      <w:r w:rsidR="00F372D5">
        <w:rPr>
          <w:rFonts w:ascii="Times New Roman" w:hAnsi="Times New Roman"/>
          <w:sz w:val="20"/>
          <w:szCs w:val="20"/>
          <w:lang w:val="en-US"/>
        </w:rPr>
        <w:br/>
      </w:r>
      <w:r w:rsidRPr="00C97C5D">
        <w:rPr>
          <w:rFonts w:ascii="Times New Roman" w:hAnsi="Times New Roman"/>
          <w:sz w:val="20"/>
          <w:szCs w:val="20"/>
          <w:lang w:val="en-US"/>
        </w:rPr>
        <w:t>2 (1) : 14-17.</w:t>
      </w:r>
    </w:p>
    <w:p w:rsidR="00C97C5D" w:rsidRPr="00C97C5D" w:rsidRDefault="00C97C5D" w:rsidP="003A3C4A">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r w:rsidRPr="00C97C5D">
        <w:rPr>
          <w:rFonts w:ascii="Times New Roman" w:hAnsi="Times New Roman"/>
          <w:sz w:val="20"/>
          <w:szCs w:val="20"/>
          <w:lang w:val="en-US"/>
        </w:rPr>
        <w:t xml:space="preserve">Wakhid, A. 2013. </w:t>
      </w:r>
      <w:r w:rsidRPr="00C97C5D">
        <w:rPr>
          <w:rFonts w:ascii="Times New Roman" w:hAnsi="Times New Roman"/>
          <w:i/>
          <w:sz w:val="20"/>
          <w:szCs w:val="20"/>
          <w:lang w:val="en-US"/>
        </w:rPr>
        <w:t>Super Lengkap Beternak Itik</w:t>
      </w:r>
      <w:r w:rsidRPr="00C97C5D">
        <w:rPr>
          <w:rFonts w:ascii="Times New Roman" w:hAnsi="Times New Roman"/>
          <w:sz w:val="20"/>
          <w:szCs w:val="20"/>
          <w:lang w:val="en-US"/>
        </w:rPr>
        <w:t>. AgroMedia Pustaka, Jakarta.</w:t>
      </w:r>
    </w:p>
    <w:p w:rsidR="00C97C5D" w:rsidRPr="00C97C5D" w:rsidRDefault="00C97C5D" w:rsidP="00F73E52">
      <w:pPr>
        <w:spacing w:after="0" w:line="276" w:lineRule="auto"/>
        <w:jc w:val="both"/>
        <w:rPr>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eastAsia="ru-RU"/>
        </w:rPr>
      </w:pPr>
      <w:r w:rsidRPr="005362CC">
        <w:rPr>
          <w:rFonts w:ascii="Times New Roman" w:hAnsi="Times New Roman"/>
          <w:sz w:val="20"/>
          <w:szCs w:val="20"/>
          <w:lang w:val="en-US"/>
        </w:rPr>
        <w:t xml:space="preserve">Widiastuti, D. dan N. Pramestuti. 2018. </w:t>
      </w:r>
      <w:r w:rsidRPr="005362CC">
        <w:rPr>
          <w:rFonts w:ascii="Times New Roman" w:hAnsi="Times New Roman"/>
          <w:sz w:val="20"/>
          <w:szCs w:val="20"/>
          <w:lang w:val="en-US" w:eastAsia="ru-RU"/>
        </w:rPr>
        <w:t>Uji Antimikroba Ekstrak Jahe Merah (</w:t>
      </w:r>
      <w:r w:rsidRPr="005362CC">
        <w:rPr>
          <w:rFonts w:ascii="Times New Roman" w:hAnsi="Times New Roman"/>
          <w:i/>
          <w:sz w:val="20"/>
          <w:szCs w:val="20"/>
          <w:lang w:val="en-US" w:eastAsia="ru-RU"/>
        </w:rPr>
        <w:t>Zingiber officinale</w:t>
      </w:r>
      <w:r w:rsidRPr="005362CC">
        <w:rPr>
          <w:rFonts w:ascii="Times New Roman" w:hAnsi="Times New Roman"/>
          <w:sz w:val="20"/>
          <w:szCs w:val="20"/>
          <w:lang w:val="en-US" w:eastAsia="ru-RU"/>
        </w:rPr>
        <w:t xml:space="preserve">) terhadap </w:t>
      </w:r>
      <w:r w:rsidRPr="005362CC">
        <w:rPr>
          <w:rFonts w:ascii="Times New Roman" w:hAnsi="Times New Roman"/>
          <w:i/>
          <w:sz w:val="20"/>
          <w:szCs w:val="20"/>
          <w:lang w:val="en-US" w:eastAsia="ru-RU"/>
        </w:rPr>
        <w:t>Staphylococcus aureus.</w:t>
      </w:r>
      <w:r w:rsidRPr="005362CC">
        <w:rPr>
          <w:rFonts w:ascii="Times New Roman" w:hAnsi="Times New Roman"/>
          <w:sz w:val="20"/>
          <w:szCs w:val="20"/>
          <w:lang w:val="en-US" w:eastAsia="ru-RU"/>
        </w:rPr>
        <w:t xml:space="preserve"> </w:t>
      </w:r>
      <w:r w:rsidRPr="005362CC">
        <w:rPr>
          <w:rFonts w:ascii="Times New Roman" w:hAnsi="Times New Roman"/>
          <w:i/>
          <w:sz w:val="20"/>
          <w:szCs w:val="20"/>
          <w:lang w:val="en-US" w:eastAsia="ru-RU"/>
        </w:rPr>
        <w:t>Jurnal Penelitian Kesehatan</w:t>
      </w:r>
      <w:r w:rsidRPr="005362CC">
        <w:rPr>
          <w:rFonts w:ascii="Times New Roman" w:hAnsi="Times New Roman"/>
          <w:sz w:val="20"/>
          <w:szCs w:val="20"/>
          <w:lang w:val="en-US" w:eastAsia="ru-RU"/>
        </w:rPr>
        <w:t>. 5 (2</w:t>
      </w:r>
      <w:proofErr w:type="gramStart"/>
      <w:r w:rsidRPr="005362CC">
        <w:rPr>
          <w:rFonts w:ascii="Times New Roman" w:hAnsi="Times New Roman"/>
          <w:sz w:val="20"/>
          <w:szCs w:val="20"/>
          <w:lang w:val="en-US" w:eastAsia="ru-RU"/>
        </w:rPr>
        <w:t>) :</w:t>
      </w:r>
      <w:proofErr w:type="gramEnd"/>
      <w:r w:rsidRPr="005362CC">
        <w:rPr>
          <w:rFonts w:ascii="Times New Roman" w:hAnsi="Times New Roman"/>
          <w:sz w:val="20"/>
          <w:szCs w:val="20"/>
          <w:lang w:val="en-US" w:eastAsia="ru-RU"/>
        </w:rPr>
        <w:t xml:space="preserve"> 43-49.</w:t>
      </w:r>
    </w:p>
    <w:p w:rsidR="00C97C5D" w:rsidRPr="00C97C5D" w:rsidRDefault="00C97C5D" w:rsidP="00F73E52">
      <w:pPr>
        <w:spacing w:after="0" w:line="276" w:lineRule="auto"/>
        <w:ind w:left="708" w:hanging="708"/>
        <w:jc w:val="both"/>
        <w:rPr>
          <w:rStyle w:val="markedcontent"/>
          <w:rFonts w:ascii="Times New Roman" w:hAnsi="Times New Roman"/>
          <w:sz w:val="20"/>
          <w:szCs w:val="20"/>
          <w:lang w:val="en-US"/>
        </w:rPr>
      </w:pPr>
    </w:p>
    <w:p w:rsidR="00C97C5D" w:rsidRDefault="00C97C5D" w:rsidP="00F73E52">
      <w:pPr>
        <w:spacing w:after="0" w:line="276" w:lineRule="auto"/>
        <w:ind w:left="708" w:hanging="708"/>
        <w:jc w:val="both"/>
        <w:rPr>
          <w:rStyle w:val="markedcontent"/>
          <w:rFonts w:ascii="Times New Roman" w:hAnsi="Times New Roman"/>
          <w:sz w:val="20"/>
          <w:szCs w:val="20"/>
          <w:lang w:val="en-US"/>
        </w:rPr>
      </w:pPr>
      <w:r w:rsidRPr="00C97C5D">
        <w:rPr>
          <w:rStyle w:val="markedcontent"/>
          <w:rFonts w:ascii="Times New Roman" w:hAnsi="Times New Roman"/>
          <w:sz w:val="20"/>
          <w:szCs w:val="20"/>
          <w:lang w:val="en-US"/>
        </w:rPr>
        <w:t xml:space="preserve">Zamzamy, S. P., E. Sudjarwo dan A. A. Hamiyanti. 2014. </w:t>
      </w:r>
      <w:r w:rsidRPr="00C97C5D">
        <w:rPr>
          <w:rFonts w:ascii="Times New Roman" w:hAnsi="Times New Roman"/>
          <w:sz w:val="20"/>
          <w:szCs w:val="20"/>
          <w:lang w:val="en-US"/>
        </w:rPr>
        <w:t>Pengaruh Penggunaan Ekstrak Daun Beluntas (</w:t>
      </w:r>
      <w:r w:rsidRPr="00C97C5D">
        <w:rPr>
          <w:rFonts w:ascii="Times New Roman" w:hAnsi="Times New Roman"/>
          <w:i/>
          <w:sz w:val="20"/>
          <w:szCs w:val="20"/>
          <w:lang w:val="en-US"/>
        </w:rPr>
        <w:t>Pluchea indica</w:t>
      </w:r>
      <w:r w:rsidRPr="00C97C5D">
        <w:rPr>
          <w:rFonts w:ascii="Times New Roman" w:hAnsi="Times New Roman"/>
          <w:sz w:val="20"/>
          <w:szCs w:val="20"/>
          <w:lang w:val="en-US"/>
        </w:rPr>
        <w:t xml:space="preserve"> Less.) pada Pencelupan Telur Tetas Itik Mojosari terhadap Daya Tetas dan Mortalitas Embrio. </w:t>
      </w:r>
      <w:r w:rsidRPr="00C97C5D">
        <w:rPr>
          <w:rFonts w:ascii="Times New Roman" w:hAnsi="Times New Roman"/>
          <w:i/>
          <w:sz w:val="20"/>
          <w:szCs w:val="20"/>
          <w:lang w:val="en-US"/>
        </w:rPr>
        <w:t xml:space="preserve">Jurnal Peternakan. </w:t>
      </w:r>
      <w:r w:rsidRPr="00C97C5D">
        <w:rPr>
          <w:rFonts w:ascii="Times New Roman" w:hAnsi="Times New Roman"/>
          <w:sz w:val="20"/>
          <w:szCs w:val="20"/>
          <w:lang w:val="en-US"/>
        </w:rPr>
        <w:t>1 (1</w:t>
      </w:r>
      <w:proofErr w:type="gramStart"/>
      <w:r w:rsidRPr="00C97C5D">
        <w:rPr>
          <w:rFonts w:ascii="Times New Roman" w:hAnsi="Times New Roman"/>
          <w:sz w:val="20"/>
          <w:szCs w:val="20"/>
          <w:lang w:val="en-US"/>
        </w:rPr>
        <w:t>) :</w:t>
      </w:r>
      <w:proofErr w:type="gramEnd"/>
      <w:r w:rsidRPr="00C97C5D">
        <w:rPr>
          <w:rFonts w:ascii="Times New Roman" w:hAnsi="Times New Roman"/>
          <w:sz w:val="20"/>
          <w:szCs w:val="20"/>
          <w:lang w:val="en-US"/>
        </w:rPr>
        <w:t xml:space="preserve"> 1-8.</w:t>
      </w:r>
    </w:p>
    <w:p w:rsidR="00C97C5D" w:rsidRDefault="00C97C5D" w:rsidP="00F73E52">
      <w:pPr>
        <w:spacing w:after="0" w:line="276" w:lineRule="auto"/>
        <w:ind w:left="708" w:hanging="708"/>
        <w:jc w:val="both"/>
        <w:rPr>
          <w:rStyle w:val="markedcontent"/>
          <w:rFonts w:ascii="Times New Roman" w:hAnsi="Times New Roman"/>
          <w:sz w:val="20"/>
          <w:szCs w:val="20"/>
          <w:lang w:val="en-US"/>
        </w:rPr>
      </w:pPr>
    </w:p>
    <w:p w:rsidR="00C97C5D" w:rsidRPr="00C97C5D" w:rsidRDefault="00C97C5D" w:rsidP="00F73E52">
      <w:pPr>
        <w:spacing w:after="0" w:line="276" w:lineRule="auto"/>
        <w:ind w:left="708" w:hanging="708"/>
        <w:jc w:val="both"/>
        <w:rPr>
          <w:rFonts w:ascii="Times New Roman" w:hAnsi="Times New Roman"/>
          <w:sz w:val="20"/>
          <w:szCs w:val="20"/>
          <w:lang w:val="en-US"/>
        </w:rPr>
      </w:pPr>
      <w:bookmarkStart w:id="0" w:name="_GoBack"/>
      <w:bookmarkEnd w:id="0"/>
    </w:p>
    <w:sectPr w:rsidR="00C97C5D" w:rsidRPr="00C97C5D" w:rsidSect="00EE756D">
      <w:type w:val="continuous"/>
      <w:pgSz w:w="11906" w:h="16838"/>
      <w:pgMar w:top="1418" w:right="1418" w:bottom="1418"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98"/>
    <w:rsid w:val="00070B86"/>
    <w:rsid w:val="001005D4"/>
    <w:rsid w:val="001113A5"/>
    <w:rsid w:val="002018FD"/>
    <w:rsid w:val="00244DC5"/>
    <w:rsid w:val="00255092"/>
    <w:rsid w:val="002B420A"/>
    <w:rsid w:val="002E0998"/>
    <w:rsid w:val="003A3C4A"/>
    <w:rsid w:val="00442116"/>
    <w:rsid w:val="004B488E"/>
    <w:rsid w:val="005362CC"/>
    <w:rsid w:val="005E4552"/>
    <w:rsid w:val="005F1DE1"/>
    <w:rsid w:val="005F1F1E"/>
    <w:rsid w:val="00612672"/>
    <w:rsid w:val="00660DB6"/>
    <w:rsid w:val="0080259A"/>
    <w:rsid w:val="00841681"/>
    <w:rsid w:val="00855F60"/>
    <w:rsid w:val="008E3B2B"/>
    <w:rsid w:val="00901CE9"/>
    <w:rsid w:val="00C20D66"/>
    <w:rsid w:val="00C97C5D"/>
    <w:rsid w:val="00CB7D81"/>
    <w:rsid w:val="00CF71C4"/>
    <w:rsid w:val="00D048CC"/>
    <w:rsid w:val="00D54F71"/>
    <w:rsid w:val="00D61368"/>
    <w:rsid w:val="00E97ABA"/>
    <w:rsid w:val="00EA7DF4"/>
    <w:rsid w:val="00EE756D"/>
    <w:rsid w:val="00F13432"/>
    <w:rsid w:val="00F372D5"/>
    <w:rsid w:val="00F45678"/>
    <w:rsid w:val="00F73E52"/>
    <w:rsid w:val="00FB5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497F4-E01C-492E-A3B6-075385A5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99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998"/>
    <w:rPr>
      <w:color w:val="0563C1" w:themeColor="hyperlink"/>
      <w:u w:val="single"/>
    </w:rPr>
  </w:style>
  <w:style w:type="paragraph" w:styleId="HTMLPreformatted">
    <w:name w:val="HTML Preformatted"/>
    <w:basedOn w:val="Normal"/>
    <w:link w:val="HTMLPreformattedChar"/>
    <w:uiPriority w:val="99"/>
    <w:semiHidden/>
    <w:unhideWhenUsed/>
    <w:rsid w:val="002E0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2E0998"/>
    <w:rPr>
      <w:rFonts w:ascii="Courier New" w:eastAsia="Times New Roman" w:hAnsi="Courier New" w:cs="Courier New"/>
      <w:sz w:val="20"/>
      <w:szCs w:val="20"/>
      <w:lang w:eastAsia="ru-RU"/>
    </w:rPr>
  </w:style>
  <w:style w:type="character" w:customStyle="1" w:styleId="y2iqfc">
    <w:name w:val="y2iqfc"/>
    <w:basedOn w:val="DefaultParagraphFont"/>
    <w:rsid w:val="002E0998"/>
  </w:style>
  <w:style w:type="table" w:styleId="TableGrid">
    <w:name w:val="Table Grid"/>
    <w:basedOn w:val="TableNormal"/>
    <w:uiPriority w:val="39"/>
    <w:rsid w:val="001005D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C97C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inifebrianti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8</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Ikrar Dharma Karya</dc:creator>
  <cp:keywords/>
  <dc:description/>
  <cp:lastModifiedBy>Ikrar Dharma Karya</cp:lastModifiedBy>
  <cp:revision>17</cp:revision>
  <dcterms:created xsi:type="dcterms:W3CDTF">2022-08-23T09:27:00Z</dcterms:created>
  <dcterms:modified xsi:type="dcterms:W3CDTF">2022-08-24T15:06:00Z</dcterms:modified>
</cp:coreProperties>
</file>