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084B" w14:textId="08CBED0C" w:rsidR="00813906" w:rsidRDefault="00813906" w:rsidP="00EE42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7ABBC9" w14:textId="4A9DF18D" w:rsidR="002243B9" w:rsidRDefault="002243B9" w:rsidP="00813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Film </w:t>
      </w:r>
      <w:proofErr w:type="spellStart"/>
      <w:r w:rsidRPr="006E0D5D">
        <w:rPr>
          <w:rFonts w:ascii="Times New Roman" w:hAnsi="Times New Roman" w:cs="Times New Roman"/>
          <w:b/>
          <w:i/>
          <w:sz w:val="24"/>
          <w:szCs w:val="24"/>
        </w:rPr>
        <w:t>Lamun</w:t>
      </w:r>
      <w:proofErr w:type="spellEnd"/>
      <w:r w:rsidRPr="006E0D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0D5D">
        <w:rPr>
          <w:rFonts w:ascii="Times New Roman" w:hAnsi="Times New Roman" w:cs="Times New Roman"/>
          <w:b/>
          <w:i/>
          <w:sz w:val="24"/>
          <w:szCs w:val="24"/>
        </w:rPr>
        <w:t>Sumelang</w:t>
      </w:r>
      <w:proofErr w:type="spellEnd"/>
    </w:p>
    <w:p w14:paraId="7D82DDD1" w14:textId="77777777" w:rsidR="002243B9" w:rsidRDefault="002243B9" w:rsidP="008463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EF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2C10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1F0EF4">
        <w:rPr>
          <w:rFonts w:ascii="Times New Roman" w:hAnsi="Times New Roman" w:cs="Times New Roman"/>
          <w:sz w:val="24"/>
          <w:szCs w:val="24"/>
        </w:rPr>
        <w:t>)</w:t>
      </w:r>
    </w:p>
    <w:p w14:paraId="208485ED" w14:textId="77777777" w:rsidR="00846378" w:rsidRDefault="00846378" w:rsidP="00846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Anggun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Wahyuningsi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MK.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Abudi</w:t>
      </w:r>
      <w:proofErr w:type="spellEnd"/>
    </w:p>
    <w:p w14:paraId="17129743" w14:textId="77777777" w:rsidR="00846378" w:rsidRDefault="00846378" w:rsidP="00846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Multimedia,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Yogyakarta</w:t>
      </w:r>
    </w:p>
    <w:p w14:paraId="3F41A7BA" w14:textId="77777777" w:rsidR="00846378" w:rsidRDefault="00846378" w:rsidP="008463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8" w:history="1">
        <w:r w:rsidRPr="00512F5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anggunwahyuningsimkabudi@gmail.com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CC61DC" w14:textId="77777777" w:rsidR="00846378" w:rsidRPr="00DC065C" w:rsidRDefault="00846378" w:rsidP="00846378">
      <w:pPr>
        <w:pStyle w:val="Heading1"/>
      </w:pPr>
      <w:bookmarkStart w:id="0" w:name="_Toc124094226"/>
      <w:r w:rsidRPr="00DC065C">
        <w:t>ABSTRAK</w:t>
      </w:r>
      <w:bookmarkEnd w:id="0"/>
    </w:p>
    <w:p w14:paraId="3FD32637" w14:textId="77777777" w:rsidR="00846378" w:rsidRDefault="00846378" w:rsidP="000046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Kesehatan Dunia,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9 per 100.000 orang per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41"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 w:rsidRPr="008139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3941"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gantung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6E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0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6E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00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6E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0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6EA">
        <w:rPr>
          <w:rFonts w:ascii="Times New Roman" w:hAnsi="Times New Roman" w:cs="Times New Roman"/>
          <w:sz w:val="24"/>
          <w:szCs w:val="24"/>
        </w:rPr>
        <w:t>h</w:t>
      </w:r>
      <w:r w:rsidRPr="00FA516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pada film </w:t>
      </w:r>
      <w:proofErr w:type="spellStart"/>
      <w:r w:rsidRPr="00813941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8139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3941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D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E2C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5D7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Norman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Fiairclough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6E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004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0137F">
        <w:rPr>
          <w:rFonts w:ascii="Times New Roman" w:hAnsi="Times New Roman" w:cs="Times New Roman"/>
          <w:sz w:val="24"/>
          <w:szCs w:val="24"/>
        </w:rPr>
        <w:t>nalisis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tersembunyi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37F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70137F">
        <w:rPr>
          <w:rFonts w:ascii="Times New Roman" w:hAnsi="Times New Roman" w:cs="Times New Roman"/>
          <w:sz w:val="24"/>
          <w:szCs w:val="24"/>
        </w:rPr>
        <w:t>.</w:t>
      </w:r>
    </w:p>
    <w:p w14:paraId="226DD809" w14:textId="08838FA1" w:rsidR="00846378" w:rsidRDefault="00846378" w:rsidP="008A46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0046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046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6E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kedatangannya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0592C1" w14:textId="77777777" w:rsidR="000046EA" w:rsidRPr="008A46EB" w:rsidRDefault="00846378" w:rsidP="008A46EB">
      <w:pPr>
        <w:tabs>
          <w:tab w:val="left" w:pos="369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Norman Fairclough</w:t>
      </w:r>
    </w:p>
    <w:p w14:paraId="4FDBECE0" w14:textId="77777777" w:rsidR="002E4087" w:rsidRPr="003C2C10" w:rsidRDefault="002E4087" w:rsidP="002E40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14:paraId="431B2378" w14:textId="77777777" w:rsidR="002E4087" w:rsidRPr="000F33B5" w:rsidRDefault="002E4087" w:rsidP="008A46E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3B5">
        <w:rPr>
          <w:rFonts w:ascii="Times New Roman" w:hAnsi="Times New Roman" w:cs="Times New Roman"/>
          <w:i/>
          <w:sz w:val="24"/>
          <w:szCs w:val="24"/>
        </w:rPr>
        <w:t xml:space="preserve">According </w:t>
      </w:r>
      <w:proofErr w:type="gramStart"/>
      <w:r w:rsidRPr="000F33B5">
        <w:rPr>
          <w:rFonts w:ascii="Times New Roman" w:hAnsi="Times New Roman" w:cs="Times New Roman"/>
          <w:i/>
          <w:sz w:val="24"/>
          <w:szCs w:val="24"/>
        </w:rPr>
        <w:t>to  Organization</w:t>
      </w:r>
      <w:proofErr w:type="gram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Health  World ,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Gunungkidul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own  level  suicide highest in Indonesia.  </w:t>
      </w:r>
      <w:proofErr w:type="spellStart"/>
      <w:proofErr w:type="gramStart"/>
      <w:r w:rsidRPr="000F33B5">
        <w:rPr>
          <w:rFonts w:ascii="Times New Roman" w:hAnsi="Times New Roman" w:cs="Times New Roman"/>
          <w:i/>
          <w:sz w:val="24"/>
          <w:szCs w:val="24"/>
        </w:rPr>
        <w:t>Gunungkidul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Regency</w:t>
      </w:r>
      <w:proofErr w:type="gram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own  level  suicide 9 of 100,000 people of the year . Myth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still  believed  by  part  Public  and  often  associated  with  height  number  suicide in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Gunungkidul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. Although  part  Public  other  more  believe  that  phenomenon  suicide  with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 xml:space="preserve">self  </w:t>
      </w:r>
      <w:r w:rsidR="00BA1E4E" w:rsidRPr="000F33B5">
        <w:rPr>
          <w:rFonts w:ascii="Times New Roman" w:hAnsi="Times New Roman" w:cs="Times New Roman"/>
          <w:i/>
          <w:sz w:val="24"/>
          <w:szCs w:val="24"/>
        </w:rPr>
        <w:t>hanging</w:t>
      </w:r>
      <w:proofErr w:type="spellEnd"/>
      <w:r w:rsidR="00BA1E4E" w:rsidRPr="000F3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33B5">
        <w:rPr>
          <w:rFonts w:ascii="Times New Roman" w:hAnsi="Times New Roman" w:cs="Times New Roman"/>
          <w:i/>
          <w:sz w:val="24"/>
          <w:szCs w:val="24"/>
        </w:rPr>
        <w:t xml:space="preserve">happen  </w:t>
      </w:r>
      <w:r w:rsidR="00BA1E4E" w:rsidRPr="000F33B5">
        <w:rPr>
          <w:rFonts w:ascii="Times New Roman" w:hAnsi="Times New Roman" w:cs="Times New Roman"/>
          <w:i/>
          <w:sz w:val="24"/>
          <w:szCs w:val="24"/>
        </w:rPr>
        <w:t>occurs for various reasons</w:t>
      </w:r>
      <w:r w:rsidR="008A46EB" w:rsidRPr="000F33B5">
        <w:rPr>
          <w:rFonts w:ascii="Times New Roman" w:hAnsi="Times New Roman" w:cs="Times New Roman"/>
          <w:i/>
          <w:sz w:val="24"/>
          <w:szCs w:val="24"/>
        </w:rPr>
        <w:t xml:space="preserve">, which is depicted in </w:t>
      </w:r>
      <w:proofErr w:type="spellStart"/>
      <w:r w:rsidR="008A46EB" w:rsidRPr="000F33B5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="008A46EB" w:rsidRPr="000F33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46EB" w:rsidRPr="000F33B5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="008A46EB" w:rsidRPr="000F33B5">
        <w:rPr>
          <w:rFonts w:ascii="Times New Roman" w:hAnsi="Times New Roman" w:cs="Times New Roman"/>
          <w:i/>
          <w:sz w:val="24"/>
          <w:szCs w:val="24"/>
        </w:rPr>
        <w:t xml:space="preserve"> movie. </w:t>
      </w:r>
      <w:r w:rsidRPr="000F33B5">
        <w:rPr>
          <w:rFonts w:ascii="Times New Roman" w:hAnsi="Times New Roman" w:cs="Times New Roman"/>
          <w:i/>
          <w:sz w:val="24"/>
          <w:szCs w:val="24"/>
        </w:rPr>
        <w:t xml:space="preserve">Purpose  in  study  this  that is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for  know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discourse  myth  and suicide fatality which represented  in film </w:t>
      </w:r>
      <w:proofErr w:type="spellStart"/>
      <w:r w:rsidR="008A46EB" w:rsidRPr="000F33B5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="008A46EB" w:rsidRPr="000F33B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8A46EB" w:rsidRPr="000F33B5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="008A46EB" w:rsidRPr="000F33B5">
        <w:rPr>
          <w:rFonts w:ascii="Times New Roman" w:hAnsi="Times New Roman" w:cs="Times New Roman"/>
          <w:i/>
          <w:sz w:val="24"/>
          <w:szCs w:val="24"/>
        </w:rPr>
        <w:t>.  T</w:t>
      </w:r>
      <w:r w:rsidRPr="000F33B5">
        <w:rPr>
          <w:rFonts w:ascii="Times New Roman" w:hAnsi="Times New Roman" w:cs="Times New Roman"/>
          <w:i/>
          <w:sz w:val="24"/>
          <w:szCs w:val="24"/>
        </w:rPr>
        <w:t xml:space="preserve">his  </w:t>
      </w:r>
      <w:r w:rsidR="008A46EB" w:rsidRPr="000F33B5">
        <w:rPr>
          <w:rFonts w:ascii="Times New Roman" w:hAnsi="Times New Roman" w:cs="Times New Roman"/>
          <w:i/>
          <w:sz w:val="24"/>
          <w:szCs w:val="24"/>
        </w:rPr>
        <w:t xml:space="preserve">study </w:t>
      </w:r>
      <w:r w:rsidRPr="000F33B5">
        <w:rPr>
          <w:rFonts w:ascii="Times New Roman" w:hAnsi="Times New Roman" w:cs="Times New Roman"/>
          <w:i/>
          <w:sz w:val="24"/>
          <w:szCs w:val="24"/>
        </w:rPr>
        <w:t xml:space="preserve">use  theory  analysis  discourse  critical Norman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Fiairclough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models, because  analysis  discourse  critical  is  method  for  look  meaning  hidden in come back  a  text , and  although  on  finally  use  language  in  text  for  checked , language </w:t>
      </w:r>
      <w:r w:rsidRPr="000F33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which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analyzed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no  same  with  language which studied  in  definition  linguistics  traditional  where  language </w:t>
      </w:r>
      <w:r w:rsidR="000F33B5" w:rsidRPr="000F33B5">
        <w:rPr>
          <w:rFonts w:ascii="Times New Roman" w:hAnsi="Times New Roman" w:cs="Times New Roman"/>
          <w:i/>
          <w:sz w:val="24"/>
          <w:szCs w:val="24"/>
        </w:rPr>
        <w:t xml:space="preserve"> studied only no from corner linguistics view </w:t>
      </w:r>
      <w:r w:rsidRPr="000F33B5">
        <w:rPr>
          <w:rFonts w:ascii="Times New Roman" w:hAnsi="Times New Roman" w:cs="Times New Roman"/>
          <w:i/>
          <w:sz w:val="24"/>
          <w:szCs w:val="24"/>
        </w:rPr>
        <w:t xml:space="preserve">, but  also  in  relation  with  environment . </w:t>
      </w:r>
    </w:p>
    <w:p w14:paraId="032C811F" w14:textId="7D3DA52F" w:rsidR="002E4087" w:rsidRPr="000F33B5" w:rsidRDefault="002E4087" w:rsidP="002E408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3B5">
        <w:rPr>
          <w:rFonts w:ascii="Times New Roman" w:hAnsi="Times New Roman" w:cs="Times New Roman"/>
          <w:i/>
          <w:sz w:val="24"/>
          <w:szCs w:val="24"/>
        </w:rPr>
        <w:t xml:space="preserve">In  study  this  obtained  results  that Film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on  basically  interpret  myth  as  a  trust which develop in Public  in  Thing  this  Public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Gunungkidul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which actually  not yet  can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proven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in a manner  scientific  for example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myth which when  he  appear  so  Certain  there is  suicide incident  , although  no  can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proven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relation  in a manner  scientific  however  Thing  this  already  Becomes  culture for  Public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Gunungkidul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where  his arrival  means  a  sign  no  good </w:t>
      </w:r>
      <w:r w:rsidR="00C45F84">
        <w:rPr>
          <w:rFonts w:ascii="Times New Roman" w:hAnsi="Times New Roman" w:cs="Times New Roman"/>
          <w:i/>
          <w:sz w:val="24"/>
          <w:szCs w:val="24"/>
        </w:rPr>
        <w:t xml:space="preserve">. Temporary  fatality  suicide </w:t>
      </w:r>
      <w:r w:rsidRPr="000F33B5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="00C45F84">
        <w:rPr>
          <w:rFonts w:ascii="Times New Roman" w:hAnsi="Times New Roman" w:cs="Times New Roman"/>
          <w:i/>
          <w:sz w:val="24"/>
          <w:szCs w:val="24"/>
        </w:rPr>
        <w:t xml:space="preserve"> movie</w:t>
      </w:r>
      <w:r w:rsidRPr="000F33B5">
        <w:rPr>
          <w:rFonts w:ascii="Times New Roman" w:hAnsi="Times New Roman" w:cs="Times New Roman"/>
          <w:i/>
          <w:sz w:val="24"/>
          <w:szCs w:val="24"/>
        </w:rPr>
        <w:t xml:space="preserve">  interpreted  as </w:t>
      </w:r>
      <w:proofErr w:type="spellStart"/>
      <w:r w:rsidRPr="000F33B5">
        <w:rPr>
          <w:rFonts w:ascii="Times New Roman" w:hAnsi="Times New Roman" w:cs="Times New Roman"/>
          <w:i/>
          <w:sz w:val="24"/>
          <w:szCs w:val="24"/>
        </w:rPr>
        <w:t>flavor</w:t>
      </w:r>
      <w:proofErr w:type="spellEnd"/>
      <w:r w:rsidRPr="000F33B5">
        <w:rPr>
          <w:rFonts w:ascii="Times New Roman" w:hAnsi="Times New Roman" w:cs="Times New Roman"/>
          <w:i/>
          <w:sz w:val="24"/>
          <w:szCs w:val="24"/>
        </w:rPr>
        <w:t xml:space="preserve"> separated  hope , lonely , surrender  with  circumstances  but  also  suicide fatality is  a  activity which still  expect  life  however  want  somebody  pay attention to it , understand  that  he  currently  </w:t>
      </w:r>
      <w:r w:rsidR="00C45F84">
        <w:rPr>
          <w:rFonts w:ascii="Times New Roman" w:hAnsi="Times New Roman" w:cs="Times New Roman"/>
          <w:i/>
          <w:sz w:val="24"/>
          <w:szCs w:val="24"/>
        </w:rPr>
        <w:t xml:space="preserve">having </w:t>
      </w:r>
      <w:r w:rsidR="00C45F84" w:rsidRPr="000F33B5">
        <w:rPr>
          <w:rFonts w:ascii="Times New Roman" w:hAnsi="Times New Roman" w:cs="Times New Roman"/>
          <w:i/>
          <w:sz w:val="24"/>
          <w:szCs w:val="24"/>
        </w:rPr>
        <w:t>problem</w:t>
      </w:r>
      <w:r w:rsidRPr="000F33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58C6576" w14:textId="77777777" w:rsidR="00F317B7" w:rsidRDefault="002E4087" w:rsidP="002E40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F317B7" w:rsidSect="000046EA">
          <w:footerReference w:type="default" r:id="rId9"/>
          <w:pgSz w:w="12240" w:h="15840"/>
          <w:pgMar w:top="1440" w:right="1440" w:bottom="1440" w:left="1440" w:header="1152" w:footer="576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A46EB">
        <w:rPr>
          <w:rFonts w:ascii="Times New Roman" w:hAnsi="Times New Roman" w:cs="Times New Roman"/>
          <w:b/>
          <w:i/>
          <w:sz w:val="24"/>
          <w:szCs w:val="24"/>
        </w:rPr>
        <w:t>Lamun</w:t>
      </w:r>
      <w:proofErr w:type="spellEnd"/>
      <w:r w:rsidR="008A46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Sumelang</w:t>
      </w:r>
      <w:proofErr w:type="spellEnd"/>
      <w:r w:rsidR="008A46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A46EB">
        <w:rPr>
          <w:rFonts w:ascii="Times New Roman" w:hAnsi="Times New Roman" w:cs="Times New Roman"/>
          <w:b/>
          <w:i/>
          <w:sz w:val="24"/>
          <w:szCs w:val="24"/>
        </w:rPr>
        <w:t>Movie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Myth  and Suicide Fatality, Analysis  Discourse  Critical Norman Fairclough</w:t>
      </w:r>
    </w:p>
    <w:p w14:paraId="4878BF99" w14:textId="77777777" w:rsidR="00F317B7" w:rsidRDefault="00F317B7" w:rsidP="002E40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041696" w14:textId="77777777" w:rsidR="00F317B7" w:rsidRDefault="00F317B7" w:rsidP="00F317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F317B7" w:rsidSect="00F317B7">
          <w:type w:val="continuous"/>
          <w:pgSz w:w="12240" w:h="15840"/>
          <w:pgMar w:top="1440" w:right="1440" w:bottom="1440" w:left="1440" w:header="1152" w:footer="576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9521801" w14:textId="77777777" w:rsidR="00F317B7" w:rsidRPr="008D554E" w:rsidRDefault="00F317B7" w:rsidP="00F31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6D6FBAAC" w14:textId="77777777" w:rsidR="00F317B7" w:rsidRDefault="00F317B7" w:rsidP="00F317B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Pasalnya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dianalogikan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es, yang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800.000 orang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75%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berpenghasilan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(IASP 2021).</w:t>
      </w:r>
      <w:r w:rsidRPr="005C66C4"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Kesehatan Jiwa dan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(P2MKJN) 2019, Kementerian Kesehatan RI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16.000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2,6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per 100.000 orang pada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ka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F34443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</w:rPr>
        <w:footnoteReference w:id="1"/>
      </w:r>
    </w:p>
    <w:p w14:paraId="7259504B" w14:textId="3B8E9B7F" w:rsidR="00F317B7" w:rsidRDefault="00F317B7" w:rsidP="00F317B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Kesehatan Dunia,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9 per 100.000 orang per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rata-rata Jakarta yang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2 per 100.000 orang per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>.</w:t>
      </w:r>
      <w:r w:rsidRPr="005C66C4"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lastRenderedPageBreak/>
        <w:t>jumlah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drastis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26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C66C4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digantung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menelan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6C4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Pr="005C66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1FBA1" w14:textId="47F5546D" w:rsidR="00F317B7" w:rsidRDefault="00F317B7" w:rsidP="00F317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6A6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51 dan 90,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41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gantung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legenda yang </w:t>
      </w:r>
      <w:proofErr w:type="spellStart"/>
      <w:r w:rsidRPr="00526A6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 w:rsidRPr="00526A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A6B"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 w:rsidRPr="00526A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44DD4" w14:textId="77777777" w:rsidR="000F33B5" w:rsidRDefault="000F33B5" w:rsidP="000F33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68C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41"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 w:rsidRPr="008139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3941"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468C"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 w:rsidRPr="004846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gantung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mengidap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pada film </w:t>
      </w:r>
      <w:proofErr w:type="spellStart"/>
      <w:r w:rsidRPr="00813941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8139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3941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516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A516F">
        <w:rPr>
          <w:rFonts w:ascii="Times New Roman" w:hAnsi="Times New Roman" w:cs="Times New Roman"/>
          <w:sz w:val="24"/>
          <w:szCs w:val="24"/>
        </w:rPr>
        <w:t>.</w:t>
      </w:r>
    </w:p>
    <w:p w14:paraId="5A094913" w14:textId="77777777" w:rsidR="00171DD9" w:rsidRDefault="00171DD9" w:rsidP="00171D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PEMBAHASAN</w:t>
      </w:r>
    </w:p>
    <w:p w14:paraId="31453319" w14:textId="77777777" w:rsidR="00F03352" w:rsidRDefault="0061434A" w:rsidP="00171D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4A">
        <w:rPr>
          <w:rFonts w:ascii="Times New Roman" w:hAnsi="Times New Roman" w:cs="Times New Roman"/>
          <w:b/>
          <w:sz w:val="24"/>
          <w:szCs w:val="24"/>
        </w:rPr>
        <w:t xml:space="preserve">4.1 </w:t>
      </w:r>
      <w:proofErr w:type="spellStart"/>
      <w:r w:rsidRPr="0061434A">
        <w:rPr>
          <w:rFonts w:ascii="Times New Roman" w:hAnsi="Times New Roman" w:cs="Times New Roman"/>
          <w:b/>
          <w:sz w:val="24"/>
          <w:szCs w:val="24"/>
        </w:rPr>
        <w:t>Deskripsi</w:t>
      </w:r>
      <w:proofErr w:type="spellEnd"/>
      <w:r w:rsidRPr="0061434A">
        <w:rPr>
          <w:rFonts w:ascii="Times New Roman" w:hAnsi="Times New Roman" w:cs="Times New Roman"/>
          <w:b/>
          <w:sz w:val="24"/>
          <w:szCs w:val="24"/>
        </w:rPr>
        <w:t xml:space="preserve"> Film </w:t>
      </w:r>
      <w:proofErr w:type="spellStart"/>
      <w:r w:rsidRPr="0061434A">
        <w:rPr>
          <w:rFonts w:ascii="Times New Roman" w:hAnsi="Times New Roman" w:cs="Times New Roman"/>
          <w:b/>
          <w:sz w:val="24"/>
          <w:szCs w:val="24"/>
        </w:rPr>
        <w:t>Lamun</w:t>
      </w:r>
      <w:proofErr w:type="spellEnd"/>
      <w:r w:rsidRPr="00614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434A">
        <w:rPr>
          <w:rFonts w:ascii="Times New Roman" w:hAnsi="Times New Roman" w:cs="Times New Roman"/>
          <w:b/>
          <w:sz w:val="24"/>
          <w:szCs w:val="24"/>
        </w:rPr>
        <w:t>Sumelang</w:t>
      </w:r>
      <w:proofErr w:type="spellEnd"/>
    </w:p>
    <w:p w14:paraId="46C60DB7" w14:textId="77777777" w:rsidR="0061434A" w:rsidRDefault="0061434A" w:rsidP="0061434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A42462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A424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2462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Norman Fairclough.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Fairclough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7A3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film. </w:t>
      </w:r>
      <w:proofErr w:type="spellStart"/>
      <w:r>
        <w:rPr>
          <w:rFonts w:ascii="Times New Roman" w:hAnsi="Times New Roman" w:cs="Times New Roman"/>
          <w:sz w:val="24"/>
          <w:szCs w:val="24"/>
        </w:rPr>
        <w:t>Rilis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19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(</w:t>
      </w:r>
      <w:r>
        <w:rPr>
          <w:rFonts w:ascii="Times New Roman" w:hAnsi="Times New Roman" w:cs="Times New Roman"/>
          <w:i/>
          <w:sz w:val="24"/>
          <w:szCs w:val="24"/>
        </w:rPr>
        <w:t>Genre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 dan tragedy;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disutradarai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Harismina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Rosmeisara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Films.</w:t>
      </w:r>
    </w:p>
    <w:p w14:paraId="3708F1D5" w14:textId="77777777" w:rsidR="00866825" w:rsidRDefault="00866825" w:rsidP="008668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25">
        <w:rPr>
          <w:rFonts w:ascii="Times New Roman" w:hAnsi="Times New Roman" w:cs="Times New Roman"/>
          <w:b/>
          <w:sz w:val="24"/>
          <w:szCs w:val="24"/>
        </w:rPr>
        <w:t xml:space="preserve">4.2 </w:t>
      </w:r>
      <w:proofErr w:type="spellStart"/>
      <w:r w:rsidRPr="00866825">
        <w:rPr>
          <w:rFonts w:ascii="Times New Roman" w:hAnsi="Times New Roman" w:cs="Times New Roman"/>
          <w:b/>
          <w:sz w:val="24"/>
          <w:szCs w:val="24"/>
        </w:rPr>
        <w:t>Dimensi</w:t>
      </w:r>
      <w:proofErr w:type="spellEnd"/>
      <w:r w:rsidRPr="00866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6825">
        <w:rPr>
          <w:rFonts w:ascii="Times New Roman" w:hAnsi="Times New Roman" w:cs="Times New Roman"/>
          <w:b/>
          <w:sz w:val="24"/>
          <w:szCs w:val="24"/>
        </w:rPr>
        <w:t>Tekstual</w:t>
      </w:r>
      <w:proofErr w:type="spellEnd"/>
      <w:r w:rsidRPr="0086682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6825">
        <w:rPr>
          <w:rFonts w:ascii="Times New Roman" w:hAnsi="Times New Roman" w:cs="Times New Roman"/>
          <w:b/>
          <w:sz w:val="24"/>
          <w:szCs w:val="24"/>
        </w:rPr>
        <w:t>Mikrostruktural</w:t>
      </w:r>
      <w:proofErr w:type="spellEnd"/>
      <w:r w:rsidRPr="00866825">
        <w:rPr>
          <w:rFonts w:ascii="Times New Roman" w:hAnsi="Times New Roman" w:cs="Times New Roman"/>
          <w:b/>
          <w:sz w:val="24"/>
          <w:szCs w:val="24"/>
        </w:rPr>
        <w:t>)</w:t>
      </w:r>
    </w:p>
    <w:p w14:paraId="3F1019F0" w14:textId="77777777" w:rsidR="00866825" w:rsidRDefault="00866825" w:rsidP="008668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dukun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Cara sang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63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FE3C7" w14:textId="77777777" w:rsidR="00866825" w:rsidRDefault="00866825" w:rsidP="005264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Teks</w:t>
      </w:r>
    </w:p>
    <w:p w14:paraId="47923018" w14:textId="004F5665" w:rsidR="00866825" w:rsidRDefault="00866825" w:rsidP="005264F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Fairclough </w:t>
      </w:r>
      <w:proofErr w:type="spellStart"/>
      <w:r w:rsidR="00AA3155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tata Bahasa),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BEAA6" w14:textId="0D403715" w:rsidR="00866825" w:rsidRDefault="00866825" w:rsidP="001C3B0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scene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75CBA7" w14:textId="77777777" w:rsidR="00866825" w:rsidRDefault="00866825" w:rsidP="00A16C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0C">
        <w:rPr>
          <w:rFonts w:ascii="Times New Roman" w:hAnsi="Times New Roman" w:cs="Times New Roman"/>
          <w:b/>
          <w:sz w:val="24"/>
          <w:szCs w:val="24"/>
        </w:rPr>
        <w:t xml:space="preserve">4.2.1.1 </w:t>
      </w:r>
      <w:proofErr w:type="spellStart"/>
      <w:r w:rsidRPr="00FE2C0C">
        <w:rPr>
          <w:rFonts w:ascii="Times New Roman" w:hAnsi="Times New Roman" w:cs="Times New Roman"/>
          <w:b/>
          <w:sz w:val="24"/>
          <w:szCs w:val="24"/>
        </w:rPr>
        <w:t>Representasi</w:t>
      </w:r>
      <w:proofErr w:type="spellEnd"/>
      <w:r w:rsidRPr="00FE2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Kalimat</w:t>
      </w:r>
      <w:proofErr w:type="spellEnd"/>
    </w:p>
    <w:p w14:paraId="2F12AE58" w14:textId="32D9525D" w:rsidR="00866825" w:rsidRDefault="00866825" w:rsidP="00A16C22">
      <w:pPr>
        <w:spacing w:after="0" w:line="360" w:lineRule="auto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grammar,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B7364A" w14:textId="77777777" w:rsidR="00866825" w:rsidRDefault="00866825" w:rsidP="005264F6">
      <w:pPr>
        <w:pStyle w:val="ListParagraph"/>
        <w:numPr>
          <w:ilvl w:val="2"/>
          <w:numId w:val="1"/>
        </w:numPr>
        <w:spacing w:after="0" w:line="360" w:lineRule="auto"/>
        <w:ind w:left="90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6D8">
        <w:rPr>
          <w:rFonts w:ascii="Times New Roman" w:hAnsi="Times New Roman" w:cs="Times New Roman"/>
          <w:b/>
          <w:sz w:val="24"/>
          <w:szCs w:val="24"/>
        </w:rPr>
        <w:t>Kosakata</w:t>
      </w:r>
      <w:proofErr w:type="spellEnd"/>
      <w:r w:rsidRPr="005C16D8">
        <w:rPr>
          <w:rFonts w:ascii="Times New Roman" w:hAnsi="Times New Roman" w:cs="Times New Roman"/>
          <w:b/>
          <w:sz w:val="24"/>
          <w:szCs w:val="24"/>
        </w:rPr>
        <w:t>/</w:t>
      </w:r>
      <w:r w:rsidRPr="005C16D8">
        <w:rPr>
          <w:rFonts w:ascii="Times New Roman" w:hAnsi="Times New Roman" w:cs="Times New Roman"/>
          <w:b/>
          <w:i/>
          <w:sz w:val="24"/>
          <w:szCs w:val="24"/>
        </w:rPr>
        <w:t>Vocabulary</w:t>
      </w:r>
    </w:p>
    <w:p w14:paraId="6B53F15C" w14:textId="42C67564" w:rsidR="00866825" w:rsidRDefault="00E90AF0" w:rsidP="005264F6">
      <w:pPr>
        <w:pStyle w:val="ListParagraph"/>
        <w:spacing w:after="0"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66825">
        <w:rPr>
          <w:rFonts w:ascii="Times New Roman" w:hAnsi="Times New Roman" w:cs="Times New Roman"/>
          <w:sz w:val="24"/>
          <w:szCs w:val="24"/>
        </w:rPr>
        <w:t>osakata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eksperiensial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kata (</w:t>
      </w:r>
      <w:r w:rsidR="00866825" w:rsidRPr="009907EE">
        <w:rPr>
          <w:rFonts w:ascii="Times New Roman" w:hAnsi="Times New Roman" w:cs="Times New Roman"/>
          <w:i/>
          <w:sz w:val="24"/>
          <w:szCs w:val="24"/>
        </w:rPr>
        <w:t>rewording</w:t>
      </w:r>
      <w:r w:rsidR="008668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pada dialog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Jiman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25">
        <w:rPr>
          <w:rFonts w:ascii="Times New Roman" w:hAnsi="Times New Roman" w:cs="Times New Roman"/>
          <w:sz w:val="24"/>
          <w:szCs w:val="24"/>
        </w:rPr>
        <w:t>blak-blakan</w:t>
      </w:r>
      <w:proofErr w:type="spellEnd"/>
      <w:r w:rsidR="00866825">
        <w:rPr>
          <w:rFonts w:ascii="Times New Roman" w:hAnsi="Times New Roman" w:cs="Times New Roman"/>
          <w:sz w:val="24"/>
          <w:szCs w:val="24"/>
        </w:rPr>
        <w:t xml:space="preserve"> pada </w:t>
      </w:r>
      <w:r w:rsidR="00866825"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866825">
        <w:rPr>
          <w:rFonts w:ascii="Times New Roman" w:hAnsi="Times New Roman" w:cs="Times New Roman"/>
          <w:sz w:val="24"/>
          <w:szCs w:val="24"/>
        </w:rPr>
        <w:t xml:space="preserve">2, </w:t>
      </w:r>
    </w:p>
    <w:p w14:paraId="0E5F48C4" w14:textId="77777777" w:rsidR="00866825" w:rsidRPr="005F5098" w:rsidRDefault="00866825" w:rsidP="001B766F">
      <w:pPr>
        <w:spacing w:after="0"/>
        <w:ind w:left="720"/>
        <w:jc w:val="both"/>
        <w:rPr>
          <w:rFonts w:ascii="Courier New" w:hAnsi="Courier New" w:cs="Courier New"/>
          <w:i/>
        </w:rPr>
      </w:pPr>
      <w:proofErr w:type="spellStart"/>
      <w:r w:rsidRPr="005F5098">
        <w:rPr>
          <w:rFonts w:ascii="Courier New" w:hAnsi="Courier New" w:cs="Courier New"/>
          <w:i/>
        </w:rPr>
        <w:t>Urip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dewe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nunak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nunuk</w:t>
      </w:r>
      <w:proofErr w:type="spellEnd"/>
      <w:r w:rsidRPr="005F5098">
        <w:rPr>
          <w:rFonts w:ascii="Courier New" w:hAnsi="Courier New" w:cs="Courier New"/>
          <w:i/>
        </w:rPr>
        <w:t xml:space="preserve">! </w:t>
      </w:r>
      <w:proofErr w:type="spellStart"/>
      <w:r w:rsidRPr="005F5098">
        <w:rPr>
          <w:rFonts w:ascii="Courier New" w:hAnsi="Courier New" w:cs="Courier New"/>
          <w:i/>
        </w:rPr>
        <w:t>urip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kok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ares-aresan</w:t>
      </w:r>
      <w:proofErr w:type="spellEnd"/>
      <w:r w:rsidRPr="005F5098">
        <w:rPr>
          <w:rFonts w:ascii="Courier New" w:hAnsi="Courier New" w:cs="Courier New"/>
          <w:i/>
        </w:rPr>
        <w:t>!</w:t>
      </w:r>
    </w:p>
    <w:p w14:paraId="787741DE" w14:textId="77777777" w:rsidR="00866825" w:rsidRPr="005F5098" w:rsidRDefault="00866825" w:rsidP="001B766F">
      <w:pPr>
        <w:spacing w:after="0"/>
        <w:ind w:left="720"/>
        <w:jc w:val="both"/>
        <w:rPr>
          <w:rFonts w:ascii="Courier New" w:hAnsi="Courier New" w:cs="Courier New"/>
          <w:i/>
        </w:rPr>
      </w:pPr>
      <w:r w:rsidRPr="005F5098">
        <w:rPr>
          <w:rFonts w:ascii="Courier New" w:hAnsi="Courier New" w:cs="Courier New"/>
          <w:i/>
        </w:rPr>
        <w:t>(</w:t>
      </w:r>
      <w:proofErr w:type="spellStart"/>
      <w:r w:rsidRPr="005F5098">
        <w:rPr>
          <w:rFonts w:ascii="Courier New" w:hAnsi="Courier New" w:cs="Courier New"/>
          <w:i/>
        </w:rPr>
        <w:t>Kamu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hidup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sendirian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nggak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jelas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kok</w:t>
      </w:r>
      <w:proofErr w:type="spellEnd"/>
      <w:r w:rsidRPr="005F5098">
        <w:rPr>
          <w:rFonts w:ascii="Courier New" w:hAnsi="Courier New" w:cs="Courier New"/>
          <w:i/>
        </w:rPr>
        <w:t xml:space="preserve">! </w:t>
      </w:r>
      <w:proofErr w:type="spellStart"/>
      <w:r w:rsidRPr="005F5098">
        <w:rPr>
          <w:rFonts w:ascii="Courier New" w:hAnsi="Courier New" w:cs="Courier New"/>
          <w:i/>
        </w:rPr>
        <w:t>Hidup</w:t>
      </w:r>
      <w:proofErr w:type="spellEnd"/>
      <w:r w:rsidRPr="005F5098">
        <w:rPr>
          <w:rFonts w:ascii="Courier New" w:hAnsi="Courier New" w:cs="Courier New"/>
          <w:i/>
        </w:rPr>
        <w:t xml:space="preserve"> </w:t>
      </w:r>
      <w:proofErr w:type="spellStart"/>
      <w:r w:rsidRPr="005F5098">
        <w:rPr>
          <w:rFonts w:ascii="Courier New" w:hAnsi="Courier New" w:cs="Courier New"/>
          <w:i/>
        </w:rPr>
        <w:t>luntang-lantung</w:t>
      </w:r>
      <w:proofErr w:type="spellEnd"/>
      <w:r w:rsidRPr="005F5098">
        <w:rPr>
          <w:rFonts w:ascii="Courier New" w:hAnsi="Courier New" w:cs="Courier New"/>
          <w:i/>
        </w:rPr>
        <w:t xml:space="preserve">!) </w:t>
      </w:r>
    </w:p>
    <w:p w14:paraId="1226EA78" w14:textId="77777777" w:rsidR="00866825" w:rsidRPr="009856C3" w:rsidRDefault="00866825" w:rsidP="005264F6">
      <w:pPr>
        <w:pStyle w:val="ListParagraph"/>
        <w:spacing w:after="0"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luntang-lantung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KBBI 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berkeliaran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kesana-kesini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kesana-kesini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berkeliaran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FDCB24" w14:textId="77777777" w:rsidR="00866825" w:rsidRDefault="00866825" w:rsidP="005264F6">
      <w:pPr>
        <w:pStyle w:val="ListParagraph"/>
        <w:spacing w:after="0"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leksikal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leksikon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(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11:05)</w:t>
      </w:r>
    </w:p>
    <w:p w14:paraId="18672435" w14:textId="77777777" w:rsidR="00972B21" w:rsidRPr="005264F6" w:rsidRDefault="00972B21" w:rsidP="001B766F">
      <w:pPr>
        <w:tabs>
          <w:tab w:val="left" w:pos="1170"/>
        </w:tabs>
        <w:spacing w:after="0" w:line="240" w:lineRule="auto"/>
        <w:ind w:left="720"/>
        <w:jc w:val="both"/>
        <w:rPr>
          <w:rFonts w:ascii="Courier New" w:hAnsi="Courier New" w:cs="Courier New"/>
          <w:i/>
        </w:rPr>
      </w:pPr>
      <w:proofErr w:type="spellStart"/>
      <w:r w:rsidRPr="005264F6">
        <w:rPr>
          <w:rFonts w:ascii="Courier New" w:hAnsi="Courier New" w:cs="Courier New"/>
          <w:i/>
        </w:rPr>
        <w:t>Nganti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tekan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kapan</w:t>
      </w:r>
      <w:proofErr w:type="spellEnd"/>
      <w:r w:rsidRPr="005264F6">
        <w:rPr>
          <w:rFonts w:ascii="Courier New" w:hAnsi="Courier New" w:cs="Courier New"/>
          <w:i/>
        </w:rPr>
        <w:t xml:space="preserve">? </w:t>
      </w:r>
      <w:proofErr w:type="spellStart"/>
      <w:r w:rsidRPr="005264F6">
        <w:rPr>
          <w:rFonts w:ascii="Courier New" w:hAnsi="Courier New" w:cs="Courier New"/>
          <w:i/>
        </w:rPr>
        <w:t>Nganti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Ningsih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koyok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mayat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urip</w:t>
      </w:r>
      <w:proofErr w:type="spellEnd"/>
      <w:r w:rsidRPr="005264F6">
        <w:rPr>
          <w:rFonts w:ascii="Courier New" w:hAnsi="Courier New" w:cs="Courier New"/>
          <w:i/>
        </w:rPr>
        <w:t xml:space="preserve">? (Mau </w:t>
      </w:r>
      <w:proofErr w:type="spellStart"/>
      <w:r w:rsidRPr="005264F6">
        <w:rPr>
          <w:rFonts w:ascii="Courier New" w:hAnsi="Courier New" w:cs="Courier New"/>
          <w:i/>
        </w:rPr>
        <w:t>sampai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kapan</w:t>
      </w:r>
      <w:proofErr w:type="spellEnd"/>
      <w:r w:rsidRPr="005264F6">
        <w:rPr>
          <w:rFonts w:ascii="Courier New" w:hAnsi="Courier New" w:cs="Courier New"/>
          <w:i/>
        </w:rPr>
        <w:t xml:space="preserve">? </w:t>
      </w:r>
      <w:proofErr w:type="spellStart"/>
      <w:r w:rsidRPr="005264F6">
        <w:rPr>
          <w:rFonts w:ascii="Courier New" w:hAnsi="Courier New" w:cs="Courier New"/>
          <w:i/>
        </w:rPr>
        <w:t>Sampai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Ningsih</w:t>
      </w:r>
      <w:proofErr w:type="spellEnd"/>
      <w:r w:rsidRPr="005264F6">
        <w:rPr>
          <w:rFonts w:ascii="Courier New" w:hAnsi="Courier New" w:cs="Courier New"/>
          <w:i/>
        </w:rPr>
        <w:t xml:space="preserve"> kayak </w:t>
      </w:r>
      <w:proofErr w:type="spellStart"/>
      <w:r w:rsidRPr="005264F6">
        <w:rPr>
          <w:rFonts w:ascii="Courier New" w:hAnsi="Courier New" w:cs="Courier New"/>
          <w:i/>
        </w:rPr>
        <w:t>mayat</w:t>
      </w:r>
      <w:proofErr w:type="spellEnd"/>
      <w:r w:rsidRPr="005264F6">
        <w:rPr>
          <w:rFonts w:ascii="Courier New" w:hAnsi="Courier New" w:cs="Courier New"/>
          <w:i/>
        </w:rPr>
        <w:t xml:space="preserve"> </w:t>
      </w:r>
      <w:proofErr w:type="spellStart"/>
      <w:r w:rsidRPr="005264F6">
        <w:rPr>
          <w:rFonts w:ascii="Courier New" w:hAnsi="Courier New" w:cs="Courier New"/>
          <w:i/>
        </w:rPr>
        <w:t>hidup</w:t>
      </w:r>
      <w:proofErr w:type="spellEnd"/>
      <w:r w:rsidRPr="005264F6">
        <w:rPr>
          <w:rFonts w:ascii="Courier New" w:hAnsi="Courier New" w:cs="Courier New"/>
          <w:i/>
        </w:rPr>
        <w:t>?)</w:t>
      </w:r>
    </w:p>
    <w:p w14:paraId="47E4D01B" w14:textId="77777777" w:rsidR="00972B21" w:rsidRDefault="00972B21" w:rsidP="005264F6">
      <w:pPr>
        <w:pStyle w:val="ListParagraph"/>
        <w:spacing w:before="240" w:after="0"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kbbi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108742" w14:textId="77777777" w:rsidR="00972B21" w:rsidRDefault="00972B21" w:rsidP="005264F6">
      <w:pPr>
        <w:pStyle w:val="ListParagraph"/>
        <w:spacing w:after="0"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yang informal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petutur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2C5671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korban-korban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oleh Agus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2C5671"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 w:rsidRPr="002C567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521B497" w14:textId="77777777" w:rsidR="005264F6" w:rsidRPr="005264F6" w:rsidRDefault="005264F6" w:rsidP="005F5098">
      <w:pPr>
        <w:spacing w:after="0" w:line="240" w:lineRule="auto"/>
        <w:ind w:left="720"/>
        <w:jc w:val="both"/>
        <w:rPr>
          <w:rFonts w:ascii="Courier New" w:hAnsi="Courier New" w:cs="Courier New"/>
          <w:i/>
        </w:rPr>
      </w:pPr>
      <w:proofErr w:type="spellStart"/>
      <w:proofErr w:type="gramStart"/>
      <w:r w:rsidRPr="005264F6">
        <w:rPr>
          <w:rFonts w:ascii="Courier New" w:hAnsi="Courier New" w:cs="Courier New"/>
          <w:b/>
        </w:rPr>
        <w:t>Tuminten</w:t>
      </w:r>
      <w:proofErr w:type="spellEnd"/>
      <w:r>
        <w:rPr>
          <w:rFonts w:ascii="Courier New" w:hAnsi="Courier New" w:cs="Courier New"/>
        </w:rPr>
        <w:t xml:space="preserve"> </w:t>
      </w:r>
      <w:r w:rsidRPr="00114206">
        <w:rPr>
          <w:rFonts w:ascii="Courier New" w:hAnsi="Courier New" w:cs="Courier New"/>
        </w:rPr>
        <w:t>: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i/>
        </w:rPr>
        <w:t xml:space="preserve">Lah </w:t>
      </w:r>
      <w:proofErr w:type="spellStart"/>
      <w:r>
        <w:rPr>
          <w:rFonts w:ascii="Courier New" w:hAnsi="Courier New" w:cs="Courier New"/>
          <w:i/>
        </w:rPr>
        <w:t>wes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pitu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iki</w:t>
      </w:r>
      <w:proofErr w:type="spellEnd"/>
      <w:r>
        <w:rPr>
          <w:rFonts w:ascii="Courier New" w:hAnsi="Courier New" w:cs="Courier New"/>
          <w:i/>
        </w:rPr>
        <w:t>!</w:t>
      </w:r>
      <w:r w:rsidRPr="00114206">
        <w:rPr>
          <w:rFonts w:ascii="Courier New" w:hAnsi="Courier New" w:cs="Courier New"/>
        </w:rPr>
        <w:t>(</w:t>
      </w:r>
      <w:proofErr w:type="spellStart"/>
      <w:r w:rsidRPr="00114206">
        <w:rPr>
          <w:rFonts w:ascii="Courier New" w:hAnsi="Courier New" w:cs="Courier New"/>
        </w:rPr>
        <w:t>Udah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tujuh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nih</w:t>
      </w:r>
      <w:proofErr w:type="spellEnd"/>
      <w:r w:rsidRPr="00114206">
        <w:rPr>
          <w:rFonts w:ascii="Courier New" w:hAnsi="Courier New" w:cs="Courier New"/>
        </w:rPr>
        <w:t>!)</w:t>
      </w:r>
    </w:p>
    <w:p w14:paraId="7919AE83" w14:textId="77777777" w:rsidR="005264F6" w:rsidRDefault="005264F6" w:rsidP="005F5098">
      <w:pPr>
        <w:spacing w:after="0" w:line="240" w:lineRule="auto"/>
        <w:ind w:left="720"/>
        <w:jc w:val="both"/>
        <w:rPr>
          <w:rFonts w:ascii="Courier New" w:hAnsi="Courier New" w:cs="Courier New"/>
        </w:rPr>
      </w:pPr>
      <w:proofErr w:type="spellStart"/>
      <w:proofErr w:type="gramStart"/>
      <w:r w:rsidRPr="005264F6">
        <w:rPr>
          <w:rFonts w:ascii="Courier New" w:hAnsi="Courier New" w:cs="Courier New"/>
          <w:b/>
        </w:rPr>
        <w:t>Jiman</w:t>
      </w:r>
      <w:proofErr w:type="spellEnd"/>
      <w:r>
        <w:rPr>
          <w:rFonts w:ascii="Courier New" w:hAnsi="Courier New" w:cs="Courier New"/>
        </w:rPr>
        <w:t xml:space="preserve"> </w:t>
      </w:r>
      <w:r w:rsidRPr="00114206">
        <w:rPr>
          <w:rFonts w:ascii="Courier New" w:hAnsi="Courier New" w:cs="Courier New"/>
        </w:rPr>
        <w:t>:</w:t>
      </w:r>
      <w:proofErr w:type="gram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Halah</w:t>
      </w:r>
      <w:proofErr w:type="spellEnd"/>
      <w:r w:rsidRPr="00114206">
        <w:rPr>
          <w:rFonts w:ascii="Courier New" w:hAnsi="Courier New" w:cs="Courier New"/>
          <w:i/>
        </w:rPr>
        <w:t xml:space="preserve">, mong </w:t>
      </w:r>
      <w:proofErr w:type="spellStart"/>
      <w:r w:rsidRPr="00114206">
        <w:rPr>
          <w:rFonts w:ascii="Courier New" w:hAnsi="Courier New" w:cs="Courier New"/>
          <w:i/>
        </w:rPr>
        <w:t>akeh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enam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kok</w:t>
      </w:r>
      <w:proofErr w:type="spellEnd"/>
      <w:r w:rsidRPr="00114206">
        <w:rPr>
          <w:rFonts w:ascii="Courier New" w:hAnsi="Courier New" w:cs="Courier New"/>
          <w:i/>
        </w:rPr>
        <w:t xml:space="preserve"> ! </w:t>
      </w:r>
      <w:proofErr w:type="spellStart"/>
      <w:r w:rsidRPr="00114206">
        <w:rPr>
          <w:rFonts w:ascii="Courier New" w:hAnsi="Courier New" w:cs="Courier New"/>
          <w:i/>
        </w:rPr>
        <w:t>opo</w:t>
      </w:r>
      <w:proofErr w:type="spellEnd"/>
      <w:r w:rsidRPr="00114206">
        <w:rPr>
          <w:rFonts w:ascii="Courier New" w:hAnsi="Courier New" w:cs="Courier New"/>
          <w:i/>
        </w:rPr>
        <w:t xml:space="preserve"> kudu </w:t>
      </w:r>
      <w:proofErr w:type="spellStart"/>
      <w:r w:rsidRPr="00114206">
        <w:rPr>
          <w:rFonts w:ascii="Courier New" w:hAnsi="Courier New" w:cs="Courier New"/>
          <w:i/>
        </w:rPr>
        <w:t>pitu</w:t>
      </w:r>
      <w:proofErr w:type="spellEnd"/>
      <w:r w:rsidRPr="00114206">
        <w:rPr>
          <w:rFonts w:ascii="Courier New" w:hAnsi="Courier New" w:cs="Courier New"/>
          <w:i/>
        </w:rPr>
        <w:t xml:space="preserve"> po?</w:t>
      </w:r>
      <w:r w:rsidRPr="00114206">
        <w:rPr>
          <w:rFonts w:ascii="Courier New" w:hAnsi="Courier New" w:cs="Courier New"/>
        </w:rPr>
        <w:t>(</w:t>
      </w:r>
      <w:proofErr w:type="spellStart"/>
      <w:r w:rsidRPr="00114206">
        <w:rPr>
          <w:rFonts w:ascii="Courier New" w:hAnsi="Courier New" w:cs="Courier New"/>
        </w:rPr>
        <w:t>Halah</w:t>
      </w:r>
      <w:proofErr w:type="spellEnd"/>
      <w:r w:rsidRPr="00114206">
        <w:rPr>
          <w:rFonts w:ascii="Courier New" w:hAnsi="Courier New" w:cs="Courier New"/>
        </w:rPr>
        <w:t xml:space="preserve">, </w:t>
      </w:r>
      <w:proofErr w:type="spellStart"/>
      <w:r w:rsidRPr="00114206">
        <w:rPr>
          <w:rFonts w:ascii="Courier New" w:hAnsi="Courier New" w:cs="Courier New"/>
        </w:rPr>
        <w:t>baru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enam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kok</w:t>
      </w:r>
      <w:proofErr w:type="spellEnd"/>
      <w:r w:rsidRPr="00114206">
        <w:rPr>
          <w:rFonts w:ascii="Courier New" w:hAnsi="Courier New" w:cs="Courier New"/>
        </w:rPr>
        <w:t xml:space="preserve">! </w:t>
      </w:r>
      <w:proofErr w:type="spellStart"/>
      <w:r w:rsidRPr="00114206">
        <w:rPr>
          <w:rFonts w:ascii="Courier New" w:hAnsi="Courier New" w:cs="Courier New"/>
        </w:rPr>
        <w:t>emang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harus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tujuh</w:t>
      </w:r>
      <w:proofErr w:type="spellEnd"/>
      <w:r w:rsidRPr="00114206">
        <w:rPr>
          <w:rFonts w:ascii="Courier New" w:hAnsi="Courier New" w:cs="Courier New"/>
        </w:rPr>
        <w:t>?)</w:t>
      </w:r>
    </w:p>
    <w:p w14:paraId="6948D77E" w14:textId="77777777" w:rsidR="005264F6" w:rsidRDefault="005264F6" w:rsidP="005F5098">
      <w:pPr>
        <w:spacing w:after="0" w:line="240" w:lineRule="auto"/>
        <w:ind w:left="720"/>
        <w:jc w:val="both"/>
        <w:rPr>
          <w:rFonts w:ascii="Courier New" w:hAnsi="Courier New" w:cs="Courier New"/>
        </w:rPr>
      </w:pPr>
      <w:proofErr w:type="gramStart"/>
      <w:r w:rsidRPr="005264F6">
        <w:rPr>
          <w:rFonts w:ascii="Courier New" w:hAnsi="Courier New" w:cs="Courier New"/>
          <w:b/>
        </w:rPr>
        <w:t>Sum</w:t>
      </w:r>
      <w:r w:rsidRPr="00114206">
        <w:rPr>
          <w:rFonts w:ascii="Courier New" w:hAnsi="Courier New" w:cs="Courier New"/>
        </w:rPr>
        <w:t xml:space="preserve"> :</w:t>
      </w:r>
      <w:proofErr w:type="gram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Kuwi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syarat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soko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dukune</w:t>
      </w:r>
      <w:proofErr w:type="spellEnd"/>
      <w:r>
        <w:rPr>
          <w:rFonts w:ascii="Courier New" w:hAnsi="Courier New" w:cs="Courier New"/>
        </w:rPr>
        <w:t xml:space="preserve"> </w:t>
      </w:r>
      <w:r w:rsidRPr="00114206">
        <w:rPr>
          <w:rFonts w:ascii="Courier New" w:hAnsi="Courier New" w:cs="Courier New"/>
        </w:rPr>
        <w:t>(</w:t>
      </w:r>
      <w:proofErr w:type="spellStart"/>
      <w:r w:rsidRPr="00114206">
        <w:rPr>
          <w:rFonts w:ascii="Courier New" w:hAnsi="Courier New" w:cs="Courier New"/>
        </w:rPr>
        <w:t>itu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syarat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dari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dukunnya</w:t>
      </w:r>
      <w:proofErr w:type="spellEnd"/>
      <w:r w:rsidRPr="00114206">
        <w:rPr>
          <w:rFonts w:ascii="Courier New" w:hAnsi="Courier New" w:cs="Courier New"/>
        </w:rPr>
        <w:t>)</w:t>
      </w:r>
    </w:p>
    <w:p w14:paraId="2A7FD903" w14:textId="77777777" w:rsidR="005264F6" w:rsidRPr="00114206" w:rsidRDefault="005264F6" w:rsidP="005F5098">
      <w:pPr>
        <w:spacing w:line="240" w:lineRule="auto"/>
        <w:ind w:left="720"/>
        <w:jc w:val="both"/>
        <w:rPr>
          <w:rFonts w:ascii="Courier New" w:hAnsi="Courier New" w:cs="Courier New"/>
        </w:rPr>
      </w:pPr>
      <w:proofErr w:type="spellStart"/>
      <w:proofErr w:type="gramStart"/>
      <w:r w:rsidRPr="005264F6">
        <w:rPr>
          <w:rFonts w:ascii="Courier New" w:hAnsi="Courier New" w:cs="Courier New"/>
          <w:b/>
        </w:rPr>
        <w:t>Jiman</w:t>
      </w:r>
      <w:proofErr w:type="spellEnd"/>
      <w:r>
        <w:rPr>
          <w:rFonts w:ascii="Courier New" w:hAnsi="Courier New" w:cs="Courier New"/>
        </w:rPr>
        <w:t xml:space="preserve"> </w:t>
      </w:r>
      <w:r w:rsidRPr="00114206">
        <w:rPr>
          <w:rFonts w:ascii="Courier New" w:hAnsi="Courier New" w:cs="Courier New"/>
        </w:rPr>
        <w:t>:</w:t>
      </w:r>
      <w:proofErr w:type="gramEnd"/>
      <w:r w:rsidRPr="00114206">
        <w:rPr>
          <w:rFonts w:ascii="Courier New" w:hAnsi="Courier New" w:cs="Courier New"/>
        </w:rPr>
        <w:t xml:space="preserve"> </w:t>
      </w:r>
      <w:r w:rsidRPr="00114206">
        <w:rPr>
          <w:rFonts w:ascii="Courier New" w:hAnsi="Courier New" w:cs="Courier New"/>
          <w:i/>
        </w:rPr>
        <w:t xml:space="preserve">La meng </w:t>
      </w:r>
      <w:proofErr w:type="spellStart"/>
      <w:r w:rsidRPr="00114206">
        <w:rPr>
          <w:rFonts w:ascii="Courier New" w:hAnsi="Courier New" w:cs="Courier New"/>
          <w:i/>
        </w:rPr>
        <w:t>kok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aku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tetep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ora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percoyo</w:t>
      </w:r>
      <w:proofErr w:type="spellEnd"/>
      <w:r>
        <w:rPr>
          <w:rFonts w:ascii="Courier New" w:hAnsi="Courier New" w:cs="Courier New"/>
          <w:i/>
        </w:rPr>
        <w:t xml:space="preserve"> </w:t>
      </w:r>
      <w:r w:rsidRPr="00114206">
        <w:rPr>
          <w:rFonts w:ascii="Courier New" w:hAnsi="Courier New" w:cs="Courier New"/>
        </w:rPr>
        <w:t>(</w:t>
      </w:r>
      <w:proofErr w:type="spellStart"/>
      <w:r w:rsidRPr="00114206">
        <w:rPr>
          <w:rFonts w:ascii="Courier New" w:hAnsi="Courier New" w:cs="Courier New"/>
        </w:rPr>
        <w:t>tapi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kok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aku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tetap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nggak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percaya</w:t>
      </w:r>
      <w:proofErr w:type="spellEnd"/>
      <w:r w:rsidRPr="00114206">
        <w:rPr>
          <w:rFonts w:ascii="Courier New" w:hAnsi="Courier New" w:cs="Courier New"/>
        </w:rPr>
        <w:t xml:space="preserve">, </w:t>
      </w:r>
      <w:proofErr w:type="spellStart"/>
      <w:r w:rsidRPr="00114206">
        <w:rPr>
          <w:rFonts w:ascii="Courier New" w:hAnsi="Courier New" w:cs="Courier New"/>
        </w:rPr>
        <w:t>ya</w:t>
      </w:r>
      <w:proofErr w:type="spellEnd"/>
      <w:r w:rsidRPr="00114206">
        <w:rPr>
          <w:rFonts w:ascii="Courier New" w:hAnsi="Courier New" w:cs="Courier New"/>
        </w:rPr>
        <w:t>)</w:t>
      </w:r>
    </w:p>
    <w:p w14:paraId="05B51293" w14:textId="77777777" w:rsidR="005264F6" w:rsidRPr="00EF1EF0" w:rsidRDefault="005264F6" w:rsidP="005264F6">
      <w:pPr>
        <w:pStyle w:val="ListParagraph"/>
        <w:numPr>
          <w:ilvl w:val="2"/>
          <w:numId w:val="1"/>
        </w:numPr>
        <w:spacing w:after="0" w:line="360" w:lineRule="auto"/>
        <w:ind w:left="72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Tata Bahasa/</w:t>
      </w:r>
      <w:r>
        <w:rPr>
          <w:rFonts w:ascii="Times New Roman" w:hAnsi="Times New Roman" w:cs="Times New Roman"/>
          <w:b/>
          <w:i/>
          <w:sz w:val="24"/>
          <w:szCs w:val="24"/>
        </w:rPr>
        <w:t>Grammar</w:t>
      </w:r>
    </w:p>
    <w:p w14:paraId="0E9633A6" w14:textId="4DAFB8CB" w:rsidR="005264F6" w:rsidRDefault="005264F6" w:rsidP="005264F6">
      <w:pPr>
        <w:pStyle w:val="ListParagraph"/>
        <w:spacing w:after="0"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3481B28" w14:textId="77777777" w:rsidR="003C437A" w:rsidRDefault="003C437A" w:rsidP="001B766F">
      <w:pPr>
        <w:spacing w:after="0" w:line="240" w:lineRule="auto"/>
        <w:ind w:left="630"/>
        <w:jc w:val="both"/>
        <w:rPr>
          <w:rFonts w:ascii="Times New Roman" w:hAnsi="Times New Roman" w:cs="Times New Roman"/>
        </w:rPr>
      </w:pPr>
      <w:proofErr w:type="spellStart"/>
      <w:r w:rsidRPr="001B766F">
        <w:rPr>
          <w:rFonts w:ascii="Courier New" w:hAnsi="Courier New" w:cs="Courier New"/>
          <w:i/>
        </w:rPr>
        <w:t>Jare</w:t>
      </w:r>
      <w:proofErr w:type="spellEnd"/>
      <w:r w:rsidRPr="001B766F">
        <w:rPr>
          <w:rFonts w:ascii="Courier New" w:hAnsi="Courier New" w:cs="Courier New"/>
          <w:i/>
        </w:rPr>
        <w:t xml:space="preserve"> </w:t>
      </w:r>
      <w:proofErr w:type="spellStart"/>
      <w:r w:rsidRPr="001B766F">
        <w:rPr>
          <w:rFonts w:ascii="Courier New" w:hAnsi="Courier New" w:cs="Courier New"/>
          <w:i/>
        </w:rPr>
        <w:t>dukunmu</w:t>
      </w:r>
      <w:proofErr w:type="spellEnd"/>
      <w:r w:rsidRPr="001B766F">
        <w:rPr>
          <w:rFonts w:ascii="Courier New" w:hAnsi="Courier New" w:cs="Courier New"/>
          <w:i/>
        </w:rPr>
        <w:t xml:space="preserve">, </w:t>
      </w:r>
      <w:proofErr w:type="spellStart"/>
      <w:r w:rsidRPr="001B766F">
        <w:rPr>
          <w:rFonts w:ascii="Courier New" w:hAnsi="Courier New" w:cs="Courier New"/>
          <w:i/>
        </w:rPr>
        <w:t>kowe</w:t>
      </w:r>
      <w:proofErr w:type="spellEnd"/>
      <w:r w:rsidRPr="001B766F">
        <w:rPr>
          <w:rFonts w:ascii="Courier New" w:hAnsi="Courier New" w:cs="Courier New"/>
          <w:i/>
        </w:rPr>
        <w:t xml:space="preserve"> kudu </w:t>
      </w:r>
      <w:proofErr w:type="spellStart"/>
      <w:r w:rsidRPr="001B766F">
        <w:rPr>
          <w:rFonts w:ascii="Courier New" w:hAnsi="Courier New" w:cs="Courier New"/>
          <w:i/>
        </w:rPr>
        <w:t>mateni</w:t>
      </w:r>
      <w:proofErr w:type="spellEnd"/>
      <w:r w:rsidRPr="001B766F">
        <w:rPr>
          <w:rFonts w:ascii="Courier New" w:hAnsi="Courier New" w:cs="Courier New"/>
          <w:i/>
        </w:rPr>
        <w:t xml:space="preserve"> </w:t>
      </w:r>
      <w:proofErr w:type="spellStart"/>
      <w:r w:rsidRPr="001B766F">
        <w:rPr>
          <w:rFonts w:ascii="Courier New" w:hAnsi="Courier New" w:cs="Courier New"/>
          <w:i/>
        </w:rPr>
        <w:t>uwong</w:t>
      </w:r>
      <w:proofErr w:type="spellEnd"/>
      <w:r w:rsidRPr="001B766F">
        <w:rPr>
          <w:rFonts w:ascii="Courier New" w:hAnsi="Courier New" w:cs="Courier New"/>
          <w:i/>
        </w:rPr>
        <w:t xml:space="preserve"> dingo </w:t>
      </w:r>
      <w:proofErr w:type="spellStart"/>
      <w:r w:rsidRPr="001B766F">
        <w:rPr>
          <w:rFonts w:ascii="Courier New" w:hAnsi="Courier New" w:cs="Courier New"/>
          <w:i/>
        </w:rPr>
        <w:t>nulungi</w:t>
      </w:r>
      <w:proofErr w:type="spellEnd"/>
      <w:r w:rsidRPr="001B766F">
        <w:rPr>
          <w:rFonts w:ascii="Courier New" w:hAnsi="Courier New" w:cs="Courier New"/>
          <w:i/>
        </w:rPr>
        <w:t xml:space="preserve"> </w:t>
      </w:r>
      <w:proofErr w:type="spellStart"/>
      <w:r w:rsidRPr="001B766F">
        <w:rPr>
          <w:rFonts w:ascii="Courier New" w:hAnsi="Courier New" w:cs="Courier New"/>
          <w:i/>
        </w:rPr>
        <w:t>anakmu</w:t>
      </w:r>
      <w:proofErr w:type="spellEnd"/>
      <w:r w:rsidRPr="001B766F">
        <w:rPr>
          <w:rFonts w:ascii="Courier New" w:hAnsi="Courier New" w:cs="Courier New"/>
          <w:i/>
        </w:rPr>
        <w:t xml:space="preserve"> </w:t>
      </w:r>
      <w:proofErr w:type="spellStart"/>
      <w:proofErr w:type="gramStart"/>
      <w:r w:rsidRPr="001B766F">
        <w:rPr>
          <w:rFonts w:ascii="Courier New" w:hAnsi="Courier New" w:cs="Courier New"/>
          <w:i/>
        </w:rPr>
        <w:t>kae</w:t>
      </w:r>
      <w:proofErr w:type="spellEnd"/>
      <w:r w:rsidRPr="001B766F">
        <w:rPr>
          <w:rFonts w:ascii="Courier New" w:hAnsi="Courier New" w:cs="Courier New"/>
          <w:i/>
        </w:rPr>
        <w:t>(</w:t>
      </w:r>
      <w:proofErr w:type="gramEnd"/>
      <w:r w:rsidRPr="001B766F">
        <w:rPr>
          <w:rFonts w:ascii="Courier New" w:hAnsi="Courier New" w:cs="Courier New"/>
          <w:i/>
        </w:rPr>
        <w:t xml:space="preserve">kata </w:t>
      </w:r>
      <w:proofErr w:type="spellStart"/>
      <w:r w:rsidRPr="001B766F">
        <w:rPr>
          <w:rFonts w:ascii="Courier New" w:hAnsi="Courier New" w:cs="Courier New"/>
          <w:i/>
        </w:rPr>
        <w:t>dukunmu</w:t>
      </w:r>
      <w:proofErr w:type="spellEnd"/>
      <w:r w:rsidRPr="001B766F">
        <w:rPr>
          <w:rFonts w:ascii="Courier New" w:hAnsi="Courier New" w:cs="Courier New"/>
          <w:i/>
        </w:rPr>
        <w:t xml:space="preserve">, </w:t>
      </w:r>
      <w:proofErr w:type="spellStart"/>
      <w:r w:rsidRPr="001B766F">
        <w:rPr>
          <w:rFonts w:ascii="Courier New" w:hAnsi="Courier New" w:cs="Courier New"/>
          <w:i/>
        </w:rPr>
        <w:t>kamu</w:t>
      </w:r>
      <w:proofErr w:type="spellEnd"/>
      <w:r w:rsidRPr="001B766F">
        <w:rPr>
          <w:rFonts w:ascii="Courier New" w:hAnsi="Courier New" w:cs="Courier New"/>
          <w:i/>
        </w:rPr>
        <w:t xml:space="preserve"> </w:t>
      </w:r>
      <w:proofErr w:type="spellStart"/>
      <w:r w:rsidRPr="001B766F">
        <w:rPr>
          <w:rFonts w:ascii="Courier New" w:hAnsi="Courier New" w:cs="Courier New"/>
          <w:i/>
        </w:rPr>
        <w:t>harus</w:t>
      </w:r>
      <w:proofErr w:type="spellEnd"/>
      <w:r w:rsidRPr="001B766F">
        <w:rPr>
          <w:rFonts w:ascii="Courier New" w:hAnsi="Courier New" w:cs="Courier New"/>
          <w:i/>
        </w:rPr>
        <w:t xml:space="preserve"> </w:t>
      </w:r>
      <w:proofErr w:type="spellStart"/>
      <w:r w:rsidRPr="001B766F">
        <w:rPr>
          <w:rFonts w:ascii="Courier New" w:hAnsi="Courier New" w:cs="Courier New"/>
          <w:i/>
        </w:rPr>
        <w:t>bunuh</w:t>
      </w:r>
      <w:proofErr w:type="spellEnd"/>
      <w:r w:rsidRPr="001B766F">
        <w:rPr>
          <w:rFonts w:ascii="Courier New" w:hAnsi="Courier New" w:cs="Courier New"/>
          <w:i/>
        </w:rPr>
        <w:t xml:space="preserve"> orang buat </w:t>
      </w:r>
      <w:proofErr w:type="spellStart"/>
      <w:r w:rsidRPr="001B766F">
        <w:rPr>
          <w:rFonts w:ascii="Courier New" w:hAnsi="Courier New" w:cs="Courier New"/>
          <w:i/>
        </w:rPr>
        <w:t>nyembuhin</w:t>
      </w:r>
      <w:proofErr w:type="spellEnd"/>
      <w:r w:rsidRPr="001B766F">
        <w:rPr>
          <w:rFonts w:ascii="Courier New" w:hAnsi="Courier New" w:cs="Courier New"/>
          <w:i/>
        </w:rPr>
        <w:t xml:space="preserve"> </w:t>
      </w:r>
      <w:proofErr w:type="spellStart"/>
      <w:r w:rsidRPr="001B766F">
        <w:rPr>
          <w:rFonts w:ascii="Courier New" w:hAnsi="Courier New" w:cs="Courier New"/>
          <w:i/>
        </w:rPr>
        <w:t>anakmu</w:t>
      </w:r>
      <w:proofErr w:type="spellEnd"/>
      <w:r w:rsidRPr="001B766F">
        <w:rPr>
          <w:rFonts w:ascii="Times New Roman" w:hAnsi="Times New Roman" w:cs="Times New Roman"/>
        </w:rPr>
        <w:t>)</w:t>
      </w:r>
    </w:p>
    <w:p w14:paraId="70469BAE" w14:textId="77777777" w:rsidR="001B766F" w:rsidRDefault="001B766F" w:rsidP="001B766F">
      <w:pPr>
        <w:pStyle w:val="ListParagraph"/>
        <w:spacing w:before="240" w:after="0" w:line="36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dukun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“dukun”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dukun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CF4D5B" w14:textId="77777777" w:rsidR="000F6E3A" w:rsidRDefault="00745B28" w:rsidP="000F6E3A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745B28">
        <w:rPr>
          <w:rFonts w:ascii="Courier New" w:hAnsi="Courier New" w:cs="Courier New"/>
          <w:b/>
        </w:rPr>
        <w:t>Marni</w:t>
      </w:r>
      <w:r>
        <w:rPr>
          <w:rFonts w:ascii="Courier New" w:hAnsi="Courier New" w:cs="Courier New"/>
        </w:rPr>
        <w:tab/>
        <w:t xml:space="preserve">: </w:t>
      </w:r>
      <w:r>
        <w:rPr>
          <w:rFonts w:ascii="Courier New" w:hAnsi="Courier New" w:cs="Courier New"/>
          <w:i/>
        </w:rPr>
        <w:t xml:space="preserve">ben </w:t>
      </w:r>
      <w:proofErr w:type="spellStart"/>
      <w:r>
        <w:rPr>
          <w:rFonts w:ascii="Courier New" w:hAnsi="Courier New" w:cs="Courier New"/>
          <w:i/>
        </w:rPr>
        <w:t>aku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wae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seng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mati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 w:rsidRPr="007F10C5">
        <w:rPr>
          <w:rFonts w:ascii="Courier New" w:hAnsi="Courier New" w:cs="Courier New"/>
          <w:i/>
        </w:rPr>
        <w:t>kanggo</w:t>
      </w:r>
      <w:proofErr w:type="spellEnd"/>
      <w:r w:rsidRPr="007F10C5">
        <w:rPr>
          <w:rFonts w:ascii="Courier New" w:hAnsi="Courier New" w:cs="Courier New"/>
          <w:i/>
        </w:rPr>
        <w:t xml:space="preserve"> </w:t>
      </w:r>
      <w:proofErr w:type="spellStart"/>
      <w:r w:rsidRPr="007F10C5">
        <w:rPr>
          <w:rFonts w:ascii="Courier New" w:hAnsi="Courier New" w:cs="Courier New"/>
          <w:i/>
        </w:rPr>
        <w:t>Ningsih</w:t>
      </w:r>
      <w:proofErr w:type="spellEnd"/>
      <w:r>
        <w:rPr>
          <w:rFonts w:ascii="Courier New" w:hAnsi="Courier New" w:cs="Courier New"/>
          <w:i/>
        </w:rPr>
        <w:t xml:space="preserve"> </w:t>
      </w:r>
      <w:r w:rsidRPr="007F10C5">
        <w:rPr>
          <w:rFonts w:ascii="Courier New" w:hAnsi="Courier New" w:cs="Courier New"/>
          <w:i/>
        </w:rPr>
        <w:t>(</w:t>
      </w:r>
      <w:proofErr w:type="spellStart"/>
      <w:r w:rsidRPr="007F10C5">
        <w:rPr>
          <w:rFonts w:ascii="Courier New" w:hAnsi="Courier New" w:cs="Courier New"/>
          <w:i/>
        </w:rPr>
        <w:t>biar</w:t>
      </w:r>
      <w:proofErr w:type="spellEnd"/>
      <w:r w:rsidRPr="007F10C5"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aku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saja</w:t>
      </w:r>
      <w:proofErr w:type="spellEnd"/>
      <w:r>
        <w:rPr>
          <w:rFonts w:ascii="Courier New" w:hAnsi="Courier New" w:cs="Courier New"/>
          <w:i/>
        </w:rPr>
        <w:t xml:space="preserve"> yang </w:t>
      </w:r>
      <w:proofErr w:type="spellStart"/>
      <w:r>
        <w:rPr>
          <w:rFonts w:ascii="Courier New" w:hAnsi="Courier New" w:cs="Courier New"/>
          <w:i/>
        </w:rPr>
        <w:t>mati</w:t>
      </w:r>
      <w:proofErr w:type="spellEnd"/>
      <w:r>
        <w:rPr>
          <w:rFonts w:ascii="Courier New" w:hAnsi="Courier New" w:cs="Courier New"/>
          <w:i/>
        </w:rPr>
        <w:t xml:space="preserve"> buat </w:t>
      </w:r>
      <w:proofErr w:type="spellStart"/>
      <w:r>
        <w:rPr>
          <w:rFonts w:ascii="Courier New" w:hAnsi="Courier New" w:cs="Courier New"/>
          <w:i/>
        </w:rPr>
        <w:t>Ningsih</w:t>
      </w:r>
      <w:proofErr w:type="spellEnd"/>
      <w:r w:rsidRPr="007F10C5">
        <w:rPr>
          <w:rFonts w:ascii="Times New Roman" w:hAnsi="Times New Roman" w:cs="Times New Roman"/>
        </w:rPr>
        <w:t>)</w:t>
      </w:r>
    </w:p>
    <w:p w14:paraId="2ED792AC" w14:textId="77777777" w:rsidR="000F6E3A" w:rsidRPr="000F6E3A" w:rsidRDefault="000F6E3A" w:rsidP="000F6E3A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14:paraId="1F229891" w14:textId="77777777" w:rsidR="000F6E3A" w:rsidRDefault="000F6E3A" w:rsidP="000F6E3A">
      <w:pPr>
        <w:pStyle w:val="ListParagraph"/>
        <w:spacing w:after="0" w:line="36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gramatikal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biarkan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Marni (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Harfiah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KBBI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>
        <w:rPr>
          <w:rFonts w:ascii="Times New Roman" w:hAnsi="Times New Roman" w:cs="Times New Roman"/>
          <w:sz w:val="24"/>
          <w:szCs w:val="24"/>
        </w:rPr>
        <w:t>kurban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igin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disyaratkan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dukun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43C27A" w14:textId="77777777" w:rsidR="00460778" w:rsidRPr="00460778" w:rsidRDefault="00460778" w:rsidP="00460778">
      <w:pPr>
        <w:pStyle w:val="ListParagraph"/>
        <w:spacing w:after="0" w:line="240" w:lineRule="auto"/>
        <w:ind w:left="540"/>
        <w:jc w:val="both"/>
        <w:rPr>
          <w:rFonts w:ascii="Courier New" w:hAnsi="Courier New" w:cs="Courier New"/>
          <w:i/>
        </w:rPr>
      </w:pPr>
      <w:proofErr w:type="spellStart"/>
      <w:proofErr w:type="gramStart"/>
      <w:r w:rsidRPr="00460778">
        <w:rPr>
          <w:rFonts w:ascii="Courier New" w:hAnsi="Courier New" w:cs="Courier New"/>
          <w:b/>
        </w:rPr>
        <w:t>Jiman</w:t>
      </w:r>
      <w:proofErr w:type="spellEnd"/>
      <w:r w:rsidRPr="00E26C34">
        <w:rPr>
          <w:rFonts w:ascii="Courier New" w:hAnsi="Courier New" w:cs="Courier New"/>
        </w:rPr>
        <w:t xml:space="preserve"> :</w:t>
      </w:r>
      <w:proofErr w:type="gramEnd"/>
      <w:r w:rsidRPr="00E26C34">
        <w:rPr>
          <w:rFonts w:ascii="Courier New" w:hAnsi="Courier New" w:cs="Courier New"/>
        </w:rPr>
        <w:t xml:space="preserve"> </w:t>
      </w:r>
      <w:r w:rsidRPr="00E26C34">
        <w:rPr>
          <w:rFonts w:ascii="Courier New" w:hAnsi="Courier New" w:cs="Courier New"/>
          <w:i/>
        </w:rPr>
        <w:t xml:space="preserve">Ojo Gus, </w:t>
      </w:r>
      <w:proofErr w:type="spellStart"/>
      <w:r w:rsidRPr="00E26C34">
        <w:rPr>
          <w:rFonts w:ascii="Courier New" w:hAnsi="Courier New" w:cs="Courier New"/>
          <w:i/>
        </w:rPr>
        <w:t>ndeloken</w:t>
      </w:r>
      <w:proofErr w:type="spellEnd"/>
      <w:r w:rsidRPr="00E26C34">
        <w:rPr>
          <w:rFonts w:ascii="Courier New" w:hAnsi="Courier New" w:cs="Courier New"/>
          <w:i/>
        </w:rPr>
        <w:t xml:space="preserve"> </w:t>
      </w:r>
      <w:proofErr w:type="spellStart"/>
      <w:r w:rsidRPr="00E26C34">
        <w:rPr>
          <w:rFonts w:ascii="Courier New" w:hAnsi="Courier New" w:cs="Courier New"/>
          <w:i/>
        </w:rPr>
        <w:t>kae</w:t>
      </w:r>
      <w:proofErr w:type="spellEnd"/>
      <w:r w:rsidRPr="00E26C34">
        <w:rPr>
          <w:rFonts w:ascii="Courier New" w:hAnsi="Courier New" w:cs="Courier New"/>
          <w:i/>
        </w:rPr>
        <w:t xml:space="preserve"> </w:t>
      </w:r>
      <w:proofErr w:type="spellStart"/>
      <w:r w:rsidRPr="00E26C34">
        <w:rPr>
          <w:rFonts w:ascii="Courier New" w:hAnsi="Courier New" w:cs="Courier New"/>
          <w:i/>
        </w:rPr>
        <w:t>Parmin</w:t>
      </w:r>
      <w:proofErr w:type="spellEnd"/>
      <w:r w:rsidRPr="00E26C34">
        <w:rPr>
          <w:rFonts w:ascii="Courier New" w:hAnsi="Courier New" w:cs="Courier New"/>
          <w:i/>
        </w:rPr>
        <w:t xml:space="preserve">, </w:t>
      </w:r>
      <w:proofErr w:type="spellStart"/>
      <w:r w:rsidRPr="00E26C34">
        <w:rPr>
          <w:rFonts w:ascii="Courier New" w:hAnsi="Courier New" w:cs="Courier New"/>
          <w:i/>
        </w:rPr>
        <w:t>gaweane</w:t>
      </w:r>
      <w:proofErr w:type="spellEnd"/>
      <w:r w:rsidRPr="00E26C34">
        <w:rPr>
          <w:rFonts w:ascii="Courier New" w:hAnsi="Courier New" w:cs="Courier New"/>
          <w:i/>
        </w:rPr>
        <w:t xml:space="preserve"> </w:t>
      </w:r>
      <w:proofErr w:type="spellStart"/>
      <w:r w:rsidRPr="00E26C34">
        <w:rPr>
          <w:rFonts w:ascii="Courier New" w:hAnsi="Courier New" w:cs="Courier New"/>
          <w:i/>
        </w:rPr>
        <w:t>ngurusi</w:t>
      </w:r>
      <w:proofErr w:type="spellEnd"/>
      <w:r w:rsidRPr="00E26C34">
        <w:rPr>
          <w:rFonts w:ascii="Courier New" w:hAnsi="Courier New" w:cs="Courier New"/>
          <w:i/>
        </w:rPr>
        <w:t xml:space="preserve"> sawah </w:t>
      </w:r>
      <w:proofErr w:type="spellStart"/>
      <w:r w:rsidRPr="00E26C34">
        <w:rPr>
          <w:rFonts w:ascii="Courier New" w:hAnsi="Courier New" w:cs="Courier New"/>
          <w:i/>
        </w:rPr>
        <w:t>uwong</w:t>
      </w:r>
      <w:proofErr w:type="spellEnd"/>
      <w:r w:rsidRPr="00E26C34">
        <w:rPr>
          <w:rFonts w:ascii="Courier New" w:hAnsi="Courier New" w:cs="Courier New"/>
          <w:i/>
        </w:rPr>
        <w:t xml:space="preserve">, nek </w:t>
      </w:r>
      <w:proofErr w:type="spellStart"/>
      <w:r w:rsidRPr="00E26C34">
        <w:rPr>
          <w:rFonts w:ascii="Courier New" w:hAnsi="Courier New" w:cs="Courier New"/>
          <w:i/>
        </w:rPr>
        <w:t>uripe</w:t>
      </w:r>
      <w:proofErr w:type="spellEnd"/>
      <w:r w:rsidRPr="00E26C34">
        <w:rPr>
          <w:rFonts w:ascii="Courier New" w:hAnsi="Courier New" w:cs="Courier New"/>
          <w:i/>
        </w:rPr>
        <w:t xml:space="preserve"> mung </w:t>
      </w:r>
      <w:proofErr w:type="spellStart"/>
      <w:r w:rsidRPr="00E26C34">
        <w:rPr>
          <w:rFonts w:ascii="Courier New" w:hAnsi="Courier New" w:cs="Courier New"/>
          <w:i/>
        </w:rPr>
        <w:t>ngono-ngono</w:t>
      </w:r>
      <w:proofErr w:type="spellEnd"/>
      <w:r w:rsidRPr="00E26C34">
        <w:rPr>
          <w:rFonts w:ascii="Courier New" w:hAnsi="Courier New" w:cs="Courier New"/>
          <w:i/>
        </w:rPr>
        <w:t xml:space="preserve"> </w:t>
      </w:r>
      <w:proofErr w:type="spellStart"/>
      <w:r w:rsidRPr="00E26C34">
        <w:rPr>
          <w:rFonts w:ascii="Courier New" w:hAnsi="Courier New" w:cs="Courier New"/>
          <w:i/>
        </w:rPr>
        <w:t>wae</w:t>
      </w:r>
      <w:proofErr w:type="spellEnd"/>
      <w:r w:rsidRPr="00E26C34">
        <w:rPr>
          <w:rFonts w:ascii="Courier New" w:hAnsi="Courier New" w:cs="Courier New"/>
          <w:i/>
        </w:rPr>
        <w:t xml:space="preserve">, </w:t>
      </w:r>
      <w:proofErr w:type="spellStart"/>
      <w:r w:rsidRPr="00E26C34">
        <w:rPr>
          <w:rFonts w:ascii="Courier New" w:hAnsi="Courier New" w:cs="Courier New"/>
          <w:i/>
        </w:rPr>
        <w:t>malah</w:t>
      </w:r>
      <w:proofErr w:type="spellEnd"/>
      <w:r w:rsidRPr="00E26C34">
        <w:rPr>
          <w:rFonts w:ascii="Courier New" w:hAnsi="Courier New" w:cs="Courier New"/>
          <w:i/>
        </w:rPr>
        <w:t xml:space="preserve"> </w:t>
      </w:r>
      <w:proofErr w:type="spellStart"/>
      <w:r w:rsidRPr="00E26C34">
        <w:rPr>
          <w:rFonts w:ascii="Courier New" w:hAnsi="Courier New" w:cs="Courier New"/>
          <w:i/>
        </w:rPr>
        <w:t>kepengen</w:t>
      </w:r>
      <w:proofErr w:type="spellEnd"/>
      <w:r w:rsidRPr="00E26C34">
        <w:rPr>
          <w:rFonts w:ascii="Courier New" w:hAnsi="Courier New" w:cs="Courier New"/>
          <w:i/>
        </w:rPr>
        <w:t xml:space="preserve"> </w:t>
      </w:r>
      <w:proofErr w:type="spellStart"/>
      <w:r w:rsidRPr="00E26C34">
        <w:rPr>
          <w:rFonts w:ascii="Courier New" w:hAnsi="Courier New" w:cs="Courier New"/>
          <w:i/>
        </w:rPr>
        <w:t>modar</w:t>
      </w:r>
      <w:proofErr w:type="spellEnd"/>
      <w:r w:rsidRPr="00E26C34">
        <w:rPr>
          <w:rFonts w:ascii="Courier New" w:hAnsi="Courier New" w:cs="Courier New"/>
          <w:i/>
        </w:rPr>
        <w:t>!</w:t>
      </w:r>
      <w:r>
        <w:rPr>
          <w:rFonts w:ascii="Courier New" w:hAnsi="Courier New" w:cs="Courier New"/>
          <w:i/>
        </w:rPr>
        <w:t xml:space="preserve"> </w:t>
      </w:r>
      <w:r w:rsidRPr="00E26C34">
        <w:rPr>
          <w:rFonts w:ascii="Courier New" w:hAnsi="Courier New" w:cs="Courier New"/>
        </w:rPr>
        <w:t>(</w:t>
      </w:r>
      <w:proofErr w:type="spellStart"/>
      <w:r w:rsidRPr="00E26C34">
        <w:rPr>
          <w:rFonts w:ascii="Courier New" w:hAnsi="Courier New" w:cs="Courier New"/>
        </w:rPr>
        <w:t>Jangan</w:t>
      </w:r>
      <w:proofErr w:type="spellEnd"/>
      <w:r w:rsidRPr="00E26C34">
        <w:rPr>
          <w:rFonts w:ascii="Courier New" w:hAnsi="Courier New" w:cs="Courier New"/>
        </w:rPr>
        <w:t xml:space="preserve"> Gus, </w:t>
      </w:r>
      <w:proofErr w:type="spellStart"/>
      <w:r w:rsidRPr="00E26C34">
        <w:rPr>
          <w:rFonts w:ascii="Courier New" w:hAnsi="Courier New" w:cs="Courier New"/>
        </w:rPr>
        <w:t>Lihat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tuh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Parmin</w:t>
      </w:r>
      <w:proofErr w:type="spellEnd"/>
      <w:r w:rsidRPr="00E26C34">
        <w:rPr>
          <w:rFonts w:ascii="Courier New" w:hAnsi="Courier New" w:cs="Courier New"/>
        </w:rPr>
        <w:t xml:space="preserve">, </w:t>
      </w:r>
      <w:proofErr w:type="spellStart"/>
      <w:r w:rsidRPr="00E26C34">
        <w:rPr>
          <w:rFonts w:ascii="Courier New" w:hAnsi="Courier New" w:cs="Courier New"/>
        </w:rPr>
        <w:t>kerjaannya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cuma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ngurus</w:t>
      </w:r>
      <w:proofErr w:type="spellEnd"/>
      <w:r w:rsidRPr="00E26C34">
        <w:rPr>
          <w:rFonts w:ascii="Courier New" w:hAnsi="Courier New" w:cs="Courier New"/>
        </w:rPr>
        <w:t xml:space="preserve"> sawah orang lain, </w:t>
      </w:r>
      <w:proofErr w:type="spellStart"/>
      <w:r w:rsidRPr="00E26C34">
        <w:rPr>
          <w:rFonts w:ascii="Courier New" w:hAnsi="Courier New" w:cs="Courier New"/>
        </w:rPr>
        <w:t>makanya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hidupnya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begitu-begitu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saja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malah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mau</w:t>
      </w:r>
      <w:proofErr w:type="spellEnd"/>
      <w:r w:rsidRPr="00E26C34">
        <w:rPr>
          <w:rFonts w:ascii="Courier New" w:hAnsi="Courier New" w:cs="Courier New"/>
        </w:rPr>
        <w:t xml:space="preserve"> </w:t>
      </w:r>
      <w:proofErr w:type="spellStart"/>
      <w:r w:rsidRPr="00E26C34">
        <w:rPr>
          <w:rFonts w:ascii="Courier New" w:hAnsi="Courier New" w:cs="Courier New"/>
        </w:rPr>
        <w:t>mati</w:t>
      </w:r>
      <w:proofErr w:type="spellEnd"/>
      <w:r w:rsidRPr="00E26C34">
        <w:rPr>
          <w:rFonts w:ascii="Times New Roman" w:hAnsi="Times New Roman" w:cs="Times New Roman"/>
        </w:rPr>
        <w:t>)</w:t>
      </w:r>
    </w:p>
    <w:p w14:paraId="7B8886F4" w14:textId="77777777" w:rsidR="00B66ABB" w:rsidRDefault="00460778" w:rsidP="00B66ABB">
      <w:pPr>
        <w:spacing w:before="240"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77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gramatikal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praanggapan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Jiman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berasumsi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Jiman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nasibnya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78">
        <w:rPr>
          <w:rFonts w:ascii="Times New Roman" w:hAnsi="Times New Roman" w:cs="Times New Roman"/>
          <w:sz w:val="24"/>
          <w:szCs w:val="24"/>
        </w:rPr>
        <w:t>Parmin</w:t>
      </w:r>
      <w:proofErr w:type="spellEnd"/>
      <w:r w:rsidRPr="00460778">
        <w:rPr>
          <w:rFonts w:ascii="Times New Roman" w:hAnsi="Times New Roman" w:cs="Times New Roman"/>
          <w:sz w:val="24"/>
          <w:szCs w:val="24"/>
        </w:rPr>
        <w:t>.</w:t>
      </w:r>
    </w:p>
    <w:p w14:paraId="3FAE272A" w14:textId="77777777" w:rsidR="00B66ABB" w:rsidRDefault="00B66ABB" w:rsidP="00B66AB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4.2.1.2</w:t>
      </w:r>
      <w:r w:rsidRPr="00FE2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2C0C">
        <w:rPr>
          <w:rFonts w:ascii="Times New Roman" w:hAnsi="Times New Roman" w:cs="Times New Roman"/>
          <w:b/>
          <w:sz w:val="24"/>
          <w:szCs w:val="24"/>
        </w:rPr>
        <w:t>Representasi</w:t>
      </w:r>
      <w:proofErr w:type="spellEnd"/>
      <w:r w:rsidRPr="00FE2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Kombinasi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Kalimat</w:t>
      </w:r>
      <w:proofErr w:type="spellEnd"/>
    </w:p>
    <w:p w14:paraId="17215F16" w14:textId="787BCEC9" w:rsidR="00B66ABB" w:rsidRDefault="003F34C6" w:rsidP="00B66ABB">
      <w:pPr>
        <w:spacing w:after="0" w:line="36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66AB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menitikbratkan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66ABB">
        <w:rPr>
          <w:rFonts w:ascii="Times New Roman" w:hAnsi="Times New Roman" w:cs="Times New Roman"/>
          <w:sz w:val="24"/>
          <w:szCs w:val="24"/>
        </w:rPr>
        <w:t xml:space="preserve"> film.</w:t>
      </w:r>
    </w:p>
    <w:p w14:paraId="764986E3" w14:textId="77777777" w:rsidR="00050806" w:rsidRDefault="00050806" w:rsidP="00050806">
      <w:pPr>
        <w:pStyle w:val="ListParagraph"/>
        <w:numPr>
          <w:ilvl w:val="0"/>
          <w:numId w:val="2"/>
        </w:numPr>
        <w:spacing w:after="0" w:line="36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36">
        <w:rPr>
          <w:rFonts w:ascii="Times New Roman" w:hAnsi="Times New Roman" w:cs="Times New Roman"/>
          <w:b/>
          <w:i/>
          <w:sz w:val="24"/>
          <w:szCs w:val="24"/>
        </w:rPr>
        <w:t>Scene</w:t>
      </w:r>
      <w:r w:rsidRPr="008B233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DC89FA2" w14:textId="77777777" w:rsidR="00AA2573" w:rsidRPr="008717D7" w:rsidRDefault="00AA2573" w:rsidP="00C9053F">
      <w:pPr>
        <w:pStyle w:val="ListParagraph"/>
        <w:spacing w:after="0" w:line="240" w:lineRule="auto"/>
        <w:ind w:left="810"/>
        <w:jc w:val="both"/>
        <w:rPr>
          <w:rFonts w:ascii="Courier New" w:hAnsi="Courier New" w:cs="Courier New"/>
          <w:b/>
        </w:rPr>
      </w:pPr>
      <w:r w:rsidRPr="008717D7">
        <w:rPr>
          <w:rFonts w:ascii="Courier New" w:hAnsi="Courier New" w:cs="Courier New"/>
          <w:b/>
        </w:rPr>
        <w:t xml:space="preserve">Ext – Ladang </w:t>
      </w:r>
      <w:proofErr w:type="spellStart"/>
      <w:r w:rsidRPr="008717D7">
        <w:rPr>
          <w:rFonts w:ascii="Courier New" w:hAnsi="Courier New" w:cs="Courier New"/>
          <w:b/>
        </w:rPr>
        <w:t>jagung</w:t>
      </w:r>
      <w:proofErr w:type="spellEnd"/>
      <w:r w:rsidRPr="008717D7">
        <w:rPr>
          <w:rFonts w:ascii="Courier New" w:hAnsi="Courier New" w:cs="Courier New"/>
          <w:b/>
        </w:rPr>
        <w:t xml:space="preserve"> – Malam </w:t>
      </w:r>
      <w:proofErr w:type="spellStart"/>
      <w:r w:rsidRPr="008717D7">
        <w:rPr>
          <w:rFonts w:ascii="Courier New" w:hAnsi="Courier New" w:cs="Courier New"/>
          <w:b/>
        </w:rPr>
        <w:t>hari</w:t>
      </w:r>
      <w:proofErr w:type="spellEnd"/>
    </w:p>
    <w:p w14:paraId="14A0FCB8" w14:textId="77777777" w:rsidR="00AA2573" w:rsidRPr="00AA2573" w:rsidRDefault="00AA2573" w:rsidP="00AA2573">
      <w:pPr>
        <w:pStyle w:val="ListParagraph"/>
        <w:spacing w:after="0" w:line="240" w:lineRule="auto"/>
        <w:ind w:left="810"/>
        <w:jc w:val="both"/>
        <w:rPr>
          <w:rFonts w:ascii="Courier New" w:hAnsi="Courier New" w:cs="Courier New"/>
        </w:rPr>
      </w:pPr>
      <w:r w:rsidRPr="00AA2573">
        <w:rPr>
          <w:rFonts w:ascii="Courier New" w:hAnsi="Courier New" w:cs="Courier New"/>
        </w:rPr>
        <w:t xml:space="preserve">Agus </w:t>
      </w:r>
      <w:proofErr w:type="spellStart"/>
      <w:r w:rsidRPr="00AA2573">
        <w:rPr>
          <w:rFonts w:ascii="Courier New" w:hAnsi="Courier New" w:cs="Courier New"/>
        </w:rPr>
        <w:t>sedang</w:t>
      </w:r>
      <w:proofErr w:type="spellEnd"/>
      <w:r w:rsidRPr="00AA2573">
        <w:rPr>
          <w:rFonts w:ascii="Courier New" w:hAnsi="Courier New" w:cs="Courier New"/>
        </w:rPr>
        <w:t xml:space="preserve"> duduk di </w:t>
      </w:r>
      <w:proofErr w:type="spellStart"/>
      <w:r w:rsidRPr="00AA2573">
        <w:rPr>
          <w:rFonts w:ascii="Courier New" w:hAnsi="Courier New" w:cs="Courier New"/>
        </w:rPr>
        <w:t>sebuah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gubug</w:t>
      </w:r>
      <w:proofErr w:type="spellEnd"/>
      <w:r w:rsidRPr="00AA2573">
        <w:rPr>
          <w:rFonts w:ascii="Courier New" w:hAnsi="Courier New" w:cs="Courier New"/>
        </w:rPr>
        <w:t xml:space="preserve"> di </w:t>
      </w:r>
      <w:proofErr w:type="spellStart"/>
      <w:r w:rsidRPr="00AA2573">
        <w:rPr>
          <w:rFonts w:ascii="Courier New" w:hAnsi="Courier New" w:cs="Courier New"/>
        </w:rPr>
        <w:t>tengah</w:t>
      </w:r>
      <w:proofErr w:type="spellEnd"/>
      <w:r w:rsidRPr="00AA2573">
        <w:rPr>
          <w:rFonts w:ascii="Courier New" w:hAnsi="Courier New" w:cs="Courier New"/>
        </w:rPr>
        <w:t xml:space="preserve"> ladang </w:t>
      </w:r>
      <w:proofErr w:type="spellStart"/>
      <w:r w:rsidRPr="00AA2573">
        <w:rPr>
          <w:rFonts w:ascii="Courier New" w:hAnsi="Courier New" w:cs="Courier New"/>
        </w:rPr>
        <w:lastRenderedPageBreak/>
        <w:t>menatap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ke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langit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dengan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seksama</w:t>
      </w:r>
      <w:proofErr w:type="spellEnd"/>
      <w:r w:rsidRPr="00AA2573">
        <w:rPr>
          <w:rFonts w:ascii="Courier New" w:hAnsi="Courier New" w:cs="Courier New"/>
        </w:rPr>
        <w:t xml:space="preserve">, </w:t>
      </w:r>
      <w:proofErr w:type="spellStart"/>
      <w:r w:rsidRPr="00AA2573">
        <w:rPr>
          <w:rFonts w:ascii="Courier New" w:hAnsi="Courier New" w:cs="Courier New"/>
        </w:rPr>
        <w:t>menunggu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datangnya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pulung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gantung</w:t>
      </w:r>
      <w:proofErr w:type="spellEnd"/>
      <w:r w:rsidRPr="00AA2573">
        <w:rPr>
          <w:rFonts w:ascii="Courier New" w:hAnsi="Courier New" w:cs="Courier New"/>
        </w:rPr>
        <w:t xml:space="preserve">, </w:t>
      </w:r>
      <w:proofErr w:type="spellStart"/>
      <w:r w:rsidRPr="00AA2573">
        <w:rPr>
          <w:rFonts w:ascii="Courier New" w:hAnsi="Courier New" w:cs="Courier New"/>
        </w:rPr>
        <w:t>tak</w:t>
      </w:r>
      <w:proofErr w:type="spellEnd"/>
      <w:r w:rsidRPr="00AA2573">
        <w:rPr>
          <w:rFonts w:ascii="Courier New" w:hAnsi="Courier New" w:cs="Courier New"/>
        </w:rPr>
        <w:t xml:space="preserve"> lama </w:t>
      </w:r>
      <w:proofErr w:type="spellStart"/>
      <w:r w:rsidRPr="00AA2573">
        <w:rPr>
          <w:rFonts w:ascii="Courier New" w:hAnsi="Courier New" w:cs="Courier New"/>
        </w:rPr>
        <w:t>kemudian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muncul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cahaya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kemerahan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berbentuk</w:t>
      </w:r>
      <w:proofErr w:type="spellEnd"/>
      <w:r w:rsidRPr="00AA2573">
        <w:rPr>
          <w:rFonts w:ascii="Courier New" w:hAnsi="Courier New" w:cs="Courier New"/>
        </w:rPr>
        <w:t xml:space="preserve"> bola </w:t>
      </w:r>
      <w:proofErr w:type="spellStart"/>
      <w:r w:rsidRPr="00AA2573">
        <w:rPr>
          <w:rFonts w:ascii="Courier New" w:hAnsi="Courier New" w:cs="Courier New"/>
        </w:rPr>
        <w:t>api</w:t>
      </w:r>
      <w:proofErr w:type="spellEnd"/>
      <w:r w:rsidRPr="00AA2573">
        <w:rPr>
          <w:rFonts w:ascii="Courier New" w:hAnsi="Courier New" w:cs="Courier New"/>
        </w:rPr>
        <w:t xml:space="preserve"> yang </w:t>
      </w:r>
      <w:proofErr w:type="spellStart"/>
      <w:r w:rsidRPr="00AA2573">
        <w:rPr>
          <w:rFonts w:ascii="Courier New" w:hAnsi="Courier New" w:cs="Courier New"/>
        </w:rPr>
        <w:t>memiliki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ekor</w:t>
      </w:r>
      <w:proofErr w:type="spellEnd"/>
      <w:r w:rsidRPr="00AA2573">
        <w:rPr>
          <w:rFonts w:ascii="Courier New" w:hAnsi="Courier New" w:cs="Courier New"/>
        </w:rPr>
        <w:t xml:space="preserve"> (</w:t>
      </w:r>
      <w:proofErr w:type="spellStart"/>
      <w:r w:rsidRPr="00AA2573">
        <w:rPr>
          <w:rFonts w:ascii="Courier New" w:hAnsi="Courier New" w:cs="Courier New"/>
        </w:rPr>
        <w:t>pulung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gantung</w:t>
      </w:r>
      <w:proofErr w:type="spellEnd"/>
      <w:r w:rsidRPr="00AA2573">
        <w:rPr>
          <w:rFonts w:ascii="Courier New" w:hAnsi="Courier New" w:cs="Courier New"/>
        </w:rPr>
        <w:t xml:space="preserve">) </w:t>
      </w:r>
      <w:proofErr w:type="spellStart"/>
      <w:r w:rsidRPr="00AA2573">
        <w:rPr>
          <w:rFonts w:ascii="Courier New" w:hAnsi="Courier New" w:cs="Courier New"/>
        </w:rPr>
        <w:t>lalu</w:t>
      </w:r>
      <w:proofErr w:type="spellEnd"/>
      <w:r w:rsidRPr="00AA2573">
        <w:rPr>
          <w:rFonts w:ascii="Courier New" w:hAnsi="Courier New" w:cs="Courier New"/>
        </w:rPr>
        <w:t xml:space="preserve"> Agus </w:t>
      </w:r>
      <w:proofErr w:type="spellStart"/>
      <w:r w:rsidRPr="00AA2573">
        <w:rPr>
          <w:rFonts w:ascii="Courier New" w:hAnsi="Courier New" w:cs="Courier New"/>
        </w:rPr>
        <w:t>bergegas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bangkit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dari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duduknya</w:t>
      </w:r>
      <w:proofErr w:type="spellEnd"/>
      <w:r w:rsidRPr="00AA2573">
        <w:rPr>
          <w:rFonts w:ascii="Courier New" w:hAnsi="Courier New" w:cs="Courier New"/>
        </w:rPr>
        <w:t xml:space="preserve"> dan </w:t>
      </w:r>
      <w:proofErr w:type="spellStart"/>
      <w:r w:rsidRPr="00AA2573">
        <w:rPr>
          <w:rFonts w:ascii="Courier New" w:hAnsi="Courier New" w:cs="Courier New"/>
        </w:rPr>
        <w:t>berlari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mengikuti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arah</w:t>
      </w:r>
      <w:proofErr w:type="spellEnd"/>
      <w:r w:rsidRPr="00AA2573">
        <w:rPr>
          <w:rFonts w:ascii="Courier New" w:hAnsi="Courier New" w:cs="Courier New"/>
        </w:rPr>
        <w:t xml:space="preserve"> bola </w:t>
      </w:r>
      <w:proofErr w:type="spellStart"/>
      <w:r w:rsidRPr="00AA2573">
        <w:rPr>
          <w:rFonts w:ascii="Courier New" w:hAnsi="Courier New" w:cs="Courier New"/>
        </w:rPr>
        <w:t>api</w:t>
      </w:r>
      <w:proofErr w:type="spellEnd"/>
      <w:r w:rsidRPr="00AA2573">
        <w:rPr>
          <w:rFonts w:ascii="Courier New" w:hAnsi="Courier New" w:cs="Courier New"/>
        </w:rPr>
        <w:t xml:space="preserve"> </w:t>
      </w:r>
      <w:proofErr w:type="spellStart"/>
      <w:r w:rsidRPr="00AA2573">
        <w:rPr>
          <w:rFonts w:ascii="Courier New" w:hAnsi="Courier New" w:cs="Courier New"/>
        </w:rPr>
        <w:t>tersebut</w:t>
      </w:r>
      <w:proofErr w:type="spellEnd"/>
      <w:r w:rsidRPr="00AA2573">
        <w:rPr>
          <w:rFonts w:ascii="Courier New" w:hAnsi="Courier New" w:cs="Courier New"/>
        </w:rPr>
        <w:t>.</w:t>
      </w:r>
    </w:p>
    <w:p w14:paraId="7F0BE3D9" w14:textId="77777777" w:rsidR="00C9053F" w:rsidRDefault="00C9053F" w:rsidP="00C9053F">
      <w:pPr>
        <w:spacing w:before="240"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310734" w14:textId="77777777" w:rsidR="008717D7" w:rsidRPr="00934DD8" w:rsidRDefault="008717D7" w:rsidP="008717D7">
      <w:pPr>
        <w:pStyle w:val="ListParagraph"/>
        <w:numPr>
          <w:ilvl w:val="0"/>
          <w:numId w:val="2"/>
        </w:numPr>
        <w:spacing w:after="0" w:line="36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0C">
        <w:rPr>
          <w:rFonts w:ascii="Times New Roman" w:hAnsi="Times New Roman" w:cs="Times New Roman"/>
          <w:b/>
          <w:i/>
          <w:sz w:val="24"/>
          <w:szCs w:val="24"/>
        </w:rPr>
        <w:t>Scene</w:t>
      </w:r>
      <w:r w:rsidRPr="00FE2C0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1EE03AD" w14:textId="77777777" w:rsidR="008717D7" w:rsidRPr="008717D7" w:rsidRDefault="008717D7" w:rsidP="008717D7">
      <w:pPr>
        <w:pStyle w:val="ListParagraph"/>
        <w:spacing w:after="0"/>
        <w:ind w:left="900"/>
        <w:rPr>
          <w:rFonts w:ascii="Courier New" w:hAnsi="Courier New" w:cs="Courier New"/>
          <w:b/>
        </w:rPr>
      </w:pPr>
      <w:r w:rsidRPr="008717D7">
        <w:rPr>
          <w:rFonts w:ascii="Courier New" w:hAnsi="Courier New" w:cs="Courier New"/>
          <w:b/>
        </w:rPr>
        <w:t>Ext-</w:t>
      </w:r>
      <w:proofErr w:type="spellStart"/>
      <w:r w:rsidRPr="008717D7">
        <w:rPr>
          <w:rFonts w:ascii="Courier New" w:hAnsi="Courier New" w:cs="Courier New"/>
          <w:b/>
        </w:rPr>
        <w:t>Hutan</w:t>
      </w:r>
      <w:proofErr w:type="spellEnd"/>
      <w:r w:rsidRPr="008717D7">
        <w:rPr>
          <w:rFonts w:ascii="Courier New" w:hAnsi="Courier New" w:cs="Courier New"/>
          <w:b/>
        </w:rPr>
        <w:t xml:space="preserve">-Malam </w:t>
      </w:r>
      <w:proofErr w:type="spellStart"/>
      <w:r w:rsidRPr="008717D7">
        <w:rPr>
          <w:rFonts w:ascii="Courier New" w:hAnsi="Courier New" w:cs="Courier New"/>
          <w:b/>
        </w:rPr>
        <w:t>hari</w:t>
      </w:r>
      <w:proofErr w:type="spellEnd"/>
    </w:p>
    <w:p w14:paraId="430FB6A6" w14:textId="77777777" w:rsidR="008717D7" w:rsidRDefault="008717D7" w:rsidP="008717D7">
      <w:pPr>
        <w:pStyle w:val="ListParagraph"/>
        <w:ind w:left="900"/>
        <w:jc w:val="both"/>
        <w:rPr>
          <w:rFonts w:ascii="Courier New" w:hAnsi="Courier New" w:cs="Courier New"/>
        </w:rPr>
      </w:pPr>
      <w:r w:rsidRPr="008717D7">
        <w:rPr>
          <w:rFonts w:ascii="Courier New" w:hAnsi="Courier New" w:cs="Courier New"/>
        </w:rPr>
        <w:t xml:space="preserve">Agus </w:t>
      </w:r>
      <w:proofErr w:type="spellStart"/>
      <w:r w:rsidRPr="008717D7">
        <w:rPr>
          <w:rFonts w:ascii="Courier New" w:hAnsi="Courier New" w:cs="Courier New"/>
        </w:rPr>
        <w:t>berlari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mengikuti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arah</w:t>
      </w:r>
      <w:proofErr w:type="spellEnd"/>
      <w:r w:rsidRPr="008717D7">
        <w:rPr>
          <w:rFonts w:ascii="Courier New" w:hAnsi="Courier New" w:cs="Courier New"/>
        </w:rPr>
        <w:t xml:space="preserve"> bola </w:t>
      </w:r>
      <w:proofErr w:type="spellStart"/>
      <w:r w:rsidRPr="008717D7">
        <w:rPr>
          <w:rFonts w:ascii="Courier New" w:hAnsi="Courier New" w:cs="Courier New"/>
        </w:rPr>
        <w:t>api</w:t>
      </w:r>
      <w:proofErr w:type="spellEnd"/>
      <w:r w:rsidRPr="008717D7">
        <w:rPr>
          <w:rFonts w:ascii="Courier New" w:hAnsi="Courier New" w:cs="Courier New"/>
        </w:rPr>
        <w:t xml:space="preserve"> yang </w:t>
      </w:r>
      <w:proofErr w:type="spellStart"/>
      <w:r w:rsidRPr="008717D7">
        <w:rPr>
          <w:rFonts w:ascii="Courier New" w:hAnsi="Courier New" w:cs="Courier New"/>
        </w:rPr>
        <w:t>arahnya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menuju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ke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dalam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hutan</w:t>
      </w:r>
      <w:proofErr w:type="spellEnd"/>
      <w:r w:rsidRPr="008717D7">
        <w:rPr>
          <w:rFonts w:ascii="Courier New" w:hAnsi="Courier New" w:cs="Courier New"/>
        </w:rPr>
        <w:t xml:space="preserve">, </w:t>
      </w:r>
      <w:proofErr w:type="spellStart"/>
      <w:r w:rsidRPr="008717D7">
        <w:rPr>
          <w:rFonts w:ascii="Courier New" w:hAnsi="Courier New" w:cs="Courier New"/>
        </w:rPr>
        <w:t>disana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ia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melihat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ada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seseorang</w:t>
      </w:r>
      <w:proofErr w:type="spellEnd"/>
      <w:r w:rsidRPr="008717D7">
        <w:rPr>
          <w:rFonts w:ascii="Courier New" w:hAnsi="Courier New" w:cs="Courier New"/>
        </w:rPr>
        <w:t xml:space="preserve"> yang </w:t>
      </w:r>
      <w:proofErr w:type="spellStart"/>
      <w:r w:rsidRPr="008717D7">
        <w:rPr>
          <w:rFonts w:ascii="Courier New" w:hAnsi="Courier New" w:cs="Courier New"/>
        </w:rPr>
        <w:t>akan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melakukan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bunuh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diri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dengan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gantung</w:t>
      </w:r>
      <w:proofErr w:type="spellEnd"/>
      <w:r w:rsidRPr="008717D7">
        <w:rPr>
          <w:rFonts w:ascii="Courier New" w:hAnsi="Courier New" w:cs="Courier New"/>
        </w:rPr>
        <w:t xml:space="preserve"> </w:t>
      </w:r>
      <w:proofErr w:type="spellStart"/>
      <w:r w:rsidRPr="008717D7">
        <w:rPr>
          <w:rFonts w:ascii="Courier New" w:hAnsi="Courier New" w:cs="Courier New"/>
        </w:rPr>
        <w:t>diri</w:t>
      </w:r>
      <w:proofErr w:type="spellEnd"/>
      <w:r w:rsidRPr="008717D7">
        <w:rPr>
          <w:rFonts w:ascii="Courier New" w:hAnsi="Courier New" w:cs="Courier New"/>
        </w:rPr>
        <w:t>.</w:t>
      </w:r>
    </w:p>
    <w:p w14:paraId="4CDEDDFD" w14:textId="77777777" w:rsidR="008717D7" w:rsidRDefault="008717D7" w:rsidP="00B6596E">
      <w:pPr>
        <w:spacing w:after="0" w:line="360" w:lineRule="auto"/>
        <w:ind w:left="54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dukun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F70B07" w14:textId="77777777" w:rsidR="00B6596E" w:rsidRPr="00A352CB" w:rsidRDefault="00B6596E" w:rsidP="00B6596E">
      <w:pPr>
        <w:spacing w:after="0"/>
        <w:ind w:left="360"/>
        <w:jc w:val="center"/>
        <w:rPr>
          <w:rFonts w:ascii="Courier New" w:hAnsi="Courier New" w:cs="Courier New"/>
          <w:b/>
          <w:sz w:val="24"/>
          <w:szCs w:val="24"/>
        </w:rPr>
      </w:pPr>
      <w:r w:rsidRPr="00A352CB">
        <w:rPr>
          <w:rFonts w:ascii="Courier New" w:hAnsi="Courier New" w:cs="Courier New"/>
          <w:b/>
          <w:sz w:val="24"/>
          <w:szCs w:val="24"/>
        </w:rPr>
        <w:t>Ext-</w:t>
      </w:r>
      <w:proofErr w:type="spellStart"/>
      <w:r w:rsidRPr="00A352CB">
        <w:rPr>
          <w:rFonts w:ascii="Courier New" w:hAnsi="Courier New" w:cs="Courier New"/>
          <w:b/>
          <w:sz w:val="24"/>
          <w:szCs w:val="24"/>
        </w:rPr>
        <w:t>Hutan</w:t>
      </w:r>
      <w:proofErr w:type="spellEnd"/>
      <w:r w:rsidRPr="00A352CB">
        <w:rPr>
          <w:rFonts w:ascii="Courier New" w:hAnsi="Courier New" w:cs="Courier New"/>
          <w:b/>
          <w:sz w:val="24"/>
          <w:szCs w:val="24"/>
        </w:rPr>
        <w:t xml:space="preserve">-Malam </w:t>
      </w:r>
      <w:proofErr w:type="spellStart"/>
      <w:r w:rsidRPr="00A352CB">
        <w:rPr>
          <w:rFonts w:ascii="Courier New" w:hAnsi="Courier New" w:cs="Courier New"/>
          <w:b/>
          <w:sz w:val="24"/>
          <w:szCs w:val="24"/>
        </w:rPr>
        <w:t>hari</w:t>
      </w:r>
      <w:proofErr w:type="spellEnd"/>
    </w:p>
    <w:p w14:paraId="4C6ED665" w14:textId="77777777" w:rsidR="008717D7" w:rsidRDefault="00B6596E" w:rsidP="00B6596E">
      <w:pPr>
        <w:pStyle w:val="ListParagraph"/>
        <w:ind w:left="900"/>
        <w:jc w:val="both"/>
        <w:rPr>
          <w:rFonts w:ascii="Courier New" w:hAnsi="Courier New" w:cs="Courier New"/>
        </w:rPr>
      </w:pPr>
      <w:r w:rsidRPr="00137128">
        <w:rPr>
          <w:rFonts w:ascii="Courier New" w:hAnsi="Courier New" w:cs="Courier New"/>
        </w:rPr>
        <w:t xml:space="preserve">Agus </w:t>
      </w:r>
      <w:proofErr w:type="spellStart"/>
      <w:r w:rsidRPr="00137128">
        <w:rPr>
          <w:rFonts w:ascii="Courier New" w:hAnsi="Courier New" w:cs="Courier New"/>
        </w:rPr>
        <w:t>menyalakan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rokok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kemudian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menghirupnya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sekali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lalu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mengaitkan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rokok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tersebut</w:t>
      </w:r>
      <w:proofErr w:type="spellEnd"/>
      <w:r w:rsidRPr="00137128">
        <w:rPr>
          <w:rFonts w:ascii="Courier New" w:hAnsi="Courier New" w:cs="Courier New"/>
        </w:rPr>
        <w:t xml:space="preserve"> di </w:t>
      </w:r>
      <w:proofErr w:type="spellStart"/>
      <w:r w:rsidRPr="00137128">
        <w:rPr>
          <w:rFonts w:ascii="Courier New" w:hAnsi="Courier New" w:cs="Courier New"/>
        </w:rPr>
        <w:t>jari</w:t>
      </w:r>
      <w:proofErr w:type="spellEnd"/>
      <w:r w:rsidRPr="00137128">
        <w:rPr>
          <w:rFonts w:ascii="Courier New" w:hAnsi="Courier New" w:cs="Courier New"/>
        </w:rPr>
        <w:t xml:space="preserve"> orang yang </w:t>
      </w:r>
      <w:proofErr w:type="spellStart"/>
      <w:r w:rsidRPr="00137128">
        <w:rPr>
          <w:rFonts w:ascii="Courier New" w:hAnsi="Courier New" w:cs="Courier New"/>
        </w:rPr>
        <w:t>telah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ia</w:t>
      </w:r>
      <w:proofErr w:type="spellEnd"/>
      <w:r w:rsidRPr="00137128">
        <w:rPr>
          <w:rFonts w:ascii="Courier New" w:hAnsi="Courier New" w:cs="Courier New"/>
        </w:rPr>
        <w:t xml:space="preserve"> </w:t>
      </w:r>
      <w:proofErr w:type="spellStart"/>
      <w:r w:rsidRPr="00137128">
        <w:rPr>
          <w:rFonts w:ascii="Courier New" w:hAnsi="Courier New" w:cs="Courier New"/>
        </w:rPr>
        <w:t>habisi</w:t>
      </w:r>
      <w:proofErr w:type="spellEnd"/>
    </w:p>
    <w:p w14:paraId="5323CC23" w14:textId="77777777" w:rsidR="00B6596E" w:rsidRDefault="00B6596E" w:rsidP="00646FF1">
      <w:pPr>
        <w:spacing w:after="0" w:line="36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0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s</w:t>
      </w:r>
      <w:r w:rsidRPr="004370F3">
        <w:rPr>
          <w:rFonts w:ascii="Times New Roman" w:hAnsi="Times New Roman" w:cs="Times New Roman"/>
          <w:i/>
          <w:sz w:val="24"/>
          <w:szCs w:val="24"/>
        </w:rPr>
        <w:t>equence</w:t>
      </w:r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mengelabui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agar orang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mengira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0F3">
        <w:rPr>
          <w:rFonts w:ascii="Times New Roman" w:hAnsi="Times New Roman" w:cs="Times New Roman"/>
          <w:sz w:val="24"/>
          <w:szCs w:val="24"/>
        </w:rPr>
        <w:t>melepas</w:t>
      </w:r>
      <w:proofErr w:type="spellEnd"/>
      <w:r w:rsidRPr="004370F3">
        <w:rPr>
          <w:rFonts w:ascii="Times New Roman" w:hAnsi="Times New Roman" w:cs="Times New Roman"/>
          <w:sz w:val="24"/>
          <w:szCs w:val="24"/>
        </w:rPr>
        <w:t xml:space="preserve"> stress)</w:t>
      </w:r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Mohamad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Sobary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</w:rPr>
        <w:footnoteReference w:id="3"/>
      </w:r>
    </w:p>
    <w:p w14:paraId="1F5B46B0" w14:textId="77777777" w:rsidR="001B5032" w:rsidRPr="001B5032" w:rsidRDefault="001B5032" w:rsidP="00646FF1">
      <w:pPr>
        <w:spacing w:after="0" w:line="240" w:lineRule="auto"/>
        <w:ind w:left="630"/>
        <w:jc w:val="both"/>
        <w:rPr>
          <w:rFonts w:ascii="Courier New" w:hAnsi="Courier New" w:cs="Courier New"/>
          <w:i/>
        </w:rPr>
      </w:pPr>
      <w:proofErr w:type="spellStart"/>
      <w:r w:rsidRPr="001B5032">
        <w:rPr>
          <w:rFonts w:ascii="Courier New" w:hAnsi="Courier New" w:cs="Courier New"/>
          <w:b/>
        </w:rPr>
        <w:t>Tuminten</w:t>
      </w:r>
      <w:proofErr w:type="spellEnd"/>
      <w:r w:rsidRPr="00114206">
        <w:rPr>
          <w:rFonts w:ascii="Courier New" w:hAnsi="Courier New" w:cs="Courier New"/>
        </w:rPr>
        <w:tab/>
        <w:t>: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i/>
        </w:rPr>
        <w:t xml:space="preserve">Lah </w:t>
      </w:r>
      <w:proofErr w:type="spellStart"/>
      <w:r>
        <w:rPr>
          <w:rFonts w:ascii="Courier New" w:hAnsi="Courier New" w:cs="Courier New"/>
          <w:i/>
        </w:rPr>
        <w:t>wes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pitu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iki</w:t>
      </w:r>
      <w:proofErr w:type="spellEnd"/>
      <w:r>
        <w:rPr>
          <w:rFonts w:ascii="Courier New" w:hAnsi="Courier New" w:cs="Courier New"/>
          <w:i/>
        </w:rPr>
        <w:t xml:space="preserve">! </w:t>
      </w:r>
      <w:r w:rsidRPr="00114206">
        <w:rPr>
          <w:rFonts w:ascii="Courier New" w:hAnsi="Courier New" w:cs="Courier New"/>
        </w:rPr>
        <w:t>(</w:t>
      </w:r>
      <w:proofErr w:type="spellStart"/>
      <w:r w:rsidRPr="00114206">
        <w:rPr>
          <w:rFonts w:ascii="Courier New" w:hAnsi="Courier New" w:cs="Courier New"/>
        </w:rPr>
        <w:t>Udah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tujuh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nih</w:t>
      </w:r>
      <w:proofErr w:type="spellEnd"/>
      <w:r w:rsidRPr="00114206">
        <w:rPr>
          <w:rFonts w:ascii="Courier New" w:hAnsi="Courier New" w:cs="Courier New"/>
        </w:rPr>
        <w:t>!)</w:t>
      </w:r>
    </w:p>
    <w:p w14:paraId="0BB39DF7" w14:textId="77777777" w:rsidR="001B5032" w:rsidRPr="001B5032" w:rsidRDefault="001B5032" w:rsidP="00646FF1">
      <w:pPr>
        <w:spacing w:after="0"/>
        <w:ind w:left="630"/>
        <w:jc w:val="both"/>
        <w:rPr>
          <w:rFonts w:ascii="Courier New" w:hAnsi="Courier New" w:cs="Courier New"/>
        </w:rPr>
      </w:pPr>
      <w:proofErr w:type="spellStart"/>
      <w:r w:rsidRPr="001B5032">
        <w:rPr>
          <w:rFonts w:ascii="Courier New" w:hAnsi="Courier New" w:cs="Courier New"/>
          <w:b/>
        </w:rPr>
        <w:t>Jiman</w:t>
      </w:r>
      <w:proofErr w:type="spellEnd"/>
      <w:r w:rsidRPr="00114206">
        <w:rPr>
          <w:rFonts w:ascii="Courier New" w:hAnsi="Courier New" w:cs="Courier New"/>
        </w:rPr>
        <w:t>:</w:t>
      </w:r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Halah</w:t>
      </w:r>
      <w:proofErr w:type="spellEnd"/>
      <w:r w:rsidRPr="00114206">
        <w:rPr>
          <w:rFonts w:ascii="Courier New" w:hAnsi="Courier New" w:cs="Courier New"/>
          <w:i/>
        </w:rPr>
        <w:t xml:space="preserve">, mong </w:t>
      </w:r>
      <w:proofErr w:type="spellStart"/>
      <w:r w:rsidRPr="00114206">
        <w:rPr>
          <w:rFonts w:ascii="Courier New" w:hAnsi="Courier New" w:cs="Courier New"/>
          <w:i/>
        </w:rPr>
        <w:t>akeh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enam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proofErr w:type="gramStart"/>
      <w:r w:rsidRPr="00114206">
        <w:rPr>
          <w:rFonts w:ascii="Courier New" w:hAnsi="Courier New" w:cs="Courier New"/>
          <w:i/>
        </w:rPr>
        <w:t>kok</w:t>
      </w:r>
      <w:proofErr w:type="spellEnd"/>
      <w:r w:rsidRPr="00114206">
        <w:rPr>
          <w:rFonts w:ascii="Courier New" w:hAnsi="Courier New" w:cs="Courier New"/>
          <w:i/>
        </w:rPr>
        <w:t xml:space="preserve"> !</w:t>
      </w:r>
      <w:proofErr w:type="gram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opo</w:t>
      </w:r>
      <w:proofErr w:type="spellEnd"/>
      <w:r w:rsidRPr="00114206">
        <w:rPr>
          <w:rFonts w:ascii="Courier New" w:hAnsi="Courier New" w:cs="Courier New"/>
          <w:i/>
        </w:rPr>
        <w:t xml:space="preserve"> kudu </w:t>
      </w:r>
      <w:proofErr w:type="spellStart"/>
      <w:r w:rsidRPr="00114206">
        <w:rPr>
          <w:rFonts w:ascii="Courier New" w:hAnsi="Courier New" w:cs="Courier New"/>
          <w:i/>
        </w:rPr>
        <w:t>pitu</w:t>
      </w:r>
      <w:proofErr w:type="spellEnd"/>
      <w:r w:rsidRPr="00114206">
        <w:rPr>
          <w:rFonts w:ascii="Courier New" w:hAnsi="Courier New" w:cs="Courier New"/>
          <w:i/>
        </w:rPr>
        <w:t xml:space="preserve"> po?</w:t>
      </w:r>
      <w:r w:rsidRPr="00114206">
        <w:rPr>
          <w:rFonts w:ascii="Courier New" w:hAnsi="Courier New" w:cs="Courier New"/>
        </w:rPr>
        <w:t>(</w:t>
      </w:r>
      <w:proofErr w:type="spellStart"/>
      <w:r w:rsidRPr="00114206">
        <w:rPr>
          <w:rFonts w:ascii="Courier New" w:hAnsi="Courier New" w:cs="Courier New"/>
        </w:rPr>
        <w:t>Halah</w:t>
      </w:r>
      <w:proofErr w:type="spellEnd"/>
      <w:r w:rsidRPr="00114206">
        <w:rPr>
          <w:rFonts w:ascii="Courier New" w:hAnsi="Courier New" w:cs="Courier New"/>
        </w:rPr>
        <w:t xml:space="preserve">, </w:t>
      </w:r>
      <w:proofErr w:type="spellStart"/>
      <w:r w:rsidRPr="00114206">
        <w:rPr>
          <w:rFonts w:ascii="Courier New" w:hAnsi="Courier New" w:cs="Courier New"/>
        </w:rPr>
        <w:t>baru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enam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kok</w:t>
      </w:r>
      <w:proofErr w:type="spellEnd"/>
      <w:r w:rsidRPr="00114206">
        <w:rPr>
          <w:rFonts w:ascii="Courier New" w:hAnsi="Courier New" w:cs="Courier New"/>
        </w:rPr>
        <w:t xml:space="preserve">! </w:t>
      </w:r>
      <w:proofErr w:type="spellStart"/>
      <w:r w:rsidRPr="00114206">
        <w:rPr>
          <w:rFonts w:ascii="Courier New" w:hAnsi="Courier New" w:cs="Courier New"/>
        </w:rPr>
        <w:t>emang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harus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tujuh</w:t>
      </w:r>
      <w:proofErr w:type="spellEnd"/>
      <w:r w:rsidRPr="00114206">
        <w:rPr>
          <w:rFonts w:ascii="Courier New" w:hAnsi="Courier New" w:cs="Courier New"/>
        </w:rPr>
        <w:t>?)</w:t>
      </w:r>
    </w:p>
    <w:p w14:paraId="04BFBFE9" w14:textId="77777777" w:rsidR="001B5032" w:rsidRDefault="001B5032" w:rsidP="00646FF1">
      <w:pPr>
        <w:spacing w:after="0"/>
        <w:ind w:left="630"/>
        <w:jc w:val="both"/>
        <w:rPr>
          <w:rFonts w:ascii="Courier New" w:hAnsi="Courier New" w:cs="Courier New"/>
        </w:rPr>
      </w:pPr>
      <w:proofErr w:type="gramStart"/>
      <w:r w:rsidRPr="001B5032">
        <w:rPr>
          <w:rFonts w:ascii="Courier New" w:hAnsi="Courier New" w:cs="Courier New"/>
          <w:b/>
        </w:rPr>
        <w:t>Sum :</w:t>
      </w:r>
      <w:proofErr w:type="gram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Kuwi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syarat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soko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dukune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itu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syarat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dukunnya</w:t>
      </w:r>
      <w:proofErr w:type="spellEnd"/>
      <w:r>
        <w:rPr>
          <w:rFonts w:ascii="Courier New" w:hAnsi="Courier New" w:cs="Courier New"/>
        </w:rPr>
        <w:t>)</w:t>
      </w:r>
    </w:p>
    <w:p w14:paraId="4B320371" w14:textId="77777777" w:rsidR="001B5032" w:rsidRDefault="001B5032" w:rsidP="00646FF1">
      <w:pPr>
        <w:ind w:left="630"/>
        <w:jc w:val="both"/>
        <w:rPr>
          <w:rFonts w:ascii="Courier New" w:hAnsi="Courier New" w:cs="Courier New"/>
        </w:rPr>
      </w:pPr>
      <w:proofErr w:type="spellStart"/>
      <w:r w:rsidRPr="001B5032">
        <w:rPr>
          <w:rFonts w:ascii="Courier New" w:hAnsi="Courier New" w:cs="Courier New"/>
          <w:b/>
        </w:rPr>
        <w:t>Jiman</w:t>
      </w:r>
      <w:proofErr w:type="spellEnd"/>
      <w:r w:rsidRPr="00114206">
        <w:rPr>
          <w:rFonts w:ascii="Courier New" w:hAnsi="Courier New" w:cs="Courier New"/>
        </w:rPr>
        <w:t xml:space="preserve">: </w:t>
      </w:r>
      <w:r w:rsidRPr="00114206">
        <w:rPr>
          <w:rFonts w:ascii="Courier New" w:hAnsi="Courier New" w:cs="Courier New"/>
          <w:i/>
        </w:rPr>
        <w:t xml:space="preserve">La meng </w:t>
      </w:r>
      <w:proofErr w:type="spellStart"/>
      <w:r w:rsidRPr="00114206">
        <w:rPr>
          <w:rFonts w:ascii="Courier New" w:hAnsi="Courier New" w:cs="Courier New"/>
          <w:i/>
        </w:rPr>
        <w:t>kok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aku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tetep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r w:rsidRPr="00114206">
        <w:rPr>
          <w:rFonts w:ascii="Courier New" w:hAnsi="Courier New" w:cs="Courier New"/>
          <w:i/>
        </w:rPr>
        <w:t>ora</w:t>
      </w:r>
      <w:proofErr w:type="spellEnd"/>
      <w:r w:rsidRPr="00114206">
        <w:rPr>
          <w:rFonts w:ascii="Courier New" w:hAnsi="Courier New" w:cs="Courier New"/>
          <w:i/>
        </w:rPr>
        <w:t xml:space="preserve"> </w:t>
      </w:r>
      <w:proofErr w:type="spellStart"/>
      <w:proofErr w:type="gramStart"/>
      <w:r w:rsidRPr="00114206">
        <w:rPr>
          <w:rFonts w:ascii="Courier New" w:hAnsi="Courier New" w:cs="Courier New"/>
          <w:i/>
        </w:rPr>
        <w:t>percoyo</w:t>
      </w:r>
      <w:proofErr w:type="spellEnd"/>
      <w:r w:rsidRPr="00114206">
        <w:rPr>
          <w:rFonts w:ascii="Courier New" w:hAnsi="Courier New" w:cs="Courier New"/>
        </w:rPr>
        <w:t>(</w:t>
      </w:r>
      <w:proofErr w:type="spellStart"/>
      <w:proofErr w:type="gramEnd"/>
      <w:r w:rsidRPr="00114206">
        <w:rPr>
          <w:rFonts w:ascii="Courier New" w:hAnsi="Courier New" w:cs="Courier New"/>
        </w:rPr>
        <w:t>tapi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kok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aku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tetap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nggak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percaya</w:t>
      </w:r>
      <w:proofErr w:type="spellEnd"/>
      <w:r w:rsidRPr="00114206">
        <w:rPr>
          <w:rFonts w:ascii="Courier New" w:hAnsi="Courier New" w:cs="Courier New"/>
        </w:rPr>
        <w:t xml:space="preserve">, </w:t>
      </w:r>
      <w:proofErr w:type="spellStart"/>
      <w:r w:rsidRPr="00114206">
        <w:rPr>
          <w:rFonts w:ascii="Courier New" w:hAnsi="Courier New" w:cs="Courier New"/>
        </w:rPr>
        <w:t>ya</w:t>
      </w:r>
      <w:proofErr w:type="spellEnd"/>
      <w:r w:rsidRPr="00114206">
        <w:rPr>
          <w:rFonts w:ascii="Courier New" w:hAnsi="Courier New" w:cs="Courier New"/>
        </w:rPr>
        <w:t>)</w:t>
      </w:r>
    </w:p>
    <w:p w14:paraId="58BAEFEC" w14:textId="386F7FC8" w:rsidR="001370B6" w:rsidRDefault="00646FF1" w:rsidP="001370B6">
      <w:pPr>
        <w:spacing w:after="0" w:line="36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ritual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dukun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Praktik-praktik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nuansa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yang supranatural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dukun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Roh-roh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7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menyembuhkan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9323D4" w14:textId="77777777" w:rsidR="001370B6" w:rsidRDefault="001370B6" w:rsidP="001370B6">
      <w:pPr>
        <w:spacing w:after="0"/>
        <w:ind w:left="720"/>
        <w:jc w:val="both"/>
        <w:rPr>
          <w:rFonts w:ascii="Courier New" w:hAnsi="Courier New" w:cs="Courier New"/>
          <w:i/>
        </w:rPr>
      </w:pPr>
      <w:proofErr w:type="spellStart"/>
      <w:proofErr w:type="gramStart"/>
      <w:r w:rsidRPr="001370B6">
        <w:rPr>
          <w:rFonts w:ascii="Courier New" w:hAnsi="Courier New" w:cs="Courier New"/>
          <w:b/>
        </w:rPr>
        <w:t>Tuminten</w:t>
      </w:r>
      <w:proofErr w:type="spellEnd"/>
      <w:r w:rsidRPr="00114206">
        <w:rPr>
          <w:rFonts w:ascii="Courier New" w:hAnsi="Courier New" w:cs="Courier New"/>
        </w:rPr>
        <w:t xml:space="preserve"> :</w:t>
      </w:r>
      <w:proofErr w:type="gramEnd"/>
      <w:r w:rsidRPr="00137128"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Umpomo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kowe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nglalu</w:t>
      </w:r>
      <w:proofErr w:type="spellEnd"/>
      <w:r>
        <w:rPr>
          <w:rFonts w:ascii="Courier New" w:hAnsi="Courier New" w:cs="Courier New"/>
          <w:i/>
        </w:rPr>
        <w:t xml:space="preserve">, </w:t>
      </w:r>
      <w:proofErr w:type="spellStart"/>
      <w:r>
        <w:rPr>
          <w:rFonts w:ascii="Courier New" w:hAnsi="Courier New" w:cs="Courier New"/>
          <w:i/>
        </w:rPr>
        <w:t>arwahmu</w:t>
      </w:r>
      <w:proofErr w:type="spellEnd"/>
      <w:r>
        <w:rPr>
          <w:rFonts w:ascii="Courier New" w:hAnsi="Courier New" w:cs="Courier New"/>
          <w:i/>
        </w:rPr>
        <w:t xml:space="preserve"> ki </w:t>
      </w:r>
      <w:proofErr w:type="spellStart"/>
      <w:r>
        <w:rPr>
          <w:rFonts w:ascii="Courier New" w:hAnsi="Courier New" w:cs="Courier New"/>
          <w:i/>
        </w:rPr>
        <w:t>klambrangan</w:t>
      </w:r>
      <w:proofErr w:type="spellEnd"/>
      <w:r>
        <w:rPr>
          <w:rFonts w:ascii="Courier New" w:hAnsi="Courier New" w:cs="Courier New"/>
          <w:i/>
        </w:rPr>
        <w:t xml:space="preserve">, </w:t>
      </w:r>
      <w:proofErr w:type="spellStart"/>
      <w:r>
        <w:rPr>
          <w:rFonts w:ascii="Courier New" w:hAnsi="Courier New" w:cs="Courier New"/>
          <w:i/>
        </w:rPr>
        <w:t>dadi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sak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durunge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kowe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nglalu</w:t>
      </w:r>
      <w:proofErr w:type="spellEnd"/>
      <w:r>
        <w:rPr>
          <w:rFonts w:ascii="Courier New" w:hAnsi="Courier New" w:cs="Courier New"/>
          <w:i/>
        </w:rPr>
        <w:t xml:space="preserve">, </w:t>
      </w:r>
      <w:proofErr w:type="spellStart"/>
      <w:r>
        <w:rPr>
          <w:rFonts w:ascii="Courier New" w:hAnsi="Courier New" w:cs="Courier New"/>
          <w:i/>
        </w:rPr>
        <w:t>dipateni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ro</w:t>
      </w:r>
      <w:proofErr w:type="spellEnd"/>
      <w:r>
        <w:rPr>
          <w:rFonts w:ascii="Courier New" w:hAnsi="Courier New" w:cs="Courier New"/>
          <w:i/>
        </w:rPr>
        <w:t xml:space="preserve"> Agus </w:t>
      </w:r>
      <w:proofErr w:type="spellStart"/>
      <w:r>
        <w:rPr>
          <w:rFonts w:ascii="Courier New" w:hAnsi="Courier New" w:cs="Courier New"/>
          <w:i/>
        </w:rPr>
        <w:t>kowe</w:t>
      </w:r>
      <w:proofErr w:type="spellEnd"/>
      <w:r>
        <w:rPr>
          <w:rFonts w:ascii="Courier New" w:hAnsi="Courier New" w:cs="Courier New"/>
          <w:i/>
        </w:rPr>
        <w:t xml:space="preserve"> </w:t>
      </w:r>
      <w:r w:rsidRPr="00114206">
        <w:rPr>
          <w:rFonts w:ascii="Courier New" w:hAnsi="Courier New" w:cs="Courier New"/>
        </w:rPr>
        <w:t>(</w:t>
      </w:r>
      <w:proofErr w:type="spellStart"/>
      <w:r w:rsidRPr="00114206">
        <w:rPr>
          <w:rFonts w:ascii="Courier New" w:hAnsi="Courier New" w:cs="Courier New"/>
        </w:rPr>
        <w:t>Kalau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kamu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bunuh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diri</w:t>
      </w:r>
      <w:proofErr w:type="spellEnd"/>
      <w:r w:rsidRPr="00114206">
        <w:rPr>
          <w:rFonts w:ascii="Courier New" w:hAnsi="Courier New" w:cs="Courier New"/>
        </w:rPr>
        <w:t xml:space="preserve">, </w:t>
      </w:r>
      <w:proofErr w:type="spellStart"/>
      <w:r w:rsidRPr="00114206">
        <w:rPr>
          <w:rFonts w:ascii="Courier New" w:hAnsi="Courier New" w:cs="Courier New"/>
        </w:rPr>
        <w:t>arwahmu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bakal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gentayangan</w:t>
      </w:r>
      <w:proofErr w:type="spellEnd"/>
      <w:r w:rsidRPr="00114206">
        <w:rPr>
          <w:rFonts w:ascii="Courier New" w:hAnsi="Courier New" w:cs="Courier New"/>
        </w:rPr>
        <w:t xml:space="preserve">, </w:t>
      </w:r>
      <w:proofErr w:type="spellStart"/>
      <w:r w:rsidRPr="00114206">
        <w:rPr>
          <w:rFonts w:ascii="Courier New" w:hAnsi="Courier New" w:cs="Courier New"/>
        </w:rPr>
        <w:t>jadi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sebelum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kamu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bunuh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diri</w:t>
      </w:r>
      <w:proofErr w:type="spellEnd"/>
      <w:r w:rsidRPr="00114206">
        <w:rPr>
          <w:rFonts w:ascii="Courier New" w:hAnsi="Courier New" w:cs="Courier New"/>
        </w:rPr>
        <w:t xml:space="preserve">, </w:t>
      </w:r>
      <w:proofErr w:type="spellStart"/>
      <w:r w:rsidRPr="00114206">
        <w:rPr>
          <w:rFonts w:ascii="Courier New" w:hAnsi="Courier New" w:cs="Courier New"/>
        </w:rPr>
        <w:t>dibunuh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dulu</w:t>
      </w:r>
      <w:proofErr w:type="spellEnd"/>
      <w:r w:rsidRPr="00114206">
        <w:rPr>
          <w:rFonts w:ascii="Courier New" w:hAnsi="Courier New" w:cs="Courier New"/>
        </w:rPr>
        <w:t xml:space="preserve"> </w:t>
      </w:r>
      <w:proofErr w:type="spellStart"/>
      <w:r w:rsidRPr="00114206">
        <w:rPr>
          <w:rFonts w:ascii="Courier New" w:hAnsi="Courier New" w:cs="Courier New"/>
        </w:rPr>
        <w:t>sama</w:t>
      </w:r>
      <w:proofErr w:type="spellEnd"/>
      <w:r w:rsidRPr="00114206">
        <w:rPr>
          <w:rFonts w:ascii="Courier New" w:hAnsi="Courier New" w:cs="Courier New"/>
        </w:rPr>
        <w:t xml:space="preserve"> Agus)</w:t>
      </w:r>
    </w:p>
    <w:p w14:paraId="25D22F7E" w14:textId="77777777" w:rsidR="001370B6" w:rsidRDefault="001370B6" w:rsidP="001370B6">
      <w:pPr>
        <w:ind w:left="720"/>
        <w:jc w:val="both"/>
        <w:rPr>
          <w:rFonts w:ascii="Courier New" w:hAnsi="Courier New" w:cs="Courier New"/>
        </w:rPr>
      </w:pPr>
      <w:proofErr w:type="spellStart"/>
      <w:proofErr w:type="gramStart"/>
      <w:r w:rsidRPr="001370B6">
        <w:rPr>
          <w:rFonts w:ascii="Courier New" w:hAnsi="Courier New" w:cs="Courier New"/>
          <w:b/>
        </w:rPr>
        <w:t>Jiman</w:t>
      </w:r>
      <w:proofErr w:type="spellEnd"/>
      <w:r w:rsidRPr="00114206">
        <w:rPr>
          <w:rFonts w:ascii="Courier New" w:hAnsi="Courier New" w:cs="Courier New"/>
        </w:rPr>
        <w:t xml:space="preserve"> :</w:t>
      </w:r>
      <w:proofErr w:type="gramEnd"/>
      <w:r w:rsidRPr="00137128"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ditimbang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kae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loh</w:t>
      </w:r>
      <w:proofErr w:type="spellEnd"/>
      <w:r>
        <w:rPr>
          <w:rFonts w:ascii="Courier New" w:hAnsi="Courier New" w:cs="Courier New"/>
          <w:i/>
        </w:rPr>
        <w:t xml:space="preserve">, </w:t>
      </w:r>
      <w:proofErr w:type="spellStart"/>
      <w:r>
        <w:rPr>
          <w:rFonts w:ascii="Courier New" w:hAnsi="Courier New" w:cs="Courier New"/>
          <w:i/>
        </w:rPr>
        <w:t>seng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nglalu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kae</w:t>
      </w:r>
      <w:proofErr w:type="spellEnd"/>
      <w:r>
        <w:rPr>
          <w:rFonts w:ascii="Courier New" w:hAnsi="Courier New" w:cs="Courier New"/>
          <w:i/>
        </w:rPr>
        <w:t xml:space="preserve"> </w:t>
      </w:r>
      <w:r w:rsidRPr="00B673C0">
        <w:rPr>
          <w:rFonts w:ascii="Courier New" w:hAnsi="Courier New" w:cs="Courier New"/>
        </w:rPr>
        <w:t>(</w:t>
      </w:r>
      <w:proofErr w:type="spellStart"/>
      <w:r w:rsidRPr="00B673C0">
        <w:rPr>
          <w:rFonts w:ascii="Courier New" w:hAnsi="Courier New" w:cs="Courier New"/>
        </w:rPr>
        <w:t>Daripada</w:t>
      </w:r>
      <w:proofErr w:type="spellEnd"/>
      <w:r w:rsidRPr="00B673C0">
        <w:rPr>
          <w:rFonts w:ascii="Courier New" w:hAnsi="Courier New" w:cs="Courier New"/>
        </w:rPr>
        <w:t xml:space="preserve"> </w:t>
      </w:r>
      <w:proofErr w:type="spellStart"/>
      <w:r w:rsidRPr="00B673C0">
        <w:rPr>
          <w:rFonts w:ascii="Courier New" w:hAnsi="Courier New" w:cs="Courier New"/>
        </w:rPr>
        <w:t>mereka</w:t>
      </w:r>
      <w:proofErr w:type="spellEnd"/>
      <w:r w:rsidRPr="00B673C0">
        <w:rPr>
          <w:rFonts w:ascii="Courier New" w:hAnsi="Courier New" w:cs="Courier New"/>
        </w:rPr>
        <w:t xml:space="preserve"> </w:t>
      </w:r>
      <w:proofErr w:type="spellStart"/>
      <w:r w:rsidRPr="00B673C0">
        <w:rPr>
          <w:rFonts w:ascii="Courier New" w:hAnsi="Courier New" w:cs="Courier New"/>
        </w:rPr>
        <w:t>mereka</w:t>
      </w:r>
      <w:proofErr w:type="spellEnd"/>
      <w:r w:rsidRPr="00B673C0">
        <w:rPr>
          <w:rFonts w:ascii="Courier New" w:hAnsi="Courier New" w:cs="Courier New"/>
        </w:rPr>
        <w:t xml:space="preserve"> </w:t>
      </w:r>
      <w:proofErr w:type="spellStart"/>
      <w:r w:rsidRPr="00B673C0">
        <w:rPr>
          <w:rFonts w:ascii="Courier New" w:hAnsi="Courier New" w:cs="Courier New"/>
        </w:rPr>
        <w:t>itu</w:t>
      </w:r>
      <w:proofErr w:type="spellEnd"/>
      <w:r w:rsidRPr="00B673C0">
        <w:rPr>
          <w:rFonts w:ascii="Courier New" w:hAnsi="Courier New" w:cs="Courier New"/>
        </w:rPr>
        <w:t xml:space="preserve">, yang </w:t>
      </w:r>
      <w:proofErr w:type="spellStart"/>
      <w:r w:rsidRPr="00B673C0">
        <w:rPr>
          <w:rFonts w:ascii="Courier New" w:hAnsi="Courier New" w:cs="Courier New"/>
        </w:rPr>
        <w:t>bunuh</w:t>
      </w:r>
      <w:proofErr w:type="spellEnd"/>
      <w:r w:rsidRPr="00B673C0">
        <w:rPr>
          <w:rFonts w:ascii="Courier New" w:hAnsi="Courier New" w:cs="Courier New"/>
        </w:rPr>
        <w:t xml:space="preserve"> </w:t>
      </w:r>
      <w:proofErr w:type="spellStart"/>
      <w:r w:rsidRPr="00B673C0">
        <w:rPr>
          <w:rFonts w:ascii="Courier New" w:hAnsi="Courier New" w:cs="Courier New"/>
        </w:rPr>
        <w:t>diri</w:t>
      </w:r>
      <w:proofErr w:type="spellEnd"/>
      <w:r w:rsidRPr="00B673C0">
        <w:rPr>
          <w:rFonts w:ascii="Courier New" w:hAnsi="Courier New" w:cs="Courier New"/>
        </w:rPr>
        <w:t xml:space="preserve"> </w:t>
      </w:r>
      <w:proofErr w:type="spellStart"/>
      <w:r w:rsidRPr="00B673C0">
        <w:rPr>
          <w:rFonts w:ascii="Courier New" w:hAnsi="Courier New" w:cs="Courier New"/>
        </w:rPr>
        <w:t>itu</w:t>
      </w:r>
      <w:proofErr w:type="spellEnd"/>
      <w:r w:rsidRPr="00B673C0">
        <w:rPr>
          <w:rFonts w:ascii="Courier New" w:hAnsi="Courier New" w:cs="Courier New"/>
        </w:rPr>
        <w:t>)</w:t>
      </w:r>
    </w:p>
    <w:p w14:paraId="0B74C673" w14:textId="77777777" w:rsidR="001370B6" w:rsidRDefault="001370B6" w:rsidP="001370B6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luntang-lantung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disimbolkan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4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dilehernya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EDDCCE" w14:textId="77777777" w:rsidR="00056A04" w:rsidRDefault="00A37CD0" w:rsidP="00056A04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0C">
        <w:rPr>
          <w:rFonts w:ascii="Times New Roman" w:hAnsi="Times New Roman" w:cs="Times New Roman"/>
          <w:b/>
          <w:i/>
          <w:sz w:val="24"/>
          <w:szCs w:val="24"/>
        </w:rPr>
        <w:t>Scene</w:t>
      </w:r>
      <w:r w:rsidRPr="00FE2C0C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553C990F" w14:textId="77777777" w:rsidR="00056A04" w:rsidRPr="00056A04" w:rsidRDefault="00056A04" w:rsidP="00056A04">
      <w:pPr>
        <w:pStyle w:val="ListParagraph"/>
        <w:spacing w:after="0"/>
        <w:rPr>
          <w:rFonts w:ascii="Courier New" w:hAnsi="Courier New" w:cs="Courier New"/>
          <w:b/>
        </w:rPr>
      </w:pPr>
      <w:r w:rsidRPr="00056A04">
        <w:rPr>
          <w:rFonts w:ascii="Courier New" w:hAnsi="Courier New" w:cs="Courier New"/>
          <w:b/>
        </w:rPr>
        <w:t xml:space="preserve">Ext-Halaman </w:t>
      </w:r>
      <w:proofErr w:type="spellStart"/>
      <w:r w:rsidRPr="00056A04">
        <w:rPr>
          <w:rFonts w:ascii="Courier New" w:hAnsi="Courier New" w:cs="Courier New"/>
          <w:b/>
        </w:rPr>
        <w:t>Rumah</w:t>
      </w:r>
      <w:proofErr w:type="spellEnd"/>
      <w:r w:rsidRPr="00056A04">
        <w:rPr>
          <w:rFonts w:ascii="Courier New" w:hAnsi="Courier New" w:cs="Courier New"/>
          <w:b/>
        </w:rPr>
        <w:t xml:space="preserve"> Agus-Malam </w:t>
      </w:r>
      <w:proofErr w:type="spellStart"/>
      <w:r w:rsidRPr="00056A04">
        <w:rPr>
          <w:rFonts w:ascii="Courier New" w:hAnsi="Courier New" w:cs="Courier New"/>
          <w:b/>
        </w:rPr>
        <w:t>hari</w:t>
      </w:r>
      <w:proofErr w:type="spellEnd"/>
    </w:p>
    <w:p w14:paraId="10C8C691" w14:textId="77777777" w:rsidR="00056A04" w:rsidRPr="00056A04" w:rsidRDefault="00056A04" w:rsidP="00056A04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 w:rsidRPr="00056A04">
        <w:rPr>
          <w:rFonts w:ascii="Courier New" w:hAnsi="Courier New" w:cs="Courier New"/>
        </w:rPr>
        <w:t xml:space="preserve">Agus </w:t>
      </w:r>
      <w:proofErr w:type="spellStart"/>
      <w:r w:rsidRPr="00056A04">
        <w:rPr>
          <w:rFonts w:ascii="Courier New" w:hAnsi="Courier New" w:cs="Courier New"/>
        </w:rPr>
        <w:t>kembali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kerumah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setelah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ia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sudah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mendapatkan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satu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tumbal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baru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yaitu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Parmin</w:t>
      </w:r>
      <w:proofErr w:type="spellEnd"/>
      <w:r w:rsidRPr="00056A04">
        <w:rPr>
          <w:rFonts w:ascii="Courier New" w:hAnsi="Courier New" w:cs="Courier New"/>
        </w:rPr>
        <w:t xml:space="preserve">, </w:t>
      </w:r>
      <w:proofErr w:type="spellStart"/>
      <w:r w:rsidRPr="00056A04">
        <w:rPr>
          <w:rFonts w:ascii="Courier New" w:hAnsi="Courier New" w:cs="Courier New"/>
        </w:rPr>
        <w:t>ia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masuk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kerumah</w:t>
      </w:r>
      <w:proofErr w:type="spellEnd"/>
      <w:r w:rsidRPr="00056A04">
        <w:rPr>
          <w:rFonts w:ascii="Courier New" w:hAnsi="Courier New" w:cs="Courier New"/>
        </w:rPr>
        <w:t xml:space="preserve"> dan </w:t>
      </w:r>
      <w:proofErr w:type="spellStart"/>
      <w:r w:rsidRPr="00056A04">
        <w:rPr>
          <w:rFonts w:ascii="Courier New" w:hAnsi="Courier New" w:cs="Courier New"/>
        </w:rPr>
        <w:t>tampak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seorang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kakek</w:t>
      </w:r>
      <w:proofErr w:type="spellEnd"/>
      <w:r w:rsidRPr="00056A04">
        <w:rPr>
          <w:rFonts w:ascii="Courier New" w:hAnsi="Courier New" w:cs="Courier New"/>
        </w:rPr>
        <w:t xml:space="preserve"> yang </w:t>
      </w:r>
      <w:proofErr w:type="spellStart"/>
      <w:r w:rsidRPr="00056A04">
        <w:rPr>
          <w:rFonts w:ascii="Courier New" w:hAnsi="Courier New" w:cs="Courier New"/>
        </w:rPr>
        <w:t>ada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tali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dilehernya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sedang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menatap</w:t>
      </w:r>
      <w:proofErr w:type="spellEnd"/>
      <w:r w:rsidRPr="00056A04">
        <w:rPr>
          <w:rFonts w:ascii="Courier New" w:hAnsi="Courier New" w:cs="Courier New"/>
        </w:rPr>
        <w:t xml:space="preserve"> </w:t>
      </w:r>
      <w:proofErr w:type="spellStart"/>
      <w:r w:rsidRPr="00056A04">
        <w:rPr>
          <w:rFonts w:ascii="Courier New" w:hAnsi="Courier New" w:cs="Courier New"/>
        </w:rPr>
        <w:t>kosong</w:t>
      </w:r>
      <w:proofErr w:type="spellEnd"/>
      <w:r w:rsidRPr="00056A04">
        <w:rPr>
          <w:rFonts w:ascii="Courier New" w:hAnsi="Courier New" w:cs="Courier New"/>
        </w:rPr>
        <w:t xml:space="preserve"> dan </w:t>
      </w:r>
      <w:proofErr w:type="spellStart"/>
      <w:r w:rsidRPr="00056A04">
        <w:rPr>
          <w:rFonts w:ascii="Courier New" w:hAnsi="Courier New" w:cs="Courier New"/>
        </w:rPr>
        <w:t>kebingungan</w:t>
      </w:r>
      <w:proofErr w:type="spellEnd"/>
      <w:r w:rsidRPr="00056A04">
        <w:rPr>
          <w:rFonts w:ascii="Courier New" w:hAnsi="Courier New" w:cs="Courier New"/>
        </w:rPr>
        <w:t xml:space="preserve"> </w:t>
      </w:r>
    </w:p>
    <w:p w14:paraId="017674A8" w14:textId="77777777" w:rsidR="00056A04" w:rsidRDefault="00056A04" w:rsidP="00056A04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disimbolkan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dilehernya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660B8D" w14:textId="77777777" w:rsidR="00F463AA" w:rsidRDefault="00F463AA" w:rsidP="00F463AA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0C">
        <w:rPr>
          <w:rFonts w:ascii="Times New Roman" w:hAnsi="Times New Roman" w:cs="Times New Roman"/>
          <w:b/>
          <w:i/>
          <w:sz w:val="24"/>
          <w:szCs w:val="24"/>
        </w:rPr>
        <w:t>Scene</w:t>
      </w:r>
      <w:r w:rsidRPr="00FE2C0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3DD5F4BE" w14:textId="77777777" w:rsidR="00F463AA" w:rsidRDefault="00F463AA" w:rsidP="00F463AA">
      <w:pPr>
        <w:pStyle w:val="ListParagraph"/>
        <w:spacing w:after="0"/>
        <w:rPr>
          <w:rFonts w:ascii="Courier New" w:hAnsi="Courier New" w:cs="Courier New"/>
        </w:rPr>
      </w:pPr>
      <w:r w:rsidRPr="00F463AA">
        <w:rPr>
          <w:rFonts w:ascii="Courier New" w:hAnsi="Courier New" w:cs="Courier New"/>
          <w:b/>
        </w:rPr>
        <w:t>Marni</w:t>
      </w:r>
      <w:r w:rsidRPr="00F463AA">
        <w:rPr>
          <w:rFonts w:ascii="Courier New" w:hAnsi="Courier New" w:cs="Courier New"/>
        </w:rPr>
        <w:t>:</w:t>
      </w:r>
      <w:r w:rsidRPr="00F463AA">
        <w:rPr>
          <w:rFonts w:ascii="Courier New" w:hAnsi="Courier New" w:cs="Courier New"/>
          <w:i/>
        </w:rPr>
        <w:t xml:space="preserve"> Pie, mas? </w:t>
      </w:r>
      <w:r w:rsidRPr="00F463AA">
        <w:rPr>
          <w:rFonts w:ascii="Courier New" w:hAnsi="Courier New" w:cs="Courier New"/>
        </w:rPr>
        <w:t>(</w:t>
      </w:r>
      <w:proofErr w:type="spellStart"/>
      <w:r w:rsidRPr="00F463AA">
        <w:rPr>
          <w:rFonts w:ascii="Courier New" w:hAnsi="Courier New" w:cs="Courier New"/>
        </w:rPr>
        <w:t>Gimana</w:t>
      </w:r>
      <w:proofErr w:type="spellEnd"/>
      <w:r w:rsidRPr="00F463AA">
        <w:rPr>
          <w:rFonts w:ascii="Courier New" w:hAnsi="Courier New" w:cs="Courier New"/>
        </w:rPr>
        <w:t>, mas?)</w:t>
      </w:r>
    </w:p>
    <w:p w14:paraId="541AFE21" w14:textId="77777777" w:rsidR="00F463AA" w:rsidRDefault="00F463AA" w:rsidP="00F463AA">
      <w:pPr>
        <w:pStyle w:val="ListParagraph"/>
        <w:spacing w:after="0"/>
        <w:jc w:val="both"/>
        <w:rPr>
          <w:rFonts w:ascii="Courier New" w:hAnsi="Courier New" w:cs="Courier New"/>
        </w:rPr>
      </w:pPr>
      <w:proofErr w:type="gramStart"/>
      <w:r w:rsidRPr="00F463AA">
        <w:rPr>
          <w:rFonts w:ascii="Courier New" w:hAnsi="Courier New" w:cs="Courier New"/>
          <w:b/>
        </w:rPr>
        <w:t>Agus</w:t>
      </w:r>
      <w:r w:rsidRPr="00F463AA">
        <w:rPr>
          <w:rFonts w:ascii="Courier New" w:hAnsi="Courier New" w:cs="Courier New"/>
        </w:rPr>
        <w:t xml:space="preserve"> :</w:t>
      </w:r>
      <w:proofErr w:type="gramEnd"/>
      <w:r w:rsidRPr="00F463AA">
        <w:rPr>
          <w:rFonts w:ascii="Courier New" w:hAnsi="Courier New" w:cs="Courier New"/>
          <w:i/>
        </w:rPr>
        <w:t xml:space="preserve"> </w:t>
      </w:r>
      <w:proofErr w:type="spellStart"/>
      <w:r w:rsidRPr="00F463AA">
        <w:rPr>
          <w:rFonts w:ascii="Courier New" w:hAnsi="Courier New" w:cs="Courier New"/>
          <w:i/>
        </w:rPr>
        <w:t>wes</w:t>
      </w:r>
      <w:proofErr w:type="spellEnd"/>
      <w:r w:rsidRPr="00F463AA">
        <w:rPr>
          <w:rFonts w:ascii="Courier New" w:hAnsi="Courier New" w:cs="Courier New"/>
          <w:i/>
        </w:rPr>
        <w:t xml:space="preserve"> </w:t>
      </w:r>
      <w:proofErr w:type="spellStart"/>
      <w:r w:rsidRPr="00F463AA">
        <w:rPr>
          <w:rFonts w:ascii="Courier New" w:hAnsi="Courier New" w:cs="Courier New"/>
          <w:i/>
        </w:rPr>
        <w:t>enam</w:t>
      </w:r>
      <w:proofErr w:type="spellEnd"/>
      <w:r w:rsidRPr="00F463AA">
        <w:rPr>
          <w:rFonts w:ascii="Courier New" w:hAnsi="Courier New" w:cs="Courier New"/>
          <w:i/>
        </w:rPr>
        <w:t xml:space="preserve"> , Mar. Kari </w:t>
      </w:r>
      <w:proofErr w:type="spellStart"/>
      <w:r w:rsidRPr="00F463AA">
        <w:rPr>
          <w:rFonts w:ascii="Courier New" w:hAnsi="Courier New" w:cs="Courier New"/>
          <w:i/>
        </w:rPr>
        <w:t>siji</w:t>
      </w:r>
      <w:proofErr w:type="spellEnd"/>
      <w:r w:rsidRPr="00F463AA">
        <w:rPr>
          <w:rFonts w:ascii="Courier New" w:hAnsi="Courier New" w:cs="Courier New"/>
          <w:i/>
        </w:rPr>
        <w:t xml:space="preserve"> </w:t>
      </w:r>
      <w:proofErr w:type="spellStart"/>
      <w:r w:rsidRPr="00F463AA">
        <w:rPr>
          <w:rFonts w:ascii="Courier New" w:hAnsi="Courier New" w:cs="Courier New"/>
          <w:i/>
        </w:rPr>
        <w:t>meneh</w:t>
      </w:r>
      <w:proofErr w:type="spellEnd"/>
      <w:r w:rsidRPr="00F463AA">
        <w:rPr>
          <w:rFonts w:ascii="Courier New" w:hAnsi="Courier New" w:cs="Courier New"/>
          <w:i/>
        </w:rPr>
        <w:t xml:space="preserve">. </w:t>
      </w:r>
      <w:r w:rsidRPr="00F463AA">
        <w:rPr>
          <w:rFonts w:ascii="Courier New" w:hAnsi="Courier New" w:cs="Courier New"/>
        </w:rPr>
        <w:t>(</w:t>
      </w:r>
      <w:proofErr w:type="spellStart"/>
      <w:r w:rsidRPr="00F463AA">
        <w:rPr>
          <w:rFonts w:ascii="Courier New" w:hAnsi="Courier New" w:cs="Courier New"/>
        </w:rPr>
        <w:t>Sudah</w:t>
      </w:r>
      <w:proofErr w:type="spellEnd"/>
      <w:r w:rsidRPr="00F463AA">
        <w:rPr>
          <w:rFonts w:ascii="Courier New" w:hAnsi="Courier New" w:cs="Courier New"/>
        </w:rPr>
        <w:t xml:space="preserve"> </w:t>
      </w:r>
      <w:proofErr w:type="spellStart"/>
      <w:r w:rsidRPr="00F463AA">
        <w:rPr>
          <w:rFonts w:ascii="Courier New" w:hAnsi="Courier New" w:cs="Courier New"/>
        </w:rPr>
        <w:t>enam</w:t>
      </w:r>
      <w:proofErr w:type="spellEnd"/>
      <w:r w:rsidRPr="00F463AA">
        <w:rPr>
          <w:rFonts w:ascii="Courier New" w:hAnsi="Courier New" w:cs="Courier New"/>
        </w:rPr>
        <w:t xml:space="preserve">, Mar. </w:t>
      </w:r>
      <w:proofErr w:type="spellStart"/>
      <w:r w:rsidRPr="00F463AA">
        <w:rPr>
          <w:rFonts w:ascii="Courier New" w:hAnsi="Courier New" w:cs="Courier New"/>
        </w:rPr>
        <w:t>Tinggal</w:t>
      </w:r>
      <w:proofErr w:type="spellEnd"/>
      <w:r w:rsidRPr="00F463AA">
        <w:rPr>
          <w:rFonts w:ascii="Courier New" w:hAnsi="Courier New" w:cs="Courier New"/>
        </w:rPr>
        <w:t xml:space="preserve"> </w:t>
      </w:r>
      <w:proofErr w:type="spellStart"/>
      <w:r w:rsidRPr="00F463AA">
        <w:rPr>
          <w:rFonts w:ascii="Courier New" w:hAnsi="Courier New" w:cs="Courier New"/>
        </w:rPr>
        <w:t>satu</w:t>
      </w:r>
      <w:proofErr w:type="spellEnd"/>
      <w:r w:rsidRPr="00F463AA">
        <w:rPr>
          <w:rFonts w:ascii="Courier New" w:hAnsi="Courier New" w:cs="Courier New"/>
        </w:rPr>
        <w:t xml:space="preserve"> </w:t>
      </w:r>
      <w:proofErr w:type="spellStart"/>
      <w:r w:rsidRPr="00F463AA">
        <w:rPr>
          <w:rFonts w:ascii="Courier New" w:hAnsi="Courier New" w:cs="Courier New"/>
        </w:rPr>
        <w:t>lagi</w:t>
      </w:r>
      <w:proofErr w:type="spellEnd"/>
      <w:r w:rsidRPr="00F463AA">
        <w:rPr>
          <w:rFonts w:ascii="Courier New" w:hAnsi="Courier New" w:cs="Courier New"/>
        </w:rPr>
        <w:t>)</w:t>
      </w:r>
    </w:p>
    <w:p w14:paraId="2A94216A" w14:textId="77777777" w:rsidR="001258D4" w:rsidRDefault="001258D4" w:rsidP="001258D4">
      <w:pPr>
        <w:spacing w:before="240"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sz w:val="24"/>
          <w:szCs w:val="24"/>
        </w:rPr>
        <w:t>scene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dukun,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dan Marni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dukun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kejang-kejang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0FD2A8CA" w14:textId="77777777" w:rsidR="00C359EF" w:rsidRDefault="00C359EF" w:rsidP="00C359EF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5D">
        <w:rPr>
          <w:rFonts w:ascii="Times New Roman" w:hAnsi="Times New Roman" w:cs="Times New Roman"/>
          <w:b/>
          <w:i/>
          <w:sz w:val="24"/>
          <w:szCs w:val="24"/>
        </w:rPr>
        <w:t>Scene</w:t>
      </w:r>
      <w:r w:rsidRPr="00B8725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FA21996" w14:textId="77777777" w:rsidR="00C359EF" w:rsidRPr="00C359EF" w:rsidRDefault="00C359EF" w:rsidP="00C359EF">
      <w:pPr>
        <w:pStyle w:val="ListParagraph"/>
        <w:spacing w:after="0"/>
        <w:rPr>
          <w:rFonts w:ascii="Courier New" w:hAnsi="Courier New" w:cs="Courier New"/>
          <w:b/>
        </w:rPr>
      </w:pPr>
      <w:r w:rsidRPr="00C359EF">
        <w:rPr>
          <w:rFonts w:ascii="Courier New" w:hAnsi="Courier New" w:cs="Courier New"/>
          <w:b/>
        </w:rPr>
        <w:t xml:space="preserve">Int-Kamar </w:t>
      </w:r>
      <w:proofErr w:type="spellStart"/>
      <w:r w:rsidRPr="00C359EF">
        <w:rPr>
          <w:rFonts w:ascii="Courier New" w:hAnsi="Courier New" w:cs="Courier New"/>
          <w:b/>
        </w:rPr>
        <w:t>Ningsih</w:t>
      </w:r>
      <w:proofErr w:type="spellEnd"/>
      <w:r w:rsidRPr="00C359EF">
        <w:rPr>
          <w:rFonts w:ascii="Courier New" w:hAnsi="Courier New" w:cs="Courier New"/>
          <w:b/>
        </w:rPr>
        <w:t xml:space="preserve">-Malam </w:t>
      </w:r>
      <w:proofErr w:type="spellStart"/>
      <w:r w:rsidRPr="00C359EF">
        <w:rPr>
          <w:rFonts w:ascii="Courier New" w:hAnsi="Courier New" w:cs="Courier New"/>
          <w:b/>
        </w:rPr>
        <w:t>hari</w:t>
      </w:r>
      <w:proofErr w:type="spellEnd"/>
    </w:p>
    <w:p w14:paraId="28BC5EEB" w14:textId="77777777" w:rsidR="00C359EF" w:rsidRDefault="00C359EF" w:rsidP="00C359EF">
      <w:pPr>
        <w:pStyle w:val="ListParagraph"/>
        <w:jc w:val="both"/>
        <w:rPr>
          <w:rFonts w:ascii="Courier New" w:hAnsi="Courier New" w:cs="Courier New"/>
        </w:rPr>
      </w:pPr>
      <w:r w:rsidRPr="00C359EF">
        <w:rPr>
          <w:rFonts w:ascii="Courier New" w:hAnsi="Courier New" w:cs="Courier New"/>
        </w:rPr>
        <w:t xml:space="preserve">Agus </w:t>
      </w:r>
      <w:proofErr w:type="spellStart"/>
      <w:r>
        <w:rPr>
          <w:rFonts w:ascii="Courier New" w:hAnsi="Courier New" w:cs="Courier New"/>
        </w:rPr>
        <w:t>mendapati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anaknya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dalam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keadaan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C359EF">
        <w:rPr>
          <w:rFonts w:ascii="Courier New" w:hAnsi="Courier New" w:cs="Courier New"/>
        </w:rPr>
        <w:t>kejang-</w:t>
      </w:r>
      <w:proofErr w:type="gramStart"/>
      <w:r w:rsidRPr="00C359EF">
        <w:rPr>
          <w:rFonts w:ascii="Courier New" w:hAnsi="Courier New" w:cs="Courier New"/>
        </w:rPr>
        <w:t>kejang</w:t>
      </w:r>
      <w:proofErr w:type="spellEnd"/>
      <w:r w:rsidRPr="00C359EF">
        <w:rPr>
          <w:rFonts w:ascii="Courier New" w:hAnsi="Courier New" w:cs="Courier New"/>
        </w:rPr>
        <w:t>(</w:t>
      </w:r>
      <w:proofErr w:type="spellStart"/>
      <w:proofErr w:type="gramEnd"/>
      <w:r w:rsidRPr="00C359EF">
        <w:rPr>
          <w:rFonts w:ascii="Courier New" w:hAnsi="Courier New" w:cs="Courier New"/>
        </w:rPr>
        <w:t>kambuh</w:t>
      </w:r>
      <w:proofErr w:type="spellEnd"/>
      <w:r w:rsidRPr="00C359EF">
        <w:rPr>
          <w:rFonts w:ascii="Courier New" w:hAnsi="Courier New" w:cs="Courier New"/>
        </w:rPr>
        <w:t xml:space="preserve"> </w:t>
      </w:r>
      <w:proofErr w:type="spellStart"/>
      <w:r w:rsidRPr="00C359EF">
        <w:rPr>
          <w:rFonts w:ascii="Courier New" w:hAnsi="Courier New" w:cs="Courier New"/>
        </w:rPr>
        <w:t>penyakitnya</w:t>
      </w:r>
      <w:proofErr w:type="spellEnd"/>
      <w:r w:rsidRPr="00C359EF">
        <w:rPr>
          <w:rFonts w:ascii="Courier New" w:hAnsi="Courier New" w:cs="Courier New"/>
        </w:rPr>
        <w:t>)</w:t>
      </w:r>
    </w:p>
    <w:p w14:paraId="5D922587" w14:textId="77777777" w:rsidR="00C359EF" w:rsidRDefault="00C359EF" w:rsidP="00C359EF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kejang-kejang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epilepsi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dukun.</w:t>
      </w:r>
    </w:p>
    <w:p w14:paraId="4AB682CF" w14:textId="77777777" w:rsidR="00D87F60" w:rsidRDefault="00D87F60" w:rsidP="00D87F6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0C">
        <w:rPr>
          <w:rFonts w:ascii="Times New Roman" w:hAnsi="Times New Roman" w:cs="Times New Roman"/>
          <w:b/>
          <w:i/>
          <w:sz w:val="24"/>
          <w:szCs w:val="24"/>
        </w:rPr>
        <w:lastRenderedPageBreak/>
        <w:t>Scene</w:t>
      </w:r>
      <w:r w:rsidRPr="00FE2C0C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56C52613" w14:textId="77777777" w:rsidR="003637F6" w:rsidRDefault="00E165B7" w:rsidP="003637F6">
      <w:pPr>
        <w:pStyle w:val="ListParagraph"/>
        <w:spacing w:after="0"/>
        <w:rPr>
          <w:rFonts w:ascii="Courier New" w:hAnsi="Courier New" w:cs="Courier New"/>
          <w:b/>
        </w:rPr>
      </w:pPr>
      <w:r w:rsidRPr="00E165B7">
        <w:rPr>
          <w:rFonts w:ascii="Courier New" w:hAnsi="Courier New" w:cs="Courier New"/>
          <w:b/>
        </w:rPr>
        <w:t>Ext-</w:t>
      </w:r>
      <w:proofErr w:type="spellStart"/>
      <w:r w:rsidRPr="00E165B7">
        <w:rPr>
          <w:rFonts w:ascii="Courier New" w:hAnsi="Courier New" w:cs="Courier New"/>
          <w:b/>
        </w:rPr>
        <w:t>Pekarangan</w:t>
      </w:r>
      <w:proofErr w:type="spellEnd"/>
      <w:r w:rsidRPr="00E165B7">
        <w:rPr>
          <w:rFonts w:ascii="Courier New" w:hAnsi="Courier New" w:cs="Courier New"/>
          <w:b/>
        </w:rPr>
        <w:t xml:space="preserve"> </w:t>
      </w:r>
      <w:proofErr w:type="spellStart"/>
      <w:r w:rsidRPr="00E165B7">
        <w:rPr>
          <w:rFonts w:ascii="Courier New" w:hAnsi="Courier New" w:cs="Courier New"/>
          <w:b/>
        </w:rPr>
        <w:t>rumah</w:t>
      </w:r>
      <w:proofErr w:type="spellEnd"/>
      <w:r w:rsidRPr="00E165B7">
        <w:rPr>
          <w:rFonts w:ascii="Courier New" w:hAnsi="Courier New" w:cs="Courier New"/>
          <w:b/>
        </w:rPr>
        <w:t xml:space="preserve">-Malam </w:t>
      </w:r>
      <w:proofErr w:type="spellStart"/>
      <w:r w:rsidRPr="00E165B7">
        <w:rPr>
          <w:rFonts w:ascii="Courier New" w:hAnsi="Courier New" w:cs="Courier New"/>
          <w:b/>
        </w:rPr>
        <w:t>hari</w:t>
      </w:r>
      <w:proofErr w:type="spellEnd"/>
    </w:p>
    <w:p w14:paraId="64528FCD" w14:textId="77777777" w:rsidR="003637F6" w:rsidRDefault="00E165B7" w:rsidP="00C97EF9">
      <w:pPr>
        <w:pStyle w:val="ListParagraph"/>
        <w:spacing w:line="240" w:lineRule="auto"/>
        <w:jc w:val="both"/>
        <w:rPr>
          <w:rFonts w:ascii="Courier New" w:hAnsi="Courier New" w:cs="Courier New"/>
        </w:rPr>
      </w:pPr>
      <w:proofErr w:type="spellStart"/>
      <w:r w:rsidRPr="003637F6">
        <w:rPr>
          <w:rFonts w:ascii="Courier New" w:hAnsi="Courier New" w:cs="Courier New"/>
        </w:rPr>
        <w:t>Terlihat</w:t>
      </w:r>
      <w:proofErr w:type="spellEnd"/>
      <w:r w:rsidRPr="003637F6">
        <w:rPr>
          <w:rFonts w:ascii="Courier New" w:hAnsi="Courier New" w:cs="Courier New"/>
        </w:rPr>
        <w:t xml:space="preserve"> Agus </w:t>
      </w:r>
      <w:proofErr w:type="spellStart"/>
      <w:r w:rsidRPr="003637F6">
        <w:rPr>
          <w:rFonts w:ascii="Courier New" w:hAnsi="Courier New" w:cs="Courier New"/>
        </w:rPr>
        <w:t>sedang</w:t>
      </w:r>
      <w:proofErr w:type="spellEnd"/>
      <w:r w:rsidRPr="003637F6">
        <w:rPr>
          <w:rFonts w:ascii="Courier New" w:hAnsi="Courier New" w:cs="Courier New"/>
        </w:rPr>
        <w:t xml:space="preserve"> </w:t>
      </w:r>
      <w:proofErr w:type="spellStart"/>
      <w:r w:rsidRPr="003637F6">
        <w:rPr>
          <w:rFonts w:ascii="Courier New" w:hAnsi="Courier New" w:cs="Courier New"/>
        </w:rPr>
        <w:t>menabur</w:t>
      </w:r>
      <w:proofErr w:type="spellEnd"/>
      <w:r w:rsidRPr="003637F6">
        <w:rPr>
          <w:rFonts w:ascii="Courier New" w:hAnsi="Courier New" w:cs="Courier New"/>
        </w:rPr>
        <w:t xml:space="preserve"> </w:t>
      </w:r>
      <w:proofErr w:type="spellStart"/>
      <w:r w:rsidRPr="003637F6">
        <w:rPr>
          <w:rFonts w:ascii="Courier New" w:hAnsi="Courier New" w:cs="Courier New"/>
        </w:rPr>
        <w:t>beras</w:t>
      </w:r>
      <w:proofErr w:type="spellEnd"/>
      <w:r w:rsidRPr="003637F6">
        <w:rPr>
          <w:rFonts w:ascii="Courier New" w:hAnsi="Courier New" w:cs="Courier New"/>
        </w:rPr>
        <w:t xml:space="preserve"> dan </w:t>
      </w:r>
      <w:proofErr w:type="spellStart"/>
      <w:r w:rsidRPr="003637F6">
        <w:rPr>
          <w:rFonts w:ascii="Courier New" w:hAnsi="Courier New" w:cs="Courier New"/>
        </w:rPr>
        <w:t>kembang</w:t>
      </w:r>
      <w:proofErr w:type="spellEnd"/>
      <w:r w:rsidRPr="003637F6">
        <w:rPr>
          <w:rFonts w:ascii="Courier New" w:hAnsi="Courier New" w:cs="Courier New"/>
        </w:rPr>
        <w:t xml:space="preserve"> di </w:t>
      </w:r>
      <w:proofErr w:type="spellStart"/>
      <w:r w:rsidRPr="003637F6">
        <w:rPr>
          <w:rFonts w:ascii="Courier New" w:hAnsi="Courier New" w:cs="Courier New"/>
        </w:rPr>
        <w:t>depan</w:t>
      </w:r>
      <w:proofErr w:type="spellEnd"/>
      <w:r w:rsidRPr="003637F6">
        <w:rPr>
          <w:rFonts w:ascii="Courier New" w:hAnsi="Courier New" w:cs="Courier New"/>
        </w:rPr>
        <w:t xml:space="preserve"> </w:t>
      </w:r>
      <w:proofErr w:type="spellStart"/>
      <w:r w:rsidRPr="003637F6">
        <w:rPr>
          <w:rFonts w:ascii="Courier New" w:hAnsi="Courier New" w:cs="Courier New"/>
        </w:rPr>
        <w:t>rumahnya</w:t>
      </w:r>
      <w:proofErr w:type="spellEnd"/>
    </w:p>
    <w:p w14:paraId="4E6390B3" w14:textId="77777777" w:rsidR="00C97EF9" w:rsidRPr="00C97EF9" w:rsidRDefault="00C97EF9" w:rsidP="00C97EF9">
      <w:pPr>
        <w:pStyle w:val="ListParagraph"/>
        <w:spacing w:line="240" w:lineRule="auto"/>
        <w:jc w:val="both"/>
        <w:rPr>
          <w:rFonts w:ascii="Courier New" w:hAnsi="Courier New" w:cs="Courier New"/>
          <w:b/>
        </w:rPr>
      </w:pPr>
    </w:p>
    <w:p w14:paraId="5CB30C13" w14:textId="77777777" w:rsidR="00B57B11" w:rsidRDefault="003637F6" w:rsidP="00C97EF9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menaburkan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kesinambungan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r w:rsidR="00D96D8F" w:rsidRPr="00A243FB">
        <w:rPr>
          <w:rFonts w:ascii="Times New Roman" w:hAnsi="Times New Roman" w:cs="Times New Roman"/>
          <w:i/>
          <w:sz w:val="24"/>
          <w:szCs w:val="24"/>
        </w:rPr>
        <w:t>scen</w:t>
      </w:r>
      <w:r w:rsidR="00D96D8F">
        <w:rPr>
          <w:rFonts w:ascii="Times New Roman" w:hAnsi="Times New Roman" w:cs="Times New Roman"/>
          <w:i/>
          <w:sz w:val="24"/>
          <w:szCs w:val="24"/>
        </w:rPr>
        <w:t>e</w:t>
      </w:r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kejang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ketidakberdayaan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menabur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didepan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D8F"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 w:rsidR="00D96D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32811" w14:textId="77777777" w:rsidR="00D96D8F" w:rsidRDefault="00D96D8F" w:rsidP="00D96D8F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Scene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3484F4FC" w14:textId="77777777" w:rsidR="00D96D8F" w:rsidRPr="00827C1C" w:rsidRDefault="00D96D8F" w:rsidP="00827C1C">
      <w:pPr>
        <w:pStyle w:val="ListParagraph"/>
        <w:jc w:val="both"/>
        <w:rPr>
          <w:rFonts w:ascii="Courier New" w:hAnsi="Courier New" w:cs="Courier New"/>
        </w:rPr>
      </w:pPr>
      <w:proofErr w:type="spellStart"/>
      <w:r w:rsidRPr="00D96D8F">
        <w:rPr>
          <w:rFonts w:ascii="Courier New" w:hAnsi="Courier New" w:cs="Courier New"/>
          <w:b/>
        </w:rPr>
        <w:t>Parmin</w:t>
      </w:r>
      <w:proofErr w:type="spellEnd"/>
      <w:r w:rsidRPr="00D96D8F">
        <w:rPr>
          <w:rFonts w:ascii="Courier New" w:hAnsi="Courier New" w:cs="Courier New"/>
          <w:b/>
        </w:rPr>
        <w:t>:</w:t>
      </w:r>
      <w:r w:rsidRPr="00D96D8F">
        <w:rPr>
          <w:rFonts w:ascii="Courier New" w:hAnsi="Courier New" w:cs="Courier New"/>
          <w:i/>
        </w:rPr>
        <w:t xml:space="preserve"> Gus, </w:t>
      </w:r>
      <w:proofErr w:type="spellStart"/>
      <w:r w:rsidRPr="00D96D8F">
        <w:rPr>
          <w:rFonts w:ascii="Courier New" w:hAnsi="Courier New" w:cs="Courier New"/>
          <w:i/>
        </w:rPr>
        <w:t>mbak</w:t>
      </w:r>
      <w:proofErr w:type="spellEnd"/>
      <w:r w:rsidRPr="00D96D8F">
        <w:rPr>
          <w:rFonts w:ascii="Courier New" w:hAnsi="Courier New" w:cs="Courier New"/>
          <w:i/>
        </w:rPr>
        <w:t xml:space="preserve"> Sum wis </w:t>
      </w:r>
      <w:proofErr w:type="spellStart"/>
      <w:r w:rsidRPr="00D96D8F">
        <w:rPr>
          <w:rFonts w:ascii="Courier New" w:hAnsi="Courier New" w:cs="Courier New"/>
          <w:i/>
        </w:rPr>
        <w:t>cerita</w:t>
      </w:r>
      <w:proofErr w:type="spellEnd"/>
      <w:r w:rsidRPr="00D96D8F">
        <w:rPr>
          <w:rFonts w:ascii="Courier New" w:hAnsi="Courier New" w:cs="Courier New"/>
          <w:i/>
        </w:rPr>
        <w:t xml:space="preserve"> </w:t>
      </w:r>
      <w:proofErr w:type="spellStart"/>
      <w:r w:rsidRPr="00D96D8F">
        <w:rPr>
          <w:rFonts w:ascii="Courier New" w:hAnsi="Courier New" w:cs="Courier New"/>
          <w:i/>
        </w:rPr>
        <w:t>kabeh</w:t>
      </w:r>
      <w:proofErr w:type="spellEnd"/>
      <w:r w:rsidRPr="00D96D8F">
        <w:rPr>
          <w:rFonts w:ascii="Courier New" w:hAnsi="Courier New" w:cs="Courier New"/>
          <w:i/>
        </w:rPr>
        <w:t xml:space="preserve">, </w:t>
      </w:r>
      <w:proofErr w:type="spellStart"/>
      <w:r w:rsidRPr="00D96D8F">
        <w:rPr>
          <w:rFonts w:ascii="Courier New" w:hAnsi="Courier New" w:cs="Courier New"/>
          <w:i/>
        </w:rPr>
        <w:t>jare</w:t>
      </w:r>
      <w:proofErr w:type="spellEnd"/>
      <w:r w:rsidRPr="00D96D8F">
        <w:rPr>
          <w:rFonts w:ascii="Courier New" w:hAnsi="Courier New" w:cs="Courier New"/>
          <w:i/>
        </w:rPr>
        <w:t xml:space="preserve"> </w:t>
      </w:r>
      <w:proofErr w:type="spellStart"/>
      <w:r w:rsidRPr="00D96D8F">
        <w:rPr>
          <w:rFonts w:ascii="Courier New" w:hAnsi="Courier New" w:cs="Courier New"/>
          <w:i/>
        </w:rPr>
        <w:t>dukunmu</w:t>
      </w:r>
      <w:proofErr w:type="spellEnd"/>
      <w:r w:rsidRPr="00D96D8F">
        <w:rPr>
          <w:rFonts w:ascii="Courier New" w:hAnsi="Courier New" w:cs="Courier New"/>
          <w:i/>
        </w:rPr>
        <w:t xml:space="preserve">, </w:t>
      </w:r>
      <w:proofErr w:type="spellStart"/>
      <w:r w:rsidRPr="00D96D8F">
        <w:rPr>
          <w:rFonts w:ascii="Courier New" w:hAnsi="Courier New" w:cs="Courier New"/>
          <w:i/>
        </w:rPr>
        <w:t>kowe</w:t>
      </w:r>
      <w:proofErr w:type="spellEnd"/>
      <w:r w:rsidRPr="00D96D8F">
        <w:rPr>
          <w:rFonts w:ascii="Courier New" w:hAnsi="Courier New" w:cs="Courier New"/>
          <w:i/>
        </w:rPr>
        <w:t xml:space="preserve"> kudu </w:t>
      </w:r>
      <w:proofErr w:type="spellStart"/>
      <w:r w:rsidRPr="00D96D8F">
        <w:rPr>
          <w:rFonts w:ascii="Courier New" w:hAnsi="Courier New" w:cs="Courier New"/>
          <w:i/>
        </w:rPr>
        <w:t>mateni</w:t>
      </w:r>
      <w:proofErr w:type="spellEnd"/>
      <w:r w:rsidRPr="00D96D8F">
        <w:rPr>
          <w:rFonts w:ascii="Courier New" w:hAnsi="Courier New" w:cs="Courier New"/>
          <w:i/>
        </w:rPr>
        <w:t xml:space="preserve"> </w:t>
      </w:r>
      <w:proofErr w:type="spellStart"/>
      <w:r w:rsidRPr="00D96D8F">
        <w:rPr>
          <w:rFonts w:ascii="Courier New" w:hAnsi="Courier New" w:cs="Courier New"/>
          <w:i/>
        </w:rPr>
        <w:t>uwong</w:t>
      </w:r>
      <w:proofErr w:type="spellEnd"/>
      <w:r w:rsidRPr="00D96D8F">
        <w:rPr>
          <w:rFonts w:ascii="Courier New" w:hAnsi="Courier New" w:cs="Courier New"/>
          <w:i/>
        </w:rPr>
        <w:t xml:space="preserve"> </w:t>
      </w:r>
      <w:proofErr w:type="spellStart"/>
      <w:r w:rsidRPr="00D96D8F">
        <w:rPr>
          <w:rFonts w:ascii="Courier New" w:hAnsi="Courier New" w:cs="Courier New"/>
          <w:i/>
        </w:rPr>
        <w:t>dinggo</w:t>
      </w:r>
      <w:proofErr w:type="spellEnd"/>
      <w:r w:rsidRPr="00D96D8F">
        <w:rPr>
          <w:rFonts w:ascii="Courier New" w:hAnsi="Courier New" w:cs="Courier New"/>
          <w:i/>
        </w:rPr>
        <w:t xml:space="preserve"> </w:t>
      </w:r>
      <w:proofErr w:type="spellStart"/>
      <w:r w:rsidRPr="00D96D8F">
        <w:rPr>
          <w:rFonts w:ascii="Courier New" w:hAnsi="Courier New" w:cs="Courier New"/>
          <w:i/>
        </w:rPr>
        <w:t>nulungi</w:t>
      </w:r>
      <w:proofErr w:type="spellEnd"/>
      <w:r w:rsidRPr="00D96D8F">
        <w:rPr>
          <w:rFonts w:ascii="Courier New" w:hAnsi="Courier New" w:cs="Courier New"/>
          <w:i/>
        </w:rPr>
        <w:t xml:space="preserve"> </w:t>
      </w:r>
      <w:proofErr w:type="spellStart"/>
      <w:r w:rsidRPr="00D96D8F">
        <w:rPr>
          <w:rFonts w:ascii="Courier New" w:hAnsi="Courier New" w:cs="Courier New"/>
          <w:i/>
        </w:rPr>
        <w:t>anakmu</w:t>
      </w:r>
      <w:proofErr w:type="spellEnd"/>
      <w:r w:rsidRPr="00D96D8F">
        <w:rPr>
          <w:rFonts w:ascii="Courier New" w:hAnsi="Courier New" w:cs="Courier New"/>
          <w:i/>
        </w:rPr>
        <w:t xml:space="preserve"> </w:t>
      </w:r>
      <w:proofErr w:type="spellStart"/>
      <w:r w:rsidRPr="00D96D8F">
        <w:rPr>
          <w:rFonts w:ascii="Courier New" w:hAnsi="Courier New" w:cs="Courier New"/>
          <w:i/>
        </w:rPr>
        <w:t>kae</w:t>
      </w:r>
      <w:proofErr w:type="spellEnd"/>
      <w:r w:rsidRPr="00D96D8F">
        <w:rPr>
          <w:rFonts w:ascii="Courier New" w:hAnsi="Courier New" w:cs="Courier New"/>
          <w:i/>
        </w:rPr>
        <w:t xml:space="preserve"> </w:t>
      </w:r>
      <w:r w:rsidRPr="00D96D8F">
        <w:rPr>
          <w:rFonts w:ascii="Courier New" w:hAnsi="Courier New" w:cs="Courier New"/>
        </w:rPr>
        <w:t xml:space="preserve">(Gus, </w:t>
      </w:r>
      <w:proofErr w:type="spellStart"/>
      <w:r w:rsidRPr="00D96D8F">
        <w:rPr>
          <w:rFonts w:ascii="Courier New" w:hAnsi="Courier New" w:cs="Courier New"/>
        </w:rPr>
        <w:t>mbak</w:t>
      </w:r>
      <w:proofErr w:type="spellEnd"/>
      <w:r w:rsidRPr="00D96D8F">
        <w:rPr>
          <w:rFonts w:ascii="Courier New" w:hAnsi="Courier New" w:cs="Courier New"/>
        </w:rPr>
        <w:t xml:space="preserve"> Sum </w:t>
      </w:r>
      <w:proofErr w:type="spellStart"/>
      <w:r w:rsidRPr="00D96D8F">
        <w:rPr>
          <w:rFonts w:ascii="Courier New" w:hAnsi="Courier New" w:cs="Courier New"/>
        </w:rPr>
        <w:t>sudah</w:t>
      </w:r>
      <w:proofErr w:type="spellEnd"/>
      <w:r w:rsidRPr="00D96D8F">
        <w:rPr>
          <w:rFonts w:ascii="Courier New" w:hAnsi="Courier New" w:cs="Courier New"/>
        </w:rPr>
        <w:t xml:space="preserve"> </w:t>
      </w:r>
      <w:proofErr w:type="spellStart"/>
      <w:r w:rsidRPr="00D96D8F">
        <w:rPr>
          <w:rFonts w:ascii="Courier New" w:hAnsi="Courier New" w:cs="Courier New"/>
        </w:rPr>
        <w:t>cerita</w:t>
      </w:r>
      <w:proofErr w:type="spellEnd"/>
      <w:r w:rsidRPr="00D96D8F">
        <w:rPr>
          <w:rFonts w:ascii="Courier New" w:hAnsi="Courier New" w:cs="Courier New"/>
        </w:rPr>
        <w:t xml:space="preserve"> </w:t>
      </w:r>
      <w:proofErr w:type="spellStart"/>
      <w:r w:rsidRPr="00D96D8F">
        <w:rPr>
          <w:rFonts w:ascii="Courier New" w:hAnsi="Courier New" w:cs="Courier New"/>
        </w:rPr>
        <w:t>semua</w:t>
      </w:r>
      <w:proofErr w:type="spellEnd"/>
      <w:r w:rsidRPr="00D96D8F">
        <w:rPr>
          <w:rFonts w:ascii="Courier New" w:hAnsi="Courier New" w:cs="Courier New"/>
        </w:rPr>
        <w:t xml:space="preserve">, kata </w:t>
      </w:r>
      <w:proofErr w:type="spellStart"/>
      <w:r w:rsidRPr="00D96D8F">
        <w:rPr>
          <w:rFonts w:ascii="Courier New" w:hAnsi="Courier New" w:cs="Courier New"/>
        </w:rPr>
        <w:t>dukunmu</w:t>
      </w:r>
      <w:proofErr w:type="spellEnd"/>
      <w:r w:rsidRPr="00D96D8F">
        <w:rPr>
          <w:rFonts w:ascii="Courier New" w:hAnsi="Courier New" w:cs="Courier New"/>
        </w:rPr>
        <w:t xml:space="preserve">, </w:t>
      </w:r>
      <w:proofErr w:type="spellStart"/>
      <w:r w:rsidRPr="00D96D8F">
        <w:rPr>
          <w:rFonts w:ascii="Courier New" w:hAnsi="Courier New" w:cs="Courier New"/>
        </w:rPr>
        <w:t>kamu</w:t>
      </w:r>
      <w:proofErr w:type="spellEnd"/>
      <w:r w:rsidRPr="00D96D8F">
        <w:rPr>
          <w:rFonts w:ascii="Courier New" w:hAnsi="Courier New" w:cs="Courier New"/>
        </w:rPr>
        <w:t xml:space="preserve"> </w:t>
      </w:r>
      <w:proofErr w:type="spellStart"/>
      <w:r w:rsidRPr="00D96D8F">
        <w:rPr>
          <w:rFonts w:ascii="Courier New" w:hAnsi="Courier New" w:cs="Courier New"/>
        </w:rPr>
        <w:t>harus</w:t>
      </w:r>
      <w:proofErr w:type="spellEnd"/>
      <w:r w:rsidRPr="00D96D8F">
        <w:rPr>
          <w:rFonts w:ascii="Courier New" w:hAnsi="Courier New" w:cs="Courier New"/>
        </w:rPr>
        <w:t xml:space="preserve"> </w:t>
      </w:r>
      <w:proofErr w:type="spellStart"/>
      <w:r w:rsidRPr="00D96D8F">
        <w:rPr>
          <w:rFonts w:ascii="Courier New" w:hAnsi="Courier New" w:cs="Courier New"/>
        </w:rPr>
        <w:t>bunuh</w:t>
      </w:r>
      <w:proofErr w:type="spellEnd"/>
      <w:r w:rsidRPr="00D96D8F">
        <w:rPr>
          <w:rFonts w:ascii="Courier New" w:hAnsi="Courier New" w:cs="Courier New"/>
        </w:rPr>
        <w:t xml:space="preserve"> orang buat </w:t>
      </w:r>
      <w:proofErr w:type="spellStart"/>
      <w:r w:rsidRPr="00D96D8F">
        <w:rPr>
          <w:rFonts w:ascii="Courier New" w:hAnsi="Courier New" w:cs="Courier New"/>
        </w:rPr>
        <w:t>nyembuhin</w:t>
      </w:r>
      <w:proofErr w:type="spellEnd"/>
      <w:r w:rsidRPr="00D96D8F">
        <w:rPr>
          <w:rFonts w:ascii="Courier New" w:hAnsi="Courier New" w:cs="Courier New"/>
        </w:rPr>
        <w:t xml:space="preserve"> </w:t>
      </w:r>
      <w:proofErr w:type="spellStart"/>
      <w:r w:rsidRPr="00D96D8F">
        <w:rPr>
          <w:rFonts w:ascii="Courier New" w:hAnsi="Courier New" w:cs="Courier New"/>
        </w:rPr>
        <w:t>anakmu</w:t>
      </w:r>
      <w:proofErr w:type="spellEnd"/>
      <w:r w:rsidRPr="00D96D8F">
        <w:rPr>
          <w:rFonts w:ascii="Courier New" w:hAnsi="Courier New" w:cs="Courier New"/>
        </w:rPr>
        <w:t>)</w:t>
      </w:r>
    </w:p>
    <w:p w14:paraId="6BB73518" w14:textId="77777777" w:rsidR="00827C1C" w:rsidRDefault="00827C1C" w:rsidP="00827C1C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mengobrol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mempertemukannya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Agus,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7CD9D8" w14:textId="77777777" w:rsidR="00014AD0" w:rsidRDefault="00014AD0" w:rsidP="00014AD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Scene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46BE24AF" w14:textId="77777777" w:rsidR="00745204" w:rsidRDefault="00014AD0" w:rsidP="00745204">
      <w:pPr>
        <w:pStyle w:val="ListParagraph"/>
        <w:jc w:val="both"/>
        <w:rPr>
          <w:rFonts w:ascii="Courier New" w:hAnsi="Courier New" w:cs="Courier New"/>
        </w:rPr>
      </w:pPr>
      <w:r w:rsidRPr="00014AD0">
        <w:rPr>
          <w:rFonts w:ascii="Courier New" w:hAnsi="Courier New" w:cs="Courier New"/>
          <w:b/>
        </w:rPr>
        <w:t>Marni:</w:t>
      </w:r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soyo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rene</w:t>
      </w:r>
      <w:proofErr w:type="spellEnd"/>
      <w:r w:rsidRPr="00014AD0">
        <w:rPr>
          <w:rFonts w:ascii="Courier New" w:hAnsi="Courier New" w:cs="Courier New"/>
          <w:i/>
        </w:rPr>
        <w:t xml:space="preserve"> o </w:t>
      </w:r>
      <w:proofErr w:type="spellStart"/>
      <w:r w:rsidRPr="00014AD0">
        <w:rPr>
          <w:rFonts w:ascii="Courier New" w:hAnsi="Courier New" w:cs="Courier New"/>
          <w:i/>
        </w:rPr>
        <w:t>soyo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parah</w:t>
      </w:r>
      <w:proofErr w:type="spellEnd"/>
      <w:r>
        <w:rPr>
          <w:rFonts w:ascii="Courier New" w:hAnsi="Courier New" w:cs="Courier New"/>
          <w:i/>
        </w:rPr>
        <w:t xml:space="preserve"> </w:t>
      </w:r>
      <w:r w:rsidRPr="00014AD0">
        <w:rPr>
          <w:rFonts w:ascii="Courier New" w:hAnsi="Courier New" w:cs="Courier New"/>
        </w:rPr>
        <w:t xml:space="preserve">(Makin lama </w:t>
      </w:r>
      <w:proofErr w:type="spellStart"/>
      <w:r w:rsidRPr="00014AD0">
        <w:rPr>
          <w:rFonts w:ascii="Courier New" w:hAnsi="Courier New" w:cs="Courier New"/>
        </w:rPr>
        <w:t>kok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makin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proofErr w:type="gramStart"/>
      <w:r w:rsidRPr="00014AD0">
        <w:rPr>
          <w:rFonts w:ascii="Courier New" w:hAnsi="Courier New" w:cs="Courier New"/>
        </w:rPr>
        <w:t>parah</w:t>
      </w:r>
      <w:proofErr w:type="spellEnd"/>
      <w:r w:rsidRPr="00014AD0">
        <w:rPr>
          <w:rFonts w:ascii="Courier New" w:hAnsi="Courier New" w:cs="Courier New"/>
        </w:rPr>
        <w:t>)</w:t>
      </w:r>
      <w:proofErr w:type="spellStart"/>
      <w:r w:rsidRPr="00014AD0">
        <w:rPr>
          <w:rFonts w:ascii="Courier New" w:hAnsi="Courier New" w:cs="Courier New"/>
          <w:i/>
        </w:rPr>
        <w:t>Nganti</w:t>
      </w:r>
      <w:proofErr w:type="spellEnd"/>
      <w:proofErr w:type="gram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tekan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kapan</w:t>
      </w:r>
      <w:proofErr w:type="spellEnd"/>
      <w:r w:rsidRPr="00014AD0">
        <w:rPr>
          <w:rFonts w:ascii="Courier New" w:hAnsi="Courier New" w:cs="Courier New"/>
          <w:i/>
        </w:rPr>
        <w:t xml:space="preserve">? </w:t>
      </w:r>
      <w:proofErr w:type="spellStart"/>
      <w:r w:rsidRPr="00014AD0">
        <w:rPr>
          <w:rFonts w:ascii="Courier New" w:hAnsi="Courier New" w:cs="Courier New"/>
          <w:i/>
        </w:rPr>
        <w:t>Nganti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Ningsih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koyo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mayat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urip</w:t>
      </w:r>
      <w:proofErr w:type="spellEnd"/>
      <w:r w:rsidRPr="00014AD0">
        <w:rPr>
          <w:rFonts w:ascii="Courier New" w:hAnsi="Courier New" w:cs="Courier New"/>
          <w:i/>
        </w:rPr>
        <w:t>?</w:t>
      </w:r>
      <w:r>
        <w:rPr>
          <w:rFonts w:ascii="Courier New" w:hAnsi="Courier New" w:cs="Courier New"/>
          <w:i/>
        </w:rPr>
        <w:t xml:space="preserve"> </w:t>
      </w:r>
      <w:r w:rsidRPr="00014AD0">
        <w:rPr>
          <w:rFonts w:ascii="Courier New" w:hAnsi="Courier New" w:cs="Courier New"/>
        </w:rPr>
        <w:t xml:space="preserve">(Mau </w:t>
      </w:r>
      <w:proofErr w:type="spellStart"/>
      <w:r w:rsidRPr="00014AD0">
        <w:rPr>
          <w:rFonts w:ascii="Courier New" w:hAnsi="Courier New" w:cs="Courier New"/>
        </w:rPr>
        <w:t>sampai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kapan</w:t>
      </w:r>
      <w:proofErr w:type="spellEnd"/>
      <w:r w:rsidRPr="00014AD0">
        <w:rPr>
          <w:rFonts w:ascii="Courier New" w:hAnsi="Courier New" w:cs="Courier New"/>
        </w:rPr>
        <w:t xml:space="preserve">? </w:t>
      </w:r>
      <w:proofErr w:type="spellStart"/>
      <w:r w:rsidRPr="00014AD0">
        <w:rPr>
          <w:rFonts w:ascii="Courier New" w:hAnsi="Courier New" w:cs="Courier New"/>
        </w:rPr>
        <w:t>Sampai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Ningsih</w:t>
      </w:r>
      <w:proofErr w:type="spellEnd"/>
      <w:r w:rsidRPr="00014AD0">
        <w:rPr>
          <w:rFonts w:ascii="Courier New" w:hAnsi="Courier New" w:cs="Courier New"/>
        </w:rPr>
        <w:t xml:space="preserve"> kayak </w:t>
      </w:r>
      <w:proofErr w:type="spellStart"/>
      <w:r w:rsidRPr="00014AD0">
        <w:rPr>
          <w:rFonts w:ascii="Courier New" w:hAnsi="Courier New" w:cs="Courier New"/>
        </w:rPr>
        <w:t>mayat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hidup</w:t>
      </w:r>
      <w:proofErr w:type="spellEnd"/>
      <w:r w:rsidRPr="00014AD0">
        <w:rPr>
          <w:rFonts w:ascii="Courier New" w:hAnsi="Courier New" w:cs="Courier New"/>
        </w:rPr>
        <w:t>?</w:t>
      </w:r>
      <w:r>
        <w:rPr>
          <w:rFonts w:ascii="Courier New" w:hAnsi="Courier New" w:cs="Courier New"/>
        </w:rPr>
        <w:t xml:space="preserve"> </w:t>
      </w:r>
      <w:r w:rsidRPr="00014AD0">
        <w:rPr>
          <w:rFonts w:ascii="Courier New" w:hAnsi="Courier New" w:cs="Courier New"/>
          <w:i/>
        </w:rPr>
        <w:t xml:space="preserve">Mas, </w:t>
      </w:r>
      <w:proofErr w:type="spellStart"/>
      <w:r w:rsidRPr="00014AD0">
        <w:rPr>
          <w:rFonts w:ascii="Courier New" w:hAnsi="Courier New" w:cs="Courier New"/>
          <w:i/>
        </w:rPr>
        <w:t>ngomong</w:t>
      </w:r>
      <w:proofErr w:type="spellEnd"/>
      <w:r w:rsidRPr="00014AD0">
        <w:rPr>
          <w:rFonts w:ascii="Courier New" w:hAnsi="Courier New" w:cs="Courier New"/>
          <w:i/>
        </w:rPr>
        <w:t xml:space="preserve"> karo </w:t>
      </w:r>
      <w:proofErr w:type="spellStart"/>
      <w:proofErr w:type="gramStart"/>
      <w:r w:rsidRPr="00014AD0">
        <w:rPr>
          <w:rFonts w:ascii="Courier New" w:hAnsi="Courier New" w:cs="Courier New"/>
          <w:i/>
        </w:rPr>
        <w:t>dukunmu</w:t>
      </w:r>
      <w:proofErr w:type="spellEnd"/>
      <w:r w:rsidRPr="00014AD0">
        <w:rPr>
          <w:rFonts w:ascii="Courier New" w:hAnsi="Courier New" w:cs="Courier New"/>
          <w:i/>
        </w:rPr>
        <w:t xml:space="preserve"> ,</w:t>
      </w:r>
      <w:proofErr w:type="gram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pindahno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lorone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neng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aku</w:t>
      </w:r>
      <w:proofErr w:type="spellEnd"/>
      <w:r w:rsidRPr="00014AD0">
        <w:rPr>
          <w:rFonts w:ascii="Courier New" w:hAnsi="Courier New" w:cs="Courier New"/>
          <w:i/>
        </w:rPr>
        <w:t xml:space="preserve">, </w:t>
      </w:r>
      <w:proofErr w:type="spellStart"/>
      <w:r w:rsidRPr="00014AD0">
        <w:rPr>
          <w:rFonts w:ascii="Courier New" w:hAnsi="Courier New" w:cs="Courier New"/>
          <w:i/>
        </w:rPr>
        <w:t>aku</w:t>
      </w:r>
      <w:proofErr w:type="spellEnd"/>
      <w:r w:rsidRPr="00014AD0">
        <w:rPr>
          <w:rFonts w:ascii="Courier New" w:hAnsi="Courier New" w:cs="Courier New"/>
          <w:i/>
        </w:rPr>
        <w:t xml:space="preserve"> </w:t>
      </w:r>
      <w:proofErr w:type="spellStart"/>
      <w:r w:rsidRPr="00014AD0">
        <w:rPr>
          <w:rFonts w:ascii="Courier New" w:hAnsi="Courier New" w:cs="Courier New"/>
          <w:i/>
        </w:rPr>
        <w:t>ikhlas</w:t>
      </w:r>
      <w:proofErr w:type="spellEnd"/>
      <w:r w:rsidRPr="00014AD0">
        <w:rPr>
          <w:rFonts w:ascii="Courier New" w:hAnsi="Courier New" w:cs="Courier New"/>
          <w:i/>
        </w:rPr>
        <w:t xml:space="preserve"> mas!</w:t>
      </w:r>
      <w:r>
        <w:rPr>
          <w:rFonts w:ascii="Courier New" w:hAnsi="Courier New" w:cs="Courier New"/>
          <w:i/>
        </w:rPr>
        <w:t xml:space="preserve"> </w:t>
      </w:r>
      <w:r w:rsidRPr="00014AD0">
        <w:rPr>
          <w:rFonts w:ascii="Courier New" w:hAnsi="Courier New" w:cs="Courier New"/>
        </w:rPr>
        <w:t>(</w:t>
      </w:r>
      <w:proofErr w:type="spellStart"/>
      <w:proofErr w:type="gramStart"/>
      <w:r w:rsidRPr="00014AD0">
        <w:rPr>
          <w:rFonts w:ascii="Courier New" w:hAnsi="Courier New" w:cs="Courier New"/>
        </w:rPr>
        <w:t>bilang</w:t>
      </w:r>
      <w:proofErr w:type="spellEnd"/>
      <w:proofErr w:type="gram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sama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dukunmu</w:t>
      </w:r>
      <w:proofErr w:type="spellEnd"/>
      <w:r w:rsidRPr="00014AD0">
        <w:rPr>
          <w:rFonts w:ascii="Courier New" w:hAnsi="Courier New" w:cs="Courier New"/>
        </w:rPr>
        <w:t xml:space="preserve"> mas, </w:t>
      </w:r>
      <w:proofErr w:type="spellStart"/>
      <w:r w:rsidRPr="00014AD0">
        <w:rPr>
          <w:rFonts w:ascii="Courier New" w:hAnsi="Courier New" w:cs="Courier New"/>
        </w:rPr>
        <w:t>pindahkan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penyakitnya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ke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aku</w:t>
      </w:r>
      <w:proofErr w:type="spellEnd"/>
      <w:r w:rsidRPr="00014AD0">
        <w:rPr>
          <w:rFonts w:ascii="Courier New" w:hAnsi="Courier New" w:cs="Courier New"/>
        </w:rPr>
        <w:t xml:space="preserve">, </w:t>
      </w:r>
      <w:proofErr w:type="spellStart"/>
      <w:r w:rsidRPr="00014AD0">
        <w:rPr>
          <w:rFonts w:ascii="Courier New" w:hAnsi="Courier New" w:cs="Courier New"/>
        </w:rPr>
        <w:t>aku</w:t>
      </w:r>
      <w:proofErr w:type="spellEnd"/>
      <w:r w:rsidRPr="00014AD0">
        <w:rPr>
          <w:rFonts w:ascii="Courier New" w:hAnsi="Courier New" w:cs="Courier New"/>
        </w:rPr>
        <w:t xml:space="preserve"> </w:t>
      </w:r>
      <w:proofErr w:type="spellStart"/>
      <w:r w:rsidRPr="00014AD0">
        <w:rPr>
          <w:rFonts w:ascii="Courier New" w:hAnsi="Courier New" w:cs="Courier New"/>
        </w:rPr>
        <w:t>ikhlas</w:t>
      </w:r>
      <w:proofErr w:type="spellEnd"/>
      <w:r w:rsidRPr="00014AD0">
        <w:rPr>
          <w:rFonts w:ascii="Courier New" w:hAnsi="Courier New" w:cs="Courier New"/>
        </w:rPr>
        <w:t xml:space="preserve"> mas)</w:t>
      </w:r>
    </w:p>
    <w:p w14:paraId="0792391A" w14:textId="77777777" w:rsidR="00745204" w:rsidRDefault="00745204" w:rsidP="00745204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memindahkan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A540A9" w14:textId="77777777" w:rsidR="004936F0" w:rsidRDefault="004936F0" w:rsidP="004936F0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Scene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14:paraId="51AE5F4C" w14:textId="77777777" w:rsidR="004E44B5" w:rsidRDefault="004E44B5" w:rsidP="003F23AE">
      <w:pPr>
        <w:pStyle w:val="ListParagraph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4E44B5">
        <w:rPr>
          <w:rFonts w:ascii="Courier New" w:hAnsi="Courier New" w:cs="Courier New"/>
          <w:b/>
        </w:rPr>
        <w:t>Marni :</w:t>
      </w:r>
      <w:proofErr w:type="gram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aku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wes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rakuat</w:t>
      </w:r>
      <w:proofErr w:type="spellEnd"/>
      <w:r w:rsidRPr="004E44B5">
        <w:rPr>
          <w:rFonts w:ascii="Courier New" w:hAnsi="Courier New" w:cs="Courier New"/>
          <w:i/>
        </w:rPr>
        <w:t xml:space="preserve"> mas! </w:t>
      </w:r>
      <w:proofErr w:type="spellStart"/>
      <w:r w:rsidRPr="004E44B5">
        <w:rPr>
          <w:rFonts w:ascii="Courier New" w:hAnsi="Courier New" w:cs="Courier New"/>
          <w:i/>
        </w:rPr>
        <w:t>Patenono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aku</w:t>
      </w:r>
      <w:proofErr w:type="spellEnd"/>
      <w:r w:rsidRPr="004E44B5">
        <w:rPr>
          <w:rFonts w:ascii="Courier New" w:hAnsi="Courier New" w:cs="Courier New"/>
          <w:i/>
        </w:rPr>
        <w:t xml:space="preserve"> mas!</w:t>
      </w:r>
      <w:r>
        <w:rPr>
          <w:rFonts w:ascii="Courier New" w:hAnsi="Courier New" w:cs="Courier New"/>
          <w:i/>
        </w:rPr>
        <w:t xml:space="preserve"> </w:t>
      </w:r>
      <w:r w:rsidRPr="004E44B5">
        <w:rPr>
          <w:rFonts w:ascii="Courier New" w:hAnsi="Courier New" w:cs="Courier New"/>
        </w:rPr>
        <w:t xml:space="preserve">(Aku </w:t>
      </w:r>
      <w:proofErr w:type="spellStart"/>
      <w:r w:rsidRPr="004E44B5">
        <w:rPr>
          <w:rFonts w:ascii="Courier New" w:hAnsi="Courier New" w:cs="Courier New"/>
        </w:rPr>
        <w:t>sudah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nggak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kuat</w:t>
      </w:r>
      <w:proofErr w:type="spellEnd"/>
      <w:r w:rsidRPr="004E44B5">
        <w:rPr>
          <w:rFonts w:ascii="Courier New" w:hAnsi="Courier New" w:cs="Courier New"/>
        </w:rPr>
        <w:t xml:space="preserve">, mas! </w:t>
      </w:r>
      <w:proofErr w:type="spellStart"/>
      <w:r w:rsidRPr="004E44B5">
        <w:rPr>
          <w:rFonts w:ascii="Courier New" w:hAnsi="Courier New" w:cs="Courier New"/>
        </w:rPr>
        <w:t>Bunuh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aku</w:t>
      </w:r>
      <w:proofErr w:type="spellEnd"/>
      <w:r w:rsidRPr="004E44B5">
        <w:rPr>
          <w:rFonts w:ascii="Courier New" w:hAnsi="Courier New" w:cs="Courier New"/>
        </w:rPr>
        <w:t>, mas!)</w:t>
      </w:r>
    </w:p>
    <w:p w14:paraId="298AC086" w14:textId="77777777" w:rsidR="004E44B5" w:rsidRDefault="004E44B5" w:rsidP="003F23AE">
      <w:pPr>
        <w:pStyle w:val="ListParagraph"/>
        <w:spacing w:after="0" w:line="240" w:lineRule="auto"/>
        <w:jc w:val="both"/>
        <w:rPr>
          <w:rFonts w:ascii="Courier New" w:hAnsi="Courier New" w:cs="Courier New"/>
          <w:i/>
        </w:rPr>
      </w:pPr>
      <w:proofErr w:type="spellStart"/>
      <w:r w:rsidRPr="004E44B5">
        <w:rPr>
          <w:rFonts w:ascii="Courier New" w:hAnsi="Courier New" w:cs="Courier New"/>
          <w:b/>
        </w:rPr>
        <w:t>Roh</w:t>
      </w:r>
      <w:proofErr w:type="spellEnd"/>
      <w:r w:rsidRPr="004E44B5">
        <w:rPr>
          <w:rFonts w:ascii="Courier New" w:hAnsi="Courier New" w:cs="Courier New"/>
          <w:b/>
        </w:rPr>
        <w:t xml:space="preserve"> </w:t>
      </w:r>
      <w:proofErr w:type="gramStart"/>
      <w:r w:rsidRPr="004E44B5">
        <w:rPr>
          <w:rFonts w:ascii="Courier New" w:hAnsi="Courier New" w:cs="Courier New"/>
          <w:b/>
        </w:rPr>
        <w:t>Sum :</w:t>
      </w:r>
      <w:proofErr w:type="gramEnd"/>
      <w:r w:rsidRPr="004E44B5">
        <w:rPr>
          <w:rFonts w:ascii="Courier New" w:hAnsi="Courier New" w:cs="Courier New"/>
          <w:i/>
        </w:rPr>
        <w:t xml:space="preserve"> Ojo Gus !(</w:t>
      </w:r>
      <w:proofErr w:type="spellStart"/>
      <w:r w:rsidRPr="004E44B5">
        <w:rPr>
          <w:rFonts w:ascii="Courier New" w:hAnsi="Courier New" w:cs="Courier New"/>
          <w:i/>
        </w:rPr>
        <w:t>Jangan</w:t>
      </w:r>
      <w:proofErr w:type="spellEnd"/>
      <w:r w:rsidRPr="004E44B5">
        <w:rPr>
          <w:rFonts w:ascii="Courier New" w:hAnsi="Courier New" w:cs="Courier New"/>
          <w:i/>
        </w:rPr>
        <w:t xml:space="preserve"> Gus!)</w:t>
      </w:r>
    </w:p>
    <w:p w14:paraId="4B08AD52" w14:textId="77777777" w:rsidR="004E44B5" w:rsidRDefault="004E44B5" w:rsidP="003F23AE">
      <w:pPr>
        <w:pStyle w:val="ListParagraph"/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4E44B5">
        <w:rPr>
          <w:rFonts w:ascii="Courier New" w:hAnsi="Courier New" w:cs="Courier New"/>
          <w:b/>
          <w:i/>
        </w:rPr>
        <w:t>Roh</w:t>
      </w:r>
      <w:proofErr w:type="spellEnd"/>
      <w:r w:rsidRPr="004E44B5">
        <w:rPr>
          <w:rFonts w:ascii="Courier New" w:hAnsi="Courier New" w:cs="Courier New"/>
          <w:b/>
          <w:i/>
        </w:rPr>
        <w:t xml:space="preserve"> </w:t>
      </w:r>
      <w:proofErr w:type="spellStart"/>
      <w:proofErr w:type="gramStart"/>
      <w:r w:rsidRPr="004E44B5">
        <w:rPr>
          <w:rFonts w:ascii="Courier New" w:hAnsi="Courier New" w:cs="Courier New"/>
          <w:b/>
          <w:i/>
        </w:rPr>
        <w:t>Parmin</w:t>
      </w:r>
      <w:proofErr w:type="spellEnd"/>
      <w:r w:rsidRPr="004E44B5">
        <w:rPr>
          <w:rFonts w:ascii="Courier New" w:hAnsi="Courier New" w:cs="Courier New"/>
          <w:b/>
          <w:i/>
        </w:rPr>
        <w:t xml:space="preserve"> :</w:t>
      </w:r>
      <w:proofErr w:type="gram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ayo</w:t>
      </w:r>
      <w:proofErr w:type="spellEnd"/>
      <w:r w:rsidRPr="004E44B5">
        <w:rPr>
          <w:rFonts w:ascii="Courier New" w:hAnsi="Courier New" w:cs="Courier New"/>
          <w:i/>
        </w:rPr>
        <w:t xml:space="preserve"> Gus ! </w:t>
      </w:r>
      <w:proofErr w:type="spellStart"/>
      <w:r w:rsidRPr="004E44B5">
        <w:rPr>
          <w:rFonts w:ascii="Courier New" w:hAnsi="Courier New" w:cs="Courier New"/>
          <w:i/>
        </w:rPr>
        <w:t>kowe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arep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anakmu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mari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toh</w:t>
      </w:r>
      <w:proofErr w:type="spellEnd"/>
      <w:r w:rsidRPr="004E44B5">
        <w:rPr>
          <w:rFonts w:ascii="Courier New" w:hAnsi="Courier New" w:cs="Courier New"/>
          <w:i/>
        </w:rPr>
        <w:t xml:space="preserve">? </w:t>
      </w:r>
      <w:r w:rsidRPr="004E44B5">
        <w:rPr>
          <w:rFonts w:ascii="Courier New" w:hAnsi="Courier New" w:cs="Courier New"/>
        </w:rPr>
        <w:t xml:space="preserve">(Ayo Gus! </w:t>
      </w:r>
      <w:proofErr w:type="spellStart"/>
      <w:r w:rsidRPr="004E44B5">
        <w:rPr>
          <w:rFonts w:ascii="Courier New" w:hAnsi="Courier New" w:cs="Courier New"/>
        </w:rPr>
        <w:t>Kamu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mau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anakmu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sembuh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kan</w:t>
      </w:r>
      <w:proofErr w:type="spellEnd"/>
      <w:r w:rsidRPr="004E44B5">
        <w:rPr>
          <w:rFonts w:ascii="Courier New" w:hAnsi="Courier New" w:cs="Courier New"/>
        </w:rPr>
        <w:t>?)</w:t>
      </w:r>
    </w:p>
    <w:p w14:paraId="26EDF80F" w14:textId="77777777" w:rsidR="004E44B5" w:rsidRDefault="004E44B5" w:rsidP="003F23AE">
      <w:pPr>
        <w:pStyle w:val="ListParagraph"/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4E44B5">
        <w:rPr>
          <w:rFonts w:ascii="Courier New" w:hAnsi="Courier New" w:cs="Courier New"/>
          <w:b/>
        </w:rPr>
        <w:t>Roh</w:t>
      </w:r>
      <w:proofErr w:type="spellEnd"/>
      <w:r w:rsidRPr="004E44B5">
        <w:rPr>
          <w:rFonts w:ascii="Courier New" w:hAnsi="Courier New" w:cs="Courier New"/>
          <w:b/>
        </w:rPr>
        <w:t xml:space="preserve"> </w:t>
      </w:r>
      <w:proofErr w:type="gramStart"/>
      <w:r w:rsidRPr="004E44B5">
        <w:rPr>
          <w:rFonts w:ascii="Courier New" w:hAnsi="Courier New" w:cs="Courier New"/>
          <w:b/>
        </w:rPr>
        <w:t>Sum :</w:t>
      </w:r>
      <w:proofErr w:type="gram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neng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yo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ra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ngono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carane</w:t>
      </w:r>
      <w:proofErr w:type="spellEnd"/>
      <w:r w:rsidRPr="004E44B5">
        <w:rPr>
          <w:rFonts w:ascii="Courier New" w:hAnsi="Courier New" w:cs="Courier New"/>
          <w:i/>
        </w:rPr>
        <w:t>!</w:t>
      </w:r>
      <w:r>
        <w:rPr>
          <w:rFonts w:ascii="Courier New" w:hAnsi="Courier New" w:cs="Courier New"/>
          <w:i/>
        </w:rPr>
        <w:t xml:space="preserve"> </w:t>
      </w:r>
      <w:r w:rsidRPr="004E44B5">
        <w:rPr>
          <w:rFonts w:ascii="Courier New" w:hAnsi="Courier New" w:cs="Courier New"/>
        </w:rPr>
        <w:t>(</w:t>
      </w:r>
      <w:proofErr w:type="spellStart"/>
      <w:r w:rsidRPr="004E44B5">
        <w:rPr>
          <w:rFonts w:ascii="Courier New" w:hAnsi="Courier New" w:cs="Courier New"/>
        </w:rPr>
        <w:t>Bukan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gitu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caranya</w:t>
      </w:r>
      <w:proofErr w:type="spellEnd"/>
      <w:r w:rsidRPr="004E44B5">
        <w:rPr>
          <w:rFonts w:ascii="Courier New" w:hAnsi="Courier New" w:cs="Courier New"/>
        </w:rPr>
        <w:t>!)</w:t>
      </w:r>
    </w:p>
    <w:p w14:paraId="1252260D" w14:textId="77777777" w:rsidR="004E44B5" w:rsidRDefault="004E44B5" w:rsidP="003F23AE">
      <w:pPr>
        <w:pStyle w:val="ListParagraph"/>
        <w:spacing w:after="0" w:line="240" w:lineRule="auto"/>
        <w:jc w:val="both"/>
        <w:rPr>
          <w:rFonts w:ascii="Courier New" w:hAnsi="Courier New" w:cs="Courier New"/>
          <w:i/>
        </w:rPr>
      </w:pPr>
      <w:proofErr w:type="gramStart"/>
      <w:r w:rsidRPr="004E44B5">
        <w:rPr>
          <w:rFonts w:ascii="Courier New" w:hAnsi="Courier New" w:cs="Courier New"/>
          <w:b/>
        </w:rPr>
        <w:t>Marni :</w:t>
      </w:r>
      <w:proofErr w:type="gram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aku</w:t>
      </w:r>
      <w:proofErr w:type="spellEnd"/>
      <w:r>
        <w:rPr>
          <w:rFonts w:ascii="Courier New" w:hAnsi="Courier New" w:cs="Courier New"/>
          <w:i/>
        </w:rPr>
        <w:t xml:space="preserve"> kudu </w:t>
      </w:r>
      <w:proofErr w:type="spellStart"/>
      <w:r>
        <w:rPr>
          <w:rFonts w:ascii="Courier New" w:hAnsi="Courier New" w:cs="Courier New"/>
          <w:i/>
        </w:rPr>
        <w:t>kepie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meneh</w:t>
      </w:r>
      <w:proofErr w:type="spellEnd"/>
      <w:r>
        <w:rPr>
          <w:rFonts w:ascii="Courier New" w:hAnsi="Courier New" w:cs="Courier New"/>
          <w:i/>
        </w:rPr>
        <w:t>, mas?</w:t>
      </w:r>
      <w:r w:rsidRPr="004E44B5">
        <w:rPr>
          <w:rFonts w:ascii="Courier New" w:hAnsi="Courier New" w:cs="Courier New"/>
          <w:i/>
        </w:rPr>
        <w:t xml:space="preserve">(Aku </w:t>
      </w:r>
      <w:proofErr w:type="spellStart"/>
      <w:r w:rsidRPr="004E44B5">
        <w:rPr>
          <w:rFonts w:ascii="Courier New" w:hAnsi="Courier New" w:cs="Courier New"/>
          <w:i/>
        </w:rPr>
        <w:t>harus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gimana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lagi</w:t>
      </w:r>
      <w:proofErr w:type="spellEnd"/>
      <w:r w:rsidRPr="004E44B5">
        <w:rPr>
          <w:rFonts w:ascii="Courier New" w:hAnsi="Courier New" w:cs="Courier New"/>
          <w:i/>
        </w:rPr>
        <w:t>, mas?</w:t>
      </w:r>
    </w:p>
    <w:p w14:paraId="748A88F3" w14:textId="77777777" w:rsidR="004E44B5" w:rsidRDefault="004E44B5" w:rsidP="003F23AE">
      <w:pPr>
        <w:pStyle w:val="ListParagraph"/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4E44B5">
        <w:rPr>
          <w:rFonts w:ascii="Courier New" w:hAnsi="Courier New" w:cs="Courier New"/>
          <w:b/>
        </w:rPr>
        <w:t>Roh</w:t>
      </w:r>
      <w:proofErr w:type="spellEnd"/>
      <w:r w:rsidRPr="004E44B5"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 w:rsidRPr="004E44B5">
        <w:rPr>
          <w:rFonts w:ascii="Courier New" w:hAnsi="Courier New" w:cs="Courier New"/>
          <w:b/>
        </w:rPr>
        <w:t>Parmin</w:t>
      </w:r>
      <w:proofErr w:type="spellEnd"/>
      <w:r w:rsidRPr="004E44B5">
        <w:rPr>
          <w:rFonts w:ascii="Courier New" w:hAnsi="Courier New" w:cs="Courier New"/>
          <w:b/>
        </w:rPr>
        <w:t xml:space="preserve"> :</w:t>
      </w:r>
      <w:proofErr w:type="gramEnd"/>
      <w:r w:rsidRPr="004E44B5">
        <w:rPr>
          <w:rFonts w:ascii="Courier New" w:hAnsi="Courier New" w:cs="Courier New"/>
          <w:i/>
        </w:rPr>
        <w:t xml:space="preserve"> nek </w:t>
      </w:r>
      <w:proofErr w:type="spellStart"/>
      <w:r w:rsidRPr="004E44B5">
        <w:rPr>
          <w:rFonts w:ascii="Courier New" w:hAnsi="Courier New" w:cs="Courier New"/>
          <w:i/>
        </w:rPr>
        <w:t>aku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tok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pateni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r w:rsidRPr="004E44B5">
        <w:rPr>
          <w:rFonts w:ascii="Courier New" w:hAnsi="Courier New" w:cs="Courier New"/>
        </w:rPr>
        <w:t>(</w:t>
      </w:r>
      <w:proofErr w:type="spellStart"/>
      <w:r w:rsidRPr="004E44B5">
        <w:rPr>
          <w:rFonts w:ascii="Courier New" w:hAnsi="Courier New" w:cs="Courier New"/>
        </w:rPr>
        <w:t>Kalau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aku</w:t>
      </w:r>
      <w:proofErr w:type="spellEnd"/>
      <w:r w:rsidRPr="004E44B5">
        <w:rPr>
          <w:rFonts w:ascii="Courier New" w:hAnsi="Courier New" w:cs="Courier New"/>
        </w:rPr>
        <w:t xml:space="preserve">, </w:t>
      </w:r>
      <w:proofErr w:type="spellStart"/>
      <w:r w:rsidRPr="004E44B5">
        <w:rPr>
          <w:rFonts w:ascii="Courier New" w:hAnsi="Courier New" w:cs="Courier New"/>
        </w:rPr>
        <w:t>kamu</w:t>
      </w:r>
      <w:proofErr w:type="spellEnd"/>
      <w:r w:rsidRPr="004E44B5">
        <w:rPr>
          <w:rFonts w:ascii="Courier New" w:hAnsi="Courier New" w:cs="Courier New"/>
        </w:rPr>
        <w:t xml:space="preserve"> </w:t>
      </w:r>
      <w:proofErr w:type="spellStart"/>
      <w:r w:rsidRPr="004E44B5">
        <w:rPr>
          <w:rFonts w:ascii="Courier New" w:hAnsi="Courier New" w:cs="Courier New"/>
        </w:rPr>
        <w:t>bunuh</w:t>
      </w:r>
      <w:proofErr w:type="spellEnd"/>
      <w:r w:rsidRPr="004E44B5">
        <w:rPr>
          <w:rFonts w:ascii="Courier New" w:hAnsi="Courier New" w:cs="Courier New"/>
        </w:rPr>
        <w:t>!)</w:t>
      </w:r>
    </w:p>
    <w:p w14:paraId="01B4D661" w14:textId="77777777" w:rsidR="003F23AE" w:rsidRPr="001D1535" w:rsidRDefault="004E44B5" w:rsidP="001D1535">
      <w:pPr>
        <w:pStyle w:val="ListParagraph"/>
        <w:spacing w:line="240" w:lineRule="auto"/>
        <w:jc w:val="both"/>
        <w:rPr>
          <w:rFonts w:ascii="Courier New" w:hAnsi="Courier New" w:cs="Courier New"/>
        </w:rPr>
      </w:pPr>
      <w:proofErr w:type="gramStart"/>
      <w:r w:rsidRPr="004E44B5">
        <w:rPr>
          <w:rFonts w:ascii="Courier New" w:hAnsi="Courier New" w:cs="Courier New"/>
          <w:b/>
        </w:rPr>
        <w:t>Marni :</w:t>
      </w:r>
      <w:proofErr w:type="gram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kowe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ojo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mateni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uwong</w:t>
      </w:r>
      <w:proofErr w:type="spellEnd"/>
      <w:r w:rsidRPr="004E44B5">
        <w:rPr>
          <w:rFonts w:ascii="Courier New" w:hAnsi="Courier New" w:cs="Courier New"/>
          <w:i/>
        </w:rPr>
        <w:t xml:space="preserve"> </w:t>
      </w:r>
      <w:proofErr w:type="spellStart"/>
      <w:r w:rsidRPr="004E44B5">
        <w:rPr>
          <w:rFonts w:ascii="Courier New" w:hAnsi="Courier New" w:cs="Courier New"/>
          <w:i/>
        </w:rPr>
        <w:t>meneh</w:t>
      </w:r>
      <w:proofErr w:type="spellEnd"/>
      <w:r w:rsidRPr="004E44B5">
        <w:rPr>
          <w:rFonts w:ascii="Courier New" w:hAnsi="Courier New" w:cs="Courier New"/>
          <w:i/>
        </w:rPr>
        <w:t>, mas!</w:t>
      </w:r>
      <w:r w:rsidR="00DA5B28">
        <w:rPr>
          <w:rFonts w:ascii="Courier New" w:hAnsi="Courier New" w:cs="Courier New"/>
          <w:i/>
        </w:rPr>
        <w:t xml:space="preserve"> </w:t>
      </w:r>
      <w:r w:rsidRPr="00DA5B28">
        <w:rPr>
          <w:rFonts w:ascii="Courier New" w:hAnsi="Courier New" w:cs="Courier New"/>
        </w:rPr>
        <w:t>(</w:t>
      </w:r>
      <w:proofErr w:type="spellStart"/>
      <w:r w:rsidRPr="00DA5B28">
        <w:rPr>
          <w:rFonts w:ascii="Courier New" w:hAnsi="Courier New" w:cs="Courier New"/>
        </w:rPr>
        <w:t>Jangan</w:t>
      </w:r>
      <w:proofErr w:type="spellEnd"/>
      <w:r w:rsidRPr="00DA5B28">
        <w:rPr>
          <w:rFonts w:ascii="Courier New" w:hAnsi="Courier New" w:cs="Courier New"/>
        </w:rPr>
        <w:t xml:space="preserve"> </w:t>
      </w:r>
      <w:proofErr w:type="spellStart"/>
      <w:r w:rsidRPr="00DA5B28">
        <w:rPr>
          <w:rFonts w:ascii="Courier New" w:hAnsi="Courier New" w:cs="Courier New"/>
        </w:rPr>
        <w:t>bunuh</w:t>
      </w:r>
      <w:proofErr w:type="spellEnd"/>
      <w:r w:rsidRPr="00DA5B28">
        <w:rPr>
          <w:rFonts w:ascii="Courier New" w:hAnsi="Courier New" w:cs="Courier New"/>
        </w:rPr>
        <w:t xml:space="preserve"> orang </w:t>
      </w:r>
      <w:proofErr w:type="spellStart"/>
      <w:r w:rsidRPr="00DA5B28">
        <w:rPr>
          <w:rFonts w:ascii="Courier New" w:hAnsi="Courier New" w:cs="Courier New"/>
        </w:rPr>
        <w:t>lagi</w:t>
      </w:r>
      <w:proofErr w:type="spellEnd"/>
      <w:r w:rsidRPr="00DA5B28">
        <w:rPr>
          <w:rFonts w:ascii="Courier New" w:hAnsi="Courier New" w:cs="Courier New"/>
        </w:rPr>
        <w:t xml:space="preserve">, mas! </w:t>
      </w:r>
      <w:proofErr w:type="spellStart"/>
      <w:r w:rsidRPr="00DA5B28">
        <w:rPr>
          <w:rFonts w:ascii="Courier New" w:hAnsi="Courier New" w:cs="Courier New"/>
        </w:rPr>
        <w:t>Biar</w:t>
      </w:r>
      <w:proofErr w:type="spellEnd"/>
      <w:r w:rsidRPr="00DA5B28">
        <w:rPr>
          <w:rFonts w:ascii="Courier New" w:hAnsi="Courier New" w:cs="Courier New"/>
        </w:rPr>
        <w:t xml:space="preserve"> </w:t>
      </w:r>
      <w:proofErr w:type="spellStart"/>
      <w:r w:rsidRPr="00DA5B28">
        <w:rPr>
          <w:rFonts w:ascii="Courier New" w:hAnsi="Courier New" w:cs="Courier New"/>
        </w:rPr>
        <w:t>aku</w:t>
      </w:r>
      <w:proofErr w:type="spellEnd"/>
      <w:r w:rsidRPr="00DA5B28">
        <w:rPr>
          <w:rFonts w:ascii="Courier New" w:hAnsi="Courier New" w:cs="Courier New"/>
        </w:rPr>
        <w:t xml:space="preserve"> </w:t>
      </w:r>
      <w:proofErr w:type="spellStart"/>
      <w:r w:rsidRPr="00DA5B28">
        <w:rPr>
          <w:rFonts w:ascii="Courier New" w:hAnsi="Courier New" w:cs="Courier New"/>
        </w:rPr>
        <w:t>saja</w:t>
      </w:r>
      <w:proofErr w:type="spellEnd"/>
      <w:r w:rsidRPr="00DA5B28">
        <w:rPr>
          <w:rFonts w:ascii="Courier New" w:hAnsi="Courier New" w:cs="Courier New"/>
        </w:rPr>
        <w:t xml:space="preserve"> yang </w:t>
      </w:r>
      <w:proofErr w:type="spellStart"/>
      <w:r w:rsidRPr="00DA5B28">
        <w:rPr>
          <w:rFonts w:ascii="Courier New" w:hAnsi="Courier New" w:cs="Courier New"/>
        </w:rPr>
        <w:t>mati</w:t>
      </w:r>
      <w:proofErr w:type="spellEnd"/>
      <w:r w:rsidRPr="00DA5B28">
        <w:rPr>
          <w:rFonts w:ascii="Courier New" w:hAnsi="Courier New" w:cs="Courier New"/>
        </w:rPr>
        <w:t xml:space="preserve"> buat </w:t>
      </w:r>
      <w:proofErr w:type="spellStart"/>
      <w:r w:rsidRPr="00DA5B28">
        <w:rPr>
          <w:rFonts w:ascii="Courier New" w:hAnsi="Courier New" w:cs="Courier New"/>
        </w:rPr>
        <w:t>Ningsih</w:t>
      </w:r>
      <w:proofErr w:type="spellEnd"/>
      <w:r w:rsidRPr="00DA5B28">
        <w:rPr>
          <w:rFonts w:ascii="Courier New" w:hAnsi="Courier New" w:cs="Courier New"/>
        </w:rPr>
        <w:t>!)</w:t>
      </w:r>
    </w:p>
    <w:p w14:paraId="034800A4" w14:textId="17B81760" w:rsidR="00084B46" w:rsidRDefault="003F23AE" w:rsidP="003F34C6">
      <w:pPr>
        <w:spacing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297B7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r w:rsidRPr="00297B70"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Pr="00297B7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Marni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diam-diam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tumbal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tumbal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korbannya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aksinya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roh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Marni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, Marni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membunuhnya</w:t>
      </w:r>
      <w:proofErr w:type="spellEnd"/>
      <w:r w:rsidRPr="00297B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7B70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BE1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. Agus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merelakan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tumbal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Adegan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Marni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E5" w:rsidRPr="00297B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19E5" w:rsidRPr="00297B70">
        <w:rPr>
          <w:rFonts w:ascii="Times New Roman" w:hAnsi="Times New Roman" w:cs="Times New Roman"/>
          <w:sz w:val="24"/>
          <w:szCs w:val="24"/>
        </w:rPr>
        <w:t>.</w:t>
      </w:r>
    </w:p>
    <w:p w14:paraId="7C4D3B70" w14:textId="77777777" w:rsidR="00537003" w:rsidRDefault="00537003" w:rsidP="0053700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4.2.1.3</w:t>
      </w:r>
      <w:r w:rsidRPr="00FE2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Teks</w:t>
      </w:r>
    </w:p>
    <w:p w14:paraId="39EE29CE" w14:textId="27D5EC7F" w:rsidR="00537003" w:rsidRDefault="00537003" w:rsidP="00537003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pada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Marni, </w:t>
      </w:r>
      <w:proofErr w:type="spellStart"/>
      <w:r>
        <w:rPr>
          <w:rFonts w:ascii="Times New Roman" w:hAnsi="Times New Roman" w:cs="Times New Roman"/>
          <w:sz w:val="24"/>
          <w:szCs w:val="24"/>
        </w:rPr>
        <w:t>Nigsih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Agus), ayah Agus dan Sang Dukun.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C6A6D2" w14:textId="77777777" w:rsidR="00537003" w:rsidRPr="0032375D" w:rsidRDefault="00537003" w:rsidP="00E209A6">
      <w:pPr>
        <w:spacing w:after="0" w:line="360" w:lineRule="auto"/>
        <w:ind w:left="27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7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Sum, 2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3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75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2375D">
        <w:rPr>
          <w:rFonts w:ascii="Times New Roman" w:hAnsi="Times New Roman" w:cs="Times New Roman"/>
          <w:sz w:val="24"/>
          <w:szCs w:val="24"/>
        </w:rPr>
        <w:t xml:space="preserve"> pada </w:t>
      </w:r>
      <w:r w:rsidR="0032375D"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32375D">
        <w:rPr>
          <w:rFonts w:ascii="Times New Roman" w:hAnsi="Times New Roman" w:cs="Times New Roman"/>
          <w:sz w:val="24"/>
          <w:szCs w:val="24"/>
        </w:rPr>
        <w:t xml:space="preserve">2, </w:t>
      </w:r>
      <w:r w:rsidR="0032375D"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32375D">
        <w:rPr>
          <w:rFonts w:ascii="Times New Roman" w:hAnsi="Times New Roman" w:cs="Times New Roman"/>
          <w:sz w:val="24"/>
          <w:szCs w:val="24"/>
        </w:rPr>
        <w:t xml:space="preserve">8 dan </w:t>
      </w:r>
      <w:r w:rsidR="0032375D"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32375D">
        <w:rPr>
          <w:rFonts w:ascii="Times New Roman" w:hAnsi="Times New Roman" w:cs="Times New Roman"/>
          <w:sz w:val="24"/>
          <w:szCs w:val="24"/>
        </w:rPr>
        <w:t>11</w:t>
      </w:r>
    </w:p>
    <w:p w14:paraId="5FFA77BD" w14:textId="77777777" w:rsidR="00F36A8F" w:rsidRPr="00937823" w:rsidRDefault="00F36A8F" w:rsidP="001D1535">
      <w:pPr>
        <w:spacing w:after="0" w:line="360" w:lineRule="auto"/>
        <w:ind w:left="27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scene</w:t>
      </w:r>
      <w:r w:rsidR="00323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75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375D">
        <w:rPr>
          <w:rFonts w:ascii="Times New Roman" w:hAnsi="Times New Roman" w:cs="Times New Roman"/>
          <w:sz w:val="24"/>
          <w:szCs w:val="24"/>
        </w:rPr>
        <w:t xml:space="preserve"> pada </w:t>
      </w:r>
      <w:r w:rsidR="0032375D"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32375D">
        <w:rPr>
          <w:rFonts w:ascii="Times New Roman" w:hAnsi="Times New Roman" w:cs="Times New Roman"/>
          <w:sz w:val="24"/>
          <w:szCs w:val="24"/>
        </w:rPr>
        <w:t>4</w:t>
      </w:r>
      <w:r w:rsidR="00937823">
        <w:rPr>
          <w:rFonts w:ascii="Times New Roman" w:hAnsi="Times New Roman" w:cs="Times New Roman"/>
          <w:sz w:val="24"/>
          <w:szCs w:val="24"/>
        </w:rPr>
        <w:t xml:space="preserve">, </w:t>
      </w:r>
      <w:r w:rsidR="0032375D"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32375D">
        <w:rPr>
          <w:rFonts w:ascii="Times New Roman" w:hAnsi="Times New Roman" w:cs="Times New Roman"/>
          <w:sz w:val="24"/>
          <w:szCs w:val="24"/>
        </w:rPr>
        <w:t>10</w:t>
      </w:r>
      <w:r w:rsidR="00937823">
        <w:rPr>
          <w:rFonts w:ascii="Times New Roman" w:hAnsi="Times New Roman" w:cs="Times New Roman"/>
          <w:sz w:val="24"/>
          <w:szCs w:val="24"/>
        </w:rPr>
        <w:t xml:space="preserve"> dan </w:t>
      </w:r>
      <w:r w:rsidR="00937823"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937823">
        <w:rPr>
          <w:rFonts w:ascii="Times New Roman" w:hAnsi="Times New Roman" w:cs="Times New Roman"/>
          <w:sz w:val="24"/>
          <w:szCs w:val="24"/>
        </w:rPr>
        <w:t>11</w:t>
      </w:r>
    </w:p>
    <w:p w14:paraId="26D0895F" w14:textId="77777777" w:rsidR="00C26B6F" w:rsidRDefault="00C26B6F" w:rsidP="001D1535">
      <w:pPr>
        <w:spacing w:after="0" w:line="360" w:lineRule="auto"/>
        <w:ind w:left="27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kesembuhannya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1D1535">
        <w:rPr>
          <w:rFonts w:ascii="Times New Roman" w:hAnsi="Times New Roman" w:cs="Times New Roman"/>
          <w:sz w:val="24"/>
          <w:szCs w:val="24"/>
        </w:rPr>
        <w:t>5.</w:t>
      </w:r>
    </w:p>
    <w:p w14:paraId="2932BC2F" w14:textId="77777777" w:rsidR="001855FC" w:rsidRDefault="001855FC" w:rsidP="001D1535">
      <w:pPr>
        <w:tabs>
          <w:tab w:val="left" w:pos="4065"/>
        </w:tabs>
        <w:spacing w:after="0" w:line="360" w:lineRule="auto"/>
        <w:ind w:left="27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Asumsinya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Agus/Marni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kejang-kejang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di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berdialog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</w:t>
      </w:r>
      <w:r>
        <w:rPr>
          <w:rFonts w:ascii="Times New Roman" w:hAnsi="Times New Roman" w:cs="Times New Roman"/>
          <w:sz w:val="24"/>
          <w:szCs w:val="24"/>
        </w:rPr>
        <w:t xml:space="preserve">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dilehernya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melingkar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 Agus/Marni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scene </w:t>
      </w:r>
      <w:r w:rsidR="001D1535">
        <w:rPr>
          <w:rFonts w:ascii="Times New Roman" w:hAnsi="Times New Roman" w:cs="Times New Roman"/>
          <w:sz w:val="24"/>
          <w:szCs w:val="24"/>
        </w:rPr>
        <w:t>3.</w:t>
      </w:r>
    </w:p>
    <w:p w14:paraId="1A6A132B" w14:textId="77777777" w:rsidR="00EE4606" w:rsidRDefault="00EE4606" w:rsidP="00E209A6">
      <w:pPr>
        <w:tabs>
          <w:tab w:val="left" w:pos="4065"/>
        </w:tabs>
        <w:spacing w:line="360" w:lineRule="auto"/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dukun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kekacauan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dukun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antagonis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B4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E2605" w14:textId="77777777" w:rsidR="006B4890" w:rsidRDefault="006B4890" w:rsidP="00E209A6">
      <w:pPr>
        <w:spacing w:after="0" w:line="36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4.2.1.4</w:t>
      </w:r>
      <w:r w:rsidRPr="00FE2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Teks</w:t>
      </w:r>
    </w:p>
    <w:p w14:paraId="06B58003" w14:textId="77777777" w:rsidR="006B4890" w:rsidRDefault="006B4890" w:rsidP="00E209A6">
      <w:pPr>
        <w:spacing w:line="360" w:lineRule="auto"/>
        <w:ind w:left="27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dialog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dan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salah.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mengunjunginya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sakit-sakitan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mabuk-mabukan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C9FAB" w14:textId="77777777" w:rsidR="0024777A" w:rsidRDefault="0024777A" w:rsidP="0024777A">
      <w:pPr>
        <w:spacing w:after="0" w:line="360" w:lineRule="auto"/>
        <w:ind w:left="-1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77A">
        <w:rPr>
          <w:rFonts w:ascii="Times New Roman" w:hAnsi="Times New Roman" w:cs="Times New Roman"/>
          <w:b/>
          <w:sz w:val="24"/>
          <w:szCs w:val="24"/>
        </w:rPr>
        <w:t>4.2.2 Discourse Practice</w:t>
      </w:r>
    </w:p>
    <w:p w14:paraId="2586663F" w14:textId="1C0C812C" w:rsidR="0024777A" w:rsidRDefault="0024777A" w:rsidP="0024777A">
      <w:pPr>
        <w:pStyle w:val="ListParagraph"/>
        <w:spacing w:after="0" w:line="36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kekritisan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F5533">
        <w:rPr>
          <w:rStyle w:val="FootnoteReference"/>
        </w:rPr>
        <w:t xml:space="preserve"> </w:t>
      </w:r>
      <w:r>
        <w:rPr>
          <w:rStyle w:val="FootnoteReference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Mengkritisi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</w:t>
      </w:r>
      <w:r w:rsidR="0068394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8394A">
        <w:rPr>
          <w:rFonts w:ascii="Times New Roman" w:hAnsi="Times New Roman" w:cs="Times New Roman"/>
          <w:sz w:val="24"/>
          <w:szCs w:val="24"/>
        </w:rPr>
        <w:t xml:space="preserve"> intrapersonal, </w:t>
      </w:r>
      <w:proofErr w:type="spellStart"/>
      <w:r w:rsidR="0068394A"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 w:rsidR="00683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94A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="0068394A">
        <w:rPr>
          <w:rFonts w:ascii="Times New Roman" w:hAnsi="Times New Roman" w:cs="Times New Roman"/>
          <w:sz w:val="24"/>
          <w:szCs w:val="24"/>
        </w:rPr>
        <w:t>.</w:t>
      </w:r>
    </w:p>
    <w:p w14:paraId="300D53EE" w14:textId="30F59C5C" w:rsidR="0068394A" w:rsidRDefault="0068394A" w:rsidP="0068394A">
      <w:pPr>
        <w:spacing w:after="0" w:line="360" w:lineRule="auto"/>
        <w:ind w:left="1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44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4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59B186" w14:textId="77777777" w:rsidR="0068394A" w:rsidRDefault="0068394A" w:rsidP="0068394A">
      <w:pPr>
        <w:spacing w:after="0" w:line="360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173"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ironi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sakitnya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menjerat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104173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1041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kesal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kecewa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04173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1041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/>
          <w:sz w:val="24"/>
          <w:szCs w:val="24"/>
        </w:rPr>
        <w:t xml:space="preserve">cast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channel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1C5">
        <w:rPr>
          <w:rFonts w:ascii="Times New Roman" w:hAnsi="Times New Roman" w:cs="Times New Roman"/>
          <w:sz w:val="24"/>
          <w:szCs w:val="24"/>
        </w:rPr>
        <w:t>@denissetianto7781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FC0FE9" w14:textId="77777777" w:rsidR="0068394A" w:rsidRDefault="0068394A" w:rsidP="0068394A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1C5">
        <w:rPr>
          <w:rFonts w:ascii="Times New Roman" w:hAnsi="Times New Roman" w:cs="Times New Roman"/>
          <w:i/>
          <w:sz w:val="24"/>
          <w:szCs w:val="24"/>
        </w:rPr>
        <w:t xml:space="preserve">True story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memang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jelas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nyata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gunung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kidul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kepercayaan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dukun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disana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yg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gemar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meng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eksploitasi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keterbelakangan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sang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ironi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tersendiri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Kemiskinan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keterbelakangan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bakar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maraknya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fenomena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bunuh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diri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disana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Betapa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penting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support system di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8231C5">
        <w:rPr>
          <w:rFonts w:ascii="Times New Roman" w:hAnsi="Times New Roman" w:cs="Times New Roman"/>
          <w:i/>
          <w:sz w:val="24"/>
          <w:szCs w:val="24"/>
        </w:rPr>
        <w:t xml:space="preserve"> juga </w:t>
      </w:r>
      <w:proofErr w:type="spellStart"/>
      <w:r w:rsidRPr="008231C5">
        <w:rPr>
          <w:rFonts w:ascii="Times New Roman" w:hAnsi="Times New Roman" w:cs="Times New Roman"/>
          <w:i/>
          <w:sz w:val="24"/>
          <w:szCs w:val="24"/>
        </w:rPr>
        <w:t>tentunya</w:t>
      </w:r>
      <w:proofErr w:type="spellEnd"/>
    </w:p>
    <w:p w14:paraId="39FB3A42" w14:textId="77777777" w:rsidR="0068394A" w:rsidRDefault="0068394A" w:rsidP="0068394A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r w:rsidRPr="008231C5">
        <w:rPr>
          <w:rFonts w:ascii="Times New Roman" w:hAnsi="Times New Roman" w:cs="Times New Roman"/>
          <w:sz w:val="24"/>
          <w:szCs w:val="24"/>
        </w:rPr>
        <w:t>setidaknyaberkarya7301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F6BCEE" w14:textId="77777777" w:rsidR="00485A85" w:rsidRDefault="00EE42BA" w:rsidP="00485A85">
      <w:pPr>
        <w:spacing w:line="24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pict w14:anchorId="0B35D3E6">
          <v:shape id="Picture 1" o:spid="_x0000_i1026" type="#_x0000_t75" style="width:35.25pt;height:11.25pt;flip:x;visibility:visible;mso-wrap-style:square" o:bullet="t">
            <v:imagedata r:id="rId10" o:title=""/>
          </v:shape>
        </w:pict>
      </w:r>
      <w:r w:rsidR="0068394A">
        <w:rPr>
          <w:rFonts w:ascii="Times New Roman" w:hAnsi="Times New Roman" w:cs="Times New Roman"/>
          <w:sz w:val="24"/>
          <w:szCs w:val="24"/>
        </w:rPr>
        <w:t xml:space="preserve">  </w:t>
      </w:r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Ya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Tuhannn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....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benar2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terjadi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di negeri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Kemiskinan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... dan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segala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yg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mengalir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bersamanya</w:t>
      </w:r>
      <w:proofErr w:type="spellEnd"/>
      <w:r w:rsidR="00683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94A">
        <w:rPr>
          <w:noProof/>
          <w:lang w:val="en-US"/>
        </w:rPr>
        <w:drawing>
          <wp:inline distT="0" distB="0" distL="0" distR="0" wp14:anchorId="78F149BB" wp14:editId="5BA677E1">
            <wp:extent cx="152400" cy="148742"/>
            <wp:effectExtent l="0" t="0" r="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898" cy="16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94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Maturnuwun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Revacana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Film.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Luar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biasa</w:t>
      </w:r>
      <w:proofErr w:type="spellEnd"/>
      <w:r w:rsidR="0068394A"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94A" w:rsidRPr="00A17AED">
        <w:rPr>
          <w:rFonts w:ascii="Times New Roman" w:hAnsi="Times New Roman" w:cs="Times New Roman"/>
          <w:i/>
          <w:sz w:val="24"/>
          <w:szCs w:val="24"/>
        </w:rPr>
        <w:t>karyany</w:t>
      </w:r>
      <w:proofErr w:type="spellEnd"/>
      <w:r w:rsidR="00683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94A">
        <w:rPr>
          <w:noProof/>
          <w:lang w:val="en-US"/>
        </w:rPr>
        <w:drawing>
          <wp:inline distT="0" distB="0" distL="0" distR="0" wp14:anchorId="1C51D0C7" wp14:editId="09C31433">
            <wp:extent cx="456000" cy="152400"/>
            <wp:effectExtent l="0" t="0" r="127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109" cy="1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AF731" w14:textId="77777777" w:rsidR="00485A85" w:rsidRPr="00485A85" w:rsidRDefault="00485A85" w:rsidP="00485A85">
      <w:pPr>
        <w:spacing w:after="0" w:line="360" w:lineRule="auto"/>
        <w:ind w:left="1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ED">
        <w:rPr>
          <w:rFonts w:ascii="Times New Roman" w:hAnsi="Times New Roman" w:cs="Times New Roman"/>
          <w:sz w:val="24"/>
          <w:szCs w:val="24"/>
        </w:rPr>
        <w:t>@graceyohana8737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A9C8AD" w14:textId="77777777" w:rsidR="00485A85" w:rsidRDefault="00485A85" w:rsidP="00485A85">
      <w:pPr>
        <w:spacing w:line="24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Kirain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bakalan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serem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horror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hantu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gitu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tapi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ternyata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malah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lucu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sedih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bersamaan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Bagus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banget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ED">
        <w:rPr>
          <w:rFonts w:ascii="Times New Roman" w:hAnsi="Times New Roman" w:cs="Times New Roman"/>
          <w:i/>
          <w:sz w:val="24"/>
          <w:szCs w:val="24"/>
        </w:rPr>
        <w:t>filmnya</w:t>
      </w:r>
      <w:proofErr w:type="spellEnd"/>
      <w:r w:rsidRPr="00A17AED">
        <w:rPr>
          <w:rFonts w:ascii="Times New Roman" w:hAnsi="Times New Roman" w:cs="Times New Roman"/>
          <w:i/>
          <w:sz w:val="24"/>
          <w:szCs w:val="24"/>
        </w:rPr>
        <w:t>!</w:t>
      </w:r>
    </w:p>
    <w:p w14:paraId="4C845F53" w14:textId="77777777" w:rsidR="00485A85" w:rsidRDefault="00485A85" w:rsidP="00485A85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Lalu,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B4C">
        <w:rPr>
          <w:rFonts w:ascii="Times New Roman" w:hAnsi="Times New Roman" w:cs="Times New Roman"/>
          <w:sz w:val="24"/>
          <w:szCs w:val="24"/>
        </w:rPr>
        <w:t>@kahyuuga3346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49E220" w14:textId="77777777" w:rsidR="00485A85" w:rsidRDefault="00485A85" w:rsidP="00485A85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Yg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jd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pak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Agus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actingnya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baguus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bgt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, pas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dia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nangis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hati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gue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patah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hati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bgt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Semoga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beliau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bisa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sineas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B4C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833B4C">
        <w:rPr>
          <w:rFonts w:ascii="Times New Roman" w:hAnsi="Times New Roman" w:cs="Times New Roman"/>
          <w:i/>
          <w:sz w:val="24"/>
          <w:szCs w:val="24"/>
        </w:rPr>
        <w:t>.</w:t>
      </w:r>
    </w:p>
    <w:p w14:paraId="66749979" w14:textId="77777777" w:rsidR="00FB5832" w:rsidRDefault="00FB5832" w:rsidP="00FB5832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10F">
        <w:rPr>
          <w:rFonts w:ascii="Times New Roman" w:hAnsi="Times New Roman" w:cs="Times New Roman"/>
          <w:sz w:val="24"/>
          <w:szCs w:val="24"/>
        </w:rPr>
        <w:t>@septianaoctokusumo8551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30AB79" w14:textId="77777777" w:rsidR="00FB5832" w:rsidRDefault="00FB5832" w:rsidP="00FB5832">
      <w:pPr>
        <w:spacing w:line="24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Betapa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kemiskinan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pemicu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hilangnya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akal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waras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menggerogoti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pikiran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hati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nurani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kemanusiaan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hingga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menyandarkan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segala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apa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sekutu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setan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dianggap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mampu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memberi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keluar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alangkah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didapat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hanyalah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kesia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siaan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kemiskinan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demikian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pongah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merenggut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semua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tersisa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bahkan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sekeping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jiwa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Apresiasi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sebesar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besarnya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semua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terlibat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bingkai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110F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Pr="00D2110F">
        <w:rPr>
          <w:rFonts w:ascii="Times New Roman" w:hAnsi="Times New Roman" w:cs="Times New Roman"/>
          <w:i/>
          <w:sz w:val="24"/>
          <w:szCs w:val="24"/>
        </w:rPr>
        <w:t>.</w:t>
      </w:r>
    </w:p>
    <w:p w14:paraId="402F05BE" w14:textId="77777777" w:rsidR="005F5098" w:rsidRDefault="005F5098" w:rsidP="005F5098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komentar-komentar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Ravacana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bertanya-tanya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Marni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plot twist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Agus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FC1A1F" w14:textId="77777777" w:rsidR="005F5098" w:rsidRDefault="005F5098" w:rsidP="005F509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98">
        <w:rPr>
          <w:rFonts w:ascii="Times New Roman" w:hAnsi="Times New Roman" w:cs="Times New Roman"/>
          <w:b/>
          <w:sz w:val="24"/>
          <w:szCs w:val="24"/>
        </w:rPr>
        <w:t xml:space="preserve">4.2.3 </w:t>
      </w:r>
      <w:proofErr w:type="spellStart"/>
      <w:r w:rsidRPr="005F5098">
        <w:rPr>
          <w:rFonts w:ascii="Times New Roman" w:hAnsi="Times New Roman" w:cs="Times New Roman"/>
          <w:b/>
          <w:sz w:val="24"/>
          <w:szCs w:val="24"/>
        </w:rPr>
        <w:t>Sosiocultural</w:t>
      </w:r>
      <w:proofErr w:type="spellEnd"/>
      <w:r w:rsidRPr="005F5098">
        <w:rPr>
          <w:rFonts w:ascii="Times New Roman" w:hAnsi="Times New Roman" w:cs="Times New Roman"/>
          <w:b/>
          <w:sz w:val="24"/>
          <w:szCs w:val="24"/>
        </w:rPr>
        <w:t xml:space="preserve"> Practice</w:t>
      </w:r>
    </w:p>
    <w:p w14:paraId="06B0C488" w14:textId="43F515B5" w:rsidR="005F5098" w:rsidRDefault="005F5098" w:rsidP="005F5098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703EFE" w14:textId="77777777" w:rsidR="00084B46" w:rsidRPr="00A552D4" w:rsidRDefault="00084B46" w:rsidP="009418E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552D4">
        <w:rPr>
          <w:rFonts w:ascii="Times New Roman" w:hAnsi="Times New Roman" w:cs="Times New Roman"/>
          <w:b/>
          <w:sz w:val="24"/>
          <w:szCs w:val="24"/>
        </w:rPr>
        <w:t xml:space="preserve">4.2.3.1 </w:t>
      </w:r>
      <w:proofErr w:type="spellStart"/>
      <w:r w:rsidRPr="00A552D4">
        <w:rPr>
          <w:rFonts w:ascii="Times New Roman" w:hAnsi="Times New Roman" w:cs="Times New Roman"/>
          <w:b/>
          <w:sz w:val="24"/>
          <w:szCs w:val="24"/>
        </w:rPr>
        <w:t>Situasional</w:t>
      </w:r>
      <w:proofErr w:type="spellEnd"/>
    </w:p>
    <w:p w14:paraId="1FB6E695" w14:textId="190E332D" w:rsidR="00F62820" w:rsidRDefault="00084B46" w:rsidP="002A32C8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nyaris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marak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sana.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masif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sana dan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pada wilayah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lain di DIY.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terus-</w:t>
      </w:r>
      <w:proofErr w:type="gramStart"/>
      <w:r w:rsidRPr="00A552D4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A552D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8B1ED" w14:textId="77777777" w:rsidR="00DA7BC7" w:rsidRPr="00F62820" w:rsidRDefault="00F62820" w:rsidP="00DA7BC7">
      <w:pPr>
        <w:spacing w:after="0" w:line="36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20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mayoritasnya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menggantung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, pada 1980-1990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167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menggantung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161 (96%). Pada 1991-2001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 xml:space="preserve"> 258 </w:t>
      </w:r>
      <w:proofErr w:type="spellStart"/>
      <w:r w:rsidRPr="00F6282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62820">
        <w:rPr>
          <w:rFonts w:ascii="Times New Roman" w:hAnsi="Times New Roman" w:cs="Times New Roman"/>
          <w:sz w:val="24"/>
          <w:szCs w:val="24"/>
        </w:rPr>
        <w:t>, yang</w:t>
      </w:r>
      <w:r w:rsidR="00DA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C7" w:rsidRPr="00F628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7BC7"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C7" w:rsidRPr="00F6282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A7BC7"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C7" w:rsidRPr="00F62820">
        <w:rPr>
          <w:rFonts w:ascii="Times New Roman" w:hAnsi="Times New Roman" w:cs="Times New Roman"/>
          <w:sz w:val="24"/>
          <w:szCs w:val="24"/>
        </w:rPr>
        <w:t>gantung</w:t>
      </w:r>
      <w:proofErr w:type="spellEnd"/>
      <w:r w:rsidR="00DA7BC7"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C7" w:rsidRPr="00F6282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DA7BC7" w:rsidRPr="00F6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C7" w:rsidRPr="00F6282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DA7BC7" w:rsidRPr="00F62820">
        <w:rPr>
          <w:rFonts w:ascii="Times New Roman" w:hAnsi="Times New Roman" w:cs="Times New Roman"/>
          <w:sz w:val="24"/>
          <w:szCs w:val="24"/>
        </w:rPr>
        <w:t xml:space="preserve"> 174 (67%).</w:t>
      </w:r>
      <w:r w:rsidR="00DA7BC7" w:rsidRPr="00A552D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368EBC19" w14:textId="77777777" w:rsidR="00F562EE" w:rsidRDefault="00F562EE" w:rsidP="00F562EE">
      <w:pPr>
        <w:pStyle w:val="ListParagraph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2D4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Dusun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Pakel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Saptosari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Rumah-rumah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sana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punggung-punggung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bukit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kapur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Jikapun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lembah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lastRenderedPageBreak/>
        <w:t>digunakan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tadah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Kawasan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kekeringan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kemarau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pipa-pipa PDAM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Ngobaran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kilometer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Barat Dusun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Pakel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Tapi air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sana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kemarau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tangki-tangki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5000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liter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Rp. 130.000,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pas-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pasan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pohon-pohon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air pun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patungan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>.</w:t>
      </w:r>
      <w:r w:rsidRPr="00A552D4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kemarau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paceklik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garapannya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>.</w:t>
      </w:r>
      <w:r w:rsidRPr="00A552D4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1CD2CD3F" w14:textId="77777777" w:rsidR="00125DF2" w:rsidRPr="00A552D4" w:rsidRDefault="00125DF2" w:rsidP="002A32C8">
      <w:pPr>
        <w:spacing w:after="0" w:line="36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A552D4">
        <w:rPr>
          <w:rFonts w:ascii="Times New Roman" w:hAnsi="Times New Roman" w:cs="Times New Roman"/>
          <w:b/>
          <w:sz w:val="24"/>
          <w:szCs w:val="24"/>
        </w:rPr>
        <w:t xml:space="preserve">4.2.3.2 </w:t>
      </w:r>
      <w:proofErr w:type="spellStart"/>
      <w:r w:rsidRPr="00A552D4">
        <w:rPr>
          <w:rFonts w:ascii="Times New Roman" w:hAnsi="Times New Roman" w:cs="Times New Roman"/>
          <w:b/>
          <w:sz w:val="24"/>
          <w:szCs w:val="24"/>
        </w:rPr>
        <w:t>Institusional</w:t>
      </w:r>
      <w:proofErr w:type="spellEnd"/>
    </w:p>
    <w:p w14:paraId="5E18AC46" w14:textId="77F6192F" w:rsidR="00125DF2" w:rsidRPr="00A552D4" w:rsidRDefault="00AE0BD5" w:rsidP="002A32C8">
      <w:pPr>
        <w:spacing w:after="0" w:line="36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Ravacana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Films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menyabet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oleh orang-orang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audio visual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, serial film dan </w:t>
      </w:r>
      <w:proofErr w:type="spellStart"/>
      <w:r w:rsidR="00125DF2" w:rsidRPr="00A552D4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125DF2" w:rsidRPr="00A552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5D0B8" w14:textId="77777777" w:rsidR="006F100A" w:rsidRDefault="00125DF2" w:rsidP="002A32C8">
      <w:pPr>
        <w:spacing w:after="0" w:line="360" w:lineRule="auto"/>
        <w:ind w:left="4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52D4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A552D4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A552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Pr="00A552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Daerah Istimewa Yogyakarta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lolos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A552D4">
        <w:rPr>
          <w:rFonts w:ascii="Times New Roman" w:hAnsi="Times New Roman" w:cs="Times New Roman"/>
          <w:i/>
          <w:sz w:val="24"/>
          <w:szCs w:val="24"/>
        </w:rPr>
        <w:t>Tilik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proposal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Daerah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Yogyakarta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(a)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; (b)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Yogyakarta; (c)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atmosfer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sosial-budaya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Yogyakarta, (d)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lastRenderedPageBreak/>
        <w:t>diangkat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film.</w:t>
      </w:r>
      <w:r w:rsidRPr="00A552D4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film-film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danais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. Film-film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danais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Ravacana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satir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2D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552D4">
        <w:rPr>
          <w:rFonts w:ascii="Times New Roman" w:hAnsi="Times New Roman" w:cs="Times New Roman"/>
          <w:sz w:val="24"/>
          <w:szCs w:val="24"/>
        </w:rPr>
        <w:t>.</w:t>
      </w:r>
      <w:r w:rsidR="006F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pada film </w:t>
      </w:r>
      <w:proofErr w:type="spellStart"/>
      <w:r w:rsidR="006F100A" w:rsidRPr="007868F3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="006F100A" w:rsidRPr="00786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pemerannya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Freddy Rotterdam yang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membintangi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r w:rsidR="006F100A" w:rsidRPr="007868F3">
        <w:rPr>
          <w:rFonts w:ascii="Times New Roman" w:hAnsi="Times New Roman" w:cs="Times New Roman"/>
          <w:i/>
          <w:sz w:val="24"/>
          <w:szCs w:val="24"/>
        </w:rPr>
        <w:t xml:space="preserve">The East </w:t>
      </w:r>
      <w:r w:rsidR="006F100A" w:rsidRPr="007868F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Mekah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r w:rsidR="006F100A" w:rsidRPr="007868F3">
        <w:rPr>
          <w:rFonts w:ascii="Times New Roman" w:hAnsi="Times New Roman" w:cs="Times New Roman"/>
          <w:i/>
          <w:sz w:val="24"/>
          <w:szCs w:val="24"/>
        </w:rPr>
        <w:t>I’m Coming</w:t>
      </w:r>
      <w:r w:rsidR="006F100A" w:rsidRPr="00786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Retno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Yunitawati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pemeran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sinetron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Tukang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Ojek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Pengkolan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Nunung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Puspitasari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Ikun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Kuncoro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, Like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Tuminten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menyihir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00A" w:rsidRPr="007868F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F100A" w:rsidRPr="007868F3">
        <w:rPr>
          <w:rFonts w:ascii="Times New Roman" w:hAnsi="Times New Roman" w:cs="Times New Roman"/>
          <w:sz w:val="24"/>
          <w:szCs w:val="24"/>
        </w:rPr>
        <w:t xml:space="preserve"> masing-masing.</w:t>
      </w:r>
    </w:p>
    <w:p w14:paraId="55751422" w14:textId="77777777" w:rsidR="008B3FEB" w:rsidRDefault="008B3FEB" w:rsidP="002A32C8">
      <w:pPr>
        <w:spacing w:after="0" w:line="36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4.2.3.3 Sosial</w:t>
      </w:r>
    </w:p>
    <w:p w14:paraId="07924EC5" w14:textId="3991B38D" w:rsidR="00352A92" w:rsidRDefault="00352A92" w:rsidP="002A32C8">
      <w:pPr>
        <w:spacing w:after="0" w:line="360" w:lineRule="auto"/>
        <w:ind w:left="45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r w:rsidRPr="007868F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bertutur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>.</w:t>
      </w:r>
      <w:r w:rsidRPr="007868F3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 w:rsidRPr="00786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 w:rsidRPr="00786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>.</w:t>
      </w:r>
    </w:p>
    <w:p w14:paraId="12E49D0F" w14:textId="77777777" w:rsidR="00352A92" w:rsidRDefault="00865AF9" w:rsidP="002A32C8">
      <w:pPr>
        <w:spacing w:after="0" w:line="360" w:lineRule="auto"/>
        <w:ind w:left="4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8F3">
        <w:rPr>
          <w:rFonts w:ascii="Times New Roman" w:hAnsi="Times New Roman" w:cs="Times New Roman"/>
          <w:sz w:val="24"/>
          <w:szCs w:val="24"/>
        </w:rPr>
        <w:t xml:space="preserve">Film yang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rilis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Covid 19,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PDSKJI (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Perhimpunan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Jiwa Indonesia)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6644 orang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masa covid-</w:t>
      </w:r>
      <w:r w:rsidRPr="007868F3">
        <w:rPr>
          <w:rFonts w:ascii="Times New Roman" w:hAnsi="Times New Roman" w:cs="Times New Roman"/>
          <w:sz w:val="24"/>
          <w:szCs w:val="24"/>
        </w:rPr>
        <w:lastRenderedPageBreak/>
        <w:t xml:space="preserve">19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72,9% dan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total data orang yang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, 52%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melukai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>.</w:t>
      </w:r>
      <w:r w:rsidRPr="007868F3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Pr="007868F3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7868F3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7868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 w:rsidRPr="0078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8F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r w:rsidRPr="007868F3">
        <w:rPr>
          <w:rFonts w:ascii="Times New Roman" w:hAnsi="Times New Roman" w:cs="Times New Roman"/>
          <w:i/>
          <w:sz w:val="24"/>
          <w:szCs w:val="24"/>
        </w:rPr>
        <w:t>relate</w:t>
      </w:r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8F3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7868F3">
        <w:rPr>
          <w:rFonts w:ascii="Times New Roman" w:hAnsi="Times New Roman" w:cs="Times New Roman"/>
          <w:sz w:val="24"/>
          <w:szCs w:val="24"/>
        </w:rPr>
        <w:t>.</w:t>
      </w:r>
    </w:p>
    <w:p w14:paraId="6769F27B" w14:textId="77777777" w:rsidR="00865AF9" w:rsidRDefault="00865AF9" w:rsidP="00865AF9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4A65AD"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 w:rsidRPr="004A65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5AD"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885510" w14:textId="77777777" w:rsidR="00865AF9" w:rsidRDefault="00865AF9" w:rsidP="00865A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2D743B2D" w14:textId="17AFD329" w:rsidR="00CD6CD8" w:rsidRPr="00CD6CD8" w:rsidRDefault="0045118E" w:rsidP="00CD6CD8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kedatangannya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Sumelang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B1797D" w14:textId="09AE808B" w:rsidR="00CD6CD8" w:rsidRDefault="00CD6CD8" w:rsidP="00CD6CD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CD8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3C07E96B" w14:textId="537252AD" w:rsidR="00CD6CD8" w:rsidRDefault="00CD6CD8" w:rsidP="00CD6CD8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miskonsepsi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8713BD" w14:textId="7F219D57" w:rsidR="00DE18D7" w:rsidRPr="00DE18D7" w:rsidRDefault="00CD6CD8" w:rsidP="00DE18D7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54E1D8" w14:textId="13D737E4" w:rsidR="00DE18D7" w:rsidRPr="00BB3452" w:rsidRDefault="00DE18D7" w:rsidP="00BB345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62B47819" w14:textId="77777777" w:rsidR="00DE18D7" w:rsidRPr="00B536A8" w:rsidRDefault="00DE18D7" w:rsidP="00DE18D7">
      <w:pPr>
        <w:pStyle w:val="Footnote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29E">
        <w:rPr>
          <w:rFonts w:ascii="Times New Roman" w:hAnsi="Times New Roman" w:cs="Times New Roman"/>
          <w:sz w:val="24"/>
          <w:szCs w:val="24"/>
        </w:rPr>
        <w:t>Khosiah</w:t>
      </w:r>
      <w:proofErr w:type="spellEnd"/>
      <w:r w:rsidRPr="001C429E">
        <w:rPr>
          <w:rFonts w:ascii="Times New Roman" w:hAnsi="Times New Roman" w:cs="Times New Roman"/>
          <w:sz w:val="24"/>
          <w:szCs w:val="24"/>
        </w:rPr>
        <w:t xml:space="preserve">, Nur &amp; </w:t>
      </w:r>
      <w:proofErr w:type="spellStart"/>
      <w:r w:rsidRPr="001C429E">
        <w:rPr>
          <w:rFonts w:ascii="Times New Roman" w:hAnsi="Times New Roman" w:cs="Times New Roman"/>
          <w:sz w:val="24"/>
          <w:szCs w:val="24"/>
        </w:rPr>
        <w:t>Devy</w:t>
      </w:r>
      <w:proofErr w:type="spellEnd"/>
      <w:r w:rsidRPr="001C429E">
        <w:rPr>
          <w:rFonts w:ascii="Times New Roman" w:hAnsi="Times New Roman" w:cs="Times New Roman"/>
          <w:sz w:val="24"/>
          <w:szCs w:val="24"/>
        </w:rPr>
        <w:t xml:space="preserve"> Habibi. 2019. </w:t>
      </w:r>
      <w:proofErr w:type="spellStart"/>
      <w:r w:rsidRPr="001C429E">
        <w:rPr>
          <w:rFonts w:ascii="Times New Roman" w:hAnsi="Times New Roman" w:cs="Times New Roman"/>
          <w:i/>
          <w:sz w:val="24"/>
          <w:szCs w:val="24"/>
        </w:rPr>
        <w:t>Fenomena</w:t>
      </w:r>
      <w:proofErr w:type="spellEnd"/>
      <w:r w:rsidRPr="001C42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29E">
        <w:rPr>
          <w:rFonts w:ascii="Times New Roman" w:hAnsi="Times New Roman" w:cs="Times New Roman"/>
          <w:i/>
          <w:sz w:val="24"/>
          <w:szCs w:val="24"/>
        </w:rPr>
        <w:t>Mitos</w:t>
      </w:r>
      <w:proofErr w:type="spellEnd"/>
      <w:r w:rsidRPr="001C429E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1C429E">
        <w:rPr>
          <w:rFonts w:ascii="Times New Roman" w:hAnsi="Times New Roman" w:cs="Times New Roman"/>
          <w:i/>
          <w:sz w:val="24"/>
          <w:szCs w:val="24"/>
        </w:rPr>
        <w:t>Berkembang</w:t>
      </w:r>
      <w:proofErr w:type="spellEnd"/>
      <w:r w:rsidRPr="001C429E">
        <w:rPr>
          <w:rFonts w:ascii="Times New Roman" w:hAnsi="Times New Roman" w:cs="Times New Roman"/>
          <w:i/>
          <w:sz w:val="24"/>
          <w:szCs w:val="24"/>
        </w:rPr>
        <w:t xml:space="preserve"> di Masyarakat Post Modern </w:t>
      </w:r>
      <w:proofErr w:type="spellStart"/>
      <w:r w:rsidRPr="001C429E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1C429E">
        <w:rPr>
          <w:rFonts w:ascii="Times New Roman" w:hAnsi="Times New Roman" w:cs="Times New Roman"/>
          <w:i/>
          <w:sz w:val="24"/>
          <w:szCs w:val="24"/>
        </w:rPr>
        <w:t xml:space="preserve"> Islam</w:t>
      </w:r>
      <w:r w:rsidRPr="001C4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429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C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29E">
        <w:rPr>
          <w:rFonts w:ascii="Times New Roman" w:hAnsi="Times New Roman" w:cs="Times New Roman"/>
          <w:sz w:val="24"/>
          <w:szCs w:val="24"/>
        </w:rPr>
        <w:t>Tajdid</w:t>
      </w:r>
      <w:proofErr w:type="spellEnd"/>
      <w:r w:rsidRPr="001C42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429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C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29E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1C4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29E">
        <w:rPr>
          <w:rFonts w:ascii="Times New Roman" w:hAnsi="Times New Roman" w:cs="Times New Roman"/>
          <w:sz w:val="24"/>
          <w:szCs w:val="24"/>
        </w:rPr>
        <w:t>Keislaman</w:t>
      </w:r>
      <w:proofErr w:type="spellEnd"/>
      <w:r w:rsidRPr="001C42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29E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29E">
        <w:rPr>
          <w:rFonts w:ascii="Times New Roman" w:hAnsi="Times New Roman" w:cs="Times New Roman"/>
          <w:sz w:val="24"/>
          <w:szCs w:val="24"/>
        </w:rPr>
        <w:t>Vol 3 no. 2</w:t>
      </w:r>
    </w:p>
    <w:p w14:paraId="3B4CC130" w14:textId="77777777" w:rsidR="00DE18D7" w:rsidRDefault="00DE18D7" w:rsidP="00DE18D7">
      <w:pPr>
        <w:pStyle w:val="Footnote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A8">
        <w:rPr>
          <w:rFonts w:ascii="Times New Roman" w:hAnsi="Times New Roman" w:cs="Times New Roman"/>
          <w:sz w:val="24"/>
          <w:szCs w:val="24"/>
          <w:lang w:val="en-US"/>
        </w:rPr>
        <w:t xml:space="preserve">Kristina, Diah. 2020.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Wacana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Kritis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Praktis</w:t>
      </w:r>
      <w:proofErr w:type="spellEnd"/>
      <w:r w:rsidRPr="00B536A8">
        <w:rPr>
          <w:rFonts w:ascii="Times New Roman" w:hAnsi="Times New Roman" w:cs="Times New Roman"/>
          <w:sz w:val="24"/>
          <w:szCs w:val="24"/>
          <w:lang w:val="en-US"/>
        </w:rPr>
        <w:t xml:space="preserve">. Yogyakarta: Pustaka </w:t>
      </w:r>
      <w:proofErr w:type="spellStart"/>
      <w:r w:rsidRPr="00B536A8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 w:rsidRPr="00B536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A9C2B81" w14:textId="77777777" w:rsidR="00DE18D7" w:rsidRPr="00D27905" w:rsidRDefault="00DE18D7" w:rsidP="00DE18D7">
      <w:pPr>
        <w:pStyle w:val="Footnote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8F7">
        <w:rPr>
          <w:rFonts w:ascii="Times New Roman" w:hAnsi="Times New Roman" w:cs="Times New Roman"/>
          <w:sz w:val="24"/>
          <w:szCs w:val="24"/>
          <w:lang w:val="en-US"/>
        </w:rPr>
        <w:t>Lilik</w:t>
      </w:r>
      <w:proofErr w:type="spellEnd"/>
      <w:r w:rsidRPr="001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8F7">
        <w:rPr>
          <w:rFonts w:ascii="Times New Roman" w:hAnsi="Times New Roman" w:cs="Times New Roman"/>
          <w:sz w:val="24"/>
          <w:szCs w:val="24"/>
          <w:lang w:val="en-US"/>
        </w:rPr>
        <w:t>Kustanto</w:t>
      </w:r>
      <w:proofErr w:type="spellEnd"/>
      <w:r w:rsidRPr="001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8F7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1E58F7">
        <w:rPr>
          <w:rFonts w:ascii="Times New Roman" w:hAnsi="Times New Roman" w:cs="Times New Roman"/>
          <w:sz w:val="24"/>
          <w:szCs w:val="24"/>
          <w:lang w:val="en-US"/>
        </w:rPr>
        <w:t xml:space="preserve">. 2019. </w:t>
      </w:r>
      <w:proofErr w:type="spellStart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>Kontsruksi</w:t>
      </w:r>
      <w:proofErr w:type="spellEnd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>keistimewaan</w:t>
      </w:r>
      <w:proofErr w:type="spellEnd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Yogyakarta </w:t>
      </w:r>
      <w:proofErr w:type="spellStart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>Narasi</w:t>
      </w:r>
      <w:proofErr w:type="spellEnd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Film-film </w:t>
      </w:r>
      <w:proofErr w:type="spellStart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>Kompetisi</w:t>
      </w:r>
      <w:proofErr w:type="spellEnd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>Produksi</w:t>
      </w:r>
      <w:proofErr w:type="spellEnd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Dinas </w:t>
      </w:r>
      <w:proofErr w:type="spellStart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>Kebudayaan</w:t>
      </w:r>
      <w:proofErr w:type="spellEnd"/>
      <w:r w:rsidRPr="001E58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Yogyakarta 2016-2017</w:t>
      </w:r>
      <w:r w:rsidRPr="001E58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E58F7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1E5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8F7"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 w:rsidRPr="001E58F7">
        <w:rPr>
          <w:rFonts w:ascii="Times New Roman" w:hAnsi="Times New Roman" w:cs="Times New Roman"/>
          <w:sz w:val="24"/>
          <w:szCs w:val="24"/>
          <w:lang w:val="en-US"/>
        </w:rPr>
        <w:t>, Vol 15 No. 1</w:t>
      </w:r>
    </w:p>
    <w:p w14:paraId="6DF09FB6" w14:textId="77777777" w:rsidR="00DE18D7" w:rsidRPr="00B536A8" w:rsidRDefault="00DE18D7" w:rsidP="00DE18D7">
      <w:pPr>
        <w:pStyle w:val="Footnote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6A8">
        <w:rPr>
          <w:rFonts w:ascii="Times New Roman" w:hAnsi="Times New Roman" w:cs="Times New Roman"/>
          <w:sz w:val="24"/>
          <w:szCs w:val="24"/>
        </w:rPr>
        <w:t xml:space="preserve">Nurani,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Nafisah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Febby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Wacana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Kritis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Penyandang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536A8">
        <w:rPr>
          <w:rFonts w:ascii="Times New Roman" w:hAnsi="Times New Roman" w:cs="Times New Roman"/>
          <w:i/>
          <w:sz w:val="24"/>
          <w:szCs w:val="24"/>
        </w:rPr>
        <w:t>Disabilitas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proofErr w:type="gram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Film Dancing In The Rain</w:t>
      </w:r>
      <w:r w:rsidRPr="00B536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, Media dan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. Vol. 9 No. 2. ISSN 2579-5899. </w:t>
      </w:r>
    </w:p>
    <w:p w14:paraId="31B32839" w14:textId="77777777" w:rsidR="00DE18D7" w:rsidRPr="00B536A8" w:rsidRDefault="00DE18D7" w:rsidP="00DE18D7">
      <w:pPr>
        <w:pStyle w:val="Footnote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36A8">
        <w:rPr>
          <w:rFonts w:ascii="Times New Roman" w:hAnsi="Times New Roman" w:cs="Times New Roman"/>
          <w:sz w:val="24"/>
          <w:szCs w:val="24"/>
          <w:lang w:val="en-US"/>
        </w:rPr>
        <w:t>Santosa</w:t>
      </w:r>
      <w:proofErr w:type="spellEnd"/>
      <w:r w:rsidRPr="00B536A8">
        <w:rPr>
          <w:rFonts w:ascii="Times New Roman" w:hAnsi="Times New Roman" w:cs="Times New Roman"/>
          <w:sz w:val="24"/>
          <w:szCs w:val="24"/>
          <w:lang w:val="en-US"/>
        </w:rPr>
        <w:t xml:space="preserve">, Iman Budi &amp; Wage </w:t>
      </w:r>
      <w:proofErr w:type="spellStart"/>
      <w:r w:rsidRPr="00B536A8">
        <w:rPr>
          <w:rFonts w:ascii="Times New Roman" w:hAnsi="Times New Roman" w:cs="Times New Roman"/>
          <w:sz w:val="24"/>
          <w:szCs w:val="24"/>
          <w:lang w:val="en-US"/>
        </w:rPr>
        <w:t>Daksinarga</w:t>
      </w:r>
      <w:proofErr w:type="spellEnd"/>
      <w:r w:rsidRPr="00B536A8">
        <w:rPr>
          <w:rFonts w:ascii="Times New Roman" w:hAnsi="Times New Roman" w:cs="Times New Roman"/>
          <w:sz w:val="24"/>
          <w:szCs w:val="24"/>
          <w:lang w:val="en-US"/>
        </w:rPr>
        <w:t xml:space="preserve">. 2017.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Tali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Pati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Kisah-Kisah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Bunuh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Diri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Gunung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  <w:lang w:val="en-US"/>
        </w:rPr>
        <w:t>Kidul</w:t>
      </w:r>
      <w:proofErr w:type="spellEnd"/>
      <w:r w:rsidRPr="00B536A8">
        <w:rPr>
          <w:rFonts w:ascii="Times New Roman" w:hAnsi="Times New Roman" w:cs="Times New Roman"/>
          <w:sz w:val="24"/>
          <w:szCs w:val="24"/>
          <w:lang w:val="en-US"/>
        </w:rPr>
        <w:t xml:space="preserve">. Yogyakarta: Interlude </w:t>
      </w:r>
    </w:p>
    <w:p w14:paraId="23790AB5" w14:textId="77777777" w:rsidR="00DE18D7" w:rsidRPr="00465ED6" w:rsidRDefault="00DE18D7" w:rsidP="00DE18D7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65ED6">
        <w:rPr>
          <w:rFonts w:ascii="Times New Roman" w:hAnsi="Times New Roman" w:cs="Times New Roman"/>
          <w:b/>
          <w:sz w:val="24"/>
          <w:szCs w:val="24"/>
          <w:lang w:val="en-US"/>
        </w:rPr>
        <w:t>Referensi</w:t>
      </w:r>
      <w:proofErr w:type="spellEnd"/>
      <w:r w:rsidRPr="00465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5ED6">
        <w:rPr>
          <w:rFonts w:ascii="Times New Roman" w:hAnsi="Times New Roman" w:cs="Times New Roman"/>
          <w:b/>
          <w:sz w:val="24"/>
          <w:szCs w:val="24"/>
          <w:lang w:val="en-US"/>
        </w:rPr>
        <w:t>lainnya</w:t>
      </w:r>
      <w:proofErr w:type="spellEnd"/>
      <w:r w:rsidRPr="00465ED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14107F7" w14:textId="77777777" w:rsidR="00DE18D7" w:rsidRPr="00B536A8" w:rsidRDefault="00DE18D7" w:rsidP="00DE18D7">
      <w:pPr>
        <w:pStyle w:val="Footnote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6A8">
        <w:rPr>
          <w:rFonts w:ascii="Times New Roman" w:hAnsi="Times New Roman" w:cs="Times New Roman"/>
          <w:sz w:val="24"/>
          <w:szCs w:val="24"/>
        </w:rPr>
        <w:t>Chariris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, Moh. </w:t>
      </w:r>
      <w:r w:rsidRPr="00B536A8">
        <w:rPr>
          <w:rFonts w:ascii="Times New Roman" w:hAnsi="Times New Roman" w:cs="Times New Roman"/>
          <w:i/>
          <w:sz w:val="24"/>
          <w:szCs w:val="24"/>
        </w:rPr>
        <w:t xml:space="preserve">Jadi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Tradisi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Ritual Buang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Sangkal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B536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https://radarmojokerto.jawapos.com/mojokerto/30/08/2020/jadi-tradisi-ritual-buang-sangkal/</w:t>
        </w:r>
      </w:hyperlink>
      <w:r w:rsidRPr="00B5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 pada 29 September 2022</w:t>
      </w:r>
    </w:p>
    <w:p w14:paraId="06DB5A7D" w14:textId="77777777" w:rsidR="00DE18D7" w:rsidRDefault="00DE18D7" w:rsidP="00DE18D7">
      <w:pPr>
        <w:pStyle w:val="FootnoteTex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6A8">
        <w:rPr>
          <w:rFonts w:ascii="Times New Roman" w:hAnsi="Times New Roman" w:cs="Times New Roman"/>
          <w:sz w:val="24"/>
          <w:szCs w:val="24"/>
        </w:rPr>
        <w:t xml:space="preserve">https://ravacanafilms.com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 pada 3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785AE11" w14:textId="77777777" w:rsidR="00DE18D7" w:rsidRDefault="00DE18D7" w:rsidP="00DE18D7">
      <w:pPr>
        <w:pStyle w:val="FootnoteText"/>
        <w:spacing w:line="36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6A8">
        <w:rPr>
          <w:rFonts w:ascii="Times New Roman" w:hAnsi="Times New Roman" w:cs="Times New Roman"/>
          <w:sz w:val="24"/>
          <w:szCs w:val="24"/>
        </w:rPr>
        <w:t>JPNN.com.</w:t>
      </w:r>
      <w:r>
        <w:rPr>
          <w:rFonts w:ascii="Times New Roman" w:hAnsi="Times New Roman" w:cs="Times New Roman"/>
          <w:sz w:val="24"/>
          <w:szCs w:val="24"/>
        </w:rPr>
        <w:t xml:space="preserve"> 2016.</w:t>
      </w:r>
      <w:r w:rsidRPr="00B536A8">
        <w:rPr>
          <w:rFonts w:ascii="Times New Roman" w:hAnsi="Times New Roman" w:cs="Times New Roman"/>
          <w:sz w:val="24"/>
          <w:szCs w:val="24"/>
        </w:rPr>
        <w:t xml:space="preserve"> </w:t>
      </w:r>
      <w:r w:rsidRPr="00B536A8">
        <w:rPr>
          <w:rFonts w:ascii="Times New Roman" w:hAnsi="Times New Roman" w:cs="Times New Roman"/>
          <w:i/>
          <w:sz w:val="24"/>
          <w:szCs w:val="24"/>
        </w:rPr>
        <w:t xml:space="preserve">Ketika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Rokok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Jadi Media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36A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B536A8">
        <w:rPr>
          <w:rFonts w:ascii="Times New Roman" w:hAnsi="Times New Roman" w:cs="Times New Roman"/>
          <w:i/>
          <w:sz w:val="24"/>
          <w:szCs w:val="24"/>
        </w:rPr>
        <w:t xml:space="preserve"> Dunia Lain</w:t>
      </w:r>
      <w:r w:rsidRPr="00B536A8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B536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https://www.jpnn.com/news/ketika-rokok-jadi-media-komunikasi-dengan-dunia-lain?page=2</w:t>
        </w:r>
      </w:hyperlink>
      <w:r w:rsidRPr="00B53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 pada 26 </w:t>
      </w:r>
      <w:proofErr w:type="spellStart"/>
      <w:r w:rsidRPr="00B536A8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B536A8">
        <w:rPr>
          <w:rFonts w:ascii="Times New Roman" w:hAnsi="Times New Roman" w:cs="Times New Roman"/>
          <w:sz w:val="24"/>
          <w:szCs w:val="24"/>
        </w:rPr>
        <w:t xml:space="preserve"> 2022</w:t>
      </w:r>
      <w:r w:rsidRPr="00B536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9FA5D8" w14:textId="62088C45" w:rsidR="008C0C3A" w:rsidRDefault="00DE18D7" w:rsidP="00BB3452">
      <w:pPr>
        <w:pStyle w:val="Footnote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C7BFE">
        <w:rPr>
          <w:rFonts w:ascii="Times New Roman" w:hAnsi="Times New Roman" w:cs="Times New Roman"/>
          <w:sz w:val="24"/>
          <w:szCs w:val="24"/>
        </w:rPr>
        <w:t xml:space="preserve">PDSKJI. </w:t>
      </w:r>
      <w:proofErr w:type="spellStart"/>
      <w:r w:rsidRPr="001C7BF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C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FE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1C7BF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C7B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C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BF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1C7BFE">
        <w:rPr>
          <w:rFonts w:ascii="Times New Roman" w:hAnsi="Times New Roman" w:cs="Times New Roman"/>
          <w:sz w:val="24"/>
          <w:szCs w:val="24"/>
        </w:rPr>
        <w:t xml:space="preserve"> COVID-19 di Indonesia. http://pdskji.org/home </w:t>
      </w:r>
      <w:proofErr w:type="spellStart"/>
      <w:r w:rsidRPr="001C7BF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C7BFE">
        <w:rPr>
          <w:rFonts w:ascii="Times New Roman" w:hAnsi="Times New Roman" w:cs="Times New Roman"/>
          <w:sz w:val="24"/>
          <w:szCs w:val="24"/>
        </w:rPr>
        <w:t xml:space="preserve"> pada 5 </w:t>
      </w:r>
      <w:proofErr w:type="spellStart"/>
      <w:r w:rsidRPr="001C7BFE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C7BFE">
        <w:rPr>
          <w:rFonts w:ascii="Times New Roman" w:hAnsi="Times New Roman" w:cs="Times New Roman"/>
          <w:sz w:val="24"/>
          <w:szCs w:val="24"/>
        </w:rPr>
        <w:t xml:space="preserve"> 2023</w:t>
      </w:r>
    </w:p>
    <w:sectPr w:rsidR="008C0C3A" w:rsidSect="00F317B7">
      <w:headerReference w:type="default" r:id="rId15"/>
      <w:type w:val="continuous"/>
      <w:pgSz w:w="12240" w:h="15840"/>
      <w:pgMar w:top="1440" w:right="1440" w:bottom="1440" w:left="1440" w:header="1152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ED9F" w14:textId="77777777" w:rsidR="003F79C1" w:rsidRDefault="003F79C1" w:rsidP="002E4087">
      <w:pPr>
        <w:spacing w:after="0" w:line="240" w:lineRule="auto"/>
      </w:pPr>
      <w:r>
        <w:separator/>
      </w:r>
    </w:p>
  </w:endnote>
  <w:endnote w:type="continuationSeparator" w:id="0">
    <w:p w14:paraId="4B71C40B" w14:textId="77777777" w:rsidR="003F79C1" w:rsidRDefault="003F79C1" w:rsidP="002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2533" w14:textId="22C02111" w:rsidR="00813906" w:rsidRDefault="00813906" w:rsidP="00FF35C0">
    <w:pPr>
      <w:pStyle w:val="Footer"/>
      <w:pBdr>
        <w:top w:val="thinThickSmallGap" w:sz="24" w:space="8" w:color="833C0B" w:themeColor="accent2" w:themeShade="80"/>
      </w:pBdr>
      <w:tabs>
        <w:tab w:val="clear" w:pos="4680"/>
        <w:tab w:val="left" w:pos="7935"/>
      </w:tabs>
      <w:spacing w:before="360"/>
      <w:contextualSpacing/>
      <w:rPr>
        <w:noProof/>
        <w:color w:val="404040" w:themeColor="text1" w:themeTint="BF"/>
      </w:rPr>
    </w:pPr>
    <w:r w:rsidRPr="00FF35C0">
      <w:rPr>
        <w:rFonts w:ascii="Times New Roman" w:hAnsi="Times New Roman" w:cs="Times New Roman"/>
        <w:noProof/>
        <w:sz w:val="24"/>
        <w:szCs w:val="24"/>
      </w:rPr>
      <w:t>Jurnal Literasi Ilmu Komunikasi dan Multimedia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BB3452">
      <w:rPr>
        <w:noProof/>
        <w:color w:val="404040" w:themeColor="text1" w:themeTint="BF"/>
      </w:rPr>
      <w:t>20</w:t>
    </w:r>
    <w:r>
      <w:rPr>
        <w:noProof/>
        <w:color w:val="404040" w:themeColor="text1" w:themeTint="BF"/>
      </w:rPr>
      <w:fldChar w:fldCharType="end"/>
    </w:r>
  </w:p>
  <w:p w14:paraId="539C03D2" w14:textId="77777777" w:rsidR="00813906" w:rsidRDefault="00813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567C" w14:textId="77777777" w:rsidR="003F79C1" w:rsidRDefault="003F79C1" w:rsidP="002E4087">
      <w:pPr>
        <w:spacing w:after="0" w:line="240" w:lineRule="auto"/>
      </w:pPr>
      <w:r>
        <w:separator/>
      </w:r>
    </w:p>
  </w:footnote>
  <w:footnote w:type="continuationSeparator" w:id="0">
    <w:p w14:paraId="75A05646" w14:textId="77777777" w:rsidR="003F79C1" w:rsidRDefault="003F79C1" w:rsidP="002E4087">
      <w:pPr>
        <w:spacing w:after="0" w:line="240" w:lineRule="auto"/>
      </w:pPr>
      <w:r>
        <w:continuationSeparator/>
      </w:r>
    </w:p>
  </w:footnote>
  <w:footnote w:id="1">
    <w:p w14:paraId="70F9AB40" w14:textId="77777777" w:rsidR="00F317B7" w:rsidRPr="00866825" w:rsidRDefault="00F317B7" w:rsidP="00F317B7">
      <w:pPr>
        <w:pStyle w:val="FootnoteText"/>
        <w:rPr>
          <w:rFonts w:ascii="Times New Roman" w:hAnsi="Times New Roman" w:cs="Times New Roman"/>
        </w:rPr>
      </w:pPr>
      <w:r w:rsidRPr="00866825">
        <w:rPr>
          <w:rStyle w:val="FootnoteReference"/>
          <w:rFonts w:ascii="Times New Roman" w:hAnsi="Times New Roman" w:cs="Times New Roman"/>
        </w:rPr>
        <w:footnoteRef/>
      </w:r>
      <w:r w:rsidRPr="00866825">
        <w:rPr>
          <w:rFonts w:ascii="Times New Roman" w:hAnsi="Times New Roman" w:cs="Times New Roman"/>
        </w:rPr>
        <w:t xml:space="preserve"> Pranita Ellyvon. 2021. </w:t>
      </w:r>
      <w:r w:rsidRPr="00866825">
        <w:rPr>
          <w:rFonts w:ascii="Times New Roman" w:hAnsi="Times New Roman" w:cs="Times New Roman"/>
          <w:i/>
        </w:rPr>
        <w:t>Ahli Sebut Kasus Bunuh Diri di Indonesia Bagaikan Fenomena Gunung E</w:t>
      </w:r>
      <w:r w:rsidRPr="00866825">
        <w:rPr>
          <w:rFonts w:ascii="Times New Roman" w:hAnsi="Times New Roman" w:cs="Times New Roman"/>
        </w:rPr>
        <w:t xml:space="preserve">s. </w:t>
      </w:r>
      <w:hyperlink r:id="rId1" w:history="1">
        <w:r w:rsidRPr="00866825">
          <w:rPr>
            <w:rStyle w:val="Hyperlink"/>
            <w:rFonts w:ascii="Times New Roman" w:hAnsi="Times New Roman" w:cs="Times New Roman"/>
            <w:color w:val="auto"/>
          </w:rPr>
          <w:t>https://www.kompas.com/sains/read/2021/09/12/130500523/ahli-sebut-kasus-bunuh-diri-di-indonesia-bagaikan-fenomena-gunung-es?page=all</w:t>
        </w:r>
      </w:hyperlink>
      <w:r w:rsidRPr="00866825">
        <w:rPr>
          <w:rFonts w:ascii="Times New Roman" w:hAnsi="Times New Roman" w:cs="Times New Roman"/>
        </w:rPr>
        <w:t xml:space="preserve"> Akses pada 23 Mei 2022</w:t>
      </w:r>
    </w:p>
  </w:footnote>
  <w:footnote w:id="2">
    <w:p w14:paraId="1A9990E1" w14:textId="77777777" w:rsidR="00972B21" w:rsidRPr="00970C2E" w:rsidRDefault="00972B21" w:rsidP="00972B21">
      <w:pPr>
        <w:pStyle w:val="FootnoteText"/>
        <w:rPr>
          <w:rFonts w:ascii="Times New Roman" w:hAnsi="Times New Roman" w:cs="Times New Roman"/>
          <w:lang w:val="en-US"/>
        </w:rPr>
      </w:pPr>
      <w:r w:rsidRPr="00970C2E">
        <w:rPr>
          <w:rStyle w:val="FootnoteReference"/>
          <w:rFonts w:ascii="Times New Roman" w:hAnsi="Times New Roman" w:cs="Times New Roman"/>
        </w:rPr>
        <w:footnoteRef/>
      </w:r>
      <w:r w:rsidRPr="00970C2E">
        <w:rPr>
          <w:rFonts w:ascii="Times New Roman" w:hAnsi="Times New Roman" w:cs="Times New Roman"/>
        </w:rPr>
        <w:t xml:space="preserve"> Diah Kristina. 2020. </w:t>
      </w:r>
      <w:r w:rsidRPr="00970C2E">
        <w:rPr>
          <w:rFonts w:ascii="Times New Roman" w:hAnsi="Times New Roman" w:cs="Times New Roman"/>
          <w:i/>
        </w:rPr>
        <w:t>Analisis wacana Kritis Pengantar Praktis</w:t>
      </w:r>
      <w:r w:rsidRPr="00970C2E">
        <w:rPr>
          <w:rFonts w:ascii="Times New Roman" w:hAnsi="Times New Roman" w:cs="Times New Roman"/>
        </w:rPr>
        <w:t>. Yogyakarta: Pustaka Belajar Hlm. 63</w:t>
      </w:r>
    </w:p>
  </w:footnote>
  <w:footnote w:id="3">
    <w:p w14:paraId="1057C901" w14:textId="77777777" w:rsidR="00B6596E" w:rsidRPr="008E13FF" w:rsidRDefault="00B6596E" w:rsidP="00B6596E">
      <w:pPr>
        <w:pStyle w:val="FootnoteText"/>
        <w:rPr>
          <w:rFonts w:ascii="Times New Roman" w:hAnsi="Times New Roman" w:cs="Times New Roman"/>
          <w:i/>
        </w:rPr>
      </w:pPr>
      <w:r w:rsidRPr="008E13FF">
        <w:rPr>
          <w:rStyle w:val="FootnoteReference"/>
        </w:rPr>
        <w:footnoteRef/>
      </w:r>
      <w:r w:rsidRPr="008E13FF">
        <w:rPr>
          <w:rFonts w:ascii="Times New Roman" w:hAnsi="Times New Roman" w:cs="Times New Roman"/>
        </w:rPr>
        <w:t xml:space="preserve"> JPNN.com. </w:t>
      </w:r>
      <w:r w:rsidRPr="008E13FF">
        <w:rPr>
          <w:rFonts w:ascii="Times New Roman" w:hAnsi="Times New Roman" w:cs="Times New Roman"/>
          <w:i/>
        </w:rPr>
        <w:t xml:space="preserve">Ketika Rokok Jadi Media Komunikasi </w:t>
      </w:r>
      <w:r w:rsidRPr="001258D4">
        <w:rPr>
          <w:rFonts w:ascii="Times New Roman" w:hAnsi="Times New Roman" w:cs="Times New Roman"/>
          <w:i/>
        </w:rPr>
        <w:t>Dengan Dunia Lain</w:t>
      </w:r>
      <w:r w:rsidRPr="001258D4">
        <w:rPr>
          <w:rFonts w:ascii="Times New Roman" w:hAnsi="Times New Roman" w:cs="Times New Roman"/>
        </w:rPr>
        <w:t xml:space="preserve">. </w:t>
      </w:r>
      <w:hyperlink r:id="rId2" w:history="1">
        <w:r w:rsidRPr="001258D4">
          <w:rPr>
            <w:rStyle w:val="Hyperlink"/>
            <w:rFonts w:ascii="Times New Roman" w:hAnsi="Times New Roman" w:cs="Times New Roman"/>
            <w:color w:val="auto"/>
          </w:rPr>
          <w:t>https://www.jpnn.com/news/ketika-rokok-jadi-media-komunikasi-dengan-dunia-lain?page=2</w:t>
        </w:r>
      </w:hyperlink>
      <w:r w:rsidRPr="008E13FF">
        <w:rPr>
          <w:rFonts w:ascii="Times New Roman" w:hAnsi="Times New Roman" w:cs="Times New Roman"/>
        </w:rPr>
        <w:t xml:space="preserve"> Akses pada 26 Juli 2022</w:t>
      </w:r>
      <w:r w:rsidRPr="008E13FF">
        <w:rPr>
          <w:rFonts w:ascii="Times New Roman" w:hAnsi="Times New Roman" w:cs="Times New Roman"/>
          <w:i/>
        </w:rPr>
        <w:t xml:space="preserve"> </w:t>
      </w:r>
    </w:p>
  </w:footnote>
  <w:footnote w:id="4">
    <w:p w14:paraId="12C6E6DC" w14:textId="77777777" w:rsidR="003637F6" w:rsidRPr="00E97ECC" w:rsidRDefault="003637F6" w:rsidP="003637F6">
      <w:pPr>
        <w:pStyle w:val="FootnoteText"/>
        <w:rPr>
          <w:rFonts w:ascii="Times New Roman" w:hAnsi="Times New Roman" w:cs="Times New Roman"/>
        </w:rPr>
      </w:pPr>
      <w:r w:rsidRPr="00E97ECC">
        <w:rPr>
          <w:rStyle w:val="FootnoteReference"/>
        </w:rPr>
        <w:footnoteRef/>
      </w:r>
      <w:r w:rsidRPr="00E97ECC">
        <w:rPr>
          <w:rFonts w:ascii="Times New Roman" w:hAnsi="Times New Roman" w:cs="Times New Roman"/>
        </w:rPr>
        <w:t xml:space="preserve"> Chariris, Moh. </w:t>
      </w:r>
      <w:r w:rsidRPr="00E97ECC">
        <w:rPr>
          <w:rFonts w:ascii="Times New Roman" w:hAnsi="Times New Roman" w:cs="Times New Roman"/>
          <w:i/>
        </w:rPr>
        <w:t>Jadi Tradisi Ritual Buang Sangkal</w:t>
      </w:r>
      <w:r w:rsidRPr="00E97E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hyperlink r:id="rId3" w:history="1">
        <w:r w:rsidRPr="00837A29">
          <w:rPr>
            <w:rStyle w:val="Hyperlink"/>
            <w:rFonts w:ascii="Times New Roman" w:hAnsi="Times New Roman" w:cs="Times New Roman"/>
          </w:rPr>
          <w:t>https://radarmojokerto.jawapos.com/mojokerto/30/08/2020/jadi-tradisi-ritual-buang-sangkal/</w:t>
        </w:r>
      </w:hyperlink>
      <w:r>
        <w:rPr>
          <w:rFonts w:ascii="Times New Roman" w:hAnsi="Times New Roman" w:cs="Times New Roman"/>
        </w:rPr>
        <w:t xml:space="preserve"> Akses pada 29 September 2022</w:t>
      </w:r>
    </w:p>
  </w:footnote>
  <w:footnote w:id="5">
    <w:p w14:paraId="735580FB" w14:textId="77777777" w:rsidR="0024777A" w:rsidRPr="00187D09" w:rsidRDefault="0024777A" w:rsidP="0024777A">
      <w:pPr>
        <w:pStyle w:val="FootnoteText"/>
        <w:rPr>
          <w:rFonts w:ascii="Times New Roman" w:hAnsi="Times New Roman" w:cs="Times New Roman"/>
          <w:lang w:val="en-US"/>
        </w:rPr>
      </w:pPr>
      <w:r w:rsidRPr="00187D09">
        <w:rPr>
          <w:rStyle w:val="FootnoteReference"/>
        </w:rPr>
        <w:footnoteRef/>
      </w:r>
      <w:r w:rsidRPr="00187D09">
        <w:rPr>
          <w:rFonts w:ascii="Times New Roman" w:hAnsi="Times New Roman" w:cs="Times New Roman"/>
        </w:rPr>
        <w:t xml:space="preserve"> Nurani, Nafisah Febby. 2020. </w:t>
      </w:r>
      <w:r w:rsidRPr="00187D09">
        <w:rPr>
          <w:rFonts w:ascii="Times New Roman" w:hAnsi="Times New Roman" w:cs="Times New Roman"/>
          <w:i/>
        </w:rPr>
        <w:t xml:space="preserve">Analisis Wacana Kritis Penyandang </w:t>
      </w:r>
      <w:r w:rsidRPr="00187D09">
        <w:rPr>
          <w:rFonts w:ascii="Times New Roman" w:hAnsi="Times New Roman" w:cs="Times New Roman"/>
          <w:i/>
        </w:rPr>
        <w:t>Disabilitas  Dalam Film Dancing In The Rain</w:t>
      </w:r>
      <w:r w:rsidRPr="00187D09">
        <w:rPr>
          <w:rFonts w:ascii="Times New Roman" w:hAnsi="Times New Roman" w:cs="Times New Roman"/>
        </w:rPr>
        <w:t>. Jurnal Komunikasi, Media dan Informatika. Vol. 9 No. 2. ISSN 2579-5899. Hlm 92</w:t>
      </w:r>
    </w:p>
  </w:footnote>
  <w:footnote w:id="6">
    <w:p w14:paraId="0FF335AA" w14:textId="77777777" w:rsidR="00DA7BC7" w:rsidRPr="000953BB" w:rsidRDefault="00DA7BC7" w:rsidP="00DA7BC7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0953BB">
        <w:rPr>
          <w:rStyle w:val="FootnoteReference"/>
          <w:rFonts w:ascii="Times New Roman" w:hAnsi="Times New Roman" w:cs="Times New Roman"/>
        </w:rPr>
        <w:footnoteRef/>
      </w:r>
      <w:r w:rsidRPr="000953BB">
        <w:rPr>
          <w:rFonts w:ascii="Times New Roman" w:hAnsi="Times New Roman" w:cs="Times New Roman"/>
        </w:rPr>
        <w:t xml:space="preserve"> </w:t>
      </w:r>
      <w:r w:rsidRPr="000953BB">
        <w:rPr>
          <w:rFonts w:ascii="Times New Roman" w:hAnsi="Times New Roman" w:cs="Times New Roman"/>
          <w:lang w:val="en-US"/>
        </w:rPr>
        <w:t xml:space="preserve">Iman Budhi &amp; Wage Daksinarga. 2017. </w:t>
      </w:r>
      <w:r w:rsidRPr="000953BB">
        <w:rPr>
          <w:rFonts w:ascii="Times New Roman" w:hAnsi="Times New Roman" w:cs="Times New Roman"/>
          <w:i/>
          <w:lang w:val="en-US"/>
        </w:rPr>
        <w:t>Tali Pati Kisah-kisah Bunuh Diri di Gunung Kidul</w:t>
      </w:r>
      <w:r w:rsidRPr="000953BB">
        <w:rPr>
          <w:rFonts w:ascii="Times New Roman" w:hAnsi="Times New Roman" w:cs="Times New Roman"/>
          <w:lang w:val="en-US"/>
        </w:rPr>
        <w:t>. Yogyakarta: Interlude</w:t>
      </w:r>
      <w:r>
        <w:rPr>
          <w:rFonts w:ascii="Times New Roman" w:hAnsi="Times New Roman" w:cs="Times New Roman"/>
          <w:lang w:val="en-US"/>
        </w:rPr>
        <w:t>. Hlm 12-13</w:t>
      </w:r>
    </w:p>
  </w:footnote>
  <w:footnote w:id="7">
    <w:p w14:paraId="005E6506" w14:textId="77777777" w:rsidR="00F562EE" w:rsidRPr="00CC5635" w:rsidRDefault="00F562EE" w:rsidP="00F562EE">
      <w:pPr>
        <w:pStyle w:val="FootnoteText"/>
        <w:rPr>
          <w:rFonts w:ascii="Times New Roman" w:hAnsi="Times New Roman" w:cs="Times New Roman"/>
          <w:lang w:val="en-US"/>
        </w:rPr>
      </w:pPr>
      <w:r w:rsidRPr="00CC5635">
        <w:rPr>
          <w:rStyle w:val="FootnoteReference"/>
          <w:rFonts w:ascii="Times New Roman" w:hAnsi="Times New Roman" w:cs="Times New Roman"/>
        </w:rPr>
        <w:footnoteRef/>
      </w:r>
      <w:r w:rsidRPr="00CC5635">
        <w:rPr>
          <w:rFonts w:ascii="Times New Roman" w:hAnsi="Times New Roman" w:cs="Times New Roman"/>
        </w:rPr>
        <w:t xml:space="preserve"> </w:t>
      </w:r>
      <w:r w:rsidRPr="00CC5635">
        <w:rPr>
          <w:rFonts w:ascii="Times New Roman" w:hAnsi="Times New Roman" w:cs="Times New Roman"/>
          <w:i/>
        </w:rPr>
        <w:t xml:space="preserve">Ibid </w:t>
      </w:r>
      <w:r w:rsidRPr="00CC5635">
        <w:rPr>
          <w:rFonts w:ascii="Times New Roman" w:hAnsi="Times New Roman" w:cs="Times New Roman"/>
        </w:rPr>
        <w:t>Iman Budhi Hlm</w:t>
      </w:r>
      <w:r>
        <w:rPr>
          <w:rFonts w:ascii="Times New Roman" w:hAnsi="Times New Roman" w:cs="Times New Roman"/>
        </w:rPr>
        <w:t>.</w:t>
      </w:r>
      <w:r w:rsidRPr="00CC5635">
        <w:rPr>
          <w:rFonts w:ascii="Times New Roman" w:hAnsi="Times New Roman" w:cs="Times New Roman"/>
        </w:rPr>
        <w:t xml:space="preserve"> 173</w:t>
      </w:r>
    </w:p>
  </w:footnote>
  <w:footnote w:id="8">
    <w:p w14:paraId="40563560" w14:textId="77777777" w:rsidR="00F562EE" w:rsidRPr="00DA5641" w:rsidRDefault="00F562EE" w:rsidP="00F562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C5635">
        <w:rPr>
          <w:rFonts w:ascii="Times New Roman" w:hAnsi="Times New Roman" w:cs="Times New Roman"/>
          <w:i/>
        </w:rPr>
        <w:t xml:space="preserve">Ibid </w:t>
      </w:r>
      <w:r w:rsidRPr="00CC5635">
        <w:rPr>
          <w:rFonts w:ascii="Times New Roman" w:hAnsi="Times New Roman" w:cs="Times New Roman"/>
        </w:rPr>
        <w:t>Iman Budhi</w:t>
      </w:r>
      <w:r>
        <w:rPr>
          <w:rFonts w:ascii="Times New Roman" w:hAnsi="Times New Roman" w:cs="Times New Roman"/>
        </w:rPr>
        <w:t xml:space="preserve"> Hlm. 174</w:t>
      </w:r>
    </w:p>
  </w:footnote>
  <w:footnote w:id="9">
    <w:p w14:paraId="464A856F" w14:textId="77777777" w:rsidR="00125DF2" w:rsidRPr="00971711" w:rsidRDefault="00125DF2" w:rsidP="00125D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71711">
        <w:rPr>
          <w:rFonts w:ascii="Times New Roman" w:hAnsi="Times New Roman" w:cs="Times New Roman"/>
          <w:lang w:val="en-US"/>
        </w:rPr>
        <w:t xml:space="preserve">Lilik Kustanto dkk. </w:t>
      </w:r>
      <w:r>
        <w:rPr>
          <w:rFonts w:ascii="Times New Roman" w:hAnsi="Times New Roman" w:cs="Times New Roman"/>
          <w:lang w:val="en-US"/>
        </w:rPr>
        <w:t xml:space="preserve">2019. </w:t>
      </w:r>
      <w:r w:rsidRPr="00971711">
        <w:rPr>
          <w:rFonts w:ascii="Times New Roman" w:hAnsi="Times New Roman" w:cs="Times New Roman"/>
          <w:i/>
          <w:lang w:val="en-US"/>
        </w:rPr>
        <w:t>Kontsruksi keistimewaan Yogyakarta Dalam Narasi Film-film Kompetisi Produksi Dinas Kebudayaan Yogyakarta 2016-2017</w:t>
      </w:r>
      <w:r>
        <w:rPr>
          <w:rFonts w:ascii="Times New Roman" w:hAnsi="Times New Roman" w:cs="Times New Roman"/>
          <w:lang w:val="en-US"/>
        </w:rPr>
        <w:t>. Jurnal Rekam Rekam, Vol 15 No. 1. Hlm 50</w:t>
      </w:r>
    </w:p>
  </w:footnote>
  <w:footnote w:id="10">
    <w:p w14:paraId="33EDC838" w14:textId="77777777" w:rsidR="00352A92" w:rsidRPr="00491AC0" w:rsidRDefault="00352A92" w:rsidP="00352A92">
      <w:pPr>
        <w:pStyle w:val="FootnoteText"/>
        <w:rPr>
          <w:rFonts w:ascii="Times New Roman" w:hAnsi="Times New Roman" w:cs="Times New Roman"/>
          <w:lang w:val="en-US"/>
        </w:rPr>
      </w:pPr>
      <w:r w:rsidRPr="00491AC0">
        <w:rPr>
          <w:rStyle w:val="FootnoteReference"/>
          <w:rFonts w:ascii="Times New Roman" w:hAnsi="Times New Roman" w:cs="Times New Roman"/>
        </w:rPr>
        <w:footnoteRef/>
      </w:r>
      <w:r w:rsidRPr="00491AC0">
        <w:rPr>
          <w:rFonts w:ascii="Times New Roman" w:hAnsi="Times New Roman" w:cs="Times New Roman"/>
        </w:rPr>
        <w:t xml:space="preserve"> </w:t>
      </w:r>
      <w:r w:rsidRPr="00491AC0">
        <w:rPr>
          <w:rFonts w:ascii="Times New Roman" w:hAnsi="Times New Roman" w:cs="Times New Roman"/>
          <w:lang w:val="en-US"/>
        </w:rPr>
        <w:t xml:space="preserve">Nur Khosiah &amp; Devy Habibi. 2019. </w:t>
      </w:r>
      <w:r w:rsidRPr="00491AC0">
        <w:rPr>
          <w:rFonts w:ascii="Times New Roman" w:hAnsi="Times New Roman" w:cs="Times New Roman"/>
          <w:i/>
          <w:lang w:val="en-US"/>
        </w:rPr>
        <w:t>Fenomena Mitos yang Berkembang di Masyarakat Post Modern Perspektif Islam</w:t>
      </w:r>
      <w:r w:rsidRPr="00491AC0">
        <w:rPr>
          <w:rFonts w:ascii="Times New Roman" w:hAnsi="Times New Roman" w:cs="Times New Roman"/>
          <w:lang w:val="en-US"/>
        </w:rPr>
        <w:t xml:space="preserve">. Vol 3 no. 2. Hlm </w:t>
      </w:r>
      <w:r>
        <w:rPr>
          <w:rFonts w:ascii="Times New Roman" w:hAnsi="Times New Roman" w:cs="Times New Roman"/>
          <w:lang w:val="en-US"/>
        </w:rPr>
        <w:t>223</w:t>
      </w:r>
    </w:p>
  </w:footnote>
  <w:footnote w:id="11">
    <w:p w14:paraId="4426DE77" w14:textId="77777777" w:rsidR="00865AF9" w:rsidRPr="00491AC0" w:rsidRDefault="00865AF9" w:rsidP="00865AF9">
      <w:pPr>
        <w:pStyle w:val="FootnoteText"/>
        <w:rPr>
          <w:lang w:val="en-US"/>
        </w:rPr>
      </w:pPr>
      <w:r w:rsidRPr="00491AC0">
        <w:rPr>
          <w:rStyle w:val="FootnoteReference"/>
          <w:rFonts w:ascii="Times New Roman" w:hAnsi="Times New Roman" w:cs="Times New Roman"/>
        </w:rPr>
        <w:footnoteRef/>
      </w:r>
      <w:r w:rsidRPr="00491AC0">
        <w:rPr>
          <w:rFonts w:ascii="Times New Roman" w:hAnsi="Times New Roman" w:cs="Times New Roman"/>
        </w:rPr>
        <w:t xml:space="preserve"> </w:t>
      </w:r>
      <w:r w:rsidRPr="00491AC0">
        <w:rPr>
          <w:rFonts w:ascii="Times New Roman" w:hAnsi="Times New Roman" w:cs="Times New Roman"/>
          <w:lang w:val="en-US"/>
        </w:rPr>
        <w:t xml:space="preserve">PDSKJI. </w:t>
      </w:r>
      <w:r w:rsidRPr="00491AC0">
        <w:rPr>
          <w:rFonts w:ascii="Times New Roman" w:hAnsi="Times New Roman" w:cs="Times New Roman"/>
          <w:i/>
          <w:lang w:val="en-US"/>
        </w:rPr>
        <w:t>Masalah Psikologis 2 Tahun Pandemi COVID-19 di Indonesia</w:t>
      </w:r>
      <w:r w:rsidRPr="00491AC0">
        <w:rPr>
          <w:rFonts w:ascii="Times New Roman" w:hAnsi="Times New Roman" w:cs="Times New Roman"/>
          <w:lang w:val="en-US"/>
        </w:rPr>
        <w:t xml:space="preserve">. </w:t>
      </w:r>
      <w:hyperlink r:id="rId4" w:history="1">
        <w:r w:rsidRPr="00491AC0">
          <w:rPr>
            <w:rStyle w:val="Hyperlink"/>
            <w:rFonts w:ascii="Times New Roman" w:hAnsi="Times New Roman" w:cs="Times New Roman"/>
            <w:color w:val="auto"/>
            <w:lang w:val="en-US"/>
          </w:rPr>
          <w:t>http://pdskji.org/home</w:t>
        </w:r>
      </w:hyperlink>
      <w:r w:rsidRPr="00491AC0">
        <w:rPr>
          <w:rFonts w:ascii="Times New Roman" w:hAnsi="Times New Roman" w:cs="Times New Roman"/>
          <w:lang w:val="en-US"/>
        </w:rPr>
        <w:t xml:space="preserve"> Akses pada 5 Januari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489B" w14:textId="77777777" w:rsidR="00ED629C" w:rsidRDefault="00ED6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6.5pt;height:92.25pt;flip:x;visibility:visible;mso-wrap-style:square" o:bullet="t">
        <v:imagedata r:id="rId1" o:title=""/>
      </v:shape>
    </w:pict>
  </w:numPicBullet>
  <w:abstractNum w:abstractNumId="0" w15:restartNumberingAfterBreak="0">
    <w:nsid w:val="09E12926"/>
    <w:multiLevelType w:val="hybridMultilevel"/>
    <w:tmpl w:val="4CAE18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097EED"/>
    <w:multiLevelType w:val="hybridMultilevel"/>
    <w:tmpl w:val="DA904198"/>
    <w:lvl w:ilvl="0" w:tplc="181E743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34C08C2"/>
    <w:multiLevelType w:val="hybridMultilevel"/>
    <w:tmpl w:val="4CAE18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B35F61"/>
    <w:multiLevelType w:val="hybridMultilevel"/>
    <w:tmpl w:val="BEC4E00C"/>
    <w:lvl w:ilvl="0" w:tplc="E1D8B91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5777">
    <w:abstractNumId w:val="3"/>
  </w:num>
  <w:num w:numId="2" w16cid:durableId="557522266">
    <w:abstractNumId w:val="1"/>
  </w:num>
  <w:num w:numId="3" w16cid:durableId="1764108093">
    <w:abstractNumId w:val="2"/>
  </w:num>
  <w:num w:numId="4" w16cid:durableId="156456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B9"/>
    <w:rsid w:val="000046EA"/>
    <w:rsid w:val="00014AD0"/>
    <w:rsid w:val="00050806"/>
    <w:rsid w:val="00056A04"/>
    <w:rsid w:val="00084B46"/>
    <w:rsid w:val="00093DDA"/>
    <w:rsid w:val="000F33B5"/>
    <w:rsid w:val="000F6E3A"/>
    <w:rsid w:val="001258D4"/>
    <w:rsid w:val="00125DF2"/>
    <w:rsid w:val="001370B6"/>
    <w:rsid w:val="00171DD9"/>
    <w:rsid w:val="001855FC"/>
    <w:rsid w:val="001B5032"/>
    <w:rsid w:val="001B766F"/>
    <w:rsid w:val="001C3B01"/>
    <w:rsid w:val="001D1535"/>
    <w:rsid w:val="002243B9"/>
    <w:rsid w:val="0024777A"/>
    <w:rsid w:val="00257541"/>
    <w:rsid w:val="00261AF0"/>
    <w:rsid w:val="002711A8"/>
    <w:rsid w:val="00272214"/>
    <w:rsid w:val="002A32C8"/>
    <w:rsid w:val="002E4087"/>
    <w:rsid w:val="00313A0C"/>
    <w:rsid w:val="0032375D"/>
    <w:rsid w:val="0034619E"/>
    <w:rsid w:val="00352A92"/>
    <w:rsid w:val="00354D1E"/>
    <w:rsid w:val="003637F6"/>
    <w:rsid w:val="003C437A"/>
    <w:rsid w:val="003D3863"/>
    <w:rsid w:val="003E5570"/>
    <w:rsid w:val="003F23AE"/>
    <w:rsid w:val="003F34C6"/>
    <w:rsid w:val="003F79C1"/>
    <w:rsid w:val="00442C5D"/>
    <w:rsid w:val="0045118E"/>
    <w:rsid w:val="00460778"/>
    <w:rsid w:val="00485A85"/>
    <w:rsid w:val="004936F0"/>
    <w:rsid w:val="00496EB2"/>
    <w:rsid w:val="004B3035"/>
    <w:rsid w:val="004E44B5"/>
    <w:rsid w:val="005264F6"/>
    <w:rsid w:val="00537003"/>
    <w:rsid w:val="005400E8"/>
    <w:rsid w:val="00567532"/>
    <w:rsid w:val="005754AB"/>
    <w:rsid w:val="005F5098"/>
    <w:rsid w:val="0061434A"/>
    <w:rsid w:val="00646FF1"/>
    <w:rsid w:val="0068394A"/>
    <w:rsid w:val="006A7FFB"/>
    <w:rsid w:val="006B2EBC"/>
    <w:rsid w:val="006B4890"/>
    <w:rsid w:val="006D4269"/>
    <w:rsid w:val="006F100A"/>
    <w:rsid w:val="00745204"/>
    <w:rsid w:val="00745B28"/>
    <w:rsid w:val="007B4A11"/>
    <w:rsid w:val="00805252"/>
    <w:rsid w:val="00813906"/>
    <w:rsid w:val="00827C1C"/>
    <w:rsid w:val="00846378"/>
    <w:rsid w:val="00865AF9"/>
    <w:rsid w:val="00866825"/>
    <w:rsid w:val="008717D7"/>
    <w:rsid w:val="00872263"/>
    <w:rsid w:val="008A46EB"/>
    <w:rsid w:val="008B3FEB"/>
    <w:rsid w:val="008C0C3A"/>
    <w:rsid w:val="008D554E"/>
    <w:rsid w:val="00937823"/>
    <w:rsid w:val="009418EF"/>
    <w:rsid w:val="00972B21"/>
    <w:rsid w:val="009B695C"/>
    <w:rsid w:val="00A16C22"/>
    <w:rsid w:val="00A37CD0"/>
    <w:rsid w:val="00A62525"/>
    <w:rsid w:val="00A76FCA"/>
    <w:rsid w:val="00AA2573"/>
    <w:rsid w:val="00AA3155"/>
    <w:rsid w:val="00AE0BD5"/>
    <w:rsid w:val="00B57B11"/>
    <w:rsid w:val="00B6596E"/>
    <w:rsid w:val="00B66ABB"/>
    <w:rsid w:val="00BA1E4E"/>
    <w:rsid w:val="00BB3452"/>
    <w:rsid w:val="00BD3792"/>
    <w:rsid w:val="00BE0501"/>
    <w:rsid w:val="00BE19E5"/>
    <w:rsid w:val="00BF05C4"/>
    <w:rsid w:val="00C26B6F"/>
    <w:rsid w:val="00C359EF"/>
    <w:rsid w:val="00C435DE"/>
    <w:rsid w:val="00C45F84"/>
    <w:rsid w:val="00C9053F"/>
    <w:rsid w:val="00C97EF9"/>
    <w:rsid w:val="00CD6CD8"/>
    <w:rsid w:val="00D87F60"/>
    <w:rsid w:val="00D96D8F"/>
    <w:rsid w:val="00DA5B28"/>
    <w:rsid w:val="00DA7BC7"/>
    <w:rsid w:val="00DE18D7"/>
    <w:rsid w:val="00DE6441"/>
    <w:rsid w:val="00E165B7"/>
    <w:rsid w:val="00E209A6"/>
    <w:rsid w:val="00E67748"/>
    <w:rsid w:val="00E90AF0"/>
    <w:rsid w:val="00EB59BD"/>
    <w:rsid w:val="00ED629C"/>
    <w:rsid w:val="00EE42BA"/>
    <w:rsid w:val="00EE4606"/>
    <w:rsid w:val="00EF7CB5"/>
    <w:rsid w:val="00F03352"/>
    <w:rsid w:val="00F317B7"/>
    <w:rsid w:val="00F36A8F"/>
    <w:rsid w:val="00F463AA"/>
    <w:rsid w:val="00F562EE"/>
    <w:rsid w:val="00F62820"/>
    <w:rsid w:val="00FB54CC"/>
    <w:rsid w:val="00FB5832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C8929"/>
  <w15:chartTrackingRefBased/>
  <w15:docId w15:val="{814F8783-872B-4DD1-A209-D408DDC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B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378"/>
    <w:pPr>
      <w:spacing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463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6378"/>
    <w:rPr>
      <w:rFonts w:ascii="Times New Roman" w:hAnsi="Times New Roman" w:cs="Times New Roman"/>
      <w:b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2E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87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F33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3B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F33B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143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8668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AF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F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gunwahyuningsimkabudi@gmail.com" TargetMode="External"/><Relationship Id="rId13" Type="http://schemas.openxmlformats.org/officeDocument/2006/relationships/hyperlink" Target="https://radarmojokerto.jawapos.com/mojokerto/30/08/2020/jadi-tradisi-ritual-buang-sangk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jpnn.com/news/ketika-rokok-jadi-media-komunikasi-dengan-dunia-lain?page=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adarmojokerto.jawapos.com/mojokerto/30/08/2020/jadi-tradisi-ritual-buang-sangkal/" TargetMode="External"/><Relationship Id="rId2" Type="http://schemas.openxmlformats.org/officeDocument/2006/relationships/hyperlink" Target="https://www.jpnn.com/news/ketika-rokok-jadi-media-komunikasi-dengan-dunia-lain?page=2" TargetMode="External"/><Relationship Id="rId1" Type="http://schemas.openxmlformats.org/officeDocument/2006/relationships/hyperlink" Target="https://www.kompas.com/sains/read/2021/09/12/130500523/ahli-sebut-kasus-bunuh-diri-di-indonesia-bagaikan-fenomena-gunung-es?page=all" TargetMode="External"/><Relationship Id="rId4" Type="http://schemas.openxmlformats.org/officeDocument/2006/relationships/hyperlink" Target="http://pdskji.org/hom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EDDB-2AFD-4916-A73D-47575A19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19</Pages>
  <Words>6017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Anggun Wahyuningsi</dc:creator>
  <cp:keywords/>
  <dc:description/>
  <cp:lastModifiedBy>Administrator</cp:lastModifiedBy>
  <cp:revision>101</cp:revision>
  <dcterms:created xsi:type="dcterms:W3CDTF">2023-01-30T06:33:00Z</dcterms:created>
  <dcterms:modified xsi:type="dcterms:W3CDTF">2023-07-26T13:33:00Z</dcterms:modified>
</cp:coreProperties>
</file>