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29DB" w14:textId="13A20CD3" w:rsidR="00C260ED" w:rsidRPr="00522CEA" w:rsidRDefault="00ED4E09" w:rsidP="00ED4E09">
      <w:pPr>
        <w:pStyle w:val="JRPMTitle"/>
        <w:rPr>
          <w:i/>
        </w:rPr>
      </w:pPr>
      <w:r w:rsidRPr="00ED4E09">
        <w:rPr>
          <w:i/>
          <w:color w:val="000000"/>
          <w:sz w:val="24"/>
          <w:szCs w:val="24"/>
        </w:rPr>
        <w:t>HUBUNGAN ANTARA BEBAN KERJA DENGAN BURNOUT ANGGOTA DIREKTORAT SAMAPTA POLDA DIY</w:t>
      </w:r>
    </w:p>
    <w:p w14:paraId="153A87EF"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017D9958"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4A707D51" w14:textId="62815402" w:rsidR="00EC525F" w:rsidRPr="0045699A" w:rsidRDefault="00ED4E09" w:rsidP="00EC525F">
      <w:pPr>
        <w:spacing w:after="0"/>
        <w:jc w:val="center"/>
        <w:rPr>
          <w:rFonts w:ascii="Times New Roman" w:hAnsi="Times New Roman"/>
          <w:b/>
        </w:rPr>
      </w:pPr>
      <w:r w:rsidRPr="00ED4E09">
        <w:rPr>
          <w:rFonts w:ascii="Times New Roman" w:hAnsi="Times New Roman"/>
          <w:b/>
          <w:i/>
          <w:lang w:val="en-GB"/>
        </w:rPr>
        <w:t xml:space="preserve">Raden </w:t>
      </w:r>
      <w:proofErr w:type="spellStart"/>
      <w:r w:rsidRPr="00ED4E09">
        <w:rPr>
          <w:rFonts w:ascii="Times New Roman" w:hAnsi="Times New Roman"/>
          <w:b/>
          <w:i/>
          <w:lang w:val="en-GB"/>
        </w:rPr>
        <w:t>Karisdestra</w:t>
      </w:r>
      <w:proofErr w:type="spellEnd"/>
      <w:r w:rsidRPr="00ED4E09">
        <w:rPr>
          <w:rFonts w:ascii="Times New Roman" w:hAnsi="Times New Roman"/>
          <w:b/>
          <w:i/>
          <w:lang w:val="en-GB"/>
        </w:rPr>
        <w:t xml:space="preserve"> </w:t>
      </w:r>
      <w:proofErr w:type="spellStart"/>
      <w:r w:rsidRPr="00ED4E09">
        <w:rPr>
          <w:rFonts w:ascii="Times New Roman" w:hAnsi="Times New Roman"/>
          <w:b/>
          <w:i/>
          <w:lang w:val="en-GB"/>
        </w:rPr>
        <w:t>Widyatama</w:t>
      </w:r>
      <w:proofErr w:type="spellEnd"/>
      <w:r w:rsidR="00EC525F" w:rsidRPr="0045699A">
        <w:rPr>
          <w:rFonts w:ascii="Times New Roman" w:hAnsi="Times New Roman"/>
          <w:b/>
        </w:rPr>
        <w:t xml:space="preserve"> </w:t>
      </w:r>
    </w:p>
    <w:p w14:paraId="588456AE" w14:textId="77777777" w:rsidR="00EC525F" w:rsidRPr="003A022F" w:rsidRDefault="00522CEA" w:rsidP="00EC525F">
      <w:pPr>
        <w:spacing w:after="0" w:line="240" w:lineRule="auto"/>
        <w:jc w:val="center"/>
        <w:rPr>
          <w:rFonts w:ascii="Times New Roman" w:hAnsi="Times New Roman"/>
          <w:i/>
          <w:sz w:val="20"/>
          <w:szCs w:val="20"/>
          <w:lang w:val="id-ID"/>
        </w:rPr>
      </w:pPr>
      <w:r w:rsidRPr="00522CEA">
        <w:rPr>
          <w:rFonts w:ascii="Times New Roman" w:hAnsi="Times New Roman"/>
          <w:b/>
          <w:sz w:val="20"/>
          <w:szCs w:val="20"/>
          <w:vertAlign w:val="superscript"/>
        </w:rPr>
        <w:t>UNIVERSITAS MERCU BUANA YOGYAKARTA</w:t>
      </w:r>
    </w:p>
    <w:p w14:paraId="67FE36BD" w14:textId="15054F29" w:rsidR="00EC525F" w:rsidRDefault="00ED4E09" w:rsidP="00EC525F">
      <w:pPr>
        <w:spacing w:after="0" w:line="240" w:lineRule="auto"/>
        <w:jc w:val="center"/>
        <w:rPr>
          <w:rFonts w:ascii="Times New Roman" w:hAnsi="Times New Roman"/>
          <w:sz w:val="20"/>
          <w:szCs w:val="20"/>
        </w:rPr>
      </w:pPr>
      <w:r w:rsidRPr="00ED4E09">
        <w:rPr>
          <w:rFonts w:ascii="Times New Roman" w:hAnsi="Times New Roman"/>
          <w:sz w:val="20"/>
          <w:szCs w:val="20"/>
        </w:rPr>
        <w:t>karisdestra@gmail.com</w:t>
      </w:r>
    </w:p>
    <w:p w14:paraId="34C87A06" w14:textId="21D6F453" w:rsidR="00BE3947" w:rsidRDefault="00522CEA" w:rsidP="00244E56">
      <w:pPr>
        <w:spacing w:after="0" w:line="240" w:lineRule="auto"/>
        <w:jc w:val="center"/>
        <w:rPr>
          <w:rFonts w:ascii="Times New Roman" w:hAnsi="Times New Roman"/>
          <w:sz w:val="20"/>
          <w:szCs w:val="20"/>
          <w:lang w:val="id-ID"/>
        </w:rPr>
      </w:pPr>
      <w:r>
        <w:rPr>
          <w:rFonts w:ascii="Times New Roman" w:hAnsi="Times New Roman"/>
          <w:sz w:val="20"/>
          <w:szCs w:val="20"/>
          <w:lang w:val="id-ID"/>
        </w:rPr>
        <w:t>0</w:t>
      </w:r>
      <w:r w:rsidR="00ED4E09" w:rsidRPr="00ED4E09">
        <w:rPr>
          <w:rFonts w:ascii="Times New Roman" w:hAnsi="Times New Roman"/>
          <w:sz w:val="20"/>
          <w:szCs w:val="20"/>
        </w:rPr>
        <w:t>821-3282-2006</w:t>
      </w:r>
    </w:p>
    <w:p w14:paraId="09FE1A7D" w14:textId="77777777" w:rsidR="00D57BA0" w:rsidRPr="00BE3947" w:rsidRDefault="00D57BA0" w:rsidP="00244E56">
      <w:pPr>
        <w:spacing w:after="0" w:line="240" w:lineRule="auto"/>
        <w:jc w:val="center"/>
        <w:rPr>
          <w:rFonts w:ascii="Times New Roman" w:hAnsi="Times New Roman"/>
          <w:sz w:val="20"/>
          <w:szCs w:val="20"/>
          <w:lang w:val="id-ID"/>
        </w:rPr>
      </w:pPr>
    </w:p>
    <w:p w14:paraId="744AECDF"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1105E4C3" w14:textId="582258DA" w:rsidR="00BB333D" w:rsidRPr="00ED4E09" w:rsidRDefault="00ED4E09" w:rsidP="00ED4E09">
      <w:pPr>
        <w:spacing w:after="0" w:line="240" w:lineRule="auto"/>
        <w:ind w:firstLine="720"/>
        <w:jc w:val="both"/>
        <w:rPr>
          <w:rFonts w:ascii="Times New Roman" w:hAnsi="Times New Roman"/>
          <w:sz w:val="20"/>
          <w:szCs w:val="20"/>
          <w:lang w:val="sv-SE"/>
        </w:rPr>
      </w:pPr>
      <w:proofErr w:type="spellStart"/>
      <w:r w:rsidRPr="00ED4E09">
        <w:rPr>
          <w:rFonts w:ascii="Times New Roman" w:hAnsi="Times New Roman"/>
          <w:sz w:val="20"/>
          <w:szCs w:val="20"/>
        </w:rPr>
        <w:t>Pekerjaan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seorang</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anggota</w:t>
      </w:r>
      <w:proofErr w:type="spellEnd"/>
      <w:r w:rsidRPr="00ED4E09">
        <w:rPr>
          <w:rFonts w:ascii="Times New Roman" w:hAnsi="Times New Roman"/>
          <w:sz w:val="20"/>
          <w:szCs w:val="20"/>
          <w:lang w:val="en-ID"/>
        </w:rPr>
        <w:t xml:space="preserve"> </w:t>
      </w:r>
      <w:proofErr w:type="spellStart"/>
      <w:r w:rsidRPr="00ED4E09">
        <w:rPr>
          <w:rFonts w:ascii="Times New Roman" w:hAnsi="Times New Roman"/>
          <w:sz w:val="20"/>
          <w:szCs w:val="20"/>
        </w:rPr>
        <w:t>polisi</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menuntut</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kedisiplinan</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tinggi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dalam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menjalankan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tugas</w:t>
      </w:r>
      <w:proofErr w:type="spellEnd"/>
      <w:r w:rsidRPr="00ED4E09">
        <w:rPr>
          <w:rFonts w:ascii="Times New Roman" w:hAnsi="Times New Roman"/>
          <w:sz w:val="20"/>
          <w:szCs w:val="20"/>
        </w:rPr>
        <w:t xml:space="preserve"> dan </w:t>
      </w:r>
      <w:proofErr w:type="spellStart"/>
      <w:r w:rsidRPr="00ED4E09">
        <w:rPr>
          <w:rFonts w:ascii="Times New Roman" w:hAnsi="Times New Roman"/>
          <w:sz w:val="20"/>
          <w:szCs w:val="20"/>
        </w:rPr>
        <w:t>kesiapan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terhadap</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tantangan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dalam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pekerjaan</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kadang</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mengancam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keselamatan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dirinya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dapat</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memicu</w:t>
      </w:r>
      <w:proofErr w:type="spellEnd"/>
      <w:r w:rsidRPr="00ED4E09">
        <w:rPr>
          <w:rFonts w:ascii="Times New Roman" w:hAnsi="Times New Roman"/>
          <w:sz w:val="20"/>
          <w:szCs w:val="20"/>
        </w:rPr>
        <w:t xml:space="preserve"> </w:t>
      </w:r>
      <w:r w:rsidRPr="00ED4E09">
        <w:rPr>
          <w:rFonts w:ascii="Times New Roman" w:hAnsi="Times New Roman"/>
          <w:i/>
          <w:sz w:val="20"/>
          <w:szCs w:val="20"/>
        </w:rPr>
        <w:t>burnout</w:t>
      </w:r>
      <w:r w:rsidRPr="00ED4E09">
        <w:rPr>
          <w:rFonts w:ascii="Times New Roman" w:hAnsi="Times New Roman"/>
          <w:sz w:val="20"/>
          <w:szCs w:val="20"/>
        </w:rPr>
        <w:t xml:space="preserve">. Salah </w:t>
      </w:r>
      <w:proofErr w:type="spellStart"/>
      <w:r w:rsidRPr="00ED4E09">
        <w:rPr>
          <w:rFonts w:ascii="Times New Roman" w:hAnsi="Times New Roman"/>
          <w:sz w:val="20"/>
          <w:szCs w:val="20"/>
        </w:rPr>
        <w:t>satu</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faktor</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mempengaruhi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timbulnya</w:t>
      </w:r>
      <w:proofErr w:type="spellEnd"/>
      <w:r w:rsidRPr="00ED4E09">
        <w:rPr>
          <w:rFonts w:ascii="Times New Roman" w:hAnsi="Times New Roman"/>
          <w:sz w:val="20"/>
          <w:szCs w:val="20"/>
        </w:rPr>
        <w:t xml:space="preserve"> </w:t>
      </w:r>
      <w:r w:rsidRPr="00ED4E09">
        <w:rPr>
          <w:rFonts w:ascii="Times New Roman" w:hAnsi="Times New Roman"/>
          <w:i/>
          <w:sz w:val="20"/>
          <w:szCs w:val="20"/>
        </w:rPr>
        <w:t>burnout</w:t>
      </w:r>
      <w:r w:rsidRPr="00ED4E09">
        <w:rPr>
          <w:rFonts w:ascii="Times New Roman" w:hAnsi="Times New Roman"/>
          <w:sz w:val="20"/>
          <w:szCs w:val="20"/>
        </w:rPr>
        <w:t xml:space="preserve"> </w:t>
      </w:r>
      <w:proofErr w:type="spellStart"/>
      <w:r w:rsidRPr="00ED4E09">
        <w:rPr>
          <w:rFonts w:ascii="Times New Roman" w:hAnsi="Times New Roman"/>
          <w:sz w:val="20"/>
          <w:szCs w:val="20"/>
        </w:rPr>
        <w:t>adalah</w:t>
      </w:r>
      <w:proofErr w:type="spellEnd"/>
      <w:r w:rsidRPr="00ED4E09">
        <w:rPr>
          <w:rFonts w:ascii="Times New Roman" w:hAnsi="Times New Roman"/>
          <w:i/>
          <w:sz w:val="20"/>
          <w:szCs w:val="20"/>
        </w:rPr>
        <w:t xml:space="preserve"> </w:t>
      </w:r>
      <w:proofErr w:type="spellStart"/>
      <w:r w:rsidRPr="00ED4E09">
        <w:rPr>
          <w:rFonts w:ascii="Times New Roman" w:hAnsi="Times New Roman"/>
          <w:sz w:val="20"/>
          <w:szCs w:val="20"/>
        </w:rPr>
        <w:t>beban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kerja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lang w:val="en-GB"/>
        </w:rPr>
        <w:t>Penelitian</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rPr>
        <w:t>bert</w:t>
      </w:r>
      <w:r w:rsidRPr="00ED4E09">
        <w:rPr>
          <w:rFonts w:ascii="Times New Roman" w:hAnsi="Times New Roman"/>
          <w:sz w:val="20"/>
          <w:szCs w:val="20"/>
          <w:lang w:val="en-GB"/>
        </w:rPr>
        <w:t>ujuan</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ini</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untuk</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mengetahui</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hubungan</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antara</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beban</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lang w:val="en-GB"/>
        </w:rPr>
        <w:t>kerja</w:t>
      </w:r>
      <w:proofErr w:type="spellEnd"/>
      <w:r w:rsidRPr="00ED4E09">
        <w:rPr>
          <w:rFonts w:ascii="Times New Roman" w:hAnsi="Times New Roman"/>
          <w:sz w:val="20"/>
          <w:szCs w:val="20"/>
          <w:lang w:val="en-GB"/>
        </w:rPr>
        <w:t xml:space="preserve"> </w:t>
      </w:r>
      <w:proofErr w:type="spellStart"/>
      <w:r w:rsidRPr="00ED4E09">
        <w:rPr>
          <w:rFonts w:ascii="Times New Roman" w:hAnsi="Times New Roman"/>
          <w:sz w:val="20"/>
          <w:szCs w:val="20"/>
        </w:rPr>
        <w:t>dengan</w:t>
      </w:r>
      <w:proofErr w:type="spellEnd"/>
      <w:r w:rsidRPr="00ED4E09">
        <w:rPr>
          <w:rFonts w:ascii="Times New Roman" w:hAnsi="Times New Roman"/>
          <w:sz w:val="20"/>
          <w:szCs w:val="20"/>
          <w:lang w:val="en-GB"/>
        </w:rPr>
        <w:t xml:space="preserve"> </w:t>
      </w:r>
      <w:r w:rsidRPr="00ED4E09">
        <w:rPr>
          <w:rFonts w:ascii="Times New Roman" w:hAnsi="Times New Roman"/>
          <w:i/>
          <w:iCs/>
          <w:sz w:val="20"/>
          <w:szCs w:val="20"/>
          <w:lang w:val="en-GB"/>
        </w:rPr>
        <w:t>burnout</w:t>
      </w:r>
      <w:r w:rsidRPr="00ED4E09">
        <w:rPr>
          <w:rFonts w:ascii="Times New Roman" w:hAnsi="Times New Roman"/>
          <w:sz w:val="20"/>
          <w:szCs w:val="20"/>
          <w:lang w:val="en-GB"/>
        </w:rPr>
        <w:t xml:space="preserve"> </w:t>
      </w:r>
      <w:proofErr w:type="spellStart"/>
      <w:r w:rsidRPr="00ED4E09">
        <w:rPr>
          <w:rFonts w:ascii="Times New Roman" w:hAnsi="Times New Roman"/>
          <w:sz w:val="20"/>
          <w:szCs w:val="20"/>
        </w:rPr>
        <w:t>anggota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Direktorat</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Samapta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Polda</w:t>
      </w:r>
      <w:proofErr w:type="spellEnd"/>
      <w:r w:rsidRPr="00ED4E09">
        <w:rPr>
          <w:rFonts w:ascii="Times New Roman" w:hAnsi="Times New Roman"/>
          <w:sz w:val="20"/>
          <w:szCs w:val="20"/>
        </w:rPr>
        <w:t xml:space="preserve"> DIY</w:t>
      </w:r>
      <w:r w:rsidRPr="00ED4E09">
        <w:rPr>
          <w:rFonts w:ascii="Times New Roman" w:hAnsi="Times New Roman"/>
          <w:sz w:val="20"/>
          <w:szCs w:val="20"/>
          <w:lang w:val="en-GB"/>
        </w:rPr>
        <w:t>. </w:t>
      </w:r>
      <w:proofErr w:type="spellStart"/>
      <w:r w:rsidRPr="00ED4E09">
        <w:rPr>
          <w:rFonts w:ascii="Times New Roman" w:hAnsi="Times New Roman"/>
          <w:sz w:val="20"/>
          <w:szCs w:val="20"/>
        </w:rPr>
        <w:t>Variabel</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digunakan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dalam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penelitian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terdiri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dari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variabel</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tergantung</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yaitu</w:t>
      </w:r>
      <w:proofErr w:type="spellEnd"/>
      <w:r w:rsidRPr="00ED4E09">
        <w:rPr>
          <w:rFonts w:ascii="Times New Roman" w:hAnsi="Times New Roman"/>
          <w:sz w:val="20"/>
          <w:szCs w:val="20"/>
        </w:rPr>
        <w:t xml:space="preserve"> </w:t>
      </w:r>
      <w:r w:rsidRPr="00ED4E09">
        <w:rPr>
          <w:rFonts w:ascii="Times New Roman" w:hAnsi="Times New Roman"/>
          <w:i/>
          <w:iCs/>
          <w:sz w:val="20"/>
          <w:szCs w:val="20"/>
        </w:rPr>
        <w:t>burnout</w:t>
      </w:r>
      <w:r w:rsidRPr="00ED4E09">
        <w:rPr>
          <w:rFonts w:ascii="Times New Roman" w:hAnsi="Times New Roman"/>
          <w:i/>
          <w:sz w:val="20"/>
          <w:szCs w:val="20"/>
        </w:rPr>
        <w:t xml:space="preserve"> </w:t>
      </w:r>
      <w:r w:rsidRPr="00ED4E09">
        <w:rPr>
          <w:rFonts w:ascii="Times New Roman" w:hAnsi="Times New Roman"/>
          <w:sz w:val="20"/>
          <w:szCs w:val="20"/>
        </w:rPr>
        <w:t xml:space="preserve">dan </w:t>
      </w:r>
      <w:proofErr w:type="spellStart"/>
      <w:r w:rsidRPr="00ED4E09">
        <w:rPr>
          <w:rFonts w:ascii="Times New Roman" w:hAnsi="Times New Roman"/>
          <w:sz w:val="20"/>
          <w:szCs w:val="20"/>
        </w:rPr>
        <w:t>variabel</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bebas</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yaitu</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beban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kerja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Subyek</w:t>
      </w:r>
      <w:proofErr w:type="spellEnd"/>
      <w:r w:rsidRPr="00ED4E09">
        <w:rPr>
          <w:rFonts w:ascii="Times New Roman" w:hAnsi="Times New Roman"/>
          <w:sz w:val="20"/>
          <w:szCs w:val="20"/>
        </w:rPr>
        <w:t xml:space="preserve"> yang </w:t>
      </w:r>
      <w:proofErr w:type="spellStart"/>
      <w:r w:rsidRPr="00ED4E09">
        <w:rPr>
          <w:rFonts w:ascii="Times New Roman" w:hAnsi="Times New Roman"/>
          <w:sz w:val="20"/>
          <w:szCs w:val="20"/>
        </w:rPr>
        <w:t>digunakan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dalam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penelitian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ini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adalah</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anggota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Direktorat</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Samapta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Polda</w:t>
      </w:r>
      <w:proofErr w:type="spellEnd"/>
      <w:r w:rsidRPr="00ED4E09">
        <w:rPr>
          <w:rFonts w:ascii="Times New Roman" w:hAnsi="Times New Roman"/>
          <w:sz w:val="20"/>
          <w:szCs w:val="20"/>
        </w:rPr>
        <w:t xml:space="preserve"> DIY, yang </w:t>
      </w:r>
      <w:proofErr w:type="spellStart"/>
      <w:r w:rsidRPr="00ED4E09">
        <w:rPr>
          <w:rFonts w:ascii="Times New Roman" w:hAnsi="Times New Roman"/>
          <w:sz w:val="20"/>
          <w:szCs w:val="20"/>
        </w:rPr>
        <w:t>berjumlah</w:t>
      </w:r>
      <w:proofErr w:type="spellEnd"/>
      <w:r w:rsidRPr="00ED4E09">
        <w:rPr>
          <w:rFonts w:ascii="Times New Roman" w:hAnsi="Times New Roman"/>
          <w:sz w:val="20"/>
          <w:szCs w:val="20"/>
        </w:rPr>
        <w:t xml:space="preserve"> 100 </w:t>
      </w:r>
      <w:proofErr w:type="gramStart"/>
      <w:r w:rsidRPr="00ED4E09">
        <w:rPr>
          <w:rFonts w:ascii="Times New Roman" w:hAnsi="Times New Roman"/>
          <w:sz w:val="20"/>
          <w:szCs w:val="20"/>
        </w:rPr>
        <w:t>orang</w:t>
      </w:r>
      <w:proofErr w:type="gramEnd"/>
      <w:r w:rsidRPr="00ED4E09">
        <w:rPr>
          <w:rFonts w:ascii="Times New Roman" w:hAnsi="Times New Roman"/>
          <w:sz w:val="20"/>
          <w:szCs w:val="20"/>
        </w:rPr>
        <w:t xml:space="preserve">. </w:t>
      </w:r>
      <w:proofErr w:type="spellStart"/>
      <w:r w:rsidRPr="00ED4E09">
        <w:rPr>
          <w:rFonts w:ascii="Times New Roman" w:hAnsi="Times New Roman"/>
          <w:sz w:val="20"/>
          <w:szCs w:val="20"/>
        </w:rPr>
        <w:t>Metode</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pengumpulan</w:t>
      </w:r>
      <w:proofErr w:type="spellEnd"/>
      <w:r w:rsidRPr="00ED4E09">
        <w:rPr>
          <w:rFonts w:ascii="Times New Roman" w:hAnsi="Times New Roman"/>
          <w:sz w:val="20"/>
          <w:szCs w:val="20"/>
        </w:rPr>
        <w:t xml:space="preserve"> data </w:t>
      </w:r>
      <w:proofErr w:type="spellStart"/>
      <w:r w:rsidRPr="00ED4E09">
        <w:rPr>
          <w:rFonts w:ascii="Times New Roman" w:hAnsi="Times New Roman"/>
          <w:sz w:val="20"/>
          <w:szCs w:val="20"/>
        </w:rPr>
        <w:t>menggunakan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dua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skala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yaitu</w:t>
      </w:r>
      <w:proofErr w:type="spellEnd"/>
      <w:r w:rsidRPr="00ED4E09">
        <w:rPr>
          <w:rFonts w:ascii="Times New Roman" w:hAnsi="Times New Roman"/>
          <w:sz w:val="20"/>
          <w:szCs w:val="20"/>
        </w:rPr>
        <w:t xml:space="preserve"> Skala </w:t>
      </w:r>
      <w:r w:rsidRPr="00ED4E09">
        <w:rPr>
          <w:rFonts w:ascii="Times New Roman" w:hAnsi="Times New Roman"/>
          <w:i/>
          <w:sz w:val="20"/>
          <w:szCs w:val="20"/>
        </w:rPr>
        <w:t>Burnout</w:t>
      </w:r>
      <w:r w:rsidRPr="00ED4E09">
        <w:rPr>
          <w:rFonts w:ascii="Times New Roman" w:hAnsi="Times New Roman"/>
          <w:sz w:val="20"/>
          <w:szCs w:val="20"/>
        </w:rPr>
        <w:t xml:space="preserve"> dan Skala Beban </w:t>
      </w:r>
      <w:proofErr w:type="spellStart"/>
      <w:r w:rsidRPr="00ED4E09">
        <w:rPr>
          <w:rFonts w:ascii="Times New Roman" w:hAnsi="Times New Roman"/>
          <w:sz w:val="20"/>
          <w:szCs w:val="20"/>
        </w:rPr>
        <w:t>Kerja</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Metode</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analisis</w:t>
      </w:r>
      <w:proofErr w:type="spellEnd"/>
      <w:r w:rsidRPr="00ED4E09">
        <w:rPr>
          <w:rFonts w:ascii="Times New Roman" w:hAnsi="Times New Roman"/>
          <w:sz w:val="20"/>
          <w:szCs w:val="20"/>
        </w:rPr>
        <w:t xml:space="preserve"> data yang </w:t>
      </w:r>
      <w:proofErr w:type="spellStart"/>
      <w:r w:rsidRPr="00ED4E09">
        <w:rPr>
          <w:rFonts w:ascii="Times New Roman" w:hAnsi="Times New Roman"/>
          <w:sz w:val="20"/>
          <w:szCs w:val="20"/>
        </w:rPr>
        <w:t>digunakan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adalah</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analisis</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korelasi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Sebelum</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melakukan</w:t>
      </w:r>
      <w:proofErr w:type="spellEnd"/>
      <w:r w:rsidRPr="00ED4E09">
        <w:rPr>
          <w:rFonts w:ascii="Times New Roman" w:hAnsi="Times New Roman"/>
          <w:sz w:val="20"/>
          <w:szCs w:val="20"/>
        </w:rPr>
        <w:t xml:space="preserve"> uji </w:t>
      </w:r>
      <w:proofErr w:type="spellStart"/>
      <w:r w:rsidRPr="00ED4E09">
        <w:rPr>
          <w:rFonts w:ascii="Times New Roman" w:hAnsi="Times New Roman"/>
          <w:sz w:val="20"/>
          <w:szCs w:val="20"/>
        </w:rPr>
        <w:t>hipotesis</w:t>
      </w:r>
      <w:proofErr w:type="spellEnd"/>
      <w:r w:rsidRPr="00ED4E09">
        <w:rPr>
          <w:rFonts w:ascii="Times New Roman" w:hAnsi="Times New Roman"/>
          <w:sz w:val="20"/>
          <w:szCs w:val="20"/>
        </w:rPr>
        <w:t xml:space="preserve">, data </w:t>
      </w:r>
      <w:proofErr w:type="spellStart"/>
      <w:r w:rsidRPr="00ED4E09">
        <w:rPr>
          <w:rFonts w:ascii="Times New Roman" w:hAnsi="Times New Roman"/>
          <w:sz w:val="20"/>
          <w:szCs w:val="20"/>
        </w:rPr>
        <w:t>akan</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diuji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asumsi</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kenormalan</w:t>
      </w:r>
      <w:proofErr w:type="spellEnd"/>
      <w:r w:rsidRPr="00ED4E09">
        <w:rPr>
          <w:rFonts w:ascii="Times New Roman" w:hAnsi="Times New Roman"/>
          <w:sz w:val="20"/>
          <w:szCs w:val="20"/>
        </w:rPr>
        <w:t xml:space="preserve"> dan </w:t>
      </w:r>
      <w:proofErr w:type="spellStart"/>
      <w:r w:rsidRPr="00ED4E09">
        <w:rPr>
          <w:rFonts w:ascii="Times New Roman" w:hAnsi="Times New Roman"/>
          <w:sz w:val="20"/>
          <w:szCs w:val="20"/>
        </w:rPr>
        <w:t>linieritasnya</w:t>
      </w:r>
      <w:proofErr w:type="spellEnd"/>
      <w:r w:rsidRPr="00ED4E09">
        <w:rPr>
          <w:rFonts w:ascii="Times New Roman" w:hAnsi="Times New Roman"/>
          <w:sz w:val="20"/>
          <w:szCs w:val="20"/>
        </w:rPr>
        <w:t xml:space="preserve">. </w:t>
      </w:r>
      <w:r w:rsidRPr="00ED4E09">
        <w:rPr>
          <w:rFonts w:ascii="Times New Roman" w:eastAsia="Times New Roman" w:hAnsi="Times New Roman"/>
          <w:sz w:val="20"/>
          <w:szCs w:val="20"/>
          <w:lang w:val="sv-SE"/>
        </w:rPr>
        <w:t xml:space="preserve">Hasil uji normalitas data menunjukkan bahwa data </w:t>
      </w:r>
      <w:proofErr w:type="spellStart"/>
      <w:r w:rsidRPr="00ED4E09">
        <w:rPr>
          <w:rFonts w:ascii="Times New Roman" w:eastAsia="Times New Roman" w:hAnsi="Times New Roman"/>
          <w:sz w:val="20"/>
          <w:szCs w:val="20"/>
        </w:rPr>
        <w:t>penelitian</w:t>
      </w:r>
      <w:proofErr w:type="spellEnd"/>
      <w:r w:rsidRPr="00ED4E09">
        <w:rPr>
          <w:rFonts w:ascii="Times New Roman" w:eastAsia="Times New Roman" w:hAnsi="Times New Roman"/>
          <w:sz w:val="20"/>
          <w:szCs w:val="20"/>
          <w:lang w:val="sv-SE"/>
        </w:rPr>
        <w:t xml:space="preserve"> tidak memiliki sebaran yang</w:t>
      </w:r>
      <w:r w:rsidRPr="00ED4E09">
        <w:rPr>
          <w:rFonts w:ascii="Times New Roman" w:eastAsia="Times New Roman" w:hAnsi="Times New Roman"/>
          <w:sz w:val="20"/>
          <w:szCs w:val="20"/>
        </w:rPr>
        <w:t xml:space="preserve"> </w:t>
      </w:r>
      <w:proofErr w:type="spellStart"/>
      <w:r w:rsidRPr="00ED4E09">
        <w:rPr>
          <w:rFonts w:ascii="Times New Roman" w:eastAsia="Times New Roman" w:hAnsi="Times New Roman"/>
          <w:sz w:val="20"/>
          <w:szCs w:val="20"/>
        </w:rPr>
        <w:t>berdistribusi</w:t>
      </w:r>
      <w:proofErr w:type="spellEnd"/>
      <w:r w:rsidRPr="00ED4E09">
        <w:rPr>
          <w:rFonts w:ascii="Times New Roman" w:eastAsia="Times New Roman" w:hAnsi="Times New Roman"/>
          <w:sz w:val="20"/>
          <w:szCs w:val="20"/>
          <w:lang w:val="sv-SE"/>
        </w:rPr>
        <w:t xml:space="preserve"> normal maka pada penelitian ini digunakan teknik </w:t>
      </w:r>
      <w:r w:rsidRPr="00ED4E09">
        <w:rPr>
          <w:rFonts w:ascii="Times New Roman" w:eastAsia="Times New Roman" w:hAnsi="Times New Roman"/>
          <w:iCs/>
          <w:sz w:val="20"/>
          <w:szCs w:val="20"/>
          <w:lang w:val="sv-SE"/>
        </w:rPr>
        <w:t>korelasi</w:t>
      </w:r>
      <w:r w:rsidRPr="00ED4E09">
        <w:rPr>
          <w:rFonts w:ascii="Times New Roman" w:eastAsia="Times New Roman" w:hAnsi="Times New Roman"/>
          <w:i/>
          <w:sz w:val="20"/>
          <w:szCs w:val="20"/>
          <w:lang w:val="sv-SE"/>
        </w:rPr>
        <w:t xml:space="preserve"> </w:t>
      </w:r>
      <w:r w:rsidRPr="00ED4E09">
        <w:rPr>
          <w:rFonts w:ascii="Times New Roman" w:eastAsia="Times New Roman" w:hAnsi="Times New Roman"/>
          <w:iCs/>
          <w:sz w:val="20"/>
          <w:szCs w:val="20"/>
          <w:lang w:val="sv-SE"/>
        </w:rPr>
        <w:t>nonparametrik Spearman Rho.</w:t>
      </w:r>
      <w:r w:rsidRPr="00ED4E09">
        <w:rPr>
          <w:rFonts w:ascii="Times New Roman" w:hAnsi="Times New Roman"/>
          <w:sz w:val="20"/>
          <w:szCs w:val="20"/>
          <w:lang w:val="sv-SE"/>
        </w:rPr>
        <w:t xml:space="preserve"> Hasil</w:t>
      </w:r>
      <w:r w:rsidRPr="00ED4E09">
        <w:rPr>
          <w:rFonts w:ascii="Times New Roman" w:hAnsi="Times New Roman"/>
          <w:sz w:val="20"/>
          <w:szCs w:val="20"/>
        </w:rPr>
        <w:t xml:space="preserve"> uji </w:t>
      </w:r>
      <w:proofErr w:type="spellStart"/>
      <w:r w:rsidRPr="00ED4E09">
        <w:rPr>
          <w:rFonts w:ascii="Times New Roman" w:hAnsi="Times New Roman"/>
          <w:sz w:val="20"/>
          <w:szCs w:val="20"/>
        </w:rPr>
        <w:t>hipotesis</w:t>
      </w:r>
      <w:proofErr w:type="spellEnd"/>
      <w:r w:rsidRPr="00ED4E09">
        <w:rPr>
          <w:rFonts w:ascii="Times New Roman" w:hAnsi="Times New Roman"/>
          <w:sz w:val="20"/>
          <w:szCs w:val="20"/>
        </w:rPr>
        <w:t xml:space="preserve"> </w:t>
      </w:r>
      <w:proofErr w:type="spellStart"/>
      <w:r w:rsidRPr="00ED4E09">
        <w:rPr>
          <w:rFonts w:ascii="Times New Roman" w:hAnsi="Times New Roman"/>
          <w:sz w:val="20"/>
          <w:szCs w:val="20"/>
        </w:rPr>
        <w:t>menunjukkan</w:t>
      </w:r>
      <w:proofErr w:type="spellEnd"/>
      <w:r w:rsidRPr="00ED4E09">
        <w:rPr>
          <w:rFonts w:ascii="Times New Roman" w:hAnsi="Times New Roman"/>
          <w:sz w:val="20"/>
          <w:szCs w:val="20"/>
          <w:lang w:val="sv-SE"/>
        </w:rPr>
        <w:t xml:space="preserve"> hubungan positif dan signifikan antara </w:t>
      </w:r>
      <w:r w:rsidRPr="00ED4E09">
        <w:rPr>
          <w:rFonts w:ascii="Times New Roman" w:hAnsi="Times New Roman"/>
          <w:iCs/>
          <w:sz w:val="20"/>
          <w:szCs w:val="20"/>
          <w:lang w:val="sv-SE"/>
        </w:rPr>
        <w:t>beban kerja</w:t>
      </w:r>
      <w:r w:rsidRPr="00ED4E09">
        <w:rPr>
          <w:rFonts w:ascii="Times New Roman" w:hAnsi="Times New Roman"/>
          <w:sz w:val="20"/>
          <w:szCs w:val="20"/>
          <w:lang w:val="sv-SE"/>
        </w:rPr>
        <w:t xml:space="preserve"> dengan </w:t>
      </w:r>
      <w:r w:rsidRPr="00ED4E09">
        <w:rPr>
          <w:rFonts w:ascii="Times New Roman" w:hAnsi="Times New Roman"/>
          <w:i/>
          <w:sz w:val="20"/>
          <w:szCs w:val="20"/>
          <w:lang w:val="sv-SE"/>
        </w:rPr>
        <w:t>burnout</w:t>
      </w:r>
      <w:r w:rsidRPr="00ED4E09">
        <w:rPr>
          <w:rFonts w:ascii="Times New Roman" w:hAnsi="Times New Roman"/>
          <w:sz w:val="20"/>
          <w:szCs w:val="20"/>
          <w:lang w:val="sv-SE"/>
        </w:rPr>
        <w:t xml:space="preserve"> sebesar 0,</w:t>
      </w:r>
      <w:r w:rsidRPr="00ED4E09">
        <w:rPr>
          <w:rFonts w:ascii="Times New Roman" w:hAnsi="Times New Roman"/>
          <w:sz w:val="20"/>
          <w:szCs w:val="20"/>
        </w:rPr>
        <w:t>588</w:t>
      </w:r>
      <w:r w:rsidRPr="00ED4E09">
        <w:rPr>
          <w:rFonts w:ascii="Times New Roman" w:hAnsi="Times New Roman"/>
          <w:sz w:val="20"/>
          <w:szCs w:val="20"/>
          <w:lang w:val="sv-SE"/>
        </w:rPr>
        <w:t xml:space="preserve"> (p &lt; 0,0</w:t>
      </w:r>
      <w:r w:rsidRPr="00ED4E09">
        <w:rPr>
          <w:rFonts w:ascii="Times New Roman" w:hAnsi="Times New Roman"/>
          <w:sz w:val="20"/>
          <w:szCs w:val="20"/>
        </w:rPr>
        <w:t>5</w:t>
      </w:r>
      <w:r w:rsidRPr="00ED4E09">
        <w:rPr>
          <w:rFonts w:ascii="Times New Roman" w:hAnsi="Times New Roman"/>
          <w:sz w:val="20"/>
          <w:szCs w:val="20"/>
          <w:lang w:val="sv-SE"/>
        </w:rPr>
        <w:t>)</w:t>
      </w:r>
      <w:r w:rsidRPr="00ED4E09">
        <w:rPr>
          <w:rFonts w:ascii="Times New Roman" w:hAnsi="Times New Roman"/>
          <w:sz w:val="20"/>
          <w:szCs w:val="20"/>
        </w:rPr>
        <w:t xml:space="preserve">. </w:t>
      </w:r>
      <w:r w:rsidRPr="00ED4E09">
        <w:rPr>
          <w:rFonts w:ascii="Times New Roman" w:hAnsi="Times New Roman"/>
          <w:sz w:val="20"/>
          <w:szCs w:val="20"/>
          <w:lang w:val="sv-SE"/>
        </w:rPr>
        <w:t xml:space="preserve">Dari hasil tersebut dapat diartikan bahwa semakin tinggi </w:t>
      </w:r>
      <w:r w:rsidRPr="00ED4E09">
        <w:rPr>
          <w:rFonts w:ascii="Times New Roman" w:hAnsi="Times New Roman"/>
          <w:iCs/>
          <w:sz w:val="20"/>
          <w:szCs w:val="20"/>
          <w:lang w:val="sv-SE"/>
        </w:rPr>
        <w:t>beban kerja</w:t>
      </w:r>
      <w:r w:rsidRPr="00ED4E09">
        <w:rPr>
          <w:rFonts w:ascii="Times New Roman" w:hAnsi="Times New Roman"/>
          <w:sz w:val="20"/>
          <w:szCs w:val="20"/>
          <w:lang w:val="sv-SE"/>
        </w:rPr>
        <w:t xml:space="preserve"> maka </w:t>
      </w:r>
      <w:r w:rsidRPr="00ED4E09">
        <w:rPr>
          <w:rFonts w:ascii="Times New Roman" w:hAnsi="Times New Roman"/>
          <w:i/>
          <w:sz w:val="20"/>
          <w:szCs w:val="20"/>
          <w:lang w:val="sv-SE"/>
        </w:rPr>
        <w:t>burnout</w:t>
      </w:r>
      <w:r w:rsidRPr="00ED4E09">
        <w:rPr>
          <w:rFonts w:ascii="Times New Roman" w:hAnsi="Times New Roman"/>
          <w:sz w:val="20"/>
          <w:szCs w:val="20"/>
          <w:lang w:val="sv-SE"/>
        </w:rPr>
        <w:t xml:space="preserve"> juga menjadi semakin tinggi</w:t>
      </w:r>
      <w:r w:rsidR="00BB333D" w:rsidRPr="00ED4E09">
        <w:rPr>
          <w:rFonts w:ascii="Times New Roman" w:hAnsi="Times New Roman"/>
          <w:sz w:val="20"/>
          <w:szCs w:val="20"/>
          <w:lang w:val="sv-SE"/>
        </w:rPr>
        <w:t>.</w:t>
      </w:r>
    </w:p>
    <w:p w14:paraId="2A25D84B" w14:textId="77777777" w:rsidR="00BB333D" w:rsidRPr="00ED4E09" w:rsidRDefault="00BB333D" w:rsidP="00ED4E09">
      <w:pPr>
        <w:spacing w:after="0" w:line="240" w:lineRule="auto"/>
        <w:ind w:right="-45"/>
        <w:jc w:val="both"/>
        <w:rPr>
          <w:rFonts w:ascii="Times New Roman" w:hAnsi="Times New Roman"/>
          <w:sz w:val="24"/>
          <w:szCs w:val="24"/>
        </w:rPr>
      </w:pPr>
    </w:p>
    <w:p w14:paraId="08E78BB8" w14:textId="38673ADB" w:rsidR="00EC525F" w:rsidRPr="0021757A" w:rsidRDefault="00EC525F" w:rsidP="00C260E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ED4E09" w:rsidRPr="00ED4E09">
        <w:rPr>
          <w:rFonts w:ascii="Times New Roman" w:hAnsi="Times New Roman"/>
          <w:i/>
          <w:sz w:val="20"/>
          <w:szCs w:val="20"/>
          <w:lang w:val="id-ID"/>
        </w:rPr>
        <w:t xml:space="preserve">Burnout, </w:t>
      </w:r>
      <w:r w:rsidR="00ED4E09" w:rsidRPr="00ED4E09">
        <w:rPr>
          <w:rFonts w:ascii="Times New Roman" w:hAnsi="Times New Roman"/>
          <w:iCs/>
          <w:sz w:val="20"/>
          <w:szCs w:val="20"/>
          <w:lang w:val="id-ID"/>
        </w:rPr>
        <w:t>beban kerja, polisi</w:t>
      </w:r>
      <w:r w:rsidR="0021757A">
        <w:rPr>
          <w:rFonts w:ascii="Times New Roman" w:hAnsi="Times New Roman"/>
          <w:iCs/>
          <w:sz w:val="20"/>
          <w:szCs w:val="20"/>
          <w:lang w:val="id-ID"/>
        </w:rPr>
        <w:t>.</w:t>
      </w:r>
    </w:p>
    <w:p w14:paraId="35E7B67C" w14:textId="77777777" w:rsidR="00BE3947" w:rsidRPr="00CC3D82" w:rsidRDefault="00BE3947" w:rsidP="00CC3D82">
      <w:pPr>
        <w:spacing w:after="0" w:line="240" w:lineRule="auto"/>
        <w:jc w:val="center"/>
        <w:rPr>
          <w:rFonts w:ascii="Times New Roman" w:hAnsi="Times New Roman"/>
          <w:sz w:val="20"/>
          <w:szCs w:val="20"/>
          <w:lang w:val="id-ID"/>
        </w:rPr>
      </w:pPr>
    </w:p>
    <w:p w14:paraId="4D341DE8"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636C1E0D" w14:textId="4AA8E3EE" w:rsidR="0021757A" w:rsidRPr="0021757A" w:rsidRDefault="00ED4E09" w:rsidP="0021757A">
      <w:pPr>
        <w:spacing w:after="0" w:line="240" w:lineRule="auto"/>
        <w:ind w:right="-45"/>
        <w:jc w:val="both"/>
        <w:rPr>
          <w:rFonts w:ascii="Times New Roman" w:hAnsi="Times New Roman"/>
          <w:i/>
          <w:sz w:val="20"/>
          <w:szCs w:val="20"/>
        </w:rPr>
      </w:pPr>
      <w:r w:rsidRPr="00ED4E09">
        <w:rPr>
          <w:rFonts w:ascii="Times New Roman" w:hAnsi="Times New Roman"/>
          <w:i/>
          <w:sz w:val="20"/>
          <w:szCs w:val="20"/>
        </w:rPr>
        <w:t xml:space="preserve">The job of a police officer that demands high discipline in carrying out their duties and readiness for challenges in work that sometimes threatens their safety can trigger burnout. One of the factors that influence the onset of burnout is workload. This study aims to determine the relationship between workload and burnout members of the Directorate of </w:t>
      </w:r>
      <w:proofErr w:type="spellStart"/>
      <w:r w:rsidRPr="00ED4E09">
        <w:rPr>
          <w:rFonts w:ascii="Times New Roman" w:hAnsi="Times New Roman"/>
          <w:i/>
          <w:sz w:val="20"/>
          <w:szCs w:val="20"/>
        </w:rPr>
        <w:t>Samapta</w:t>
      </w:r>
      <w:proofErr w:type="spellEnd"/>
      <w:r w:rsidRPr="00ED4E09">
        <w:rPr>
          <w:rFonts w:ascii="Times New Roman" w:hAnsi="Times New Roman"/>
          <w:i/>
          <w:sz w:val="20"/>
          <w:szCs w:val="20"/>
        </w:rPr>
        <w:t xml:space="preserve"> </w:t>
      </w:r>
      <w:proofErr w:type="spellStart"/>
      <w:r w:rsidRPr="00ED4E09">
        <w:rPr>
          <w:rFonts w:ascii="Times New Roman" w:hAnsi="Times New Roman"/>
          <w:i/>
          <w:sz w:val="20"/>
          <w:szCs w:val="20"/>
        </w:rPr>
        <w:t>Polda</w:t>
      </w:r>
      <w:proofErr w:type="spellEnd"/>
      <w:r w:rsidRPr="00ED4E09">
        <w:rPr>
          <w:rFonts w:ascii="Times New Roman" w:hAnsi="Times New Roman"/>
          <w:i/>
          <w:sz w:val="20"/>
          <w:szCs w:val="20"/>
        </w:rPr>
        <w:t xml:space="preserve"> DIY. The variables used in the study consisted of the dependent variable, namely burnout and the independent variable, namely the workload. The subjects used in this study were police officers of the Directorate of </w:t>
      </w:r>
      <w:proofErr w:type="spellStart"/>
      <w:r w:rsidRPr="00ED4E09">
        <w:rPr>
          <w:rFonts w:ascii="Times New Roman" w:hAnsi="Times New Roman"/>
          <w:i/>
          <w:sz w:val="20"/>
          <w:szCs w:val="20"/>
        </w:rPr>
        <w:t>Samapta</w:t>
      </w:r>
      <w:proofErr w:type="spellEnd"/>
      <w:r w:rsidRPr="00ED4E09">
        <w:rPr>
          <w:rFonts w:ascii="Times New Roman" w:hAnsi="Times New Roman"/>
          <w:i/>
          <w:sz w:val="20"/>
          <w:szCs w:val="20"/>
        </w:rPr>
        <w:t xml:space="preserve"> </w:t>
      </w:r>
      <w:proofErr w:type="spellStart"/>
      <w:r w:rsidRPr="00ED4E09">
        <w:rPr>
          <w:rFonts w:ascii="Times New Roman" w:hAnsi="Times New Roman"/>
          <w:i/>
          <w:sz w:val="20"/>
          <w:szCs w:val="20"/>
        </w:rPr>
        <w:t>Polda</w:t>
      </w:r>
      <w:proofErr w:type="spellEnd"/>
      <w:r w:rsidRPr="00ED4E09">
        <w:rPr>
          <w:rFonts w:ascii="Times New Roman" w:hAnsi="Times New Roman"/>
          <w:i/>
          <w:sz w:val="20"/>
          <w:szCs w:val="20"/>
        </w:rPr>
        <w:t xml:space="preserve"> DIY, totaling 100 persons. The data collection method uses two scales, namely the Burnout Scale and the Workload Scale. The data analysis method used is correlation analysis. Before testing the hypothesis, the data will be tested for normality and linearity assumptions. The results of the data normality test showed that the research data did not have a normal distribution, so in this study the Spearman Rho nonparametric correlation technique was used. The results of the hypothesis test showed a positive and significant relationship between workload and burnout of 0.588 (p &lt; 0.05). From these results, it can be interpreted that the higher the workload, the higher the burnout</w:t>
      </w:r>
      <w:r w:rsidR="0021757A" w:rsidRPr="0021757A">
        <w:rPr>
          <w:rFonts w:ascii="Times New Roman" w:hAnsi="Times New Roman"/>
          <w:i/>
          <w:sz w:val="20"/>
          <w:szCs w:val="20"/>
        </w:rPr>
        <w:t>.</w:t>
      </w:r>
    </w:p>
    <w:p w14:paraId="45C9D195" w14:textId="77777777" w:rsidR="0021757A" w:rsidRPr="0021757A" w:rsidRDefault="0021757A" w:rsidP="0021757A">
      <w:pPr>
        <w:spacing w:after="0" w:line="240" w:lineRule="auto"/>
        <w:ind w:right="-45"/>
        <w:jc w:val="both"/>
        <w:rPr>
          <w:rFonts w:ascii="Times New Roman" w:hAnsi="Times New Roman"/>
          <w:i/>
          <w:sz w:val="20"/>
          <w:szCs w:val="20"/>
        </w:rPr>
      </w:pPr>
    </w:p>
    <w:p w14:paraId="6A7A1A71" w14:textId="77777777" w:rsidR="0021757A" w:rsidRDefault="0021757A" w:rsidP="0021757A">
      <w:pPr>
        <w:spacing w:after="0" w:line="240" w:lineRule="auto"/>
        <w:ind w:right="-45"/>
        <w:jc w:val="both"/>
        <w:rPr>
          <w:rFonts w:ascii="Times New Roman" w:hAnsi="Times New Roman"/>
          <w:i/>
          <w:sz w:val="20"/>
          <w:szCs w:val="20"/>
          <w:lang w:val="id-ID"/>
        </w:rPr>
      </w:pPr>
      <w:r w:rsidRPr="0021757A">
        <w:rPr>
          <w:rFonts w:ascii="Times New Roman" w:hAnsi="Times New Roman"/>
          <w:i/>
          <w:sz w:val="20"/>
          <w:szCs w:val="20"/>
        </w:rPr>
        <w:t>Keywords: turnover intention, leadership style, perception, authoritarian.</w:t>
      </w:r>
    </w:p>
    <w:p w14:paraId="69554EAB" w14:textId="77777777" w:rsidR="00EC525F" w:rsidRPr="00D70C0A" w:rsidRDefault="00EC525F" w:rsidP="00EC525F">
      <w:pPr>
        <w:spacing w:after="0" w:line="240" w:lineRule="auto"/>
        <w:ind w:left="567" w:right="567"/>
        <w:jc w:val="both"/>
        <w:rPr>
          <w:rFonts w:ascii="Times New Roman" w:hAnsi="Times New Roman"/>
          <w:i/>
          <w:sz w:val="20"/>
          <w:szCs w:val="20"/>
        </w:rPr>
      </w:pPr>
    </w:p>
    <w:p w14:paraId="08B7EC5D"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12F35107"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6DF93840" w14:textId="0C14275D" w:rsidR="00067DB3" w:rsidRPr="000221EB" w:rsidRDefault="00285365" w:rsidP="00B96F45">
      <w:pPr>
        <w:spacing w:after="0" w:line="360" w:lineRule="auto"/>
        <w:jc w:val="both"/>
        <w:rPr>
          <w:rFonts w:ascii="Times New Roman" w:hAnsi="Times New Roman"/>
          <w:b/>
          <w:bCs/>
          <w:sz w:val="24"/>
          <w:szCs w:val="24"/>
        </w:rPr>
      </w:pPr>
      <w:r w:rsidRPr="000221EB">
        <w:rPr>
          <w:rFonts w:ascii="Times New Roman" w:hAnsi="Times New Roman"/>
          <w:b/>
          <w:bCs/>
          <w:sz w:val="24"/>
          <w:szCs w:val="24"/>
        </w:rPr>
        <w:t>PENDAHULUAN</w:t>
      </w:r>
    </w:p>
    <w:p w14:paraId="29110340"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Kepolisian</w:t>
      </w:r>
      <w:proofErr w:type="spellEnd"/>
      <w:r w:rsidRPr="00ED4E09">
        <w:rPr>
          <w:rFonts w:ascii="Times New Roman" w:hAnsi="Times New Roman"/>
          <w:sz w:val="24"/>
          <w:szCs w:val="24"/>
        </w:rPr>
        <w:t xml:space="preserve"> Negara </w:t>
      </w:r>
      <w:proofErr w:type="spellStart"/>
      <w:r w:rsidRPr="00ED4E09">
        <w:rPr>
          <w:rFonts w:ascii="Times New Roman" w:hAnsi="Times New Roman"/>
          <w:sz w:val="24"/>
          <w:szCs w:val="24"/>
        </w:rPr>
        <w:t>Republik</w:t>
      </w:r>
      <w:proofErr w:type="spellEnd"/>
      <w:r w:rsidRPr="00ED4E09">
        <w:rPr>
          <w:rFonts w:ascii="Times New Roman" w:hAnsi="Times New Roman"/>
          <w:sz w:val="24"/>
          <w:szCs w:val="24"/>
        </w:rPr>
        <w:t xml:space="preserve"> Indonesia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lembaga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eksekutif</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keamanan</w:t>
      </w:r>
      <w:proofErr w:type="spellEnd"/>
      <w:r w:rsidRPr="00ED4E09">
        <w:rPr>
          <w:rFonts w:ascii="Times New Roman" w:hAnsi="Times New Roman"/>
          <w:sz w:val="24"/>
          <w:szCs w:val="24"/>
        </w:rPr>
        <w:t xml:space="preserve"> negara di </w:t>
      </w:r>
      <w:proofErr w:type="spellStart"/>
      <w:r w:rsidRPr="00ED4E09">
        <w:rPr>
          <w:rFonts w:ascii="Times New Roman" w:hAnsi="Times New Roman"/>
          <w:sz w:val="24"/>
          <w:szCs w:val="24"/>
        </w:rPr>
        <w:t>seluruh</w:t>
      </w:r>
      <w:proofErr w:type="spellEnd"/>
      <w:r w:rsidRPr="00ED4E09">
        <w:rPr>
          <w:rFonts w:ascii="Times New Roman" w:hAnsi="Times New Roman"/>
          <w:sz w:val="24"/>
          <w:szCs w:val="24"/>
        </w:rPr>
        <w:t xml:space="preserve"> wilayah negara </w:t>
      </w:r>
      <w:proofErr w:type="spellStart"/>
      <w:r w:rsidRPr="00ED4E09">
        <w:rPr>
          <w:rFonts w:ascii="Times New Roman" w:hAnsi="Times New Roman"/>
          <w:sz w:val="24"/>
          <w:szCs w:val="24"/>
        </w:rPr>
        <w:t>Republik</w:t>
      </w:r>
      <w:proofErr w:type="spellEnd"/>
      <w:r w:rsidRPr="00ED4E09">
        <w:rPr>
          <w:rFonts w:ascii="Times New Roman" w:hAnsi="Times New Roman"/>
          <w:sz w:val="24"/>
          <w:szCs w:val="24"/>
        </w:rPr>
        <w:t xml:space="preserve"> Indonesia.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memiliki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untuk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mewujudkan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keamanan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negeri yang </w:t>
      </w:r>
      <w:proofErr w:type="spellStart"/>
      <w:r w:rsidRPr="00ED4E09">
        <w:rPr>
          <w:rFonts w:ascii="Times New Roman" w:hAnsi="Times New Roman"/>
          <w:sz w:val="24"/>
          <w:szCs w:val="24"/>
        </w:rPr>
        <w:t>meliputi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terpeliharanya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keamanan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ketertiban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tertib</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tegaknya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hukum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terselenggaranya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perlindungan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pengayoman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pelayanan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serta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terbinanya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ketentraman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lastRenderedPageBreak/>
        <w:t>menjunjung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tinggi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asasi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manusia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Organisasi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diatur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berdasarkan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Undang-Undang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Nomor</w:t>
      </w:r>
      <w:proofErr w:type="spellEnd"/>
      <w:r w:rsidRPr="00ED4E09">
        <w:rPr>
          <w:rFonts w:ascii="Times New Roman" w:hAnsi="Times New Roman"/>
          <w:sz w:val="24"/>
          <w:szCs w:val="24"/>
        </w:rPr>
        <w:t xml:space="preserve"> 2 </w:t>
      </w:r>
      <w:proofErr w:type="spellStart"/>
      <w:r w:rsidRPr="00ED4E09">
        <w:rPr>
          <w:rFonts w:ascii="Times New Roman" w:hAnsi="Times New Roman"/>
          <w:sz w:val="24"/>
          <w:szCs w:val="24"/>
        </w:rPr>
        <w:t>Tahun</w:t>
      </w:r>
      <w:proofErr w:type="spellEnd"/>
      <w:r w:rsidRPr="00ED4E09">
        <w:rPr>
          <w:rFonts w:ascii="Times New Roman" w:hAnsi="Times New Roman"/>
          <w:sz w:val="24"/>
          <w:szCs w:val="24"/>
        </w:rPr>
        <w:t xml:space="preserve"> 2002 </w:t>
      </w:r>
      <w:proofErr w:type="spellStart"/>
      <w:r w:rsidRPr="00ED4E09">
        <w:rPr>
          <w:rFonts w:ascii="Times New Roman" w:hAnsi="Times New Roman"/>
          <w:sz w:val="24"/>
          <w:szCs w:val="24"/>
        </w:rPr>
        <w:t>tentang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Kepolisian</w:t>
      </w:r>
      <w:proofErr w:type="spellEnd"/>
      <w:r w:rsidRPr="00ED4E09">
        <w:rPr>
          <w:rFonts w:ascii="Times New Roman" w:hAnsi="Times New Roman"/>
          <w:sz w:val="24"/>
          <w:szCs w:val="24"/>
        </w:rPr>
        <w:t xml:space="preserve"> Negara </w:t>
      </w:r>
      <w:proofErr w:type="spellStart"/>
      <w:r w:rsidRPr="00ED4E09">
        <w:rPr>
          <w:rFonts w:ascii="Times New Roman" w:hAnsi="Times New Roman"/>
          <w:sz w:val="24"/>
          <w:szCs w:val="24"/>
        </w:rPr>
        <w:t>Republik</w:t>
      </w:r>
      <w:proofErr w:type="spellEnd"/>
      <w:r w:rsidRPr="00ED4E09">
        <w:rPr>
          <w:rFonts w:ascii="Times New Roman" w:hAnsi="Times New Roman"/>
          <w:sz w:val="24"/>
          <w:szCs w:val="24"/>
        </w:rPr>
        <w:t xml:space="preserve"> Indonesia.</w:t>
      </w:r>
    </w:p>
    <w:p w14:paraId="0CB6883E"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pengalaman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peneliti</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organisasi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terbagi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menjadi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beberapa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satuan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salah </w:t>
      </w:r>
      <w:proofErr w:type="spellStart"/>
      <w:r w:rsidRPr="00ED4E09">
        <w:rPr>
          <w:rFonts w:ascii="Times New Roman" w:hAnsi="Times New Roman"/>
          <w:sz w:val="24"/>
          <w:szCs w:val="24"/>
        </w:rPr>
        <w:t>satunya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satuan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Samapta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atau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dulu</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dikenal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sebagai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satuan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Sabhara</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berarti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keadaan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siap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siaga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siap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sedia</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waspada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Bhayangkara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pengawal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atau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penjaga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kerajaan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mempunyai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tugas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pokok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memberikan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perlindungan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pengayoman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pelayanan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mencegah</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menangkal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segala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bentuk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gangguan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baik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berupa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kejahatan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maupun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pelanggaran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serta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gangguan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ketertiban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lainnya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Satuan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Samapta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memiliki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fungsi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teknis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operasional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mengemban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tugas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utama</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bersifat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preventif</w:t>
      </w:r>
      <w:proofErr w:type="spellEnd"/>
      <w:r w:rsidRPr="00ED4E09">
        <w:rPr>
          <w:rFonts w:ascii="Times New Roman" w:hAnsi="Times New Roman"/>
          <w:sz w:val="24"/>
          <w:szCs w:val="24"/>
        </w:rPr>
        <w:t>/</w:t>
      </w:r>
      <w:proofErr w:type="spellStart"/>
      <w:r w:rsidRPr="00ED4E09">
        <w:rPr>
          <w:rFonts w:ascii="Times New Roman" w:hAnsi="Times New Roman"/>
          <w:sz w:val="24"/>
          <w:szCs w:val="24"/>
        </w:rPr>
        <w:t>pencegahan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tugas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pokok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memberikan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perlindungan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pengayoman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pelayanan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meniadakan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unsur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kesempatan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atau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peluang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berniat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melakukan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pelanggaran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hukum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melaksanakan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tindakan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represif</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tahap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awal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serta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bentuk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gangguan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keamanan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ketertiban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Kamtibmas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melaksanakan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penegakan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hukum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terbatas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Gakkumtas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pemberdayaan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dukungan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satwa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melaksanakan</w:t>
      </w:r>
      <w:proofErr w:type="spellEnd"/>
      <w:r w:rsidRPr="00ED4E09">
        <w:rPr>
          <w:rFonts w:ascii="Times New Roman" w:hAnsi="Times New Roman"/>
          <w:sz w:val="24"/>
          <w:szCs w:val="24"/>
        </w:rPr>
        <w:t xml:space="preserve"> SAR (</w:t>
      </w:r>
      <w:r w:rsidRPr="00ED4E09">
        <w:rPr>
          <w:rFonts w:ascii="Times New Roman" w:hAnsi="Times New Roman"/>
          <w:i/>
          <w:sz w:val="24"/>
          <w:szCs w:val="24"/>
        </w:rPr>
        <w:t xml:space="preserve">Search </w:t>
      </w:r>
      <w:proofErr w:type="gramStart"/>
      <w:r w:rsidRPr="00ED4E09">
        <w:rPr>
          <w:rFonts w:ascii="Times New Roman" w:hAnsi="Times New Roman"/>
          <w:i/>
          <w:sz w:val="24"/>
          <w:szCs w:val="24"/>
        </w:rPr>
        <w:t>And</w:t>
      </w:r>
      <w:proofErr w:type="gramEnd"/>
      <w:r w:rsidRPr="00ED4E09">
        <w:rPr>
          <w:rFonts w:ascii="Times New Roman" w:hAnsi="Times New Roman"/>
          <w:i/>
          <w:sz w:val="24"/>
          <w:szCs w:val="24"/>
        </w:rPr>
        <w:t xml:space="preserve"> Rescue</w:t>
      </w:r>
      <w:r w:rsidRPr="00ED4E09">
        <w:rPr>
          <w:rFonts w:ascii="Times New Roman" w:hAnsi="Times New Roman"/>
          <w:sz w:val="24"/>
          <w:szCs w:val="24"/>
        </w:rPr>
        <w:t xml:space="preserve">). </w:t>
      </w:r>
    </w:p>
    <w:p w14:paraId="51956BC5"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Waters dan Ussery (2007) </w:t>
      </w:r>
      <w:proofErr w:type="spellStart"/>
      <w:r w:rsidRPr="00ED4E09">
        <w:rPr>
          <w:rFonts w:ascii="Times New Roman" w:hAnsi="Times New Roman"/>
          <w:sz w:val="24"/>
          <w:szCs w:val="24"/>
        </w:rPr>
        <w:t>seorang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diharapkan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mempunyai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kesiapan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terhadap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tantangan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serta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tahan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tekanan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baik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lingkungan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maupun</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luar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pekerjaannya</w:t>
      </w:r>
      <w:proofErr w:type="spellEnd"/>
      <w:r w:rsidRPr="00ED4E09">
        <w:rPr>
          <w:rFonts w:ascii="Times New Roman" w:hAnsi="Times New Roman"/>
          <w:sz w:val="24"/>
          <w:szCs w:val="24"/>
        </w:rPr>
        <w:t xml:space="preserve">. Hal </w:t>
      </w:r>
      <w:proofErr w:type="spellStart"/>
      <w:r w:rsidRPr="00ED4E09">
        <w:rPr>
          <w:rFonts w:ascii="Times New Roman" w:hAnsi="Times New Roman"/>
          <w:sz w:val="24"/>
          <w:szCs w:val="24"/>
        </w:rPr>
        <w:t>tersebut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sesu</w:t>
      </w:r>
      <w:proofErr w:type="spellEnd"/>
      <w:r w:rsidRPr="00ED4E09">
        <w:rPr>
          <w:rFonts w:ascii="Times New Roman" w:hAnsi="Times New Roman"/>
          <w:sz w:val="24"/>
          <w:szCs w:val="24"/>
          <w:lang w:val="en-ID"/>
        </w:rPr>
        <w:t>a</w:t>
      </w:r>
      <w:proofErr w:type="spellStart"/>
      <w:r w:rsidRPr="00ED4E09">
        <w:rPr>
          <w:rFonts w:ascii="Times New Roman" w:hAnsi="Times New Roman"/>
          <w:sz w:val="24"/>
          <w:szCs w:val="24"/>
        </w:rPr>
        <w:t>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keadaan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selain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harus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menjaga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keamanan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ketertiban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mereka</w:t>
      </w:r>
      <w:proofErr w:type="spellEnd"/>
      <w:r w:rsidRPr="00ED4E09">
        <w:rPr>
          <w:rFonts w:ascii="Times New Roman" w:hAnsi="Times New Roman"/>
          <w:sz w:val="24"/>
          <w:szCs w:val="24"/>
        </w:rPr>
        <w:t xml:space="preserve"> juga </w:t>
      </w:r>
      <w:proofErr w:type="spellStart"/>
      <w:r w:rsidRPr="00ED4E09">
        <w:rPr>
          <w:rFonts w:ascii="Times New Roman" w:hAnsi="Times New Roman"/>
          <w:sz w:val="24"/>
          <w:szCs w:val="24"/>
        </w:rPr>
        <w:t>harus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tetap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mengontrol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emosi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mereka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sekalipun</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kondisi</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bawah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tekanan</w:t>
      </w:r>
      <w:proofErr w:type="spellEnd"/>
      <w:r w:rsidRPr="00ED4E09">
        <w:rPr>
          <w:rFonts w:ascii="Times New Roman" w:hAnsi="Times New Roman"/>
          <w:sz w:val="24"/>
          <w:szCs w:val="24"/>
        </w:rPr>
        <w:t xml:space="preserve">. </w:t>
      </w:r>
    </w:p>
    <w:p w14:paraId="6C5435B6"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Satria (2015), </w:t>
      </w:r>
      <w:proofErr w:type="spellStart"/>
      <w:r w:rsidRPr="00ED4E09">
        <w:rPr>
          <w:rFonts w:ascii="Times New Roman" w:hAnsi="Times New Roman"/>
          <w:sz w:val="24"/>
          <w:szCs w:val="24"/>
        </w:rPr>
        <w:t>menyebutkan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jumlah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penduduk</w:t>
      </w:r>
      <w:proofErr w:type="spellEnd"/>
      <w:r w:rsidRPr="00ED4E09">
        <w:rPr>
          <w:rFonts w:ascii="Times New Roman" w:hAnsi="Times New Roman"/>
          <w:sz w:val="24"/>
          <w:szCs w:val="24"/>
        </w:rPr>
        <w:t xml:space="preserve"> Indonesia pada </w:t>
      </w:r>
      <w:proofErr w:type="spellStart"/>
      <w:r w:rsidRPr="00ED4E09">
        <w:rPr>
          <w:rFonts w:ascii="Times New Roman" w:hAnsi="Times New Roman"/>
          <w:sz w:val="24"/>
          <w:szCs w:val="24"/>
        </w:rPr>
        <w:t>tahun</w:t>
      </w:r>
      <w:proofErr w:type="spellEnd"/>
      <w:r w:rsidRPr="00ED4E09">
        <w:rPr>
          <w:rFonts w:ascii="Times New Roman" w:hAnsi="Times New Roman"/>
          <w:sz w:val="24"/>
          <w:szCs w:val="24"/>
        </w:rPr>
        <w:t xml:space="preserve"> 2015 </w:t>
      </w:r>
      <w:proofErr w:type="spellStart"/>
      <w:r w:rsidRPr="00ED4E09">
        <w:rPr>
          <w:rFonts w:ascii="Times New Roman" w:hAnsi="Times New Roman"/>
          <w:sz w:val="24"/>
          <w:szCs w:val="24"/>
        </w:rPr>
        <w:t>sekitar</w:t>
      </w:r>
      <w:proofErr w:type="spellEnd"/>
      <w:r w:rsidRPr="00ED4E09">
        <w:rPr>
          <w:rFonts w:ascii="Times New Roman" w:hAnsi="Times New Roman"/>
          <w:sz w:val="24"/>
          <w:szCs w:val="24"/>
        </w:rPr>
        <w:t xml:space="preserve"> 255 </w:t>
      </w:r>
      <w:proofErr w:type="spellStart"/>
      <w:r w:rsidRPr="00ED4E09">
        <w:rPr>
          <w:rFonts w:ascii="Times New Roman" w:hAnsi="Times New Roman"/>
          <w:sz w:val="24"/>
          <w:szCs w:val="24"/>
        </w:rPr>
        <w:t>juta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jiwa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sedangkan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jumlah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sekitar</w:t>
      </w:r>
      <w:proofErr w:type="spellEnd"/>
      <w:r w:rsidRPr="00ED4E09">
        <w:rPr>
          <w:rFonts w:ascii="Times New Roman" w:hAnsi="Times New Roman"/>
          <w:sz w:val="24"/>
          <w:szCs w:val="24"/>
        </w:rPr>
        <w:t xml:space="preserve"> 420.000 orang, </w:t>
      </w:r>
      <w:proofErr w:type="spellStart"/>
      <w:r w:rsidRPr="00ED4E09">
        <w:rPr>
          <w:rFonts w:ascii="Times New Roman" w:hAnsi="Times New Roman"/>
          <w:sz w:val="24"/>
          <w:szCs w:val="24"/>
        </w:rPr>
        <w:t>jadi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rasio</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jumlah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penduduk</w:t>
      </w:r>
      <w:proofErr w:type="spellEnd"/>
      <w:r w:rsidRPr="00ED4E09">
        <w:rPr>
          <w:rFonts w:ascii="Times New Roman" w:hAnsi="Times New Roman"/>
          <w:sz w:val="24"/>
          <w:szCs w:val="24"/>
        </w:rPr>
        <w:t xml:space="preserve"> Indonesia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1:607, </w:t>
      </w:r>
      <w:proofErr w:type="spellStart"/>
      <w:r w:rsidRPr="00ED4E09">
        <w:rPr>
          <w:rFonts w:ascii="Times New Roman" w:hAnsi="Times New Roman"/>
          <w:sz w:val="24"/>
          <w:szCs w:val="24"/>
        </w:rPr>
        <w:t>masih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jauh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standar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aman</w:t>
      </w:r>
      <w:proofErr w:type="spellEnd"/>
      <w:r w:rsidRPr="00ED4E09">
        <w:rPr>
          <w:rFonts w:ascii="Times New Roman" w:hAnsi="Times New Roman"/>
          <w:sz w:val="24"/>
          <w:szCs w:val="24"/>
        </w:rPr>
        <w:t xml:space="preserve"> </w:t>
      </w:r>
      <w:r w:rsidRPr="00ED4E09">
        <w:rPr>
          <w:rFonts w:ascii="Times New Roman" w:hAnsi="Times New Roman"/>
          <w:i/>
          <w:sz w:val="24"/>
          <w:szCs w:val="24"/>
        </w:rPr>
        <w:t>United Nations</w:t>
      </w:r>
      <w:r w:rsidRPr="00ED4E09">
        <w:rPr>
          <w:rFonts w:ascii="Times New Roman" w:hAnsi="Times New Roman"/>
          <w:sz w:val="24"/>
          <w:szCs w:val="24"/>
        </w:rPr>
        <w:t xml:space="preserve"> (PBB)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1:400. </w:t>
      </w:r>
      <w:proofErr w:type="spellStart"/>
      <w:r w:rsidRPr="00ED4E09">
        <w:rPr>
          <w:rFonts w:ascii="Times New Roman" w:hAnsi="Times New Roman"/>
          <w:sz w:val="24"/>
          <w:szCs w:val="24"/>
        </w:rPr>
        <w:t>Adrianus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Aditama</w:t>
      </w:r>
      <w:proofErr w:type="spellEnd"/>
      <w:r w:rsidRPr="00ED4E09">
        <w:rPr>
          <w:rFonts w:ascii="Times New Roman" w:hAnsi="Times New Roman"/>
          <w:sz w:val="24"/>
          <w:szCs w:val="24"/>
        </w:rPr>
        <w:t xml:space="preserve"> (2003) </w:t>
      </w:r>
      <w:proofErr w:type="spellStart"/>
      <w:r w:rsidRPr="00ED4E09">
        <w:rPr>
          <w:rFonts w:ascii="Times New Roman" w:hAnsi="Times New Roman"/>
          <w:sz w:val="24"/>
          <w:szCs w:val="24"/>
        </w:rPr>
        <w:t>menyebutkan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salah </w:t>
      </w:r>
      <w:proofErr w:type="spellStart"/>
      <w:r w:rsidRPr="00ED4E09">
        <w:rPr>
          <w:rFonts w:ascii="Times New Roman" w:hAnsi="Times New Roman"/>
          <w:sz w:val="24"/>
          <w:szCs w:val="24"/>
        </w:rPr>
        <w:t>satu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asumsi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munculnya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kinerja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mengecewakan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disebabkan</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r w:rsidRPr="00ED4E09">
        <w:rPr>
          <w:rFonts w:ascii="Times New Roman" w:hAnsi="Times New Roman"/>
          <w:sz w:val="24"/>
          <w:szCs w:val="24"/>
        </w:rPr>
        <w:t xml:space="preserve">yang </w:t>
      </w:r>
      <w:proofErr w:type="spellStart"/>
      <w:r w:rsidRPr="00ED4E09">
        <w:rPr>
          <w:rFonts w:ascii="Times New Roman" w:hAnsi="Times New Roman"/>
          <w:sz w:val="24"/>
          <w:szCs w:val="24"/>
        </w:rPr>
        <w:t>timbul</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kalangan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w:t>
      </w:r>
    </w:p>
    <w:p w14:paraId="759D7C74"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Seorang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harus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memiliki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kedisiplinan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tinggi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setiap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melaksanakan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tugas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Banyaknya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tuntutan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seperti</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atas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menimbulkan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dampak</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lang w:val="en-ID"/>
        </w:rPr>
        <w:t xml:space="preserve"> </w:t>
      </w:r>
      <w:proofErr w:type="spellStart"/>
      <w:r w:rsidRPr="00ED4E09">
        <w:rPr>
          <w:rFonts w:ascii="Times New Roman" w:hAnsi="Times New Roman"/>
          <w:sz w:val="24"/>
          <w:szCs w:val="24"/>
          <w:lang w:val="en-ID"/>
        </w:rPr>
        <w:t>polisi</w:t>
      </w:r>
      <w:proofErr w:type="spellEnd"/>
      <w:r w:rsidRPr="00ED4E09">
        <w:rPr>
          <w:rFonts w:ascii="Times New Roman" w:hAnsi="Times New Roman"/>
          <w:sz w:val="24"/>
          <w:szCs w:val="24"/>
        </w:rPr>
        <w:t xml:space="preserve">, salah </w:t>
      </w:r>
      <w:proofErr w:type="spellStart"/>
      <w:r w:rsidRPr="00ED4E09">
        <w:rPr>
          <w:rFonts w:ascii="Times New Roman" w:hAnsi="Times New Roman"/>
          <w:sz w:val="24"/>
          <w:szCs w:val="24"/>
        </w:rPr>
        <w:t>satunya</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mungkin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muncul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kecenderungan</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r w:rsidRPr="00ED4E09">
        <w:rPr>
          <w:rFonts w:ascii="Times New Roman" w:hAnsi="Times New Roman"/>
          <w:sz w:val="24"/>
          <w:szCs w:val="24"/>
        </w:rPr>
        <w:t xml:space="preserve">pada </w:t>
      </w:r>
      <w:proofErr w:type="spellStart"/>
      <w:r w:rsidRPr="00ED4E09">
        <w:rPr>
          <w:rFonts w:ascii="Times New Roman" w:hAnsi="Times New Roman"/>
          <w:sz w:val="24"/>
          <w:szCs w:val="24"/>
        </w:rPr>
        <w:t>individu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Keadaan</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proofErr w:type="spellStart"/>
      <w:r w:rsidRPr="00ED4E09">
        <w:rPr>
          <w:rFonts w:ascii="Times New Roman" w:hAnsi="Times New Roman"/>
          <w:sz w:val="24"/>
          <w:szCs w:val="24"/>
        </w:rPr>
        <w:t>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terjadi</w:t>
      </w:r>
      <w:proofErr w:type="spellEnd"/>
      <w:r w:rsidRPr="00ED4E09">
        <w:rPr>
          <w:rFonts w:ascii="Times New Roman" w:hAnsi="Times New Roman"/>
          <w:sz w:val="24"/>
          <w:szCs w:val="24"/>
        </w:rPr>
        <w:t xml:space="preserve"> </w:t>
      </w:r>
      <w:r w:rsidRPr="00ED4E09">
        <w:rPr>
          <w:rFonts w:ascii="Times New Roman" w:hAnsi="Times New Roman"/>
          <w:sz w:val="24"/>
          <w:szCs w:val="24"/>
          <w:lang w:val="en-ID"/>
        </w:rPr>
        <w:t xml:space="preserve">pada </w:t>
      </w:r>
      <w:proofErr w:type="spellStart"/>
      <w:r w:rsidRPr="00ED4E09">
        <w:rPr>
          <w:rFonts w:ascii="Times New Roman" w:hAnsi="Times New Roman"/>
          <w:sz w:val="24"/>
          <w:szCs w:val="24"/>
        </w:rPr>
        <w:t>siapa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terutama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individu</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bekerja</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bidang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kemanusiaan</w:t>
      </w:r>
      <w:proofErr w:type="spellEnd"/>
      <w:r w:rsidRPr="00ED4E09">
        <w:rPr>
          <w:rFonts w:ascii="Times New Roman" w:hAnsi="Times New Roman"/>
          <w:sz w:val="24"/>
          <w:szCs w:val="24"/>
        </w:rPr>
        <w:t xml:space="preserve"> </w:t>
      </w:r>
      <w:r w:rsidRPr="00ED4E09">
        <w:rPr>
          <w:rFonts w:ascii="Times New Roman" w:hAnsi="Times New Roman"/>
          <w:i/>
          <w:sz w:val="24"/>
          <w:szCs w:val="24"/>
        </w:rPr>
        <w:t>(human service)</w:t>
      </w:r>
      <w:r w:rsidRPr="00ED4E09">
        <w:rPr>
          <w:rFonts w:ascii="Times New Roman" w:hAnsi="Times New Roman"/>
          <w:sz w:val="24"/>
          <w:szCs w:val="24"/>
        </w:rPr>
        <w:t xml:space="preserve">, </w:t>
      </w:r>
      <w:proofErr w:type="spellStart"/>
      <w:r w:rsidRPr="00ED4E09">
        <w:rPr>
          <w:rFonts w:ascii="Times New Roman" w:hAnsi="Times New Roman"/>
          <w:sz w:val="24"/>
          <w:szCs w:val="24"/>
        </w:rPr>
        <w:t>atau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erat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Kreitner</w:t>
      </w:r>
      <w:proofErr w:type="spellEnd"/>
      <w:r w:rsidRPr="00ED4E09">
        <w:rPr>
          <w:rFonts w:ascii="Times New Roman" w:hAnsi="Times New Roman"/>
          <w:sz w:val="24"/>
          <w:szCs w:val="24"/>
        </w:rPr>
        <w:t xml:space="preserve"> </w:t>
      </w:r>
      <w:r w:rsidRPr="00ED4E09">
        <w:rPr>
          <w:rFonts w:ascii="Times New Roman" w:hAnsi="Times New Roman"/>
          <w:sz w:val="24"/>
          <w:szCs w:val="24"/>
        </w:rPr>
        <w:lastRenderedPageBreak/>
        <w:t xml:space="preserve">&amp; Kinicki, 2006). </w:t>
      </w: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Lubis</w:t>
      </w:r>
      <w:proofErr w:type="spellEnd"/>
      <w:r w:rsidRPr="00ED4E09">
        <w:rPr>
          <w:rFonts w:ascii="Times New Roman" w:hAnsi="Times New Roman"/>
          <w:sz w:val="24"/>
          <w:szCs w:val="24"/>
        </w:rPr>
        <w:t xml:space="preserve"> (2009) </w:t>
      </w:r>
      <w:r w:rsidRPr="00ED4E09">
        <w:rPr>
          <w:rFonts w:ascii="Times New Roman" w:hAnsi="Times New Roman"/>
          <w:i/>
          <w:sz w:val="24"/>
          <w:szCs w:val="24"/>
        </w:rPr>
        <w:t>burnout</w:t>
      </w:r>
      <w:r w:rsidRPr="00ED4E09">
        <w:rPr>
          <w:rFonts w:ascii="Times New Roman" w:hAnsi="Times New Roman"/>
          <w:sz w:val="24"/>
          <w:szCs w:val="24"/>
        </w:rPr>
        <w:t xml:space="preserve"> </w:t>
      </w:r>
      <w:proofErr w:type="spellStart"/>
      <w:r w:rsidRPr="00ED4E09">
        <w:rPr>
          <w:rFonts w:ascii="Times New Roman" w:hAnsi="Times New Roman"/>
          <w:sz w:val="24"/>
          <w:szCs w:val="24"/>
        </w:rPr>
        <w:t>sendiri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suatu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keadaan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menurunnya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produktifitas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seseorang</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tempat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karena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stres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terus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menerus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Apabila</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w:t>
      </w:r>
      <w:proofErr w:type="spellStart"/>
      <w:r w:rsidRPr="00ED4E09">
        <w:rPr>
          <w:rFonts w:ascii="Times New Roman" w:hAnsi="Times New Roman"/>
          <w:sz w:val="24"/>
          <w:szCs w:val="24"/>
        </w:rPr>
        <w:t>tidak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segera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ditangani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berdampak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kinerja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kurang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maksimal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memberikan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pelayanan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 xml:space="preserve">. </w:t>
      </w:r>
      <w:r w:rsidRPr="00ED4E09">
        <w:rPr>
          <w:rFonts w:ascii="Times New Roman" w:hAnsi="Times New Roman"/>
          <w:sz w:val="24"/>
          <w:szCs w:val="24"/>
          <w:lang w:val="en-ID"/>
        </w:rPr>
        <w:t>H</w:t>
      </w:r>
      <w:r w:rsidRPr="00ED4E09">
        <w:rPr>
          <w:rFonts w:ascii="Times New Roman" w:hAnsi="Times New Roman"/>
          <w:sz w:val="24"/>
          <w:szCs w:val="24"/>
        </w:rPr>
        <w:t xml:space="preserve">al </w:t>
      </w:r>
      <w:proofErr w:type="spellStart"/>
      <w:r w:rsidRPr="00ED4E09">
        <w:rPr>
          <w:rFonts w:ascii="Times New Roman" w:hAnsi="Times New Roman"/>
          <w:sz w:val="24"/>
          <w:szCs w:val="24"/>
        </w:rPr>
        <w:t>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tentu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berdampak</w:t>
      </w:r>
      <w:proofErr w:type="spellEnd"/>
      <w:r w:rsidRPr="00ED4E09">
        <w:rPr>
          <w:rFonts w:ascii="Times New Roman" w:hAnsi="Times New Roman"/>
          <w:sz w:val="24"/>
          <w:szCs w:val="24"/>
        </w:rPr>
        <w:t xml:space="preserve"> juga pada </w:t>
      </w:r>
      <w:proofErr w:type="spellStart"/>
      <w:r w:rsidRPr="00ED4E09">
        <w:rPr>
          <w:rFonts w:ascii="Times New Roman" w:hAnsi="Times New Roman"/>
          <w:sz w:val="24"/>
          <w:szCs w:val="24"/>
        </w:rPr>
        <w:t>institusi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Polri</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mendapatkan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penilaian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kurang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baik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masyarakat</w:t>
      </w:r>
      <w:proofErr w:type="spellEnd"/>
      <w:r w:rsidRPr="00ED4E09">
        <w:rPr>
          <w:rFonts w:ascii="Times New Roman" w:hAnsi="Times New Roman"/>
          <w:sz w:val="24"/>
          <w:szCs w:val="24"/>
        </w:rPr>
        <w:t>.</w:t>
      </w:r>
    </w:p>
    <w:p w14:paraId="35BC595D" w14:textId="77777777" w:rsidR="00ED4E09" w:rsidRPr="00ED4E09" w:rsidRDefault="00ED4E09" w:rsidP="00ED4E09">
      <w:pPr>
        <w:spacing w:after="0" w:line="360" w:lineRule="auto"/>
        <w:ind w:firstLine="709"/>
        <w:jc w:val="both"/>
        <w:rPr>
          <w:rFonts w:ascii="Times New Roman" w:hAnsi="Times New Roman"/>
          <w:sz w:val="24"/>
          <w:szCs w:val="24"/>
        </w:rPr>
      </w:pPr>
      <w:r w:rsidRPr="00ED4E09">
        <w:rPr>
          <w:rFonts w:ascii="Times New Roman" w:hAnsi="Times New Roman"/>
          <w:sz w:val="24"/>
          <w:szCs w:val="24"/>
        </w:rPr>
        <w:t xml:space="preserve">Salah </w:t>
      </w:r>
      <w:proofErr w:type="spellStart"/>
      <w:r w:rsidRPr="00ED4E09">
        <w:rPr>
          <w:rFonts w:ascii="Times New Roman" w:hAnsi="Times New Roman"/>
          <w:sz w:val="24"/>
          <w:szCs w:val="24"/>
        </w:rPr>
        <w:t>satu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contoh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kegiatan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dilakukan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khususnya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Direktorat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Samapta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Polda</w:t>
      </w:r>
      <w:proofErr w:type="spellEnd"/>
      <w:r w:rsidRPr="00ED4E09">
        <w:rPr>
          <w:rFonts w:ascii="Times New Roman" w:hAnsi="Times New Roman"/>
          <w:sz w:val="24"/>
          <w:szCs w:val="24"/>
        </w:rPr>
        <w:t xml:space="preserve"> DIY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pengamanan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unjuk</w:t>
      </w:r>
      <w:proofErr w:type="spellEnd"/>
      <w:r w:rsidRPr="00ED4E09">
        <w:rPr>
          <w:rFonts w:ascii="Times New Roman" w:hAnsi="Times New Roman"/>
          <w:sz w:val="24"/>
          <w:szCs w:val="24"/>
        </w:rPr>
        <w:t xml:space="preserve"> rasa UU </w:t>
      </w:r>
      <w:proofErr w:type="spellStart"/>
      <w:r w:rsidRPr="00ED4E09">
        <w:rPr>
          <w:rFonts w:ascii="Times New Roman" w:hAnsi="Times New Roman"/>
          <w:sz w:val="24"/>
          <w:szCs w:val="24"/>
        </w:rPr>
        <w:t>Cipta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di Yogyakarta pada 8 </w:t>
      </w:r>
      <w:proofErr w:type="spellStart"/>
      <w:r w:rsidRPr="00ED4E09">
        <w:rPr>
          <w:rFonts w:ascii="Times New Roman" w:hAnsi="Times New Roman"/>
          <w:sz w:val="24"/>
          <w:szCs w:val="24"/>
        </w:rPr>
        <w:t>Oktober</w:t>
      </w:r>
      <w:proofErr w:type="spellEnd"/>
      <w:r w:rsidRPr="00ED4E09">
        <w:rPr>
          <w:rFonts w:ascii="Times New Roman" w:hAnsi="Times New Roman"/>
          <w:sz w:val="24"/>
          <w:szCs w:val="24"/>
        </w:rPr>
        <w:t xml:space="preserve"> 2020. </w:t>
      </w:r>
      <w:proofErr w:type="spellStart"/>
      <w:r w:rsidRPr="00ED4E09">
        <w:rPr>
          <w:rFonts w:ascii="Times New Roman" w:hAnsi="Times New Roman"/>
          <w:sz w:val="24"/>
          <w:szCs w:val="24"/>
        </w:rPr>
        <w:t>Kegiatan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unjuk</w:t>
      </w:r>
      <w:proofErr w:type="spellEnd"/>
      <w:r w:rsidRPr="00ED4E09">
        <w:rPr>
          <w:rFonts w:ascii="Times New Roman" w:hAnsi="Times New Roman"/>
          <w:sz w:val="24"/>
          <w:szCs w:val="24"/>
        </w:rPr>
        <w:t xml:space="preserve"> rasa </w:t>
      </w:r>
      <w:proofErr w:type="spellStart"/>
      <w:r w:rsidRPr="00ED4E09">
        <w:rPr>
          <w:rFonts w:ascii="Times New Roman" w:hAnsi="Times New Roman"/>
          <w:sz w:val="24"/>
          <w:szCs w:val="24"/>
        </w:rPr>
        <w:t>berjalan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tidak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tertib</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mengakibatkan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beberapa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fasilitas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umum</w:t>
      </w:r>
      <w:proofErr w:type="spellEnd"/>
      <w:r w:rsidRPr="00ED4E09">
        <w:rPr>
          <w:rFonts w:ascii="Times New Roman" w:hAnsi="Times New Roman"/>
          <w:sz w:val="24"/>
          <w:szCs w:val="24"/>
        </w:rPr>
        <w:t xml:space="preserve"> di Malioboro </w:t>
      </w:r>
      <w:proofErr w:type="spellStart"/>
      <w:r w:rsidRPr="00ED4E09">
        <w:rPr>
          <w:rFonts w:ascii="Times New Roman" w:hAnsi="Times New Roman"/>
          <w:sz w:val="24"/>
          <w:szCs w:val="24"/>
        </w:rPr>
        <w:t>rusak</w:t>
      </w:r>
      <w:proofErr w:type="spellEnd"/>
      <w:r w:rsidRPr="00ED4E09">
        <w:rPr>
          <w:rFonts w:ascii="Times New Roman" w:hAnsi="Times New Roman"/>
          <w:sz w:val="24"/>
          <w:szCs w:val="24"/>
          <w:lang w:val="en-ID"/>
        </w:rPr>
        <w:t xml:space="preserve"> dan</w:t>
      </w:r>
      <w:r w:rsidRPr="00ED4E09">
        <w:rPr>
          <w:rFonts w:ascii="Times New Roman" w:hAnsi="Times New Roman"/>
          <w:sz w:val="24"/>
          <w:szCs w:val="24"/>
        </w:rPr>
        <w:t xml:space="preserve"> </w:t>
      </w:r>
      <w:proofErr w:type="spellStart"/>
      <w:r w:rsidRPr="00ED4E09">
        <w:rPr>
          <w:rFonts w:ascii="Times New Roman" w:hAnsi="Times New Roman"/>
          <w:sz w:val="24"/>
          <w:szCs w:val="24"/>
        </w:rPr>
        <w:t>kendaraan-kendaraan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dinas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kepolisian</w:t>
      </w:r>
      <w:proofErr w:type="spellEnd"/>
      <w:r w:rsidRPr="00ED4E09">
        <w:rPr>
          <w:rFonts w:ascii="Times New Roman" w:hAnsi="Times New Roman"/>
          <w:sz w:val="24"/>
          <w:szCs w:val="24"/>
        </w:rPr>
        <w:t xml:space="preserve"> juga </w:t>
      </w:r>
      <w:proofErr w:type="spellStart"/>
      <w:r w:rsidRPr="00ED4E09">
        <w:rPr>
          <w:rFonts w:ascii="Times New Roman" w:hAnsi="Times New Roman"/>
          <w:sz w:val="24"/>
          <w:szCs w:val="24"/>
        </w:rPr>
        <w:t>ikut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dirusak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hanya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beberapa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terluka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karena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terkena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lemparan</w:t>
      </w:r>
      <w:proofErr w:type="spellEnd"/>
      <w:r w:rsidRPr="00ED4E09">
        <w:rPr>
          <w:rFonts w:ascii="Times New Roman" w:hAnsi="Times New Roman"/>
          <w:sz w:val="24"/>
          <w:szCs w:val="24"/>
        </w:rPr>
        <w:t xml:space="preserve"> batu. </w:t>
      </w:r>
      <w:proofErr w:type="spellStart"/>
      <w:r w:rsidRPr="00ED4E09">
        <w:rPr>
          <w:rFonts w:ascii="Times New Roman" w:hAnsi="Times New Roman"/>
          <w:sz w:val="24"/>
          <w:szCs w:val="24"/>
          <w:lang w:val="en-ID"/>
        </w:rPr>
        <w:t>Selain</w:t>
      </w:r>
      <w:proofErr w:type="spellEnd"/>
      <w:r w:rsidRPr="00ED4E09">
        <w:rPr>
          <w:rFonts w:ascii="Times New Roman" w:hAnsi="Times New Roman"/>
          <w:sz w:val="24"/>
          <w:szCs w:val="24"/>
          <w:lang w:val="en-ID"/>
        </w:rPr>
        <w:t xml:space="preserve"> </w:t>
      </w:r>
      <w:proofErr w:type="spellStart"/>
      <w:r w:rsidRPr="00ED4E09">
        <w:rPr>
          <w:rFonts w:ascii="Times New Roman" w:hAnsi="Times New Roman"/>
          <w:sz w:val="24"/>
          <w:szCs w:val="24"/>
          <w:lang w:val="en-ID"/>
        </w:rPr>
        <w:t>itu</w:t>
      </w:r>
      <w:proofErr w:type="spellEnd"/>
      <w:r w:rsidRPr="00ED4E09">
        <w:rPr>
          <w:rFonts w:ascii="Times New Roman" w:hAnsi="Times New Roman"/>
          <w:sz w:val="24"/>
          <w:szCs w:val="24"/>
          <w:lang w:val="en-ID"/>
        </w:rPr>
        <w:t xml:space="preserve">, </w:t>
      </w:r>
      <w:proofErr w:type="spellStart"/>
      <w:r w:rsidRPr="00ED4E09">
        <w:rPr>
          <w:rFonts w:ascii="Times New Roman" w:hAnsi="Times New Roman"/>
          <w:sz w:val="24"/>
          <w:szCs w:val="24"/>
        </w:rPr>
        <w:t>ketika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kegiatan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pengamanan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selesai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tetap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diperintah</w:t>
      </w:r>
      <w:proofErr w:type="spellEnd"/>
      <w:r w:rsidRPr="00ED4E09">
        <w:rPr>
          <w:rFonts w:ascii="Times New Roman" w:hAnsi="Times New Roman"/>
          <w:sz w:val="24"/>
          <w:szCs w:val="24"/>
        </w:rPr>
        <w:t xml:space="preserve"> </w:t>
      </w:r>
      <w:r w:rsidRPr="00ED4E09">
        <w:rPr>
          <w:rFonts w:ascii="Times New Roman" w:hAnsi="Times New Roman"/>
          <w:i/>
          <w:sz w:val="24"/>
          <w:szCs w:val="24"/>
        </w:rPr>
        <w:t>standby</w:t>
      </w:r>
      <w:r w:rsidRPr="00ED4E09">
        <w:rPr>
          <w:rFonts w:ascii="Times New Roman" w:hAnsi="Times New Roman"/>
          <w:sz w:val="24"/>
          <w:szCs w:val="24"/>
        </w:rPr>
        <w:t xml:space="preserve"> </w:t>
      </w:r>
      <w:proofErr w:type="spellStart"/>
      <w:r w:rsidRPr="00ED4E09">
        <w:rPr>
          <w:rFonts w:ascii="Times New Roman" w:hAnsi="Times New Roman"/>
          <w:sz w:val="24"/>
          <w:szCs w:val="24"/>
        </w:rPr>
        <w:t>sampai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pagi</w:t>
      </w:r>
      <w:proofErr w:type="spellEnd"/>
      <w:r w:rsidRPr="00ED4E09">
        <w:rPr>
          <w:rFonts w:ascii="Times New Roman" w:hAnsi="Times New Roman"/>
          <w:sz w:val="24"/>
          <w:szCs w:val="24"/>
        </w:rPr>
        <w:t xml:space="preserve">. Hal </w:t>
      </w:r>
      <w:proofErr w:type="spellStart"/>
      <w:r w:rsidRPr="00ED4E09">
        <w:rPr>
          <w:rFonts w:ascii="Times New Roman" w:hAnsi="Times New Roman"/>
          <w:sz w:val="24"/>
          <w:szCs w:val="24"/>
        </w:rPr>
        <w:t>tersebut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menyebabkan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kelelahan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karena</w:t>
      </w:r>
      <w:proofErr w:type="spellEnd"/>
      <w:r w:rsidRPr="00ED4E09">
        <w:rPr>
          <w:rFonts w:ascii="Times New Roman" w:hAnsi="Times New Roman"/>
          <w:sz w:val="24"/>
          <w:szCs w:val="24"/>
        </w:rPr>
        <w:t xml:space="preserve"> jam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lang w:val="en-ID"/>
        </w:rPr>
        <w:t>melebihi</w:t>
      </w:r>
      <w:proofErr w:type="spellEnd"/>
      <w:r w:rsidRPr="00ED4E09">
        <w:rPr>
          <w:rFonts w:ascii="Times New Roman" w:hAnsi="Times New Roman"/>
          <w:sz w:val="24"/>
          <w:szCs w:val="24"/>
          <w:lang w:val="en-ID"/>
        </w:rPr>
        <w:t xml:space="preserve"> </w:t>
      </w:r>
      <w:proofErr w:type="spellStart"/>
      <w:r w:rsidRPr="00ED4E09">
        <w:rPr>
          <w:rFonts w:ascii="Times New Roman" w:hAnsi="Times New Roman"/>
          <w:sz w:val="24"/>
          <w:szCs w:val="24"/>
          <w:lang w:val="en-ID"/>
        </w:rPr>
        <w:t>ketentuan</w:t>
      </w:r>
      <w:proofErr w:type="spellEnd"/>
      <w:r w:rsidRPr="00ED4E09">
        <w:rPr>
          <w:rFonts w:ascii="Times New Roman" w:hAnsi="Times New Roman"/>
          <w:sz w:val="24"/>
          <w:szCs w:val="24"/>
          <w:lang w:val="en-ID"/>
        </w:rPr>
        <w:t xml:space="preserve"> </w:t>
      </w:r>
      <w:r w:rsidRPr="00ED4E09">
        <w:rPr>
          <w:rFonts w:ascii="Times New Roman" w:hAnsi="Times New Roman"/>
          <w:sz w:val="24"/>
          <w:szCs w:val="24"/>
        </w:rPr>
        <w:t>yang</w:t>
      </w:r>
      <w:r w:rsidRPr="00ED4E09">
        <w:rPr>
          <w:rFonts w:ascii="Times New Roman" w:hAnsi="Times New Roman"/>
          <w:sz w:val="24"/>
          <w:szCs w:val="24"/>
          <w:lang w:val="en-ID"/>
        </w:rPr>
        <w:t xml:space="preserve"> </w:t>
      </w:r>
      <w:proofErr w:type="spellStart"/>
      <w:r w:rsidRPr="00ED4E09">
        <w:rPr>
          <w:rFonts w:ascii="Times New Roman" w:hAnsi="Times New Roman"/>
          <w:sz w:val="24"/>
          <w:szCs w:val="24"/>
          <w:lang w:val="en-ID"/>
        </w:rPr>
        <w:t>ada</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tugas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berlebih</w:t>
      </w:r>
      <w:proofErr w:type="spellEnd"/>
      <w:r w:rsidRPr="00ED4E09">
        <w:rPr>
          <w:rFonts w:ascii="Times New Roman" w:hAnsi="Times New Roman"/>
          <w:sz w:val="24"/>
          <w:szCs w:val="24"/>
        </w:rPr>
        <w:t>.</w:t>
      </w:r>
    </w:p>
    <w:p w14:paraId="15BD1BEE"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Maslach, Schaufeli dan Leiter (2001) </w:t>
      </w:r>
      <w:r w:rsidRPr="00ED4E09">
        <w:rPr>
          <w:rFonts w:ascii="Times New Roman" w:hAnsi="Times New Roman"/>
          <w:i/>
          <w:sz w:val="24"/>
          <w:szCs w:val="24"/>
        </w:rPr>
        <w:t xml:space="preserve">burnout </w:t>
      </w:r>
      <w:proofErr w:type="spellStart"/>
      <w:r w:rsidRPr="00ED4E09">
        <w:rPr>
          <w:rFonts w:ascii="Times New Roman" w:hAnsi="Times New Roman"/>
          <w:sz w:val="24"/>
          <w:szCs w:val="24"/>
        </w:rPr>
        <w:t>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dikategorikan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menjadi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tiga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dimensi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lain, </w:t>
      </w:r>
      <w:proofErr w:type="spellStart"/>
      <w:r w:rsidRPr="00ED4E09">
        <w:rPr>
          <w:rFonts w:ascii="Times New Roman" w:hAnsi="Times New Roman"/>
          <w:sz w:val="24"/>
          <w:szCs w:val="24"/>
        </w:rPr>
        <w:t>kelelahan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emosi</w:t>
      </w:r>
      <w:proofErr w:type="spellEnd"/>
      <w:r w:rsidRPr="00ED4E09">
        <w:rPr>
          <w:rFonts w:ascii="Times New Roman" w:hAnsi="Times New Roman"/>
          <w:sz w:val="24"/>
          <w:szCs w:val="24"/>
        </w:rPr>
        <w:t xml:space="preserve"> (</w:t>
      </w:r>
      <w:r w:rsidRPr="00ED4E09">
        <w:rPr>
          <w:rFonts w:ascii="Times New Roman" w:hAnsi="Times New Roman"/>
          <w:i/>
          <w:sz w:val="24"/>
          <w:szCs w:val="24"/>
        </w:rPr>
        <w:t>Emotional Exhausted</w:t>
      </w:r>
      <w:r w:rsidRPr="00ED4E09">
        <w:rPr>
          <w:rFonts w:ascii="Times New Roman" w:hAnsi="Times New Roman"/>
          <w:sz w:val="24"/>
          <w:szCs w:val="24"/>
        </w:rPr>
        <w:t xml:space="preserve">); </w:t>
      </w:r>
      <w:proofErr w:type="spellStart"/>
      <w:r w:rsidRPr="00ED4E09">
        <w:rPr>
          <w:rFonts w:ascii="Times New Roman" w:hAnsi="Times New Roman"/>
          <w:sz w:val="24"/>
          <w:szCs w:val="24"/>
        </w:rPr>
        <w:t>depersonalisasi</w:t>
      </w:r>
      <w:proofErr w:type="spellEnd"/>
      <w:r w:rsidRPr="00ED4E09">
        <w:rPr>
          <w:rFonts w:ascii="Times New Roman" w:hAnsi="Times New Roman"/>
          <w:sz w:val="24"/>
          <w:szCs w:val="24"/>
        </w:rPr>
        <w:t xml:space="preserve"> (</w:t>
      </w:r>
      <w:r w:rsidRPr="00ED4E09">
        <w:rPr>
          <w:rFonts w:ascii="Times New Roman" w:hAnsi="Times New Roman"/>
          <w:i/>
          <w:sz w:val="24"/>
          <w:szCs w:val="24"/>
        </w:rPr>
        <w:t>Depersonalization</w:t>
      </w:r>
      <w:r w:rsidRPr="00ED4E09">
        <w:rPr>
          <w:rFonts w:ascii="Times New Roman" w:hAnsi="Times New Roman"/>
          <w:sz w:val="24"/>
          <w:szCs w:val="24"/>
        </w:rPr>
        <w:t xml:space="preserve">), dan </w:t>
      </w:r>
      <w:proofErr w:type="spellStart"/>
      <w:r w:rsidRPr="00ED4E09">
        <w:rPr>
          <w:rFonts w:ascii="Times New Roman" w:hAnsi="Times New Roman"/>
          <w:sz w:val="24"/>
          <w:szCs w:val="24"/>
        </w:rPr>
        <w:t>penurunan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prestasi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pribadi</w:t>
      </w:r>
      <w:proofErr w:type="spellEnd"/>
      <w:r w:rsidRPr="00ED4E09">
        <w:rPr>
          <w:rFonts w:ascii="Times New Roman" w:hAnsi="Times New Roman"/>
          <w:sz w:val="24"/>
          <w:szCs w:val="24"/>
        </w:rPr>
        <w:t xml:space="preserve"> (</w:t>
      </w:r>
      <w:r w:rsidRPr="00ED4E09">
        <w:rPr>
          <w:rFonts w:ascii="Times New Roman" w:hAnsi="Times New Roman"/>
          <w:i/>
          <w:sz w:val="24"/>
          <w:szCs w:val="24"/>
        </w:rPr>
        <w:t>Reduced Personal Accomplishment</w:t>
      </w:r>
      <w:r w:rsidRPr="00ED4E09">
        <w:rPr>
          <w:rFonts w:ascii="Times New Roman" w:hAnsi="Times New Roman"/>
          <w:sz w:val="24"/>
          <w:szCs w:val="24"/>
        </w:rPr>
        <w:t xml:space="preserve">). </w:t>
      </w:r>
      <w:proofErr w:type="spellStart"/>
      <w:r w:rsidRPr="00ED4E09">
        <w:rPr>
          <w:rFonts w:ascii="Times New Roman" w:hAnsi="Times New Roman"/>
          <w:sz w:val="24"/>
          <w:szCs w:val="24"/>
        </w:rPr>
        <w:t>Faktor-faktor</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menyebabkan</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proofErr w:type="spellStart"/>
      <w:r w:rsidRPr="00ED4E09">
        <w:rPr>
          <w:rFonts w:ascii="Times New Roman" w:hAnsi="Times New Roman"/>
          <w:sz w:val="24"/>
          <w:szCs w:val="24"/>
        </w:rPr>
        <w:t>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dikategorikan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menjadi</w:t>
      </w:r>
      <w:proofErr w:type="spellEnd"/>
      <w:r w:rsidRPr="00ED4E09">
        <w:rPr>
          <w:rFonts w:ascii="Times New Roman" w:hAnsi="Times New Roman"/>
          <w:sz w:val="24"/>
          <w:szCs w:val="24"/>
        </w:rPr>
        <w:t xml:space="preserve"> 2,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faktor</w:t>
      </w:r>
      <w:proofErr w:type="spellEnd"/>
      <w:r w:rsidRPr="00ED4E09">
        <w:rPr>
          <w:rFonts w:ascii="Times New Roman" w:hAnsi="Times New Roman"/>
          <w:sz w:val="24"/>
          <w:szCs w:val="24"/>
        </w:rPr>
        <w:t xml:space="preserve"> internal dan </w:t>
      </w:r>
      <w:proofErr w:type="spellStart"/>
      <w:r w:rsidRPr="00ED4E09">
        <w:rPr>
          <w:rFonts w:ascii="Times New Roman" w:hAnsi="Times New Roman"/>
          <w:sz w:val="24"/>
          <w:szCs w:val="24"/>
        </w:rPr>
        <w:t>faktor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eksternal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Ahola</w:t>
      </w:r>
      <w:proofErr w:type="spellEnd"/>
      <w:r w:rsidRPr="00ED4E09">
        <w:rPr>
          <w:rFonts w:ascii="Times New Roman" w:hAnsi="Times New Roman"/>
          <w:sz w:val="24"/>
          <w:szCs w:val="24"/>
        </w:rPr>
        <w:t xml:space="preserve"> (2007) </w:t>
      </w:r>
      <w:proofErr w:type="spellStart"/>
      <w:r w:rsidRPr="00ED4E09">
        <w:rPr>
          <w:rFonts w:ascii="Times New Roman" w:hAnsi="Times New Roman"/>
          <w:sz w:val="24"/>
          <w:szCs w:val="24"/>
        </w:rPr>
        <w:t>faktor</w:t>
      </w:r>
      <w:proofErr w:type="spellEnd"/>
      <w:r w:rsidRPr="00ED4E09">
        <w:rPr>
          <w:rFonts w:ascii="Times New Roman" w:hAnsi="Times New Roman"/>
          <w:sz w:val="24"/>
          <w:szCs w:val="24"/>
        </w:rPr>
        <w:t xml:space="preserve"> internal </w:t>
      </w:r>
      <w:proofErr w:type="spellStart"/>
      <w:r w:rsidRPr="00ED4E09">
        <w:rPr>
          <w:rFonts w:ascii="Times New Roman" w:hAnsi="Times New Roman"/>
          <w:sz w:val="24"/>
          <w:szCs w:val="24"/>
        </w:rPr>
        <w:t>penyebab</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proofErr w:type="spellStart"/>
      <w:r w:rsidRPr="00ED4E09">
        <w:rPr>
          <w:rFonts w:ascii="Times New Roman" w:hAnsi="Times New Roman"/>
          <w:sz w:val="24"/>
          <w:szCs w:val="24"/>
        </w:rPr>
        <w:t>berhubungan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jenis</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kelamin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usia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pendidikan</w:t>
      </w:r>
      <w:proofErr w:type="spellEnd"/>
      <w:r w:rsidRPr="00ED4E09">
        <w:rPr>
          <w:rFonts w:ascii="Times New Roman" w:hAnsi="Times New Roman"/>
          <w:sz w:val="24"/>
          <w:szCs w:val="24"/>
        </w:rPr>
        <w:t xml:space="preserve">, status </w:t>
      </w:r>
      <w:proofErr w:type="spellStart"/>
      <w:r w:rsidRPr="00ED4E09">
        <w:rPr>
          <w:rFonts w:ascii="Times New Roman" w:hAnsi="Times New Roman"/>
          <w:sz w:val="24"/>
          <w:szCs w:val="24"/>
        </w:rPr>
        <w:t>perkawinan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kepribadian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sikap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terhadap</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Sedangkan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faktor</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eksternal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penyebab</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lain </w:t>
      </w:r>
      <w:proofErr w:type="spellStart"/>
      <w:r w:rsidRPr="00ED4E09">
        <w:rPr>
          <w:rFonts w:ascii="Times New Roman" w:hAnsi="Times New Roman"/>
          <w:sz w:val="24"/>
          <w:szCs w:val="24"/>
        </w:rPr>
        <w:t>kelebihan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konflik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dukungan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sosial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kondisi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tempat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manajemen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perusahaan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karakteristik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Menurut</w:t>
      </w:r>
      <w:proofErr w:type="spellEnd"/>
      <w:r w:rsidRPr="00ED4E09">
        <w:rPr>
          <w:rFonts w:ascii="Times New Roman" w:hAnsi="Times New Roman"/>
          <w:sz w:val="24"/>
          <w:szCs w:val="24"/>
        </w:rPr>
        <w:t xml:space="preserve"> Lee dan </w:t>
      </w:r>
      <w:proofErr w:type="spellStart"/>
      <w:r w:rsidRPr="00ED4E09">
        <w:rPr>
          <w:rFonts w:ascii="Times New Roman" w:hAnsi="Times New Roman"/>
          <w:sz w:val="24"/>
          <w:szCs w:val="24"/>
        </w:rPr>
        <w:t>Ashforth</w:t>
      </w:r>
      <w:proofErr w:type="spellEnd"/>
      <w:r w:rsidRPr="00ED4E09">
        <w:rPr>
          <w:rFonts w:ascii="Times New Roman" w:hAnsi="Times New Roman"/>
          <w:sz w:val="24"/>
          <w:szCs w:val="24"/>
        </w:rPr>
        <w:t xml:space="preserve"> (1996), </w:t>
      </w:r>
      <w:proofErr w:type="spellStart"/>
      <w:r w:rsidRPr="00ED4E09">
        <w:rPr>
          <w:rFonts w:ascii="Times New Roman" w:hAnsi="Times New Roman"/>
          <w:sz w:val="24"/>
          <w:szCs w:val="24"/>
        </w:rPr>
        <w:t>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beberapa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faktor</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menyebabkan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salah </w:t>
      </w:r>
      <w:proofErr w:type="spellStart"/>
      <w:r w:rsidRPr="00ED4E09">
        <w:rPr>
          <w:rFonts w:ascii="Times New Roman" w:hAnsi="Times New Roman"/>
          <w:sz w:val="24"/>
          <w:szCs w:val="24"/>
        </w:rPr>
        <w:t>satunya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yaitu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apabila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seorang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karyawan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menanggung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banyak</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pekerjaan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dalam</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waktu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relatif</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singkat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membuat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karyawan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tertekan</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akan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menyebabkan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w:t>
      </w:r>
    </w:p>
    <w:p w14:paraId="12E53675" w14:textId="77777777" w:rsidR="00ED4E09" w:rsidRPr="00ED4E09" w:rsidRDefault="00ED4E09" w:rsidP="00ED4E09">
      <w:pPr>
        <w:spacing w:after="0" w:line="360" w:lineRule="auto"/>
        <w:ind w:firstLine="709"/>
        <w:jc w:val="both"/>
        <w:rPr>
          <w:rFonts w:ascii="Times New Roman" w:hAnsi="Times New Roman"/>
          <w:sz w:val="24"/>
          <w:szCs w:val="24"/>
        </w:rPr>
      </w:pPr>
      <w:proofErr w:type="spellStart"/>
      <w:r w:rsidRPr="00ED4E09">
        <w:rPr>
          <w:rFonts w:ascii="Times New Roman" w:hAnsi="Times New Roman"/>
          <w:sz w:val="24"/>
          <w:szCs w:val="24"/>
        </w:rPr>
        <w:t>Penelitian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dilakukan</w:t>
      </w:r>
      <w:proofErr w:type="spellEnd"/>
      <w:r w:rsidRPr="00ED4E09">
        <w:rPr>
          <w:rFonts w:ascii="Times New Roman" w:hAnsi="Times New Roman"/>
          <w:sz w:val="24"/>
          <w:szCs w:val="24"/>
        </w:rPr>
        <w:t xml:space="preserve"> oleh Sari (2015) pada </w:t>
      </w:r>
      <w:proofErr w:type="spellStart"/>
      <w:r w:rsidRPr="00ED4E09">
        <w:rPr>
          <w:rFonts w:ascii="Times New Roman" w:hAnsi="Times New Roman"/>
          <w:sz w:val="24"/>
          <w:szCs w:val="24"/>
        </w:rPr>
        <w:t>perawat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pelaksana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ruang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intermediet</w:t>
      </w:r>
      <w:proofErr w:type="spellEnd"/>
      <w:r w:rsidRPr="00ED4E09">
        <w:rPr>
          <w:rFonts w:ascii="Times New Roman" w:hAnsi="Times New Roman"/>
          <w:sz w:val="24"/>
          <w:szCs w:val="24"/>
        </w:rPr>
        <w:t xml:space="preserve"> RSUP </w:t>
      </w:r>
      <w:proofErr w:type="spellStart"/>
      <w:r w:rsidRPr="00ED4E09">
        <w:rPr>
          <w:rFonts w:ascii="Times New Roman" w:hAnsi="Times New Roman"/>
          <w:sz w:val="24"/>
          <w:szCs w:val="24"/>
        </w:rPr>
        <w:t>Sanglah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menemukan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 syndrome</w:t>
      </w:r>
      <w:r w:rsidRPr="00ED4E09">
        <w:rPr>
          <w:rFonts w:ascii="Times New Roman" w:hAnsi="Times New Roman"/>
          <w:sz w:val="24"/>
          <w:szCs w:val="24"/>
        </w:rPr>
        <w:t xml:space="preserve">. </w:t>
      </w:r>
      <w:proofErr w:type="spellStart"/>
      <w:r w:rsidRPr="00ED4E09">
        <w:rPr>
          <w:rFonts w:ascii="Times New Roman" w:hAnsi="Times New Roman"/>
          <w:sz w:val="24"/>
          <w:szCs w:val="24"/>
        </w:rPr>
        <w:t>Penelitian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Kusumawati</w:t>
      </w:r>
      <w:proofErr w:type="spellEnd"/>
      <w:r w:rsidRPr="00ED4E09">
        <w:rPr>
          <w:rFonts w:ascii="Times New Roman" w:hAnsi="Times New Roman"/>
          <w:sz w:val="24"/>
          <w:szCs w:val="24"/>
        </w:rPr>
        <w:t xml:space="preserve"> &amp; </w:t>
      </w:r>
      <w:proofErr w:type="spellStart"/>
      <w:r w:rsidRPr="00ED4E09">
        <w:rPr>
          <w:rFonts w:ascii="Times New Roman" w:hAnsi="Times New Roman"/>
          <w:sz w:val="24"/>
          <w:szCs w:val="24"/>
        </w:rPr>
        <w:t>Istiqomahi</w:t>
      </w:r>
      <w:proofErr w:type="spellEnd"/>
      <w:r w:rsidRPr="00ED4E09">
        <w:rPr>
          <w:rFonts w:ascii="Times New Roman" w:hAnsi="Times New Roman"/>
          <w:sz w:val="24"/>
          <w:szCs w:val="24"/>
        </w:rPr>
        <w:t xml:space="preserve"> (2021) juga </w:t>
      </w:r>
      <w:proofErr w:type="spellStart"/>
      <w:r w:rsidRPr="00ED4E09">
        <w:rPr>
          <w:rFonts w:ascii="Times New Roman" w:hAnsi="Times New Roman"/>
          <w:sz w:val="24"/>
          <w:szCs w:val="24"/>
        </w:rPr>
        <w:t>menunjukkan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 syndrome</w:t>
      </w:r>
      <w:r w:rsidRPr="00ED4E09">
        <w:rPr>
          <w:rFonts w:ascii="Times New Roman" w:hAnsi="Times New Roman"/>
          <w:sz w:val="24"/>
          <w:szCs w:val="24"/>
        </w:rPr>
        <w:t xml:space="preserve"> pada </w:t>
      </w:r>
      <w:proofErr w:type="spellStart"/>
      <w:r w:rsidRPr="00ED4E09">
        <w:rPr>
          <w:rFonts w:ascii="Times New Roman" w:hAnsi="Times New Roman"/>
          <w:sz w:val="24"/>
          <w:szCs w:val="24"/>
        </w:rPr>
        <w:t>perawat</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ruang</w:t>
      </w:r>
      <w:proofErr w:type="spellEnd"/>
      <w:r w:rsidRPr="00ED4E09">
        <w:rPr>
          <w:rFonts w:ascii="Times New Roman" w:hAnsi="Times New Roman"/>
          <w:sz w:val="24"/>
          <w:szCs w:val="24"/>
        </w:rPr>
        <w:t xml:space="preserve"> RPD RSD </w:t>
      </w:r>
      <w:proofErr w:type="spellStart"/>
      <w:r w:rsidRPr="00ED4E09">
        <w:rPr>
          <w:rFonts w:ascii="Times New Roman" w:hAnsi="Times New Roman"/>
          <w:sz w:val="24"/>
          <w:szCs w:val="24"/>
        </w:rPr>
        <w:t>Blambangan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Banyuwangi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Selain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w:t>
      </w:r>
      <w:proofErr w:type="spellEnd"/>
      <w:r w:rsidRPr="00ED4E09">
        <w:rPr>
          <w:rFonts w:ascii="Times New Roman" w:hAnsi="Times New Roman"/>
          <w:sz w:val="24"/>
          <w:szCs w:val="24"/>
        </w:rPr>
        <w:t xml:space="preserve"> juga </w:t>
      </w:r>
      <w:proofErr w:type="spellStart"/>
      <w:r w:rsidRPr="00ED4E09">
        <w:rPr>
          <w:rFonts w:ascii="Times New Roman" w:hAnsi="Times New Roman"/>
          <w:sz w:val="24"/>
          <w:szCs w:val="24"/>
        </w:rPr>
        <w:t>penelitian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dari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Mahirah</w:t>
      </w:r>
      <w:proofErr w:type="spellEnd"/>
      <w:r w:rsidRPr="00ED4E09">
        <w:rPr>
          <w:rFonts w:ascii="Times New Roman" w:hAnsi="Times New Roman"/>
          <w:sz w:val="24"/>
          <w:szCs w:val="24"/>
        </w:rPr>
        <w:t xml:space="preserve"> (2018) </w:t>
      </w:r>
      <w:proofErr w:type="spellStart"/>
      <w:r w:rsidRPr="00ED4E09">
        <w:rPr>
          <w:rFonts w:ascii="Times New Roman" w:hAnsi="Times New Roman"/>
          <w:sz w:val="24"/>
          <w:szCs w:val="24"/>
        </w:rPr>
        <w:t>tentang</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pada </w:t>
      </w:r>
      <w:proofErr w:type="spellStart"/>
      <w:r w:rsidRPr="00ED4E09">
        <w:rPr>
          <w:rFonts w:ascii="Times New Roman" w:hAnsi="Times New Roman"/>
          <w:sz w:val="24"/>
          <w:szCs w:val="24"/>
        </w:rPr>
        <w:lastRenderedPageBreak/>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fungsi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reserse</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Polres</w:t>
      </w:r>
      <w:proofErr w:type="spellEnd"/>
      <w:r w:rsidRPr="00ED4E09">
        <w:rPr>
          <w:rFonts w:ascii="Times New Roman" w:hAnsi="Times New Roman"/>
          <w:sz w:val="24"/>
          <w:szCs w:val="24"/>
        </w:rPr>
        <w:t xml:space="preserve"> Lima </w:t>
      </w:r>
      <w:proofErr w:type="spellStart"/>
      <w:r w:rsidRPr="00ED4E09">
        <w:rPr>
          <w:rFonts w:ascii="Times New Roman" w:hAnsi="Times New Roman"/>
          <w:sz w:val="24"/>
          <w:szCs w:val="24"/>
        </w:rPr>
        <w:t>Puluh</w:t>
      </w:r>
      <w:proofErr w:type="spellEnd"/>
      <w:r w:rsidRPr="00ED4E09">
        <w:rPr>
          <w:rFonts w:ascii="Times New Roman" w:hAnsi="Times New Roman"/>
          <w:sz w:val="24"/>
          <w:szCs w:val="24"/>
        </w:rPr>
        <w:t xml:space="preserve"> Kota. </w:t>
      </w:r>
      <w:proofErr w:type="spellStart"/>
      <w:r w:rsidRPr="00ED4E09">
        <w:rPr>
          <w:rFonts w:ascii="Times New Roman" w:hAnsi="Times New Roman"/>
          <w:sz w:val="24"/>
          <w:szCs w:val="24"/>
        </w:rPr>
        <w:t>Penelitian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ini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menjelaskan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bagaimana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r w:rsidRPr="00ED4E09">
        <w:rPr>
          <w:rFonts w:ascii="Times New Roman" w:hAnsi="Times New Roman"/>
          <w:sz w:val="24"/>
          <w:szCs w:val="24"/>
        </w:rPr>
        <w:t xml:space="preserve">dan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fungsi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reserse</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Polres</w:t>
      </w:r>
      <w:proofErr w:type="spellEnd"/>
      <w:r w:rsidRPr="00ED4E09">
        <w:rPr>
          <w:rFonts w:ascii="Times New Roman" w:hAnsi="Times New Roman"/>
          <w:sz w:val="24"/>
          <w:szCs w:val="24"/>
        </w:rPr>
        <w:t xml:space="preserve"> Lima </w:t>
      </w:r>
      <w:proofErr w:type="spellStart"/>
      <w:r w:rsidRPr="00ED4E09">
        <w:rPr>
          <w:rFonts w:ascii="Times New Roman" w:hAnsi="Times New Roman"/>
          <w:sz w:val="24"/>
          <w:szCs w:val="24"/>
        </w:rPr>
        <w:t>Puluh</w:t>
      </w:r>
      <w:proofErr w:type="spellEnd"/>
      <w:r w:rsidRPr="00ED4E09">
        <w:rPr>
          <w:rFonts w:ascii="Times New Roman" w:hAnsi="Times New Roman"/>
          <w:sz w:val="24"/>
          <w:szCs w:val="24"/>
        </w:rPr>
        <w:t xml:space="preserve"> Kota. Hasil uji </w:t>
      </w:r>
      <w:proofErr w:type="spellStart"/>
      <w:r w:rsidRPr="00ED4E09">
        <w:rPr>
          <w:rFonts w:ascii="Times New Roman" w:hAnsi="Times New Roman"/>
          <w:sz w:val="24"/>
          <w:szCs w:val="24"/>
        </w:rPr>
        <w:t>korelasi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menunjukkan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adanya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positif</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color w:val="000000" w:themeColor="text1"/>
          <w:sz w:val="24"/>
          <w:szCs w:val="24"/>
        </w:rPr>
        <w:t>dengan</w:t>
      </w:r>
      <w:proofErr w:type="spellEnd"/>
      <w:r w:rsidRPr="00ED4E09">
        <w:rPr>
          <w:rFonts w:ascii="Times New Roman" w:hAnsi="Times New Roman"/>
          <w:color w:val="000000" w:themeColor="text1"/>
          <w:sz w:val="24"/>
          <w:szCs w:val="24"/>
        </w:rPr>
        <w:t xml:space="preserve"> </w:t>
      </w:r>
      <w:r w:rsidRPr="00ED4E09">
        <w:rPr>
          <w:rFonts w:ascii="Times New Roman" w:hAnsi="Times New Roman"/>
          <w:i/>
          <w:color w:val="000000" w:themeColor="text1"/>
          <w:sz w:val="24"/>
          <w:szCs w:val="24"/>
        </w:rPr>
        <w:t>burnout</w:t>
      </w:r>
      <w:r w:rsidRPr="00ED4E09">
        <w:rPr>
          <w:rFonts w:ascii="Times New Roman" w:hAnsi="Times New Roman"/>
          <w:color w:val="000000" w:themeColor="text1"/>
          <w:sz w:val="24"/>
          <w:szCs w:val="24"/>
        </w:rPr>
        <w:t xml:space="preserve">. </w:t>
      </w:r>
      <w:proofErr w:type="spellStart"/>
      <w:r w:rsidRPr="00ED4E09">
        <w:rPr>
          <w:rFonts w:ascii="Times New Roman" w:hAnsi="Times New Roman"/>
          <w:color w:val="000000" w:themeColor="text1"/>
          <w:sz w:val="24"/>
          <w:szCs w:val="24"/>
          <w:lang w:val="en-ID"/>
        </w:rPr>
        <w:t>Artinya</w:t>
      </w:r>
      <w:proofErr w:type="spellEnd"/>
      <w:r w:rsidRPr="00ED4E09">
        <w:rPr>
          <w:rFonts w:ascii="Times New Roman" w:hAnsi="Times New Roman"/>
          <w:sz w:val="24"/>
          <w:szCs w:val="24"/>
          <w:lang w:val="en-ID"/>
        </w:rPr>
        <w:t xml:space="preserve">, </w:t>
      </w:r>
      <w:proofErr w:type="spellStart"/>
      <w:r w:rsidRPr="00ED4E09">
        <w:rPr>
          <w:rFonts w:ascii="Times New Roman" w:hAnsi="Times New Roman"/>
          <w:sz w:val="24"/>
          <w:szCs w:val="24"/>
        </w:rPr>
        <w:t>semakin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tinggi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maka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semakin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tinggi</w:t>
      </w:r>
      <w:proofErr w:type="spellEnd"/>
      <w:r w:rsidRPr="00ED4E09">
        <w:rPr>
          <w:rFonts w:ascii="Times New Roman" w:hAnsi="Times New Roman"/>
          <w:sz w:val="24"/>
          <w:szCs w:val="24"/>
        </w:rPr>
        <w:t xml:space="preserve"> </w:t>
      </w:r>
      <w:r w:rsidRPr="00ED4E09">
        <w:rPr>
          <w:rFonts w:ascii="Times New Roman" w:hAnsi="Times New Roman"/>
          <w:i/>
          <w:sz w:val="24"/>
          <w:szCs w:val="24"/>
        </w:rPr>
        <w:t xml:space="preserve">burnout </w:t>
      </w:r>
      <w:r w:rsidRPr="00ED4E09">
        <w:rPr>
          <w:rFonts w:ascii="Times New Roman" w:hAnsi="Times New Roman"/>
          <w:sz w:val="24"/>
          <w:szCs w:val="24"/>
        </w:rPr>
        <w:t xml:space="preserve">pada </w:t>
      </w:r>
      <w:proofErr w:type="spellStart"/>
      <w:r w:rsidRPr="00ED4E09">
        <w:rPr>
          <w:rFonts w:ascii="Times New Roman" w:hAnsi="Times New Roman"/>
          <w:sz w:val="24"/>
          <w:szCs w:val="24"/>
        </w:rPr>
        <w:t>anggota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polisi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fungsi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reserse</w:t>
      </w:r>
      <w:proofErr w:type="spellEnd"/>
      <w:r w:rsidRPr="00ED4E09">
        <w:rPr>
          <w:rFonts w:ascii="Times New Roman" w:hAnsi="Times New Roman"/>
          <w:sz w:val="24"/>
          <w:szCs w:val="24"/>
        </w:rPr>
        <w:t xml:space="preserve"> di </w:t>
      </w:r>
      <w:proofErr w:type="spellStart"/>
      <w:r w:rsidRPr="00ED4E09">
        <w:rPr>
          <w:rFonts w:ascii="Times New Roman" w:hAnsi="Times New Roman"/>
          <w:sz w:val="24"/>
          <w:szCs w:val="24"/>
        </w:rPr>
        <w:t>Polres</w:t>
      </w:r>
      <w:proofErr w:type="spellEnd"/>
      <w:r w:rsidRPr="00ED4E09">
        <w:rPr>
          <w:rFonts w:ascii="Times New Roman" w:hAnsi="Times New Roman"/>
          <w:sz w:val="24"/>
          <w:szCs w:val="24"/>
        </w:rPr>
        <w:t xml:space="preserve"> Lima </w:t>
      </w:r>
      <w:proofErr w:type="spellStart"/>
      <w:r w:rsidRPr="00ED4E09">
        <w:rPr>
          <w:rFonts w:ascii="Times New Roman" w:hAnsi="Times New Roman"/>
          <w:sz w:val="24"/>
          <w:szCs w:val="24"/>
        </w:rPr>
        <w:t>Puluh</w:t>
      </w:r>
      <w:proofErr w:type="spellEnd"/>
      <w:r w:rsidRPr="00ED4E09">
        <w:rPr>
          <w:rFonts w:ascii="Times New Roman" w:hAnsi="Times New Roman"/>
          <w:sz w:val="24"/>
          <w:szCs w:val="24"/>
        </w:rPr>
        <w:t xml:space="preserve"> Kota. </w:t>
      </w:r>
      <w:proofErr w:type="spellStart"/>
      <w:r w:rsidRPr="00ED4E09">
        <w:rPr>
          <w:rFonts w:ascii="Times New Roman" w:hAnsi="Times New Roman"/>
          <w:sz w:val="24"/>
          <w:szCs w:val="24"/>
        </w:rPr>
        <w:t>Penelitian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Yovianti</w:t>
      </w:r>
      <w:proofErr w:type="spellEnd"/>
      <w:r w:rsidRPr="00ED4E09">
        <w:rPr>
          <w:rFonts w:ascii="Times New Roman" w:hAnsi="Times New Roman"/>
          <w:sz w:val="24"/>
          <w:szCs w:val="24"/>
        </w:rPr>
        <w:t xml:space="preserve"> (2020) </w:t>
      </w:r>
      <w:proofErr w:type="spellStart"/>
      <w:r w:rsidRPr="00ED4E09">
        <w:rPr>
          <w:rFonts w:ascii="Times New Roman" w:hAnsi="Times New Roman"/>
          <w:sz w:val="24"/>
          <w:szCs w:val="24"/>
        </w:rPr>
        <w:t>menunjukkan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bahwa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positif</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persepsi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pada </w:t>
      </w:r>
      <w:proofErr w:type="spellStart"/>
      <w:r w:rsidRPr="00ED4E09">
        <w:rPr>
          <w:rFonts w:ascii="Times New Roman" w:hAnsi="Times New Roman"/>
          <w:sz w:val="24"/>
          <w:szCs w:val="24"/>
        </w:rPr>
        <w:t>dimensi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kelelahan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emosional</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serta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positif</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persepsi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pada </w:t>
      </w:r>
      <w:proofErr w:type="spellStart"/>
      <w:r w:rsidRPr="00ED4E09">
        <w:rPr>
          <w:rFonts w:ascii="Times New Roman" w:hAnsi="Times New Roman"/>
          <w:sz w:val="24"/>
          <w:szCs w:val="24"/>
        </w:rPr>
        <w:t>dimensi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depersonalisasi</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perawat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rumah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sakit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swasta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Selain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itu</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terdapat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hubungan</w:t>
      </w:r>
      <w:proofErr w:type="spellEnd"/>
      <w:r w:rsidRPr="00ED4E09">
        <w:rPr>
          <w:rFonts w:ascii="Times New Roman" w:hAnsi="Times New Roman"/>
          <w:sz w:val="24"/>
          <w:szCs w:val="24"/>
        </w:rPr>
        <w:t xml:space="preserve"> yang </w:t>
      </w:r>
      <w:proofErr w:type="spellStart"/>
      <w:r w:rsidRPr="00ED4E09">
        <w:rPr>
          <w:rFonts w:ascii="Times New Roman" w:hAnsi="Times New Roman"/>
          <w:sz w:val="24"/>
          <w:szCs w:val="24"/>
        </w:rPr>
        <w:t>negatif</w:t>
      </w:r>
      <w:proofErr w:type="spellEnd"/>
      <w:r w:rsidRPr="00ED4E09">
        <w:rPr>
          <w:rFonts w:ascii="Times New Roman" w:hAnsi="Times New Roman"/>
          <w:sz w:val="24"/>
          <w:szCs w:val="24"/>
        </w:rPr>
        <w:t xml:space="preserve"> dan </w:t>
      </w:r>
      <w:proofErr w:type="spellStart"/>
      <w:r w:rsidRPr="00ED4E09">
        <w:rPr>
          <w:rFonts w:ascii="Times New Roman" w:hAnsi="Times New Roman"/>
          <w:sz w:val="24"/>
          <w:szCs w:val="24"/>
        </w:rPr>
        <w:t>signifikan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antara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persepsi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beban</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kerja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dengan</w:t>
      </w:r>
      <w:proofErr w:type="spellEnd"/>
      <w:r w:rsidRPr="00ED4E09">
        <w:rPr>
          <w:rFonts w:ascii="Times New Roman" w:hAnsi="Times New Roman"/>
          <w:sz w:val="24"/>
          <w:szCs w:val="24"/>
        </w:rPr>
        <w:t xml:space="preserve"> </w:t>
      </w:r>
      <w:r w:rsidRPr="00ED4E09">
        <w:rPr>
          <w:rFonts w:ascii="Times New Roman" w:hAnsi="Times New Roman"/>
          <w:i/>
          <w:sz w:val="24"/>
          <w:szCs w:val="24"/>
        </w:rPr>
        <w:t>burnout</w:t>
      </w:r>
      <w:r w:rsidRPr="00ED4E09">
        <w:rPr>
          <w:rFonts w:ascii="Times New Roman" w:hAnsi="Times New Roman"/>
          <w:sz w:val="24"/>
          <w:szCs w:val="24"/>
        </w:rPr>
        <w:t xml:space="preserve"> pada </w:t>
      </w:r>
      <w:proofErr w:type="spellStart"/>
      <w:r w:rsidRPr="00ED4E09">
        <w:rPr>
          <w:rFonts w:ascii="Times New Roman" w:hAnsi="Times New Roman"/>
          <w:sz w:val="24"/>
          <w:szCs w:val="24"/>
        </w:rPr>
        <w:t>dimensi</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rendahnya</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tingkat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prestasi</w:t>
      </w:r>
      <w:proofErr w:type="spellEnd"/>
      <w:r w:rsidRPr="00ED4E09">
        <w:rPr>
          <w:rFonts w:ascii="Times New Roman" w:hAnsi="Times New Roman"/>
          <w:sz w:val="24"/>
          <w:szCs w:val="24"/>
        </w:rPr>
        <w:t xml:space="preserve"> pada </w:t>
      </w:r>
      <w:proofErr w:type="spellStart"/>
      <w:r w:rsidRPr="00ED4E09">
        <w:rPr>
          <w:rFonts w:ascii="Times New Roman" w:hAnsi="Times New Roman"/>
          <w:sz w:val="24"/>
          <w:szCs w:val="24"/>
        </w:rPr>
        <w:t>perawat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rumah</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sakit</w:t>
      </w:r>
      <w:proofErr w:type="spellEnd"/>
      <w:r w:rsidRPr="00ED4E09">
        <w:rPr>
          <w:rFonts w:ascii="Times New Roman" w:hAnsi="Times New Roman"/>
          <w:sz w:val="24"/>
          <w:szCs w:val="24"/>
        </w:rPr>
        <w:t xml:space="preserve"> </w:t>
      </w:r>
      <w:proofErr w:type="spellStart"/>
      <w:r w:rsidRPr="00ED4E09">
        <w:rPr>
          <w:rFonts w:ascii="Times New Roman" w:hAnsi="Times New Roman"/>
          <w:sz w:val="24"/>
          <w:szCs w:val="24"/>
        </w:rPr>
        <w:t>swasta</w:t>
      </w:r>
      <w:proofErr w:type="spellEnd"/>
      <w:r w:rsidRPr="00ED4E09">
        <w:rPr>
          <w:rFonts w:ascii="Times New Roman" w:hAnsi="Times New Roman"/>
          <w:sz w:val="24"/>
          <w:szCs w:val="24"/>
        </w:rPr>
        <w:t>.</w:t>
      </w:r>
    </w:p>
    <w:p w14:paraId="17522A67" w14:textId="461E402C" w:rsidR="00522CEA" w:rsidRPr="00ED4E09" w:rsidRDefault="00ED4E09" w:rsidP="00ED4E09">
      <w:pPr>
        <w:pStyle w:val="JRPMBody"/>
        <w:spacing w:line="360" w:lineRule="auto"/>
        <w:rPr>
          <w:sz w:val="24"/>
          <w:lang w:val="en-US"/>
        </w:rPr>
      </w:pPr>
      <w:r w:rsidRPr="00ED4E09">
        <w:rPr>
          <w:sz w:val="24"/>
        </w:rPr>
        <w:t xml:space="preserve">Berdasarkan contoh permasalahan yang ada pada organisasi mengenai </w:t>
      </w:r>
      <w:r w:rsidRPr="00ED4E09">
        <w:rPr>
          <w:i/>
          <w:sz w:val="24"/>
        </w:rPr>
        <w:t>burnout</w:t>
      </w:r>
      <w:r w:rsidRPr="00ED4E09">
        <w:rPr>
          <w:sz w:val="24"/>
        </w:rPr>
        <w:t xml:space="preserve"> pada pegawai beserta dampak yang muncul akibat </w:t>
      </w:r>
      <w:r w:rsidRPr="00ED4E09">
        <w:rPr>
          <w:i/>
          <w:sz w:val="24"/>
        </w:rPr>
        <w:t>burnout</w:t>
      </w:r>
      <w:r w:rsidRPr="00ED4E09">
        <w:rPr>
          <w:sz w:val="24"/>
        </w:rPr>
        <w:t xml:space="preserve"> pada pegawai tentu saja menjadi hal yang penting untuk diperhatikan. Hal tersebut yang menjadi alasan rencana peneliti melakukan penelitian mengenai </w:t>
      </w:r>
      <w:r w:rsidRPr="00ED4E09">
        <w:rPr>
          <w:i/>
          <w:sz w:val="24"/>
        </w:rPr>
        <w:t>burnout</w:t>
      </w:r>
      <w:r w:rsidRPr="00ED4E09">
        <w:rPr>
          <w:sz w:val="24"/>
        </w:rPr>
        <w:t xml:space="preserve"> pada anggota Direktorat Samapta Polda DIY</w:t>
      </w:r>
      <w:r>
        <w:rPr>
          <w:sz w:val="24"/>
          <w:lang w:val="en-US"/>
        </w:rPr>
        <w:t xml:space="preserve">. </w:t>
      </w:r>
      <w:r w:rsidRPr="000C7DD4">
        <w:t xml:space="preserve">Berdasarkan uraian di atas, peneliti mengajukan sebuah rumusan permasalahan apakah ada hubungan beban kerja dengan </w:t>
      </w:r>
      <w:r w:rsidRPr="000C7DD4">
        <w:rPr>
          <w:i/>
        </w:rPr>
        <w:t>burnout</w:t>
      </w:r>
      <w:r w:rsidRPr="000C7DD4">
        <w:t xml:space="preserve"> di Direktorat Samapta Polda DIY?</w:t>
      </w:r>
    </w:p>
    <w:p w14:paraId="46316C50" w14:textId="77777777" w:rsidR="003F1522" w:rsidRPr="000221EB" w:rsidRDefault="003F1522" w:rsidP="00B96F45">
      <w:pPr>
        <w:spacing w:after="0" w:line="360" w:lineRule="auto"/>
        <w:rPr>
          <w:rFonts w:ascii="Times New Roman" w:hAnsi="Times New Roman"/>
          <w:b/>
          <w:sz w:val="24"/>
          <w:szCs w:val="24"/>
          <w:lang w:val="id-ID"/>
        </w:rPr>
      </w:pPr>
    </w:p>
    <w:p w14:paraId="7115158F" w14:textId="77777777" w:rsidR="008B1E88" w:rsidRPr="000221EB" w:rsidRDefault="00941753" w:rsidP="00B96F45">
      <w:pPr>
        <w:spacing w:after="0" w:line="360" w:lineRule="auto"/>
        <w:rPr>
          <w:rFonts w:ascii="Times New Roman" w:hAnsi="Times New Roman"/>
          <w:b/>
          <w:sz w:val="24"/>
          <w:szCs w:val="24"/>
        </w:rPr>
      </w:pPr>
      <w:r w:rsidRPr="000221EB">
        <w:rPr>
          <w:rFonts w:ascii="Times New Roman" w:hAnsi="Times New Roman"/>
          <w:b/>
          <w:sz w:val="24"/>
          <w:szCs w:val="24"/>
        </w:rPr>
        <w:t>METODE</w:t>
      </w:r>
    </w:p>
    <w:p w14:paraId="50E90509" w14:textId="6D2C6295" w:rsidR="00C84150" w:rsidRPr="000221EB" w:rsidRDefault="00C84150" w:rsidP="00C84150">
      <w:pPr>
        <w:spacing w:after="0" w:line="360" w:lineRule="auto"/>
        <w:ind w:firstLine="567"/>
        <w:jc w:val="both"/>
        <w:rPr>
          <w:rFonts w:ascii="Times New Roman" w:hAnsi="Times New Roman"/>
          <w:sz w:val="24"/>
          <w:szCs w:val="24"/>
        </w:rPr>
      </w:pPr>
      <w:r w:rsidRPr="000221EB">
        <w:rPr>
          <w:rFonts w:ascii="Times New Roman" w:hAnsi="Times New Roman"/>
          <w:sz w:val="24"/>
          <w:szCs w:val="24"/>
          <w:lang w:val="id-ID"/>
        </w:rPr>
        <w:t xml:space="preserve">Variabel yang digunakan dalam penelitian terdiri dari variabel tergantung, yaitu </w:t>
      </w:r>
      <w:r w:rsidR="00ED4E09" w:rsidRPr="00ED4E09">
        <w:rPr>
          <w:rFonts w:ascii="Times New Roman" w:hAnsi="Times New Roman"/>
          <w:i/>
          <w:sz w:val="24"/>
          <w:szCs w:val="24"/>
        </w:rPr>
        <w:t>burnout</w:t>
      </w:r>
      <w:r w:rsidR="00ED4E09" w:rsidRPr="000C7DD4">
        <w:rPr>
          <w:szCs w:val="24"/>
        </w:rPr>
        <w:t xml:space="preserve"> </w:t>
      </w:r>
      <w:r w:rsidRPr="000221EB">
        <w:rPr>
          <w:rFonts w:ascii="Times New Roman" w:hAnsi="Times New Roman"/>
          <w:sz w:val="24"/>
          <w:szCs w:val="24"/>
          <w:lang w:val="id-ID"/>
        </w:rPr>
        <w:t xml:space="preserve">dan variabel bebas, yaitu </w:t>
      </w:r>
      <w:r w:rsidR="00ED4E09" w:rsidRPr="00ED4E09">
        <w:rPr>
          <w:rFonts w:ascii="Times New Roman" w:hAnsi="Times New Roman"/>
          <w:sz w:val="24"/>
          <w:szCs w:val="24"/>
          <w:lang w:val="id-ID"/>
        </w:rPr>
        <w:t>beban kerja</w:t>
      </w:r>
      <w:r w:rsidRPr="000221EB">
        <w:rPr>
          <w:rFonts w:ascii="Times New Roman" w:hAnsi="Times New Roman"/>
          <w:sz w:val="24"/>
          <w:szCs w:val="24"/>
          <w:lang w:val="id-ID"/>
        </w:rPr>
        <w:t xml:space="preserve">. </w:t>
      </w:r>
      <w:r w:rsidR="00CB23C2" w:rsidRPr="000221EB">
        <w:rPr>
          <w:rFonts w:ascii="Times New Roman" w:hAnsi="Times New Roman"/>
          <w:sz w:val="24"/>
          <w:szCs w:val="24"/>
          <w:lang w:val="id-ID"/>
        </w:rPr>
        <w:t xml:space="preserve">Variabel </w:t>
      </w:r>
      <w:r w:rsidR="00ED4E09" w:rsidRPr="00ED4E09">
        <w:rPr>
          <w:rFonts w:ascii="Times New Roman" w:hAnsi="Times New Roman"/>
          <w:i/>
          <w:sz w:val="24"/>
          <w:szCs w:val="24"/>
        </w:rPr>
        <w:t>burnout</w:t>
      </w:r>
      <w:r w:rsidR="00ED4E09" w:rsidRPr="000C7DD4">
        <w:rPr>
          <w:szCs w:val="24"/>
        </w:rPr>
        <w:t xml:space="preserve"> </w:t>
      </w:r>
      <w:proofErr w:type="spellStart"/>
      <w:r w:rsidRPr="000221EB">
        <w:rPr>
          <w:rFonts w:ascii="Times New Roman" w:hAnsi="Times New Roman"/>
          <w:sz w:val="24"/>
          <w:szCs w:val="24"/>
        </w:rPr>
        <w:t>dapat</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diukur</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dengan</w:t>
      </w:r>
      <w:proofErr w:type="spellEnd"/>
      <w:r w:rsidRPr="000221EB">
        <w:rPr>
          <w:rFonts w:ascii="Times New Roman" w:hAnsi="Times New Roman"/>
          <w:sz w:val="24"/>
          <w:szCs w:val="24"/>
        </w:rPr>
        <w:t xml:space="preserve"> </w:t>
      </w:r>
      <w:r w:rsidRPr="000221EB">
        <w:rPr>
          <w:rFonts w:ascii="Times New Roman" w:hAnsi="Times New Roman"/>
          <w:sz w:val="24"/>
          <w:szCs w:val="24"/>
          <w:lang w:val="id-ID"/>
        </w:rPr>
        <w:t xml:space="preserve">aspek </w:t>
      </w:r>
      <w:r w:rsidR="00ED4E09" w:rsidRPr="00ED4E09">
        <w:rPr>
          <w:rFonts w:ascii="Times New Roman" w:hAnsi="Times New Roman"/>
          <w:i/>
          <w:sz w:val="24"/>
          <w:szCs w:val="24"/>
        </w:rPr>
        <w:t>burnout</w:t>
      </w:r>
      <w:r w:rsidR="00ED4E09" w:rsidRPr="000C7DD4">
        <w:rPr>
          <w:szCs w:val="24"/>
        </w:rPr>
        <w:t xml:space="preserve"> </w:t>
      </w:r>
      <w:r w:rsidRPr="000221EB">
        <w:rPr>
          <w:rFonts w:ascii="Times New Roman" w:hAnsi="Times New Roman"/>
          <w:sz w:val="24"/>
          <w:szCs w:val="24"/>
        </w:rPr>
        <w:t xml:space="preserve">yang </w:t>
      </w:r>
      <w:proofErr w:type="spellStart"/>
      <w:r w:rsidRPr="000221EB">
        <w:rPr>
          <w:rFonts w:ascii="Times New Roman" w:hAnsi="Times New Roman"/>
          <w:sz w:val="24"/>
          <w:szCs w:val="24"/>
        </w:rPr>
        <w:t>dikemukakan</w:t>
      </w:r>
      <w:proofErr w:type="spellEnd"/>
      <w:r w:rsidRPr="000221EB">
        <w:rPr>
          <w:rFonts w:ascii="Times New Roman" w:hAnsi="Times New Roman"/>
          <w:sz w:val="24"/>
          <w:szCs w:val="24"/>
        </w:rPr>
        <w:t xml:space="preserve"> oleh </w:t>
      </w:r>
      <w:r w:rsidR="00680DD2" w:rsidRPr="00680DD2">
        <w:rPr>
          <w:rFonts w:ascii="Times New Roman" w:hAnsi="Times New Roman"/>
          <w:sz w:val="24"/>
          <w:szCs w:val="24"/>
          <w:lang w:val="id-ID"/>
        </w:rPr>
        <w:t>Maslach (2003) yang meliputi: kelelahan emosional, depersonalisasi dan penurunan prestasi.</w:t>
      </w:r>
      <w:r w:rsidRPr="000221EB">
        <w:rPr>
          <w:rFonts w:ascii="Times New Roman" w:hAnsi="Times New Roman"/>
          <w:sz w:val="24"/>
          <w:szCs w:val="24"/>
          <w:lang w:val="id-ID"/>
        </w:rPr>
        <w:t xml:space="preserve">. </w:t>
      </w:r>
      <w:r w:rsidR="00CB23C2" w:rsidRPr="000221EB">
        <w:rPr>
          <w:rFonts w:ascii="Times New Roman" w:hAnsi="Times New Roman"/>
          <w:sz w:val="24"/>
          <w:szCs w:val="24"/>
          <w:lang w:val="id-ID"/>
        </w:rPr>
        <w:t xml:space="preserve">Variabel </w:t>
      </w:r>
      <w:r w:rsidR="00680DD2" w:rsidRPr="00680DD2">
        <w:rPr>
          <w:rFonts w:ascii="Times New Roman" w:hAnsi="Times New Roman"/>
          <w:sz w:val="24"/>
          <w:szCs w:val="24"/>
          <w:lang w:val="id-ID"/>
        </w:rPr>
        <w:t xml:space="preserve">beban kerja </w:t>
      </w:r>
      <w:proofErr w:type="spellStart"/>
      <w:r w:rsidRPr="000221EB">
        <w:rPr>
          <w:rFonts w:ascii="Times New Roman" w:hAnsi="Times New Roman"/>
          <w:sz w:val="24"/>
          <w:szCs w:val="24"/>
        </w:rPr>
        <w:t>diukur</w:t>
      </w:r>
      <w:proofErr w:type="spellEnd"/>
      <w:r w:rsidRPr="000221EB">
        <w:rPr>
          <w:rFonts w:ascii="Times New Roman" w:hAnsi="Times New Roman"/>
          <w:sz w:val="24"/>
          <w:szCs w:val="24"/>
        </w:rPr>
        <w:t xml:space="preserve"> </w:t>
      </w:r>
      <w:r w:rsidRPr="000221EB">
        <w:rPr>
          <w:rFonts w:ascii="Times New Roman" w:hAnsi="Times New Roman"/>
          <w:sz w:val="24"/>
          <w:szCs w:val="24"/>
          <w:lang w:val="id-ID"/>
        </w:rPr>
        <w:t xml:space="preserve">aspek </w:t>
      </w:r>
      <w:r w:rsidR="00680DD2" w:rsidRPr="00680DD2">
        <w:rPr>
          <w:rFonts w:ascii="Times New Roman" w:hAnsi="Times New Roman"/>
          <w:sz w:val="24"/>
          <w:szCs w:val="24"/>
          <w:lang w:val="id-ID"/>
        </w:rPr>
        <w:t xml:space="preserve">beban kerja </w:t>
      </w:r>
      <w:r w:rsidR="00680DD2" w:rsidRPr="00680DD2">
        <w:rPr>
          <w:rFonts w:ascii="Times New Roman" w:hAnsi="Times New Roman"/>
          <w:color w:val="000000"/>
          <w:sz w:val="24"/>
          <w:szCs w:val="24"/>
          <w:lang w:val="id-ID"/>
        </w:rPr>
        <w:t xml:space="preserve">yang dikemukakan oleh </w:t>
      </w:r>
      <w:r w:rsidR="00680DD2" w:rsidRPr="00680DD2">
        <w:rPr>
          <w:rFonts w:ascii="Times New Roman" w:hAnsi="Times New Roman"/>
          <w:sz w:val="24"/>
          <w:szCs w:val="24"/>
          <w:lang w:val="id-ID"/>
        </w:rPr>
        <w:t xml:space="preserve">Hart dan Staveland (dalam </w:t>
      </w:r>
      <w:proofErr w:type="spellStart"/>
      <w:r w:rsidR="00680DD2" w:rsidRPr="00680DD2">
        <w:rPr>
          <w:rFonts w:ascii="Times New Roman" w:hAnsi="Times New Roman"/>
          <w:sz w:val="24"/>
          <w:szCs w:val="24"/>
        </w:rPr>
        <w:t>Tarwaka</w:t>
      </w:r>
      <w:proofErr w:type="spellEnd"/>
      <w:r w:rsidR="00680DD2" w:rsidRPr="00680DD2">
        <w:rPr>
          <w:rFonts w:ascii="Times New Roman" w:hAnsi="Times New Roman"/>
          <w:sz w:val="24"/>
          <w:szCs w:val="24"/>
          <w:lang w:val="id-ID"/>
        </w:rPr>
        <w:t xml:space="preserve">, </w:t>
      </w:r>
      <w:r w:rsidR="00680DD2" w:rsidRPr="00680DD2">
        <w:rPr>
          <w:rFonts w:ascii="Times New Roman" w:hAnsi="Times New Roman"/>
          <w:sz w:val="24"/>
          <w:szCs w:val="24"/>
        </w:rPr>
        <w:t>201</w:t>
      </w:r>
      <w:r w:rsidR="00680DD2" w:rsidRPr="00680DD2">
        <w:rPr>
          <w:rFonts w:ascii="Times New Roman" w:hAnsi="Times New Roman"/>
          <w:sz w:val="24"/>
          <w:szCs w:val="24"/>
          <w:lang w:val="id-ID"/>
        </w:rPr>
        <w:t xml:space="preserve">1) yang meliputi </w:t>
      </w:r>
      <w:r w:rsidR="00680DD2" w:rsidRPr="00680DD2">
        <w:rPr>
          <w:rFonts w:ascii="Times New Roman" w:hAnsi="Times New Roman"/>
          <w:i/>
          <w:sz w:val="24"/>
          <w:szCs w:val="24"/>
          <w:lang w:val="id-ID"/>
        </w:rPr>
        <w:t>physical demand</w:t>
      </w:r>
      <w:r w:rsidR="00680DD2" w:rsidRPr="00680DD2">
        <w:rPr>
          <w:rFonts w:ascii="Times New Roman" w:hAnsi="Times New Roman"/>
          <w:sz w:val="24"/>
          <w:szCs w:val="24"/>
          <w:lang w:val="id-ID"/>
        </w:rPr>
        <w:t xml:space="preserve">, </w:t>
      </w:r>
      <w:r w:rsidR="00680DD2" w:rsidRPr="00680DD2">
        <w:rPr>
          <w:rFonts w:ascii="Times New Roman" w:hAnsi="Times New Roman"/>
          <w:i/>
          <w:sz w:val="24"/>
          <w:szCs w:val="24"/>
          <w:lang w:val="id-ID"/>
        </w:rPr>
        <w:t>effort</w:t>
      </w:r>
      <w:r w:rsidR="00680DD2" w:rsidRPr="00680DD2">
        <w:rPr>
          <w:rFonts w:ascii="Times New Roman" w:hAnsi="Times New Roman"/>
          <w:sz w:val="24"/>
          <w:szCs w:val="24"/>
          <w:lang w:val="id-ID"/>
        </w:rPr>
        <w:t xml:space="preserve">, </w:t>
      </w:r>
      <w:r w:rsidR="00680DD2" w:rsidRPr="00680DD2">
        <w:rPr>
          <w:rFonts w:ascii="Times New Roman" w:hAnsi="Times New Roman"/>
          <w:i/>
          <w:sz w:val="24"/>
          <w:szCs w:val="24"/>
          <w:lang w:val="id-ID"/>
        </w:rPr>
        <w:t>mental demand</w:t>
      </w:r>
      <w:r w:rsidR="00680DD2" w:rsidRPr="00680DD2">
        <w:rPr>
          <w:rFonts w:ascii="Times New Roman" w:hAnsi="Times New Roman"/>
          <w:sz w:val="24"/>
          <w:szCs w:val="24"/>
          <w:lang w:val="id-ID"/>
        </w:rPr>
        <w:t xml:space="preserve">, </w:t>
      </w:r>
      <w:r w:rsidR="00680DD2" w:rsidRPr="00680DD2">
        <w:rPr>
          <w:rFonts w:ascii="Times New Roman" w:hAnsi="Times New Roman"/>
          <w:i/>
          <w:sz w:val="24"/>
          <w:szCs w:val="24"/>
          <w:lang w:val="id-ID"/>
        </w:rPr>
        <w:t>temporal demand</w:t>
      </w:r>
      <w:r w:rsidR="00680DD2" w:rsidRPr="00680DD2">
        <w:rPr>
          <w:rFonts w:ascii="Times New Roman" w:hAnsi="Times New Roman"/>
          <w:sz w:val="24"/>
          <w:szCs w:val="24"/>
          <w:lang w:val="id-ID"/>
        </w:rPr>
        <w:t xml:space="preserve">, </w:t>
      </w:r>
      <w:r w:rsidR="00680DD2" w:rsidRPr="00680DD2">
        <w:rPr>
          <w:rFonts w:ascii="Times New Roman" w:hAnsi="Times New Roman"/>
          <w:i/>
          <w:sz w:val="24"/>
          <w:szCs w:val="24"/>
          <w:lang w:val="id-ID"/>
        </w:rPr>
        <w:t>performance</w:t>
      </w:r>
      <w:r w:rsidR="00680DD2" w:rsidRPr="00680DD2">
        <w:rPr>
          <w:rFonts w:ascii="Times New Roman" w:hAnsi="Times New Roman"/>
          <w:sz w:val="24"/>
          <w:szCs w:val="24"/>
          <w:lang w:val="id-ID"/>
        </w:rPr>
        <w:t xml:space="preserve"> dan </w:t>
      </w:r>
      <w:r w:rsidR="00680DD2" w:rsidRPr="00680DD2">
        <w:rPr>
          <w:rFonts w:ascii="Times New Roman" w:hAnsi="Times New Roman"/>
          <w:i/>
          <w:sz w:val="24"/>
          <w:szCs w:val="24"/>
          <w:lang w:val="id-ID"/>
        </w:rPr>
        <w:t>frustration level</w:t>
      </w:r>
      <w:r w:rsidR="00680DD2">
        <w:rPr>
          <w:rFonts w:ascii="Times New Roman" w:hAnsi="Times New Roman"/>
          <w:i/>
          <w:sz w:val="24"/>
          <w:szCs w:val="24"/>
        </w:rPr>
        <w:t>.</w:t>
      </w:r>
      <w:r w:rsidRPr="000221EB">
        <w:rPr>
          <w:rFonts w:ascii="Times New Roman" w:hAnsi="Times New Roman"/>
          <w:sz w:val="24"/>
          <w:szCs w:val="24"/>
          <w:lang w:val="id-ID"/>
        </w:rPr>
        <w:t xml:space="preserve"> </w:t>
      </w:r>
    </w:p>
    <w:p w14:paraId="16730E4D" w14:textId="609307B4" w:rsidR="00C84150" w:rsidRPr="000221EB" w:rsidRDefault="00C84150" w:rsidP="00C84150">
      <w:pPr>
        <w:spacing w:after="0" w:line="360" w:lineRule="auto"/>
        <w:ind w:firstLine="567"/>
        <w:jc w:val="both"/>
        <w:rPr>
          <w:rFonts w:ascii="Times New Roman" w:eastAsiaTheme="minorHAnsi" w:hAnsi="Times New Roman"/>
          <w:color w:val="000000" w:themeColor="text1"/>
          <w:sz w:val="24"/>
          <w:szCs w:val="24"/>
          <w:lang w:val="id-ID"/>
        </w:rPr>
      </w:pPr>
      <w:proofErr w:type="spellStart"/>
      <w:r w:rsidRPr="000221EB">
        <w:rPr>
          <w:rFonts w:ascii="Times New Roman" w:hAnsi="Times New Roman"/>
          <w:sz w:val="24"/>
          <w:szCs w:val="24"/>
        </w:rPr>
        <w:t>Subyek</w:t>
      </w:r>
      <w:proofErr w:type="spellEnd"/>
      <w:r w:rsidRPr="000221EB">
        <w:rPr>
          <w:rFonts w:ascii="Times New Roman" w:hAnsi="Times New Roman"/>
          <w:sz w:val="24"/>
          <w:szCs w:val="24"/>
        </w:rPr>
        <w:t xml:space="preserve"> yang </w:t>
      </w:r>
      <w:proofErr w:type="spellStart"/>
      <w:r w:rsidRPr="000221EB">
        <w:rPr>
          <w:rFonts w:ascii="Times New Roman" w:hAnsi="Times New Roman"/>
          <w:sz w:val="24"/>
          <w:szCs w:val="24"/>
        </w:rPr>
        <w:t>digunakan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dalam</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penelitian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ini</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adalah</w:t>
      </w:r>
      <w:proofErr w:type="spellEnd"/>
      <w:r w:rsidRPr="000221EB">
        <w:rPr>
          <w:rFonts w:ascii="Times New Roman" w:hAnsi="Times New Roman"/>
          <w:sz w:val="24"/>
          <w:szCs w:val="24"/>
        </w:rPr>
        <w:t xml:space="preserve"> </w:t>
      </w:r>
      <w:proofErr w:type="spellStart"/>
      <w:r w:rsidR="00680DD2" w:rsidRPr="00680DD2">
        <w:rPr>
          <w:rFonts w:ascii="Times New Roman" w:hAnsi="Times New Roman"/>
          <w:sz w:val="24"/>
          <w:szCs w:val="24"/>
        </w:rPr>
        <w:t>anggota</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Polri</w:t>
      </w:r>
      <w:proofErr w:type="spellEnd"/>
      <w:r w:rsidR="00680DD2" w:rsidRPr="00680DD2">
        <w:rPr>
          <w:rFonts w:ascii="Times New Roman" w:hAnsi="Times New Roman"/>
          <w:sz w:val="24"/>
          <w:szCs w:val="24"/>
        </w:rPr>
        <w:t xml:space="preserve"> pada </w:t>
      </w:r>
      <w:proofErr w:type="spellStart"/>
      <w:r w:rsidR="00680DD2" w:rsidRPr="00680DD2">
        <w:rPr>
          <w:rFonts w:ascii="Times New Roman" w:hAnsi="Times New Roman"/>
          <w:sz w:val="24"/>
          <w:szCs w:val="24"/>
        </w:rPr>
        <w:t>satuan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kerja</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Direktorat</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Samapta</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Polda</w:t>
      </w:r>
      <w:proofErr w:type="spellEnd"/>
      <w:r w:rsidR="00680DD2" w:rsidRPr="00680DD2">
        <w:rPr>
          <w:rFonts w:ascii="Times New Roman" w:hAnsi="Times New Roman"/>
          <w:sz w:val="24"/>
          <w:szCs w:val="24"/>
        </w:rPr>
        <w:t xml:space="preserve"> DIY</w:t>
      </w:r>
      <w:r w:rsidR="00680DD2" w:rsidRPr="00680DD2">
        <w:rPr>
          <w:rFonts w:ascii="Times New Roman" w:hAnsi="Times New Roman"/>
          <w:sz w:val="24"/>
          <w:szCs w:val="24"/>
          <w:lang w:val="id-ID"/>
        </w:rPr>
        <w:t xml:space="preserve"> dengan jumlah sampel sebanyak 100 responden</w:t>
      </w:r>
      <w:r w:rsidRPr="000221EB">
        <w:rPr>
          <w:rFonts w:ascii="Times New Roman" w:hAnsi="Times New Roman"/>
          <w:sz w:val="24"/>
          <w:szCs w:val="24"/>
          <w:lang w:val="id-ID"/>
        </w:rPr>
        <w:t xml:space="preserve">. </w:t>
      </w:r>
      <w:proofErr w:type="spellStart"/>
      <w:r w:rsidR="00680DD2" w:rsidRPr="00680DD2">
        <w:rPr>
          <w:rFonts w:ascii="Times New Roman" w:hAnsi="Times New Roman"/>
          <w:sz w:val="24"/>
          <w:szCs w:val="24"/>
        </w:rPr>
        <w:t>Subjek</w:t>
      </w:r>
      <w:proofErr w:type="spellEnd"/>
      <w:r w:rsidR="00680DD2" w:rsidRPr="00680DD2">
        <w:rPr>
          <w:rFonts w:ascii="Times New Roman" w:hAnsi="Times New Roman"/>
          <w:sz w:val="24"/>
          <w:szCs w:val="24"/>
        </w:rPr>
        <w:t xml:space="preserve"> yang </w:t>
      </w:r>
      <w:proofErr w:type="spellStart"/>
      <w:r w:rsidR="00680DD2" w:rsidRPr="00680DD2">
        <w:rPr>
          <w:rFonts w:ascii="Times New Roman" w:hAnsi="Times New Roman"/>
          <w:sz w:val="24"/>
          <w:szCs w:val="24"/>
        </w:rPr>
        <w:t>diambil</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berjenis</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kelamin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laki-laki</w:t>
      </w:r>
      <w:proofErr w:type="spellEnd"/>
      <w:r w:rsidR="00680DD2" w:rsidRPr="00680DD2">
        <w:rPr>
          <w:rFonts w:ascii="Times New Roman" w:hAnsi="Times New Roman"/>
          <w:sz w:val="24"/>
          <w:szCs w:val="24"/>
        </w:rPr>
        <w:t xml:space="preserve"> dan </w:t>
      </w:r>
      <w:proofErr w:type="spellStart"/>
      <w:r w:rsidR="00680DD2" w:rsidRPr="00680DD2">
        <w:rPr>
          <w:rFonts w:ascii="Times New Roman" w:hAnsi="Times New Roman"/>
          <w:sz w:val="24"/>
          <w:szCs w:val="24"/>
        </w:rPr>
        <w:t>perempuan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dengan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rentang</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usia</w:t>
      </w:r>
      <w:proofErr w:type="spellEnd"/>
      <w:r w:rsidR="00680DD2" w:rsidRPr="00680DD2">
        <w:rPr>
          <w:rFonts w:ascii="Times New Roman" w:hAnsi="Times New Roman"/>
          <w:sz w:val="24"/>
          <w:szCs w:val="24"/>
        </w:rPr>
        <w:t xml:space="preserve"> 19-27 </w:t>
      </w:r>
      <w:proofErr w:type="spellStart"/>
      <w:r w:rsidR="00680DD2" w:rsidRPr="00680DD2">
        <w:rPr>
          <w:rFonts w:ascii="Times New Roman" w:hAnsi="Times New Roman"/>
          <w:sz w:val="24"/>
          <w:szCs w:val="24"/>
        </w:rPr>
        <w:t>tahun</w:t>
      </w:r>
      <w:proofErr w:type="spellEnd"/>
      <w:r w:rsidR="00680DD2" w:rsidRPr="00680DD2">
        <w:rPr>
          <w:rFonts w:ascii="Times New Roman" w:hAnsi="Times New Roman"/>
          <w:sz w:val="24"/>
          <w:szCs w:val="24"/>
        </w:rPr>
        <w:t>.</w:t>
      </w:r>
      <w:r w:rsidR="00680DD2">
        <w:rPr>
          <w:rFonts w:ascii="Times New Roman" w:hAnsi="Times New Roman"/>
          <w:sz w:val="24"/>
          <w:szCs w:val="24"/>
        </w:rPr>
        <w:t xml:space="preserve"> </w:t>
      </w:r>
      <w:r w:rsidRPr="000221EB">
        <w:rPr>
          <w:rFonts w:ascii="Times New Roman" w:hAnsi="Times New Roman"/>
          <w:sz w:val="24"/>
          <w:szCs w:val="24"/>
          <w:lang w:val="id-ID"/>
        </w:rPr>
        <w:t xml:space="preserve">Teknik sampling </w:t>
      </w:r>
      <w:r w:rsidR="00680DD2" w:rsidRPr="00680DD2">
        <w:rPr>
          <w:rFonts w:ascii="Times New Roman" w:hAnsi="Times New Roman"/>
          <w:sz w:val="24"/>
          <w:szCs w:val="24"/>
        </w:rPr>
        <w:t xml:space="preserve">yang </w:t>
      </w:r>
      <w:proofErr w:type="spellStart"/>
      <w:r w:rsidR="00680DD2" w:rsidRPr="00680DD2">
        <w:rPr>
          <w:rFonts w:ascii="Times New Roman" w:hAnsi="Times New Roman"/>
          <w:sz w:val="24"/>
          <w:szCs w:val="24"/>
        </w:rPr>
        <w:t>digunakan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peneliti</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dalam</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pengambilan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sampel</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penelitian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ini</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menggunakan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teknik</w:t>
      </w:r>
      <w:proofErr w:type="spellEnd"/>
      <w:r w:rsidR="00680DD2" w:rsidRPr="00680DD2">
        <w:rPr>
          <w:rFonts w:ascii="Times New Roman" w:hAnsi="Times New Roman"/>
          <w:sz w:val="24"/>
          <w:szCs w:val="24"/>
        </w:rPr>
        <w:t xml:space="preserve"> </w:t>
      </w:r>
      <w:r w:rsidR="00680DD2" w:rsidRPr="00680DD2">
        <w:rPr>
          <w:rFonts w:ascii="Times New Roman" w:hAnsi="Times New Roman"/>
          <w:i/>
          <w:sz w:val="24"/>
          <w:szCs w:val="24"/>
        </w:rPr>
        <w:t xml:space="preserve">purposive sampling. </w:t>
      </w:r>
      <w:proofErr w:type="spellStart"/>
      <w:r w:rsidR="00680DD2" w:rsidRPr="00680DD2">
        <w:rPr>
          <w:rFonts w:ascii="Times New Roman" w:hAnsi="Times New Roman"/>
          <w:sz w:val="24"/>
          <w:szCs w:val="24"/>
        </w:rPr>
        <w:t>Karakteristik</w:t>
      </w:r>
      <w:proofErr w:type="spellEnd"/>
      <w:r w:rsidR="00680DD2" w:rsidRPr="00680DD2">
        <w:rPr>
          <w:rFonts w:ascii="Times New Roman" w:hAnsi="Times New Roman"/>
          <w:sz w:val="24"/>
          <w:szCs w:val="24"/>
          <w:lang w:val="id-ID"/>
        </w:rPr>
        <w:t xml:space="preserve"> </w:t>
      </w:r>
      <w:proofErr w:type="spellStart"/>
      <w:r w:rsidR="00680DD2" w:rsidRPr="00680DD2">
        <w:rPr>
          <w:rFonts w:ascii="Times New Roman" w:hAnsi="Times New Roman"/>
          <w:sz w:val="24"/>
          <w:szCs w:val="24"/>
        </w:rPr>
        <w:t>subjek</w:t>
      </w:r>
      <w:proofErr w:type="spellEnd"/>
      <w:r w:rsidR="00680DD2" w:rsidRPr="00680DD2">
        <w:rPr>
          <w:rFonts w:ascii="Times New Roman" w:hAnsi="Times New Roman"/>
          <w:sz w:val="24"/>
          <w:szCs w:val="24"/>
        </w:rPr>
        <w:t xml:space="preserve"> yang </w:t>
      </w:r>
      <w:proofErr w:type="spellStart"/>
      <w:r w:rsidR="00680DD2" w:rsidRPr="00680DD2">
        <w:rPr>
          <w:rFonts w:ascii="Times New Roman" w:hAnsi="Times New Roman"/>
          <w:sz w:val="24"/>
          <w:szCs w:val="24"/>
        </w:rPr>
        <w:t>peneliti</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ambil</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yaitu</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lastRenderedPageBreak/>
        <w:t>mempunyai</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pengalaman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dinas</w:t>
      </w:r>
      <w:proofErr w:type="spellEnd"/>
      <w:r w:rsidR="00680DD2" w:rsidRPr="00680DD2">
        <w:rPr>
          <w:rFonts w:ascii="Times New Roman" w:hAnsi="Times New Roman"/>
          <w:sz w:val="24"/>
          <w:szCs w:val="24"/>
        </w:rPr>
        <w:t xml:space="preserve"> 1-</w:t>
      </w:r>
      <w:r w:rsidR="00680DD2" w:rsidRPr="00680DD2">
        <w:rPr>
          <w:rFonts w:ascii="Times New Roman" w:hAnsi="Times New Roman"/>
          <w:sz w:val="24"/>
          <w:szCs w:val="24"/>
          <w:lang w:val="id-ID"/>
        </w:rPr>
        <w:t>5</w:t>
      </w:r>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tahun</w:t>
      </w:r>
      <w:proofErr w:type="spellEnd"/>
      <w:r w:rsidR="00680DD2" w:rsidRPr="00680DD2">
        <w:rPr>
          <w:rFonts w:ascii="Times New Roman" w:hAnsi="Times New Roman"/>
          <w:sz w:val="24"/>
          <w:szCs w:val="24"/>
        </w:rPr>
        <w:t xml:space="preserve"> yang </w:t>
      </w:r>
      <w:proofErr w:type="spellStart"/>
      <w:r w:rsidR="00680DD2" w:rsidRPr="00680DD2">
        <w:rPr>
          <w:rFonts w:ascii="Times New Roman" w:hAnsi="Times New Roman"/>
          <w:sz w:val="24"/>
          <w:szCs w:val="24"/>
        </w:rPr>
        <w:t>bekerja</w:t>
      </w:r>
      <w:proofErr w:type="spellEnd"/>
      <w:r w:rsidR="00680DD2" w:rsidRPr="00680DD2">
        <w:rPr>
          <w:rFonts w:ascii="Times New Roman" w:hAnsi="Times New Roman"/>
          <w:sz w:val="24"/>
          <w:szCs w:val="24"/>
        </w:rPr>
        <w:t xml:space="preserve"> di </w:t>
      </w:r>
      <w:proofErr w:type="spellStart"/>
      <w:r w:rsidR="00680DD2" w:rsidRPr="00680DD2">
        <w:rPr>
          <w:rFonts w:ascii="Times New Roman" w:hAnsi="Times New Roman"/>
          <w:sz w:val="24"/>
          <w:szCs w:val="24"/>
        </w:rPr>
        <w:t>bagian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administrasi</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maupun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operasional</w:t>
      </w:r>
      <w:proofErr w:type="spellEnd"/>
      <w:r w:rsidR="00680DD2" w:rsidRPr="00680DD2">
        <w:rPr>
          <w:rFonts w:ascii="Times New Roman" w:hAnsi="Times New Roman"/>
          <w:sz w:val="24"/>
          <w:szCs w:val="24"/>
        </w:rPr>
        <w:t xml:space="preserve"> pada </w:t>
      </w:r>
      <w:proofErr w:type="spellStart"/>
      <w:r w:rsidR="00680DD2" w:rsidRPr="00680DD2">
        <w:rPr>
          <w:rFonts w:ascii="Times New Roman" w:hAnsi="Times New Roman"/>
          <w:sz w:val="24"/>
          <w:szCs w:val="24"/>
        </w:rPr>
        <w:t>satuan</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kerja</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Direktorat</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Samapta</w:t>
      </w:r>
      <w:proofErr w:type="spellEnd"/>
      <w:r w:rsidR="00680DD2" w:rsidRPr="00680DD2">
        <w:rPr>
          <w:rFonts w:ascii="Times New Roman" w:hAnsi="Times New Roman"/>
          <w:sz w:val="24"/>
          <w:szCs w:val="24"/>
        </w:rPr>
        <w:t xml:space="preserve"> </w:t>
      </w:r>
      <w:proofErr w:type="spellStart"/>
      <w:r w:rsidR="00680DD2" w:rsidRPr="00680DD2">
        <w:rPr>
          <w:rFonts w:ascii="Times New Roman" w:hAnsi="Times New Roman"/>
          <w:sz w:val="24"/>
          <w:szCs w:val="24"/>
        </w:rPr>
        <w:t>Polda</w:t>
      </w:r>
      <w:proofErr w:type="spellEnd"/>
      <w:r w:rsidR="00680DD2" w:rsidRPr="00680DD2">
        <w:rPr>
          <w:rFonts w:ascii="Times New Roman" w:hAnsi="Times New Roman"/>
          <w:sz w:val="24"/>
          <w:szCs w:val="24"/>
        </w:rPr>
        <w:t xml:space="preserve"> DIY</w:t>
      </w:r>
      <w:r w:rsidRPr="000221EB">
        <w:rPr>
          <w:rFonts w:ascii="Times New Roman" w:hAnsi="Times New Roman"/>
          <w:sz w:val="24"/>
          <w:szCs w:val="24"/>
          <w:lang w:val="id-ID"/>
        </w:rPr>
        <w:t>.</w:t>
      </w:r>
      <w:r w:rsidRPr="000221EB">
        <w:rPr>
          <w:rFonts w:ascii="Times New Roman" w:eastAsiaTheme="minorHAnsi" w:hAnsi="Times New Roman"/>
          <w:color w:val="000000" w:themeColor="text1"/>
          <w:sz w:val="24"/>
          <w:szCs w:val="24"/>
        </w:rPr>
        <w:t xml:space="preserve"> </w:t>
      </w:r>
    </w:p>
    <w:p w14:paraId="56F86641" w14:textId="27770489" w:rsidR="00C84150" w:rsidRPr="00443302" w:rsidRDefault="00C84150" w:rsidP="00C84150">
      <w:pPr>
        <w:spacing w:after="0" w:line="360" w:lineRule="auto"/>
        <w:ind w:firstLine="567"/>
        <w:jc w:val="both"/>
        <w:rPr>
          <w:rFonts w:ascii="Times New Roman" w:hAnsi="Times New Roman"/>
          <w:sz w:val="24"/>
          <w:szCs w:val="24"/>
          <w:lang w:val="id-ID"/>
        </w:rPr>
      </w:pPr>
      <w:proofErr w:type="spellStart"/>
      <w:r w:rsidRPr="000221EB">
        <w:rPr>
          <w:rFonts w:ascii="Times New Roman" w:hAnsi="Times New Roman"/>
          <w:sz w:val="24"/>
          <w:szCs w:val="24"/>
        </w:rPr>
        <w:t>Metode</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pengumpulan</w:t>
      </w:r>
      <w:proofErr w:type="spellEnd"/>
      <w:r w:rsidRPr="000221EB">
        <w:rPr>
          <w:rFonts w:ascii="Times New Roman" w:hAnsi="Times New Roman"/>
          <w:sz w:val="24"/>
          <w:szCs w:val="24"/>
        </w:rPr>
        <w:t xml:space="preserve"> data </w:t>
      </w:r>
      <w:proofErr w:type="spellStart"/>
      <w:r w:rsidRPr="000221EB">
        <w:rPr>
          <w:rFonts w:ascii="Times New Roman" w:hAnsi="Times New Roman"/>
          <w:sz w:val="24"/>
          <w:szCs w:val="24"/>
        </w:rPr>
        <w:t>menggunakan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dua</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skala</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yaitu</w:t>
      </w:r>
      <w:proofErr w:type="spellEnd"/>
      <w:r w:rsidRPr="000221EB">
        <w:rPr>
          <w:rFonts w:ascii="Times New Roman" w:hAnsi="Times New Roman"/>
          <w:sz w:val="24"/>
          <w:szCs w:val="24"/>
        </w:rPr>
        <w:t xml:space="preserve"> </w:t>
      </w:r>
      <w:r w:rsidR="00680DD2" w:rsidRPr="00680DD2">
        <w:rPr>
          <w:rFonts w:ascii="Times New Roman" w:hAnsi="Times New Roman"/>
          <w:sz w:val="24"/>
          <w:szCs w:val="24"/>
        </w:rPr>
        <w:t xml:space="preserve">Skala </w:t>
      </w:r>
      <w:r w:rsidR="00680DD2" w:rsidRPr="00680DD2">
        <w:rPr>
          <w:rFonts w:ascii="Times New Roman" w:hAnsi="Times New Roman"/>
          <w:i/>
          <w:sz w:val="24"/>
          <w:szCs w:val="24"/>
        </w:rPr>
        <w:t>Burnout</w:t>
      </w:r>
      <w:r w:rsidR="00680DD2" w:rsidRPr="00680DD2">
        <w:rPr>
          <w:rFonts w:ascii="Times New Roman" w:hAnsi="Times New Roman"/>
          <w:i/>
          <w:sz w:val="24"/>
          <w:szCs w:val="24"/>
          <w:lang w:val="id-ID"/>
        </w:rPr>
        <w:t xml:space="preserve"> </w:t>
      </w:r>
      <w:r w:rsidR="00680DD2" w:rsidRPr="00680DD2">
        <w:rPr>
          <w:rFonts w:ascii="Times New Roman" w:hAnsi="Times New Roman"/>
          <w:sz w:val="24"/>
          <w:szCs w:val="24"/>
        </w:rPr>
        <w:t>dan</w:t>
      </w:r>
      <w:r w:rsidR="00680DD2" w:rsidRPr="00680DD2">
        <w:rPr>
          <w:rFonts w:ascii="Times New Roman" w:hAnsi="Times New Roman"/>
          <w:sz w:val="24"/>
          <w:szCs w:val="24"/>
          <w:lang w:val="id-ID"/>
        </w:rPr>
        <w:t xml:space="preserve"> </w:t>
      </w:r>
      <w:r w:rsidR="00680DD2" w:rsidRPr="00680DD2">
        <w:rPr>
          <w:rFonts w:ascii="Times New Roman" w:hAnsi="Times New Roman"/>
          <w:sz w:val="24"/>
          <w:szCs w:val="24"/>
        </w:rPr>
        <w:t xml:space="preserve">Beban </w:t>
      </w:r>
      <w:proofErr w:type="spellStart"/>
      <w:r w:rsidR="00680DD2" w:rsidRPr="00680DD2">
        <w:rPr>
          <w:rFonts w:ascii="Times New Roman" w:hAnsi="Times New Roman"/>
          <w:sz w:val="24"/>
          <w:szCs w:val="24"/>
        </w:rPr>
        <w:t>Kerja</w:t>
      </w:r>
      <w:proofErr w:type="spellEnd"/>
      <w:r w:rsidRPr="000221EB">
        <w:rPr>
          <w:rFonts w:ascii="Times New Roman" w:hAnsi="Times New Roman"/>
          <w:sz w:val="24"/>
          <w:szCs w:val="24"/>
        </w:rPr>
        <w:t>.</w:t>
      </w:r>
      <w:r w:rsidRPr="000221EB">
        <w:rPr>
          <w:rFonts w:ascii="Times New Roman" w:hAnsi="Times New Roman"/>
          <w:sz w:val="24"/>
          <w:szCs w:val="24"/>
          <w:lang w:val="id-ID"/>
        </w:rPr>
        <w:t xml:space="preserve"> </w:t>
      </w:r>
      <w:r w:rsidRPr="000221EB">
        <w:rPr>
          <w:rFonts w:ascii="Times New Roman" w:hAnsi="Times New Roman"/>
          <w:sz w:val="24"/>
          <w:szCs w:val="24"/>
        </w:rPr>
        <w:t xml:space="preserve">Skala </w:t>
      </w:r>
      <w:r w:rsidR="00680DD2" w:rsidRPr="00680DD2">
        <w:rPr>
          <w:rFonts w:ascii="Times New Roman" w:hAnsi="Times New Roman"/>
          <w:i/>
          <w:sz w:val="24"/>
          <w:szCs w:val="24"/>
        </w:rPr>
        <w:t>Burnout</w:t>
      </w:r>
      <w:r w:rsidR="00680DD2" w:rsidRPr="00680DD2">
        <w:rPr>
          <w:rFonts w:ascii="Times New Roman" w:hAnsi="Times New Roman"/>
          <w:sz w:val="24"/>
          <w:szCs w:val="24"/>
        </w:rPr>
        <w:t xml:space="preserve"> </w:t>
      </w:r>
      <w:r w:rsidR="00680DD2" w:rsidRPr="00680DD2">
        <w:rPr>
          <w:rFonts w:ascii="Times New Roman" w:hAnsi="Times New Roman"/>
          <w:color w:val="000000"/>
          <w:sz w:val="24"/>
          <w:lang w:val="id-ID"/>
        </w:rPr>
        <w:t xml:space="preserve">yang diadaptasi dari penelitian terdahulu oleh </w:t>
      </w:r>
      <w:r w:rsidR="00680DD2" w:rsidRPr="00680DD2">
        <w:rPr>
          <w:rFonts w:ascii="Times New Roman" w:hAnsi="Times New Roman"/>
          <w:color w:val="000000"/>
          <w:sz w:val="24"/>
          <w:lang w:val="id-ID" w:eastAsia="id-ID"/>
        </w:rPr>
        <w:t>Yovianti (2020)</w:t>
      </w:r>
      <w:r w:rsidRPr="000221EB">
        <w:rPr>
          <w:rFonts w:ascii="Times New Roman" w:hAnsi="Times New Roman"/>
          <w:sz w:val="24"/>
          <w:szCs w:val="24"/>
          <w:lang w:val="id-ID"/>
        </w:rPr>
        <w:t xml:space="preserve">. Adapun </w:t>
      </w:r>
      <w:r w:rsidRPr="000221EB">
        <w:rPr>
          <w:rFonts w:ascii="Times New Roman" w:hAnsi="Times New Roman"/>
          <w:sz w:val="24"/>
          <w:szCs w:val="24"/>
        </w:rPr>
        <w:t xml:space="preserve">Skala </w:t>
      </w:r>
      <w:r w:rsidR="00680DD2" w:rsidRPr="00680DD2">
        <w:rPr>
          <w:rFonts w:ascii="Times New Roman" w:hAnsi="Times New Roman"/>
          <w:color w:val="000000"/>
          <w:sz w:val="24"/>
          <w:lang w:val="id-ID"/>
        </w:rPr>
        <w:t xml:space="preserve">Beban Kerja yang diadaptasi dari penelitian terdahulu oleh </w:t>
      </w:r>
      <w:r w:rsidR="00680DD2" w:rsidRPr="00680DD2">
        <w:rPr>
          <w:rFonts w:ascii="Times New Roman" w:hAnsi="Times New Roman"/>
          <w:color w:val="000000"/>
          <w:sz w:val="24"/>
          <w:lang w:val="id-ID" w:eastAsia="id-ID"/>
        </w:rPr>
        <w:t>Prijayanti (2015)</w:t>
      </w:r>
      <w:r w:rsidRPr="000221EB">
        <w:rPr>
          <w:rFonts w:ascii="Times New Roman" w:hAnsi="Times New Roman"/>
          <w:sz w:val="24"/>
          <w:szCs w:val="24"/>
          <w:lang w:val="id-ID"/>
        </w:rPr>
        <w:t xml:space="preserve">. </w:t>
      </w:r>
      <w:r w:rsidRPr="000221EB">
        <w:rPr>
          <w:rFonts w:ascii="Times New Roman" w:hAnsi="Times New Roman"/>
          <w:sz w:val="24"/>
          <w:szCs w:val="24"/>
        </w:rPr>
        <w:t xml:space="preserve">Skala </w:t>
      </w:r>
      <w:r w:rsidRPr="000221EB">
        <w:rPr>
          <w:rFonts w:ascii="Times New Roman" w:hAnsi="Times New Roman"/>
          <w:sz w:val="24"/>
          <w:szCs w:val="24"/>
          <w:lang w:val="id-ID"/>
        </w:rPr>
        <w:t xml:space="preserve">penelitian </w:t>
      </w:r>
      <w:proofErr w:type="spellStart"/>
      <w:r w:rsidRPr="000221EB">
        <w:rPr>
          <w:rFonts w:ascii="Times New Roman" w:hAnsi="Times New Roman"/>
          <w:sz w:val="24"/>
          <w:szCs w:val="24"/>
        </w:rPr>
        <w:t>ini</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menggunakan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skala</w:t>
      </w:r>
      <w:proofErr w:type="spellEnd"/>
      <w:r w:rsidRPr="000221EB">
        <w:rPr>
          <w:rFonts w:ascii="Times New Roman" w:hAnsi="Times New Roman"/>
          <w:sz w:val="24"/>
          <w:szCs w:val="24"/>
        </w:rPr>
        <w:t xml:space="preserve"> Likert, </w:t>
      </w:r>
      <w:proofErr w:type="spellStart"/>
      <w:r w:rsidRPr="000221EB">
        <w:rPr>
          <w:rFonts w:ascii="Times New Roman" w:hAnsi="Times New Roman"/>
          <w:sz w:val="24"/>
          <w:szCs w:val="24"/>
        </w:rPr>
        <w:t>dengan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empat</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alternatif</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jawaban</w:t>
      </w:r>
      <w:proofErr w:type="spellEnd"/>
      <w:r w:rsidRPr="000221EB">
        <w:rPr>
          <w:rFonts w:ascii="Times New Roman" w:hAnsi="Times New Roman"/>
          <w:sz w:val="24"/>
          <w:szCs w:val="24"/>
          <w:lang w:val="id-ID"/>
        </w:rPr>
        <w:t xml:space="preserve">. </w:t>
      </w:r>
      <w:proofErr w:type="spellStart"/>
      <w:r w:rsidRPr="000221EB">
        <w:rPr>
          <w:rFonts w:ascii="Times New Roman" w:hAnsi="Times New Roman"/>
          <w:sz w:val="24"/>
          <w:szCs w:val="24"/>
        </w:rPr>
        <w:t>Metode</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analisis</w:t>
      </w:r>
      <w:proofErr w:type="spellEnd"/>
      <w:r w:rsidRPr="000221EB">
        <w:rPr>
          <w:rFonts w:ascii="Times New Roman" w:hAnsi="Times New Roman"/>
          <w:sz w:val="24"/>
          <w:szCs w:val="24"/>
        </w:rPr>
        <w:t xml:space="preserve"> data yang </w:t>
      </w:r>
      <w:proofErr w:type="spellStart"/>
      <w:r w:rsidRPr="000221EB">
        <w:rPr>
          <w:rFonts w:ascii="Times New Roman" w:hAnsi="Times New Roman"/>
          <w:sz w:val="24"/>
          <w:szCs w:val="24"/>
        </w:rPr>
        <w:t>digunakan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adalah</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analisis</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korelasi</w:t>
      </w:r>
      <w:proofErr w:type="spellEnd"/>
      <w:r w:rsidRPr="000221EB">
        <w:rPr>
          <w:rFonts w:ascii="Times New Roman" w:hAnsi="Times New Roman"/>
          <w:sz w:val="24"/>
          <w:szCs w:val="24"/>
        </w:rPr>
        <w:t xml:space="preserve"> </w:t>
      </w:r>
      <w:r w:rsidRPr="000221EB">
        <w:rPr>
          <w:rFonts w:ascii="Times New Roman" w:hAnsi="Times New Roman"/>
          <w:i/>
          <w:sz w:val="24"/>
          <w:szCs w:val="24"/>
        </w:rPr>
        <w:t>product moment</w:t>
      </w:r>
      <w:r w:rsidRPr="000221EB">
        <w:rPr>
          <w:rFonts w:ascii="Times New Roman" w:hAnsi="Times New Roman"/>
          <w:sz w:val="24"/>
          <w:szCs w:val="24"/>
          <w:lang w:val="id-ID"/>
        </w:rPr>
        <w:t xml:space="preserve">. </w:t>
      </w:r>
      <w:proofErr w:type="spellStart"/>
      <w:r w:rsidRPr="000221EB">
        <w:rPr>
          <w:rFonts w:ascii="Times New Roman" w:hAnsi="Times New Roman"/>
          <w:sz w:val="24"/>
          <w:szCs w:val="24"/>
        </w:rPr>
        <w:t>Sebelum</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melakukan</w:t>
      </w:r>
      <w:proofErr w:type="spellEnd"/>
      <w:r w:rsidRPr="000221EB">
        <w:rPr>
          <w:rFonts w:ascii="Times New Roman" w:hAnsi="Times New Roman"/>
          <w:sz w:val="24"/>
          <w:szCs w:val="24"/>
        </w:rPr>
        <w:t xml:space="preserve"> uji </w:t>
      </w:r>
      <w:proofErr w:type="spellStart"/>
      <w:r w:rsidRPr="000221EB">
        <w:rPr>
          <w:rFonts w:ascii="Times New Roman" w:hAnsi="Times New Roman"/>
          <w:sz w:val="24"/>
          <w:szCs w:val="24"/>
        </w:rPr>
        <w:t>hipotesis</w:t>
      </w:r>
      <w:proofErr w:type="spellEnd"/>
      <w:r w:rsidRPr="000221EB">
        <w:rPr>
          <w:rFonts w:ascii="Times New Roman" w:hAnsi="Times New Roman"/>
          <w:sz w:val="24"/>
          <w:szCs w:val="24"/>
        </w:rPr>
        <w:t xml:space="preserve">, data </w:t>
      </w:r>
      <w:proofErr w:type="spellStart"/>
      <w:r w:rsidRPr="000221EB">
        <w:rPr>
          <w:rFonts w:ascii="Times New Roman" w:hAnsi="Times New Roman"/>
          <w:sz w:val="24"/>
          <w:szCs w:val="24"/>
        </w:rPr>
        <w:t>akan</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diuji</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asumsi</w:t>
      </w:r>
      <w:proofErr w:type="spellEnd"/>
      <w:r w:rsidRPr="000221EB">
        <w:rPr>
          <w:rFonts w:ascii="Times New Roman" w:hAnsi="Times New Roman"/>
          <w:sz w:val="24"/>
          <w:szCs w:val="24"/>
        </w:rPr>
        <w:t xml:space="preserve"> </w:t>
      </w:r>
      <w:proofErr w:type="spellStart"/>
      <w:r w:rsidRPr="000221EB">
        <w:rPr>
          <w:rFonts w:ascii="Times New Roman" w:hAnsi="Times New Roman"/>
          <w:sz w:val="24"/>
          <w:szCs w:val="24"/>
        </w:rPr>
        <w:t>kenormalan</w:t>
      </w:r>
      <w:proofErr w:type="spellEnd"/>
      <w:r w:rsidRPr="000221EB">
        <w:rPr>
          <w:rFonts w:ascii="Times New Roman" w:hAnsi="Times New Roman"/>
          <w:sz w:val="24"/>
          <w:szCs w:val="24"/>
        </w:rPr>
        <w:t xml:space="preserve"> dan </w:t>
      </w:r>
      <w:proofErr w:type="spellStart"/>
      <w:r w:rsidRPr="000221EB">
        <w:rPr>
          <w:rFonts w:ascii="Times New Roman" w:hAnsi="Times New Roman"/>
          <w:sz w:val="24"/>
          <w:szCs w:val="24"/>
        </w:rPr>
        <w:t>linieritasnya</w:t>
      </w:r>
      <w:proofErr w:type="spellEnd"/>
      <w:r w:rsidRPr="000221EB">
        <w:rPr>
          <w:rFonts w:ascii="Times New Roman" w:hAnsi="Times New Roman"/>
          <w:sz w:val="24"/>
          <w:szCs w:val="24"/>
        </w:rPr>
        <w:t xml:space="preserve">. </w:t>
      </w:r>
      <w:proofErr w:type="spellStart"/>
      <w:r w:rsidR="00443302" w:rsidRPr="00443302">
        <w:rPr>
          <w:rFonts w:ascii="Times New Roman" w:hAnsi="Times New Roman"/>
          <w:sz w:val="24"/>
          <w:szCs w:val="24"/>
        </w:rPr>
        <w:t>Analisis</w:t>
      </w:r>
      <w:proofErr w:type="spellEnd"/>
      <w:r w:rsidR="00443302" w:rsidRPr="00443302">
        <w:rPr>
          <w:rFonts w:ascii="Times New Roman" w:hAnsi="Times New Roman"/>
          <w:sz w:val="24"/>
          <w:szCs w:val="24"/>
        </w:rPr>
        <w:t xml:space="preserve"> data </w:t>
      </w:r>
      <w:proofErr w:type="spellStart"/>
      <w:r w:rsidR="00443302" w:rsidRPr="00443302">
        <w:rPr>
          <w:rFonts w:ascii="Times New Roman" w:hAnsi="Times New Roman"/>
          <w:sz w:val="24"/>
          <w:szCs w:val="24"/>
        </w:rPr>
        <w:t>dilaksanakan</w:t>
      </w:r>
      <w:proofErr w:type="spellEnd"/>
      <w:r w:rsidR="00443302" w:rsidRPr="00443302">
        <w:rPr>
          <w:rFonts w:ascii="Times New Roman" w:hAnsi="Times New Roman"/>
          <w:sz w:val="24"/>
          <w:szCs w:val="24"/>
        </w:rPr>
        <w:t xml:space="preserve"> </w:t>
      </w:r>
      <w:proofErr w:type="spellStart"/>
      <w:r w:rsidR="00443302" w:rsidRPr="00443302">
        <w:rPr>
          <w:rFonts w:ascii="Times New Roman" w:hAnsi="Times New Roman"/>
          <w:sz w:val="24"/>
          <w:szCs w:val="24"/>
        </w:rPr>
        <w:t>dengan</w:t>
      </w:r>
      <w:proofErr w:type="spellEnd"/>
      <w:r w:rsidR="00443302" w:rsidRPr="00443302">
        <w:rPr>
          <w:rFonts w:ascii="Times New Roman" w:hAnsi="Times New Roman"/>
          <w:sz w:val="24"/>
          <w:szCs w:val="24"/>
        </w:rPr>
        <w:t xml:space="preserve"> </w:t>
      </w:r>
      <w:r w:rsidRPr="000221EB">
        <w:rPr>
          <w:rFonts w:ascii="Times New Roman" w:hAnsi="Times New Roman"/>
          <w:sz w:val="24"/>
          <w:szCs w:val="24"/>
        </w:rPr>
        <w:t>program k</w:t>
      </w:r>
      <w:proofErr w:type="spellStart"/>
      <w:r w:rsidRPr="000221EB">
        <w:rPr>
          <w:rFonts w:ascii="Times New Roman" w:hAnsi="Times New Roman"/>
          <w:sz w:val="24"/>
          <w:szCs w:val="24"/>
        </w:rPr>
        <w:t>omputer</w:t>
      </w:r>
      <w:proofErr w:type="spellEnd"/>
      <w:r w:rsidRPr="000221EB">
        <w:rPr>
          <w:rFonts w:ascii="Times New Roman" w:hAnsi="Times New Roman"/>
          <w:sz w:val="24"/>
          <w:szCs w:val="24"/>
        </w:rPr>
        <w:t xml:space="preserve"> </w:t>
      </w:r>
      <w:r w:rsidR="00443302" w:rsidRPr="00443302">
        <w:rPr>
          <w:rFonts w:ascii="Times New Roman" w:hAnsi="Times New Roman"/>
          <w:i/>
          <w:iCs/>
          <w:sz w:val="24"/>
          <w:szCs w:val="24"/>
        </w:rPr>
        <w:t xml:space="preserve">SPSS for Windows </w:t>
      </w:r>
      <w:proofErr w:type="spellStart"/>
      <w:r w:rsidR="00443302" w:rsidRPr="00443302">
        <w:rPr>
          <w:rFonts w:ascii="Times New Roman" w:hAnsi="Times New Roman"/>
          <w:sz w:val="24"/>
          <w:szCs w:val="24"/>
        </w:rPr>
        <w:t>versi</w:t>
      </w:r>
      <w:proofErr w:type="spellEnd"/>
      <w:r w:rsidR="00443302" w:rsidRPr="00443302">
        <w:rPr>
          <w:rFonts w:ascii="Times New Roman" w:hAnsi="Times New Roman"/>
          <w:sz w:val="24"/>
          <w:szCs w:val="24"/>
        </w:rPr>
        <w:t xml:space="preserve"> 25</w:t>
      </w:r>
      <w:r w:rsidRPr="00443302">
        <w:rPr>
          <w:rFonts w:ascii="Times New Roman" w:hAnsi="Times New Roman"/>
          <w:sz w:val="24"/>
          <w:szCs w:val="24"/>
        </w:rPr>
        <w:t>.</w:t>
      </w:r>
    </w:p>
    <w:p w14:paraId="1277B3FE" w14:textId="77777777" w:rsidR="00E50FE6" w:rsidRPr="000221EB" w:rsidRDefault="00E50FE6" w:rsidP="00B96F45">
      <w:pPr>
        <w:spacing w:after="0" w:line="360" w:lineRule="auto"/>
        <w:rPr>
          <w:rFonts w:ascii="Times New Roman" w:hAnsi="Times New Roman"/>
          <w:b/>
          <w:sz w:val="24"/>
          <w:szCs w:val="24"/>
          <w:lang w:val="id-ID"/>
        </w:rPr>
      </w:pPr>
    </w:p>
    <w:p w14:paraId="1540CBBA" w14:textId="77777777" w:rsidR="008B1E88" w:rsidRPr="000221EB" w:rsidRDefault="00814EFC" w:rsidP="00B96F45">
      <w:pPr>
        <w:spacing w:after="0" w:line="360" w:lineRule="auto"/>
        <w:rPr>
          <w:rFonts w:ascii="Times New Roman" w:hAnsi="Times New Roman"/>
          <w:b/>
          <w:sz w:val="24"/>
          <w:szCs w:val="24"/>
        </w:rPr>
      </w:pPr>
      <w:r w:rsidRPr="000221EB">
        <w:rPr>
          <w:rFonts w:ascii="Times New Roman" w:hAnsi="Times New Roman"/>
          <w:b/>
          <w:sz w:val="24"/>
          <w:szCs w:val="24"/>
        </w:rPr>
        <w:t>HASIL DAN PEMBAHASAN</w:t>
      </w:r>
    </w:p>
    <w:p w14:paraId="71D457BD" w14:textId="2B29471F" w:rsidR="00CB23C2" w:rsidRPr="000221EB" w:rsidRDefault="00CB23C2" w:rsidP="00CB23C2">
      <w:pPr>
        <w:spacing w:after="0" w:line="360" w:lineRule="auto"/>
        <w:ind w:firstLine="567"/>
        <w:jc w:val="both"/>
        <w:rPr>
          <w:rFonts w:ascii="Times New Roman" w:eastAsia="Times New Roman" w:hAnsi="Times New Roman"/>
          <w:sz w:val="24"/>
          <w:szCs w:val="24"/>
        </w:rPr>
      </w:pPr>
      <w:r w:rsidRPr="000221EB">
        <w:rPr>
          <w:rFonts w:ascii="Times New Roman" w:eastAsia="Times New Roman" w:hAnsi="Times New Roman"/>
          <w:sz w:val="24"/>
          <w:szCs w:val="24"/>
          <w:lang w:val="id-ID"/>
        </w:rPr>
        <w:t xml:space="preserve">Hasil penelitian menunjukkan bahwa </w:t>
      </w:r>
      <w:r w:rsidR="003851AA" w:rsidRPr="000221EB">
        <w:rPr>
          <w:rFonts w:ascii="Times New Roman" w:eastAsia="Times New Roman" w:hAnsi="Times New Roman"/>
          <w:sz w:val="24"/>
          <w:szCs w:val="24"/>
          <w:lang w:val="id-ID"/>
        </w:rPr>
        <w:t xml:space="preserve">dari </w:t>
      </w:r>
      <w:r w:rsidR="00680DD2" w:rsidRPr="00680DD2">
        <w:rPr>
          <w:rFonts w:ascii="Times New Roman" w:eastAsia="Times New Roman" w:hAnsi="Times New Roman"/>
          <w:sz w:val="24"/>
          <w:szCs w:val="24"/>
          <w:lang w:val="id-ID"/>
        </w:rPr>
        <w:t>dari 100 subyek anggota Polri pada satuan kerja Direktorat Samapta Polda DIY</w:t>
      </w:r>
      <w:r w:rsidR="00680DD2" w:rsidRPr="000221EB">
        <w:rPr>
          <w:rFonts w:ascii="Times New Roman" w:hAnsi="Times New Roman"/>
          <w:sz w:val="24"/>
          <w:szCs w:val="24"/>
          <w:lang w:val="id-ID"/>
        </w:rPr>
        <w:t xml:space="preserve"> </w:t>
      </w:r>
      <w:r w:rsidR="003851AA" w:rsidRPr="000221EB">
        <w:rPr>
          <w:rFonts w:ascii="Times New Roman" w:hAnsi="Times New Roman"/>
          <w:sz w:val="24"/>
          <w:szCs w:val="24"/>
          <w:lang w:val="id-ID"/>
        </w:rPr>
        <w:t xml:space="preserve">yang digunakan sebagai subyek penelitian, </w:t>
      </w:r>
      <w:proofErr w:type="spellStart"/>
      <w:r w:rsidRPr="000221EB">
        <w:rPr>
          <w:rFonts w:ascii="Times New Roman" w:eastAsia="Times New Roman" w:hAnsi="Times New Roman"/>
          <w:sz w:val="24"/>
          <w:szCs w:val="24"/>
        </w:rPr>
        <w:t>sebagian</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besar</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adalah</w:t>
      </w:r>
      <w:proofErr w:type="spellEnd"/>
      <w:r w:rsidRPr="000221EB">
        <w:rPr>
          <w:rFonts w:ascii="Times New Roman" w:eastAsia="Times New Roman" w:hAnsi="Times New Roman"/>
          <w:sz w:val="24"/>
          <w:szCs w:val="24"/>
        </w:rPr>
        <w:t xml:space="preserve"> </w:t>
      </w:r>
      <w:r w:rsidRPr="000221EB">
        <w:rPr>
          <w:rFonts w:ascii="Times New Roman" w:eastAsia="Times New Roman" w:hAnsi="Times New Roman"/>
          <w:sz w:val="24"/>
          <w:szCs w:val="24"/>
          <w:lang w:val="id-ID"/>
        </w:rPr>
        <w:t xml:space="preserve">laki-laki, </w:t>
      </w:r>
      <w:r w:rsidRPr="000221EB">
        <w:rPr>
          <w:rFonts w:ascii="Times New Roman" w:eastAsia="Times New Roman" w:hAnsi="Times New Roman"/>
          <w:sz w:val="24"/>
          <w:szCs w:val="24"/>
          <w:lang w:val="sv-SE"/>
        </w:rPr>
        <w:t xml:space="preserve">berusia </w:t>
      </w:r>
      <w:r w:rsidR="00680DD2">
        <w:rPr>
          <w:rFonts w:ascii="Times New Roman" w:eastAsia="Times New Roman" w:hAnsi="Times New Roman"/>
          <w:sz w:val="24"/>
          <w:szCs w:val="24"/>
          <w:lang w:val="sv-SE"/>
        </w:rPr>
        <w:t xml:space="preserve">antara </w:t>
      </w:r>
      <w:r w:rsidR="00680DD2" w:rsidRPr="00680DD2">
        <w:rPr>
          <w:rFonts w:ascii="Times New Roman" w:eastAsia="Times New Roman" w:hAnsi="Times New Roman"/>
          <w:sz w:val="24"/>
          <w:szCs w:val="24"/>
          <w:lang w:val="id-ID"/>
        </w:rPr>
        <w:t>21 – 25 tahun</w:t>
      </w:r>
      <w:r w:rsidRPr="000221EB">
        <w:rPr>
          <w:rFonts w:ascii="Times New Roman" w:eastAsia="Times New Roman" w:hAnsi="Times New Roman"/>
          <w:sz w:val="24"/>
          <w:szCs w:val="24"/>
          <w:lang w:val="id-ID"/>
        </w:rPr>
        <w:t>,</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 xml:space="preserve">dan memiliki </w:t>
      </w:r>
      <w:r w:rsidRPr="000221EB">
        <w:rPr>
          <w:rFonts w:ascii="Times New Roman" w:eastAsia="Times New Roman" w:hAnsi="Times New Roman"/>
          <w:sz w:val="24"/>
          <w:szCs w:val="24"/>
          <w:lang w:val="sv-SE"/>
        </w:rPr>
        <w:t xml:space="preserve">masa </w:t>
      </w:r>
      <w:r w:rsidR="00680DD2">
        <w:rPr>
          <w:rFonts w:ascii="Times New Roman" w:eastAsia="Times New Roman" w:hAnsi="Times New Roman"/>
          <w:sz w:val="24"/>
          <w:szCs w:val="24"/>
          <w:lang w:val="sv-SE"/>
        </w:rPr>
        <w:t>dinas</w:t>
      </w:r>
      <w:r w:rsidRPr="000221EB">
        <w:rPr>
          <w:rFonts w:ascii="Times New Roman" w:eastAsia="Times New Roman" w:hAnsi="Times New Roman"/>
          <w:sz w:val="24"/>
          <w:szCs w:val="24"/>
          <w:lang w:val="sv-SE"/>
        </w:rPr>
        <w:t xml:space="preserve"> antara </w:t>
      </w:r>
      <w:r w:rsidR="00680DD2" w:rsidRPr="00680DD2">
        <w:rPr>
          <w:rFonts w:ascii="Times New Roman" w:eastAsia="Times New Roman" w:hAnsi="Times New Roman"/>
          <w:sz w:val="24"/>
          <w:szCs w:val="24"/>
          <w:lang w:val="id-ID"/>
        </w:rPr>
        <w:t>1 – 5 tahun</w:t>
      </w:r>
      <w:r w:rsidRPr="000221EB">
        <w:rPr>
          <w:rFonts w:ascii="Times New Roman" w:eastAsia="Times New Roman" w:hAnsi="Times New Roman"/>
          <w:sz w:val="24"/>
          <w:szCs w:val="24"/>
          <w:lang w:val="id-ID"/>
        </w:rPr>
        <w:t xml:space="preserve">. Secara rinci </w:t>
      </w:r>
      <w:proofErr w:type="spellStart"/>
      <w:r w:rsidRPr="000221EB">
        <w:rPr>
          <w:rFonts w:ascii="Times New Roman" w:eastAsia="Times New Roman" w:hAnsi="Times New Roman"/>
          <w:sz w:val="24"/>
          <w:szCs w:val="24"/>
        </w:rPr>
        <w:t>karakteristik</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subyek</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penelitian</w:t>
      </w:r>
      <w:proofErr w:type="spellEnd"/>
      <w:r w:rsidRPr="000221EB">
        <w:rPr>
          <w:rFonts w:ascii="Times New Roman" w:eastAsia="Times New Roman" w:hAnsi="Times New Roman"/>
          <w:sz w:val="24"/>
          <w:szCs w:val="24"/>
        </w:rPr>
        <w:t xml:space="preserve"> </w:t>
      </w:r>
      <w:proofErr w:type="spellStart"/>
      <w:r w:rsidR="00680DD2">
        <w:rPr>
          <w:rFonts w:ascii="Times New Roman" w:eastAsia="Times New Roman" w:hAnsi="Times New Roman"/>
          <w:sz w:val="24"/>
          <w:szCs w:val="24"/>
        </w:rPr>
        <w:t>diuraikan</w:t>
      </w:r>
      <w:proofErr w:type="spellEnd"/>
      <w:r w:rsidRPr="000221EB">
        <w:rPr>
          <w:rFonts w:ascii="Times New Roman" w:eastAsia="Times New Roman" w:hAnsi="Times New Roman"/>
          <w:sz w:val="24"/>
          <w:szCs w:val="24"/>
        </w:rPr>
        <w:t xml:space="preserve"> pada </w:t>
      </w:r>
      <w:r w:rsidR="003851AA" w:rsidRPr="000221EB">
        <w:rPr>
          <w:rFonts w:ascii="Times New Roman" w:eastAsia="Times New Roman" w:hAnsi="Times New Roman"/>
          <w:sz w:val="24"/>
          <w:szCs w:val="24"/>
          <w:lang w:val="id-ID"/>
        </w:rPr>
        <w:t>T</w:t>
      </w:r>
      <w:proofErr w:type="spellStart"/>
      <w:r w:rsidRPr="000221EB">
        <w:rPr>
          <w:rFonts w:ascii="Times New Roman" w:eastAsia="Times New Roman" w:hAnsi="Times New Roman"/>
          <w:sz w:val="24"/>
          <w:szCs w:val="24"/>
        </w:rPr>
        <w:t>abel</w:t>
      </w:r>
      <w:proofErr w:type="spellEnd"/>
      <w:r w:rsidRPr="000221EB">
        <w:rPr>
          <w:rFonts w:ascii="Times New Roman" w:eastAsia="Times New Roman" w:hAnsi="Times New Roman"/>
          <w:sz w:val="24"/>
          <w:szCs w:val="24"/>
        </w:rPr>
        <w:t xml:space="preserve"> </w:t>
      </w:r>
      <w:r w:rsidR="003851AA" w:rsidRPr="000221EB">
        <w:rPr>
          <w:rFonts w:ascii="Times New Roman" w:eastAsia="Times New Roman" w:hAnsi="Times New Roman"/>
          <w:sz w:val="24"/>
          <w:szCs w:val="24"/>
          <w:lang w:val="id-ID"/>
        </w:rPr>
        <w:t>1</w:t>
      </w:r>
      <w:r w:rsidRPr="000221EB">
        <w:rPr>
          <w:rFonts w:ascii="Times New Roman" w:eastAsia="Times New Roman" w:hAnsi="Times New Roman"/>
          <w:sz w:val="24"/>
          <w:szCs w:val="24"/>
        </w:rPr>
        <w:t>.</w:t>
      </w:r>
    </w:p>
    <w:p w14:paraId="7A36DE33" w14:textId="77777777" w:rsidR="00CB23C2" w:rsidRPr="000221EB" w:rsidRDefault="00CB23C2" w:rsidP="003851AA">
      <w:pPr>
        <w:spacing w:after="0" w:line="360" w:lineRule="auto"/>
        <w:jc w:val="center"/>
        <w:rPr>
          <w:rFonts w:ascii="Times New Roman" w:eastAsia="Times New Roman" w:hAnsi="Times New Roman"/>
          <w:bCs/>
          <w:sz w:val="24"/>
          <w:szCs w:val="24"/>
        </w:rPr>
      </w:pPr>
      <w:proofErr w:type="spellStart"/>
      <w:r w:rsidRPr="000221EB">
        <w:rPr>
          <w:rFonts w:ascii="Times New Roman" w:eastAsia="Times New Roman" w:hAnsi="Times New Roman"/>
          <w:b/>
          <w:bCs/>
          <w:sz w:val="24"/>
          <w:szCs w:val="24"/>
        </w:rPr>
        <w:t>Tabel</w:t>
      </w:r>
      <w:proofErr w:type="spellEnd"/>
      <w:r w:rsidRPr="000221EB">
        <w:rPr>
          <w:rFonts w:ascii="Times New Roman" w:eastAsia="Times New Roman" w:hAnsi="Times New Roman"/>
          <w:b/>
          <w:bCs/>
          <w:sz w:val="24"/>
          <w:szCs w:val="24"/>
        </w:rPr>
        <w:t xml:space="preserve"> </w:t>
      </w:r>
      <w:r w:rsidR="003851AA" w:rsidRPr="000221EB">
        <w:rPr>
          <w:rFonts w:ascii="Times New Roman" w:eastAsia="Times New Roman" w:hAnsi="Times New Roman"/>
          <w:b/>
          <w:bCs/>
          <w:sz w:val="24"/>
          <w:szCs w:val="24"/>
          <w:lang w:val="id-ID"/>
        </w:rPr>
        <w:t>1</w:t>
      </w:r>
      <w:r w:rsidRPr="000221EB">
        <w:rPr>
          <w:rFonts w:ascii="Times New Roman" w:eastAsia="Times New Roman" w:hAnsi="Times New Roman"/>
          <w:b/>
          <w:bCs/>
          <w:sz w:val="24"/>
          <w:szCs w:val="24"/>
        </w:rPr>
        <w:t xml:space="preserve">. </w:t>
      </w:r>
      <w:proofErr w:type="spellStart"/>
      <w:r w:rsidRPr="000221EB">
        <w:rPr>
          <w:rFonts w:ascii="Times New Roman" w:eastAsia="Times New Roman" w:hAnsi="Times New Roman"/>
          <w:bCs/>
          <w:sz w:val="24"/>
          <w:szCs w:val="24"/>
        </w:rPr>
        <w:t>Karakteristik</w:t>
      </w:r>
      <w:proofErr w:type="spellEnd"/>
      <w:r w:rsidRPr="000221EB">
        <w:rPr>
          <w:rFonts w:ascii="Times New Roman" w:eastAsia="Times New Roman" w:hAnsi="Times New Roman"/>
          <w:bCs/>
          <w:sz w:val="24"/>
          <w:szCs w:val="24"/>
        </w:rPr>
        <w:t xml:space="preserve"> </w:t>
      </w:r>
      <w:proofErr w:type="spellStart"/>
      <w:r w:rsidRPr="000221EB">
        <w:rPr>
          <w:rFonts w:ascii="Times New Roman" w:eastAsia="Times New Roman" w:hAnsi="Times New Roman"/>
          <w:bCs/>
          <w:sz w:val="24"/>
          <w:szCs w:val="24"/>
        </w:rPr>
        <w:t>Subyek</w:t>
      </w:r>
      <w:proofErr w:type="spellEnd"/>
      <w:r w:rsidRPr="000221EB">
        <w:rPr>
          <w:rFonts w:ascii="Times New Roman" w:eastAsia="Times New Roman" w:hAnsi="Times New Roman"/>
          <w:bCs/>
          <w:sz w:val="24"/>
          <w:szCs w:val="24"/>
        </w:rPr>
        <w:t xml:space="preserve"> </w:t>
      </w:r>
      <w:proofErr w:type="spellStart"/>
      <w:r w:rsidRPr="000221EB">
        <w:rPr>
          <w:rFonts w:ascii="Times New Roman" w:eastAsia="Times New Roman" w:hAnsi="Times New Roman"/>
          <w:bCs/>
          <w:sz w:val="24"/>
          <w:szCs w:val="24"/>
        </w:rPr>
        <w:t>Penelitian</w:t>
      </w:r>
      <w:proofErr w:type="spellEnd"/>
      <w:r w:rsidRPr="000221EB">
        <w:rPr>
          <w:rFonts w:ascii="Times New Roman" w:eastAsia="Times New Roman" w:hAnsi="Times New Roman"/>
          <w:bCs/>
          <w:sz w:val="24"/>
          <w:szCs w:val="24"/>
        </w:rPr>
        <w:t xml:space="preserve"> </w:t>
      </w:r>
    </w:p>
    <w:tbl>
      <w:tblPr>
        <w:tblW w:w="0" w:type="auto"/>
        <w:jc w:val="center"/>
        <w:tblBorders>
          <w:top w:val="single" w:sz="4" w:space="0" w:color="auto"/>
          <w:bottom w:val="single" w:sz="4" w:space="0" w:color="auto"/>
        </w:tblBorders>
        <w:tblLook w:val="0000" w:firstRow="0" w:lastRow="0" w:firstColumn="0" w:lastColumn="0" w:noHBand="0" w:noVBand="0"/>
      </w:tblPr>
      <w:tblGrid>
        <w:gridCol w:w="3201"/>
        <w:gridCol w:w="1843"/>
        <w:gridCol w:w="1860"/>
      </w:tblGrid>
      <w:tr w:rsidR="00CB23C2" w:rsidRPr="000221EB" w14:paraId="6E8FA14C" w14:textId="77777777" w:rsidTr="003851AA">
        <w:trPr>
          <w:trHeight w:val="271"/>
          <w:jc w:val="center"/>
        </w:trPr>
        <w:tc>
          <w:tcPr>
            <w:tcW w:w="3201" w:type="dxa"/>
          </w:tcPr>
          <w:p w14:paraId="25F74423" w14:textId="77777777" w:rsidR="00CB23C2" w:rsidRPr="000221EB" w:rsidRDefault="003851AA" w:rsidP="00BB333D">
            <w:pPr>
              <w:spacing w:after="0" w:line="240" w:lineRule="auto"/>
              <w:jc w:val="center"/>
              <w:rPr>
                <w:rFonts w:ascii="Times New Roman" w:eastAsia="Times New Roman" w:hAnsi="Times New Roman"/>
                <w:b/>
                <w:bCs/>
                <w:sz w:val="24"/>
                <w:szCs w:val="24"/>
                <w:lang w:val="id-ID"/>
              </w:rPr>
            </w:pPr>
            <w:r w:rsidRPr="000221EB">
              <w:rPr>
                <w:rFonts w:ascii="Times New Roman" w:eastAsia="Times New Roman" w:hAnsi="Times New Roman"/>
                <w:b/>
                <w:bCs/>
                <w:sz w:val="24"/>
                <w:szCs w:val="24"/>
                <w:lang w:val="id-ID"/>
              </w:rPr>
              <w:t>Karateristik Responden</w:t>
            </w:r>
          </w:p>
        </w:tc>
        <w:tc>
          <w:tcPr>
            <w:tcW w:w="1843" w:type="dxa"/>
          </w:tcPr>
          <w:p w14:paraId="19FDC510" w14:textId="77777777" w:rsidR="00CB23C2" w:rsidRPr="000221EB" w:rsidRDefault="00CB23C2" w:rsidP="00BB333D">
            <w:pPr>
              <w:spacing w:after="0" w:line="240" w:lineRule="auto"/>
              <w:jc w:val="center"/>
              <w:rPr>
                <w:rFonts w:ascii="Times New Roman" w:eastAsia="Times New Roman" w:hAnsi="Times New Roman"/>
                <w:b/>
                <w:bCs/>
                <w:sz w:val="24"/>
                <w:szCs w:val="24"/>
              </w:rPr>
            </w:pPr>
            <w:proofErr w:type="spellStart"/>
            <w:r w:rsidRPr="000221EB">
              <w:rPr>
                <w:rFonts w:ascii="Times New Roman" w:eastAsia="Times New Roman" w:hAnsi="Times New Roman"/>
                <w:b/>
                <w:bCs/>
                <w:sz w:val="24"/>
                <w:szCs w:val="24"/>
              </w:rPr>
              <w:t>Jumlah</w:t>
            </w:r>
            <w:proofErr w:type="spellEnd"/>
          </w:p>
        </w:tc>
        <w:tc>
          <w:tcPr>
            <w:tcW w:w="1860" w:type="dxa"/>
          </w:tcPr>
          <w:p w14:paraId="377DC231" w14:textId="77777777" w:rsidR="00CB23C2" w:rsidRPr="000221EB" w:rsidRDefault="00CB23C2" w:rsidP="00BB333D">
            <w:pPr>
              <w:keepNext/>
              <w:spacing w:after="0" w:line="240" w:lineRule="auto"/>
              <w:jc w:val="center"/>
              <w:outlineLvl w:val="1"/>
              <w:rPr>
                <w:rFonts w:ascii="Times New Roman" w:eastAsia="Times New Roman" w:hAnsi="Times New Roman"/>
                <w:b/>
                <w:bCs/>
                <w:sz w:val="24"/>
                <w:szCs w:val="24"/>
              </w:rPr>
            </w:pPr>
            <w:proofErr w:type="spellStart"/>
            <w:r w:rsidRPr="000221EB">
              <w:rPr>
                <w:rFonts w:ascii="Times New Roman" w:eastAsia="Times New Roman" w:hAnsi="Times New Roman"/>
                <w:b/>
                <w:bCs/>
                <w:sz w:val="24"/>
                <w:szCs w:val="24"/>
              </w:rPr>
              <w:t>Persentase</w:t>
            </w:r>
            <w:proofErr w:type="spellEnd"/>
          </w:p>
        </w:tc>
      </w:tr>
      <w:tr w:rsidR="003851AA" w:rsidRPr="000221EB" w14:paraId="457A52AB" w14:textId="77777777" w:rsidTr="003851AA">
        <w:trPr>
          <w:trHeight w:val="271"/>
          <w:jc w:val="center"/>
        </w:trPr>
        <w:tc>
          <w:tcPr>
            <w:tcW w:w="3201" w:type="dxa"/>
          </w:tcPr>
          <w:p w14:paraId="172BD61A" w14:textId="77777777" w:rsidR="003851AA" w:rsidRPr="000221EB" w:rsidRDefault="003851AA" w:rsidP="003851AA">
            <w:pPr>
              <w:spacing w:after="0" w:line="240" w:lineRule="auto"/>
              <w:rPr>
                <w:rFonts w:ascii="Times New Roman" w:eastAsia="Times New Roman" w:hAnsi="Times New Roman"/>
                <w:b/>
                <w:bCs/>
                <w:sz w:val="24"/>
                <w:szCs w:val="24"/>
              </w:rPr>
            </w:pPr>
            <w:proofErr w:type="spellStart"/>
            <w:r w:rsidRPr="000221EB">
              <w:rPr>
                <w:rFonts w:ascii="Times New Roman" w:eastAsia="Times New Roman" w:hAnsi="Times New Roman"/>
                <w:b/>
                <w:bCs/>
                <w:sz w:val="24"/>
                <w:szCs w:val="24"/>
              </w:rPr>
              <w:t>Jenis</w:t>
            </w:r>
            <w:proofErr w:type="spellEnd"/>
            <w:r w:rsidRPr="000221EB">
              <w:rPr>
                <w:rFonts w:ascii="Times New Roman" w:eastAsia="Times New Roman" w:hAnsi="Times New Roman"/>
                <w:b/>
                <w:bCs/>
                <w:sz w:val="24"/>
                <w:szCs w:val="24"/>
              </w:rPr>
              <w:t xml:space="preserve"> </w:t>
            </w:r>
            <w:proofErr w:type="spellStart"/>
            <w:r w:rsidRPr="000221EB">
              <w:rPr>
                <w:rFonts w:ascii="Times New Roman" w:eastAsia="Times New Roman" w:hAnsi="Times New Roman"/>
                <w:b/>
                <w:bCs/>
                <w:sz w:val="24"/>
                <w:szCs w:val="24"/>
              </w:rPr>
              <w:t>Kelamin</w:t>
            </w:r>
            <w:proofErr w:type="spellEnd"/>
          </w:p>
        </w:tc>
        <w:tc>
          <w:tcPr>
            <w:tcW w:w="1843" w:type="dxa"/>
          </w:tcPr>
          <w:p w14:paraId="07C14FBB" w14:textId="77777777" w:rsidR="003851AA" w:rsidRPr="000221EB" w:rsidRDefault="003851AA" w:rsidP="00BB333D">
            <w:pPr>
              <w:spacing w:after="0" w:line="240" w:lineRule="auto"/>
              <w:jc w:val="center"/>
              <w:rPr>
                <w:rFonts w:ascii="Times New Roman" w:eastAsia="Times New Roman" w:hAnsi="Times New Roman"/>
                <w:b/>
                <w:bCs/>
                <w:sz w:val="24"/>
                <w:szCs w:val="24"/>
              </w:rPr>
            </w:pPr>
          </w:p>
        </w:tc>
        <w:tc>
          <w:tcPr>
            <w:tcW w:w="1860" w:type="dxa"/>
          </w:tcPr>
          <w:p w14:paraId="1E1C79D3" w14:textId="77777777" w:rsidR="003851AA" w:rsidRPr="000221EB" w:rsidRDefault="003851AA" w:rsidP="00BB333D">
            <w:pPr>
              <w:keepNext/>
              <w:spacing w:after="0" w:line="240" w:lineRule="auto"/>
              <w:jc w:val="center"/>
              <w:outlineLvl w:val="1"/>
              <w:rPr>
                <w:rFonts w:ascii="Times New Roman" w:eastAsia="Times New Roman" w:hAnsi="Times New Roman"/>
                <w:b/>
                <w:bCs/>
                <w:sz w:val="24"/>
                <w:szCs w:val="24"/>
              </w:rPr>
            </w:pPr>
          </w:p>
        </w:tc>
      </w:tr>
      <w:tr w:rsidR="00680DD2" w:rsidRPr="000221EB" w14:paraId="152841EE" w14:textId="77777777" w:rsidTr="003851AA">
        <w:trPr>
          <w:trHeight w:val="267"/>
          <w:jc w:val="center"/>
        </w:trPr>
        <w:tc>
          <w:tcPr>
            <w:tcW w:w="3201" w:type="dxa"/>
            <w:tcBorders>
              <w:bottom w:val="nil"/>
            </w:tcBorders>
          </w:tcPr>
          <w:p w14:paraId="00C23AC0" w14:textId="77777777" w:rsidR="00680DD2" w:rsidRPr="000221EB" w:rsidRDefault="00680DD2" w:rsidP="00680DD2">
            <w:pPr>
              <w:spacing w:after="0" w:line="240" w:lineRule="auto"/>
              <w:jc w:val="center"/>
              <w:rPr>
                <w:rFonts w:ascii="Times New Roman" w:eastAsia="Times New Roman" w:hAnsi="Times New Roman"/>
                <w:sz w:val="24"/>
                <w:szCs w:val="24"/>
              </w:rPr>
            </w:pPr>
            <w:proofErr w:type="spellStart"/>
            <w:r w:rsidRPr="000221EB">
              <w:rPr>
                <w:rFonts w:ascii="Times New Roman" w:eastAsia="Times New Roman" w:hAnsi="Times New Roman"/>
                <w:sz w:val="24"/>
                <w:szCs w:val="24"/>
              </w:rPr>
              <w:t>Laki-laki</w:t>
            </w:r>
            <w:proofErr w:type="spellEnd"/>
          </w:p>
        </w:tc>
        <w:tc>
          <w:tcPr>
            <w:tcW w:w="1843" w:type="dxa"/>
            <w:tcBorders>
              <w:bottom w:val="nil"/>
            </w:tcBorders>
          </w:tcPr>
          <w:p w14:paraId="365475F2" w14:textId="6073C8C7"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73</w:t>
            </w:r>
          </w:p>
        </w:tc>
        <w:tc>
          <w:tcPr>
            <w:tcW w:w="1860" w:type="dxa"/>
            <w:tcBorders>
              <w:bottom w:val="nil"/>
            </w:tcBorders>
          </w:tcPr>
          <w:p w14:paraId="613DA678" w14:textId="40DA9DC9"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73,0</w:t>
            </w:r>
          </w:p>
        </w:tc>
      </w:tr>
      <w:tr w:rsidR="00680DD2" w:rsidRPr="000221EB" w14:paraId="23714C81" w14:textId="77777777" w:rsidTr="003851AA">
        <w:trPr>
          <w:trHeight w:val="276"/>
          <w:jc w:val="center"/>
        </w:trPr>
        <w:tc>
          <w:tcPr>
            <w:tcW w:w="3201" w:type="dxa"/>
            <w:tcBorders>
              <w:top w:val="nil"/>
              <w:bottom w:val="single" w:sz="4" w:space="0" w:color="auto"/>
            </w:tcBorders>
          </w:tcPr>
          <w:p w14:paraId="4476165C" w14:textId="77777777" w:rsidR="00680DD2" w:rsidRPr="000221EB" w:rsidRDefault="00680DD2" w:rsidP="00680DD2">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Perempuan</w:t>
            </w:r>
          </w:p>
        </w:tc>
        <w:tc>
          <w:tcPr>
            <w:tcW w:w="1843" w:type="dxa"/>
            <w:tcBorders>
              <w:top w:val="nil"/>
              <w:bottom w:val="single" w:sz="4" w:space="0" w:color="auto"/>
            </w:tcBorders>
          </w:tcPr>
          <w:p w14:paraId="0144AB88" w14:textId="4EB24BE5"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27</w:t>
            </w:r>
          </w:p>
        </w:tc>
        <w:tc>
          <w:tcPr>
            <w:tcW w:w="1860" w:type="dxa"/>
            <w:tcBorders>
              <w:top w:val="nil"/>
              <w:bottom w:val="single" w:sz="4" w:space="0" w:color="auto"/>
            </w:tcBorders>
          </w:tcPr>
          <w:p w14:paraId="4275274B" w14:textId="5E304C95"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27,0</w:t>
            </w:r>
          </w:p>
        </w:tc>
      </w:tr>
      <w:tr w:rsidR="00CB23C2" w:rsidRPr="000221EB" w14:paraId="1112FBFA" w14:textId="77777777" w:rsidTr="003851AA">
        <w:trPr>
          <w:trHeight w:val="272"/>
          <w:jc w:val="center"/>
        </w:trPr>
        <w:tc>
          <w:tcPr>
            <w:tcW w:w="3201" w:type="dxa"/>
            <w:tcBorders>
              <w:top w:val="single" w:sz="4" w:space="0" w:color="auto"/>
            </w:tcBorders>
          </w:tcPr>
          <w:p w14:paraId="4C90B127" w14:textId="77777777" w:rsidR="00CB23C2" w:rsidRPr="000221EB" w:rsidRDefault="00CB23C2" w:rsidP="003851AA">
            <w:pPr>
              <w:spacing w:after="0" w:line="240" w:lineRule="auto"/>
              <w:rPr>
                <w:rFonts w:ascii="Times New Roman" w:eastAsia="Times New Roman" w:hAnsi="Times New Roman"/>
                <w:b/>
                <w:sz w:val="24"/>
                <w:szCs w:val="24"/>
                <w:lang w:val="id-ID"/>
              </w:rPr>
            </w:pPr>
            <w:r w:rsidRPr="000221EB">
              <w:rPr>
                <w:rFonts w:ascii="Times New Roman" w:eastAsia="Times New Roman" w:hAnsi="Times New Roman"/>
                <w:b/>
                <w:sz w:val="24"/>
                <w:szCs w:val="24"/>
                <w:lang w:val="id-ID"/>
              </w:rPr>
              <w:t>Umur</w:t>
            </w:r>
          </w:p>
        </w:tc>
        <w:tc>
          <w:tcPr>
            <w:tcW w:w="1843" w:type="dxa"/>
            <w:tcBorders>
              <w:top w:val="single" w:sz="4" w:space="0" w:color="auto"/>
            </w:tcBorders>
          </w:tcPr>
          <w:p w14:paraId="65E8F929" w14:textId="77777777" w:rsidR="00CB23C2" w:rsidRPr="000221EB" w:rsidRDefault="00CB23C2" w:rsidP="00BB333D">
            <w:pPr>
              <w:spacing w:after="0" w:line="240" w:lineRule="auto"/>
              <w:jc w:val="center"/>
              <w:rPr>
                <w:rFonts w:ascii="Times New Roman" w:eastAsia="Times New Roman" w:hAnsi="Times New Roman"/>
                <w:b/>
                <w:sz w:val="24"/>
                <w:szCs w:val="24"/>
                <w:lang w:val="id-ID"/>
              </w:rPr>
            </w:pPr>
          </w:p>
        </w:tc>
        <w:tc>
          <w:tcPr>
            <w:tcW w:w="1860" w:type="dxa"/>
            <w:tcBorders>
              <w:top w:val="single" w:sz="4" w:space="0" w:color="auto"/>
            </w:tcBorders>
          </w:tcPr>
          <w:p w14:paraId="35AB8B7D" w14:textId="77777777" w:rsidR="00CB23C2" w:rsidRPr="000221EB" w:rsidRDefault="00CB23C2" w:rsidP="00BB333D">
            <w:pPr>
              <w:spacing w:after="0" w:line="240" w:lineRule="auto"/>
              <w:jc w:val="center"/>
              <w:rPr>
                <w:rFonts w:ascii="Times New Roman" w:eastAsia="Times New Roman" w:hAnsi="Times New Roman"/>
                <w:b/>
                <w:sz w:val="24"/>
                <w:szCs w:val="24"/>
                <w:lang w:val="id-ID"/>
              </w:rPr>
            </w:pPr>
          </w:p>
        </w:tc>
      </w:tr>
      <w:tr w:rsidR="00680DD2" w:rsidRPr="000221EB" w14:paraId="027D0366" w14:textId="77777777" w:rsidTr="00740660">
        <w:trPr>
          <w:trHeight w:val="262"/>
          <w:jc w:val="center"/>
        </w:trPr>
        <w:tc>
          <w:tcPr>
            <w:tcW w:w="3201" w:type="dxa"/>
          </w:tcPr>
          <w:p w14:paraId="205956D3" w14:textId="693FB4EE"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 xml:space="preserve">&lt; 20 </w:t>
            </w:r>
            <w:proofErr w:type="spellStart"/>
            <w:r w:rsidRPr="00680DD2">
              <w:rPr>
                <w:rFonts w:ascii="Times New Roman" w:eastAsia="Times New Roman" w:hAnsi="Times New Roman"/>
                <w:sz w:val="24"/>
                <w:szCs w:val="24"/>
              </w:rPr>
              <w:t>tahun</w:t>
            </w:r>
            <w:proofErr w:type="spellEnd"/>
          </w:p>
        </w:tc>
        <w:tc>
          <w:tcPr>
            <w:tcW w:w="1843" w:type="dxa"/>
            <w:vAlign w:val="bottom"/>
          </w:tcPr>
          <w:p w14:paraId="1E64AE8D" w14:textId="2A26B662"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27</w:t>
            </w:r>
          </w:p>
        </w:tc>
        <w:tc>
          <w:tcPr>
            <w:tcW w:w="1860" w:type="dxa"/>
            <w:vAlign w:val="bottom"/>
          </w:tcPr>
          <w:p w14:paraId="17891F28" w14:textId="7DB69412"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27,0</w:t>
            </w:r>
          </w:p>
        </w:tc>
      </w:tr>
      <w:tr w:rsidR="00680DD2" w:rsidRPr="000221EB" w14:paraId="3C40227A" w14:textId="77777777" w:rsidTr="00740660">
        <w:trPr>
          <w:trHeight w:val="262"/>
          <w:jc w:val="center"/>
        </w:trPr>
        <w:tc>
          <w:tcPr>
            <w:tcW w:w="3201" w:type="dxa"/>
            <w:tcBorders>
              <w:bottom w:val="nil"/>
            </w:tcBorders>
          </w:tcPr>
          <w:p w14:paraId="10F80692" w14:textId="2D0D099F"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 xml:space="preserve">21 – 25 </w:t>
            </w:r>
            <w:proofErr w:type="spellStart"/>
            <w:r w:rsidRPr="00680DD2">
              <w:rPr>
                <w:rFonts w:ascii="Times New Roman" w:eastAsia="Times New Roman" w:hAnsi="Times New Roman"/>
                <w:sz w:val="24"/>
                <w:szCs w:val="24"/>
              </w:rPr>
              <w:t>tahun</w:t>
            </w:r>
            <w:proofErr w:type="spellEnd"/>
          </w:p>
        </w:tc>
        <w:tc>
          <w:tcPr>
            <w:tcW w:w="1843" w:type="dxa"/>
            <w:tcBorders>
              <w:bottom w:val="nil"/>
            </w:tcBorders>
            <w:vAlign w:val="bottom"/>
          </w:tcPr>
          <w:p w14:paraId="1620D075" w14:textId="1BE3D3B4"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60</w:t>
            </w:r>
          </w:p>
        </w:tc>
        <w:tc>
          <w:tcPr>
            <w:tcW w:w="1860" w:type="dxa"/>
            <w:tcBorders>
              <w:bottom w:val="nil"/>
            </w:tcBorders>
            <w:vAlign w:val="bottom"/>
          </w:tcPr>
          <w:p w14:paraId="03E9D294" w14:textId="618AE009"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60,0</w:t>
            </w:r>
          </w:p>
        </w:tc>
      </w:tr>
      <w:tr w:rsidR="00680DD2" w:rsidRPr="000221EB" w14:paraId="715B2024" w14:textId="77777777" w:rsidTr="00740660">
        <w:trPr>
          <w:trHeight w:val="272"/>
          <w:jc w:val="center"/>
        </w:trPr>
        <w:tc>
          <w:tcPr>
            <w:tcW w:w="3201" w:type="dxa"/>
            <w:tcBorders>
              <w:top w:val="nil"/>
              <w:bottom w:val="single" w:sz="4" w:space="0" w:color="auto"/>
            </w:tcBorders>
          </w:tcPr>
          <w:p w14:paraId="03776A55" w14:textId="499CBAAD"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 xml:space="preserve">26 – 30 </w:t>
            </w:r>
            <w:proofErr w:type="spellStart"/>
            <w:r w:rsidRPr="00680DD2">
              <w:rPr>
                <w:rFonts w:ascii="Times New Roman" w:eastAsia="Times New Roman" w:hAnsi="Times New Roman"/>
                <w:sz w:val="24"/>
                <w:szCs w:val="24"/>
              </w:rPr>
              <w:t>tahun</w:t>
            </w:r>
            <w:proofErr w:type="spellEnd"/>
          </w:p>
        </w:tc>
        <w:tc>
          <w:tcPr>
            <w:tcW w:w="1843" w:type="dxa"/>
            <w:tcBorders>
              <w:top w:val="nil"/>
              <w:bottom w:val="single" w:sz="4" w:space="0" w:color="auto"/>
            </w:tcBorders>
            <w:vAlign w:val="bottom"/>
          </w:tcPr>
          <w:p w14:paraId="1736E159" w14:textId="043A247F"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13</w:t>
            </w:r>
          </w:p>
        </w:tc>
        <w:tc>
          <w:tcPr>
            <w:tcW w:w="1860" w:type="dxa"/>
            <w:tcBorders>
              <w:top w:val="nil"/>
              <w:bottom w:val="single" w:sz="4" w:space="0" w:color="auto"/>
            </w:tcBorders>
            <w:vAlign w:val="bottom"/>
          </w:tcPr>
          <w:p w14:paraId="2F6FDC17" w14:textId="4690613B"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13,0</w:t>
            </w:r>
          </w:p>
        </w:tc>
      </w:tr>
      <w:tr w:rsidR="00CB23C2" w:rsidRPr="000221EB" w14:paraId="5F0E003D" w14:textId="77777777" w:rsidTr="003851AA">
        <w:trPr>
          <w:jc w:val="center"/>
        </w:trPr>
        <w:tc>
          <w:tcPr>
            <w:tcW w:w="3201" w:type="dxa"/>
            <w:tcBorders>
              <w:top w:val="single" w:sz="4" w:space="0" w:color="auto"/>
            </w:tcBorders>
          </w:tcPr>
          <w:p w14:paraId="47697D1D" w14:textId="00C96C2C" w:rsidR="00CB23C2" w:rsidRPr="00680DD2" w:rsidRDefault="00CB23C2" w:rsidP="003851AA">
            <w:pPr>
              <w:spacing w:after="0" w:line="240" w:lineRule="auto"/>
              <w:rPr>
                <w:rFonts w:ascii="Times New Roman" w:eastAsia="Times New Roman" w:hAnsi="Times New Roman"/>
                <w:b/>
                <w:sz w:val="24"/>
                <w:szCs w:val="24"/>
              </w:rPr>
            </w:pPr>
            <w:r w:rsidRPr="000221EB">
              <w:rPr>
                <w:rFonts w:ascii="Times New Roman" w:eastAsia="Times New Roman" w:hAnsi="Times New Roman"/>
                <w:b/>
                <w:sz w:val="24"/>
                <w:szCs w:val="24"/>
                <w:lang w:val="id-ID"/>
              </w:rPr>
              <w:t xml:space="preserve">Masa </w:t>
            </w:r>
            <w:r w:rsidR="00680DD2">
              <w:rPr>
                <w:rFonts w:ascii="Times New Roman" w:eastAsia="Times New Roman" w:hAnsi="Times New Roman"/>
                <w:b/>
                <w:sz w:val="24"/>
                <w:szCs w:val="24"/>
              </w:rPr>
              <w:t>Dinas</w:t>
            </w:r>
          </w:p>
        </w:tc>
        <w:tc>
          <w:tcPr>
            <w:tcW w:w="1843" w:type="dxa"/>
            <w:tcBorders>
              <w:top w:val="single" w:sz="4" w:space="0" w:color="auto"/>
            </w:tcBorders>
          </w:tcPr>
          <w:p w14:paraId="34F18CFD" w14:textId="77777777" w:rsidR="00CB23C2" w:rsidRPr="000221EB" w:rsidRDefault="00CB23C2" w:rsidP="00BB333D">
            <w:pPr>
              <w:spacing w:after="0" w:line="240" w:lineRule="auto"/>
              <w:jc w:val="center"/>
              <w:rPr>
                <w:rFonts w:ascii="Times New Roman" w:eastAsia="Times New Roman" w:hAnsi="Times New Roman"/>
                <w:b/>
                <w:sz w:val="24"/>
                <w:szCs w:val="24"/>
                <w:lang w:val="id-ID"/>
              </w:rPr>
            </w:pPr>
          </w:p>
        </w:tc>
        <w:tc>
          <w:tcPr>
            <w:tcW w:w="1860" w:type="dxa"/>
            <w:tcBorders>
              <w:top w:val="single" w:sz="4" w:space="0" w:color="auto"/>
            </w:tcBorders>
          </w:tcPr>
          <w:p w14:paraId="31BA9C61" w14:textId="77777777" w:rsidR="00CB23C2" w:rsidRPr="000221EB" w:rsidRDefault="00CB23C2" w:rsidP="00BB333D">
            <w:pPr>
              <w:spacing w:after="0" w:line="240" w:lineRule="auto"/>
              <w:jc w:val="center"/>
              <w:rPr>
                <w:rFonts w:ascii="Times New Roman" w:eastAsia="Times New Roman" w:hAnsi="Times New Roman"/>
                <w:b/>
                <w:sz w:val="24"/>
                <w:szCs w:val="24"/>
                <w:lang w:val="id-ID"/>
              </w:rPr>
            </w:pPr>
          </w:p>
        </w:tc>
      </w:tr>
      <w:tr w:rsidR="00680DD2" w:rsidRPr="000221EB" w14:paraId="0EF916F8" w14:textId="77777777" w:rsidTr="00FD06F2">
        <w:trPr>
          <w:jc w:val="center"/>
        </w:trPr>
        <w:tc>
          <w:tcPr>
            <w:tcW w:w="3201" w:type="dxa"/>
          </w:tcPr>
          <w:p w14:paraId="372C1D8B" w14:textId="377F7B08"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 xml:space="preserve">1 – 5 </w:t>
            </w:r>
            <w:proofErr w:type="spellStart"/>
            <w:r w:rsidRPr="00680DD2">
              <w:rPr>
                <w:rFonts w:ascii="Times New Roman" w:eastAsia="Times New Roman" w:hAnsi="Times New Roman"/>
                <w:sz w:val="24"/>
                <w:szCs w:val="24"/>
              </w:rPr>
              <w:t>tahun</w:t>
            </w:r>
            <w:proofErr w:type="spellEnd"/>
          </w:p>
        </w:tc>
        <w:tc>
          <w:tcPr>
            <w:tcW w:w="1843" w:type="dxa"/>
          </w:tcPr>
          <w:p w14:paraId="3276413A" w14:textId="7BD6E5D0"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70</w:t>
            </w:r>
          </w:p>
        </w:tc>
        <w:tc>
          <w:tcPr>
            <w:tcW w:w="1860" w:type="dxa"/>
          </w:tcPr>
          <w:p w14:paraId="7DB11ED7" w14:textId="43BC3B79"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70,0</w:t>
            </w:r>
          </w:p>
        </w:tc>
      </w:tr>
      <w:tr w:rsidR="00680DD2" w:rsidRPr="000221EB" w14:paraId="6801B44F" w14:textId="77777777" w:rsidTr="00FD06F2">
        <w:trPr>
          <w:jc w:val="center"/>
        </w:trPr>
        <w:tc>
          <w:tcPr>
            <w:tcW w:w="3201" w:type="dxa"/>
          </w:tcPr>
          <w:p w14:paraId="04F2DB20" w14:textId="374A8556" w:rsidR="00680DD2" w:rsidRPr="00680DD2"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 xml:space="preserve">6 – 10 </w:t>
            </w:r>
            <w:proofErr w:type="spellStart"/>
            <w:r w:rsidRPr="00680DD2">
              <w:rPr>
                <w:rFonts w:ascii="Times New Roman" w:eastAsia="Times New Roman" w:hAnsi="Times New Roman"/>
                <w:sz w:val="24"/>
                <w:szCs w:val="24"/>
              </w:rPr>
              <w:t>tahun</w:t>
            </w:r>
            <w:proofErr w:type="spellEnd"/>
          </w:p>
        </w:tc>
        <w:tc>
          <w:tcPr>
            <w:tcW w:w="1843" w:type="dxa"/>
          </w:tcPr>
          <w:p w14:paraId="73CD027C" w14:textId="6F50401B"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30</w:t>
            </w:r>
          </w:p>
        </w:tc>
        <w:tc>
          <w:tcPr>
            <w:tcW w:w="1860" w:type="dxa"/>
          </w:tcPr>
          <w:p w14:paraId="1AE5412A" w14:textId="5D76DEC4" w:rsidR="00680DD2" w:rsidRPr="000221EB" w:rsidRDefault="00680DD2" w:rsidP="00680DD2">
            <w:pPr>
              <w:spacing w:after="0" w:line="240" w:lineRule="auto"/>
              <w:jc w:val="center"/>
              <w:rPr>
                <w:rFonts w:ascii="Times New Roman" w:eastAsia="Times New Roman" w:hAnsi="Times New Roman"/>
                <w:sz w:val="24"/>
                <w:szCs w:val="24"/>
              </w:rPr>
            </w:pPr>
            <w:r w:rsidRPr="00680DD2">
              <w:rPr>
                <w:rFonts w:ascii="Times New Roman" w:eastAsia="Times New Roman" w:hAnsi="Times New Roman"/>
                <w:sz w:val="24"/>
                <w:szCs w:val="24"/>
              </w:rPr>
              <w:t>30,0</w:t>
            </w:r>
          </w:p>
        </w:tc>
      </w:tr>
    </w:tbl>
    <w:p w14:paraId="246F228D" w14:textId="06B05CAB" w:rsidR="00CB23C2" w:rsidRPr="000221EB" w:rsidRDefault="00CB23C2" w:rsidP="003851AA">
      <w:pPr>
        <w:spacing w:after="0" w:line="360" w:lineRule="auto"/>
        <w:ind w:firstLine="567"/>
        <w:jc w:val="both"/>
        <w:rPr>
          <w:rFonts w:ascii="Times New Roman" w:eastAsia="Times New Roman" w:hAnsi="Times New Roman"/>
          <w:sz w:val="24"/>
          <w:szCs w:val="24"/>
          <w:lang w:val="id-ID"/>
        </w:rPr>
      </w:pPr>
      <w:proofErr w:type="spellStart"/>
      <w:r w:rsidRPr="000221EB">
        <w:rPr>
          <w:rFonts w:ascii="Times New Roman" w:eastAsia="Times New Roman" w:hAnsi="Times New Roman"/>
          <w:sz w:val="24"/>
          <w:szCs w:val="24"/>
        </w:rPr>
        <w:t>Sumber</w:t>
      </w:r>
      <w:proofErr w:type="spellEnd"/>
      <w:r w:rsidRPr="000221EB">
        <w:rPr>
          <w:rFonts w:ascii="Times New Roman" w:eastAsia="Times New Roman" w:hAnsi="Times New Roman"/>
          <w:sz w:val="24"/>
          <w:szCs w:val="24"/>
        </w:rPr>
        <w:t xml:space="preserve">: data primer </w:t>
      </w:r>
      <w:proofErr w:type="spellStart"/>
      <w:r w:rsidRPr="000221EB">
        <w:rPr>
          <w:rFonts w:ascii="Times New Roman" w:eastAsia="Times New Roman" w:hAnsi="Times New Roman"/>
          <w:sz w:val="24"/>
          <w:szCs w:val="24"/>
        </w:rPr>
        <w:t>diolah</w:t>
      </w:r>
      <w:proofErr w:type="spellEnd"/>
      <w:r w:rsidRPr="000221EB">
        <w:rPr>
          <w:rFonts w:ascii="Times New Roman" w:eastAsia="Times New Roman" w:hAnsi="Times New Roman"/>
          <w:sz w:val="24"/>
          <w:szCs w:val="24"/>
        </w:rPr>
        <w:t>, 20</w:t>
      </w:r>
      <w:r w:rsidRPr="000221EB">
        <w:rPr>
          <w:rFonts w:ascii="Times New Roman" w:eastAsia="Times New Roman" w:hAnsi="Times New Roman"/>
          <w:sz w:val="24"/>
          <w:szCs w:val="24"/>
          <w:lang w:val="id-ID"/>
        </w:rPr>
        <w:t>2</w:t>
      </w:r>
      <w:r w:rsidR="00680DD2">
        <w:rPr>
          <w:rFonts w:ascii="Times New Roman" w:eastAsia="Times New Roman" w:hAnsi="Times New Roman"/>
          <w:sz w:val="24"/>
          <w:szCs w:val="24"/>
        </w:rPr>
        <w:t>2</w:t>
      </w:r>
      <w:r w:rsidRPr="000221EB">
        <w:rPr>
          <w:rFonts w:ascii="Times New Roman" w:eastAsia="Times New Roman" w:hAnsi="Times New Roman"/>
          <w:sz w:val="24"/>
          <w:szCs w:val="24"/>
          <w:lang w:val="id-ID"/>
        </w:rPr>
        <w:t>.</w:t>
      </w:r>
    </w:p>
    <w:p w14:paraId="568D4B9F" w14:textId="6D7A27BA" w:rsidR="00CB23C2" w:rsidRPr="000221EB" w:rsidRDefault="00CB23C2" w:rsidP="003851AA">
      <w:pPr>
        <w:spacing w:after="0" w:line="360" w:lineRule="auto"/>
        <w:ind w:firstLine="567"/>
        <w:jc w:val="both"/>
        <w:rPr>
          <w:rFonts w:ascii="Times New Roman" w:eastAsia="Times New Roman" w:hAnsi="Times New Roman"/>
          <w:sz w:val="24"/>
          <w:szCs w:val="24"/>
          <w:lang w:val="id-ID"/>
        </w:rPr>
      </w:pPr>
      <w:proofErr w:type="spellStart"/>
      <w:r w:rsidRPr="000221EB">
        <w:rPr>
          <w:rFonts w:ascii="Times New Roman" w:eastAsia="Times New Roman" w:hAnsi="Times New Roman"/>
          <w:sz w:val="24"/>
          <w:szCs w:val="24"/>
        </w:rPr>
        <w:t>Berdasarkan</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hasil</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perhitungan</w:t>
      </w:r>
      <w:proofErr w:type="spellEnd"/>
      <w:r w:rsidRPr="000221EB">
        <w:rPr>
          <w:rFonts w:ascii="Times New Roman" w:eastAsia="Times New Roman" w:hAnsi="Times New Roman"/>
          <w:sz w:val="24"/>
          <w:szCs w:val="24"/>
        </w:rPr>
        <w:t xml:space="preserve"> dan</w:t>
      </w:r>
      <w:r w:rsidR="003851AA" w:rsidRPr="000221EB">
        <w:rPr>
          <w:rFonts w:ascii="Times New Roman" w:eastAsia="Times New Roman" w:hAnsi="Times New Roman"/>
          <w:sz w:val="24"/>
          <w:szCs w:val="24"/>
          <w:lang w:val="id-ID"/>
        </w:rPr>
        <w:t xml:space="preserve"> </w:t>
      </w:r>
      <w:proofErr w:type="spellStart"/>
      <w:r w:rsidRPr="000221EB">
        <w:rPr>
          <w:rFonts w:ascii="Times New Roman" w:eastAsia="Times New Roman" w:hAnsi="Times New Roman"/>
          <w:sz w:val="24"/>
          <w:szCs w:val="24"/>
        </w:rPr>
        <w:t>analisis</w:t>
      </w:r>
      <w:proofErr w:type="spellEnd"/>
      <w:r w:rsidRPr="000221EB">
        <w:rPr>
          <w:rFonts w:ascii="Times New Roman" w:eastAsia="Times New Roman" w:hAnsi="Times New Roman"/>
          <w:sz w:val="24"/>
          <w:szCs w:val="24"/>
        </w:rPr>
        <w:t xml:space="preserve"> data pada </w:t>
      </w:r>
      <w:proofErr w:type="spellStart"/>
      <w:r w:rsidRPr="000221EB">
        <w:rPr>
          <w:rFonts w:ascii="Times New Roman" w:eastAsia="Times New Roman" w:hAnsi="Times New Roman"/>
          <w:sz w:val="24"/>
          <w:szCs w:val="24"/>
        </w:rPr>
        <w:t>skala</w:t>
      </w:r>
      <w:proofErr w:type="spellEnd"/>
      <w:r w:rsidRPr="000221EB">
        <w:rPr>
          <w:rFonts w:ascii="Times New Roman" w:eastAsia="Times New Roman" w:hAnsi="Times New Roman"/>
          <w:sz w:val="24"/>
          <w:szCs w:val="24"/>
        </w:rPr>
        <w:t xml:space="preserve"> </w:t>
      </w:r>
      <w:r w:rsidR="00680DD2">
        <w:rPr>
          <w:rFonts w:ascii="Times New Roman" w:eastAsia="Times New Roman" w:hAnsi="Times New Roman"/>
          <w:iCs/>
          <w:sz w:val="24"/>
          <w:szCs w:val="24"/>
        </w:rPr>
        <w:t xml:space="preserve">Beban </w:t>
      </w:r>
      <w:proofErr w:type="spellStart"/>
      <w:r w:rsidR="00680DD2">
        <w:rPr>
          <w:rFonts w:ascii="Times New Roman" w:eastAsia="Times New Roman" w:hAnsi="Times New Roman"/>
          <w:iCs/>
          <w:sz w:val="24"/>
          <w:szCs w:val="24"/>
        </w:rPr>
        <w:t>Kerja</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diperoleh</w:t>
      </w:r>
      <w:proofErr w:type="spellEnd"/>
      <w:r w:rsidRPr="000221EB">
        <w:rPr>
          <w:rFonts w:ascii="Times New Roman" w:eastAsia="Times New Roman" w:hAnsi="Times New Roman"/>
          <w:sz w:val="24"/>
          <w:szCs w:val="24"/>
        </w:rPr>
        <w:t xml:space="preserve"> </w:t>
      </w:r>
      <w:r w:rsidRPr="000221EB">
        <w:rPr>
          <w:rFonts w:ascii="Times New Roman" w:eastAsia="Times New Roman" w:hAnsi="Times New Roman"/>
          <w:sz w:val="24"/>
          <w:szCs w:val="24"/>
          <w:lang w:val="sv-SE"/>
        </w:rPr>
        <w:t>deskripsi data penelitian</w:t>
      </w:r>
      <w:r w:rsidRPr="000221EB">
        <w:rPr>
          <w:rFonts w:ascii="Times New Roman" w:eastAsia="Times New Roman" w:hAnsi="Times New Roman"/>
          <w:b/>
          <w:bCs/>
          <w:sz w:val="24"/>
          <w:szCs w:val="24"/>
        </w:rPr>
        <w:t xml:space="preserve"> </w:t>
      </w:r>
      <w:r w:rsidRPr="000221EB">
        <w:rPr>
          <w:rFonts w:ascii="Times New Roman" w:eastAsia="Times New Roman" w:hAnsi="Times New Roman"/>
          <w:sz w:val="24"/>
          <w:szCs w:val="24"/>
        </w:rPr>
        <w:t xml:space="preserve">yang </w:t>
      </w:r>
      <w:proofErr w:type="spellStart"/>
      <w:r w:rsidRPr="000221EB">
        <w:rPr>
          <w:rFonts w:ascii="Times New Roman" w:eastAsia="Times New Roman" w:hAnsi="Times New Roman"/>
          <w:sz w:val="24"/>
          <w:szCs w:val="24"/>
        </w:rPr>
        <w:t>didasarkan</w:t>
      </w:r>
      <w:proofErr w:type="spellEnd"/>
      <w:r w:rsidRPr="000221EB">
        <w:rPr>
          <w:rFonts w:ascii="Times New Roman" w:eastAsia="Times New Roman" w:hAnsi="Times New Roman"/>
          <w:sz w:val="24"/>
          <w:szCs w:val="24"/>
        </w:rPr>
        <w:t xml:space="preserve"> pada</w:t>
      </w:r>
      <w:r w:rsidRPr="000221EB">
        <w:rPr>
          <w:rFonts w:ascii="Times New Roman" w:eastAsia="Times New Roman" w:hAnsi="Times New Roman"/>
          <w:b/>
          <w:bCs/>
          <w:sz w:val="24"/>
          <w:szCs w:val="24"/>
        </w:rPr>
        <w:t xml:space="preserve"> </w:t>
      </w:r>
      <w:proofErr w:type="spellStart"/>
      <w:r w:rsidRPr="000221EB">
        <w:rPr>
          <w:rFonts w:ascii="Times New Roman" w:eastAsia="Times New Roman" w:hAnsi="Times New Roman"/>
          <w:sz w:val="24"/>
          <w:szCs w:val="24"/>
        </w:rPr>
        <w:t>skor</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hipotetik</w:t>
      </w:r>
      <w:proofErr w:type="spellEnd"/>
      <w:r w:rsidRPr="000221EB">
        <w:rPr>
          <w:rFonts w:ascii="Times New Roman" w:eastAsia="Times New Roman" w:hAnsi="Times New Roman"/>
          <w:sz w:val="24"/>
          <w:szCs w:val="24"/>
        </w:rPr>
        <w:t xml:space="preserve"> dan </w:t>
      </w:r>
      <w:proofErr w:type="spellStart"/>
      <w:r w:rsidRPr="000221EB">
        <w:rPr>
          <w:rFonts w:ascii="Times New Roman" w:eastAsia="Times New Roman" w:hAnsi="Times New Roman"/>
          <w:sz w:val="24"/>
          <w:szCs w:val="24"/>
        </w:rPr>
        <w:t>empirik</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Secara</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ringkas</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deskripsi</w:t>
      </w:r>
      <w:proofErr w:type="spellEnd"/>
      <w:r w:rsidRPr="000221EB">
        <w:rPr>
          <w:rFonts w:ascii="Times New Roman" w:eastAsia="Times New Roman" w:hAnsi="Times New Roman"/>
          <w:sz w:val="24"/>
          <w:szCs w:val="24"/>
        </w:rPr>
        <w:t xml:space="preserve"> data </w:t>
      </w:r>
      <w:proofErr w:type="spellStart"/>
      <w:r w:rsidRPr="000221EB">
        <w:rPr>
          <w:rFonts w:ascii="Times New Roman" w:eastAsia="Times New Roman" w:hAnsi="Times New Roman"/>
          <w:sz w:val="24"/>
          <w:szCs w:val="24"/>
        </w:rPr>
        <w:t>penelitian</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dapat</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dilihat</w:t>
      </w:r>
      <w:proofErr w:type="spellEnd"/>
      <w:r w:rsidRPr="000221EB">
        <w:rPr>
          <w:rFonts w:ascii="Times New Roman" w:eastAsia="Times New Roman" w:hAnsi="Times New Roman"/>
          <w:sz w:val="24"/>
          <w:szCs w:val="24"/>
        </w:rPr>
        <w:t xml:space="preserve"> pada </w:t>
      </w:r>
      <w:proofErr w:type="spellStart"/>
      <w:r w:rsidRPr="000221EB">
        <w:rPr>
          <w:rFonts w:ascii="Times New Roman" w:eastAsia="Times New Roman" w:hAnsi="Times New Roman"/>
          <w:sz w:val="24"/>
          <w:szCs w:val="24"/>
        </w:rPr>
        <w:t>Tabel</w:t>
      </w:r>
      <w:proofErr w:type="spellEnd"/>
      <w:r w:rsidRPr="000221EB">
        <w:rPr>
          <w:rFonts w:ascii="Times New Roman" w:eastAsia="Times New Roman" w:hAnsi="Times New Roman"/>
          <w:sz w:val="24"/>
          <w:szCs w:val="24"/>
        </w:rPr>
        <w:t xml:space="preserve"> </w:t>
      </w:r>
      <w:r w:rsidR="003851AA" w:rsidRPr="000221EB">
        <w:rPr>
          <w:rFonts w:ascii="Times New Roman" w:eastAsia="Times New Roman" w:hAnsi="Times New Roman"/>
          <w:sz w:val="24"/>
          <w:szCs w:val="24"/>
          <w:lang w:val="id-ID"/>
        </w:rPr>
        <w:t>2 berikut ini</w:t>
      </w:r>
      <w:r w:rsidRPr="000221EB">
        <w:rPr>
          <w:rFonts w:ascii="Times New Roman" w:eastAsia="Times New Roman" w:hAnsi="Times New Roman"/>
          <w:sz w:val="24"/>
          <w:szCs w:val="24"/>
        </w:rPr>
        <w:t>.</w:t>
      </w:r>
    </w:p>
    <w:p w14:paraId="059AE8C9" w14:textId="17148688" w:rsidR="00CB23C2" w:rsidRDefault="00CB23C2" w:rsidP="003851AA">
      <w:pPr>
        <w:spacing w:after="0" w:line="360" w:lineRule="auto"/>
        <w:jc w:val="center"/>
        <w:rPr>
          <w:rFonts w:ascii="Times New Roman" w:eastAsia="Times New Roman" w:hAnsi="Times New Roman"/>
          <w:b/>
          <w:bCs/>
          <w:sz w:val="24"/>
          <w:szCs w:val="24"/>
        </w:rPr>
      </w:pPr>
      <w:r w:rsidRPr="000221EB">
        <w:rPr>
          <w:rFonts w:ascii="Times New Roman" w:eastAsia="Times New Roman" w:hAnsi="Times New Roman"/>
          <w:b/>
          <w:bCs/>
          <w:sz w:val="24"/>
          <w:szCs w:val="24"/>
          <w:lang w:val="sv-SE"/>
        </w:rPr>
        <w:t xml:space="preserve">Tabel </w:t>
      </w:r>
      <w:r w:rsidR="003851AA" w:rsidRPr="000221EB">
        <w:rPr>
          <w:rFonts w:ascii="Times New Roman" w:eastAsia="Times New Roman" w:hAnsi="Times New Roman"/>
          <w:b/>
          <w:bCs/>
          <w:sz w:val="24"/>
          <w:szCs w:val="24"/>
          <w:lang w:val="id-ID"/>
        </w:rPr>
        <w:t>2</w:t>
      </w:r>
      <w:r w:rsidRPr="000221EB">
        <w:rPr>
          <w:rFonts w:ascii="Times New Roman" w:eastAsia="Times New Roman" w:hAnsi="Times New Roman"/>
          <w:b/>
          <w:bCs/>
          <w:sz w:val="24"/>
          <w:szCs w:val="24"/>
          <w:lang w:val="sv-SE"/>
        </w:rPr>
        <w:t xml:space="preserve">. </w:t>
      </w:r>
      <w:r w:rsidRPr="000221EB">
        <w:rPr>
          <w:rFonts w:ascii="Times New Roman" w:eastAsia="Times New Roman" w:hAnsi="Times New Roman"/>
          <w:bCs/>
          <w:sz w:val="24"/>
          <w:szCs w:val="24"/>
          <w:lang w:val="sv-SE"/>
        </w:rPr>
        <w:t xml:space="preserve">Deskripsi Data </w:t>
      </w:r>
      <w:proofErr w:type="spellStart"/>
      <w:r w:rsidRPr="000221EB">
        <w:rPr>
          <w:rFonts w:ascii="Times New Roman" w:eastAsia="Times New Roman" w:hAnsi="Times New Roman"/>
          <w:bCs/>
          <w:sz w:val="24"/>
          <w:szCs w:val="24"/>
        </w:rPr>
        <w:t>Penelitian</w:t>
      </w:r>
      <w:proofErr w:type="spellEnd"/>
      <w:r w:rsidRPr="000221EB">
        <w:rPr>
          <w:rFonts w:ascii="Times New Roman" w:eastAsia="Times New Roman" w:hAnsi="Times New Roman"/>
          <w:b/>
          <w:bCs/>
          <w:sz w:val="24"/>
          <w:szCs w:val="24"/>
        </w:rPr>
        <w:t xml:space="preserve"> </w:t>
      </w:r>
    </w:p>
    <w:tbl>
      <w:tblPr>
        <w:tblW w:w="840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489"/>
        <w:gridCol w:w="990"/>
        <w:gridCol w:w="643"/>
        <w:gridCol w:w="790"/>
        <w:gridCol w:w="803"/>
        <w:gridCol w:w="636"/>
        <w:gridCol w:w="643"/>
        <w:gridCol w:w="790"/>
        <w:gridCol w:w="863"/>
        <w:gridCol w:w="756"/>
      </w:tblGrid>
      <w:tr w:rsidR="00680DD2" w:rsidRPr="00061758" w14:paraId="15708ED2" w14:textId="77777777" w:rsidTr="00D50832">
        <w:trPr>
          <w:cantSplit/>
          <w:trHeight w:val="85"/>
          <w:jc w:val="center"/>
        </w:trPr>
        <w:tc>
          <w:tcPr>
            <w:tcW w:w="1489" w:type="dxa"/>
            <w:vMerge w:val="restart"/>
          </w:tcPr>
          <w:p w14:paraId="216C704C" w14:textId="77777777" w:rsidR="00680DD2" w:rsidRPr="00680DD2" w:rsidRDefault="00680DD2" w:rsidP="00D50832">
            <w:pPr>
              <w:spacing w:after="0" w:line="240" w:lineRule="auto"/>
              <w:jc w:val="center"/>
              <w:rPr>
                <w:rFonts w:ascii="Times New Roman" w:eastAsia="Times New Roman" w:hAnsi="Times New Roman"/>
                <w:b/>
                <w:sz w:val="24"/>
                <w:szCs w:val="24"/>
              </w:rPr>
            </w:pPr>
            <w:proofErr w:type="spellStart"/>
            <w:r w:rsidRPr="00680DD2">
              <w:rPr>
                <w:rFonts w:ascii="Times New Roman" w:eastAsia="Times New Roman" w:hAnsi="Times New Roman"/>
                <w:b/>
                <w:sz w:val="24"/>
                <w:szCs w:val="24"/>
              </w:rPr>
              <w:t>Variabel</w:t>
            </w:r>
            <w:proofErr w:type="spellEnd"/>
          </w:p>
        </w:tc>
        <w:tc>
          <w:tcPr>
            <w:tcW w:w="990" w:type="dxa"/>
            <w:vMerge w:val="restart"/>
          </w:tcPr>
          <w:p w14:paraId="581CE6C7" w14:textId="77777777" w:rsidR="00680DD2" w:rsidRPr="00680DD2" w:rsidRDefault="00680DD2" w:rsidP="00D50832">
            <w:pPr>
              <w:spacing w:after="0" w:line="240" w:lineRule="auto"/>
              <w:jc w:val="center"/>
              <w:rPr>
                <w:rFonts w:ascii="Times New Roman" w:eastAsia="Times New Roman" w:hAnsi="Times New Roman"/>
                <w:b/>
                <w:sz w:val="24"/>
                <w:szCs w:val="24"/>
              </w:rPr>
            </w:pPr>
            <w:proofErr w:type="spellStart"/>
            <w:r w:rsidRPr="00680DD2">
              <w:rPr>
                <w:rFonts w:ascii="Times New Roman" w:eastAsia="Times New Roman" w:hAnsi="Times New Roman"/>
                <w:b/>
                <w:sz w:val="24"/>
                <w:szCs w:val="24"/>
              </w:rPr>
              <w:t>Jumlah</w:t>
            </w:r>
            <w:proofErr w:type="spellEnd"/>
            <w:r w:rsidRPr="00680DD2">
              <w:rPr>
                <w:rFonts w:ascii="Times New Roman" w:eastAsia="Times New Roman" w:hAnsi="Times New Roman"/>
                <w:b/>
                <w:sz w:val="24"/>
                <w:szCs w:val="24"/>
              </w:rPr>
              <w:t xml:space="preserve"> </w:t>
            </w:r>
          </w:p>
          <w:p w14:paraId="67CE51F5" w14:textId="77777777" w:rsidR="00680DD2" w:rsidRPr="00680DD2" w:rsidRDefault="00680DD2" w:rsidP="00D50832">
            <w:pPr>
              <w:spacing w:after="0" w:line="240" w:lineRule="auto"/>
              <w:jc w:val="center"/>
              <w:rPr>
                <w:rFonts w:ascii="Times New Roman" w:eastAsia="Times New Roman" w:hAnsi="Times New Roman"/>
                <w:b/>
                <w:sz w:val="24"/>
                <w:szCs w:val="24"/>
              </w:rPr>
            </w:pPr>
            <w:proofErr w:type="spellStart"/>
            <w:r w:rsidRPr="00680DD2">
              <w:rPr>
                <w:rFonts w:ascii="Times New Roman" w:eastAsia="Times New Roman" w:hAnsi="Times New Roman"/>
                <w:b/>
                <w:sz w:val="24"/>
                <w:szCs w:val="24"/>
              </w:rPr>
              <w:t>aitem</w:t>
            </w:r>
            <w:proofErr w:type="spellEnd"/>
          </w:p>
        </w:tc>
        <w:tc>
          <w:tcPr>
            <w:tcW w:w="2872" w:type="dxa"/>
            <w:gridSpan w:val="4"/>
          </w:tcPr>
          <w:p w14:paraId="712B12E5" w14:textId="77777777" w:rsidR="00680DD2" w:rsidRPr="00680DD2" w:rsidRDefault="00680DD2" w:rsidP="00D50832">
            <w:pPr>
              <w:spacing w:after="0" w:line="240" w:lineRule="auto"/>
              <w:jc w:val="center"/>
              <w:rPr>
                <w:rFonts w:ascii="Times New Roman" w:eastAsia="Times New Roman" w:hAnsi="Times New Roman"/>
                <w:b/>
                <w:sz w:val="24"/>
                <w:szCs w:val="24"/>
                <w:lang w:val="sv-SE"/>
              </w:rPr>
            </w:pPr>
            <w:r w:rsidRPr="00680DD2">
              <w:rPr>
                <w:rFonts w:ascii="Times New Roman" w:eastAsia="Times New Roman" w:hAnsi="Times New Roman"/>
                <w:b/>
                <w:sz w:val="24"/>
                <w:szCs w:val="24"/>
              </w:rPr>
              <w:t xml:space="preserve">Data </w:t>
            </w:r>
            <w:proofErr w:type="spellStart"/>
            <w:r w:rsidRPr="00680DD2">
              <w:rPr>
                <w:rFonts w:ascii="Times New Roman" w:eastAsia="Times New Roman" w:hAnsi="Times New Roman"/>
                <w:b/>
                <w:sz w:val="24"/>
                <w:szCs w:val="24"/>
              </w:rPr>
              <w:t>Hipotetik</w:t>
            </w:r>
            <w:proofErr w:type="spellEnd"/>
          </w:p>
        </w:tc>
        <w:tc>
          <w:tcPr>
            <w:tcW w:w="3052" w:type="dxa"/>
            <w:gridSpan w:val="4"/>
          </w:tcPr>
          <w:p w14:paraId="1C80D4CD" w14:textId="77777777" w:rsidR="00680DD2" w:rsidRPr="00680DD2" w:rsidRDefault="00680DD2" w:rsidP="00D50832">
            <w:pPr>
              <w:spacing w:after="0" w:line="240" w:lineRule="auto"/>
              <w:jc w:val="center"/>
              <w:rPr>
                <w:rFonts w:ascii="Times New Roman" w:eastAsia="Times New Roman" w:hAnsi="Times New Roman"/>
                <w:b/>
                <w:sz w:val="24"/>
                <w:szCs w:val="24"/>
                <w:lang w:val="sv-SE"/>
              </w:rPr>
            </w:pPr>
            <w:r w:rsidRPr="00680DD2">
              <w:rPr>
                <w:rFonts w:ascii="Times New Roman" w:eastAsia="Times New Roman" w:hAnsi="Times New Roman"/>
                <w:b/>
                <w:sz w:val="24"/>
                <w:szCs w:val="24"/>
              </w:rPr>
              <w:t xml:space="preserve">Data </w:t>
            </w:r>
            <w:proofErr w:type="spellStart"/>
            <w:r w:rsidRPr="00680DD2">
              <w:rPr>
                <w:rFonts w:ascii="Times New Roman" w:eastAsia="Times New Roman" w:hAnsi="Times New Roman"/>
                <w:b/>
                <w:sz w:val="24"/>
                <w:szCs w:val="24"/>
              </w:rPr>
              <w:t>Empirik</w:t>
            </w:r>
            <w:proofErr w:type="spellEnd"/>
          </w:p>
        </w:tc>
      </w:tr>
      <w:tr w:rsidR="00680DD2" w:rsidRPr="00061758" w14:paraId="235E2F32" w14:textId="77777777" w:rsidTr="00D50832">
        <w:trPr>
          <w:cantSplit/>
          <w:trHeight w:val="138"/>
          <w:jc w:val="center"/>
        </w:trPr>
        <w:tc>
          <w:tcPr>
            <w:tcW w:w="1489" w:type="dxa"/>
            <w:vMerge/>
            <w:tcBorders>
              <w:bottom w:val="single" w:sz="4" w:space="0" w:color="auto"/>
            </w:tcBorders>
          </w:tcPr>
          <w:p w14:paraId="1A23D9AB" w14:textId="77777777" w:rsidR="00680DD2" w:rsidRPr="00680DD2" w:rsidRDefault="00680DD2" w:rsidP="00D50832">
            <w:pPr>
              <w:spacing w:after="0" w:line="240" w:lineRule="auto"/>
              <w:jc w:val="center"/>
              <w:rPr>
                <w:rFonts w:ascii="Times New Roman" w:eastAsia="Times New Roman" w:hAnsi="Times New Roman"/>
                <w:b/>
                <w:sz w:val="24"/>
                <w:szCs w:val="24"/>
              </w:rPr>
            </w:pPr>
          </w:p>
        </w:tc>
        <w:tc>
          <w:tcPr>
            <w:tcW w:w="990" w:type="dxa"/>
            <w:vMerge/>
            <w:tcBorders>
              <w:bottom w:val="single" w:sz="4" w:space="0" w:color="auto"/>
            </w:tcBorders>
          </w:tcPr>
          <w:p w14:paraId="6C62449E" w14:textId="77777777" w:rsidR="00680DD2" w:rsidRPr="00680DD2" w:rsidRDefault="00680DD2" w:rsidP="00D50832">
            <w:pPr>
              <w:spacing w:after="0" w:line="240" w:lineRule="auto"/>
              <w:jc w:val="center"/>
              <w:rPr>
                <w:rFonts w:ascii="Times New Roman" w:eastAsia="Times New Roman" w:hAnsi="Times New Roman"/>
                <w:b/>
                <w:sz w:val="24"/>
                <w:szCs w:val="24"/>
              </w:rPr>
            </w:pPr>
          </w:p>
        </w:tc>
        <w:tc>
          <w:tcPr>
            <w:tcW w:w="643" w:type="dxa"/>
            <w:tcBorders>
              <w:bottom w:val="single" w:sz="4" w:space="0" w:color="auto"/>
            </w:tcBorders>
          </w:tcPr>
          <w:p w14:paraId="10EF56E4"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Min</w:t>
            </w:r>
          </w:p>
        </w:tc>
        <w:tc>
          <w:tcPr>
            <w:tcW w:w="790" w:type="dxa"/>
            <w:tcBorders>
              <w:bottom w:val="single" w:sz="4" w:space="0" w:color="auto"/>
            </w:tcBorders>
          </w:tcPr>
          <w:p w14:paraId="48E5151C" w14:textId="77777777" w:rsidR="00680DD2" w:rsidRPr="00680DD2" w:rsidRDefault="00680DD2" w:rsidP="00D50832">
            <w:pPr>
              <w:spacing w:after="0" w:line="240" w:lineRule="auto"/>
              <w:jc w:val="center"/>
              <w:rPr>
                <w:rFonts w:ascii="Times New Roman" w:eastAsia="Times New Roman" w:hAnsi="Times New Roman"/>
                <w:b/>
                <w:sz w:val="24"/>
                <w:szCs w:val="24"/>
              </w:rPr>
            </w:pPr>
            <w:proofErr w:type="spellStart"/>
            <w:r w:rsidRPr="00680DD2">
              <w:rPr>
                <w:rFonts w:ascii="Times New Roman" w:eastAsia="Times New Roman" w:hAnsi="Times New Roman"/>
                <w:b/>
                <w:sz w:val="24"/>
                <w:szCs w:val="24"/>
              </w:rPr>
              <w:t>Maks</w:t>
            </w:r>
            <w:proofErr w:type="spellEnd"/>
          </w:p>
        </w:tc>
        <w:tc>
          <w:tcPr>
            <w:tcW w:w="803" w:type="dxa"/>
            <w:tcBorders>
              <w:bottom w:val="single" w:sz="4" w:space="0" w:color="auto"/>
            </w:tcBorders>
          </w:tcPr>
          <w:p w14:paraId="1767BA6D"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Mean</w:t>
            </w:r>
          </w:p>
        </w:tc>
        <w:tc>
          <w:tcPr>
            <w:tcW w:w="636" w:type="dxa"/>
            <w:tcBorders>
              <w:bottom w:val="single" w:sz="4" w:space="0" w:color="auto"/>
            </w:tcBorders>
          </w:tcPr>
          <w:p w14:paraId="0167A69E"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SD</w:t>
            </w:r>
          </w:p>
        </w:tc>
        <w:tc>
          <w:tcPr>
            <w:tcW w:w="643" w:type="dxa"/>
            <w:tcBorders>
              <w:bottom w:val="single" w:sz="4" w:space="0" w:color="auto"/>
            </w:tcBorders>
          </w:tcPr>
          <w:p w14:paraId="006FA5AA"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Min</w:t>
            </w:r>
          </w:p>
        </w:tc>
        <w:tc>
          <w:tcPr>
            <w:tcW w:w="790" w:type="dxa"/>
            <w:tcBorders>
              <w:bottom w:val="single" w:sz="4" w:space="0" w:color="auto"/>
            </w:tcBorders>
          </w:tcPr>
          <w:p w14:paraId="563308F4" w14:textId="77777777" w:rsidR="00680DD2" w:rsidRPr="00680DD2" w:rsidRDefault="00680DD2" w:rsidP="00D50832">
            <w:pPr>
              <w:spacing w:after="0" w:line="240" w:lineRule="auto"/>
              <w:jc w:val="center"/>
              <w:rPr>
                <w:rFonts w:ascii="Times New Roman" w:eastAsia="Times New Roman" w:hAnsi="Times New Roman"/>
                <w:b/>
                <w:sz w:val="24"/>
                <w:szCs w:val="24"/>
              </w:rPr>
            </w:pPr>
            <w:proofErr w:type="spellStart"/>
            <w:r w:rsidRPr="00680DD2">
              <w:rPr>
                <w:rFonts w:ascii="Times New Roman" w:eastAsia="Times New Roman" w:hAnsi="Times New Roman"/>
                <w:b/>
                <w:sz w:val="24"/>
                <w:szCs w:val="24"/>
              </w:rPr>
              <w:t>Maks</w:t>
            </w:r>
            <w:proofErr w:type="spellEnd"/>
          </w:p>
        </w:tc>
        <w:tc>
          <w:tcPr>
            <w:tcW w:w="863" w:type="dxa"/>
            <w:tcBorders>
              <w:bottom w:val="single" w:sz="4" w:space="0" w:color="auto"/>
            </w:tcBorders>
          </w:tcPr>
          <w:p w14:paraId="7EEB65B1"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Mean</w:t>
            </w:r>
          </w:p>
        </w:tc>
        <w:tc>
          <w:tcPr>
            <w:tcW w:w="756" w:type="dxa"/>
            <w:tcBorders>
              <w:bottom w:val="single" w:sz="4" w:space="0" w:color="auto"/>
            </w:tcBorders>
          </w:tcPr>
          <w:p w14:paraId="27A94238" w14:textId="77777777" w:rsidR="00680DD2" w:rsidRPr="00680DD2" w:rsidRDefault="00680DD2" w:rsidP="00D50832">
            <w:pPr>
              <w:spacing w:after="0" w:line="240" w:lineRule="auto"/>
              <w:jc w:val="center"/>
              <w:rPr>
                <w:rFonts w:ascii="Times New Roman" w:eastAsia="Times New Roman" w:hAnsi="Times New Roman"/>
                <w:b/>
                <w:sz w:val="24"/>
                <w:szCs w:val="24"/>
              </w:rPr>
            </w:pPr>
            <w:r w:rsidRPr="00680DD2">
              <w:rPr>
                <w:rFonts w:ascii="Times New Roman" w:eastAsia="Times New Roman" w:hAnsi="Times New Roman"/>
                <w:b/>
                <w:sz w:val="24"/>
                <w:szCs w:val="24"/>
              </w:rPr>
              <w:t>SD</w:t>
            </w:r>
          </w:p>
        </w:tc>
      </w:tr>
      <w:tr w:rsidR="00680DD2" w:rsidRPr="00061758" w14:paraId="11F046DF" w14:textId="77777777" w:rsidTr="00D50832">
        <w:trPr>
          <w:jc w:val="center"/>
        </w:trPr>
        <w:tc>
          <w:tcPr>
            <w:tcW w:w="1489" w:type="dxa"/>
            <w:tcBorders>
              <w:bottom w:val="nil"/>
            </w:tcBorders>
          </w:tcPr>
          <w:p w14:paraId="6F454443" w14:textId="77777777" w:rsidR="00680DD2" w:rsidRPr="00680DD2" w:rsidRDefault="00680DD2" w:rsidP="00D50832">
            <w:pPr>
              <w:spacing w:after="0" w:line="240" w:lineRule="auto"/>
              <w:rPr>
                <w:rFonts w:ascii="Times New Roman" w:eastAsia="Times New Roman" w:hAnsi="Times New Roman"/>
                <w:sz w:val="24"/>
                <w:szCs w:val="24"/>
              </w:rPr>
            </w:pPr>
            <w:r w:rsidRPr="00680DD2">
              <w:rPr>
                <w:rFonts w:ascii="Times New Roman" w:eastAsia="Times New Roman" w:hAnsi="Times New Roman"/>
                <w:iCs/>
                <w:sz w:val="24"/>
                <w:szCs w:val="24"/>
              </w:rPr>
              <w:t xml:space="preserve">Beban </w:t>
            </w:r>
            <w:proofErr w:type="spellStart"/>
            <w:r w:rsidRPr="00680DD2">
              <w:rPr>
                <w:rFonts w:ascii="Times New Roman" w:eastAsia="Times New Roman" w:hAnsi="Times New Roman"/>
                <w:iCs/>
                <w:sz w:val="24"/>
                <w:szCs w:val="24"/>
              </w:rPr>
              <w:t>kerja</w:t>
            </w:r>
            <w:proofErr w:type="spellEnd"/>
          </w:p>
        </w:tc>
        <w:tc>
          <w:tcPr>
            <w:tcW w:w="990" w:type="dxa"/>
            <w:tcBorders>
              <w:bottom w:val="nil"/>
            </w:tcBorders>
            <w:vAlign w:val="bottom"/>
          </w:tcPr>
          <w:p w14:paraId="4F58B9E5"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19</w:t>
            </w:r>
          </w:p>
        </w:tc>
        <w:tc>
          <w:tcPr>
            <w:tcW w:w="643" w:type="dxa"/>
            <w:tcBorders>
              <w:bottom w:val="nil"/>
            </w:tcBorders>
            <w:vAlign w:val="bottom"/>
          </w:tcPr>
          <w:p w14:paraId="19E07444"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19</w:t>
            </w:r>
          </w:p>
        </w:tc>
        <w:tc>
          <w:tcPr>
            <w:tcW w:w="790" w:type="dxa"/>
            <w:tcBorders>
              <w:bottom w:val="nil"/>
            </w:tcBorders>
            <w:vAlign w:val="bottom"/>
          </w:tcPr>
          <w:p w14:paraId="52D901A9"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76</w:t>
            </w:r>
          </w:p>
        </w:tc>
        <w:tc>
          <w:tcPr>
            <w:tcW w:w="803" w:type="dxa"/>
            <w:tcBorders>
              <w:bottom w:val="nil"/>
            </w:tcBorders>
            <w:vAlign w:val="bottom"/>
          </w:tcPr>
          <w:p w14:paraId="6A2189A2"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47,5</w:t>
            </w:r>
          </w:p>
        </w:tc>
        <w:tc>
          <w:tcPr>
            <w:tcW w:w="636" w:type="dxa"/>
            <w:tcBorders>
              <w:bottom w:val="nil"/>
            </w:tcBorders>
            <w:vAlign w:val="bottom"/>
          </w:tcPr>
          <w:p w14:paraId="23A9F281"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9,5</w:t>
            </w:r>
          </w:p>
        </w:tc>
        <w:tc>
          <w:tcPr>
            <w:tcW w:w="643" w:type="dxa"/>
            <w:tcBorders>
              <w:bottom w:val="nil"/>
            </w:tcBorders>
            <w:vAlign w:val="bottom"/>
          </w:tcPr>
          <w:p w14:paraId="49C912DC"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25</w:t>
            </w:r>
          </w:p>
        </w:tc>
        <w:tc>
          <w:tcPr>
            <w:tcW w:w="790" w:type="dxa"/>
            <w:tcBorders>
              <w:bottom w:val="nil"/>
            </w:tcBorders>
            <w:vAlign w:val="bottom"/>
          </w:tcPr>
          <w:p w14:paraId="41E54D26"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76</w:t>
            </w:r>
          </w:p>
        </w:tc>
        <w:tc>
          <w:tcPr>
            <w:tcW w:w="863" w:type="dxa"/>
            <w:tcBorders>
              <w:bottom w:val="nil"/>
            </w:tcBorders>
            <w:vAlign w:val="bottom"/>
          </w:tcPr>
          <w:p w14:paraId="14CD92BC"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61,17</w:t>
            </w:r>
          </w:p>
        </w:tc>
        <w:tc>
          <w:tcPr>
            <w:tcW w:w="756" w:type="dxa"/>
            <w:tcBorders>
              <w:bottom w:val="nil"/>
            </w:tcBorders>
            <w:vAlign w:val="bottom"/>
          </w:tcPr>
          <w:p w14:paraId="2D82E74D"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12,02</w:t>
            </w:r>
          </w:p>
        </w:tc>
      </w:tr>
      <w:tr w:rsidR="00680DD2" w:rsidRPr="00061758" w14:paraId="21047BC9" w14:textId="77777777" w:rsidTr="00D50832">
        <w:trPr>
          <w:trHeight w:val="143"/>
          <w:jc w:val="center"/>
        </w:trPr>
        <w:tc>
          <w:tcPr>
            <w:tcW w:w="1489" w:type="dxa"/>
            <w:tcBorders>
              <w:top w:val="nil"/>
            </w:tcBorders>
          </w:tcPr>
          <w:p w14:paraId="49DBA0F1" w14:textId="77777777" w:rsidR="00680DD2" w:rsidRPr="00680DD2" w:rsidRDefault="00680DD2" w:rsidP="00D50832">
            <w:pPr>
              <w:spacing w:after="0" w:line="240" w:lineRule="auto"/>
              <w:rPr>
                <w:rFonts w:ascii="Times New Roman" w:eastAsia="Times New Roman" w:hAnsi="Times New Roman"/>
                <w:sz w:val="24"/>
                <w:szCs w:val="24"/>
              </w:rPr>
            </w:pPr>
            <w:r w:rsidRPr="00680DD2">
              <w:rPr>
                <w:rFonts w:ascii="Times New Roman" w:eastAsia="Times New Roman" w:hAnsi="Times New Roman"/>
                <w:i/>
                <w:sz w:val="24"/>
                <w:szCs w:val="24"/>
              </w:rPr>
              <w:t>Burnout</w:t>
            </w:r>
          </w:p>
        </w:tc>
        <w:tc>
          <w:tcPr>
            <w:tcW w:w="990" w:type="dxa"/>
            <w:tcBorders>
              <w:top w:val="nil"/>
            </w:tcBorders>
            <w:vAlign w:val="bottom"/>
          </w:tcPr>
          <w:p w14:paraId="09BA25C8"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21</w:t>
            </w:r>
          </w:p>
        </w:tc>
        <w:tc>
          <w:tcPr>
            <w:tcW w:w="643" w:type="dxa"/>
            <w:tcBorders>
              <w:top w:val="nil"/>
            </w:tcBorders>
            <w:vAlign w:val="bottom"/>
          </w:tcPr>
          <w:p w14:paraId="4548102B"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21</w:t>
            </w:r>
          </w:p>
        </w:tc>
        <w:tc>
          <w:tcPr>
            <w:tcW w:w="790" w:type="dxa"/>
            <w:tcBorders>
              <w:top w:val="nil"/>
            </w:tcBorders>
            <w:vAlign w:val="bottom"/>
          </w:tcPr>
          <w:p w14:paraId="78A12965"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84</w:t>
            </w:r>
          </w:p>
        </w:tc>
        <w:tc>
          <w:tcPr>
            <w:tcW w:w="803" w:type="dxa"/>
            <w:tcBorders>
              <w:top w:val="nil"/>
            </w:tcBorders>
            <w:vAlign w:val="bottom"/>
          </w:tcPr>
          <w:p w14:paraId="59BDF77C"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52,5</w:t>
            </w:r>
          </w:p>
        </w:tc>
        <w:tc>
          <w:tcPr>
            <w:tcW w:w="636" w:type="dxa"/>
            <w:tcBorders>
              <w:top w:val="nil"/>
            </w:tcBorders>
            <w:vAlign w:val="bottom"/>
          </w:tcPr>
          <w:p w14:paraId="67CC2A2F"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10,5</w:t>
            </w:r>
          </w:p>
        </w:tc>
        <w:tc>
          <w:tcPr>
            <w:tcW w:w="643" w:type="dxa"/>
            <w:tcBorders>
              <w:top w:val="nil"/>
            </w:tcBorders>
            <w:vAlign w:val="bottom"/>
          </w:tcPr>
          <w:p w14:paraId="1E7B3A9F"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22</w:t>
            </w:r>
          </w:p>
        </w:tc>
        <w:tc>
          <w:tcPr>
            <w:tcW w:w="790" w:type="dxa"/>
            <w:tcBorders>
              <w:top w:val="nil"/>
            </w:tcBorders>
            <w:vAlign w:val="bottom"/>
          </w:tcPr>
          <w:p w14:paraId="7884AEAA"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84</w:t>
            </w:r>
          </w:p>
        </w:tc>
        <w:tc>
          <w:tcPr>
            <w:tcW w:w="863" w:type="dxa"/>
            <w:tcBorders>
              <w:top w:val="nil"/>
            </w:tcBorders>
            <w:vAlign w:val="bottom"/>
          </w:tcPr>
          <w:p w14:paraId="152DA5D9"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75,68</w:t>
            </w:r>
          </w:p>
        </w:tc>
        <w:tc>
          <w:tcPr>
            <w:tcW w:w="756" w:type="dxa"/>
            <w:tcBorders>
              <w:top w:val="nil"/>
            </w:tcBorders>
            <w:vAlign w:val="bottom"/>
          </w:tcPr>
          <w:p w14:paraId="13403380" w14:textId="77777777" w:rsidR="00680DD2" w:rsidRPr="00680DD2" w:rsidRDefault="00680DD2" w:rsidP="00D50832">
            <w:pPr>
              <w:spacing w:after="0" w:line="240" w:lineRule="auto"/>
              <w:jc w:val="center"/>
              <w:rPr>
                <w:rFonts w:ascii="Times New Roman" w:eastAsia="Times New Roman" w:hAnsi="Times New Roman"/>
                <w:iCs/>
                <w:sz w:val="24"/>
                <w:szCs w:val="24"/>
              </w:rPr>
            </w:pPr>
            <w:r w:rsidRPr="00680DD2">
              <w:rPr>
                <w:rFonts w:ascii="Times New Roman" w:eastAsia="Times New Roman" w:hAnsi="Times New Roman"/>
                <w:iCs/>
                <w:sz w:val="24"/>
                <w:szCs w:val="24"/>
              </w:rPr>
              <w:t>14,44</w:t>
            </w:r>
          </w:p>
        </w:tc>
      </w:tr>
    </w:tbl>
    <w:p w14:paraId="21A2A740" w14:textId="364644D1" w:rsidR="003851AA" w:rsidRPr="000221EB" w:rsidRDefault="003851AA" w:rsidP="003851AA">
      <w:pPr>
        <w:spacing w:after="0" w:line="360" w:lineRule="auto"/>
        <w:jc w:val="both"/>
        <w:rPr>
          <w:rFonts w:ascii="Times New Roman" w:eastAsia="Times New Roman" w:hAnsi="Times New Roman"/>
          <w:sz w:val="24"/>
          <w:szCs w:val="24"/>
          <w:lang w:val="id-ID"/>
        </w:rPr>
      </w:pPr>
      <w:proofErr w:type="spellStart"/>
      <w:r w:rsidRPr="000221EB">
        <w:rPr>
          <w:rFonts w:ascii="Times New Roman" w:eastAsia="Times New Roman" w:hAnsi="Times New Roman"/>
          <w:sz w:val="24"/>
          <w:szCs w:val="24"/>
        </w:rPr>
        <w:t>Sumber</w:t>
      </w:r>
      <w:proofErr w:type="spellEnd"/>
      <w:r w:rsidRPr="000221EB">
        <w:rPr>
          <w:rFonts w:ascii="Times New Roman" w:eastAsia="Times New Roman" w:hAnsi="Times New Roman"/>
          <w:sz w:val="24"/>
          <w:szCs w:val="24"/>
        </w:rPr>
        <w:t xml:space="preserve">: data primer </w:t>
      </w:r>
      <w:proofErr w:type="spellStart"/>
      <w:r w:rsidRPr="000221EB">
        <w:rPr>
          <w:rFonts w:ascii="Times New Roman" w:eastAsia="Times New Roman" w:hAnsi="Times New Roman"/>
          <w:sz w:val="24"/>
          <w:szCs w:val="24"/>
        </w:rPr>
        <w:t>diolah</w:t>
      </w:r>
      <w:proofErr w:type="spellEnd"/>
      <w:r w:rsidRPr="000221EB">
        <w:rPr>
          <w:rFonts w:ascii="Times New Roman" w:eastAsia="Times New Roman" w:hAnsi="Times New Roman"/>
          <w:sz w:val="24"/>
          <w:szCs w:val="24"/>
        </w:rPr>
        <w:t>, 20</w:t>
      </w:r>
      <w:r w:rsidRPr="000221EB">
        <w:rPr>
          <w:rFonts w:ascii="Times New Roman" w:eastAsia="Times New Roman" w:hAnsi="Times New Roman"/>
          <w:sz w:val="24"/>
          <w:szCs w:val="24"/>
          <w:lang w:val="id-ID"/>
        </w:rPr>
        <w:t>2</w:t>
      </w:r>
      <w:r w:rsidR="00680DD2">
        <w:rPr>
          <w:rFonts w:ascii="Times New Roman" w:eastAsia="Times New Roman" w:hAnsi="Times New Roman"/>
          <w:sz w:val="24"/>
          <w:szCs w:val="24"/>
        </w:rPr>
        <w:t>2</w:t>
      </w:r>
      <w:r w:rsidRPr="000221EB">
        <w:rPr>
          <w:rFonts w:ascii="Times New Roman" w:eastAsia="Times New Roman" w:hAnsi="Times New Roman"/>
          <w:sz w:val="24"/>
          <w:szCs w:val="24"/>
          <w:lang w:val="id-ID"/>
        </w:rPr>
        <w:t>.</w:t>
      </w:r>
    </w:p>
    <w:p w14:paraId="77F6FFFD" w14:textId="6B819957" w:rsidR="00CB23C2" w:rsidRDefault="00CB23C2" w:rsidP="003851AA">
      <w:pPr>
        <w:spacing w:after="0" w:line="360" w:lineRule="auto"/>
        <w:ind w:firstLine="567"/>
        <w:jc w:val="both"/>
        <w:rPr>
          <w:rFonts w:ascii="Times New Roman" w:eastAsia="Times New Roman" w:hAnsi="Times New Roman"/>
          <w:sz w:val="24"/>
          <w:szCs w:val="24"/>
          <w:lang w:val="sv-SE"/>
        </w:rPr>
      </w:pPr>
      <w:r w:rsidRPr="000221EB">
        <w:rPr>
          <w:rFonts w:ascii="Times New Roman" w:eastAsia="Times New Roman" w:hAnsi="Times New Roman"/>
          <w:sz w:val="24"/>
          <w:szCs w:val="24"/>
          <w:lang w:val="id-ID"/>
        </w:rPr>
        <w:lastRenderedPageBreak/>
        <w:t>Dari Tabel</w:t>
      </w:r>
      <w:r w:rsidRPr="000221EB">
        <w:rPr>
          <w:rFonts w:ascii="Times New Roman" w:eastAsia="Times New Roman" w:hAnsi="Times New Roman"/>
          <w:sz w:val="24"/>
          <w:szCs w:val="24"/>
          <w:lang w:val="sv-SE"/>
        </w:rPr>
        <w:t xml:space="preserve"> </w:t>
      </w:r>
      <w:r w:rsidR="003851AA" w:rsidRPr="000221EB">
        <w:rPr>
          <w:rFonts w:ascii="Times New Roman" w:eastAsia="Times New Roman" w:hAnsi="Times New Roman"/>
          <w:sz w:val="24"/>
          <w:szCs w:val="24"/>
          <w:lang w:val="id-ID"/>
        </w:rPr>
        <w:t>2</w:t>
      </w:r>
      <w:r w:rsidRPr="000221EB">
        <w:rPr>
          <w:rFonts w:ascii="Times New Roman" w:eastAsia="Times New Roman" w:hAnsi="Times New Roman"/>
          <w:sz w:val="24"/>
          <w:szCs w:val="24"/>
          <w:lang w:val="id-ID"/>
        </w:rPr>
        <w:t xml:space="preserve"> dapat</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diketahui</w:t>
      </w:r>
      <w:r w:rsidRPr="000221EB">
        <w:rPr>
          <w:rFonts w:ascii="Times New Roman" w:eastAsia="Times New Roman" w:hAnsi="Times New Roman"/>
          <w:sz w:val="24"/>
          <w:szCs w:val="24"/>
          <w:lang w:val="sv-SE"/>
        </w:rPr>
        <w:t xml:space="preserve"> bahwa </w:t>
      </w:r>
      <w:r w:rsidR="00443302" w:rsidRPr="00443302">
        <w:rPr>
          <w:rFonts w:ascii="Times New Roman" w:eastAsia="Times New Roman" w:hAnsi="Times New Roman"/>
          <w:sz w:val="24"/>
          <w:szCs w:val="24"/>
          <w:lang w:val="sv-SE"/>
        </w:rPr>
        <w:t xml:space="preserve">skor terendah </w:t>
      </w:r>
      <w:r w:rsidR="00443302" w:rsidRPr="00443302">
        <w:rPr>
          <w:rFonts w:ascii="Times New Roman" w:eastAsia="Times New Roman" w:hAnsi="Times New Roman"/>
          <w:sz w:val="24"/>
          <w:szCs w:val="24"/>
          <w:lang w:val="id-ID"/>
        </w:rPr>
        <w:t>variabel</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iCs/>
          <w:sz w:val="24"/>
          <w:szCs w:val="24"/>
          <w:lang w:val="id-ID"/>
        </w:rPr>
        <w:t>Beban kerja</w:t>
      </w:r>
      <w:r w:rsidR="00443302" w:rsidRPr="00443302">
        <w:rPr>
          <w:rFonts w:ascii="Times New Roman" w:eastAsia="Times New Roman" w:hAnsi="Times New Roman"/>
          <w:sz w:val="24"/>
          <w:szCs w:val="24"/>
          <w:lang w:val="sv-SE"/>
        </w:rPr>
        <w:t xml:space="preserve"> yang mungkin diperoleh </w:t>
      </w:r>
      <w:r w:rsidR="00443302" w:rsidRPr="00443302">
        <w:rPr>
          <w:rFonts w:ascii="Times New Roman" w:eastAsia="Times New Roman" w:hAnsi="Times New Roman"/>
          <w:sz w:val="24"/>
          <w:szCs w:val="24"/>
          <w:lang w:val="id-ID"/>
        </w:rPr>
        <w:t xml:space="preserve">secara hipotetik </w:t>
      </w:r>
      <w:r w:rsidR="00443302" w:rsidRPr="00443302">
        <w:rPr>
          <w:rFonts w:ascii="Times New Roman" w:eastAsia="Times New Roman" w:hAnsi="Times New Roman"/>
          <w:sz w:val="24"/>
          <w:szCs w:val="24"/>
          <w:lang w:val="sv-SE"/>
        </w:rPr>
        <w:t xml:space="preserve">oleh subjek adalah </w:t>
      </w:r>
      <w:r w:rsidR="00443302" w:rsidRPr="00443302">
        <w:rPr>
          <w:rFonts w:ascii="Times New Roman" w:eastAsia="Times New Roman" w:hAnsi="Times New Roman"/>
          <w:sz w:val="24"/>
          <w:szCs w:val="24"/>
          <w:lang w:val="id-ID"/>
        </w:rPr>
        <w:t>19</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skor </w:t>
      </w:r>
      <w:r w:rsidR="00443302" w:rsidRPr="00443302">
        <w:rPr>
          <w:rFonts w:ascii="Times New Roman" w:eastAsia="Times New Roman" w:hAnsi="Times New Roman"/>
          <w:sz w:val="24"/>
          <w:szCs w:val="24"/>
          <w:lang w:val="sv-SE"/>
        </w:rPr>
        <w:t xml:space="preserve">tertinggi </w:t>
      </w:r>
      <w:r w:rsidR="00443302" w:rsidRPr="00443302">
        <w:rPr>
          <w:rFonts w:ascii="Times New Roman" w:eastAsia="Times New Roman" w:hAnsi="Times New Roman"/>
          <w:sz w:val="24"/>
          <w:szCs w:val="24"/>
          <w:lang w:val="id-ID"/>
        </w:rPr>
        <w:t>76</w:t>
      </w:r>
      <w:r w:rsidR="00443302" w:rsidRPr="00443302">
        <w:rPr>
          <w:rFonts w:ascii="Times New Roman" w:eastAsia="Times New Roman" w:hAnsi="Times New Roman"/>
          <w:sz w:val="24"/>
          <w:szCs w:val="24"/>
          <w:lang w:val="sv-SE"/>
        </w:rPr>
        <w:t xml:space="preserve">, mean </w:t>
      </w:r>
      <w:r w:rsidR="00443302" w:rsidRPr="00443302">
        <w:rPr>
          <w:rFonts w:ascii="Times New Roman" w:eastAsia="Times New Roman" w:hAnsi="Times New Roman"/>
          <w:sz w:val="24"/>
          <w:szCs w:val="24"/>
          <w:lang w:val="id-ID"/>
        </w:rPr>
        <w:t>47,5</w:t>
      </w:r>
      <w:r w:rsidR="00443302" w:rsidRPr="00443302">
        <w:rPr>
          <w:rFonts w:ascii="Times New Roman" w:eastAsia="Times New Roman" w:hAnsi="Times New Roman"/>
          <w:sz w:val="24"/>
          <w:szCs w:val="24"/>
          <w:lang w:val="sv-SE"/>
        </w:rPr>
        <w:t xml:space="preserve"> dan standar deviasi sebesar </w:t>
      </w:r>
      <w:r w:rsidR="00443302" w:rsidRPr="00443302">
        <w:rPr>
          <w:rFonts w:ascii="Times New Roman" w:eastAsia="Times New Roman" w:hAnsi="Times New Roman"/>
          <w:sz w:val="24"/>
          <w:szCs w:val="24"/>
          <w:lang w:val="id-ID"/>
        </w:rPr>
        <w:t>9,5</w:t>
      </w:r>
      <w:r w:rsidR="00443302" w:rsidRPr="00443302">
        <w:rPr>
          <w:rFonts w:ascii="Times New Roman" w:eastAsia="Times New Roman" w:hAnsi="Times New Roman"/>
          <w:sz w:val="24"/>
          <w:szCs w:val="24"/>
          <w:lang w:val="sv-SE"/>
        </w:rPr>
        <w:t xml:space="preserve">,0. Dari tabel di atas nampak bahwa skor terendah dari hasil penelitian </w:t>
      </w:r>
      <w:r w:rsidR="00443302" w:rsidRPr="00443302">
        <w:rPr>
          <w:rFonts w:ascii="Times New Roman" w:eastAsia="Times New Roman" w:hAnsi="Times New Roman"/>
          <w:sz w:val="24"/>
          <w:szCs w:val="24"/>
          <w:lang w:val="id-ID"/>
        </w:rPr>
        <w:t xml:space="preserve">(empirik) </w:t>
      </w:r>
      <w:r w:rsidR="00443302" w:rsidRPr="00443302">
        <w:rPr>
          <w:rFonts w:ascii="Times New Roman" w:eastAsia="Times New Roman" w:hAnsi="Times New Roman"/>
          <w:sz w:val="24"/>
          <w:szCs w:val="24"/>
          <w:lang w:val="sv-SE"/>
        </w:rPr>
        <w:t xml:space="preserve">adalah </w:t>
      </w:r>
      <w:r w:rsidR="00443302" w:rsidRPr="00443302">
        <w:rPr>
          <w:rFonts w:ascii="Times New Roman" w:eastAsia="Times New Roman" w:hAnsi="Times New Roman"/>
          <w:sz w:val="24"/>
          <w:szCs w:val="24"/>
          <w:lang w:val="id-ID"/>
        </w:rPr>
        <w:t>25</w:t>
      </w:r>
      <w:r w:rsidR="00443302" w:rsidRPr="00443302">
        <w:rPr>
          <w:rFonts w:ascii="Times New Roman" w:eastAsia="Times New Roman" w:hAnsi="Times New Roman"/>
          <w:sz w:val="24"/>
          <w:szCs w:val="24"/>
          <w:lang w:val="sv-SE"/>
        </w:rPr>
        <w:t xml:space="preserve">, skor tertinggi </w:t>
      </w:r>
      <w:r w:rsidR="00443302" w:rsidRPr="00443302">
        <w:rPr>
          <w:rFonts w:ascii="Times New Roman" w:eastAsia="Times New Roman" w:hAnsi="Times New Roman"/>
          <w:sz w:val="24"/>
          <w:szCs w:val="24"/>
          <w:lang w:val="id-ID"/>
        </w:rPr>
        <w:t>76</w:t>
      </w:r>
      <w:r w:rsidR="00443302" w:rsidRPr="00443302">
        <w:rPr>
          <w:rFonts w:ascii="Times New Roman" w:eastAsia="Times New Roman" w:hAnsi="Times New Roman"/>
          <w:sz w:val="24"/>
          <w:szCs w:val="24"/>
          <w:lang w:val="sv-SE"/>
        </w:rPr>
        <w:t xml:space="preserve">, mean </w:t>
      </w:r>
      <w:r w:rsidR="00443302" w:rsidRPr="00443302">
        <w:rPr>
          <w:rFonts w:ascii="Times New Roman" w:eastAsia="Times New Roman" w:hAnsi="Times New Roman"/>
          <w:sz w:val="24"/>
          <w:szCs w:val="24"/>
          <w:lang w:val="id-ID"/>
        </w:rPr>
        <w:t>61</w:t>
      </w:r>
      <w:r w:rsidR="00443302" w:rsidRPr="00443302">
        <w:rPr>
          <w:rFonts w:ascii="Times New Roman" w:eastAsia="Times New Roman" w:hAnsi="Times New Roman"/>
          <w:sz w:val="24"/>
          <w:szCs w:val="24"/>
          <w:lang w:val="sv-SE"/>
        </w:rPr>
        <w:t>,</w:t>
      </w:r>
      <w:r w:rsidR="00443302" w:rsidRPr="00443302">
        <w:rPr>
          <w:rFonts w:ascii="Times New Roman" w:eastAsia="Times New Roman" w:hAnsi="Times New Roman"/>
          <w:sz w:val="24"/>
          <w:szCs w:val="24"/>
          <w:lang w:val="id-ID"/>
        </w:rPr>
        <w:t>17</w:t>
      </w:r>
      <w:r w:rsidR="00443302" w:rsidRPr="00443302">
        <w:rPr>
          <w:rFonts w:ascii="Times New Roman" w:eastAsia="Times New Roman" w:hAnsi="Times New Roman"/>
          <w:sz w:val="24"/>
          <w:szCs w:val="24"/>
          <w:lang w:val="sv-SE"/>
        </w:rPr>
        <w:t xml:space="preserve"> dan standar deviasi </w:t>
      </w:r>
      <w:r w:rsidR="00443302" w:rsidRPr="00443302">
        <w:rPr>
          <w:rFonts w:ascii="Times New Roman" w:eastAsia="Times New Roman" w:hAnsi="Times New Roman"/>
          <w:sz w:val="24"/>
          <w:szCs w:val="24"/>
          <w:lang w:val="id-ID"/>
        </w:rPr>
        <w:t>12</w:t>
      </w:r>
      <w:r w:rsidR="00443302" w:rsidRPr="00443302">
        <w:rPr>
          <w:rFonts w:ascii="Times New Roman" w:eastAsia="Times New Roman" w:hAnsi="Times New Roman"/>
          <w:sz w:val="24"/>
          <w:szCs w:val="24"/>
          <w:lang w:val="sv-SE"/>
        </w:rPr>
        <w:t>,</w:t>
      </w:r>
      <w:r w:rsidR="00443302" w:rsidRPr="00443302">
        <w:rPr>
          <w:rFonts w:ascii="Times New Roman" w:eastAsia="Times New Roman" w:hAnsi="Times New Roman"/>
          <w:sz w:val="24"/>
          <w:szCs w:val="24"/>
          <w:lang w:val="id-ID"/>
        </w:rPr>
        <w:t>02</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Untuk variabel </w:t>
      </w:r>
      <w:r w:rsidR="00443302" w:rsidRPr="00443302">
        <w:rPr>
          <w:rFonts w:ascii="Times New Roman" w:eastAsia="Times New Roman" w:hAnsi="Times New Roman"/>
          <w:i/>
          <w:sz w:val="24"/>
          <w:szCs w:val="24"/>
          <w:lang w:val="id-ID"/>
        </w:rPr>
        <w:t>burnout,</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dari </w:t>
      </w:r>
      <w:r w:rsidR="00443302" w:rsidRPr="00443302">
        <w:rPr>
          <w:rFonts w:ascii="Times New Roman" w:eastAsia="Times New Roman" w:hAnsi="Times New Roman"/>
          <w:sz w:val="24"/>
          <w:szCs w:val="24"/>
          <w:lang w:val="sv-SE"/>
        </w:rPr>
        <w:t>Tabel 6</w:t>
      </w:r>
      <w:r w:rsidR="00443302" w:rsidRPr="00443302">
        <w:rPr>
          <w:rFonts w:ascii="Times New Roman" w:eastAsia="Times New Roman" w:hAnsi="Times New Roman"/>
          <w:sz w:val="24"/>
          <w:szCs w:val="24"/>
          <w:lang w:val="id-ID"/>
        </w:rPr>
        <w:t xml:space="preserve"> dapat</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diketahui</w:t>
      </w:r>
      <w:r w:rsidR="00443302" w:rsidRPr="00443302">
        <w:rPr>
          <w:rFonts w:ascii="Times New Roman" w:eastAsia="Times New Roman" w:hAnsi="Times New Roman"/>
          <w:sz w:val="24"/>
          <w:szCs w:val="24"/>
          <w:lang w:val="sv-SE"/>
        </w:rPr>
        <w:t xml:space="preserve"> bahwa skor terendah</w:t>
      </w:r>
      <w:r w:rsidR="00443302" w:rsidRPr="00443302">
        <w:rPr>
          <w:rFonts w:ascii="Times New Roman" w:eastAsia="Times New Roman" w:hAnsi="Times New Roman"/>
          <w:i/>
          <w:sz w:val="24"/>
          <w:szCs w:val="24"/>
          <w:lang w:val="sv-SE"/>
        </w:rPr>
        <w:t xml:space="preserve"> </w:t>
      </w:r>
      <w:r w:rsidR="00443302" w:rsidRPr="00443302">
        <w:rPr>
          <w:rFonts w:ascii="Times New Roman" w:eastAsia="Times New Roman" w:hAnsi="Times New Roman"/>
          <w:sz w:val="24"/>
          <w:szCs w:val="24"/>
          <w:lang w:val="sv-SE"/>
        </w:rPr>
        <w:t xml:space="preserve">yang mungkin diperoleh </w:t>
      </w:r>
      <w:r w:rsidR="00443302" w:rsidRPr="00443302">
        <w:rPr>
          <w:rFonts w:ascii="Times New Roman" w:eastAsia="Times New Roman" w:hAnsi="Times New Roman"/>
          <w:sz w:val="24"/>
          <w:szCs w:val="24"/>
          <w:lang w:val="id-ID"/>
        </w:rPr>
        <w:t xml:space="preserve">secara hipotetik </w:t>
      </w:r>
      <w:r w:rsidR="00443302" w:rsidRPr="00443302">
        <w:rPr>
          <w:rFonts w:ascii="Times New Roman" w:eastAsia="Times New Roman" w:hAnsi="Times New Roman"/>
          <w:sz w:val="24"/>
          <w:szCs w:val="24"/>
          <w:lang w:val="sv-SE"/>
        </w:rPr>
        <w:t xml:space="preserve">oleh subjek adalah </w:t>
      </w:r>
      <w:r w:rsidR="00443302" w:rsidRPr="00443302">
        <w:rPr>
          <w:rFonts w:ascii="Times New Roman" w:eastAsia="Times New Roman" w:hAnsi="Times New Roman"/>
          <w:sz w:val="24"/>
          <w:szCs w:val="24"/>
          <w:lang w:val="id-ID"/>
        </w:rPr>
        <w:t>21</w:t>
      </w:r>
      <w:r w:rsidR="00443302" w:rsidRPr="00443302">
        <w:rPr>
          <w:rFonts w:ascii="Times New Roman" w:eastAsia="Times New Roman" w:hAnsi="Times New Roman"/>
          <w:sz w:val="24"/>
          <w:szCs w:val="24"/>
          <w:lang w:val="sv-SE"/>
        </w:rPr>
        <w:t xml:space="preserve">, tertinggi </w:t>
      </w:r>
      <w:r w:rsidR="00443302" w:rsidRPr="00443302">
        <w:rPr>
          <w:rFonts w:ascii="Times New Roman" w:eastAsia="Times New Roman" w:hAnsi="Times New Roman"/>
          <w:sz w:val="24"/>
          <w:szCs w:val="24"/>
          <w:lang w:val="id-ID"/>
        </w:rPr>
        <w:t>84</w:t>
      </w:r>
      <w:r w:rsidR="00443302" w:rsidRPr="00443302">
        <w:rPr>
          <w:rFonts w:ascii="Times New Roman" w:eastAsia="Times New Roman" w:hAnsi="Times New Roman"/>
          <w:sz w:val="24"/>
          <w:szCs w:val="24"/>
          <w:lang w:val="sv-SE"/>
        </w:rPr>
        <w:t xml:space="preserve">, mean </w:t>
      </w:r>
      <w:r w:rsidR="00443302" w:rsidRPr="00443302">
        <w:rPr>
          <w:rFonts w:ascii="Times New Roman" w:eastAsia="Times New Roman" w:hAnsi="Times New Roman"/>
          <w:sz w:val="24"/>
          <w:szCs w:val="24"/>
          <w:lang w:val="id-ID"/>
        </w:rPr>
        <w:t>52,5</w:t>
      </w:r>
      <w:r w:rsidR="00443302" w:rsidRPr="00443302">
        <w:rPr>
          <w:rFonts w:ascii="Times New Roman" w:eastAsia="Times New Roman" w:hAnsi="Times New Roman"/>
          <w:sz w:val="24"/>
          <w:szCs w:val="24"/>
          <w:lang w:val="sv-SE"/>
        </w:rPr>
        <w:t xml:space="preserve"> dan standar deviasi sebesar </w:t>
      </w:r>
      <w:r w:rsidR="00443302" w:rsidRPr="00443302">
        <w:rPr>
          <w:rFonts w:ascii="Times New Roman" w:eastAsia="Times New Roman" w:hAnsi="Times New Roman"/>
          <w:sz w:val="24"/>
          <w:szCs w:val="24"/>
          <w:lang w:val="id-ID"/>
        </w:rPr>
        <w:t>10,5</w:t>
      </w:r>
      <w:r w:rsidR="00443302" w:rsidRPr="00443302">
        <w:rPr>
          <w:rFonts w:ascii="Times New Roman" w:eastAsia="Times New Roman" w:hAnsi="Times New Roman"/>
          <w:sz w:val="24"/>
          <w:szCs w:val="24"/>
          <w:lang w:val="sv-SE"/>
        </w:rPr>
        <w:t xml:space="preserve">. Dari tabel di atas nampak bahwa hasil dari penelitian </w:t>
      </w:r>
      <w:r w:rsidR="00443302" w:rsidRPr="00443302">
        <w:rPr>
          <w:rFonts w:ascii="Times New Roman" w:eastAsia="Times New Roman" w:hAnsi="Times New Roman"/>
          <w:sz w:val="24"/>
          <w:szCs w:val="24"/>
          <w:lang w:val="id-ID"/>
        </w:rPr>
        <w:t xml:space="preserve">(empirik) </w:t>
      </w:r>
      <w:r w:rsidR="00443302" w:rsidRPr="00443302">
        <w:rPr>
          <w:rFonts w:ascii="Times New Roman" w:eastAsia="Times New Roman" w:hAnsi="Times New Roman"/>
          <w:sz w:val="24"/>
          <w:szCs w:val="24"/>
          <w:lang w:val="sv-SE"/>
        </w:rPr>
        <w:t xml:space="preserve">menunjukkan skor terendah yaitu </w:t>
      </w:r>
      <w:r w:rsidR="00443302" w:rsidRPr="00443302">
        <w:rPr>
          <w:rFonts w:ascii="Times New Roman" w:eastAsia="Times New Roman" w:hAnsi="Times New Roman"/>
          <w:sz w:val="24"/>
          <w:szCs w:val="24"/>
          <w:lang w:val="id-ID"/>
        </w:rPr>
        <w:t>22</w:t>
      </w:r>
      <w:r w:rsidR="00443302" w:rsidRPr="00443302">
        <w:rPr>
          <w:rFonts w:ascii="Times New Roman" w:eastAsia="Times New Roman" w:hAnsi="Times New Roman"/>
          <w:sz w:val="24"/>
          <w:szCs w:val="24"/>
          <w:lang w:val="sv-SE"/>
        </w:rPr>
        <w:t xml:space="preserve">, tertinggi </w:t>
      </w:r>
      <w:r w:rsidR="00443302" w:rsidRPr="00443302">
        <w:rPr>
          <w:rFonts w:ascii="Times New Roman" w:eastAsia="Times New Roman" w:hAnsi="Times New Roman"/>
          <w:sz w:val="24"/>
          <w:szCs w:val="24"/>
          <w:lang w:val="id-ID"/>
        </w:rPr>
        <w:t>84</w:t>
      </w:r>
      <w:r w:rsidR="00443302" w:rsidRPr="00443302">
        <w:rPr>
          <w:rFonts w:ascii="Times New Roman" w:eastAsia="Times New Roman" w:hAnsi="Times New Roman"/>
          <w:sz w:val="24"/>
          <w:szCs w:val="24"/>
          <w:lang w:val="sv-SE"/>
        </w:rPr>
        <w:t xml:space="preserve">, mean </w:t>
      </w:r>
      <w:r w:rsidR="00443302" w:rsidRPr="00443302">
        <w:rPr>
          <w:rFonts w:ascii="Times New Roman" w:eastAsia="Times New Roman" w:hAnsi="Times New Roman"/>
          <w:sz w:val="24"/>
          <w:szCs w:val="24"/>
          <w:lang w:val="id-ID"/>
        </w:rPr>
        <w:t>75,68</w:t>
      </w:r>
      <w:r w:rsidR="00443302" w:rsidRPr="00443302">
        <w:rPr>
          <w:rFonts w:ascii="Times New Roman" w:eastAsia="Times New Roman" w:hAnsi="Times New Roman"/>
          <w:sz w:val="24"/>
          <w:szCs w:val="24"/>
          <w:lang w:val="sv-SE"/>
        </w:rPr>
        <w:t xml:space="preserve"> dan standar deviasi sebesar </w:t>
      </w:r>
      <w:r w:rsidR="00443302" w:rsidRPr="00443302">
        <w:rPr>
          <w:rFonts w:ascii="Times New Roman" w:eastAsia="Times New Roman" w:hAnsi="Times New Roman"/>
          <w:sz w:val="24"/>
          <w:szCs w:val="24"/>
          <w:lang w:val="id-ID"/>
        </w:rPr>
        <w:t>14,44</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Hasil perhitungan menunjukkan bahwa variabel </w:t>
      </w:r>
      <w:r w:rsidR="00443302" w:rsidRPr="00443302">
        <w:rPr>
          <w:rFonts w:ascii="Times New Roman" w:eastAsia="Times New Roman" w:hAnsi="Times New Roman"/>
          <w:iCs/>
          <w:sz w:val="24"/>
          <w:szCs w:val="24"/>
          <w:lang w:val="id-ID"/>
        </w:rPr>
        <w:t>beban kerja</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dan variabel </w:t>
      </w:r>
      <w:r w:rsidR="00443302" w:rsidRPr="00443302">
        <w:rPr>
          <w:rFonts w:ascii="Times New Roman" w:eastAsia="Times New Roman" w:hAnsi="Times New Roman"/>
          <w:i/>
          <w:sz w:val="24"/>
          <w:szCs w:val="24"/>
          <w:lang w:val="id-ID"/>
        </w:rPr>
        <w:t>burnout</w:t>
      </w:r>
      <w:r w:rsidR="00443302" w:rsidRPr="00443302">
        <w:rPr>
          <w:rFonts w:ascii="Times New Roman" w:eastAsia="Times New Roman" w:hAnsi="Times New Roman"/>
          <w:sz w:val="24"/>
          <w:szCs w:val="24"/>
          <w:lang w:val="sv-SE"/>
        </w:rPr>
        <w:t xml:space="preserve"> memiliki nilai rata-rata (</w:t>
      </w:r>
      <w:r w:rsidR="00443302" w:rsidRPr="00443302">
        <w:rPr>
          <w:rFonts w:ascii="Times New Roman" w:eastAsia="Times New Roman" w:hAnsi="Times New Roman"/>
          <w:i/>
          <w:iCs/>
          <w:sz w:val="24"/>
          <w:szCs w:val="24"/>
          <w:lang w:val="sv-SE"/>
        </w:rPr>
        <w:t>mean</w:t>
      </w:r>
      <w:r w:rsidR="00443302" w:rsidRPr="00443302">
        <w:rPr>
          <w:rFonts w:ascii="Times New Roman" w:eastAsia="Times New Roman" w:hAnsi="Times New Roman"/>
          <w:sz w:val="24"/>
          <w:szCs w:val="24"/>
          <w:lang w:val="sv-SE"/>
        </w:rPr>
        <w:t>) empirik lebih tinggi dibandingkan nilai rata-rata hipotetik.</w:t>
      </w:r>
    </w:p>
    <w:p w14:paraId="1FA15CEF" w14:textId="6875C338"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 xml:space="preserve">Berdasarkan data dapat dilakukan kategorisasi </w:t>
      </w:r>
      <w:r w:rsidRPr="00443302">
        <w:rPr>
          <w:rFonts w:ascii="Times New Roman" w:eastAsia="Times New Roman" w:hAnsi="Times New Roman"/>
          <w:sz w:val="24"/>
          <w:szCs w:val="24"/>
          <w:lang w:val="id-ID"/>
        </w:rPr>
        <w:t xml:space="preserve">variabel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dengan tujuan menempatkan individu pada kel</w:t>
      </w:r>
      <w:r>
        <w:rPr>
          <w:rFonts w:ascii="Times New Roman" w:eastAsia="Times New Roman" w:hAnsi="Times New Roman"/>
          <w:sz w:val="24"/>
          <w:szCs w:val="24"/>
          <w:lang w:val="sv-SE"/>
        </w:rPr>
        <w:t>o</w:t>
      </w:r>
      <w:r w:rsidRPr="00443302">
        <w:rPr>
          <w:rFonts w:ascii="Times New Roman" w:eastAsia="Times New Roman" w:hAnsi="Times New Roman"/>
          <w:sz w:val="24"/>
          <w:szCs w:val="24"/>
          <w:lang w:val="sv-SE"/>
        </w:rPr>
        <w:t xml:space="preserve">mpok-kelompok yang terpisah secara berjenjang menurut suatu kontinum berdasar atribut yang diukur. Pada penelitian ini subjek digolongkan ke dalam 3 kategori yang didasarkan pada nilai mean dan standar deviasi hipotetik. Hasil kategorisasi variabel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dapat dilihat pada </w:t>
      </w:r>
      <w:r w:rsidRPr="00443302">
        <w:rPr>
          <w:rFonts w:ascii="Times New Roman" w:eastAsia="Times New Roman" w:hAnsi="Times New Roman"/>
          <w:sz w:val="24"/>
          <w:szCs w:val="24"/>
          <w:lang w:val="sv-SE"/>
        </w:rPr>
        <w:t xml:space="preserve">Tabel </w:t>
      </w:r>
      <w:r>
        <w:rPr>
          <w:rFonts w:ascii="Times New Roman" w:eastAsia="Times New Roman" w:hAnsi="Times New Roman"/>
          <w:sz w:val="24"/>
          <w:szCs w:val="24"/>
          <w:lang w:val="sv-SE"/>
        </w:rPr>
        <w:t>3</w:t>
      </w:r>
      <w:r w:rsidRPr="00443302">
        <w:rPr>
          <w:rFonts w:ascii="Times New Roman" w:eastAsia="Times New Roman" w:hAnsi="Times New Roman"/>
          <w:sz w:val="24"/>
          <w:szCs w:val="24"/>
          <w:lang w:val="sv-SE"/>
        </w:rPr>
        <w:t xml:space="preserve"> berikut ini.</w:t>
      </w:r>
    </w:p>
    <w:p w14:paraId="0C76FB05" w14:textId="1106DD37" w:rsidR="00443302" w:rsidRPr="00443302" w:rsidRDefault="00443302" w:rsidP="00443302">
      <w:pPr>
        <w:spacing w:after="0" w:line="36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 xml:space="preserve">Tabel </w:t>
      </w:r>
      <w:r>
        <w:rPr>
          <w:rFonts w:ascii="Times New Roman" w:eastAsia="Times New Roman" w:hAnsi="Times New Roman"/>
          <w:b/>
          <w:bCs/>
          <w:sz w:val="24"/>
          <w:szCs w:val="24"/>
        </w:rPr>
        <w:t>3</w:t>
      </w:r>
      <w:r w:rsidRPr="00443302">
        <w:rPr>
          <w:rFonts w:ascii="Times New Roman" w:eastAsia="Times New Roman" w:hAnsi="Times New Roman"/>
          <w:b/>
          <w:bCs/>
          <w:sz w:val="24"/>
          <w:szCs w:val="24"/>
          <w:lang w:val="sv-SE"/>
        </w:rPr>
        <w:t xml:space="preserve">. </w:t>
      </w:r>
      <w:r w:rsidRPr="00443302">
        <w:rPr>
          <w:rFonts w:ascii="Times New Roman" w:eastAsia="Times New Roman" w:hAnsi="Times New Roman"/>
          <w:sz w:val="24"/>
          <w:szCs w:val="24"/>
          <w:lang w:val="sv-SE"/>
        </w:rPr>
        <w:t>Kategori</w:t>
      </w:r>
      <w:r w:rsidRPr="00443302">
        <w:rPr>
          <w:rFonts w:ascii="Times New Roman" w:eastAsia="Times New Roman" w:hAnsi="Times New Roman"/>
          <w:sz w:val="24"/>
          <w:szCs w:val="24"/>
          <w:lang w:val="id-ID"/>
        </w:rPr>
        <w:t>sasi</w:t>
      </w:r>
      <w:r w:rsidRPr="00443302">
        <w:rPr>
          <w:rFonts w:ascii="Times New Roman" w:eastAsia="Times New Roman" w:hAnsi="Times New Roman"/>
          <w:sz w:val="24"/>
          <w:szCs w:val="24"/>
          <w:lang w:val="sv-SE"/>
        </w:rPr>
        <w:t xml:space="preserve"> Data </w:t>
      </w:r>
      <w:r w:rsidRPr="00443302">
        <w:rPr>
          <w:rFonts w:ascii="Times New Roman" w:eastAsia="Times New Roman" w:hAnsi="Times New Roman"/>
          <w:sz w:val="24"/>
          <w:szCs w:val="24"/>
          <w:lang w:val="id-ID"/>
        </w:rPr>
        <w:t xml:space="preserve">Variabel </w:t>
      </w:r>
      <w:r w:rsidRPr="00443302">
        <w:rPr>
          <w:rFonts w:ascii="Times New Roman" w:eastAsia="Times New Roman" w:hAnsi="Times New Roman"/>
          <w:iCs/>
          <w:sz w:val="24"/>
          <w:szCs w:val="24"/>
          <w:lang w:val="id-ID"/>
        </w:rPr>
        <w:t>Beban Kerja</w:t>
      </w:r>
    </w:p>
    <w:tbl>
      <w:tblPr>
        <w:tblW w:w="793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2775"/>
        <w:gridCol w:w="1702"/>
        <w:gridCol w:w="1016"/>
        <w:gridCol w:w="1309"/>
      </w:tblGrid>
      <w:tr w:rsidR="00443302" w:rsidRPr="00443302" w14:paraId="7B477CDA" w14:textId="77777777" w:rsidTr="00D50832">
        <w:trPr>
          <w:trHeight w:val="258"/>
          <w:jc w:val="center"/>
        </w:trPr>
        <w:tc>
          <w:tcPr>
            <w:tcW w:w="1135" w:type="dxa"/>
            <w:tcBorders>
              <w:top w:val="single" w:sz="4" w:space="0" w:color="auto"/>
              <w:left w:val="nil"/>
              <w:bottom w:val="single" w:sz="4" w:space="0" w:color="auto"/>
            </w:tcBorders>
          </w:tcPr>
          <w:p w14:paraId="4B889927"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Kategori</w:t>
            </w:r>
          </w:p>
        </w:tc>
        <w:tc>
          <w:tcPr>
            <w:tcW w:w="2779" w:type="dxa"/>
            <w:tcBorders>
              <w:top w:val="single" w:sz="4" w:space="0" w:color="auto"/>
              <w:bottom w:val="single" w:sz="4" w:space="0" w:color="auto"/>
            </w:tcBorders>
          </w:tcPr>
          <w:p w14:paraId="526838B2"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Rumus</w:t>
            </w:r>
          </w:p>
        </w:tc>
        <w:tc>
          <w:tcPr>
            <w:tcW w:w="1704" w:type="dxa"/>
            <w:tcBorders>
              <w:top w:val="single" w:sz="4" w:space="0" w:color="auto"/>
              <w:bottom w:val="single" w:sz="4" w:space="0" w:color="auto"/>
            </w:tcBorders>
          </w:tcPr>
          <w:p w14:paraId="0353E21B"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Interval</w:t>
            </w:r>
          </w:p>
        </w:tc>
        <w:tc>
          <w:tcPr>
            <w:tcW w:w="1016" w:type="dxa"/>
            <w:tcBorders>
              <w:top w:val="single" w:sz="4" w:space="0" w:color="auto"/>
              <w:bottom w:val="single" w:sz="4" w:space="0" w:color="auto"/>
            </w:tcBorders>
          </w:tcPr>
          <w:p w14:paraId="4415C654"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Jumlah</w:t>
            </w:r>
          </w:p>
        </w:tc>
        <w:tc>
          <w:tcPr>
            <w:tcW w:w="1303" w:type="dxa"/>
            <w:tcBorders>
              <w:top w:val="single" w:sz="4" w:space="0" w:color="auto"/>
              <w:bottom w:val="single" w:sz="4" w:space="0" w:color="auto"/>
              <w:right w:val="nil"/>
            </w:tcBorders>
          </w:tcPr>
          <w:p w14:paraId="126657EB"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Persentase</w:t>
            </w:r>
          </w:p>
        </w:tc>
      </w:tr>
      <w:tr w:rsidR="00443302" w:rsidRPr="00443302" w14:paraId="0BE94FEA" w14:textId="77777777" w:rsidTr="00D50832">
        <w:trPr>
          <w:trHeight w:val="258"/>
          <w:jc w:val="center"/>
        </w:trPr>
        <w:tc>
          <w:tcPr>
            <w:tcW w:w="1135" w:type="dxa"/>
            <w:tcBorders>
              <w:top w:val="single" w:sz="4" w:space="0" w:color="auto"/>
              <w:left w:val="nil"/>
            </w:tcBorders>
          </w:tcPr>
          <w:p w14:paraId="008DB707"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Tinggi</w:t>
            </w:r>
          </w:p>
        </w:tc>
        <w:tc>
          <w:tcPr>
            <w:tcW w:w="2779" w:type="dxa"/>
            <w:tcBorders>
              <w:top w:val="single" w:sz="4" w:space="0" w:color="auto"/>
            </w:tcBorders>
          </w:tcPr>
          <w:p w14:paraId="57B33686"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(M + SD) ≤ X</w:t>
            </w:r>
          </w:p>
        </w:tc>
        <w:tc>
          <w:tcPr>
            <w:tcW w:w="1704" w:type="dxa"/>
            <w:tcBorders>
              <w:top w:val="single" w:sz="4" w:space="0" w:color="auto"/>
            </w:tcBorders>
          </w:tcPr>
          <w:p w14:paraId="113F8841"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id-ID"/>
              </w:rPr>
              <w:t>57</w:t>
            </w:r>
            <w:r w:rsidRPr="00443302">
              <w:rPr>
                <w:rFonts w:ascii="Times New Roman" w:eastAsia="Times New Roman" w:hAnsi="Times New Roman"/>
                <w:sz w:val="24"/>
                <w:szCs w:val="24"/>
                <w:lang w:val="sv-SE"/>
              </w:rPr>
              <w:t xml:space="preserve"> ≤ X </w:t>
            </w:r>
          </w:p>
        </w:tc>
        <w:tc>
          <w:tcPr>
            <w:tcW w:w="1016" w:type="dxa"/>
            <w:tcBorders>
              <w:top w:val="single" w:sz="4" w:space="0" w:color="auto"/>
            </w:tcBorders>
            <w:vAlign w:val="bottom"/>
          </w:tcPr>
          <w:p w14:paraId="4D5ACED3"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73</w:t>
            </w:r>
          </w:p>
        </w:tc>
        <w:tc>
          <w:tcPr>
            <w:tcW w:w="1303" w:type="dxa"/>
            <w:tcBorders>
              <w:top w:val="single" w:sz="4" w:space="0" w:color="auto"/>
              <w:right w:val="nil"/>
            </w:tcBorders>
            <w:vAlign w:val="bottom"/>
          </w:tcPr>
          <w:p w14:paraId="2FBD4ABF"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73,0</w:t>
            </w:r>
          </w:p>
        </w:tc>
      </w:tr>
      <w:tr w:rsidR="00443302" w:rsidRPr="00443302" w14:paraId="73A0B995" w14:textId="77777777" w:rsidTr="00D50832">
        <w:trPr>
          <w:trHeight w:val="258"/>
          <w:jc w:val="center"/>
        </w:trPr>
        <w:tc>
          <w:tcPr>
            <w:tcW w:w="1135" w:type="dxa"/>
            <w:tcBorders>
              <w:left w:val="nil"/>
            </w:tcBorders>
          </w:tcPr>
          <w:p w14:paraId="10AB8546"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Sedang</w:t>
            </w:r>
          </w:p>
        </w:tc>
        <w:tc>
          <w:tcPr>
            <w:tcW w:w="2779" w:type="dxa"/>
          </w:tcPr>
          <w:p w14:paraId="1F2489ED"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(M - SD) ≤ X &lt; (M + SD)</w:t>
            </w:r>
          </w:p>
        </w:tc>
        <w:tc>
          <w:tcPr>
            <w:tcW w:w="1704" w:type="dxa"/>
          </w:tcPr>
          <w:p w14:paraId="57CC051D"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id-ID"/>
              </w:rPr>
              <w:t>38</w:t>
            </w:r>
            <w:r w:rsidRPr="00443302">
              <w:rPr>
                <w:rFonts w:ascii="Times New Roman" w:eastAsia="Times New Roman" w:hAnsi="Times New Roman"/>
                <w:sz w:val="24"/>
                <w:szCs w:val="24"/>
                <w:lang w:val="sv-SE"/>
              </w:rPr>
              <w:t xml:space="preserve"> ≤ X &lt; 57</w:t>
            </w:r>
          </w:p>
        </w:tc>
        <w:tc>
          <w:tcPr>
            <w:tcW w:w="1016" w:type="dxa"/>
            <w:vAlign w:val="bottom"/>
          </w:tcPr>
          <w:p w14:paraId="48ED1655"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21</w:t>
            </w:r>
          </w:p>
        </w:tc>
        <w:tc>
          <w:tcPr>
            <w:tcW w:w="1303" w:type="dxa"/>
            <w:tcBorders>
              <w:right w:val="nil"/>
            </w:tcBorders>
            <w:vAlign w:val="bottom"/>
          </w:tcPr>
          <w:p w14:paraId="4A7E8AD4"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21,0</w:t>
            </w:r>
          </w:p>
        </w:tc>
      </w:tr>
      <w:tr w:rsidR="00443302" w:rsidRPr="00443302" w14:paraId="300F2639" w14:textId="77777777" w:rsidTr="00D50832">
        <w:trPr>
          <w:trHeight w:val="258"/>
          <w:jc w:val="center"/>
        </w:trPr>
        <w:tc>
          <w:tcPr>
            <w:tcW w:w="1135" w:type="dxa"/>
            <w:tcBorders>
              <w:left w:val="nil"/>
              <w:bottom w:val="single" w:sz="4" w:space="0" w:color="auto"/>
            </w:tcBorders>
          </w:tcPr>
          <w:p w14:paraId="77FC8FC6"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Rendah</w:t>
            </w:r>
          </w:p>
        </w:tc>
        <w:tc>
          <w:tcPr>
            <w:tcW w:w="2779" w:type="dxa"/>
            <w:tcBorders>
              <w:bottom w:val="single" w:sz="4" w:space="0" w:color="auto"/>
            </w:tcBorders>
          </w:tcPr>
          <w:p w14:paraId="2F248881"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X &lt; (M –SD)</w:t>
            </w:r>
          </w:p>
        </w:tc>
        <w:tc>
          <w:tcPr>
            <w:tcW w:w="1704" w:type="dxa"/>
            <w:tcBorders>
              <w:bottom w:val="single" w:sz="4" w:space="0" w:color="auto"/>
            </w:tcBorders>
          </w:tcPr>
          <w:p w14:paraId="27959428"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 xml:space="preserve">X &lt; </w:t>
            </w:r>
            <w:r w:rsidRPr="00443302">
              <w:rPr>
                <w:rFonts w:ascii="Times New Roman" w:eastAsia="Times New Roman" w:hAnsi="Times New Roman"/>
                <w:sz w:val="24"/>
                <w:szCs w:val="24"/>
                <w:lang w:val="id-ID"/>
              </w:rPr>
              <w:t>38</w:t>
            </w:r>
          </w:p>
        </w:tc>
        <w:tc>
          <w:tcPr>
            <w:tcW w:w="1016" w:type="dxa"/>
            <w:tcBorders>
              <w:bottom w:val="single" w:sz="4" w:space="0" w:color="auto"/>
            </w:tcBorders>
            <w:vAlign w:val="bottom"/>
          </w:tcPr>
          <w:p w14:paraId="30618D76"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6</w:t>
            </w:r>
          </w:p>
        </w:tc>
        <w:tc>
          <w:tcPr>
            <w:tcW w:w="1303" w:type="dxa"/>
            <w:tcBorders>
              <w:bottom w:val="single" w:sz="4" w:space="0" w:color="auto"/>
              <w:right w:val="nil"/>
            </w:tcBorders>
            <w:vAlign w:val="bottom"/>
          </w:tcPr>
          <w:p w14:paraId="297CB3EC"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6,0</w:t>
            </w:r>
          </w:p>
        </w:tc>
      </w:tr>
    </w:tbl>
    <w:p w14:paraId="503A291B" w14:textId="77777777" w:rsidR="00443302" w:rsidRPr="00443302" w:rsidRDefault="00443302" w:rsidP="00443302">
      <w:pPr>
        <w:spacing w:after="0" w:line="456" w:lineRule="auto"/>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Sumber: data primer diolah, 2022.</w:t>
      </w:r>
    </w:p>
    <w:p w14:paraId="6247C6D3" w14:textId="7D28CA54"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 xml:space="preserve">Dari Tabel </w:t>
      </w:r>
      <w:r>
        <w:rPr>
          <w:rFonts w:ascii="Times New Roman" w:eastAsia="Times New Roman" w:hAnsi="Times New Roman"/>
          <w:sz w:val="24"/>
          <w:szCs w:val="24"/>
        </w:rPr>
        <w:t>3</w:t>
      </w:r>
      <w:r w:rsidRPr="00443302">
        <w:rPr>
          <w:rFonts w:ascii="Times New Roman" w:eastAsia="Times New Roman" w:hAnsi="Times New Roman"/>
          <w:sz w:val="24"/>
          <w:szCs w:val="24"/>
          <w:lang w:val="id-ID"/>
        </w:rPr>
        <w:t xml:space="preserve"> di atas, nampak bahwa ada 6 subjek dengan skor kurang dari 38 atau yang termasuk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kategori rendah. Subjek dengan skor 38 – 57 atau yang memiliki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kategori sedang berjumlah 21 orang dan ada 73 subjek dengan skor lebih dari atau sama dengan 57 atau yang memiliki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kategori tinggi. Jadi</w:t>
      </w:r>
      <w:r w:rsidRPr="00443302">
        <w:rPr>
          <w:rFonts w:ascii="Times New Roman" w:eastAsia="Times New Roman" w:hAnsi="Times New Roman"/>
          <w:sz w:val="24"/>
          <w:szCs w:val="24"/>
          <w:lang w:val="sv-SE"/>
        </w:rPr>
        <w:t xml:space="preserve"> berdasarkan </w:t>
      </w:r>
      <w:r w:rsidRPr="00443302">
        <w:rPr>
          <w:rFonts w:ascii="Times New Roman" w:eastAsia="Times New Roman" w:hAnsi="Times New Roman"/>
          <w:sz w:val="24"/>
          <w:szCs w:val="24"/>
          <w:lang w:val="id-ID"/>
        </w:rPr>
        <w:t xml:space="preserve">kategorisasi </w:t>
      </w:r>
      <w:r w:rsidRPr="00443302">
        <w:rPr>
          <w:rFonts w:ascii="Times New Roman" w:eastAsia="Times New Roman" w:hAnsi="Times New Roman"/>
          <w:sz w:val="24"/>
          <w:szCs w:val="24"/>
          <w:lang w:val="sv-SE"/>
        </w:rPr>
        <w:t xml:space="preserve">data di atas, </w:t>
      </w:r>
      <w:r w:rsidRPr="00443302">
        <w:rPr>
          <w:rFonts w:ascii="Times New Roman" w:eastAsia="Times New Roman" w:hAnsi="Times New Roman"/>
          <w:iCs/>
          <w:sz w:val="24"/>
          <w:szCs w:val="24"/>
          <w:lang w:val="id-ID"/>
        </w:rPr>
        <w:t>beban kerja</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subjek penelitian ini </w:t>
      </w:r>
      <w:r w:rsidRPr="00443302">
        <w:rPr>
          <w:rFonts w:ascii="Times New Roman" w:eastAsia="Times New Roman" w:hAnsi="Times New Roman"/>
          <w:sz w:val="24"/>
          <w:szCs w:val="24"/>
          <w:lang w:val="sv-SE"/>
        </w:rPr>
        <w:t xml:space="preserve">cenderung </w:t>
      </w:r>
      <w:r w:rsidRPr="00443302">
        <w:rPr>
          <w:rFonts w:ascii="Times New Roman" w:eastAsia="Times New Roman" w:hAnsi="Times New Roman"/>
          <w:sz w:val="24"/>
          <w:szCs w:val="24"/>
          <w:lang w:val="id-ID"/>
        </w:rPr>
        <w:t xml:space="preserve">tinggi. </w:t>
      </w:r>
    </w:p>
    <w:p w14:paraId="76A37A92" w14:textId="764AAB47"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 xml:space="preserve">Adapun hasil kategorisasi variabel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dapat dilihat pada Tabel </w:t>
      </w:r>
      <w:r>
        <w:rPr>
          <w:rFonts w:ascii="Times New Roman" w:eastAsia="Times New Roman" w:hAnsi="Times New Roman"/>
          <w:sz w:val="24"/>
          <w:szCs w:val="24"/>
        </w:rPr>
        <w:t>4</w:t>
      </w:r>
      <w:r w:rsidRPr="00443302">
        <w:rPr>
          <w:rFonts w:ascii="Times New Roman" w:eastAsia="Times New Roman" w:hAnsi="Times New Roman"/>
          <w:sz w:val="24"/>
          <w:szCs w:val="24"/>
          <w:lang w:val="id-ID"/>
        </w:rPr>
        <w:t xml:space="preserve"> di bawah ini.</w:t>
      </w:r>
    </w:p>
    <w:p w14:paraId="78A21EC8" w14:textId="06B0124B" w:rsidR="00443302" w:rsidRPr="00443302" w:rsidRDefault="00443302" w:rsidP="00443302">
      <w:pPr>
        <w:spacing w:after="0" w:line="36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 xml:space="preserve">Tabel </w:t>
      </w:r>
      <w:r>
        <w:rPr>
          <w:rFonts w:ascii="Times New Roman" w:eastAsia="Times New Roman" w:hAnsi="Times New Roman"/>
          <w:b/>
          <w:bCs/>
          <w:sz w:val="24"/>
          <w:szCs w:val="24"/>
          <w:lang w:val="sv-SE"/>
        </w:rPr>
        <w:t>4</w:t>
      </w:r>
      <w:r w:rsidRPr="00443302">
        <w:rPr>
          <w:rFonts w:ascii="Times New Roman" w:eastAsia="Times New Roman" w:hAnsi="Times New Roman"/>
          <w:b/>
          <w:bCs/>
          <w:sz w:val="24"/>
          <w:szCs w:val="24"/>
          <w:lang w:val="sv-SE"/>
        </w:rPr>
        <w:t>.</w:t>
      </w:r>
      <w:r w:rsidRPr="00443302">
        <w:rPr>
          <w:rFonts w:ascii="Times New Roman" w:eastAsia="Times New Roman" w:hAnsi="Times New Roman"/>
          <w:b/>
          <w:bCs/>
          <w:sz w:val="24"/>
          <w:szCs w:val="24"/>
          <w:lang w:val="id-ID"/>
        </w:rPr>
        <w:t xml:space="preserve"> </w:t>
      </w:r>
      <w:r w:rsidRPr="00443302">
        <w:rPr>
          <w:rFonts w:ascii="Times New Roman" w:eastAsia="Times New Roman" w:hAnsi="Times New Roman"/>
          <w:sz w:val="24"/>
          <w:szCs w:val="24"/>
          <w:lang w:val="id-ID"/>
        </w:rPr>
        <w:t>Kategorisasi</w:t>
      </w:r>
      <w:r w:rsidRPr="00443302">
        <w:rPr>
          <w:rFonts w:ascii="Times New Roman" w:eastAsia="Times New Roman" w:hAnsi="Times New Roman"/>
          <w:b/>
          <w:bCs/>
          <w:sz w:val="24"/>
          <w:szCs w:val="24"/>
          <w:lang w:val="id-ID"/>
        </w:rPr>
        <w:t xml:space="preserve"> </w:t>
      </w:r>
      <w:r w:rsidRPr="00443302">
        <w:rPr>
          <w:rFonts w:ascii="Times New Roman" w:eastAsia="Times New Roman" w:hAnsi="Times New Roman"/>
          <w:sz w:val="24"/>
          <w:szCs w:val="24"/>
          <w:lang w:val="sv-SE"/>
        </w:rPr>
        <w:t xml:space="preserve">Data </w:t>
      </w:r>
      <w:r w:rsidRPr="00443302">
        <w:rPr>
          <w:rFonts w:ascii="Times New Roman" w:eastAsia="Times New Roman" w:hAnsi="Times New Roman"/>
          <w:sz w:val="24"/>
          <w:szCs w:val="24"/>
          <w:lang w:val="id-ID"/>
        </w:rPr>
        <w:t>Variabel</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i/>
          <w:sz w:val="24"/>
          <w:szCs w:val="24"/>
          <w:lang w:val="id-ID"/>
        </w:rPr>
        <w:t>Burnout</w:t>
      </w:r>
    </w:p>
    <w:tbl>
      <w:tblPr>
        <w:tblW w:w="793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3"/>
        <w:gridCol w:w="2793"/>
        <w:gridCol w:w="1718"/>
        <w:gridCol w:w="990"/>
        <w:gridCol w:w="1309"/>
      </w:tblGrid>
      <w:tr w:rsidR="00443302" w:rsidRPr="00443302" w14:paraId="1E1B2C85" w14:textId="77777777" w:rsidTr="00D50832">
        <w:trPr>
          <w:trHeight w:val="229"/>
          <w:jc w:val="center"/>
        </w:trPr>
        <w:tc>
          <w:tcPr>
            <w:tcW w:w="1114" w:type="dxa"/>
            <w:tcBorders>
              <w:top w:val="single" w:sz="4" w:space="0" w:color="auto"/>
              <w:left w:val="nil"/>
              <w:bottom w:val="single" w:sz="4" w:space="0" w:color="auto"/>
            </w:tcBorders>
          </w:tcPr>
          <w:p w14:paraId="7E83E6A6"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Kategori</w:t>
            </w:r>
          </w:p>
        </w:tc>
        <w:tc>
          <w:tcPr>
            <w:tcW w:w="2812" w:type="dxa"/>
            <w:tcBorders>
              <w:top w:val="single" w:sz="4" w:space="0" w:color="auto"/>
              <w:bottom w:val="single" w:sz="4" w:space="0" w:color="auto"/>
            </w:tcBorders>
          </w:tcPr>
          <w:p w14:paraId="25346239"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Rumus</w:t>
            </w:r>
          </w:p>
        </w:tc>
        <w:tc>
          <w:tcPr>
            <w:tcW w:w="1725" w:type="dxa"/>
            <w:tcBorders>
              <w:top w:val="single" w:sz="4" w:space="0" w:color="auto"/>
              <w:bottom w:val="single" w:sz="4" w:space="0" w:color="auto"/>
            </w:tcBorders>
          </w:tcPr>
          <w:p w14:paraId="65A8D82E"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Interval</w:t>
            </w:r>
          </w:p>
        </w:tc>
        <w:tc>
          <w:tcPr>
            <w:tcW w:w="983" w:type="dxa"/>
            <w:tcBorders>
              <w:top w:val="single" w:sz="4" w:space="0" w:color="auto"/>
              <w:bottom w:val="single" w:sz="4" w:space="0" w:color="auto"/>
            </w:tcBorders>
          </w:tcPr>
          <w:p w14:paraId="197A54C0"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Jumlah</w:t>
            </w:r>
          </w:p>
        </w:tc>
        <w:tc>
          <w:tcPr>
            <w:tcW w:w="1299" w:type="dxa"/>
            <w:tcBorders>
              <w:top w:val="single" w:sz="4" w:space="0" w:color="auto"/>
              <w:bottom w:val="single" w:sz="4" w:space="0" w:color="auto"/>
              <w:right w:val="nil"/>
            </w:tcBorders>
          </w:tcPr>
          <w:p w14:paraId="0511FCC8" w14:textId="77777777" w:rsidR="00443302" w:rsidRPr="00443302" w:rsidRDefault="00443302" w:rsidP="00443302">
            <w:pPr>
              <w:spacing w:after="0" w:line="240" w:lineRule="auto"/>
              <w:jc w:val="center"/>
              <w:rPr>
                <w:rFonts w:ascii="Times New Roman" w:eastAsia="Times New Roman" w:hAnsi="Times New Roman"/>
                <w:b/>
                <w:bCs/>
                <w:sz w:val="24"/>
                <w:szCs w:val="24"/>
                <w:lang w:val="sv-SE"/>
              </w:rPr>
            </w:pPr>
            <w:r w:rsidRPr="00443302">
              <w:rPr>
                <w:rFonts w:ascii="Times New Roman" w:eastAsia="Times New Roman" w:hAnsi="Times New Roman"/>
                <w:b/>
                <w:bCs/>
                <w:sz w:val="24"/>
                <w:szCs w:val="24"/>
                <w:lang w:val="sv-SE"/>
              </w:rPr>
              <w:t>Persentase</w:t>
            </w:r>
          </w:p>
        </w:tc>
      </w:tr>
      <w:tr w:rsidR="00443302" w:rsidRPr="00443302" w14:paraId="7630CB9F" w14:textId="77777777" w:rsidTr="00D50832">
        <w:trPr>
          <w:trHeight w:val="263"/>
          <w:jc w:val="center"/>
        </w:trPr>
        <w:tc>
          <w:tcPr>
            <w:tcW w:w="1114" w:type="dxa"/>
            <w:tcBorders>
              <w:top w:val="single" w:sz="4" w:space="0" w:color="auto"/>
              <w:left w:val="nil"/>
            </w:tcBorders>
          </w:tcPr>
          <w:p w14:paraId="1387B612"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Tinggi</w:t>
            </w:r>
          </w:p>
        </w:tc>
        <w:tc>
          <w:tcPr>
            <w:tcW w:w="2812" w:type="dxa"/>
            <w:tcBorders>
              <w:top w:val="single" w:sz="4" w:space="0" w:color="auto"/>
            </w:tcBorders>
          </w:tcPr>
          <w:p w14:paraId="58609C84"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(M + SD) ≤ X</w:t>
            </w:r>
          </w:p>
        </w:tc>
        <w:tc>
          <w:tcPr>
            <w:tcW w:w="1725" w:type="dxa"/>
            <w:tcBorders>
              <w:top w:val="single" w:sz="4" w:space="0" w:color="auto"/>
            </w:tcBorders>
          </w:tcPr>
          <w:p w14:paraId="0D6154D7"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id-ID"/>
              </w:rPr>
              <w:t>63</w:t>
            </w:r>
            <w:r w:rsidRPr="00443302">
              <w:rPr>
                <w:rFonts w:ascii="Times New Roman" w:eastAsia="Times New Roman" w:hAnsi="Times New Roman"/>
                <w:sz w:val="24"/>
                <w:szCs w:val="24"/>
                <w:lang w:val="sv-SE"/>
              </w:rPr>
              <w:t xml:space="preserve"> ≤ X </w:t>
            </w:r>
          </w:p>
        </w:tc>
        <w:tc>
          <w:tcPr>
            <w:tcW w:w="983" w:type="dxa"/>
            <w:tcBorders>
              <w:top w:val="single" w:sz="4" w:space="0" w:color="auto"/>
            </w:tcBorders>
            <w:vAlign w:val="bottom"/>
          </w:tcPr>
          <w:p w14:paraId="6A006A42"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88</w:t>
            </w:r>
          </w:p>
        </w:tc>
        <w:tc>
          <w:tcPr>
            <w:tcW w:w="1299" w:type="dxa"/>
            <w:tcBorders>
              <w:top w:val="single" w:sz="4" w:space="0" w:color="auto"/>
              <w:right w:val="nil"/>
            </w:tcBorders>
            <w:vAlign w:val="bottom"/>
          </w:tcPr>
          <w:p w14:paraId="2CF961FC"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88,0</w:t>
            </w:r>
          </w:p>
        </w:tc>
      </w:tr>
      <w:tr w:rsidR="00443302" w:rsidRPr="00443302" w14:paraId="1120C4DC" w14:textId="77777777" w:rsidTr="00D50832">
        <w:trPr>
          <w:trHeight w:val="272"/>
          <w:jc w:val="center"/>
        </w:trPr>
        <w:tc>
          <w:tcPr>
            <w:tcW w:w="1114" w:type="dxa"/>
            <w:tcBorders>
              <w:left w:val="nil"/>
            </w:tcBorders>
          </w:tcPr>
          <w:p w14:paraId="4900931D"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Sedang</w:t>
            </w:r>
          </w:p>
        </w:tc>
        <w:tc>
          <w:tcPr>
            <w:tcW w:w="2812" w:type="dxa"/>
          </w:tcPr>
          <w:p w14:paraId="36189F38" w14:textId="77777777" w:rsidR="00443302" w:rsidRPr="00443302" w:rsidRDefault="00443302" w:rsidP="00443302">
            <w:pPr>
              <w:spacing w:after="0" w:line="240" w:lineRule="auto"/>
              <w:jc w:val="center"/>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(M - SD) ≤ X &lt; (M + SD)</w:t>
            </w:r>
          </w:p>
        </w:tc>
        <w:tc>
          <w:tcPr>
            <w:tcW w:w="1725" w:type="dxa"/>
          </w:tcPr>
          <w:p w14:paraId="69A0FF75"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42</w:t>
            </w:r>
            <w:r w:rsidRPr="00443302">
              <w:rPr>
                <w:rFonts w:ascii="Times New Roman" w:eastAsia="Times New Roman" w:hAnsi="Times New Roman"/>
                <w:sz w:val="24"/>
                <w:szCs w:val="24"/>
                <w:lang w:val="sv-SE"/>
              </w:rPr>
              <w:t xml:space="preserve"> ≤ X &lt; </w:t>
            </w:r>
            <w:r w:rsidRPr="00443302">
              <w:rPr>
                <w:rFonts w:ascii="Times New Roman" w:eastAsia="Times New Roman" w:hAnsi="Times New Roman"/>
                <w:sz w:val="24"/>
                <w:szCs w:val="24"/>
                <w:lang w:val="id-ID"/>
              </w:rPr>
              <w:t>63</w:t>
            </w:r>
          </w:p>
        </w:tc>
        <w:tc>
          <w:tcPr>
            <w:tcW w:w="983" w:type="dxa"/>
            <w:vAlign w:val="bottom"/>
          </w:tcPr>
          <w:p w14:paraId="60751CB8"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6</w:t>
            </w:r>
          </w:p>
        </w:tc>
        <w:tc>
          <w:tcPr>
            <w:tcW w:w="1299" w:type="dxa"/>
            <w:tcBorders>
              <w:right w:val="nil"/>
            </w:tcBorders>
            <w:vAlign w:val="bottom"/>
          </w:tcPr>
          <w:p w14:paraId="07DBAA4B"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6,0</w:t>
            </w:r>
          </w:p>
        </w:tc>
      </w:tr>
      <w:tr w:rsidR="00443302" w:rsidRPr="00443302" w14:paraId="08F571B2" w14:textId="77777777" w:rsidTr="00D50832">
        <w:trPr>
          <w:trHeight w:val="281"/>
          <w:jc w:val="center"/>
        </w:trPr>
        <w:tc>
          <w:tcPr>
            <w:tcW w:w="1114" w:type="dxa"/>
            <w:tcBorders>
              <w:left w:val="nil"/>
              <w:bottom w:val="single" w:sz="4" w:space="0" w:color="auto"/>
            </w:tcBorders>
          </w:tcPr>
          <w:p w14:paraId="312CD595" w14:textId="77777777" w:rsidR="00443302" w:rsidRPr="00443302" w:rsidRDefault="00443302" w:rsidP="00443302">
            <w:pPr>
              <w:spacing w:after="0" w:line="240" w:lineRule="auto"/>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t>Rendah</w:t>
            </w:r>
          </w:p>
        </w:tc>
        <w:tc>
          <w:tcPr>
            <w:tcW w:w="2812" w:type="dxa"/>
            <w:tcBorders>
              <w:bottom w:val="single" w:sz="4" w:space="0" w:color="auto"/>
            </w:tcBorders>
          </w:tcPr>
          <w:p w14:paraId="200A8EAC"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X &lt; (M –SD)</w:t>
            </w:r>
          </w:p>
        </w:tc>
        <w:tc>
          <w:tcPr>
            <w:tcW w:w="1725" w:type="dxa"/>
            <w:tcBorders>
              <w:bottom w:val="single" w:sz="4" w:space="0" w:color="auto"/>
            </w:tcBorders>
          </w:tcPr>
          <w:p w14:paraId="50101248"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 xml:space="preserve">X &lt; </w:t>
            </w:r>
            <w:r w:rsidRPr="00443302">
              <w:rPr>
                <w:rFonts w:ascii="Times New Roman" w:eastAsia="Times New Roman" w:hAnsi="Times New Roman"/>
                <w:sz w:val="24"/>
                <w:szCs w:val="24"/>
                <w:lang w:val="id-ID"/>
              </w:rPr>
              <w:t>42</w:t>
            </w:r>
          </w:p>
        </w:tc>
        <w:tc>
          <w:tcPr>
            <w:tcW w:w="983" w:type="dxa"/>
            <w:tcBorders>
              <w:bottom w:val="single" w:sz="4" w:space="0" w:color="auto"/>
            </w:tcBorders>
            <w:vAlign w:val="bottom"/>
          </w:tcPr>
          <w:p w14:paraId="139A3E08"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6</w:t>
            </w:r>
          </w:p>
        </w:tc>
        <w:tc>
          <w:tcPr>
            <w:tcW w:w="1299" w:type="dxa"/>
            <w:tcBorders>
              <w:bottom w:val="single" w:sz="4" w:space="0" w:color="auto"/>
              <w:right w:val="nil"/>
            </w:tcBorders>
            <w:vAlign w:val="bottom"/>
          </w:tcPr>
          <w:p w14:paraId="1F4A85A3" w14:textId="77777777" w:rsidR="00443302" w:rsidRPr="00443302" w:rsidRDefault="00443302" w:rsidP="00443302">
            <w:pPr>
              <w:spacing w:after="0" w:line="240" w:lineRule="auto"/>
              <w:jc w:val="center"/>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6,0</w:t>
            </w:r>
          </w:p>
        </w:tc>
      </w:tr>
    </w:tbl>
    <w:p w14:paraId="4B1764F9" w14:textId="77777777" w:rsidR="00443302" w:rsidRPr="00443302" w:rsidRDefault="00443302" w:rsidP="00443302">
      <w:pPr>
        <w:spacing w:after="0" w:line="480" w:lineRule="auto"/>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Sumber: data primer diolah, 2022.</w:t>
      </w:r>
    </w:p>
    <w:p w14:paraId="65E4967D" w14:textId="5B897DD8" w:rsidR="00443302" w:rsidRPr="000221EB" w:rsidRDefault="00443302" w:rsidP="00443302">
      <w:pPr>
        <w:spacing w:after="0" w:line="360" w:lineRule="auto"/>
        <w:ind w:firstLine="567"/>
        <w:jc w:val="both"/>
        <w:rPr>
          <w:rFonts w:ascii="Times New Roman" w:eastAsia="Times New Roman" w:hAnsi="Times New Roman"/>
          <w:sz w:val="24"/>
          <w:szCs w:val="24"/>
          <w:lang w:val="sv-SE"/>
        </w:rPr>
      </w:pPr>
      <w:r w:rsidRPr="00443302">
        <w:rPr>
          <w:rFonts w:ascii="Times New Roman" w:eastAsia="Times New Roman" w:hAnsi="Times New Roman"/>
          <w:sz w:val="24"/>
          <w:szCs w:val="24"/>
          <w:lang w:val="sv-SE"/>
        </w:rPr>
        <w:lastRenderedPageBreak/>
        <w:t xml:space="preserve">Dari Tabel 9 di atas, nampak </w:t>
      </w:r>
      <w:r w:rsidRPr="00443302">
        <w:rPr>
          <w:rFonts w:ascii="Times New Roman" w:eastAsia="Times New Roman" w:hAnsi="Times New Roman"/>
          <w:sz w:val="24"/>
          <w:szCs w:val="24"/>
          <w:lang w:val="id-ID"/>
        </w:rPr>
        <w:t xml:space="preserve">bahwa ada 6 subjek dengan skor kurang dari 42 atau yang termasuk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kategori rendah. Subjek dengan skor 42 – 63 atau yang memiliki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kategori sedang berjumlah 6 orang dan ada 88 subjek dengan skor lebih dari atau sama dengan 63 atau yang memiliki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kategori tinggi. Jadi</w:t>
      </w:r>
      <w:r w:rsidRPr="00443302">
        <w:rPr>
          <w:rFonts w:ascii="Times New Roman" w:eastAsia="Times New Roman" w:hAnsi="Times New Roman"/>
          <w:sz w:val="24"/>
          <w:szCs w:val="24"/>
          <w:lang w:val="sv-SE"/>
        </w:rPr>
        <w:t xml:space="preserve"> berdasarkan </w:t>
      </w:r>
      <w:r w:rsidRPr="00443302">
        <w:rPr>
          <w:rFonts w:ascii="Times New Roman" w:eastAsia="Times New Roman" w:hAnsi="Times New Roman"/>
          <w:sz w:val="24"/>
          <w:szCs w:val="24"/>
          <w:lang w:val="id-ID"/>
        </w:rPr>
        <w:t xml:space="preserve">kategorisasi </w:t>
      </w:r>
      <w:r w:rsidRPr="00443302">
        <w:rPr>
          <w:rFonts w:ascii="Times New Roman" w:eastAsia="Times New Roman" w:hAnsi="Times New Roman"/>
          <w:sz w:val="24"/>
          <w:szCs w:val="24"/>
          <w:lang w:val="sv-SE"/>
        </w:rPr>
        <w:t xml:space="preserve">data di atas,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sv-SE"/>
        </w:rPr>
        <w:t xml:space="preserve"> </w:t>
      </w:r>
      <w:r w:rsidRPr="00443302">
        <w:rPr>
          <w:rFonts w:ascii="Times New Roman" w:eastAsia="Times New Roman" w:hAnsi="Times New Roman"/>
          <w:sz w:val="24"/>
          <w:szCs w:val="24"/>
          <w:lang w:val="id-ID"/>
        </w:rPr>
        <w:t xml:space="preserve">pada </w:t>
      </w:r>
      <w:r w:rsidRPr="00443302">
        <w:rPr>
          <w:rFonts w:ascii="Times New Roman" w:eastAsia="Times New Roman" w:hAnsi="Times New Roman"/>
          <w:sz w:val="24"/>
          <w:szCs w:val="24"/>
          <w:lang w:val="sv-SE"/>
        </w:rPr>
        <w:t>subjek penelitian ini cenderung tinggi.</w:t>
      </w:r>
    </w:p>
    <w:p w14:paraId="59C78086" w14:textId="23B03920" w:rsidR="00BB333D" w:rsidRPr="000221EB" w:rsidRDefault="00BB333D" w:rsidP="00BB333D">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sv-SE"/>
        </w:rPr>
        <w:t>Sebelum dilakukan analisis statistik untuk menguji hipotesis maka terlebih dahulu</w:t>
      </w:r>
      <w:r w:rsidRPr="000221EB">
        <w:rPr>
          <w:rFonts w:ascii="Times New Roman" w:hAnsi="Times New Roman"/>
          <w:sz w:val="24"/>
          <w:szCs w:val="24"/>
        </w:rPr>
        <w:t xml:space="preserve"> </w:t>
      </w:r>
      <w:r w:rsidRPr="000221EB">
        <w:rPr>
          <w:rFonts w:ascii="Times New Roman" w:hAnsi="Times New Roman"/>
          <w:sz w:val="24"/>
          <w:szCs w:val="24"/>
          <w:lang w:val="sv-SE"/>
        </w:rPr>
        <w:t xml:space="preserve">dilakukan uji asumsi. </w:t>
      </w:r>
      <w:r w:rsidR="00443302" w:rsidRPr="00443302">
        <w:rPr>
          <w:rFonts w:ascii="Times New Roman" w:eastAsia="Times New Roman" w:hAnsi="Times New Roman"/>
          <w:sz w:val="24"/>
          <w:szCs w:val="24"/>
          <w:lang w:val="sv-SE"/>
        </w:rPr>
        <w:t xml:space="preserve">Dari hasil uji normalitas dengan menggunakan program SPSS </w:t>
      </w:r>
      <w:r w:rsidR="00443302" w:rsidRPr="00443302">
        <w:rPr>
          <w:rFonts w:ascii="Times New Roman" w:eastAsia="Times New Roman" w:hAnsi="Times New Roman"/>
          <w:sz w:val="24"/>
          <w:szCs w:val="24"/>
          <w:lang w:val="id-ID"/>
        </w:rPr>
        <w:t xml:space="preserve">diperoleh </w:t>
      </w:r>
      <w:r w:rsidR="00443302" w:rsidRPr="00443302">
        <w:rPr>
          <w:rFonts w:ascii="Times New Roman" w:eastAsia="Times New Roman" w:hAnsi="Times New Roman"/>
          <w:sz w:val="24"/>
          <w:szCs w:val="24"/>
          <w:lang w:val="sv-SE"/>
        </w:rPr>
        <w:t xml:space="preserve">koefisien normalitas </w:t>
      </w:r>
      <w:r w:rsidR="00443302" w:rsidRPr="00443302">
        <w:rPr>
          <w:rFonts w:ascii="Times New Roman" w:eastAsia="Times New Roman" w:hAnsi="Times New Roman"/>
          <w:sz w:val="24"/>
          <w:szCs w:val="24"/>
          <w:lang w:val="id-ID"/>
        </w:rPr>
        <w:t xml:space="preserve">untuk </w:t>
      </w:r>
      <w:r w:rsidR="00443302" w:rsidRPr="00443302">
        <w:rPr>
          <w:rFonts w:ascii="Times New Roman" w:eastAsia="Times New Roman" w:hAnsi="Times New Roman"/>
          <w:sz w:val="24"/>
          <w:szCs w:val="24"/>
          <w:lang w:val="sv-SE"/>
        </w:rPr>
        <w:t xml:space="preserve">variabel </w:t>
      </w:r>
      <w:r w:rsidR="00443302" w:rsidRPr="00443302">
        <w:rPr>
          <w:rFonts w:ascii="Times New Roman" w:eastAsia="Times New Roman" w:hAnsi="Times New Roman"/>
          <w:iCs/>
          <w:sz w:val="24"/>
          <w:szCs w:val="24"/>
          <w:lang w:val="sv-SE"/>
        </w:rPr>
        <w:t>beban kerja</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sebesar 2</w:t>
      </w:r>
      <w:r w:rsidR="00443302" w:rsidRPr="00443302">
        <w:rPr>
          <w:rFonts w:ascii="Times New Roman" w:eastAsia="Times New Roman" w:hAnsi="Times New Roman"/>
          <w:sz w:val="24"/>
          <w:szCs w:val="24"/>
          <w:lang w:val="sv-SE"/>
        </w:rPr>
        <w:t>,</w:t>
      </w:r>
      <w:r w:rsidR="00443302" w:rsidRPr="00443302">
        <w:rPr>
          <w:rFonts w:ascii="Times New Roman" w:eastAsia="Times New Roman" w:hAnsi="Times New Roman"/>
          <w:sz w:val="24"/>
          <w:szCs w:val="24"/>
          <w:lang w:val="id-ID"/>
        </w:rPr>
        <w:t xml:space="preserve">244 </w:t>
      </w:r>
      <w:r w:rsidR="00443302" w:rsidRPr="00443302">
        <w:rPr>
          <w:rFonts w:ascii="Times New Roman" w:eastAsia="Times New Roman" w:hAnsi="Times New Roman"/>
          <w:sz w:val="24"/>
          <w:szCs w:val="24"/>
          <w:lang w:val="sv-SE"/>
        </w:rPr>
        <w:t xml:space="preserve">dengan </w:t>
      </w:r>
      <w:r w:rsidR="00443302" w:rsidRPr="00443302">
        <w:rPr>
          <w:rFonts w:ascii="Times New Roman" w:eastAsia="Times New Roman" w:hAnsi="Times New Roman"/>
          <w:sz w:val="24"/>
          <w:szCs w:val="24"/>
          <w:lang w:val="id-ID"/>
        </w:rPr>
        <w:t>nilai</w:t>
      </w:r>
      <w:r w:rsidR="00443302" w:rsidRPr="00443302">
        <w:rPr>
          <w:rFonts w:ascii="Times New Roman" w:eastAsia="Times New Roman" w:hAnsi="Times New Roman"/>
          <w:sz w:val="24"/>
          <w:szCs w:val="24"/>
          <w:lang w:val="sv-SE"/>
        </w:rPr>
        <w:t xml:space="preserve"> signifikansi p = 0,</w:t>
      </w:r>
      <w:r w:rsidR="00443302" w:rsidRPr="00443302">
        <w:rPr>
          <w:rFonts w:ascii="Times New Roman" w:eastAsia="Times New Roman" w:hAnsi="Times New Roman"/>
          <w:sz w:val="24"/>
          <w:szCs w:val="24"/>
          <w:lang w:val="id-ID"/>
        </w:rPr>
        <w:t xml:space="preserve">000, sedangkan </w:t>
      </w:r>
      <w:r w:rsidR="00443302" w:rsidRPr="00443302">
        <w:rPr>
          <w:rFonts w:ascii="Times New Roman" w:eastAsia="Times New Roman" w:hAnsi="Times New Roman"/>
          <w:sz w:val="24"/>
          <w:szCs w:val="24"/>
          <w:lang w:val="sv-SE"/>
        </w:rPr>
        <w:t xml:space="preserve">koefisien normalitas </w:t>
      </w:r>
      <w:r w:rsidR="00443302" w:rsidRPr="00443302">
        <w:rPr>
          <w:rFonts w:ascii="Times New Roman" w:eastAsia="Times New Roman" w:hAnsi="Times New Roman"/>
          <w:sz w:val="24"/>
          <w:szCs w:val="24"/>
          <w:lang w:val="id-ID"/>
        </w:rPr>
        <w:t xml:space="preserve">untuk </w:t>
      </w:r>
      <w:r w:rsidR="00443302" w:rsidRPr="00443302">
        <w:rPr>
          <w:rFonts w:ascii="Times New Roman" w:eastAsia="Times New Roman" w:hAnsi="Times New Roman"/>
          <w:sz w:val="24"/>
          <w:szCs w:val="24"/>
          <w:lang w:val="sv-SE"/>
        </w:rPr>
        <w:t xml:space="preserve">variabel </w:t>
      </w:r>
      <w:r w:rsidR="00443302" w:rsidRPr="00443302">
        <w:rPr>
          <w:rFonts w:ascii="Times New Roman" w:eastAsia="Times New Roman" w:hAnsi="Times New Roman"/>
          <w:i/>
          <w:sz w:val="24"/>
          <w:szCs w:val="24"/>
          <w:lang w:val="sv-SE"/>
        </w:rPr>
        <w:t>burnout</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sebesar </w:t>
      </w:r>
      <w:r w:rsidR="00443302" w:rsidRPr="00443302">
        <w:rPr>
          <w:rFonts w:ascii="Times New Roman" w:eastAsia="Times New Roman" w:hAnsi="Times New Roman"/>
          <w:sz w:val="24"/>
          <w:szCs w:val="24"/>
          <w:lang w:val="sv-SE"/>
        </w:rPr>
        <w:t>3,</w:t>
      </w:r>
      <w:r w:rsidR="00443302" w:rsidRPr="00443302">
        <w:rPr>
          <w:rFonts w:ascii="Times New Roman" w:eastAsia="Times New Roman" w:hAnsi="Times New Roman"/>
          <w:sz w:val="24"/>
          <w:szCs w:val="24"/>
          <w:lang w:val="id-ID"/>
        </w:rPr>
        <w:t xml:space="preserve">038 </w:t>
      </w:r>
      <w:r w:rsidR="00443302" w:rsidRPr="00443302">
        <w:rPr>
          <w:rFonts w:ascii="Times New Roman" w:eastAsia="Times New Roman" w:hAnsi="Times New Roman"/>
          <w:sz w:val="24"/>
          <w:szCs w:val="24"/>
          <w:lang w:val="sv-SE"/>
        </w:rPr>
        <w:t xml:space="preserve">dengan </w:t>
      </w:r>
      <w:r w:rsidR="00443302" w:rsidRPr="00443302">
        <w:rPr>
          <w:rFonts w:ascii="Times New Roman" w:eastAsia="Times New Roman" w:hAnsi="Times New Roman"/>
          <w:sz w:val="24"/>
          <w:szCs w:val="24"/>
          <w:lang w:val="id-ID"/>
        </w:rPr>
        <w:t>nilai</w:t>
      </w:r>
      <w:r w:rsidR="00443302" w:rsidRPr="00443302">
        <w:rPr>
          <w:rFonts w:ascii="Times New Roman" w:eastAsia="Times New Roman" w:hAnsi="Times New Roman"/>
          <w:sz w:val="24"/>
          <w:szCs w:val="24"/>
          <w:lang w:val="sv-SE"/>
        </w:rPr>
        <w:t xml:space="preserve"> signifikansi p = 0,</w:t>
      </w:r>
      <w:r w:rsidR="00443302" w:rsidRPr="00443302">
        <w:rPr>
          <w:rFonts w:ascii="Times New Roman" w:eastAsia="Times New Roman" w:hAnsi="Times New Roman"/>
          <w:sz w:val="24"/>
          <w:szCs w:val="24"/>
          <w:lang w:val="id-ID"/>
        </w:rPr>
        <w:t>00. Oleh karena hasil uji normalitas untuk kedua variabel diperleh nilai</w:t>
      </w:r>
      <w:r w:rsidR="00443302" w:rsidRPr="00443302">
        <w:rPr>
          <w:rFonts w:ascii="Times New Roman" w:eastAsia="Times New Roman" w:hAnsi="Times New Roman"/>
          <w:sz w:val="24"/>
          <w:szCs w:val="24"/>
          <w:lang w:val="sv-SE"/>
        </w:rPr>
        <w:t xml:space="preserve"> signifikansi p &lt; 0,05</w:t>
      </w:r>
      <w:r w:rsidR="00443302" w:rsidRPr="00443302">
        <w:rPr>
          <w:rFonts w:ascii="Times New Roman" w:eastAsia="Times New Roman" w:hAnsi="Times New Roman"/>
          <w:sz w:val="24"/>
          <w:szCs w:val="24"/>
          <w:lang w:val="id-ID"/>
        </w:rPr>
        <w:t>, maka h</w:t>
      </w:r>
      <w:r w:rsidR="00443302" w:rsidRPr="00443302">
        <w:rPr>
          <w:rFonts w:ascii="Times New Roman" w:eastAsia="Times New Roman" w:hAnsi="Times New Roman"/>
          <w:sz w:val="24"/>
          <w:szCs w:val="24"/>
          <w:lang w:val="sv-SE"/>
        </w:rPr>
        <w:t xml:space="preserve">al ini menunjukkan bahwa data </w:t>
      </w:r>
      <w:r w:rsidR="00443302" w:rsidRPr="00443302">
        <w:rPr>
          <w:rFonts w:ascii="Times New Roman" w:eastAsia="Times New Roman" w:hAnsi="Times New Roman"/>
          <w:sz w:val="24"/>
          <w:szCs w:val="24"/>
          <w:lang w:val="id-ID"/>
        </w:rPr>
        <w:t>penelitian</w:t>
      </w:r>
      <w:r w:rsidR="00443302" w:rsidRPr="00443302">
        <w:rPr>
          <w:rFonts w:ascii="Times New Roman" w:eastAsia="Times New Roman" w:hAnsi="Times New Roman"/>
          <w:sz w:val="24"/>
          <w:szCs w:val="24"/>
          <w:lang w:val="sv-SE"/>
        </w:rPr>
        <w:t xml:space="preserve"> tidak memiliki sebaran yang</w:t>
      </w:r>
      <w:r w:rsidR="00443302" w:rsidRPr="00443302">
        <w:rPr>
          <w:rFonts w:ascii="Times New Roman" w:eastAsia="Times New Roman" w:hAnsi="Times New Roman"/>
          <w:sz w:val="24"/>
          <w:szCs w:val="24"/>
          <w:lang w:val="id-ID"/>
        </w:rPr>
        <w:t xml:space="preserve"> berdistribusi</w:t>
      </w:r>
      <w:r w:rsidR="00443302" w:rsidRPr="00443302">
        <w:rPr>
          <w:rFonts w:ascii="Times New Roman" w:eastAsia="Times New Roman" w:hAnsi="Times New Roman"/>
          <w:sz w:val="24"/>
          <w:szCs w:val="24"/>
          <w:lang w:val="sv-SE"/>
        </w:rPr>
        <w:t xml:space="preserve"> normal</w:t>
      </w:r>
      <w:r w:rsidRPr="000221EB">
        <w:rPr>
          <w:rFonts w:ascii="Times New Roman" w:hAnsi="Times New Roman"/>
          <w:sz w:val="24"/>
          <w:szCs w:val="24"/>
          <w:lang w:val="sv-SE"/>
        </w:rPr>
        <w:t>.</w:t>
      </w:r>
      <w:r w:rsidR="00443302">
        <w:rPr>
          <w:rFonts w:ascii="Times New Roman" w:hAnsi="Times New Roman"/>
          <w:sz w:val="24"/>
          <w:szCs w:val="24"/>
          <w:lang w:val="sv-SE"/>
        </w:rPr>
        <w:t xml:space="preserve"> Sementara da</w:t>
      </w:r>
      <w:r w:rsidR="00443302" w:rsidRPr="00443302">
        <w:rPr>
          <w:rFonts w:ascii="Times New Roman" w:eastAsia="Times New Roman" w:hAnsi="Times New Roman"/>
          <w:sz w:val="24"/>
          <w:szCs w:val="24"/>
          <w:lang w:val="sv-SE"/>
        </w:rPr>
        <w:t xml:space="preserve">ri hasil </w:t>
      </w:r>
      <w:r w:rsidR="00443302">
        <w:rPr>
          <w:rFonts w:ascii="Times New Roman" w:eastAsia="Times New Roman" w:hAnsi="Times New Roman"/>
          <w:sz w:val="24"/>
          <w:szCs w:val="24"/>
          <w:lang w:val="sv-SE"/>
        </w:rPr>
        <w:t>uji linieritas</w:t>
      </w:r>
      <w:r w:rsidR="00443302" w:rsidRPr="00443302">
        <w:rPr>
          <w:rFonts w:ascii="Times New Roman" w:eastAsia="Times New Roman" w:hAnsi="Times New Roman"/>
          <w:sz w:val="24"/>
          <w:szCs w:val="24"/>
          <w:lang w:val="sv-SE"/>
        </w:rPr>
        <w:t xml:space="preserve"> dengan taraf signifikansi 5% diperoleh nilai </w:t>
      </w:r>
      <w:r w:rsidR="00443302" w:rsidRPr="00443302">
        <w:rPr>
          <w:rFonts w:ascii="Times New Roman" w:eastAsia="Times New Roman" w:hAnsi="Times New Roman"/>
          <w:sz w:val="24"/>
          <w:szCs w:val="24"/>
          <w:lang w:val="id-ID"/>
        </w:rPr>
        <w:t xml:space="preserve">statistik </w:t>
      </w:r>
      <w:r w:rsidR="00443302" w:rsidRPr="00443302">
        <w:rPr>
          <w:rFonts w:ascii="Times New Roman" w:eastAsia="Times New Roman" w:hAnsi="Times New Roman"/>
          <w:sz w:val="24"/>
          <w:szCs w:val="24"/>
          <w:lang w:val="sv-SE"/>
        </w:rPr>
        <w:t xml:space="preserve">F sebesar 8308 </w:t>
      </w:r>
      <w:r w:rsidR="00443302" w:rsidRPr="00443302">
        <w:rPr>
          <w:rFonts w:ascii="Times New Roman" w:eastAsia="Times New Roman" w:hAnsi="Times New Roman"/>
          <w:sz w:val="24"/>
          <w:szCs w:val="24"/>
          <w:lang w:val="id-ID"/>
        </w:rPr>
        <w:t xml:space="preserve">dengan nilai signifikansi </w:t>
      </w:r>
      <w:r w:rsidR="00443302" w:rsidRPr="00443302">
        <w:rPr>
          <w:rFonts w:ascii="Times New Roman" w:eastAsia="Times New Roman" w:hAnsi="Times New Roman"/>
          <w:sz w:val="24"/>
          <w:szCs w:val="24"/>
          <w:lang w:val="sv-SE"/>
        </w:rPr>
        <w:t xml:space="preserve">p = 0,000. Oleh karena nilai p </w:t>
      </w:r>
      <w:r w:rsidR="00443302" w:rsidRPr="00443302">
        <w:rPr>
          <w:rFonts w:ascii="Times New Roman" w:eastAsia="Times New Roman" w:hAnsi="Times New Roman"/>
          <w:sz w:val="24"/>
          <w:szCs w:val="24"/>
          <w:lang w:val="id-ID"/>
        </w:rPr>
        <w:t>kurang</w:t>
      </w:r>
      <w:r w:rsidR="00443302" w:rsidRPr="00443302">
        <w:rPr>
          <w:rFonts w:ascii="Times New Roman" w:eastAsia="Times New Roman" w:hAnsi="Times New Roman"/>
          <w:sz w:val="24"/>
          <w:szCs w:val="24"/>
          <w:lang w:val="sv-SE"/>
        </w:rPr>
        <w:t xml:space="preserve"> dari 0.05 maka dapat dinyatakan bahwa terdapat hubungan yang linier antara variabel </w:t>
      </w:r>
      <w:r w:rsidR="00443302" w:rsidRPr="00443302">
        <w:rPr>
          <w:rFonts w:ascii="Times New Roman" w:eastAsia="Times New Roman" w:hAnsi="Times New Roman"/>
          <w:iCs/>
          <w:sz w:val="24"/>
          <w:szCs w:val="24"/>
          <w:lang w:val="sv-SE"/>
        </w:rPr>
        <w:t>beban kerja</w:t>
      </w:r>
      <w:r w:rsidR="00443302" w:rsidRPr="00443302">
        <w:rPr>
          <w:rFonts w:ascii="Times New Roman" w:eastAsia="Times New Roman" w:hAnsi="Times New Roman"/>
          <w:sz w:val="24"/>
          <w:szCs w:val="24"/>
          <w:lang w:val="sv-SE"/>
        </w:rPr>
        <w:t xml:space="preserve"> dengan </w:t>
      </w:r>
      <w:r w:rsidR="00443302" w:rsidRPr="00443302">
        <w:rPr>
          <w:rFonts w:ascii="Times New Roman" w:eastAsia="Times New Roman" w:hAnsi="Times New Roman"/>
          <w:i/>
          <w:sz w:val="24"/>
          <w:szCs w:val="24"/>
          <w:lang w:val="sv-SE"/>
        </w:rPr>
        <w:t>burnout</w:t>
      </w:r>
      <w:r w:rsidR="00443302">
        <w:rPr>
          <w:rFonts w:ascii="Times New Roman" w:eastAsia="Times New Roman" w:hAnsi="Times New Roman"/>
          <w:i/>
          <w:sz w:val="24"/>
          <w:szCs w:val="24"/>
          <w:lang w:val="sv-SE"/>
        </w:rPr>
        <w:t>.</w:t>
      </w:r>
    </w:p>
    <w:p w14:paraId="559A7902" w14:textId="02822A82" w:rsidR="00BB333D" w:rsidRPr="000221EB" w:rsidRDefault="00BB333D" w:rsidP="00BB333D">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sv-SE"/>
        </w:rPr>
        <w:t xml:space="preserve">Setelah melakukan uji asumsi yaitu uji normalitas dan uji linieritas, selanjutnya dilakukan uji hipotesis dengan menggunakan analisis korelasi. </w:t>
      </w:r>
      <w:r w:rsidR="00443302" w:rsidRPr="00443302">
        <w:rPr>
          <w:rFonts w:ascii="Times New Roman" w:eastAsia="Times New Roman" w:hAnsi="Times New Roman"/>
          <w:sz w:val="24"/>
          <w:szCs w:val="24"/>
          <w:lang w:val="sv-SE"/>
        </w:rPr>
        <w:t xml:space="preserve">Oleh karena hasil uji normalitas data menunjukkan bahwa data </w:t>
      </w:r>
      <w:r w:rsidR="00443302" w:rsidRPr="00443302">
        <w:rPr>
          <w:rFonts w:ascii="Times New Roman" w:eastAsia="Times New Roman" w:hAnsi="Times New Roman"/>
          <w:sz w:val="24"/>
          <w:szCs w:val="24"/>
          <w:lang w:val="id-ID"/>
        </w:rPr>
        <w:t>penelitian</w:t>
      </w:r>
      <w:r w:rsidR="00443302" w:rsidRPr="00443302">
        <w:rPr>
          <w:rFonts w:ascii="Times New Roman" w:eastAsia="Times New Roman" w:hAnsi="Times New Roman"/>
          <w:sz w:val="24"/>
          <w:szCs w:val="24"/>
          <w:lang w:val="sv-SE"/>
        </w:rPr>
        <w:t xml:space="preserve"> tidak memiliki sebaran yang</w:t>
      </w:r>
      <w:r w:rsidR="00443302" w:rsidRPr="00443302">
        <w:rPr>
          <w:rFonts w:ascii="Times New Roman" w:eastAsia="Times New Roman" w:hAnsi="Times New Roman"/>
          <w:sz w:val="24"/>
          <w:szCs w:val="24"/>
          <w:lang w:val="id-ID"/>
        </w:rPr>
        <w:t xml:space="preserve"> berdistribusi</w:t>
      </w:r>
      <w:r w:rsidR="00443302" w:rsidRPr="00443302">
        <w:rPr>
          <w:rFonts w:ascii="Times New Roman" w:eastAsia="Times New Roman" w:hAnsi="Times New Roman"/>
          <w:sz w:val="24"/>
          <w:szCs w:val="24"/>
          <w:lang w:val="sv-SE"/>
        </w:rPr>
        <w:t xml:space="preserve"> normal maka pada penelitian ini digunakan teknik </w:t>
      </w:r>
      <w:r w:rsidR="00443302" w:rsidRPr="00443302">
        <w:rPr>
          <w:rFonts w:ascii="Times New Roman" w:eastAsia="Times New Roman" w:hAnsi="Times New Roman"/>
          <w:iCs/>
          <w:sz w:val="24"/>
          <w:szCs w:val="24"/>
          <w:lang w:val="sv-SE"/>
        </w:rPr>
        <w:t>korelasi</w:t>
      </w:r>
      <w:r w:rsidR="00443302" w:rsidRPr="00443302">
        <w:rPr>
          <w:rFonts w:ascii="Times New Roman" w:eastAsia="Times New Roman" w:hAnsi="Times New Roman"/>
          <w:i/>
          <w:sz w:val="24"/>
          <w:szCs w:val="24"/>
          <w:lang w:val="sv-SE"/>
        </w:rPr>
        <w:t xml:space="preserve"> </w:t>
      </w:r>
      <w:r w:rsidR="00443302" w:rsidRPr="00443302">
        <w:rPr>
          <w:rFonts w:ascii="Times New Roman" w:eastAsia="Times New Roman" w:hAnsi="Times New Roman"/>
          <w:iCs/>
          <w:sz w:val="24"/>
          <w:szCs w:val="24"/>
          <w:lang w:val="sv-SE"/>
        </w:rPr>
        <w:t>nonparametrik Spearman Rho</w:t>
      </w:r>
      <w:r w:rsidR="00443302" w:rsidRPr="00443302">
        <w:rPr>
          <w:rFonts w:ascii="Times New Roman" w:eastAsia="Times New Roman" w:hAnsi="Times New Roman"/>
          <w:sz w:val="24"/>
          <w:szCs w:val="24"/>
          <w:lang w:val="sv-SE"/>
        </w:rPr>
        <w:t xml:space="preserve">. Hasil analisis korelasi diperoleh nilai koefisien korelasi sebesar 0,769 dengan nilai signifikansi p = 0,000, dimana jika p </w:t>
      </w:r>
      <w:r w:rsidR="00443302" w:rsidRPr="00443302">
        <w:rPr>
          <w:rFonts w:ascii="Times New Roman" w:eastAsia="Times New Roman" w:hAnsi="Times New Roman"/>
          <w:sz w:val="24"/>
          <w:szCs w:val="24"/>
          <w:lang w:val="id-ID"/>
        </w:rPr>
        <w:t>kurang</w:t>
      </w:r>
      <w:r w:rsidR="00443302" w:rsidRPr="00443302">
        <w:rPr>
          <w:rFonts w:ascii="Times New Roman" w:eastAsia="Times New Roman" w:hAnsi="Times New Roman"/>
          <w:sz w:val="24"/>
          <w:szCs w:val="24"/>
          <w:lang w:val="sv-SE"/>
        </w:rPr>
        <w:t xml:space="preserve"> dari 0,0</w:t>
      </w:r>
      <w:r w:rsidR="00443302" w:rsidRPr="00443302">
        <w:rPr>
          <w:rFonts w:ascii="Times New Roman" w:eastAsia="Times New Roman" w:hAnsi="Times New Roman"/>
          <w:sz w:val="24"/>
          <w:szCs w:val="24"/>
          <w:lang w:val="id-ID"/>
        </w:rPr>
        <w:t>5</w:t>
      </w:r>
      <w:r w:rsidR="00443302" w:rsidRPr="00443302">
        <w:rPr>
          <w:rFonts w:ascii="Times New Roman" w:eastAsia="Times New Roman" w:hAnsi="Times New Roman"/>
          <w:sz w:val="24"/>
          <w:szCs w:val="24"/>
          <w:lang w:val="sv-SE"/>
        </w:rPr>
        <w:t xml:space="preserve"> artinya ada hubungan dari kedua variabel yang diteliti. Sehingga kesimpulan yang dapat ditarik dari hasil tersebut adalah ada hubungan positif dan signifikan antara </w:t>
      </w:r>
      <w:r w:rsidR="00443302" w:rsidRPr="00443302">
        <w:rPr>
          <w:rFonts w:ascii="Times New Roman" w:eastAsia="Times New Roman" w:hAnsi="Times New Roman"/>
          <w:iCs/>
          <w:sz w:val="24"/>
          <w:szCs w:val="24"/>
          <w:lang w:val="sv-SE"/>
        </w:rPr>
        <w:t>beban kerja</w:t>
      </w:r>
      <w:r w:rsidR="00443302" w:rsidRPr="00443302">
        <w:rPr>
          <w:rFonts w:ascii="Times New Roman" w:eastAsia="Times New Roman" w:hAnsi="Times New Roman"/>
          <w:sz w:val="24"/>
          <w:szCs w:val="24"/>
          <w:lang w:val="sv-SE"/>
        </w:rPr>
        <w:t xml:space="preserve"> dengan </w:t>
      </w:r>
      <w:r w:rsidR="00443302" w:rsidRPr="00443302">
        <w:rPr>
          <w:rFonts w:ascii="Times New Roman" w:eastAsia="Times New Roman" w:hAnsi="Times New Roman"/>
          <w:i/>
          <w:sz w:val="24"/>
          <w:szCs w:val="24"/>
          <w:lang w:val="sv-SE"/>
        </w:rPr>
        <w:t>burnout</w:t>
      </w:r>
      <w:r w:rsidR="00443302" w:rsidRPr="00443302">
        <w:rPr>
          <w:rFonts w:ascii="Times New Roman" w:eastAsia="Times New Roman" w:hAnsi="Times New Roman"/>
          <w:sz w:val="24"/>
          <w:szCs w:val="24"/>
          <w:lang w:val="sv-SE"/>
        </w:rPr>
        <w:t xml:space="preserve"> pada anggota polri sebesar 0,769 (p &lt; 0,0</w:t>
      </w:r>
      <w:r w:rsidR="00443302" w:rsidRPr="00443302">
        <w:rPr>
          <w:rFonts w:ascii="Times New Roman" w:eastAsia="Times New Roman" w:hAnsi="Times New Roman"/>
          <w:sz w:val="24"/>
          <w:szCs w:val="24"/>
          <w:lang w:val="id-ID"/>
        </w:rPr>
        <w:t>5</w:t>
      </w:r>
      <w:r w:rsidR="00443302" w:rsidRPr="00443302">
        <w:rPr>
          <w:rFonts w:ascii="Times New Roman" w:eastAsia="Times New Roman" w:hAnsi="Times New Roman"/>
          <w:sz w:val="24"/>
          <w:szCs w:val="24"/>
          <w:lang w:val="sv-SE"/>
        </w:rPr>
        <w:t xml:space="preserve">). </w:t>
      </w:r>
      <w:r w:rsidR="00443302" w:rsidRPr="00443302">
        <w:rPr>
          <w:rFonts w:ascii="Times New Roman" w:eastAsia="Times New Roman" w:hAnsi="Times New Roman"/>
          <w:sz w:val="24"/>
          <w:szCs w:val="24"/>
          <w:lang w:val="id-ID"/>
        </w:rPr>
        <w:t xml:space="preserve">Artinya, </w:t>
      </w:r>
      <w:r w:rsidR="00443302" w:rsidRPr="00443302">
        <w:rPr>
          <w:rFonts w:ascii="Times New Roman" w:eastAsia="Times New Roman" w:hAnsi="Times New Roman"/>
          <w:sz w:val="24"/>
          <w:szCs w:val="24"/>
          <w:lang w:val="sv-SE"/>
        </w:rPr>
        <w:t xml:space="preserve">semakin tinggi </w:t>
      </w:r>
      <w:r w:rsidR="00443302" w:rsidRPr="00443302">
        <w:rPr>
          <w:rFonts w:ascii="Times New Roman" w:eastAsia="Times New Roman" w:hAnsi="Times New Roman"/>
          <w:iCs/>
          <w:sz w:val="24"/>
          <w:szCs w:val="24"/>
          <w:lang w:val="sv-SE"/>
        </w:rPr>
        <w:t>beban kerja</w:t>
      </w:r>
      <w:r w:rsidR="00443302" w:rsidRPr="00443302">
        <w:rPr>
          <w:rFonts w:ascii="Times New Roman" w:eastAsia="Times New Roman" w:hAnsi="Times New Roman"/>
          <w:sz w:val="24"/>
          <w:szCs w:val="24"/>
          <w:lang w:val="sv-SE"/>
        </w:rPr>
        <w:t xml:space="preserve"> maka </w:t>
      </w:r>
      <w:r w:rsidR="00443302" w:rsidRPr="00443302">
        <w:rPr>
          <w:rFonts w:ascii="Times New Roman" w:eastAsia="Times New Roman" w:hAnsi="Times New Roman"/>
          <w:i/>
          <w:sz w:val="24"/>
          <w:szCs w:val="24"/>
          <w:lang w:val="sv-SE"/>
        </w:rPr>
        <w:t>burnout</w:t>
      </w:r>
      <w:r w:rsidR="00443302" w:rsidRPr="00443302">
        <w:rPr>
          <w:rFonts w:ascii="Times New Roman" w:eastAsia="Times New Roman" w:hAnsi="Times New Roman"/>
          <w:sz w:val="24"/>
          <w:szCs w:val="24"/>
          <w:lang w:val="sv-SE"/>
        </w:rPr>
        <w:t xml:space="preserve"> juga menjadi semakin tinggi. Sebaliknya, semakin rendah </w:t>
      </w:r>
      <w:r w:rsidR="00443302" w:rsidRPr="00443302">
        <w:rPr>
          <w:rFonts w:ascii="Times New Roman" w:eastAsia="Times New Roman" w:hAnsi="Times New Roman"/>
          <w:iCs/>
          <w:sz w:val="24"/>
          <w:szCs w:val="24"/>
          <w:lang w:val="sv-SE"/>
        </w:rPr>
        <w:t>beban kerja</w:t>
      </w:r>
      <w:r w:rsidR="00443302" w:rsidRPr="00443302">
        <w:rPr>
          <w:rFonts w:ascii="Times New Roman" w:eastAsia="Times New Roman" w:hAnsi="Times New Roman"/>
          <w:sz w:val="24"/>
          <w:szCs w:val="24"/>
          <w:lang w:val="sv-SE"/>
        </w:rPr>
        <w:t xml:space="preserve"> maka </w:t>
      </w:r>
      <w:r w:rsidR="00443302" w:rsidRPr="00443302">
        <w:rPr>
          <w:rFonts w:ascii="Times New Roman" w:eastAsia="Times New Roman" w:hAnsi="Times New Roman"/>
          <w:i/>
          <w:sz w:val="24"/>
          <w:szCs w:val="24"/>
          <w:lang w:val="sv-SE"/>
        </w:rPr>
        <w:t>burnout</w:t>
      </w:r>
      <w:r w:rsidR="00443302" w:rsidRPr="00443302">
        <w:rPr>
          <w:rFonts w:ascii="Times New Roman" w:eastAsia="Times New Roman" w:hAnsi="Times New Roman"/>
          <w:sz w:val="24"/>
          <w:szCs w:val="24"/>
          <w:lang w:val="sv-SE"/>
        </w:rPr>
        <w:t xml:space="preserve"> juga menjadi semakin rendah</w:t>
      </w:r>
      <w:r w:rsidRPr="000221EB">
        <w:rPr>
          <w:rFonts w:ascii="Times New Roman" w:hAnsi="Times New Roman"/>
          <w:sz w:val="24"/>
          <w:szCs w:val="24"/>
          <w:lang w:val="sv-SE"/>
        </w:rPr>
        <w:t>.</w:t>
      </w:r>
    </w:p>
    <w:p w14:paraId="0AD1F2F6" w14:textId="694A4009"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Hasil penelitian didukung</w:t>
      </w:r>
      <w:r w:rsidRPr="00443302">
        <w:rPr>
          <w:rFonts w:ascii="Times New Roman" w:eastAsia="Times New Roman" w:hAnsi="Times New Roman"/>
          <w:sz w:val="24"/>
          <w:szCs w:val="24"/>
          <w:lang w:val="id-ID"/>
        </w:rPr>
        <w:t xml:space="preserve"> oleh temuan dari penelitian Guardado (2011) dan Klusmann </w:t>
      </w:r>
      <w:r w:rsidRPr="00443302">
        <w:rPr>
          <w:rFonts w:ascii="Times New Roman" w:eastAsia="Times New Roman" w:hAnsi="Times New Roman"/>
          <w:i/>
          <w:sz w:val="24"/>
          <w:szCs w:val="24"/>
          <w:lang w:val="id-ID"/>
        </w:rPr>
        <w:t>et al.</w:t>
      </w:r>
      <w:r w:rsidRPr="00443302">
        <w:rPr>
          <w:rFonts w:ascii="Times New Roman" w:eastAsia="Times New Roman" w:hAnsi="Times New Roman"/>
          <w:sz w:val="24"/>
          <w:szCs w:val="24"/>
          <w:lang w:val="id-ID"/>
        </w:rPr>
        <w:t xml:space="preserve"> (2012), yang menunjukkan bahwa beban kerja yang tinggi menyebabkan kelelahan karyawan dan erat kaitannya dengan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id-ID"/>
        </w:rPr>
        <w:t xml:space="preserve">. Hal itu didukung oleh penelitian Saputri dan Prabowo (2015) yang mengatakan bahwa tugas dan tanggung jawab yang banyak dapat menyebabkan kelelahan pada individu tersebut. </w:t>
      </w:r>
      <w:proofErr w:type="spellStart"/>
      <w:r w:rsidRPr="00443302">
        <w:rPr>
          <w:rFonts w:ascii="Times New Roman" w:eastAsia="Times New Roman" w:hAnsi="Times New Roman"/>
          <w:sz w:val="24"/>
          <w:szCs w:val="24"/>
        </w:rPr>
        <w:t>Temuan</w:t>
      </w:r>
      <w:proofErr w:type="spellEnd"/>
      <w:r w:rsidRPr="00443302">
        <w:rPr>
          <w:rFonts w:ascii="Times New Roman" w:eastAsia="Times New Roman" w:hAnsi="Times New Roman"/>
          <w:sz w:val="24"/>
          <w:szCs w:val="24"/>
        </w:rPr>
        <w:t xml:space="preserve"> p</w:t>
      </w:r>
      <w:r w:rsidRPr="00443302">
        <w:rPr>
          <w:rFonts w:ascii="Times New Roman" w:eastAsia="Times New Roman" w:hAnsi="Times New Roman"/>
          <w:sz w:val="24"/>
          <w:szCs w:val="24"/>
          <w:lang w:val="id-ID"/>
        </w:rPr>
        <w:t xml:space="preserve">enelitian </w:t>
      </w:r>
      <w:proofErr w:type="spellStart"/>
      <w:r w:rsidRPr="00443302">
        <w:rPr>
          <w:rFonts w:ascii="Times New Roman" w:eastAsia="Times New Roman" w:hAnsi="Times New Roman"/>
          <w:sz w:val="24"/>
          <w:szCs w:val="24"/>
        </w:rPr>
        <w:t>ini</w:t>
      </w:r>
      <w:proofErr w:type="spellEnd"/>
      <w:r w:rsidRPr="00443302">
        <w:rPr>
          <w:rFonts w:ascii="Times New Roman" w:eastAsia="Times New Roman" w:hAnsi="Times New Roman"/>
          <w:sz w:val="24"/>
          <w:szCs w:val="24"/>
        </w:rPr>
        <w:t xml:space="preserve"> juga </w:t>
      </w:r>
      <w:proofErr w:type="spellStart"/>
      <w:r w:rsidRPr="00443302">
        <w:rPr>
          <w:rFonts w:ascii="Times New Roman" w:eastAsia="Times New Roman" w:hAnsi="Times New Roman"/>
          <w:sz w:val="24"/>
          <w:szCs w:val="24"/>
        </w:rPr>
        <w:lastRenderedPageBreak/>
        <w:t>sejalan</w:t>
      </w:r>
      <w:proofErr w:type="spellEnd"/>
      <w:r w:rsidRPr="00443302">
        <w:rPr>
          <w:rFonts w:ascii="Times New Roman" w:eastAsia="Times New Roman" w:hAnsi="Times New Roman"/>
          <w:sz w:val="24"/>
          <w:szCs w:val="24"/>
        </w:rPr>
        <w:t xml:space="preserve"> </w:t>
      </w:r>
      <w:proofErr w:type="spellStart"/>
      <w:r w:rsidRPr="00443302">
        <w:rPr>
          <w:rFonts w:ascii="Times New Roman" w:eastAsia="Times New Roman" w:hAnsi="Times New Roman"/>
          <w:sz w:val="24"/>
          <w:szCs w:val="24"/>
        </w:rPr>
        <w:t>hasil</w:t>
      </w:r>
      <w:proofErr w:type="spellEnd"/>
      <w:r w:rsidRPr="00443302">
        <w:rPr>
          <w:rFonts w:ascii="Times New Roman" w:eastAsia="Times New Roman" w:hAnsi="Times New Roman"/>
          <w:sz w:val="24"/>
          <w:szCs w:val="24"/>
        </w:rPr>
        <w:t xml:space="preserve"> </w:t>
      </w:r>
      <w:proofErr w:type="spellStart"/>
      <w:r w:rsidRPr="00443302">
        <w:rPr>
          <w:rFonts w:ascii="Times New Roman" w:eastAsia="Times New Roman" w:hAnsi="Times New Roman"/>
          <w:sz w:val="24"/>
          <w:szCs w:val="24"/>
        </w:rPr>
        <w:t>dengan</w:t>
      </w:r>
      <w:proofErr w:type="spellEnd"/>
      <w:r w:rsidRPr="00443302">
        <w:rPr>
          <w:rFonts w:ascii="Times New Roman" w:eastAsia="Times New Roman" w:hAnsi="Times New Roman"/>
          <w:sz w:val="24"/>
          <w:szCs w:val="24"/>
        </w:rPr>
        <w:t xml:space="preserve"> </w:t>
      </w:r>
      <w:proofErr w:type="spellStart"/>
      <w:r w:rsidRPr="00443302">
        <w:rPr>
          <w:rFonts w:ascii="Times New Roman" w:eastAsia="Times New Roman" w:hAnsi="Times New Roman"/>
          <w:sz w:val="24"/>
          <w:szCs w:val="24"/>
        </w:rPr>
        <w:t>penelitian</w:t>
      </w:r>
      <w:proofErr w:type="spellEnd"/>
      <w:r w:rsidRPr="00443302">
        <w:rPr>
          <w:rFonts w:ascii="Times New Roman" w:eastAsia="Times New Roman" w:hAnsi="Times New Roman"/>
          <w:sz w:val="24"/>
          <w:szCs w:val="24"/>
        </w:rPr>
        <w:t xml:space="preserve"> </w:t>
      </w:r>
      <w:r w:rsidRPr="00443302">
        <w:rPr>
          <w:rFonts w:ascii="Times New Roman" w:eastAsia="Times New Roman" w:hAnsi="Times New Roman"/>
          <w:sz w:val="24"/>
          <w:szCs w:val="24"/>
          <w:lang w:val="id-ID"/>
        </w:rPr>
        <w:t>Sari (2015)</w:t>
      </w:r>
      <w:r w:rsidRPr="00443302">
        <w:rPr>
          <w:rFonts w:ascii="Times New Roman" w:eastAsia="Times New Roman" w:hAnsi="Times New Roman"/>
          <w:sz w:val="24"/>
          <w:szCs w:val="24"/>
        </w:rPr>
        <w:t xml:space="preserve">, </w:t>
      </w:r>
      <w:r w:rsidRPr="00443302">
        <w:rPr>
          <w:rFonts w:ascii="Times New Roman" w:hAnsi="Times New Roman"/>
          <w:sz w:val="24"/>
          <w:szCs w:val="24"/>
          <w:lang w:val="id-ID"/>
        </w:rPr>
        <w:t>Bakker &amp;</w:t>
      </w:r>
      <w:r w:rsidRPr="00443302">
        <w:rPr>
          <w:rFonts w:ascii="Times New Roman" w:hAnsi="Times New Roman"/>
          <w:i/>
          <w:sz w:val="24"/>
          <w:szCs w:val="24"/>
          <w:lang w:val="id-ID"/>
        </w:rPr>
        <w:t xml:space="preserve"> </w:t>
      </w:r>
      <w:r w:rsidRPr="00443302">
        <w:rPr>
          <w:rFonts w:ascii="Times New Roman" w:hAnsi="Times New Roman"/>
          <w:sz w:val="24"/>
          <w:szCs w:val="24"/>
          <w:lang w:val="id-ID"/>
        </w:rPr>
        <w:t>Heuven</w:t>
      </w:r>
      <w:r w:rsidRPr="00443302">
        <w:rPr>
          <w:rFonts w:ascii="Times New Roman" w:hAnsi="Times New Roman"/>
          <w:sz w:val="24"/>
          <w:szCs w:val="24"/>
        </w:rPr>
        <w:t xml:space="preserve"> (</w:t>
      </w:r>
      <w:r w:rsidRPr="00443302">
        <w:rPr>
          <w:rFonts w:ascii="Times New Roman" w:hAnsi="Times New Roman"/>
          <w:sz w:val="24"/>
          <w:szCs w:val="24"/>
          <w:lang w:val="id-ID"/>
        </w:rPr>
        <w:t>2006</w:t>
      </w:r>
      <w:r w:rsidRPr="00443302">
        <w:rPr>
          <w:rFonts w:ascii="Times New Roman" w:hAnsi="Times New Roman"/>
          <w:sz w:val="24"/>
          <w:szCs w:val="24"/>
        </w:rPr>
        <w:t xml:space="preserve">) dan </w:t>
      </w:r>
      <w:r w:rsidRPr="00443302">
        <w:rPr>
          <w:rFonts w:ascii="Times New Roman" w:hAnsi="Times New Roman"/>
          <w:sz w:val="24"/>
          <w:szCs w:val="24"/>
          <w:lang w:val="id-ID"/>
        </w:rPr>
        <w:t>Blau</w:t>
      </w:r>
      <w:r w:rsidRPr="00443302">
        <w:rPr>
          <w:rFonts w:ascii="Times New Roman" w:hAnsi="Times New Roman"/>
          <w:sz w:val="24"/>
          <w:szCs w:val="24"/>
        </w:rPr>
        <w:t xml:space="preserve"> (</w:t>
      </w:r>
      <w:r w:rsidRPr="00443302">
        <w:rPr>
          <w:rFonts w:ascii="Times New Roman" w:hAnsi="Times New Roman"/>
          <w:sz w:val="24"/>
          <w:szCs w:val="24"/>
          <w:lang w:val="id-ID"/>
        </w:rPr>
        <w:t>2003)</w:t>
      </w:r>
      <w:r w:rsidRPr="00443302">
        <w:rPr>
          <w:rFonts w:ascii="Times New Roman" w:hAnsi="Times New Roman"/>
          <w:sz w:val="24"/>
          <w:szCs w:val="24"/>
        </w:rPr>
        <w:t xml:space="preserve"> yang m</w:t>
      </w:r>
      <w:r w:rsidRPr="00443302">
        <w:rPr>
          <w:rFonts w:ascii="Times New Roman" w:eastAsia="Times New Roman" w:hAnsi="Times New Roman"/>
          <w:sz w:val="24"/>
          <w:szCs w:val="24"/>
          <w:lang w:val="id-ID"/>
        </w:rPr>
        <w:t xml:space="preserve">enyatakan bahwa beban kerja berhubungan positif signifikan dengan </w:t>
      </w:r>
      <w:r w:rsidRPr="00443302">
        <w:rPr>
          <w:rFonts w:ascii="Times New Roman" w:eastAsia="Times New Roman" w:hAnsi="Times New Roman"/>
          <w:i/>
          <w:iCs/>
          <w:sz w:val="24"/>
          <w:szCs w:val="24"/>
          <w:lang w:val="id-ID"/>
        </w:rPr>
        <w:t>burnout</w:t>
      </w:r>
      <w:r w:rsidRPr="00443302">
        <w:rPr>
          <w:rFonts w:ascii="Times New Roman" w:eastAsia="Times New Roman" w:hAnsi="Times New Roman"/>
          <w:sz w:val="24"/>
          <w:szCs w:val="24"/>
          <w:lang w:val="id-ID"/>
        </w:rPr>
        <w:t>.</w:t>
      </w:r>
      <w:r w:rsidRPr="00443302">
        <w:rPr>
          <w:rFonts w:ascii="Times New Roman" w:hAnsi="Times New Roman"/>
          <w:sz w:val="24"/>
          <w:szCs w:val="24"/>
          <w:lang w:val="id-ID"/>
        </w:rPr>
        <w:t xml:space="preserve"> </w:t>
      </w:r>
    </w:p>
    <w:p w14:paraId="33628B67" w14:textId="77777777"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 xml:space="preserve">Menurut Basinska </w:t>
      </w:r>
      <w:r w:rsidRPr="00443302">
        <w:rPr>
          <w:rFonts w:ascii="Times New Roman" w:eastAsia="Times New Roman" w:hAnsi="Times New Roman"/>
          <w:i/>
          <w:sz w:val="24"/>
          <w:szCs w:val="24"/>
          <w:lang w:val="id-ID"/>
        </w:rPr>
        <w:t>et al</w:t>
      </w:r>
      <w:r w:rsidRPr="00443302">
        <w:rPr>
          <w:rFonts w:ascii="Times New Roman" w:eastAsia="Times New Roman" w:hAnsi="Times New Roman"/>
          <w:sz w:val="24"/>
          <w:szCs w:val="24"/>
          <w:lang w:val="id-ID"/>
        </w:rPr>
        <w:t xml:space="preserve">. (2014) petugas polisi sangat rentan terhadap kelelahan kerja karena stres tinggi yang melekat dalam kepolisian. Anggota polisi yang mengalami stres terus-menerus akan mengarah pada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id-ID"/>
        </w:rPr>
        <w:t xml:space="preserve">, keadaan menjadi lebih berat ketika anggota polisi tersebut tidak dapat menyesuaikan diri dengan kondisi yang ada. Sebagaimana dinyatakan oleh Brill (1984) bahwa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id-ID"/>
        </w:rPr>
        <w:t xml:space="preserve"> sebagai akibat dari stres kerja berkepanjangan yang mengacu pada kurangnya kemampuan penyesuaian diri disertai dengan kegagalan yang kronis. Etzion (2003) juga menggambarkan </w:t>
      </w:r>
      <w:r w:rsidRPr="00443302">
        <w:rPr>
          <w:rFonts w:ascii="Times New Roman" w:eastAsia="Times New Roman" w:hAnsi="Times New Roman"/>
          <w:i/>
          <w:sz w:val="24"/>
          <w:szCs w:val="24"/>
          <w:lang w:val="id-ID"/>
        </w:rPr>
        <w:t>burnout</w:t>
      </w:r>
      <w:r w:rsidRPr="00443302">
        <w:rPr>
          <w:rFonts w:ascii="Times New Roman" w:eastAsia="Times New Roman" w:hAnsi="Times New Roman"/>
          <w:sz w:val="24"/>
          <w:szCs w:val="24"/>
          <w:lang w:val="id-ID"/>
        </w:rPr>
        <w:t xml:space="preserve"> sebagai proses laten pengikisan psikologis yang disebabkan oleh stres kerja yang berlangsung terus menerus. </w:t>
      </w:r>
    </w:p>
    <w:p w14:paraId="668AC58F" w14:textId="77777777" w:rsidR="00443302" w:rsidRPr="00443302" w:rsidRDefault="00443302" w:rsidP="00443302">
      <w:pPr>
        <w:spacing w:after="0" w:line="360" w:lineRule="auto"/>
        <w:ind w:firstLine="567"/>
        <w:jc w:val="both"/>
        <w:rPr>
          <w:rFonts w:ascii="Times New Roman" w:hAnsi="Times New Roman"/>
          <w:color w:val="000000"/>
          <w:sz w:val="24"/>
          <w:szCs w:val="24"/>
          <w:lang w:val="id-ID"/>
        </w:rPr>
      </w:pPr>
      <w:proofErr w:type="spellStart"/>
      <w:r w:rsidRPr="00443302">
        <w:rPr>
          <w:rFonts w:ascii="Times New Roman" w:hAnsi="Times New Roman"/>
          <w:sz w:val="24"/>
        </w:rPr>
        <w:t>Temuan</w:t>
      </w:r>
      <w:proofErr w:type="spellEnd"/>
      <w:r w:rsidRPr="00443302">
        <w:rPr>
          <w:rFonts w:ascii="Times New Roman" w:hAnsi="Times New Roman"/>
          <w:sz w:val="24"/>
        </w:rPr>
        <w:t xml:space="preserve"> </w:t>
      </w:r>
      <w:proofErr w:type="spellStart"/>
      <w:r w:rsidRPr="00443302">
        <w:rPr>
          <w:rFonts w:ascii="Times New Roman" w:hAnsi="Times New Roman"/>
          <w:sz w:val="24"/>
        </w:rPr>
        <w:t>penelitian</w:t>
      </w:r>
      <w:proofErr w:type="spellEnd"/>
      <w:r w:rsidRPr="00443302">
        <w:rPr>
          <w:rFonts w:ascii="Times New Roman" w:hAnsi="Times New Roman"/>
          <w:sz w:val="24"/>
        </w:rPr>
        <w:t xml:space="preserve"> </w:t>
      </w:r>
      <w:proofErr w:type="spellStart"/>
      <w:r w:rsidRPr="00443302">
        <w:rPr>
          <w:rFonts w:ascii="Times New Roman" w:hAnsi="Times New Roman"/>
          <w:sz w:val="24"/>
        </w:rPr>
        <w:t>ini</w:t>
      </w:r>
      <w:proofErr w:type="spellEnd"/>
      <w:r w:rsidRPr="00443302">
        <w:rPr>
          <w:rFonts w:ascii="Times New Roman" w:hAnsi="Times New Roman"/>
          <w:sz w:val="24"/>
        </w:rPr>
        <w:t xml:space="preserve"> </w:t>
      </w:r>
      <w:proofErr w:type="spellStart"/>
      <w:r w:rsidRPr="00443302">
        <w:rPr>
          <w:rFonts w:ascii="Times New Roman" w:hAnsi="Times New Roman"/>
          <w:sz w:val="24"/>
        </w:rPr>
        <w:t>apabila</w:t>
      </w:r>
      <w:proofErr w:type="spellEnd"/>
      <w:r w:rsidRPr="00443302">
        <w:rPr>
          <w:rFonts w:ascii="Times New Roman" w:hAnsi="Times New Roman"/>
          <w:sz w:val="24"/>
        </w:rPr>
        <w:t xml:space="preserve"> </w:t>
      </w:r>
      <w:proofErr w:type="spellStart"/>
      <w:r w:rsidRPr="00443302">
        <w:rPr>
          <w:rFonts w:ascii="Times New Roman" w:hAnsi="Times New Roman"/>
          <w:sz w:val="24"/>
        </w:rPr>
        <w:t>dikaitkan</w:t>
      </w:r>
      <w:proofErr w:type="spellEnd"/>
      <w:r w:rsidRPr="00443302">
        <w:rPr>
          <w:rFonts w:ascii="Times New Roman" w:hAnsi="Times New Roman"/>
          <w:sz w:val="24"/>
        </w:rPr>
        <w:t xml:space="preserve"> </w:t>
      </w:r>
      <w:proofErr w:type="spellStart"/>
      <w:r w:rsidRPr="00443302">
        <w:rPr>
          <w:rFonts w:ascii="Times New Roman" w:hAnsi="Times New Roman"/>
          <w:sz w:val="24"/>
        </w:rPr>
        <w:t>dengan</w:t>
      </w:r>
      <w:proofErr w:type="spellEnd"/>
      <w:r w:rsidRPr="00443302">
        <w:rPr>
          <w:rFonts w:ascii="Times New Roman" w:hAnsi="Times New Roman"/>
          <w:sz w:val="24"/>
        </w:rPr>
        <w:t xml:space="preserve"> </w:t>
      </w:r>
      <w:r w:rsidRPr="00443302">
        <w:rPr>
          <w:rFonts w:ascii="Times New Roman" w:hAnsi="Times New Roman"/>
          <w:color w:val="000000"/>
          <w:sz w:val="24"/>
          <w:szCs w:val="24"/>
          <w:lang w:val="id-ID"/>
        </w:rPr>
        <w:t>aspek-aspek beban kerja</w:t>
      </w:r>
      <w:r w:rsidRPr="00443302">
        <w:rPr>
          <w:rFonts w:ascii="Times New Roman" w:hAnsi="Times New Roman"/>
          <w:sz w:val="24"/>
          <w:lang w:val="id-ID"/>
        </w:rPr>
        <w:t xml:space="preserve"> </w:t>
      </w:r>
      <w:proofErr w:type="spellStart"/>
      <w:r w:rsidRPr="00443302">
        <w:rPr>
          <w:rFonts w:ascii="Times New Roman" w:hAnsi="Times New Roman"/>
          <w:color w:val="000000"/>
          <w:sz w:val="24"/>
          <w:szCs w:val="24"/>
        </w:rPr>
        <w:t>menurut</w:t>
      </w:r>
      <w:proofErr w:type="spellEnd"/>
      <w:r w:rsidRPr="00443302">
        <w:rPr>
          <w:rFonts w:ascii="Times New Roman" w:hAnsi="Times New Roman"/>
          <w:color w:val="000000"/>
          <w:sz w:val="24"/>
          <w:szCs w:val="24"/>
          <w:lang w:val="id-ID"/>
        </w:rPr>
        <w:t xml:space="preserve"> </w:t>
      </w:r>
      <w:r w:rsidRPr="00443302">
        <w:rPr>
          <w:rFonts w:ascii="Times New Roman" w:hAnsi="Times New Roman"/>
          <w:sz w:val="24"/>
          <w:szCs w:val="24"/>
          <w:lang w:val="id-ID"/>
        </w:rPr>
        <w:t xml:space="preserve">Hart dan Staveland (dalam </w:t>
      </w:r>
      <w:proofErr w:type="spellStart"/>
      <w:r w:rsidRPr="00443302">
        <w:rPr>
          <w:rFonts w:ascii="Times New Roman" w:hAnsi="Times New Roman"/>
          <w:sz w:val="24"/>
          <w:szCs w:val="24"/>
        </w:rPr>
        <w:t>Tarwaka</w:t>
      </w:r>
      <w:proofErr w:type="spellEnd"/>
      <w:r w:rsidRPr="00443302">
        <w:rPr>
          <w:rFonts w:ascii="Times New Roman" w:hAnsi="Times New Roman"/>
          <w:sz w:val="24"/>
          <w:szCs w:val="24"/>
          <w:lang w:val="id-ID"/>
        </w:rPr>
        <w:t xml:space="preserve">, </w:t>
      </w:r>
      <w:r w:rsidRPr="00443302">
        <w:rPr>
          <w:rFonts w:ascii="Times New Roman" w:hAnsi="Times New Roman"/>
          <w:sz w:val="24"/>
          <w:szCs w:val="24"/>
        </w:rPr>
        <w:t>201</w:t>
      </w:r>
      <w:r w:rsidRPr="00443302">
        <w:rPr>
          <w:rFonts w:ascii="Times New Roman" w:hAnsi="Times New Roman"/>
          <w:sz w:val="24"/>
          <w:szCs w:val="24"/>
          <w:lang w:val="id-ID"/>
        </w:rPr>
        <w:t>1)</w:t>
      </w:r>
      <w:r w:rsidRPr="00443302">
        <w:rPr>
          <w:rFonts w:ascii="Times New Roman" w:hAnsi="Times New Roman"/>
          <w:sz w:val="24"/>
          <w:szCs w:val="24"/>
        </w:rPr>
        <w:t xml:space="preserve">, </w:t>
      </w:r>
      <w:proofErr w:type="spellStart"/>
      <w:r w:rsidRPr="00443302">
        <w:rPr>
          <w:rFonts w:ascii="Times New Roman" w:hAnsi="Times New Roman"/>
          <w:sz w:val="24"/>
          <w:szCs w:val="24"/>
        </w:rPr>
        <w:t>pertama</w:t>
      </w:r>
      <w:proofErr w:type="spellEnd"/>
      <w:r w:rsidRPr="00443302">
        <w:rPr>
          <w:rFonts w:ascii="Times New Roman" w:hAnsi="Times New Roman"/>
          <w:sz w:val="24"/>
          <w:szCs w:val="24"/>
        </w:rPr>
        <w:t xml:space="preserve"> pada a</w:t>
      </w:r>
      <w:r w:rsidRPr="00443302">
        <w:rPr>
          <w:rFonts w:ascii="Times New Roman" w:hAnsi="Times New Roman"/>
          <w:color w:val="000000"/>
          <w:sz w:val="24"/>
          <w:szCs w:val="24"/>
          <w:lang w:val="id-ID"/>
        </w:rPr>
        <w:t xml:space="preserve">spek </w:t>
      </w:r>
      <w:r w:rsidRPr="00443302">
        <w:rPr>
          <w:rFonts w:ascii="Times New Roman" w:hAnsi="Times New Roman"/>
          <w:i/>
          <w:color w:val="000000"/>
          <w:sz w:val="24"/>
          <w:szCs w:val="24"/>
          <w:lang w:val="id-ID"/>
        </w:rPr>
        <w:t>physical demand</w:t>
      </w:r>
      <w:r w:rsidRPr="00443302">
        <w:rPr>
          <w:rFonts w:ascii="Times New Roman" w:hAnsi="Times New Roman"/>
          <w:color w:val="000000"/>
          <w:sz w:val="24"/>
          <w:szCs w:val="24"/>
        </w:rPr>
        <w:t xml:space="preserve">, </w:t>
      </w:r>
      <w:r w:rsidRPr="00443302">
        <w:rPr>
          <w:rFonts w:ascii="Times New Roman" w:hAnsi="Times New Roman"/>
          <w:color w:val="000000"/>
          <w:sz w:val="24"/>
          <w:szCs w:val="24"/>
          <w:lang w:val="id-ID"/>
        </w:rPr>
        <w:t xml:space="preserve">semakin tinggi </w:t>
      </w:r>
      <w:r w:rsidRPr="00443302">
        <w:rPr>
          <w:rFonts w:ascii="Times New Roman" w:hAnsi="Times New Roman"/>
          <w:i/>
          <w:color w:val="000000"/>
          <w:sz w:val="24"/>
          <w:szCs w:val="24"/>
          <w:lang w:val="id-ID"/>
        </w:rPr>
        <w:t>physical demand</w:t>
      </w:r>
      <w:r w:rsidRPr="00443302">
        <w:rPr>
          <w:rFonts w:ascii="Times New Roman" w:hAnsi="Times New Roman"/>
          <w:color w:val="000000"/>
          <w:sz w:val="24"/>
          <w:szCs w:val="24"/>
          <w:lang w:val="id-ID"/>
        </w:rPr>
        <w:t xml:space="preserve"> maka akan semakin besar potensi </w:t>
      </w:r>
      <w:r w:rsidRPr="00443302">
        <w:rPr>
          <w:rFonts w:ascii="Times New Roman" w:hAnsi="Times New Roman"/>
          <w:i/>
          <w:color w:val="000000"/>
          <w:sz w:val="24"/>
          <w:szCs w:val="24"/>
          <w:lang w:val="id-ID"/>
        </w:rPr>
        <w:t>burnout</w:t>
      </w:r>
      <w:r w:rsidRPr="00443302">
        <w:rPr>
          <w:rFonts w:ascii="Times New Roman" w:hAnsi="Times New Roman"/>
          <w:color w:val="000000"/>
          <w:sz w:val="24"/>
          <w:szCs w:val="24"/>
          <w:lang w:val="id-ID"/>
        </w:rPr>
        <w:t xml:space="preserve"> pada anggota polisi. </w:t>
      </w:r>
      <w:r w:rsidRPr="00443302">
        <w:rPr>
          <w:rFonts w:ascii="Times New Roman" w:hAnsi="Times New Roman"/>
          <w:color w:val="000000"/>
          <w:sz w:val="24"/>
          <w:szCs w:val="24"/>
        </w:rPr>
        <w:t>K</w:t>
      </w:r>
      <w:r w:rsidRPr="00443302">
        <w:rPr>
          <w:rFonts w:ascii="Times New Roman" w:hAnsi="Times New Roman"/>
          <w:color w:val="000000"/>
          <w:sz w:val="24"/>
          <w:szCs w:val="24"/>
          <w:lang w:val="id-ID"/>
        </w:rPr>
        <w:t xml:space="preserve">etika individu melakukan aktivitas </w:t>
      </w:r>
      <w:r w:rsidRPr="00443302">
        <w:rPr>
          <w:rFonts w:ascii="Times New Roman" w:eastAsia="Times New Roman" w:hAnsi="Times New Roman"/>
          <w:sz w:val="24"/>
          <w:szCs w:val="24"/>
          <w:lang w:val="id-ID"/>
        </w:rPr>
        <w:t>fisik</w:t>
      </w:r>
      <w:r w:rsidRPr="00443302">
        <w:rPr>
          <w:rFonts w:ascii="Times New Roman" w:hAnsi="Times New Roman"/>
          <w:color w:val="000000"/>
          <w:sz w:val="24"/>
          <w:szCs w:val="24"/>
          <w:lang w:val="id-ID"/>
        </w:rPr>
        <w:t xml:space="preserve"> berlebih seperti naik turun tangga, duduk lebih dari dua jam saat bekerja, maka individu semakin lebih cepat merasakan lelah pada dirinya. Aspek selanjutnya adalah </w:t>
      </w:r>
      <w:r w:rsidRPr="00443302">
        <w:rPr>
          <w:rFonts w:ascii="Times New Roman" w:hAnsi="Times New Roman"/>
          <w:i/>
          <w:color w:val="000000"/>
          <w:sz w:val="24"/>
          <w:szCs w:val="24"/>
          <w:lang w:val="id-ID"/>
        </w:rPr>
        <w:t>effort</w:t>
      </w:r>
      <w:r w:rsidRPr="00443302">
        <w:rPr>
          <w:rFonts w:ascii="Times New Roman" w:hAnsi="Times New Roman"/>
          <w:color w:val="000000"/>
          <w:sz w:val="24"/>
          <w:szCs w:val="24"/>
        </w:rPr>
        <w:t xml:space="preserve">, </w:t>
      </w:r>
      <w:r w:rsidRPr="00443302">
        <w:rPr>
          <w:rFonts w:ascii="Times New Roman" w:hAnsi="Times New Roman"/>
          <w:color w:val="000000"/>
          <w:sz w:val="24"/>
          <w:szCs w:val="24"/>
          <w:lang w:val="id-ID"/>
        </w:rPr>
        <w:t xml:space="preserve">semakin tinggi </w:t>
      </w:r>
      <w:r w:rsidRPr="00443302">
        <w:rPr>
          <w:rFonts w:ascii="Times New Roman" w:hAnsi="Times New Roman"/>
          <w:i/>
          <w:color w:val="000000"/>
          <w:sz w:val="24"/>
          <w:szCs w:val="24"/>
          <w:lang w:val="id-ID"/>
        </w:rPr>
        <w:t>effort</w:t>
      </w:r>
      <w:r w:rsidRPr="00443302">
        <w:rPr>
          <w:rFonts w:ascii="Times New Roman" w:hAnsi="Times New Roman"/>
          <w:color w:val="000000"/>
          <w:sz w:val="24"/>
          <w:szCs w:val="24"/>
          <w:lang w:val="id-ID"/>
        </w:rPr>
        <w:t xml:space="preserve"> yang dilakukan individu, maka kemungkinan pada anggota polisi mengalami</w:t>
      </w:r>
      <w:r w:rsidRPr="00443302">
        <w:rPr>
          <w:rFonts w:ascii="Times New Roman" w:hAnsi="Times New Roman"/>
          <w:i/>
          <w:color w:val="000000"/>
          <w:sz w:val="24"/>
          <w:szCs w:val="24"/>
          <w:lang w:val="id-ID"/>
        </w:rPr>
        <w:t xml:space="preserve"> burnout</w:t>
      </w:r>
      <w:r w:rsidRPr="00443302">
        <w:rPr>
          <w:rFonts w:ascii="Times New Roman" w:hAnsi="Times New Roman"/>
          <w:color w:val="000000"/>
          <w:sz w:val="24"/>
          <w:szCs w:val="24"/>
          <w:lang w:val="id-ID"/>
        </w:rPr>
        <w:t xml:space="preserve"> juga tinggi. </w:t>
      </w:r>
      <w:proofErr w:type="spellStart"/>
      <w:r w:rsidRPr="00443302">
        <w:rPr>
          <w:rFonts w:ascii="Times New Roman" w:hAnsi="Times New Roman"/>
          <w:color w:val="000000"/>
          <w:sz w:val="24"/>
          <w:szCs w:val="24"/>
        </w:rPr>
        <w:t>Artinya</w:t>
      </w:r>
      <w:proofErr w:type="spellEnd"/>
      <w:r w:rsidRPr="00443302">
        <w:rPr>
          <w:rFonts w:ascii="Times New Roman" w:hAnsi="Times New Roman"/>
          <w:color w:val="000000"/>
          <w:sz w:val="24"/>
          <w:szCs w:val="24"/>
        </w:rPr>
        <w:t>,</w:t>
      </w:r>
      <w:r w:rsidRPr="00443302">
        <w:rPr>
          <w:rFonts w:ascii="Times New Roman" w:hAnsi="Times New Roman"/>
          <w:color w:val="000000"/>
          <w:sz w:val="24"/>
          <w:szCs w:val="24"/>
          <w:lang w:val="id-ID"/>
        </w:rPr>
        <w:t xml:space="preserve"> saat individu mengeluarkan segala usahanya seperti mencapai target yang ditetapkan oleh </w:t>
      </w:r>
      <w:proofErr w:type="spellStart"/>
      <w:r w:rsidRPr="00443302">
        <w:rPr>
          <w:rFonts w:ascii="Times New Roman" w:hAnsi="Times New Roman"/>
          <w:color w:val="000000"/>
          <w:sz w:val="24"/>
          <w:szCs w:val="24"/>
        </w:rPr>
        <w:t>atasan</w:t>
      </w:r>
      <w:proofErr w:type="spellEnd"/>
      <w:r w:rsidRPr="00443302">
        <w:rPr>
          <w:rFonts w:ascii="Times New Roman" w:hAnsi="Times New Roman"/>
          <w:color w:val="000000"/>
          <w:sz w:val="24"/>
          <w:szCs w:val="24"/>
          <w:lang w:val="id-ID"/>
        </w:rPr>
        <w:t xml:space="preserve">, maka individu dapat mencapai level performansi di kesatuan. </w:t>
      </w:r>
    </w:p>
    <w:p w14:paraId="74C9E24D" w14:textId="77777777" w:rsidR="00443302" w:rsidRPr="00443302" w:rsidRDefault="00443302" w:rsidP="00443302">
      <w:pPr>
        <w:spacing w:after="0" w:line="360" w:lineRule="auto"/>
        <w:ind w:firstLine="567"/>
        <w:jc w:val="both"/>
        <w:rPr>
          <w:rFonts w:ascii="Times New Roman" w:hAnsi="Times New Roman"/>
          <w:color w:val="000000"/>
          <w:sz w:val="24"/>
          <w:szCs w:val="24"/>
          <w:lang w:val="id-ID"/>
        </w:rPr>
      </w:pPr>
      <w:r w:rsidRPr="00443302">
        <w:rPr>
          <w:rFonts w:ascii="Times New Roman" w:hAnsi="Times New Roman"/>
          <w:color w:val="000000"/>
          <w:sz w:val="24"/>
          <w:szCs w:val="24"/>
          <w:lang w:val="id-ID"/>
        </w:rPr>
        <w:t xml:space="preserve">Aspek </w:t>
      </w:r>
      <w:r w:rsidRPr="00443302">
        <w:rPr>
          <w:rFonts w:ascii="Times New Roman" w:hAnsi="Times New Roman"/>
          <w:i/>
          <w:color w:val="000000"/>
          <w:sz w:val="24"/>
          <w:szCs w:val="24"/>
          <w:lang w:val="id-ID"/>
        </w:rPr>
        <w:t>mental demand</w:t>
      </w:r>
      <w:r w:rsidRPr="00443302">
        <w:rPr>
          <w:rFonts w:ascii="Times New Roman" w:hAnsi="Times New Roman"/>
          <w:color w:val="000000"/>
          <w:sz w:val="24"/>
          <w:szCs w:val="24"/>
          <w:lang w:val="id-ID"/>
        </w:rPr>
        <w:t xml:space="preserve"> </w:t>
      </w:r>
      <w:r w:rsidRPr="00443302">
        <w:rPr>
          <w:rFonts w:ascii="Times New Roman" w:hAnsi="Times New Roman"/>
          <w:color w:val="000000"/>
          <w:sz w:val="24"/>
          <w:szCs w:val="24"/>
        </w:rPr>
        <w:t xml:space="preserve">yang </w:t>
      </w:r>
      <w:proofErr w:type="spellStart"/>
      <w:r w:rsidRPr="00443302">
        <w:rPr>
          <w:rFonts w:ascii="Times New Roman" w:hAnsi="Times New Roman"/>
          <w:color w:val="000000"/>
          <w:sz w:val="24"/>
          <w:szCs w:val="24"/>
        </w:rPr>
        <w:t>berkenaan</w:t>
      </w:r>
      <w:proofErr w:type="spellEnd"/>
      <w:r w:rsidRPr="00443302">
        <w:rPr>
          <w:rFonts w:ascii="Times New Roman" w:hAnsi="Times New Roman"/>
          <w:color w:val="000000"/>
          <w:sz w:val="24"/>
          <w:szCs w:val="24"/>
        </w:rPr>
        <w:t xml:space="preserve"> </w:t>
      </w:r>
      <w:proofErr w:type="spellStart"/>
      <w:r w:rsidRPr="00443302">
        <w:rPr>
          <w:rFonts w:ascii="Times New Roman" w:hAnsi="Times New Roman"/>
          <w:color w:val="000000"/>
          <w:sz w:val="24"/>
          <w:szCs w:val="24"/>
        </w:rPr>
        <w:t>dengan</w:t>
      </w:r>
      <w:proofErr w:type="spellEnd"/>
      <w:r w:rsidRPr="00443302">
        <w:rPr>
          <w:rFonts w:ascii="Times New Roman" w:hAnsi="Times New Roman"/>
          <w:color w:val="000000"/>
          <w:sz w:val="24"/>
          <w:szCs w:val="24"/>
          <w:lang w:val="id-ID"/>
        </w:rPr>
        <w:t xml:space="preserve"> aktivitas mental atau kemampuan psikis yang digunakan untuk menyelesaikan suatu pekerjaan</w:t>
      </w:r>
      <w:r w:rsidRPr="00443302">
        <w:rPr>
          <w:rFonts w:ascii="Times New Roman" w:hAnsi="Times New Roman"/>
          <w:color w:val="000000"/>
          <w:sz w:val="24"/>
          <w:szCs w:val="24"/>
        </w:rPr>
        <w:t xml:space="preserve">, </w:t>
      </w:r>
      <w:r w:rsidRPr="00443302">
        <w:rPr>
          <w:rFonts w:ascii="Times New Roman" w:hAnsi="Times New Roman"/>
          <w:color w:val="000000"/>
          <w:sz w:val="24"/>
          <w:szCs w:val="24"/>
          <w:lang w:val="id-ID"/>
        </w:rPr>
        <w:t xml:space="preserve">semakin tinggi </w:t>
      </w:r>
      <w:r w:rsidRPr="00443302">
        <w:rPr>
          <w:rFonts w:ascii="Times New Roman" w:hAnsi="Times New Roman"/>
          <w:i/>
          <w:color w:val="000000"/>
          <w:sz w:val="24"/>
          <w:szCs w:val="24"/>
          <w:lang w:val="id-ID"/>
        </w:rPr>
        <w:t>mental demand</w:t>
      </w:r>
      <w:r w:rsidRPr="00443302">
        <w:rPr>
          <w:rFonts w:ascii="Times New Roman" w:hAnsi="Times New Roman"/>
          <w:color w:val="000000"/>
          <w:sz w:val="24"/>
          <w:szCs w:val="24"/>
          <w:lang w:val="id-ID"/>
        </w:rPr>
        <w:t xml:space="preserve"> maka </w:t>
      </w:r>
      <w:r w:rsidRPr="00443302">
        <w:rPr>
          <w:rFonts w:ascii="Times New Roman" w:hAnsi="Times New Roman"/>
          <w:i/>
          <w:color w:val="000000"/>
          <w:sz w:val="24"/>
          <w:szCs w:val="24"/>
          <w:lang w:val="id-ID"/>
        </w:rPr>
        <w:t>burnout</w:t>
      </w:r>
      <w:r w:rsidRPr="00443302">
        <w:rPr>
          <w:rFonts w:ascii="Times New Roman" w:hAnsi="Times New Roman"/>
          <w:color w:val="000000"/>
          <w:sz w:val="24"/>
          <w:szCs w:val="24"/>
          <w:lang w:val="id-ID"/>
        </w:rPr>
        <w:t xml:space="preserve"> pada individu juga semakin tinggi. Ketika individu bekerja dengan menggunakan kemampuan psikis</w:t>
      </w:r>
      <w:proofErr w:type="spellStart"/>
      <w:r w:rsidRPr="00443302">
        <w:rPr>
          <w:rFonts w:ascii="Times New Roman" w:hAnsi="Times New Roman"/>
          <w:color w:val="000000"/>
          <w:sz w:val="24"/>
          <w:szCs w:val="24"/>
        </w:rPr>
        <w:t>nya</w:t>
      </w:r>
      <w:proofErr w:type="spellEnd"/>
      <w:r w:rsidRPr="00443302">
        <w:rPr>
          <w:rFonts w:ascii="Times New Roman" w:hAnsi="Times New Roman"/>
          <w:color w:val="000000"/>
          <w:sz w:val="24"/>
          <w:szCs w:val="24"/>
          <w:lang w:val="id-ID"/>
        </w:rPr>
        <w:t xml:space="preserve"> </w:t>
      </w:r>
      <w:r w:rsidRPr="00443302">
        <w:rPr>
          <w:rFonts w:ascii="Times New Roman" w:eastAsia="Times New Roman" w:hAnsi="Times New Roman"/>
          <w:sz w:val="24"/>
          <w:szCs w:val="24"/>
          <w:lang w:val="id-ID"/>
        </w:rPr>
        <w:t>maka</w:t>
      </w:r>
      <w:r w:rsidRPr="00443302">
        <w:rPr>
          <w:rFonts w:ascii="Times New Roman" w:hAnsi="Times New Roman"/>
          <w:color w:val="000000"/>
          <w:sz w:val="24"/>
          <w:szCs w:val="24"/>
          <w:lang w:val="id-ID"/>
        </w:rPr>
        <w:t xml:space="preserve"> individu juga akan cepat merasakan kelelahan </w:t>
      </w:r>
      <w:r w:rsidRPr="00443302">
        <w:rPr>
          <w:rFonts w:ascii="Times New Roman" w:hAnsi="Times New Roman"/>
          <w:color w:val="000000"/>
          <w:sz w:val="24"/>
          <w:szCs w:val="24"/>
        </w:rPr>
        <w:t>mental</w:t>
      </w:r>
      <w:r w:rsidRPr="00443302">
        <w:rPr>
          <w:rFonts w:ascii="Times New Roman" w:hAnsi="Times New Roman"/>
          <w:color w:val="000000"/>
          <w:sz w:val="24"/>
          <w:szCs w:val="24"/>
          <w:lang w:val="id-ID"/>
        </w:rPr>
        <w:t xml:space="preserve"> saat bekerja. Selanjutnya aspek </w:t>
      </w:r>
      <w:r w:rsidRPr="00443302">
        <w:rPr>
          <w:rFonts w:ascii="Times New Roman" w:hAnsi="Times New Roman"/>
          <w:i/>
          <w:color w:val="000000"/>
          <w:sz w:val="24"/>
          <w:szCs w:val="24"/>
          <w:lang w:val="id-ID"/>
        </w:rPr>
        <w:t>temporal demand</w:t>
      </w:r>
      <w:r w:rsidRPr="00443302">
        <w:rPr>
          <w:rFonts w:ascii="Times New Roman" w:hAnsi="Times New Roman"/>
          <w:color w:val="000000"/>
          <w:sz w:val="24"/>
          <w:szCs w:val="24"/>
          <w:lang w:val="id-ID"/>
        </w:rPr>
        <w:t xml:space="preserve"> </w:t>
      </w:r>
      <w:r w:rsidRPr="00443302">
        <w:rPr>
          <w:rFonts w:ascii="Times New Roman" w:hAnsi="Times New Roman"/>
          <w:color w:val="000000"/>
          <w:sz w:val="24"/>
          <w:szCs w:val="24"/>
        </w:rPr>
        <w:t xml:space="preserve">yang </w:t>
      </w:r>
      <w:r w:rsidRPr="00443302">
        <w:rPr>
          <w:rFonts w:ascii="Times New Roman" w:hAnsi="Times New Roman"/>
          <w:color w:val="000000"/>
          <w:sz w:val="24"/>
          <w:szCs w:val="24"/>
          <w:lang w:val="id-ID"/>
        </w:rPr>
        <w:t xml:space="preserve">tinggi, maka </w:t>
      </w:r>
      <w:r w:rsidRPr="00443302">
        <w:rPr>
          <w:rFonts w:ascii="Times New Roman" w:hAnsi="Times New Roman"/>
          <w:i/>
          <w:iCs/>
          <w:color w:val="000000"/>
          <w:sz w:val="24"/>
          <w:szCs w:val="24"/>
          <w:lang w:val="id-ID"/>
        </w:rPr>
        <w:t>burnout</w:t>
      </w:r>
      <w:r w:rsidRPr="00443302">
        <w:rPr>
          <w:rFonts w:ascii="Times New Roman" w:hAnsi="Times New Roman"/>
          <w:color w:val="000000"/>
          <w:sz w:val="24"/>
          <w:szCs w:val="24"/>
          <w:lang w:val="id-ID"/>
        </w:rPr>
        <w:t xml:space="preserve"> yang dialami anggota polisi di tempat kerja juga semakin tinggi. Ketika individu bekerja hampir tidak memiliki jam istirahat, mengejar </w:t>
      </w:r>
      <w:r w:rsidRPr="00443302">
        <w:rPr>
          <w:rFonts w:ascii="Times New Roman" w:hAnsi="Times New Roman"/>
          <w:i/>
          <w:color w:val="000000"/>
          <w:sz w:val="24"/>
          <w:szCs w:val="24"/>
          <w:lang w:val="id-ID"/>
        </w:rPr>
        <w:t>deadline</w:t>
      </w:r>
      <w:r w:rsidRPr="00443302">
        <w:rPr>
          <w:rFonts w:ascii="Times New Roman" w:hAnsi="Times New Roman"/>
          <w:color w:val="000000"/>
          <w:sz w:val="24"/>
          <w:szCs w:val="24"/>
          <w:lang w:val="id-ID"/>
        </w:rPr>
        <w:t xml:space="preserve"> yang telah ditentukan, maka individu akan semakin merasa tertekan dalam bekerja.</w:t>
      </w:r>
    </w:p>
    <w:p w14:paraId="7FFB9EA0" w14:textId="77777777"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hAnsi="Times New Roman"/>
          <w:color w:val="000000"/>
          <w:sz w:val="24"/>
          <w:szCs w:val="24"/>
          <w:lang w:val="id-ID"/>
        </w:rPr>
        <w:t xml:space="preserve">Aspek </w:t>
      </w:r>
      <w:r w:rsidRPr="00443302">
        <w:rPr>
          <w:rFonts w:ascii="Times New Roman" w:hAnsi="Times New Roman"/>
          <w:i/>
          <w:color w:val="000000"/>
          <w:sz w:val="24"/>
          <w:szCs w:val="24"/>
          <w:lang w:val="id-ID"/>
        </w:rPr>
        <w:t>frustration level</w:t>
      </w:r>
      <w:r w:rsidRPr="00443302">
        <w:rPr>
          <w:rFonts w:ascii="Times New Roman" w:hAnsi="Times New Roman"/>
          <w:color w:val="000000"/>
          <w:sz w:val="24"/>
          <w:szCs w:val="24"/>
          <w:lang w:val="id-ID"/>
        </w:rPr>
        <w:t xml:space="preserve"> </w:t>
      </w:r>
      <w:r w:rsidRPr="00443302">
        <w:rPr>
          <w:rFonts w:ascii="Times New Roman" w:hAnsi="Times New Roman"/>
          <w:color w:val="000000"/>
          <w:sz w:val="24"/>
          <w:szCs w:val="24"/>
        </w:rPr>
        <w:t>yang</w:t>
      </w:r>
      <w:r w:rsidRPr="00443302">
        <w:rPr>
          <w:rFonts w:ascii="Times New Roman" w:hAnsi="Times New Roman"/>
          <w:color w:val="000000"/>
          <w:sz w:val="24"/>
          <w:szCs w:val="24"/>
          <w:lang w:val="id-ID"/>
        </w:rPr>
        <w:t xml:space="preserve"> semakin tinggi maka potensi </w:t>
      </w:r>
      <w:r w:rsidRPr="00443302">
        <w:rPr>
          <w:rFonts w:ascii="Times New Roman" w:hAnsi="Times New Roman"/>
          <w:i/>
          <w:color w:val="000000"/>
          <w:sz w:val="24"/>
          <w:szCs w:val="24"/>
          <w:lang w:val="id-ID"/>
        </w:rPr>
        <w:t>burnout</w:t>
      </w:r>
      <w:r w:rsidRPr="00443302">
        <w:rPr>
          <w:rFonts w:ascii="Times New Roman" w:hAnsi="Times New Roman"/>
          <w:color w:val="000000"/>
          <w:sz w:val="24"/>
          <w:szCs w:val="24"/>
          <w:lang w:val="id-ID"/>
        </w:rPr>
        <w:t xml:space="preserve"> juga akan semakin tinggi. Saat individu berada dalam suatu masalah pekerjaan atau kesulitan yang tidak bisa terpecahkan, maka individu akan merasa gagal atau tidak puas diri terhadap pekerjaan yang dilakukan. Terakhir</w:t>
      </w:r>
      <w:r w:rsidRPr="00443302">
        <w:rPr>
          <w:rFonts w:ascii="Times New Roman" w:hAnsi="Times New Roman"/>
          <w:color w:val="000000"/>
          <w:sz w:val="24"/>
          <w:szCs w:val="24"/>
        </w:rPr>
        <w:t>, a</w:t>
      </w:r>
      <w:r w:rsidRPr="00443302">
        <w:rPr>
          <w:rFonts w:ascii="Times New Roman" w:hAnsi="Times New Roman"/>
          <w:color w:val="000000"/>
          <w:sz w:val="24"/>
          <w:szCs w:val="24"/>
          <w:lang w:val="id-ID"/>
        </w:rPr>
        <w:t xml:space="preserve">spek </w:t>
      </w:r>
      <w:r w:rsidRPr="00443302">
        <w:rPr>
          <w:rFonts w:ascii="Times New Roman" w:eastAsia="Times New Roman" w:hAnsi="Times New Roman"/>
          <w:sz w:val="24"/>
          <w:szCs w:val="24"/>
          <w:lang w:val="id-ID"/>
        </w:rPr>
        <w:t>beban</w:t>
      </w:r>
      <w:r w:rsidRPr="00443302">
        <w:rPr>
          <w:rFonts w:ascii="Times New Roman" w:hAnsi="Times New Roman"/>
          <w:color w:val="000000"/>
          <w:sz w:val="24"/>
          <w:szCs w:val="24"/>
          <w:lang w:val="id-ID"/>
        </w:rPr>
        <w:t xml:space="preserve"> kerja yang </w:t>
      </w:r>
      <w:r w:rsidRPr="00443302">
        <w:rPr>
          <w:rFonts w:ascii="Times New Roman" w:hAnsi="Times New Roman"/>
          <w:color w:val="000000"/>
          <w:sz w:val="24"/>
          <w:szCs w:val="24"/>
        </w:rPr>
        <w:t>s</w:t>
      </w:r>
      <w:r w:rsidRPr="00443302">
        <w:rPr>
          <w:rFonts w:ascii="Times New Roman" w:hAnsi="Times New Roman"/>
          <w:color w:val="000000"/>
          <w:sz w:val="24"/>
          <w:szCs w:val="24"/>
          <w:lang w:val="id-ID"/>
        </w:rPr>
        <w:t xml:space="preserve">emakin tinggi </w:t>
      </w:r>
      <w:r w:rsidRPr="00443302">
        <w:rPr>
          <w:rFonts w:ascii="Times New Roman" w:hAnsi="Times New Roman"/>
          <w:i/>
          <w:color w:val="000000"/>
          <w:sz w:val="24"/>
          <w:szCs w:val="24"/>
          <w:lang w:val="id-ID"/>
        </w:rPr>
        <w:t>performance</w:t>
      </w:r>
      <w:r w:rsidRPr="00443302">
        <w:rPr>
          <w:rFonts w:ascii="Times New Roman" w:hAnsi="Times New Roman"/>
          <w:color w:val="000000"/>
          <w:sz w:val="24"/>
          <w:szCs w:val="24"/>
          <w:lang w:val="id-ID"/>
        </w:rPr>
        <w:t xml:space="preserve"> </w:t>
      </w:r>
      <w:r w:rsidRPr="00443302">
        <w:rPr>
          <w:rFonts w:ascii="Times New Roman" w:hAnsi="Times New Roman"/>
          <w:color w:val="000000"/>
          <w:sz w:val="24"/>
          <w:szCs w:val="24"/>
          <w:lang w:val="id-ID"/>
        </w:rPr>
        <w:lastRenderedPageBreak/>
        <w:t>yang dilakukan individu ̧ maka kemungkinan burnout yang terjadi juga akan semakin tinggi</w:t>
      </w:r>
      <w:r w:rsidRPr="00443302">
        <w:rPr>
          <w:rFonts w:ascii="Times New Roman" w:hAnsi="Times New Roman"/>
          <w:color w:val="000000"/>
          <w:sz w:val="24"/>
          <w:szCs w:val="24"/>
        </w:rPr>
        <w:t xml:space="preserve">. </w:t>
      </w:r>
      <w:proofErr w:type="spellStart"/>
      <w:r w:rsidRPr="00443302">
        <w:rPr>
          <w:rFonts w:ascii="Times New Roman" w:hAnsi="Times New Roman"/>
          <w:color w:val="000000"/>
          <w:sz w:val="24"/>
          <w:szCs w:val="24"/>
        </w:rPr>
        <w:t>Dengan</w:t>
      </w:r>
      <w:proofErr w:type="spellEnd"/>
      <w:r w:rsidRPr="00443302">
        <w:rPr>
          <w:rFonts w:ascii="Times New Roman" w:hAnsi="Times New Roman"/>
          <w:color w:val="000000"/>
          <w:sz w:val="24"/>
          <w:szCs w:val="24"/>
        </w:rPr>
        <w:t xml:space="preserve"> kata lain pada </w:t>
      </w:r>
      <w:proofErr w:type="spellStart"/>
      <w:r w:rsidRPr="00443302">
        <w:rPr>
          <w:rFonts w:ascii="Times New Roman" w:hAnsi="Times New Roman"/>
          <w:color w:val="000000"/>
          <w:sz w:val="24"/>
          <w:szCs w:val="24"/>
        </w:rPr>
        <w:t>saat</w:t>
      </w:r>
      <w:proofErr w:type="spellEnd"/>
      <w:r w:rsidRPr="00443302">
        <w:rPr>
          <w:rFonts w:ascii="Times New Roman" w:hAnsi="Times New Roman"/>
          <w:color w:val="000000"/>
          <w:sz w:val="24"/>
          <w:szCs w:val="24"/>
        </w:rPr>
        <w:t xml:space="preserve"> </w:t>
      </w:r>
      <w:r w:rsidRPr="00443302">
        <w:rPr>
          <w:rFonts w:ascii="Times New Roman" w:hAnsi="Times New Roman"/>
          <w:color w:val="000000"/>
          <w:sz w:val="24"/>
          <w:szCs w:val="24"/>
          <w:lang w:val="id-ID"/>
        </w:rPr>
        <w:t>individu tidak dapat melakukan pekerjaan sesuai dengan standar kerja, tidak mencapai target atau sasaran yang ditetapkan organisasi, maka individu akan merasa rendah diri karena tidak berhasil dalam melaksanakan fungsinya sesuai dengan tanggung jawab yang diberikan.</w:t>
      </w:r>
    </w:p>
    <w:p w14:paraId="73016DA9" w14:textId="77777777" w:rsidR="00443302" w:rsidRPr="00443302" w:rsidRDefault="00443302" w:rsidP="00443302">
      <w:pPr>
        <w:spacing w:after="0" w:line="360" w:lineRule="auto"/>
        <w:ind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id-ID"/>
        </w:rPr>
        <w:t xml:space="preserve">Pada hakikatnya beban kerja yang dirasakan individu merupakan persepsi individu tersebut terhadap tugas dan tanggung jawab yang melekat dalam pekerjaanya. Menurut Saputri &amp; Prabowo (2015) semakin negatif persepsi individu terhadap beban kerja maka individu semakin merasa tidak mendapatkan keadilan dalam pendistribusian tugas dan tanggung jawab. Persepsi negatif individu terhadap beban kerjanya dapat menimbulkan dampak negatif bagi individu itu sendiri dan juga bagi organisasi tempatnya bekerja seperti menurunnya kinerja individu. Hal ini karena beban kerja dianggap sebagai tekanan sehingga individu tidak bekerja secara maksimal. Sementara itu, persepsi positif dapat membuat perawat lebih sungguh-sungguh dalam bekerja karena mereka menganggap beban kerja sebagai sebuah tantangan </w:t>
      </w:r>
    </w:p>
    <w:p w14:paraId="01D0890A" w14:textId="18D8F13F" w:rsidR="00CB23C2" w:rsidRPr="000221EB" w:rsidRDefault="00443302" w:rsidP="00443302">
      <w:pPr>
        <w:spacing w:after="0" w:line="360" w:lineRule="auto"/>
        <w:ind w:firstLine="567"/>
        <w:jc w:val="both"/>
        <w:rPr>
          <w:rFonts w:ascii="Times New Roman" w:hAnsi="Times New Roman"/>
          <w:sz w:val="24"/>
          <w:szCs w:val="24"/>
          <w:lang w:val="id-ID"/>
        </w:rPr>
      </w:pPr>
      <w:r w:rsidRPr="00443302">
        <w:rPr>
          <w:rFonts w:ascii="Times New Roman" w:eastAsia="Times New Roman" w:hAnsi="Times New Roman"/>
          <w:sz w:val="24"/>
          <w:szCs w:val="24"/>
          <w:lang w:val="sv-SE" w:eastAsia="en-GB"/>
        </w:rPr>
        <w:t xml:space="preserve">Penulis menyadari bahwa penelitian ini masih jauh dari kesempurnaan karena terdapat beberapa keterbatasan. Adapun keterbatasan penelitian </w:t>
      </w:r>
      <w:r w:rsidRPr="00443302">
        <w:rPr>
          <w:rFonts w:ascii="Times New Roman" w:eastAsia="Times New Roman" w:hAnsi="Times New Roman"/>
          <w:sz w:val="24"/>
          <w:szCs w:val="24"/>
          <w:lang w:val="id-ID" w:eastAsia="en-GB"/>
        </w:rPr>
        <w:t>ini</w:t>
      </w:r>
      <w:r w:rsidRPr="00443302">
        <w:rPr>
          <w:rFonts w:ascii="Times New Roman" w:eastAsia="Times New Roman" w:hAnsi="Times New Roman"/>
          <w:sz w:val="24"/>
          <w:szCs w:val="24"/>
          <w:lang w:val="sv-SE" w:eastAsia="en-GB"/>
        </w:rPr>
        <w:t xml:space="preserve"> adalah</w:t>
      </w:r>
      <w:r w:rsidRPr="00443302">
        <w:rPr>
          <w:rFonts w:ascii="Times New Roman" w:eastAsia="Times New Roman" w:hAnsi="Times New Roman"/>
          <w:sz w:val="24"/>
          <w:szCs w:val="24"/>
          <w:lang w:val="id-ID" w:eastAsia="en-GB"/>
        </w:rPr>
        <w:t xml:space="preserve"> ketidakmampuan penulis dalam mengontrol kesungguhan subyek penelitian dalam mengisi skala penelitian yang diberikan karena pengisian skala dilakukan secara daring</w:t>
      </w:r>
      <w:r w:rsidRPr="00443302">
        <w:rPr>
          <w:rFonts w:ascii="Times New Roman" w:eastAsia="Times New Roman" w:hAnsi="Times New Roman"/>
          <w:sz w:val="24"/>
          <w:szCs w:val="24"/>
          <w:lang w:val="sv-SE" w:eastAsia="en-GB"/>
        </w:rPr>
        <w:t>. Keterbatasan lain dalam penelitan ini adalah penulis tidak melakukan perbandingan beban kerja anggota Polri pada satuannya lainnya, seperti Direktorat Lalu Lintas, satuan Brimob, dan sebagainya, sehingga beban kerja anggota Polri yang diteliti dalam penelitian ini tidak dapat digeneralisasi untuk satuan lainnya</w:t>
      </w:r>
      <w:r w:rsidR="00CB23C2" w:rsidRPr="000221EB">
        <w:rPr>
          <w:rFonts w:ascii="Times New Roman" w:hAnsi="Times New Roman"/>
          <w:sz w:val="24"/>
          <w:szCs w:val="24"/>
          <w:lang w:val="id-ID"/>
        </w:rPr>
        <w:t>.</w:t>
      </w:r>
    </w:p>
    <w:p w14:paraId="3825F8DC" w14:textId="77777777" w:rsidR="009C3DB0" w:rsidRPr="000221EB" w:rsidRDefault="009C3DB0" w:rsidP="00CB23C2">
      <w:pPr>
        <w:spacing w:after="0" w:line="360" w:lineRule="auto"/>
        <w:jc w:val="both"/>
        <w:rPr>
          <w:rFonts w:ascii="Times New Roman" w:hAnsi="Times New Roman"/>
          <w:sz w:val="24"/>
          <w:szCs w:val="24"/>
          <w:lang w:val="id-ID"/>
        </w:rPr>
      </w:pPr>
    </w:p>
    <w:p w14:paraId="23C8DA8E" w14:textId="77777777" w:rsidR="00522077" w:rsidRPr="000221EB" w:rsidRDefault="00522077" w:rsidP="00B96F45">
      <w:pPr>
        <w:spacing w:after="0" w:line="360" w:lineRule="auto"/>
        <w:rPr>
          <w:rFonts w:ascii="Times New Roman" w:hAnsi="Times New Roman"/>
          <w:b/>
          <w:sz w:val="24"/>
          <w:szCs w:val="24"/>
        </w:rPr>
      </w:pPr>
      <w:r w:rsidRPr="000221EB">
        <w:rPr>
          <w:rFonts w:ascii="Times New Roman" w:hAnsi="Times New Roman"/>
          <w:b/>
          <w:sz w:val="24"/>
          <w:szCs w:val="24"/>
        </w:rPr>
        <w:t xml:space="preserve">KESIMPULAN </w:t>
      </w:r>
    </w:p>
    <w:p w14:paraId="6B7540C4" w14:textId="7FEBC61C" w:rsidR="0021757A" w:rsidRPr="000221EB" w:rsidRDefault="00443302" w:rsidP="0021757A">
      <w:pPr>
        <w:pStyle w:val="ListParagraph"/>
        <w:shd w:val="clear" w:color="auto" w:fill="FFFFFF"/>
        <w:autoSpaceDE w:val="0"/>
        <w:autoSpaceDN w:val="0"/>
        <w:adjustRightInd w:val="0"/>
        <w:spacing w:after="0" w:line="360" w:lineRule="auto"/>
        <w:ind w:left="0" w:firstLine="567"/>
        <w:jc w:val="both"/>
        <w:rPr>
          <w:rFonts w:ascii="Times New Roman" w:eastAsia="Times New Roman" w:hAnsi="Times New Roman"/>
          <w:sz w:val="24"/>
          <w:szCs w:val="24"/>
          <w:lang w:val="id-ID"/>
        </w:rPr>
      </w:pPr>
      <w:r w:rsidRPr="00443302">
        <w:rPr>
          <w:rFonts w:ascii="Times New Roman" w:eastAsia="Times New Roman" w:hAnsi="Times New Roman"/>
          <w:sz w:val="24"/>
          <w:szCs w:val="24"/>
          <w:lang w:val="sv-SE"/>
        </w:rPr>
        <w:t xml:space="preserve">Berdasarkan hasil analisis dan pembahasan pada penelitian ini maka dapat disimpulkan bahwa terdapat hubungan positif dan signifikan antara </w:t>
      </w:r>
      <w:r w:rsidRPr="00443302">
        <w:rPr>
          <w:rFonts w:ascii="Times New Roman" w:eastAsia="Times New Roman" w:hAnsi="Times New Roman"/>
          <w:iCs/>
          <w:sz w:val="24"/>
          <w:szCs w:val="24"/>
          <w:lang w:val="sv-SE"/>
        </w:rPr>
        <w:t>beban kerja</w:t>
      </w:r>
      <w:r w:rsidRPr="00443302">
        <w:rPr>
          <w:rFonts w:ascii="Times New Roman" w:eastAsia="Times New Roman" w:hAnsi="Times New Roman"/>
          <w:sz w:val="24"/>
          <w:szCs w:val="24"/>
          <w:lang w:val="sv-SE"/>
        </w:rPr>
        <w:t xml:space="preserve"> dengan </w:t>
      </w:r>
      <w:r w:rsidRPr="00443302">
        <w:rPr>
          <w:rFonts w:ascii="Times New Roman" w:eastAsia="Times New Roman" w:hAnsi="Times New Roman"/>
          <w:i/>
          <w:sz w:val="24"/>
          <w:szCs w:val="24"/>
          <w:lang w:val="sv-SE"/>
        </w:rPr>
        <w:t>burnout</w:t>
      </w:r>
      <w:r w:rsidRPr="00443302">
        <w:rPr>
          <w:rFonts w:ascii="Times New Roman" w:eastAsia="Times New Roman" w:hAnsi="Times New Roman"/>
          <w:sz w:val="24"/>
          <w:szCs w:val="24"/>
          <w:lang w:val="sv-SE"/>
        </w:rPr>
        <w:t>. Hasil</w:t>
      </w:r>
      <w:r w:rsidRPr="00443302">
        <w:rPr>
          <w:rFonts w:ascii="Times New Roman" w:eastAsia="Times New Roman" w:hAnsi="Times New Roman"/>
          <w:sz w:val="24"/>
          <w:szCs w:val="24"/>
          <w:lang w:val="id-ID"/>
        </w:rPr>
        <w:t xml:space="preserve"> uji hipotesis menunjukkan</w:t>
      </w:r>
      <w:r w:rsidRPr="00443302">
        <w:rPr>
          <w:rFonts w:ascii="Times New Roman" w:eastAsia="Times New Roman" w:hAnsi="Times New Roman"/>
          <w:sz w:val="24"/>
          <w:szCs w:val="24"/>
          <w:lang w:val="sv-SE"/>
        </w:rPr>
        <w:t xml:space="preserve"> hubungan positif dan signifikan antara </w:t>
      </w:r>
      <w:r w:rsidRPr="00443302">
        <w:rPr>
          <w:rFonts w:ascii="Times New Roman" w:eastAsia="Times New Roman" w:hAnsi="Times New Roman"/>
          <w:iCs/>
          <w:sz w:val="24"/>
          <w:szCs w:val="24"/>
          <w:lang w:val="sv-SE"/>
        </w:rPr>
        <w:t>beban kerja</w:t>
      </w:r>
      <w:r w:rsidRPr="00443302">
        <w:rPr>
          <w:rFonts w:ascii="Times New Roman" w:eastAsia="Times New Roman" w:hAnsi="Times New Roman"/>
          <w:sz w:val="24"/>
          <w:szCs w:val="24"/>
          <w:lang w:val="sv-SE"/>
        </w:rPr>
        <w:t xml:space="preserve"> dengan </w:t>
      </w:r>
      <w:r w:rsidRPr="00443302">
        <w:rPr>
          <w:rFonts w:ascii="Times New Roman" w:eastAsia="Times New Roman" w:hAnsi="Times New Roman"/>
          <w:i/>
          <w:sz w:val="24"/>
          <w:szCs w:val="24"/>
          <w:lang w:val="sv-SE"/>
        </w:rPr>
        <w:t>burnout</w:t>
      </w:r>
      <w:r w:rsidRPr="00443302">
        <w:rPr>
          <w:rFonts w:ascii="Times New Roman" w:eastAsia="Times New Roman" w:hAnsi="Times New Roman"/>
          <w:sz w:val="24"/>
          <w:szCs w:val="24"/>
          <w:lang w:val="sv-SE"/>
        </w:rPr>
        <w:t xml:space="preserve"> sebesar 0,769 (p &lt; 0,0</w:t>
      </w:r>
      <w:r w:rsidRPr="00443302">
        <w:rPr>
          <w:rFonts w:ascii="Times New Roman" w:eastAsia="Times New Roman" w:hAnsi="Times New Roman"/>
          <w:sz w:val="24"/>
          <w:szCs w:val="24"/>
          <w:lang w:val="id-ID"/>
        </w:rPr>
        <w:t>5</w:t>
      </w:r>
      <w:r w:rsidRPr="00443302">
        <w:rPr>
          <w:rFonts w:ascii="Times New Roman" w:eastAsia="Times New Roman" w:hAnsi="Times New Roman"/>
          <w:sz w:val="24"/>
          <w:szCs w:val="24"/>
          <w:lang w:val="sv-SE"/>
        </w:rPr>
        <w:t>)</w:t>
      </w:r>
      <w:r w:rsidRPr="00443302">
        <w:rPr>
          <w:rFonts w:ascii="Times New Roman" w:eastAsia="Times New Roman" w:hAnsi="Times New Roman"/>
          <w:sz w:val="24"/>
          <w:szCs w:val="24"/>
          <w:lang w:val="id-ID"/>
        </w:rPr>
        <w:t xml:space="preserve">. </w:t>
      </w:r>
      <w:r w:rsidRPr="00443302">
        <w:rPr>
          <w:rFonts w:ascii="Times New Roman" w:eastAsia="Times New Roman" w:hAnsi="Times New Roman"/>
          <w:sz w:val="24"/>
          <w:szCs w:val="24"/>
          <w:lang w:val="sv-SE"/>
        </w:rPr>
        <w:t xml:space="preserve">Dari hasil tersebut dapat diartikan bahwa semakin tinggi </w:t>
      </w:r>
      <w:r w:rsidRPr="00443302">
        <w:rPr>
          <w:rFonts w:ascii="Times New Roman" w:eastAsia="Times New Roman" w:hAnsi="Times New Roman"/>
          <w:iCs/>
          <w:sz w:val="24"/>
          <w:szCs w:val="24"/>
          <w:lang w:val="sv-SE"/>
        </w:rPr>
        <w:t>beban kerja</w:t>
      </w:r>
      <w:r w:rsidRPr="00443302">
        <w:rPr>
          <w:rFonts w:ascii="Times New Roman" w:eastAsia="Times New Roman" w:hAnsi="Times New Roman"/>
          <w:sz w:val="24"/>
          <w:szCs w:val="24"/>
          <w:lang w:val="sv-SE"/>
        </w:rPr>
        <w:t xml:space="preserve"> maka </w:t>
      </w:r>
      <w:r w:rsidRPr="00443302">
        <w:rPr>
          <w:rFonts w:ascii="Times New Roman" w:eastAsia="Times New Roman" w:hAnsi="Times New Roman"/>
          <w:i/>
          <w:sz w:val="24"/>
          <w:szCs w:val="24"/>
          <w:lang w:val="sv-SE"/>
        </w:rPr>
        <w:t>burnout</w:t>
      </w:r>
      <w:r w:rsidRPr="00443302">
        <w:rPr>
          <w:rFonts w:ascii="Times New Roman" w:eastAsia="Times New Roman" w:hAnsi="Times New Roman"/>
          <w:sz w:val="24"/>
          <w:szCs w:val="24"/>
          <w:lang w:val="sv-SE"/>
        </w:rPr>
        <w:t xml:space="preserve"> juga menjadi semakin tinggi. Sebaliknya, semakin rendah </w:t>
      </w:r>
      <w:r w:rsidRPr="00443302">
        <w:rPr>
          <w:rFonts w:ascii="Times New Roman" w:eastAsia="Times New Roman" w:hAnsi="Times New Roman"/>
          <w:iCs/>
          <w:sz w:val="24"/>
          <w:szCs w:val="24"/>
          <w:lang w:val="sv-SE"/>
        </w:rPr>
        <w:t>beban kerja</w:t>
      </w:r>
      <w:r w:rsidRPr="00443302">
        <w:rPr>
          <w:rFonts w:ascii="Times New Roman" w:eastAsia="Times New Roman" w:hAnsi="Times New Roman"/>
          <w:sz w:val="24"/>
          <w:szCs w:val="24"/>
          <w:lang w:val="sv-SE"/>
        </w:rPr>
        <w:t xml:space="preserve"> maka </w:t>
      </w:r>
      <w:r w:rsidRPr="00443302">
        <w:rPr>
          <w:rFonts w:ascii="Times New Roman" w:eastAsia="Times New Roman" w:hAnsi="Times New Roman"/>
          <w:i/>
          <w:sz w:val="24"/>
          <w:szCs w:val="24"/>
          <w:lang w:val="sv-SE"/>
        </w:rPr>
        <w:t>burnout</w:t>
      </w:r>
      <w:r w:rsidRPr="00443302">
        <w:rPr>
          <w:rFonts w:ascii="Times New Roman" w:eastAsia="Times New Roman" w:hAnsi="Times New Roman"/>
          <w:sz w:val="24"/>
          <w:szCs w:val="24"/>
          <w:lang w:val="sv-SE"/>
        </w:rPr>
        <w:t xml:space="preserve"> juga menjadi semakin rendah. Dengan </w:t>
      </w:r>
      <w:r w:rsidRPr="00443302">
        <w:rPr>
          <w:rFonts w:ascii="Times New Roman" w:eastAsia="Times New Roman" w:hAnsi="Times New Roman"/>
          <w:sz w:val="24"/>
          <w:szCs w:val="24"/>
          <w:lang w:val="sv-SE"/>
        </w:rPr>
        <w:lastRenderedPageBreak/>
        <w:t xml:space="preserve">demikian, hipotesis penelitian yang menyatakan adanya hubungan positif antara </w:t>
      </w:r>
      <w:r w:rsidRPr="00443302">
        <w:rPr>
          <w:rFonts w:ascii="Times New Roman" w:eastAsia="Times New Roman" w:hAnsi="Times New Roman"/>
          <w:iCs/>
          <w:sz w:val="24"/>
          <w:szCs w:val="24"/>
          <w:lang w:val="sv-SE"/>
        </w:rPr>
        <w:t>beban kerja</w:t>
      </w:r>
      <w:r w:rsidRPr="00443302">
        <w:rPr>
          <w:rFonts w:ascii="Times New Roman" w:eastAsia="Times New Roman" w:hAnsi="Times New Roman"/>
          <w:sz w:val="24"/>
          <w:szCs w:val="24"/>
          <w:lang w:val="sv-SE"/>
        </w:rPr>
        <w:t xml:space="preserve"> dengan </w:t>
      </w:r>
      <w:r w:rsidRPr="00443302">
        <w:rPr>
          <w:rFonts w:ascii="Times New Roman" w:eastAsia="Times New Roman" w:hAnsi="Times New Roman"/>
          <w:i/>
          <w:sz w:val="24"/>
          <w:szCs w:val="24"/>
          <w:lang w:val="sv-SE"/>
        </w:rPr>
        <w:t>burnout</w:t>
      </w:r>
      <w:r w:rsidRPr="00443302">
        <w:rPr>
          <w:rFonts w:ascii="Times New Roman" w:eastAsia="Times New Roman" w:hAnsi="Times New Roman"/>
          <w:sz w:val="24"/>
          <w:szCs w:val="24"/>
          <w:lang w:val="sv-SE"/>
        </w:rPr>
        <w:t xml:space="preserve"> diterima</w:t>
      </w:r>
      <w:r w:rsidR="00CB23C2" w:rsidRPr="000221EB">
        <w:rPr>
          <w:rFonts w:ascii="Times New Roman" w:eastAsia="Times New Roman" w:hAnsi="Times New Roman"/>
          <w:sz w:val="24"/>
          <w:szCs w:val="24"/>
          <w:lang w:val="sv-SE"/>
        </w:rPr>
        <w:t>.</w:t>
      </w:r>
    </w:p>
    <w:p w14:paraId="0C428E7A" w14:textId="1A0ED0F9" w:rsidR="00CB23C2" w:rsidRPr="000221EB" w:rsidRDefault="00CB23C2" w:rsidP="0021757A">
      <w:pPr>
        <w:pStyle w:val="ListParagraph"/>
        <w:shd w:val="clear" w:color="auto" w:fill="FFFFFF"/>
        <w:autoSpaceDE w:val="0"/>
        <w:autoSpaceDN w:val="0"/>
        <w:adjustRightInd w:val="0"/>
        <w:spacing w:after="0" w:line="360" w:lineRule="auto"/>
        <w:ind w:left="0" w:firstLine="567"/>
        <w:jc w:val="both"/>
        <w:rPr>
          <w:rFonts w:ascii="Times New Roman" w:eastAsia="Times New Roman" w:hAnsi="Times New Roman"/>
          <w:sz w:val="24"/>
          <w:szCs w:val="24"/>
        </w:rPr>
      </w:pPr>
      <w:r w:rsidRPr="000221EB">
        <w:rPr>
          <w:rFonts w:ascii="Times New Roman" w:eastAsia="Times New Roman" w:hAnsi="Times New Roman"/>
          <w:sz w:val="24"/>
          <w:szCs w:val="24"/>
          <w:lang w:val="sv-SE"/>
        </w:rPr>
        <w:t xml:space="preserve">Berdasarkan kesimpulan yang diperoleh, </w:t>
      </w:r>
      <w:r w:rsidRPr="000221EB">
        <w:rPr>
          <w:rFonts w:ascii="Times New Roman" w:eastAsia="Times New Roman" w:hAnsi="Times New Roman"/>
          <w:sz w:val="24"/>
          <w:szCs w:val="24"/>
          <w:lang w:val="id-ID"/>
        </w:rPr>
        <w:t>p</w:t>
      </w:r>
      <w:proofErr w:type="spellStart"/>
      <w:r w:rsidRPr="000221EB">
        <w:rPr>
          <w:rFonts w:ascii="Times New Roman" w:eastAsia="Times New Roman" w:hAnsi="Times New Roman"/>
          <w:sz w:val="24"/>
          <w:szCs w:val="24"/>
        </w:rPr>
        <w:t>eneliti</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menyarankan</w:t>
      </w:r>
      <w:proofErr w:type="spellEnd"/>
      <w:r w:rsidRPr="000221EB">
        <w:rPr>
          <w:rFonts w:ascii="Times New Roman" w:eastAsia="Times New Roman" w:hAnsi="Times New Roman"/>
          <w:sz w:val="24"/>
          <w:szCs w:val="24"/>
        </w:rPr>
        <w:t xml:space="preserve"> </w:t>
      </w:r>
      <w:r w:rsidR="00443302" w:rsidRPr="00443302">
        <w:rPr>
          <w:rFonts w:ascii="Times New Roman" w:eastAsia="Times New Roman" w:hAnsi="Times New Roman"/>
          <w:sz w:val="24"/>
          <w:szCs w:val="24"/>
          <w:lang w:val="id-ID"/>
        </w:rPr>
        <w:t xml:space="preserve">kepada anggota Polri diharapkan untuk membentuk persepsi positif mengenai beban kerja mereka dengan memiliki pola pikir bahwa pekerjaannya merupakan tugas negara dan tanggung jawab yang harus dilakukan dengan sungguh-sungguh sehingga tidak memperburuk kondisi </w:t>
      </w:r>
      <w:r w:rsidR="00443302" w:rsidRPr="00443302">
        <w:rPr>
          <w:rFonts w:ascii="Times New Roman" w:eastAsia="Times New Roman" w:hAnsi="Times New Roman"/>
          <w:i/>
          <w:iCs/>
          <w:sz w:val="24"/>
          <w:szCs w:val="24"/>
          <w:lang w:val="id-ID"/>
        </w:rPr>
        <w:t>burnout</w:t>
      </w:r>
      <w:r w:rsidRPr="000221EB">
        <w:rPr>
          <w:rFonts w:ascii="Times New Roman" w:eastAsia="Times New Roman" w:hAnsi="Times New Roman"/>
          <w:sz w:val="24"/>
          <w:szCs w:val="24"/>
        </w:rPr>
        <w:t>.</w:t>
      </w:r>
      <w:r w:rsidRPr="000221EB">
        <w:rPr>
          <w:rFonts w:ascii="Times New Roman" w:eastAsia="Times New Roman" w:hAnsi="Times New Roman"/>
          <w:i/>
          <w:sz w:val="24"/>
          <w:szCs w:val="24"/>
        </w:rPr>
        <w:t xml:space="preserve"> </w:t>
      </w:r>
      <w:proofErr w:type="spellStart"/>
      <w:r w:rsidRPr="000221EB">
        <w:rPr>
          <w:rFonts w:ascii="Times New Roman" w:eastAsia="Times New Roman" w:hAnsi="Times New Roman"/>
          <w:sz w:val="24"/>
          <w:szCs w:val="24"/>
        </w:rPr>
        <w:t>Selain</w:t>
      </w:r>
      <w:proofErr w:type="spellEnd"/>
      <w:r w:rsidRPr="000221EB">
        <w:rPr>
          <w:rFonts w:ascii="Times New Roman" w:eastAsia="Times New Roman" w:hAnsi="Times New Roman"/>
          <w:i/>
          <w:sz w:val="24"/>
          <w:szCs w:val="24"/>
        </w:rPr>
        <w:t xml:space="preserve"> </w:t>
      </w:r>
      <w:proofErr w:type="spellStart"/>
      <w:r w:rsidRPr="000221EB">
        <w:rPr>
          <w:rFonts w:ascii="Times New Roman" w:eastAsia="Times New Roman" w:hAnsi="Times New Roman"/>
          <w:sz w:val="24"/>
          <w:szCs w:val="24"/>
        </w:rPr>
        <w:t>itu</w:t>
      </w:r>
      <w:proofErr w:type="spellEnd"/>
      <w:r w:rsidRPr="000221EB">
        <w:rPr>
          <w:rFonts w:ascii="Times New Roman" w:eastAsia="Times New Roman" w:hAnsi="Times New Roman"/>
          <w:sz w:val="24"/>
          <w:szCs w:val="24"/>
        </w:rPr>
        <w:t xml:space="preserve">, </w:t>
      </w:r>
      <w:r w:rsidR="00443302">
        <w:rPr>
          <w:rFonts w:ascii="Times New Roman" w:eastAsia="Times New Roman" w:hAnsi="Times New Roman"/>
          <w:sz w:val="24"/>
          <w:szCs w:val="24"/>
        </w:rPr>
        <w:t>p</w:t>
      </w:r>
      <w:r w:rsidRPr="000221EB">
        <w:rPr>
          <w:rFonts w:ascii="Times New Roman" w:eastAsia="Times New Roman" w:hAnsi="Times New Roman"/>
          <w:sz w:val="24"/>
          <w:szCs w:val="24"/>
        </w:rPr>
        <w:t xml:space="preserve">ada </w:t>
      </w:r>
      <w:proofErr w:type="spellStart"/>
      <w:r w:rsidRPr="000221EB">
        <w:rPr>
          <w:rFonts w:ascii="Times New Roman" w:eastAsia="Times New Roman" w:hAnsi="Times New Roman"/>
          <w:sz w:val="24"/>
          <w:szCs w:val="24"/>
        </w:rPr>
        <w:t>penelitian</w:t>
      </w:r>
      <w:proofErr w:type="spellEnd"/>
      <w:r w:rsidRPr="000221EB">
        <w:rPr>
          <w:rFonts w:ascii="Times New Roman" w:eastAsia="Times New Roman" w:hAnsi="Times New Roman"/>
          <w:sz w:val="24"/>
          <w:szCs w:val="24"/>
        </w:rPr>
        <w:t xml:space="preserve"> </w:t>
      </w:r>
      <w:proofErr w:type="spellStart"/>
      <w:r w:rsidRPr="000221EB">
        <w:rPr>
          <w:rFonts w:ascii="Times New Roman" w:eastAsia="Times New Roman" w:hAnsi="Times New Roman"/>
          <w:sz w:val="24"/>
          <w:szCs w:val="24"/>
        </w:rPr>
        <w:t>selanjutnya</w:t>
      </w:r>
      <w:proofErr w:type="spellEnd"/>
      <w:r w:rsidRPr="000221EB">
        <w:rPr>
          <w:rFonts w:ascii="Times New Roman" w:eastAsia="Times New Roman" w:hAnsi="Times New Roman"/>
          <w:sz w:val="24"/>
          <w:szCs w:val="24"/>
          <w:lang w:val="id-ID"/>
        </w:rPr>
        <w:t xml:space="preserve"> </w:t>
      </w:r>
      <w:r w:rsidR="00443302" w:rsidRPr="00443302">
        <w:rPr>
          <w:rFonts w:ascii="Times New Roman" w:eastAsia="Times New Roman" w:hAnsi="Times New Roman"/>
          <w:sz w:val="24"/>
          <w:szCs w:val="24"/>
          <w:lang w:val="id-ID"/>
        </w:rPr>
        <w:t>yang berminat mengambil tema penelitian serupa</w:t>
      </w:r>
      <w:r w:rsidR="00443302">
        <w:rPr>
          <w:rFonts w:ascii="Times New Roman" w:eastAsia="Times New Roman" w:hAnsi="Times New Roman"/>
          <w:sz w:val="24"/>
          <w:szCs w:val="24"/>
        </w:rPr>
        <w:t>,</w:t>
      </w:r>
      <w:r w:rsidR="00443302" w:rsidRPr="00443302">
        <w:rPr>
          <w:rFonts w:ascii="Times New Roman" w:eastAsia="Times New Roman" w:hAnsi="Times New Roman"/>
          <w:sz w:val="24"/>
          <w:szCs w:val="24"/>
          <w:lang w:val="id-ID"/>
        </w:rPr>
        <w:t xml:space="preserve"> peneliti menyarankan agar dilakukan penelitian dengan cakupan yang lebih luas, dengan mempertimbangan perbedaan karakteristik subyek penelitian. Selain itu dapat pula dengan mempertimbangkan faktor-faktor lain yang dapat mempengaruhi </w:t>
      </w:r>
      <w:r w:rsidR="00443302" w:rsidRPr="00443302">
        <w:rPr>
          <w:rFonts w:ascii="Times New Roman" w:eastAsia="Times New Roman" w:hAnsi="Times New Roman"/>
          <w:i/>
          <w:sz w:val="24"/>
          <w:szCs w:val="24"/>
          <w:lang w:val="id-ID"/>
        </w:rPr>
        <w:t>burnout</w:t>
      </w:r>
      <w:r w:rsidR="00443302" w:rsidRPr="00443302">
        <w:rPr>
          <w:rFonts w:ascii="Times New Roman" w:eastAsia="Times New Roman" w:hAnsi="Times New Roman"/>
          <w:sz w:val="24"/>
          <w:szCs w:val="24"/>
          <w:lang w:val="id-ID"/>
        </w:rPr>
        <w:t xml:space="preserve">. disarankan untuk menggunakan konstruk variabel lainyang dapat mempengaruhi </w:t>
      </w:r>
      <w:r w:rsidR="00443302" w:rsidRPr="00443302">
        <w:rPr>
          <w:rFonts w:ascii="Times New Roman" w:eastAsia="Times New Roman" w:hAnsi="Times New Roman"/>
          <w:i/>
          <w:iCs/>
          <w:sz w:val="24"/>
          <w:szCs w:val="24"/>
          <w:lang w:val="id-ID"/>
        </w:rPr>
        <w:t>burnout</w:t>
      </w:r>
      <w:r w:rsidR="00443302" w:rsidRPr="00443302">
        <w:rPr>
          <w:rFonts w:ascii="Times New Roman" w:eastAsia="Times New Roman" w:hAnsi="Times New Roman"/>
          <w:sz w:val="24"/>
          <w:szCs w:val="24"/>
          <w:lang w:val="id-ID"/>
        </w:rPr>
        <w:t xml:space="preserve"> seperti self efficacy, demografi, kepuasan kerja, motivasi kerja serta variabel lainnya</w:t>
      </w:r>
      <w:r w:rsidRPr="000221EB">
        <w:rPr>
          <w:rFonts w:ascii="Times New Roman" w:eastAsia="Times New Roman" w:hAnsi="Times New Roman"/>
          <w:sz w:val="24"/>
          <w:szCs w:val="24"/>
          <w:lang w:val="sv-SE"/>
        </w:rPr>
        <w:t>.</w:t>
      </w:r>
    </w:p>
    <w:p w14:paraId="706087C1" w14:textId="77777777" w:rsidR="00C260ED" w:rsidRPr="000221EB" w:rsidRDefault="00C260ED" w:rsidP="00B96F45">
      <w:pPr>
        <w:spacing w:after="0" w:line="360" w:lineRule="auto"/>
        <w:jc w:val="both"/>
        <w:rPr>
          <w:rFonts w:ascii="Times New Roman" w:hAnsi="Times New Roman"/>
          <w:b/>
          <w:sz w:val="24"/>
          <w:szCs w:val="24"/>
          <w:lang w:val="id-ID"/>
        </w:rPr>
      </w:pPr>
    </w:p>
    <w:p w14:paraId="4244E21C" w14:textId="77777777" w:rsidR="00327DC8" w:rsidRPr="000221EB" w:rsidRDefault="00285365" w:rsidP="00B96F45">
      <w:pPr>
        <w:spacing w:after="0" w:line="360" w:lineRule="auto"/>
        <w:jc w:val="both"/>
        <w:rPr>
          <w:rFonts w:ascii="Times New Roman" w:hAnsi="Times New Roman"/>
          <w:b/>
          <w:sz w:val="24"/>
          <w:szCs w:val="24"/>
        </w:rPr>
      </w:pPr>
      <w:r w:rsidRPr="000221EB">
        <w:rPr>
          <w:rFonts w:ascii="Times New Roman" w:hAnsi="Times New Roman"/>
          <w:b/>
          <w:sz w:val="24"/>
          <w:szCs w:val="24"/>
        </w:rPr>
        <w:t>DAFTAR PUSTAKA</w:t>
      </w:r>
    </w:p>
    <w:p w14:paraId="78C74835"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Aditama, A. (2003). </w:t>
      </w:r>
      <w:r w:rsidRPr="00443302">
        <w:rPr>
          <w:rFonts w:ascii="Times New Roman" w:eastAsia="Times New Roman" w:hAnsi="Times New Roman"/>
          <w:i/>
          <w:iCs/>
          <w:color w:val="000000"/>
          <w:sz w:val="24"/>
          <w:szCs w:val="24"/>
          <w:lang w:val="id-ID" w:eastAsia="id-ID"/>
        </w:rPr>
        <w:t>Gambaran burnout pada kepolisian</w:t>
      </w:r>
      <w:r w:rsidRPr="00443302">
        <w:rPr>
          <w:rFonts w:ascii="Times New Roman" w:eastAsia="Times New Roman" w:hAnsi="Times New Roman"/>
          <w:color w:val="000000"/>
          <w:sz w:val="24"/>
          <w:szCs w:val="24"/>
          <w:lang w:val="id-ID" w:eastAsia="id-ID"/>
        </w:rPr>
        <w:t>. (Skripsi). Jakarta: Universitas Indonesia.</w:t>
      </w:r>
    </w:p>
    <w:p w14:paraId="102A2260"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proofErr w:type="spellStart"/>
      <w:r w:rsidRPr="00443302">
        <w:rPr>
          <w:rFonts w:ascii="Times New Roman" w:eastAsia="Times New Roman" w:hAnsi="Times New Roman"/>
          <w:color w:val="000000"/>
          <w:sz w:val="24"/>
          <w:szCs w:val="24"/>
          <w:lang w:eastAsia="id-ID"/>
        </w:rPr>
        <w:t>Ahola</w:t>
      </w:r>
      <w:proofErr w:type="spellEnd"/>
      <w:r w:rsidRPr="00443302">
        <w:rPr>
          <w:rFonts w:ascii="Times New Roman" w:eastAsia="Times New Roman" w:hAnsi="Times New Roman"/>
          <w:color w:val="000000"/>
          <w:sz w:val="24"/>
          <w:szCs w:val="24"/>
          <w:lang w:eastAsia="id-ID"/>
        </w:rPr>
        <w:t xml:space="preserve">, K. (2007). </w:t>
      </w:r>
      <w:r w:rsidRPr="00443302">
        <w:rPr>
          <w:rFonts w:ascii="Times New Roman" w:eastAsia="Times New Roman" w:hAnsi="Times New Roman"/>
          <w:i/>
          <w:iCs/>
          <w:color w:val="000000"/>
          <w:sz w:val="24"/>
          <w:szCs w:val="24"/>
          <w:lang w:eastAsia="id-ID"/>
        </w:rPr>
        <w:t>Occupational burnout and health</w:t>
      </w:r>
      <w:r w:rsidRPr="00443302">
        <w:rPr>
          <w:rFonts w:ascii="Times New Roman" w:eastAsia="Times New Roman" w:hAnsi="Times New Roman"/>
          <w:color w:val="000000"/>
          <w:sz w:val="24"/>
          <w:szCs w:val="24"/>
          <w:lang w:eastAsia="id-ID"/>
        </w:rPr>
        <w:t xml:space="preserve">. Helsinki: </w:t>
      </w:r>
      <w:proofErr w:type="spellStart"/>
      <w:r w:rsidRPr="00443302">
        <w:rPr>
          <w:rFonts w:ascii="Times New Roman" w:eastAsia="Times New Roman" w:hAnsi="Times New Roman"/>
          <w:color w:val="000000"/>
          <w:sz w:val="24"/>
          <w:szCs w:val="24"/>
          <w:lang w:eastAsia="id-ID"/>
        </w:rPr>
        <w:t>Tampereen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Yliopistopaino</w:t>
      </w:r>
      <w:proofErr w:type="spellEnd"/>
      <w:r w:rsidRPr="00443302">
        <w:rPr>
          <w:rFonts w:ascii="Times New Roman" w:eastAsia="Times New Roman" w:hAnsi="Times New Roman"/>
          <w:color w:val="000000"/>
          <w:sz w:val="24"/>
          <w:szCs w:val="24"/>
          <w:lang w:eastAsia="id-ID"/>
        </w:rPr>
        <w:t xml:space="preserve"> Oy-</w:t>
      </w:r>
      <w:proofErr w:type="spellStart"/>
      <w:r w:rsidRPr="00443302">
        <w:rPr>
          <w:rFonts w:ascii="Times New Roman" w:eastAsia="Times New Roman" w:hAnsi="Times New Roman"/>
          <w:color w:val="000000"/>
          <w:sz w:val="24"/>
          <w:szCs w:val="24"/>
          <w:lang w:eastAsia="id-ID"/>
        </w:rPr>
        <w:t>Juvenes</w:t>
      </w:r>
      <w:proofErr w:type="spellEnd"/>
      <w:r w:rsidRPr="00443302">
        <w:rPr>
          <w:rFonts w:ascii="Times New Roman" w:eastAsia="Times New Roman" w:hAnsi="Times New Roman"/>
          <w:color w:val="000000"/>
          <w:sz w:val="24"/>
          <w:szCs w:val="24"/>
          <w:lang w:eastAsia="id-ID"/>
        </w:rPr>
        <w:t xml:space="preserve"> Print.</w:t>
      </w:r>
    </w:p>
    <w:p w14:paraId="3B757FF0"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Andarika, R. (2004).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pada perawat putri RS St. Elizabeth Semarang ditinjau dari dukungan sosial. </w:t>
      </w:r>
      <w:r w:rsidRPr="00443302">
        <w:rPr>
          <w:rFonts w:ascii="Times New Roman" w:eastAsia="Times New Roman" w:hAnsi="Times New Roman"/>
          <w:i/>
          <w:iCs/>
          <w:color w:val="000000"/>
          <w:sz w:val="24"/>
          <w:szCs w:val="24"/>
          <w:lang w:val="id-ID" w:eastAsia="id-ID"/>
        </w:rPr>
        <w:t>Jurnal Psyche</w:t>
      </w:r>
      <w:r w:rsidRPr="00443302">
        <w:rPr>
          <w:rFonts w:ascii="Times New Roman" w:eastAsia="Times New Roman" w:hAnsi="Times New Roman"/>
          <w:color w:val="000000"/>
          <w:sz w:val="24"/>
          <w:szCs w:val="24"/>
          <w:lang w:val="id-ID" w:eastAsia="id-ID"/>
        </w:rPr>
        <w:t>, 1(1), 1-8.</w:t>
      </w:r>
    </w:p>
    <w:p w14:paraId="25B9E37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proofErr w:type="spellStart"/>
      <w:r w:rsidRPr="00443302">
        <w:rPr>
          <w:rFonts w:ascii="Times New Roman" w:eastAsia="Times New Roman" w:hAnsi="Times New Roman"/>
          <w:color w:val="000000"/>
          <w:sz w:val="24"/>
          <w:szCs w:val="24"/>
          <w:lang w:eastAsia="id-ID"/>
        </w:rPr>
        <w:t>Apriani</w:t>
      </w:r>
      <w:proofErr w:type="spellEnd"/>
      <w:r w:rsidRPr="00443302">
        <w:rPr>
          <w:rFonts w:ascii="Times New Roman" w:eastAsia="Times New Roman" w:hAnsi="Times New Roman"/>
          <w:color w:val="000000"/>
          <w:sz w:val="24"/>
          <w:szCs w:val="24"/>
          <w:lang w:eastAsia="id-ID"/>
        </w:rPr>
        <w:t xml:space="preserve">, </w:t>
      </w:r>
      <w:proofErr w:type="gramStart"/>
      <w:r w:rsidRPr="00443302">
        <w:rPr>
          <w:rFonts w:ascii="Times New Roman" w:eastAsia="Times New Roman" w:hAnsi="Times New Roman"/>
          <w:color w:val="000000"/>
          <w:sz w:val="24"/>
          <w:szCs w:val="24"/>
          <w:lang w:val="id-ID" w:eastAsia="id-ID"/>
        </w:rPr>
        <w:t>D..</w:t>
      </w:r>
      <w:proofErr w:type="gramEnd"/>
      <w:r w:rsidRPr="00443302">
        <w:rPr>
          <w:rFonts w:ascii="Times New Roman" w:eastAsia="Times New Roman" w:hAnsi="Times New Roman"/>
          <w:color w:val="000000"/>
          <w:sz w:val="24"/>
          <w:szCs w:val="24"/>
          <w:lang w:val="id-ID" w:eastAsia="id-ID"/>
        </w:rPr>
        <w:t xml:space="preserve"> </w:t>
      </w:r>
      <w:proofErr w:type="spellStart"/>
      <w:r w:rsidRPr="00443302">
        <w:rPr>
          <w:rFonts w:ascii="Times New Roman" w:eastAsia="Times New Roman" w:hAnsi="Times New Roman"/>
          <w:color w:val="000000"/>
          <w:sz w:val="24"/>
          <w:szCs w:val="24"/>
          <w:lang w:eastAsia="id-ID"/>
        </w:rPr>
        <w:t>Nurazi</w:t>
      </w:r>
      <w:proofErr w:type="spellEnd"/>
      <w:r w:rsidRPr="00443302">
        <w:rPr>
          <w:rFonts w:ascii="Times New Roman" w:eastAsia="Times New Roman" w:hAnsi="Times New Roman"/>
          <w:color w:val="000000"/>
          <w:sz w:val="24"/>
          <w:szCs w:val="24"/>
          <w:lang w:eastAsia="id-ID"/>
        </w:rPr>
        <w:t>, M.</w:t>
      </w:r>
      <w:r w:rsidRPr="00443302">
        <w:rPr>
          <w:rFonts w:ascii="Times New Roman" w:eastAsia="Times New Roman" w:hAnsi="Times New Roman"/>
          <w:color w:val="000000"/>
          <w:sz w:val="24"/>
          <w:szCs w:val="24"/>
          <w:lang w:val="id-ID" w:eastAsia="id-ID"/>
        </w:rPr>
        <w:t xml:space="preserve"> R.,</w:t>
      </w:r>
      <w:r w:rsidRPr="00443302">
        <w:rPr>
          <w:rFonts w:ascii="Times New Roman" w:eastAsia="Times New Roman" w:hAnsi="Times New Roman"/>
          <w:color w:val="000000"/>
          <w:sz w:val="24"/>
          <w:szCs w:val="24"/>
          <w:lang w:eastAsia="id-ID"/>
        </w:rPr>
        <w:t xml:space="preserve"> </w:t>
      </w:r>
      <w:r w:rsidRPr="00443302">
        <w:rPr>
          <w:rFonts w:ascii="Times New Roman" w:eastAsia="Times New Roman" w:hAnsi="Times New Roman"/>
          <w:color w:val="000000"/>
          <w:sz w:val="24"/>
          <w:szCs w:val="24"/>
          <w:lang w:val="id-ID" w:eastAsia="id-ID"/>
        </w:rPr>
        <w:t>&amp;</w:t>
      </w:r>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Praningrum</w:t>
      </w:r>
      <w:proofErr w:type="spellEnd"/>
      <w:r w:rsidRPr="00443302">
        <w:rPr>
          <w:rFonts w:ascii="Times New Roman" w:eastAsia="Times New Roman" w:hAnsi="Times New Roman"/>
          <w:color w:val="000000"/>
          <w:sz w:val="24"/>
          <w:szCs w:val="24"/>
          <w:lang w:val="id-ID" w:eastAsia="id-ID"/>
        </w:rPr>
        <w:t xml:space="preserve"> </w:t>
      </w:r>
      <w:r w:rsidRPr="00443302">
        <w:rPr>
          <w:rFonts w:ascii="Times New Roman" w:eastAsia="Times New Roman" w:hAnsi="Times New Roman"/>
          <w:color w:val="000000"/>
          <w:sz w:val="24"/>
          <w:szCs w:val="24"/>
          <w:lang w:eastAsia="id-ID"/>
        </w:rPr>
        <w:t xml:space="preserve">(2014) </w:t>
      </w:r>
      <w:proofErr w:type="spellStart"/>
      <w:r w:rsidRPr="00443302">
        <w:rPr>
          <w:rFonts w:ascii="Times New Roman" w:eastAsia="Times New Roman" w:hAnsi="Times New Roman"/>
          <w:color w:val="000000"/>
          <w:sz w:val="24"/>
          <w:szCs w:val="24"/>
          <w:lang w:eastAsia="id-ID"/>
        </w:rPr>
        <w:t>Analisis</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karakteristik</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individu</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komitmen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organisasi</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beban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kerja</w:t>
      </w:r>
      <w:proofErr w:type="spellEnd"/>
      <w:r w:rsidRPr="00443302">
        <w:rPr>
          <w:rFonts w:ascii="Times New Roman" w:eastAsia="Times New Roman" w:hAnsi="Times New Roman"/>
          <w:color w:val="000000"/>
          <w:sz w:val="24"/>
          <w:szCs w:val="24"/>
          <w:lang w:eastAsia="id-ID"/>
        </w:rPr>
        <w:t xml:space="preserve"> dan </w:t>
      </w:r>
      <w:proofErr w:type="spellStart"/>
      <w:r w:rsidRPr="00443302">
        <w:rPr>
          <w:rFonts w:ascii="Times New Roman" w:eastAsia="Times New Roman" w:hAnsi="Times New Roman"/>
          <w:color w:val="000000"/>
          <w:sz w:val="24"/>
          <w:szCs w:val="24"/>
          <w:lang w:eastAsia="id-ID"/>
        </w:rPr>
        <w:t>kinerja</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pegawai</w:t>
      </w:r>
      <w:proofErr w:type="spellEnd"/>
      <w:r w:rsidRPr="00443302">
        <w:rPr>
          <w:rFonts w:ascii="Times New Roman" w:eastAsia="Times New Roman" w:hAnsi="Times New Roman"/>
          <w:color w:val="000000"/>
          <w:sz w:val="24"/>
          <w:szCs w:val="24"/>
          <w:lang w:eastAsia="id-ID"/>
        </w:rPr>
        <w:t xml:space="preserve"> Dinas Pendidikan Nasional </w:t>
      </w:r>
      <w:proofErr w:type="spellStart"/>
      <w:r w:rsidRPr="00443302">
        <w:rPr>
          <w:rFonts w:ascii="Times New Roman" w:eastAsia="Times New Roman" w:hAnsi="Times New Roman"/>
          <w:color w:val="000000"/>
          <w:sz w:val="24"/>
          <w:szCs w:val="24"/>
          <w:lang w:eastAsia="id-ID"/>
        </w:rPr>
        <w:t>Provinsi</w:t>
      </w:r>
      <w:proofErr w:type="spellEnd"/>
      <w:r w:rsidRPr="00443302">
        <w:rPr>
          <w:rFonts w:ascii="Times New Roman" w:eastAsia="Times New Roman" w:hAnsi="Times New Roman"/>
          <w:color w:val="000000"/>
          <w:sz w:val="24"/>
          <w:szCs w:val="24"/>
          <w:lang w:eastAsia="id-ID"/>
        </w:rPr>
        <w:t xml:space="preserve"> Bengkulu. </w:t>
      </w:r>
      <w:r w:rsidRPr="00443302">
        <w:rPr>
          <w:rFonts w:ascii="Times New Roman" w:eastAsia="Times New Roman" w:hAnsi="Times New Roman"/>
          <w:i/>
          <w:iCs/>
          <w:color w:val="000000"/>
          <w:sz w:val="24"/>
          <w:szCs w:val="24"/>
          <w:lang w:eastAsia="id-ID"/>
        </w:rPr>
        <w:t xml:space="preserve">The Manager Review: </w:t>
      </w:r>
      <w:proofErr w:type="spellStart"/>
      <w:r w:rsidRPr="00443302">
        <w:rPr>
          <w:rFonts w:ascii="Times New Roman" w:eastAsia="Times New Roman" w:hAnsi="Times New Roman"/>
          <w:i/>
          <w:iCs/>
          <w:color w:val="000000"/>
          <w:sz w:val="24"/>
          <w:szCs w:val="24"/>
          <w:lang w:eastAsia="id-ID"/>
        </w:rPr>
        <w:t>Jurnal</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Ilmiah</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Manajemen</w:t>
      </w:r>
      <w:proofErr w:type="spellEnd"/>
      <w:r w:rsidRPr="00443302">
        <w:rPr>
          <w:rFonts w:ascii="Times New Roman" w:eastAsia="Times New Roman" w:hAnsi="Times New Roman"/>
          <w:color w:val="000000"/>
          <w:sz w:val="24"/>
          <w:szCs w:val="24"/>
          <w:lang w:eastAsia="id-ID"/>
        </w:rPr>
        <w:t>, 15(1)</w:t>
      </w:r>
      <w:r w:rsidRPr="00443302">
        <w:rPr>
          <w:rFonts w:ascii="Times New Roman" w:eastAsia="Times New Roman" w:hAnsi="Times New Roman"/>
          <w:color w:val="000000"/>
          <w:sz w:val="24"/>
          <w:szCs w:val="24"/>
          <w:lang w:val="id-ID" w:eastAsia="id-ID"/>
        </w:rPr>
        <w:t>,</w:t>
      </w:r>
      <w:r w:rsidRPr="00443302">
        <w:rPr>
          <w:rFonts w:ascii="Times New Roman" w:eastAsia="Times New Roman" w:hAnsi="Times New Roman"/>
          <w:color w:val="000000"/>
          <w:sz w:val="24"/>
          <w:szCs w:val="24"/>
          <w:lang w:eastAsia="id-ID"/>
        </w:rPr>
        <w:t xml:space="preserve"> 271-281.</w:t>
      </w:r>
    </w:p>
    <w:p w14:paraId="67583ECB"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Arikunto, S. (2010). </w:t>
      </w:r>
      <w:r w:rsidRPr="00443302">
        <w:rPr>
          <w:rFonts w:ascii="Times New Roman" w:eastAsia="Times New Roman" w:hAnsi="Times New Roman"/>
          <w:i/>
          <w:color w:val="000000"/>
          <w:sz w:val="24"/>
          <w:szCs w:val="24"/>
          <w:lang w:val="id-ID" w:eastAsia="id-ID"/>
        </w:rPr>
        <w:t>Prosedur penelitian</w:t>
      </w:r>
      <w:r w:rsidRPr="00443302">
        <w:rPr>
          <w:rFonts w:ascii="Times New Roman" w:eastAsia="Times New Roman" w:hAnsi="Times New Roman"/>
          <w:color w:val="000000"/>
          <w:sz w:val="24"/>
          <w:szCs w:val="24"/>
          <w:lang w:val="id-ID" w:eastAsia="id-ID"/>
        </w:rPr>
        <w:t>. Jakarta: Rineka Cipta.</w:t>
      </w:r>
    </w:p>
    <w:p w14:paraId="3F6DE789"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Azwar, S. (2004). </w:t>
      </w:r>
      <w:r w:rsidRPr="00443302">
        <w:rPr>
          <w:rFonts w:ascii="Times New Roman" w:eastAsia="Times New Roman" w:hAnsi="Times New Roman"/>
          <w:i/>
          <w:iCs/>
          <w:color w:val="000000"/>
          <w:sz w:val="24"/>
          <w:szCs w:val="24"/>
          <w:lang w:val="id-ID" w:eastAsia="id-ID"/>
        </w:rPr>
        <w:t>Penyusunan skala psikologi</w:t>
      </w:r>
      <w:r w:rsidRPr="00443302">
        <w:rPr>
          <w:rFonts w:ascii="Times New Roman" w:eastAsia="Times New Roman" w:hAnsi="Times New Roman"/>
          <w:color w:val="000000"/>
          <w:sz w:val="24"/>
          <w:szCs w:val="24"/>
          <w:lang w:val="id-ID" w:eastAsia="id-ID"/>
        </w:rPr>
        <w:t xml:space="preserve"> (edisi 2). Yogyakarta: Pustaka Pelajar.</w:t>
      </w:r>
    </w:p>
    <w:p w14:paraId="76583AEC"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Azwar, S. (2009). </w:t>
      </w:r>
      <w:r w:rsidRPr="00443302">
        <w:rPr>
          <w:rFonts w:ascii="Times New Roman" w:eastAsia="Times New Roman" w:hAnsi="Times New Roman"/>
          <w:i/>
          <w:iCs/>
          <w:color w:val="000000"/>
          <w:sz w:val="24"/>
          <w:szCs w:val="24"/>
          <w:lang w:val="id-ID" w:eastAsia="id-ID"/>
        </w:rPr>
        <w:t>Reliabilitas dan validitas</w:t>
      </w:r>
      <w:r w:rsidRPr="00443302">
        <w:rPr>
          <w:rFonts w:ascii="Times New Roman" w:eastAsia="Times New Roman" w:hAnsi="Times New Roman"/>
          <w:color w:val="000000"/>
          <w:sz w:val="24"/>
          <w:szCs w:val="24"/>
          <w:lang w:val="id-ID" w:eastAsia="id-ID"/>
        </w:rPr>
        <w:t xml:space="preserve"> (edisi 4). Yogyakarta: Pustaka Pelajar.</w:t>
      </w:r>
    </w:p>
    <w:p w14:paraId="31D96CDE"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Bakker, A.B. and Heuven, E. (2006), “Emotional dissonance,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and in-role performance among nurses and police officers”, </w:t>
      </w:r>
      <w:r w:rsidRPr="00443302">
        <w:rPr>
          <w:rFonts w:ascii="Times New Roman" w:eastAsia="Times New Roman" w:hAnsi="Times New Roman"/>
          <w:i/>
          <w:color w:val="000000"/>
          <w:sz w:val="24"/>
          <w:szCs w:val="24"/>
          <w:lang w:val="id-ID" w:eastAsia="id-ID"/>
        </w:rPr>
        <w:t>International Journal of Stress Management</w:t>
      </w:r>
      <w:r w:rsidRPr="00443302">
        <w:rPr>
          <w:rFonts w:ascii="Times New Roman" w:eastAsia="Times New Roman" w:hAnsi="Times New Roman"/>
          <w:color w:val="000000"/>
          <w:sz w:val="24"/>
          <w:szCs w:val="24"/>
          <w:lang w:val="id-ID" w:eastAsia="id-ID"/>
        </w:rPr>
        <w:t>, 13(4), 423-440.</w:t>
      </w:r>
    </w:p>
    <w:p w14:paraId="7D32414F"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Basinska, B. A., Wiciak, I., and Daderman, A. M. (2014). Fatigue and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in police officers: the mediating role of emotions. </w:t>
      </w:r>
      <w:r w:rsidRPr="00443302">
        <w:rPr>
          <w:rFonts w:ascii="Times New Roman" w:eastAsia="Times New Roman" w:hAnsi="Times New Roman"/>
          <w:i/>
          <w:color w:val="000000"/>
          <w:sz w:val="24"/>
          <w:szCs w:val="24"/>
          <w:lang w:val="id-ID" w:eastAsia="id-ID"/>
        </w:rPr>
        <w:t>Policing Int. J. Police Strateg. Manag</w:t>
      </w:r>
      <w:r w:rsidRPr="00443302">
        <w:rPr>
          <w:rFonts w:ascii="Times New Roman" w:eastAsia="Times New Roman" w:hAnsi="Times New Roman"/>
          <w:color w:val="000000"/>
          <w:sz w:val="24"/>
          <w:szCs w:val="24"/>
          <w:lang w:val="id-ID" w:eastAsia="id-ID"/>
        </w:rPr>
        <w:t>. 37, 665–680.</w:t>
      </w:r>
    </w:p>
    <w:p w14:paraId="0C006A8A"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Blau, G. (2003). Testing for a four-dimensional structure of occupational commitment. </w:t>
      </w:r>
      <w:r w:rsidRPr="00443302">
        <w:rPr>
          <w:rFonts w:ascii="Times New Roman" w:eastAsia="Times New Roman" w:hAnsi="Times New Roman"/>
          <w:i/>
          <w:color w:val="000000"/>
          <w:sz w:val="24"/>
          <w:szCs w:val="24"/>
          <w:lang w:val="id-ID" w:eastAsia="id-ID"/>
        </w:rPr>
        <w:t>Journal of Occupational and Organizational Psychology</w:t>
      </w:r>
      <w:r w:rsidRPr="00443302">
        <w:rPr>
          <w:rFonts w:ascii="Times New Roman" w:eastAsia="Times New Roman" w:hAnsi="Times New Roman"/>
          <w:color w:val="000000"/>
          <w:sz w:val="24"/>
          <w:szCs w:val="24"/>
          <w:lang w:val="id-ID" w:eastAsia="id-ID"/>
        </w:rPr>
        <w:t>, 76(4), 469-488.</w:t>
      </w:r>
    </w:p>
    <w:p w14:paraId="0703E6E9"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eastAsia="id-ID"/>
        </w:rPr>
        <w:t>Brill</w:t>
      </w:r>
      <w:r w:rsidRPr="00443302">
        <w:rPr>
          <w:rFonts w:ascii="Times New Roman" w:eastAsia="Times New Roman" w:hAnsi="Times New Roman"/>
          <w:color w:val="000000"/>
          <w:sz w:val="24"/>
          <w:szCs w:val="24"/>
          <w:lang w:val="id-ID" w:eastAsia="id-ID"/>
        </w:rPr>
        <w:t>, B.L.</w:t>
      </w:r>
      <w:r w:rsidRPr="00443302">
        <w:rPr>
          <w:rFonts w:ascii="Times New Roman" w:eastAsia="Times New Roman" w:hAnsi="Times New Roman"/>
          <w:color w:val="000000"/>
          <w:sz w:val="24"/>
          <w:szCs w:val="24"/>
          <w:lang w:eastAsia="id-ID"/>
        </w:rPr>
        <w:t xml:space="preserve"> (</w:t>
      </w:r>
      <w:r w:rsidRPr="00443302">
        <w:rPr>
          <w:rFonts w:ascii="Times New Roman" w:eastAsia="Times New Roman" w:hAnsi="Times New Roman"/>
          <w:color w:val="000000"/>
          <w:sz w:val="24"/>
          <w:szCs w:val="24"/>
          <w:lang w:val="id-ID" w:eastAsia="id-ID"/>
        </w:rPr>
        <w:t>1984</w:t>
      </w:r>
      <w:r w:rsidRPr="00443302">
        <w:rPr>
          <w:rFonts w:ascii="Times New Roman" w:eastAsia="Times New Roman" w:hAnsi="Times New Roman"/>
          <w:color w:val="000000"/>
          <w:sz w:val="24"/>
          <w:szCs w:val="24"/>
          <w:lang w:eastAsia="id-ID"/>
        </w:rPr>
        <w:t>)</w:t>
      </w:r>
      <w:r w:rsidRPr="00443302">
        <w:rPr>
          <w:rFonts w:ascii="Times New Roman" w:eastAsia="Times New Roman" w:hAnsi="Times New Roman"/>
          <w:color w:val="000000"/>
          <w:sz w:val="24"/>
          <w:szCs w:val="24"/>
          <w:lang w:val="id-ID" w:eastAsia="id-ID"/>
        </w:rPr>
        <w:t xml:space="preserve">. The need for an operational definition of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w:t>
      </w:r>
      <w:r w:rsidRPr="00443302">
        <w:rPr>
          <w:rFonts w:ascii="Times New Roman" w:eastAsia="Times New Roman" w:hAnsi="Times New Roman"/>
          <w:i/>
          <w:color w:val="000000"/>
          <w:sz w:val="24"/>
          <w:szCs w:val="24"/>
          <w:lang w:val="id-ID" w:eastAsia="id-ID"/>
        </w:rPr>
        <w:t>Family and Community</w:t>
      </w:r>
      <w:r w:rsidRPr="00443302">
        <w:rPr>
          <w:rFonts w:ascii="Times New Roman" w:eastAsia="Times New Roman" w:hAnsi="Times New Roman"/>
          <w:color w:val="000000"/>
          <w:sz w:val="24"/>
          <w:szCs w:val="24"/>
          <w:lang w:eastAsia="id-ID"/>
        </w:rPr>
        <w:t xml:space="preserve"> </w:t>
      </w:r>
      <w:r w:rsidRPr="00443302">
        <w:rPr>
          <w:rFonts w:ascii="Times New Roman" w:eastAsia="Times New Roman" w:hAnsi="Times New Roman"/>
          <w:i/>
          <w:color w:val="000000"/>
          <w:sz w:val="24"/>
          <w:szCs w:val="24"/>
          <w:lang w:val="id-ID" w:eastAsia="id-ID"/>
        </w:rPr>
        <w:t>Health</w:t>
      </w:r>
      <w:r w:rsidRPr="00443302">
        <w:rPr>
          <w:rFonts w:ascii="Times New Roman" w:eastAsia="Times New Roman" w:hAnsi="Times New Roman"/>
          <w:color w:val="000000"/>
          <w:sz w:val="24"/>
          <w:szCs w:val="24"/>
          <w:lang w:val="id-ID" w:eastAsia="id-ID"/>
        </w:rPr>
        <w:t>, 6, 12-24.</w:t>
      </w:r>
    </w:p>
    <w:p w14:paraId="3BBE23A7"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proofErr w:type="spellStart"/>
      <w:r w:rsidRPr="00443302">
        <w:rPr>
          <w:rFonts w:ascii="Times New Roman" w:eastAsia="Times New Roman" w:hAnsi="Times New Roman"/>
          <w:color w:val="000000"/>
          <w:sz w:val="24"/>
          <w:szCs w:val="24"/>
          <w:lang w:eastAsia="id-ID"/>
        </w:rPr>
        <w:lastRenderedPageBreak/>
        <w:t>Casserley</w:t>
      </w:r>
      <w:proofErr w:type="spellEnd"/>
      <w:r w:rsidRPr="00443302">
        <w:rPr>
          <w:rFonts w:ascii="Times New Roman" w:eastAsia="Times New Roman" w:hAnsi="Times New Roman"/>
          <w:color w:val="000000"/>
          <w:sz w:val="24"/>
          <w:szCs w:val="24"/>
          <w:lang w:eastAsia="id-ID"/>
        </w:rPr>
        <w:t xml:space="preserve">, T., &amp; Megginson, D. (2009). </w:t>
      </w:r>
      <w:r w:rsidRPr="00443302">
        <w:rPr>
          <w:rFonts w:ascii="Times New Roman" w:eastAsia="Times New Roman" w:hAnsi="Times New Roman"/>
          <w:i/>
          <w:iCs/>
          <w:color w:val="000000"/>
          <w:sz w:val="24"/>
          <w:szCs w:val="24"/>
          <w:lang w:eastAsia="id-ID"/>
        </w:rPr>
        <w:t>Learning from burnout: Developing sustainable leaders and avoiding career derailment</w:t>
      </w:r>
      <w:r w:rsidRPr="00443302">
        <w:rPr>
          <w:rFonts w:ascii="Times New Roman" w:eastAsia="Times New Roman" w:hAnsi="Times New Roman"/>
          <w:color w:val="000000"/>
          <w:sz w:val="24"/>
          <w:szCs w:val="24"/>
          <w:lang w:eastAsia="id-ID"/>
        </w:rPr>
        <w:t>. UK: Elsevier Ltd.</w:t>
      </w:r>
    </w:p>
    <w:p w14:paraId="086AA18D"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Cheng HY, Huang PR, Li, Hsu JH (2011). Employment insecurity, workplace justice and employees’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in Taiwanese employees: A validation study. </w:t>
      </w:r>
      <w:r w:rsidRPr="00443302">
        <w:rPr>
          <w:rFonts w:ascii="Times New Roman" w:eastAsia="Times New Roman" w:hAnsi="Times New Roman"/>
          <w:i/>
          <w:color w:val="000000"/>
          <w:sz w:val="24"/>
          <w:szCs w:val="24"/>
          <w:lang w:val="id-ID" w:eastAsia="id-ID"/>
        </w:rPr>
        <w:t>Int J Behav Med</w:t>
      </w:r>
      <w:r w:rsidRPr="00443302">
        <w:rPr>
          <w:rFonts w:ascii="Times New Roman" w:eastAsia="Times New Roman" w:hAnsi="Times New Roman"/>
          <w:color w:val="000000"/>
          <w:sz w:val="24"/>
          <w:szCs w:val="24"/>
          <w:lang w:val="id-ID" w:eastAsia="id-ID"/>
        </w:rPr>
        <w:t>, 18(4): 391-401.</w:t>
      </w:r>
    </w:p>
    <w:p w14:paraId="7DC45691"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Farhati, F., &amp; Rosyid, H.F. (1996). Karakteristik pekerjaan, dukungan sosial dan tingkat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pada non human service corporation. </w:t>
      </w:r>
      <w:r w:rsidRPr="00443302">
        <w:rPr>
          <w:rFonts w:ascii="Times New Roman" w:eastAsia="Times New Roman" w:hAnsi="Times New Roman"/>
          <w:i/>
          <w:iCs/>
          <w:color w:val="000000"/>
          <w:sz w:val="24"/>
          <w:szCs w:val="24"/>
          <w:lang w:val="id-ID" w:eastAsia="id-ID"/>
        </w:rPr>
        <w:t>Jurnal Psikologi</w:t>
      </w:r>
      <w:r w:rsidRPr="00443302">
        <w:rPr>
          <w:rFonts w:ascii="Times New Roman" w:eastAsia="Times New Roman" w:hAnsi="Times New Roman"/>
          <w:color w:val="000000"/>
          <w:sz w:val="24"/>
          <w:szCs w:val="24"/>
          <w:lang w:val="id-ID" w:eastAsia="id-ID"/>
        </w:rPr>
        <w:t>, 1, 1-12.</w:t>
      </w:r>
      <w:r w:rsidRPr="00443302">
        <w:rPr>
          <w:rFonts w:ascii="Arial" w:eastAsia="Times New Roman" w:hAnsi="Arial" w:cs="Arial"/>
          <w:color w:val="000000"/>
          <w:sz w:val="30"/>
          <w:szCs w:val="30"/>
          <w:lang w:val="id-ID" w:eastAsia="id-ID"/>
        </w:rPr>
        <w:t xml:space="preserve"> </w:t>
      </w:r>
      <w:r w:rsidRPr="00443302">
        <w:rPr>
          <w:rFonts w:ascii="Times New Roman" w:eastAsia="Times New Roman" w:hAnsi="Times New Roman"/>
          <w:color w:val="000000"/>
          <w:sz w:val="24"/>
          <w:szCs w:val="24"/>
          <w:lang w:val="id-ID" w:eastAsia="id-ID"/>
        </w:rPr>
        <w:t>Diunduh pada 17 Januari 2022 dari http://repository.unib. ac.id/6958/1/karyawan.pdf.</w:t>
      </w:r>
    </w:p>
    <w:p w14:paraId="7039E94A"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Freudenberger, H.J. (1974). Staff burn-out. </w:t>
      </w:r>
      <w:r w:rsidRPr="00443302">
        <w:rPr>
          <w:rFonts w:ascii="Times New Roman" w:eastAsia="Times New Roman" w:hAnsi="Times New Roman"/>
          <w:i/>
          <w:iCs/>
          <w:color w:val="000000"/>
          <w:sz w:val="24"/>
          <w:szCs w:val="24"/>
          <w:lang w:val="id-ID" w:eastAsia="id-ID"/>
        </w:rPr>
        <w:t>Journal of Social Issue</w:t>
      </w:r>
      <w:r w:rsidRPr="00443302">
        <w:rPr>
          <w:rFonts w:ascii="Times New Roman" w:eastAsia="Times New Roman" w:hAnsi="Times New Roman"/>
          <w:color w:val="000000"/>
          <w:sz w:val="24"/>
          <w:szCs w:val="24"/>
          <w:lang w:val="id-ID" w:eastAsia="id-ID"/>
        </w:rPr>
        <w:t>, 30(1), 159-165.</w:t>
      </w:r>
    </w:p>
    <w:p w14:paraId="78B7BC62"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Guardado (2011). Professional Liability Insurance Indemnity and Expenses, Claim Adjudication, and Policy Limits, 2000-2009. Policy Research Perspectives. </w:t>
      </w:r>
      <w:r w:rsidRPr="00443302">
        <w:rPr>
          <w:rFonts w:ascii="Times New Roman" w:eastAsia="Times New Roman" w:hAnsi="Times New Roman"/>
          <w:color w:val="000000"/>
          <w:sz w:val="24"/>
          <w:szCs w:val="24"/>
          <w:u w:val="single"/>
          <w:lang w:val="id-ID" w:eastAsia="id-ID"/>
        </w:rPr>
        <w:t>http://www.ama-assn.org/resources/doc/health-care-costs/ medical-liability-reform.pdf.</w:t>
      </w:r>
      <w:r w:rsidRPr="00443302">
        <w:rPr>
          <w:rFonts w:ascii="Times New Roman" w:eastAsia="Times New Roman" w:hAnsi="Times New Roman"/>
          <w:color w:val="000000"/>
          <w:sz w:val="24"/>
          <w:szCs w:val="24"/>
          <w:lang w:val="id-ID" w:eastAsia="id-ID"/>
        </w:rPr>
        <w:t xml:space="preserve"> (diakses pada on 12 Februari 2022).</w:t>
      </w:r>
    </w:p>
    <w:p w14:paraId="3BC2E939"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Greenberg J. (2004). </w:t>
      </w:r>
      <w:r w:rsidRPr="00443302">
        <w:rPr>
          <w:rFonts w:ascii="Times New Roman" w:eastAsia="Times New Roman" w:hAnsi="Times New Roman"/>
          <w:i/>
          <w:iCs/>
          <w:color w:val="000000"/>
          <w:sz w:val="24"/>
          <w:szCs w:val="24"/>
          <w:lang w:val="id-ID" w:eastAsia="id-ID"/>
        </w:rPr>
        <w:t>Behaviour in organizations</w:t>
      </w:r>
      <w:r w:rsidRPr="00443302">
        <w:rPr>
          <w:rFonts w:ascii="Times New Roman" w:eastAsia="Times New Roman" w:hAnsi="Times New Roman"/>
          <w:color w:val="000000"/>
          <w:sz w:val="24"/>
          <w:szCs w:val="24"/>
          <w:lang w:val="id-ID" w:eastAsia="id-ID"/>
        </w:rPr>
        <w:t>, 10th edition. Essex, England: Pearson Education Limited.</w:t>
      </w:r>
    </w:p>
    <w:p w14:paraId="3F79FFA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Khan., F., Yusoff., R., &amp; Khan., A. (2014). Job demands,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and resources in teaching a conceptual review. </w:t>
      </w:r>
      <w:r w:rsidRPr="00443302">
        <w:rPr>
          <w:rFonts w:ascii="Times New Roman" w:eastAsia="Times New Roman" w:hAnsi="Times New Roman"/>
          <w:i/>
          <w:color w:val="000000"/>
          <w:sz w:val="24"/>
          <w:szCs w:val="24"/>
          <w:lang w:val="id-ID" w:eastAsia="id-ID"/>
        </w:rPr>
        <w:t>World Applied Sciences Journal</w:t>
      </w:r>
      <w:r w:rsidRPr="00443302">
        <w:rPr>
          <w:rFonts w:ascii="Times New Roman" w:eastAsia="Times New Roman" w:hAnsi="Times New Roman"/>
          <w:color w:val="000000"/>
          <w:sz w:val="24"/>
          <w:szCs w:val="24"/>
          <w:lang w:val="id-ID" w:eastAsia="id-ID"/>
        </w:rPr>
        <w:t>, 30(1), 20-28.</w:t>
      </w:r>
    </w:p>
    <w:p w14:paraId="4651A29A"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Klusmann U, Kunter M, Voss T, Baumert J 2012. Emotional exhaustion and job satisfaction of beginning teachers: The role of personality, educational experience and professional competence. </w:t>
      </w:r>
      <w:r w:rsidRPr="00443302">
        <w:rPr>
          <w:rFonts w:ascii="Times New Roman" w:eastAsia="Times New Roman" w:hAnsi="Times New Roman"/>
          <w:i/>
          <w:iCs/>
          <w:color w:val="000000"/>
          <w:sz w:val="24"/>
          <w:szCs w:val="24"/>
          <w:lang w:val="id-ID" w:eastAsia="id-ID"/>
        </w:rPr>
        <w:t xml:space="preserve">Zeitschrift Fur Padagogische Psychologie, </w:t>
      </w:r>
      <w:r w:rsidRPr="00443302">
        <w:rPr>
          <w:rFonts w:ascii="Times New Roman" w:eastAsia="Times New Roman" w:hAnsi="Times New Roman"/>
          <w:color w:val="000000"/>
          <w:sz w:val="24"/>
          <w:szCs w:val="24"/>
          <w:lang w:val="id-ID" w:eastAsia="id-ID"/>
        </w:rPr>
        <w:t>26(4): 275-290.</w:t>
      </w:r>
    </w:p>
    <w:p w14:paraId="44D7CE3A"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Hersch, R. K., Cook, R. F., Deitz, D. K., Kaplan, S., Hughes, D., Friesen, M. A., &amp; Vezina, M. (2016). Reducing nurses’ stress: A randomized controlled trial of a web-based stress management program for nurses. </w:t>
      </w:r>
      <w:r w:rsidRPr="00443302">
        <w:rPr>
          <w:rFonts w:ascii="Times New Roman" w:eastAsia="Times New Roman" w:hAnsi="Times New Roman"/>
          <w:i/>
          <w:iCs/>
          <w:color w:val="000000"/>
          <w:sz w:val="24"/>
          <w:szCs w:val="24"/>
          <w:lang w:val="id-ID" w:eastAsia="id-ID"/>
        </w:rPr>
        <w:t>Applied Nursing Research</w:t>
      </w:r>
      <w:r w:rsidRPr="00443302">
        <w:rPr>
          <w:rFonts w:ascii="Times New Roman" w:eastAsia="Times New Roman" w:hAnsi="Times New Roman"/>
          <w:color w:val="000000"/>
          <w:sz w:val="24"/>
          <w:szCs w:val="24"/>
          <w:lang w:val="id-ID" w:eastAsia="id-ID"/>
        </w:rPr>
        <w:t>, 32, 18–25. https://doi.org/10.1016/j.apnr.2016.04.003</w:t>
      </w:r>
    </w:p>
    <w:p w14:paraId="260F7092"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proofErr w:type="spellStart"/>
      <w:r w:rsidRPr="00443302">
        <w:rPr>
          <w:rFonts w:ascii="Times New Roman" w:eastAsia="Times New Roman" w:hAnsi="Times New Roman"/>
          <w:color w:val="000000"/>
          <w:sz w:val="24"/>
          <w:szCs w:val="24"/>
          <w:lang w:eastAsia="id-ID"/>
        </w:rPr>
        <w:t>Irwandy</w:t>
      </w:r>
      <w:proofErr w:type="spellEnd"/>
      <w:r w:rsidRPr="00443302">
        <w:rPr>
          <w:rFonts w:ascii="Times New Roman" w:eastAsia="Times New Roman" w:hAnsi="Times New Roman"/>
          <w:color w:val="000000"/>
          <w:sz w:val="24"/>
          <w:szCs w:val="24"/>
          <w:lang w:eastAsia="id-ID"/>
        </w:rPr>
        <w:t xml:space="preserve"> (2007), </w:t>
      </w:r>
      <w:proofErr w:type="spellStart"/>
      <w:r w:rsidRPr="00443302">
        <w:rPr>
          <w:rFonts w:ascii="Times New Roman" w:eastAsia="Times New Roman" w:hAnsi="Times New Roman"/>
          <w:i/>
          <w:iCs/>
          <w:color w:val="000000"/>
          <w:sz w:val="24"/>
          <w:szCs w:val="24"/>
          <w:lang w:eastAsia="id-ID"/>
        </w:rPr>
        <w:t>Faktor-faktor</w:t>
      </w:r>
      <w:proofErr w:type="spellEnd"/>
      <w:r w:rsidRPr="00443302">
        <w:rPr>
          <w:rFonts w:ascii="Times New Roman" w:eastAsia="Times New Roman" w:hAnsi="Times New Roman"/>
          <w:i/>
          <w:iCs/>
          <w:color w:val="000000"/>
          <w:sz w:val="24"/>
          <w:szCs w:val="24"/>
          <w:lang w:eastAsia="id-ID"/>
        </w:rPr>
        <w:t xml:space="preserve"> yang </w:t>
      </w:r>
      <w:proofErr w:type="spellStart"/>
      <w:r w:rsidRPr="00443302">
        <w:rPr>
          <w:rFonts w:ascii="Times New Roman" w:eastAsia="Times New Roman" w:hAnsi="Times New Roman"/>
          <w:i/>
          <w:iCs/>
          <w:color w:val="000000"/>
          <w:sz w:val="24"/>
          <w:szCs w:val="24"/>
          <w:lang w:eastAsia="id-ID"/>
        </w:rPr>
        <w:t>berhubungan</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dengan</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beban</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kerja</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perawat</w:t>
      </w:r>
      <w:proofErr w:type="spellEnd"/>
      <w:r w:rsidRPr="00443302">
        <w:rPr>
          <w:rFonts w:ascii="Times New Roman" w:eastAsia="Times New Roman" w:hAnsi="Times New Roman"/>
          <w:i/>
          <w:iCs/>
          <w:color w:val="000000"/>
          <w:sz w:val="24"/>
          <w:szCs w:val="24"/>
          <w:lang w:eastAsia="id-ID"/>
        </w:rPr>
        <w:t xml:space="preserve"> di Unit Rawat </w:t>
      </w:r>
      <w:proofErr w:type="spellStart"/>
      <w:r w:rsidRPr="00443302">
        <w:rPr>
          <w:rFonts w:ascii="Times New Roman" w:eastAsia="Times New Roman" w:hAnsi="Times New Roman"/>
          <w:i/>
          <w:iCs/>
          <w:color w:val="000000"/>
          <w:sz w:val="24"/>
          <w:szCs w:val="24"/>
          <w:lang w:eastAsia="id-ID"/>
        </w:rPr>
        <w:t>Inap</w:t>
      </w:r>
      <w:proofErr w:type="spellEnd"/>
      <w:r w:rsidRPr="00443302">
        <w:rPr>
          <w:rFonts w:ascii="Times New Roman" w:eastAsia="Times New Roman" w:hAnsi="Times New Roman"/>
          <w:i/>
          <w:iCs/>
          <w:color w:val="000000"/>
          <w:sz w:val="24"/>
          <w:szCs w:val="24"/>
          <w:lang w:eastAsia="id-ID"/>
        </w:rPr>
        <w:t xml:space="preserve"> RSJ Dadi Makassar </w:t>
      </w:r>
      <w:proofErr w:type="spellStart"/>
      <w:r w:rsidRPr="00443302">
        <w:rPr>
          <w:rFonts w:ascii="Times New Roman" w:eastAsia="Times New Roman" w:hAnsi="Times New Roman"/>
          <w:i/>
          <w:iCs/>
          <w:color w:val="000000"/>
          <w:sz w:val="24"/>
          <w:szCs w:val="24"/>
          <w:lang w:eastAsia="id-ID"/>
        </w:rPr>
        <w:t>tahun</w:t>
      </w:r>
      <w:proofErr w:type="spellEnd"/>
      <w:r w:rsidRPr="00443302">
        <w:rPr>
          <w:rFonts w:ascii="Times New Roman" w:eastAsia="Times New Roman" w:hAnsi="Times New Roman"/>
          <w:i/>
          <w:iCs/>
          <w:color w:val="000000"/>
          <w:sz w:val="24"/>
          <w:szCs w:val="24"/>
          <w:lang w:eastAsia="id-ID"/>
        </w:rPr>
        <w:t xml:space="preserve"> 2005</w:t>
      </w:r>
      <w:r w:rsidRPr="00443302">
        <w:rPr>
          <w:rFonts w:ascii="Times New Roman" w:eastAsia="Times New Roman" w:hAnsi="Times New Roman"/>
          <w:color w:val="000000"/>
          <w:sz w:val="24"/>
          <w:szCs w:val="24"/>
          <w:lang w:eastAsia="id-ID"/>
        </w:rPr>
        <w:t>. (</w:t>
      </w:r>
      <w:proofErr w:type="spellStart"/>
      <w:r w:rsidRPr="00443302">
        <w:rPr>
          <w:rFonts w:ascii="Times New Roman" w:eastAsia="Times New Roman" w:hAnsi="Times New Roman"/>
          <w:color w:val="000000"/>
          <w:sz w:val="24"/>
          <w:szCs w:val="24"/>
          <w:lang w:eastAsia="id-ID"/>
        </w:rPr>
        <w:t>Tesis</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Makasar</w:t>
      </w:r>
      <w:proofErr w:type="spellEnd"/>
      <w:r w:rsidRPr="00443302">
        <w:rPr>
          <w:rFonts w:ascii="Times New Roman" w:eastAsia="Times New Roman" w:hAnsi="Times New Roman"/>
          <w:color w:val="000000"/>
          <w:sz w:val="24"/>
          <w:szCs w:val="24"/>
          <w:lang w:eastAsia="id-ID"/>
        </w:rPr>
        <w:t xml:space="preserve">: Universitas </w:t>
      </w:r>
      <w:proofErr w:type="spellStart"/>
      <w:r w:rsidRPr="00443302">
        <w:rPr>
          <w:rFonts w:ascii="Times New Roman" w:eastAsia="Times New Roman" w:hAnsi="Times New Roman"/>
          <w:color w:val="000000"/>
          <w:sz w:val="24"/>
          <w:szCs w:val="24"/>
          <w:lang w:eastAsia="id-ID"/>
        </w:rPr>
        <w:t>Hasanuddin</w:t>
      </w:r>
      <w:proofErr w:type="spellEnd"/>
      <w:r w:rsidRPr="00443302">
        <w:rPr>
          <w:rFonts w:ascii="Times New Roman" w:eastAsia="Times New Roman" w:hAnsi="Times New Roman"/>
          <w:color w:val="000000"/>
          <w:sz w:val="24"/>
          <w:szCs w:val="24"/>
          <w:lang w:eastAsia="id-ID"/>
        </w:rPr>
        <w:t>.</w:t>
      </w:r>
    </w:p>
    <w:p w14:paraId="395E614A"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Jaya, G. E. D., &amp; Rahmat, I. (2005).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Ditinjau dari Locus of Control Internal dan Eksternal. </w:t>
      </w:r>
      <w:r w:rsidRPr="00443302">
        <w:rPr>
          <w:rFonts w:ascii="Times New Roman" w:eastAsia="Times New Roman" w:hAnsi="Times New Roman"/>
          <w:i/>
          <w:iCs/>
          <w:color w:val="000000"/>
          <w:sz w:val="24"/>
          <w:szCs w:val="24"/>
          <w:lang w:val="id-ID" w:eastAsia="id-ID"/>
        </w:rPr>
        <w:t xml:space="preserve">Majalah Kedokteran Nusantara, </w:t>
      </w:r>
      <w:r w:rsidRPr="00443302">
        <w:rPr>
          <w:rFonts w:ascii="Times New Roman" w:eastAsia="Times New Roman" w:hAnsi="Times New Roman"/>
          <w:color w:val="000000"/>
          <w:sz w:val="24"/>
          <w:szCs w:val="24"/>
          <w:lang w:val="id-ID" w:eastAsia="id-ID"/>
        </w:rPr>
        <w:t>38(3), 1-15.</w:t>
      </w:r>
    </w:p>
    <w:p w14:paraId="74C71BF6"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Khotimah, K. (2010). </w:t>
      </w:r>
      <w:r w:rsidRPr="00443302">
        <w:rPr>
          <w:rFonts w:ascii="Times New Roman" w:eastAsia="Times New Roman" w:hAnsi="Times New Roman"/>
          <w:i/>
          <w:iCs/>
          <w:color w:val="000000"/>
          <w:sz w:val="24"/>
          <w:szCs w:val="24"/>
          <w:lang w:val="id-ID" w:eastAsia="id-ID"/>
        </w:rPr>
        <w:t>Hubungan antara persepsi terhadap lingkungan kerja psikologis dengan burnout pada perawat RSU Budi Rahayu Pekalongan</w:t>
      </w:r>
      <w:r w:rsidRPr="00443302">
        <w:rPr>
          <w:rFonts w:ascii="Times New Roman" w:eastAsia="Times New Roman" w:hAnsi="Times New Roman"/>
          <w:color w:val="000000"/>
          <w:sz w:val="24"/>
          <w:szCs w:val="24"/>
          <w:lang w:val="id-ID" w:eastAsia="id-ID"/>
        </w:rPr>
        <w:t>. (Disertasi). Semarang: Universitas Diponegoro.</w:t>
      </w:r>
    </w:p>
    <w:p w14:paraId="1588A28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Kreitner, R., &amp; Kinicki, A. (2005). </w:t>
      </w:r>
      <w:r w:rsidRPr="00443302">
        <w:rPr>
          <w:rFonts w:ascii="Times New Roman" w:eastAsia="Times New Roman" w:hAnsi="Times New Roman"/>
          <w:i/>
          <w:iCs/>
          <w:color w:val="000000"/>
          <w:sz w:val="24"/>
          <w:szCs w:val="24"/>
          <w:lang w:val="id-ID" w:eastAsia="id-ID"/>
        </w:rPr>
        <w:t>Perilaku organisasi</w:t>
      </w:r>
      <w:r w:rsidRPr="00443302">
        <w:rPr>
          <w:rFonts w:ascii="Times New Roman" w:eastAsia="Times New Roman" w:hAnsi="Times New Roman"/>
          <w:color w:val="000000"/>
          <w:sz w:val="24"/>
          <w:szCs w:val="24"/>
          <w:lang w:val="id-ID" w:eastAsia="id-ID"/>
        </w:rPr>
        <w:t>. Jakarta: Salemba Empat.</w:t>
      </w:r>
    </w:p>
    <w:p w14:paraId="35D0001E"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Kusumawati, D., &amp; Istiqomahi, K. (2021). Analisis hubungan beban kerja dengan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syndrome pada perawat. </w:t>
      </w:r>
      <w:r w:rsidRPr="00443302">
        <w:rPr>
          <w:rFonts w:ascii="Times New Roman" w:eastAsia="Times New Roman" w:hAnsi="Times New Roman"/>
          <w:i/>
          <w:iCs/>
          <w:color w:val="000000"/>
          <w:sz w:val="24"/>
          <w:szCs w:val="24"/>
          <w:lang w:val="id-ID" w:eastAsia="id-ID"/>
        </w:rPr>
        <w:t>Jurnal Keperawatan</w:t>
      </w:r>
      <w:r w:rsidRPr="00443302">
        <w:rPr>
          <w:rFonts w:ascii="Times New Roman" w:eastAsia="Times New Roman" w:hAnsi="Times New Roman"/>
          <w:color w:val="000000"/>
          <w:sz w:val="24"/>
          <w:szCs w:val="24"/>
          <w:lang w:val="id-ID" w:eastAsia="id-ID"/>
        </w:rPr>
        <w:t>, 13(1), 153 – 162.</w:t>
      </w:r>
    </w:p>
    <w:p w14:paraId="07A1480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Lee, R.T., &amp; Ashfort, B.E. (1996). A meta analytic examination of the correlates of the three dimension of job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i/>
          <w:iCs/>
          <w:color w:val="000000"/>
          <w:sz w:val="24"/>
          <w:szCs w:val="24"/>
          <w:lang w:val="id-ID" w:eastAsia="id-ID"/>
        </w:rPr>
        <w:t>. Journal of Applied Psycology</w:t>
      </w:r>
      <w:r w:rsidRPr="00443302">
        <w:rPr>
          <w:rFonts w:ascii="Times New Roman" w:eastAsia="Times New Roman" w:hAnsi="Times New Roman"/>
          <w:color w:val="000000"/>
          <w:sz w:val="24"/>
          <w:szCs w:val="24"/>
          <w:lang w:val="id-ID" w:eastAsia="id-ID"/>
        </w:rPr>
        <w:t>, 81(2), 123-133.</w:t>
      </w:r>
    </w:p>
    <w:p w14:paraId="5155192C"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Lubis, N. L., (2009). </w:t>
      </w:r>
      <w:r w:rsidRPr="00443302">
        <w:rPr>
          <w:rFonts w:ascii="Times New Roman" w:eastAsia="Times New Roman" w:hAnsi="Times New Roman"/>
          <w:i/>
          <w:iCs/>
          <w:color w:val="000000"/>
          <w:sz w:val="24"/>
          <w:szCs w:val="24"/>
          <w:lang w:val="id-ID" w:eastAsia="id-ID"/>
        </w:rPr>
        <w:t>Depresi dan tinjauan psikologis</w:t>
      </w:r>
      <w:r w:rsidRPr="00443302">
        <w:rPr>
          <w:rFonts w:ascii="Times New Roman" w:eastAsia="Times New Roman" w:hAnsi="Times New Roman"/>
          <w:color w:val="000000"/>
          <w:sz w:val="24"/>
          <w:szCs w:val="24"/>
          <w:lang w:val="id-ID" w:eastAsia="id-ID"/>
        </w:rPr>
        <w:t>. Jakarta: Prenada Media Group.</w:t>
      </w:r>
    </w:p>
    <w:p w14:paraId="48B384A6"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Mahirah, A. (2018) Hubungan beban kerja dengan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polisi reserse di Polres 50 Kota. </w:t>
      </w:r>
      <w:r w:rsidRPr="00443302">
        <w:rPr>
          <w:rFonts w:ascii="Times New Roman" w:eastAsia="Times New Roman" w:hAnsi="Times New Roman"/>
          <w:i/>
          <w:iCs/>
          <w:color w:val="000000"/>
          <w:sz w:val="24"/>
          <w:szCs w:val="24"/>
          <w:lang w:val="id-ID" w:eastAsia="id-ID"/>
        </w:rPr>
        <w:t>Jurnal Riset Psikologi</w:t>
      </w:r>
      <w:r w:rsidRPr="00443302">
        <w:rPr>
          <w:rFonts w:ascii="Times New Roman" w:eastAsia="Times New Roman" w:hAnsi="Times New Roman"/>
          <w:color w:val="000000"/>
          <w:sz w:val="24"/>
          <w:szCs w:val="24"/>
          <w:lang w:val="id-ID" w:eastAsia="id-ID"/>
        </w:rPr>
        <w:t>, 2018(1), 1-14.</w:t>
      </w:r>
    </w:p>
    <w:p w14:paraId="29F4C214"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lastRenderedPageBreak/>
        <w:t xml:space="preserve">Maslach, C. (2003). </w:t>
      </w:r>
      <w:r w:rsidRPr="00443302">
        <w:rPr>
          <w:rFonts w:ascii="Times New Roman" w:eastAsia="Times New Roman" w:hAnsi="Times New Roman"/>
          <w:i/>
          <w:iCs/>
          <w:color w:val="000000"/>
          <w:sz w:val="24"/>
          <w:szCs w:val="24"/>
          <w:lang w:val="id-ID" w:eastAsia="id-ID"/>
        </w:rPr>
        <w:t>Burnout: the cost of caring</w:t>
      </w:r>
      <w:r w:rsidRPr="00443302">
        <w:rPr>
          <w:rFonts w:ascii="Times New Roman" w:eastAsia="Times New Roman" w:hAnsi="Times New Roman"/>
          <w:color w:val="000000"/>
          <w:sz w:val="24"/>
          <w:szCs w:val="24"/>
          <w:lang w:val="id-ID" w:eastAsia="id-ID"/>
        </w:rPr>
        <w:t>. Cambridge: Malor Books.</w:t>
      </w:r>
    </w:p>
    <w:p w14:paraId="2DC630B7"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eastAsia="id-ID"/>
        </w:rPr>
        <w:t xml:space="preserve">Maslach, C., &amp; </w:t>
      </w:r>
      <w:proofErr w:type="spellStart"/>
      <w:r w:rsidRPr="00443302">
        <w:rPr>
          <w:rFonts w:ascii="Times New Roman" w:eastAsia="Times New Roman" w:hAnsi="Times New Roman"/>
          <w:color w:val="000000"/>
          <w:sz w:val="24"/>
          <w:szCs w:val="24"/>
          <w:lang w:eastAsia="id-ID"/>
        </w:rPr>
        <w:t>Leither</w:t>
      </w:r>
      <w:proofErr w:type="spellEnd"/>
      <w:r w:rsidRPr="00443302">
        <w:rPr>
          <w:rFonts w:ascii="Times New Roman" w:eastAsia="Times New Roman" w:hAnsi="Times New Roman"/>
          <w:color w:val="000000"/>
          <w:sz w:val="24"/>
          <w:szCs w:val="24"/>
          <w:lang w:eastAsia="id-ID"/>
        </w:rPr>
        <w:t xml:space="preserve">, M. P. (2008). Early predictors of job </w:t>
      </w:r>
      <w:r w:rsidRPr="00443302">
        <w:rPr>
          <w:rFonts w:ascii="Times New Roman" w:eastAsia="Times New Roman" w:hAnsi="Times New Roman"/>
          <w:i/>
          <w:color w:val="000000"/>
          <w:sz w:val="24"/>
          <w:szCs w:val="24"/>
          <w:lang w:eastAsia="id-ID"/>
        </w:rPr>
        <w:t>burnout</w:t>
      </w:r>
      <w:r w:rsidRPr="00443302">
        <w:rPr>
          <w:rFonts w:ascii="Times New Roman" w:eastAsia="Times New Roman" w:hAnsi="Times New Roman"/>
          <w:color w:val="000000"/>
          <w:sz w:val="24"/>
          <w:szCs w:val="24"/>
          <w:lang w:eastAsia="id-ID"/>
        </w:rPr>
        <w:t xml:space="preserve"> and engagement. </w:t>
      </w:r>
      <w:r w:rsidRPr="00443302">
        <w:rPr>
          <w:rFonts w:ascii="Times New Roman" w:eastAsia="Times New Roman" w:hAnsi="Times New Roman"/>
          <w:i/>
          <w:iCs/>
          <w:color w:val="000000"/>
          <w:sz w:val="24"/>
          <w:szCs w:val="24"/>
          <w:lang w:eastAsia="id-ID"/>
        </w:rPr>
        <w:t>Journal of Applied Psychology</w:t>
      </w:r>
      <w:r w:rsidRPr="00443302">
        <w:rPr>
          <w:rFonts w:ascii="Times New Roman" w:eastAsia="Times New Roman" w:hAnsi="Times New Roman"/>
          <w:color w:val="000000"/>
          <w:sz w:val="24"/>
          <w:szCs w:val="24"/>
          <w:lang w:eastAsia="id-ID"/>
        </w:rPr>
        <w:t>, 93(3), 498-512.</w:t>
      </w:r>
      <w:r w:rsidRPr="00443302">
        <w:rPr>
          <w:rFonts w:ascii="Times New Roman" w:eastAsia="Times New Roman" w:hAnsi="Times New Roman"/>
          <w:color w:val="000000"/>
          <w:sz w:val="24"/>
          <w:szCs w:val="24"/>
          <w:lang w:val="id-ID" w:eastAsia="id-ID"/>
        </w:rPr>
        <w:t xml:space="preserve"> </w:t>
      </w:r>
      <w:r w:rsidRPr="00443302">
        <w:rPr>
          <w:rFonts w:ascii="Times New Roman" w:eastAsia="Times New Roman" w:hAnsi="Times New Roman"/>
          <w:color w:val="000000"/>
          <w:sz w:val="24"/>
          <w:szCs w:val="24"/>
          <w:lang w:eastAsia="id-ID"/>
        </w:rPr>
        <w:t>doi.10.1037/0021-9010.93.3.498</w:t>
      </w:r>
    </w:p>
    <w:p w14:paraId="27479FD8" w14:textId="77777777" w:rsidR="00443302" w:rsidRPr="00443302" w:rsidRDefault="00443302" w:rsidP="00260446">
      <w:pPr>
        <w:spacing w:after="120" w:line="240" w:lineRule="auto"/>
        <w:ind w:left="567" w:hanging="567"/>
        <w:jc w:val="both"/>
        <w:rPr>
          <w:rFonts w:ascii="Times New Roman" w:eastAsia="Times New Roman" w:hAnsi="Times New Roman"/>
          <w:i/>
          <w:iCs/>
          <w:color w:val="000000"/>
          <w:sz w:val="24"/>
          <w:szCs w:val="24"/>
          <w:lang w:val="id-ID" w:eastAsia="id-ID"/>
        </w:rPr>
      </w:pPr>
      <w:r w:rsidRPr="00443302">
        <w:rPr>
          <w:rFonts w:ascii="Times New Roman" w:eastAsia="Times New Roman" w:hAnsi="Times New Roman"/>
          <w:color w:val="000000"/>
          <w:sz w:val="24"/>
          <w:szCs w:val="24"/>
          <w:lang w:val="id-ID" w:eastAsia="id-ID"/>
        </w:rPr>
        <w:t xml:space="preserve">Maslach, C., Schaufeli, W.B., &amp; Leiter, M. P. (2001). Job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w:t>
      </w:r>
      <w:r w:rsidRPr="00443302">
        <w:rPr>
          <w:rFonts w:ascii="Times New Roman" w:eastAsia="Times New Roman" w:hAnsi="Times New Roman"/>
          <w:i/>
          <w:iCs/>
          <w:color w:val="000000"/>
          <w:sz w:val="24"/>
          <w:szCs w:val="24"/>
          <w:lang w:val="id-ID" w:eastAsia="id-ID"/>
        </w:rPr>
        <w:t>Annual Review Psychology</w:t>
      </w:r>
      <w:r w:rsidRPr="00443302">
        <w:rPr>
          <w:rFonts w:ascii="Times New Roman" w:eastAsia="Times New Roman" w:hAnsi="Times New Roman"/>
          <w:color w:val="000000"/>
          <w:sz w:val="24"/>
          <w:szCs w:val="24"/>
          <w:lang w:val="id-ID" w:eastAsia="id-ID"/>
        </w:rPr>
        <w:t>, 52, 397–422.</w:t>
      </w:r>
    </w:p>
    <w:p w14:paraId="01CBE043"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Moekijat (2004). </w:t>
      </w:r>
      <w:r w:rsidRPr="00443302">
        <w:rPr>
          <w:rFonts w:ascii="Times New Roman" w:eastAsia="Times New Roman" w:hAnsi="Times New Roman"/>
          <w:i/>
          <w:iCs/>
          <w:color w:val="000000"/>
          <w:sz w:val="24"/>
          <w:szCs w:val="24"/>
          <w:lang w:val="id-ID" w:eastAsia="id-ID"/>
        </w:rPr>
        <w:t>Manajemen tenaga kerja dan hubungan kerja</w:t>
      </w:r>
      <w:r w:rsidRPr="00443302">
        <w:rPr>
          <w:rFonts w:ascii="Times New Roman" w:eastAsia="Times New Roman" w:hAnsi="Times New Roman"/>
          <w:color w:val="000000"/>
          <w:sz w:val="24"/>
          <w:szCs w:val="24"/>
          <w:lang w:val="id-ID" w:eastAsia="id-ID"/>
        </w:rPr>
        <w:t>. Bandung: Penerbit CV. Pioner Jaya.</w:t>
      </w:r>
    </w:p>
    <w:p w14:paraId="05672610"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Munandar, A. S. (2011). </w:t>
      </w:r>
      <w:r w:rsidRPr="00443302">
        <w:rPr>
          <w:rFonts w:ascii="Times New Roman" w:eastAsia="Times New Roman" w:hAnsi="Times New Roman"/>
          <w:i/>
          <w:iCs/>
          <w:color w:val="000000"/>
          <w:sz w:val="24"/>
          <w:szCs w:val="24"/>
          <w:lang w:val="id-ID" w:eastAsia="id-ID"/>
        </w:rPr>
        <w:t>Psikologi industri dan organisasi</w:t>
      </w:r>
      <w:r w:rsidRPr="00443302">
        <w:rPr>
          <w:rFonts w:ascii="Times New Roman" w:eastAsia="Times New Roman" w:hAnsi="Times New Roman"/>
          <w:color w:val="000000"/>
          <w:sz w:val="24"/>
          <w:szCs w:val="24"/>
          <w:lang w:val="id-ID" w:eastAsia="id-ID"/>
        </w:rPr>
        <w:t>. Jakarta: UI Press.</w:t>
      </w:r>
    </w:p>
    <w:p w14:paraId="612BDE5F"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Nirel, N., Goldwag, R., Feigenberg, Z., Abadi, D., &amp; Halpern, P. (2008). Stress, work overload,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and satisfaction among paramedics in Israel. </w:t>
      </w:r>
      <w:r w:rsidRPr="00443302">
        <w:rPr>
          <w:rFonts w:ascii="Times New Roman" w:eastAsia="Times New Roman" w:hAnsi="Times New Roman"/>
          <w:i/>
          <w:iCs/>
          <w:color w:val="000000"/>
          <w:sz w:val="24"/>
          <w:szCs w:val="24"/>
          <w:lang w:val="id-ID" w:eastAsia="id-ID"/>
        </w:rPr>
        <w:t>Prehosp Disaster Med</w:t>
      </w:r>
      <w:r w:rsidRPr="00443302">
        <w:rPr>
          <w:rFonts w:ascii="Times New Roman" w:eastAsia="Times New Roman" w:hAnsi="Times New Roman"/>
          <w:color w:val="000000"/>
          <w:sz w:val="24"/>
          <w:szCs w:val="24"/>
          <w:lang w:val="id-ID" w:eastAsia="id-ID"/>
        </w:rPr>
        <w:t>. 23(6),537-46. doi: 10.1017/s1049023x00006385.</w:t>
      </w:r>
    </w:p>
    <w:p w14:paraId="6AFED9F0"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Nurmianto, E. (2003). </w:t>
      </w:r>
      <w:r w:rsidRPr="00443302">
        <w:rPr>
          <w:rFonts w:ascii="Times New Roman" w:eastAsia="Times New Roman" w:hAnsi="Times New Roman"/>
          <w:i/>
          <w:iCs/>
          <w:color w:val="000000"/>
          <w:sz w:val="24"/>
          <w:szCs w:val="24"/>
          <w:lang w:val="id-ID" w:eastAsia="id-ID"/>
        </w:rPr>
        <w:t>Ergonomi konsep dasar dan aplikasinya</w:t>
      </w:r>
      <w:r w:rsidRPr="00443302">
        <w:rPr>
          <w:rFonts w:ascii="Times New Roman" w:eastAsia="Times New Roman" w:hAnsi="Times New Roman"/>
          <w:color w:val="000000"/>
          <w:sz w:val="24"/>
          <w:szCs w:val="24"/>
          <w:lang w:val="id-ID" w:eastAsia="id-ID"/>
        </w:rPr>
        <w:t>. Surabaya: Guna Widya.</w:t>
      </w:r>
    </w:p>
    <w:p w14:paraId="4DFBAB45"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Pangesti, A. U. (2012). Pengaruh konflik peran terhadap terjadinya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pada mahasiswa Koass. </w:t>
      </w:r>
      <w:r w:rsidRPr="00443302">
        <w:rPr>
          <w:rFonts w:ascii="Times New Roman" w:eastAsia="Times New Roman" w:hAnsi="Times New Roman"/>
          <w:i/>
          <w:iCs/>
          <w:color w:val="000000"/>
          <w:sz w:val="24"/>
          <w:szCs w:val="24"/>
          <w:lang w:val="id-ID" w:eastAsia="id-ID"/>
        </w:rPr>
        <w:t>Jurnal Penelitian dan Pengukuran Psikologi.</w:t>
      </w:r>
      <w:r w:rsidRPr="00443302">
        <w:rPr>
          <w:rFonts w:ascii="Times New Roman" w:eastAsia="Times New Roman" w:hAnsi="Times New Roman"/>
          <w:color w:val="000000"/>
          <w:sz w:val="24"/>
          <w:szCs w:val="24"/>
          <w:lang w:val="id-ID" w:eastAsia="id-ID"/>
        </w:rPr>
        <w:t xml:space="preserve"> 1(1), 1-6.</w:t>
      </w:r>
    </w:p>
    <w:p w14:paraId="4AE6633D"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Prijayanti, I. (2015). </w:t>
      </w:r>
      <w:r w:rsidRPr="00443302">
        <w:rPr>
          <w:rFonts w:ascii="Times New Roman" w:eastAsia="Times New Roman" w:hAnsi="Times New Roman"/>
          <w:i/>
          <w:iCs/>
          <w:color w:val="000000"/>
          <w:sz w:val="24"/>
          <w:szCs w:val="24"/>
          <w:lang w:val="id-ID" w:eastAsia="id-ID"/>
        </w:rPr>
        <w:t>Pengaruh beban kerja dan dukungan sosial terhadap burnout pada karyawan PT. X</w:t>
      </w:r>
      <w:r w:rsidRPr="00443302">
        <w:rPr>
          <w:rFonts w:ascii="Times New Roman" w:eastAsia="Times New Roman" w:hAnsi="Times New Roman"/>
          <w:color w:val="000000"/>
          <w:sz w:val="24"/>
          <w:szCs w:val="24"/>
          <w:lang w:val="id-ID" w:eastAsia="id-ID"/>
        </w:rPr>
        <w:t>. (Skripsi). Jakarta: Universitas Islam Negeri Syarif Hidayatullah.</w:t>
      </w:r>
    </w:p>
    <w:p w14:paraId="0379E797"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eastAsia="id-ID"/>
        </w:rPr>
        <w:t xml:space="preserve">Putra, M. T. P., &amp; </w:t>
      </w:r>
      <w:proofErr w:type="spellStart"/>
      <w:r w:rsidRPr="00443302">
        <w:rPr>
          <w:rFonts w:ascii="Times New Roman" w:eastAsia="Times New Roman" w:hAnsi="Times New Roman"/>
          <w:color w:val="000000"/>
          <w:sz w:val="24"/>
          <w:szCs w:val="24"/>
          <w:lang w:eastAsia="id-ID"/>
        </w:rPr>
        <w:t>Prihatsanti</w:t>
      </w:r>
      <w:proofErr w:type="spellEnd"/>
      <w:r w:rsidRPr="00443302">
        <w:rPr>
          <w:rFonts w:ascii="Times New Roman" w:eastAsia="Times New Roman" w:hAnsi="Times New Roman"/>
          <w:color w:val="000000"/>
          <w:sz w:val="24"/>
          <w:szCs w:val="24"/>
          <w:lang w:eastAsia="id-ID"/>
        </w:rPr>
        <w:t xml:space="preserve">, U. (2016). </w:t>
      </w:r>
      <w:proofErr w:type="spellStart"/>
      <w:r w:rsidRPr="00443302">
        <w:rPr>
          <w:rFonts w:ascii="Times New Roman" w:eastAsia="Times New Roman" w:hAnsi="Times New Roman"/>
          <w:color w:val="000000"/>
          <w:sz w:val="24"/>
          <w:szCs w:val="24"/>
          <w:lang w:eastAsia="id-ID"/>
        </w:rPr>
        <w:t>Hubungan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antara</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beban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kerja</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dengan</w:t>
      </w:r>
      <w:proofErr w:type="spellEnd"/>
      <w:r w:rsidRPr="00443302">
        <w:rPr>
          <w:rFonts w:ascii="Times New Roman" w:eastAsia="Times New Roman" w:hAnsi="Times New Roman"/>
          <w:color w:val="000000"/>
          <w:sz w:val="24"/>
          <w:szCs w:val="24"/>
          <w:lang w:eastAsia="id-ID"/>
        </w:rPr>
        <w:t xml:space="preserve"> </w:t>
      </w:r>
      <w:proofErr w:type="spellStart"/>
      <w:r w:rsidRPr="00443302">
        <w:rPr>
          <w:rFonts w:ascii="Times New Roman" w:eastAsia="Times New Roman" w:hAnsi="Times New Roman"/>
          <w:color w:val="000000"/>
          <w:sz w:val="24"/>
          <w:szCs w:val="24"/>
          <w:lang w:eastAsia="id-ID"/>
        </w:rPr>
        <w:t>intensi</w:t>
      </w:r>
      <w:proofErr w:type="spellEnd"/>
      <w:r w:rsidRPr="00443302">
        <w:rPr>
          <w:rFonts w:ascii="Times New Roman" w:eastAsia="Times New Roman" w:hAnsi="Times New Roman"/>
          <w:color w:val="000000"/>
          <w:sz w:val="24"/>
          <w:szCs w:val="24"/>
          <w:lang w:eastAsia="id-ID"/>
        </w:rPr>
        <w:t xml:space="preserve"> turnover pada </w:t>
      </w:r>
      <w:proofErr w:type="spellStart"/>
      <w:r w:rsidRPr="00443302">
        <w:rPr>
          <w:rFonts w:ascii="Times New Roman" w:eastAsia="Times New Roman" w:hAnsi="Times New Roman"/>
          <w:color w:val="000000"/>
          <w:sz w:val="24"/>
          <w:szCs w:val="24"/>
          <w:lang w:eastAsia="id-ID"/>
        </w:rPr>
        <w:t>karyawan</w:t>
      </w:r>
      <w:proofErr w:type="spellEnd"/>
      <w:r w:rsidRPr="00443302">
        <w:rPr>
          <w:rFonts w:ascii="Times New Roman" w:eastAsia="Times New Roman" w:hAnsi="Times New Roman"/>
          <w:color w:val="000000"/>
          <w:sz w:val="24"/>
          <w:szCs w:val="24"/>
          <w:lang w:eastAsia="id-ID"/>
        </w:rPr>
        <w:t xml:space="preserve"> di PT. X. </w:t>
      </w:r>
      <w:proofErr w:type="spellStart"/>
      <w:r w:rsidRPr="00443302">
        <w:rPr>
          <w:rFonts w:ascii="Times New Roman" w:eastAsia="Times New Roman" w:hAnsi="Times New Roman"/>
          <w:i/>
          <w:iCs/>
          <w:color w:val="000000"/>
          <w:sz w:val="24"/>
          <w:szCs w:val="24"/>
          <w:lang w:eastAsia="id-ID"/>
        </w:rPr>
        <w:t>Jurnal</w:t>
      </w:r>
      <w:proofErr w:type="spellEnd"/>
      <w:r w:rsidRPr="00443302">
        <w:rPr>
          <w:rFonts w:ascii="Times New Roman" w:eastAsia="Times New Roman" w:hAnsi="Times New Roman"/>
          <w:i/>
          <w:iCs/>
          <w:color w:val="000000"/>
          <w:sz w:val="24"/>
          <w:szCs w:val="24"/>
          <w:lang w:eastAsia="id-ID"/>
        </w:rPr>
        <w:t xml:space="preserve"> </w:t>
      </w:r>
      <w:proofErr w:type="spellStart"/>
      <w:r w:rsidRPr="00443302">
        <w:rPr>
          <w:rFonts w:ascii="Times New Roman" w:eastAsia="Times New Roman" w:hAnsi="Times New Roman"/>
          <w:i/>
          <w:iCs/>
          <w:color w:val="000000"/>
          <w:sz w:val="24"/>
          <w:szCs w:val="24"/>
          <w:lang w:eastAsia="id-ID"/>
        </w:rPr>
        <w:t>Empati</w:t>
      </w:r>
      <w:proofErr w:type="spellEnd"/>
      <w:r w:rsidRPr="00443302">
        <w:rPr>
          <w:rFonts w:ascii="Times New Roman" w:eastAsia="Times New Roman" w:hAnsi="Times New Roman"/>
          <w:color w:val="000000"/>
          <w:sz w:val="24"/>
          <w:szCs w:val="24"/>
          <w:lang w:eastAsia="id-ID"/>
        </w:rPr>
        <w:t>, 5(2),</w:t>
      </w:r>
      <w:r w:rsidRPr="00443302">
        <w:rPr>
          <w:rFonts w:ascii="Times New Roman" w:eastAsia="Times New Roman" w:hAnsi="Times New Roman"/>
          <w:color w:val="000000"/>
          <w:sz w:val="24"/>
          <w:szCs w:val="24"/>
          <w:lang w:val="id-ID" w:eastAsia="id-ID"/>
        </w:rPr>
        <w:t xml:space="preserve"> </w:t>
      </w:r>
      <w:r w:rsidRPr="00443302">
        <w:rPr>
          <w:rFonts w:ascii="Times New Roman" w:eastAsia="Times New Roman" w:hAnsi="Times New Roman"/>
          <w:color w:val="000000"/>
          <w:sz w:val="24"/>
          <w:szCs w:val="24"/>
          <w:lang w:eastAsia="id-ID"/>
        </w:rPr>
        <w:t>303-307.</w:t>
      </w:r>
    </w:p>
    <w:p w14:paraId="76B649D1"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Riggio, R. E. (2013). </w:t>
      </w:r>
      <w:r w:rsidRPr="00443302">
        <w:rPr>
          <w:rFonts w:ascii="Times New Roman" w:eastAsia="Times New Roman" w:hAnsi="Times New Roman"/>
          <w:i/>
          <w:iCs/>
          <w:color w:val="000000"/>
          <w:sz w:val="24"/>
          <w:szCs w:val="24"/>
          <w:lang w:val="id-ID" w:eastAsia="id-ID"/>
        </w:rPr>
        <w:t>Introduction to industrial/organizational psychology</w:t>
      </w:r>
      <w:r w:rsidRPr="00443302">
        <w:rPr>
          <w:rFonts w:ascii="Times New Roman" w:eastAsia="Times New Roman" w:hAnsi="Times New Roman"/>
          <w:color w:val="000000"/>
          <w:sz w:val="24"/>
          <w:szCs w:val="24"/>
          <w:lang w:val="id-ID" w:eastAsia="id-ID"/>
        </w:rPr>
        <w:t>. New Jersey: Pearson Education.</w:t>
      </w:r>
    </w:p>
    <w:p w14:paraId="4A3ADF72"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Sari, N.L.P.D.Y. (2015). Hubungan beban kerja terhadap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syndrome pada perawat pelaksana ruang intermediet RSUP Sanglah.</w:t>
      </w:r>
      <w:r w:rsidRPr="00443302">
        <w:rPr>
          <w:rFonts w:ascii="BrushScriptMT,Italic" w:eastAsia="Times New Roman" w:hAnsi="BrushScriptMT,Italic"/>
          <w:i/>
          <w:iCs/>
          <w:color w:val="000000"/>
          <w:lang w:val="id-ID" w:eastAsia="id-ID"/>
        </w:rPr>
        <w:t xml:space="preserve"> </w:t>
      </w:r>
      <w:r w:rsidRPr="00443302">
        <w:rPr>
          <w:rFonts w:ascii="Times New Roman" w:eastAsia="Times New Roman" w:hAnsi="Times New Roman"/>
          <w:i/>
          <w:iCs/>
          <w:color w:val="000000"/>
          <w:sz w:val="24"/>
          <w:szCs w:val="24"/>
          <w:lang w:val="id-ID" w:eastAsia="id-ID"/>
        </w:rPr>
        <w:t xml:space="preserve">Jurnal Dunia Kesehatan, </w:t>
      </w:r>
      <w:r w:rsidRPr="00443302">
        <w:rPr>
          <w:rFonts w:ascii="Times New Roman" w:eastAsia="Times New Roman" w:hAnsi="Times New Roman"/>
          <w:color w:val="000000"/>
          <w:sz w:val="24"/>
          <w:szCs w:val="24"/>
          <w:lang w:val="id-ID" w:eastAsia="id-ID"/>
        </w:rPr>
        <w:t>Vol. 5, No.</w:t>
      </w:r>
      <w:r w:rsidRPr="00443302">
        <w:rPr>
          <w:rFonts w:ascii="Times New Roman" w:eastAsia="Times New Roman" w:hAnsi="Times New Roman"/>
          <w:i/>
          <w:iCs/>
          <w:color w:val="000000"/>
          <w:sz w:val="24"/>
          <w:szCs w:val="24"/>
          <w:lang w:val="id-ID" w:eastAsia="id-ID"/>
        </w:rPr>
        <w:t xml:space="preserve"> </w:t>
      </w:r>
      <w:r w:rsidRPr="00443302">
        <w:rPr>
          <w:rFonts w:ascii="Times New Roman" w:eastAsia="Times New Roman" w:hAnsi="Times New Roman"/>
          <w:color w:val="000000"/>
          <w:sz w:val="24"/>
          <w:szCs w:val="24"/>
          <w:lang w:val="id-ID" w:eastAsia="id-ID"/>
        </w:rPr>
        <w:t>2, hal.</w:t>
      </w:r>
      <w:r w:rsidRPr="00443302">
        <w:rPr>
          <w:rFonts w:ascii="Times New Roman" w:eastAsia="Times New Roman" w:hAnsi="Times New Roman"/>
          <w:i/>
          <w:iCs/>
          <w:color w:val="000000"/>
          <w:sz w:val="24"/>
          <w:szCs w:val="24"/>
          <w:lang w:val="id-ID" w:eastAsia="id-ID"/>
        </w:rPr>
        <w:t xml:space="preserve"> </w:t>
      </w:r>
      <w:r w:rsidRPr="00443302">
        <w:rPr>
          <w:rFonts w:ascii="Times New Roman" w:eastAsia="Times New Roman" w:hAnsi="Times New Roman"/>
          <w:color w:val="000000"/>
          <w:sz w:val="24"/>
          <w:szCs w:val="24"/>
          <w:lang w:val="id-ID" w:eastAsia="id-ID"/>
        </w:rPr>
        <w:t>87-92.</w:t>
      </w:r>
    </w:p>
    <w:p w14:paraId="4F9AF074"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Satria, R. (2015). </w:t>
      </w:r>
      <w:r w:rsidRPr="00443302">
        <w:rPr>
          <w:rFonts w:ascii="Times New Roman" w:eastAsia="Times New Roman" w:hAnsi="Times New Roman"/>
          <w:i/>
          <w:iCs/>
          <w:color w:val="000000"/>
          <w:sz w:val="24"/>
          <w:szCs w:val="24"/>
          <w:lang w:val="id-ID" w:eastAsia="id-ID"/>
        </w:rPr>
        <w:t>Transformasi Baharkam Polri 2019</w:t>
      </w:r>
      <w:r w:rsidRPr="00443302">
        <w:rPr>
          <w:rFonts w:ascii="Times New Roman" w:eastAsia="Times New Roman" w:hAnsi="Times New Roman"/>
          <w:color w:val="000000"/>
          <w:sz w:val="24"/>
          <w:szCs w:val="24"/>
          <w:lang w:val="id-ID" w:eastAsia="id-ID"/>
        </w:rPr>
        <w:t>. Diunduh pada 17 Januari 2022 dari https://kepolisian.wordpress.com/category/polri-dan-kepercayaan -masyarakat/</w:t>
      </w:r>
    </w:p>
    <w:p w14:paraId="06077C65"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Schaufeli, W. B., &amp; Buunk, B. P. (2003). </w:t>
      </w:r>
      <w:r w:rsidRPr="00443302">
        <w:rPr>
          <w:rFonts w:ascii="Times New Roman" w:eastAsia="Times New Roman" w:hAnsi="Times New Roman"/>
          <w:i/>
          <w:iCs/>
          <w:color w:val="000000"/>
          <w:sz w:val="24"/>
          <w:szCs w:val="24"/>
          <w:lang w:val="id-ID" w:eastAsia="id-ID"/>
        </w:rPr>
        <w:t>Burnout: an overview of 25 years of research in theorizin</w:t>
      </w:r>
      <w:r w:rsidRPr="00443302">
        <w:rPr>
          <w:rFonts w:ascii="Times New Roman" w:eastAsia="Times New Roman" w:hAnsi="Times New Roman"/>
          <w:color w:val="000000"/>
          <w:sz w:val="24"/>
          <w:szCs w:val="24"/>
          <w:lang w:val="id-ID" w:eastAsia="id-ID"/>
        </w:rPr>
        <w:t>g. In M. J. Winnubst, &amp; C. L. Cooper (Eds.), The handbook of work and health psychology (pp. 383-425). Chichester: John Wiley &amp; Sons.</w:t>
      </w:r>
    </w:p>
    <w:p w14:paraId="683BD18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Spector, P.E. (2017). </w:t>
      </w:r>
      <w:r w:rsidRPr="00443302">
        <w:rPr>
          <w:rFonts w:ascii="Times New Roman" w:hAnsi="Times New Roman"/>
          <w:i/>
          <w:sz w:val="24"/>
          <w:szCs w:val="24"/>
          <w:lang w:val="id-ID"/>
        </w:rPr>
        <w:t>Industrial and organizational psychology: research and practice</w:t>
      </w:r>
      <w:r w:rsidRPr="00443302">
        <w:rPr>
          <w:rFonts w:ascii="Times New Roman" w:hAnsi="Times New Roman"/>
          <w:sz w:val="24"/>
          <w:szCs w:val="24"/>
          <w:lang w:val="id-ID"/>
        </w:rPr>
        <w:t xml:space="preserve"> (7th ed.). Jefferson: John Wiley &amp; Sons, Inc.</w:t>
      </w:r>
    </w:p>
    <w:p w14:paraId="59E23A01"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Supratiknya, A. (2014). </w:t>
      </w:r>
      <w:r w:rsidRPr="00443302">
        <w:rPr>
          <w:rFonts w:ascii="Times New Roman" w:eastAsia="Times New Roman" w:hAnsi="Times New Roman"/>
          <w:i/>
          <w:iCs/>
          <w:color w:val="000000"/>
          <w:sz w:val="24"/>
          <w:szCs w:val="24"/>
          <w:lang w:val="id-ID" w:eastAsia="id-ID"/>
        </w:rPr>
        <w:t>Pengukuran psikologis</w:t>
      </w:r>
      <w:r w:rsidRPr="00443302">
        <w:rPr>
          <w:rFonts w:ascii="Times New Roman" w:eastAsia="Times New Roman" w:hAnsi="Times New Roman"/>
          <w:color w:val="000000"/>
          <w:sz w:val="24"/>
          <w:szCs w:val="24"/>
          <w:lang w:val="id-ID" w:eastAsia="id-ID"/>
        </w:rPr>
        <w:t>. Yogyakarta: Universitas Sanata Dharma.</w:t>
      </w:r>
    </w:p>
    <w:p w14:paraId="56D80BE8"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Tarwaka, (2011). </w:t>
      </w:r>
      <w:r w:rsidRPr="00443302">
        <w:rPr>
          <w:rFonts w:ascii="Times New Roman" w:eastAsia="Times New Roman" w:hAnsi="Times New Roman"/>
          <w:i/>
          <w:iCs/>
          <w:color w:val="000000"/>
          <w:sz w:val="24"/>
          <w:szCs w:val="24"/>
          <w:lang w:val="id-ID" w:eastAsia="id-ID"/>
        </w:rPr>
        <w:t>Ergonomi industri</w:t>
      </w:r>
      <w:r w:rsidRPr="00443302">
        <w:rPr>
          <w:rFonts w:ascii="Times New Roman" w:eastAsia="Times New Roman" w:hAnsi="Times New Roman"/>
          <w:color w:val="000000"/>
          <w:sz w:val="24"/>
          <w:szCs w:val="24"/>
          <w:lang w:val="id-ID" w:eastAsia="id-ID"/>
        </w:rPr>
        <w:t>. Solo: Harapan Press.</w:t>
      </w:r>
    </w:p>
    <w:p w14:paraId="394DB16D" w14:textId="77777777" w:rsidR="00443302" w:rsidRPr="00443302" w:rsidRDefault="00443302" w:rsidP="00260446">
      <w:pPr>
        <w:spacing w:after="120" w:line="240" w:lineRule="auto"/>
        <w:ind w:left="567" w:hanging="567"/>
        <w:jc w:val="both"/>
        <w:rPr>
          <w:rFonts w:ascii="Times New Roman" w:eastAsia="Times New Roman" w:hAnsi="Times New Roman"/>
          <w:color w:val="000000"/>
          <w:sz w:val="24"/>
          <w:szCs w:val="24"/>
          <w:lang w:val="id-ID" w:eastAsia="id-ID"/>
        </w:rPr>
      </w:pPr>
      <w:r w:rsidRPr="00443302">
        <w:rPr>
          <w:rFonts w:ascii="Times New Roman" w:eastAsia="Times New Roman" w:hAnsi="Times New Roman"/>
          <w:color w:val="000000"/>
          <w:sz w:val="24"/>
          <w:szCs w:val="24"/>
          <w:lang w:val="id-ID" w:eastAsia="id-ID"/>
        </w:rPr>
        <w:t xml:space="preserve">Waters, J. A., &amp; Ussery, W. (2007). Police stress: history, contributing factors, symtoms, and interventions. </w:t>
      </w:r>
      <w:r w:rsidRPr="00443302">
        <w:rPr>
          <w:rFonts w:ascii="Times New Roman" w:eastAsia="Times New Roman" w:hAnsi="Times New Roman"/>
          <w:i/>
          <w:iCs/>
          <w:color w:val="000000"/>
          <w:sz w:val="24"/>
          <w:szCs w:val="24"/>
          <w:lang w:val="id-ID" w:eastAsia="id-ID"/>
        </w:rPr>
        <w:t>International Journal of Police Strategies and Management</w:t>
      </w:r>
      <w:r w:rsidRPr="00443302">
        <w:rPr>
          <w:rFonts w:ascii="Times New Roman" w:eastAsia="Times New Roman" w:hAnsi="Times New Roman"/>
          <w:color w:val="000000"/>
          <w:sz w:val="24"/>
          <w:szCs w:val="24"/>
          <w:lang w:val="id-ID" w:eastAsia="id-ID"/>
        </w:rPr>
        <w:t>, 30(2), 176-180.</w:t>
      </w:r>
    </w:p>
    <w:p w14:paraId="749C7CE2" w14:textId="77777777" w:rsidR="00443302" w:rsidRPr="00443302" w:rsidRDefault="00443302" w:rsidP="00443302">
      <w:pPr>
        <w:spacing w:after="120" w:line="240" w:lineRule="auto"/>
        <w:ind w:left="567" w:hanging="567"/>
        <w:jc w:val="both"/>
        <w:rPr>
          <w:rFonts w:ascii="Times New Roman" w:hAnsi="Times New Roman"/>
          <w:b/>
          <w:sz w:val="24"/>
          <w:szCs w:val="24"/>
          <w:lang w:val="id-ID"/>
        </w:rPr>
      </w:pPr>
      <w:r w:rsidRPr="00443302">
        <w:rPr>
          <w:rFonts w:ascii="Times New Roman" w:eastAsia="Times New Roman" w:hAnsi="Times New Roman"/>
          <w:color w:val="000000"/>
          <w:sz w:val="24"/>
          <w:szCs w:val="24"/>
          <w:lang w:val="id-ID" w:eastAsia="id-ID"/>
        </w:rPr>
        <w:t xml:space="preserve">Yovianti, Y.M. (2020). Hubungan antara persepsi beban kerja dengan </w:t>
      </w:r>
      <w:r w:rsidRPr="00443302">
        <w:rPr>
          <w:rFonts w:ascii="Times New Roman" w:eastAsia="Times New Roman" w:hAnsi="Times New Roman"/>
          <w:i/>
          <w:color w:val="000000"/>
          <w:sz w:val="24"/>
          <w:szCs w:val="24"/>
          <w:lang w:val="id-ID" w:eastAsia="id-ID"/>
        </w:rPr>
        <w:t>burnout</w:t>
      </w:r>
      <w:r w:rsidRPr="00443302">
        <w:rPr>
          <w:rFonts w:ascii="Times New Roman" w:eastAsia="Times New Roman" w:hAnsi="Times New Roman"/>
          <w:color w:val="000000"/>
          <w:sz w:val="24"/>
          <w:szCs w:val="24"/>
          <w:lang w:val="id-ID" w:eastAsia="id-ID"/>
        </w:rPr>
        <w:t xml:space="preserve"> pada perawat </w:t>
      </w:r>
      <w:r w:rsidRPr="00443302">
        <w:rPr>
          <w:rFonts w:ascii="Times New Roman" w:eastAsia="Times New Roman" w:hAnsi="Times New Roman"/>
          <w:color w:val="000000"/>
          <w:sz w:val="24"/>
          <w:szCs w:val="24"/>
          <w:lang w:eastAsia="id-ID"/>
        </w:rPr>
        <w:t>rumah</w:t>
      </w:r>
      <w:r w:rsidRPr="00443302">
        <w:rPr>
          <w:rFonts w:ascii="Times New Roman" w:eastAsia="Times New Roman" w:hAnsi="Times New Roman"/>
          <w:color w:val="000000"/>
          <w:sz w:val="24"/>
          <w:szCs w:val="24"/>
          <w:lang w:val="id-ID" w:eastAsia="id-ID"/>
        </w:rPr>
        <w:t xml:space="preserve"> sakit swasta. (Skripsi). Yogyakarta: Universitas Sanata Dharma.</w:t>
      </w:r>
    </w:p>
    <w:p w14:paraId="4631B666" w14:textId="77777777" w:rsidR="00CD600E" w:rsidRPr="000221EB"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24"/>
          <w:szCs w:val="24"/>
        </w:rPr>
      </w:pPr>
    </w:p>
    <w:sectPr w:rsidR="00CD600E" w:rsidRPr="000221EB" w:rsidSect="00CB23C2">
      <w:footerReference w:type="even" r:id="rId12"/>
      <w:footerReference w:type="default" r:id="rId13"/>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4D63" w14:textId="77777777" w:rsidR="00FB65EF" w:rsidRDefault="00FB65EF" w:rsidP="004B0FE3">
      <w:pPr>
        <w:spacing w:after="0" w:line="240" w:lineRule="auto"/>
      </w:pPr>
      <w:r>
        <w:separator/>
      </w:r>
    </w:p>
  </w:endnote>
  <w:endnote w:type="continuationSeparator" w:id="0">
    <w:p w14:paraId="67058AC2" w14:textId="77777777" w:rsidR="00FB65EF" w:rsidRDefault="00FB65E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ScriptM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7A8F" w14:textId="77777777" w:rsidR="00BB333D" w:rsidRPr="00E33D8C" w:rsidRDefault="00087B90" w:rsidP="00E33D8C">
    <w:pPr>
      <w:pStyle w:val="Footer"/>
      <w:spacing w:line="240" w:lineRule="auto"/>
      <w:jc w:val="right"/>
      <w:rPr>
        <w:rFonts w:ascii="Times New Roman" w:hAnsi="Times New Roman"/>
      </w:rPr>
    </w:pPr>
    <w:r w:rsidRPr="00E33D8C">
      <w:rPr>
        <w:rFonts w:ascii="Times New Roman" w:hAnsi="Times New Roman"/>
      </w:rPr>
      <w:fldChar w:fldCharType="begin"/>
    </w:r>
    <w:r w:rsidR="00BB333D" w:rsidRPr="00A67D0A">
      <w:rPr>
        <w:rFonts w:ascii="Times New Roman" w:hAnsi="Times New Roman"/>
      </w:rPr>
      <w:instrText xml:space="preserve"> PAGE   \* MERGEFORMAT </w:instrText>
    </w:r>
    <w:r w:rsidRPr="00E33D8C">
      <w:rPr>
        <w:rFonts w:ascii="Times New Roman" w:hAnsi="Times New Roman"/>
      </w:rPr>
      <w:fldChar w:fldCharType="separate"/>
    </w:r>
    <w:r w:rsidR="0021757A">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A7FA" w14:textId="77777777" w:rsidR="00BB333D" w:rsidRPr="00A67D0A" w:rsidRDefault="00087B90">
    <w:pPr>
      <w:pStyle w:val="Footer"/>
      <w:jc w:val="right"/>
      <w:rPr>
        <w:rFonts w:ascii="Times New Roman" w:hAnsi="Times New Roman"/>
      </w:rPr>
    </w:pPr>
    <w:r w:rsidRPr="00A67D0A">
      <w:rPr>
        <w:rFonts w:ascii="Times New Roman" w:hAnsi="Times New Roman"/>
      </w:rPr>
      <w:fldChar w:fldCharType="begin"/>
    </w:r>
    <w:r w:rsidR="00BB333D" w:rsidRPr="00A67D0A">
      <w:rPr>
        <w:rFonts w:ascii="Times New Roman" w:hAnsi="Times New Roman"/>
      </w:rPr>
      <w:instrText xml:space="preserve"> PAGE   \* MERGEFORMAT </w:instrText>
    </w:r>
    <w:r w:rsidRPr="00A67D0A">
      <w:rPr>
        <w:rFonts w:ascii="Times New Roman" w:hAnsi="Times New Roman"/>
      </w:rPr>
      <w:fldChar w:fldCharType="separate"/>
    </w:r>
    <w:r w:rsidR="00810689">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51D" w14:textId="77777777" w:rsidR="00BB333D" w:rsidRPr="00EC525F" w:rsidRDefault="00BB333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MERGEFORMAT </w:instrText>
    </w:r>
    <w:r>
      <w:fldChar w:fldCharType="separate"/>
    </w:r>
    <w:r w:rsidRPr="00EC525F">
      <w:rPr>
        <w:rFonts w:ascii="Cambria" w:hAnsi="Cambria"/>
        <w:noProof/>
      </w:rPr>
      <w:t>1</w:t>
    </w:r>
    <w:r>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80F" w14:textId="77777777" w:rsidR="00BB333D" w:rsidRPr="00E33D8C" w:rsidRDefault="00BB333D"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6A74" w14:textId="77777777" w:rsidR="00BB333D" w:rsidRPr="00A67D0A" w:rsidRDefault="00BB333D">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03AB" w14:textId="77777777" w:rsidR="00FB65EF" w:rsidRDefault="00FB65EF" w:rsidP="004B0FE3">
      <w:pPr>
        <w:spacing w:after="0" w:line="240" w:lineRule="auto"/>
      </w:pPr>
      <w:r>
        <w:separator/>
      </w:r>
    </w:p>
  </w:footnote>
  <w:footnote w:type="continuationSeparator" w:id="0">
    <w:p w14:paraId="3F47F6C3" w14:textId="77777777" w:rsidR="00FB65EF" w:rsidRDefault="00FB65EF"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E2A" w14:textId="59B874A4" w:rsidR="00BB333D" w:rsidRPr="00522CEA" w:rsidRDefault="00BB333D" w:rsidP="00522CEA">
    <w:pPr>
      <w:pStyle w:val="Header"/>
      <w:rPr>
        <w:rFonts w:ascii="Times New Roman" w:hAnsi="Times New Roman"/>
        <w:sz w:val="20"/>
        <w:szCs w:val="20"/>
      </w:rPr>
    </w:pPr>
    <w:r w:rsidRPr="00522CEA">
      <w:rPr>
        <w:rFonts w:ascii="Times New Roman" w:hAnsi="Times New Roman"/>
        <w:sz w:val="20"/>
        <w:szCs w:val="20"/>
        <w:lang w:val="id-ID"/>
      </w:rPr>
      <w:t xml:space="preserve">Hubungan antara </w:t>
    </w:r>
    <w:r w:rsidR="00680DD2">
      <w:rPr>
        <w:rFonts w:ascii="Times New Roman" w:hAnsi="Times New Roman"/>
        <w:sz w:val="20"/>
        <w:szCs w:val="20"/>
      </w:rPr>
      <w:t xml:space="preserve">Beban </w:t>
    </w:r>
    <w:proofErr w:type="spellStart"/>
    <w:r w:rsidR="00680DD2">
      <w:rPr>
        <w:rFonts w:ascii="Times New Roman" w:hAnsi="Times New Roman"/>
        <w:sz w:val="20"/>
        <w:szCs w:val="20"/>
      </w:rPr>
      <w:t>Kerja</w:t>
    </w:r>
    <w:proofErr w:type="spellEnd"/>
    <w:r w:rsidR="00680DD2">
      <w:rPr>
        <w:rFonts w:ascii="Times New Roman" w:hAnsi="Times New Roman"/>
        <w:sz w:val="20"/>
        <w:szCs w:val="20"/>
      </w:rPr>
      <w:t xml:space="preserve"> </w:t>
    </w:r>
    <w:proofErr w:type="spellStart"/>
    <w:r w:rsidR="00680DD2">
      <w:rPr>
        <w:rFonts w:ascii="Times New Roman" w:hAnsi="Times New Roman"/>
        <w:sz w:val="20"/>
        <w:szCs w:val="20"/>
      </w:rPr>
      <w:t>dengan</w:t>
    </w:r>
    <w:proofErr w:type="spellEnd"/>
    <w:r>
      <w:rPr>
        <w:rFonts w:ascii="Times New Roman" w:hAnsi="Times New Roman"/>
        <w:sz w:val="20"/>
        <w:szCs w:val="20"/>
        <w:lang w:val="id-I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4E3E6F"/>
    <w:multiLevelType w:val="hybridMultilevel"/>
    <w:tmpl w:val="162C0550"/>
    <w:lvl w:ilvl="0" w:tplc="411E6FB6">
      <w:start w:val="1"/>
      <w:numFmt w:val="upperLetter"/>
      <w:pStyle w:val="Heading6"/>
      <w:lvlText w:val="%1."/>
      <w:lvlJc w:val="left"/>
      <w:pPr>
        <w:tabs>
          <w:tab w:val="num" w:pos="720"/>
        </w:tabs>
        <w:ind w:left="720" w:hanging="360"/>
      </w:pPr>
      <w:rPr>
        <w:rFonts w:hint="default"/>
      </w:rPr>
    </w:lvl>
    <w:lvl w:ilvl="1" w:tplc="3EBAE8B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48975834">
    <w:abstractNumId w:val="11"/>
  </w:num>
  <w:num w:numId="2" w16cid:durableId="1429498229">
    <w:abstractNumId w:val="7"/>
  </w:num>
  <w:num w:numId="3" w16cid:durableId="1456677219">
    <w:abstractNumId w:val="12"/>
  </w:num>
  <w:num w:numId="4" w16cid:durableId="1115556859">
    <w:abstractNumId w:val="20"/>
  </w:num>
  <w:num w:numId="5" w16cid:durableId="1916163894">
    <w:abstractNumId w:val="0"/>
  </w:num>
  <w:num w:numId="6" w16cid:durableId="37702316">
    <w:abstractNumId w:val="19"/>
  </w:num>
  <w:num w:numId="7" w16cid:durableId="866410375">
    <w:abstractNumId w:val="13"/>
  </w:num>
  <w:num w:numId="8" w16cid:durableId="1643147690">
    <w:abstractNumId w:val="6"/>
  </w:num>
  <w:num w:numId="9" w16cid:durableId="586882453">
    <w:abstractNumId w:val="23"/>
  </w:num>
  <w:num w:numId="10" w16cid:durableId="1482388655">
    <w:abstractNumId w:val="22"/>
  </w:num>
  <w:num w:numId="11" w16cid:durableId="851144399">
    <w:abstractNumId w:val="9"/>
  </w:num>
  <w:num w:numId="12" w16cid:durableId="116149414">
    <w:abstractNumId w:val="10"/>
  </w:num>
  <w:num w:numId="13" w16cid:durableId="397217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537476">
    <w:abstractNumId w:val="2"/>
  </w:num>
  <w:num w:numId="15" w16cid:durableId="674766892">
    <w:abstractNumId w:val="1"/>
  </w:num>
  <w:num w:numId="16" w16cid:durableId="2059163332">
    <w:abstractNumId w:val="21"/>
  </w:num>
  <w:num w:numId="17" w16cid:durableId="450907028">
    <w:abstractNumId w:val="17"/>
  </w:num>
  <w:num w:numId="18" w16cid:durableId="402487591">
    <w:abstractNumId w:val="15"/>
  </w:num>
  <w:num w:numId="19" w16cid:durableId="1090350048">
    <w:abstractNumId w:val="14"/>
  </w:num>
  <w:num w:numId="20" w16cid:durableId="1722097280">
    <w:abstractNumId w:val="18"/>
  </w:num>
  <w:num w:numId="21" w16cid:durableId="1877769397">
    <w:abstractNumId w:val="3"/>
  </w:num>
  <w:num w:numId="22" w16cid:durableId="1811096044">
    <w:abstractNumId w:val="5"/>
  </w:num>
  <w:num w:numId="23" w16cid:durableId="1110929069">
    <w:abstractNumId w:val="4"/>
  </w:num>
  <w:num w:numId="24" w16cid:durableId="544874633">
    <w:abstractNumId w:val="16"/>
  </w:num>
  <w:num w:numId="25" w16cid:durableId="651908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21EB"/>
    <w:rsid w:val="00025A97"/>
    <w:rsid w:val="00025AFA"/>
    <w:rsid w:val="00031F0B"/>
    <w:rsid w:val="000517F5"/>
    <w:rsid w:val="00055BDA"/>
    <w:rsid w:val="000670BA"/>
    <w:rsid w:val="00067DB3"/>
    <w:rsid w:val="00087B90"/>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1757A"/>
    <w:rsid w:val="0022725E"/>
    <w:rsid w:val="00244E56"/>
    <w:rsid w:val="00245493"/>
    <w:rsid w:val="00250DD5"/>
    <w:rsid w:val="0025323C"/>
    <w:rsid w:val="00260446"/>
    <w:rsid w:val="0026128D"/>
    <w:rsid w:val="0026479C"/>
    <w:rsid w:val="002751B9"/>
    <w:rsid w:val="002820BC"/>
    <w:rsid w:val="00284964"/>
    <w:rsid w:val="00285365"/>
    <w:rsid w:val="002A0916"/>
    <w:rsid w:val="002A597C"/>
    <w:rsid w:val="002B4737"/>
    <w:rsid w:val="002C129D"/>
    <w:rsid w:val="002C7394"/>
    <w:rsid w:val="002D13FF"/>
    <w:rsid w:val="002D1EB7"/>
    <w:rsid w:val="002D462F"/>
    <w:rsid w:val="002D5BF9"/>
    <w:rsid w:val="002F23C8"/>
    <w:rsid w:val="002F54A7"/>
    <w:rsid w:val="002F5AEC"/>
    <w:rsid w:val="00301FB3"/>
    <w:rsid w:val="00302834"/>
    <w:rsid w:val="00302B94"/>
    <w:rsid w:val="003123E8"/>
    <w:rsid w:val="00315CA2"/>
    <w:rsid w:val="00322C57"/>
    <w:rsid w:val="00327DC8"/>
    <w:rsid w:val="00333D41"/>
    <w:rsid w:val="00335FA0"/>
    <w:rsid w:val="00353E69"/>
    <w:rsid w:val="003628B9"/>
    <w:rsid w:val="00363C84"/>
    <w:rsid w:val="00370C6F"/>
    <w:rsid w:val="003851AA"/>
    <w:rsid w:val="00392EAE"/>
    <w:rsid w:val="00394187"/>
    <w:rsid w:val="003A022F"/>
    <w:rsid w:val="003A0A3F"/>
    <w:rsid w:val="003A1B20"/>
    <w:rsid w:val="003A25AE"/>
    <w:rsid w:val="003A675A"/>
    <w:rsid w:val="003A74A3"/>
    <w:rsid w:val="003B6FC0"/>
    <w:rsid w:val="003C456B"/>
    <w:rsid w:val="003C46EA"/>
    <w:rsid w:val="003D7C92"/>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3302"/>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22CEA"/>
    <w:rsid w:val="00532B37"/>
    <w:rsid w:val="005408D1"/>
    <w:rsid w:val="00543E65"/>
    <w:rsid w:val="00546CDA"/>
    <w:rsid w:val="005505CD"/>
    <w:rsid w:val="005723A8"/>
    <w:rsid w:val="00572F05"/>
    <w:rsid w:val="005846CC"/>
    <w:rsid w:val="0058630D"/>
    <w:rsid w:val="00595363"/>
    <w:rsid w:val="005B0DC8"/>
    <w:rsid w:val="005C5B94"/>
    <w:rsid w:val="005C70FF"/>
    <w:rsid w:val="005D25DB"/>
    <w:rsid w:val="005D4B77"/>
    <w:rsid w:val="005E6709"/>
    <w:rsid w:val="00601A6D"/>
    <w:rsid w:val="00602E4F"/>
    <w:rsid w:val="00606417"/>
    <w:rsid w:val="00610ACA"/>
    <w:rsid w:val="00611639"/>
    <w:rsid w:val="00641ED3"/>
    <w:rsid w:val="00654307"/>
    <w:rsid w:val="006601E5"/>
    <w:rsid w:val="006611E4"/>
    <w:rsid w:val="0066459A"/>
    <w:rsid w:val="0067059E"/>
    <w:rsid w:val="006708CE"/>
    <w:rsid w:val="00680DD2"/>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0689"/>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85BFD"/>
    <w:rsid w:val="00995D9D"/>
    <w:rsid w:val="009B0E16"/>
    <w:rsid w:val="009B5689"/>
    <w:rsid w:val="009C0EE0"/>
    <w:rsid w:val="009C3DB0"/>
    <w:rsid w:val="009D0D69"/>
    <w:rsid w:val="009E3ECE"/>
    <w:rsid w:val="009E6C5F"/>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B333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84150"/>
    <w:rsid w:val="00C900DA"/>
    <w:rsid w:val="00C90E02"/>
    <w:rsid w:val="00C96F46"/>
    <w:rsid w:val="00C976AA"/>
    <w:rsid w:val="00CA4738"/>
    <w:rsid w:val="00CA48AB"/>
    <w:rsid w:val="00CB06BC"/>
    <w:rsid w:val="00CB23C2"/>
    <w:rsid w:val="00CB53DE"/>
    <w:rsid w:val="00CC3D82"/>
    <w:rsid w:val="00CD0711"/>
    <w:rsid w:val="00CD1102"/>
    <w:rsid w:val="00CD18C0"/>
    <w:rsid w:val="00CD56BD"/>
    <w:rsid w:val="00CD584E"/>
    <w:rsid w:val="00CD600E"/>
    <w:rsid w:val="00CE1A96"/>
    <w:rsid w:val="00CF0B0E"/>
    <w:rsid w:val="00CF3BA0"/>
    <w:rsid w:val="00D01FCD"/>
    <w:rsid w:val="00D023D8"/>
    <w:rsid w:val="00D10762"/>
    <w:rsid w:val="00D14A09"/>
    <w:rsid w:val="00D2687C"/>
    <w:rsid w:val="00D32C75"/>
    <w:rsid w:val="00D40F69"/>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1D47"/>
    <w:rsid w:val="00EC34B3"/>
    <w:rsid w:val="00EC525F"/>
    <w:rsid w:val="00EC7C67"/>
    <w:rsid w:val="00ED1E0B"/>
    <w:rsid w:val="00ED4E09"/>
    <w:rsid w:val="00ED7584"/>
    <w:rsid w:val="00ED7663"/>
    <w:rsid w:val="00ED7A84"/>
    <w:rsid w:val="00EE602B"/>
    <w:rsid w:val="00EE6BC0"/>
    <w:rsid w:val="00EF5429"/>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B65EF"/>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6BEE4A50"/>
  <w15:docId w15:val="{F7018ACD-0FE3-43EF-A7A7-A86D7F85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qFormat/>
    <w:rsid w:val="00CB23C2"/>
    <w:pPr>
      <w:keepNext/>
      <w:numPr>
        <w:numId w:val="25"/>
      </w:numPr>
      <w:tabs>
        <w:tab w:val="clear" w:pos="720"/>
        <w:tab w:val="num" w:pos="360"/>
      </w:tabs>
      <w:spacing w:after="0" w:line="456" w:lineRule="auto"/>
      <w:ind w:left="360"/>
      <w:jc w:val="center"/>
      <w:outlineLvl w:val="5"/>
    </w:pPr>
    <w:rPr>
      <w:rFonts w:ascii="Times New Roman" w:eastAsia="Times New Roman" w:hAnsi="Times New Roman"/>
      <w:b/>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6Char">
    <w:name w:val="Heading 6 Char"/>
    <w:basedOn w:val="DefaultParagraphFont"/>
    <w:link w:val="Heading6"/>
    <w:rsid w:val="00CB23C2"/>
    <w:rPr>
      <w:rFonts w:ascii="Times New Roman" w:eastAsia="Times New Roman" w:hAnsi="Times New Roman"/>
      <w:b/>
      <w:sz w:val="24"/>
      <w:szCs w:val="24"/>
      <w:lang w:val="sv-SE" w:eastAsia="en-US"/>
    </w:rPr>
  </w:style>
  <w:style w:type="paragraph" w:styleId="BodyTextIndent2">
    <w:name w:val="Body Text Indent 2"/>
    <w:basedOn w:val="Normal"/>
    <w:link w:val="BodyTextIndent2Char"/>
    <w:uiPriority w:val="99"/>
    <w:semiHidden/>
    <w:unhideWhenUsed/>
    <w:rsid w:val="00ED4E09"/>
    <w:pPr>
      <w:spacing w:after="120" w:line="480" w:lineRule="auto"/>
      <w:ind w:left="360"/>
    </w:pPr>
  </w:style>
  <w:style w:type="character" w:customStyle="1" w:styleId="BodyTextIndent2Char">
    <w:name w:val="Body Text Indent 2 Char"/>
    <w:basedOn w:val="DefaultParagraphFont"/>
    <w:link w:val="BodyTextIndent2"/>
    <w:uiPriority w:val="99"/>
    <w:semiHidden/>
    <w:rsid w:val="00ED4E0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113331032">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Lenovo Ideapad</cp:lastModifiedBy>
  <cp:revision>4</cp:revision>
  <cp:lastPrinted>2016-07-20T08:27:00Z</cp:lastPrinted>
  <dcterms:created xsi:type="dcterms:W3CDTF">2022-12-26T12:06:00Z</dcterms:created>
  <dcterms:modified xsi:type="dcterms:W3CDTF">2022-12-26T13:18:00Z</dcterms:modified>
</cp:coreProperties>
</file>